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ABB" w:rsidRPr="008C0ABB" w:rsidRDefault="00C269F9" w:rsidP="008C0ABB">
      <w:pPr>
        <w:pStyle w:val="Heading1"/>
        <w:rPr>
          <w:rFonts w:ascii="Times New Roman" w:hAnsi="Times New Roman" w:cs="Times New Roman"/>
          <w:color w:val="auto"/>
        </w:rPr>
      </w:pPr>
      <w:r>
        <w:rPr>
          <w:rStyle w:val="Strong"/>
          <w:rFonts w:ascii="Times New Roman" w:hAnsi="Times New Roman" w:cs="Times New Roman"/>
          <w:b/>
          <w:bCs/>
          <w:color w:val="auto"/>
        </w:rPr>
        <w:t xml:space="preserve">                          Customer Churn Prediction </w:t>
      </w:r>
    </w:p>
    <w:p w:rsidR="008C0ABB" w:rsidRPr="008C0ABB" w:rsidRDefault="008C0ABB" w:rsidP="008C0ABB">
      <w:pPr>
        <w:rPr>
          <w:rFonts w:ascii="Times New Roman" w:hAnsi="Times New Roman" w:cs="Times New Roman"/>
        </w:rPr>
      </w:pP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1. Introduction</w:t>
      </w:r>
    </w:p>
    <w:p w:rsidR="008C0ABB" w:rsidRPr="008C0ABB" w:rsidRDefault="008C0ABB" w:rsidP="008C0ABB">
      <w:pPr>
        <w:pStyle w:val="NormalWeb"/>
      </w:pPr>
      <w:r w:rsidRPr="008C0ABB">
        <w:t>Customer churn means a customer stops using a company’s service. Predicting churn is important because retaining existing customers is much cheaper than finding new ones.</w:t>
      </w:r>
    </w:p>
    <w:p w:rsidR="008C0ABB" w:rsidRPr="008C0ABB" w:rsidRDefault="008C0ABB" w:rsidP="008C0ABB">
      <w:pPr>
        <w:pStyle w:val="NormalWeb"/>
      </w:pPr>
      <w:r w:rsidRPr="008C0ABB">
        <w:t xml:space="preserve">In this </w:t>
      </w:r>
      <w:proofErr w:type="spellStart"/>
      <w:r w:rsidRPr="008C0ABB">
        <w:t>hackathon</w:t>
      </w:r>
      <w:proofErr w:type="spellEnd"/>
      <w:r w:rsidRPr="008C0ABB">
        <w:t xml:space="preserve"> task, we had to build a </w:t>
      </w:r>
      <w:r w:rsidRPr="008C0ABB">
        <w:rPr>
          <w:rStyle w:val="Strong"/>
        </w:rPr>
        <w:t>machine learning model</w:t>
      </w:r>
      <w:r w:rsidRPr="008C0ABB">
        <w:t xml:space="preserve"> that predicts whether a customer will churn or not. The main focus areas were:</w:t>
      </w:r>
    </w:p>
    <w:p w:rsidR="008C0ABB" w:rsidRPr="008C0ABB" w:rsidRDefault="008C0ABB" w:rsidP="003B3DE5">
      <w:pPr>
        <w:pStyle w:val="NormalWeb"/>
        <w:numPr>
          <w:ilvl w:val="0"/>
          <w:numId w:val="7"/>
        </w:numPr>
      </w:pPr>
      <w:r w:rsidRPr="008C0ABB">
        <w:t>Cleaning and preparing the dataset</w:t>
      </w:r>
    </w:p>
    <w:p w:rsidR="008C0ABB" w:rsidRPr="008C0ABB" w:rsidRDefault="008C0ABB" w:rsidP="003B3DE5">
      <w:pPr>
        <w:pStyle w:val="NormalWeb"/>
        <w:numPr>
          <w:ilvl w:val="0"/>
          <w:numId w:val="7"/>
        </w:numPr>
      </w:pPr>
      <w:r w:rsidRPr="008C0ABB">
        <w:t>Handling missing data</w:t>
      </w:r>
    </w:p>
    <w:p w:rsidR="008C0ABB" w:rsidRPr="008C0ABB" w:rsidRDefault="008C0ABB" w:rsidP="003B3DE5">
      <w:pPr>
        <w:pStyle w:val="NormalWeb"/>
        <w:numPr>
          <w:ilvl w:val="0"/>
          <w:numId w:val="7"/>
        </w:numPr>
      </w:pPr>
      <w:r w:rsidRPr="008C0ABB">
        <w:t>Handling imbalanced classes (churn = 1 is fewer)</w:t>
      </w:r>
    </w:p>
    <w:p w:rsidR="008C0ABB" w:rsidRPr="008C0ABB" w:rsidRDefault="008C0ABB" w:rsidP="003B3DE5">
      <w:pPr>
        <w:pStyle w:val="NormalWeb"/>
        <w:numPr>
          <w:ilvl w:val="0"/>
          <w:numId w:val="7"/>
        </w:numPr>
      </w:pPr>
      <w:r w:rsidRPr="008C0ABB">
        <w:t>Training different ML models</w:t>
      </w:r>
    </w:p>
    <w:p w:rsidR="008C0ABB" w:rsidRPr="008C0ABB" w:rsidRDefault="008C0ABB" w:rsidP="003B3DE5">
      <w:pPr>
        <w:pStyle w:val="NormalWeb"/>
        <w:numPr>
          <w:ilvl w:val="0"/>
          <w:numId w:val="7"/>
        </w:numPr>
      </w:pPr>
      <w:r w:rsidRPr="008C0ABB">
        <w:t>Comparing models using accuracy, precision, recall, F1-score and ROC-AUC</w:t>
      </w:r>
    </w:p>
    <w:p w:rsidR="008C0ABB" w:rsidRPr="000B5C7D" w:rsidRDefault="008C0ABB" w:rsidP="003B3DE5">
      <w:pPr>
        <w:pStyle w:val="NormalWeb"/>
        <w:numPr>
          <w:ilvl w:val="0"/>
          <w:numId w:val="7"/>
        </w:numPr>
      </w:pPr>
      <w:r w:rsidRPr="008C0ABB">
        <w:t>Saving the best model for deployment</w:t>
      </w: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2. Dataset Description</w:t>
      </w:r>
    </w:p>
    <w:p w:rsidR="008C0ABB" w:rsidRPr="008C0ABB" w:rsidRDefault="008C0ABB" w:rsidP="008C0ABB">
      <w:pPr>
        <w:pStyle w:val="NormalWeb"/>
      </w:pPr>
      <w:r w:rsidRPr="008C0ABB">
        <w:t xml:space="preserve">The dataset contains </w:t>
      </w:r>
      <w:r w:rsidRPr="008C0ABB">
        <w:rPr>
          <w:rStyle w:val="Strong"/>
        </w:rPr>
        <w:t>1,000 customers</w:t>
      </w:r>
      <w:r w:rsidRPr="008C0ABB">
        <w:t xml:space="preserve"> with the following fields: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Age (18–70)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Gender (Male/Female)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Monthly Usage Hours (5–200)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Number of Transactions (1–50)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Subscription Type (Basic / Premium / Gold)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Complaints (0–10)</w:t>
      </w:r>
    </w:p>
    <w:p w:rsidR="008C0ABB" w:rsidRPr="008C0ABB" w:rsidRDefault="008C0ABB" w:rsidP="003B3DE5">
      <w:pPr>
        <w:pStyle w:val="NormalWeb"/>
        <w:numPr>
          <w:ilvl w:val="0"/>
          <w:numId w:val="8"/>
        </w:numPr>
      </w:pPr>
      <w:r w:rsidRPr="008C0ABB">
        <w:rPr>
          <w:rStyle w:val="Strong"/>
        </w:rPr>
        <w:t>Churn (0 = No, 1 = Yes)</w:t>
      </w:r>
      <w:r w:rsidRPr="008C0ABB">
        <w:t xml:space="preserve"> — Target variable</w:t>
      </w:r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What We Observed</w:t>
      </w:r>
    </w:p>
    <w:p w:rsidR="008C0ABB" w:rsidRPr="008C0ABB" w:rsidRDefault="008C0ABB" w:rsidP="003B3DE5">
      <w:pPr>
        <w:pStyle w:val="NormalWeb"/>
        <w:numPr>
          <w:ilvl w:val="0"/>
          <w:numId w:val="9"/>
        </w:numPr>
      </w:pPr>
      <w:r w:rsidRPr="008C0ABB">
        <w:t xml:space="preserve">Churn class is </w:t>
      </w:r>
      <w:r w:rsidRPr="008C0ABB">
        <w:rPr>
          <w:rStyle w:val="Strong"/>
        </w:rPr>
        <w:t>imbalanced</w:t>
      </w:r>
      <w:r w:rsidRPr="008C0ABB">
        <w:t xml:space="preserve"> (around 30% churners)</w:t>
      </w:r>
    </w:p>
    <w:p w:rsidR="008C0ABB" w:rsidRPr="008C0ABB" w:rsidRDefault="008C0ABB" w:rsidP="003B3DE5">
      <w:pPr>
        <w:pStyle w:val="NormalWeb"/>
        <w:numPr>
          <w:ilvl w:val="0"/>
          <w:numId w:val="9"/>
        </w:numPr>
      </w:pPr>
      <w:r w:rsidRPr="008C0ABB">
        <w:t>Complaint count seems related to churn</w:t>
      </w:r>
    </w:p>
    <w:p w:rsidR="008C0ABB" w:rsidRPr="008C0ABB" w:rsidRDefault="008C0ABB" w:rsidP="003B3DE5">
      <w:pPr>
        <w:pStyle w:val="NormalWeb"/>
        <w:numPr>
          <w:ilvl w:val="0"/>
          <w:numId w:val="9"/>
        </w:numPr>
      </w:pPr>
      <w:r w:rsidRPr="008C0ABB">
        <w:t>Subscription type affects behaviour</w:t>
      </w:r>
    </w:p>
    <w:p w:rsidR="008C0ABB" w:rsidRPr="008C0ABB" w:rsidRDefault="008C0ABB" w:rsidP="003B3DE5">
      <w:pPr>
        <w:pStyle w:val="NormalWeb"/>
        <w:numPr>
          <w:ilvl w:val="0"/>
          <w:numId w:val="9"/>
        </w:numPr>
      </w:pPr>
      <w:r w:rsidRPr="008C0ABB">
        <w:t>Usage hours differ between churned and active users</w:t>
      </w:r>
    </w:p>
    <w:p w:rsidR="008C0ABB" w:rsidRPr="008C0ABB" w:rsidRDefault="008C0ABB" w:rsidP="008C0ABB">
      <w:pPr>
        <w:rPr>
          <w:rFonts w:ascii="Times New Roman" w:hAnsi="Times New Roman" w:cs="Times New Roman"/>
        </w:rPr>
      </w:pPr>
      <w:r w:rsidRPr="008C0ABB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3. Project Workflow (Exactly as Implemented)</w:t>
      </w:r>
    </w:p>
    <w:p w:rsidR="008C0ABB" w:rsidRPr="008C0ABB" w:rsidRDefault="008C0ABB" w:rsidP="008C0ABB">
      <w:pPr>
        <w:pStyle w:val="NormalWeb"/>
      </w:pPr>
      <w:r w:rsidRPr="008C0ABB">
        <w:t xml:space="preserve">Below is the workflow used in the </w:t>
      </w:r>
      <w:proofErr w:type="gramStart"/>
      <w:r w:rsidRPr="008C0ABB">
        <w:t>code.</w:t>
      </w:r>
      <w:proofErr w:type="gramEnd"/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Step 1: Data Loading</w:t>
      </w:r>
    </w:p>
    <w:p w:rsidR="008C0ABB" w:rsidRDefault="008C0ABB" w:rsidP="008C0ABB">
      <w:pPr>
        <w:pStyle w:val="NormalWeb"/>
      </w:pPr>
      <w:r w:rsidRPr="008C0ABB">
        <w:t>We load the dataset from an Excel sheet:</w:t>
      </w:r>
    </w:p>
    <w:p w:rsidR="008C0ABB" w:rsidRPr="008C0ABB" w:rsidRDefault="008C0ABB" w:rsidP="008C0ABB">
      <w:pPr>
        <w:pStyle w:val="NormalWeb"/>
      </w:pPr>
      <w:r w:rsidRPr="008C0ABB">
        <w:t xml:space="preserve">We </w:t>
      </w:r>
      <w:r>
        <w:t xml:space="preserve">had </w:t>
      </w:r>
      <w:r w:rsidRPr="008C0ABB">
        <w:t xml:space="preserve">drop </w:t>
      </w:r>
      <w:proofErr w:type="spellStart"/>
      <w:r w:rsidRPr="008C0ABB">
        <w:t>CustomerID</w:t>
      </w:r>
      <w:proofErr w:type="spellEnd"/>
      <w:r w:rsidRPr="008C0ABB">
        <w:t xml:space="preserve"> because it has no predictive meaning.</w:t>
      </w:r>
    </w:p>
    <w:p w:rsidR="008C0ABB" w:rsidRPr="008C0ABB" w:rsidRDefault="008C0ABB" w:rsidP="008C0ABB">
      <w:pPr>
        <w:rPr>
          <w:rFonts w:ascii="Times New Roman" w:hAnsi="Times New Roman" w:cs="Times New Roman"/>
        </w:rPr>
      </w:pPr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2: Data Cleaning &amp; Preprocessing</w:t>
      </w:r>
    </w:p>
    <w:p w:rsidR="008C0ABB" w:rsidRPr="008C0ABB" w:rsidRDefault="008C0ABB" w:rsidP="008C0ABB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8C0ABB">
        <w:rPr>
          <w:rFonts w:ascii="Times New Roman" w:hAnsi="Times New Roman" w:cs="Times New Roman"/>
          <w:i w:val="0"/>
          <w:color w:val="auto"/>
        </w:rPr>
        <w:t>Converting column names to lowercase</w:t>
      </w:r>
    </w:p>
    <w:p w:rsidR="008C0ABB" w:rsidRPr="008C0ABB" w:rsidRDefault="008C0ABB" w:rsidP="008C0ABB">
      <w:pPr>
        <w:pStyle w:val="NormalWeb"/>
      </w:pPr>
      <w:r w:rsidRPr="008C0ABB">
        <w:t>This helps with consistency.</w:t>
      </w:r>
    </w:p>
    <w:p w:rsidR="008C0ABB" w:rsidRPr="008C0ABB" w:rsidRDefault="008C0ABB" w:rsidP="008C0ABB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8C0ABB">
        <w:rPr>
          <w:rFonts w:ascii="Times New Roman" w:hAnsi="Times New Roman" w:cs="Times New Roman"/>
          <w:i w:val="0"/>
          <w:color w:val="auto"/>
        </w:rPr>
        <w:t>Identifying categorical and numerical columns</w:t>
      </w:r>
    </w:p>
    <w:p w:rsidR="008C0ABB" w:rsidRPr="008C0ABB" w:rsidRDefault="008C0ABB" w:rsidP="008C0ABB">
      <w:pPr>
        <w:pStyle w:val="NormalWeb"/>
      </w:pPr>
      <w:r w:rsidRPr="008C0ABB">
        <w:t>We used pandas to detect column types and treat them separately.</w:t>
      </w:r>
    </w:p>
    <w:p w:rsidR="008C0ABB" w:rsidRPr="008C0ABB" w:rsidRDefault="008C0ABB" w:rsidP="008C0ABB">
      <w:pPr>
        <w:pStyle w:val="Heading4"/>
        <w:rPr>
          <w:rFonts w:ascii="Times New Roman" w:hAnsi="Times New Roman" w:cs="Times New Roman"/>
          <w:i w:val="0"/>
          <w:color w:val="auto"/>
        </w:rPr>
      </w:pPr>
      <w:r w:rsidRPr="008C0ABB">
        <w:rPr>
          <w:rFonts w:ascii="Times New Roman" w:hAnsi="Times New Roman" w:cs="Times New Roman"/>
          <w:i w:val="0"/>
          <w:color w:val="auto"/>
        </w:rPr>
        <w:t>Handling Missing Values</w:t>
      </w:r>
    </w:p>
    <w:p w:rsidR="008C0ABB" w:rsidRPr="008C0ABB" w:rsidRDefault="008C0ABB" w:rsidP="008C0ABB">
      <w:pPr>
        <w:pStyle w:val="NormalWeb"/>
      </w:pPr>
      <w:proofErr w:type="gramStart"/>
      <w:r w:rsidRPr="008C0ABB">
        <w:t>code</w:t>
      </w:r>
      <w:proofErr w:type="gramEnd"/>
      <w:r w:rsidRPr="008C0ABB">
        <w:t xml:space="preserve"> uses:</w:t>
      </w:r>
    </w:p>
    <w:p w:rsidR="008C0ABB" w:rsidRPr="008C0ABB" w:rsidRDefault="008C0ABB" w:rsidP="003B3DE5">
      <w:pPr>
        <w:pStyle w:val="NormalWeb"/>
        <w:numPr>
          <w:ilvl w:val="0"/>
          <w:numId w:val="10"/>
        </w:numPr>
      </w:pPr>
      <w:proofErr w:type="spellStart"/>
      <w:r w:rsidRPr="008C0ABB">
        <w:rPr>
          <w:rStyle w:val="Strong"/>
        </w:rPr>
        <w:t>SimpleImputer</w:t>
      </w:r>
      <w:proofErr w:type="spellEnd"/>
      <w:r w:rsidRPr="008C0ABB">
        <w:rPr>
          <w:rStyle w:val="Strong"/>
        </w:rPr>
        <w:t xml:space="preserve"> (mean strategy)</w:t>
      </w:r>
      <w:r w:rsidRPr="008C0ABB">
        <w:t xml:space="preserve"> for numeric columns</w:t>
      </w:r>
    </w:p>
    <w:p w:rsidR="008C0ABB" w:rsidRPr="008C0ABB" w:rsidRDefault="008C0ABB" w:rsidP="003B3DE5">
      <w:pPr>
        <w:pStyle w:val="NormalWeb"/>
        <w:numPr>
          <w:ilvl w:val="0"/>
          <w:numId w:val="10"/>
        </w:numPr>
      </w:pPr>
      <w:r w:rsidRPr="008C0ABB">
        <w:rPr>
          <w:rStyle w:val="Strong"/>
        </w:rPr>
        <w:t>One-hot encoding</w:t>
      </w:r>
      <w:r w:rsidRPr="008C0ABB">
        <w:t xml:space="preserve"> for categorical columns</w:t>
      </w:r>
    </w:p>
    <w:p w:rsidR="008C0ABB" w:rsidRPr="008C0ABB" w:rsidRDefault="008C0ABB" w:rsidP="003B3DE5">
      <w:pPr>
        <w:pStyle w:val="NormalWeb"/>
        <w:numPr>
          <w:ilvl w:val="0"/>
          <w:numId w:val="10"/>
        </w:numPr>
      </w:pPr>
      <w:proofErr w:type="spellStart"/>
      <w:r w:rsidRPr="008C0ABB">
        <w:rPr>
          <w:rStyle w:val="Strong"/>
        </w:rPr>
        <w:t>IterativeImputer</w:t>
      </w:r>
      <w:proofErr w:type="spellEnd"/>
      <w:r w:rsidRPr="008C0ABB">
        <w:rPr>
          <w:rStyle w:val="Strong"/>
        </w:rPr>
        <w:t xml:space="preserve"> with </w:t>
      </w:r>
      <w:proofErr w:type="spellStart"/>
      <w:r w:rsidRPr="008C0ABB">
        <w:rPr>
          <w:rStyle w:val="Strong"/>
        </w:rPr>
        <w:t>RandomForestRegressor</w:t>
      </w:r>
      <w:proofErr w:type="spellEnd"/>
      <w:r w:rsidRPr="008C0ABB">
        <w:t xml:space="preserve"> to fill remaining missing values</w:t>
      </w:r>
      <w:bookmarkStart w:id="0" w:name="_GoBack"/>
      <w:bookmarkEnd w:id="0"/>
    </w:p>
    <w:p w:rsidR="008C0ABB" w:rsidRPr="008C0ABB" w:rsidRDefault="008C0ABB" w:rsidP="008C0ABB">
      <w:pPr>
        <w:pStyle w:val="NormalWeb"/>
      </w:pPr>
      <w:r w:rsidRPr="008C0ABB">
        <w:t>This creates a clean, fully numeric dataset for ML models.</w:t>
      </w:r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3: Exploratory Data Analysis (EDA)</w:t>
      </w:r>
    </w:p>
    <w:p w:rsidR="008C0ABB" w:rsidRPr="008C0ABB" w:rsidRDefault="008C0ABB" w:rsidP="008C0ABB">
      <w:pPr>
        <w:pStyle w:val="NormalWeb"/>
      </w:pPr>
      <w:proofErr w:type="gramStart"/>
      <w:r w:rsidRPr="008C0ABB">
        <w:t>code</w:t>
      </w:r>
      <w:proofErr w:type="gramEnd"/>
      <w:r w:rsidRPr="008C0ABB">
        <w:t xml:space="preserve"> performs:</w:t>
      </w:r>
    </w:p>
    <w:p w:rsidR="008C0ABB" w:rsidRPr="008C0ABB" w:rsidRDefault="008C0ABB" w:rsidP="003B3DE5">
      <w:pPr>
        <w:pStyle w:val="NormalWeb"/>
        <w:numPr>
          <w:ilvl w:val="0"/>
          <w:numId w:val="11"/>
        </w:numPr>
      </w:pPr>
      <w:r w:rsidRPr="008C0ABB">
        <w:rPr>
          <w:rStyle w:val="Strong"/>
        </w:rPr>
        <w:t>Count plots</w:t>
      </w:r>
      <w:r w:rsidRPr="008C0ABB">
        <w:t xml:space="preserve"> for low-unique columns</w:t>
      </w:r>
    </w:p>
    <w:p w:rsidR="008C0ABB" w:rsidRPr="008C0ABB" w:rsidRDefault="008C0ABB" w:rsidP="003B3DE5">
      <w:pPr>
        <w:pStyle w:val="NormalWeb"/>
        <w:numPr>
          <w:ilvl w:val="0"/>
          <w:numId w:val="11"/>
        </w:numPr>
      </w:pPr>
      <w:r w:rsidRPr="008C0ABB">
        <w:rPr>
          <w:rStyle w:val="Strong"/>
        </w:rPr>
        <w:t>Histograms</w:t>
      </w:r>
      <w:r w:rsidRPr="008C0ABB">
        <w:t xml:space="preserve"> for numerical columns</w:t>
      </w:r>
    </w:p>
    <w:p w:rsidR="008C0ABB" w:rsidRPr="008C0ABB" w:rsidRDefault="008C0ABB" w:rsidP="003B3DE5">
      <w:pPr>
        <w:pStyle w:val="NormalWeb"/>
        <w:numPr>
          <w:ilvl w:val="0"/>
          <w:numId w:val="11"/>
        </w:numPr>
      </w:pPr>
      <w:r w:rsidRPr="008C0ABB">
        <w:rPr>
          <w:rStyle w:val="Strong"/>
        </w:rPr>
        <w:t>Churn comparison plots</w:t>
      </w:r>
      <w:r w:rsidRPr="008C0ABB">
        <w:t xml:space="preserve"> for categorical features</w:t>
      </w:r>
    </w:p>
    <w:p w:rsidR="008C0ABB" w:rsidRPr="008C0ABB" w:rsidRDefault="008C0ABB" w:rsidP="008C0ABB">
      <w:pPr>
        <w:pStyle w:val="NormalWeb"/>
      </w:pPr>
      <w:r w:rsidRPr="008C0ABB">
        <w:t>This helps understand basic trends and data distribution.</w:t>
      </w: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4: Encoding Categorical Data</w:t>
      </w:r>
    </w:p>
    <w:p w:rsidR="008C0ABB" w:rsidRPr="008C0ABB" w:rsidRDefault="008C0ABB" w:rsidP="008C0ABB">
      <w:pPr>
        <w:pStyle w:val="NormalWeb"/>
      </w:pPr>
      <w:r w:rsidRPr="008C0ABB">
        <w:t>This converts Gender, Subscription Type, etc., into numeric columns, which ML models can understand.</w:t>
      </w:r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>Step 5: Handling Class Imbalance (SMOTE)</w:t>
      </w:r>
    </w:p>
    <w:p w:rsidR="008C0ABB" w:rsidRPr="008C0ABB" w:rsidRDefault="008C0ABB" w:rsidP="008C0ABB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8C0ABB">
        <w:t xml:space="preserve">We used </w:t>
      </w:r>
      <w:r w:rsidRPr="008C0ABB">
        <w:rPr>
          <w:rStyle w:val="Strong"/>
        </w:rPr>
        <w:t>SMOTE</w:t>
      </w:r>
      <w:r w:rsidRPr="008C0ABB">
        <w:t xml:space="preserve"> to oversample the minority class (Churn = 1):</w:t>
      </w: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6: Model Training</w:t>
      </w:r>
    </w:p>
    <w:p w:rsidR="008C0ABB" w:rsidRPr="008C0ABB" w:rsidRDefault="008C0ABB" w:rsidP="008C0ABB">
      <w:pPr>
        <w:pStyle w:val="NormalWeb"/>
      </w:pPr>
      <w:r>
        <w:t xml:space="preserve">The </w:t>
      </w:r>
      <w:r w:rsidRPr="008C0ABB">
        <w:t xml:space="preserve">code trains </w:t>
      </w:r>
      <w:r w:rsidRPr="008C0ABB">
        <w:rPr>
          <w:rStyle w:val="Strong"/>
        </w:rPr>
        <w:t>multiple machine learning models</w:t>
      </w:r>
      <w:r w:rsidRPr="008C0ABB">
        <w:t>, including: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r w:rsidRPr="008C0ABB">
        <w:t>Logistic Regression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r w:rsidRPr="008C0ABB">
        <w:t>Random Forest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r w:rsidRPr="008C0ABB">
        <w:t>KNN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proofErr w:type="spellStart"/>
      <w:r w:rsidRPr="008C0ABB">
        <w:t>AdaBoost</w:t>
      </w:r>
      <w:proofErr w:type="spellEnd"/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r w:rsidRPr="008C0ABB">
        <w:t>Bagging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r w:rsidRPr="008C0ABB">
        <w:t>Gradient Boosting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r w:rsidRPr="008C0ABB">
        <w:t>Ridge Classifier</w:t>
      </w:r>
    </w:p>
    <w:p w:rsidR="008C0ABB" w:rsidRPr="008C0ABB" w:rsidRDefault="008C0ABB" w:rsidP="003B3DE5">
      <w:pPr>
        <w:pStyle w:val="NormalWeb"/>
        <w:numPr>
          <w:ilvl w:val="0"/>
          <w:numId w:val="12"/>
        </w:numPr>
      </w:pPr>
      <w:proofErr w:type="spellStart"/>
      <w:r w:rsidRPr="008C0ABB">
        <w:t>XGBoost</w:t>
      </w:r>
      <w:proofErr w:type="spellEnd"/>
    </w:p>
    <w:p w:rsidR="008C0ABB" w:rsidRPr="008C0ABB" w:rsidRDefault="008C0ABB" w:rsidP="008C0ABB">
      <w:pPr>
        <w:pStyle w:val="NormalWeb"/>
      </w:pPr>
      <w:r w:rsidRPr="008C0ABB">
        <w:t xml:space="preserve">You use </w:t>
      </w:r>
      <w:r w:rsidRPr="008C0ABB">
        <w:rPr>
          <w:rStyle w:val="Strong"/>
        </w:rPr>
        <w:t>5-fold Cross-Validation</w:t>
      </w:r>
      <w:r w:rsidRPr="008C0ABB">
        <w:t xml:space="preserve"> to evaluate:</w:t>
      </w:r>
    </w:p>
    <w:p w:rsidR="008C0ABB" w:rsidRPr="008C0ABB" w:rsidRDefault="008C0ABB" w:rsidP="003B3DE5">
      <w:pPr>
        <w:pStyle w:val="NormalWeb"/>
        <w:numPr>
          <w:ilvl w:val="0"/>
          <w:numId w:val="13"/>
        </w:numPr>
      </w:pPr>
      <w:r w:rsidRPr="008C0ABB">
        <w:t>Accuracy</w:t>
      </w:r>
    </w:p>
    <w:p w:rsidR="008C0ABB" w:rsidRPr="008C0ABB" w:rsidRDefault="008C0ABB" w:rsidP="003B3DE5">
      <w:pPr>
        <w:pStyle w:val="NormalWeb"/>
        <w:numPr>
          <w:ilvl w:val="0"/>
          <w:numId w:val="13"/>
        </w:numPr>
      </w:pPr>
      <w:r w:rsidRPr="008C0ABB">
        <w:t>Precision</w:t>
      </w:r>
    </w:p>
    <w:p w:rsidR="008C0ABB" w:rsidRPr="008C0ABB" w:rsidRDefault="008C0ABB" w:rsidP="003B3DE5">
      <w:pPr>
        <w:pStyle w:val="NormalWeb"/>
        <w:numPr>
          <w:ilvl w:val="0"/>
          <w:numId w:val="13"/>
        </w:numPr>
      </w:pPr>
      <w:r w:rsidRPr="008C0ABB">
        <w:t>Recall</w:t>
      </w:r>
    </w:p>
    <w:p w:rsidR="008C0ABB" w:rsidRPr="008C0ABB" w:rsidRDefault="008C0ABB" w:rsidP="003B3DE5">
      <w:pPr>
        <w:pStyle w:val="NormalWeb"/>
        <w:numPr>
          <w:ilvl w:val="0"/>
          <w:numId w:val="13"/>
        </w:numPr>
      </w:pPr>
      <w:r w:rsidRPr="008C0ABB">
        <w:t>F1-score</w:t>
      </w:r>
    </w:p>
    <w:p w:rsidR="008C0ABB" w:rsidRPr="008C0ABB" w:rsidRDefault="008C0ABB" w:rsidP="003B3DE5">
      <w:pPr>
        <w:pStyle w:val="NormalWeb"/>
        <w:numPr>
          <w:ilvl w:val="0"/>
          <w:numId w:val="13"/>
        </w:numPr>
      </w:pPr>
      <w:r w:rsidRPr="008C0ABB">
        <w:t>ROC-AUC</w:t>
      </w:r>
    </w:p>
    <w:p w:rsidR="008C0ABB" w:rsidRPr="008C0ABB" w:rsidRDefault="008C0ABB" w:rsidP="008C0ABB">
      <w:pPr>
        <w:pStyle w:val="NormalWeb"/>
      </w:pPr>
      <w:r w:rsidRPr="008C0ABB">
        <w:t>This gives a fair comparison between models.</w:t>
      </w: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7: ROC Curve Comparison</w:t>
      </w:r>
    </w:p>
    <w:p w:rsidR="008C0ABB" w:rsidRPr="008C0ABB" w:rsidRDefault="008C0ABB" w:rsidP="008C0ABB">
      <w:pPr>
        <w:pStyle w:val="NormalWeb"/>
      </w:pPr>
      <w:r w:rsidRPr="008C0ABB">
        <w:t xml:space="preserve">ROC curves for </w:t>
      </w:r>
      <w:r w:rsidRPr="008C0ABB">
        <w:rPr>
          <w:rStyle w:val="Strong"/>
        </w:rPr>
        <w:t>all models</w:t>
      </w:r>
      <w:r w:rsidRPr="008C0ABB">
        <w:t xml:space="preserve"> to visually compare performance.</w:t>
      </w:r>
    </w:p>
    <w:p w:rsidR="008C0ABB" w:rsidRDefault="008C0ABB" w:rsidP="008C0ABB">
      <w:pPr>
        <w:pStyle w:val="NormalWeb"/>
      </w:pPr>
      <w:r w:rsidRPr="008C0ABB">
        <w:t xml:space="preserve">This shows which model separates churn </w:t>
      </w:r>
      <w:proofErr w:type="spellStart"/>
      <w:r w:rsidRPr="008C0ABB">
        <w:t>vs</w:t>
      </w:r>
      <w:proofErr w:type="spellEnd"/>
      <w:r w:rsidRPr="008C0ABB">
        <w:t xml:space="preserve"> non-churn better.</w:t>
      </w:r>
    </w:p>
    <w:p w:rsidR="008C0ABB" w:rsidRPr="008C0ABB" w:rsidRDefault="008C0ABB" w:rsidP="008C0ABB">
      <w:pPr>
        <w:pStyle w:val="NormalWeb"/>
      </w:pP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8: Selecting the Best Model</w:t>
      </w:r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color w:val="FF0000"/>
        </w:rPr>
      </w:pPr>
      <w:proofErr w:type="spellStart"/>
      <w:r w:rsidRPr="008C0ABB">
        <w:rPr>
          <w:rFonts w:ascii="Times New Roman" w:hAnsi="Times New Roman" w:cs="Times New Roman"/>
          <w:color w:val="FF0000"/>
        </w:rPr>
        <w:t>XGBoost</w:t>
      </w:r>
      <w:proofErr w:type="spellEnd"/>
      <w:r w:rsidRPr="008C0ABB">
        <w:rPr>
          <w:rFonts w:ascii="Times New Roman" w:hAnsi="Times New Roman" w:cs="Times New Roman"/>
          <w:color w:val="FF0000"/>
        </w:rPr>
        <w:t xml:space="preserve"> performed best</w:t>
      </w:r>
    </w:p>
    <w:p w:rsidR="008C0ABB" w:rsidRDefault="008C0ABB" w:rsidP="008C0ABB">
      <w:pPr>
        <w:pStyle w:val="NormalWeb"/>
      </w:pPr>
      <w:r>
        <w:t xml:space="preserve">Our </w:t>
      </w:r>
      <w:r w:rsidRPr="008C0ABB">
        <w:t xml:space="preserve">code selects </w:t>
      </w:r>
      <w:proofErr w:type="spellStart"/>
      <w:r w:rsidRPr="008C0ABB">
        <w:rPr>
          <w:rStyle w:val="Strong"/>
        </w:rPr>
        <w:t>XGBoostClassifier</w:t>
      </w:r>
      <w:proofErr w:type="spellEnd"/>
      <w:r w:rsidRPr="008C0ABB">
        <w:t xml:space="preserve"> for final deployment.</w:t>
      </w:r>
    </w:p>
    <w:p w:rsidR="008C0ABB" w:rsidRPr="008C0ABB" w:rsidRDefault="008C0ABB" w:rsidP="008C0ABB">
      <w:pPr>
        <w:pStyle w:val="NormalWeb"/>
      </w:pPr>
      <w:r>
        <w:t xml:space="preserve">We </w:t>
      </w:r>
      <w:r w:rsidRPr="008C0ABB">
        <w:t>trained it on train/test split and then evaluated:</w:t>
      </w:r>
    </w:p>
    <w:p w:rsidR="008C0ABB" w:rsidRPr="008C0ABB" w:rsidRDefault="008C0ABB" w:rsidP="003B3DE5">
      <w:pPr>
        <w:pStyle w:val="NormalWeb"/>
        <w:numPr>
          <w:ilvl w:val="0"/>
          <w:numId w:val="14"/>
        </w:numPr>
      </w:pPr>
      <w:r w:rsidRPr="008C0ABB">
        <w:t>Accuracy</w:t>
      </w:r>
    </w:p>
    <w:p w:rsidR="008C0ABB" w:rsidRPr="008C0ABB" w:rsidRDefault="008C0ABB" w:rsidP="003B3DE5">
      <w:pPr>
        <w:pStyle w:val="NormalWeb"/>
        <w:numPr>
          <w:ilvl w:val="0"/>
          <w:numId w:val="14"/>
        </w:numPr>
      </w:pPr>
      <w:r w:rsidRPr="008C0ABB">
        <w:t>Predictions</w:t>
      </w:r>
    </w:p>
    <w:p w:rsidR="008C0ABB" w:rsidRPr="008C0ABB" w:rsidRDefault="008C0ABB" w:rsidP="003B3DE5">
      <w:pPr>
        <w:pStyle w:val="NormalWeb"/>
        <w:numPr>
          <w:ilvl w:val="0"/>
          <w:numId w:val="14"/>
        </w:numPr>
      </w:pPr>
      <w:r w:rsidRPr="008C0ABB">
        <w:t>Confusion Matrix</w:t>
      </w:r>
    </w:p>
    <w:p w:rsidR="008C0ABB" w:rsidRPr="008C0ABB" w:rsidRDefault="008C0ABB" w:rsidP="003B3DE5">
      <w:pPr>
        <w:pStyle w:val="NormalWeb"/>
        <w:numPr>
          <w:ilvl w:val="0"/>
          <w:numId w:val="14"/>
        </w:numPr>
      </w:pPr>
      <w:r w:rsidRPr="008C0ABB">
        <w:lastRenderedPageBreak/>
        <w:t>Feature Importance</w:t>
      </w:r>
    </w:p>
    <w:p w:rsidR="008C0ABB" w:rsidRPr="008C0ABB" w:rsidRDefault="008C0ABB" w:rsidP="008C0ABB">
      <w:pPr>
        <w:pStyle w:val="NormalWeb"/>
      </w:pPr>
      <w:r w:rsidRPr="008C0ABB">
        <w:t>The confusion matrix clearly shows:</w:t>
      </w:r>
    </w:p>
    <w:p w:rsidR="008C0ABB" w:rsidRPr="008C0ABB" w:rsidRDefault="008C0ABB" w:rsidP="003B3DE5">
      <w:pPr>
        <w:pStyle w:val="NormalWeb"/>
        <w:numPr>
          <w:ilvl w:val="0"/>
          <w:numId w:val="15"/>
        </w:numPr>
      </w:pPr>
      <w:r w:rsidRPr="008C0ABB">
        <w:t>True churn predictions</w:t>
      </w:r>
    </w:p>
    <w:p w:rsidR="008C0ABB" w:rsidRPr="008C0ABB" w:rsidRDefault="008C0ABB" w:rsidP="003B3DE5">
      <w:pPr>
        <w:pStyle w:val="NormalWeb"/>
        <w:numPr>
          <w:ilvl w:val="0"/>
          <w:numId w:val="15"/>
        </w:numPr>
      </w:pPr>
      <w:r w:rsidRPr="008C0ABB">
        <w:t>True non-churn predictions</w:t>
      </w:r>
    </w:p>
    <w:p w:rsidR="008C0ABB" w:rsidRPr="008C0ABB" w:rsidRDefault="008C0ABB" w:rsidP="003B3DE5">
      <w:pPr>
        <w:pStyle w:val="NormalWeb"/>
        <w:numPr>
          <w:ilvl w:val="0"/>
          <w:numId w:val="15"/>
        </w:numPr>
      </w:pPr>
      <w:r w:rsidRPr="008C0ABB">
        <w:t>Some false predictions due to natural overlap</w:t>
      </w:r>
    </w:p>
    <w:p w:rsidR="008C0ABB" w:rsidRPr="008C0ABB" w:rsidRDefault="008C0ABB" w:rsidP="008C0ABB">
      <w:pPr>
        <w:rPr>
          <w:rFonts w:ascii="Times New Roman" w:hAnsi="Times New Roman" w:cs="Times New Roman"/>
        </w:rPr>
      </w:pPr>
      <w:r w:rsidRPr="008C0ABB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8C0ABB" w:rsidRDefault="008C0ABB" w:rsidP="008C0ABB">
      <w:pPr>
        <w:pStyle w:val="Heading2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Step 9: Saving the Model (Deployment Ready)</w:t>
      </w:r>
    </w:p>
    <w:p w:rsidR="008C0ABB" w:rsidRPr="008C0ABB" w:rsidRDefault="008C0ABB" w:rsidP="008C0ABB">
      <w:pPr>
        <w:pStyle w:val="Heading2"/>
        <w:rPr>
          <w:rFonts w:ascii="Times New Roman" w:hAnsi="Times New Roman" w:cs="Times New Roman"/>
          <w:color w:val="auto"/>
        </w:rPr>
      </w:pPr>
      <w:r w:rsidRPr="008C0ABB">
        <w:rPr>
          <w:rFonts w:ascii="Times New Roman" w:hAnsi="Times New Roman" w:cs="Times New Roman"/>
          <w:color w:val="auto"/>
        </w:rPr>
        <w:t xml:space="preserve"> The final model</w:t>
      </w:r>
    </w:p>
    <w:p w:rsidR="008C0ABB" w:rsidRPr="008C0ABB" w:rsidRDefault="008C0ABB" w:rsidP="008C0ABB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8C0ABB">
        <w:rPr>
          <w:rStyle w:val="HTMLCode"/>
          <w:rFonts w:ascii="Times New Roman" w:hAnsi="Times New Roman" w:cs="Times New Roman"/>
        </w:rPr>
        <w:t>pickle.dump</w:t>
      </w:r>
      <w:proofErr w:type="spellEnd"/>
      <w:r w:rsidRPr="008C0ABB">
        <w:rPr>
          <w:rStyle w:val="HTMLCode"/>
          <w:rFonts w:ascii="Times New Roman" w:hAnsi="Times New Roman" w:cs="Times New Roman"/>
        </w:rPr>
        <w:t>(</w:t>
      </w:r>
      <w:proofErr w:type="gramEnd"/>
      <w:r w:rsidRPr="008C0ABB">
        <w:rPr>
          <w:rStyle w:val="HTMLCode"/>
          <w:rFonts w:ascii="Times New Roman" w:hAnsi="Times New Roman" w:cs="Times New Roman"/>
        </w:rPr>
        <w:t>final_model,</w:t>
      </w:r>
      <w:r w:rsidRPr="008C0ABB">
        <w:rPr>
          <w:rStyle w:val="hljs-string"/>
          <w:rFonts w:ascii="Times New Roman" w:eastAsiaTheme="majorEastAsia" w:hAnsi="Times New Roman" w:cs="Times New Roman"/>
        </w:rPr>
        <w:t>'</w:t>
      </w:r>
      <w:proofErr w:type="spellStart"/>
      <w:r w:rsidRPr="008C0ABB">
        <w:rPr>
          <w:rStyle w:val="hljs-string"/>
          <w:rFonts w:ascii="Times New Roman" w:eastAsiaTheme="majorEastAsia" w:hAnsi="Times New Roman" w:cs="Times New Roman"/>
        </w:rPr>
        <w:t>churn_prediction_model.pkl</w:t>
      </w:r>
      <w:proofErr w:type="spellEnd"/>
      <w:r w:rsidRPr="008C0ABB">
        <w:rPr>
          <w:rStyle w:val="hljs-string"/>
          <w:rFonts w:ascii="Times New Roman" w:eastAsiaTheme="majorEastAsia" w:hAnsi="Times New Roman" w:cs="Times New Roman"/>
        </w:rPr>
        <w:t>'</w:t>
      </w:r>
      <w:r w:rsidRPr="008C0ABB">
        <w:rPr>
          <w:rStyle w:val="HTMLCode"/>
          <w:rFonts w:ascii="Times New Roman" w:hAnsi="Times New Roman" w:cs="Times New Roman"/>
        </w:rPr>
        <w:t>)</w:t>
      </w:r>
    </w:p>
    <w:p w:rsidR="008C0ABB" w:rsidRDefault="008C0ABB" w:rsidP="008C0ABB">
      <w:pPr>
        <w:pStyle w:val="Heading3"/>
        <w:rPr>
          <w:rFonts w:ascii="Times New Roman" w:hAnsi="Times New Roman" w:cs="Times New Roman"/>
          <w:color w:val="auto"/>
        </w:rPr>
      </w:pPr>
      <w:r w:rsidRPr="008C0ABB">
        <w:rPr>
          <w:rFonts w:ascii="Times New Roman" w:hAnsi="Times New Roman" w:cs="Times New Roman"/>
          <w:color w:val="auto"/>
        </w:rPr>
        <w:t>The feature column names</w:t>
      </w:r>
    </w:p>
    <w:p w:rsidR="008C0ABB" w:rsidRPr="008C0ABB" w:rsidRDefault="008C0ABB" w:rsidP="008C0ABB">
      <w:pPr>
        <w:pStyle w:val="Heading3"/>
        <w:rPr>
          <w:rFonts w:ascii="Times New Roman" w:hAnsi="Times New Roman" w:cs="Times New Roman"/>
          <w:b w:val="0"/>
          <w:color w:val="auto"/>
        </w:rPr>
      </w:pPr>
      <w:r w:rsidRPr="008C0ABB">
        <w:rPr>
          <w:rFonts w:ascii="Times New Roman" w:hAnsi="Times New Roman" w:cs="Times New Roman"/>
          <w:b w:val="0"/>
          <w:color w:val="auto"/>
        </w:rPr>
        <w:t>This helps the frontend/backend to map user inputs correctly.</w:t>
      </w:r>
    </w:p>
    <w:p w:rsidR="008C0ABB" w:rsidRPr="008C0ABB" w:rsidRDefault="008C0ABB" w:rsidP="008C0ABB">
      <w:pPr>
        <w:pStyle w:val="NormalWeb"/>
      </w:pPr>
      <w:r w:rsidRPr="008C0ABB">
        <w:rPr>
          <w:rStyle w:val="Strong"/>
        </w:rPr>
        <w:t>Flask API</w:t>
      </w:r>
    </w:p>
    <w:p w:rsidR="008C0ABB" w:rsidRPr="008C0ABB" w:rsidRDefault="008C0ABB" w:rsidP="003B3DE5">
      <w:pPr>
        <w:pStyle w:val="NormalWeb"/>
        <w:numPr>
          <w:ilvl w:val="0"/>
          <w:numId w:val="16"/>
        </w:numPr>
      </w:pPr>
      <w:proofErr w:type="spellStart"/>
      <w:r w:rsidRPr="008C0ABB">
        <w:rPr>
          <w:rStyle w:val="Strong"/>
        </w:rPr>
        <w:t>FastAPI</w:t>
      </w:r>
      <w:proofErr w:type="spellEnd"/>
    </w:p>
    <w:p w:rsidR="008C0ABB" w:rsidRPr="008C0ABB" w:rsidRDefault="008C0ABB" w:rsidP="003B3DE5">
      <w:pPr>
        <w:pStyle w:val="NormalWeb"/>
        <w:numPr>
          <w:ilvl w:val="0"/>
          <w:numId w:val="16"/>
        </w:numPr>
      </w:pPr>
      <w:proofErr w:type="spellStart"/>
      <w:r w:rsidRPr="008C0ABB">
        <w:rPr>
          <w:rStyle w:val="Strong"/>
        </w:rPr>
        <w:t>Streamlit</w:t>
      </w:r>
      <w:proofErr w:type="spellEnd"/>
    </w:p>
    <w:p w:rsidR="008C0ABB" w:rsidRPr="008C0ABB" w:rsidRDefault="008C0ABB" w:rsidP="003B3DE5">
      <w:pPr>
        <w:pStyle w:val="NormalWeb"/>
        <w:numPr>
          <w:ilvl w:val="0"/>
          <w:numId w:val="16"/>
        </w:numPr>
      </w:pPr>
      <w:r w:rsidRPr="008C0ABB">
        <w:rPr>
          <w:rStyle w:val="Strong"/>
        </w:rPr>
        <w:t>React frontend</w:t>
      </w:r>
    </w:p>
    <w:p w:rsidR="008C0ABB" w:rsidRPr="008C0ABB" w:rsidRDefault="008C0ABB" w:rsidP="003B3DE5">
      <w:pPr>
        <w:pStyle w:val="NormalWeb"/>
        <w:numPr>
          <w:ilvl w:val="0"/>
          <w:numId w:val="16"/>
        </w:numPr>
      </w:pPr>
      <w:r w:rsidRPr="008C0ABB">
        <w:rPr>
          <w:rStyle w:val="Strong"/>
        </w:rPr>
        <w:t>Any cloud platform</w:t>
      </w:r>
    </w:p>
    <w:p w:rsidR="008C0ABB" w:rsidRDefault="008C0ABB" w:rsidP="003B3DE5">
      <w:pPr>
        <w:pStyle w:val="Heading1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Results Summary</w:t>
      </w:r>
    </w:p>
    <w:p w:rsidR="00780C87" w:rsidRDefault="00780C87" w:rsidP="00780C87">
      <w:pPr>
        <w:pStyle w:val="ListParagraph"/>
      </w:pPr>
    </w:p>
    <w:p w:rsidR="00780C87" w:rsidRDefault="00780C87" w:rsidP="00780C87">
      <w:pPr>
        <w:pStyle w:val="ListParagraph"/>
        <w:rPr>
          <w:noProof/>
          <w:lang w:val="en-IN" w:eastAsia="en-IN"/>
        </w:rPr>
      </w:pPr>
    </w:p>
    <w:p w:rsidR="00780C87" w:rsidRDefault="00780C87" w:rsidP="00780C87">
      <w:pPr>
        <w:pStyle w:val="ListParagraph"/>
        <w:rPr>
          <w:noProof/>
          <w:lang w:val="en-IN" w:eastAsia="en-IN"/>
        </w:rPr>
      </w:pPr>
      <w:r w:rsidRPr="00780C87">
        <w:rPr>
          <w:noProof/>
          <w:lang w:val="en-IN" w:eastAsia="en-IN"/>
        </w:rPr>
        <w:drawing>
          <wp:inline distT="0" distB="0" distL="0" distR="0" wp14:anchorId="01FB9CD9" wp14:editId="2CBCD852">
            <wp:extent cx="4722726" cy="1714500"/>
            <wp:effectExtent l="0" t="0" r="1905" b="0"/>
            <wp:docPr id="1" name="Picture 1" descr="C:\Users\HP\AppData\Local\Packages\5319275A.WhatsAppDesktop_cv1g1gvanyjgm\TempState\587FD75693A16AA08E0EDE3071A634AA\WhatsApp Image 2025-11-15 at 17.45.34_468e45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C:\Users\HP\AppData\Local\Packages\5319275A.WhatsAppDesktop_cv1g1gvanyjgm\TempState\587FD75693A16AA08E0EDE3071A634AA\WhatsApp Image 2025-11-15 at 17.45.34_468e45a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726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C87" w:rsidRDefault="00780C87" w:rsidP="00780C87">
      <w:pPr>
        <w:pStyle w:val="ListParagraph"/>
        <w:rPr>
          <w:noProof/>
          <w:lang w:val="en-IN" w:eastAsia="en-IN"/>
        </w:rPr>
      </w:pPr>
    </w:p>
    <w:p w:rsidR="00780C87" w:rsidRPr="00780C87" w:rsidRDefault="00780C87" w:rsidP="00780C87">
      <w:pPr>
        <w:pStyle w:val="ListParagraph"/>
      </w:pPr>
    </w:p>
    <w:p w:rsidR="008C0ABB" w:rsidRPr="008C0ABB" w:rsidRDefault="008C0ABB" w:rsidP="003B3DE5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Accuracy </w:t>
      </w:r>
    </w:p>
    <w:p w:rsidR="008C0ABB" w:rsidRPr="008C0ABB" w:rsidRDefault="008C0ABB" w:rsidP="003B3DE5">
      <w:pPr>
        <w:pStyle w:val="NormalWeb"/>
        <w:numPr>
          <w:ilvl w:val="0"/>
          <w:numId w:val="17"/>
        </w:numPr>
      </w:pPr>
      <w:r w:rsidRPr="008C0ABB">
        <w:rPr>
          <w:rStyle w:val="Strong"/>
        </w:rPr>
        <w:t>Precision and Recall are lower</w:t>
      </w:r>
      <w:r w:rsidRPr="008C0ABB">
        <w:t xml:space="preserve"> due to imbalanced data</w:t>
      </w:r>
    </w:p>
    <w:p w:rsidR="008C0ABB" w:rsidRPr="008C0ABB" w:rsidRDefault="008C0ABB" w:rsidP="003B3DE5">
      <w:pPr>
        <w:pStyle w:val="NormalWeb"/>
        <w:numPr>
          <w:ilvl w:val="0"/>
          <w:numId w:val="17"/>
        </w:numPr>
      </w:pPr>
      <w:r w:rsidRPr="008C0ABB">
        <w:rPr>
          <w:rStyle w:val="Strong"/>
        </w:rPr>
        <w:t>ROC-AUC is moderate</w:t>
      </w:r>
      <w:r w:rsidRPr="008C0ABB">
        <w:t>, meaning the model captures meaningful patterns</w:t>
      </w:r>
    </w:p>
    <w:p w:rsidR="008C0ABB" w:rsidRPr="008C0ABB" w:rsidRDefault="008C0ABB" w:rsidP="003B3DE5">
      <w:pPr>
        <w:pStyle w:val="NormalWeb"/>
        <w:numPr>
          <w:ilvl w:val="0"/>
          <w:numId w:val="17"/>
        </w:numPr>
      </w:pPr>
      <w:proofErr w:type="spellStart"/>
      <w:r w:rsidRPr="008C0ABB">
        <w:t>XGBoost</w:t>
      </w:r>
      <w:proofErr w:type="spellEnd"/>
      <w:r w:rsidRPr="008C0ABB">
        <w:t xml:space="preserve"> gives the strongest performance among all models trained</w:t>
      </w:r>
    </w:p>
    <w:p w:rsidR="008C0ABB" w:rsidRPr="008C0ABB" w:rsidRDefault="008C0ABB" w:rsidP="008C0ABB">
      <w:pPr>
        <w:pStyle w:val="Heading1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lastRenderedPageBreak/>
        <w:t xml:space="preserve">6. </w:t>
      </w:r>
      <w:r w:rsidR="00780C87">
        <w:rPr>
          <w:rStyle w:val="Strong"/>
          <w:rFonts w:ascii="Times New Roman" w:hAnsi="Times New Roman" w:cs="Times New Roman"/>
          <w:b/>
          <w:bCs/>
          <w:color w:val="auto"/>
        </w:rPr>
        <w:t>How it works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It cleans and prepares data thoroughly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Handles missing values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Balances the dataset using SMOTE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Compares many ML models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 xml:space="preserve">Uses </w:t>
      </w:r>
      <w:proofErr w:type="spellStart"/>
      <w:r w:rsidRPr="008C0ABB">
        <w:t>XGBoost</w:t>
      </w:r>
      <w:proofErr w:type="spellEnd"/>
      <w:r w:rsidRPr="008C0ABB">
        <w:t xml:space="preserve"> for final prediction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Saves the model and column names for deployment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Can be easily integrated with a frontend</w:t>
      </w:r>
    </w:p>
    <w:p w:rsidR="008C0ABB" w:rsidRPr="008C0ABB" w:rsidRDefault="008C0ABB" w:rsidP="003B3DE5">
      <w:pPr>
        <w:pStyle w:val="NormalWeb"/>
        <w:numPr>
          <w:ilvl w:val="0"/>
          <w:numId w:val="18"/>
        </w:numPr>
      </w:pPr>
      <w:r w:rsidRPr="008C0ABB">
        <w:t>Very practical and industry-like workflow</w:t>
      </w:r>
    </w:p>
    <w:p w:rsidR="008C0ABB" w:rsidRPr="008C0ABB" w:rsidRDefault="008C0ABB" w:rsidP="008C0ABB">
      <w:pPr>
        <w:pStyle w:val="Heading1"/>
        <w:rPr>
          <w:rFonts w:ascii="Times New Roman" w:hAnsi="Times New Roman" w:cs="Times New Roman"/>
          <w:color w:val="auto"/>
        </w:rPr>
      </w:pPr>
      <w:r w:rsidRPr="008C0ABB">
        <w:rPr>
          <w:rStyle w:val="Strong"/>
          <w:rFonts w:ascii="Times New Roman" w:hAnsi="Times New Roman" w:cs="Times New Roman"/>
          <w:b/>
          <w:bCs/>
          <w:color w:val="auto"/>
        </w:rPr>
        <w:t>7. Conclusion</w:t>
      </w:r>
    </w:p>
    <w:p w:rsidR="00F7402B" w:rsidRPr="008C0ABB" w:rsidRDefault="008C0ABB" w:rsidP="00780C87">
      <w:pPr>
        <w:pStyle w:val="NormalWeb"/>
      </w:pPr>
      <w:r w:rsidRPr="008C0ABB">
        <w:t>This project successfully delivers an end-to-end churn prediction system.</w:t>
      </w:r>
      <w:r w:rsidRPr="008C0ABB">
        <w:br/>
      </w:r>
      <w:r w:rsidR="00780C87">
        <w:t xml:space="preserve">Everything </w:t>
      </w:r>
      <w:proofErr w:type="gramStart"/>
      <w:r w:rsidR="00780C87">
        <w:t xml:space="preserve">implemented </w:t>
      </w:r>
      <w:r w:rsidRPr="008C0ABB">
        <w:t xml:space="preserve"> from</w:t>
      </w:r>
      <w:proofErr w:type="gramEnd"/>
      <w:r w:rsidRPr="008C0ABB">
        <w:t xml:space="preserve"> missing v</w:t>
      </w:r>
      <w:r w:rsidR="00780C87">
        <w:t xml:space="preserve">alue handling to model saving </w:t>
      </w:r>
      <w:r w:rsidRPr="008C0ABB">
        <w:t>matches real-world ML practices.</w:t>
      </w:r>
    </w:p>
    <w:sectPr w:rsidR="00F7402B" w:rsidRPr="008C0A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3EE5E37"/>
    <w:multiLevelType w:val="multilevel"/>
    <w:tmpl w:val="6F76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9F4510"/>
    <w:multiLevelType w:val="multilevel"/>
    <w:tmpl w:val="8D9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F65849"/>
    <w:multiLevelType w:val="multilevel"/>
    <w:tmpl w:val="84A2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F87394"/>
    <w:multiLevelType w:val="multilevel"/>
    <w:tmpl w:val="ADD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5142AD"/>
    <w:multiLevelType w:val="multilevel"/>
    <w:tmpl w:val="419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A65E4E"/>
    <w:multiLevelType w:val="multilevel"/>
    <w:tmpl w:val="28D4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D452DB"/>
    <w:multiLevelType w:val="multilevel"/>
    <w:tmpl w:val="BB7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458C1"/>
    <w:multiLevelType w:val="multilevel"/>
    <w:tmpl w:val="7DC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8A6E5A"/>
    <w:multiLevelType w:val="multilevel"/>
    <w:tmpl w:val="712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3B1627"/>
    <w:multiLevelType w:val="multilevel"/>
    <w:tmpl w:val="F17E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08155E"/>
    <w:multiLevelType w:val="multilevel"/>
    <w:tmpl w:val="DFF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8226F0"/>
    <w:multiLevelType w:val="multilevel"/>
    <w:tmpl w:val="0BE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3"/>
  </w:num>
  <w:num w:numId="8">
    <w:abstractNumId w:val="12"/>
  </w:num>
  <w:num w:numId="9">
    <w:abstractNumId w:val="11"/>
  </w:num>
  <w:num w:numId="10">
    <w:abstractNumId w:val="14"/>
  </w:num>
  <w:num w:numId="11">
    <w:abstractNumId w:val="9"/>
  </w:num>
  <w:num w:numId="12">
    <w:abstractNumId w:val="17"/>
  </w:num>
  <w:num w:numId="13">
    <w:abstractNumId w:val="15"/>
  </w:num>
  <w:num w:numId="14">
    <w:abstractNumId w:val="10"/>
  </w:num>
  <w:num w:numId="15">
    <w:abstractNumId w:val="8"/>
  </w:num>
  <w:num w:numId="16">
    <w:abstractNumId w:val="16"/>
  </w:num>
  <w:num w:numId="17">
    <w:abstractNumId w:val="7"/>
  </w:num>
  <w:num w:numId="18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5C7D"/>
    <w:rsid w:val="0015074B"/>
    <w:rsid w:val="0015500C"/>
    <w:rsid w:val="0029639D"/>
    <w:rsid w:val="00326F90"/>
    <w:rsid w:val="003B3DE5"/>
    <w:rsid w:val="003F1EF5"/>
    <w:rsid w:val="00780C87"/>
    <w:rsid w:val="008C0ABB"/>
    <w:rsid w:val="00905002"/>
    <w:rsid w:val="00A04C9A"/>
    <w:rsid w:val="00AA1D8D"/>
    <w:rsid w:val="00B47730"/>
    <w:rsid w:val="00C269F9"/>
    <w:rsid w:val="00CB0664"/>
    <w:rsid w:val="00F74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6FECD8-A4F1-44E4-83F7-16D93F6B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F1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1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1EF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F1EF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F1EF5"/>
  </w:style>
  <w:style w:type="character" w:customStyle="1" w:styleId="hljs-number">
    <w:name w:val="hljs-number"/>
    <w:basedOn w:val="DefaultParagraphFont"/>
    <w:rsid w:val="003F1EF5"/>
  </w:style>
  <w:style w:type="character" w:customStyle="1" w:styleId="hljs-attribute">
    <w:name w:val="hljs-attribute"/>
    <w:basedOn w:val="DefaultParagraphFont"/>
    <w:rsid w:val="003F1EF5"/>
  </w:style>
  <w:style w:type="character" w:customStyle="1" w:styleId="hljs-string">
    <w:name w:val="hljs-string"/>
    <w:basedOn w:val="DefaultParagraphFont"/>
    <w:rsid w:val="008C0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0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7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0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0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3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4C5AD3-3C7B-409A-9352-67FA4DF6A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2025-11-15T12:21:00Z</dcterms:created>
  <dcterms:modified xsi:type="dcterms:W3CDTF">2025-11-15T12:21:00Z</dcterms:modified>
  <cp:category/>
</cp:coreProperties>
</file>