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CF0" w:rsidRDefault="00C91CF0" w:rsidP="00C91CF0">
      <w:pPr>
        <w:pStyle w:val="NormalWeb"/>
        <w:shd w:val="clear" w:color="auto" w:fill="FFFFFF"/>
        <w:spacing w:before="0" w:beforeAutospacing="0" w:line="540" w:lineRule="atLeast"/>
        <w:rPr>
          <w:rFonts w:ascii="Arial" w:hAnsi="Arial" w:cs="Arial"/>
          <w:color w:val="1D2B36"/>
          <w:spacing w:val="-9"/>
          <w:sz w:val="27"/>
          <w:szCs w:val="27"/>
        </w:rPr>
      </w:pPr>
      <w:r>
        <w:rPr>
          <w:rFonts w:ascii="Arial" w:hAnsi="Arial" w:cs="Arial"/>
          <w:color w:val="1D2B36"/>
          <w:spacing w:val="-9"/>
          <w:sz w:val="27"/>
          <w:szCs w:val="27"/>
        </w:rPr>
        <w:t>KANBAN Methodology-</w:t>
      </w:r>
    </w:p>
    <w:p w:rsidR="00C91CF0" w:rsidRPr="00C91CF0" w:rsidRDefault="00C91CF0" w:rsidP="00C91CF0">
      <w:pPr>
        <w:pStyle w:val="NoSpacing"/>
      </w:pPr>
      <w:proofErr w:type="spellStart"/>
      <w:r w:rsidRPr="00C91CF0">
        <w:t>Kanban</w:t>
      </w:r>
      <w:proofErr w:type="spellEnd"/>
      <w:r w:rsidRPr="00C91CF0">
        <w:t xml:space="preserve"> is a framework that falls under the </w:t>
      </w:r>
      <w:proofErr w:type="gramStart"/>
      <w:r w:rsidRPr="00C91CF0">
        <w:t>Agile</w:t>
      </w:r>
      <w:proofErr w:type="gramEnd"/>
      <w:r w:rsidRPr="00C91CF0">
        <w:t xml:space="preserve"> methodology. It was developed in the late 1940s by a Japanese engineer named </w:t>
      </w:r>
      <w:proofErr w:type="spellStart"/>
      <w:r w:rsidRPr="00C91CF0">
        <w:t>Taiichi</w:t>
      </w:r>
      <w:proofErr w:type="spellEnd"/>
      <w:r w:rsidRPr="00C91CF0">
        <w:t xml:space="preserve"> </w:t>
      </w:r>
      <w:proofErr w:type="spellStart"/>
      <w:r w:rsidRPr="00C91CF0">
        <w:t>Ohno</w:t>
      </w:r>
      <w:proofErr w:type="spellEnd"/>
      <w:r w:rsidRPr="00C91CF0">
        <w:t xml:space="preserve">. Agile </w:t>
      </w:r>
      <w:proofErr w:type="spellStart"/>
      <w:r w:rsidRPr="00C91CF0">
        <w:t>Kanban</w:t>
      </w:r>
      <w:proofErr w:type="spellEnd"/>
      <w:r w:rsidRPr="00C91CF0">
        <w:t xml:space="preserve"> Framework focuses on visualizing the entire project on boards in order to increase </w:t>
      </w:r>
      <w:hyperlink r:id="rId5" w:history="1">
        <w:r w:rsidRPr="00C91CF0">
          <w:rPr>
            <w:rStyle w:val="Hyperlink"/>
            <w:rFonts w:cs="Arial"/>
            <w:color w:val="000000" w:themeColor="text1"/>
            <w:spacing w:val="-9"/>
            <w:sz w:val="28"/>
            <w:szCs w:val="27"/>
          </w:rPr>
          <w:t>project transparency</w:t>
        </w:r>
      </w:hyperlink>
      <w:r w:rsidRPr="00C91CF0">
        <w:t> and collaboration between team members.</w:t>
      </w:r>
    </w:p>
    <w:p w:rsidR="00C91CF0" w:rsidRPr="00C91CF0" w:rsidRDefault="00C91CF0" w:rsidP="00C91CF0">
      <w:pPr>
        <w:pStyle w:val="NoSpacing"/>
      </w:pPr>
      <w:proofErr w:type="spellStart"/>
      <w:r w:rsidRPr="00C91CF0">
        <w:t>Kanban</w:t>
      </w:r>
      <w:proofErr w:type="spellEnd"/>
      <w:r w:rsidRPr="00C91CF0">
        <w:t xml:space="preserve"> is one of the simplest frameworks used as it allows project managers to efficiently manage and keep track of their projects. A distinguishing feature of the </w:t>
      </w:r>
      <w:proofErr w:type="spellStart"/>
      <w:r w:rsidRPr="00C91CF0">
        <w:t>Kanban</w:t>
      </w:r>
      <w:proofErr w:type="spellEnd"/>
      <w:r w:rsidRPr="00C91CF0">
        <w:t xml:space="preserve"> framework among different </w:t>
      </w:r>
      <w:hyperlink r:id="rId6" w:history="1">
        <w:r w:rsidRPr="00C91CF0">
          <w:rPr>
            <w:rStyle w:val="Hyperlink"/>
            <w:rFonts w:cs="Arial"/>
            <w:color w:val="000000" w:themeColor="text1"/>
            <w:spacing w:val="-9"/>
            <w:sz w:val="28"/>
            <w:szCs w:val="27"/>
          </w:rPr>
          <w:t>agile methodologies</w:t>
        </w:r>
      </w:hyperlink>
      <w:r w:rsidRPr="00C91CF0">
        <w:t> is its compatibility with the existing organizational setting.</w:t>
      </w:r>
    </w:p>
    <w:p w:rsidR="003136D7" w:rsidRDefault="003136D7" w:rsidP="00C91CF0">
      <w:pPr>
        <w:pStyle w:val="NoSpacing"/>
        <w:rPr>
          <w:sz w:val="24"/>
        </w:rPr>
      </w:pPr>
    </w:p>
    <w:p w:rsidR="00CA2016" w:rsidRDefault="00CA2016" w:rsidP="00C91CF0">
      <w:pPr>
        <w:pStyle w:val="NoSpacing"/>
        <w:rPr>
          <w:sz w:val="24"/>
        </w:rPr>
      </w:pPr>
    </w:p>
    <w:p w:rsidR="00CA2016" w:rsidRDefault="00CA2016" w:rsidP="00CA2016">
      <w:pPr>
        <w:pStyle w:val="Heading2"/>
        <w:shd w:val="clear" w:color="auto" w:fill="FFFFFF"/>
        <w:spacing w:line="630" w:lineRule="atLeast"/>
        <w:rPr>
          <w:rFonts w:ascii="Segoe UI" w:hAnsi="Segoe UI" w:cs="Segoe UI"/>
          <w:b w:val="0"/>
          <w:bCs w:val="0"/>
          <w:color w:val="1D2B36"/>
          <w:spacing w:val="-3"/>
          <w:sz w:val="48"/>
          <w:szCs w:val="48"/>
        </w:rPr>
      </w:pPr>
      <w:r>
        <w:rPr>
          <w:rFonts w:ascii="Segoe UI" w:hAnsi="Segoe UI" w:cs="Segoe UI"/>
          <w:b w:val="0"/>
          <w:bCs w:val="0"/>
          <w:color w:val="1D2B36"/>
          <w:spacing w:val="-3"/>
          <w:sz w:val="48"/>
          <w:szCs w:val="48"/>
        </w:rPr>
        <w:t xml:space="preserve">How does </w:t>
      </w:r>
      <w:proofErr w:type="spellStart"/>
      <w:r>
        <w:rPr>
          <w:rFonts w:ascii="Segoe UI" w:hAnsi="Segoe UI" w:cs="Segoe UI"/>
          <w:b w:val="0"/>
          <w:bCs w:val="0"/>
          <w:color w:val="1D2B36"/>
          <w:spacing w:val="-3"/>
          <w:sz w:val="48"/>
          <w:szCs w:val="48"/>
        </w:rPr>
        <w:t>Kanban</w:t>
      </w:r>
      <w:proofErr w:type="spellEnd"/>
      <w:r>
        <w:rPr>
          <w:rFonts w:ascii="Segoe UI" w:hAnsi="Segoe UI" w:cs="Segoe UI"/>
          <w:b w:val="0"/>
          <w:bCs w:val="0"/>
          <w:color w:val="1D2B36"/>
          <w:spacing w:val="-3"/>
          <w:sz w:val="48"/>
          <w:szCs w:val="48"/>
        </w:rPr>
        <w:t xml:space="preserve"> work?</w:t>
      </w:r>
    </w:p>
    <w:p w:rsidR="00CA2016" w:rsidRDefault="00CA2016" w:rsidP="00CA2016">
      <w:pPr>
        <w:pStyle w:val="NormalWeb"/>
        <w:shd w:val="clear" w:color="auto" w:fill="FFFFFF"/>
        <w:spacing w:before="0" w:beforeAutospacing="0" w:line="540" w:lineRule="atLeast"/>
        <w:rPr>
          <w:rFonts w:ascii="Arial" w:hAnsi="Arial" w:cs="Arial"/>
          <w:color w:val="1D2B36"/>
          <w:spacing w:val="-9"/>
          <w:sz w:val="27"/>
          <w:szCs w:val="27"/>
        </w:rPr>
      </w:pPr>
      <w:proofErr w:type="spellStart"/>
      <w:r>
        <w:rPr>
          <w:rFonts w:ascii="Arial" w:hAnsi="Arial" w:cs="Arial"/>
          <w:color w:val="1D2B36"/>
          <w:spacing w:val="-9"/>
          <w:sz w:val="27"/>
          <w:szCs w:val="27"/>
        </w:rPr>
        <w:t>Kanban</w:t>
      </w:r>
      <w:proofErr w:type="spellEnd"/>
      <w:r>
        <w:rPr>
          <w:rFonts w:ascii="Arial" w:hAnsi="Arial" w:cs="Arial"/>
          <w:color w:val="1D2B36"/>
          <w:spacing w:val="-9"/>
          <w:sz w:val="27"/>
          <w:szCs w:val="27"/>
        </w:rPr>
        <w:t xml:space="preserve"> method revolves around the </w:t>
      </w:r>
      <w:proofErr w:type="spellStart"/>
      <w:r>
        <w:rPr>
          <w:rFonts w:ascii="Arial" w:hAnsi="Arial" w:cs="Arial"/>
          <w:color w:val="1D2B36"/>
          <w:spacing w:val="-9"/>
          <w:sz w:val="27"/>
          <w:szCs w:val="27"/>
        </w:rPr>
        <w:fldChar w:fldCharType="begin"/>
      </w:r>
      <w:r>
        <w:rPr>
          <w:rFonts w:ascii="Arial" w:hAnsi="Arial" w:cs="Arial"/>
          <w:color w:val="1D2B36"/>
          <w:spacing w:val="-9"/>
          <w:sz w:val="27"/>
          <w:szCs w:val="27"/>
        </w:rPr>
        <w:instrText xml:space="preserve"> HYPERLINK "https://kissflow.com/project/agile/kanban-board-software/" </w:instrText>
      </w:r>
      <w:r>
        <w:rPr>
          <w:rFonts w:ascii="Arial" w:hAnsi="Arial" w:cs="Arial"/>
          <w:color w:val="1D2B36"/>
          <w:spacing w:val="-9"/>
          <w:sz w:val="27"/>
          <w:szCs w:val="27"/>
        </w:rPr>
        <w:fldChar w:fldCharType="separate"/>
      </w:r>
      <w:r>
        <w:rPr>
          <w:rStyle w:val="Hyperlink"/>
          <w:rFonts w:ascii="Arial" w:hAnsi="Arial" w:cs="Arial"/>
          <w:color w:val="0D6EFD"/>
          <w:spacing w:val="-9"/>
          <w:sz w:val="27"/>
          <w:szCs w:val="27"/>
        </w:rPr>
        <w:t>kanban</w:t>
      </w:r>
      <w:proofErr w:type="spellEnd"/>
      <w:r>
        <w:rPr>
          <w:rStyle w:val="Hyperlink"/>
          <w:rFonts w:ascii="Arial" w:hAnsi="Arial" w:cs="Arial"/>
          <w:color w:val="0D6EFD"/>
          <w:spacing w:val="-9"/>
          <w:sz w:val="27"/>
          <w:szCs w:val="27"/>
        </w:rPr>
        <w:t xml:space="preserve"> board</w:t>
      </w:r>
      <w:r>
        <w:rPr>
          <w:rFonts w:ascii="Arial" w:hAnsi="Arial" w:cs="Arial"/>
          <w:color w:val="1D2B36"/>
          <w:spacing w:val="-9"/>
          <w:sz w:val="27"/>
          <w:szCs w:val="27"/>
        </w:rPr>
        <w:fldChar w:fldCharType="end"/>
      </w:r>
      <w:r>
        <w:rPr>
          <w:rFonts w:ascii="Arial" w:hAnsi="Arial" w:cs="Arial"/>
          <w:color w:val="1D2B36"/>
          <w:spacing w:val="-9"/>
          <w:sz w:val="27"/>
          <w:szCs w:val="27"/>
        </w:rPr>
        <w:t xml:space="preserve">. It is a tool that visualizes the entire project to track the flow of their project. Through this graphical approach of </w:t>
      </w:r>
      <w:proofErr w:type="spellStart"/>
      <w:r>
        <w:rPr>
          <w:rFonts w:ascii="Arial" w:hAnsi="Arial" w:cs="Arial"/>
          <w:color w:val="1D2B36"/>
          <w:spacing w:val="-9"/>
          <w:sz w:val="27"/>
          <w:szCs w:val="27"/>
        </w:rPr>
        <w:t>Kanban</w:t>
      </w:r>
      <w:proofErr w:type="spellEnd"/>
      <w:r>
        <w:rPr>
          <w:rFonts w:ascii="Arial" w:hAnsi="Arial" w:cs="Arial"/>
          <w:color w:val="1D2B36"/>
          <w:spacing w:val="-9"/>
          <w:sz w:val="27"/>
          <w:szCs w:val="27"/>
        </w:rPr>
        <w:t xml:space="preserve"> boards, a new member or an external entity can understand what’s happening right now, tasks completed and future tasks.</w:t>
      </w:r>
    </w:p>
    <w:p w:rsidR="00CA2016" w:rsidRDefault="00CA2016" w:rsidP="00CA2016">
      <w:pPr>
        <w:pStyle w:val="NormalWeb"/>
        <w:shd w:val="clear" w:color="auto" w:fill="FFFFFF"/>
        <w:spacing w:before="0" w:beforeAutospacing="0" w:line="540" w:lineRule="atLeast"/>
        <w:rPr>
          <w:rFonts w:ascii="Arial" w:hAnsi="Arial" w:cs="Arial"/>
          <w:color w:val="1D2B36"/>
          <w:spacing w:val="-9"/>
          <w:sz w:val="27"/>
          <w:szCs w:val="27"/>
        </w:rPr>
      </w:pPr>
      <w:proofErr w:type="spellStart"/>
      <w:r>
        <w:rPr>
          <w:rStyle w:val="Strong"/>
          <w:rFonts w:ascii="Segoe UI" w:hAnsi="Segoe UI" w:cs="Segoe UI"/>
          <w:color w:val="1D2B36"/>
          <w:spacing w:val="-9"/>
          <w:sz w:val="27"/>
          <w:szCs w:val="27"/>
        </w:rPr>
        <w:t>Kanban</w:t>
      </w:r>
      <w:proofErr w:type="spellEnd"/>
      <w:r>
        <w:rPr>
          <w:rStyle w:val="Strong"/>
          <w:rFonts w:ascii="Segoe UI" w:hAnsi="Segoe UI" w:cs="Segoe UI"/>
          <w:color w:val="1D2B36"/>
          <w:spacing w:val="-9"/>
          <w:sz w:val="27"/>
          <w:szCs w:val="27"/>
        </w:rPr>
        <w:t xml:space="preserve"> board indicates</w:t>
      </w:r>
    </w:p>
    <w:p w:rsidR="00CA2016" w:rsidRDefault="00CA2016" w:rsidP="00CA2016">
      <w:pPr>
        <w:numPr>
          <w:ilvl w:val="0"/>
          <w:numId w:val="1"/>
        </w:numPr>
        <w:shd w:val="clear" w:color="auto" w:fill="FFFFFF"/>
        <w:spacing w:after="100" w:afterAutospacing="1" w:line="540" w:lineRule="atLeast"/>
        <w:ind w:left="0"/>
        <w:rPr>
          <w:rFonts w:ascii="Arial" w:hAnsi="Arial" w:cs="Arial"/>
          <w:color w:val="1D2B36"/>
          <w:spacing w:val="-9"/>
          <w:sz w:val="27"/>
          <w:szCs w:val="27"/>
        </w:rPr>
      </w:pPr>
      <w:r>
        <w:rPr>
          <w:rFonts w:ascii="Arial" w:hAnsi="Arial" w:cs="Arial"/>
          <w:color w:val="1D2B36"/>
          <w:spacing w:val="-9"/>
          <w:sz w:val="27"/>
          <w:szCs w:val="27"/>
        </w:rPr>
        <w:t>the current tasks that are being performed</w:t>
      </w:r>
    </w:p>
    <w:p w:rsidR="00CA2016" w:rsidRDefault="00CA2016" w:rsidP="00CA2016">
      <w:pPr>
        <w:numPr>
          <w:ilvl w:val="0"/>
          <w:numId w:val="1"/>
        </w:numPr>
        <w:shd w:val="clear" w:color="auto" w:fill="FFFFFF"/>
        <w:spacing w:after="100" w:afterAutospacing="1" w:line="540" w:lineRule="atLeast"/>
        <w:ind w:left="0"/>
        <w:rPr>
          <w:rFonts w:ascii="Arial" w:hAnsi="Arial" w:cs="Arial"/>
          <w:color w:val="1D2B36"/>
          <w:spacing w:val="-9"/>
          <w:sz w:val="27"/>
          <w:szCs w:val="27"/>
        </w:rPr>
      </w:pPr>
      <w:r>
        <w:rPr>
          <w:rFonts w:ascii="Arial" w:hAnsi="Arial" w:cs="Arial"/>
          <w:color w:val="1D2B36"/>
          <w:spacing w:val="-9"/>
          <w:sz w:val="27"/>
          <w:szCs w:val="27"/>
        </w:rPr>
        <w:t>the tasks to do in the future</w:t>
      </w:r>
    </w:p>
    <w:p w:rsidR="00CA2016" w:rsidRDefault="00CA2016" w:rsidP="00CA2016">
      <w:pPr>
        <w:numPr>
          <w:ilvl w:val="0"/>
          <w:numId w:val="1"/>
        </w:numPr>
        <w:shd w:val="clear" w:color="auto" w:fill="FFFFFF"/>
        <w:spacing w:after="100" w:afterAutospacing="1" w:line="540" w:lineRule="atLeast"/>
        <w:ind w:left="0"/>
        <w:rPr>
          <w:rFonts w:ascii="Arial" w:hAnsi="Arial" w:cs="Arial"/>
          <w:color w:val="1D2B36"/>
          <w:spacing w:val="-9"/>
          <w:sz w:val="27"/>
          <w:szCs w:val="27"/>
        </w:rPr>
      </w:pPr>
      <w:r>
        <w:rPr>
          <w:rFonts w:ascii="Arial" w:hAnsi="Arial" w:cs="Arial"/>
          <w:color w:val="1D2B36"/>
          <w:spacing w:val="-9"/>
          <w:sz w:val="27"/>
          <w:szCs w:val="27"/>
        </w:rPr>
        <w:t>the tasks that are completed</w:t>
      </w:r>
    </w:p>
    <w:p w:rsidR="00CA2016" w:rsidRDefault="00CA2016" w:rsidP="00CA2016">
      <w:pPr>
        <w:pStyle w:val="NormalWeb"/>
        <w:shd w:val="clear" w:color="auto" w:fill="FFFFFF"/>
        <w:spacing w:before="0" w:beforeAutospacing="0" w:line="540" w:lineRule="atLeast"/>
        <w:rPr>
          <w:rFonts w:ascii="Arial" w:hAnsi="Arial" w:cs="Arial"/>
          <w:color w:val="1D2B36"/>
          <w:spacing w:val="-9"/>
          <w:sz w:val="27"/>
          <w:szCs w:val="27"/>
        </w:rPr>
      </w:pPr>
      <w:r>
        <w:rPr>
          <w:rFonts w:ascii="Arial" w:hAnsi="Arial" w:cs="Arial"/>
          <w:noProof/>
          <w:color w:val="1D2B36"/>
          <w:spacing w:val="-9"/>
          <w:sz w:val="27"/>
          <w:szCs w:val="27"/>
        </w:rPr>
        <w:lastRenderedPageBreak/>
        <w:drawing>
          <wp:inline distT="0" distB="0" distL="0" distR="0">
            <wp:extent cx="11430000" cy="7620000"/>
            <wp:effectExtent l="19050" t="0" r="0" b="0"/>
            <wp:docPr id="1" name="Picture 1" descr="kanban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nban board"/>
                    <pic:cNvPicPr>
                      <a:picLocks noChangeAspect="1" noChangeArrowheads="1"/>
                    </pic:cNvPicPr>
                  </pic:nvPicPr>
                  <pic:blipFill>
                    <a:blip r:embed="rId7"/>
                    <a:srcRect/>
                    <a:stretch>
                      <a:fillRect/>
                    </a:stretch>
                  </pic:blipFill>
                  <pic:spPr bwMode="auto">
                    <a:xfrm>
                      <a:off x="0" y="0"/>
                      <a:ext cx="11430000" cy="7620000"/>
                    </a:xfrm>
                    <a:prstGeom prst="rect">
                      <a:avLst/>
                    </a:prstGeom>
                    <a:noFill/>
                    <a:ln w="9525">
                      <a:noFill/>
                      <a:miter lim="800000"/>
                      <a:headEnd/>
                      <a:tailEnd/>
                    </a:ln>
                  </pic:spPr>
                </pic:pic>
              </a:graphicData>
            </a:graphic>
          </wp:inline>
        </w:drawing>
      </w:r>
    </w:p>
    <w:p w:rsidR="00CA2016" w:rsidRDefault="00CA2016" w:rsidP="00CA2016">
      <w:pPr>
        <w:pStyle w:val="NormalWeb"/>
        <w:shd w:val="clear" w:color="auto" w:fill="FFFFFF"/>
        <w:spacing w:before="0" w:beforeAutospacing="0" w:line="540" w:lineRule="atLeast"/>
        <w:rPr>
          <w:rFonts w:ascii="Arial" w:hAnsi="Arial" w:cs="Arial"/>
          <w:color w:val="1D2B36"/>
          <w:spacing w:val="-9"/>
          <w:sz w:val="27"/>
          <w:szCs w:val="27"/>
        </w:rPr>
      </w:pPr>
      <w:r>
        <w:rPr>
          <w:rFonts w:ascii="Arial" w:hAnsi="Arial" w:cs="Arial"/>
          <w:color w:val="1D2B36"/>
          <w:spacing w:val="-9"/>
          <w:sz w:val="27"/>
          <w:szCs w:val="27"/>
        </w:rPr>
        <w:t>The divided columns are interconnected and tasks are gradually pulled from the leftmost column (future tasks) to the rightmost column (completed tasks). </w:t>
      </w:r>
      <w:proofErr w:type="spellStart"/>
      <w:r>
        <w:rPr>
          <w:rFonts w:ascii="Arial" w:hAnsi="Arial" w:cs="Arial"/>
          <w:color w:val="1D2B36"/>
          <w:spacing w:val="-9"/>
          <w:sz w:val="27"/>
          <w:szCs w:val="27"/>
        </w:rPr>
        <w:fldChar w:fldCharType="begin"/>
      </w:r>
      <w:r>
        <w:rPr>
          <w:rFonts w:ascii="Arial" w:hAnsi="Arial" w:cs="Arial"/>
          <w:color w:val="1D2B36"/>
          <w:spacing w:val="-9"/>
          <w:sz w:val="27"/>
          <w:szCs w:val="27"/>
        </w:rPr>
        <w:instrText xml:space="preserve"> HYPERLINK "https://kissflow.com/project/agile/effective-kanban-system/" </w:instrText>
      </w:r>
      <w:r>
        <w:rPr>
          <w:rFonts w:ascii="Arial" w:hAnsi="Arial" w:cs="Arial"/>
          <w:color w:val="1D2B36"/>
          <w:spacing w:val="-9"/>
          <w:sz w:val="27"/>
          <w:szCs w:val="27"/>
        </w:rPr>
        <w:fldChar w:fldCharType="separate"/>
      </w:r>
      <w:r>
        <w:rPr>
          <w:rStyle w:val="Hyperlink"/>
          <w:rFonts w:ascii="Arial" w:hAnsi="Arial" w:cs="Arial"/>
          <w:color w:val="0D6EFD"/>
          <w:spacing w:val="-9"/>
          <w:sz w:val="27"/>
          <w:szCs w:val="27"/>
        </w:rPr>
        <w:t>Kanban</w:t>
      </w:r>
      <w:proofErr w:type="spellEnd"/>
      <w:r>
        <w:rPr>
          <w:rStyle w:val="Hyperlink"/>
          <w:rFonts w:ascii="Arial" w:hAnsi="Arial" w:cs="Arial"/>
          <w:color w:val="0D6EFD"/>
          <w:spacing w:val="-9"/>
          <w:sz w:val="27"/>
          <w:szCs w:val="27"/>
        </w:rPr>
        <w:t xml:space="preserve"> </w:t>
      </w:r>
      <w:r>
        <w:rPr>
          <w:rStyle w:val="Hyperlink"/>
          <w:rFonts w:ascii="Arial" w:hAnsi="Arial" w:cs="Arial"/>
          <w:color w:val="0D6EFD"/>
          <w:spacing w:val="-9"/>
          <w:sz w:val="27"/>
          <w:szCs w:val="27"/>
        </w:rPr>
        <w:lastRenderedPageBreak/>
        <w:t>system</w:t>
      </w:r>
      <w:r>
        <w:rPr>
          <w:rFonts w:ascii="Arial" w:hAnsi="Arial" w:cs="Arial"/>
          <w:color w:val="1D2B36"/>
          <w:spacing w:val="-9"/>
          <w:sz w:val="27"/>
          <w:szCs w:val="27"/>
        </w:rPr>
        <w:fldChar w:fldCharType="end"/>
      </w:r>
      <w:r>
        <w:rPr>
          <w:rFonts w:ascii="Arial" w:hAnsi="Arial" w:cs="Arial"/>
          <w:color w:val="1D2B36"/>
          <w:spacing w:val="-9"/>
          <w:sz w:val="27"/>
          <w:szCs w:val="27"/>
        </w:rPr>
        <w:t> measures the work cycle being completed through the principle of Work in Progress (WIP)</w:t>
      </w:r>
      <w:r>
        <w:rPr>
          <w:rFonts w:ascii="Arial" w:hAnsi="Arial" w:cs="Arial"/>
          <w:i/>
          <w:iCs/>
          <w:color w:val="1D2B36"/>
          <w:spacing w:val="-9"/>
          <w:sz w:val="27"/>
          <w:szCs w:val="27"/>
        </w:rPr>
        <w:t>.</w:t>
      </w:r>
      <w:r>
        <w:rPr>
          <w:rFonts w:ascii="Arial" w:hAnsi="Arial" w:cs="Arial"/>
          <w:color w:val="1D2B36"/>
          <w:spacing w:val="-9"/>
          <w:sz w:val="27"/>
          <w:szCs w:val="27"/>
        </w:rPr>
        <w:t> WIP has certain limits and a pre-defined specific status.</w:t>
      </w:r>
    </w:p>
    <w:p w:rsidR="00CA2016" w:rsidRDefault="00CA2016" w:rsidP="00CA2016">
      <w:pPr>
        <w:pStyle w:val="NormalWeb"/>
        <w:shd w:val="clear" w:color="auto" w:fill="FFFFFF"/>
        <w:spacing w:before="0" w:beforeAutospacing="0" w:line="540" w:lineRule="atLeast"/>
        <w:rPr>
          <w:rFonts w:ascii="Arial" w:hAnsi="Arial" w:cs="Arial"/>
          <w:color w:val="1D2B36"/>
          <w:spacing w:val="-9"/>
          <w:sz w:val="27"/>
          <w:szCs w:val="27"/>
        </w:rPr>
      </w:pPr>
      <w:r>
        <w:rPr>
          <w:rFonts w:ascii="Arial" w:hAnsi="Arial" w:cs="Arial"/>
          <w:color w:val="1D2B36"/>
          <w:spacing w:val="-9"/>
          <w:sz w:val="27"/>
          <w:szCs w:val="27"/>
        </w:rPr>
        <w:t xml:space="preserve">Limiting WIP in order to maintain consistent standards is one of the core principles that govern the </w:t>
      </w:r>
      <w:proofErr w:type="spellStart"/>
      <w:r>
        <w:rPr>
          <w:rFonts w:ascii="Arial" w:hAnsi="Arial" w:cs="Arial"/>
          <w:color w:val="1D2B36"/>
          <w:spacing w:val="-9"/>
          <w:sz w:val="27"/>
          <w:szCs w:val="27"/>
        </w:rPr>
        <w:t>Kanban</w:t>
      </w:r>
      <w:proofErr w:type="spellEnd"/>
      <w:r>
        <w:rPr>
          <w:rFonts w:ascii="Arial" w:hAnsi="Arial" w:cs="Arial"/>
          <w:color w:val="1D2B36"/>
          <w:spacing w:val="-9"/>
          <w:sz w:val="27"/>
          <w:szCs w:val="27"/>
        </w:rPr>
        <w:t xml:space="preserve"> methodology in Agile. It is extremely important for the team to complete the current tasks in the prescribed order.</w:t>
      </w:r>
    </w:p>
    <w:p w:rsidR="00CA2016" w:rsidRDefault="00CA2016" w:rsidP="00CA2016">
      <w:pPr>
        <w:pStyle w:val="Heading2"/>
        <w:shd w:val="clear" w:color="auto" w:fill="FFFFFF"/>
        <w:spacing w:line="630" w:lineRule="atLeast"/>
        <w:rPr>
          <w:rFonts w:ascii="Segoe UI" w:hAnsi="Segoe UI" w:cs="Segoe UI"/>
          <w:b w:val="0"/>
          <w:bCs w:val="0"/>
          <w:color w:val="1D2B36"/>
          <w:spacing w:val="-3"/>
          <w:sz w:val="48"/>
          <w:szCs w:val="48"/>
        </w:rPr>
      </w:pPr>
      <w:proofErr w:type="spellStart"/>
      <w:r>
        <w:rPr>
          <w:rFonts w:ascii="Segoe UI" w:hAnsi="Segoe UI" w:cs="Segoe UI"/>
          <w:b w:val="0"/>
          <w:bCs w:val="0"/>
          <w:color w:val="1D2B36"/>
          <w:spacing w:val="-3"/>
          <w:sz w:val="48"/>
          <w:szCs w:val="48"/>
        </w:rPr>
        <w:t>Kanban</w:t>
      </w:r>
      <w:proofErr w:type="spellEnd"/>
      <w:r>
        <w:rPr>
          <w:rFonts w:ascii="Segoe UI" w:hAnsi="Segoe UI" w:cs="Segoe UI"/>
          <w:b w:val="0"/>
          <w:bCs w:val="0"/>
          <w:color w:val="1D2B36"/>
          <w:spacing w:val="-3"/>
          <w:sz w:val="48"/>
          <w:szCs w:val="48"/>
        </w:rPr>
        <w:t xml:space="preserve"> is a pull system</w:t>
      </w:r>
    </w:p>
    <w:p w:rsidR="00CA2016" w:rsidRDefault="00CA2016" w:rsidP="00CA2016">
      <w:pPr>
        <w:pStyle w:val="NormalWeb"/>
        <w:shd w:val="clear" w:color="auto" w:fill="FFFFFF"/>
        <w:spacing w:before="0" w:beforeAutospacing="0" w:line="540" w:lineRule="atLeast"/>
        <w:rPr>
          <w:rFonts w:ascii="Arial" w:hAnsi="Arial" w:cs="Arial"/>
          <w:color w:val="1D2B36"/>
          <w:spacing w:val="-9"/>
          <w:sz w:val="27"/>
          <w:szCs w:val="27"/>
        </w:rPr>
      </w:pPr>
      <w:r>
        <w:rPr>
          <w:rFonts w:ascii="Arial" w:hAnsi="Arial" w:cs="Arial"/>
          <w:color w:val="1D2B36"/>
          <w:spacing w:val="-9"/>
          <w:sz w:val="27"/>
          <w:szCs w:val="27"/>
        </w:rPr>
        <w:t xml:space="preserve">A pull system is a Lean technique that controls the flow of work by replacing what’s completed. A vending machine is a perfect example of a pull system–products will be restocked only when existing products have run out. </w:t>
      </w:r>
      <w:proofErr w:type="spellStart"/>
      <w:r>
        <w:rPr>
          <w:rFonts w:ascii="Arial" w:hAnsi="Arial" w:cs="Arial"/>
          <w:color w:val="1D2B36"/>
          <w:spacing w:val="-9"/>
          <w:sz w:val="27"/>
          <w:szCs w:val="27"/>
        </w:rPr>
        <w:t>Kanban</w:t>
      </w:r>
      <w:proofErr w:type="spellEnd"/>
      <w:r>
        <w:rPr>
          <w:rFonts w:ascii="Arial" w:hAnsi="Arial" w:cs="Arial"/>
          <w:color w:val="1D2B36"/>
          <w:spacing w:val="-9"/>
          <w:sz w:val="27"/>
          <w:szCs w:val="27"/>
        </w:rPr>
        <w:t xml:space="preserve"> precisely fits this definition.</w:t>
      </w:r>
    </w:p>
    <w:p w:rsidR="00CA2016" w:rsidRDefault="00CA2016" w:rsidP="00CA2016">
      <w:pPr>
        <w:pStyle w:val="NormalWeb"/>
        <w:shd w:val="clear" w:color="auto" w:fill="FFFFFF"/>
        <w:spacing w:before="0" w:beforeAutospacing="0" w:line="540" w:lineRule="atLeast"/>
        <w:rPr>
          <w:rFonts w:ascii="Arial" w:hAnsi="Arial" w:cs="Arial"/>
          <w:color w:val="1D2B36"/>
          <w:spacing w:val="-9"/>
          <w:sz w:val="27"/>
          <w:szCs w:val="27"/>
        </w:rPr>
      </w:pPr>
      <w:proofErr w:type="spellStart"/>
      <w:r>
        <w:rPr>
          <w:rFonts w:ascii="Arial" w:hAnsi="Arial" w:cs="Arial"/>
          <w:color w:val="1D2B36"/>
          <w:spacing w:val="-9"/>
          <w:sz w:val="27"/>
          <w:szCs w:val="27"/>
        </w:rPr>
        <w:t>Kanban</w:t>
      </w:r>
      <w:proofErr w:type="spellEnd"/>
      <w:r>
        <w:rPr>
          <w:rFonts w:ascii="Arial" w:hAnsi="Arial" w:cs="Arial"/>
          <w:color w:val="1D2B36"/>
          <w:spacing w:val="-9"/>
          <w:sz w:val="27"/>
          <w:szCs w:val="27"/>
        </w:rPr>
        <w:t xml:space="preserve"> is about work states unlike Scrum or Agile which focus on sprints and iterations. </w:t>
      </w:r>
      <w:proofErr w:type="spellStart"/>
      <w:r>
        <w:rPr>
          <w:rFonts w:ascii="Arial" w:hAnsi="Arial" w:cs="Arial"/>
          <w:color w:val="1D2B36"/>
          <w:spacing w:val="-9"/>
          <w:sz w:val="27"/>
          <w:szCs w:val="27"/>
        </w:rPr>
        <w:t>Kanban</w:t>
      </w:r>
      <w:proofErr w:type="spellEnd"/>
      <w:r>
        <w:rPr>
          <w:rFonts w:ascii="Arial" w:hAnsi="Arial" w:cs="Arial"/>
          <w:color w:val="1D2B36"/>
          <w:spacing w:val="-9"/>
          <w:sz w:val="27"/>
          <w:szCs w:val="27"/>
        </w:rPr>
        <w:t xml:space="preserve"> focuses on breaking down work into small tasks, visualizing them, and getting few items in any given work state. In the </w:t>
      </w:r>
      <w:proofErr w:type="spellStart"/>
      <w:r>
        <w:rPr>
          <w:rFonts w:ascii="Arial" w:hAnsi="Arial" w:cs="Arial"/>
          <w:color w:val="1D2B36"/>
          <w:spacing w:val="-9"/>
          <w:sz w:val="27"/>
          <w:szCs w:val="27"/>
        </w:rPr>
        <w:t>Kanban</w:t>
      </w:r>
      <w:proofErr w:type="spellEnd"/>
      <w:r>
        <w:rPr>
          <w:rFonts w:ascii="Arial" w:hAnsi="Arial" w:cs="Arial"/>
          <w:color w:val="1D2B36"/>
          <w:spacing w:val="-9"/>
          <w:sz w:val="27"/>
          <w:szCs w:val="27"/>
        </w:rPr>
        <w:t xml:space="preserve"> board, work always moves from left to right. And, you pick work from the column to your left when you have completed all your existing work items or when an urgent task surfaces. The </w:t>
      </w:r>
      <w:hyperlink r:id="rId8" w:history="1">
        <w:r>
          <w:rPr>
            <w:rStyle w:val="Hyperlink"/>
            <w:rFonts w:ascii="Arial" w:hAnsi="Arial" w:cs="Arial"/>
            <w:color w:val="0D6EFD"/>
            <w:spacing w:val="-9"/>
            <w:sz w:val="27"/>
            <w:szCs w:val="27"/>
          </w:rPr>
          <w:t>work-in-progress limits</w:t>
        </w:r>
      </w:hyperlink>
      <w:r>
        <w:rPr>
          <w:rFonts w:ascii="Arial" w:hAnsi="Arial" w:cs="Arial"/>
          <w:color w:val="1D2B36"/>
          <w:spacing w:val="-9"/>
          <w:sz w:val="27"/>
          <w:szCs w:val="27"/>
        </w:rPr>
        <w:t> help you enforce this.</w:t>
      </w:r>
    </w:p>
    <w:p w:rsidR="00CA2016" w:rsidRPr="00C91CF0" w:rsidRDefault="00CA2016" w:rsidP="00C91CF0">
      <w:pPr>
        <w:pStyle w:val="NoSpacing"/>
        <w:rPr>
          <w:sz w:val="24"/>
        </w:rPr>
      </w:pPr>
    </w:p>
    <w:sectPr w:rsidR="00CA2016" w:rsidRPr="00C91CF0" w:rsidSect="003136D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6C56E4"/>
    <w:multiLevelType w:val="multilevel"/>
    <w:tmpl w:val="5700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91CF0"/>
    <w:rsid w:val="003136D7"/>
    <w:rsid w:val="00A63AAF"/>
    <w:rsid w:val="00C91CF0"/>
    <w:rsid w:val="00CA201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6D7"/>
  </w:style>
  <w:style w:type="paragraph" w:styleId="Heading2">
    <w:name w:val="heading 2"/>
    <w:basedOn w:val="Normal"/>
    <w:link w:val="Heading2Char"/>
    <w:uiPriority w:val="9"/>
    <w:qFormat/>
    <w:rsid w:val="00CA201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1CF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91CF0"/>
    <w:rPr>
      <w:color w:val="0000FF"/>
      <w:u w:val="single"/>
    </w:rPr>
  </w:style>
  <w:style w:type="paragraph" w:styleId="NoSpacing">
    <w:name w:val="No Spacing"/>
    <w:uiPriority w:val="1"/>
    <w:qFormat/>
    <w:rsid w:val="00C91CF0"/>
    <w:pPr>
      <w:spacing w:after="0" w:line="240" w:lineRule="auto"/>
    </w:pPr>
  </w:style>
  <w:style w:type="character" w:customStyle="1" w:styleId="Heading2Char">
    <w:name w:val="Heading 2 Char"/>
    <w:basedOn w:val="DefaultParagraphFont"/>
    <w:link w:val="Heading2"/>
    <w:uiPriority w:val="9"/>
    <w:rsid w:val="00CA2016"/>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CA2016"/>
    <w:rPr>
      <w:b/>
      <w:bCs/>
    </w:rPr>
  </w:style>
  <w:style w:type="paragraph" w:styleId="BalloonText">
    <w:name w:val="Balloon Text"/>
    <w:basedOn w:val="Normal"/>
    <w:link w:val="BalloonTextChar"/>
    <w:uiPriority w:val="99"/>
    <w:semiHidden/>
    <w:unhideWhenUsed/>
    <w:rsid w:val="00CA2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20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3079522">
      <w:bodyDiv w:val="1"/>
      <w:marLeft w:val="0"/>
      <w:marRight w:val="0"/>
      <w:marTop w:val="0"/>
      <w:marBottom w:val="0"/>
      <w:divBdr>
        <w:top w:val="none" w:sz="0" w:space="0" w:color="auto"/>
        <w:left w:val="none" w:sz="0" w:space="0" w:color="auto"/>
        <w:bottom w:val="none" w:sz="0" w:space="0" w:color="auto"/>
        <w:right w:val="none" w:sz="0" w:space="0" w:color="auto"/>
      </w:divBdr>
      <w:divsChild>
        <w:div w:id="1870873695">
          <w:marLeft w:val="0"/>
          <w:marRight w:val="0"/>
          <w:marTop w:val="0"/>
          <w:marBottom w:val="0"/>
          <w:divBdr>
            <w:top w:val="none" w:sz="0" w:space="0" w:color="auto"/>
            <w:left w:val="none" w:sz="0" w:space="0" w:color="auto"/>
            <w:bottom w:val="none" w:sz="0" w:space="0" w:color="auto"/>
            <w:right w:val="none" w:sz="0" w:space="0" w:color="auto"/>
          </w:divBdr>
          <w:divsChild>
            <w:div w:id="1554541385">
              <w:marLeft w:val="0"/>
              <w:marRight w:val="0"/>
              <w:marTop w:val="0"/>
              <w:marBottom w:val="0"/>
              <w:divBdr>
                <w:top w:val="none" w:sz="0" w:space="0" w:color="auto"/>
                <w:left w:val="none" w:sz="0" w:space="0" w:color="auto"/>
                <w:bottom w:val="none" w:sz="0" w:space="0" w:color="auto"/>
                <w:right w:val="none" w:sz="0" w:space="0" w:color="auto"/>
              </w:divBdr>
              <w:divsChild>
                <w:div w:id="1527712624">
                  <w:marLeft w:val="0"/>
                  <w:marRight w:val="0"/>
                  <w:marTop w:val="0"/>
                  <w:marBottom w:val="0"/>
                  <w:divBdr>
                    <w:top w:val="none" w:sz="0" w:space="0" w:color="auto"/>
                    <w:left w:val="none" w:sz="0" w:space="0" w:color="auto"/>
                    <w:bottom w:val="none" w:sz="0" w:space="0" w:color="auto"/>
                    <w:right w:val="none" w:sz="0" w:space="0" w:color="auto"/>
                  </w:divBdr>
                  <w:divsChild>
                    <w:div w:id="129552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100356">
      <w:bodyDiv w:val="1"/>
      <w:marLeft w:val="0"/>
      <w:marRight w:val="0"/>
      <w:marTop w:val="0"/>
      <w:marBottom w:val="0"/>
      <w:divBdr>
        <w:top w:val="none" w:sz="0" w:space="0" w:color="auto"/>
        <w:left w:val="none" w:sz="0" w:space="0" w:color="auto"/>
        <w:bottom w:val="none" w:sz="0" w:space="0" w:color="auto"/>
        <w:right w:val="none" w:sz="0" w:space="0" w:color="auto"/>
      </w:divBdr>
      <w:divsChild>
        <w:div w:id="1240209326">
          <w:marLeft w:val="0"/>
          <w:marRight w:val="0"/>
          <w:marTop w:val="0"/>
          <w:marBottom w:val="0"/>
          <w:divBdr>
            <w:top w:val="none" w:sz="0" w:space="0" w:color="auto"/>
            <w:left w:val="none" w:sz="0" w:space="0" w:color="auto"/>
            <w:bottom w:val="none" w:sz="0" w:space="0" w:color="auto"/>
            <w:right w:val="none" w:sz="0" w:space="0" w:color="auto"/>
          </w:divBdr>
          <w:divsChild>
            <w:div w:id="1313633483">
              <w:marLeft w:val="0"/>
              <w:marRight w:val="0"/>
              <w:marTop w:val="0"/>
              <w:marBottom w:val="0"/>
              <w:divBdr>
                <w:top w:val="none" w:sz="0" w:space="0" w:color="auto"/>
                <w:left w:val="none" w:sz="0" w:space="0" w:color="auto"/>
                <w:bottom w:val="none" w:sz="0" w:space="0" w:color="auto"/>
                <w:right w:val="none" w:sz="0" w:space="0" w:color="auto"/>
              </w:divBdr>
              <w:divsChild>
                <w:div w:id="836923502">
                  <w:marLeft w:val="0"/>
                  <w:marRight w:val="0"/>
                  <w:marTop w:val="0"/>
                  <w:marBottom w:val="0"/>
                  <w:divBdr>
                    <w:top w:val="none" w:sz="0" w:space="0" w:color="auto"/>
                    <w:left w:val="none" w:sz="0" w:space="0" w:color="auto"/>
                    <w:bottom w:val="none" w:sz="0" w:space="0" w:color="auto"/>
                    <w:right w:val="none" w:sz="0" w:space="0" w:color="auto"/>
                  </w:divBdr>
                  <w:divsChild>
                    <w:div w:id="128392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kissflow.com/project/agile/wip-limits-in-kanban/"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issflow.com/project/agile/agile-project-management-methodology/" TargetMode="External"/><Relationship Id="rId5" Type="http://schemas.openxmlformats.org/officeDocument/2006/relationships/hyperlink" Target="https://kissflow.com/project/how-to-improve-project-transparenc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404</Words>
  <Characters>2304</Characters>
  <Application>Microsoft Office Word</Application>
  <DocSecurity>0</DocSecurity>
  <Lines>19</Lines>
  <Paragraphs>5</Paragraphs>
  <ScaleCrop>false</ScaleCrop>
  <Company/>
  <LinksUpToDate>false</LinksUpToDate>
  <CharactersWithSpaces>2703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Mayuri</dc:creator>
  <cp:lastModifiedBy>Mayuri</cp:lastModifiedBy>
  <cp:revision>2</cp:revision>
  <dcterms:created xsi:type="dcterms:W3CDTF">2022-11-16T22:58:00Z</dcterms:created>
  <dcterms:modified xsi:type="dcterms:W3CDTF">2022-11-16T23:07:00Z</dcterms:modified>
</cp:coreProperties>
</file>