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61" w:rsidRDefault="00CF7D61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*Explain ORM?</w:t>
      </w:r>
    </w:p>
    <w:p w:rsidR="008A4499" w:rsidRDefault="00CF7D61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Object-relational mapping (ORM) is a way to align programming code with </w:t>
      </w:r>
      <w:hyperlink r:id="rId4" w:history="1">
        <w:r>
          <w:rPr>
            <w:rStyle w:val="Hyperlink"/>
            <w:rFonts w:ascii="Arial" w:hAnsi="Arial" w:cs="Arial"/>
            <w:color w:val="2E5E8D"/>
            <w:sz w:val="27"/>
            <w:szCs w:val="27"/>
            <w:shd w:val="clear" w:color="auto" w:fill="FFFFFF"/>
          </w:rPr>
          <w:t>database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structures. ORM uses </w:t>
      </w:r>
      <w:hyperlink r:id="rId5" w:history="1">
        <w:r>
          <w:rPr>
            <w:rStyle w:val="Hyperlink"/>
            <w:rFonts w:ascii="Arial" w:hAnsi="Arial" w:cs="Arial"/>
            <w:color w:val="2E5E8D"/>
            <w:sz w:val="27"/>
            <w:szCs w:val="27"/>
            <w:shd w:val="clear" w:color="auto" w:fill="FFFFFF"/>
          </w:rPr>
          <w:t>metadata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descriptors to create a layer between the programming language and a relational database. It thus connects object-oriented program (</w:t>
      </w:r>
      <w:hyperlink r:id="rId6" w:history="1">
        <w:r>
          <w:rPr>
            <w:rStyle w:val="Hyperlink"/>
            <w:rFonts w:ascii="Arial" w:hAnsi="Arial" w:cs="Arial"/>
            <w:color w:val="2E5E8D"/>
            <w:sz w:val="27"/>
            <w:szCs w:val="27"/>
            <w:shd w:val="clear" w:color="auto" w:fill="FFFFFF"/>
          </w:rPr>
          <w:t>OOP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) code with the database and simplifies the interaction between </w:t>
      </w:r>
      <w:hyperlink r:id="rId7" w:history="1">
        <w:r>
          <w:rPr>
            <w:rStyle w:val="Hyperlink"/>
            <w:rFonts w:ascii="Arial" w:hAnsi="Arial" w:cs="Arial"/>
            <w:color w:val="2E5E8D"/>
            <w:sz w:val="27"/>
            <w:szCs w:val="27"/>
            <w:shd w:val="clear" w:color="auto" w:fill="FFFFFF"/>
          </w:rPr>
          <w:t>relational databases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and OOP languages.</w:t>
      </w:r>
    </w:p>
    <w:p w:rsidR="00CF7D61" w:rsidRPr="00CF7D61" w:rsidRDefault="00CF7D61">
      <w:pPr>
        <w:rPr>
          <w:rFonts w:ascii="Calibri" w:hAnsi="Calibri" w:cs="Calibri"/>
          <w:color w:val="66666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The idea of ORM is based on </w:t>
      </w:r>
      <w:hyperlink r:id="rId8" w:history="1">
        <w:r>
          <w:rPr>
            <w:rStyle w:val="Hyperlink"/>
            <w:rFonts w:ascii="Arial" w:hAnsi="Arial" w:cs="Arial"/>
            <w:color w:val="2E5E8D"/>
            <w:sz w:val="27"/>
            <w:szCs w:val="27"/>
            <w:shd w:val="clear" w:color="auto" w:fill="FFFFFF"/>
          </w:rPr>
          <w:t>abstraction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. The ORM mechanism makes it possible to address, access and manipulate </w:t>
      </w:r>
      <w:hyperlink r:id="rId9" w:history="1">
        <w:r>
          <w:rPr>
            <w:rStyle w:val="Hyperlink"/>
            <w:rFonts w:ascii="Arial" w:hAnsi="Arial" w:cs="Arial"/>
            <w:color w:val="2E5E8D"/>
            <w:sz w:val="27"/>
            <w:szCs w:val="27"/>
            <w:shd w:val="clear" w:color="auto" w:fill="FFFFFF"/>
          </w:rPr>
          <w:t>objects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without having to consider how those objects relate to their data sources. ORM lets programmers maintain a consistent view of objects over time, even as the sources that deliver them, the sinks that receive them and the applications that access them change.</w:t>
      </w:r>
      <w:bookmarkStart w:id="0" w:name="_GoBack"/>
      <w:bookmarkEnd w:id="0"/>
    </w:p>
    <w:sectPr w:rsidR="00CF7D61" w:rsidRPr="00CF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61"/>
    <w:rsid w:val="008A4499"/>
    <w:rsid w:val="00C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640A"/>
  <w15:chartTrackingRefBased/>
  <w15:docId w15:val="{0D549427-4BE6-4B84-8F29-144E71DC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abstra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target.com/searchdatamanagement/definition/relational-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arget.com/searchapparchitecture/definition/object-oriented-programming-O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chtarget.com/whatis/definition/metadat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chtarget.com/searchdatamanagement/definition/database" TargetMode="External"/><Relationship Id="rId9" Type="http://schemas.openxmlformats.org/officeDocument/2006/relationships/hyperlink" Target="https://www.techtarget.com/searchapparchitecture/definition/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2023-05-16T09:29:00Z</dcterms:created>
  <dcterms:modified xsi:type="dcterms:W3CDTF">2023-05-16T09:33:00Z</dcterms:modified>
</cp:coreProperties>
</file>