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5E" w:rsidRDefault="00A836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*how we can implement animation effects in jQuery?</w:t>
      </w:r>
    </w:p>
    <w:p w:rsidR="001D47A3" w:rsidRDefault="00A836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Answer- The jQuery animation () method is used to create custom animation. The animated () method is typically used to animation </w:t>
      </w:r>
      <w:r w:rsidR="001D47A3">
        <w:rPr>
          <w:sz w:val="36"/>
          <w:szCs w:val="36"/>
          <w:lang w:val="en-US"/>
        </w:rPr>
        <w:t xml:space="preserve">numeric CSS properties, for example, width, height, margin, padding, opacity, top, left, etc. but the non-numeric properties such as color cannot be animated using the basic jQuery functionality. 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jQuery enables us to and effect on a web page. jQuery effects can be categorized into fading, sliding, hiding/showing and animation effects. 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jQuery Effects 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 Effects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hide ()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show ()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toggle ()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Fading Effects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fa</w:t>
      </w:r>
      <w:r w:rsidR="00C4125F">
        <w:rPr>
          <w:sz w:val="36"/>
          <w:szCs w:val="36"/>
          <w:lang w:val="en-US"/>
        </w:rPr>
        <w:t>de in</w:t>
      </w:r>
      <w:r>
        <w:rPr>
          <w:sz w:val="36"/>
          <w:szCs w:val="36"/>
          <w:lang w:val="en-US"/>
        </w:rPr>
        <w:t xml:space="preserve"> ()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fade</w:t>
      </w:r>
      <w:r w:rsidR="00C4125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out ()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fade toggle ()</w:t>
      </w:r>
    </w:p>
    <w:p w:rsidR="00AC4CC8" w:rsidRDefault="00AC4C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fade to ()</w:t>
      </w:r>
    </w:p>
    <w:p w:rsidR="00C4125F" w:rsidRDefault="00C412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Sliding Effects</w:t>
      </w:r>
    </w:p>
    <w:p w:rsidR="00C4125F" w:rsidRDefault="00C412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slide down ()</w:t>
      </w:r>
    </w:p>
    <w:p w:rsidR="00C4125F" w:rsidRDefault="00C412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slide up ()</w:t>
      </w:r>
    </w:p>
    <w:p w:rsidR="00C4125F" w:rsidRDefault="00C412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slide toggle ()</w:t>
      </w:r>
    </w:p>
    <w:p w:rsidR="00C4125F" w:rsidRDefault="00C412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Other Effects</w:t>
      </w:r>
    </w:p>
    <w:p w:rsidR="00C4125F" w:rsidRDefault="00C412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animation ()</w:t>
      </w:r>
    </w:p>
    <w:p w:rsidR="00C4125F" w:rsidRDefault="00C412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delay ()</w:t>
      </w:r>
      <w:bookmarkStart w:id="0" w:name="_GoBack"/>
      <w:bookmarkEnd w:id="0"/>
    </w:p>
    <w:p w:rsidR="00C4125F" w:rsidRDefault="00C4125F">
      <w:pPr>
        <w:rPr>
          <w:sz w:val="36"/>
          <w:szCs w:val="36"/>
          <w:lang w:val="en-US"/>
        </w:rPr>
      </w:pPr>
    </w:p>
    <w:p w:rsidR="00AC4CC8" w:rsidRDefault="00AC4CC8">
      <w:pPr>
        <w:rPr>
          <w:sz w:val="36"/>
          <w:szCs w:val="36"/>
          <w:lang w:val="en-US"/>
        </w:rPr>
      </w:pPr>
    </w:p>
    <w:p w:rsidR="00AC4CC8" w:rsidRDefault="00AC4CC8">
      <w:pPr>
        <w:rPr>
          <w:sz w:val="36"/>
          <w:szCs w:val="36"/>
          <w:lang w:val="en-US"/>
        </w:rPr>
      </w:pPr>
    </w:p>
    <w:p w:rsidR="00A83693" w:rsidRPr="00A83693" w:rsidRDefault="001D47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A83693" w:rsidRPr="00A8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3"/>
    <w:rsid w:val="001D47A3"/>
    <w:rsid w:val="006E1F5E"/>
    <w:rsid w:val="00A83693"/>
    <w:rsid w:val="00AC4CC8"/>
    <w:rsid w:val="00C4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D639"/>
  <w15:chartTrackingRefBased/>
  <w15:docId w15:val="{D816EDE0-5AF3-4140-98D3-EB78B1A5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2023-03-11T09:43:00Z</dcterms:created>
  <dcterms:modified xsi:type="dcterms:W3CDTF">2023-03-11T10:18:00Z</dcterms:modified>
</cp:coreProperties>
</file>