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444</w:t>
      </w:r>
      <w:proofErr w:type="spellStart"/>
      <w:r w:rsidRPr="00607603">
        <w:rPr>
          <w:rFonts w:ascii="Arial" w:eastAsia="Times New Roman" w:hAnsi="Arial" w:cs="Arial"/>
          <w:sz w:val="18"/>
          <w:szCs w:val="18"/>
        </w:rPr>
        <w:t xml:space="preserve"/>
      </w:r>
      <w:proofErr w:type="spellEnd"/>
      <w:r w:rsidRPr="00607603">
        <w:rPr>
          <w:rFonts w:ascii="Arial" w:eastAsia="Times New Roman" w:hAnsi="Arial" w:cs="Arial"/>
          <w:sz w:val="18"/>
          <w:szCs w:val="18"/>
        </w:rPr>
        <w:t xml:space="preserve"/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25/09/2023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M/S. Connect Business Solution Ltd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1st floor, unti no 2, Kalpataru Prime</w:t>
        <w:t xml:space="preserve">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Plot No D-3</w:t>
        <w:t xml:space="preserve"/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Wagle Industrial Estate </w:t>
        <w:t xml:space="preserve"/>
      </w:r>
      <w:proofErr w:type="spellStart"/>
      <w:r>
        <w:rPr>
          <w:rFonts w:ascii="Arial" w:hAnsi="Arial" w:cs="Arial"/>
          <w:sz w:val="18"/>
          <w:szCs w:val="18"/>
        </w:rPr>
        <w:t xml:space="preserve"/>
      </w:r>
      <w:proofErr w:type="spellEnd"/>
      <w:r>
        <w:rPr>
          <w:rFonts w:ascii="Arial" w:hAnsi="Arial" w:cs="Arial"/>
          <w:sz w:val="18"/>
          <w:szCs w:val="18"/>
        </w:rPr>
        <w:t xml:space="preserve">, </w:t>
      </w:r>
      <w:r w:rsidRPr="00607603">
        <w:rPr>
          <w:rFonts w:ascii="Arial" w:hAnsi="Arial" w:cs="Arial"/>
          <w:sz w:val="18"/>
          <w:szCs w:val="18"/>
        </w:rPr>
        <w:t xml:space="preserve">Thane (W)</w:t>
      </w:r>
      <w:r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Thane-400604</w:t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 xml:space="preserve"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Mr. Jayesh Talkar</w:t>
      </w:r>
      <w:proofErr w:type="spellStart"/>
      <w:r w:rsidR="007D0714" w:rsidRPr="007D0714">
        <w:rPr>
          <w:rFonts w:ascii="Arial" w:hAnsi="Arial" w:cs="Arial"/>
          <w:b/>
          <w:bCs/>
          <w:sz w:val="18"/>
          <w:szCs w:val="18"/>
        </w:rPr>
        <w:t xml:space="preserve"/>
      </w:r>
      <w:proofErr w:type="spellEnd"/>
      <w:r w:rsidRPr="00E57405">
        <w:rPr>
          <w:rFonts w:ascii="Arial" w:hAnsi="Arial" w:cs="Arial"/>
          <w:b/>
          <w:bCs/>
          <w:sz w:val="18"/>
          <w:szCs w:val="18"/>
        </w:rPr>
        <w:t xml:space="preserve"/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 xml:space="preserve">Gated Community</w:t>
      </w:r>
      <w:proofErr w:type="spellStart"/>
      <w:proofErr w:type="gramStart"/>
      <w:r w:rsidRPr="00766DF2">
        <w:rPr>
          <w:rFonts w:ascii="Arial" w:hAnsi="Arial" w:cs="Arial"/>
          <w:sz w:val="18"/>
          <w:szCs w:val="18"/>
        </w:rPr>
        <w:t xml:space="preserve"/>
      </w:r>
      <w:r w:rsidR="00BA04C8">
        <w:rPr>
          <w:rFonts w:ascii="Arial" w:hAnsi="Arial" w:cs="Arial"/>
          <w:sz w:val="18"/>
          <w:szCs w:val="18"/>
        </w:rPr>
        <w:t xml:space="preserve"/>
      </w:r>
      <w:proofErr w:type="spellEnd"/>
      <w:proofErr w:type="gramEnd"/>
      <w:r w:rsidRPr="00766DF2">
        <w:rPr>
          <w:rFonts w:ascii="Arial" w:hAnsi="Arial" w:cs="Arial"/>
          <w:sz w:val="18"/>
          <w:szCs w:val="18"/>
        </w:rPr>
        <w:t xml:space="preserve"/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Aparna Behere</w:t>
      </w:r>
      <w:proofErr w:type="spellStart"/>
      <w:proofErr w:type="gramStart"/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proofErr w:type="spellEnd"/>
      <w:proofErr w:type="gramEnd"/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M/S</w:t>
            </w:r>
            <w:proofErr w:type="spellStart"/>
            <w:proofErr w:type="gramStart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Connect Business Solution Ltd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1st floor, unti no 2, Kalpataru Prime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Plot No D-3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Thane (W)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Thane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400604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Your office premises</w:t>
            </w:r>
            <w:proofErr w:type="spellStart"/>
            <w:proofErr w:type="gramStart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proofErr w:type="spellEnd"/>
            <w:proofErr w:type="gramEnd"/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Gel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  <w:proofErr w:type="spellStart"/>
                  <w:proofErr w:type="gramStart"/>
                  <w:r w:rsidRPr="00B663D9">
                    <w:rPr>
                      <w:b/>
                      <w:bCs/>
                    </w:rPr>
                    <w:t xml:space="preserve"/>
                  </w:r>
                  <w:r>
                    <w:rPr>
                      <w:b/>
                      <w:bCs/>
                    </w:rPr>
                    <w:t xml:space="preserve"/>
                  </w:r>
                  <w:proofErr w:type="spellEnd"/>
                  <w:proofErr w:type="gramEnd"/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White gel &amp; spray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Weekly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gramEnd"/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82000</w:t>
            </w:r>
            <w:proofErr w:type="spellStart"/>
            <w:proofErr w:type="gram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proofErr w:type="gram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Annum</w:t>
            </w:r>
            <w:r w:rsidRPr="00DA19A3">
              <w:rPr>
                <w:b/>
                <w:bCs/>
              </w:rPr>
              <w:t xml:space="preserve"/>
            </w:r>
            <w:proofErr w:type="spellStart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proofErr w:type="spellEnd"/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07A112F0" w14:textId="77777777" w:rsidR="00265B6C" w:rsidRDefault="00265B6C" w:rsidP="00BC1CDB">
      <w:pPr>
        <w:pStyle w:val="NoSpacing"/>
      </w:pPr>
    </w:p>
    <w:p w14:paraId="6C70CD5D" w14:textId="051B37FD" w:rsidR="00BC1CDB" w:rsidRDefault="00607603" w:rsidP="00BC1CDB">
      <w:pPr>
        <w:pStyle w:val="NoSpacing"/>
      </w:pPr>
      <w:r w:rsidRPr="004C4E3B">
        <w:t xml:space="preserve">Payment Terms:</w:t>
      </w:r>
      <w:r>
        <w:t xml:space="preserve"> </w:t>
      </w:r>
      <w:r w:rsidRPr="00BC1CDB">
        <w:rPr>
          <w:b/>
          <w:bCs/>
        </w:rPr>
        <w:t xml:space="preserve">50% while signing the contract &amp; 50% after 6 months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 xml:space="preserve"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 xml:space="preserve"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 xml:space="preserve"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 xml:space="preserve"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 xml:space="preserve">AG/</w:t>
      </w:r>
      <w:r w:rsidR="008D22B6">
        <w:t xml:space="preserve">AB</w:t>
      </w:r>
      <w:proofErr w:type="spellStart"/>
      <w:r w:rsidR="008D22B6">
        <w:t xml:space="preserve"/>
      </w:r>
      <w:proofErr w:type="spellEnd"/>
      <w:r w:rsidR="008D22B6">
        <w:t xml:space="preserve"/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16</cp:revision>
  <dcterms:created xsi:type="dcterms:W3CDTF">2023-09-25T08:53:00Z</dcterms:created>
  <dcterms:modified xsi:type="dcterms:W3CDTF">2023-09-25T09:56:00Z</dcterms:modified>
</cp:coreProperties>
</file>