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B7F" w:rsidRDefault="00B32309" w:rsidP="004E46F0">
      <w:pPr>
        <w:pStyle w:val="ListParagraph"/>
        <w:numPr>
          <w:ilvl w:val="0"/>
          <w:numId w:val="1"/>
        </w:numPr>
        <w:jc w:val="both"/>
        <w:rPr>
          <w:b/>
          <w:sz w:val="24"/>
          <w:szCs w:val="24"/>
          <w:lang w:val="en-US"/>
        </w:rPr>
      </w:pPr>
      <w:r w:rsidRPr="00B32309">
        <w:rPr>
          <w:b/>
          <w:sz w:val="24"/>
          <w:szCs w:val="24"/>
          <w:lang w:val="en-US"/>
        </w:rPr>
        <w:t>What is Data?</w:t>
      </w:r>
    </w:p>
    <w:p w:rsidR="00B32309" w:rsidRPr="001E0B7F" w:rsidRDefault="00B32309" w:rsidP="004E46F0">
      <w:pPr>
        <w:pStyle w:val="ListParagraph"/>
        <w:ind w:firstLine="720"/>
        <w:jc w:val="both"/>
        <w:rPr>
          <w:b/>
          <w:sz w:val="24"/>
          <w:szCs w:val="24"/>
          <w:lang w:val="en-US"/>
        </w:rPr>
      </w:pPr>
      <w:r w:rsidRPr="001E0B7F">
        <w:rPr>
          <w:rFonts w:ascii="Verdana" w:hAnsi="Verdana"/>
          <w:b/>
          <w:color w:val="000000"/>
          <w:sz w:val="21"/>
          <w:szCs w:val="21"/>
          <w:shd w:val="clear" w:color="auto" w:fill="FFFFFF"/>
        </w:rPr>
        <w:t>Data</w:t>
      </w:r>
      <w:r w:rsidRPr="001E0B7F">
        <w:rPr>
          <w:rFonts w:ascii="Verdana" w:hAnsi="Verdana"/>
          <w:color w:val="000000"/>
          <w:sz w:val="21"/>
          <w:szCs w:val="21"/>
          <w:shd w:val="clear" w:color="auto" w:fill="FFFFFF"/>
        </w:rPr>
        <w:t xml:space="preserve"> is a collection of a distinct small unit of information. It can be used in a variety of forms like text, numbers, media, bytes, etc.</w:t>
      </w:r>
    </w:p>
    <w:p w:rsidR="001E0B7F" w:rsidRPr="001E0B7F" w:rsidRDefault="00B32309" w:rsidP="004E46F0">
      <w:pPr>
        <w:pStyle w:val="ListParagraph"/>
        <w:numPr>
          <w:ilvl w:val="0"/>
          <w:numId w:val="1"/>
        </w:numPr>
        <w:jc w:val="both"/>
        <w:rPr>
          <w:lang w:val="en-US"/>
        </w:rPr>
      </w:pPr>
      <w:r>
        <w:rPr>
          <w:b/>
          <w:lang w:val="en-US"/>
        </w:rPr>
        <w:t>What is Database?</w:t>
      </w:r>
    </w:p>
    <w:p w:rsidR="00B32309" w:rsidRDefault="00B32309" w:rsidP="004E46F0">
      <w:pPr>
        <w:pStyle w:val="ListParagraph"/>
        <w:ind w:firstLine="720"/>
        <w:jc w:val="both"/>
        <w:rPr>
          <w:rFonts w:ascii="Verdana" w:hAnsi="Verdana"/>
          <w:color w:val="000000"/>
          <w:sz w:val="21"/>
          <w:szCs w:val="21"/>
          <w:shd w:val="clear" w:color="auto" w:fill="FFFFFF"/>
        </w:rPr>
      </w:pPr>
      <w:r>
        <w:rPr>
          <w:rFonts w:ascii="Verdana" w:hAnsi="Verdana"/>
          <w:color w:val="000000"/>
          <w:sz w:val="21"/>
          <w:szCs w:val="21"/>
          <w:shd w:val="clear" w:color="auto" w:fill="FFFFFF"/>
        </w:rPr>
        <w:t>A </w:t>
      </w:r>
      <w:r>
        <w:rPr>
          <w:rStyle w:val="Strong"/>
          <w:rFonts w:ascii="Verdana" w:hAnsi="Verdana"/>
          <w:sz w:val="21"/>
          <w:szCs w:val="21"/>
          <w:shd w:val="clear" w:color="auto" w:fill="FFFFFF"/>
        </w:rPr>
        <w:t>database</w:t>
      </w:r>
      <w:r>
        <w:rPr>
          <w:rFonts w:ascii="Verdana" w:hAnsi="Verdana"/>
          <w:color w:val="000000"/>
          <w:sz w:val="21"/>
          <w:szCs w:val="21"/>
          <w:shd w:val="clear" w:color="auto" w:fill="FFFFFF"/>
        </w:rPr>
        <w:t> is an organized collection of data, so that it can be easily accessed and managed.</w:t>
      </w:r>
      <w:r w:rsidR="004E46F0">
        <w:rPr>
          <w:rFonts w:ascii="Verdana" w:hAnsi="Verdana"/>
          <w:color w:val="000000"/>
          <w:sz w:val="21"/>
          <w:szCs w:val="21"/>
          <w:shd w:val="clear" w:color="auto" w:fill="FFFFFF"/>
        </w:rPr>
        <w:t xml:space="preserve"> W</w:t>
      </w:r>
      <w:r>
        <w:rPr>
          <w:rFonts w:ascii="Verdana" w:hAnsi="Verdana"/>
          <w:color w:val="000000"/>
          <w:sz w:val="21"/>
          <w:szCs w:val="21"/>
          <w:shd w:val="clear" w:color="auto" w:fill="FFFFFF"/>
        </w:rPr>
        <w:t>e can organize data into tables, rows, columns, and index it to make it easier to find relevant information. The </w:t>
      </w:r>
      <w:r>
        <w:rPr>
          <w:rStyle w:val="Strong"/>
          <w:rFonts w:ascii="Verdana" w:hAnsi="Verdana"/>
          <w:sz w:val="21"/>
          <w:szCs w:val="21"/>
          <w:shd w:val="clear" w:color="auto" w:fill="FFFFFF"/>
        </w:rPr>
        <w:t>main purpose</w:t>
      </w:r>
      <w:r>
        <w:rPr>
          <w:rFonts w:ascii="Verdana" w:hAnsi="Verdana"/>
          <w:color w:val="000000"/>
          <w:sz w:val="21"/>
          <w:szCs w:val="21"/>
          <w:shd w:val="clear" w:color="auto" w:fill="FFFFFF"/>
        </w:rPr>
        <w:t> of the database is to operate a large amount of information by storing, retrieving, and managing data.</w:t>
      </w:r>
    </w:p>
    <w:p w:rsidR="001E0B7F" w:rsidRPr="001E0B7F" w:rsidRDefault="00B32309" w:rsidP="004E46F0">
      <w:pPr>
        <w:pStyle w:val="ListParagraph"/>
        <w:numPr>
          <w:ilvl w:val="0"/>
          <w:numId w:val="1"/>
        </w:numPr>
        <w:jc w:val="both"/>
        <w:rPr>
          <w:lang w:val="en-US"/>
        </w:rPr>
      </w:pPr>
      <w:r>
        <w:rPr>
          <w:b/>
          <w:lang w:val="en-US"/>
        </w:rPr>
        <w:t>What is DBMS?</w:t>
      </w:r>
    </w:p>
    <w:p w:rsidR="00B32309" w:rsidRPr="0073654B" w:rsidRDefault="00B32309" w:rsidP="004E46F0">
      <w:pPr>
        <w:pStyle w:val="ListParagraph"/>
        <w:ind w:firstLine="720"/>
        <w:jc w:val="both"/>
        <w:rPr>
          <w:rFonts w:cstheme="minorHAnsi"/>
          <w:color w:val="222222"/>
          <w:shd w:val="clear" w:color="auto" w:fill="FFFFFF"/>
        </w:rPr>
      </w:pPr>
      <w:r w:rsidRPr="0073654B">
        <w:rPr>
          <w:rStyle w:val="Strong"/>
          <w:rFonts w:cstheme="minorHAnsi"/>
          <w:color w:val="222222"/>
          <w:shd w:val="clear" w:color="auto" w:fill="FFFFFF"/>
        </w:rPr>
        <w:t>Database Management System (DBMS)</w:t>
      </w:r>
      <w:r w:rsidRPr="0073654B">
        <w:rPr>
          <w:rFonts w:ascii="Arial" w:hAnsi="Arial" w:cs="Arial"/>
          <w:color w:val="222222"/>
          <w:shd w:val="clear" w:color="auto" w:fill="FFFFFF"/>
        </w:rPr>
        <w:t xml:space="preserve"> is </w:t>
      </w:r>
      <w:proofErr w:type="gramStart"/>
      <w:r w:rsidRPr="0073654B">
        <w:rPr>
          <w:rFonts w:ascii="Arial" w:hAnsi="Arial" w:cs="Arial"/>
          <w:color w:val="222222"/>
          <w:shd w:val="clear" w:color="auto" w:fill="FFFFFF"/>
        </w:rPr>
        <w:t>a software</w:t>
      </w:r>
      <w:proofErr w:type="gramEnd"/>
      <w:r w:rsidRPr="0073654B">
        <w:rPr>
          <w:rFonts w:ascii="Arial" w:hAnsi="Arial" w:cs="Arial"/>
          <w:color w:val="222222"/>
          <w:shd w:val="clear" w:color="auto" w:fill="FFFFFF"/>
        </w:rPr>
        <w:t xml:space="preserve"> for storing and retrieving users' data while considering appropriate security measures.</w:t>
      </w:r>
      <w:r w:rsidR="001E0B7F" w:rsidRPr="0073654B">
        <w:rPr>
          <w:rFonts w:ascii="Arial" w:hAnsi="Arial" w:cs="Arial"/>
          <w:color w:val="222222"/>
          <w:shd w:val="clear" w:color="auto" w:fill="FFFFFF"/>
        </w:rPr>
        <w:t xml:space="preserve"> </w:t>
      </w:r>
      <w:r w:rsidR="001E0B7F" w:rsidRPr="0073654B">
        <w:rPr>
          <w:rFonts w:ascii="Arial" w:hAnsi="Arial" w:cs="Arial"/>
          <w:b/>
          <w:color w:val="222222"/>
          <w:shd w:val="clear" w:color="auto" w:fill="FFFFFF"/>
        </w:rPr>
        <w:t>DBMS</w:t>
      </w:r>
      <w:r w:rsidR="001E0B7F" w:rsidRPr="0073654B">
        <w:rPr>
          <w:rFonts w:ascii="Arial" w:hAnsi="Arial" w:cs="Arial"/>
          <w:color w:val="222222"/>
          <w:shd w:val="clear" w:color="auto" w:fill="FFFFFF"/>
        </w:rPr>
        <w:t xml:space="preserve"> allows users to create their own databases as per their requirement. It provides an interface between the data and the software application.</w:t>
      </w:r>
    </w:p>
    <w:p w:rsidR="001E0B7F" w:rsidRPr="001E0B7F" w:rsidRDefault="001E0B7F" w:rsidP="004E46F0">
      <w:pPr>
        <w:pStyle w:val="ListParagraph"/>
        <w:numPr>
          <w:ilvl w:val="0"/>
          <w:numId w:val="1"/>
        </w:numPr>
        <w:jc w:val="both"/>
        <w:rPr>
          <w:lang w:val="en-US"/>
        </w:rPr>
      </w:pPr>
      <w:r>
        <w:rPr>
          <w:b/>
          <w:lang w:val="en-US"/>
        </w:rPr>
        <w:t>Why do we need DBMS?</w:t>
      </w:r>
    </w:p>
    <w:p w:rsidR="001E0B7F" w:rsidRPr="0073654B" w:rsidRDefault="001E0B7F" w:rsidP="004E46F0">
      <w:pPr>
        <w:pStyle w:val="ListParagraph"/>
        <w:ind w:firstLine="720"/>
        <w:jc w:val="both"/>
        <w:rPr>
          <w:rFonts w:ascii="Arial" w:hAnsi="Arial" w:cs="Arial"/>
          <w:lang w:val="en-US"/>
        </w:rPr>
      </w:pPr>
      <w:r w:rsidRPr="0073654B">
        <w:rPr>
          <w:rFonts w:ascii="Arial" w:eastAsia="Times New Roman" w:hAnsi="Arial" w:cs="Arial"/>
          <w:color w:val="40424E"/>
          <w:spacing w:val="2"/>
          <w:lang w:eastAsia="en-IN"/>
        </w:rPr>
        <w:t>A </w:t>
      </w:r>
      <w:r w:rsidRPr="0073654B">
        <w:rPr>
          <w:rFonts w:ascii="Arial" w:eastAsia="Times New Roman" w:hAnsi="Arial" w:cs="Arial"/>
          <w:b/>
          <w:bCs/>
          <w:color w:val="40424E"/>
          <w:spacing w:val="2"/>
          <w:bdr w:val="none" w:sz="0" w:space="0" w:color="auto" w:frame="1"/>
          <w:lang w:eastAsia="en-IN"/>
        </w:rPr>
        <w:t>D</w:t>
      </w:r>
      <w:r w:rsidRPr="0073654B">
        <w:rPr>
          <w:rFonts w:ascii="Arial" w:eastAsia="Times New Roman" w:hAnsi="Arial" w:cs="Arial"/>
          <w:color w:val="40424E"/>
          <w:spacing w:val="2"/>
          <w:lang w:eastAsia="en-IN"/>
        </w:rPr>
        <w:t>ata </w:t>
      </w:r>
      <w:r w:rsidRPr="0073654B">
        <w:rPr>
          <w:rFonts w:ascii="Arial" w:eastAsia="Times New Roman" w:hAnsi="Arial" w:cs="Arial"/>
          <w:b/>
          <w:bCs/>
          <w:color w:val="40424E"/>
          <w:spacing w:val="2"/>
          <w:bdr w:val="none" w:sz="0" w:space="0" w:color="auto" w:frame="1"/>
          <w:lang w:eastAsia="en-IN"/>
        </w:rPr>
        <w:t>B</w:t>
      </w:r>
      <w:r w:rsidRPr="0073654B">
        <w:rPr>
          <w:rFonts w:ascii="Arial" w:eastAsia="Times New Roman" w:hAnsi="Arial" w:cs="Arial"/>
          <w:color w:val="40424E"/>
          <w:spacing w:val="2"/>
          <w:lang w:eastAsia="en-IN"/>
        </w:rPr>
        <w:t>ase </w:t>
      </w:r>
      <w:r w:rsidRPr="0073654B">
        <w:rPr>
          <w:rFonts w:ascii="Arial" w:eastAsia="Times New Roman" w:hAnsi="Arial" w:cs="Arial"/>
          <w:b/>
          <w:bCs/>
          <w:color w:val="40424E"/>
          <w:spacing w:val="2"/>
          <w:bdr w:val="none" w:sz="0" w:space="0" w:color="auto" w:frame="1"/>
          <w:lang w:eastAsia="en-IN"/>
        </w:rPr>
        <w:t>M</w:t>
      </w:r>
      <w:r w:rsidRPr="0073654B">
        <w:rPr>
          <w:rFonts w:ascii="Arial" w:eastAsia="Times New Roman" w:hAnsi="Arial" w:cs="Arial"/>
          <w:color w:val="40424E"/>
          <w:spacing w:val="2"/>
          <w:lang w:eastAsia="en-IN"/>
        </w:rPr>
        <w:t>anagement </w:t>
      </w:r>
      <w:r w:rsidRPr="0073654B">
        <w:rPr>
          <w:rFonts w:ascii="Arial" w:eastAsia="Times New Roman" w:hAnsi="Arial" w:cs="Arial"/>
          <w:b/>
          <w:bCs/>
          <w:color w:val="40424E"/>
          <w:spacing w:val="2"/>
          <w:bdr w:val="none" w:sz="0" w:space="0" w:color="auto" w:frame="1"/>
          <w:lang w:eastAsia="en-IN"/>
        </w:rPr>
        <w:t>S</w:t>
      </w:r>
      <w:r w:rsidRPr="0073654B">
        <w:rPr>
          <w:rFonts w:ascii="Arial" w:eastAsia="Times New Roman" w:hAnsi="Arial" w:cs="Arial"/>
          <w:color w:val="40424E"/>
          <w:spacing w:val="2"/>
          <w:lang w:eastAsia="en-IN"/>
        </w:rPr>
        <w:t xml:space="preserve">ystem is </w:t>
      </w:r>
      <w:proofErr w:type="gramStart"/>
      <w:r w:rsidRPr="0073654B">
        <w:rPr>
          <w:rFonts w:ascii="Arial" w:eastAsia="Times New Roman" w:hAnsi="Arial" w:cs="Arial"/>
          <w:color w:val="40424E"/>
          <w:spacing w:val="2"/>
          <w:lang w:eastAsia="en-IN"/>
        </w:rPr>
        <w:t>a system</w:t>
      </w:r>
      <w:proofErr w:type="gramEnd"/>
      <w:r w:rsidRPr="0073654B">
        <w:rPr>
          <w:rFonts w:ascii="Arial" w:eastAsia="Times New Roman" w:hAnsi="Arial" w:cs="Arial"/>
          <w:color w:val="40424E"/>
          <w:spacing w:val="2"/>
          <w:lang w:eastAsia="en-IN"/>
        </w:rPr>
        <w:t xml:space="preserve"> software for easy, efficient and reliable data processing and management. It can be used for:</w:t>
      </w:r>
    </w:p>
    <w:p w:rsidR="001E0B7F" w:rsidRPr="0073654B" w:rsidRDefault="001E0B7F" w:rsidP="00040CDD">
      <w:pPr>
        <w:numPr>
          <w:ilvl w:val="0"/>
          <w:numId w:val="3"/>
        </w:numPr>
        <w:shd w:val="clear" w:color="auto" w:fill="FFFFFF"/>
        <w:tabs>
          <w:tab w:val="clear" w:pos="720"/>
          <w:tab w:val="num" w:pos="2472"/>
        </w:tabs>
        <w:spacing w:after="0" w:line="240" w:lineRule="auto"/>
        <w:ind w:left="1440"/>
        <w:jc w:val="both"/>
        <w:textAlignment w:val="baseline"/>
        <w:rPr>
          <w:rFonts w:ascii="Arial" w:eastAsia="Times New Roman" w:hAnsi="Arial" w:cs="Arial"/>
          <w:color w:val="40424E"/>
          <w:spacing w:val="2"/>
          <w:lang w:eastAsia="en-IN"/>
        </w:rPr>
      </w:pPr>
      <w:r w:rsidRPr="0073654B">
        <w:rPr>
          <w:rFonts w:ascii="Arial" w:eastAsia="Times New Roman" w:hAnsi="Arial" w:cs="Arial"/>
          <w:color w:val="40424E"/>
          <w:spacing w:val="2"/>
          <w:lang w:eastAsia="en-IN"/>
        </w:rPr>
        <w:t>Creation of a database.</w:t>
      </w:r>
    </w:p>
    <w:p w:rsidR="001E0B7F" w:rsidRPr="0073654B" w:rsidRDefault="001E0B7F" w:rsidP="004E46F0">
      <w:pPr>
        <w:numPr>
          <w:ilvl w:val="0"/>
          <w:numId w:val="3"/>
        </w:numPr>
        <w:shd w:val="clear" w:color="auto" w:fill="FFFFFF"/>
        <w:spacing w:after="0" w:line="240" w:lineRule="auto"/>
        <w:ind w:left="1440"/>
        <w:jc w:val="both"/>
        <w:textAlignment w:val="baseline"/>
        <w:rPr>
          <w:rFonts w:ascii="Arial" w:eastAsia="Times New Roman" w:hAnsi="Arial" w:cs="Arial"/>
          <w:color w:val="40424E"/>
          <w:spacing w:val="2"/>
          <w:lang w:eastAsia="en-IN"/>
        </w:rPr>
      </w:pPr>
      <w:r w:rsidRPr="0073654B">
        <w:rPr>
          <w:rFonts w:ascii="Arial" w:eastAsia="Times New Roman" w:hAnsi="Arial" w:cs="Arial"/>
          <w:color w:val="40424E"/>
          <w:spacing w:val="2"/>
          <w:lang w:eastAsia="en-IN"/>
        </w:rPr>
        <w:t>Retrieval of information from the database.</w:t>
      </w:r>
    </w:p>
    <w:p w:rsidR="001E0B7F" w:rsidRPr="0073654B" w:rsidRDefault="001E0B7F" w:rsidP="004E46F0">
      <w:pPr>
        <w:numPr>
          <w:ilvl w:val="0"/>
          <w:numId w:val="3"/>
        </w:numPr>
        <w:shd w:val="clear" w:color="auto" w:fill="FFFFFF"/>
        <w:spacing w:after="0" w:line="240" w:lineRule="auto"/>
        <w:ind w:left="1440"/>
        <w:jc w:val="both"/>
        <w:textAlignment w:val="baseline"/>
        <w:rPr>
          <w:rFonts w:ascii="Arial" w:eastAsia="Times New Roman" w:hAnsi="Arial" w:cs="Arial"/>
          <w:color w:val="40424E"/>
          <w:spacing w:val="2"/>
          <w:lang w:eastAsia="en-IN"/>
        </w:rPr>
      </w:pPr>
      <w:r w:rsidRPr="0073654B">
        <w:rPr>
          <w:rFonts w:ascii="Arial" w:eastAsia="Times New Roman" w:hAnsi="Arial" w:cs="Arial"/>
          <w:color w:val="40424E"/>
          <w:spacing w:val="2"/>
          <w:lang w:eastAsia="en-IN"/>
        </w:rPr>
        <w:t>Updating the database.</w:t>
      </w:r>
    </w:p>
    <w:p w:rsidR="001E0B7F" w:rsidRPr="0073654B" w:rsidRDefault="001E0B7F" w:rsidP="004E46F0">
      <w:pPr>
        <w:numPr>
          <w:ilvl w:val="0"/>
          <w:numId w:val="3"/>
        </w:numPr>
        <w:shd w:val="clear" w:color="auto" w:fill="FFFFFF"/>
        <w:spacing w:after="0" w:line="240" w:lineRule="auto"/>
        <w:ind w:left="1440"/>
        <w:jc w:val="both"/>
        <w:textAlignment w:val="baseline"/>
        <w:rPr>
          <w:rFonts w:ascii="Arial" w:eastAsia="Times New Roman" w:hAnsi="Arial" w:cs="Arial"/>
          <w:color w:val="40424E"/>
          <w:spacing w:val="2"/>
          <w:lang w:eastAsia="en-IN"/>
        </w:rPr>
      </w:pPr>
      <w:r w:rsidRPr="0073654B">
        <w:rPr>
          <w:rFonts w:ascii="Arial" w:eastAsia="Times New Roman" w:hAnsi="Arial" w:cs="Arial"/>
          <w:color w:val="40424E"/>
          <w:spacing w:val="2"/>
          <w:lang w:eastAsia="en-IN"/>
        </w:rPr>
        <w:t>Managing a database.</w:t>
      </w:r>
    </w:p>
    <w:p w:rsidR="001E0B7F" w:rsidRPr="0073654B" w:rsidRDefault="001E0B7F" w:rsidP="004E46F0">
      <w:pPr>
        <w:shd w:val="clear" w:color="auto" w:fill="FFFFFF"/>
        <w:spacing w:after="150" w:line="240" w:lineRule="auto"/>
        <w:ind w:left="1440"/>
        <w:jc w:val="both"/>
        <w:textAlignment w:val="baseline"/>
        <w:rPr>
          <w:rFonts w:ascii="Arial" w:eastAsia="Times New Roman" w:hAnsi="Arial" w:cs="Arial"/>
          <w:color w:val="40424E"/>
          <w:spacing w:val="2"/>
          <w:lang w:eastAsia="en-IN"/>
        </w:rPr>
      </w:pPr>
      <w:r w:rsidRPr="0073654B">
        <w:rPr>
          <w:rFonts w:ascii="Arial" w:eastAsia="Times New Roman" w:hAnsi="Arial" w:cs="Arial"/>
          <w:color w:val="40424E"/>
          <w:spacing w:val="2"/>
          <w:lang w:eastAsia="en-IN"/>
        </w:rPr>
        <w:t>It provides us with the many functionalities and is more advantageous than the traditional file system in many ways like-</w:t>
      </w:r>
    </w:p>
    <w:p w:rsidR="001E0B7F" w:rsidRPr="0073654B" w:rsidRDefault="001E0B7F" w:rsidP="004E46F0">
      <w:pPr>
        <w:pStyle w:val="ListParagraph"/>
        <w:numPr>
          <w:ilvl w:val="1"/>
          <w:numId w:val="4"/>
        </w:numPr>
        <w:shd w:val="clear" w:color="auto" w:fill="FFFFFF"/>
        <w:spacing w:after="150" w:line="240" w:lineRule="auto"/>
        <w:jc w:val="both"/>
        <w:textAlignment w:val="baseline"/>
        <w:rPr>
          <w:rFonts w:eastAsia="Times New Roman" w:cstheme="minorHAnsi"/>
          <w:color w:val="40424E"/>
          <w:spacing w:val="2"/>
          <w:lang w:eastAsia="en-IN"/>
        </w:rPr>
      </w:pPr>
      <w:r w:rsidRPr="0073654B">
        <w:rPr>
          <w:rStyle w:val="Strong"/>
          <w:rFonts w:ascii="Arial" w:hAnsi="Arial" w:cs="Arial"/>
          <w:color w:val="40424E"/>
          <w:spacing w:val="2"/>
          <w:bdr w:val="none" w:sz="0" w:space="0" w:color="auto" w:frame="1"/>
          <w:shd w:val="clear" w:color="auto" w:fill="FFFFFF"/>
        </w:rPr>
        <w:t>Processing Queries and Object Management</w:t>
      </w:r>
      <w:r w:rsidRPr="0073654B">
        <w:rPr>
          <w:rFonts w:ascii="Arial" w:hAnsi="Arial" w:cs="Arial"/>
          <w:color w:val="40424E"/>
          <w:spacing w:val="2"/>
          <w:shd w:val="clear" w:color="auto" w:fill="FFFFFF"/>
        </w:rPr>
        <w:t>.</w:t>
      </w:r>
    </w:p>
    <w:p w:rsidR="001E0B7F" w:rsidRPr="0073654B" w:rsidRDefault="001E0B7F" w:rsidP="004E46F0">
      <w:pPr>
        <w:pStyle w:val="ListParagraph"/>
        <w:numPr>
          <w:ilvl w:val="1"/>
          <w:numId w:val="4"/>
        </w:numPr>
        <w:shd w:val="clear" w:color="auto" w:fill="FFFFFF"/>
        <w:spacing w:after="150" w:line="240" w:lineRule="auto"/>
        <w:jc w:val="both"/>
        <w:textAlignment w:val="baseline"/>
        <w:rPr>
          <w:rStyle w:val="Strong"/>
          <w:rFonts w:eastAsia="Times New Roman" w:cstheme="minorHAnsi"/>
          <w:b w:val="0"/>
          <w:bCs w:val="0"/>
          <w:color w:val="40424E"/>
          <w:spacing w:val="2"/>
          <w:lang w:eastAsia="en-IN"/>
        </w:rPr>
      </w:pPr>
      <w:r w:rsidRPr="0073654B">
        <w:rPr>
          <w:rStyle w:val="Strong"/>
          <w:rFonts w:ascii="Arial" w:hAnsi="Arial" w:cs="Arial"/>
          <w:color w:val="40424E"/>
          <w:spacing w:val="2"/>
          <w:bdr w:val="none" w:sz="0" w:space="0" w:color="auto" w:frame="1"/>
          <w:shd w:val="clear" w:color="auto" w:fill="FFFFFF"/>
        </w:rPr>
        <w:t>Controlling redundancy and inconsistency.</w:t>
      </w:r>
    </w:p>
    <w:p w:rsidR="001E0B7F" w:rsidRPr="0073654B" w:rsidRDefault="001E0B7F" w:rsidP="004E46F0">
      <w:pPr>
        <w:pStyle w:val="ListParagraph"/>
        <w:numPr>
          <w:ilvl w:val="1"/>
          <w:numId w:val="4"/>
        </w:numPr>
        <w:shd w:val="clear" w:color="auto" w:fill="FFFFFF"/>
        <w:spacing w:after="150" w:line="240" w:lineRule="auto"/>
        <w:jc w:val="both"/>
        <w:textAlignment w:val="baseline"/>
        <w:rPr>
          <w:rStyle w:val="Strong"/>
          <w:rFonts w:eastAsia="Times New Roman" w:cstheme="minorHAnsi"/>
          <w:b w:val="0"/>
          <w:bCs w:val="0"/>
          <w:color w:val="40424E"/>
          <w:spacing w:val="2"/>
          <w:lang w:eastAsia="en-IN"/>
        </w:rPr>
      </w:pPr>
      <w:r w:rsidRPr="0073654B">
        <w:rPr>
          <w:rStyle w:val="Strong"/>
          <w:rFonts w:ascii="Arial" w:hAnsi="Arial" w:cs="Arial"/>
          <w:color w:val="40424E"/>
          <w:spacing w:val="2"/>
          <w:bdr w:val="none" w:sz="0" w:space="0" w:color="auto" w:frame="1"/>
          <w:shd w:val="clear" w:color="auto" w:fill="FFFFFF"/>
        </w:rPr>
        <w:t>Efficient memory management and indexing.</w:t>
      </w:r>
    </w:p>
    <w:p w:rsidR="001E0B7F" w:rsidRPr="0073654B" w:rsidRDefault="001E0B7F" w:rsidP="004E46F0">
      <w:pPr>
        <w:pStyle w:val="ListParagraph"/>
        <w:numPr>
          <w:ilvl w:val="1"/>
          <w:numId w:val="4"/>
        </w:numPr>
        <w:shd w:val="clear" w:color="auto" w:fill="FFFFFF"/>
        <w:spacing w:after="150" w:line="240" w:lineRule="auto"/>
        <w:jc w:val="both"/>
        <w:textAlignment w:val="baseline"/>
        <w:rPr>
          <w:rStyle w:val="Strong"/>
          <w:rFonts w:eastAsia="Times New Roman" w:cstheme="minorHAnsi"/>
          <w:b w:val="0"/>
          <w:bCs w:val="0"/>
          <w:color w:val="40424E"/>
          <w:spacing w:val="2"/>
          <w:lang w:eastAsia="en-IN"/>
        </w:rPr>
      </w:pPr>
      <w:r w:rsidRPr="0073654B">
        <w:rPr>
          <w:rStyle w:val="Strong"/>
          <w:rFonts w:ascii="Arial" w:hAnsi="Arial" w:cs="Arial"/>
          <w:color w:val="40424E"/>
          <w:spacing w:val="2"/>
          <w:bdr w:val="none" w:sz="0" w:space="0" w:color="auto" w:frame="1"/>
          <w:shd w:val="clear" w:color="auto" w:fill="FFFFFF"/>
        </w:rPr>
        <w:t>Concurrency control and transaction management.</w:t>
      </w:r>
    </w:p>
    <w:p w:rsidR="000946CB" w:rsidRPr="000946CB" w:rsidRDefault="000946CB" w:rsidP="004E46F0">
      <w:pPr>
        <w:pStyle w:val="ListParagraph"/>
        <w:shd w:val="clear" w:color="auto" w:fill="FFFFFF"/>
        <w:spacing w:after="150" w:line="240" w:lineRule="auto"/>
        <w:ind w:left="1440"/>
        <w:jc w:val="both"/>
        <w:textAlignment w:val="baseline"/>
        <w:rPr>
          <w:rFonts w:eastAsia="Times New Roman" w:cstheme="minorHAnsi"/>
          <w:color w:val="40424E"/>
          <w:spacing w:val="2"/>
          <w:lang w:eastAsia="en-IN"/>
        </w:rPr>
      </w:pPr>
    </w:p>
    <w:p w:rsidR="000946CB" w:rsidRDefault="000946CB" w:rsidP="004E46F0">
      <w:pPr>
        <w:pStyle w:val="ListParagraph"/>
        <w:numPr>
          <w:ilvl w:val="0"/>
          <w:numId w:val="1"/>
        </w:numPr>
        <w:jc w:val="both"/>
        <w:rPr>
          <w:b/>
          <w:lang w:val="en-US"/>
        </w:rPr>
      </w:pPr>
      <w:r w:rsidRPr="000946CB">
        <w:rPr>
          <w:b/>
          <w:lang w:val="en-US"/>
        </w:rPr>
        <w:t>Traditional File System v</w:t>
      </w:r>
      <w:r>
        <w:rPr>
          <w:b/>
          <w:lang w:val="en-US"/>
        </w:rPr>
        <w:t>/</w:t>
      </w:r>
      <w:r w:rsidRPr="000946CB">
        <w:rPr>
          <w:b/>
          <w:lang w:val="en-US"/>
        </w:rPr>
        <w:t>s DBMS</w:t>
      </w:r>
      <w:r>
        <w:rPr>
          <w:b/>
          <w:lang w:val="en-US"/>
        </w:rPr>
        <w:t>-</w:t>
      </w:r>
    </w:p>
    <w:tbl>
      <w:tblPr>
        <w:tblW w:w="88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752"/>
        <w:gridCol w:w="5054"/>
      </w:tblGrid>
      <w:tr w:rsidR="000946CB" w:rsidRPr="000946CB" w:rsidTr="000946CB">
        <w:trPr>
          <w:trHeight w:val="157"/>
        </w:trPr>
        <w:tc>
          <w:tcPr>
            <w:tcW w:w="0" w:type="auto"/>
            <w:shd w:val="clear" w:color="auto" w:fill="C7CCBE"/>
            <w:tcMar>
              <w:top w:w="180" w:type="dxa"/>
              <w:left w:w="180" w:type="dxa"/>
              <w:bottom w:w="180" w:type="dxa"/>
              <w:right w:w="180" w:type="dxa"/>
            </w:tcMar>
            <w:hideMark/>
          </w:tcPr>
          <w:p w:rsidR="000946CB" w:rsidRPr="000946CB" w:rsidRDefault="000946CB" w:rsidP="004E46F0">
            <w:pPr>
              <w:spacing w:after="0" w:line="240" w:lineRule="auto"/>
              <w:jc w:val="both"/>
              <w:rPr>
                <w:rFonts w:ascii="Times New Roman" w:eastAsia="Times New Roman" w:hAnsi="Times New Roman" w:cs="Times New Roman"/>
                <w:b/>
                <w:bCs/>
                <w:color w:val="000000"/>
                <w:sz w:val="26"/>
                <w:szCs w:val="26"/>
                <w:lang w:eastAsia="en-IN"/>
              </w:rPr>
            </w:pPr>
            <w:r w:rsidRPr="000946CB">
              <w:rPr>
                <w:rFonts w:ascii="Times New Roman" w:eastAsia="Times New Roman" w:hAnsi="Times New Roman" w:cs="Times New Roman"/>
                <w:b/>
                <w:bCs/>
                <w:color w:val="000000"/>
                <w:sz w:val="26"/>
                <w:szCs w:val="26"/>
                <w:lang w:eastAsia="en-IN"/>
              </w:rPr>
              <w:t>DBMS</w:t>
            </w:r>
          </w:p>
        </w:tc>
        <w:tc>
          <w:tcPr>
            <w:tcW w:w="0" w:type="auto"/>
            <w:shd w:val="clear" w:color="auto" w:fill="C7CCBE"/>
            <w:tcMar>
              <w:top w:w="180" w:type="dxa"/>
              <w:left w:w="180" w:type="dxa"/>
              <w:bottom w:w="180" w:type="dxa"/>
              <w:right w:w="180" w:type="dxa"/>
            </w:tcMar>
            <w:hideMark/>
          </w:tcPr>
          <w:p w:rsidR="000946CB" w:rsidRPr="000946CB" w:rsidRDefault="000946CB" w:rsidP="004E46F0">
            <w:pPr>
              <w:spacing w:after="0" w:line="240" w:lineRule="auto"/>
              <w:jc w:val="both"/>
              <w:rPr>
                <w:rFonts w:ascii="Times New Roman" w:eastAsia="Times New Roman" w:hAnsi="Times New Roman" w:cs="Times New Roman"/>
                <w:b/>
                <w:bCs/>
                <w:color w:val="000000"/>
                <w:sz w:val="26"/>
                <w:szCs w:val="26"/>
                <w:lang w:eastAsia="en-IN"/>
              </w:rPr>
            </w:pPr>
            <w:r w:rsidRPr="000946CB">
              <w:rPr>
                <w:rFonts w:ascii="Times New Roman" w:eastAsia="Times New Roman" w:hAnsi="Times New Roman" w:cs="Times New Roman"/>
                <w:b/>
                <w:bCs/>
                <w:color w:val="000000"/>
                <w:sz w:val="26"/>
                <w:szCs w:val="26"/>
                <w:lang w:eastAsia="en-IN"/>
              </w:rPr>
              <w:t>File System</w:t>
            </w:r>
          </w:p>
        </w:tc>
      </w:tr>
      <w:tr w:rsidR="000946CB" w:rsidRPr="000946CB" w:rsidTr="000946CB">
        <w:trPr>
          <w:trHeight w:val="5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46CB" w:rsidRPr="000946CB" w:rsidRDefault="000946CB" w:rsidP="004E46F0">
            <w:pPr>
              <w:spacing w:after="0" w:line="375" w:lineRule="atLeast"/>
              <w:ind w:left="300"/>
              <w:jc w:val="both"/>
              <w:rPr>
                <w:rFonts w:eastAsia="Times New Roman" w:cstheme="minorHAnsi"/>
                <w:color w:val="000000"/>
                <w:sz w:val="24"/>
                <w:szCs w:val="24"/>
                <w:lang w:eastAsia="en-IN"/>
              </w:rPr>
            </w:pPr>
            <w:r w:rsidRPr="000946CB">
              <w:rPr>
                <w:rFonts w:eastAsia="Times New Roman" w:cstheme="minorHAnsi"/>
                <w:color w:val="000000"/>
                <w:sz w:val="24"/>
                <w:szCs w:val="24"/>
                <w:lang w:eastAsia="en-IN"/>
              </w:rPr>
              <w:t>DBMS is a collection of data. In DBMS, the user is not required to write the procedures.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46CB" w:rsidRPr="000946CB" w:rsidRDefault="000946CB" w:rsidP="004E46F0">
            <w:pPr>
              <w:spacing w:after="0" w:line="375" w:lineRule="atLeast"/>
              <w:ind w:left="300"/>
              <w:jc w:val="both"/>
              <w:rPr>
                <w:rFonts w:eastAsia="Times New Roman" w:cstheme="minorHAnsi"/>
                <w:color w:val="000000"/>
                <w:sz w:val="24"/>
                <w:szCs w:val="24"/>
                <w:lang w:eastAsia="en-IN"/>
              </w:rPr>
            </w:pPr>
            <w:r w:rsidRPr="000946CB">
              <w:rPr>
                <w:rFonts w:eastAsia="Times New Roman" w:cstheme="minorHAnsi"/>
                <w:color w:val="000000"/>
                <w:sz w:val="24"/>
                <w:szCs w:val="24"/>
                <w:lang w:eastAsia="en-IN"/>
              </w:rPr>
              <w:t>File system is a collection of data. In this system, the user has to write the procedures for managing the database.</w:t>
            </w:r>
          </w:p>
        </w:tc>
      </w:tr>
      <w:tr w:rsidR="000946CB" w:rsidRPr="000946CB" w:rsidTr="000946CB">
        <w:trPr>
          <w:trHeight w:val="37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46CB" w:rsidRPr="000946CB" w:rsidRDefault="000946CB" w:rsidP="004E46F0">
            <w:pPr>
              <w:spacing w:after="0" w:line="375" w:lineRule="atLeast"/>
              <w:ind w:left="300"/>
              <w:jc w:val="both"/>
              <w:rPr>
                <w:rFonts w:eastAsia="Times New Roman" w:cstheme="minorHAnsi"/>
                <w:color w:val="000000"/>
                <w:sz w:val="24"/>
                <w:szCs w:val="24"/>
                <w:lang w:eastAsia="en-IN"/>
              </w:rPr>
            </w:pPr>
            <w:r w:rsidRPr="000946CB">
              <w:rPr>
                <w:rFonts w:eastAsia="Times New Roman" w:cstheme="minorHAnsi"/>
                <w:color w:val="000000"/>
                <w:sz w:val="24"/>
                <w:szCs w:val="24"/>
                <w:lang w:eastAsia="en-IN"/>
              </w:rPr>
              <w:t>DBMS gives an abstract view of data that hides the details.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46CB" w:rsidRPr="000946CB" w:rsidRDefault="000946CB" w:rsidP="004E46F0">
            <w:pPr>
              <w:spacing w:after="0" w:line="375" w:lineRule="atLeast"/>
              <w:ind w:left="300"/>
              <w:jc w:val="both"/>
              <w:rPr>
                <w:rFonts w:eastAsia="Times New Roman" w:cstheme="minorHAnsi"/>
                <w:color w:val="000000"/>
                <w:sz w:val="24"/>
                <w:szCs w:val="24"/>
                <w:lang w:eastAsia="en-IN"/>
              </w:rPr>
            </w:pPr>
            <w:r w:rsidRPr="000946CB">
              <w:rPr>
                <w:rFonts w:eastAsia="Times New Roman" w:cstheme="minorHAnsi"/>
                <w:color w:val="000000"/>
                <w:sz w:val="24"/>
                <w:szCs w:val="24"/>
                <w:lang w:eastAsia="en-IN"/>
              </w:rPr>
              <w:t>File system provides the detail of the data representation and storage of data.</w:t>
            </w:r>
          </w:p>
        </w:tc>
      </w:tr>
      <w:tr w:rsidR="000946CB" w:rsidRPr="000946CB" w:rsidTr="000946CB">
        <w:trPr>
          <w:trHeight w:val="5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46CB" w:rsidRPr="000946CB" w:rsidRDefault="000946CB" w:rsidP="004E46F0">
            <w:pPr>
              <w:spacing w:after="0" w:line="375" w:lineRule="atLeast"/>
              <w:ind w:left="300"/>
              <w:jc w:val="both"/>
              <w:rPr>
                <w:rFonts w:eastAsia="Times New Roman" w:cstheme="minorHAnsi"/>
                <w:color w:val="000000"/>
                <w:sz w:val="24"/>
                <w:szCs w:val="24"/>
                <w:lang w:eastAsia="en-IN"/>
              </w:rPr>
            </w:pPr>
            <w:r w:rsidRPr="000946CB">
              <w:rPr>
                <w:rFonts w:eastAsia="Times New Roman" w:cstheme="minorHAnsi"/>
                <w:color w:val="000000"/>
                <w:sz w:val="24"/>
                <w:szCs w:val="24"/>
                <w:lang w:eastAsia="en-IN"/>
              </w:rPr>
              <w:t>DBMS provides a crash recovery mechanism, i.e., DBMS protects the user from the system failure.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46CB" w:rsidRPr="000946CB" w:rsidRDefault="000946CB" w:rsidP="004E46F0">
            <w:pPr>
              <w:spacing w:after="0" w:line="375" w:lineRule="atLeast"/>
              <w:ind w:left="300"/>
              <w:jc w:val="both"/>
              <w:rPr>
                <w:rFonts w:eastAsia="Times New Roman" w:cstheme="minorHAnsi"/>
                <w:color w:val="000000"/>
                <w:sz w:val="24"/>
                <w:szCs w:val="24"/>
                <w:lang w:eastAsia="en-IN"/>
              </w:rPr>
            </w:pPr>
            <w:r w:rsidRPr="000946CB">
              <w:rPr>
                <w:rFonts w:eastAsia="Times New Roman" w:cstheme="minorHAnsi"/>
                <w:color w:val="000000"/>
                <w:sz w:val="24"/>
                <w:szCs w:val="24"/>
                <w:lang w:eastAsia="en-IN"/>
              </w:rPr>
              <w:t xml:space="preserve">File system doesn't have a crash mechanism, i.e., if the system crashes while entering some data, then the content of the file will </w:t>
            </w:r>
            <w:proofErr w:type="gramStart"/>
            <w:r w:rsidRPr="000946CB">
              <w:rPr>
                <w:rFonts w:eastAsia="Times New Roman" w:cstheme="minorHAnsi"/>
                <w:color w:val="000000"/>
                <w:sz w:val="24"/>
                <w:szCs w:val="24"/>
                <w:lang w:eastAsia="en-IN"/>
              </w:rPr>
              <w:t>lost</w:t>
            </w:r>
            <w:proofErr w:type="gramEnd"/>
            <w:r w:rsidRPr="000946CB">
              <w:rPr>
                <w:rFonts w:eastAsia="Times New Roman" w:cstheme="minorHAnsi"/>
                <w:color w:val="000000"/>
                <w:sz w:val="24"/>
                <w:szCs w:val="24"/>
                <w:lang w:eastAsia="en-IN"/>
              </w:rPr>
              <w:t>.</w:t>
            </w:r>
          </w:p>
        </w:tc>
      </w:tr>
      <w:tr w:rsidR="000946CB" w:rsidRPr="000946CB" w:rsidTr="000946CB">
        <w:trPr>
          <w:trHeight w:val="37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46CB" w:rsidRPr="000946CB" w:rsidRDefault="000946CB" w:rsidP="004E46F0">
            <w:pPr>
              <w:spacing w:after="0" w:line="375" w:lineRule="atLeast"/>
              <w:ind w:left="300"/>
              <w:jc w:val="both"/>
              <w:rPr>
                <w:rFonts w:eastAsia="Times New Roman" w:cstheme="minorHAnsi"/>
                <w:color w:val="000000"/>
                <w:sz w:val="24"/>
                <w:szCs w:val="24"/>
                <w:lang w:eastAsia="en-IN"/>
              </w:rPr>
            </w:pPr>
            <w:r w:rsidRPr="000946CB">
              <w:rPr>
                <w:rFonts w:eastAsia="Times New Roman" w:cstheme="minorHAnsi"/>
                <w:color w:val="000000"/>
                <w:sz w:val="24"/>
                <w:szCs w:val="24"/>
                <w:lang w:eastAsia="en-IN"/>
              </w:rPr>
              <w:t xml:space="preserve">DBMS provides a good </w:t>
            </w:r>
            <w:r w:rsidRPr="000946CB">
              <w:rPr>
                <w:rFonts w:eastAsia="Times New Roman" w:cstheme="minorHAnsi"/>
                <w:color w:val="000000"/>
                <w:sz w:val="24"/>
                <w:szCs w:val="24"/>
                <w:lang w:eastAsia="en-IN"/>
              </w:rPr>
              <w:lastRenderedPageBreak/>
              <w:t>protection mechanism.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46CB" w:rsidRPr="000946CB" w:rsidRDefault="000946CB" w:rsidP="004E46F0">
            <w:pPr>
              <w:spacing w:after="0" w:line="375" w:lineRule="atLeast"/>
              <w:ind w:left="300"/>
              <w:jc w:val="both"/>
              <w:rPr>
                <w:rFonts w:eastAsia="Times New Roman" w:cstheme="minorHAnsi"/>
                <w:color w:val="000000"/>
                <w:sz w:val="24"/>
                <w:szCs w:val="24"/>
                <w:lang w:eastAsia="en-IN"/>
              </w:rPr>
            </w:pPr>
            <w:r w:rsidRPr="000946CB">
              <w:rPr>
                <w:rFonts w:eastAsia="Times New Roman" w:cstheme="minorHAnsi"/>
                <w:color w:val="000000"/>
                <w:sz w:val="24"/>
                <w:szCs w:val="24"/>
                <w:lang w:eastAsia="en-IN"/>
              </w:rPr>
              <w:lastRenderedPageBreak/>
              <w:t xml:space="preserve">It is very difficult to protect a file under the </w:t>
            </w:r>
            <w:r w:rsidRPr="000946CB">
              <w:rPr>
                <w:rFonts w:eastAsia="Times New Roman" w:cstheme="minorHAnsi"/>
                <w:color w:val="000000"/>
                <w:sz w:val="24"/>
                <w:szCs w:val="24"/>
                <w:lang w:eastAsia="en-IN"/>
              </w:rPr>
              <w:lastRenderedPageBreak/>
              <w:t>file system.</w:t>
            </w:r>
          </w:p>
        </w:tc>
      </w:tr>
      <w:tr w:rsidR="000946CB" w:rsidRPr="000946CB" w:rsidTr="000946CB">
        <w:trPr>
          <w:trHeight w:val="5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46CB" w:rsidRPr="000946CB" w:rsidRDefault="000946CB" w:rsidP="004E46F0">
            <w:pPr>
              <w:spacing w:after="0" w:line="375" w:lineRule="atLeast"/>
              <w:ind w:left="300"/>
              <w:jc w:val="both"/>
              <w:rPr>
                <w:rFonts w:eastAsia="Times New Roman" w:cstheme="minorHAnsi"/>
                <w:color w:val="000000"/>
                <w:sz w:val="24"/>
                <w:szCs w:val="24"/>
                <w:lang w:eastAsia="en-IN"/>
              </w:rPr>
            </w:pPr>
            <w:r w:rsidRPr="000946CB">
              <w:rPr>
                <w:rFonts w:eastAsia="Times New Roman" w:cstheme="minorHAnsi"/>
                <w:color w:val="000000"/>
                <w:sz w:val="24"/>
                <w:szCs w:val="24"/>
                <w:lang w:eastAsia="en-IN"/>
              </w:rPr>
              <w:lastRenderedPageBreak/>
              <w:t>DBMS contains a wide variety of sophisticated techniques to store and retrieve the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46CB" w:rsidRPr="000946CB" w:rsidRDefault="000946CB" w:rsidP="004E46F0">
            <w:pPr>
              <w:spacing w:after="0" w:line="375" w:lineRule="atLeast"/>
              <w:ind w:left="300"/>
              <w:jc w:val="both"/>
              <w:rPr>
                <w:rFonts w:eastAsia="Times New Roman" w:cstheme="minorHAnsi"/>
                <w:color w:val="000000"/>
                <w:sz w:val="24"/>
                <w:szCs w:val="24"/>
                <w:lang w:eastAsia="en-IN"/>
              </w:rPr>
            </w:pPr>
            <w:r w:rsidRPr="000946CB">
              <w:rPr>
                <w:rFonts w:eastAsia="Times New Roman" w:cstheme="minorHAnsi"/>
                <w:color w:val="000000"/>
                <w:sz w:val="24"/>
                <w:szCs w:val="24"/>
                <w:lang w:eastAsia="en-IN"/>
              </w:rPr>
              <w:t>File system can't efficiently store and retrieve the data.</w:t>
            </w:r>
          </w:p>
        </w:tc>
      </w:tr>
      <w:tr w:rsidR="000946CB" w:rsidRPr="000946CB" w:rsidTr="000946CB">
        <w:trPr>
          <w:trHeight w:val="75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46CB" w:rsidRPr="000946CB" w:rsidRDefault="000946CB" w:rsidP="004E46F0">
            <w:pPr>
              <w:spacing w:after="0" w:line="375" w:lineRule="atLeast"/>
              <w:ind w:left="300"/>
              <w:jc w:val="both"/>
              <w:rPr>
                <w:rFonts w:eastAsia="Times New Roman" w:cstheme="minorHAnsi"/>
                <w:color w:val="000000"/>
                <w:sz w:val="24"/>
                <w:szCs w:val="24"/>
                <w:lang w:eastAsia="en-IN"/>
              </w:rPr>
            </w:pPr>
            <w:r w:rsidRPr="000946CB">
              <w:rPr>
                <w:rFonts w:eastAsia="Times New Roman" w:cstheme="minorHAnsi"/>
                <w:color w:val="000000"/>
                <w:sz w:val="24"/>
                <w:szCs w:val="24"/>
                <w:lang w:eastAsia="en-IN"/>
              </w:rPr>
              <w:t>DBMS takes care of Concurrent access of data using some form of locking.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46CB" w:rsidRPr="000946CB" w:rsidRDefault="000946CB" w:rsidP="004E46F0">
            <w:pPr>
              <w:spacing w:after="0" w:line="375" w:lineRule="atLeast"/>
              <w:ind w:left="300"/>
              <w:jc w:val="both"/>
              <w:rPr>
                <w:rFonts w:eastAsia="Times New Roman" w:cstheme="minorHAnsi"/>
                <w:color w:val="000000"/>
                <w:sz w:val="24"/>
                <w:szCs w:val="24"/>
                <w:lang w:eastAsia="en-IN"/>
              </w:rPr>
            </w:pPr>
            <w:r w:rsidRPr="000946CB">
              <w:rPr>
                <w:rFonts w:eastAsia="Times New Roman" w:cstheme="minorHAnsi"/>
                <w:color w:val="000000"/>
                <w:sz w:val="24"/>
                <w:szCs w:val="24"/>
                <w:lang w:eastAsia="en-IN"/>
              </w:rPr>
              <w:t>In the File system, concurrent access has many problems like redirecting the file while other deleting some information or updating some information.</w:t>
            </w:r>
          </w:p>
        </w:tc>
      </w:tr>
    </w:tbl>
    <w:p w:rsidR="000946CB" w:rsidRDefault="000946CB" w:rsidP="004E46F0">
      <w:pPr>
        <w:pStyle w:val="ListParagraph"/>
        <w:jc w:val="both"/>
        <w:rPr>
          <w:b/>
          <w:lang w:val="en-US"/>
        </w:rPr>
      </w:pPr>
    </w:p>
    <w:p w:rsidR="000946CB" w:rsidRDefault="000946CB" w:rsidP="004E46F0">
      <w:pPr>
        <w:pStyle w:val="ListParagraph"/>
        <w:numPr>
          <w:ilvl w:val="0"/>
          <w:numId w:val="1"/>
        </w:numPr>
        <w:jc w:val="both"/>
        <w:rPr>
          <w:b/>
          <w:lang w:val="en-US"/>
        </w:rPr>
      </w:pPr>
      <w:r>
        <w:rPr>
          <w:b/>
          <w:lang w:val="en-US"/>
        </w:rPr>
        <w:t>What is the function of DBA(Database Administrator)?</w:t>
      </w:r>
    </w:p>
    <w:p w:rsidR="004E46F0" w:rsidRPr="004E46F0" w:rsidRDefault="004E46F0" w:rsidP="004E46F0">
      <w:pPr>
        <w:shd w:val="clear" w:color="auto" w:fill="FFFFFF"/>
        <w:spacing w:after="150" w:line="240" w:lineRule="auto"/>
        <w:ind w:left="720"/>
        <w:jc w:val="both"/>
        <w:rPr>
          <w:rFonts w:eastAsia="Times New Roman" w:cstheme="minorHAnsi"/>
          <w:color w:val="333333"/>
          <w:sz w:val="24"/>
          <w:szCs w:val="24"/>
          <w:lang w:eastAsia="en-IN"/>
        </w:rPr>
      </w:pPr>
      <w:r w:rsidRPr="004E46F0">
        <w:rPr>
          <w:rFonts w:eastAsia="Times New Roman" w:cstheme="minorHAnsi"/>
          <w:color w:val="333333"/>
          <w:sz w:val="24"/>
          <w:szCs w:val="24"/>
          <w:lang w:eastAsia="en-IN"/>
        </w:rPr>
        <w:t>Functions of a </w:t>
      </w:r>
      <w:r w:rsidRPr="004E46F0">
        <w:rPr>
          <w:rFonts w:eastAsia="Times New Roman" w:cstheme="minorHAnsi"/>
          <w:b/>
          <w:bCs/>
          <w:color w:val="333333"/>
          <w:sz w:val="24"/>
          <w:szCs w:val="24"/>
          <w:lang w:eastAsia="en-IN"/>
        </w:rPr>
        <w:t>DBA</w:t>
      </w:r>
      <w:r w:rsidRPr="004E46F0">
        <w:rPr>
          <w:rFonts w:eastAsia="Times New Roman" w:cstheme="minorHAnsi"/>
          <w:color w:val="333333"/>
          <w:sz w:val="24"/>
          <w:szCs w:val="24"/>
          <w:lang w:eastAsia="en-IN"/>
        </w:rPr>
        <w:t> include</w:t>
      </w:r>
      <w:r>
        <w:rPr>
          <w:rFonts w:eastAsia="Times New Roman" w:cstheme="minorHAnsi"/>
          <w:color w:val="333333"/>
          <w:sz w:val="24"/>
          <w:szCs w:val="24"/>
          <w:lang w:eastAsia="en-IN"/>
        </w:rPr>
        <w:t>-</w:t>
      </w:r>
    </w:p>
    <w:p w:rsidR="004E46F0" w:rsidRPr="004E46F0" w:rsidRDefault="004E46F0" w:rsidP="004E46F0">
      <w:pPr>
        <w:numPr>
          <w:ilvl w:val="0"/>
          <w:numId w:val="5"/>
        </w:numPr>
        <w:shd w:val="clear" w:color="auto" w:fill="FFFFFF"/>
        <w:tabs>
          <w:tab w:val="clear" w:pos="720"/>
          <w:tab w:val="num" w:pos="1440"/>
        </w:tabs>
        <w:spacing w:before="100" w:beforeAutospacing="1" w:after="100" w:afterAutospacing="1" w:line="240" w:lineRule="auto"/>
        <w:ind w:left="1440"/>
        <w:jc w:val="both"/>
        <w:rPr>
          <w:rFonts w:eastAsia="Times New Roman" w:cstheme="minorHAnsi"/>
          <w:color w:val="333333"/>
          <w:sz w:val="24"/>
          <w:szCs w:val="24"/>
          <w:lang w:eastAsia="en-IN"/>
        </w:rPr>
      </w:pPr>
      <w:r w:rsidRPr="004E46F0">
        <w:rPr>
          <w:rFonts w:eastAsia="Times New Roman" w:cstheme="minorHAnsi"/>
          <w:b/>
          <w:bCs/>
          <w:color w:val="333333"/>
          <w:sz w:val="24"/>
          <w:szCs w:val="24"/>
          <w:lang w:eastAsia="en-IN"/>
        </w:rPr>
        <w:t>Schema deﬁnition</w:t>
      </w:r>
      <w:r w:rsidRPr="004E46F0">
        <w:rPr>
          <w:rFonts w:eastAsia="Times New Roman" w:cstheme="minorHAnsi"/>
          <w:color w:val="333333"/>
          <w:sz w:val="24"/>
          <w:szCs w:val="24"/>
          <w:lang w:eastAsia="en-IN"/>
        </w:rPr>
        <w:t>.The DBA creates the original database schema by executing a set of data deﬁnition statements in the DDL. </w:t>
      </w:r>
    </w:p>
    <w:p w:rsidR="004E46F0" w:rsidRPr="004E46F0" w:rsidRDefault="004E46F0" w:rsidP="004E46F0">
      <w:pPr>
        <w:numPr>
          <w:ilvl w:val="0"/>
          <w:numId w:val="5"/>
        </w:numPr>
        <w:shd w:val="clear" w:color="auto" w:fill="FFFFFF"/>
        <w:spacing w:before="100" w:beforeAutospacing="1" w:after="100" w:afterAutospacing="1" w:line="240" w:lineRule="auto"/>
        <w:ind w:left="1440"/>
        <w:jc w:val="both"/>
        <w:rPr>
          <w:rFonts w:eastAsia="Times New Roman" w:cstheme="minorHAnsi"/>
          <w:color w:val="333333"/>
          <w:sz w:val="24"/>
          <w:szCs w:val="24"/>
          <w:lang w:eastAsia="en-IN"/>
        </w:rPr>
      </w:pPr>
      <w:r w:rsidRPr="004E46F0">
        <w:rPr>
          <w:rFonts w:eastAsia="Times New Roman" w:cstheme="minorHAnsi"/>
          <w:color w:val="333333"/>
          <w:sz w:val="24"/>
          <w:szCs w:val="24"/>
          <w:lang w:eastAsia="en-IN"/>
        </w:rPr>
        <w:t> </w:t>
      </w:r>
      <w:r w:rsidRPr="004E46F0">
        <w:rPr>
          <w:rFonts w:eastAsia="Times New Roman" w:cstheme="minorHAnsi"/>
          <w:b/>
          <w:bCs/>
          <w:color w:val="333333"/>
          <w:sz w:val="24"/>
          <w:szCs w:val="24"/>
          <w:lang w:eastAsia="en-IN"/>
        </w:rPr>
        <w:t>Storage structure and access-method deﬁnition.</w:t>
      </w:r>
    </w:p>
    <w:p w:rsidR="004E46F0" w:rsidRPr="004E46F0" w:rsidRDefault="004E46F0" w:rsidP="004E46F0">
      <w:pPr>
        <w:numPr>
          <w:ilvl w:val="0"/>
          <w:numId w:val="5"/>
        </w:numPr>
        <w:shd w:val="clear" w:color="auto" w:fill="FFFFFF"/>
        <w:spacing w:before="100" w:beforeAutospacing="1" w:after="100" w:afterAutospacing="1" w:line="240" w:lineRule="auto"/>
        <w:ind w:left="1440"/>
        <w:jc w:val="both"/>
        <w:rPr>
          <w:rFonts w:eastAsia="Times New Roman" w:cstheme="minorHAnsi"/>
          <w:color w:val="333333"/>
          <w:sz w:val="24"/>
          <w:szCs w:val="24"/>
          <w:lang w:eastAsia="en-IN"/>
        </w:rPr>
      </w:pPr>
      <w:r w:rsidRPr="004E46F0">
        <w:rPr>
          <w:rFonts w:eastAsia="Times New Roman" w:cstheme="minorHAnsi"/>
          <w:b/>
          <w:bCs/>
          <w:color w:val="333333"/>
          <w:sz w:val="24"/>
          <w:szCs w:val="24"/>
          <w:lang w:eastAsia="en-IN"/>
        </w:rPr>
        <w:t>Schema and physical-organization modiﬁcation</w:t>
      </w:r>
      <w:r w:rsidRPr="004E46F0">
        <w:rPr>
          <w:rFonts w:eastAsia="Times New Roman" w:cstheme="minorHAnsi"/>
          <w:color w:val="333333"/>
          <w:sz w:val="24"/>
          <w:szCs w:val="24"/>
          <w:lang w:eastAsia="en-IN"/>
        </w:rPr>
        <w:t>.The DBA carries out changes to the schema and physical organization to reﬂect the changing needs of the organization, or to alter the physical organization to improve performance.</w:t>
      </w:r>
    </w:p>
    <w:p w:rsidR="004E46F0" w:rsidRPr="004E46F0" w:rsidRDefault="004E46F0" w:rsidP="004E46F0">
      <w:pPr>
        <w:numPr>
          <w:ilvl w:val="0"/>
          <w:numId w:val="5"/>
        </w:numPr>
        <w:shd w:val="clear" w:color="auto" w:fill="FFFFFF"/>
        <w:spacing w:before="100" w:beforeAutospacing="1" w:after="100" w:afterAutospacing="1" w:line="240" w:lineRule="auto"/>
        <w:ind w:left="1440"/>
        <w:jc w:val="both"/>
        <w:rPr>
          <w:rFonts w:eastAsia="Times New Roman" w:cstheme="minorHAnsi"/>
          <w:color w:val="333333"/>
          <w:sz w:val="24"/>
          <w:szCs w:val="24"/>
          <w:lang w:eastAsia="en-IN"/>
        </w:rPr>
      </w:pPr>
      <w:r w:rsidRPr="004E46F0">
        <w:rPr>
          <w:rFonts w:eastAsia="Times New Roman" w:cstheme="minorHAnsi"/>
          <w:color w:val="333333"/>
          <w:sz w:val="24"/>
          <w:szCs w:val="24"/>
          <w:lang w:eastAsia="en-IN"/>
        </w:rPr>
        <w:t> </w:t>
      </w:r>
      <w:r w:rsidRPr="004E46F0">
        <w:rPr>
          <w:rFonts w:eastAsia="Times New Roman" w:cstheme="minorHAnsi"/>
          <w:b/>
          <w:bCs/>
          <w:color w:val="333333"/>
          <w:sz w:val="24"/>
          <w:szCs w:val="24"/>
          <w:lang w:eastAsia="en-IN"/>
        </w:rPr>
        <w:t>Granting of authorization for data access.</w:t>
      </w:r>
      <w:r w:rsidRPr="004E46F0">
        <w:rPr>
          <w:rFonts w:eastAsia="Times New Roman" w:cstheme="minorHAnsi"/>
          <w:color w:val="333333"/>
          <w:sz w:val="24"/>
          <w:szCs w:val="24"/>
          <w:lang w:eastAsia="en-IN"/>
        </w:rPr>
        <w:t> By granting different types of authorization, the database administrator can regulate which parts of the database various users can access. The authorization information is kept in a special system structure that the database system consults when ever someone attempts to access the data in the system.</w:t>
      </w:r>
    </w:p>
    <w:p w:rsidR="004E46F0" w:rsidRPr="004E46F0" w:rsidRDefault="004E46F0" w:rsidP="004E46F0">
      <w:pPr>
        <w:numPr>
          <w:ilvl w:val="0"/>
          <w:numId w:val="5"/>
        </w:numPr>
        <w:shd w:val="clear" w:color="auto" w:fill="FFFFFF"/>
        <w:spacing w:before="100" w:beforeAutospacing="1" w:after="100" w:afterAutospacing="1" w:line="240" w:lineRule="auto"/>
        <w:ind w:left="1440"/>
        <w:jc w:val="both"/>
        <w:rPr>
          <w:rFonts w:eastAsia="Times New Roman" w:cstheme="minorHAnsi"/>
          <w:color w:val="333333"/>
          <w:sz w:val="24"/>
          <w:szCs w:val="24"/>
          <w:lang w:eastAsia="en-IN"/>
        </w:rPr>
      </w:pPr>
      <w:r w:rsidRPr="004E46F0">
        <w:rPr>
          <w:rFonts w:eastAsia="Times New Roman" w:cstheme="minorHAnsi"/>
          <w:b/>
          <w:bCs/>
          <w:color w:val="333333"/>
          <w:sz w:val="24"/>
          <w:szCs w:val="24"/>
          <w:lang w:eastAsia="en-IN"/>
        </w:rPr>
        <w:t>Routine maintenance</w:t>
      </w:r>
      <w:r w:rsidRPr="004E46F0">
        <w:rPr>
          <w:rFonts w:eastAsia="Times New Roman" w:cstheme="minorHAnsi"/>
          <w:color w:val="333333"/>
          <w:sz w:val="24"/>
          <w:szCs w:val="24"/>
          <w:lang w:eastAsia="en-IN"/>
        </w:rPr>
        <w:t>. Examples of the database administrator’s routine maintenance activities are:</w:t>
      </w:r>
    </w:p>
    <w:p w:rsidR="004E46F0" w:rsidRPr="004E46F0" w:rsidRDefault="004E46F0" w:rsidP="004E46F0">
      <w:pPr>
        <w:numPr>
          <w:ilvl w:val="0"/>
          <w:numId w:val="6"/>
        </w:numPr>
        <w:shd w:val="clear" w:color="auto" w:fill="FFFFFF"/>
        <w:spacing w:before="100" w:beforeAutospacing="1" w:after="100" w:afterAutospacing="1" w:line="240" w:lineRule="auto"/>
        <w:ind w:left="1320"/>
        <w:jc w:val="both"/>
        <w:rPr>
          <w:rFonts w:eastAsia="Times New Roman" w:cstheme="minorHAnsi"/>
          <w:color w:val="333333"/>
          <w:sz w:val="24"/>
          <w:szCs w:val="24"/>
          <w:lang w:eastAsia="en-IN"/>
        </w:rPr>
      </w:pPr>
      <w:r w:rsidRPr="004E46F0">
        <w:rPr>
          <w:rFonts w:eastAsia="Times New Roman" w:cstheme="minorHAnsi"/>
          <w:color w:val="333333"/>
          <w:sz w:val="24"/>
          <w:szCs w:val="24"/>
          <w:lang w:eastAsia="en-IN"/>
        </w:rPr>
        <w:t xml:space="preserve"> Periodically backing up the database, either onto tapes or onto remote </w:t>
      </w:r>
      <w:r>
        <w:rPr>
          <w:rFonts w:eastAsia="Times New Roman" w:cstheme="minorHAnsi"/>
          <w:color w:val="333333"/>
          <w:sz w:val="24"/>
          <w:szCs w:val="24"/>
          <w:lang w:eastAsia="en-IN"/>
        </w:rPr>
        <w:t xml:space="preserve">   </w:t>
      </w:r>
      <w:r w:rsidRPr="004E46F0">
        <w:rPr>
          <w:rFonts w:eastAsia="Times New Roman" w:cstheme="minorHAnsi"/>
          <w:color w:val="333333"/>
          <w:sz w:val="24"/>
          <w:szCs w:val="24"/>
          <w:lang w:eastAsia="en-IN"/>
        </w:rPr>
        <w:t>servers, to prevent loss of data in case of disasters such as ﬂooding.</w:t>
      </w:r>
    </w:p>
    <w:p w:rsidR="004E46F0" w:rsidRPr="004E46F0" w:rsidRDefault="004E46F0" w:rsidP="004E46F0">
      <w:pPr>
        <w:numPr>
          <w:ilvl w:val="0"/>
          <w:numId w:val="6"/>
        </w:numPr>
        <w:shd w:val="clear" w:color="auto" w:fill="FFFFFF"/>
        <w:spacing w:before="100" w:beforeAutospacing="1" w:after="100" w:afterAutospacing="1" w:line="240" w:lineRule="auto"/>
        <w:ind w:left="1320"/>
        <w:jc w:val="both"/>
        <w:rPr>
          <w:rFonts w:eastAsia="Times New Roman" w:cstheme="minorHAnsi"/>
          <w:color w:val="333333"/>
          <w:sz w:val="24"/>
          <w:szCs w:val="24"/>
          <w:lang w:eastAsia="en-IN"/>
        </w:rPr>
      </w:pPr>
      <w:r w:rsidRPr="004E46F0">
        <w:rPr>
          <w:rFonts w:eastAsia="Times New Roman" w:cstheme="minorHAnsi"/>
          <w:color w:val="333333"/>
          <w:sz w:val="24"/>
          <w:szCs w:val="24"/>
          <w:lang w:eastAsia="en-IN"/>
        </w:rPr>
        <w:t> Ensuring that enough free disk space is available for normal operations, and upgrading disk space as required.</w:t>
      </w:r>
    </w:p>
    <w:p w:rsidR="004E46F0" w:rsidRPr="004E46F0" w:rsidRDefault="004E46F0" w:rsidP="004E46F0">
      <w:pPr>
        <w:numPr>
          <w:ilvl w:val="0"/>
          <w:numId w:val="6"/>
        </w:numPr>
        <w:shd w:val="clear" w:color="auto" w:fill="FFFFFF"/>
        <w:spacing w:before="100" w:beforeAutospacing="1" w:after="100" w:afterAutospacing="1" w:line="240" w:lineRule="auto"/>
        <w:ind w:left="1320"/>
        <w:jc w:val="both"/>
        <w:rPr>
          <w:rFonts w:ascii="Helvetica" w:eastAsia="Times New Roman" w:hAnsi="Helvetica" w:cs="Times New Roman"/>
          <w:color w:val="333333"/>
          <w:sz w:val="27"/>
          <w:szCs w:val="27"/>
          <w:lang w:eastAsia="en-IN"/>
        </w:rPr>
      </w:pPr>
      <w:r w:rsidRPr="004E46F0">
        <w:rPr>
          <w:rFonts w:eastAsia="Times New Roman" w:cstheme="minorHAnsi"/>
          <w:color w:val="333333"/>
          <w:sz w:val="24"/>
          <w:szCs w:val="24"/>
          <w:lang w:eastAsia="en-IN"/>
        </w:rPr>
        <w:t> Monitoring jobs running on the database and ensuring that performance is not degraded by very expensive tasks submitted by some users.</w:t>
      </w:r>
    </w:p>
    <w:p w:rsidR="0060196C" w:rsidRDefault="0060196C" w:rsidP="0060196C">
      <w:pPr>
        <w:pStyle w:val="ListParagraph"/>
        <w:numPr>
          <w:ilvl w:val="0"/>
          <w:numId w:val="1"/>
        </w:numPr>
        <w:jc w:val="both"/>
        <w:rPr>
          <w:b/>
          <w:lang w:val="en-US"/>
        </w:rPr>
      </w:pPr>
      <w:r>
        <w:rPr>
          <w:b/>
          <w:lang w:val="en-US"/>
        </w:rPr>
        <w:t xml:space="preserve">What </w:t>
      </w:r>
      <w:proofErr w:type="gramStart"/>
      <w:r>
        <w:rPr>
          <w:b/>
          <w:lang w:val="en-US"/>
        </w:rPr>
        <w:t>are</w:t>
      </w:r>
      <w:proofErr w:type="gramEnd"/>
      <w:r>
        <w:rPr>
          <w:b/>
          <w:lang w:val="en-US"/>
        </w:rPr>
        <w:t xml:space="preserve"> DBMS Architecture?</w:t>
      </w:r>
    </w:p>
    <w:p w:rsidR="0060196C" w:rsidRPr="0060196C" w:rsidRDefault="0060196C" w:rsidP="00E705BE">
      <w:pPr>
        <w:pStyle w:val="ListParagraph"/>
        <w:numPr>
          <w:ilvl w:val="1"/>
          <w:numId w:val="6"/>
        </w:numPr>
        <w:jc w:val="both"/>
        <w:rPr>
          <w:b/>
          <w:lang w:val="en-US"/>
        </w:rPr>
      </w:pPr>
      <w:proofErr w:type="gramStart"/>
      <w:r w:rsidRPr="0060196C">
        <w:rPr>
          <w:b/>
          <w:bCs/>
          <w:lang w:eastAsia="en-IN"/>
        </w:rPr>
        <w:t xml:space="preserve">1 </w:t>
      </w:r>
      <w:r w:rsidRPr="00E705BE">
        <w:rPr>
          <w:b/>
          <w:bCs/>
          <w:sz w:val="24"/>
          <w:szCs w:val="24"/>
          <w:lang w:eastAsia="en-IN"/>
        </w:rPr>
        <w:t>Tier Architecture</w:t>
      </w:r>
      <w:proofErr w:type="gramEnd"/>
      <w:r w:rsidRPr="00E705BE">
        <w:rPr>
          <w:sz w:val="24"/>
          <w:szCs w:val="24"/>
          <w:lang w:eastAsia="en-IN"/>
        </w:rPr>
        <w:t> in DBMS is the simplest architecture of Database in which the client, server, and Database all reside on the same machine. A simple one tier architecture example would be anytime you install a Database in your system and access it to practice SQL queries. But such architecture is rarely used in production.</w:t>
      </w:r>
    </w:p>
    <w:p w:rsidR="0060196C" w:rsidRPr="0060196C" w:rsidRDefault="0060196C" w:rsidP="0060196C">
      <w:pPr>
        <w:shd w:val="clear" w:color="auto" w:fill="FFFFFF"/>
        <w:spacing w:after="0" w:line="240" w:lineRule="auto"/>
        <w:ind w:left="360"/>
        <w:jc w:val="center"/>
        <w:rPr>
          <w:rFonts w:ascii="Arial" w:eastAsia="Times New Roman" w:hAnsi="Arial" w:cs="Arial"/>
          <w:color w:val="222222"/>
          <w:sz w:val="27"/>
          <w:szCs w:val="27"/>
          <w:lang w:eastAsia="en-IN"/>
        </w:rPr>
      </w:pPr>
      <w:r>
        <w:rPr>
          <w:noProof/>
          <w:lang w:eastAsia="en-IN"/>
        </w:rPr>
        <w:lastRenderedPageBreak/>
        <w:drawing>
          <wp:inline distT="0" distB="0" distL="0" distR="0" wp14:anchorId="5C725FBF" wp14:editId="2AD0066B">
            <wp:extent cx="1259251" cy="781396"/>
            <wp:effectExtent l="0" t="0" r="0" b="0"/>
            <wp:docPr id="1" name="Picture 1" descr="1-Tier Architecture Diagram">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Tier Architecture Diagram">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5302" cy="785151"/>
                    </a:xfrm>
                    <a:prstGeom prst="rect">
                      <a:avLst/>
                    </a:prstGeom>
                    <a:noFill/>
                    <a:ln>
                      <a:noFill/>
                    </a:ln>
                  </pic:spPr>
                </pic:pic>
              </a:graphicData>
            </a:graphic>
          </wp:inline>
        </w:drawing>
      </w:r>
    </w:p>
    <w:p w:rsidR="0060196C" w:rsidRPr="0060196C" w:rsidRDefault="0060196C" w:rsidP="0060196C">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Pr>
          <w:rFonts w:ascii="Arial" w:eastAsia="Times New Roman" w:hAnsi="Arial" w:cs="Arial"/>
          <w:color w:val="222222"/>
          <w:sz w:val="27"/>
          <w:szCs w:val="27"/>
          <w:lang w:eastAsia="en-IN"/>
        </w:rPr>
        <w:t>1-</w:t>
      </w:r>
      <w:r w:rsidRPr="0060196C">
        <w:rPr>
          <w:rFonts w:ascii="Arial" w:eastAsia="Times New Roman" w:hAnsi="Arial" w:cs="Arial"/>
          <w:color w:val="222222"/>
          <w:sz w:val="27"/>
          <w:szCs w:val="27"/>
          <w:lang w:eastAsia="en-IN"/>
        </w:rPr>
        <w:t>Tier Architecture Diagram</w:t>
      </w:r>
    </w:p>
    <w:p w:rsidR="0060196C" w:rsidRPr="00E705BE" w:rsidRDefault="0060196C" w:rsidP="00E705BE">
      <w:pPr>
        <w:pStyle w:val="ListParagraph"/>
        <w:numPr>
          <w:ilvl w:val="1"/>
          <w:numId w:val="6"/>
        </w:numPr>
        <w:jc w:val="both"/>
        <w:rPr>
          <w:sz w:val="24"/>
          <w:szCs w:val="24"/>
          <w:lang w:eastAsia="en-IN"/>
        </w:rPr>
      </w:pPr>
      <w:r w:rsidRPr="00E705BE">
        <w:rPr>
          <w:sz w:val="24"/>
          <w:szCs w:val="24"/>
          <w:lang w:eastAsia="en-IN"/>
        </w:rPr>
        <w:t>A </w:t>
      </w:r>
      <w:r w:rsidRPr="00E705BE">
        <w:rPr>
          <w:b/>
          <w:bCs/>
          <w:sz w:val="24"/>
          <w:szCs w:val="24"/>
          <w:lang w:eastAsia="en-IN"/>
        </w:rPr>
        <w:t>2 Tier Architecture</w:t>
      </w:r>
      <w:r w:rsidRPr="00E705BE">
        <w:rPr>
          <w:sz w:val="24"/>
          <w:szCs w:val="24"/>
          <w:lang w:eastAsia="en-IN"/>
        </w:rPr>
        <w:t xml:space="preserve"> in DBMS is a Database architecture where the presentation layer runs on a client (PC, Mobile, Tablet, etc.), and data is stored on a server called the second tier. </w:t>
      </w:r>
      <w:proofErr w:type="gramStart"/>
      <w:r w:rsidRPr="00E705BE">
        <w:rPr>
          <w:sz w:val="24"/>
          <w:szCs w:val="24"/>
          <w:lang w:eastAsia="en-IN"/>
        </w:rPr>
        <w:t>Two tier architecture</w:t>
      </w:r>
      <w:proofErr w:type="gramEnd"/>
      <w:r w:rsidRPr="00E705BE">
        <w:rPr>
          <w:sz w:val="24"/>
          <w:szCs w:val="24"/>
          <w:lang w:eastAsia="en-IN"/>
        </w:rPr>
        <w:t xml:space="preserve"> provides added security to the DBMS as it is not exposed to the end-user directly. It also provides direct and faster communication.</w:t>
      </w:r>
    </w:p>
    <w:p w:rsidR="0060196C" w:rsidRPr="0060196C" w:rsidRDefault="0060196C" w:rsidP="0060196C">
      <w:pPr>
        <w:shd w:val="clear" w:color="auto" w:fill="FFFFFF"/>
        <w:spacing w:after="0" w:line="240" w:lineRule="auto"/>
        <w:jc w:val="center"/>
        <w:rPr>
          <w:rFonts w:ascii="Arial" w:eastAsia="Times New Roman" w:hAnsi="Arial" w:cs="Arial"/>
          <w:color w:val="222222"/>
          <w:sz w:val="27"/>
          <w:szCs w:val="27"/>
          <w:lang w:eastAsia="en-IN"/>
        </w:rPr>
      </w:pPr>
      <w:r>
        <w:rPr>
          <w:rFonts w:ascii="Arial" w:eastAsia="Times New Roman" w:hAnsi="Arial" w:cs="Arial"/>
          <w:noProof/>
          <w:color w:val="04B8E6"/>
          <w:sz w:val="27"/>
          <w:szCs w:val="27"/>
          <w:lang w:eastAsia="en-IN"/>
        </w:rPr>
        <w:drawing>
          <wp:inline distT="0" distB="0" distL="0" distR="0" wp14:anchorId="0992FD28" wp14:editId="6706A98B">
            <wp:extent cx="1729047" cy="1806669"/>
            <wp:effectExtent l="0" t="0" r="5080" b="3175"/>
            <wp:docPr id="2" name="Picture 2" descr="2-Tier Architecture Diagra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Tier Architecture Diagram">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5683" cy="1813603"/>
                    </a:xfrm>
                    <a:prstGeom prst="rect">
                      <a:avLst/>
                    </a:prstGeom>
                    <a:noFill/>
                    <a:ln>
                      <a:noFill/>
                    </a:ln>
                  </pic:spPr>
                </pic:pic>
              </a:graphicData>
            </a:graphic>
          </wp:inline>
        </w:drawing>
      </w:r>
    </w:p>
    <w:p w:rsidR="0060196C" w:rsidRPr="0060196C" w:rsidRDefault="0060196C" w:rsidP="0060196C">
      <w:pPr>
        <w:shd w:val="clear" w:color="auto" w:fill="FFFFFF"/>
        <w:spacing w:before="100" w:beforeAutospacing="1" w:after="100" w:afterAutospacing="1" w:line="240" w:lineRule="auto"/>
        <w:jc w:val="center"/>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2-</w:t>
      </w:r>
      <w:r w:rsidRPr="0060196C">
        <w:rPr>
          <w:rFonts w:ascii="Arial" w:eastAsia="Times New Roman" w:hAnsi="Arial" w:cs="Arial"/>
          <w:color w:val="222222"/>
          <w:sz w:val="24"/>
          <w:szCs w:val="24"/>
          <w:lang w:eastAsia="en-IN"/>
        </w:rPr>
        <w:t>Tier Architecture Diagram</w:t>
      </w:r>
    </w:p>
    <w:p w:rsidR="0060196C" w:rsidRPr="00E705BE" w:rsidRDefault="0060196C" w:rsidP="00E705BE">
      <w:pPr>
        <w:ind w:left="720" w:firstLine="720"/>
        <w:rPr>
          <w:rFonts w:cstheme="minorHAnsi"/>
          <w:sz w:val="24"/>
          <w:szCs w:val="24"/>
          <w:lang w:eastAsia="en-IN"/>
        </w:rPr>
      </w:pPr>
      <w:r w:rsidRPr="00E705BE">
        <w:rPr>
          <w:rFonts w:cstheme="minorHAnsi"/>
          <w:sz w:val="24"/>
          <w:szCs w:val="24"/>
          <w:lang w:eastAsia="en-IN"/>
        </w:rPr>
        <w:t>In the above 2 Tier client-server architecture of database management system, we can see that one server is connected with clients 1, 2, and 3.</w:t>
      </w:r>
    </w:p>
    <w:p w:rsidR="0060196C" w:rsidRPr="00E705BE" w:rsidRDefault="0060196C" w:rsidP="00E705BE">
      <w:pPr>
        <w:ind w:left="720"/>
        <w:rPr>
          <w:rFonts w:cstheme="minorHAnsi"/>
          <w:sz w:val="24"/>
          <w:szCs w:val="24"/>
          <w:lang w:eastAsia="en-IN"/>
        </w:rPr>
      </w:pPr>
      <w:r w:rsidRPr="00E705BE">
        <w:rPr>
          <w:rFonts w:cstheme="minorHAnsi"/>
          <w:b/>
          <w:bCs/>
          <w:sz w:val="24"/>
          <w:szCs w:val="24"/>
          <w:lang w:eastAsia="en-IN"/>
        </w:rPr>
        <w:t xml:space="preserve">Two Tier Architecture </w:t>
      </w:r>
      <w:proofErr w:type="gramStart"/>
      <w:r w:rsidRPr="00E705BE">
        <w:rPr>
          <w:rFonts w:cstheme="minorHAnsi"/>
          <w:b/>
          <w:bCs/>
          <w:sz w:val="24"/>
          <w:szCs w:val="24"/>
          <w:lang w:eastAsia="en-IN"/>
        </w:rPr>
        <w:t>Example</w:t>
      </w:r>
      <w:proofErr w:type="gramEnd"/>
      <w:r w:rsidRPr="00E705BE">
        <w:rPr>
          <w:rFonts w:cstheme="minorHAnsi"/>
          <w:b/>
          <w:bCs/>
          <w:sz w:val="24"/>
          <w:szCs w:val="24"/>
          <w:lang w:eastAsia="en-IN"/>
        </w:rPr>
        <w:t>:</w:t>
      </w:r>
    </w:p>
    <w:p w:rsidR="0060196C" w:rsidRPr="00E705BE" w:rsidRDefault="0060196C" w:rsidP="00E705BE">
      <w:pPr>
        <w:ind w:left="720"/>
        <w:rPr>
          <w:rFonts w:cstheme="minorHAnsi"/>
          <w:sz w:val="24"/>
          <w:szCs w:val="24"/>
          <w:lang w:eastAsia="en-IN"/>
        </w:rPr>
      </w:pPr>
      <w:r w:rsidRPr="00E705BE">
        <w:rPr>
          <w:rFonts w:cstheme="minorHAnsi"/>
          <w:sz w:val="24"/>
          <w:szCs w:val="24"/>
          <w:lang w:eastAsia="en-IN"/>
        </w:rPr>
        <w:t>A Contact Management System created using MS- Access.</w:t>
      </w:r>
    </w:p>
    <w:p w:rsidR="00E705BE" w:rsidRPr="00E705BE" w:rsidRDefault="00E705BE" w:rsidP="00E705BE">
      <w:pPr>
        <w:pStyle w:val="ListParagraph"/>
        <w:numPr>
          <w:ilvl w:val="1"/>
          <w:numId w:val="6"/>
        </w:numPr>
        <w:rPr>
          <w:rFonts w:cstheme="minorHAnsi"/>
          <w:b/>
          <w:sz w:val="24"/>
          <w:szCs w:val="24"/>
          <w:lang w:val="en-US"/>
        </w:rPr>
      </w:pPr>
      <w:r w:rsidRPr="00E705BE">
        <w:rPr>
          <w:rFonts w:cstheme="minorHAnsi"/>
          <w:sz w:val="24"/>
          <w:szCs w:val="24"/>
          <w:shd w:val="clear" w:color="auto" w:fill="FFFFFF"/>
        </w:rPr>
        <w:t>A </w:t>
      </w:r>
      <w:r w:rsidRPr="00E705BE">
        <w:rPr>
          <w:rStyle w:val="Strong"/>
          <w:rFonts w:cstheme="minorHAnsi"/>
          <w:color w:val="222222"/>
          <w:sz w:val="24"/>
          <w:szCs w:val="24"/>
          <w:shd w:val="clear" w:color="auto" w:fill="FFFFFF"/>
        </w:rPr>
        <w:t>3-Tier Architecture</w:t>
      </w:r>
      <w:r w:rsidRPr="00E705BE">
        <w:rPr>
          <w:rFonts w:cstheme="minorHAnsi"/>
          <w:sz w:val="24"/>
          <w:szCs w:val="24"/>
          <w:shd w:val="clear" w:color="auto" w:fill="FFFFFF"/>
        </w:rPr>
        <w:t xml:space="preserve"> in DBMS is the most popular client server architecture in DBMS in which the development and maintenance of functional processes, logic, </w:t>
      </w:r>
      <w:proofErr w:type="gramStart"/>
      <w:r w:rsidRPr="00E705BE">
        <w:rPr>
          <w:rFonts w:cstheme="minorHAnsi"/>
          <w:sz w:val="24"/>
          <w:szCs w:val="24"/>
          <w:shd w:val="clear" w:color="auto" w:fill="FFFFFF"/>
        </w:rPr>
        <w:t>data</w:t>
      </w:r>
      <w:proofErr w:type="gramEnd"/>
      <w:r w:rsidRPr="00E705BE">
        <w:rPr>
          <w:rFonts w:cstheme="minorHAnsi"/>
          <w:sz w:val="24"/>
          <w:szCs w:val="24"/>
          <w:shd w:val="clear" w:color="auto" w:fill="FFFFFF"/>
        </w:rPr>
        <w:t xml:space="preserve"> access, data storage, and user interface is done independently as separate modules. </w:t>
      </w:r>
      <w:proofErr w:type="gramStart"/>
      <w:r w:rsidRPr="00E705BE">
        <w:rPr>
          <w:rFonts w:cstheme="minorHAnsi"/>
          <w:sz w:val="24"/>
          <w:szCs w:val="24"/>
          <w:shd w:val="clear" w:color="auto" w:fill="FFFFFF"/>
        </w:rPr>
        <w:t>Three Tier architecture</w:t>
      </w:r>
      <w:proofErr w:type="gramEnd"/>
      <w:r w:rsidRPr="00E705BE">
        <w:rPr>
          <w:rFonts w:cstheme="minorHAnsi"/>
          <w:sz w:val="24"/>
          <w:szCs w:val="24"/>
          <w:shd w:val="clear" w:color="auto" w:fill="FFFFFF"/>
        </w:rPr>
        <w:t xml:space="preserve"> contains a presentation layer, an application layer, and a database server. </w:t>
      </w:r>
    </w:p>
    <w:p w:rsidR="0060196C" w:rsidRPr="00E705BE" w:rsidRDefault="00E705BE" w:rsidP="00E705BE">
      <w:pPr>
        <w:ind w:left="1680" w:firstLine="720"/>
        <w:rPr>
          <w:rFonts w:cstheme="minorHAnsi"/>
          <w:sz w:val="24"/>
          <w:szCs w:val="24"/>
        </w:rPr>
      </w:pPr>
      <w:r w:rsidRPr="00E705BE">
        <w:rPr>
          <w:rFonts w:cstheme="minorHAnsi"/>
          <w:sz w:val="24"/>
          <w:szCs w:val="24"/>
        </w:rPr>
        <w:t xml:space="preserve">3-Tier database Architecture design is an extension of the 2-tier client-server architecture. </w:t>
      </w:r>
      <w:proofErr w:type="gramStart"/>
      <w:r w:rsidRPr="00E705BE">
        <w:rPr>
          <w:rFonts w:cstheme="minorHAnsi"/>
          <w:sz w:val="24"/>
          <w:szCs w:val="24"/>
        </w:rPr>
        <w:t>A 3</w:t>
      </w:r>
      <w:proofErr w:type="gramEnd"/>
      <w:r w:rsidRPr="00E705BE">
        <w:rPr>
          <w:rFonts w:cstheme="minorHAnsi"/>
          <w:sz w:val="24"/>
          <w:szCs w:val="24"/>
        </w:rPr>
        <w:t>-tier architecture has the following layers:</w:t>
      </w:r>
    </w:p>
    <w:p w:rsidR="00E705BE" w:rsidRPr="00E705BE" w:rsidRDefault="00E705BE" w:rsidP="00E705BE">
      <w:pPr>
        <w:numPr>
          <w:ilvl w:val="0"/>
          <w:numId w:val="7"/>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E705BE">
        <w:rPr>
          <w:rFonts w:ascii="Arial" w:eastAsia="Times New Roman" w:hAnsi="Arial" w:cs="Arial"/>
          <w:color w:val="222222"/>
          <w:sz w:val="24"/>
          <w:szCs w:val="24"/>
          <w:lang w:eastAsia="en-IN"/>
        </w:rPr>
        <w:t>Presentation layer (your PC, Tablet, Mobile, etc.)</w:t>
      </w:r>
    </w:p>
    <w:p w:rsidR="00E705BE" w:rsidRPr="00E705BE" w:rsidRDefault="00E705BE" w:rsidP="00E705BE">
      <w:pPr>
        <w:numPr>
          <w:ilvl w:val="0"/>
          <w:numId w:val="7"/>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E705BE">
        <w:rPr>
          <w:rFonts w:ascii="Arial" w:eastAsia="Times New Roman" w:hAnsi="Arial" w:cs="Arial"/>
          <w:color w:val="222222"/>
          <w:sz w:val="24"/>
          <w:szCs w:val="24"/>
          <w:lang w:eastAsia="en-IN"/>
        </w:rPr>
        <w:t>Application layer (server)</w:t>
      </w:r>
    </w:p>
    <w:p w:rsidR="00E705BE" w:rsidRPr="00E705BE" w:rsidRDefault="00E705BE" w:rsidP="00E705BE">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705BE">
        <w:rPr>
          <w:rFonts w:ascii="Arial" w:eastAsia="Times New Roman" w:hAnsi="Arial" w:cs="Arial"/>
          <w:color w:val="222222"/>
          <w:sz w:val="24"/>
          <w:szCs w:val="24"/>
          <w:lang w:eastAsia="en-IN"/>
        </w:rPr>
        <w:t>Database Server</w:t>
      </w:r>
    </w:p>
    <w:p w:rsidR="00E705BE" w:rsidRDefault="00E705BE" w:rsidP="00E705BE">
      <w:pPr>
        <w:ind w:left="1680" w:firstLine="720"/>
        <w:rPr>
          <w:b/>
          <w:lang w:val="en-US"/>
        </w:rPr>
      </w:pPr>
      <w:r>
        <w:rPr>
          <w:rFonts w:ascii="Arial" w:hAnsi="Arial" w:cs="Arial"/>
          <w:noProof/>
          <w:color w:val="0000FF"/>
          <w:sz w:val="27"/>
          <w:szCs w:val="27"/>
          <w:shd w:val="clear" w:color="auto" w:fill="FFFFFF"/>
          <w:lang w:eastAsia="en-IN"/>
        </w:rPr>
        <w:lastRenderedPageBreak/>
        <w:drawing>
          <wp:inline distT="0" distB="0" distL="0" distR="0" wp14:anchorId="05A31450" wp14:editId="5C4EFA3B">
            <wp:extent cx="2391420" cy="964276"/>
            <wp:effectExtent l="0" t="0" r="0" b="7620"/>
            <wp:docPr id="3" name="Picture 3" descr="3-Tier Architecture Diagram">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Tier Architecture Diagram">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4103" cy="965358"/>
                    </a:xfrm>
                    <a:prstGeom prst="rect">
                      <a:avLst/>
                    </a:prstGeom>
                    <a:noFill/>
                    <a:ln>
                      <a:noFill/>
                    </a:ln>
                  </pic:spPr>
                </pic:pic>
              </a:graphicData>
            </a:graphic>
          </wp:inline>
        </w:drawing>
      </w:r>
    </w:p>
    <w:p w:rsidR="00E705BE" w:rsidRPr="00E705BE" w:rsidRDefault="00E705BE" w:rsidP="00E705BE">
      <w:pPr>
        <w:pStyle w:val="Heading3"/>
        <w:shd w:val="clear" w:color="auto" w:fill="FFFFFF"/>
        <w:spacing w:line="276" w:lineRule="atLeast"/>
        <w:rPr>
          <w:rFonts w:ascii="Arial" w:hAnsi="Arial" w:cs="Arial"/>
          <w:color w:val="222222"/>
          <w:sz w:val="24"/>
          <w:szCs w:val="24"/>
        </w:rPr>
      </w:pPr>
      <w:r w:rsidRPr="00E705BE">
        <w:rPr>
          <w:rFonts w:ascii="Arial" w:hAnsi="Arial" w:cs="Arial"/>
          <w:color w:val="222222"/>
          <w:sz w:val="24"/>
          <w:szCs w:val="24"/>
        </w:rPr>
        <w:t>The goal of Three Tier client-server architecture is:</w:t>
      </w:r>
    </w:p>
    <w:p w:rsidR="00E705BE" w:rsidRPr="00E705BE" w:rsidRDefault="00E705BE" w:rsidP="00E705BE">
      <w:pPr>
        <w:numPr>
          <w:ilvl w:val="0"/>
          <w:numId w:val="8"/>
        </w:numPr>
        <w:shd w:val="clear" w:color="auto" w:fill="FFFFFF"/>
        <w:spacing w:before="100" w:beforeAutospacing="1" w:after="100" w:afterAutospacing="1" w:line="240" w:lineRule="auto"/>
        <w:rPr>
          <w:rFonts w:ascii="Arial" w:hAnsi="Arial" w:cs="Arial"/>
          <w:color w:val="222222"/>
          <w:sz w:val="24"/>
          <w:szCs w:val="24"/>
        </w:rPr>
      </w:pPr>
      <w:r w:rsidRPr="00E705BE">
        <w:rPr>
          <w:rFonts w:ascii="Arial" w:hAnsi="Arial" w:cs="Arial"/>
          <w:color w:val="222222"/>
          <w:sz w:val="24"/>
          <w:szCs w:val="24"/>
        </w:rPr>
        <w:t>To separate the user applications and physical database</w:t>
      </w:r>
    </w:p>
    <w:p w:rsidR="00E705BE" w:rsidRPr="00E705BE" w:rsidRDefault="00E705BE" w:rsidP="00E705BE">
      <w:pPr>
        <w:numPr>
          <w:ilvl w:val="0"/>
          <w:numId w:val="8"/>
        </w:numPr>
        <w:shd w:val="clear" w:color="auto" w:fill="FFFFFF"/>
        <w:spacing w:before="100" w:beforeAutospacing="1" w:after="100" w:afterAutospacing="1" w:line="240" w:lineRule="auto"/>
        <w:rPr>
          <w:rFonts w:ascii="Arial" w:hAnsi="Arial" w:cs="Arial"/>
          <w:color w:val="222222"/>
          <w:sz w:val="24"/>
          <w:szCs w:val="24"/>
        </w:rPr>
      </w:pPr>
      <w:r w:rsidRPr="00E705BE">
        <w:rPr>
          <w:rFonts w:ascii="Arial" w:hAnsi="Arial" w:cs="Arial"/>
          <w:color w:val="222222"/>
          <w:sz w:val="24"/>
          <w:szCs w:val="24"/>
        </w:rPr>
        <w:t>To support DBMS characteristics</w:t>
      </w:r>
    </w:p>
    <w:p w:rsidR="00E705BE" w:rsidRPr="00E705BE" w:rsidRDefault="00E705BE" w:rsidP="00E705BE">
      <w:pPr>
        <w:numPr>
          <w:ilvl w:val="0"/>
          <w:numId w:val="8"/>
        </w:numPr>
        <w:shd w:val="clear" w:color="auto" w:fill="FFFFFF"/>
        <w:spacing w:before="100" w:beforeAutospacing="1" w:after="100" w:afterAutospacing="1" w:line="240" w:lineRule="auto"/>
        <w:rPr>
          <w:rFonts w:ascii="Arial" w:hAnsi="Arial" w:cs="Arial"/>
          <w:color w:val="222222"/>
          <w:sz w:val="24"/>
          <w:szCs w:val="24"/>
        </w:rPr>
      </w:pPr>
      <w:r w:rsidRPr="00E705BE">
        <w:rPr>
          <w:rFonts w:ascii="Arial" w:hAnsi="Arial" w:cs="Arial"/>
          <w:color w:val="222222"/>
          <w:sz w:val="24"/>
          <w:szCs w:val="24"/>
        </w:rPr>
        <w:t>Program-data independence</w:t>
      </w:r>
    </w:p>
    <w:p w:rsidR="00E705BE" w:rsidRPr="00E705BE" w:rsidRDefault="00E705BE" w:rsidP="00E705BE">
      <w:pPr>
        <w:numPr>
          <w:ilvl w:val="0"/>
          <w:numId w:val="8"/>
        </w:numPr>
        <w:shd w:val="clear" w:color="auto" w:fill="FFFFFF"/>
        <w:spacing w:before="100" w:beforeAutospacing="1" w:after="100" w:afterAutospacing="1" w:line="240" w:lineRule="auto"/>
        <w:rPr>
          <w:rFonts w:ascii="Arial" w:hAnsi="Arial" w:cs="Arial"/>
          <w:color w:val="222222"/>
          <w:sz w:val="24"/>
          <w:szCs w:val="24"/>
        </w:rPr>
      </w:pPr>
      <w:r w:rsidRPr="00E705BE">
        <w:rPr>
          <w:rFonts w:ascii="Arial" w:hAnsi="Arial" w:cs="Arial"/>
          <w:color w:val="222222"/>
          <w:sz w:val="24"/>
          <w:szCs w:val="24"/>
        </w:rPr>
        <w:t>Supporting multiple views of the data</w:t>
      </w:r>
      <w:r>
        <w:rPr>
          <w:rFonts w:ascii="Arial" w:hAnsi="Arial" w:cs="Arial"/>
          <w:color w:val="222222"/>
          <w:sz w:val="24"/>
          <w:szCs w:val="24"/>
        </w:rPr>
        <w:t>.</w:t>
      </w:r>
    </w:p>
    <w:p w:rsidR="00E705BE" w:rsidRDefault="00E705BE" w:rsidP="00E705BE">
      <w:pPr>
        <w:pStyle w:val="ListParagraph"/>
        <w:numPr>
          <w:ilvl w:val="0"/>
          <w:numId w:val="1"/>
        </w:numPr>
        <w:rPr>
          <w:b/>
          <w:lang w:val="en-US"/>
        </w:rPr>
      </w:pPr>
      <w:r>
        <w:rPr>
          <w:b/>
          <w:lang w:val="en-US"/>
        </w:rPr>
        <w:t xml:space="preserve">What </w:t>
      </w:r>
      <w:proofErr w:type="gramStart"/>
      <w:r>
        <w:rPr>
          <w:b/>
          <w:lang w:val="en-US"/>
        </w:rPr>
        <w:t>are</w:t>
      </w:r>
      <w:proofErr w:type="gramEnd"/>
      <w:r>
        <w:rPr>
          <w:b/>
          <w:lang w:val="en-US"/>
        </w:rPr>
        <w:t xml:space="preserve"> Database Language?</w:t>
      </w:r>
    </w:p>
    <w:p w:rsidR="00E705BE" w:rsidRPr="00E705BE" w:rsidRDefault="00E705BE" w:rsidP="00E705BE">
      <w:pPr>
        <w:shd w:val="clear" w:color="auto" w:fill="FFFFFF"/>
        <w:spacing w:after="150" w:line="240" w:lineRule="auto"/>
        <w:ind w:left="1080"/>
        <w:textAlignment w:val="baseline"/>
        <w:rPr>
          <w:rFonts w:eastAsia="Times New Roman" w:cstheme="minorHAnsi"/>
          <w:color w:val="40424E"/>
          <w:spacing w:val="2"/>
          <w:sz w:val="24"/>
          <w:szCs w:val="24"/>
          <w:lang w:eastAsia="en-IN"/>
        </w:rPr>
      </w:pPr>
      <w:r w:rsidRPr="00E705BE">
        <w:rPr>
          <w:rFonts w:eastAsia="Times New Roman" w:cstheme="minorHAnsi"/>
          <w:color w:val="40424E"/>
          <w:spacing w:val="2"/>
          <w:sz w:val="24"/>
          <w:szCs w:val="24"/>
          <w:lang w:eastAsia="en-IN"/>
        </w:rPr>
        <w:t>These SQL commands are mainly categor</w:t>
      </w:r>
      <w:r>
        <w:rPr>
          <w:rFonts w:eastAsia="Times New Roman" w:cstheme="minorHAnsi"/>
          <w:color w:val="40424E"/>
          <w:spacing w:val="2"/>
          <w:sz w:val="24"/>
          <w:szCs w:val="24"/>
          <w:lang w:eastAsia="en-IN"/>
        </w:rPr>
        <w:t>ized into four categories as: </w:t>
      </w:r>
    </w:p>
    <w:p w:rsidR="00E705BE" w:rsidRPr="00E705BE" w:rsidRDefault="00E705BE" w:rsidP="00E705BE">
      <w:pPr>
        <w:numPr>
          <w:ilvl w:val="0"/>
          <w:numId w:val="9"/>
        </w:numPr>
        <w:shd w:val="clear" w:color="auto" w:fill="FFFFFF"/>
        <w:tabs>
          <w:tab w:val="clear" w:pos="720"/>
          <w:tab w:val="num" w:pos="1800"/>
        </w:tabs>
        <w:spacing w:after="0" w:line="240" w:lineRule="auto"/>
        <w:ind w:left="1440"/>
        <w:textAlignment w:val="baseline"/>
        <w:rPr>
          <w:rFonts w:eastAsia="Times New Roman" w:cstheme="minorHAnsi"/>
          <w:color w:val="40424E"/>
          <w:spacing w:val="2"/>
          <w:sz w:val="24"/>
          <w:szCs w:val="24"/>
          <w:lang w:eastAsia="en-IN"/>
        </w:rPr>
      </w:pPr>
      <w:r w:rsidRPr="00E705BE">
        <w:rPr>
          <w:rFonts w:eastAsia="Times New Roman" w:cstheme="minorHAnsi"/>
          <w:color w:val="40424E"/>
          <w:spacing w:val="2"/>
          <w:sz w:val="24"/>
          <w:szCs w:val="24"/>
          <w:lang w:eastAsia="en-IN"/>
        </w:rPr>
        <w:t>DDL – Data Definition Language</w:t>
      </w:r>
    </w:p>
    <w:p w:rsidR="00E705BE" w:rsidRPr="00E705BE" w:rsidRDefault="00E705BE" w:rsidP="00E705BE">
      <w:pPr>
        <w:numPr>
          <w:ilvl w:val="0"/>
          <w:numId w:val="9"/>
        </w:numPr>
        <w:shd w:val="clear" w:color="auto" w:fill="FFFFFF"/>
        <w:spacing w:after="0" w:line="240" w:lineRule="auto"/>
        <w:ind w:left="1440"/>
        <w:textAlignment w:val="baseline"/>
        <w:rPr>
          <w:rFonts w:eastAsia="Times New Roman" w:cstheme="minorHAnsi"/>
          <w:color w:val="40424E"/>
          <w:spacing w:val="2"/>
          <w:sz w:val="24"/>
          <w:szCs w:val="24"/>
          <w:lang w:eastAsia="en-IN"/>
        </w:rPr>
      </w:pPr>
      <w:proofErr w:type="spellStart"/>
      <w:r w:rsidRPr="00E705BE">
        <w:rPr>
          <w:rFonts w:eastAsia="Times New Roman" w:cstheme="minorHAnsi"/>
          <w:color w:val="40424E"/>
          <w:spacing w:val="2"/>
          <w:sz w:val="24"/>
          <w:szCs w:val="24"/>
          <w:lang w:eastAsia="en-IN"/>
        </w:rPr>
        <w:t>DQl</w:t>
      </w:r>
      <w:proofErr w:type="spellEnd"/>
      <w:r w:rsidRPr="00E705BE">
        <w:rPr>
          <w:rFonts w:eastAsia="Times New Roman" w:cstheme="minorHAnsi"/>
          <w:color w:val="40424E"/>
          <w:spacing w:val="2"/>
          <w:sz w:val="24"/>
          <w:szCs w:val="24"/>
          <w:lang w:eastAsia="en-IN"/>
        </w:rPr>
        <w:t xml:space="preserve"> – Data Query Language</w:t>
      </w:r>
    </w:p>
    <w:p w:rsidR="00E705BE" w:rsidRPr="00E705BE" w:rsidRDefault="00E705BE" w:rsidP="00E705BE">
      <w:pPr>
        <w:numPr>
          <w:ilvl w:val="0"/>
          <w:numId w:val="9"/>
        </w:numPr>
        <w:shd w:val="clear" w:color="auto" w:fill="FFFFFF"/>
        <w:spacing w:after="0" w:line="240" w:lineRule="auto"/>
        <w:ind w:left="1440"/>
        <w:textAlignment w:val="baseline"/>
        <w:rPr>
          <w:rFonts w:eastAsia="Times New Roman" w:cstheme="minorHAnsi"/>
          <w:color w:val="40424E"/>
          <w:spacing w:val="2"/>
          <w:sz w:val="24"/>
          <w:szCs w:val="24"/>
          <w:lang w:eastAsia="en-IN"/>
        </w:rPr>
      </w:pPr>
      <w:r w:rsidRPr="00E705BE">
        <w:rPr>
          <w:rFonts w:eastAsia="Times New Roman" w:cstheme="minorHAnsi"/>
          <w:color w:val="40424E"/>
          <w:spacing w:val="2"/>
          <w:sz w:val="24"/>
          <w:szCs w:val="24"/>
          <w:lang w:eastAsia="en-IN"/>
        </w:rPr>
        <w:t>DML – Data Manipulation Language</w:t>
      </w:r>
    </w:p>
    <w:p w:rsidR="00E705BE" w:rsidRPr="00E705BE" w:rsidRDefault="00E705BE" w:rsidP="00E705BE">
      <w:pPr>
        <w:numPr>
          <w:ilvl w:val="0"/>
          <w:numId w:val="9"/>
        </w:numPr>
        <w:shd w:val="clear" w:color="auto" w:fill="FFFFFF"/>
        <w:spacing w:after="0" w:line="240" w:lineRule="auto"/>
        <w:ind w:left="1440"/>
        <w:textAlignment w:val="baseline"/>
        <w:rPr>
          <w:rFonts w:ascii="Arial" w:eastAsia="Times New Roman" w:hAnsi="Arial" w:cs="Arial"/>
          <w:color w:val="40424E"/>
          <w:spacing w:val="2"/>
          <w:sz w:val="26"/>
          <w:szCs w:val="26"/>
          <w:lang w:eastAsia="en-IN"/>
        </w:rPr>
      </w:pPr>
      <w:r w:rsidRPr="00E705BE">
        <w:rPr>
          <w:rFonts w:eastAsia="Times New Roman" w:cstheme="minorHAnsi"/>
          <w:color w:val="40424E"/>
          <w:spacing w:val="2"/>
          <w:sz w:val="24"/>
          <w:szCs w:val="24"/>
          <w:lang w:eastAsia="en-IN"/>
        </w:rPr>
        <w:t xml:space="preserve">DCL </w:t>
      </w:r>
      <w:r>
        <w:rPr>
          <w:rFonts w:eastAsia="Times New Roman" w:cstheme="minorHAnsi"/>
          <w:color w:val="40424E"/>
          <w:spacing w:val="2"/>
          <w:sz w:val="24"/>
          <w:szCs w:val="24"/>
          <w:lang w:eastAsia="en-IN"/>
        </w:rPr>
        <w:t xml:space="preserve"> </w:t>
      </w:r>
      <w:r w:rsidRPr="00E705BE">
        <w:rPr>
          <w:rFonts w:eastAsia="Times New Roman" w:cstheme="minorHAnsi"/>
          <w:color w:val="40424E"/>
          <w:spacing w:val="2"/>
          <w:sz w:val="24"/>
          <w:szCs w:val="24"/>
          <w:lang w:eastAsia="en-IN"/>
        </w:rPr>
        <w:t>– Data Control Language</w:t>
      </w:r>
    </w:p>
    <w:p w:rsidR="00E705BE" w:rsidRPr="00E705BE" w:rsidRDefault="00E705BE" w:rsidP="00E705BE">
      <w:pPr>
        <w:numPr>
          <w:ilvl w:val="0"/>
          <w:numId w:val="9"/>
        </w:numPr>
        <w:shd w:val="clear" w:color="auto" w:fill="FFFFFF"/>
        <w:spacing w:after="0" w:line="240" w:lineRule="auto"/>
        <w:ind w:left="1440"/>
        <w:textAlignment w:val="baseline"/>
        <w:rPr>
          <w:rFonts w:ascii="Arial" w:eastAsia="Times New Roman" w:hAnsi="Arial" w:cs="Arial"/>
          <w:color w:val="40424E"/>
          <w:spacing w:val="2"/>
          <w:sz w:val="26"/>
          <w:szCs w:val="26"/>
          <w:lang w:eastAsia="en-IN"/>
        </w:rPr>
      </w:pPr>
      <w:proofErr w:type="gramStart"/>
      <w:r>
        <w:rPr>
          <w:rFonts w:eastAsia="Times New Roman" w:cstheme="minorHAnsi"/>
          <w:color w:val="40424E"/>
          <w:spacing w:val="2"/>
          <w:sz w:val="24"/>
          <w:szCs w:val="24"/>
          <w:lang w:eastAsia="en-IN"/>
        </w:rPr>
        <w:t xml:space="preserve">TCL  </w:t>
      </w:r>
      <w:r w:rsidRPr="00E705BE">
        <w:rPr>
          <w:rFonts w:eastAsia="Times New Roman" w:cstheme="minorHAnsi"/>
          <w:color w:val="40424E"/>
          <w:spacing w:val="2"/>
          <w:sz w:val="24"/>
          <w:szCs w:val="24"/>
          <w:lang w:eastAsia="en-IN"/>
        </w:rPr>
        <w:t>–</w:t>
      </w:r>
      <w:proofErr w:type="gramEnd"/>
      <w:r>
        <w:rPr>
          <w:rFonts w:eastAsia="Times New Roman" w:cstheme="minorHAnsi"/>
          <w:color w:val="40424E"/>
          <w:spacing w:val="2"/>
          <w:sz w:val="24"/>
          <w:szCs w:val="24"/>
          <w:lang w:eastAsia="en-IN"/>
        </w:rPr>
        <w:t xml:space="preserve"> Transaction Control Language</w:t>
      </w:r>
      <w:r w:rsidR="003C4169">
        <w:rPr>
          <w:rFonts w:eastAsia="Times New Roman" w:cstheme="minorHAnsi"/>
          <w:color w:val="40424E"/>
          <w:spacing w:val="2"/>
          <w:sz w:val="24"/>
          <w:szCs w:val="24"/>
          <w:lang w:eastAsia="en-IN"/>
        </w:rPr>
        <w:t xml:space="preserve">(Commit, Rollback, </w:t>
      </w:r>
      <w:proofErr w:type="spellStart"/>
      <w:r w:rsidR="003C4169">
        <w:rPr>
          <w:rFonts w:eastAsia="Times New Roman" w:cstheme="minorHAnsi"/>
          <w:color w:val="40424E"/>
          <w:spacing w:val="2"/>
          <w:sz w:val="24"/>
          <w:szCs w:val="24"/>
          <w:lang w:eastAsia="en-IN"/>
        </w:rPr>
        <w:t>SavePoint</w:t>
      </w:r>
      <w:proofErr w:type="spellEnd"/>
      <w:r w:rsidR="003C4169">
        <w:rPr>
          <w:rFonts w:eastAsia="Times New Roman" w:cstheme="minorHAnsi"/>
          <w:color w:val="40424E"/>
          <w:spacing w:val="2"/>
          <w:sz w:val="24"/>
          <w:szCs w:val="24"/>
          <w:lang w:eastAsia="en-IN"/>
        </w:rPr>
        <w:t>, Set Transaction)</w:t>
      </w:r>
      <w:r>
        <w:rPr>
          <w:rFonts w:eastAsia="Times New Roman" w:cstheme="minorHAnsi"/>
          <w:color w:val="40424E"/>
          <w:spacing w:val="2"/>
          <w:sz w:val="24"/>
          <w:szCs w:val="24"/>
          <w:lang w:eastAsia="en-IN"/>
        </w:rPr>
        <w:t>.</w:t>
      </w:r>
    </w:p>
    <w:p w:rsidR="00E705BE" w:rsidRDefault="00E705BE" w:rsidP="00E705BE">
      <w:pPr>
        <w:pStyle w:val="ListParagraph"/>
        <w:jc w:val="center"/>
        <w:rPr>
          <w:b/>
          <w:lang w:val="en-US"/>
        </w:rPr>
      </w:pPr>
      <w:r>
        <w:rPr>
          <w:noProof/>
          <w:lang w:eastAsia="en-IN"/>
        </w:rPr>
        <w:drawing>
          <wp:inline distT="0" distB="0" distL="0" distR="0" wp14:anchorId="5CE299F9" wp14:editId="7C39DEEA">
            <wp:extent cx="3166281" cy="2734635"/>
            <wp:effectExtent l="0" t="0" r="0" b="8890"/>
            <wp:docPr id="4" name="Picture 4" descr="https://media.geeksforgeeks.org/wp-content/cdn-uploads/20190826175059/Types-of-SQL-Comma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cdn-uploads/20190826175059/Types-of-SQL-Command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5978" cy="2734373"/>
                    </a:xfrm>
                    <a:prstGeom prst="rect">
                      <a:avLst/>
                    </a:prstGeom>
                    <a:noFill/>
                    <a:ln>
                      <a:noFill/>
                    </a:ln>
                  </pic:spPr>
                </pic:pic>
              </a:graphicData>
            </a:graphic>
          </wp:inline>
        </w:drawing>
      </w:r>
    </w:p>
    <w:p w:rsidR="003C4169" w:rsidRDefault="003C4169" w:rsidP="003C4169">
      <w:pPr>
        <w:pStyle w:val="ListParagraph"/>
        <w:numPr>
          <w:ilvl w:val="0"/>
          <w:numId w:val="1"/>
        </w:numPr>
        <w:rPr>
          <w:b/>
          <w:lang w:val="en-US"/>
        </w:rPr>
      </w:pPr>
      <w:r>
        <w:rPr>
          <w:b/>
          <w:lang w:val="en-US"/>
        </w:rPr>
        <w:t>Instances, Schema and Sub-schema</w:t>
      </w:r>
    </w:p>
    <w:p w:rsidR="003C4169" w:rsidRDefault="003C4169" w:rsidP="00810BCD">
      <w:pPr>
        <w:ind w:left="1440"/>
        <w:jc w:val="both"/>
        <w:rPr>
          <w:rFonts w:ascii="Arial" w:hAnsi="Arial" w:cs="Arial"/>
          <w:color w:val="000000"/>
          <w:shd w:val="clear" w:color="auto" w:fill="FFFFFF"/>
        </w:rPr>
      </w:pPr>
      <w:r w:rsidRPr="003C4169">
        <w:rPr>
          <w:b/>
          <w:sz w:val="24"/>
          <w:szCs w:val="24"/>
          <w:lang w:val="en-US"/>
        </w:rPr>
        <w:t>Instances</w:t>
      </w:r>
      <w:r>
        <w:rPr>
          <w:b/>
          <w:lang w:val="en-US"/>
        </w:rPr>
        <w:t xml:space="preserve"> - </w:t>
      </w:r>
      <w:r w:rsidRPr="003C4169">
        <w:rPr>
          <w:rFonts w:ascii="Arial" w:hAnsi="Arial" w:cs="Arial"/>
          <w:color w:val="000000"/>
          <w:shd w:val="clear" w:color="auto" w:fill="FFFFFF"/>
        </w:rPr>
        <w:t>In simple words, it is the snapshot of the database taken at a particular moment. It can also be described in more significant way as the collection of the information stored in the database at that particular moment. Instance can also be called as the database state or current set of occurrence due the fact that it is information that is present at the current state.</w:t>
      </w:r>
      <w:r w:rsidR="00A3196D">
        <w:rPr>
          <w:rFonts w:ascii="Arial" w:hAnsi="Arial" w:cs="Arial"/>
          <w:color w:val="000000"/>
          <w:shd w:val="clear" w:color="auto" w:fill="FFFFFF"/>
        </w:rPr>
        <w:t xml:space="preserve"> </w:t>
      </w:r>
      <w:r w:rsidR="00A3196D" w:rsidRPr="00A3196D">
        <w:rPr>
          <w:rFonts w:ascii="Arial" w:hAnsi="Arial" w:cs="Arial"/>
          <w:color w:val="000000"/>
          <w:shd w:val="clear" w:color="auto" w:fill="FFFFFF"/>
        </w:rPr>
        <w:t>Every time we update the state say we insert, delete or modify the value of the data item in the record, it changes from one state to other. At the given time, each schema has its own set of instances.</w:t>
      </w:r>
    </w:p>
    <w:p w:rsidR="00810BCD" w:rsidRPr="00810BCD" w:rsidRDefault="00810BCD" w:rsidP="00810BCD">
      <w:pPr>
        <w:pStyle w:val="NormalWeb"/>
        <w:shd w:val="clear" w:color="auto" w:fill="FFFFFF"/>
        <w:spacing w:before="0" w:beforeAutospacing="0" w:after="0" w:afterAutospacing="0"/>
        <w:ind w:left="720" w:firstLine="720"/>
        <w:textAlignment w:val="baseline"/>
        <w:rPr>
          <w:rFonts w:asciiTheme="minorHAnsi" w:hAnsiTheme="minorHAnsi" w:cstheme="minorHAnsi"/>
          <w:color w:val="000000"/>
        </w:rPr>
      </w:pPr>
      <w:proofErr w:type="spellStart"/>
      <w:proofErr w:type="gramStart"/>
      <w:r w:rsidRPr="00810BCD">
        <w:rPr>
          <w:rFonts w:asciiTheme="minorHAnsi" w:hAnsiTheme="minorHAnsi" w:cstheme="minorHAnsi"/>
          <w:color w:val="000000"/>
          <w:bdr w:val="none" w:sz="0" w:space="0" w:color="auto" w:frame="1"/>
        </w:rPr>
        <w:lastRenderedPageBreak/>
        <w:t>Lets</w:t>
      </w:r>
      <w:proofErr w:type="spellEnd"/>
      <w:proofErr w:type="gramEnd"/>
      <w:r w:rsidRPr="00810BCD">
        <w:rPr>
          <w:rFonts w:asciiTheme="minorHAnsi" w:hAnsiTheme="minorHAnsi" w:cstheme="minorHAnsi"/>
          <w:color w:val="000000"/>
          <w:bdr w:val="none" w:sz="0" w:space="0" w:color="auto" w:frame="1"/>
        </w:rPr>
        <w:t xml:space="preserve"> take an</w:t>
      </w:r>
      <w:r w:rsidRPr="00810BCD">
        <w:rPr>
          <w:rStyle w:val="Strong"/>
          <w:rFonts w:asciiTheme="minorHAnsi" w:hAnsiTheme="minorHAnsi" w:cstheme="minorHAnsi"/>
          <w:color w:val="000000"/>
          <w:bdr w:val="none" w:sz="0" w:space="0" w:color="auto" w:frame="1"/>
        </w:rPr>
        <w:t> example</w:t>
      </w:r>
      <w:r w:rsidRPr="00810BCD">
        <w:rPr>
          <w:rFonts w:asciiTheme="minorHAnsi" w:hAnsiTheme="minorHAnsi" w:cstheme="minorHAnsi"/>
          <w:color w:val="000000"/>
          <w:bdr w:val="none" w:sz="0" w:space="0" w:color="auto" w:frame="1"/>
        </w:rPr>
        <w:t> to understand in a much better way,</w:t>
      </w:r>
    </w:p>
    <w:p w:rsidR="00810BCD" w:rsidRPr="00810BCD" w:rsidRDefault="00810BCD" w:rsidP="00810BCD">
      <w:pPr>
        <w:pStyle w:val="NormalWeb"/>
        <w:shd w:val="clear" w:color="auto" w:fill="FFFFFF"/>
        <w:spacing w:before="0" w:beforeAutospacing="0" w:after="0" w:afterAutospacing="0"/>
        <w:ind w:left="1440"/>
        <w:textAlignment w:val="baseline"/>
        <w:rPr>
          <w:rFonts w:asciiTheme="minorHAnsi" w:hAnsiTheme="minorHAnsi" w:cstheme="minorHAnsi"/>
          <w:color w:val="000000"/>
        </w:rPr>
      </w:pPr>
      <w:r w:rsidRPr="00810BCD">
        <w:rPr>
          <w:rFonts w:asciiTheme="minorHAnsi" w:hAnsiTheme="minorHAnsi" w:cstheme="minorHAnsi"/>
          <w:color w:val="000000"/>
          <w:bdr w:val="none" w:sz="0" w:space="0" w:color="auto" w:frame="1"/>
        </w:rPr>
        <w:t xml:space="preserve">An organization with an </w:t>
      </w:r>
      <w:proofErr w:type="spellStart"/>
      <w:proofErr w:type="gramStart"/>
      <w:r w:rsidRPr="00810BCD">
        <w:rPr>
          <w:rFonts w:asciiTheme="minorHAnsi" w:hAnsiTheme="minorHAnsi" w:cstheme="minorHAnsi"/>
          <w:color w:val="000000"/>
          <w:bdr w:val="none" w:sz="0" w:space="0" w:color="auto" w:frame="1"/>
        </w:rPr>
        <w:t>employees</w:t>
      </w:r>
      <w:proofErr w:type="spellEnd"/>
      <w:proofErr w:type="gramEnd"/>
      <w:r w:rsidRPr="00810BCD">
        <w:rPr>
          <w:rFonts w:asciiTheme="minorHAnsi" w:hAnsiTheme="minorHAnsi" w:cstheme="minorHAnsi"/>
          <w:color w:val="000000"/>
          <w:bdr w:val="none" w:sz="0" w:space="0" w:color="auto" w:frame="1"/>
        </w:rPr>
        <w:t xml:space="preserve"> database will have three different instances such as production that is used to monitor the data right at that moment, per-production that is used to test new functionality prior to release of production and the development that is used by database developers to create new functionality.</w:t>
      </w:r>
    </w:p>
    <w:p w:rsidR="00810BCD" w:rsidRPr="00A3196D" w:rsidRDefault="00810BCD" w:rsidP="00A3196D">
      <w:pPr>
        <w:ind w:left="720" w:firstLine="720"/>
        <w:jc w:val="both"/>
        <w:rPr>
          <w:rFonts w:ascii="Arial" w:hAnsi="Arial" w:cs="Arial"/>
          <w:color w:val="000000"/>
          <w:shd w:val="clear" w:color="auto" w:fill="FFFFFF"/>
        </w:rPr>
      </w:pPr>
    </w:p>
    <w:p w:rsidR="00A3196D" w:rsidRDefault="00A3196D" w:rsidP="00810BCD">
      <w:pPr>
        <w:ind w:left="1440"/>
        <w:jc w:val="both"/>
        <w:rPr>
          <w:rFonts w:cstheme="minorHAnsi"/>
          <w:color w:val="000000"/>
          <w:sz w:val="24"/>
          <w:szCs w:val="24"/>
          <w:shd w:val="clear" w:color="auto" w:fill="FFFFFF"/>
        </w:rPr>
      </w:pPr>
      <w:r>
        <w:rPr>
          <w:b/>
          <w:sz w:val="24"/>
          <w:szCs w:val="24"/>
          <w:lang w:val="en-US"/>
        </w:rPr>
        <w:t>Schema -</w:t>
      </w:r>
      <w:r>
        <w:rPr>
          <w:lang w:val="en-US"/>
        </w:rPr>
        <w:t xml:space="preserve"> </w:t>
      </w:r>
      <w:r w:rsidR="00810BCD" w:rsidRPr="00810BCD">
        <w:rPr>
          <w:rFonts w:cstheme="minorHAnsi"/>
          <w:color w:val="000000"/>
          <w:sz w:val="24"/>
          <w:szCs w:val="24"/>
          <w:shd w:val="clear" w:color="auto" w:fill="FFFFFF"/>
        </w:rPr>
        <w:t xml:space="preserve">It is the overall description or the overall design of the database specified during the database design. Important thing to be remembered here is it should not be changed frequently. Basically, it displays the record </w:t>
      </w:r>
      <w:proofErr w:type="gramStart"/>
      <w:r w:rsidR="00810BCD" w:rsidRPr="00810BCD">
        <w:rPr>
          <w:rFonts w:cstheme="minorHAnsi"/>
          <w:color w:val="000000"/>
          <w:sz w:val="24"/>
          <w:szCs w:val="24"/>
          <w:shd w:val="clear" w:color="auto" w:fill="FFFFFF"/>
        </w:rPr>
        <w:t>types(</w:t>
      </w:r>
      <w:proofErr w:type="gramEnd"/>
      <w:r w:rsidR="00810BCD" w:rsidRPr="00810BCD">
        <w:rPr>
          <w:rFonts w:cstheme="minorHAnsi"/>
          <w:color w:val="000000"/>
          <w:sz w:val="24"/>
          <w:szCs w:val="24"/>
          <w:shd w:val="clear" w:color="auto" w:fill="FFFFFF"/>
        </w:rPr>
        <w:t>entity),names of data items(attribute) but not the relation among the files.</w:t>
      </w:r>
      <w:r w:rsidR="00810BCD">
        <w:rPr>
          <w:rFonts w:cstheme="minorHAnsi"/>
          <w:color w:val="000000"/>
          <w:sz w:val="24"/>
          <w:szCs w:val="24"/>
          <w:shd w:val="clear" w:color="auto" w:fill="FFFFFF"/>
        </w:rPr>
        <w:t xml:space="preserve"> </w:t>
      </w:r>
    </w:p>
    <w:p w:rsidR="00810BCD" w:rsidRDefault="00810BCD" w:rsidP="00810BCD">
      <w:pPr>
        <w:ind w:left="1440"/>
        <w:jc w:val="both"/>
        <w:rPr>
          <w:rFonts w:cstheme="minorHAnsi"/>
          <w:color w:val="000000"/>
          <w:sz w:val="24"/>
          <w:szCs w:val="24"/>
          <w:shd w:val="clear" w:color="auto" w:fill="FFFFFF"/>
        </w:rPr>
      </w:pPr>
      <w:r>
        <w:rPr>
          <w:b/>
          <w:sz w:val="24"/>
          <w:szCs w:val="24"/>
          <w:lang w:val="en-US"/>
        </w:rPr>
        <w:t>Sub Schema -</w:t>
      </w:r>
      <w:r>
        <w:rPr>
          <w:lang w:val="en-US"/>
        </w:rPr>
        <w:t xml:space="preserve"> </w:t>
      </w:r>
      <w:r w:rsidRPr="00810BCD">
        <w:rPr>
          <w:rFonts w:cstheme="minorHAnsi"/>
          <w:color w:val="000000"/>
          <w:sz w:val="24"/>
          <w:szCs w:val="24"/>
          <w:shd w:val="clear" w:color="auto" w:fill="FFFFFF"/>
        </w:rPr>
        <w:t xml:space="preserve">It can be defined as the subset or sub-level of schema that has the same properties as the schema. In simple words it is just </w:t>
      </w:r>
      <w:proofErr w:type="spellStart"/>
      <w:proofErr w:type="gramStart"/>
      <w:r w:rsidRPr="00810BCD">
        <w:rPr>
          <w:rFonts w:cstheme="minorHAnsi"/>
          <w:color w:val="000000"/>
          <w:sz w:val="24"/>
          <w:szCs w:val="24"/>
          <w:shd w:val="clear" w:color="auto" w:fill="FFFFFF"/>
        </w:rPr>
        <w:t>a</w:t>
      </w:r>
      <w:proofErr w:type="spellEnd"/>
      <w:proofErr w:type="gramEnd"/>
      <w:r w:rsidRPr="00810BCD">
        <w:rPr>
          <w:rFonts w:cstheme="minorHAnsi"/>
          <w:color w:val="000000"/>
          <w:sz w:val="24"/>
          <w:szCs w:val="24"/>
          <w:shd w:val="clear" w:color="auto" w:fill="FFFFFF"/>
        </w:rPr>
        <w:t xml:space="preserve"> effective plan or the schema for the view. Well, it is interesting to note that it provides the users a window through which the user can view only that part of database which is of matter of interest to him. It Identifies subset of areas, sets, records, data names defined in database that is of interest to him. Thus a portion of database can be seen by application programs and </w:t>
      </w:r>
      <w:proofErr w:type="gramStart"/>
      <w:r w:rsidRPr="00810BCD">
        <w:rPr>
          <w:rFonts w:cstheme="minorHAnsi"/>
          <w:color w:val="000000"/>
          <w:sz w:val="24"/>
          <w:szCs w:val="24"/>
          <w:shd w:val="clear" w:color="auto" w:fill="FFFFFF"/>
        </w:rPr>
        <w:t>different application programs has</w:t>
      </w:r>
      <w:proofErr w:type="gramEnd"/>
      <w:r w:rsidRPr="00810BCD">
        <w:rPr>
          <w:rFonts w:cstheme="minorHAnsi"/>
          <w:color w:val="000000"/>
          <w:sz w:val="24"/>
          <w:szCs w:val="24"/>
          <w:shd w:val="clear" w:color="auto" w:fill="FFFFFF"/>
        </w:rPr>
        <w:t xml:space="preserve"> different view of data.</w:t>
      </w:r>
    </w:p>
    <w:p w:rsidR="00810BCD" w:rsidRDefault="00810BCD" w:rsidP="00810BCD">
      <w:pPr>
        <w:ind w:left="1440"/>
        <w:jc w:val="both"/>
        <w:rPr>
          <w:rFonts w:cstheme="minorHAnsi"/>
          <w:color w:val="000000"/>
          <w:sz w:val="24"/>
          <w:szCs w:val="24"/>
          <w:shd w:val="clear" w:color="auto" w:fill="FFFFFF"/>
        </w:rPr>
      </w:pPr>
      <w:r w:rsidRPr="00810BCD">
        <w:rPr>
          <w:rFonts w:cstheme="minorHAnsi"/>
          <w:color w:val="000000"/>
          <w:sz w:val="24"/>
          <w:szCs w:val="24"/>
          <w:shd w:val="clear" w:color="auto" w:fill="FFFFFF"/>
        </w:rPr>
        <w:t>Quickly we can summarize the above things, information/data in database at particular moment is known as instance,</w:t>
      </w:r>
      <w:r w:rsidR="00DB769F">
        <w:rPr>
          <w:rFonts w:cstheme="minorHAnsi"/>
          <w:color w:val="000000"/>
          <w:sz w:val="24"/>
          <w:szCs w:val="24"/>
          <w:shd w:val="clear" w:color="auto" w:fill="FFFFFF"/>
        </w:rPr>
        <w:t xml:space="preserve"> </w:t>
      </w:r>
      <w:r w:rsidRPr="00810BCD">
        <w:rPr>
          <w:rFonts w:cstheme="minorHAnsi"/>
          <w:color w:val="000000"/>
          <w:sz w:val="24"/>
          <w:szCs w:val="24"/>
          <w:shd w:val="clear" w:color="auto" w:fill="FFFFFF"/>
        </w:rPr>
        <w:t>physical arrangement of data as it appears in database can be defined as schema, and the logical view of data as it appears to the application can be called as sub schema.</w:t>
      </w:r>
    </w:p>
    <w:p w:rsidR="00810BCD" w:rsidRDefault="00810BCD" w:rsidP="00810BCD">
      <w:pPr>
        <w:pStyle w:val="ListParagraph"/>
        <w:numPr>
          <w:ilvl w:val="0"/>
          <w:numId w:val="1"/>
        </w:numPr>
        <w:jc w:val="both"/>
        <w:rPr>
          <w:rFonts w:cstheme="minorHAnsi"/>
          <w:color w:val="000000"/>
          <w:sz w:val="24"/>
          <w:szCs w:val="24"/>
          <w:shd w:val="clear" w:color="auto" w:fill="FFFFFF"/>
        </w:rPr>
      </w:pPr>
      <w:r>
        <w:rPr>
          <w:rFonts w:cstheme="minorHAnsi"/>
          <w:color w:val="000000"/>
          <w:sz w:val="24"/>
          <w:szCs w:val="24"/>
          <w:shd w:val="clear" w:color="auto" w:fill="FFFFFF"/>
        </w:rPr>
        <w:t>Levels of Data Abstraction.</w:t>
      </w:r>
    </w:p>
    <w:p w:rsidR="00810BCD" w:rsidRDefault="00810BCD" w:rsidP="00810BCD">
      <w:pPr>
        <w:pStyle w:val="ListParagraph"/>
        <w:numPr>
          <w:ilvl w:val="1"/>
          <w:numId w:val="1"/>
        </w:numPr>
        <w:jc w:val="both"/>
        <w:rPr>
          <w:rFonts w:cstheme="minorHAnsi"/>
          <w:color w:val="000000"/>
          <w:sz w:val="24"/>
          <w:szCs w:val="24"/>
          <w:shd w:val="clear" w:color="auto" w:fill="FFFFFF"/>
        </w:rPr>
      </w:pPr>
      <w:r>
        <w:rPr>
          <w:rFonts w:cstheme="minorHAnsi"/>
          <w:color w:val="000000"/>
          <w:sz w:val="24"/>
          <w:szCs w:val="24"/>
          <w:shd w:val="clear" w:color="auto" w:fill="FFFFFF"/>
        </w:rPr>
        <w:t>View Level.</w:t>
      </w:r>
    </w:p>
    <w:p w:rsidR="00810BCD" w:rsidRDefault="00810BCD" w:rsidP="00810BCD">
      <w:pPr>
        <w:pStyle w:val="ListParagraph"/>
        <w:numPr>
          <w:ilvl w:val="1"/>
          <w:numId w:val="1"/>
        </w:numPr>
        <w:jc w:val="both"/>
        <w:rPr>
          <w:rFonts w:cstheme="minorHAnsi"/>
          <w:color w:val="000000"/>
          <w:sz w:val="24"/>
          <w:szCs w:val="24"/>
          <w:shd w:val="clear" w:color="auto" w:fill="FFFFFF"/>
        </w:rPr>
      </w:pPr>
      <w:r>
        <w:rPr>
          <w:rFonts w:cstheme="minorHAnsi"/>
          <w:color w:val="000000"/>
          <w:sz w:val="24"/>
          <w:szCs w:val="24"/>
          <w:shd w:val="clear" w:color="auto" w:fill="FFFFFF"/>
        </w:rPr>
        <w:t>Conceptual Level.</w:t>
      </w:r>
    </w:p>
    <w:p w:rsidR="00810BCD" w:rsidRDefault="00810BCD" w:rsidP="00810BCD">
      <w:pPr>
        <w:pStyle w:val="ListParagraph"/>
        <w:numPr>
          <w:ilvl w:val="1"/>
          <w:numId w:val="1"/>
        </w:numPr>
        <w:jc w:val="both"/>
        <w:rPr>
          <w:rFonts w:cstheme="minorHAnsi"/>
          <w:color w:val="000000"/>
          <w:sz w:val="24"/>
          <w:szCs w:val="24"/>
          <w:shd w:val="clear" w:color="auto" w:fill="FFFFFF"/>
        </w:rPr>
      </w:pPr>
      <w:r>
        <w:rPr>
          <w:rFonts w:cstheme="minorHAnsi"/>
          <w:color w:val="000000"/>
          <w:sz w:val="24"/>
          <w:szCs w:val="24"/>
          <w:shd w:val="clear" w:color="auto" w:fill="FFFFFF"/>
        </w:rPr>
        <w:t>Physical Level.</w:t>
      </w:r>
    </w:p>
    <w:p w:rsidR="00DB769F" w:rsidRDefault="00DB769F" w:rsidP="00DB769F">
      <w:pPr>
        <w:pStyle w:val="ListParagraph"/>
        <w:jc w:val="both"/>
        <w:rPr>
          <w:rFonts w:cstheme="minorHAnsi"/>
          <w:color w:val="000000"/>
          <w:sz w:val="24"/>
          <w:szCs w:val="24"/>
          <w:shd w:val="clear" w:color="auto" w:fill="FFFFFF"/>
        </w:rPr>
      </w:pPr>
    </w:p>
    <w:p w:rsidR="00810BCD" w:rsidRDefault="00810BCD" w:rsidP="0091014C">
      <w:pPr>
        <w:pStyle w:val="ListParagraph"/>
        <w:ind w:left="1440"/>
        <w:rPr>
          <w:rFonts w:cstheme="minorHAnsi"/>
          <w:color w:val="000000"/>
          <w:sz w:val="24"/>
          <w:szCs w:val="24"/>
          <w:shd w:val="clear" w:color="auto" w:fill="FFFFFF"/>
        </w:rPr>
      </w:pPr>
      <w:r>
        <w:rPr>
          <w:noProof/>
          <w:lang w:eastAsia="en-IN"/>
        </w:rPr>
        <w:drawing>
          <wp:inline distT="0" distB="0" distL="0" distR="0" wp14:anchorId="5329A1B4" wp14:editId="7F2D6967">
            <wp:extent cx="2481943" cy="1860775"/>
            <wp:effectExtent l="0" t="0" r="0" b="6350"/>
            <wp:docPr id="5" name="Picture 5" descr="https://s3.ap-south-1.amazonaws.com/afteracademy-server-uploads/what-is-data-abstraction-in-dbms-and-what-are-its-three-levels-data-abstraction-levels-771e879679d76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afteracademy-server-uploads/what-is-data-abstraction-in-dbms-and-what-are-its-three-levels-data-abstraction-levels-771e879679d76de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0309" cy="1867047"/>
                    </a:xfrm>
                    <a:prstGeom prst="rect">
                      <a:avLst/>
                    </a:prstGeom>
                    <a:noFill/>
                    <a:ln>
                      <a:noFill/>
                    </a:ln>
                  </pic:spPr>
                </pic:pic>
              </a:graphicData>
            </a:graphic>
          </wp:inline>
        </w:drawing>
      </w:r>
    </w:p>
    <w:p w:rsidR="00DB769F" w:rsidRDefault="00DB769F" w:rsidP="00DB769F">
      <w:pPr>
        <w:ind w:left="1440"/>
        <w:rPr>
          <w:rFonts w:cstheme="minorHAnsi"/>
          <w:b/>
          <w:color w:val="000000"/>
          <w:sz w:val="24"/>
          <w:szCs w:val="24"/>
          <w:shd w:val="clear" w:color="auto" w:fill="FFFFFF"/>
        </w:rPr>
      </w:pPr>
    </w:p>
    <w:p w:rsidR="00DB769F" w:rsidRDefault="00DB769F" w:rsidP="00DB769F">
      <w:pPr>
        <w:pStyle w:val="ListParagraph"/>
        <w:numPr>
          <w:ilvl w:val="0"/>
          <w:numId w:val="1"/>
        </w:numPr>
        <w:rPr>
          <w:rFonts w:cstheme="minorHAnsi"/>
          <w:b/>
          <w:color w:val="000000"/>
          <w:sz w:val="24"/>
          <w:szCs w:val="24"/>
          <w:shd w:val="clear" w:color="auto" w:fill="FFFFFF"/>
        </w:rPr>
      </w:pPr>
      <w:r>
        <w:rPr>
          <w:rFonts w:cstheme="minorHAnsi"/>
          <w:b/>
          <w:color w:val="000000"/>
          <w:sz w:val="24"/>
          <w:szCs w:val="24"/>
          <w:shd w:val="clear" w:color="auto" w:fill="FFFFFF"/>
        </w:rPr>
        <w:lastRenderedPageBreak/>
        <w:t>Referential Integrity</w:t>
      </w:r>
      <w:r w:rsidR="003E2E02">
        <w:rPr>
          <w:rFonts w:cstheme="minorHAnsi"/>
          <w:b/>
          <w:color w:val="000000"/>
          <w:sz w:val="24"/>
          <w:szCs w:val="24"/>
          <w:shd w:val="clear" w:color="auto" w:fill="FFFFFF"/>
        </w:rPr>
        <w:t>-</w:t>
      </w:r>
    </w:p>
    <w:p w:rsidR="00DB769F" w:rsidRDefault="00DB769F" w:rsidP="00DB769F">
      <w:pPr>
        <w:pStyle w:val="ListParagraph"/>
        <w:ind w:firstLine="720"/>
        <w:rPr>
          <w:rFonts w:ascii="Arial" w:hAnsi="Arial" w:cs="Arial"/>
          <w:color w:val="202124"/>
          <w:shd w:val="clear" w:color="auto" w:fill="FFFFFF"/>
        </w:rPr>
      </w:pPr>
      <w:r>
        <w:rPr>
          <w:rFonts w:ascii="Arial" w:hAnsi="Arial" w:cs="Arial"/>
          <w:color w:val="000000"/>
          <w:shd w:val="clear" w:color="auto" w:fill="FFFFFF"/>
        </w:rPr>
        <w:t xml:space="preserve">Referential Integrity Rule in DBMS is based on Primary and Foreign Key. </w:t>
      </w:r>
      <w:r>
        <w:rPr>
          <w:rFonts w:ascii="Arial" w:hAnsi="Arial" w:cs="Arial"/>
          <w:b/>
          <w:bCs/>
          <w:color w:val="202124"/>
          <w:shd w:val="clear" w:color="auto" w:fill="FFFFFF"/>
        </w:rPr>
        <w:t>Referential integrity</w:t>
      </w:r>
      <w:r>
        <w:rPr>
          <w:rFonts w:ascii="Arial" w:hAnsi="Arial" w:cs="Arial"/>
          <w:color w:val="202124"/>
          <w:shd w:val="clear" w:color="auto" w:fill="FFFFFF"/>
        </w:rPr>
        <w:t> requires that a foreign key must have a matching primary key or it must be null. This constraint is specified between two tables (parent and child); it maintains the correspondence between rows in these tables. It means the reference from a row in one table to another table must be valid.</w:t>
      </w:r>
    </w:p>
    <w:p w:rsidR="003E2E02" w:rsidRDefault="003E2E02" w:rsidP="003E2E02">
      <w:pPr>
        <w:pStyle w:val="ListParagraph"/>
        <w:numPr>
          <w:ilvl w:val="0"/>
          <w:numId w:val="1"/>
        </w:numPr>
        <w:rPr>
          <w:rFonts w:cstheme="minorHAnsi"/>
          <w:b/>
          <w:color w:val="000000"/>
          <w:sz w:val="24"/>
          <w:szCs w:val="24"/>
          <w:shd w:val="clear" w:color="auto" w:fill="FFFFFF"/>
        </w:rPr>
      </w:pPr>
      <w:r>
        <w:rPr>
          <w:rFonts w:cstheme="minorHAnsi"/>
          <w:b/>
          <w:color w:val="000000"/>
          <w:sz w:val="24"/>
          <w:szCs w:val="24"/>
          <w:shd w:val="clear" w:color="auto" w:fill="FFFFFF"/>
        </w:rPr>
        <w:t>What is RDBMS? How it is stored into memory?</w:t>
      </w:r>
    </w:p>
    <w:p w:rsidR="003E2E02" w:rsidRDefault="003E2E02" w:rsidP="003E2E02">
      <w:pPr>
        <w:pStyle w:val="ListParagraph"/>
        <w:ind w:firstLine="720"/>
        <w:rPr>
          <w:rFonts w:ascii="Arial" w:hAnsi="Arial" w:cs="Arial"/>
          <w:color w:val="000000"/>
          <w:shd w:val="clear" w:color="auto" w:fill="FFFFFF"/>
        </w:rPr>
      </w:pPr>
      <w:r>
        <w:rPr>
          <w:rFonts w:ascii="Arial" w:hAnsi="Arial" w:cs="Arial"/>
          <w:color w:val="202124"/>
          <w:shd w:val="clear" w:color="auto" w:fill="FFFFFF"/>
        </w:rPr>
        <w:t>An </w:t>
      </w:r>
      <w:r>
        <w:rPr>
          <w:rFonts w:ascii="Arial" w:hAnsi="Arial" w:cs="Arial"/>
          <w:b/>
          <w:bCs/>
          <w:color w:val="202124"/>
          <w:shd w:val="clear" w:color="auto" w:fill="FFFFFF"/>
        </w:rPr>
        <w:t>RDBMS</w:t>
      </w:r>
      <w:r>
        <w:rPr>
          <w:rFonts w:ascii="Arial" w:hAnsi="Arial" w:cs="Arial"/>
          <w:color w:val="202124"/>
          <w:shd w:val="clear" w:color="auto" w:fill="FFFFFF"/>
        </w:rPr>
        <w:t> is a DBMS designed specifically for relational databases. ... An </w:t>
      </w:r>
      <w:r>
        <w:rPr>
          <w:rFonts w:ascii="Arial" w:hAnsi="Arial" w:cs="Arial"/>
          <w:b/>
          <w:bCs/>
          <w:color w:val="202124"/>
          <w:shd w:val="clear" w:color="auto" w:fill="FFFFFF"/>
        </w:rPr>
        <w:t>RDBMS</w:t>
      </w:r>
      <w:r>
        <w:rPr>
          <w:rFonts w:ascii="Arial" w:hAnsi="Arial" w:cs="Arial"/>
          <w:color w:val="202124"/>
          <w:shd w:val="clear" w:color="auto" w:fill="FFFFFF"/>
        </w:rPr>
        <w:t xml:space="preserve"> may also provide a visual representation of the data. </w:t>
      </w:r>
      <w:r w:rsidR="00873ECE" w:rsidRPr="00873ECE">
        <w:rPr>
          <w:rFonts w:ascii="Arial" w:hAnsi="Arial" w:cs="Arial"/>
          <w:color w:val="000000"/>
          <w:shd w:val="clear" w:color="auto" w:fill="FFFFFF"/>
        </w:rPr>
        <w:t>In a relational database, relationships between data items are expressed by means of tables.</w:t>
      </w:r>
    </w:p>
    <w:p w:rsidR="00521B5B" w:rsidRDefault="00521B5B" w:rsidP="003E2E02">
      <w:pPr>
        <w:pStyle w:val="ListParagraph"/>
        <w:ind w:firstLine="720"/>
        <w:rPr>
          <w:rFonts w:ascii="Arial" w:hAnsi="Arial" w:cs="Arial"/>
          <w:color w:val="282829"/>
          <w:shd w:val="clear" w:color="auto" w:fill="FFFFFF"/>
        </w:rPr>
      </w:pPr>
      <w:r w:rsidRPr="00521B5B">
        <w:rPr>
          <w:rFonts w:ascii="Arial" w:hAnsi="Arial" w:cs="Arial"/>
          <w:color w:val="282829"/>
          <w:shd w:val="clear" w:color="auto" w:fill="FFFFFF"/>
        </w:rPr>
        <w:t>RDBMS generally uses variations of B-Tree. MySQL uses B+ tree to store data indexes.</w:t>
      </w:r>
      <w:r>
        <w:rPr>
          <w:rFonts w:ascii="Arial" w:hAnsi="Arial" w:cs="Arial"/>
          <w:color w:val="282829"/>
        </w:rPr>
        <w:t xml:space="preserve"> </w:t>
      </w:r>
      <w:proofErr w:type="spellStart"/>
      <w:r w:rsidRPr="00521B5B">
        <w:rPr>
          <w:rFonts w:ascii="Arial" w:hAnsi="Arial" w:cs="Arial"/>
          <w:color w:val="282829"/>
          <w:shd w:val="clear" w:color="auto" w:fill="FFFFFF"/>
        </w:rPr>
        <w:t>InnoDB</w:t>
      </w:r>
      <w:proofErr w:type="spellEnd"/>
      <w:r w:rsidRPr="00521B5B">
        <w:rPr>
          <w:rFonts w:ascii="Arial" w:hAnsi="Arial" w:cs="Arial"/>
          <w:color w:val="282829"/>
          <w:shd w:val="clear" w:color="auto" w:fill="FFFFFF"/>
        </w:rPr>
        <w:t xml:space="preserve"> stores both data file and index file into the memory while </w:t>
      </w:r>
      <w:proofErr w:type="spellStart"/>
      <w:r w:rsidRPr="00521B5B">
        <w:rPr>
          <w:rFonts w:ascii="Arial" w:hAnsi="Arial" w:cs="Arial"/>
          <w:color w:val="282829"/>
          <w:shd w:val="clear" w:color="auto" w:fill="FFFFFF"/>
        </w:rPr>
        <w:t>MyISAM</w:t>
      </w:r>
      <w:proofErr w:type="spellEnd"/>
      <w:r w:rsidRPr="00521B5B">
        <w:rPr>
          <w:rFonts w:ascii="Arial" w:hAnsi="Arial" w:cs="Arial"/>
          <w:color w:val="282829"/>
          <w:shd w:val="clear" w:color="auto" w:fill="FFFFFF"/>
        </w:rPr>
        <w:t xml:space="preserve"> stores only the index file. So, in majority of cases </w:t>
      </w:r>
      <w:proofErr w:type="spellStart"/>
      <w:r w:rsidRPr="00521B5B">
        <w:rPr>
          <w:rFonts w:ascii="Arial" w:hAnsi="Arial" w:cs="Arial"/>
          <w:color w:val="282829"/>
          <w:shd w:val="clear" w:color="auto" w:fill="FFFFFF"/>
        </w:rPr>
        <w:t>MyISAM</w:t>
      </w:r>
      <w:proofErr w:type="spellEnd"/>
      <w:r w:rsidRPr="00521B5B">
        <w:rPr>
          <w:rFonts w:ascii="Arial" w:hAnsi="Arial" w:cs="Arial"/>
          <w:color w:val="282829"/>
          <w:shd w:val="clear" w:color="auto" w:fill="FFFFFF"/>
        </w:rPr>
        <w:t xml:space="preserve"> can be helpful if memory is less than data size.</w:t>
      </w:r>
      <w:r>
        <w:rPr>
          <w:rFonts w:ascii="Arial" w:hAnsi="Arial" w:cs="Arial"/>
          <w:color w:val="282829"/>
          <w:shd w:val="clear" w:color="auto" w:fill="FFFFFF"/>
        </w:rPr>
        <w:t xml:space="preserve"> </w:t>
      </w:r>
      <w:r w:rsidRPr="00521B5B">
        <w:rPr>
          <w:rFonts w:ascii="Arial" w:hAnsi="Arial" w:cs="Arial"/>
          <w:color w:val="282829"/>
          <w:shd w:val="clear" w:color="auto" w:fill="FFFFFF"/>
        </w:rPr>
        <w:t xml:space="preserve">Perhaps most important is the DBMS cache. There are often "hot spots" of data, IOW some subset of the entire database that is </w:t>
      </w:r>
      <w:proofErr w:type="gramStart"/>
      <w:r w:rsidRPr="00521B5B">
        <w:rPr>
          <w:rFonts w:ascii="Arial" w:hAnsi="Arial" w:cs="Arial"/>
          <w:color w:val="282829"/>
          <w:shd w:val="clear" w:color="auto" w:fill="FFFFFF"/>
        </w:rPr>
        <w:t>read/written</w:t>
      </w:r>
      <w:proofErr w:type="gramEnd"/>
      <w:r w:rsidRPr="00521B5B">
        <w:rPr>
          <w:rFonts w:ascii="Arial" w:hAnsi="Arial" w:cs="Arial"/>
          <w:color w:val="282829"/>
          <w:shd w:val="clear" w:color="auto" w:fill="FFFFFF"/>
        </w:rPr>
        <w:t xml:space="preserve"> more frequently than the rest of the database. DBMSs employ algorithms to keep the most frequently accessed data in its cache. Lookup and read about LRU (least recently used) algorithms for the most common implementation. Since all b-tree searches start from the top (the root node) of the tree, a DBMS cache will almost always have the root nodes of all the indexes commonly used, in cache. (Some indexes are rarely used and therefore might not be in cache.)</w:t>
      </w:r>
    </w:p>
    <w:p w:rsidR="00E3305D" w:rsidRDefault="00E86CF2" w:rsidP="00E3305D">
      <w:pPr>
        <w:pStyle w:val="ListParagraph"/>
        <w:numPr>
          <w:ilvl w:val="0"/>
          <w:numId w:val="1"/>
        </w:numPr>
        <w:rPr>
          <w:rFonts w:ascii="Arial" w:hAnsi="Arial" w:cs="Arial"/>
          <w:b/>
          <w:color w:val="000000"/>
          <w:shd w:val="clear" w:color="auto" w:fill="FFFFFF"/>
        </w:rPr>
      </w:pPr>
      <w:r>
        <w:rPr>
          <w:rFonts w:ascii="Arial" w:hAnsi="Arial" w:cs="Arial"/>
          <w:b/>
          <w:color w:val="000000"/>
          <w:shd w:val="clear" w:color="auto" w:fill="FFFFFF"/>
        </w:rPr>
        <w:t>Degree of Relation in DBMS-</w:t>
      </w:r>
    </w:p>
    <w:p w:rsidR="00E3305D" w:rsidRDefault="00E3305D" w:rsidP="00E3305D">
      <w:pPr>
        <w:pStyle w:val="ListParagraph"/>
        <w:ind w:firstLine="720"/>
        <w:rPr>
          <w:rFonts w:ascii="Arial" w:eastAsia="Times New Roman" w:hAnsi="Arial" w:cs="Arial"/>
          <w:color w:val="000000"/>
          <w:lang w:eastAsia="en-IN"/>
        </w:rPr>
      </w:pPr>
      <w:r w:rsidRPr="00E3305D">
        <w:rPr>
          <w:rFonts w:ascii="Arial" w:eastAsia="Times New Roman" w:hAnsi="Arial" w:cs="Arial"/>
          <w:color w:val="000000"/>
          <w:lang w:eastAsia="en-IN"/>
        </w:rPr>
        <w:t xml:space="preserve">There are three types of relationships that </w:t>
      </w:r>
      <w:r>
        <w:rPr>
          <w:rFonts w:ascii="Arial" w:eastAsia="Times New Roman" w:hAnsi="Arial" w:cs="Arial"/>
          <w:color w:val="000000"/>
          <w:lang w:eastAsia="en-IN"/>
        </w:rPr>
        <w:t>can exist between two entities.</w:t>
      </w:r>
    </w:p>
    <w:p w:rsidR="00E3305D" w:rsidRPr="00E3305D" w:rsidRDefault="00E3305D" w:rsidP="00E3305D">
      <w:pPr>
        <w:pStyle w:val="ListParagraph"/>
        <w:rPr>
          <w:rFonts w:ascii="Arial" w:hAnsi="Arial" w:cs="Arial"/>
          <w:b/>
          <w:color w:val="000000"/>
          <w:shd w:val="clear" w:color="auto" w:fill="FFFFFF"/>
        </w:rPr>
      </w:pPr>
      <w:r w:rsidRPr="00E3305D">
        <w:rPr>
          <w:rFonts w:ascii="Arial" w:eastAsia="Times New Roman" w:hAnsi="Arial" w:cs="Arial"/>
          <w:color w:val="000000"/>
          <w:lang w:eastAsia="en-IN"/>
        </w:rPr>
        <w:t>An entity-relationship (ER) diagram is created based on these three types, which are listed below:</w:t>
      </w:r>
    </w:p>
    <w:p w:rsidR="00E3305D" w:rsidRPr="00E3305D" w:rsidRDefault="00E3305D" w:rsidP="00E3305D">
      <w:pPr>
        <w:numPr>
          <w:ilvl w:val="0"/>
          <w:numId w:val="10"/>
        </w:numPr>
        <w:spacing w:before="100" w:beforeAutospacing="1" w:after="100" w:afterAutospacing="1" w:line="240" w:lineRule="auto"/>
        <w:rPr>
          <w:rFonts w:ascii="Arial" w:eastAsia="Times New Roman" w:hAnsi="Arial" w:cs="Arial"/>
          <w:color w:val="000000"/>
          <w:lang w:eastAsia="en-IN"/>
        </w:rPr>
      </w:pPr>
      <w:r w:rsidRPr="00E3305D">
        <w:rPr>
          <w:rFonts w:ascii="Arial" w:eastAsia="Times New Roman" w:hAnsi="Arial" w:cs="Arial"/>
          <w:b/>
          <w:bCs/>
          <w:color w:val="000000"/>
          <w:lang w:eastAsia="en-IN"/>
        </w:rPr>
        <w:t>one-to-one relationship</w:t>
      </w:r>
      <w:r w:rsidRPr="00E3305D">
        <w:rPr>
          <w:rFonts w:ascii="Arial" w:eastAsia="Times New Roman" w:hAnsi="Arial" w:cs="Arial"/>
          <w:color w:val="000000"/>
          <w:lang w:eastAsia="en-IN"/>
        </w:rPr>
        <w:t>: In relational database design, a one-to-one (1:1) relationship exists when zero or one instance of entity A can be associated with zero or one instance of entity B, and zero or one instance of entity B can be associated with zero or one instance of entity A. (abbreviated 1:1)</w:t>
      </w:r>
    </w:p>
    <w:p w:rsidR="00E3305D" w:rsidRPr="00E3305D" w:rsidRDefault="00E3305D" w:rsidP="00E3305D">
      <w:pPr>
        <w:numPr>
          <w:ilvl w:val="0"/>
          <w:numId w:val="10"/>
        </w:numPr>
        <w:spacing w:before="100" w:beforeAutospacing="1" w:after="100" w:afterAutospacing="1" w:line="240" w:lineRule="auto"/>
        <w:rPr>
          <w:rFonts w:ascii="Arial" w:eastAsia="Times New Roman" w:hAnsi="Arial" w:cs="Arial"/>
          <w:color w:val="000000"/>
          <w:lang w:eastAsia="en-IN"/>
        </w:rPr>
      </w:pPr>
      <w:r w:rsidRPr="00E3305D">
        <w:rPr>
          <w:rFonts w:ascii="Arial" w:eastAsia="Times New Roman" w:hAnsi="Arial" w:cs="Arial"/>
          <w:b/>
          <w:bCs/>
          <w:color w:val="000000"/>
          <w:lang w:eastAsia="en-IN"/>
        </w:rPr>
        <w:t>one-to-many relationship</w:t>
      </w:r>
      <w:r w:rsidRPr="00E3305D">
        <w:rPr>
          <w:rFonts w:ascii="Arial" w:eastAsia="Times New Roman" w:hAnsi="Arial" w:cs="Arial"/>
          <w:color w:val="000000"/>
          <w:lang w:eastAsia="en-IN"/>
        </w:rPr>
        <w:t>: (abbreviated 1:N) In relational database design, a one-to-many (1:N) relationship exists when, for one instance of entity A, there exists zero, one, or many instances of entity B; but for one instance of entity B, there exists zero or one instance of entity A.</w:t>
      </w:r>
    </w:p>
    <w:p w:rsidR="00E3305D" w:rsidRPr="00E3305D" w:rsidRDefault="00E3305D" w:rsidP="00E3305D">
      <w:pPr>
        <w:numPr>
          <w:ilvl w:val="0"/>
          <w:numId w:val="10"/>
        </w:numPr>
        <w:spacing w:before="100" w:beforeAutospacing="1" w:after="100" w:afterAutospacing="1" w:line="240" w:lineRule="auto"/>
        <w:rPr>
          <w:rFonts w:ascii="Arial" w:eastAsia="Times New Roman" w:hAnsi="Arial" w:cs="Arial"/>
          <w:color w:val="000000"/>
          <w:lang w:eastAsia="en-IN"/>
        </w:rPr>
      </w:pPr>
      <w:r w:rsidRPr="00E3305D">
        <w:rPr>
          <w:rFonts w:ascii="Arial" w:eastAsia="Times New Roman" w:hAnsi="Arial" w:cs="Arial"/>
          <w:b/>
          <w:bCs/>
          <w:color w:val="000000"/>
          <w:lang w:eastAsia="en-IN"/>
        </w:rPr>
        <w:t>many-to-many relationship</w:t>
      </w:r>
      <w:r w:rsidRPr="00E3305D">
        <w:rPr>
          <w:rFonts w:ascii="Arial" w:eastAsia="Times New Roman" w:hAnsi="Arial" w:cs="Arial"/>
          <w:color w:val="000000"/>
          <w:lang w:eastAsia="en-IN"/>
        </w:rPr>
        <w:t>: In relational database design, a many-to-many (M:N) relationship exists when, for one instance of entity A, there exists zero, one, or many instances of entity B; and for one instance of entity B, there exists zero, one, or many instances of entity A. (abbreviated M:N)</w:t>
      </w:r>
    </w:p>
    <w:p w:rsidR="00E3305D" w:rsidRDefault="00E3305D" w:rsidP="00E3305D">
      <w:pPr>
        <w:pStyle w:val="ListParagraph"/>
        <w:numPr>
          <w:ilvl w:val="0"/>
          <w:numId w:val="1"/>
        </w:numPr>
        <w:rPr>
          <w:rFonts w:ascii="Arial" w:hAnsi="Arial" w:cs="Arial"/>
          <w:b/>
          <w:color w:val="000000"/>
          <w:shd w:val="clear" w:color="auto" w:fill="FFFFFF"/>
        </w:rPr>
      </w:pPr>
      <w:r>
        <w:rPr>
          <w:rFonts w:ascii="Arial" w:hAnsi="Arial" w:cs="Arial"/>
          <w:b/>
          <w:color w:val="000000"/>
          <w:shd w:val="clear" w:color="auto" w:fill="FFFFFF"/>
        </w:rPr>
        <w:t xml:space="preserve"> Keys in DBMS – </w:t>
      </w:r>
    </w:p>
    <w:p w:rsidR="00E3305D" w:rsidRDefault="00E3305D" w:rsidP="00E3305D">
      <w:pPr>
        <w:pStyle w:val="ListParagraph"/>
        <w:ind w:left="1440"/>
        <w:rPr>
          <w:rFonts w:ascii="Arial" w:hAnsi="Arial" w:cs="Arial"/>
          <w:b/>
          <w:color w:val="000000"/>
          <w:shd w:val="clear" w:color="auto" w:fill="FFFFFF"/>
        </w:rPr>
      </w:pPr>
      <w:r>
        <w:br/>
      </w:r>
      <w:r>
        <w:rPr>
          <w:noProof/>
          <w:lang w:eastAsia="en-IN"/>
        </w:rPr>
        <w:drawing>
          <wp:inline distT="0" distB="0" distL="0" distR="0" wp14:anchorId="0C318DA8" wp14:editId="6414159C">
            <wp:extent cx="3719295" cy="1469036"/>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9295" cy="1469036"/>
                    </a:xfrm>
                    <a:prstGeom prst="rect">
                      <a:avLst/>
                    </a:prstGeom>
                    <a:noFill/>
                    <a:ln>
                      <a:noFill/>
                    </a:ln>
                  </pic:spPr>
                </pic:pic>
              </a:graphicData>
            </a:graphic>
          </wp:inline>
        </w:drawing>
      </w:r>
    </w:p>
    <w:p w:rsidR="00E3305D" w:rsidRPr="003013CB" w:rsidRDefault="00E3305D" w:rsidP="00E3305D">
      <w:pPr>
        <w:numPr>
          <w:ilvl w:val="0"/>
          <w:numId w:val="11"/>
        </w:numPr>
        <w:shd w:val="clear" w:color="auto" w:fill="FFFFFF"/>
        <w:spacing w:after="0" w:line="240" w:lineRule="auto"/>
        <w:ind w:left="360"/>
        <w:textAlignment w:val="baseline"/>
        <w:rPr>
          <w:rFonts w:ascii="Arial" w:eastAsia="Times New Roman" w:hAnsi="Arial" w:cs="Arial"/>
          <w:color w:val="40424E"/>
          <w:spacing w:val="2"/>
          <w:lang w:eastAsia="en-IN"/>
        </w:rPr>
      </w:pPr>
      <w:r>
        <w:rPr>
          <w:rFonts w:ascii="Arial" w:hAnsi="Arial" w:cs="Arial"/>
          <w:b/>
          <w:color w:val="000000"/>
          <w:shd w:val="clear" w:color="auto" w:fill="FFFFFF"/>
        </w:rPr>
        <w:lastRenderedPageBreak/>
        <w:t xml:space="preserve">Candidate </w:t>
      </w:r>
      <w:proofErr w:type="gramStart"/>
      <w:r>
        <w:rPr>
          <w:rFonts w:ascii="Arial" w:hAnsi="Arial" w:cs="Arial"/>
          <w:b/>
          <w:color w:val="000000"/>
          <w:shd w:val="clear" w:color="auto" w:fill="FFFFFF"/>
        </w:rPr>
        <w:t>Key :</w:t>
      </w:r>
      <w:proofErr w:type="gramEnd"/>
      <w:r>
        <w:rPr>
          <w:rFonts w:ascii="Arial" w:hAnsi="Arial" w:cs="Arial"/>
          <w:b/>
          <w:color w:val="000000"/>
          <w:shd w:val="clear" w:color="auto" w:fill="FFFFFF"/>
        </w:rPr>
        <w:t xml:space="preserve"> </w:t>
      </w:r>
      <w:r w:rsidRPr="00E3305D">
        <w:rPr>
          <w:rFonts w:ascii="Arial" w:hAnsi="Arial" w:cs="Arial"/>
          <w:color w:val="40424E"/>
          <w:spacing w:val="2"/>
          <w:shd w:val="clear" w:color="auto" w:fill="FFFFFF"/>
        </w:rPr>
        <w:t>The minimal set of attribute which can uniquely identify a tuple is known as candidate key. For Example, STUD_NO in STUDENT relation. </w:t>
      </w:r>
      <w:r w:rsidRPr="00E3305D">
        <w:rPr>
          <w:rFonts w:ascii="Arial" w:eastAsia="Times New Roman" w:hAnsi="Arial" w:cs="Arial"/>
          <w:color w:val="40424E"/>
          <w:spacing w:val="2"/>
          <w:lang w:eastAsia="en-IN"/>
        </w:rPr>
        <w:t>The value of Candidate Key is unique and non-null for every tuple.</w:t>
      </w:r>
      <w:r>
        <w:rPr>
          <w:rFonts w:ascii="Arial" w:eastAsia="Times New Roman" w:hAnsi="Arial" w:cs="Arial"/>
          <w:color w:val="40424E"/>
          <w:spacing w:val="2"/>
          <w:lang w:eastAsia="en-IN"/>
        </w:rPr>
        <w:t xml:space="preserve"> </w:t>
      </w:r>
      <w:r w:rsidRPr="00E3305D">
        <w:rPr>
          <w:rFonts w:ascii="Arial" w:hAnsi="Arial" w:cs="Arial"/>
          <w:color w:val="40424E"/>
          <w:spacing w:val="2"/>
          <w:shd w:val="clear" w:color="auto" w:fill="FFFFFF"/>
        </w:rPr>
        <w:t>There can be more than one candidate key in a relation.</w:t>
      </w:r>
    </w:p>
    <w:p w:rsidR="003013CB" w:rsidRPr="00E3305D" w:rsidRDefault="003013CB" w:rsidP="003013CB">
      <w:pPr>
        <w:shd w:val="clear" w:color="auto" w:fill="FFFFFF"/>
        <w:spacing w:after="0" w:line="240" w:lineRule="auto"/>
        <w:ind w:left="360"/>
        <w:textAlignment w:val="baseline"/>
        <w:rPr>
          <w:rFonts w:ascii="Arial" w:eastAsia="Times New Roman" w:hAnsi="Arial" w:cs="Arial"/>
          <w:color w:val="40424E"/>
          <w:spacing w:val="2"/>
          <w:lang w:eastAsia="en-IN"/>
        </w:rPr>
      </w:pPr>
    </w:p>
    <w:p w:rsidR="003013CB" w:rsidRPr="003013CB" w:rsidRDefault="00E3305D" w:rsidP="003013CB">
      <w:pPr>
        <w:numPr>
          <w:ilvl w:val="0"/>
          <w:numId w:val="11"/>
        </w:numPr>
        <w:shd w:val="clear" w:color="auto" w:fill="FFFFFF"/>
        <w:spacing w:after="0" w:line="240" w:lineRule="auto"/>
        <w:ind w:left="360"/>
        <w:textAlignment w:val="baseline"/>
        <w:rPr>
          <w:rFonts w:ascii="Arial" w:eastAsia="Times New Roman" w:hAnsi="Arial" w:cs="Arial"/>
          <w:color w:val="40424E"/>
          <w:spacing w:val="2"/>
          <w:lang w:eastAsia="en-IN"/>
        </w:rPr>
      </w:pPr>
      <w:r w:rsidRPr="003013CB">
        <w:rPr>
          <w:rStyle w:val="Strong"/>
          <w:rFonts w:ascii="Arial" w:hAnsi="Arial" w:cs="Arial"/>
          <w:color w:val="40424E"/>
          <w:spacing w:val="2"/>
          <w:bdr w:val="none" w:sz="0" w:space="0" w:color="auto" w:frame="1"/>
          <w:shd w:val="clear" w:color="auto" w:fill="FFFFFF"/>
        </w:rPr>
        <w:t>Super Key: </w:t>
      </w:r>
      <w:r w:rsidRPr="003013CB">
        <w:rPr>
          <w:rFonts w:ascii="Arial" w:hAnsi="Arial" w:cs="Arial"/>
          <w:color w:val="40424E"/>
          <w:spacing w:val="2"/>
          <w:shd w:val="clear" w:color="auto" w:fill="FFFFFF"/>
        </w:rPr>
        <w:t>The set of attributes which can uniquely identify a tuple is known as Super Key. For Example, STUD_NO, (STUD_NO, STUD_NAME) etc. </w:t>
      </w:r>
    </w:p>
    <w:p w:rsidR="00E3305D" w:rsidRPr="00E3305D" w:rsidRDefault="00E3305D" w:rsidP="00E3305D">
      <w:pPr>
        <w:numPr>
          <w:ilvl w:val="1"/>
          <w:numId w:val="11"/>
        </w:numPr>
        <w:shd w:val="clear" w:color="auto" w:fill="FFFFFF"/>
        <w:spacing w:after="0" w:line="240" w:lineRule="auto"/>
        <w:textAlignment w:val="baseline"/>
        <w:rPr>
          <w:rFonts w:ascii="Arial" w:eastAsia="Times New Roman" w:hAnsi="Arial" w:cs="Arial"/>
          <w:color w:val="40424E"/>
          <w:spacing w:val="2"/>
          <w:lang w:eastAsia="en-IN"/>
        </w:rPr>
      </w:pPr>
      <w:r w:rsidRPr="00E3305D">
        <w:rPr>
          <w:rFonts w:ascii="Arial" w:eastAsia="Times New Roman" w:hAnsi="Arial" w:cs="Arial"/>
          <w:color w:val="40424E"/>
          <w:spacing w:val="2"/>
          <w:lang w:eastAsia="en-IN"/>
        </w:rPr>
        <w:t>Adding zero or more attributes to candidate key generates super key.</w:t>
      </w:r>
    </w:p>
    <w:p w:rsidR="00E3305D" w:rsidRDefault="00E3305D" w:rsidP="00E3305D">
      <w:pPr>
        <w:numPr>
          <w:ilvl w:val="1"/>
          <w:numId w:val="11"/>
        </w:numPr>
        <w:shd w:val="clear" w:color="auto" w:fill="FFFFFF"/>
        <w:spacing w:after="0" w:line="240" w:lineRule="auto"/>
        <w:textAlignment w:val="baseline"/>
        <w:rPr>
          <w:rFonts w:ascii="Arial" w:eastAsia="Times New Roman" w:hAnsi="Arial" w:cs="Arial"/>
          <w:color w:val="40424E"/>
          <w:spacing w:val="2"/>
          <w:lang w:eastAsia="en-IN"/>
        </w:rPr>
      </w:pPr>
      <w:r w:rsidRPr="00E3305D">
        <w:rPr>
          <w:rFonts w:ascii="Arial" w:eastAsia="Times New Roman" w:hAnsi="Arial" w:cs="Arial"/>
          <w:color w:val="40424E"/>
          <w:spacing w:val="2"/>
          <w:lang w:eastAsia="en-IN"/>
        </w:rPr>
        <w:t>A candidate key is a super key but vice versa is not true.</w:t>
      </w:r>
    </w:p>
    <w:p w:rsidR="003013CB" w:rsidRPr="003013CB" w:rsidRDefault="003013CB" w:rsidP="003013CB">
      <w:pPr>
        <w:shd w:val="clear" w:color="auto" w:fill="FFFFFF"/>
        <w:spacing w:after="0" w:line="240" w:lineRule="auto"/>
        <w:ind w:left="1440"/>
        <w:textAlignment w:val="baseline"/>
        <w:rPr>
          <w:rFonts w:ascii="Arial" w:eastAsia="Times New Roman" w:hAnsi="Arial" w:cs="Arial"/>
          <w:color w:val="40424E"/>
          <w:spacing w:val="2"/>
          <w:lang w:eastAsia="en-IN"/>
        </w:rPr>
      </w:pPr>
    </w:p>
    <w:p w:rsidR="003013CB" w:rsidRPr="003013CB" w:rsidRDefault="003013CB" w:rsidP="003013CB">
      <w:pPr>
        <w:pStyle w:val="ListParagraph"/>
        <w:numPr>
          <w:ilvl w:val="0"/>
          <w:numId w:val="14"/>
        </w:numPr>
        <w:shd w:val="clear" w:color="auto" w:fill="FFFFFF"/>
        <w:spacing w:after="0" w:line="240" w:lineRule="auto"/>
        <w:textAlignment w:val="baseline"/>
        <w:rPr>
          <w:rFonts w:ascii="Arial" w:eastAsia="Times New Roman" w:hAnsi="Arial" w:cs="Arial"/>
          <w:color w:val="40424E"/>
          <w:spacing w:val="2"/>
          <w:lang w:eastAsia="en-IN"/>
        </w:rPr>
      </w:pPr>
      <w:r w:rsidRPr="003013CB">
        <w:rPr>
          <w:rStyle w:val="Strong"/>
          <w:rFonts w:ascii="Arial" w:hAnsi="Arial" w:cs="Arial"/>
          <w:color w:val="40424E"/>
          <w:spacing w:val="2"/>
          <w:bdr w:val="none" w:sz="0" w:space="0" w:color="auto" w:frame="1"/>
          <w:shd w:val="clear" w:color="auto" w:fill="FFFFFF"/>
        </w:rPr>
        <w:t>Primary Key:</w:t>
      </w:r>
      <w:r w:rsidRPr="003013CB">
        <w:rPr>
          <w:rFonts w:ascii="Arial" w:hAnsi="Arial" w:cs="Arial"/>
          <w:color w:val="40424E"/>
          <w:spacing w:val="2"/>
          <w:shd w:val="clear" w:color="auto" w:fill="FFFFFF"/>
        </w:rPr>
        <w:t> There can be more than one candidate key in relation out of which one can be chosen as the primary key. For Example, STUD_NO, as well as STUD_PHONE both, are candidate keys for relation STUDENT but STUD_NO can be chosen as the primary key (only one out of many candidate keys). </w:t>
      </w:r>
    </w:p>
    <w:p w:rsidR="003013CB" w:rsidRPr="003013CB" w:rsidRDefault="003013CB" w:rsidP="003013CB">
      <w:pPr>
        <w:pStyle w:val="ListParagraph"/>
        <w:shd w:val="clear" w:color="auto" w:fill="FFFFFF"/>
        <w:spacing w:after="0" w:line="240" w:lineRule="auto"/>
        <w:ind w:left="360"/>
        <w:textAlignment w:val="baseline"/>
        <w:rPr>
          <w:rFonts w:ascii="Arial" w:eastAsia="Times New Roman" w:hAnsi="Arial" w:cs="Arial"/>
          <w:color w:val="40424E"/>
          <w:spacing w:val="2"/>
          <w:lang w:eastAsia="en-IN"/>
        </w:rPr>
      </w:pPr>
    </w:p>
    <w:p w:rsidR="003013CB" w:rsidRPr="003013CB" w:rsidRDefault="003013CB" w:rsidP="003013CB">
      <w:pPr>
        <w:pStyle w:val="ListParagraph"/>
        <w:numPr>
          <w:ilvl w:val="0"/>
          <w:numId w:val="14"/>
        </w:numPr>
        <w:shd w:val="clear" w:color="auto" w:fill="FFFFFF"/>
        <w:spacing w:after="0" w:line="240" w:lineRule="auto"/>
        <w:textAlignment w:val="baseline"/>
        <w:rPr>
          <w:rFonts w:ascii="Arial" w:eastAsia="Times New Roman" w:hAnsi="Arial" w:cs="Arial"/>
          <w:color w:val="40424E"/>
          <w:spacing w:val="2"/>
          <w:lang w:eastAsia="en-IN"/>
        </w:rPr>
      </w:pPr>
      <w:r w:rsidRPr="003013CB">
        <w:rPr>
          <w:rStyle w:val="Strong"/>
          <w:rFonts w:ascii="Arial" w:hAnsi="Arial" w:cs="Arial"/>
          <w:color w:val="40424E"/>
          <w:spacing w:val="2"/>
          <w:bdr w:val="none" w:sz="0" w:space="0" w:color="auto" w:frame="1"/>
          <w:shd w:val="clear" w:color="auto" w:fill="FFFFFF"/>
        </w:rPr>
        <w:t>Alternate Key: </w:t>
      </w:r>
      <w:r w:rsidRPr="003013CB">
        <w:rPr>
          <w:rFonts w:ascii="Arial" w:hAnsi="Arial" w:cs="Arial"/>
          <w:color w:val="40424E"/>
          <w:spacing w:val="2"/>
          <w:shd w:val="clear" w:color="auto" w:fill="FFFFFF"/>
        </w:rPr>
        <w:t>The candidate key other than the primary key is called an alternate key. For Example, STUD_NO, as well as STUD_PHONE both, are candidate keys for relation STUDENT but STUD_PHONE will be alternate key (only one out of many candidate keys). </w:t>
      </w:r>
    </w:p>
    <w:p w:rsidR="003013CB" w:rsidRPr="003013CB" w:rsidRDefault="003013CB" w:rsidP="003013CB">
      <w:pPr>
        <w:pStyle w:val="ListParagraph"/>
        <w:rPr>
          <w:rFonts w:ascii="Arial" w:eastAsia="Times New Roman" w:hAnsi="Arial" w:cs="Arial"/>
          <w:color w:val="40424E"/>
          <w:spacing w:val="2"/>
          <w:lang w:eastAsia="en-IN"/>
        </w:rPr>
      </w:pPr>
    </w:p>
    <w:p w:rsidR="003013CB" w:rsidRPr="003013CB" w:rsidRDefault="003013CB" w:rsidP="003013CB">
      <w:pPr>
        <w:pStyle w:val="ListParagraph"/>
        <w:numPr>
          <w:ilvl w:val="0"/>
          <w:numId w:val="14"/>
        </w:numPr>
        <w:shd w:val="clear" w:color="auto" w:fill="FFFFFF"/>
        <w:spacing w:after="0" w:line="240" w:lineRule="auto"/>
        <w:textAlignment w:val="baseline"/>
        <w:rPr>
          <w:rFonts w:ascii="Arial" w:eastAsia="Times New Roman" w:hAnsi="Arial" w:cs="Arial"/>
          <w:color w:val="40424E"/>
          <w:spacing w:val="2"/>
          <w:lang w:eastAsia="en-IN"/>
        </w:rPr>
      </w:pPr>
      <w:r w:rsidRPr="003013CB">
        <w:rPr>
          <w:rStyle w:val="Strong"/>
          <w:rFonts w:ascii="Arial" w:hAnsi="Arial" w:cs="Arial"/>
          <w:color w:val="40424E"/>
          <w:spacing w:val="2"/>
          <w:bdr w:val="none" w:sz="0" w:space="0" w:color="auto" w:frame="1"/>
          <w:shd w:val="clear" w:color="auto" w:fill="FFFFFF"/>
        </w:rPr>
        <w:t>Foreign Key:</w:t>
      </w:r>
      <w:r w:rsidRPr="003013CB">
        <w:rPr>
          <w:rFonts w:ascii="Arial" w:hAnsi="Arial" w:cs="Arial"/>
          <w:color w:val="40424E"/>
          <w:spacing w:val="2"/>
          <w:shd w:val="clear" w:color="auto" w:fill="FFFFFF"/>
        </w:rPr>
        <w:t> If an attribute can only take the values which are present as values of some other attribute, it will be a foreign key to the attribute to which it refers. The relation which is being referenced is called referenced relation and the corresponding attribute is called referenced attribute and the relation which refers to the referenced relation is called referencing relation and the corresponding attribute is called referencing attribute. The referenced attribute of the referenced relation should be the primary key for it. For Example, STUD_NO in STUDENT_COURSE is a foreign key to STUD_NO in STUDENT relation. </w:t>
      </w:r>
    </w:p>
    <w:p w:rsidR="003013CB" w:rsidRPr="003013CB" w:rsidRDefault="003013CB" w:rsidP="003013CB">
      <w:pPr>
        <w:pStyle w:val="ListParagraph"/>
        <w:rPr>
          <w:rFonts w:ascii="Arial" w:eastAsia="Times New Roman" w:hAnsi="Arial" w:cs="Arial"/>
          <w:color w:val="40424E"/>
          <w:spacing w:val="2"/>
          <w:lang w:eastAsia="en-IN"/>
        </w:rPr>
      </w:pPr>
    </w:p>
    <w:p w:rsidR="003013CB" w:rsidRPr="003013CB" w:rsidRDefault="003013CB" w:rsidP="003013CB">
      <w:pPr>
        <w:pStyle w:val="ListParagraph"/>
        <w:numPr>
          <w:ilvl w:val="1"/>
          <w:numId w:val="14"/>
        </w:numPr>
        <w:shd w:val="clear" w:color="auto" w:fill="FFFFFF"/>
        <w:spacing w:after="0" w:line="240" w:lineRule="auto"/>
        <w:textAlignment w:val="baseline"/>
        <w:rPr>
          <w:rFonts w:ascii="Arial" w:eastAsia="Times New Roman" w:hAnsi="Arial" w:cs="Arial"/>
          <w:color w:val="40424E"/>
          <w:spacing w:val="2"/>
          <w:lang w:eastAsia="en-IN"/>
        </w:rPr>
      </w:pPr>
      <w:r w:rsidRPr="003013CB">
        <w:rPr>
          <w:rFonts w:ascii="Arial" w:hAnsi="Arial" w:cs="Arial"/>
          <w:color w:val="40424E"/>
          <w:spacing w:val="2"/>
          <w:shd w:val="clear" w:color="auto" w:fill="FFFFFF"/>
        </w:rPr>
        <w:t>It may be worth noting that unlike, Primary Key of any given relation, Foreign Key can be NULL as well as may contain duplicate tuples i.e. it need not follow uniqueness constraint.</w:t>
      </w:r>
    </w:p>
    <w:p w:rsidR="003013CB" w:rsidRPr="003013CB" w:rsidRDefault="003013CB" w:rsidP="003013CB">
      <w:pPr>
        <w:pStyle w:val="ListParagraph"/>
        <w:shd w:val="clear" w:color="auto" w:fill="FFFFFF"/>
        <w:spacing w:after="0" w:line="240" w:lineRule="auto"/>
        <w:ind w:left="1080"/>
        <w:textAlignment w:val="baseline"/>
        <w:rPr>
          <w:rFonts w:ascii="Arial" w:eastAsia="Times New Roman" w:hAnsi="Arial" w:cs="Arial"/>
          <w:color w:val="40424E"/>
          <w:spacing w:val="2"/>
          <w:lang w:eastAsia="en-IN"/>
        </w:rPr>
      </w:pPr>
    </w:p>
    <w:p w:rsidR="003013CB" w:rsidRDefault="003013CB" w:rsidP="003013CB">
      <w:pPr>
        <w:pStyle w:val="ListParagraph"/>
        <w:numPr>
          <w:ilvl w:val="0"/>
          <w:numId w:val="1"/>
        </w:numPr>
        <w:shd w:val="clear" w:color="auto" w:fill="FFFFFF"/>
        <w:spacing w:after="0" w:line="240" w:lineRule="auto"/>
        <w:textAlignment w:val="baseline"/>
        <w:rPr>
          <w:rFonts w:ascii="Arial" w:eastAsia="Times New Roman" w:hAnsi="Arial" w:cs="Arial"/>
          <w:b/>
          <w:color w:val="40424E"/>
          <w:spacing w:val="2"/>
          <w:lang w:eastAsia="en-IN"/>
        </w:rPr>
      </w:pPr>
      <w:r>
        <w:rPr>
          <w:rFonts w:ascii="Arial" w:eastAsia="Times New Roman" w:hAnsi="Arial" w:cs="Arial"/>
          <w:color w:val="40424E"/>
          <w:spacing w:val="2"/>
          <w:lang w:eastAsia="en-IN"/>
        </w:rPr>
        <w:t xml:space="preserve"> </w:t>
      </w:r>
      <w:r w:rsidRPr="003013CB">
        <w:rPr>
          <w:rFonts w:ascii="Arial" w:eastAsia="Times New Roman" w:hAnsi="Arial" w:cs="Arial"/>
          <w:b/>
          <w:color w:val="40424E"/>
          <w:spacing w:val="2"/>
          <w:lang w:eastAsia="en-IN"/>
        </w:rPr>
        <w:t>Database</w:t>
      </w:r>
      <w:r>
        <w:rPr>
          <w:rFonts w:ascii="Arial" w:eastAsia="Times New Roman" w:hAnsi="Arial" w:cs="Arial"/>
          <w:b/>
          <w:color w:val="40424E"/>
          <w:spacing w:val="2"/>
          <w:lang w:eastAsia="en-IN"/>
        </w:rPr>
        <w:t xml:space="preserve"> Schema –</w:t>
      </w:r>
    </w:p>
    <w:p w:rsidR="003013CB" w:rsidRPr="003013CB" w:rsidRDefault="003013CB" w:rsidP="003013CB">
      <w:pPr>
        <w:pStyle w:val="ListParagraph"/>
        <w:shd w:val="clear" w:color="auto" w:fill="FFFFFF"/>
        <w:spacing w:after="0" w:line="240" w:lineRule="auto"/>
        <w:textAlignment w:val="baseline"/>
        <w:rPr>
          <w:rFonts w:ascii="Arial" w:eastAsia="Times New Roman" w:hAnsi="Arial" w:cs="Arial"/>
          <w:b/>
          <w:color w:val="40424E"/>
          <w:spacing w:val="2"/>
          <w:lang w:eastAsia="en-IN"/>
        </w:rPr>
      </w:pPr>
    </w:p>
    <w:p w:rsidR="003013CB" w:rsidRDefault="003013CB" w:rsidP="003013CB">
      <w:pPr>
        <w:shd w:val="clear" w:color="auto" w:fill="FFFFFF"/>
        <w:spacing w:after="0" w:line="240" w:lineRule="auto"/>
        <w:ind w:left="720"/>
        <w:jc w:val="center"/>
        <w:textAlignment w:val="baseline"/>
        <w:rPr>
          <w:rFonts w:ascii="Arial" w:eastAsia="Times New Roman" w:hAnsi="Arial" w:cs="Arial"/>
          <w:b/>
          <w:color w:val="40424E"/>
          <w:spacing w:val="2"/>
          <w:lang w:eastAsia="en-IN"/>
        </w:rPr>
      </w:pPr>
      <w:r>
        <w:rPr>
          <w:noProof/>
          <w:lang w:eastAsia="en-IN"/>
        </w:rPr>
        <w:drawing>
          <wp:inline distT="0" distB="0" distL="0" distR="0" wp14:anchorId="718DE89F" wp14:editId="6C220BA1">
            <wp:extent cx="2668249" cy="2015800"/>
            <wp:effectExtent l="0" t="0" r="0" b="3810"/>
            <wp:docPr id="7" name="Picture 7" descr="https://www.tutorialspoint.com/dbms/images/dbms_sch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utorialspoint.com/dbms/images/dbms_schem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8162" cy="2015734"/>
                    </a:xfrm>
                    <a:prstGeom prst="rect">
                      <a:avLst/>
                    </a:prstGeom>
                    <a:noFill/>
                    <a:ln>
                      <a:noFill/>
                    </a:ln>
                  </pic:spPr>
                </pic:pic>
              </a:graphicData>
            </a:graphic>
          </wp:inline>
        </w:drawing>
      </w:r>
    </w:p>
    <w:p w:rsidR="003013CB" w:rsidRPr="003013CB" w:rsidRDefault="003013CB" w:rsidP="003013CB">
      <w:pPr>
        <w:spacing w:before="120" w:after="144" w:line="240" w:lineRule="auto"/>
        <w:ind w:left="48" w:right="48"/>
        <w:jc w:val="both"/>
        <w:rPr>
          <w:rFonts w:ascii="Arial" w:eastAsia="Times New Roman" w:hAnsi="Arial" w:cs="Arial"/>
          <w:color w:val="000000"/>
          <w:lang w:eastAsia="en-IN"/>
        </w:rPr>
      </w:pPr>
      <w:r w:rsidRPr="003013CB">
        <w:rPr>
          <w:rFonts w:ascii="Arial" w:eastAsia="Times New Roman" w:hAnsi="Arial" w:cs="Arial"/>
          <w:color w:val="000000"/>
          <w:lang w:eastAsia="en-IN"/>
        </w:rPr>
        <w:t>A database schema can be divided broadly into two categories −</w:t>
      </w:r>
    </w:p>
    <w:p w:rsidR="003013CB" w:rsidRPr="003013CB" w:rsidRDefault="003013CB" w:rsidP="003013CB">
      <w:pPr>
        <w:numPr>
          <w:ilvl w:val="0"/>
          <w:numId w:val="15"/>
        </w:numPr>
        <w:spacing w:before="120" w:after="144" w:line="240" w:lineRule="auto"/>
        <w:ind w:left="768" w:right="48"/>
        <w:jc w:val="both"/>
        <w:rPr>
          <w:rFonts w:ascii="Arial" w:eastAsia="Times New Roman" w:hAnsi="Arial" w:cs="Arial"/>
          <w:color w:val="000000"/>
          <w:lang w:eastAsia="en-IN"/>
        </w:rPr>
      </w:pPr>
      <w:r w:rsidRPr="003013CB">
        <w:rPr>
          <w:rFonts w:ascii="Arial" w:eastAsia="Times New Roman" w:hAnsi="Arial" w:cs="Arial"/>
          <w:b/>
          <w:bCs/>
          <w:color w:val="000000"/>
          <w:lang w:eastAsia="en-IN"/>
        </w:rPr>
        <w:t>Physical Database Schema</w:t>
      </w:r>
      <w:r w:rsidRPr="003013CB">
        <w:rPr>
          <w:rFonts w:ascii="Arial" w:eastAsia="Times New Roman" w:hAnsi="Arial" w:cs="Arial"/>
          <w:color w:val="000000"/>
          <w:lang w:eastAsia="en-IN"/>
        </w:rPr>
        <w:t xml:space="preserve"> − </w:t>
      </w:r>
      <w:proofErr w:type="gramStart"/>
      <w:r w:rsidRPr="003013CB">
        <w:rPr>
          <w:rFonts w:ascii="Arial" w:eastAsia="Times New Roman" w:hAnsi="Arial" w:cs="Arial"/>
          <w:color w:val="000000"/>
          <w:lang w:eastAsia="en-IN"/>
        </w:rPr>
        <w:t>This</w:t>
      </w:r>
      <w:proofErr w:type="gramEnd"/>
      <w:r w:rsidRPr="003013CB">
        <w:rPr>
          <w:rFonts w:ascii="Arial" w:eastAsia="Times New Roman" w:hAnsi="Arial" w:cs="Arial"/>
          <w:color w:val="000000"/>
          <w:lang w:eastAsia="en-IN"/>
        </w:rPr>
        <w:t xml:space="preserve"> schema pertains to the actual storage of data and its form of storage like files, indices, etc. It defines how the data will be stored in a secondary storage.</w:t>
      </w:r>
    </w:p>
    <w:p w:rsidR="003013CB" w:rsidRPr="003013CB" w:rsidRDefault="003013CB" w:rsidP="003013CB">
      <w:pPr>
        <w:numPr>
          <w:ilvl w:val="0"/>
          <w:numId w:val="15"/>
        </w:numPr>
        <w:spacing w:before="120" w:after="144" w:line="240" w:lineRule="auto"/>
        <w:ind w:left="768" w:right="48"/>
        <w:jc w:val="both"/>
        <w:rPr>
          <w:rFonts w:ascii="Arial" w:eastAsia="Times New Roman" w:hAnsi="Arial" w:cs="Arial"/>
          <w:color w:val="000000"/>
          <w:lang w:eastAsia="en-IN"/>
        </w:rPr>
      </w:pPr>
      <w:r w:rsidRPr="003013CB">
        <w:rPr>
          <w:rFonts w:ascii="Arial" w:eastAsia="Times New Roman" w:hAnsi="Arial" w:cs="Arial"/>
          <w:b/>
          <w:bCs/>
          <w:color w:val="000000"/>
          <w:lang w:eastAsia="en-IN"/>
        </w:rPr>
        <w:lastRenderedPageBreak/>
        <w:t>Logical Database Schema</w:t>
      </w:r>
      <w:r w:rsidRPr="003013CB">
        <w:rPr>
          <w:rFonts w:ascii="Arial" w:eastAsia="Times New Roman" w:hAnsi="Arial" w:cs="Arial"/>
          <w:color w:val="000000"/>
          <w:lang w:eastAsia="en-IN"/>
        </w:rPr>
        <w:t xml:space="preserve"> − </w:t>
      </w:r>
      <w:proofErr w:type="gramStart"/>
      <w:r w:rsidRPr="003013CB">
        <w:rPr>
          <w:rFonts w:ascii="Arial" w:eastAsia="Times New Roman" w:hAnsi="Arial" w:cs="Arial"/>
          <w:color w:val="000000"/>
          <w:lang w:eastAsia="en-IN"/>
        </w:rPr>
        <w:t>This</w:t>
      </w:r>
      <w:proofErr w:type="gramEnd"/>
      <w:r w:rsidRPr="003013CB">
        <w:rPr>
          <w:rFonts w:ascii="Arial" w:eastAsia="Times New Roman" w:hAnsi="Arial" w:cs="Arial"/>
          <w:color w:val="000000"/>
          <w:lang w:eastAsia="en-IN"/>
        </w:rPr>
        <w:t xml:space="preserve"> schema defines all the logical constraints that need to be applied on the data stored. It defines tables, views, and integrity constraints.</w:t>
      </w:r>
    </w:p>
    <w:p w:rsidR="003013CB" w:rsidRDefault="00A77702" w:rsidP="003013CB">
      <w:pPr>
        <w:pStyle w:val="ListParagraph"/>
        <w:numPr>
          <w:ilvl w:val="0"/>
          <w:numId w:val="1"/>
        </w:numPr>
        <w:shd w:val="clear" w:color="auto" w:fill="FFFFFF"/>
        <w:spacing w:after="0" w:line="240" w:lineRule="auto"/>
        <w:textAlignment w:val="baseline"/>
        <w:rPr>
          <w:rFonts w:ascii="Arial" w:eastAsia="Times New Roman" w:hAnsi="Arial" w:cs="Arial"/>
          <w:b/>
          <w:color w:val="40424E"/>
          <w:spacing w:val="2"/>
          <w:lang w:eastAsia="en-IN"/>
        </w:rPr>
      </w:pPr>
      <w:r>
        <w:rPr>
          <w:rFonts w:ascii="Arial" w:eastAsia="Times New Roman" w:hAnsi="Arial" w:cs="Arial"/>
          <w:b/>
          <w:color w:val="40424E"/>
          <w:spacing w:val="2"/>
          <w:lang w:eastAsia="en-IN"/>
        </w:rPr>
        <w:t xml:space="preserve">What </w:t>
      </w:r>
      <w:proofErr w:type="gramStart"/>
      <w:r>
        <w:rPr>
          <w:rFonts w:ascii="Arial" w:eastAsia="Times New Roman" w:hAnsi="Arial" w:cs="Arial"/>
          <w:b/>
          <w:color w:val="40424E"/>
          <w:spacing w:val="2"/>
          <w:lang w:eastAsia="en-IN"/>
        </w:rPr>
        <w:t>is</w:t>
      </w:r>
      <w:proofErr w:type="gramEnd"/>
      <w:r>
        <w:rPr>
          <w:rFonts w:ascii="Arial" w:eastAsia="Times New Roman" w:hAnsi="Arial" w:cs="Arial"/>
          <w:b/>
          <w:color w:val="40424E"/>
          <w:spacing w:val="2"/>
          <w:lang w:eastAsia="en-IN"/>
        </w:rPr>
        <w:t xml:space="preserve"> Entity, Entity-Type and Entity-Set?</w:t>
      </w:r>
    </w:p>
    <w:p w:rsidR="00A77702" w:rsidRDefault="00A77702" w:rsidP="00A77702">
      <w:pPr>
        <w:pStyle w:val="ListParagraph"/>
        <w:shd w:val="clear" w:color="auto" w:fill="FFFFFF"/>
        <w:spacing w:after="0" w:line="240" w:lineRule="auto"/>
        <w:ind w:left="360"/>
        <w:textAlignment w:val="baseline"/>
        <w:rPr>
          <w:rFonts w:ascii="Arial" w:eastAsia="Times New Roman" w:hAnsi="Arial" w:cs="Arial"/>
          <w:b/>
          <w:color w:val="40424E"/>
          <w:spacing w:val="2"/>
          <w:lang w:eastAsia="en-IN"/>
        </w:rPr>
      </w:pPr>
    </w:p>
    <w:p w:rsidR="00A77702" w:rsidRDefault="00A77702" w:rsidP="00A77702">
      <w:pPr>
        <w:pStyle w:val="ListParagraph"/>
        <w:shd w:val="clear" w:color="auto" w:fill="FFFFFF"/>
        <w:spacing w:after="0" w:line="240" w:lineRule="auto"/>
        <w:ind w:left="360"/>
        <w:jc w:val="center"/>
        <w:textAlignment w:val="baseline"/>
        <w:rPr>
          <w:rFonts w:ascii="Arial" w:eastAsia="Times New Roman" w:hAnsi="Arial" w:cs="Arial"/>
          <w:b/>
          <w:color w:val="40424E"/>
          <w:spacing w:val="2"/>
          <w:lang w:eastAsia="en-IN"/>
        </w:rPr>
      </w:pPr>
      <w:r>
        <w:rPr>
          <w:noProof/>
          <w:lang w:eastAsia="en-IN"/>
        </w:rPr>
        <w:drawing>
          <wp:inline distT="0" distB="0" distL="0" distR="0" wp14:anchorId="712500AB" wp14:editId="33979097">
            <wp:extent cx="3385668" cy="1341620"/>
            <wp:effectExtent l="0" t="0" r="5715" b="0"/>
            <wp:docPr id="8" name="Picture 8" descr="https://s3.ap-south-1.amazonaws.com/afteracademy-server-uploads/what-is-an-entity-entity-type-and-entity-set-entity-type-example-c0069d464c272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afteracademy-server-uploads/what-is-an-entity-entity-type-and-entity-set-entity-type-example-c0069d464c27249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5942" cy="1341729"/>
                    </a:xfrm>
                    <a:prstGeom prst="rect">
                      <a:avLst/>
                    </a:prstGeom>
                    <a:noFill/>
                    <a:ln>
                      <a:noFill/>
                    </a:ln>
                  </pic:spPr>
                </pic:pic>
              </a:graphicData>
            </a:graphic>
          </wp:inline>
        </w:drawing>
      </w:r>
    </w:p>
    <w:p w:rsidR="00A77702" w:rsidRDefault="00A77702" w:rsidP="00A77702">
      <w:pPr>
        <w:pStyle w:val="Heading4"/>
        <w:shd w:val="clear" w:color="auto" w:fill="FFFFFF"/>
        <w:spacing w:before="600" w:after="60"/>
        <w:ind w:left="81" w:firstLine="27"/>
        <w:rPr>
          <w:rFonts w:ascii="Arial" w:hAnsi="Arial" w:cs="Arial"/>
          <w:b w:val="0"/>
          <w:i w:val="0"/>
          <w:color w:val="333333"/>
          <w:spacing w:val="2"/>
        </w:rPr>
      </w:pPr>
      <w:r w:rsidRPr="00A77702">
        <w:rPr>
          <w:rFonts w:ascii="Arial" w:hAnsi="Arial" w:cs="Arial"/>
          <w:i w:val="0"/>
          <w:color w:val="333333"/>
        </w:rPr>
        <w:t>Entity</w:t>
      </w:r>
      <w:r>
        <w:rPr>
          <w:rFonts w:ascii="Arial" w:hAnsi="Arial" w:cs="Arial"/>
          <w:i w:val="0"/>
          <w:color w:val="333333"/>
        </w:rPr>
        <w:t xml:space="preserve">: </w:t>
      </w:r>
      <w:r w:rsidRPr="00A77702">
        <w:rPr>
          <w:rFonts w:ascii="Arial" w:hAnsi="Arial" w:cs="Arial"/>
          <w:b w:val="0"/>
          <w:i w:val="0"/>
          <w:color w:val="333333"/>
          <w:spacing w:val="2"/>
        </w:rPr>
        <w:t>An entity is a real-world thing which can be distinctly identified like a person, place or a concept. It is an object which is distinguishable from others. If we cannot distinguish it from others then it is an object but not an entity. An entity can be of two types:</w:t>
      </w:r>
    </w:p>
    <w:p w:rsidR="00A77702" w:rsidRPr="00A77702" w:rsidRDefault="00A77702" w:rsidP="00A77702">
      <w:pPr>
        <w:ind w:left="108"/>
      </w:pPr>
    </w:p>
    <w:p w:rsidR="00A77702" w:rsidRDefault="00A77702" w:rsidP="00A77702">
      <w:pPr>
        <w:pStyle w:val="graf--p"/>
        <w:shd w:val="clear" w:color="auto" w:fill="FFFFFF"/>
        <w:spacing w:before="0" w:beforeAutospacing="0" w:after="450" w:afterAutospacing="0"/>
        <w:ind w:left="108"/>
        <w:rPr>
          <w:rFonts w:ascii="Arial" w:hAnsi="Arial" w:cs="Arial"/>
          <w:color w:val="333333"/>
          <w:spacing w:val="2"/>
          <w:sz w:val="22"/>
          <w:szCs w:val="22"/>
        </w:rPr>
      </w:pPr>
      <w:r w:rsidRPr="00A77702">
        <w:rPr>
          <w:rFonts w:ascii="Arial" w:hAnsi="Arial" w:cs="Arial"/>
          <w:b/>
          <w:bCs/>
          <w:iCs/>
          <w:color w:val="333333"/>
          <w:spacing w:val="2"/>
          <w:sz w:val="22"/>
          <w:szCs w:val="22"/>
        </w:rPr>
        <w:t>Tangible Entity:</w:t>
      </w:r>
      <w:r w:rsidRPr="00A77702">
        <w:rPr>
          <w:rFonts w:ascii="Arial" w:hAnsi="Arial" w:cs="Arial"/>
          <w:iCs/>
          <w:color w:val="333333"/>
          <w:spacing w:val="2"/>
          <w:sz w:val="22"/>
          <w:szCs w:val="22"/>
        </w:rPr>
        <w:t> </w:t>
      </w:r>
      <w:r w:rsidRPr="00A77702">
        <w:rPr>
          <w:rFonts w:ascii="Arial" w:hAnsi="Arial" w:cs="Arial"/>
          <w:color w:val="333333"/>
          <w:spacing w:val="2"/>
          <w:sz w:val="22"/>
          <w:szCs w:val="22"/>
        </w:rPr>
        <w:t>Tangible Entities are those entities which exist in the real world physically. </w:t>
      </w:r>
      <w:r w:rsidRPr="00A77702">
        <w:rPr>
          <w:rFonts w:ascii="Arial" w:hAnsi="Arial" w:cs="Arial"/>
          <w:b/>
          <w:bCs/>
          <w:iCs/>
          <w:color w:val="333333"/>
          <w:spacing w:val="2"/>
          <w:sz w:val="22"/>
          <w:szCs w:val="22"/>
        </w:rPr>
        <w:t>Example:</w:t>
      </w:r>
      <w:r w:rsidRPr="00A77702">
        <w:rPr>
          <w:rFonts w:ascii="Arial" w:hAnsi="Arial" w:cs="Arial"/>
          <w:color w:val="333333"/>
          <w:spacing w:val="2"/>
          <w:sz w:val="22"/>
          <w:szCs w:val="22"/>
        </w:rPr>
        <w:t> Person, car, etc.</w:t>
      </w:r>
    </w:p>
    <w:p w:rsidR="00A77702" w:rsidRPr="00A77702" w:rsidRDefault="00A77702" w:rsidP="00A77702">
      <w:pPr>
        <w:pStyle w:val="graf--p"/>
        <w:shd w:val="clear" w:color="auto" w:fill="FFFFFF"/>
        <w:spacing w:before="0" w:beforeAutospacing="0" w:after="450" w:afterAutospacing="0"/>
        <w:ind w:left="108"/>
        <w:rPr>
          <w:rFonts w:ascii="Arial" w:hAnsi="Arial" w:cs="Arial"/>
          <w:color w:val="333333"/>
          <w:spacing w:val="2"/>
          <w:sz w:val="22"/>
          <w:szCs w:val="22"/>
        </w:rPr>
      </w:pPr>
      <w:r w:rsidRPr="00A77702">
        <w:rPr>
          <w:rFonts w:ascii="Arial" w:hAnsi="Arial" w:cs="Arial"/>
          <w:b/>
          <w:bCs/>
          <w:iCs/>
          <w:color w:val="333333"/>
          <w:spacing w:val="2"/>
          <w:sz w:val="22"/>
          <w:szCs w:val="22"/>
        </w:rPr>
        <w:t>Intangible Entity:</w:t>
      </w:r>
      <w:r w:rsidRPr="00A77702">
        <w:rPr>
          <w:rFonts w:ascii="Arial" w:hAnsi="Arial" w:cs="Arial"/>
          <w:color w:val="333333"/>
          <w:spacing w:val="2"/>
          <w:sz w:val="22"/>
          <w:szCs w:val="22"/>
        </w:rPr>
        <w:t> Intangible Entities are those entities which exist only logically and have no physical existence. </w:t>
      </w:r>
      <w:r w:rsidRPr="00A77702">
        <w:rPr>
          <w:rFonts w:ascii="Arial" w:hAnsi="Arial" w:cs="Arial"/>
          <w:b/>
          <w:bCs/>
          <w:iCs/>
          <w:color w:val="333333"/>
          <w:spacing w:val="2"/>
          <w:sz w:val="22"/>
          <w:szCs w:val="22"/>
        </w:rPr>
        <w:t>Example:</w:t>
      </w:r>
      <w:r w:rsidRPr="00A77702">
        <w:rPr>
          <w:rFonts w:ascii="Arial" w:hAnsi="Arial" w:cs="Arial"/>
          <w:color w:val="333333"/>
          <w:spacing w:val="2"/>
          <w:sz w:val="22"/>
          <w:szCs w:val="22"/>
        </w:rPr>
        <w:t> Bank Account, etc.</w:t>
      </w:r>
    </w:p>
    <w:p w:rsidR="00A77702" w:rsidRDefault="00A77702" w:rsidP="00A77702">
      <w:pPr>
        <w:shd w:val="clear" w:color="auto" w:fill="FFFFFF"/>
        <w:spacing w:after="0" w:line="240" w:lineRule="auto"/>
        <w:textAlignment w:val="baseline"/>
        <w:rPr>
          <w:rFonts w:ascii="Arial" w:eastAsia="Times New Roman" w:hAnsi="Arial" w:cs="Arial"/>
          <w:b/>
          <w:color w:val="40424E"/>
          <w:spacing w:val="2"/>
          <w:lang w:eastAsia="en-IN"/>
        </w:rPr>
      </w:pPr>
      <w:r>
        <w:rPr>
          <w:rFonts w:ascii="Arial" w:eastAsia="Times New Roman" w:hAnsi="Arial" w:cs="Arial"/>
          <w:b/>
          <w:color w:val="40424E"/>
          <w:spacing w:val="2"/>
          <w:lang w:eastAsia="en-IN"/>
        </w:rPr>
        <w:t>Types of Entity Type-</w:t>
      </w:r>
    </w:p>
    <w:p w:rsidR="00A77702" w:rsidRPr="00A77702" w:rsidRDefault="00A77702" w:rsidP="000B1F60">
      <w:pPr>
        <w:numPr>
          <w:ilvl w:val="0"/>
          <w:numId w:val="16"/>
        </w:numPr>
        <w:shd w:val="clear" w:color="auto" w:fill="FFFFFF"/>
        <w:tabs>
          <w:tab w:val="clear" w:pos="720"/>
          <w:tab w:val="num" w:pos="768"/>
        </w:tabs>
        <w:spacing w:before="100" w:beforeAutospacing="1" w:after="150" w:line="240" w:lineRule="auto"/>
        <w:rPr>
          <w:rFonts w:ascii="Arial" w:eastAsia="Times New Roman" w:hAnsi="Arial" w:cs="Arial"/>
          <w:color w:val="333333"/>
          <w:spacing w:val="2"/>
          <w:lang w:eastAsia="en-IN"/>
        </w:rPr>
      </w:pPr>
      <w:r w:rsidRPr="00A77702">
        <w:rPr>
          <w:rFonts w:ascii="Arial" w:hAnsi="Arial" w:cs="Arial"/>
          <w:b/>
          <w:bCs/>
          <w:i/>
          <w:iCs/>
          <w:color w:val="333333"/>
          <w:spacing w:val="2"/>
          <w:shd w:val="clear" w:color="auto" w:fill="FFFFFF"/>
        </w:rPr>
        <w:t>Strong Entity Type:</w:t>
      </w:r>
      <w:r w:rsidRPr="00A77702">
        <w:rPr>
          <w:rFonts w:ascii="Arial" w:hAnsi="Arial" w:cs="Arial"/>
          <w:color w:val="333333"/>
          <w:spacing w:val="2"/>
          <w:shd w:val="clear" w:color="auto" w:fill="FFFFFF"/>
        </w:rPr>
        <w:t> </w:t>
      </w:r>
      <w:r>
        <w:rPr>
          <w:rFonts w:ascii="Arial" w:hAnsi="Arial" w:cs="Arial"/>
          <w:color w:val="333333"/>
          <w:spacing w:val="2"/>
          <w:shd w:val="clear" w:color="auto" w:fill="FFFFFF"/>
        </w:rPr>
        <w:t xml:space="preserve"> </w:t>
      </w:r>
      <w:r w:rsidRPr="00A77702">
        <w:rPr>
          <w:rFonts w:ascii="Arial" w:hAnsi="Arial" w:cs="Arial"/>
          <w:color w:val="333333"/>
          <w:spacing w:val="2"/>
          <w:shd w:val="clear" w:color="auto" w:fill="FFFFFF"/>
        </w:rPr>
        <w:t xml:space="preserve">Strong </w:t>
      </w:r>
      <w:proofErr w:type="gramStart"/>
      <w:r w:rsidRPr="00A77702">
        <w:rPr>
          <w:rFonts w:ascii="Arial" w:hAnsi="Arial" w:cs="Arial"/>
          <w:color w:val="333333"/>
          <w:spacing w:val="2"/>
          <w:shd w:val="clear" w:color="auto" w:fill="FFFFFF"/>
        </w:rPr>
        <w:t>entity are</w:t>
      </w:r>
      <w:proofErr w:type="gramEnd"/>
      <w:r w:rsidRPr="00A77702">
        <w:rPr>
          <w:rFonts w:ascii="Arial" w:hAnsi="Arial" w:cs="Arial"/>
          <w:color w:val="333333"/>
          <w:spacing w:val="2"/>
          <w:shd w:val="clear" w:color="auto" w:fill="FFFFFF"/>
        </w:rPr>
        <w:t xml:space="preserve"> those entity types which has a key attribute. The primary key helps in identifying each entity uniquely. It is represented by a rectangle. In the above example, </w:t>
      </w:r>
      <w:proofErr w:type="spellStart"/>
      <w:r w:rsidRPr="00A77702">
        <w:rPr>
          <w:rFonts w:ascii="Arial" w:hAnsi="Arial" w:cs="Arial"/>
          <w:color w:val="333333"/>
          <w:spacing w:val="2"/>
          <w:shd w:val="clear" w:color="auto" w:fill="FFFFFF"/>
        </w:rPr>
        <w:t>Roll_no</w:t>
      </w:r>
      <w:proofErr w:type="spellEnd"/>
      <w:r w:rsidRPr="00A77702">
        <w:rPr>
          <w:rFonts w:ascii="Arial" w:hAnsi="Arial" w:cs="Arial"/>
          <w:color w:val="333333"/>
          <w:spacing w:val="2"/>
          <w:shd w:val="clear" w:color="auto" w:fill="FFFFFF"/>
        </w:rPr>
        <w:t xml:space="preserve"> identifies each element of the table uniquely and hence, we can say that STUDENT is a strong entity type.</w:t>
      </w:r>
    </w:p>
    <w:p w:rsidR="00A77702" w:rsidRPr="00A77702" w:rsidRDefault="00A77702" w:rsidP="00A77702">
      <w:pPr>
        <w:numPr>
          <w:ilvl w:val="0"/>
          <w:numId w:val="16"/>
        </w:numPr>
        <w:shd w:val="clear" w:color="auto" w:fill="FFFFFF"/>
        <w:spacing w:before="100" w:beforeAutospacing="1" w:after="150" w:line="240" w:lineRule="auto"/>
        <w:rPr>
          <w:rFonts w:ascii="Arial" w:eastAsia="Times New Roman" w:hAnsi="Arial" w:cs="Arial"/>
          <w:color w:val="333333"/>
          <w:spacing w:val="2"/>
          <w:lang w:eastAsia="en-IN"/>
        </w:rPr>
      </w:pPr>
      <w:r w:rsidRPr="00A77702">
        <w:rPr>
          <w:rFonts w:ascii="Arial" w:hAnsi="Arial" w:cs="Arial"/>
          <w:b/>
          <w:bCs/>
          <w:i/>
          <w:iCs/>
          <w:color w:val="333333"/>
          <w:spacing w:val="2"/>
          <w:shd w:val="clear" w:color="auto" w:fill="FFFFFF"/>
        </w:rPr>
        <w:t>Weak Entity Type</w:t>
      </w:r>
      <w:r w:rsidRPr="00A77702">
        <w:rPr>
          <w:rFonts w:ascii="Arial" w:hAnsi="Arial" w:cs="Arial"/>
          <w:color w:val="333333"/>
          <w:spacing w:val="2"/>
          <w:shd w:val="clear" w:color="auto" w:fill="FFFFFF"/>
        </w:rPr>
        <w:t>: Weak entity type doesn't have a key attribute. Weak entity type can't be identified on its own. It depends upon some other strong entity for its distinct identity. This can be understood with a real-life example. There can be children only if the parent exits. There can be no independent existence of children. There can be a room only if building exits. There can be no independent existence of a room. A weak entity is represented by a double outlined rectangle. The relationship between a weak entity type and strong entity type is called an identifying relationship and shown with a double outlined diamond instead of a single outlined diamond.</w:t>
      </w:r>
    </w:p>
    <w:p w:rsidR="00A77702" w:rsidRPr="00A77702" w:rsidRDefault="00A77702" w:rsidP="00A77702">
      <w:pPr>
        <w:pStyle w:val="Heading4"/>
        <w:shd w:val="clear" w:color="auto" w:fill="FFFFFF"/>
        <w:spacing w:before="600" w:after="60"/>
        <w:ind w:left="-27"/>
        <w:rPr>
          <w:rFonts w:ascii="Arial" w:hAnsi="Arial" w:cs="Arial"/>
          <w:color w:val="333333"/>
        </w:rPr>
      </w:pPr>
      <w:r w:rsidRPr="00A77702">
        <w:rPr>
          <w:rFonts w:ascii="Arial" w:hAnsi="Arial" w:cs="Arial"/>
          <w:color w:val="333333"/>
        </w:rPr>
        <w:t>Entity Set</w:t>
      </w:r>
      <w:r>
        <w:rPr>
          <w:rFonts w:ascii="Arial" w:hAnsi="Arial" w:cs="Arial"/>
          <w:color w:val="333333"/>
        </w:rPr>
        <w:t xml:space="preserve"> - </w:t>
      </w:r>
      <w:r w:rsidRPr="00A77702">
        <w:rPr>
          <w:rFonts w:ascii="Arial" w:hAnsi="Arial" w:cs="Arial"/>
          <w:i w:val="0"/>
          <w:color w:val="333333"/>
          <w:spacing w:val="2"/>
        </w:rPr>
        <w:t>Entity Set is a collection of entities of the same entity type. In the above example of STUDENT entity type, a collection of entities from the Student entity type would form an entity set. </w:t>
      </w:r>
      <w:r w:rsidRPr="00A77702">
        <w:rPr>
          <w:rFonts w:ascii="Arial" w:hAnsi="Arial" w:cs="Arial"/>
          <w:b w:val="0"/>
          <w:bCs w:val="0"/>
          <w:i w:val="0"/>
          <w:color w:val="333333"/>
          <w:spacing w:val="2"/>
        </w:rPr>
        <w:t>We can say that entity type is a superset of the entity set as all the entities are included in the entity type.</w:t>
      </w:r>
    </w:p>
    <w:p w:rsidR="00A77702" w:rsidRDefault="00A77702" w:rsidP="00A77702">
      <w:pPr>
        <w:shd w:val="clear" w:color="auto" w:fill="FFFFFF"/>
        <w:spacing w:before="100" w:beforeAutospacing="1" w:after="150" w:line="240" w:lineRule="auto"/>
        <w:ind w:left="360"/>
        <w:rPr>
          <w:rFonts w:ascii="Arial" w:eastAsia="Times New Roman" w:hAnsi="Arial" w:cs="Arial"/>
          <w:color w:val="333333"/>
          <w:spacing w:val="2"/>
          <w:lang w:eastAsia="en-IN"/>
        </w:rPr>
      </w:pPr>
    </w:p>
    <w:p w:rsidR="00A77702" w:rsidRPr="00A77702" w:rsidRDefault="0073654B" w:rsidP="00A77702">
      <w:pPr>
        <w:pStyle w:val="NormalWeb"/>
        <w:numPr>
          <w:ilvl w:val="0"/>
          <w:numId w:val="1"/>
        </w:numPr>
        <w:spacing w:before="120" w:beforeAutospacing="0" w:after="168" w:afterAutospacing="0"/>
        <w:jc w:val="both"/>
        <w:rPr>
          <w:rFonts w:ascii="Arial" w:hAnsi="Arial" w:cs="Arial"/>
          <w:color w:val="000000"/>
          <w:sz w:val="22"/>
          <w:szCs w:val="22"/>
        </w:rPr>
      </w:pPr>
      <w:r w:rsidRPr="0073654B">
        <w:rPr>
          <w:rFonts w:ascii="Arial" w:hAnsi="Arial" w:cs="Arial"/>
          <w:i/>
          <w:color w:val="000000"/>
          <w:sz w:val="22"/>
          <w:szCs w:val="22"/>
        </w:rPr>
        <w:lastRenderedPageBreak/>
        <w:t>Participation C</w:t>
      </w:r>
      <w:r w:rsidR="00A77702" w:rsidRPr="0073654B">
        <w:rPr>
          <w:rFonts w:ascii="Arial" w:hAnsi="Arial" w:cs="Arial"/>
          <w:i/>
          <w:color w:val="000000"/>
          <w:sz w:val="22"/>
          <w:szCs w:val="22"/>
        </w:rPr>
        <w:t>onstraint</w:t>
      </w:r>
      <w:r w:rsidRPr="0073654B">
        <w:rPr>
          <w:rFonts w:ascii="Arial" w:hAnsi="Arial" w:cs="Arial"/>
          <w:i/>
          <w:color w:val="000000"/>
          <w:sz w:val="22"/>
          <w:szCs w:val="22"/>
        </w:rPr>
        <w:t xml:space="preserve"> </w:t>
      </w:r>
      <w:r>
        <w:rPr>
          <w:rFonts w:ascii="Arial" w:hAnsi="Arial" w:cs="Arial"/>
          <w:color w:val="000000"/>
          <w:sz w:val="22"/>
          <w:szCs w:val="22"/>
        </w:rPr>
        <w:t>– It</w:t>
      </w:r>
      <w:r w:rsidR="00A77702" w:rsidRPr="00A77702">
        <w:rPr>
          <w:rFonts w:ascii="Arial" w:hAnsi="Arial" w:cs="Arial"/>
          <w:color w:val="000000"/>
          <w:sz w:val="22"/>
          <w:szCs w:val="22"/>
        </w:rPr>
        <w:t xml:space="preserve"> specifies the existence of an entity when it is related to another entity in a relationship type. It is also called minimum cardinality constraint.</w:t>
      </w:r>
    </w:p>
    <w:p w:rsidR="00A77702" w:rsidRPr="00A77702" w:rsidRDefault="00A77702" w:rsidP="00A77702">
      <w:pPr>
        <w:pStyle w:val="NormalWeb"/>
        <w:spacing w:before="120" w:beforeAutospacing="0" w:after="168" w:afterAutospacing="0"/>
        <w:jc w:val="both"/>
        <w:rPr>
          <w:rFonts w:ascii="Arial" w:hAnsi="Arial" w:cs="Arial"/>
          <w:color w:val="000000"/>
          <w:sz w:val="22"/>
          <w:szCs w:val="22"/>
        </w:rPr>
      </w:pPr>
      <w:r w:rsidRPr="00A77702">
        <w:rPr>
          <w:rFonts w:ascii="Arial" w:hAnsi="Arial" w:cs="Arial"/>
          <w:color w:val="000000"/>
          <w:sz w:val="22"/>
          <w:szCs w:val="22"/>
        </w:rPr>
        <w:t>This constraint specifies the number of instances of an entity that can participate in a relationship type.</w:t>
      </w:r>
    </w:p>
    <w:p w:rsidR="00A77702" w:rsidRPr="00A77702" w:rsidRDefault="00A77702" w:rsidP="00A77702">
      <w:pPr>
        <w:pStyle w:val="NormalWeb"/>
        <w:spacing w:before="120" w:beforeAutospacing="0" w:after="168" w:afterAutospacing="0"/>
        <w:jc w:val="both"/>
        <w:rPr>
          <w:rFonts w:ascii="Arial" w:hAnsi="Arial" w:cs="Arial"/>
          <w:color w:val="000000"/>
          <w:sz w:val="22"/>
          <w:szCs w:val="22"/>
        </w:rPr>
      </w:pPr>
      <w:r w:rsidRPr="00A77702">
        <w:rPr>
          <w:rFonts w:ascii="Arial" w:hAnsi="Arial" w:cs="Arial"/>
          <w:color w:val="000000"/>
          <w:sz w:val="22"/>
          <w:szCs w:val="22"/>
        </w:rPr>
        <w:t>There are two types of Participation constraint −</w:t>
      </w:r>
    </w:p>
    <w:p w:rsidR="00A77702" w:rsidRPr="0073654B" w:rsidRDefault="00A77702" w:rsidP="00A77702">
      <w:pPr>
        <w:pStyle w:val="Heading2"/>
        <w:spacing w:before="0" w:beforeAutospacing="0" w:after="0" w:afterAutospacing="0"/>
        <w:rPr>
          <w:rFonts w:ascii="Arial" w:hAnsi="Arial" w:cs="Arial"/>
          <w:i/>
          <w:sz w:val="22"/>
          <w:szCs w:val="22"/>
        </w:rPr>
      </w:pPr>
      <w:r w:rsidRPr="0073654B">
        <w:rPr>
          <w:rFonts w:ascii="Arial" w:hAnsi="Arial" w:cs="Arial"/>
          <w:i/>
          <w:sz w:val="22"/>
          <w:szCs w:val="22"/>
        </w:rPr>
        <w:t>Total Participation</w:t>
      </w:r>
    </w:p>
    <w:p w:rsidR="00A77702" w:rsidRPr="00A77702" w:rsidRDefault="00A77702" w:rsidP="00A77702">
      <w:pPr>
        <w:pStyle w:val="NormalWeb"/>
        <w:spacing w:before="120" w:beforeAutospacing="0" w:after="168" w:afterAutospacing="0"/>
        <w:jc w:val="both"/>
        <w:rPr>
          <w:rFonts w:ascii="Arial" w:hAnsi="Arial" w:cs="Arial"/>
          <w:color w:val="000000"/>
          <w:sz w:val="22"/>
          <w:szCs w:val="22"/>
        </w:rPr>
      </w:pPr>
      <w:r w:rsidRPr="00A77702">
        <w:rPr>
          <w:rFonts w:ascii="Arial" w:hAnsi="Arial" w:cs="Arial"/>
          <w:color w:val="000000"/>
          <w:sz w:val="22"/>
          <w:szCs w:val="22"/>
        </w:rPr>
        <w:t>Each entity in the entity set is involved in at least one relationship in a relationship set i.e. the number of relationship in every entity is involved is greater than 0.</w:t>
      </w:r>
    </w:p>
    <w:p w:rsidR="00A77702" w:rsidRDefault="00A77702" w:rsidP="00A77702">
      <w:pPr>
        <w:pStyle w:val="NormalWeb"/>
        <w:spacing w:before="120" w:beforeAutospacing="0" w:after="168" w:afterAutospacing="0"/>
        <w:jc w:val="center"/>
        <w:rPr>
          <w:rFonts w:ascii="Arial" w:hAnsi="Arial" w:cs="Arial"/>
          <w:color w:val="000000"/>
        </w:rPr>
      </w:pPr>
      <w:r>
        <w:rPr>
          <w:rFonts w:ascii="Arial" w:hAnsi="Arial" w:cs="Arial"/>
          <w:noProof/>
          <w:color w:val="000000"/>
        </w:rPr>
        <w:drawing>
          <wp:inline distT="0" distB="0" distL="0" distR="0" wp14:anchorId="5892BD0E" wp14:editId="106BB7E0">
            <wp:extent cx="3810111" cy="955494"/>
            <wp:effectExtent l="0" t="0" r="0" b="0"/>
            <wp:docPr id="10" name="Picture 10" descr="https://www.tutorialspoint.com/assets/questions/images/189677-153232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utorialspoint.com/assets/questions/images/189677-15323291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9450" cy="962852"/>
                    </a:xfrm>
                    <a:prstGeom prst="rect">
                      <a:avLst/>
                    </a:prstGeom>
                    <a:noFill/>
                    <a:ln>
                      <a:noFill/>
                    </a:ln>
                  </pic:spPr>
                </pic:pic>
              </a:graphicData>
            </a:graphic>
          </wp:inline>
        </w:drawing>
      </w:r>
    </w:p>
    <w:p w:rsidR="00A77702" w:rsidRPr="00A77702" w:rsidRDefault="00A77702" w:rsidP="0073654B">
      <w:pPr>
        <w:pStyle w:val="NormalWeb"/>
        <w:spacing w:before="120" w:beforeAutospacing="0" w:after="168" w:afterAutospacing="0"/>
        <w:rPr>
          <w:rFonts w:ascii="Arial" w:hAnsi="Arial" w:cs="Arial"/>
          <w:color w:val="000000"/>
          <w:sz w:val="22"/>
          <w:szCs w:val="22"/>
        </w:rPr>
      </w:pPr>
      <w:r w:rsidRPr="00A77702">
        <w:rPr>
          <w:rFonts w:ascii="Arial" w:hAnsi="Arial" w:cs="Arial"/>
          <w:color w:val="000000"/>
          <w:sz w:val="22"/>
          <w:szCs w:val="22"/>
        </w:rPr>
        <w:t xml:space="preserve">Consider two entities Employee and Department related via </w:t>
      </w:r>
      <w:proofErr w:type="spellStart"/>
      <w:r w:rsidRPr="00A77702">
        <w:rPr>
          <w:rFonts w:ascii="Arial" w:hAnsi="Arial" w:cs="Arial"/>
          <w:color w:val="000000"/>
          <w:sz w:val="22"/>
          <w:szCs w:val="22"/>
        </w:rPr>
        <w:t>Works_For</w:t>
      </w:r>
      <w:proofErr w:type="spellEnd"/>
      <w:r w:rsidRPr="00A77702">
        <w:rPr>
          <w:rFonts w:ascii="Arial" w:hAnsi="Arial" w:cs="Arial"/>
          <w:color w:val="000000"/>
          <w:sz w:val="22"/>
          <w:szCs w:val="22"/>
        </w:rPr>
        <w:t xml:space="preserve"> relationship. Now, every Employee works in at least one department therefore an Employee entity exist if it has at least one </w:t>
      </w:r>
      <w:proofErr w:type="spellStart"/>
      <w:r w:rsidRPr="00A77702">
        <w:rPr>
          <w:rFonts w:ascii="Arial" w:hAnsi="Arial" w:cs="Arial"/>
          <w:color w:val="000000"/>
          <w:sz w:val="22"/>
          <w:szCs w:val="22"/>
        </w:rPr>
        <w:t>Works_For</w:t>
      </w:r>
      <w:proofErr w:type="spellEnd"/>
      <w:r w:rsidRPr="00A77702">
        <w:rPr>
          <w:rFonts w:ascii="Arial" w:hAnsi="Arial" w:cs="Arial"/>
          <w:color w:val="000000"/>
          <w:sz w:val="22"/>
          <w:szCs w:val="22"/>
        </w:rPr>
        <w:t xml:space="preserve"> relationship with Department entity. Thus the partici</w:t>
      </w:r>
      <w:r>
        <w:rPr>
          <w:rFonts w:ascii="Arial" w:hAnsi="Arial" w:cs="Arial"/>
          <w:color w:val="000000"/>
          <w:sz w:val="22"/>
          <w:szCs w:val="22"/>
        </w:rPr>
        <w:t xml:space="preserve">pation of Employee </w:t>
      </w:r>
      <w:r w:rsidRPr="00A77702">
        <w:rPr>
          <w:rFonts w:ascii="Arial" w:hAnsi="Arial" w:cs="Arial"/>
          <w:color w:val="000000"/>
          <w:sz w:val="22"/>
          <w:szCs w:val="22"/>
        </w:rPr>
        <w:t xml:space="preserve">in </w:t>
      </w:r>
      <w:proofErr w:type="spellStart"/>
      <w:r w:rsidRPr="00A77702">
        <w:rPr>
          <w:rFonts w:ascii="Arial" w:hAnsi="Arial" w:cs="Arial"/>
          <w:color w:val="000000"/>
          <w:sz w:val="22"/>
          <w:szCs w:val="22"/>
        </w:rPr>
        <w:t>Works_For</w:t>
      </w:r>
      <w:proofErr w:type="spellEnd"/>
      <w:r w:rsidRPr="00A77702">
        <w:rPr>
          <w:rFonts w:ascii="Arial" w:hAnsi="Arial" w:cs="Arial"/>
          <w:color w:val="000000"/>
          <w:sz w:val="22"/>
          <w:szCs w:val="22"/>
        </w:rPr>
        <w:t xml:space="preserve"> is total relationship.</w:t>
      </w:r>
      <w:r w:rsidRPr="00A77702">
        <w:rPr>
          <w:rFonts w:ascii="Arial" w:hAnsi="Arial" w:cs="Arial"/>
          <w:color w:val="000000"/>
          <w:sz w:val="22"/>
          <w:szCs w:val="22"/>
        </w:rPr>
        <w:br/>
      </w:r>
      <w:r w:rsidRPr="00A77702">
        <w:rPr>
          <w:rFonts w:ascii="Arial" w:hAnsi="Arial" w:cs="Arial"/>
          <w:color w:val="000000"/>
          <w:sz w:val="22"/>
          <w:szCs w:val="22"/>
        </w:rPr>
        <w:br/>
        <w:t>Total Participation is represented by double line in ER diagram.</w:t>
      </w:r>
    </w:p>
    <w:p w:rsidR="00A77702" w:rsidRPr="0073654B" w:rsidRDefault="00A77702" w:rsidP="00A77702">
      <w:pPr>
        <w:pStyle w:val="Heading2"/>
        <w:spacing w:before="0" w:beforeAutospacing="0" w:after="0" w:afterAutospacing="0"/>
        <w:rPr>
          <w:rFonts w:ascii="Arial" w:hAnsi="Arial" w:cs="Arial"/>
          <w:i/>
          <w:sz w:val="22"/>
          <w:szCs w:val="22"/>
        </w:rPr>
      </w:pPr>
      <w:r w:rsidRPr="0073654B">
        <w:rPr>
          <w:rFonts w:ascii="Arial" w:hAnsi="Arial" w:cs="Arial"/>
          <w:i/>
          <w:sz w:val="22"/>
          <w:szCs w:val="22"/>
        </w:rPr>
        <w:t>Partial Participation</w:t>
      </w:r>
    </w:p>
    <w:p w:rsidR="00A77702" w:rsidRPr="00A77702" w:rsidRDefault="00A77702" w:rsidP="00A77702">
      <w:pPr>
        <w:pStyle w:val="NormalWeb"/>
        <w:spacing w:before="120" w:beforeAutospacing="0" w:after="168" w:afterAutospacing="0"/>
        <w:jc w:val="both"/>
        <w:rPr>
          <w:rFonts w:ascii="Arial" w:hAnsi="Arial" w:cs="Arial"/>
          <w:color w:val="000000"/>
          <w:sz w:val="22"/>
          <w:szCs w:val="22"/>
        </w:rPr>
      </w:pPr>
      <w:r w:rsidRPr="00A77702">
        <w:rPr>
          <w:rFonts w:ascii="Arial" w:hAnsi="Arial" w:cs="Arial"/>
          <w:color w:val="000000"/>
          <w:sz w:val="22"/>
          <w:szCs w:val="22"/>
        </w:rPr>
        <w:t>Each entity in entity set may or may not occur in at least one relationship in a relationship set.</w:t>
      </w:r>
    </w:p>
    <w:p w:rsidR="00A77702" w:rsidRPr="00A77702" w:rsidRDefault="00A77702" w:rsidP="00A77702">
      <w:pPr>
        <w:pStyle w:val="NormalWeb"/>
        <w:spacing w:before="120" w:beforeAutospacing="0" w:after="168" w:afterAutospacing="0"/>
        <w:jc w:val="both"/>
        <w:rPr>
          <w:rFonts w:ascii="Arial" w:hAnsi="Arial" w:cs="Arial"/>
          <w:color w:val="000000"/>
          <w:sz w:val="22"/>
          <w:szCs w:val="22"/>
        </w:rPr>
      </w:pPr>
      <w:r w:rsidRPr="00A77702">
        <w:rPr>
          <w:rFonts w:ascii="Arial" w:hAnsi="Arial" w:cs="Arial"/>
          <w:color w:val="000000"/>
          <w:sz w:val="22"/>
          <w:szCs w:val="22"/>
        </w:rPr>
        <w:t>For example: Consider two entities Employee and Department and they are related to each other via Manages relationship. An Employee must manage a Department, he or she could be the head of the department. But not every Employee in the company manages the department. So, participation of employee in the Manages relationship type is partial i.e. only a particular set of Employees will manage the Department but not all.</w:t>
      </w:r>
    </w:p>
    <w:p w:rsidR="00A77702" w:rsidRDefault="00A77702" w:rsidP="0073654B">
      <w:pPr>
        <w:pStyle w:val="NormalWeb"/>
        <w:spacing w:before="120" w:beforeAutospacing="0" w:after="168" w:afterAutospacing="0"/>
        <w:jc w:val="center"/>
        <w:rPr>
          <w:rFonts w:ascii="Arial" w:hAnsi="Arial" w:cs="Arial"/>
          <w:color w:val="000000"/>
        </w:rPr>
      </w:pPr>
      <w:r>
        <w:rPr>
          <w:rFonts w:ascii="Arial" w:hAnsi="Arial" w:cs="Arial"/>
          <w:noProof/>
          <w:color w:val="000000"/>
        </w:rPr>
        <w:drawing>
          <wp:inline distT="0" distB="0" distL="0" distR="0" wp14:anchorId="0F79D489" wp14:editId="4FDB3C2C">
            <wp:extent cx="3823384" cy="950768"/>
            <wp:effectExtent l="0" t="0" r="5715" b="1905"/>
            <wp:docPr id="9" name="Picture 9" descr="https://www.tutorialspoint.com/assets/questions/images/187839-1532329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utorialspoint.com/assets/questions/images/187839-153232923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0976" cy="955143"/>
                    </a:xfrm>
                    <a:prstGeom prst="rect">
                      <a:avLst/>
                    </a:prstGeom>
                    <a:noFill/>
                    <a:ln>
                      <a:noFill/>
                    </a:ln>
                  </pic:spPr>
                </pic:pic>
              </a:graphicData>
            </a:graphic>
          </wp:inline>
        </w:drawing>
      </w:r>
    </w:p>
    <w:p w:rsidR="00A77702" w:rsidRDefault="0073654B" w:rsidP="0073654B">
      <w:pPr>
        <w:pStyle w:val="ListParagraph"/>
        <w:numPr>
          <w:ilvl w:val="0"/>
          <w:numId w:val="1"/>
        </w:numPr>
        <w:shd w:val="clear" w:color="auto" w:fill="FFFFFF"/>
        <w:spacing w:before="100" w:beforeAutospacing="1" w:after="150" w:line="240" w:lineRule="auto"/>
        <w:rPr>
          <w:rFonts w:ascii="Arial" w:eastAsia="Times New Roman" w:hAnsi="Arial" w:cs="Arial"/>
          <w:color w:val="333333"/>
          <w:spacing w:val="2"/>
          <w:lang w:eastAsia="en-IN"/>
        </w:rPr>
      </w:pPr>
      <w:r>
        <w:rPr>
          <w:rFonts w:ascii="Arial" w:eastAsia="Times New Roman" w:hAnsi="Arial" w:cs="Arial"/>
          <w:b/>
          <w:color w:val="333333"/>
          <w:spacing w:val="2"/>
          <w:lang w:eastAsia="en-IN"/>
        </w:rPr>
        <w:t>What is Functional Dependency?</w:t>
      </w:r>
    </w:p>
    <w:p w:rsidR="0073654B" w:rsidRDefault="0073654B" w:rsidP="0073654B">
      <w:pPr>
        <w:pStyle w:val="ListParagraph"/>
        <w:shd w:val="clear" w:color="auto" w:fill="FFFFFF"/>
        <w:spacing w:before="100" w:beforeAutospacing="1" w:after="150" w:line="240" w:lineRule="auto"/>
        <w:ind w:left="360" w:firstLine="360"/>
        <w:rPr>
          <w:rFonts w:ascii="Arial" w:hAnsi="Arial" w:cs="Arial"/>
          <w:color w:val="222222"/>
          <w:shd w:val="clear" w:color="auto" w:fill="FFFFFF"/>
        </w:rPr>
      </w:pPr>
      <w:r w:rsidRPr="0073654B">
        <w:rPr>
          <w:rStyle w:val="Strong"/>
          <w:rFonts w:ascii="Arial" w:hAnsi="Arial" w:cs="Arial"/>
          <w:color w:val="222222"/>
          <w:shd w:val="clear" w:color="auto" w:fill="FFFFFF"/>
        </w:rPr>
        <w:t>Functional Dependency (FD)</w:t>
      </w:r>
      <w:r w:rsidRPr="0073654B">
        <w:rPr>
          <w:rFonts w:ascii="Arial" w:hAnsi="Arial" w:cs="Arial"/>
          <w:color w:val="222222"/>
          <w:shd w:val="clear" w:color="auto" w:fill="FFFFFF"/>
        </w:rPr>
        <w:t> is a constraint that determines the relation of one attribute to another attribute in a Database</w:t>
      </w:r>
      <w:r>
        <w:rPr>
          <w:rFonts w:ascii="Arial" w:hAnsi="Arial" w:cs="Arial"/>
          <w:color w:val="222222"/>
          <w:shd w:val="clear" w:color="auto" w:fill="FFFFFF"/>
        </w:rPr>
        <w:t>.</w:t>
      </w:r>
    </w:p>
    <w:p w:rsidR="0073654B" w:rsidRPr="0073654B" w:rsidRDefault="0073654B" w:rsidP="0073654B">
      <w:pPr>
        <w:pStyle w:val="Heading3"/>
        <w:shd w:val="clear" w:color="auto" w:fill="FFFFFF"/>
        <w:spacing w:before="0"/>
        <w:ind w:left="360"/>
        <w:textAlignment w:val="baseline"/>
        <w:rPr>
          <w:rFonts w:ascii="Arial" w:hAnsi="Arial" w:cs="Arial"/>
          <w:color w:val="40424E"/>
          <w:spacing w:val="2"/>
        </w:rPr>
      </w:pPr>
      <w:r w:rsidRPr="0073654B">
        <w:rPr>
          <w:rStyle w:val="Strong"/>
          <w:rFonts w:ascii="Arial" w:hAnsi="Arial" w:cs="Arial"/>
          <w:b/>
          <w:bCs/>
          <w:color w:val="40424E"/>
          <w:spacing w:val="2"/>
          <w:u w:val="single"/>
          <w:bdr w:val="none" w:sz="0" w:space="0" w:color="auto" w:frame="1"/>
        </w:rPr>
        <w:t>Types of Functional dependencies in DBMS:</w:t>
      </w:r>
    </w:p>
    <w:p w:rsidR="0073654B" w:rsidRPr="0073654B" w:rsidRDefault="0073654B" w:rsidP="0073654B">
      <w:pPr>
        <w:pStyle w:val="ListParagraph"/>
        <w:numPr>
          <w:ilvl w:val="0"/>
          <w:numId w:val="18"/>
        </w:numPr>
      </w:pPr>
      <w:r w:rsidRPr="00376643">
        <w:rPr>
          <w:b/>
          <w:u w:val="single"/>
        </w:rPr>
        <w:t>Trivial functional dependency</w:t>
      </w:r>
      <w:r w:rsidR="00F66EED">
        <w:t xml:space="preserve"> - </w:t>
      </w:r>
      <w:r w:rsidR="00F66EED" w:rsidRPr="00F66EED">
        <w:rPr>
          <w:rFonts w:ascii="Arial" w:hAnsi="Arial" w:cs="Arial"/>
          <w:color w:val="40424E"/>
          <w:spacing w:val="2"/>
          <w:shd w:val="clear" w:color="auto" w:fill="FFFFFF"/>
        </w:rPr>
        <w:t>In </w:t>
      </w:r>
      <w:r w:rsidR="00F66EED" w:rsidRPr="00F66EED">
        <w:rPr>
          <w:rStyle w:val="Strong"/>
          <w:rFonts w:ascii="Arial" w:hAnsi="Arial" w:cs="Arial"/>
          <w:color w:val="40424E"/>
          <w:spacing w:val="2"/>
          <w:bdr w:val="none" w:sz="0" w:space="0" w:color="auto" w:frame="1"/>
          <w:shd w:val="clear" w:color="auto" w:fill="FFFFFF"/>
        </w:rPr>
        <w:t>Trivial Functional Dependency</w:t>
      </w:r>
      <w:r w:rsidR="00F66EED" w:rsidRPr="00F66EED">
        <w:rPr>
          <w:rFonts w:ascii="Arial" w:hAnsi="Arial" w:cs="Arial"/>
          <w:color w:val="40424E"/>
          <w:spacing w:val="2"/>
          <w:shd w:val="clear" w:color="auto" w:fill="FFFFFF"/>
        </w:rPr>
        <w:t>, a dependent is always a subset of the determinant.</w:t>
      </w:r>
      <w:r w:rsidR="00F66EED" w:rsidRPr="00F66EED">
        <w:rPr>
          <w:rFonts w:ascii="Arial" w:hAnsi="Arial" w:cs="Arial"/>
          <w:color w:val="40424E"/>
          <w:spacing w:val="2"/>
        </w:rPr>
        <w:br/>
      </w:r>
      <w:proofErr w:type="gramStart"/>
      <w:r w:rsidR="00F66EED" w:rsidRPr="00F66EED">
        <w:rPr>
          <w:rFonts w:ascii="Arial" w:hAnsi="Arial" w:cs="Arial"/>
          <w:color w:val="40424E"/>
          <w:spacing w:val="2"/>
          <w:shd w:val="clear" w:color="auto" w:fill="FFFFFF"/>
        </w:rPr>
        <w:t>i.e</w:t>
      </w:r>
      <w:proofErr w:type="gramEnd"/>
      <w:r w:rsidR="00F66EED" w:rsidRPr="00F66EED">
        <w:rPr>
          <w:rFonts w:ascii="Arial" w:hAnsi="Arial" w:cs="Arial"/>
          <w:color w:val="40424E"/>
          <w:spacing w:val="2"/>
          <w:shd w:val="clear" w:color="auto" w:fill="FFFFFF"/>
        </w:rPr>
        <w:t>. If </w:t>
      </w:r>
      <w:r w:rsidR="00F66EED" w:rsidRPr="00F66EED">
        <w:rPr>
          <w:rStyle w:val="Strong"/>
          <w:rFonts w:ascii="Arial" w:hAnsi="Arial" w:cs="Arial"/>
          <w:color w:val="40424E"/>
          <w:spacing w:val="2"/>
          <w:bdr w:val="none" w:sz="0" w:space="0" w:color="auto" w:frame="1"/>
          <w:shd w:val="clear" w:color="auto" w:fill="FFFFFF"/>
        </w:rPr>
        <w:t>X → Y</w:t>
      </w:r>
      <w:r w:rsidR="00F66EED" w:rsidRPr="00F66EED">
        <w:rPr>
          <w:rFonts w:ascii="Arial" w:hAnsi="Arial" w:cs="Arial"/>
          <w:color w:val="40424E"/>
          <w:spacing w:val="2"/>
          <w:shd w:val="clear" w:color="auto" w:fill="FFFFFF"/>
        </w:rPr>
        <w:t> and </w:t>
      </w:r>
      <w:r w:rsidR="00F66EED" w:rsidRPr="00F66EED">
        <w:rPr>
          <w:rStyle w:val="Strong"/>
          <w:rFonts w:ascii="Arial" w:hAnsi="Arial" w:cs="Arial"/>
          <w:color w:val="40424E"/>
          <w:spacing w:val="2"/>
          <w:bdr w:val="none" w:sz="0" w:space="0" w:color="auto" w:frame="1"/>
          <w:shd w:val="clear" w:color="auto" w:fill="FFFFFF"/>
        </w:rPr>
        <w:t>Y is the subset of X</w:t>
      </w:r>
      <w:r w:rsidR="00F66EED" w:rsidRPr="00F66EED">
        <w:rPr>
          <w:rFonts w:ascii="Arial" w:hAnsi="Arial" w:cs="Arial"/>
          <w:color w:val="40424E"/>
          <w:spacing w:val="2"/>
          <w:shd w:val="clear" w:color="auto" w:fill="FFFFFF"/>
        </w:rPr>
        <w:t>, then it is called trivial functional dependency</w:t>
      </w:r>
      <w:r w:rsidR="00F66EED">
        <w:rPr>
          <w:rFonts w:ascii="Arial" w:hAnsi="Arial" w:cs="Arial"/>
          <w:color w:val="40424E"/>
          <w:spacing w:val="2"/>
          <w:shd w:val="clear" w:color="auto" w:fill="FFFFFF"/>
        </w:rPr>
        <w:t xml:space="preserve">. For </w:t>
      </w:r>
      <w:proofErr w:type="spellStart"/>
      <w:r w:rsidR="00F66EED">
        <w:rPr>
          <w:rFonts w:ascii="Arial" w:hAnsi="Arial" w:cs="Arial"/>
          <w:color w:val="40424E"/>
          <w:spacing w:val="2"/>
          <w:shd w:val="clear" w:color="auto" w:fill="FFFFFF"/>
        </w:rPr>
        <w:t>eg</w:t>
      </w:r>
      <w:proofErr w:type="spellEnd"/>
      <w:r w:rsidR="00F66EED">
        <w:rPr>
          <w:rFonts w:ascii="Arial" w:hAnsi="Arial" w:cs="Arial"/>
          <w:color w:val="40424E"/>
          <w:spacing w:val="2"/>
          <w:shd w:val="clear" w:color="auto" w:fill="FFFFFF"/>
        </w:rPr>
        <w:t xml:space="preserve"> - AB</w:t>
      </w:r>
      <w:r w:rsidR="00F66EED" w:rsidRPr="00F66EED">
        <w:rPr>
          <w:rStyle w:val="Strong"/>
          <w:rFonts w:ascii="Arial" w:hAnsi="Arial" w:cs="Arial"/>
          <w:color w:val="40424E"/>
          <w:spacing w:val="2"/>
          <w:bdr w:val="none" w:sz="0" w:space="0" w:color="auto" w:frame="1"/>
          <w:shd w:val="clear" w:color="auto" w:fill="FFFFFF"/>
        </w:rPr>
        <w:t>→</w:t>
      </w:r>
      <w:r w:rsidR="00F66EED">
        <w:rPr>
          <w:rStyle w:val="Strong"/>
          <w:rFonts w:ascii="Arial" w:hAnsi="Arial" w:cs="Arial"/>
          <w:b w:val="0"/>
          <w:color w:val="40424E"/>
          <w:spacing w:val="2"/>
          <w:bdr w:val="none" w:sz="0" w:space="0" w:color="auto" w:frame="1"/>
          <w:shd w:val="clear" w:color="auto" w:fill="FFFFFF"/>
        </w:rPr>
        <w:t xml:space="preserve">A, </w:t>
      </w:r>
      <w:r w:rsidR="00F66EED">
        <w:rPr>
          <w:rFonts w:ascii="Arial" w:hAnsi="Arial" w:cs="Arial"/>
          <w:color w:val="40424E"/>
          <w:spacing w:val="2"/>
          <w:shd w:val="clear" w:color="auto" w:fill="FFFFFF"/>
        </w:rPr>
        <w:t>AB</w:t>
      </w:r>
      <w:r w:rsidR="00F66EED" w:rsidRPr="00F66EED">
        <w:rPr>
          <w:rStyle w:val="Strong"/>
          <w:rFonts w:ascii="Arial" w:hAnsi="Arial" w:cs="Arial"/>
          <w:color w:val="40424E"/>
          <w:spacing w:val="2"/>
          <w:bdr w:val="none" w:sz="0" w:space="0" w:color="auto" w:frame="1"/>
          <w:shd w:val="clear" w:color="auto" w:fill="FFFFFF"/>
        </w:rPr>
        <w:t>→</w:t>
      </w:r>
      <w:r w:rsidR="00F66EED">
        <w:rPr>
          <w:rStyle w:val="Strong"/>
          <w:rFonts w:ascii="Arial" w:hAnsi="Arial" w:cs="Arial"/>
          <w:b w:val="0"/>
          <w:color w:val="40424E"/>
          <w:spacing w:val="2"/>
          <w:bdr w:val="none" w:sz="0" w:space="0" w:color="auto" w:frame="1"/>
          <w:shd w:val="clear" w:color="auto" w:fill="FFFFFF"/>
        </w:rPr>
        <w:t xml:space="preserve">B, </w:t>
      </w:r>
      <w:r w:rsidR="00F66EED">
        <w:rPr>
          <w:rFonts w:ascii="Arial" w:hAnsi="Arial" w:cs="Arial"/>
          <w:color w:val="40424E"/>
          <w:spacing w:val="2"/>
          <w:shd w:val="clear" w:color="auto" w:fill="FFFFFF"/>
        </w:rPr>
        <w:t>AB</w:t>
      </w:r>
      <w:r w:rsidR="00F66EED" w:rsidRPr="00F66EED">
        <w:rPr>
          <w:rStyle w:val="Strong"/>
          <w:rFonts w:ascii="Arial" w:hAnsi="Arial" w:cs="Arial"/>
          <w:color w:val="40424E"/>
          <w:spacing w:val="2"/>
          <w:bdr w:val="none" w:sz="0" w:space="0" w:color="auto" w:frame="1"/>
          <w:shd w:val="clear" w:color="auto" w:fill="FFFFFF"/>
        </w:rPr>
        <w:t>→</w:t>
      </w:r>
      <w:r w:rsidR="00F66EED">
        <w:rPr>
          <w:rStyle w:val="Strong"/>
          <w:rFonts w:ascii="Arial" w:hAnsi="Arial" w:cs="Arial"/>
          <w:b w:val="0"/>
          <w:color w:val="40424E"/>
          <w:spacing w:val="2"/>
          <w:bdr w:val="none" w:sz="0" w:space="0" w:color="auto" w:frame="1"/>
          <w:shd w:val="clear" w:color="auto" w:fill="FFFFFF"/>
        </w:rPr>
        <w:t>AB.</w:t>
      </w:r>
    </w:p>
    <w:p w:rsidR="0073654B" w:rsidRPr="0073654B" w:rsidRDefault="0073654B" w:rsidP="0073654B">
      <w:pPr>
        <w:pStyle w:val="ListParagraph"/>
        <w:numPr>
          <w:ilvl w:val="0"/>
          <w:numId w:val="18"/>
        </w:numPr>
      </w:pPr>
      <w:r w:rsidRPr="00376643">
        <w:rPr>
          <w:b/>
          <w:u w:val="single"/>
        </w:rPr>
        <w:t>Non-Trivial functional dependency</w:t>
      </w:r>
      <w:r w:rsidR="00F66EED">
        <w:t xml:space="preserve"> – If there is </w:t>
      </w:r>
      <w:proofErr w:type="spellStart"/>
      <w:r w:rsidR="00F66EED">
        <w:t>atleast</w:t>
      </w:r>
      <w:proofErr w:type="spellEnd"/>
      <w:r w:rsidR="00F66EED">
        <w:t xml:space="preserve"> one attribute in the RHS i.e., not a part of LHS. For </w:t>
      </w:r>
      <w:proofErr w:type="spellStart"/>
      <w:r w:rsidR="00F66EED">
        <w:t>eg</w:t>
      </w:r>
      <w:proofErr w:type="spellEnd"/>
      <w:r w:rsidR="00F66EED">
        <w:t xml:space="preserve"> - </w:t>
      </w:r>
      <w:r w:rsidR="00F66EED">
        <w:rPr>
          <w:rFonts w:ascii="Arial" w:hAnsi="Arial" w:cs="Arial"/>
          <w:color w:val="40424E"/>
          <w:spacing w:val="2"/>
          <w:shd w:val="clear" w:color="auto" w:fill="FFFFFF"/>
        </w:rPr>
        <w:t>AB</w:t>
      </w:r>
      <w:r w:rsidR="00F66EED" w:rsidRPr="00F66EED">
        <w:rPr>
          <w:rStyle w:val="Strong"/>
          <w:rFonts w:ascii="Arial" w:hAnsi="Arial" w:cs="Arial"/>
          <w:color w:val="40424E"/>
          <w:spacing w:val="2"/>
          <w:bdr w:val="none" w:sz="0" w:space="0" w:color="auto" w:frame="1"/>
          <w:shd w:val="clear" w:color="auto" w:fill="FFFFFF"/>
        </w:rPr>
        <w:t>→</w:t>
      </w:r>
      <w:r w:rsidR="00F66EED">
        <w:rPr>
          <w:rStyle w:val="Strong"/>
          <w:rFonts w:ascii="Arial" w:hAnsi="Arial" w:cs="Arial"/>
          <w:b w:val="0"/>
          <w:color w:val="40424E"/>
          <w:spacing w:val="2"/>
          <w:bdr w:val="none" w:sz="0" w:space="0" w:color="auto" w:frame="1"/>
          <w:shd w:val="clear" w:color="auto" w:fill="FFFFFF"/>
        </w:rPr>
        <w:t xml:space="preserve">C, </w:t>
      </w:r>
      <w:r w:rsidR="00F66EED">
        <w:rPr>
          <w:rFonts w:ascii="Arial" w:hAnsi="Arial" w:cs="Arial"/>
          <w:color w:val="40424E"/>
          <w:spacing w:val="2"/>
          <w:shd w:val="clear" w:color="auto" w:fill="FFFFFF"/>
        </w:rPr>
        <w:t>AB</w:t>
      </w:r>
      <w:r w:rsidR="00F66EED" w:rsidRPr="00F66EED">
        <w:rPr>
          <w:rStyle w:val="Strong"/>
          <w:rFonts w:ascii="Arial" w:hAnsi="Arial" w:cs="Arial"/>
          <w:color w:val="40424E"/>
          <w:spacing w:val="2"/>
          <w:bdr w:val="none" w:sz="0" w:space="0" w:color="auto" w:frame="1"/>
          <w:shd w:val="clear" w:color="auto" w:fill="FFFFFF"/>
        </w:rPr>
        <w:t>→</w:t>
      </w:r>
      <w:r w:rsidR="00F66EED">
        <w:rPr>
          <w:rStyle w:val="Strong"/>
          <w:rFonts w:ascii="Arial" w:hAnsi="Arial" w:cs="Arial"/>
          <w:b w:val="0"/>
          <w:color w:val="40424E"/>
          <w:spacing w:val="2"/>
          <w:bdr w:val="none" w:sz="0" w:space="0" w:color="auto" w:frame="1"/>
          <w:shd w:val="clear" w:color="auto" w:fill="FFFFFF"/>
        </w:rPr>
        <w:t>AC</w:t>
      </w:r>
    </w:p>
    <w:p w:rsidR="0073654B" w:rsidRPr="00F66EED" w:rsidRDefault="0073654B" w:rsidP="0073654B">
      <w:pPr>
        <w:pStyle w:val="ListParagraph"/>
        <w:numPr>
          <w:ilvl w:val="0"/>
          <w:numId w:val="18"/>
        </w:numPr>
      </w:pPr>
      <w:r w:rsidRPr="00376643">
        <w:rPr>
          <w:rFonts w:ascii="Arial" w:hAnsi="Arial" w:cs="Arial"/>
          <w:b/>
          <w:u w:val="single"/>
        </w:rPr>
        <w:lastRenderedPageBreak/>
        <w:t>Multivalued functional dependency</w:t>
      </w:r>
      <w:r w:rsidR="00F66EED">
        <w:t xml:space="preserve"> - </w:t>
      </w:r>
      <w:r w:rsidR="00F66EED" w:rsidRPr="00F66EED">
        <w:rPr>
          <w:rFonts w:ascii="Arial" w:hAnsi="Arial" w:cs="Arial"/>
          <w:color w:val="40424E"/>
          <w:spacing w:val="2"/>
          <w:shd w:val="clear" w:color="auto" w:fill="FFFFFF"/>
        </w:rPr>
        <w:t>In </w:t>
      </w:r>
      <w:r w:rsidR="00F66EED" w:rsidRPr="00F66EED">
        <w:rPr>
          <w:rStyle w:val="Strong"/>
          <w:rFonts w:ascii="Arial" w:hAnsi="Arial" w:cs="Arial"/>
          <w:color w:val="40424E"/>
          <w:spacing w:val="2"/>
          <w:bdr w:val="none" w:sz="0" w:space="0" w:color="auto" w:frame="1"/>
          <w:shd w:val="clear" w:color="auto" w:fill="FFFFFF"/>
        </w:rPr>
        <w:t>Multivalued functional dependency</w:t>
      </w:r>
      <w:r w:rsidR="00F66EED" w:rsidRPr="00F66EED">
        <w:rPr>
          <w:rFonts w:ascii="Arial" w:hAnsi="Arial" w:cs="Arial"/>
          <w:color w:val="40424E"/>
          <w:spacing w:val="2"/>
          <w:shd w:val="clear" w:color="auto" w:fill="FFFFFF"/>
        </w:rPr>
        <w:t>, entities of the dependent set are </w:t>
      </w:r>
      <w:r w:rsidR="00F66EED" w:rsidRPr="00F66EED">
        <w:rPr>
          <w:rStyle w:val="Strong"/>
          <w:rFonts w:ascii="Arial" w:hAnsi="Arial" w:cs="Arial"/>
          <w:color w:val="40424E"/>
          <w:spacing w:val="2"/>
          <w:bdr w:val="none" w:sz="0" w:space="0" w:color="auto" w:frame="1"/>
          <w:shd w:val="clear" w:color="auto" w:fill="FFFFFF"/>
        </w:rPr>
        <w:t>not dependent</w:t>
      </w:r>
      <w:r w:rsidR="00F66EED" w:rsidRPr="00F66EED">
        <w:rPr>
          <w:rFonts w:ascii="Arial" w:hAnsi="Arial" w:cs="Arial"/>
          <w:color w:val="40424E"/>
          <w:spacing w:val="2"/>
          <w:shd w:val="clear" w:color="auto" w:fill="FFFFFF"/>
        </w:rPr>
        <w:t> </w:t>
      </w:r>
      <w:r w:rsidR="00F66EED" w:rsidRPr="00F66EED">
        <w:rPr>
          <w:rStyle w:val="Strong"/>
          <w:rFonts w:ascii="Arial" w:hAnsi="Arial" w:cs="Arial"/>
          <w:color w:val="40424E"/>
          <w:spacing w:val="2"/>
          <w:bdr w:val="none" w:sz="0" w:space="0" w:color="auto" w:frame="1"/>
          <w:shd w:val="clear" w:color="auto" w:fill="FFFFFF"/>
        </w:rPr>
        <w:t>on each other.</w:t>
      </w:r>
      <w:r w:rsidR="00F66EED" w:rsidRPr="00F66EED">
        <w:rPr>
          <w:rFonts w:ascii="Arial" w:hAnsi="Arial" w:cs="Arial"/>
          <w:color w:val="40424E"/>
          <w:spacing w:val="2"/>
        </w:rPr>
        <w:br/>
      </w:r>
      <w:proofErr w:type="gramStart"/>
      <w:r w:rsidR="00F66EED" w:rsidRPr="00F66EED">
        <w:rPr>
          <w:rFonts w:ascii="Arial" w:hAnsi="Arial" w:cs="Arial"/>
          <w:color w:val="40424E"/>
          <w:spacing w:val="2"/>
          <w:shd w:val="clear" w:color="auto" w:fill="FFFFFF"/>
        </w:rPr>
        <w:t>i.e</w:t>
      </w:r>
      <w:proofErr w:type="gramEnd"/>
      <w:r w:rsidR="00F66EED" w:rsidRPr="00F66EED">
        <w:rPr>
          <w:rFonts w:ascii="Arial" w:hAnsi="Arial" w:cs="Arial"/>
          <w:color w:val="40424E"/>
          <w:spacing w:val="2"/>
          <w:shd w:val="clear" w:color="auto" w:fill="FFFFFF"/>
        </w:rPr>
        <w:t>. If </w:t>
      </w:r>
      <w:r w:rsidR="00F66EED" w:rsidRPr="00F66EED">
        <w:rPr>
          <w:rStyle w:val="Strong"/>
          <w:rFonts w:ascii="Arial" w:hAnsi="Arial" w:cs="Arial"/>
          <w:color w:val="40424E"/>
          <w:spacing w:val="2"/>
          <w:bdr w:val="none" w:sz="0" w:space="0" w:color="auto" w:frame="1"/>
          <w:shd w:val="clear" w:color="auto" w:fill="FFFFFF"/>
        </w:rPr>
        <w:t>a → {b, c}</w:t>
      </w:r>
      <w:r w:rsidR="00F66EED" w:rsidRPr="00F66EED">
        <w:rPr>
          <w:rFonts w:ascii="Arial" w:hAnsi="Arial" w:cs="Arial"/>
          <w:color w:val="40424E"/>
          <w:spacing w:val="2"/>
          <w:shd w:val="clear" w:color="auto" w:fill="FFFFFF"/>
        </w:rPr>
        <w:t> and there exists </w:t>
      </w:r>
      <w:r w:rsidR="00F66EED" w:rsidRPr="00F66EED">
        <w:rPr>
          <w:rStyle w:val="Strong"/>
          <w:rFonts w:ascii="Arial" w:hAnsi="Arial" w:cs="Arial"/>
          <w:color w:val="40424E"/>
          <w:spacing w:val="2"/>
          <w:bdr w:val="none" w:sz="0" w:space="0" w:color="auto" w:frame="1"/>
          <w:shd w:val="clear" w:color="auto" w:fill="FFFFFF"/>
        </w:rPr>
        <w:t>no functional dependency</w:t>
      </w:r>
      <w:r w:rsidR="00F66EED" w:rsidRPr="00F66EED">
        <w:rPr>
          <w:rFonts w:ascii="Arial" w:hAnsi="Arial" w:cs="Arial"/>
          <w:color w:val="40424E"/>
          <w:spacing w:val="2"/>
          <w:shd w:val="clear" w:color="auto" w:fill="FFFFFF"/>
        </w:rPr>
        <w:t> between </w:t>
      </w:r>
      <w:r w:rsidR="00F66EED" w:rsidRPr="00F66EED">
        <w:rPr>
          <w:rStyle w:val="Strong"/>
          <w:rFonts w:ascii="Arial" w:hAnsi="Arial" w:cs="Arial"/>
          <w:color w:val="40424E"/>
          <w:spacing w:val="2"/>
          <w:bdr w:val="none" w:sz="0" w:space="0" w:color="auto" w:frame="1"/>
          <w:shd w:val="clear" w:color="auto" w:fill="FFFFFF"/>
        </w:rPr>
        <w:t>b and c</w:t>
      </w:r>
      <w:r w:rsidR="00F66EED" w:rsidRPr="00F66EED">
        <w:rPr>
          <w:rFonts w:ascii="Arial" w:hAnsi="Arial" w:cs="Arial"/>
          <w:color w:val="40424E"/>
          <w:spacing w:val="2"/>
          <w:shd w:val="clear" w:color="auto" w:fill="FFFFFF"/>
        </w:rPr>
        <w:t>, then it is called a </w:t>
      </w:r>
      <w:r w:rsidR="00F66EED" w:rsidRPr="00F66EED">
        <w:rPr>
          <w:rStyle w:val="Strong"/>
          <w:rFonts w:ascii="Arial" w:hAnsi="Arial" w:cs="Arial"/>
          <w:color w:val="40424E"/>
          <w:spacing w:val="2"/>
          <w:bdr w:val="none" w:sz="0" w:space="0" w:color="auto" w:frame="1"/>
          <w:shd w:val="clear" w:color="auto" w:fill="FFFFFF"/>
        </w:rPr>
        <w:t>multivalued functional dependency.</w:t>
      </w:r>
      <w:r w:rsidR="00F66EED">
        <w:rPr>
          <w:rStyle w:val="Strong"/>
          <w:rFonts w:ascii="Arial" w:hAnsi="Arial" w:cs="Arial"/>
          <w:color w:val="40424E"/>
          <w:spacing w:val="2"/>
          <w:bdr w:val="none" w:sz="0" w:space="0" w:color="auto" w:frame="1"/>
          <w:shd w:val="clear" w:color="auto" w:fill="FFFFFF"/>
        </w:rPr>
        <w:t xml:space="preserve"> </w:t>
      </w:r>
      <w:r w:rsidR="00F66EED" w:rsidRPr="00F66EED">
        <w:rPr>
          <w:rStyle w:val="Strong"/>
          <w:rFonts w:ascii="Arial" w:hAnsi="Arial" w:cs="Arial"/>
          <w:b w:val="0"/>
          <w:color w:val="40424E"/>
          <w:spacing w:val="2"/>
          <w:bdr w:val="none" w:sz="0" w:space="0" w:color="auto" w:frame="1"/>
          <w:shd w:val="clear" w:color="auto" w:fill="FFFFFF"/>
        </w:rPr>
        <w:t xml:space="preserve">For </w:t>
      </w:r>
      <w:proofErr w:type="spellStart"/>
      <w:r w:rsidR="00F66EED" w:rsidRPr="00F66EED">
        <w:rPr>
          <w:rStyle w:val="Strong"/>
          <w:rFonts w:ascii="Arial" w:hAnsi="Arial" w:cs="Arial"/>
          <w:b w:val="0"/>
          <w:color w:val="40424E"/>
          <w:spacing w:val="2"/>
          <w:bdr w:val="none" w:sz="0" w:space="0" w:color="auto" w:frame="1"/>
          <w:shd w:val="clear" w:color="auto" w:fill="FFFFFF"/>
        </w:rPr>
        <w:t>eg</w:t>
      </w:r>
      <w:proofErr w:type="spellEnd"/>
      <w:r w:rsidR="00F66EED" w:rsidRPr="00F66EED">
        <w:rPr>
          <w:rStyle w:val="Strong"/>
          <w:rFonts w:ascii="Arial" w:hAnsi="Arial" w:cs="Arial"/>
          <w:b w:val="0"/>
          <w:color w:val="40424E"/>
          <w:spacing w:val="2"/>
          <w:bdr w:val="none" w:sz="0" w:space="0" w:color="auto" w:frame="1"/>
          <w:shd w:val="clear" w:color="auto" w:fill="FFFFFF"/>
        </w:rPr>
        <w:t xml:space="preserve"> -</w:t>
      </w:r>
      <w:r w:rsidR="00F66EED" w:rsidRPr="00F66EED">
        <w:rPr>
          <w:rStyle w:val="Strong"/>
          <w:rFonts w:ascii="Arial" w:hAnsi="Arial" w:cs="Arial"/>
          <w:color w:val="40424E"/>
          <w:spacing w:val="2"/>
          <w:bdr w:val="none" w:sz="0" w:space="0" w:color="auto" w:frame="1"/>
          <w:shd w:val="clear" w:color="auto" w:fill="FFFFFF"/>
        </w:rPr>
        <w:t xml:space="preserve"> </w:t>
      </w:r>
      <w:proofErr w:type="spellStart"/>
      <w:r w:rsidR="00F66EED" w:rsidRPr="00F66EED">
        <w:rPr>
          <w:rStyle w:val="Strong"/>
          <w:rFonts w:ascii="Arial" w:hAnsi="Arial" w:cs="Arial"/>
          <w:color w:val="40424E"/>
          <w:spacing w:val="2"/>
          <w:bdr w:val="none" w:sz="0" w:space="0" w:color="auto" w:frame="1"/>
          <w:shd w:val="clear" w:color="auto" w:fill="FFFFFF"/>
        </w:rPr>
        <w:t>roll_no</w:t>
      </w:r>
      <w:proofErr w:type="spellEnd"/>
      <w:r w:rsidR="00F66EED" w:rsidRPr="00F66EED">
        <w:rPr>
          <w:rStyle w:val="Strong"/>
          <w:rFonts w:ascii="Arial" w:hAnsi="Arial" w:cs="Arial"/>
          <w:color w:val="40424E"/>
          <w:spacing w:val="2"/>
          <w:bdr w:val="none" w:sz="0" w:space="0" w:color="auto" w:frame="1"/>
          <w:shd w:val="clear" w:color="auto" w:fill="FFFFFF"/>
        </w:rPr>
        <w:t xml:space="preserve"> → {name, age} </w:t>
      </w:r>
      <w:r w:rsidR="00F66EED" w:rsidRPr="00F66EED">
        <w:rPr>
          <w:rFonts w:ascii="Arial" w:hAnsi="Arial" w:cs="Arial"/>
          <w:color w:val="40424E"/>
          <w:spacing w:val="2"/>
          <w:shd w:val="clear" w:color="auto" w:fill="FFFFFF"/>
        </w:rPr>
        <w:t>is a multivalued functional dependency, since the dependents </w:t>
      </w:r>
      <w:r w:rsidR="00F66EED" w:rsidRPr="00F66EED">
        <w:rPr>
          <w:rStyle w:val="Strong"/>
          <w:rFonts w:ascii="Arial" w:hAnsi="Arial" w:cs="Arial"/>
          <w:color w:val="40424E"/>
          <w:spacing w:val="2"/>
          <w:bdr w:val="none" w:sz="0" w:space="0" w:color="auto" w:frame="1"/>
          <w:shd w:val="clear" w:color="auto" w:fill="FFFFFF"/>
        </w:rPr>
        <w:t>name</w:t>
      </w:r>
      <w:r w:rsidR="00F66EED" w:rsidRPr="00F66EED">
        <w:rPr>
          <w:rFonts w:ascii="Arial" w:hAnsi="Arial" w:cs="Arial"/>
          <w:color w:val="40424E"/>
          <w:spacing w:val="2"/>
          <w:shd w:val="clear" w:color="auto" w:fill="FFFFFF"/>
        </w:rPr>
        <w:t> &amp; </w:t>
      </w:r>
      <w:r w:rsidR="00F66EED" w:rsidRPr="00F66EED">
        <w:rPr>
          <w:rStyle w:val="Strong"/>
          <w:rFonts w:ascii="Arial" w:hAnsi="Arial" w:cs="Arial"/>
          <w:color w:val="40424E"/>
          <w:spacing w:val="2"/>
          <w:bdr w:val="none" w:sz="0" w:space="0" w:color="auto" w:frame="1"/>
          <w:shd w:val="clear" w:color="auto" w:fill="FFFFFF"/>
        </w:rPr>
        <w:t>age</w:t>
      </w:r>
      <w:r w:rsidR="00F66EED" w:rsidRPr="00F66EED">
        <w:rPr>
          <w:rFonts w:ascii="Arial" w:hAnsi="Arial" w:cs="Arial"/>
          <w:color w:val="40424E"/>
          <w:spacing w:val="2"/>
          <w:shd w:val="clear" w:color="auto" w:fill="FFFFFF"/>
        </w:rPr>
        <w:t> are </w:t>
      </w:r>
      <w:r w:rsidR="00F66EED" w:rsidRPr="00F66EED">
        <w:rPr>
          <w:rStyle w:val="Strong"/>
          <w:rFonts w:ascii="Arial" w:hAnsi="Arial" w:cs="Arial"/>
          <w:color w:val="40424E"/>
          <w:spacing w:val="2"/>
          <w:bdr w:val="none" w:sz="0" w:space="0" w:color="auto" w:frame="1"/>
          <w:shd w:val="clear" w:color="auto" w:fill="FFFFFF"/>
        </w:rPr>
        <w:t>not dependent</w:t>
      </w:r>
      <w:r w:rsidR="00F66EED" w:rsidRPr="00F66EED">
        <w:rPr>
          <w:rFonts w:ascii="Arial" w:hAnsi="Arial" w:cs="Arial"/>
          <w:color w:val="40424E"/>
          <w:spacing w:val="2"/>
          <w:shd w:val="clear" w:color="auto" w:fill="FFFFFF"/>
        </w:rPr>
        <w:t xml:space="preserve"> on each </w:t>
      </w:r>
      <w:proofErr w:type="gramStart"/>
      <w:r w:rsidR="00F66EED" w:rsidRPr="00F66EED">
        <w:rPr>
          <w:rFonts w:ascii="Arial" w:hAnsi="Arial" w:cs="Arial"/>
          <w:color w:val="40424E"/>
          <w:spacing w:val="2"/>
          <w:shd w:val="clear" w:color="auto" w:fill="FFFFFF"/>
        </w:rPr>
        <w:t>other(</w:t>
      </w:r>
      <w:proofErr w:type="gramEnd"/>
      <w:r w:rsidR="00F66EED" w:rsidRPr="00F66EED">
        <w:rPr>
          <w:rFonts w:ascii="Arial" w:hAnsi="Arial" w:cs="Arial"/>
          <w:color w:val="40424E"/>
          <w:spacing w:val="2"/>
          <w:shd w:val="clear" w:color="auto" w:fill="FFFFFF"/>
        </w:rPr>
        <w:t>i.e. </w:t>
      </w:r>
      <w:r w:rsidR="00F66EED" w:rsidRPr="00F66EED">
        <w:rPr>
          <w:rStyle w:val="Strong"/>
          <w:rFonts w:ascii="Arial" w:hAnsi="Arial" w:cs="Arial"/>
          <w:color w:val="40424E"/>
          <w:spacing w:val="2"/>
          <w:bdr w:val="none" w:sz="0" w:space="0" w:color="auto" w:frame="1"/>
          <w:shd w:val="clear" w:color="auto" w:fill="FFFFFF"/>
        </w:rPr>
        <w:t>name → age </w:t>
      </w:r>
      <w:r w:rsidR="00F66EED" w:rsidRPr="00F66EED">
        <w:rPr>
          <w:rFonts w:ascii="Arial" w:hAnsi="Arial" w:cs="Arial"/>
          <w:color w:val="40424E"/>
          <w:spacing w:val="2"/>
          <w:shd w:val="clear" w:color="auto" w:fill="FFFFFF"/>
        </w:rPr>
        <w:t>or</w:t>
      </w:r>
      <w:r w:rsidR="00F66EED" w:rsidRPr="00F66EED">
        <w:rPr>
          <w:rStyle w:val="Strong"/>
          <w:rFonts w:ascii="Arial" w:hAnsi="Arial" w:cs="Arial"/>
          <w:color w:val="40424E"/>
          <w:spacing w:val="2"/>
          <w:bdr w:val="none" w:sz="0" w:space="0" w:color="auto" w:frame="1"/>
          <w:shd w:val="clear" w:color="auto" w:fill="FFFFFF"/>
        </w:rPr>
        <w:t> age → name doesn’t exist !</w:t>
      </w:r>
      <w:r w:rsidR="00F66EED" w:rsidRPr="00F66EED">
        <w:rPr>
          <w:rFonts w:ascii="Arial" w:hAnsi="Arial" w:cs="Arial"/>
          <w:color w:val="40424E"/>
          <w:spacing w:val="2"/>
          <w:shd w:val="clear" w:color="auto" w:fill="FFFFFF"/>
        </w:rPr>
        <w:t>)</w:t>
      </w:r>
      <w:r w:rsidR="003E0F47">
        <w:rPr>
          <w:rFonts w:ascii="Arial" w:hAnsi="Arial" w:cs="Arial"/>
          <w:color w:val="40424E"/>
          <w:spacing w:val="2"/>
          <w:shd w:val="clear" w:color="auto" w:fill="FFFFFF"/>
        </w:rPr>
        <w:tab/>
      </w:r>
    </w:p>
    <w:p w:rsidR="0073654B" w:rsidRDefault="0073654B" w:rsidP="0073654B">
      <w:pPr>
        <w:pStyle w:val="ListParagraph"/>
        <w:numPr>
          <w:ilvl w:val="0"/>
          <w:numId w:val="18"/>
        </w:numPr>
      </w:pPr>
      <w:r w:rsidRPr="00376643">
        <w:rPr>
          <w:rFonts w:ascii="Arial" w:hAnsi="Arial" w:cs="Arial"/>
          <w:b/>
          <w:u w:val="single"/>
        </w:rPr>
        <w:t>Transitive functional dependency</w:t>
      </w:r>
      <w:r w:rsidR="003E0F47">
        <w:t xml:space="preserve"> - </w:t>
      </w:r>
      <w:r w:rsidR="003E0F47" w:rsidRPr="003E0F47">
        <w:rPr>
          <w:rFonts w:ascii="Arial" w:hAnsi="Arial" w:cs="Arial"/>
          <w:color w:val="40424E"/>
          <w:spacing w:val="2"/>
          <w:shd w:val="clear" w:color="auto" w:fill="FFFFFF"/>
        </w:rPr>
        <w:t>In transitive functional dependency, dependent is indirectly dependent on determinant.</w:t>
      </w:r>
      <w:r w:rsidR="003E0F47" w:rsidRPr="003E0F47">
        <w:rPr>
          <w:rFonts w:ascii="Arial" w:hAnsi="Arial" w:cs="Arial"/>
          <w:color w:val="40424E"/>
          <w:spacing w:val="2"/>
        </w:rPr>
        <w:br/>
      </w:r>
      <w:proofErr w:type="gramStart"/>
      <w:r w:rsidR="003E0F47" w:rsidRPr="003E0F47">
        <w:rPr>
          <w:rFonts w:ascii="Arial" w:hAnsi="Arial" w:cs="Arial"/>
          <w:color w:val="40424E"/>
          <w:spacing w:val="2"/>
          <w:shd w:val="clear" w:color="auto" w:fill="FFFFFF"/>
        </w:rPr>
        <w:t>i.e</w:t>
      </w:r>
      <w:proofErr w:type="gramEnd"/>
      <w:r w:rsidR="003E0F47" w:rsidRPr="003E0F47">
        <w:rPr>
          <w:rFonts w:ascii="Arial" w:hAnsi="Arial" w:cs="Arial"/>
          <w:color w:val="40424E"/>
          <w:spacing w:val="2"/>
          <w:shd w:val="clear" w:color="auto" w:fill="FFFFFF"/>
        </w:rPr>
        <w:t>. If </w:t>
      </w:r>
      <w:r w:rsidR="003E0F47" w:rsidRPr="003E0F47">
        <w:rPr>
          <w:rStyle w:val="Strong"/>
          <w:rFonts w:ascii="Arial" w:hAnsi="Arial" w:cs="Arial"/>
          <w:color w:val="40424E"/>
          <w:spacing w:val="2"/>
          <w:bdr w:val="none" w:sz="0" w:space="0" w:color="auto" w:frame="1"/>
          <w:shd w:val="clear" w:color="auto" w:fill="FFFFFF"/>
        </w:rPr>
        <w:t>a → b</w:t>
      </w:r>
      <w:r w:rsidR="003E0F47" w:rsidRPr="003E0F47">
        <w:rPr>
          <w:rFonts w:ascii="Arial" w:hAnsi="Arial" w:cs="Arial"/>
          <w:color w:val="40424E"/>
          <w:spacing w:val="2"/>
          <w:shd w:val="clear" w:color="auto" w:fill="FFFFFF"/>
        </w:rPr>
        <w:t> &amp; </w:t>
      </w:r>
      <w:r w:rsidR="003E0F47" w:rsidRPr="003E0F47">
        <w:rPr>
          <w:rStyle w:val="Strong"/>
          <w:rFonts w:ascii="Arial" w:hAnsi="Arial" w:cs="Arial"/>
          <w:color w:val="40424E"/>
          <w:spacing w:val="2"/>
          <w:bdr w:val="none" w:sz="0" w:space="0" w:color="auto" w:frame="1"/>
          <w:shd w:val="clear" w:color="auto" w:fill="FFFFFF"/>
        </w:rPr>
        <w:t>b → c</w:t>
      </w:r>
      <w:r w:rsidR="003E0F47" w:rsidRPr="003E0F47">
        <w:rPr>
          <w:rFonts w:ascii="Arial" w:hAnsi="Arial" w:cs="Arial"/>
          <w:color w:val="40424E"/>
          <w:spacing w:val="2"/>
          <w:shd w:val="clear" w:color="auto" w:fill="FFFFFF"/>
        </w:rPr>
        <w:t>, then according to axiom of transitivity, </w:t>
      </w:r>
      <w:r w:rsidR="003E0F47" w:rsidRPr="003E0F47">
        <w:rPr>
          <w:rStyle w:val="Strong"/>
          <w:rFonts w:ascii="Arial" w:hAnsi="Arial" w:cs="Arial"/>
          <w:color w:val="40424E"/>
          <w:spacing w:val="2"/>
          <w:bdr w:val="none" w:sz="0" w:space="0" w:color="auto" w:frame="1"/>
          <w:shd w:val="clear" w:color="auto" w:fill="FFFFFF"/>
        </w:rPr>
        <w:t>a → c</w:t>
      </w:r>
      <w:r w:rsidR="003E0F47" w:rsidRPr="003E0F47">
        <w:rPr>
          <w:rFonts w:ascii="Arial" w:hAnsi="Arial" w:cs="Arial"/>
          <w:color w:val="40424E"/>
          <w:spacing w:val="2"/>
          <w:shd w:val="clear" w:color="auto" w:fill="FFFFFF"/>
        </w:rPr>
        <w:t>. This is a </w:t>
      </w:r>
      <w:r w:rsidR="003E0F47" w:rsidRPr="003E0F47">
        <w:rPr>
          <w:rStyle w:val="Strong"/>
          <w:rFonts w:ascii="Arial" w:hAnsi="Arial" w:cs="Arial"/>
          <w:color w:val="40424E"/>
          <w:spacing w:val="2"/>
          <w:bdr w:val="none" w:sz="0" w:space="0" w:color="auto" w:frame="1"/>
          <w:shd w:val="clear" w:color="auto" w:fill="FFFFFF"/>
        </w:rPr>
        <w:t>transitive functional dependency.</w:t>
      </w:r>
      <w:r w:rsidR="003E0F47">
        <w:rPr>
          <w:rStyle w:val="Strong"/>
          <w:rFonts w:ascii="Arial" w:hAnsi="Arial" w:cs="Arial"/>
          <w:color w:val="40424E"/>
          <w:spacing w:val="2"/>
          <w:sz w:val="26"/>
          <w:szCs w:val="26"/>
          <w:bdr w:val="none" w:sz="0" w:space="0" w:color="auto" w:frame="1"/>
          <w:shd w:val="clear" w:color="auto" w:fill="FFFFFF"/>
        </w:rPr>
        <w:t> </w:t>
      </w:r>
    </w:p>
    <w:p w:rsidR="00F66EED" w:rsidRPr="0073654B" w:rsidRDefault="003E0F47" w:rsidP="0073654B">
      <w:pPr>
        <w:pStyle w:val="ListParagraph"/>
        <w:numPr>
          <w:ilvl w:val="0"/>
          <w:numId w:val="18"/>
        </w:numPr>
      </w:pPr>
      <w:r w:rsidRPr="00376643">
        <w:rPr>
          <w:rFonts w:ascii="Arial" w:hAnsi="Arial" w:cs="Arial"/>
          <w:b/>
          <w:u w:val="single"/>
        </w:rPr>
        <w:t>Partial Functional dependency</w:t>
      </w:r>
      <w:r>
        <w:t xml:space="preserve"> – </w:t>
      </w:r>
      <w:r w:rsidRPr="003E0F47">
        <w:rPr>
          <w:rFonts w:ascii="Arial" w:hAnsi="Arial" w:cs="Arial"/>
        </w:rPr>
        <w:t>In a relation if a proper subset of a candidate key is finding some non-prime(not a part of key) attribute then it is Known as Partial Dependency.</w:t>
      </w:r>
      <w:r>
        <w:rPr>
          <w:rFonts w:ascii="Arial" w:hAnsi="Arial" w:cs="Arial"/>
        </w:rPr>
        <w:t xml:space="preserve"> For </w:t>
      </w:r>
      <w:proofErr w:type="spellStart"/>
      <w:r>
        <w:rPr>
          <w:rFonts w:ascii="Arial" w:hAnsi="Arial" w:cs="Arial"/>
        </w:rPr>
        <w:t>eg</w:t>
      </w:r>
      <w:proofErr w:type="spellEnd"/>
      <w:r>
        <w:rPr>
          <w:rFonts w:ascii="Arial" w:hAnsi="Arial" w:cs="Arial"/>
        </w:rPr>
        <w:t xml:space="preserve"> – </w:t>
      </w:r>
      <w:r w:rsidRPr="00376643">
        <w:rPr>
          <w:rFonts w:ascii="Arial" w:hAnsi="Arial" w:cs="Arial"/>
          <w:spacing w:val="2"/>
          <w:shd w:val="clear" w:color="auto" w:fill="FFFFFF"/>
        </w:rPr>
        <w:t>AB is a candidate Key in a relation then B</w:t>
      </w:r>
      <w:r w:rsidRPr="00376643">
        <w:rPr>
          <w:rStyle w:val="Strong"/>
          <w:rFonts w:ascii="Arial" w:hAnsi="Arial" w:cs="Arial"/>
          <w:spacing w:val="2"/>
          <w:bdr w:val="none" w:sz="0" w:space="0" w:color="auto" w:frame="1"/>
          <w:shd w:val="clear" w:color="auto" w:fill="FFFFFF"/>
        </w:rPr>
        <w:t>→</w:t>
      </w:r>
      <w:r w:rsidRPr="00376643">
        <w:rPr>
          <w:rStyle w:val="Strong"/>
          <w:rFonts w:ascii="Arial" w:hAnsi="Arial" w:cs="Arial"/>
          <w:b w:val="0"/>
          <w:spacing w:val="2"/>
          <w:bdr w:val="none" w:sz="0" w:space="0" w:color="auto" w:frame="1"/>
          <w:shd w:val="clear" w:color="auto" w:fill="FFFFFF"/>
        </w:rPr>
        <w:t>C where B is a part of Candidate Key and C is a non-prime Attribute.</w:t>
      </w:r>
    </w:p>
    <w:p w:rsidR="00154846" w:rsidRDefault="00154846" w:rsidP="00154846">
      <w:pPr>
        <w:pStyle w:val="ListParagraph"/>
        <w:numPr>
          <w:ilvl w:val="0"/>
          <w:numId w:val="1"/>
        </w:numPr>
        <w:shd w:val="clear" w:color="auto" w:fill="FFFFFF"/>
        <w:spacing w:before="100" w:beforeAutospacing="1" w:after="150" w:line="240" w:lineRule="auto"/>
        <w:rPr>
          <w:rFonts w:ascii="Arial" w:eastAsia="Times New Roman" w:hAnsi="Arial" w:cs="Arial"/>
          <w:color w:val="333333"/>
          <w:spacing w:val="2"/>
          <w:lang w:eastAsia="en-IN"/>
        </w:rPr>
      </w:pPr>
      <w:r>
        <w:rPr>
          <w:rFonts w:ascii="Arial" w:eastAsia="Times New Roman" w:hAnsi="Arial" w:cs="Arial"/>
          <w:color w:val="333333"/>
          <w:spacing w:val="2"/>
          <w:lang w:eastAsia="en-IN"/>
        </w:rPr>
        <w:t>What is Normalization?</w:t>
      </w:r>
    </w:p>
    <w:p w:rsidR="00154846" w:rsidRDefault="00154846" w:rsidP="00154846">
      <w:pPr>
        <w:pStyle w:val="ListParagraph"/>
        <w:shd w:val="clear" w:color="auto" w:fill="FFFFFF"/>
        <w:spacing w:before="100" w:beforeAutospacing="1" w:after="150" w:line="240" w:lineRule="auto"/>
        <w:ind w:left="360" w:firstLine="360"/>
        <w:rPr>
          <w:rFonts w:ascii="Arial" w:hAnsi="Arial" w:cs="Arial"/>
          <w:color w:val="222222"/>
          <w:shd w:val="clear" w:color="auto" w:fill="FFFFFF"/>
        </w:rPr>
      </w:pPr>
      <w:r w:rsidRPr="00154846">
        <w:rPr>
          <w:rStyle w:val="Strong"/>
          <w:rFonts w:ascii="Arial" w:hAnsi="Arial" w:cs="Arial"/>
          <w:color w:val="222222"/>
          <w:shd w:val="clear" w:color="auto" w:fill="FFFFFF"/>
        </w:rPr>
        <w:t>Normalization</w:t>
      </w:r>
      <w:r w:rsidRPr="00154846">
        <w:rPr>
          <w:rFonts w:ascii="Arial" w:hAnsi="Arial" w:cs="Arial"/>
          <w:color w:val="222222"/>
          <w:shd w:val="clear" w:color="auto" w:fill="FFFFFF"/>
        </w:rPr>
        <w:t xml:space="preserve"> is a database design technique that reduces data redundancy and eliminates undesirable characteristics like Insertion, Update and Deletion Anomalies. </w:t>
      </w:r>
      <w:proofErr w:type="gramStart"/>
      <w:r w:rsidRPr="00154846">
        <w:rPr>
          <w:rFonts w:ascii="Arial" w:hAnsi="Arial" w:cs="Arial"/>
          <w:color w:val="222222"/>
          <w:shd w:val="clear" w:color="auto" w:fill="FFFFFF"/>
        </w:rPr>
        <w:t>Normalization rules divides</w:t>
      </w:r>
      <w:proofErr w:type="gramEnd"/>
      <w:r w:rsidRPr="00154846">
        <w:rPr>
          <w:rFonts w:ascii="Arial" w:hAnsi="Arial" w:cs="Arial"/>
          <w:color w:val="222222"/>
          <w:shd w:val="clear" w:color="auto" w:fill="FFFFFF"/>
        </w:rPr>
        <w:t xml:space="preserve"> larger tables into smaller tables and links them using relationships. The purpose of Normalization in SQL is to eliminate redundant (repetitive) data and ensure data is stored logically.</w:t>
      </w:r>
    </w:p>
    <w:p w:rsidR="005768E5" w:rsidRDefault="005768E5" w:rsidP="005768E5">
      <w:pPr>
        <w:pStyle w:val="ListParagraph"/>
        <w:numPr>
          <w:ilvl w:val="0"/>
          <w:numId w:val="1"/>
        </w:numPr>
        <w:shd w:val="clear" w:color="auto" w:fill="FFFFFF"/>
        <w:spacing w:before="100" w:beforeAutospacing="1" w:after="150" w:line="240" w:lineRule="auto"/>
        <w:rPr>
          <w:rFonts w:ascii="Arial" w:eastAsia="Times New Roman" w:hAnsi="Arial" w:cs="Arial"/>
          <w:color w:val="333333"/>
          <w:spacing w:val="2"/>
          <w:lang w:eastAsia="en-IN"/>
        </w:rPr>
      </w:pPr>
      <w:r>
        <w:rPr>
          <w:rFonts w:ascii="Arial" w:eastAsia="Times New Roman" w:hAnsi="Arial" w:cs="Arial"/>
          <w:color w:val="333333"/>
          <w:spacing w:val="2"/>
          <w:lang w:eastAsia="en-IN"/>
        </w:rPr>
        <w:t>What are Anomalies in DBMS?</w:t>
      </w:r>
    </w:p>
    <w:p w:rsidR="00D80B41" w:rsidRPr="00D80B41" w:rsidRDefault="00D80B41" w:rsidP="00D80B41">
      <w:pPr>
        <w:shd w:val="clear" w:color="auto" w:fill="FFFFFF"/>
        <w:spacing w:after="100" w:afterAutospacing="1" w:line="240" w:lineRule="auto"/>
        <w:ind w:left="360" w:firstLine="360"/>
        <w:textAlignment w:val="baseline"/>
        <w:rPr>
          <w:rFonts w:ascii="Arial" w:eastAsia="Times New Roman" w:hAnsi="Arial" w:cs="Arial"/>
          <w:color w:val="242729"/>
          <w:lang w:eastAsia="en-IN"/>
        </w:rPr>
      </w:pPr>
      <w:r w:rsidRPr="00D80B41">
        <w:rPr>
          <w:rFonts w:ascii="Arial" w:eastAsia="Times New Roman" w:hAnsi="Arial" w:cs="Arial"/>
          <w:color w:val="242729"/>
          <w:lang w:eastAsia="en-IN"/>
        </w:rPr>
        <w:t>1NF is basically just "don't keep too much data in a single column", so I think that 2NF and 3NF are the primary fix for all 3 database anomalies, since both 2NF and 3NF involve breaking out items into their own tables:</w:t>
      </w:r>
    </w:p>
    <w:p w:rsidR="00D80B41" w:rsidRPr="00D80B41" w:rsidRDefault="00D80B41" w:rsidP="00D80B41">
      <w:pPr>
        <w:numPr>
          <w:ilvl w:val="0"/>
          <w:numId w:val="19"/>
        </w:numPr>
        <w:shd w:val="clear" w:color="auto" w:fill="FFFFFF"/>
        <w:tabs>
          <w:tab w:val="clear" w:pos="720"/>
          <w:tab w:val="num" w:pos="1080"/>
        </w:tabs>
        <w:spacing w:after="0" w:line="240" w:lineRule="auto"/>
        <w:ind w:left="810"/>
        <w:textAlignment w:val="baseline"/>
        <w:rPr>
          <w:rFonts w:ascii="Arial" w:eastAsia="Times New Roman" w:hAnsi="Arial" w:cs="Arial"/>
          <w:color w:val="242729"/>
          <w:lang w:eastAsia="en-IN"/>
        </w:rPr>
      </w:pPr>
      <w:r w:rsidRPr="00D80B41">
        <w:rPr>
          <w:rFonts w:ascii="Arial" w:eastAsia="Times New Roman" w:hAnsi="Arial" w:cs="Arial"/>
          <w:b/>
          <w:bCs/>
          <w:color w:val="242729"/>
          <w:bdr w:val="none" w:sz="0" w:space="0" w:color="auto" w:frame="1"/>
          <w:lang w:eastAsia="en-IN"/>
        </w:rPr>
        <w:t>Insertion anomaly</w:t>
      </w:r>
      <w:r w:rsidRPr="00D80B41">
        <w:rPr>
          <w:rFonts w:ascii="Arial" w:eastAsia="Times New Roman" w:hAnsi="Arial" w:cs="Arial"/>
          <w:color w:val="242729"/>
          <w:lang w:eastAsia="en-IN"/>
        </w:rPr>
        <w:t>: If you have one big </w:t>
      </w:r>
      <w:proofErr w:type="spellStart"/>
      <w:r w:rsidRPr="00D80B41">
        <w:rPr>
          <w:rFonts w:ascii="Arial" w:eastAsia="Times New Roman" w:hAnsi="Arial" w:cs="Arial"/>
          <w:color w:val="242729"/>
          <w:bdr w:val="none" w:sz="0" w:space="0" w:color="auto" w:frame="1"/>
          <w:lang w:eastAsia="en-IN"/>
        </w:rPr>
        <w:t>enrollment</w:t>
      </w:r>
      <w:proofErr w:type="spellEnd"/>
      <w:r w:rsidRPr="00D80B41">
        <w:rPr>
          <w:rFonts w:ascii="Arial" w:eastAsia="Times New Roman" w:hAnsi="Arial" w:cs="Arial"/>
          <w:color w:val="242729"/>
          <w:lang w:eastAsia="en-IN"/>
        </w:rPr>
        <w:t xml:space="preserve"> table that includes both "class" and "student" data (neither of which exists elsewhere), then you can't enter a new (empty) course without at least one corresponding student (because the table is a record of your </w:t>
      </w:r>
      <w:proofErr w:type="spellStart"/>
      <w:r w:rsidRPr="00D80B41">
        <w:rPr>
          <w:rFonts w:ascii="Arial" w:eastAsia="Times New Roman" w:hAnsi="Arial" w:cs="Arial"/>
          <w:color w:val="242729"/>
          <w:lang w:eastAsia="en-IN"/>
        </w:rPr>
        <w:t>enrollments</w:t>
      </w:r>
      <w:proofErr w:type="spellEnd"/>
      <w:r w:rsidRPr="00D80B41">
        <w:rPr>
          <w:rFonts w:ascii="Arial" w:eastAsia="Times New Roman" w:hAnsi="Arial" w:cs="Arial"/>
          <w:color w:val="242729"/>
          <w:lang w:eastAsia="en-IN"/>
        </w:rPr>
        <w:t>). So, apply 2NF and create separate tables for </w:t>
      </w:r>
      <w:r w:rsidRPr="00D80B41">
        <w:rPr>
          <w:rFonts w:ascii="Arial" w:eastAsia="Times New Roman" w:hAnsi="Arial" w:cs="Arial"/>
          <w:color w:val="242729"/>
          <w:bdr w:val="none" w:sz="0" w:space="0" w:color="auto" w:frame="1"/>
          <w:lang w:eastAsia="en-IN"/>
        </w:rPr>
        <w:t>classes</w:t>
      </w:r>
      <w:r w:rsidRPr="00D80B41">
        <w:rPr>
          <w:rFonts w:ascii="Arial" w:eastAsia="Times New Roman" w:hAnsi="Arial" w:cs="Arial"/>
          <w:color w:val="242729"/>
          <w:lang w:eastAsia="en-IN"/>
        </w:rPr>
        <w:t>, </w:t>
      </w:r>
      <w:r w:rsidRPr="00D80B41">
        <w:rPr>
          <w:rFonts w:ascii="Arial" w:eastAsia="Times New Roman" w:hAnsi="Arial" w:cs="Arial"/>
          <w:color w:val="242729"/>
          <w:bdr w:val="none" w:sz="0" w:space="0" w:color="auto" w:frame="1"/>
          <w:lang w:eastAsia="en-IN"/>
        </w:rPr>
        <w:t>students</w:t>
      </w:r>
      <w:r w:rsidRPr="00D80B41">
        <w:rPr>
          <w:rFonts w:ascii="Arial" w:eastAsia="Times New Roman" w:hAnsi="Arial" w:cs="Arial"/>
          <w:color w:val="242729"/>
          <w:lang w:eastAsia="en-IN"/>
        </w:rPr>
        <w:t>, and make your original </w:t>
      </w:r>
      <w:proofErr w:type="spellStart"/>
      <w:r w:rsidRPr="00D80B41">
        <w:rPr>
          <w:rFonts w:ascii="Arial" w:eastAsia="Times New Roman" w:hAnsi="Arial" w:cs="Arial"/>
          <w:color w:val="242729"/>
          <w:bdr w:val="none" w:sz="0" w:space="0" w:color="auto" w:frame="1"/>
          <w:lang w:eastAsia="en-IN"/>
        </w:rPr>
        <w:t>enrollment</w:t>
      </w:r>
      <w:proofErr w:type="spellEnd"/>
      <w:r w:rsidRPr="00D80B41">
        <w:rPr>
          <w:rFonts w:ascii="Arial" w:eastAsia="Times New Roman" w:hAnsi="Arial" w:cs="Arial"/>
          <w:color w:val="242729"/>
          <w:lang w:eastAsia="en-IN"/>
        </w:rPr>
        <w:t xml:space="preserve"> table link to both by </w:t>
      </w:r>
      <w:proofErr w:type="spellStart"/>
      <w:r w:rsidRPr="00D80B41">
        <w:rPr>
          <w:rFonts w:ascii="Arial" w:eastAsia="Times New Roman" w:hAnsi="Arial" w:cs="Arial"/>
          <w:color w:val="242729"/>
          <w:lang w:eastAsia="en-IN"/>
        </w:rPr>
        <w:t>ClassID</w:t>
      </w:r>
      <w:proofErr w:type="spellEnd"/>
      <w:r w:rsidRPr="00D80B41">
        <w:rPr>
          <w:rFonts w:ascii="Arial" w:eastAsia="Times New Roman" w:hAnsi="Arial" w:cs="Arial"/>
          <w:color w:val="242729"/>
          <w:lang w:eastAsia="en-IN"/>
        </w:rPr>
        <w:t xml:space="preserve"> and </w:t>
      </w:r>
      <w:proofErr w:type="spellStart"/>
      <w:r w:rsidRPr="00D80B41">
        <w:rPr>
          <w:rFonts w:ascii="Arial" w:eastAsia="Times New Roman" w:hAnsi="Arial" w:cs="Arial"/>
          <w:color w:val="242729"/>
          <w:lang w:eastAsia="en-IN"/>
        </w:rPr>
        <w:t>StudentID</w:t>
      </w:r>
      <w:proofErr w:type="spellEnd"/>
      <w:r w:rsidRPr="00D80B41">
        <w:rPr>
          <w:rFonts w:ascii="Arial" w:eastAsia="Times New Roman" w:hAnsi="Arial" w:cs="Arial"/>
          <w:color w:val="242729"/>
          <w:lang w:eastAsia="en-IN"/>
        </w:rPr>
        <w:t>. Now you can enter new classes with no students, and new students with no classes.</w:t>
      </w:r>
    </w:p>
    <w:p w:rsidR="00D80B41" w:rsidRPr="00D80B41" w:rsidRDefault="00D80B41" w:rsidP="00D80B41">
      <w:pPr>
        <w:numPr>
          <w:ilvl w:val="0"/>
          <w:numId w:val="19"/>
        </w:numPr>
        <w:shd w:val="clear" w:color="auto" w:fill="FFFFFF"/>
        <w:spacing w:after="0" w:line="240" w:lineRule="auto"/>
        <w:ind w:left="810"/>
        <w:textAlignment w:val="baseline"/>
        <w:rPr>
          <w:rFonts w:ascii="Arial" w:eastAsia="Times New Roman" w:hAnsi="Arial" w:cs="Arial"/>
          <w:color w:val="242729"/>
          <w:lang w:eastAsia="en-IN"/>
        </w:rPr>
      </w:pPr>
      <w:r w:rsidRPr="00D80B41">
        <w:rPr>
          <w:rFonts w:ascii="Arial" w:eastAsia="Times New Roman" w:hAnsi="Arial" w:cs="Arial"/>
          <w:b/>
          <w:bCs/>
          <w:color w:val="242729"/>
          <w:bdr w:val="none" w:sz="0" w:space="0" w:color="auto" w:frame="1"/>
          <w:lang w:eastAsia="en-IN"/>
        </w:rPr>
        <w:t>Deletion anomaly</w:t>
      </w:r>
      <w:r w:rsidRPr="00D80B41">
        <w:rPr>
          <w:rFonts w:ascii="Arial" w:eastAsia="Times New Roman" w:hAnsi="Arial" w:cs="Arial"/>
          <w:color w:val="242729"/>
          <w:lang w:eastAsia="en-IN"/>
        </w:rPr>
        <w:t>: Same as above, if each row of your original </w:t>
      </w:r>
      <w:proofErr w:type="spellStart"/>
      <w:r w:rsidRPr="00D80B41">
        <w:rPr>
          <w:rFonts w:ascii="Arial" w:eastAsia="Times New Roman" w:hAnsi="Arial" w:cs="Arial"/>
          <w:color w:val="242729"/>
          <w:bdr w:val="none" w:sz="0" w:space="0" w:color="auto" w:frame="1"/>
          <w:lang w:eastAsia="en-IN"/>
        </w:rPr>
        <w:t>enrollment</w:t>
      </w:r>
      <w:proofErr w:type="spellEnd"/>
      <w:r w:rsidRPr="00D80B41">
        <w:rPr>
          <w:rFonts w:ascii="Arial" w:eastAsia="Times New Roman" w:hAnsi="Arial" w:cs="Arial"/>
          <w:color w:val="242729"/>
          <w:lang w:eastAsia="en-IN"/>
        </w:rPr>
        <w:t> table contains the full details of the student and the full details of the class they are enrolled in, then removing the last enrolled student for a class </w:t>
      </w:r>
      <w:r w:rsidRPr="00D80B41">
        <w:rPr>
          <w:rFonts w:ascii="Arial" w:eastAsia="Times New Roman" w:hAnsi="Arial" w:cs="Arial"/>
          <w:i/>
          <w:iCs/>
          <w:color w:val="242729"/>
          <w:bdr w:val="none" w:sz="0" w:space="0" w:color="auto" w:frame="1"/>
          <w:lang w:eastAsia="en-IN"/>
        </w:rPr>
        <w:t>removes the last bit of information about that class</w:t>
      </w:r>
      <w:r w:rsidRPr="00D80B41">
        <w:rPr>
          <w:rFonts w:ascii="Arial" w:eastAsia="Times New Roman" w:hAnsi="Arial" w:cs="Arial"/>
          <w:color w:val="242729"/>
          <w:lang w:eastAsia="en-IN"/>
        </w:rPr>
        <w:t xml:space="preserve">. The solution is the same, apply 2NF to make separate tables, so that students can be enrolled or </w:t>
      </w:r>
      <w:proofErr w:type="spellStart"/>
      <w:r w:rsidRPr="00D80B41">
        <w:rPr>
          <w:rFonts w:ascii="Arial" w:eastAsia="Times New Roman" w:hAnsi="Arial" w:cs="Arial"/>
          <w:color w:val="242729"/>
          <w:lang w:eastAsia="en-IN"/>
        </w:rPr>
        <w:t>unenrolled</w:t>
      </w:r>
      <w:proofErr w:type="spellEnd"/>
      <w:r w:rsidRPr="00D80B41">
        <w:rPr>
          <w:rFonts w:ascii="Arial" w:eastAsia="Times New Roman" w:hAnsi="Arial" w:cs="Arial"/>
          <w:color w:val="242729"/>
          <w:lang w:eastAsia="en-IN"/>
        </w:rPr>
        <w:t xml:space="preserve"> without losing class information.</w:t>
      </w:r>
    </w:p>
    <w:p w:rsidR="00D80B41" w:rsidRPr="00D80B41" w:rsidRDefault="00D80B41" w:rsidP="00D80B41">
      <w:pPr>
        <w:numPr>
          <w:ilvl w:val="0"/>
          <w:numId w:val="19"/>
        </w:numPr>
        <w:shd w:val="clear" w:color="auto" w:fill="FFFFFF"/>
        <w:spacing w:after="0" w:line="240" w:lineRule="auto"/>
        <w:ind w:left="810"/>
        <w:textAlignment w:val="baseline"/>
        <w:rPr>
          <w:rFonts w:ascii="Arial" w:eastAsia="Times New Roman" w:hAnsi="Arial" w:cs="Arial"/>
          <w:color w:val="242729"/>
          <w:lang w:eastAsia="en-IN"/>
        </w:rPr>
      </w:pPr>
      <w:r w:rsidRPr="00D80B41">
        <w:rPr>
          <w:rFonts w:ascii="Arial" w:eastAsia="Times New Roman" w:hAnsi="Arial" w:cs="Arial"/>
          <w:b/>
          <w:bCs/>
          <w:color w:val="242729"/>
          <w:bdr w:val="none" w:sz="0" w:space="0" w:color="auto" w:frame="1"/>
          <w:lang w:eastAsia="en-IN"/>
        </w:rPr>
        <w:t>Update anomaly</w:t>
      </w:r>
      <w:r w:rsidRPr="00D80B41">
        <w:rPr>
          <w:rFonts w:ascii="Arial" w:eastAsia="Times New Roman" w:hAnsi="Arial" w:cs="Arial"/>
          <w:color w:val="242729"/>
          <w:lang w:eastAsia="en-IN"/>
        </w:rPr>
        <w:t>: Same as above, using the single-table method, updating information (say, the room number) for a class with multiple students enrolled might lead to a situation where some rows have been new information and other rows have the old. Applying 2NF as above is again the solution, so that class data is changed in only one place (the </w:t>
      </w:r>
      <w:r w:rsidRPr="00D80B41">
        <w:rPr>
          <w:rFonts w:ascii="Arial" w:eastAsia="Times New Roman" w:hAnsi="Arial" w:cs="Arial"/>
          <w:color w:val="242729"/>
          <w:bdr w:val="none" w:sz="0" w:space="0" w:color="auto" w:frame="1"/>
          <w:lang w:eastAsia="en-IN"/>
        </w:rPr>
        <w:t>classes</w:t>
      </w:r>
      <w:r w:rsidRPr="00D80B41">
        <w:rPr>
          <w:rFonts w:ascii="Arial" w:eastAsia="Times New Roman" w:hAnsi="Arial" w:cs="Arial"/>
          <w:color w:val="242729"/>
          <w:lang w:eastAsia="en-IN"/>
        </w:rPr>
        <w:t> table).</w:t>
      </w:r>
    </w:p>
    <w:p w:rsidR="00D80B41" w:rsidRDefault="00D80B41" w:rsidP="00D80B41">
      <w:pPr>
        <w:pStyle w:val="ListParagraph"/>
        <w:numPr>
          <w:ilvl w:val="0"/>
          <w:numId w:val="1"/>
        </w:numPr>
        <w:shd w:val="clear" w:color="auto" w:fill="FFFFFF"/>
        <w:spacing w:before="100" w:beforeAutospacing="1" w:after="150" w:line="240" w:lineRule="auto"/>
        <w:rPr>
          <w:rFonts w:ascii="Arial" w:eastAsia="Times New Roman" w:hAnsi="Arial" w:cs="Arial"/>
          <w:color w:val="333333"/>
          <w:spacing w:val="2"/>
          <w:lang w:eastAsia="en-IN"/>
        </w:rPr>
      </w:pPr>
      <w:r>
        <w:rPr>
          <w:rFonts w:ascii="Arial" w:eastAsia="Times New Roman" w:hAnsi="Arial" w:cs="Arial"/>
          <w:color w:val="333333"/>
          <w:spacing w:val="2"/>
          <w:lang w:eastAsia="en-IN"/>
        </w:rPr>
        <w:t>Normalization- (Refer Knowledge Gate Videos)</w:t>
      </w:r>
    </w:p>
    <w:p w:rsidR="00D80B41" w:rsidRDefault="00D80B41" w:rsidP="00D80B41">
      <w:pPr>
        <w:pStyle w:val="ListParagraph"/>
        <w:numPr>
          <w:ilvl w:val="1"/>
          <w:numId w:val="1"/>
        </w:numPr>
        <w:shd w:val="clear" w:color="auto" w:fill="FFFFFF"/>
        <w:spacing w:before="100" w:beforeAutospacing="1" w:after="150" w:line="240" w:lineRule="auto"/>
        <w:rPr>
          <w:rFonts w:ascii="Arial" w:eastAsia="Times New Roman" w:hAnsi="Arial" w:cs="Arial"/>
          <w:color w:val="333333"/>
          <w:spacing w:val="2"/>
          <w:lang w:eastAsia="en-IN"/>
        </w:rPr>
      </w:pPr>
      <w:r>
        <w:rPr>
          <w:rFonts w:ascii="Arial" w:eastAsia="Times New Roman" w:hAnsi="Arial" w:cs="Arial"/>
          <w:color w:val="333333"/>
          <w:spacing w:val="2"/>
          <w:lang w:eastAsia="en-IN"/>
        </w:rPr>
        <w:t>1NF.</w:t>
      </w:r>
    </w:p>
    <w:p w:rsidR="00D80B41" w:rsidRDefault="00D80B41" w:rsidP="00D80B41">
      <w:pPr>
        <w:pStyle w:val="ListParagraph"/>
        <w:numPr>
          <w:ilvl w:val="1"/>
          <w:numId w:val="1"/>
        </w:numPr>
        <w:shd w:val="clear" w:color="auto" w:fill="FFFFFF"/>
        <w:spacing w:before="100" w:beforeAutospacing="1" w:after="150" w:line="240" w:lineRule="auto"/>
        <w:rPr>
          <w:rFonts w:ascii="Arial" w:eastAsia="Times New Roman" w:hAnsi="Arial" w:cs="Arial"/>
          <w:color w:val="333333"/>
          <w:spacing w:val="2"/>
          <w:lang w:eastAsia="en-IN"/>
        </w:rPr>
      </w:pPr>
      <w:r>
        <w:rPr>
          <w:rFonts w:ascii="Arial" w:eastAsia="Times New Roman" w:hAnsi="Arial" w:cs="Arial"/>
          <w:color w:val="333333"/>
          <w:spacing w:val="2"/>
          <w:lang w:eastAsia="en-IN"/>
        </w:rPr>
        <w:t>2NF.</w:t>
      </w:r>
    </w:p>
    <w:p w:rsidR="00D80B41" w:rsidRDefault="00D80B41" w:rsidP="00D80B41">
      <w:pPr>
        <w:pStyle w:val="ListParagraph"/>
        <w:numPr>
          <w:ilvl w:val="1"/>
          <w:numId w:val="1"/>
        </w:numPr>
        <w:shd w:val="clear" w:color="auto" w:fill="FFFFFF"/>
        <w:spacing w:before="100" w:beforeAutospacing="1" w:after="150" w:line="240" w:lineRule="auto"/>
        <w:rPr>
          <w:rFonts w:ascii="Arial" w:eastAsia="Times New Roman" w:hAnsi="Arial" w:cs="Arial"/>
          <w:color w:val="333333"/>
          <w:spacing w:val="2"/>
          <w:lang w:eastAsia="en-IN"/>
        </w:rPr>
      </w:pPr>
      <w:r>
        <w:rPr>
          <w:rFonts w:ascii="Arial" w:eastAsia="Times New Roman" w:hAnsi="Arial" w:cs="Arial"/>
          <w:color w:val="333333"/>
          <w:spacing w:val="2"/>
          <w:lang w:eastAsia="en-IN"/>
        </w:rPr>
        <w:t>3NF.</w:t>
      </w:r>
    </w:p>
    <w:p w:rsidR="00D80B41" w:rsidRDefault="00D80B41" w:rsidP="00D80B41">
      <w:pPr>
        <w:pStyle w:val="ListParagraph"/>
        <w:numPr>
          <w:ilvl w:val="1"/>
          <w:numId w:val="1"/>
        </w:numPr>
        <w:shd w:val="clear" w:color="auto" w:fill="FFFFFF"/>
        <w:spacing w:before="100" w:beforeAutospacing="1" w:after="150" w:line="240" w:lineRule="auto"/>
        <w:rPr>
          <w:rFonts w:ascii="Arial" w:eastAsia="Times New Roman" w:hAnsi="Arial" w:cs="Arial"/>
          <w:color w:val="333333"/>
          <w:spacing w:val="2"/>
          <w:lang w:eastAsia="en-IN"/>
        </w:rPr>
      </w:pPr>
      <w:r>
        <w:rPr>
          <w:rFonts w:ascii="Arial" w:eastAsia="Times New Roman" w:hAnsi="Arial" w:cs="Arial"/>
          <w:color w:val="333333"/>
          <w:spacing w:val="2"/>
          <w:lang w:eastAsia="en-IN"/>
        </w:rPr>
        <w:t xml:space="preserve">BCNF. </w:t>
      </w:r>
    </w:p>
    <w:p w:rsidR="00E6191B" w:rsidRDefault="00E6191B" w:rsidP="00E6191B">
      <w:pPr>
        <w:pStyle w:val="ListParagraph"/>
        <w:numPr>
          <w:ilvl w:val="0"/>
          <w:numId w:val="1"/>
        </w:numPr>
        <w:shd w:val="clear" w:color="auto" w:fill="FFFFFF"/>
        <w:spacing w:before="100" w:beforeAutospacing="1" w:after="150" w:line="240" w:lineRule="auto"/>
        <w:rPr>
          <w:rFonts w:ascii="Arial" w:eastAsia="Times New Roman" w:hAnsi="Arial" w:cs="Arial"/>
          <w:color w:val="333333"/>
          <w:spacing w:val="2"/>
          <w:lang w:eastAsia="en-IN"/>
        </w:rPr>
      </w:pPr>
      <w:r>
        <w:rPr>
          <w:rFonts w:ascii="Arial" w:eastAsia="Times New Roman" w:hAnsi="Arial" w:cs="Arial"/>
          <w:color w:val="333333"/>
          <w:spacing w:val="2"/>
          <w:lang w:eastAsia="en-IN"/>
        </w:rPr>
        <w:t>Difference between Clustered and Non-Clustered Index.</w:t>
      </w:r>
    </w:p>
    <w:p w:rsidR="00E6191B" w:rsidRPr="00E6191B" w:rsidRDefault="00E6191B" w:rsidP="00E6191B">
      <w:pPr>
        <w:shd w:val="clear" w:color="auto" w:fill="FFFFFF"/>
        <w:spacing w:after="0" w:line="240" w:lineRule="auto"/>
        <w:textAlignment w:val="baseline"/>
        <w:rPr>
          <w:rFonts w:ascii="Arial" w:eastAsia="Times New Roman" w:hAnsi="Arial" w:cs="Arial"/>
          <w:color w:val="40424E"/>
          <w:spacing w:val="2"/>
          <w:lang w:eastAsia="en-IN"/>
        </w:rPr>
      </w:pPr>
      <w:r w:rsidRPr="00E6191B">
        <w:rPr>
          <w:rFonts w:ascii="Arial" w:eastAsia="Times New Roman" w:hAnsi="Arial" w:cs="Arial"/>
          <w:b/>
          <w:bCs/>
          <w:color w:val="40424E"/>
          <w:spacing w:val="2"/>
          <w:bdr w:val="none" w:sz="0" w:space="0" w:color="auto" w:frame="1"/>
          <w:lang w:eastAsia="en-IN"/>
        </w:rPr>
        <w:lastRenderedPageBreak/>
        <w:t xml:space="preserve">1. </w:t>
      </w:r>
      <w:proofErr w:type="gramStart"/>
      <w:r w:rsidRPr="00E6191B">
        <w:rPr>
          <w:rFonts w:ascii="Arial" w:eastAsia="Times New Roman" w:hAnsi="Arial" w:cs="Arial"/>
          <w:b/>
          <w:bCs/>
          <w:color w:val="40424E"/>
          <w:spacing w:val="2"/>
          <w:bdr w:val="none" w:sz="0" w:space="0" w:color="auto" w:frame="1"/>
          <w:lang w:eastAsia="en-IN"/>
        </w:rPr>
        <w:t>Clustered Index :</w:t>
      </w:r>
      <w:proofErr w:type="gramEnd"/>
      <w:r w:rsidRPr="00E6191B">
        <w:rPr>
          <w:rFonts w:ascii="Arial" w:eastAsia="Times New Roman" w:hAnsi="Arial" w:cs="Arial"/>
          <w:color w:val="40424E"/>
          <w:spacing w:val="2"/>
          <w:lang w:eastAsia="en-IN"/>
        </w:rPr>
        <w:br/>
        <w:t>Clustered index is created only when both the following conditions satisfy –</w:t>
      </w:r>
    </w:p>
    <w:p w:rsidR="00E6191B" w:rsidRPr="00E6191B" w:rsidRDefault="00E6191B" w:rsidP="00E6191B">
      <w:pPr>
        <w:numPr>
          <w:ilvl w:val="0"/>
          <w:numId w:val="20"/>
        </w:numPr>
        <w:shd w:val="clear" w:color="auto" w:fill="FFFFFF"/>
        <w:spacing w:after="0" w:line="240" w:lineRule="auto"/>
        <w:ind w:left="360"/>
        <w:textAlignment w:val="baseline"/>
        <w:rPr>
          <w:rFonts w:ascii="Arial" w:eastAsia="Times New Roman" w:hAnsi="Arial" w:cs="Arial"/>
          <w:color w:val="40424E"/>
          <w:spacing w:val="2"/>
          <w:lang w:eastAsia="en-IN"/>
        </w:rPr>
      </w:pPr>
      <w:r w:rsidRPr="00E6191B">
        <w:rPr>
          <w:rFonts w:ascii="Arial" w:eastAsia="Times New Roman" w:hAnsi="Arial" w:cs="Arial"/>
          <w:color w:val="40424E"/>
          <w:spacing w:val="2"/>
          <w:lang w:eastAsia="en-IN"/>
        </w:rPr>
        <w:t>The data or file, that you are moving into secondary memory should be in sequential or sorted order.</w:t>
      </w:r>
    </w:p>
    <w:p w:rsidR="00E6191B" w:rsidRPr="00E6191B" w:rsidRDefault="00E6191B" w:rsidP="00E6191B">
      <w:pPr>
        <w:numPr>
          <w:ilvl w:val="0"/>
          <w:numId w:val="20"/>
        </w:numPr>
        <w:shd w:val="clear" w:color="auto" w:fill="FFFFFF"/>
        <w:spacing w:after="0" w:line="240" w:lineRule="auto"/>
        <w:ind w:left="360"/>
        <w:textAlignment w:val="baseline"/>
        <w:rPr>
          <w:rFonts w:ascii="Arial" w:eastAsia="Times New Roman" w:hAnsi="Arial" w:cs="Arial"/>
          <w:color w:val="40424E"/>
          <w:spacing w:val="2"/>
          <w:lang w:eastAsia="en-IN"/>
        </w:rPr>
      </w:pPr>
      <w:r w:rsidRPr="00E6191B">
        <w:rPr>
          <w:rFonts w:ascii="Arial" w:eastAsia="Times New Roman" w:hAnsi="Arial" w:cs="Arial"/>
          <w:color w:val="40424E"/>
          <w:spacing w:val="2"/>
          <w:lang w:eastAsia="en-IN"/>
        </w:rPr>
        <w:t xml:space="preserve">There should be </w:t>
      </w:r>
      <w:proofErr w:type="spellStart"/>
      <w:r w:rsidRPr="00E6191B">
        <w:rPr>
          <w:rFonts w:ascii="Arial" w:eastAsia="Times New Roman" w:hAnsi="Arial" w:cs="Arial"/>
          <w:color w:val="40424E"/>
          <w:spacing w:val="2"/>
          <w:lang w:eastAsia="en-IN"/>
        </w:rPr>
        <w:t>non key</w:t>
      </w:r>
      <w:proofErr w:type="spellEnd"/>
      <w:r w:rsidRPr="00E6191B">
        <w:rPr>
          <w:rFonts w:ascii="Arial" w:eastAsia="Times New Roman" w:hAnsi="Arial" w:cs="Arial"/>
          <w:color w:val="40424E"/>
          <w:spacing w:val="2"/>
          <w:lang w:eastAsia="en-IN"/>
        </w:rPr>
        <w:t xml:space="preserve"> </w:t>
      </w:r>
      <w:proofErr w:type="gramStart"/>
      <w:r w:rsidRPr="00E6191B">
        <w:rPr>
          <w:rFonts w:ascii="Arial" w:eastAsia="Times New Roman" w:hAnsi="Arial" w:cs="Arial"/>
          <w:color w:val="40424E"/>
          <w:spacing w:val="2"/>
          <w:lang w:eastAsia="en-IN"/>
        </w:rPr>
        <w:t>value,</w:t>
      </w:r>
      <w:proofErr w:type="gramEnd"/>
      <w:r w:rsidRPr="00E6191B">
        <w:rPr>
          <w:rFonts w:ascii="Arial" w:eastAsia="Times New Roman" w:hAnsi="Arial" w:cs="Arial"/>
          <w:color w:val="40424E"/>
          <w:spacing w:val="2"/>
          <w:lang w:eastAsia="en-IN"/>
        </w:rPr>
        <w:t xml:space="preserve"> means the data should be unique.</w:t>
      </w:r>
    </w:p>
    <w:p w:rsidR="00E6191B" w:rsidRPr="00E6191B" w:rsidRDefault="00E6191B" w:rsidP="00E6191B">
      <w:pPr>
        <w:shd w:val="clear" w:color="auto" w:fill="FFFFFF"/>
        <w:spacing w:after="150" w:line="240" w:lineRule="auto"/>
        <w:textAlignment w:val="baseline"/>
        <w:rPr>
          <w:rFonts w:ascii="Arial" w:eastAsia="Times New Roman" w:hAnsi="Arial" w:cs="Arial"/>
          <w:color w:val="40424E"/>
          <w:spacing w:val="2"/>
          <w:lang w:eastAsia="en-IN"/>
        </w:rPr>
      </w:pPr>
      <w:r w:rsidRPr="00E6191B">
        <w:rPr>
          <w:rFonts w:ascii="Arial" w:eastAsia="Times New Roman" w:hAnsi="Arial" w:cs="Arial"/>
          <w:color w:val="40424E"/>
          <w:spacing w:val="2"/>
          <w:lang w:eastAsia="en-IN"/>
        </w:rPr>
        <w:t>Whenever you apply clustered indexing in a table, it will perform sorting in that table only. You can create only one clustered index in a table like primary key. Clustered index is as same as dictionary where the data is arranged by alphabetical order.</w:t>
      </w:r>
    </w:p>
    <w:p w:rsidR="00E6191B" w:rsidRPr="00E6191B" w:rsidRDefault="00E6191B" w:rsidP="00E6191B">
      <w:pPr>
        <w:shd w:val="clear" w:color="auto" w:fill="FFFFFF"/>
        <w:spacing w:after="150" w:line="240" w:lineRule="auto"/>
        <w:textAlignment w:val="baseline"/>
        <w:rPr>
          <w:rFonts w:ascii="Arial" w:eastAsia="Times New Roman" w:hAnsi="Arial" w:cs="Arial"/>
          <w:color w:val="40424E"/>
          <w:spacing w:val="2"/>
          <w:lang w:eastAsia="en-IN"/>
        </w:rPr>
      </w:pPr>
      <w:r w:rsidRPr="00E6191B">
        <w:rPr>
          <w:rFonts w:ascii="Arial" w:eastAsia="Times New Roman" w:hAnsi="Arial" w:cs="Arial"/>
          <w:color w:val="40424E"/>
          <w:spacing w:val="2"/>
          <w:lang w:eastAsia="en-IN"/>
        </w:rPr>
        <w:t>In clustered index, index contains pointer to block but not direct data.</w:t>
      </w:r>
    </w:p>
    <w:p w:rsidR="00E6191B" w:rsidRPr="00E6191B" w:rsidRDefault="00E6191B" w:rsidP="00DB068A">
      <w:pPr>
        <w:shd w:val="clear" w:color="auto" w:fill="FFFFFF"/>
        <w:spacing w:after="150" w:line="240" w:lineRule="auto"/>
        <w:jc w:val="center"/>
        <w:textAlignment w:val="baseline"/>
        <w:rPr>
          <w:rFonts w:ascii="Arial" w:eastAsia="Times New Roman" w:hAnsi="Arial" w:cs="Arial"/>
          <w:color w:val="40424E"/>
          <w:spacing w:val="2"/>
          <w:sz w:val="26"/>
          <w:szCs w:val="26"/>
          <w:lang w:eastAsia="en-IN"/>
        </w:rPr>
      </w:pPr>
      <w:r>
        <w:rPr>
          <w:rFonts w:ascii="Arial" w:eastAsia="Times New Roman" w:hAnsi="Arial" w:cs="Arial"/>
          <w:noProof/>
          <w:color w:val="40424E"/>
          <w:spacing w:val="2"/>
          <w:sz w:val="26"/>
          <w:szCs w:val="26"/>
          <w:lang w:eastAsia="en-IN"/>
        </w:rPr>
        <w:drawing>
          <wp:inline distT="0" distB="0" distL="0" distR="0" wp14:anchorId="28A04ADD" wp14:editId="2864C2D3">
            <wp:extent cx="1678899" cy="1678899"/>
            <wp:effectExtent l="0" t="0" r="0" b="0"/>
            <wp:docPr id="11" name="Picture 11" descr="https://media.geeksforgeeks.org/wp-content/uploads/20200410115906/Clustered_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410115906/Clustered_Index.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8881" cy="1678881"/>
                    </a:xfrm>
                    <a:prstGeom prst="rect">
                      <a:avLst/>
                    </a:prstGeom>
                    <a:noFill/>
                    <a:ln>
                      <a:noFill/>
                    </a:ln>
                  </pic:spPr>
                </pic:pic>
              </a:graphicData>
            </a:graphic>
          </wp:inline>
        </w:drawing>
      </w:r>
    </w:p>
    <w:p w:rsidR="00E6191B" w:rsidRDefault="00DB068A" w:rsidP="00DB068A">
      <w:pPr>
        <w:shd w:val="clear" w:color="auto" w:fill="FFFFFF"/>
        <w:spacing w:before="100" w:beforeAutospacing="1" w:after="150" w:line="240" w:lineRule="auto"/>
        <w:rPr>
          <w:rFonts w:ascii="Arial" w:hAnsi="Arial" w:cs="Arial"/>
          <w:color w:val="40424E"/>
          <w:spacing w:val="2"/>
          <w:shd w:val="clear" w:color="auto" w:fill="FFFFFF"/>
        </w:rPr>
      </w:pPr>
      <w:r w:rsidRPr="00DB068A">
        <w:rPr>
          <w:rFonts w:ascii="Arial" w:hAnsi="Arial" w:cs="Arial"/>
          <w:color w:val="40424E"/>
          <w:spacing w:val="2"/>
          <w:shd w:val="clear" w:color="auto" w:fill="FFFFFF"/>
        </w:rPr>
        <w:t xml:space="preserve">If </w:t>
      </w:r>
      <w:r>
        <w:rPr>
          <w:rFonts w:ascii="Arial" w:hAnsi="Arial" w:cs="Arial"/>
          <w:color w:val="40424E"/>
          <w:spacing w:val="2"/>
          <w:shd w:val="clear" w:color="auto" w:fill="FFFFFF"/>
        </w:rPr>
        <w:t>we</w:t>
      </w:r>
      <w:r w:rsidRPr="00DB068A">
        <w:rPr>
          <w:rFonts w:ascii="Arial" w:hAnsi="Arial" w:cs="Arial"/>
          <w:color w:val="40424E"/>
          <w:spacing w:val="2"/>
          <w:shd w:val="clear" w:color="auto" w:fill="FFFFFF"/>
        </w:rPr>
        <w:t xml:space="preserve"> apply primary key to any column, then automatically it will become clustered index.</w:t>
      </w:r>
    </w:p>
    <w:p w:rsidR="00DB068A" w:rsidRPr="000B1F60" w:rsidRDefault="00DB068A" w:rsidP="00DB068A">
      <w:pPr>
        <w:shd w:val="clear" w:color="auto" w:fill="FFFFFF"/>
        <w:spacing w:after="0" w:line="240" w:lineRule="auto"/>
        <w:textAlignment w:val="baseline"/>
        <w:rPr>
          <w:rFonts w:ascii="Arial" w:eastAsia="Times New Roman" w:hAnsi="Arial" w:cs="Arial"/>
          <w:color w:val="40424E"/>
          <w:spacing w:val="2"/>
          <w:lang w:eastAsia="en-IN"/>
        </w:rPr>
      </w:pPr>
      <w:r w:rsidRPr="00DB068A">
        <w:rPr>
          <w:rFonts w:ascii="Arial" w:eastAsia="Times New Roman" w:hAnsi="Arial" w:cs="Arial"/>
          <w:b/>
          <w:bCs/>
          <w:color w:val="40424E"/>
          <w:spacing w:val="2"/>
          <w:sz w:val="26"/>
          <w:szCs w:val="26"/>
          <w:bdr w:val="none" w:sz="0" w:space="0" w:color="auto" w:frame="1"/>
          <w:lang w:eastAsia="en-IN"/>
        </w:rPr>
        <w:t>2. Non-</w:t>
      </w:r>
      <w:proofErr w:type="gramStart"/>
      <w:r w:rsidRPr="00DB068A">
        <w:rPr>
          <w:rFonts w:ascii="Arial" w:eastAsia="Times New Roman" w:hAnsi="Arial" w:cs="Arial"/>
          <w:b/>
          <w:bCs/>
          <w:color w:val="40424E"/>
          <w:spacing w:val="2"/>
          <w:sz w:val="26"/>
          <w:szCs w:val="26"/>
          <w:bdr w:val="none" w:sz="0" w:space="0" w:color="auto" w:frame="1"/>
          <w:lang w:eastAsia="en-IN"/>
        </w:rPr>
        <w:t>clustered Index :</w:t>
      </w:r>
      <w:proofErr w:type="gramEnd"/>
      <w:r w:rsidRPr="00DB068A">
        <w:rPr>
          <w:rFonts w:ascii="Arial" w:eastAsia="Times New Roman" w:hAnsi="Arial" w:cs="Arial"/>
          <w:color w:val="40424E"/>
          <w:spacing w:val="2"/>
          <w:sz w:val="26"/>
          <w:szCs w:val="26"/>
          <w:lang w:eastAsia="en-IN"/>
        </w:rPr>
        <w:br/>
      </w:r>
      <w:r w:rsidRPr="000B1F60">
        <w:rPr>
          <w:rFonts w:ascii="Arial" w:eastAsia="Times New Roman" w:hAnsi="Arial" w:cs="Arial"/>
          <w:color w:val="40424E"/>
          <w:spacing w:val="2"/>
          <w:lang w:eastAsia="en-IN"/>
        </w:rPr>
        <w:t>Non-Clustered Index is similar to the index of a book. The index of a book consists of a chapter name and page number, if you want to read any topic or chapter then you can directly go to that page by using index of that book. No need to go through each and every page of a book.</w:t>
      </w:r>
    </w:p>
    <w:p w:rsidR="00DB068A" w:rsidRPr="000B1F60" w:rsidRDefault="00DB068A" w:rsidP="00DB068A">
      <w:pPr>
        <w:shd w:val="clear" w:color="auto" w:fill="FFFFFF"/>
        <w:spacing w:after="150" w:line="240" w:lineRule="auto"/>
        <w:textAlignment w:val="baseline"/>
        <w:rPr>
          <w:rFonts w:ascii="Arial" w:eastAsia="Times New Roman" w:hAnsi="Arial" w:cs="Arial"/>
          <w:color w:val="40424E"/>
          <w:spacing w:val="2"/>
          <w:lang w:eastAsia="en-IN"/>
        </w:rPr>
      </w:pPr>
      <w:r w:rsidRPr="000B1F60">
        <w:rPr>
          <w:rFonts w:ascii="Arial" w:eastAsia="Times New Roman" w:hAnsi="Arial" w:cs="Arial"/>
          <w:color w:val="40424E"/>
          <w:spacing w:val="2"/>
          <w:lang w:eastAsia="en-IN"/>
        </w:rPr>
        <w:t xml:space="preserve">The data is stored in one place, and index is stored in another place. Since, the data and non-clustered index is stored separately, </w:t>
      </w:r>
      <w:proofErr w:type="gramStart"/>
      <w:r w:rsidRPr="000B1F60">
        <w:rPr>
          <w:rFonts w:ascii="Arial" w:eastAsia="Times New Roman" w:hAnsi="Arial" w:cs="Arial"/>
          <w:color w:val="40424E"/>
          <w:spacing w:val="2"/>
          <w:lang w:eastAsia="en-IN"/>
        </w:rPr>
        <w:t>then</w:t>
      </w:r>
      <w:proofErr w:type="gramEnd"/>
      <w:r w:rsidRPr="000B1F60">
        <w:rPr>
          <w:rFonts w:ascii="Arial" w:eastAsia="Times New Roman" w:hAnsi="Arial" w:cs="Arial"/>
          <w:color w:val="40424E"/>
          <w:spacing w:val="2"/>
          <w:lang w:eastAsia="en-IN"/>
        </w:rPr>
        <w:t xml:space="preserve"> you can have multiple non-clustered index in a table.</w:t>
      </w:r>
    </w:p>
    <w:p w:rsidR="00DB068A" w:rsidRPr="000B1F60" w:rsidRDefault="00DB068A" w:rsidP="00DB068A">
      <w:pPr>
        <w:shd w:val="clear" w:color="auto" w:fill="FFFFFF"/>
        <w:spacing w:after="150" w:line="240" w:lineRule="auto"/>
        <w:textAlignment w:val="baseline"/>
        <w:rPr>
          <w:rFonts w:ascii="Arial" w:eastAsia="Times New Roman" w:hAnsi="Arial" w:cs="Arial"/>
          <w:color w:val="40424E"/>
          <w:spacing w:val="2"/>
          <w:lang w:eastAsia="en-IN"/>
        </w:rPr>
      </w:pPr>
      <w:r w:rsidRPr="000B1F60">
        <w:rPr>
          <w:rFonts w:ascii="Arial" w:eastAsia="Times New Roman" w:hAnsi="Arial" w:cs="Arial"/>
          <w:color w:val="40424E"/>
          <w:spacing w:val="2"/>
          <w:lang w:eastAsia="en-IN"/>
        </w:rPr>
        <w:t>In non-clustered index, index contains the pointer to data.</w:t>
      </w:r>
    </w:p>
    <w:p w:rsidR="00DB068A" w:rsidRDefault="00DB068A" w:rsidP="00DB068A">
      <w:pPr>
        <w:shd w:val="clear" w:color="auto" w:fill="FFFFFF"/>
        <w:spacing w:before="100" w:beforeAutospacing="1" w:after="150" w:line="240" w:lineRule="auto"/>
        <w:jc w:val="center"/>
        <w:rPr>
          <w:rFonts w:ascii="Arial" w:eastAsia="Times New Roman" w:hAnsi="Arial" w:cs="Arial"/>
          <w:color w:val="333333"/>
          <w:spacing w:val="2"/>
          <w:lang w:eastAsia="en-IN"/>
        </w:rPr>
      </w:pPr>
      <w:r>
        <w:rPr>
          <w:noProof/>
          <w:lang w:eastAsia="en-IN"/>
        </w:rPr>
        <w:drawing>
          <wp:inline distT="0" distB="0" distL="0" distR="0" wp14:anchorId="3C92D785" wp14:editId="6862CC00">
            <wp:extent cx="1918741" cy="1918741"/>
            <wp:effectExtent l="0" t="0" r="5715" b="5715"/>
            <wp:docPr id="12" name="Picture 12" descr="https://media.geeksforgeeks.org/wp-content/uploads/20200410120011/Non-clustered_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410120011/Non-clustered_Index.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8722" cy="1918722"/>
                    </a:xfrm>
                    <a:prstGeom prst="rect">
                      <a:avLst/>
                    </a:prstGeom>
                    <a:noFill/>
                    <a:ln>
                      <a:noFill/>
                    </a:ln>
                  </pic:spPr>
                </pic:pic>
              </a:graphicData>
            </a:graphic>
          </wp:inline>
        </w:drawing>
      </w:r>
    </w:p>
    <w:p w:rsidR="00DB068A" w:rsidRDefault="00DB068A" w:rsidP="00DB068A">
      <w:pPr>
        <w:shd w:val="clear" w:color="auto" w:fill="FFFFFF"/>
        <w:spacing w:after="0" w:line="240" w:lineRule="auto"/>
        <w:textAlignment w:val="baseline"/>
        <w:rPr>
          <w:rFonts w:ascii="Arial" w:eastAsia="Times New Roman" w:hAnsi="Arial" w:cs="Arial"/>
          <w:b/>
          <w:bCs/>
          <w:color w:val="40424E"/>
          <w:spacing w:val="2"/>
          <w:sz w:val="26"/>
          <w:szCs w:val="26"/>
          <w:bdr w:val="none" w:sz="0" w:space="0" w:color="auto" w:frame="1"/>
          <w:lang w:eastAsia="en-IN"/>
        </w:rPr>
      </w:pPr>
    </w:p>
    <w:p w:rsidR="00DB068A" w:rsidRDefault="00DB068A" w:rsidP="00DB068A">
      <w:pPr>
        <w:shd w:val="clear" w:color="auto" w:fill="FFFFFF"/>
        <w:spacing w:after="0" w:line="240" w:lineRule="auto"/>
        <w:textAlignment w:val="baseline"/>
        <w:rPr>
          <w:rFonts w:ascii="Arial" w:eastAsia="Times New Roman" w:hAnsi="Arial" w:cs="Arial"/>
          <w:b/>
          <w:bCs/>
          <w:color w:val="40424E"/>
          <w:spacing w:val="2"/>
          <w:sz w:val="26"/>
          <w:szCs w:val="26"/>
          <w:bdr w:val="none" w:sz="0" w:space="0" w:color="auto" w:frame="1"/>
          <w:lang w:eastAsia="en-IN"/>
        </w:rPr>
      </w:pPr>
    </w:p>
    <w:p w:rsidR="00DB068A" w:rsidRDefault="00DB068A" w:rsidP="00DB068A">
      <w:pPr>
        <w:shd w:val="clear" w:color="auto" w:fill="FFFFFF"/>
        <w:spacing w:after="0" w:line="240" w:lineRule="auto"/>
        <w:textAlignment w:val="baseline"/>
        <w:rPr>
          <w:rFonts w:ascii="Arial" w:eastAsia="Times New Roman" w:hAnsi="Arial" w:cs="Arial"/>
          <w:b/>
          <w:bCs/>
          <w:color w:val="40424E"/>
          <w:spacing w:val="2"/>
          <w:sz w:val="26"/>
          <w:szCs w:val="26"/>
          <w:bdr w:val="none" w:sz="0" w:space="0" w:color="auto" w:frame="1"/>
          <w:lang w:eastAsia="en-IN"/>
        </w:rPr>
      </w:pPr>
    </w:p>
    <w:p w:rsidR="00DB068A" w:rsidRDefault="00DB068A" w:rsidP="00DB068A">
      <w:pPr>
        <w:shd w:val="clear" w:color="auto" w:fill="FFFFFF"/>
        <w:spacing w:after="0" w:line="240" w:lineRule="auto"/>
        <w:textAlignment w:val="baseline"/>
        <w:rPr>
          <w:rFonts w:ascii="Arial" w:eastAsia="Times New Roman" w:hAnsi="Arial" w:cs="Arial"/>
          <w:b/>
          <w:bCs/>
          <w:color w:val="40424E"/>
          <w:spacing w:val="2"/>
          <w:sz w:val="26"/>
          <w:szCs w:val="26"/>
          <w:bdr w:val="none" w:sz="0" w:space="0" w:color="auto" w:frame="1"/>
          <w:lang w:eastAsia="en-IN"/>
        </w:rPr>
      </w:pPr>
    </w:p>
    <w:p w:rsidR="00DB068A" w:rsidRDefault="00DB068A" w:rsidP="00DB068A">
      <w:pPr>
        <w:shd w:val="clear" w:color="auto" w:fill="FFFFFF"/>
        <w:spacing w:after="0" w:line="240" w:lineRule="auto"/>
        <w:textAlignment w:val="baseline"/>
        <w:rPr>
          <w:rFonts w:ascii="Arial" w:eastAsia="Times New Roman" w:hAnsi="Arial" w:cs="Arial"/>
          <w:b/>
          <w:bCs/>
          <w:color w:val="40424E"/>
          <w:spacing w:val="2"/>
          <w:sz w:val="26"/>
          <w:szCs w:val="26"/>
          <w:bdr w:val="none" w:sz="0" w:space="0" w:color="auto" w:frame="1"/>
          <w:lang w:eastAsia="en-IN"/>
        </w:rPr>
      </w:pPr>
    </w:p>
    <w:p w:rsidR="00DB068A" w:rsidRPr="00DB068A" w:rsidRDefault="00DB068A" w:rsidP="00DB068A">
      <w:pPr>
        <w:shd w:val="clear" w:color="auto" w:fill="FFFFFF"/>
        <w:spacing w:after="0" w:line="240" w:lineRule="auto"/>
        <w:textAlignment w:val="baseline"/>
        <w:rPr>
          <w:rFonts w:ascii="Arial" w:eastAsia="Times New Roman" w:hAnsi="Arial" w:cs="Arial"/>
          <w:color w:val="40424E"/>
          <w:spacing w:val="2"/>
          <w:lang w:eastAsia="en-IN"/>
        </w:rPr>
      </w:pPr>
      <w:r w:rsidRPr="00DB068A">
        <w:rPr>
          <w:rFonts w:ascii="Arial" w:eastAsia="Times New Roman" w:hAnsi="Arial" w:cs="Arial"/>
          <w:b/>
          <w:bCs/>
          <w:color w:val="40424E"/>
          <w:spacing w:val="2"/>
          <w:bdr w:val="none" w:sz="0" w:space="0" w:color="auto" w:frame="1"/>
          <w:lang w:eastAsia="en-IN"/>
        </w:rPr>
        <w:t xml:space="preserve">Difference between Clustered and Non-clustered </w:t>
      </w:r>
      <w:proofErr w:type="gramStart"/>
      <w:r w:rsidRPr="00DB068A">
        <w:rPr>
          <w:rFonts w:ascii="Arial" w:eastAsia="Times New Roman" w:hAnsi="Arial" w:cs="Arial"/>
          <w:b/>
          <w:bCs/>
          <w:color w:val="40424E"/>
          <w:spacing w:val="2"/>
          <w:bdr w:val="none" w:sz="0" w:space="0" w:color="auto" w:frame="1"/>
          <w:lang w:eastAsia="en-IN"/>
        </w:rPr>
        <w:t>index :</w:t>
      </w:r>
      <w:proofErr w:type="gramEnd"/>
    </w:p>
    <w:tbl>
      <w:tblPr>
        <w:tblW w:w="7121" w:type="dxa"/>
        <w:jc w:val="center"/>
        <w:tblCellMar>
          <w:left w:w="0" w:type="dxa"/>
          <w:right w:w="0" w:type="dxa"/>
        </w:tblCellMar>
        <w:tblLook w:val="04A0" w:firstRow="1" w:lastRow="0" w:firstColumn="1" w:lastColumn="0" w:noHBand="0" w:noVBand="1"/>
      </w:tblPr>
      <w:tblGrid>
        <w:gridCol w:w="3253"/>
        <w:gridCol w:w="3868"/>
      </w:tblGrid>
      <w:tr w:rsidR="00DB068A" w:rsidRPr="00DB068A" w:rsidTr="00DB068A">
        <w:trPr>
          <w:tblHeader/>
          <w:jc w:val="center"/>
        </w:trPr>
        <w:tc>
          <w:tcPr>
            <w:tcW w:w="0" w:type="auto"/>
            <w:tcBorders>
              <w:top w:val="nil"/>
              <w:left w:val="nil"/>
              <w:bottom w:val="nil"/>
              <w:right w:val="nil"/>
            </w:tcBorders>
            <w:tcMar>
              <w:top w:w="150" w:type="dxa"/>
              <w:left w:w="150" w:type="dxa"/>
              <w:bottom w:w="15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lastRenderedPageBreak/>
              <w:t>CLUSTERED INDEX</w:t>
            </w:r>
          </w:p>
        </w:tc>
        <w:tc>
          <w:tcPr>
            <w:tcW w:w="0" w:type="auto"/>
            <w:tcBorders>
              <w:top w:val="nil"/>
              <w:left w:val="nil"/>
              <w:bottom w:val="nil"/>
              <w:right w:val="nil"/>
            </w:tcBorders>
            <w:tcMar>
              <w:top w:w="150" w:type="dxa"/>
              <w:left w:w="150" w:type="dxa"/>
              <w:bottom w:w="15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NON-CLUSTERED INDEX</w:t>
            </w:r>
          </w:p>
        </w:tc>
      </w:tr>
      <w:tr w:rsidR="00DB068A" w:rsidRPr="00DB068A" w:rsidTr="00DB068A">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Clustered index is faster.</w:t>
            </w:r>
          </w:p>
        </w:tc>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Non-clustered index is slower.</w:t>
            </w:r>
          </w:p>
        </w:tc>
      </w:tr>
      <w:tr w:rsidR="00DB068A" w:rsidRPr="00DB068A" w:rsidTr="00DB068A">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Clustered index requires less memory for operations.</w:t>
            </w:r>
          </w:p>
        </w:tc>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Non-Clustered index requires more memory for operations.</w:t>
            </w:r>
          </w:p>
        </w:tc>
      </w:tr>
      <w:tr w:rsidR="00DB068A" w:rsidRPr="00DB068A" w:rsidTr="00DB068A">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In clustered index, index is the main data.</w:t>
            </w:r>
          </w:p>
        </w:tc>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In Non-Clustered index, index is the copy of data.</w:t>
            </w:r>
          </w:p>
        </w:tc>
      </w:tr>
      <w:tr w:rsidR="00DB068A" w:rsidRPr="00DB068A" w:rsidTr="00DB068A">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A table can have only one clustered index.</w:t>
            </w:r>
          </w:p>
        </w:tc>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 xml:space="preserve">A table can have multiple non-clustered </w:t>
            </w:r>
            <w:proofErr w:type="gramStart"/>
            <w:r w:rsidRPr="00DB068A">
              <w:rPr>
                <w:rFonts w:ascii="Arial" w:eastAsia="Times New Roman" w:hAnsi="Arial" w:cs="Arial"/>
                <w:lang w:eastAsia="en-IN"/>
              </w:rPr>
              <w:t>index</w:t>
            </w:r>
            <w:proofErr w:type="gramEnd"/>
            <w:r w:rsidRPr="00DB068A">
              <w:rPr>
                <w:rFonts w:ascii="Arial" w:eastAsia="Times New Roman" w:hAnsi="Arial" w:cs="Arial"/>
                <w:lang w:eastAsia="en-IN"/>
              </w:rPr>
              <w:t>.</w:t>
            </w:r>
          </w:p>
        </w:tc>
      </w:tr>
      <w:tr w:rsidR="00DB068A" w:rsidRPr="00DB068A" w:rsidTr="00DB068A">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Clustered index has inherent ability of storing data on the disk.</w:t>
            </w:r>
          </w:p>
        </w:tc>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Non-Clustered index does not have inherent ability of storing data on the disk.</w:t>
            </w:r>
          </w:p>
        </w:tc>
      </w:tr>
      <w:tr w:rsidR="00DB068A" w:rsidRPr="00DB068A" w:rsidTr="00DB068A">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Clustered index store pointers to block not data.</w:t>
            </w:r>
          </w:p>
        </w:tc>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Non-Clustered index store both value and a pointer to actual row that holds data.</w:t>
            </w:r>
          </w:p>
        </w:tc>
      </w:tr>
      <w:tr w:rsidR="00DB068A" w:rsidRPr="00DB068A" w:rsidTr="00DB068A">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In Clustered index leaf nodes are actual data itself.</w:t>
            </w:r>
          </w:p>
        </w:tc>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In Non-Clustered index leaf nodes are not the actual data itself rather they only contains included columns.</w:t>
            </w:r>
          </w:p>
        </w:tc>
      </w:tr>
      <w:tr w:rsidR="00DB068A" w:rsidRPr="00DB068A" w:rsidTr="00DB068A">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In Clustered index, Clustered key defines order of data within table.</w:t>
            </w:r>
          </w:p>
        </w:tc>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In Non-Clustered index, index key defines order of data within index.</w:t>
            </w:r>
          </w:p>
        </w:tc>
      </w:tr>
      <w:tr w:rsidR="00DB068A" w:rsidRPr="00DB068A" w:rsidTr="00DB068A">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A Clustered index is a type of index in which table records are physically reordered to match the index.</w:t>
            </w:r>
          </w:p>
        </w:tc>
        <w:tc>
          <w:tcPr>
            <w:tcW w:w="0" w:type="auto"/>
            <w:tcBorders>
              <w:top w:val="nil"/>
              <w:left w:val="nil"/>
              <w:bottom w:val="nil"/>
              <w:right w:val="nil"/>
            </w:tcBorders>
            <w:tcMar>
              <w:top w:w="210" w:type="dxa"/>
              <w:left w:w="150" w:type="dxa"/>
              <w:bottom w:w="210" w:type="dxa"/>
              <w:right w:w="150" w:type="dxa"/>
            </w:tcMar>
            <w:vAlign w:val="bottom"/>
            <w:hideMark/>
          </w:tcPr>
          <w:p w:rsidR="00DB068A" w:rsidRPr="00DB068A" w:rsidRDefault="00DB068A" w:rsidP="00DB068A">
            <w:pPr>
              <w:spacing w:after="0" w:line="240" w:lineRule="auto"/>
              <w:rPr>
                <w:rFonts w:ascii="Arial" w:eastAsia="Times New Roman" w:hAnsi="Arial" w:cs="Arial"/>
                <w:lang w:eastAsia="en-IN"/>
              </w:rPr>
            </w:pPr>
            <w:r w:rsidRPr="00DB068A">
              <w:rPr>
                <w:rFonts w:ascii="Arial" w:eastAsia="Times New Roman" w:hAnsi="Arial" w:cs="Arial"/>
                <w:lang w:eastAsia="en-IN"/>
              </w:rPr>
              <w:t>A Non-Clustered index is a special type of index in which logical order of index does not match physical stored order of the rows on disk.</w:t>
            </w:r>
          </w:p>
        </w:tc>
      </w:tr>
    </w:tbl>
    <w:p w:rsidR="00DB068A" w:rsidRDefault="000B1F60" w:rsidP="000B1F60">
      <w:pPr>
        <w:pStyle w:val="ListParagraph"/>
        <w:numPr>
          <w:ilvl w:val="0"/>
          <w:numId w:val="1"/>
        </w:numPr>
        <w:shd w:val="clear" w:color="auto" w:fill="FFFFFF"/>
        <w:spacing w:before="100" w:beforeAutospacing="1" w:after="150" w:line="240" w:lineRule="auto"/>
        <w:rPr>
          <w:rFonts w:ascii="Arial" w:eastAsia="Times New Roman" w:hAnsi="Arial" w:cs="Arial"/>
          <w:color w:val="333333"/>
          <w:spacing w:val="2"/>
          <w:lang w:eastAsia="en-IN"/>
        </w:rPr>
      </w:pPr>
      <w:r>
        <w:rPr>
          <w:rFonts w:ascii="Arial" w:eastAsia="Times New Roman" w:hAnsi="Arial" w:cs="Arial"/>
          <w:color w:val="333333"/>
          <w:spacing w:val="2"/>
          <w:lang w:eastAsia="en-IN"/>
        </w:rPr>
        <w:t>What is Transaction?</w:t>
      </w:r>
    </w:p>
    <w:p w:rsidR="000B1F60" w:rsidRDefault="000B1F60" w:rsidP="000B1F60">
      <w:pPr>
        <w:pStyle w:val="ListParagraph"/>
        <w:shd w:val="clear" w:color="auto" w:fill="FFFFFF"/>
        <w:spacing w:before="100" w:beforeAutospacing="1" w:after="150" w:line="240" w:lineRule="auto"/>
        <w:ind w:left="360"/>
        <w:rPr>
          <w:rFonts w:ascii="Arial" w:eastAsia="Times New Roman" w:hAnsi="Arial" w:cs="Arial"/>
          <w:color w:val="333333"/>
          <w:spacing w:val="2"/>
          <w:lang w:eastAsia="en-IN"/>
        </w:rPr>
      </w:pPr>
    </w:p>
    <w:p w:rsidR="000B1F60" w:rsidRDefault="000B1F60" w:rsidP="000B1F60">
      <w:pPr>
        <w:pStyle w:val="ListParagraph"/>
        <w:spacing w:before="120" w:after="144" w:line="240" w:lineRule="auto"/>
        <w:ind w:left="360" w:right="48" w:firstLine="360"/>
        <w:jc w:val="both"/>
        <w:rPr>
          <w:rFonts w:ascii="Arial" w:eastAsia="Times New Roman" w:hAnsi="Arial" w:cs="Arial"/>
          <w:color w:val="000000"/>
          <w:sz w:val="24"/>
          <w:szCs w:val="24"/>
          <w:lang w:eastAsia="en-IN"/>
        </w:rPr>
      </w:pPr>
      <w:r w:rsidRPr="000B1F60">
        <w:rPr>
          <w:rFonts w:ascii="Arial" w:eastAsia="Times New Roman" w:hAnsi="Arial" w:cs="Arial"/>
          <w:color w:val="000000"/>
          <w:sz w:val="24"/>
          <w:szCs w:val="24"/>
          <w:lang w:eastAsia="en-IN"/>
        </w:rPr>
        <w:t>A transaction can be defined as a group of tasks. A single task is the minimum processing unit which cannot be divided further.</w:t>
      </w:r>
    </w:p>
    <w:p w:rsidR="000B1F60" w:rsidRDefault="000B1F60" w:rsidP="000B1F60">
      <w:pPr>
        <w:pStyle w:val="ListParagraph"/>
        <w:spacing w:before="120" w:after="144" w:line="240" w:lineRule="auto"/>
        <w:ind w:left="360" w:right="48" w:firstLine="360"/>
        <w:jc w:val="both"/>
        <w:rPr>
          <w:rFonts w:ascii="Arial" w:eastAsia="Times New Roman" w:hAnsi="Arial" w:cs="Arial"/>
          <w:color w:val="000000"/>
          <w:sz w:val="24"/>
          <w:szCs w:val="24"/>
          <w:lang w:eastAsia="en-IN"/>
        </w:rPr>
      </w:pPr>
    </w:p>
    <w:p w:rsidR="000B1F60" w:rsidRPr="000B1F60" w:rsidRDefault="000B1F60" w:rsidP="000B1F60">
      <w:pPr>
        <w:pStyle w:val="ListParagraph"/>
        <w:numPr>
          <w:ilvl w:val="0"/>
          <w:numId w:val="1"/>
        </w:numPr>
        <w:spacing w:before="120" w:after="144" w:line="240" w:lineRule="auto"/>
        <w:ind w:right="48"/>
        <w:jc w:val="both"/>
        <w:rPr>
          <w:rFonts w:ascii="Arial" w:eastAsia="Times New Roman" w:hAnsi="Arial" w:cs="Arial"/>
          <w:color w:val="000000"/>
          <w:lang w:eastAsia="en-IN"/>
        </w:rPr>
      </w:pPr>
      <w:r w:rsidRPr="000B1F60">
        <w:rPr>
          <w:rFonts w:ascii="Arial" w:eastAsia="Times New Roman" w:hAnsi="Arial" w:cs="Arial"/>
          <w:color w:val="000000"/>
          <w:lang w:eastAsia="en-IN"/>
        </w:rPr>
        <w:t>What are ACID Properties?</w:t>
      </w:r>
    </w:p>
    <w:p w:rsidR="000B1F60" w:rsidRPr="000B1F60" w:rsidRDefault="000B1F60" w:rsidP="000B1F60">
      <w:pPr>
        <w:pStyle w:val="NormalWeb"/>
        <w:spacing w:before="120" w:beforeAutospacing="0" w:after="144" w:afterAutospacing="0"/>
        <w:ind w:left="408" w:right="48" w:firstLine="360"/>
        <w:jc w:val="both"/>
        <w:rPr>
          <w:rFonts w:ascii="Arial" w:hAnsi="Arial" w:cs="Arial"/>
          <w:color w:val="000000"/>
          <w:sz w:val="22"/>
          <w:szCs w:val="22"/>
        </w:rPr>
      </w:pPr>
      <w:r w:rsidRPr="000B1F60">
        <w:rPr>
          <w:rFonts w:ascii="Arial" w:hAnsi="Arial" w:cs="Arial"/>
          <w:color w:val="000000"/>
          <w:sz w:val="22"/>
          <w:szCs w:val="22"/>
        </w:rPr>
        <w:t xml:space="preserve">A transaction is a very small unit of a program and it may contain several </w:t>
      </w:r>
      <w:proofErr w:type="spellStart"/>
      <w:r w:rsidRPr="000B1F60">
        <w:rPr>
          <w:rFonts w:ascii="Arial" w:hAnsi="Arial" w:cs="Arial"/>
          <w:color w:val="000000"/>
          <w:sz w:val="22"/>
          <w:szCs w:val="22"/>
        </w:rPr>
        <w:t>lowlevel</w:t>
      </w:r>
      <w:proofErr w:type="spellEnd"/>
      <w:r w:rsidRPr="000B1F60">
        <w:rPr>
          <w:rFonts w:ascii="Arial" w:hAnsi="Arial" w:cs="Arial"/>
          <w:color w:val="000000"/>
          <w:sz w:val="22"/>
          <w:szCs w:val="22"/>
        </w:rPr>
        <w:t xml:space="preserve"> tasks. A transaction in a database system must maintain </w:t>
      </w:r>
      <w:r w:rsidRPr="000B1F60">
        <w:rPr>
          <w:rFonts w:ascii="Arial" w:hAnsi="Arial" w:cs="Arial"/>
          <w:b/>
          <w:bCs/>
          <w:color w:val="000000"/>
          <w:sz w:val="22"/>
          <w:szCs w:val="22"/>
        </w:rPr>
        <w:t>A</w:t>
      </w:r>
      <w:r w:rsidRPr="000B1F60">
        <w:rPr>
          <w:rFonts w:ascii="Arial" w:hAnsi="Arial" w:cs="Arial"/>
          <w:color w:val="000000"/>
          <w:sz w:val="22"/>
          <w:szCs w:val="22"/>
        </w:rPr>
        <w:t>tomicity, </w:t>
      </w:r>
      <w:r w:rsidRPr="000B1F60">
        <w:rPr>
          <w:rFonts w:ascii="Arial" w:hAnsi="Arial" w:cs="Arial"/>
          <w:b/>
          <w:bCs/>
          <w:color w:val="000000"/>
          <w:sz w:val="22"/>
          <w:szCs w:val="22"/>
        </w:rPr>
        <w:t>C</w:t>
      </w:r>
      <w:r w:rsidRPr="000B1F60">
        <w:rPr>
          <w:rFonts w:ascii="Arial" w:hAnsi="Arial" w:cs="Arial"/>
          <w:color w:val="000000"/>
          <w:sz w:val="22"/>
          <w:szCs w:val="22"/>
        </w:rPr>
        <w:t>onsistency, </w:t>
      </w:r>
      <w:r w:rsidRPr="000B1F60">
        <w:rPr>
          <w:rFonts w:ascii="Arial" w:hAnsi="Arial" w:cs="Arial"/>
          <w:b/>
          <w:bCs/>
          <w:color w:val="000000"/>
          <w:sz w:val="22"/>
          <w:szCs w:val="22"/>
        </w:rPr>
        <w:t>I</w:t>
      </w:r>
      <w:r w:rsidRPr="000B1F60">
        <w:rPr>
          <w:rFonts w:ascii="Arial" w:hAnsi="Arial" w:cs="Arial"/>
          <w:color w:val="000000"/>
          <w:sz w:val="22"/>
          <w:szCs w:val="22"/>
        </w:rPr>
        <w:t>solation, and </w:t>
      </w:r>
      <w:r w:rsidRPr="000B1F60">
        <w:rPr>
          <w:rFonts w:ascii="Arial" w:hAnsi="Arial" w:cs="Arial"/>
          <w:b/>
          <w:bCs/>
          <w:color w:val="000000"/>
          <w:sz w:val="22"/>
          <w:szCs w:val="22"/>
        </w:rPr>
        <w:t>D</w:t>
      </w:r>
      <w:r w:rsidRPr="000B1F60">
        <w:rPr>
          <w:rFonts w:ascii="Arial" w:hAnsi="Arial" w:cs="Arial"/>
          <w:color w:val="000000"/>
          <w:sz w:val="22"/>
          <w:szCs w:val="22"/>
        </w:rPr>
        <w:t>urability − commonly known as ACID properties − in order to ensure accuracy, completeness, and data integrity.</w:t>
      </w:r>
    </w:p>
    <w:p w:rsidR="000B1F60" w:rsidRPr="000B1F60" w:rsidRDefault="000B1F60" w:rsidP="000B1F60">
      <w:pPr>
        <w:pStyle w:val="NormalWeb"/>
        <w:numPr>
          <w:ilvl w:val="0"/>
          <w:numId w:val="21"/>
        </w:numPr>
        <w:spacing w:before="120" w:beforeAutospacing="0" w:after="144" w:afterAutospacing="0"/>
        <w:ind w:left="768" w:right="48"/>
        <w:jc w:val="both"/>
        <w:rPr>
          <w:rFonts w:ascii="Arial" w:hAnsi="Arial" w:cs="Arial"/>
          <w:color w:val="000000"/>
          <w:sz w:val="22"/>
          <w:szCs w:val="22"/>
        </w:rPr>
      </w:pPr>
      <w:r w:rsidRPr="000B1F60">
        <w:rPr>
          <w:rFonts w:ascii="Arial" w:hAnsi="Arial" w:cs="Arial"/>
          <w:b/>
          <w:bCs/>
          <w:color w:val="000000"/>
          <w:sz w:val="22"/>
          <w:szCs w:val="22"/>
        </w:rPr>
        <w:lastRenderedPageBreak/>
        <w:t>Atomicity</w:t>
      </w:r>
      <w:r w:rsidRPr="000B1F60">
        <w:rPr>
          <w:rFonts w:ascii="Arial" w:hAnsi="Arial" w:cs="Arial"/>
          <w:color w:val="000000"/>
          <w:sz w:val="22"/>
          <w:szCs w:val="22"/>
        </w:rPr>
        <w:t xml:space="preserve"> − </w:t>
      </w:r>
      <w:proofErr w:type="gramStart"/>
      <w:r w:rsidRPr="000B1F60">
        <w:rPr>
          <w:rFonts w:ascii="Arial" w:hAnsi="Arial" w:cs="Arial"/>
          <w:color w:val="000000"/>
          <w:sz w:val="22"/>
          <w:szCs w:val="22"/>
        </w:rPr>
        <w:t>This</w:t>
      </w:r>
      <w:proofErr w:type="gramEnd"/>
      <w:r w:rsidRPr="000B1F60">
        <w:rPr>
          <w:rFonts w:ascii="Arial" w:hAnsi="Arial" w:cs="Arial"/>
          <w:color w:val="000000"/>
          <w:sz w:val="22"/>
          <w:szCs w:val="22"/>
        </w:rPr>
        <w:t xml:space="preserve"> property states that a transaction must be treated as an atomic unit, that is, either all of its operations are executed or none. There must be no state in a database where a transaction is left partially completed. States should be defined either before the execution of the transaction or after the execution/abortion/failure of the transaction.</w:t>
      </w:r>
    </w:p>
    <w:p w:rsidR="000B1F60" w:rsidRPr="000B1F60" w:rsidRDefault="000B1F60" w:rsidP="000B1F60">
      <w:pPr>
        <w:pStyle w:val="NormalWeb"/>
        <w:numPr>
          <w:ilvl w:val="0"/>
          <w:numId w:val="21"/>
        </w:numPr>
        <w:spacing w:before="120" w:beforeAutospacing="0" w:after="144" w:afterAutospacing="0"/>
        <w:ind w:left="768" w:right="48"/>
        <w:jc w:val="both"/>
        <w:rPr>
          <w:rFonts w:ascii="Arial" w:hAnsi="Arial" w:cs="Arial"/>
          <w:color w:val="000000"/>
          <w:sz w:val="22"/>
          <w:szCs w:val="22"/>
        </w:rPr>
      </w:pPr>
      <w:r w:rsidRPr="000B1F60">
        <w:rPr>
          <w:rFonts w:ascii="Arial" w:hAnsi="Arial" w:cs="Arial"/>
          <w:b/>
          <w:bCs/>
          <w:color w:val="000000"/>
          <w:sz w:val="22"/>
          <w:szCs w:val="22"/>
        </w:rPr>
        <w:t>Consistency</w:t>
      </w:r>
      <w:r w:rsidRPr="000B1F60">
        <w:rPr>
          <w:rFonts w:ascii="Arial" w:hAnsi="Arial" w:cs="Arial"/>
          <w:color w:val="000000"/>
          <w:sz w:val="22"/>
          <w:szCs w:val="22"/>
        </w:rPr>
        <w:t xml:space="preserve"> − </w:t>
      </w:r>
      <w:proofErr w:type="gramStart"/>
      <w:r w:rsidRPr="000B1F60">
        <w:rPr>
          <w:rFonts w:ascii="Arial" w:hAnsi="Arial" w:cs="Arial"/>
          <w:color w:val="000000"/>
          <w:sz w:val="22"/>
          <w:szCs w:val="22"/>
        </w:rPr>
        <w:t>The</w:t>
      </w:r>
      <w:proofErr w:type="gramEnd"/>
      <w:r w:rsidRPr="000B1F60">
        <w:rPr>
          <w:rFonts w:ascii="Arial" w:hAnsi="Arial" w:cs="Arial"/>
          <w:color w:val="000000"/>
          <w:sz w:val="22"/>
          <w:szCs w:val="22"/>
        </w:rPr>
        <w:t xml:space="preserve"> database must remain in a consistent state after any transaction. No transaction should have any adverse effect on the data residing in the database. If the database was in a consistent state before the execution of a transaction, it must remain consistent after the execution of the transaction as well.</w:t>
      </w:r>
    </w:p>
    <w:p w:rsidR="000B1F60" w:rsidRPr="000B1F60" w:rsidRDefault="000B1F60" w:rsidP="000B1F60">
      <w:pPr>
        <w:pStyle w:val="NormalWeb"/>
        <w:numPr>
          <w:ilvl w:val="0"/>
          <w:numId w:val="21"/>
        </w:numPr>
        <w:spacing w:before="120" w:beforeAutospacing="0" w:after="144" w:afterAutospacing="0"/>
        <w:ind w:left="768" w:right="48"/>
        <w:jc w:val="both"/>
        <w:rPr>
          <w:rFonts w:ascii="Arial" w:hAnsi="Arial" w:cs="Arial"/>
          <w:color w:val="000000"/>
          <w:sz w:val="22"/>
          <w:szCs w:val="22"/>
        </w:rPr>
      </w:pPr>
      <w:r w:rsidRPr="000B1F60">
        <w:rPr>
          <w:rFonts w:ascii="Arial" w:hAnsi="Arial" w:cs="Arial"/>
          <w:b/>
          <w:bCs/>
          <w:color w:val="000000"/>
          <w:sz w:val="22"/>
          <w:szCs w:val="22"/>
        </w:rPr>
        <w:t>Durability</w:t>
      </w:r>
      <w:r w:rsidRPr="000B1F60">
        <w:rPr>
          <w:rFonts w:ascii="Arial" w:hAnsi="Arial" w:cs="Arial"/>
          <w:color w:val="000000"/>
          <w:sz w:val="22"/>
          <w:szCs w:val="22"/>
        </w:rPr>
        <w:t xml:space="preserve"> − </w:t>
      </w:r>
      <w:proofErr w:type="gramStart"/>
      <w:r w:rsidRPr="000B1F60">
        <w:rPr>
          <w:rFonts w:ascii="Arial" w:hAnsi="Arial" w:cs="Arial"/>
          <w:color w:val="000000"/>
          <w:sz w:val="22"/>
          <w:szCs w:val="22"/>
        </w:rPr>
        <w:t>The</w:t>
      </w:r>
      <w:proofErr w:type="gramEnd"/>
      <w:r w:rsidRPr="000B1F60">
        <w:rPr>
          <w:rFonts w:ascii="Arial" w:hAnsi="Arial" w:cs="Arial"/>
          <w:color w:val="000000"/>
          <w:sz w:val="22"/>
          <w:szCs w:val="22"/>
        </w:rPr>
        <w:t xml:space="preserve"> database should be durable enough to hold all its latest updates even if the system fails or restarts. If a transaction updates a chunk of data in a database and commits, then the database will hold the modified data. If a transaction commits but the system fails before the data could be written on to the disk, then that data will be updated once the system springs back into action.</w:t>
      </w:r>
    </w:p>
    <w:p w:rsidR="000B1F60" w:rsidRDefault="000B1F60" w:rsidP="000B1F60">
      <w:pPr>
        <w:pStyle w:val="NormalWeb"/>
        <w:numPr>
          <w:ilvl w:val="0"/>
          <w:numId w:val="21"/>
        </w:numPr>
        <w:spacing w:before="120" w:beforeAutospacing="0" w:after="144" w:afterAutospacing="0"/>
        <w:ind w:left="768" w:right="48"/>
        <w:jc w:val="both"/>
        <w:rPr>
          <w:rFonts w:ascii="Arial" w:hAnsi="Arial" w:cs="Arial"/>
          <w:color w:val="000000"/>
          <w:sz w:val="22"/>
          <w:szCs w:val="22"/>
        </w:rPr>
      </w:pPr>
      <w:r w:rsidRPr="000B1F60">
        <w:rPr>
          <w:rFonts w:ascii="Arial" w:hAnsi="Arial" w:cs="Arial"/>
          <w:b/>
          <w:bCs/>
          <w:color w:val="000000"/>
          <w:sz w:val="22"/>
          <w:szCs w:val="22"/>
        </w:rPr>
        <w:t>Isolation</w:t>
      </w:r>
      <w:r w:rsidRPr="000B1F60">
        <w:rPr>
          <w:rFonts w:ascii="Arial" w:hAnsi="Arial" w:cs="Arial"/>
          <w:color w:val="000000"/>
          <w:sz w:val="22"/>
          <w:szCs w:val="22"/>
        </w:rPr>
        <w:t> − In a database system where more than one transaction are being executed simultaneously and in parallel, the property of isolation states that all the transactions will be carried out and executed as if it is the only transaction in the system. No transaction will affect the existence of any other transaction.</w:t>
      </w:r>
    </w:p>
    <w:p w:rsidR="00F5598C" w:rsidRDefault="00F5598C" w:rsidP="00F5598C">
      <w:pPr>
        <w:pStyle w:val="NormalWeb"/>
        <w:numPr>
          <w:ilvl w:val="0"/>
          <w:numId w:val="1"/>
        </w:numPr>
        <w:spacing w:before="120" w:beforeAutospacing="0" w:after="144" w:afterAutospacing="0"/>
        <w:ind w:right="48"/>
        <w:jc w:val="both"/>
        <w:rPr>
          <w:rFonts w:ascii="Arial" w:hAnsi="Arial" w:cs="Arial"/>
          <w:color w:val="000000"/>
          <w:sz w:val="22"/>
          <w:szCs w:val="22"/>
        </w:rPr>
      </w:pPr>
      <w:r>
        <w:rPr>
          <w:rFonts w:ascii="Arial" w:hAnsi="Arial" w:cs="Arial"/>
          <w:color w:val="000000"/>
          <w:sz w:val="22"/>
          <w:szCs w:val="22"/>
        </w:rPr>
        <w:t>Advantages of Concurrency –</w:t>
      </w:r>
    </w:p>
    <w:p w:rsidR="00F5598C" w:rsidRDefault="00F5598C" w:rsidP="00F5598C">
      <w:pPr>
        <w:pStyle w:val="NormalWeb"/>
        <w:numPr>
          <w:ilvl w:val="1"/>
          <w:numId w:val="1"/>
        </w:numPr>
        <w:spacing w:before="120" w:beforeAutospacing="0" w:after="144" w:afterAutospacing="0"/>
        <w:ind w:right="48"/>
        <w:jc w:val="both"/>
        <w:rPr>
          <w:rFonts w:ascii="Arial" w:hAnsi="Arial" w:cs="Arial"/>
          <w:color w:val="000000"/>
          <w:sz w:val="22"/>
          <w:szCs w:val="22"/>
        </w:rPr>
      </w:pPr>
      <w:r>
        <w:rPr>
          <w:rFonts w:ascii="Arial" w:hAnsi="Arial" w:cs="Arial"/>
          <w:color w:val="000000"/>
          <w:sz w:val="22"/>
          <w:szCs w:val="22"/>
        </w:rPr>
        <w:t>Reduce Waiting Time.</w:t>
      </w:r>
    </w:p>
    <w:p w:rsidR="00F5598C" w:rsidRDefault="00F5598C" w:rsidP="00F5598C">
      <w:pPr>
        <w:pStyle w:val="NormalWeb"/>
        <w:numPr>
          <w:ilvl w:val="1"/>
          <w:numId w:val="1"/>
        </w:numPr>
        <w:spacing w:before="120" w:beforeAutospacing="0" w:after="144" w:afterAutospacing="0"/>
        <w:ind w:right="48"/>
        <w:jc w:val="both"/>
        <w:rPr>
          <w:rFonts w:ascii="Arial" w:hAnsi="Arial" w:cs="Arial"/>
          <w:color w:val="000000"/>
          <w:sz w:val="22"/>
          <w:szCs w:val="22"/>
        </w:rPr>
      </w:pPr>
      <w:r>
        <w:rPr>
          <w:rFonts w:ascii="Arial" w:hAnsi="Arial" w:cs="Arial"/>
          <w:color w:val="000000"/>
          <w:sz w:val="22"/>
          <w:szCs w:val="22"/>
        </w:rPr>
        <w:t>Reduce Response Time.</w:t>
      </w:r>
    </w:p>
    <w:p w:rsidR="00F5598C" w:rsidRDefault="00F5598C" w:rsidP="00F5598C">
      <w:pPr>
        <w:pStyle w:val="NormalWeb"/>
        <w:numPr>
          <w:ilvl w:val="1"/>
          <w:numId w:val="1"/>
        </w:numPr>
        <w:spacing w:before="120" w:beforeAutospacing="0" w:after="144" w:afterAutospacing="0"/>
        <w:ind w:right="48"/>
        <w:jc w:val="both"/>
        <w:rPr>
          <w:rFonts w:ascii="Arial" w:hAnsi="Arial" w:cs="Arial"/>
          <w:color w:val="000000"/>
          <w:sz w:val="22"/>
          <w:szCs w:val="22"/>
        </w:rPr>
      </w:pPr>
      <w:r>
        <w:rPr>
          <w:rFonts w:ascii="Arial" w:hAnsi="Arial" w:cs="Arial"/>
          <w:color w:val="000000"/>
          <w:sz w:val="22"/>
          <w:szCs w:val="22"/>
        </w:rPr>
        <w:t>Resource utilization.</w:t>
      </w:r>
    </w:p>
    <w:p w:rsidR="00F5598C" w:rsidRPr="000B1F60" w:rsidRDefault="00F5598C" w:rsidP="00F5598C">
      <w:pPr>
        <w:pStyle w:val="NormalWeb"/>
        <w:numPr>
          <w:ilvl w:val="1"/>
          <w:numId w:val="1"/>
        </w:numPr>
        <w:spacing w:before="120" w:beforeAutospacing="0" w:after="144" w:afterAutospacing="0"/>
        <w:ind w:right="48"/>
        <w:jc w:val="both"/>
        <w:rPr>
          <w:rFonts w:ascii="Arial" w:hAnsi="Arial" w:cs="Arial"/>
          <w:color w:val="000000"/>
          <w:sz w:val="22"/>
          <w:szCs w:val="22"/>
        </w:rPr>
      </w:pPr>
      <w:r>
        <w:rPr>
          <w:rFonts w:ascii="Arial" w:hAnsi="Arial" w:cs="Arial"/>
          <w:color w:val="000000"/>
          <w:sz w:val="22"/>
          <w:szCs w:val="22"/>
        </w:rPr>
        <w:t>Efficiency.</w:t>
      </w:r>
    </w:p>
    <w:p w:rsidR="000B1F60" w:rsidRPr="000B1F60" w:rsidRDefault="000B1F60" w:rsidP="000B1F60">
      <w:pPr>
        <w:pStyle w:val="ListParagraph"/>
        <w:spacing w:before="120" w:after="144" w:line="240" w:lineRule="auto"/>
        <w:ind w:left="360" w:right="48"/>
        <w:jc w:val="both"/>
        <w:rPr>
          <w:rFonts w:ascii="Arial" w:eastAsia="Times New Roman" w:hAnsi="Arial" w:cs="Arial"/>
          <w:color w:val="000000"/>
          <w:sz w:val="24"/>
          <w:szCs w:val="24"/>
          <w:lang w:eastAsia="en-IN"/>
        </w:rPr>
      </w:pPr>
    </w:p>
    <w:p w:rsidR="000B1F60" w:rsidRPr="000B1F60" w:rsidRDefault="000B1F60" w:rsidP="000B1F60">
      <w:pPr>
        <w:pStyle w:val="ListParagraph"/>
        <w:numPr>
          <w:ilvl w:val="0"/>
          <w:numId w:val="1"/>
        </w:numPr>
        <w:shd w:val="clear" w:color="auto" w:fill="FFFFFF"/>
        <w:spacing w:before="100" w:beforeAutospacing="1" w:after="150" w:line="240" w:lineRule="auto"/>
        <w:rPr>
          <w:rFonts w:ascii="Arial" w:hAnsi="Arial" w:cs="Arial"/>
          <w:color w:val="000000"/>
          <w:sz w:val="24"/>
          <w:szCs w:val="24"/>
        </w:rPr>
      </w:pPr>
      <w:r>
        <w:rPr>
          <w:rFonts w:ascii="Arial" w:eastAsia="Times New Roman" w:hAnsi="Arial" w:cs="Arial"/>
          <w:color w:val="333333"/>
          <w:spacing w:val="2"/>
          <w:lang w:eastAsia="en-IN"/>
        </w:rPr>
        <w:t xml:space="preserve">What is </w:t>
      </w:r>
      <w:proofErr w:type="spellStart"/>
      <w:r>
        <w:rPr>
          <w:rFonts w:ascii="Arial" w:eastAsia="Times New Roman" w:hAnsi="Arial" w:cs="Arial"/>
          <w:color w:val="333333"/>
          <w:spacing w:val="2"/>
          <w:lang w:eastAsia="en-IN"/>
        </w:rPr>
        <w:t>serializibility</w:t>
      </w:r>
      <w:proofErr w:type="spellEnd"/>
      <w:r>
        <w:rPr>
          <w:rFonts w:ascii="Arial" w:eastAsia="Times New Roman" w:hAnsi="Arial" w:cs="Arial"/>
          <w:color w:val="333333"/>
          <w:spacing w:val="2"/>
          <w:lang w:eastAsia="en-IN"/>
        </w:rPr>
        <w:t>?</w:t>
      </w:r>
    </w:p>
    <w:p w:rsidR="000B1F60" w:rsidRPr="000B1F60" w:rsidRDefault="000B1F60" w:rsidP="000B1F60">
      <w:pPr>
        <w:pStyle w:val="ListParagraph"/>
        <w:shd w:val="clear" w:color="auto" w:fill="FFFFFF"/>
        <w:spacing w:before="100" w:beforeAutospacing="1" w:after="150" w:line="240" w:lineRule="auto"/>
        <w:ind w:left="408" w:firstLine="360"/>
        <w:rPr>
          <w:rFonts w:ascii="Arial" w:hAnsi="Arial" w:cs="Arial"/>
        </w:rPr>
      </w:pPr>
      <w:r w:rsidRPr="000B1F60">
        <w:rPr>
          <w:rFonts w:ascii="Arial" w:hAnsi="Arial" w:cs="Arial"/>
        </w:rPr>
        <w:t xml:space="preserve"> When multiple transactions are being executed by the operating system in a multiprogramming environment, there are possibilities that instructions of one </w:t>
      </w:r>
      <w:proofErr w:type="gramStart"/>
      <w:r w:rsidRPr="000B1F60">
        <w:rPr>
          <w:rFonts w:ascii="Arial" w:hAnsi="Arial" w:cs="Arial"/>
        </w:rPr>
        <w:t>transactions</w:t>
      </w:r>
      <w:proofErr w:type="gramEnd"/>
      <w:r w:rsidRPr="000B1F60">
        <w:rPr>
          <w:rFonts w:ascii="Arial" w:hAnsi="Arial" w:cs="Arial"/>
        </w:rPr>
        <w:t xml:space="preserve"> are interleaved with some other transaction.</w:t>
      </w:r>
    </w:p>
    <w:p w:rsidR="000B1F60" w:rsidRPr="000B1F60" w:rsidRDefault="000B1F60" w:rsidP="000B1F60">
      <w:pPr>
        <w:pStyle w:val="NormalWeb"/>
        <w:numPr>
          <w:ilvl w:val="0"/>
          <w:numId w:val="22"/>
        </w:numPr>
        <w:spacing w:before="120" w:beforeAutospacing="0" w:after="144" w:afterAutospacing="0"/>
        <w:ind w:left="768" w:right="48"/>
        <w:jc w:val="both"/>
        <w:rPr>
          <w:rFonts w:ascii="Arial" w:hAnsi="Arial" w:cs="Arial"/>
          <w:sz w:val="22"/>
          <w:szCs w:val="22"/>
        </w:rPr>
      </w:pPr>
      <w:r w:rsidRPr="000B1F60">
        <w:rPr>
          <w:rFonts w:ascii="Arial" w:hAnsi="Arial" w:cs="Arial"/>
          <w:b/>
          <w:bCs/>
          <w:sz w:val="22"/>
          <w:szCs w:val="22"/>
        </w:rPr>
        <w:t>Schedule</w:t>
      </w:r>
      <w:r w:rsidRPr="000B1F60">
        <w:rPr>
          <w:rFonts w:ascii="Arial" w:hAnsi="Arial" w:cs="Arial"/>
          <w:sz w:val="22"/>
          <w:szCs w:val="22"/>
        </w:rPr>
        <w:t> − A chronological execution sequence of a transaction is called a schedule. A schedule can have many transactions in it, each comprising of a number of instructions/tasks.</w:t>
      </w:r>
    </w:p>
    <w:p w:rsidR="000B1F60" w:rsidRPr="000B1F60" w:rsidRDefault="000B1F60" w:rsidP="000B1F60">
      <w:pPr>
        <w:pStyle w:val="NormalWeb"/>
        <w:numPr>
          <w:ilvl w:val="0"/>
          <w:numId w:val="22"/>
        </w:numPr>
        <w:spacing w:before="120" w:beforeAutospacing="0" w:after="144" w:afterAutospacing="0"/>
        <w:ind w:left="768" w:right="48"/>
        <w:jc w:val="both"/>
        <w:rPr>
          <w:rFonts w:ascii="Arial" w:hAnsi="Arial" w:cs="Arial"/>
          <w:sz w:val="22"/>
          <w:szCs w:val="22"/>
        </w:rPr>
      </w:pPr>
      <w:r w:rsidRPr="000B1F60">
        <w:rPr>
          <w:rFonts w:ascii="Arial" w:hAnsi="Arial" w:cs="Arial"/>
          <w:b/>
          <w:bCs/>
          <w:sz w:val="22"/>
          <w:szCs w:val="22"/>
        </w:rPr>
        <w:t>Serial Schedule</w:t>
      </w:r>
      <w:r w:rsidRPr="000B1F60">
        <w:rPr>
          <w:rFonts w:ascii="Arial" w:hAnsi="Arial" w:cs="Arial"/>
          <w:sz w:val="22"/>
          <w:szCs w:val="22"/>
        </w:rPr>
        <w:t> − It is a schedule in which transactions are aligned in such a way that one transaction is executed first. When the first transaction completes its cycle, then the next transaction is executed. Transactions are ordered one after the other. This type of schedule is called a serial schedule, as transactions are executed in a serial manner.</w:t>
      </w:r>
    </w:p>
    <w:p w:rsidR="000B1F60" w:rsidRPr="000B1F60" w:rsidRDefault="000B1F60" w:rsidP="000B1F60">
      <w:pPr>
        <w:pStyle w:val="NormalWeb"/>
        <w:spacing w:before="120" w:beforeAutospacing="0" w:after="144" w:afterAutospacing="0"/>
        <w:ind w:left="408" w:right="48"/>
        <w:jc w:val="both"/>
        <w:rPr>
          <w:rFonts w:ascii="Arial" w:hAnsi="Arial" w:cs="Arial"/>
          <w:sz w:val="22"/>
          <w:szCs w:val="22"/>
        </w:rPr>
      </w:pPr>
      <w:r w:rsidRPr="000B1F60">
        <w:rPr>
          <w:rFonts w:ascii="Arial" w:hAnsi="Arial" w:cs="Arial"/>
          <w:sz w:val="22"/>
          <w:szCs w:val="22"/>
        </w:rPr>
        <w:t>In a multi-transaction environment, serial schedules are considered as a benchmark. The execution sequence of an instruction in a transaction cannot be changed, but two transactions can have their instructions executed in a random fashion. This execution does no harm if two transactions are mutually independent and working on different segments of data; but in case these two transactions are working on the same data</w:t>
      </w:r>
      <w:proofErr w:type="gramStart"/>
      <w:r w:rsidRPr="000B1F60">
        <w:rPr>
          <w:rFonts w:ascii="Arial" w:hAnsi="Arial" w:cs="Arial"/>
          <w:sz w:val="22"/>
          <w:szCs w:val="22"/>
        </w:rPr>
        <w:t>,</w:t>
      </w:r>
      <w:proofErr w:type="gramEnd"/>
      <w:r w:rsidRPr="000B1F60">
        <w:rPr>
          <w:rFonts w:ascii="Arial" w:hAnsi="Arial" w:cs="Arial"/>
          <w:sz w:val="22"/>
          <w:szCs w:val="22"/>
        </w:rPr>
        <w:t xml:space="preserve"> then the results may vary. This ever-varying result may bring the database to an inconsistent state.</w:t>
      </w:r>
    </w:p>
    <w:p w:rsidR="000B1F60" w:rsidRPr="000B1F60" w:rsidRDefault="000B1F60" w:rsidP="000B1F60">
      <w:pPr>
        <w:pStyle w:val="NormalWeb"/>
        <w:spacing w:before="120" w:beforeAutospacing="0" w:after="144" w:afterAutospacing="0"/>
        <w:ind w:left="408" w:right="48"/>
        <w:jc w:val="both"/>
        <w:rPr>
          <w:rFonts w:ascii="Arial" w:hAnsi="Arial" w:cs="Arial"/>
          <w:sz w:val="22"/>
          <w:szCs w:val="22"/>
        </w:rPr>
      </w:pPr>
      <w:r w:rsidRPr="000B1F60">
        <w:rPr>
          <w:rFonts w:ascii="Arial" w:hAnsi="Arial" w:cs="Arial"/>
          <w:sz w:val="22"/>
          <w:szCs w:val="22"/>
        </w:rPr>
        <w:t xml:space="preserve">To resolve this problem, we allow parallel execution of a transaction schedule, if its transactions are either </w:t>
      </w:r>
      <w:proofErr w:type="spellStart"/>
      <w:r w:rsidRPr="000B1F60">
        <w:rPr>
          <w:rFonts w:ascii="Arial" w:hAnsi="Arial" w:cs="Arial"/>
          <w:sz w:val="22"/>
          <w:szCs w:val="22"/>
        </w:rPr>
        <w:t>serializable</w:t>
      </w:r>
      <w:proofErr w:type="spellEnd"/>
      <w:r w:rsidRPr="000B1F60">
        <w:rPr>
          <w:rFonts w:ascii="Arial" w:hAnsi="Arial" w:cs="Arial"/>
          <w:sz w:val="22"/>
          <w:szCs w:val="22"/>
        </w:rPr>
        <w:t xml:space="preserve"> or have some equivalence relation among them.</w:t>
      </w:r>
    </w:p>
    <w:p w:rsidR="000B1F60" w:rsidRPr="000B1F60" w:rsidRDefault="000B1F60" w:rsidP="000B1F60">
      <w:pPr>
        <w:pStyle w:val="Heading2"/>
        <w:ind w:left="384"/>
        <w:rPr>
          <w:rFonts w:ascii="Arial" w:hAnsi="Arial" w:cs="Arial"/>
          <w:b w:val="0"/>
          <w:bCs w:val="0"/>
          <w:sz w:val="22"/>
          <w:szCs w:val="22"/>
        </w:rPr>
      </w:pPr>
      <w:r w:rsidRPr="000B1F60">
        <w:rPr>
          <w:rFonts w:ascii="Arial" w:hAnsi="Arial" w:cs="Arial"/>
          <w:b w:val="0"/>
          <w:bCs w:val="0"/>
          <w:sz w:val="22"/>
          <w:szCs w:val="22"/>
        </w:rPr>
        <w:t>Equivalence Schedules</w:t>
      </w:r>
    </w:p>
    <w:p w:rsidR="000B1F60" w:rsidRPr="000B1F60" w:rsidRDefault="000B1F60" w:rsidP="000B1F60">
      <w:pPr>
        <w:pStyle w:val="NormalWeb"/>
        <w:spacing w:before="120" w:beforeAutospacing="0" w:after="144" w:afterAutospacing="0"/>
        <w:ind w:left="432" w:right="48"/>
        <w:jc w:val="both"/>
        <w:rPr>
          <w:rFonts w:ascii="Arial" w:hAnsi="Arial" w:cs="Arial"/>
          <w:sz w:val="22"/>
          <w:szCs w:val="22"/>
        </w:rPr>
      </w:pPr>
      <w:r w:rsidRPr="000B1F60">
        <w:rPr>
          <w:rFonts w:ascii="Arial" w:hAnsi="Arial" w:cs="Arial"/>
          <w:sz w:val="22"/>
          <w:szCs w:val="22"/>
        </w:rPr>
        <w:lastRenderedPageBreak/>
        <w:t>An equivalence schedule can be of the following types −</w:t>
      </w:r>
    </w:p>
    <w:p w:rsidR="000B1F60" w:rsidRPr="003B6984" w:rsidRDefault="000B1F60" w:rsidP="003B6984">
      <w:pPr>
        <w:pStyle w:val="Heading3"/>
        <w:ind w:left="384" w:firstLine="48"/>
        <w:rPr>
          <w:rFonts w:ascii="Arial" w:hAnsi="Arial" w:cs="Arial"/>
          <w:bCs w:val="0"/>
          <w:color w:val="auto"/>
        </w:rPr>
      </w:pPr>
      <w:r w:rsidRPr="003B6984">
        <w:rPr>
          <w:rFonts w:ascii="Arial" w:hAnsi="Arial" w:cs="Arial"/>
          <w:bCs w:val="0"/>
          <w:color w:val="auto"/>
        </w:rPr>
        <w:t>Result Equivalence</w:t>
      </w:r>
    </w:p>
    <w:p w:rsidR="003B6984" w:rsidRDefault="000B1F60" w:rsidP="003B6984">
      <w:pPr>
        <w:pStyle w:val="NormalWeb"/>
        <w:spacing w:before="120" w:beforeAutospacing="0" w:after="144" w:afterAutospacing="0"/>
        <w:ind w:left="432" w:right="48"/>
        <w:jc w:val="both"/>
        <w:rPr>
          <w:rFonts w:ascii="Arial" w:hAnsi="Arial" w:cs="Arial"/>
          <w:sz w:val="22"/>
          <w:szCs w:val="22"/>
        </w:rPr>
      </w:pPr>
      <w:r w:rsidRPr="000B1F60">
        <w:rPr>
          <w:rFonts w:ascii="Arial" w:hAnsi="Arial" w:cs="Arial"/>
          <w:sz w:val="22"/>
          <w:szCs w:val="22"/>
        </w:rPr>
        <w:t>If two schedules produce the same result after execution, they are said to be result equivalent. They may yield the same result for some value and different results for another set of values. That's why this equivalence is not generally considered significant.</w:t>
      </w:r>
    </w:p>
    <w:p w:rsidR="000B1F60" w:rsidRPr="000B1F60" w:rsidRDefault="000B1F60" w:rsidP="003B6984">
      <w:pPr>
        <w:pStyle w:val="NormalWeb"/>
        <w:spacing w:before="120" w:beforeAutospacing="0" w:after="144" w:afterAutospacing="0"/>
        <w:ind w:left="432" w:right="48"/>
        <w:jc w:val="both"/>
        <w:rPr>
          <w:rFonts w:ascii="Arial" w:hAnsi="Arial" w:cs="Arial"/>
          <w:sz w:val="22"/>
          <w:szCs w:val="22"/>
        </w:rPr>
      </w:pPr>
      <w:r w:rsidRPr="000B1F60">
        <w:rPr>
          <w:rFonts w:ascii="Arial" w:hAnsi="Arial" w:cs="Arial"/>
          <w:b/>
          <w:bCs/>
          <w:sz w:val="22"/>
          <w:szCs w:val="22"/>
        </w:rPr>
        <w:t>View Equivalence</w:t>
      </w:r>
    </w:p>
    <w:p w:rsidR="000B1F60" w:rsidRPr="000B1F60" w:rsidRDefault="000B1F60" w:rsidP="000B1F60">
      <w:pPr>
        <w:pStyle w:val="NormalWeb"/>
        <w:spacing w:before="120" w:beforeAutospacing="0" w:after="144" w:afterAutospacing="0"/>
        <w:ind w:left="432" w:right="48"/>
        <w:jc w:val="both"/>
        <w:rPr>
          <w:rFonts w:ascii="Arial" w:hAnsi="Arial" w:cs="Arial"/>
          <w:sz w:val="22"/>
          <w:szCs w:val="22"/>
        </w:rPr>
      </w:pPr>
      <w:r w:rsidRPr="000B1F60">
        <w:rPr>
          <w:rFonts w:ascii="Arial" w:hAnsi="Arial" w:cs="Arial"/>
          <w:sz w:val="22"/>
          <w:szCs w:val="22"/>
        </w:rPr>
        <w:t>Two schedules would be view equivalence if the transactions in both the schedules perform similar actions in a similar manner.</w:t>
      </w:r>
    </w:p>
    <w:p w:rsidR="000B1F60" w:rsidRPr="000B1F60" w:rsidRDefault="000B1F60" w:rsidP="000B1F60">
      <w:pPr>
        <w:pStyle w:val="NormalWeb"/>
        <w:spacing w:before="120" w:beforeAutospacing="0" w:after="144" w:afterAutospacing="0"/>
        <w:ind w:left="432" w:right="48"/>
        <w:jc w:val="both"/>
        <w:rPr>
          <w:rFonts w:ascii="Arial" w:hAnsi="Arial" w:cs="Arial"/>
          <w:sz w:val="22"/>
          <w:szCs w:val="22"/>
        </w:rPr>
      </w:pPr>
      <w:r w:rsidRPr="000B1F60">
        <w:rPr>
          <w:rFonts w:ascii="Arial" w:hAnsi="Arial" w:cs="Arial"/>
          <w:sz w:val="22"/>
          <w:szCs w:val="22"/>
        </w:rPr>
        <w:t>For example −</w:t>
      </w:r>
    </w:p>
    <w:p w:rsidR="000B1F60" w:rsidRPr="000B1F60" w:rsidRDefault="000B1F60" w:rsidP="000B1F60">
      <w:pPr>
        <w:pStyle w:val="NormalWeb"/>
        <w:numPr>
          <w:ilvl w:val="0"/>
          <w:numId w:val="23"/>
        </w:numPr>
        <w:tabs>
          <w:tab w:val="clear" w:pos="720"/>
          <w:tab w:val="num" w:pos="1200"/>
        </w:tabs>
        <w:spacing w:before="120" w:beforeAutospacing="0" w:after="144" w:afterAutospacing="0"/>
        <w:ind w:left="1152" w:right="48"/>
        <w:jc w:val="both"/>
        <w:rPr>
          <w:rFonts w:ascii="Arial" w:hAnsi="Arial" w:cs="Arial"/>
          <w:sz w:val="22"/>
          <w:szCs w:val="22"/>
        </w:rPr>
      </w:pPr>
      <w:r w:rsidRPr="000B1F60">
        <w:rPr>
          <w:rFonts w:ascii="Arial" w:hAnsi="Arial" w:cs="Arial"/>
          <w:sz w:val="22"/>
          <w:szCs w:val="22"/>
        </w:rPr>
        <w:t>If T reads the initial data in S1, then it also reads the initial data in S2.</w:t>
      </w:r>
    </w:p>
    <w:p w:rsidR="000B1F60" w:rsidRPr="000B1F60" w:rsidRDefault="000B1F60" w:rsidP="000B1F60">
      <w:pPr>
        <w:pStyle w:val="NormalWeb"/>
        <w:numPr>
          <w:ilvl w:val="0"/>
          <w:numId w:val="23"/>
        </w:numPr>
        <w:tabs>
          <w:tab w:val="clear" w:pos="720"/>
          <w:tab w:val="num" w:pos="864"/>
        </w:tabs>
        <w:spacing w:before="120" w:beforeAutospacing="0" w:after="144" w:afterAutospacing="0"/>
        <w:ind w:left="1152" w:right="48"/>
        <w:jc w:val="both"/>
        <w:rPr>
          <w:rFonts w:ascii="Arial" w:hAnsi="Arial" w:cs="Arial"/>
          <w:sz w:val="22"/>
          <w:szCs w:val="22"/>
        </w:rPr>
      </w:pPr>
      <w:r w:rsidRPr="000B1F60">
        <w:rPr>
          <w:rFonts w:ascii="Arial" w:hAnsi="Arial" w:cs="Arial"/>
          <w:sz w:val="22"/>
          <w:szCs w:val="22"/>
        </w:rPr>
        <w:t>If T reads the value written by J in S1, then it also reads the value written by J in S2.</w:t>
      </w:r>
    </w:p>
    <w:p w:rsidR="000B1F60" w:rsidRPr="000B1F60" w:rsidRDefault="000B1F60" w:rsidP="000B1F60">
      <w:pPr>
        <w:pStyle w:val="NormalWeb"/>
        <w:numPr>
          <w:ilvl w:val="0"/>
          <w:numId w:val="23"/>
        </w:numPr>
        <w:tabs>
          <w:tab w:val="clear" w:pos="720"/>
          <w:tab w:val="num" w:pos="912"/>
        </w:tabs>
        <w:spacing w:before="120" w:beforeAutospacing="0" w:after="144" w:afterAutospacing="0"/>
        <w:ind w:left="1152" w:right="48"/>
        <w:jc w:val="both"/>
        <w:rPr>
          <w:rFonts w:ascii="Arial" w:hAnsi="Arial" w:cs="Arial"/>
          <w:sz w:val="22"/>
          <w:szCs w:val="22"/>
        </w:rPr>
      </w:pPr>
      <w:r w:rsidRPr="000B1F60">
        <w:rPr>
          <w:rFonts w:ascii="Arial" w:hAnsi="Arial" w:cs="Arial"/>
          <w:sz w:val="22"/>
          <w:szCs w:val="22"/>
        </w:rPr>
        <w:t>If T performs the final write on the data value in S1, then it also performs the final write on the data value in S2.</w:t>
      </w:r>
    </w:p>
    <w:p w:rsidR="000B1F60" w:rsidRPr="003B6984" w:rsidRDefault="000B1F60" w:rsidP="000B1F60">
      <w:pPr>
        <w:pStyle w:val="Heading3"/>
        <w:ind w:left="384"/>
        <w:rPr>
          <w:rFonts w:ascii="Arial" w:hAnsi="Arial" w:cs="Arial"/>
          <w:bCs w:val="0"/>
          <w:color w:val="auto"/>
        </w:rPr>
      </w:pPr>
      <w:r w:rsidRPr="003B6984">
        <w:rPr>
          <w:rFonts w:ascii="Arial" w:hAnsi="Arial" w:cs="Arial"/>
          <w:bCs w:val="0"/>
          <w:color w:val="auto"/>
        </w:rPr>
        <w:t>Conflict Equivalence</w:t>
      </w:r>
    </w:p>
    <w:p w:rsidR="000B1F60" w:rsidRPr="000B1F60" w:rsidRDefault="000B1F60" w:rsidP="000B1F60">
      <w:pPr>
        <w:pStyle w:val="NormalWeb"/>
        <w:spacing w:before="120" w:beforeAutospacing="0" w:after="144" w:afterAutospacing="0"/>
        <w:ind w:left="432" w:right="48"/>
        <w:jc w:val="both"/>
        <w:rPr>
          <w:rFonts w:ascii="Arial" w:hAnsi="Arial" w:cs="Arial"/>
          <w:sz w:val="22"/>
          <w:szCs w:val="22"/>
        </w:rPr>
      </w:pPr>
      <w:r w:rsidRPr="000B1F60">
        <w:rPr>
          <w:rFonts w:ascii="Arial" w:hAnsi="Arial" w:cs="Arial"/>
          <w:sz w:val="22"/>
          <w:szCs w:val="22"/>
        </w:rPr>
        <w:t>Two schedules would be conflicting if they have the following properties −</w:t>
      </w:r>
    </w:p>
    <w:p w:rsidR="000B1F60" w:rsidRPr="000B1F60" w:rsidRDefault="000B1F60" w:rsidP="000B1F60">
      <w:pPr>
        <w:numPr>
          <w:ilvl w:val="0"/>
          <w:numId w:val="24"/>
        </w:numPr>
        <w:tabs>
          <w:tab w:val="clear" w:pos="720"/>
          <w:tab w:val="num" w:pos="912"/>
        </w:tabs>
        <w:spacing w:before="100" w:beforeAutospacing="1" w:after="75" w:line="240" w:lineRule="auto"/>
        <w:ind w:left="1104"/>
        <w:rPr>
          <w:rFonts w:ascii="Arial" w:hAnsi="Arial" w:cs="Arial"/>
        </w:rPr>
      </w:pPr>
      <w:r w:rsidRPr="000B1F60">
        <w:rPr>
          <w:rFonts w:ascii="Arial" w:hAnsi="Arial" w:cs="Arial"/>
        </w:rPr>
        <w:t>Both belong to separate transactions.</w:t>
      </w:r>
    </w:p>
    <w:p w:rsidR="000B1F60" w:rsidRPr="000B1F60" w:rsidRDefault="000B1F60" w:rsidP="000B1F60">
      <w:pPr>
        <w:numPr>
          <w:ilvl w:val="0"/>
          <w:numId w:val="24"/>
        </w:numPr>
        <w:tabs>
          <w:tab w:val="clear" w:pos="720"/>
          <w:tab w:val="num" w:pos="864"/>
        </w:tabs>
        <w:spacing w:before="100" w:beforeAutospacing="1" w:after="75" w:line="240" w:lineRule="auto"/>
        <w:ind w:left="1104"/>
        <w:rPr>
          <w:rFonts w:ascii="Arial" w:hAnsi="Arial" w:cs="Arial"/>
        </w:rPr>
      </w:pPr>
      <w:r w:rsidRPr="000B1F60">
        <w:rPr>
          <w:rFonts w:ascii="Arial" w:hAnsi="Arial" w:cs="Arial"/>
        </w:rPr>
        <w:t xml:space="preserve">Both </w:t>
      </w:r>
      <w:proofErr w:type="gramStart"/>
      <w:r w:rsidRPr="000B1F60">
        <w:rPr>
          <w:rFonts w:ascii="Arial" w:hAnsi="Arial" w:cs="Arial"/>
        </w:rPr>
        <w:t>accesses</w:t>
      </w:r>
      <w:proofErr w:type="gramEnd"/>
      <w:r w:rsidRPr="000B1F60">
        <w:rPr>
          <w:rFonts w:ascii="Arial" w:hAnsi="Arial" w:cs="Arial"/>
        </w:rPr>
        <w:t xml:space="preserve"> the same data item.</w:t>
      </w:r>
    </w:p>
    <w:p w:rsidR="000B1F60" w:rsidRPr="000B1F60" w:rsidRDefault="000B1F60" w:rsidP="000B1F60">
      <w:pPr>
        <w:numPr>
          <w:ilvl w:val="0"/>
          <w:numId w:val="24"/>
        </w:numPr>
        <w:tabs>
          <w:tab w:val="clear" w:pos="720"/>
          <w:tab w:val="num" w:pos="864"/>
        </w:tabs>
        <w:spacing w:before="100" w:beforeAutospacing="1" w:after="75" w:line="240" w:lineRule="auto"/>
        <w:ind w:left="1104"/>
        <w:rPr>
          <w:rFonts w:ascii="Arial" w:hAnsi="Arial" w:cs="Arial"/>
        </w:rPr>
      </w:pPr>
      <w:r w:rsidRPr="000B1F60">
        <w:rPr>
          <w:rFonts w:ascii="Arial" w:hAnsi="Arial" w:cs="Arial"/>
        </w:rPr>
        <w:t>At least one of them is "write" operation.</w:t>
      </w:r>
    </w:p>
    <w:p w:rsidR="000B1F60" w:rsidRPr="000B1F60" w:rsidRDefault="000B1F60" w:rsidP="000B1F60">
      <w:pPr>
        <w:pStyle w:val="NormalWeb"/>
        <w:spacing w:before="120" w:beforeAutospacing="0" w:after="144" w:afterAutospacing="0"/>
        <w:ind w:left="432" w:right="48"/>
        <w:jc w:val="both"/>
        <w:rPr>
          <w:rFonts w:ascii="Arial" w:hAnsi="Arial" w:cs="Arial"/>
          <w:sz w:val="22"/>
          <w:szCs w:val="22"/>
        </w:rPr>
      </w:pPr>
      <w:r w:rsidRPr="000B1F60">
        <w:rPr>
          <w:rFonts w:ascii="Arial" w:hAnsi="Arial" w:cs="Arial"/>
          <w:sz w:val="22"/>
          <w:szCs w:val="22"/>
        </w:rPr>
        <w:t>Two schedules having multiple transactions with conflicting operations are said to be conflict equivalent if and only if −</w:t>
      </w:r>
    </w:p>
    <w:p w:rsidR="000B1F60" w:rsidRPr="000B1F60" w:rsidRDefault="000B1F60" w:rsidP="000B1F60">
      <w:pPr>
        <w:numPr>
          <w:ilvl w:val="0"/>
          <w:numId w:val="25"/>
        </w:numPr>
        <w:tabs>
          <w:tab w:val="clear" w:pos="720"/>
          <w:tab w:val="num" w:pos="864"/>
        </w:tabs>
        <w:spacing w:before="100" w:beforeAutospacing="1" w:after="75" w:line="240" w:lineRule="auto"/>
        <w:ind w:left="1104"/>
        <w:rPr>
          <w:rFonts w:ascii="Arial" w:hAnsi="Arial" w:cs="Arial"/>
        </w:rPr>
      </w:pPr>
      <w:r w:rsidRPr="000B1F60">
        <w:rPr>
          <w:rFonts w:ascii="Arial" w:hAnsi="Arial" w:cs="Arial"/>
        </w:rPr>
        <w:t>Both the schedules contain the same set of Transactions.</w:t>
      </w:r>
    </w:p>
    <w:p w:rsidR="000B1F60" w:rsidRPr="000B1F60" w:rsidRDefault="000B1F60" w:rsidP="000B1F60">
      <w:pPr>
        <w:numPr>
          <w:ilvl w:val="0"/>
          <w:numId w:val="25"/>
        </w:numPr>
        <w:tabs>
          <w:tab w:val="clear" w:pos="720"/>
          <w:tab w:val="num" w:pos="816"/>
        </w:tabs>
        <w:spacing w:before="100" w:beforeAutospacing="1" w:after="75" w:line="240" w:lineRule="auto"/>
        <w:ind w:left="1104"/>
        <w:rPr>
          <w:rFonts w:ascii="Arial" w:hAnsi="Arial" w:cs="Arial"/>
        </w:rPr>
      </w:pPr>
      <w:r w:rsidRPr="000B1F60">
        <w:rPr>
          <w:rFonts w:ascii="Arial" w:hAnsi="Arial" w:cs="Arial"/>
        </w:rPr>
        <w:t>The order of conflicting pairs of operation is maintained in both the schedules.</w:t>
      </w:r>
    </w:p>
    <w:p w:rsidR="000B1F60" w:rsidRDefault="000B1F60" w:rsidP="000B1F60">
      <w:pPr>
        <w:pStyle w:val="NormalWeb"/>
        <w:spacing w:before="120" w:beforeAutospacing="0" w:after="144" w:afterAutospacing="0"/>
        <w:ind w:left="432" w:right="48"/>
        <w:jc w:val="both"/>
        <w:rPr>
          <w:rFonts w:ascii="Arial" w:hAnsi="Arial" w:cs="Arial"/>
          <w:color w:val="000000"/>
        </w:rPr>
      </w:pPr>
      <w:r w:rsidRPr="000B1F60">
        <w:rPr>
          <w:rFonts w:ascii="Arial" w:hAnsi="Arial" w:cs="Arial"/>
          <w:b/>
          <w:bCs/>
          <w:sz w:val="22"/>
          <w:szCs w:val="22"/>
        </w:rPr>
        <w:t>Note</w:t>
      </w:r>
      <w:r w:rsidRPr="000B1F60">
        <w:rPr>
          <w:rFonts w:ascii="Arial" w:hAnsi="Arial" w:cs="Arial"/>
          <w:sz w:val="22"/>
          <w:szCs w:val="22"/>
        </w:rPr>
        <w:t xml:space="preserve"> − View equivalent schedules are view </w:t>
      </w:r>
      <w:proofErr w:type="spellStart"/>
      <w:r w:rsidRPr="000B1F60">
        <w:rPr>
          <w:rFonts w:ascii="Arial" w:hAnsi="Arial" w:cs="Arial"/>
          <w:sz w:val="22"/>
          <w:szCs w:val="22"/>
        </w:rPr>
        <w:t>serializable</w:t>
      </w:r>
      <w:proofErr w:type="spellEnd"/>
      <w:r w:rsidRPr="000B1F60">
        <w:rPr>
          <w:rFonts w:ascii="Arial" w:hAnsi="Arial" w:cs="Arial"/>
          <w:sz w:val="22"/>
          <w:szCs w:val="22"/>
        </w:rPr>
        <w:t xml:space="preserve"> and conflict equivalent schedules are conflict </w:t>
      </w:r>
      <w:proofErr w:type="spellStart"/>
      <w:r w:rsidRPr="000B1F60">
        <w:rPr>
          <w:rFonts w:ascii="Arial" w:hAnsi="Arial" w:cs="Arial"/>
          <w:sz w:val="22"/>
          <w:szCs w:val="22"/>
        </w:rPr>
        <w:t>serializable</w:t>
      </w:r>
      <w:proofErr w:type="spellEnd"/>
      <w:r w:rsidRPr="000B1F60">
        <w:rPr>
          <w:rFonts w:ascii="Arial" w:hAnsi="Arial" w:cs="Arial"/>
          <w:sz w:val="22"/>
          <w:szCs w:val="22"/>
        </w:rPr>
        <w:t xml:space="preserve">. All conflict </w:t>
      </w:r>
      <w:proofErr w:type="spellStart"/>
      <w:r w:rsidRPr="000B1F60">
        <w:rPr>
          <w:rFonts w:ascii="Arial" w:hAnsi="Arial" w:cs="Arial"/>
          <w:sz w:val="22"/>
          <w:szCs w:val="22"/>
        </w:rPr>
        <w:t>serializable</w:t>
      </w:r>
      <w:proofErr w:type="spellEnd"/>
      <w:r w:rsidRPr="000B1F60">
        <w:rPr>
          <w:rFonts w:ascii="Arial" w:hAnsi="Arial" w:cs="Arial"/>
          <w:sz w:val="22"/>
          <w:szCs w:val="22"/>
        </w:rPr>
        <w:t xml:space="preserve"> schedules are view </w:t>
      </w:r>
      <w:proofErr w:type="spellStart"/>
      <w:r w:rsidRPr="000B1F60">
        <w:rPr>
          <w:rFonts w:ascii="Arial" w:hAnsi="Arial" w:cs="Arial"/>
          <w:sz w:val="22"/>
          <w:szCs w:val="22"/>
        </w:rPr>
        <w:t>serializable</w:t>
      </w:r>
      <w:proofErr w:type="spellEnd"/>
      <w:r w:rsidRPr="000B1F60">
        <w:rPr>
          <w:rFonts w:ascii="Arial" w:hAnsi="Arial" w:cs="Arial"/>
          <w:sz w:val="22"/>
          <w:szCs w:val="22"/>
        </w:rPr>
        <w:t xml:space="preserve"> too.</w:t>
      </w:r>
    </w:p>
    <w:p w:rsidR="003B6984" w:rsidRPr="003B6984" w:rsidRDefault="003B6984" w:rsidP="003B6984">
      <w:pPr>
        <w:pStyle w:val="Heading2"/>
        <w:numPr>
          <w:ilvl w:val="0"/>
          <w:numId w:val="1"/>
        </w:numPr>
        <w:rPr>
          <w:rFonts w:ascii="Arial" w:hAnsi="Arial" w:cs="Arial"/>
          <w:b w:val="0"/>
          <w:bCs w:val="0"/>
          <w:sz w:val="22"/>
          <w:szCs w:val="22"/>
        </w:rPr>
      </w:pPr>
      <w:r w:rsidRPr="003B6984">
        <w:rPr>
          <w:rFonts w:ascii="Arial" w:hAnsi="Arial" w:cs="Arial"/>
          <w:b w:val="0"/>
          <w:bCs w:val="0"/>
          <w:sz w:val="22"/>
          <w:szCs w:val="22"/>
        </w:rPr>
        <w:t>States of Transactions</w:t>
      </w:r>
    </w:p>
    <w:p w:rsidR="003B6984" w:rsidRPr="003B6984" w:rsidRDefault="003B6984" w:rsidP="003B6984">
      <w:pPr>
        <w:pStyle w:val="NormalWeb"/>
        <w:spacing w:before="120" w:beforeAutospacing="0" w:after="144" w:afterAutospacing="0"/>
        <w:ind w:left="48" w:right="48"/>
        <w:jc w:val="both"/>
        <w:rPr>
          <w:rFonts w:ascii="Arial" w:hAnsi="Arial" w:cs="Arial"/>
          <w:color w:val="000000"/>
          <w:sz w:val="22"/>
          <w:szCs w:val="22"/>
        </w:rPr>
      </w:pPr>
      <w:r w:rsidRPr="003B6984">
        <w:rPr>
          <w:rFonts w:ascii="Arial" w:hAnsi="Arial" w:cs="Arial"/>
          <w:color w:val="000000"/>
          <w:sz w:val="22"/>
          <w:szCs w:val="22"/>
        </w:rPr>
        <w:t>A transaction in a database can be in one of the following states −</w:t>
      </w:r>
    </w:p>
    <w:p w:rsidR="003B6984" w:rsidRPr="003B6984" w:rsidRDefault="003B6984" w:rsidP="003B6984">
      <w:pPr>
        <w:jc w:val="center"/>
        <w:rPr>
          <w:rFonts w:ascii="Times New Roman" w:hAnsi="Times New Roman" w:cs="Times New Roman"/>
        </w:rPr>
      </w:pPr>
      <w:r w:rsidRPr="003B6984">
        <w:rPr>
          <w:noProof/>
          <w:lang w:eastAsia="en-IN"/>
        </w:rPr>
        <w:drawing>
          <wp:inline distT="0" distB="0" distL="0" distR="0" wp14:anchorId="31390F2A" wp14:editId="75079F10">
            <wp:extent cx="3585600" cy="1814565"/>
            <wp:effectExtent l="0" t="0" r="0" b="0"/>
            <wp:docPr id="13" name="Picture 13" descr="Transaction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action Sta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647" cy="1814589"/>
                    </a:xfrm>
                    <a:prstGeom prst="rect">
                      <a:avLst/>
                    </a:prstGeom>
                    <a:noFill/>
                    <a:ln>
                      <a:noFill/>
                    </a:ln>
                  </pic:spPr>
                </pic:pic>
              </a:graphicData>
            </a:graphic>
          </wp:inline>
        </w:drawing>
      </w:r>
    </w:p>
    <w:p w:rsidR="003B6984" w:rsidRPr="003B6984" w:rsidRDefault="003B6984" w:rsidP="003B6984">
      <w:pPr>
        <w:pStyle w:val="NormalWeb"/>
        <w:numPr>
          <w:ilvl w:val="0"/>
          <w:numId w:val="26"/>
        </w:numPr>
        <w:spacing w:before="120" w:beforeAutospacing="0" w:after="144" w:afterAutospacing="0"/>
        <w:ind w:left="768" w:right="48"/>
        <w:jc w:val="both"/>
        <w:rPr>
          <w:rFonts w:ascii="Arial" w:hAnsi="Arial" w:cs="Arial"/>
          <w:color w:val="000000"/>
          <w:sz w:val="22"/>
          <w:szCs w:val="22"/>
        </w:rPr>
      </w:pPr>
      <w:r w:rsidRPr="003B6984">
        <w:rPr>
          <w:rFonts w:ascii="Arial" w:hAnsi="Arial" w:cs="Arial"/>
          <w:b/>
          <w:bCs/>
          <w:color w:val="000000"/>
          <w:sz w:val="22"/>
          <w:szCs w:val="22"/>
        </w:rPr>
        <w:lastRenderedPageBreak/>
        <w:t>Active</w:t>
      </w:r>
      <w:r w:rsidRPr="003B6984">
        <w:rPr>
          <w:rFonts w:ascii="Arial" w:hAnsi="Arial" w:cs="Arial"/>
          <w:color w:val="000000"/>
          <w:sz w:val="22"/>
          <w:szCs w:val="22"/>
        </w:rPr>
        <w:t xml:space="preserve"> − </w:t>
      </w:r>
      <w:proofErr w:type="gramStart"/>
      <w:r w:rsidRPr="003B6984">
        <w:rPr>
          <w:rFonts w:ascii="Arial" w:hAnsi="Arial" w:cs="Arial"/>
          <w:color w:val="000000"/>
          <w:sz w:val="22"/>
          <w:szCs w:val="22"/>
        </w:rPr>
        <w:t>In</w:t>
      </w:r>
      <w:proofErr w:type="gramEnd"/>
      <w:r w:rsidRPr="003B6984">
        <w:rPr>
          <w:rFonts w:ascii="Arial" w:hAnsi="Arial" w:cs="Arial"/>
          <w:color w:val="000000"/>
          <w:sz w:val="22"/>
          <w:szCs w:val="22"/>
        </w:rPr>
        <w:t xml:space="preserve"> this state, the transaction is being executed. This is the initial state of every transaction.</w:t>
      </w:r>
    </w:p>
    <w:p w:rsidR="003B6984" w:rsidRPr="003B6984" w:rsidRDefault="003B6984" w:rsidP="003B6984">
      <w:pPr>
        <w:pStyle w:val="NormalWeb"/>
        <w:numPr>
          <w:ilvl w:val="0"/>
          <w:numId w:val="26"/>
        </w:numPr>
        <w:spacing w:before="120" w:beforeAutospacing="0" w:after="144" w:afterAutospacing="0"/>
        <w:ind w:left="768" w:right="48"/>
        <w:jc w:val="both"/>
        <w:rPr>
          <w:rFonts w:ascii="Arial" w:hAnsi="Arial" w:cs="Arial"/>
          <w:color w:val="000000"/>
          <w:sz w:val="22"/>
          <w:szCs w:val="22"/>
        </w:rPr>
      </w:pPr>
      <w:r w:rsidRPr="003B6984">
        <w:rPr>
          <w:rFonts w:ascii="Arial" w:hAnsi="Arial" w:cs="Arial"/>
          <w:b/>
          <w:bCs/>
          <w:color w:val="000000"/>
          <w:sz w:val="22"/>
          <w:szCs w:val="22"/>
        </w:rPr>
        <w:t>Partially Committed</w:t>
      </w:r>
      <w:r w:rsidRPr="003B6984">
        <w:rPr>
          <w:rFonts w:ascii="Arial" w:hAnsi="Arial" w:cs="Arial"/>
          <w:color w:val="000000"/>
          <w:sz w:val="22"/>
          <w:szCs w:val="22"/>
        </w:rPr>
        <w:t> − When a transaction executes its final operation, it is said to be in a partially committed state.</w:t>
      </w:r>
    </w:p>
    <w:p w:rsidR="003B6984" w:rsidRPr="003B6984" w:rsidRDefault="003B6984" w:rsidP="003B6984">
      <w:pPr>
        <w:pStyle w:val="NormalWeb"/>
        <w:numPr>
          <w:ilvl w:val="0"/>
          <w:numId w:val="26"/>
        </w:numPr>
        <w:spacing w:before="120" w:beforeAutospacing="0" w:after="144" w:afterAutospacing="0"/>
        <w:ind w:left="768" w:right="48"/>
        <w:jc w:val="both"/>
        <w:rPr>
          <w:rFonts w:ascii="Arial" w:hAnsi="Arial" w:cs="Arial"/>
          <w:color w:val="000000"/>
          <w:sz w:val="22"/>
          <w:szCs w:val="22"/>
        </w:rPr>
      </w:pPr>
      <w:r w:rsidRPr="003B6984">
        <w:rPr>
          <w:rFonts w:ascii="Arial" w:hAnsi="Arial" w:cs="Arial"/>
          <w:b/>
          <w:bCs/>
          <w:color w:val="000000"/>
          <w:sz w:val="22"/>
          <w:szCs w:val="22"/>
        </w:rPr>
        <w:t>Failed</w:t>
      </w:r>
      <w:r w:rsidRPr="003B6984">
        <w:rPr>
          <w:rFonts w:ascii="Arial" w:hAnsi="Arial" w:cs="Arial"/>
          <w:color w:val="000000"/>
          <w:sz w:val="22"/>
          <w:szCs w:val="22"/>
        </w:rPr>
        <w:t> − A transaction is said to be in a failed state if any of the checks made by the database recovery system fails. A failed transaction can no longer proceed further.</w:t>
      </w:r>
    </w:p>
    <w:p w:rsidR="003B6984" w:rsidRPr="003B6984" w:rsidRDefault="003B6984" w:rsidP="003B6984">
      <w:pPr>
        <w:pStyle w:val="NormalWeb"/>
        <w:numPr>
          <w:ilvl w:val="0"/>
          <w:numId w:val="26"/>
        </w:numPr>
        <w:spacing w:before="120" w:beforeAutospacing="0" w:after="144" w:afterAutospacing="0"/>
        <w:ind w:left="768" w:right="48"/>
        <w:jc w:val="both"/>
        <w:rPr>
          <w:rFonts w:ascii="Arial" w:hAnsi="Arial" w:cs="Arial"/>
          <w:color w:val="000000"/>
          <w:sz w:val="22"/>
          <w:szCs w:val="22"/>
        </w:rPr>
      </w:pPr>
      <w:r w:rsidRPr="003B6984">
        <w:rPr>
          <w:rFonts w:ascii="Arial" w:hAnsi="Arial" w:cs="Arial"/>
          <w:b/>
          <w:bCs/>
          <w:color w:val="000000"/>
          <w:sz w:val="22"/>
          <w:szCs w:val="22"/>
        </w:rPr>
        <w:t>Aborted</w:t>
      </w:r>
      <w:r w:rsidRPr="003B6984">
        <w:rPr>
          <w:rFonts w:ascii="Arial" w:hAnsi="Arial" w:cs="Arial"/>
          <w:color w:val="000000"/>
          <w:sz w:val="22"/>
          <w:szCs w:val="22"/>
        </w:rPr>
        <w:t> − If any of the checks fails and the transaction has reached a failed state, then the recovery manager rolls back all its write operations on the database to bring the database back to its original state where it was prior to the execution of the transaction. Transactions in this state are called aborted. The database recovery module can select one of the two operations after a transaction aborts −</w:t>
      </w:r>
    </w:p>
    <w:p w:rsidR="003B6984" w:rsidRPr="003B6984" w:rsidRDefault="003B6984" w:rsidP="003B6984">
      <w:pPr>
        <w:numPr>
          <w:ilvl w:val="1"/>
          <w:numId w:val="26"/>
        </w:numPr>
        <w:spacing w:before="100" w:beforeAutospacing="1" w:after="75" w:line="240" w:lineRule="auto"/>
        <w:rPr>
          <w:rFonts w:ascii="Arial" w:hAnsi="Arial" w:cs="Arial"/>
        </w:rPr>
      </w:pPr>
      <w:r w:rsidRPr="003B6984">
        <w:rPr>
          <w:rFonts w:ascii="Arial" w:hAnsi="Arial" w:cs="Arial"/>
        </w:rPr>
        <w:t>Re-start the transaction</w:t>
      </w:r>
    </w:p>
    <w:p w:rsidR="003B6984" w:rsidRPr="003B6984" w:rsidRDefault="003B6984" w:rsidP="003B6984">
      <w:pPr>
        <w:numPr>
          <w:ilvl w:val="1"/>
          <w:numId w:val="26"/>
        </w:numPr>
        <w:spacing w:before="100" w:beforeAutospacing="1" w:after="75" w:line="240" w:lineRule="auto"/>
        <w:rPr>
          <w:rFonts w:ascii="Arial" w:hAnsi="Arial" w:cs="Arial"/>
        </w:rPr>
      </w:pPr>
      <w:r w:rsidRPr="003B6984">
        <w:rPr>
          <w:rFonts w:ascii="Arial" w:hAnsi="Arial" w:cs="Arial"/>
        </w:rPr>
        <w:t>Kill the transaction</w:t>
      </w:r>
    </w:p>
    <w:p w:rsidR="003B6984" w:rsidRPr="003B6984" w:rsidRDefault="003B6984" w:rsidP="003B6984">
      <w:pPr>
        <w:pStyle w:val="NormalWeb"/>
        <w:numPr>
          <w:ilvl w:val="0"/>
          <w:numId w:val="26"/>
        </w:numPr>
        <w:spacing w:before="120" w:beforeAutospacing="0" w:after="144" w:afterAutospacing="0"/>
        <w:ind w:left="768" w:right="48"/>
        <w:jc w:val="both"/>
        <w:rPr>
          <w:rFonts w:ascii="Arial" w:hAnsi="Arial" w:cs="Arial"/>
          <w:color w:val="000000"/>
          <w:sz w:val="22"/>
          <w:szCs w:val="22"/>
        </w:rPr>
      </w:pPr>
      <w:r w:rsidRPr="003B6984">
        <w:rPr>
          <w:rFonts w:ascii="Arial" w:hAnsi="Arial" w:cs="Arial"/>
          <w:b/>
          <w:bCs/>
          <w:color w:val="000000"/>
          <w:sz w:val="22"/>
          <w:szCs w:val="22"/>
        </w:rPr>
        <w:t>Committed</w:t>
      </w:r>
      <w:r w:rsidRPr="003B6984">
        <w:rPr>
          <w:rFonts w:ascii="Arial" w:hAnsi="Arial" w:cs="Arial"/>
          <w:color w:val="000000"/>
          <w:sz w:val="22"/>
          <w:szCs w:val="22"/>
        </w:rPr>
        <w:t> − If a transaction executes all its operations successfully, it is said to be committed. All its effects are now permanently established on the database system.</w:t>
      </w:r>
    </w:p>
    <w:p w:rsidR="00F5598C" w:rsidRPr="00F5598C" w:rsidRDefault="00F5598C" w:rsidP="00F5598C">
      <w:pPr>
        <w:pStyle w:val="ListParagraph"/>
        <w:numPr>
          <w:ilvl w:val="0"/>
          <w:numId w:val="1"/>
        </w:numPr>
        <w:shd w:val="clear" w:color="auto" w:fill="FFFFFF"/>
        <w:spacing w:before="100" w:beforeAutospacing="1" w:after="150" w:line="240" w:lineRule="auto"/>
        <w:rPr>
          <w:rFonts w:ascii="Arial" w:eastAsia="Times New Roman" w:hAnsi="Arial" w:cs="Arial"/>
          <w:color w:val="333333"/>
          <w:spacing w:val="2"/>
          <w:lang w:eastAsia="en-IN"/>
        </w:rPr>
      </w:pPr>
      <w:r w:rsidRPr="00F5598C">
        <w:rPr>
          <w:rFonts w:ascii="Arial" w:eastAsia="Times New Roman" w:hAnsi="Arial" w:cs="Arial"/>
          <w:color w:val="333333"/>
          <w:spacing w:val="2"/>
          <w:lang w:eastAsia="en-IN"/>
        </w:rPr>
        <w:t xml:space="preserve"> Problems on Concurrent Transaction – </w:t>
      </w:r>
    </w:p>
    <w:p w:rsidR="00F5598C" w:rsidRPr="00F5598C" w:rsidRDefault="00F5598C" w:rsidP="00F5598C">
      <w:pPr>
        <w:shd w:val="clear" w:color="auto" w:fill="FFFFFF"/>
        <w:spacing w:before="60" w:after="60" w:line="240" w:lineRule="auto"/>
        <w:ind w:left="720" w:firstLine="360"/>
        <w:textAlignment w:val="baseline"/>
        <w:rPr>
          <w:rFonts w:ascii="Arial" w:eastAsia="Times New Roman" w:hAnsi="Arial" w:cs="Arial"/>
          <w:color w:val="303030"/>
          <w:lang w:eastAsia="en-IN"/>
        </w:rPr>
      </w:pPr>
      <w:r w:rsidRPr="00F5598C">
        <w:rPr>
          <w:rFonts w:ascii="Arial" w:eastAsia="Times New Roman" w:hAnsi="Arial" w:cs="Arial"/>
          <w:color w:val="303030"/>
          <w:lang w:eastAsia="en-IN"/>
        </w:rPr>
        <w:t>When multiple transactions execute concurrently in an uncontrolled or unrestricted manner, then it might lead to several problems. Such problems are called as </w:t>
      </w:r>
      <w:r w:rsidRPr="00F5598C">
        <w:rPr>
          <w:rFonts w:ascii="Arial" w:eastAsia="Times New Roman" w:hAnsi="Arial" w:cs="Arial"/>
          <w:b/>
          <w:bCs/>
          <w:color w:val="303030"/>
          <w:lang w:eastAsia="en-IN"/>
        </w:rPr>
        <w:t>concurrency problems</w:t>
      </w:r>
      <w:r w:rsidRPr="00F5598C">
        <w:rPr>
          <w:rFonts w:ascii="Arial" w:eastAsia="Times New Roman" w:hAnsi="Arial" w:cs="Arial"/>
          <w:color w:val="303030"/>
          <w:lang w:eastAsia="en-IN"/>
        </w:rPr>
        <w:t>.</w:t>
      </w:r>
    </w:p>
    <w:p w:rsidR="00F5598C" w:rsidRDefault="00F5598C" w:rsidP="00F5598C">
      <w:pPr>
        <w:pStyle w:val="NormalWeb"/>
        <w:shd w:val="clear" w:color="auto" w:fill="FFFFFF"/>
        <w:spacing w:before="60" w:beforeAutospacing="0" w:after="180" w:afterAutospacing="0"/>
        <w:ind w:left="360" w:firstLine="360"/>
        <w:textAlignment w:val="baseline"/>
        <w:rPr>
          <w:rFonts w:ascii="Arial" w:hAnsi="Arial" w:cs="Arial"/>
          <w:color w:val="303030"/>
          <w:sz w:val="23"/>
          <w:szCs w:val="23"/>
        </w:rPr>
      </w:pPr>
      <w:r>
        <w:rPr>
          <w:rFonts w:ascii="Arial" w:hAnsi="Arial" w:cs="Arial"/>
          <w:color w:val="303030"/>
          <w:sz w:val="23"/>
          <w:szCs w:val="23"/>
        </w:rPr>
        <w:t>The concurrency problems are-</w:t>
      </w:r>
    </w:p>
    <w:p w:rsid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color w:val="303030"/>
          <w:sz w:val="23"/>
          <w:szCs w:val="23"/>
        </w:rPr>
        <w:t> </w:t>
      </w:r>
    </w:p>
    <w:p w:rsidR="00F5598C" w:rsidRDefault="00F5598C" w:rsidP="00F5598C">
      <w:pPr>
        <w:pStyle w:val="NormalWeb"/>
        <w:shd w:val="clear" w:color="auto" w:fill="FFFFFF"/>
        <w:spacing w:before="60" w:beforeAutospacing="0" w:after="180" w:afterAutospacing="0"/>
        <w:jc w:val="center"/>
        <w:textAlignment w:val="baseline"/>
        <w:rPr>
          <w:rFonts w:ascii="Arial" w:hAnsi="Arial" w:cs="Arial"/>
          <w:color w:val="303030"/>
          <w:sz w:val="23"/>
          <w:szCs w:val="23"/>
        </w:rPr>
      </w:pPr>
      <w:r>
        <w:rPr>
          <w:rFonts w:ascii="Arial" w:hAnsi="Arial" w:cs="Arial"/>
          <w:noProof/>
          <w:color w:val="303030"/>
          <w:sz w:val="23"/>
          <w:szCs w:val="23"/>
        </w:rPr>
        <w:drawing>
          <wp:inline distT="0" distB="0" distL="0" distR="0" wp14:anchorId="406E1CBA" wp14:editId="5B50E568">
            <wp:extent cx="4140000" cy="1833009"/>
            <wp:effectExtent l="0" t="0" r="0" b="0"/>
            <wp:docPr id="14" name="Picture 14" descr="https://www.gatevidyalay.com/wp-content/uploads/2018/05/Concurrency-Problems-in-DB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atevidyalay.com/wp-content/uploads/2018/05/Concurrency-Problems-in-DBM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1592" cy="1833714"/>
                    </a:xfrm>
                    <a:prstGeom prst="rect">
                      <a:avLst/>
                    </a:prstGeom>
                    <a:noFill/>
                    <a:ln>
                      <a:noFill/>
                    </a:ln>
                  </pic:spPr>
                </pic:pic>
              </a:graphicData>
            </a:graphic>
          </wp:inline>
        </w:drawing>
      </w:r>
    </w:p>
    <w:p w:rsidR="00F5598C" w:rsidRP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2"/>
          <w:szCs w:val="22"/>
          <w:shd w:val="clear" w:color="auto" w:fill="FFFFFF"/>
        </w:rPr>
      </w:pPr>
      <w:r w:rsidRPr="00F5598C">
        <w:rPr>
          <w:rFonts w:ascii="Arial" w:hAnsi="Arial" w:cs="Arial"/>
          <w:b/>
          <w:i/>
          <w:color w:val="303030"/>
          <w:sz w:val="23"/>
          <w:szCs w:val="23"/>
          <w:u w:val="single"/>
        </w:rPr>
        <w:t>Dirty Read Problem</w:t>
      </w:r>
      <w:r>
        <w:rPr>
          <w:rFonts w:ascii="Arial" w:hAnsi="Arial" w:cs="Arial"/>
          <w:color w:val="303030"/>
          <w:sz w:val="23"/>
          <w:szCs w:val="23"/>
        </w:rPr>
        <w:t xml:space="preserve"> - R</w:t>
      </w:r>
      <w:r>
        <w:rPr>
          <w:rFonts w:ascii="Arial" w:hAnsi="Arial" w:cs="Arial"/>
          <w:color w:val="303030"/>
          <w:sz w:val="21"/>
          <w:szCs w:val="21"/>
          <w:shd w:val="clear" w:color="auto" w:fill="FFFFFF"/>
        </w:rPr>
        <w:t xml:space="preserve">eading the data written by an uncommitted transaction is called as dirty read. </w:t>
      </w:r>
      <w:r w:rsidRPr="00F5598C">
        <w:rPr>
          <w:rFonts w:ascii="Arial" w:hAnsi="Arial" w:cs="Arial"/>
          <w:color w:val="303030"/>
          <w:sz w:val="22"/>
          <w:szCs w:val="22"/>
        </w:rPr>
        <w:t>This read is called as dirty read because-</w:t>
      </w:r>
    </w:p>
    <w:p w:rsidR="00F5598C" w:rsidRPr="00F5598C" w:rsidRDefault="00F5598C" w:rsidP="00F5598C">
      <w:pPr>
        <w:numPr>
          <w:ilvl w:val="0"/>
          <w:numId w:val="28"/>
        </w:numPr>
        <w:shd w:val="clear" w:color="auto" w:fill="FFFFFF"/>
        <w:spacing w:before="60" w:after="60" w:line="240" w:lineRule="auto"/>
        <w:ind w:left="225"/>
        <w:textAlignment w:val="baseline"/>
        <w:rPr>
          <w:rFonts w:ascii="Arial" w:eastAsia="Times New Roman" w:hAnsi="Arial" w:cs="Arial"/>
          <w:color w:val="303030"/>
          <w:lang w:eastAsia="en-IN"/>
        </w:rPr>
      </w:pPr>
      <w:r w:rsidRPr="00F5598C">
        <w:rPr>
          <w:rFonts w:ascii="Arial" w:eastAsia="Times New Roman" w:hAnsi="Arial" w:cs="Arial"/>
          <w:color w:val="303030"/>
          <w:lang w:eastAsia="en-IN"/>
        </w:rPr>
        <w:t>There is always a chance that the uncommitted transaction might roll back later.</w:t>
      </w:r>
    </w:p>
    <w:p w:rsidR="00F5598C" w:rsidRPr="00F5598C" w:rsidRDefault="00F5598C" w:rsidP="00F5598C">
      <w:pPr>
        <w:numPr>
          <w:ilvl w:val="0"/>
          <w:numId w:val="28"/>
        </w:numPr>
        <w:shd w:val="clear" w:color="auto" w:fill="FFFFFF"/>
        <w:spacing w:before="60" w:after="60" w:line="240" w:lineRule="auto"/>
        <w:ind w:left="225"/>
        <w:textAlignment w:val="baseline"/>
        <w:rPr>
          <w:rFonts w:ascii="Arial" w:eastAsia="Times New Roman" w:hAnsi="Arial" w:cs="Arial"/>
          <w:color w:val="303030"/>
          <w:lang w:eastAsia="en-IN"/>
        </w:rPr>
      </w:pPr>
      <w:r w:rsidRPr="00F5598C">
        <w:rPr>
          <w:rFonts w:ascii="Arial" w:eastAsia="Times New Roman" w:hAnsi="Arial" w:cs="Arial"/>
          <w:color w:val="303030"/>
          <w:lang w:eastAsia="en-IN"/>
        </w:rPr>
        <w:t>Thus, uncommitted transaction might make other transactions read a value that does not even exist.</w:t>
      </w:r>
    </w:p>
    <w:p w:rsidR="00F5598C" w:rsidRPr="00F5598C" w:rsidRDefault="00F5598C" w:rsidP="00F5598C">
      <w:pPr>
        <w:numPr>
          <w:ilvl w:val="0"/>
          <w:numId w:val="28"/>
        </w:numPr>
        <w:shd w:val="clear" w:color="auto" w:fill="FFFFFF"/>
        <w:spacing w:before="60" w:after="60" w:line="240" w:lineRule="auto"/>
        <w:ind w:left="225"/>
        <w:textAlignment w:val="baseline"/>
        <w:rPr>
          <w:rFonts w:ascii="Arial" w:eastAsia="Times New Roman" w:hAnsi="Arial" w:cs="Arial"/>
          <w:color w:val="303030"/>
          <w:lang w:eastAsia="en-IN"/>
        </w:rPr>
      </w:pPr>
      <w:r w:rsidRPr="00F5598C">
        <w:rPr>
          <w:rFonts w:ascii="Arial" w:eastAsia="Times New Roman" w:hAnsi="Arial" w:cs="Arial"/>
          <w:color w:val="303030"/>
          <w:lang w:eastAsia="en-IN"/>
        </w:rPr>
        <w:t>This leads to inconsistency of the database.</w:t>
      </w:r>
    </w:p>
    <w:p w:rsidR="00F5598C" w:rsidRPr="00F5598C" w:rsidRDefault="00F5598C" w:rsidP="00F5598C">
      <w:pPr>
        <w:pStyle w:val="Heading2"/>
        <w:shd w:val="clear" w:color="auto" w:fill="FFFFFF"/>
        <w:spacing w:before="0" w:beforeAutospacing="0" w:after="0" w:afterAutospacing="0"/>
        <w:textAlignment w:val="baseline"/>
        <w:rPr>
          <w:rFonts w:ascii="Arial" w:hAnsi="Arial" w:cs="Arial"/>
          <w:i/>
          <w:color w:val="303030"/>
          <w:sz w:val="23"/>
          <w:szCs w:val="23"/>
        </w:rPr>
      </w:pPr>
      <w:r w:rsidRPr="00F5598C">
        <w:rPr>
          <w:rStyle w:val="Strong"/>
          <w:rFonts w:ascii="Arial" w:hAnsi="Arial" w:cs="Arial"/>
          <w:b/>
          <w:bCs/>
          <w:i/>
          <w:color w:val="303030"/>
          <w:sz w:val="23"/>
          <w:szCs w:val="23"/>
          <w:u w:val="single"/>
        </w:rPr>
        <w:t>Unrepeatable Read Problem-</w:t>
      </w:r>
    </w:p>
    <w:p w:rsidR="00F5598C" w:rsidRP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2"/>
          <w:szCs w:val="22"/>
        </w:rPr>
      </w:pPr>
      <w:r>
        <w:rPr>
          <w:rFonts w:ascii="Arial" w:hAnsi="Arial" w:cs="Arial"/>
          <w:color w:val="303030"/>
          <w:sz w:val="23"/>
          <w:szCs w:val="23"/>
        </w:rPr>
        <w:t> </w:t>
      </w:r>
      <w:r w:rsidRPr="00F5598C">
        <w:rPr>
          <w:rFonts w:ascii="Arial" w:hAnsi="Arial" w:cs="Arial"/>
          <w:color w:val="303030"/>
          <w:sz w:val="22"/>
          <w:szCs w:val="22"/>
        </w:rPr>
        <w:t>This problem occurs when a transaction gets to read unrepeated i.e. different values of the same variable in its different read operations even when it has not updated its value.</w:t>
      </w:r>
    </w:p>
    <w:p w:rsidR="00F5598C" w:rsidRP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2"/>
          <w:szCs w:val="22"/>
        </w:rPr>
      </w:pPr>
      <w:r w:rsidRPr="00F5598C">
        <w:rPr>
          <w:rFonts w:ascii="Arial" w:hAnsi="Arial" w:cs="Arial"/>
          <w:color w:val="303030"/>
          <w:sz w:val="22"/>
          <w:szCs w:val="22"/>
        </w:rPr>
        <w:t> </w:t>
      </w:r>
    </w:p>
    <w:p w:rsidR="00F5598C" w:rsidRPr="00F5598C" w:rsidRDefault="00F5598C" w:rsidP="00F5598C">
      <w:pPr>
        <w:pStyle w:val="Heading3"/>
        <w:shd w:val="clear" w:color="auto" w:fill="FFFFFF"/>
        <w:spacing w:before="0"/>
        <w:textAlignment w:val="baseline"/>
        <w:rPr>
          <w:rFonts w:ascii="Arial" w:hAnsi="Arial" w:cs="Arial"/>
          <w:color w:val="303030"/>
        </w:rPr>
      </w:pPr>
      <w:r w:rsidRPr="00F5598C">
        <w:rPr>
          <w:rStyle w:val="Strong"/>
          <w:rFonts w:ascii="Arial" w:hAnsi="Arial" w:cs="Arial"/>
          <w:b/>
          <w:bCs/>
          <w:color w:val="303030"/>
          <w:u w:val="single"/>
        </w:rPr>
        <w:lastRenderedPageBreak/>
        <w:t>Example-</w:t>
      </w:r>
    </w:p>
    <w:p w:rsid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color w:val="303030"/>
          <w:sz w:val="23"/>
          <w:szCs w:val="23"/>
        </w:rPr>
        <w:t> </w:t>
      </w:r>
    </w:p>
    <w:p w:rsidR="00F5598C" w:rsidRDefault="00F5598C" w:rsidP="00F5598C">
      <w:pPr>
        <w:pStyle w:val="NormalWeb"/>
        <w:shd w:val="clear" w:color="auto" w:fill="FFFFFF"/>
        <w:spacing w:before="60" w:beforeAutospacing="0" w:after="180" w:afterAutospacing="0"/>
        <w:jc w:val="center"/>
        <w:textAlignment w:val="baseline"/>
        <w:rPr>
          <w:rFonts w:ascii="Arial" w:hAnsi="Arial" w:cs="Arial"/>
          <w:color w:val="303030"/>
          <w:sz w:val="23"/>
          <w:szCs w:val="23"/>
        </w:rPr>
      </w:pPr>
      <w:r>
        <w:rPr>
          <w:rFonts w:ascii="Arial" w:hAnsi="Arial" w:cs="Arial"/>
          <w:noProof/>
          <w:color w:val="303030"/>
          <w:sz w:val="23"/>
          <w:szCs w:val="23"/>
        </w:rPr>
        <w:drawing>
          <wp:inline distT="0" distB="0" distL="0" distR="0" wp14:anchorId="497DBED1" wp14:editId="780E3150">
            <wp:extent cx="3398400" cy="1499040"/>
            <wp:effectExtent l="0" t="0" r="0" b="6350"/>
            <wp:docPr id="15" name="Picture 15" descr="https://www.gatevidyalay.com/wp-content/uploads/2018/05/Unrepeatable-Read-Problem-Concurrency-Problems-in-DB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atevidyalay.com/wp-content/uploads/2018/05/Unrepeatable-Read-Problem-Concurrency-Problems-in-DBM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4578" cy="1501765"/>
                    </a:xfrm>
                    <a:prstGeom prst="rect">
                      <a:avLst/>
                    </a:prstGeom>
                    <a:noFill/>
                    <a:ln>
                      <a:noFill/>
                    </a:ln>
                  </pic:spPr>
                </pic:pic>
              </a:graphicData>
            </a:graphic>
          </wp:inline>
        </w:drawing>
      </w:r>
    </w:p>
    <w:p w:rsid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color w:val="303030"/>
          <w:sz w:val="23"/>
          <w:szCs w:val="23"/>
        </w:rPr>
        <w:t> </w:t>
      </w:r>
    </w:p>
    <w:p w:rsidR="00F5598C" w:rsidRP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2"/>
          <w:szCs w:val="22"/>
        </w:rPr>
      </w:pPr>
      <w:r w:rsidRPr="00F5598C">
        <w:rPr>
          <w:rFonts w:ascii="Arial" w:hAnsi="Arial" w:cs="Arial"/>
          <w:color w:val="303030"/>
          <w:sz w:val="22"/>
          <w:szCs w:val="22"/>
        </w:rPr>
        <w:t>Here,</w:t>
      </w:r>
    </w:p>
    <w:p w:rsidR="00F5598C" w:rsidRPr="00F5598C" w:rsidRDefault="00F5598C" w:rsidP="00F5598C">
      <w:pPr>
        <w:numPr>
          <w:ilvl w:val="0"/>
          <w:numId w:val="29"/>
        </w:numPr>
        <w:shd w:val="clear" w:color="auto" w:fill="FFFFFF"/>
        <w:spacing w:before="60" w:after="60" w:line="240" w:lineRule="auto"/>
        <w:ind w:left="225"/>
        <w:textAlignment w:val="baseline"/>
        <w:rPr>
          <w:rFonts w:ascii="Arial" w:hAnsi="Arial" w:cs="Arial"/>
          <w:color w:val="303030"/>
        </w:rPr>
      </w:pPr>
      <w:r w:rsidRPr="00F5598C">
        <w:rPr>
          <w:rFonts w:ascii="Arial" w:hAnsi="Arial" w:cs="Arial"/>
          <w:color w:val="303030"/>
        </w:rPr>
        <w:t>T1 reads the value of X (= 10 say).</w:t>
      </w:r>
    </w:p>
    <w:p w:rsidR="00F5598C" w:rsidRPr="00F5598C" w:rsidRDefault="00F5598C" w:rsidP="00F5598C">
      <w:pPr>
        <w:numPr>
          <w:ilvl w:val="0"/>
          <w:numId w:val="29"/>
        </w:numPr>
        <w:shd w:val="clear" w:color="auto" w:fill="FFFFFF"/>
        <w:spacing w:before="60" w:after="60" w:line="240" w:lineRule="auto"/>
        <w:ind w:left="225"/>
        <w:textAlignment w:val="baseline"/>
        <w:rPr>
          <w:rFonts w:ascii="Arial" w:hAnsi="Arial" w:cs="Arial"/>
          <w:color w:val="303030"/>
        </w:rPr>
      </w:pPr>
      <w:r w:rsidRPr="00F5598C">
        <w:rPr>
          <w:rFonts w:ascii="Arial" w:hAnsi="Arial" w:cs="Arial"/>
          <w:color w:val="303030"/>
        </w:rPr>
        <w:t>T2 reads the value of X (= 10).</w:t>
      </w:r>
    </w:p>
    <w:p w:rsidR="00F5598C" w:rsidRPr="00F5598C" w:rsidRDefault="00F5598C" w:rsidP="00F5598C">
      <w:pPr>
        <w:numPr>
          <w:ilvl w:val="0"/>
          <w:numId w:val="29"/>
        </w:numPr>
        <w:shd w:val="clear" w:color="auto" w:fill="FFFFFF"/>
        <w:spacing w:before="60" w:after="60" w:line="240" w:lineRule="auto"/>
        <w:ind w:left="225"/>
        <w:textAlignment w:val="baseline"/>
        <w:rPr>
          <w:rFonts w:ascii="Arial" w:hAnsi="Arial" w:cs="Arial"/>
          <w:color w:val="303030"/>
        </w:rPr>
      </w:pPr>
      <w:r w:rsidRPr="00F5598C">
        <w:rPr>
          <w:rFonts w:ascii="Arial" w:hAnsi="Arial" w:cs="Arial"/>
          <w:color w:val="303030"/>
        </w:rPr>
        <w:t>T1 updates the value of X (from 10 to 15 say) in the buffer.</w:t>
      </w:r>
    </w:p>
    <w:p w:rsidR="00F5598C" w:rsidRPr="00F5598C" w:rsidRDefault="00F5598C" w:rsidP="00F5598C">
      <w:pPr>
        <w:numPr>
          <w:ilvl w:val="0"/>
          <w:numId w:val="29"/>
        </w:numPr>
        <w:shd w:val="clear" w:color="auto" w:fill="FFFFFF"/>
        <w:spacing w:before="60" w:after="60" w:line="240" w:lineRule="auto"/>
        <w:ind w:left="225"/>
        <w:textAlignment w:val="baseline"/>
        <w:rPr>
          <w:rFonts w:ascii="Arial" w:hAnsi="Arial" w:cs="Arial"/>
          <w:color w:val="303030"/>
        </w:rPr>
      </w:pPr>
      <w:r w:rsidRPr="00F5598C">
        <w:rPr>
          <w:rFonts w:ascii="Arial" w:hAnsi="Arial" w:cs="Arial"/>
          <w:color w:val="303030"/>
        </w:rPr>
        <w:t>T2 again reads the value of X (but = 15).</w:t>
      </w:r>
    </w:p>
    <w:p w:rsidR="00F5598C" w:rsidRP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2"/>
          <w:szCs w:val="22"/>
        </w:rPr>
      </w:pPr>
      <w:r w:rsidRPr="00F5598C">
        <w:rPr>
          <w:rFonts w:ascii="Arial" w:hAnsi="Arial" w:cs="Arial"/>
          <w:color w:val="303030"/>
          <w:sz w:val="22"/>
          <w:szCs w:val="22"/>
        </w:rPr>
        <w:t> </w:t>
      </w:r>
    </w:p>
    <w:p w:rsidR="00F5598C" w:rsidRP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2"/>
          <w:szCs w:val="22"/>
        </w:rPr>
      </w:pPr>
      <w:r w:rsidRPr="00F5598C">
        <w:rPr>
          <w:rFonts w:ascii="Arial" w:hAnsi="Arial" w:cs="Arial"/>
          <w:color w:val="303030"/>
          <w:sz w:val="22"/>
          <w:szCs w:val="22"/>
        </w:rPr>
        <w:t>In this example,</w:t>
      </w:r>
    </w:p>
    <w:p w:rsidR="00F5598C" w:rsidRPr="00F5598C" w:rsidRDefault="00F5598C" w:rsidP="00F5598C">
      <w:pPr>
        <w:numPr>
          <w:ilvl w:val="0"/>
          <w:numId w:val="30"/>
        </w:numPr>
        <w:shd w:val="clear" w:color="auto" w:fill="FFFFFF"/>
        <w:spacing w:before="60" w:after="60" w:line="240" w:lineRule="auto"/>
        <w:ind w:left="225"/>
        <w:textAlignment w:val="baseline"/>
        <w:rPr>
          <w:rFonts w:ascii="Arial" w:hAnsi="Arial" w:cs="Arial"/>
          <w:color w:val="303030"/>
        </w:rPr>
      </w:pPr>
      <w:r w:rsidRPr="00F5598C">
        <w:rPr>
          <w:rFonts w:ascii="Arial" w:hAnsi="Arial" w:cs="Arial"/>
          <w:color w:val="303030"/>
        </w:rPr>
        <w:t>T2 gets to read a different value of X in its second reading.</w:t>
      </w:r>
    </w:p>
    <w:p w:rsidR="00F5598C" w:rsidRPr="00F5598C" w:rsidRDefault="00F5598C" w:rsidP="00F5598C">
      <w:pPr>
        <w:numPr>
          <w:ilvl w:val="0"/>
          <w:numId w:val="30"/>
        </w:numPr>
        <w:shd w:val="clear" w:color="auto" w:fill="FFFFFF"/>
        <w:spacing w:before="60" w:after="60" w:line="240" w:lineRule="auto"/>
        <w:ind w:left="225"/>
        <w:textAlignment w:val="baseline"/>
        <w:rPr>
          <w:rFonts w:ascii="Arial" w:hAnsi="Arial" w:cs="Arial"/>
          <w:color w:val="303030"/>
        </w:rPr>
      </w:pPr>
      <w:r w:rsidRPr="00F5598C">
        <w:rPr>
          <w:rFonts w:ascii="Arial" w:hAnsi="Arial" w:cs="Arial"/>
          <w:color w:val="303030"/>
        </w:rPr>
        <w:t>T2 wonders how the value of X got changed because according to it, it is running in isolation.</w:t>
      </w:r>
    </w:p>
    <w:p w:rsidR="00F5598C" w:rsidRPr="00F5598C" w:rsidRDefault="00F5598C" w:rsidP="00F5598C">
      <w:pPr>
        <w:pStyle w:val="Heading2"/>
        <w:shd w:val="clear" w:color="auto" w:fill="FFFFFF"/>
        <w:spacing w:before="0" w:beforeAutospacing="0" w:after="0" w:afterAutospacing="0"/>
        <w:textAlignment w:val="baseline"/>
        <w:rPr>
          <w:rFonts w:ascii="Arial" w:hAnsi="Arial" w:cs="Arial"/>
          <w:i/>
          <w:color w:val="303030"/>
          <w:sz w:val="22"/>
          <w:szCs w:val="22"/>
        </w:rPr>
      </w:pPr>
      <w:r w:rsidRPr="00F5598C">
        <w:rPr>
          <w:rStyle w:val="Strong"/>
          <w:rFonts w:ascii="Arial" w:hAnsi="Arial" w:cs="Arial"/>
          <w:b/>
          <w:bCs/>
          <w:i/>
          <w:color w:val="303030"/>
          <w:sz w:val="22"/>
          <w:szCs w:val="22"/>
          <w:u w:val="single"/>
        </w:rPr>
        <w:t>Lost Update Problem-</w:t>
      </w:r>
    </w:p>
    <w:p w:rsidR="00F5598C" w:rsidRPr="00F5598C" w:rsidRDefault="00F5598C" w:rsidP="00F5598C">
      <w:pPr>
        <w:pStyle w:val="NormalWeb"/>
        <w:shd w:val="clear" w:color="auto" w:fill="FFFFFF"/>
        <w:spacing w:before="60" w:beforeAutospacing="0" w:after="180" w:afterAutospacing="0"/>
        <w:ind w:firstLine="720"/>
        <w:textAlignment w:val="baseline"/>
        <w:rPr>
          <w:rFonts w:ascii="Arial" w:hAnsi="Arial" w:cs="Arial"/>
          <w:color w:val="303030"/>
          <w:sz w:val="22"/>
          <w:szCs w:val="22"/>
        </w:rPr>
      </w:pPr>
      <w:r w:rsidRPr="00F5598C">
        <w:rPr>
          <w:rFonts w:ascii="Arial" w:hAnsi="Arial" w:cs="Arial"/>
          <w:color w:val="303030"/>
          <w:sz w:val="22"/>
          <w:szCs w:val="22"/>
        </w:rPr>
        <w:t>This problem occurs when multiple transactions execute concurrently and updates from one or more transactions get lost.</w:t>
      </w:r>
    </w:p>
    <w:p w:rsidR="00F5598C" w:rsidRP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2"/>
          <w:szCs w:val="22"/>
        </w:rPr>
      </w:pPr>
      <w:r w:rsidRPr="00F5598C">
        <w:rPr>
          <w:rFonts w:ascii="Arial" w:hAnsi="Arial" w:cs="Arial"/>
          <w:color w:val="303030"/>
          <w:sz w:val="22"/>
          <w:szCs w:val="22"/>
        </w:rPr>
        <w:t> </w:t>
      </w:r>
    </w:p>
    <w:p w:rsidR="00F5598C" w:rsidRPr="00F5598C" w:rsidRDefault="00F5598C" w:rsidP="00F5598C">
      <w:pPr>
        <w:pStyle w:val="Heading3"/>
        <w:shd w:val="clear" w:color="auto" w:fill="FFFFFF"/>
        <w:spacing w:before="0"/>
        <w:textAlignment w:val="baseline"/>
        <w:rPr>
          <w:rFonts w:ascii="Arial" w:hAnsi="Arial" w:cs="Arial"/>
          <w:color w:val="303030"/>
        </w:rPr>
      </w:pPr>
      <w:r w:rsidRPr="00F5598C">
        <w:rPr>
          <w:rStyle w:val="Strong"/>
          <w:rFonts w:ascii="Arial" w:hAnsi="Arial" w:cs="Arial"/>
          <w:b/>
          <w:bCs/>
          <w:color w:val="303030"/>
          <w:u w:val="single"/>
        </w:rPr>
        <w:t>Example-</w:t>
      </w:r>
    </w:p>
    <w:p w:rsidR="00F5598C" w:rsidRP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2"/>
          <w:szCs w:val="22"/>
        </w:rPr>
      </w:pPr>
      <w:r w:rsidRPr="00F5598C">
        <w:rPr>
          <w:rFonts w:ascii="Arial" w:hAnsi="Arial" w:cs="Arial"/>
          <w:color w:val="303030"/>
          <w:sz w:val="22"/>
          <w:szCs w:val="22"/>
        </w:rPr>
        <w:t> </w:t>
      </w:r>
    </w:p>
    <w:p w:rsidR="00F5598C" w:rsidRPr="00F5598C" w:rsidRDefault="00F5598C" w:rsidP="00F5598C">
      <w:pPr>
        <w:pStyle w:val="NormalWeb"/>
        <w:shd w:val="clear" w:color="auto" w:fill="FFFFFF"/>
        <w:spacing w:before="60" w:beforeAutospacing="0" w:after="180" w:afterAutospacing="0"/>
        <w:jc w:val="center"/>
        <w:textAlignment w:val="baseline"/>
        <w:rPr>
          <w:rFonts w:ascii="Arial" w:hAnsi="Arial" w:cs="Arial"/>
          <w:color w:val="303030"/>
          <w:sz w:val="22"/>
          <w:szCs w:val="22"/>
        </w:rPr>
      </w:pPr>
      <w:r w:rsidRPr="00F5598C">
        <w:rPr>
          <w:rFonts w:ascii="Arial" w:hAnsi="Arial" w:cs="Arial"/>
          <w:noProof/>
          <w:color w:val="303030"/>
          <w:sz w:val="22"/>
          <w:szCs w:val="22"/>
        </w:rPr>
        <w:drawing>
          <wp:inline distT="0" distB="0" distL="0" distR="0" wp14:anchorId="5386BEA6" wp14:editId="734CD86B">
            <wp:extent cx="2707199" cy="1152000"/>
            <wp:effectExtent l="0" t="0" r="0" b="0"/>
            <wp:docPr id="16" name="Picture 16" descr="https://www.gatevidyalay.com/wp-content/uploads/2018/05/Lost-Update-Problem-Concurrency-Problems-in-DB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atevidyalay.com/wp-content/uploads/2018/05/Lost-Update-Problem-Concurrency-Problems-in-DBM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7486" cy="1152122"/>
                    </a:xfrm>
                    <a:prstGeom prst="rect">
                      <a:avLst/>
                    </a:prstGeom>
                    <a:noFill/>
                    <a:ln>
                      <a:noFill/>
                    </a:ln>
                  </pic:spPr>
                </pic:pic>
              </a:graphicData>
            </a:graphic>
          </wp:inline>
        </w:drawing>
      </w:r>
    </w:p>
    <w:p w:rsidR="00F5598C" w:rsidRP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2"/>
          <w:szCs w:val="22"/>
        </w:rPr>
      </w:pPr>
      <w:r w:rsidRPr="00F5598C">
        <w:rPr>
          <w:rFonts w:ascii="Arial" w:hAnsi="Arial" w:cs="Arial"/>
          <w:color w:val="303030"/>
          <w:sz w:val="22"/>
          <w:szCs w:val="22"/>
        </w:rPr>
        <w:t> </w:t>
      </w:r>
    </w:p>
    <w:p w:rsidR="00F5598C" w:rsidRP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2"/>
          <w:szCs w:val="22"/>
        </w:rPr>
      </w:pPr>
      <w:r w:rsidRPr="00F5598C">
        <w:rPr>
          <w:rFonts w:ascii="Arial" w:hAnsi="Arial" w:cs="Arial"/>
          <w:color w:val="303030"/>
          <w:sz w:val="22"/>
          <w:szCs w:val="22"/>
        </w:rPr>
        <w:t>Here,</w:t>
      </w:r>
    </w:p>
    <w:p w:rsidR="00F5598C" w:rsidRPr="00F5598C" w:rsidRDefault="00F5598C" w:rsidP="00F5598C">
      <w:pPr>
        <w:numPr>
          <w:ilvl w:val="0"/>
          <w:numId w:val="31"/>
        </w:numPr>
        <w:shd w:val="clear" w:color="auto" w:fill="FFFFFF"/>
        <w:spacing w:before="60" w:after="60" w:line="240" w:lineRule="auto"/>
        <w:ind w:left="225"/>
        <w:textAlignment w:val="baseline"/>
        <w:rPr>
          <w:rFonts w:ascii="Arial" w:hAnsi="Arial" w:cs="Arial"/>
          <w:color w:val="303030"/>
        </w:rPr>
      </w:pPr>
      <w:r w:rsidRPr="00F5598C">
        <w:rPr>
          <w:rFonts w:ascii="Arial" w:hAnsi="Arial" w:cs="Arial"/>
          <w:color w:val="303030"/>
        </w:rPr>
        <w:t>T1 reads the value of A (= 10 say).</w:t>
      </w:r>
    </w:p>
    <w:p w:rsidR="00F5598C" w:rsidRPr="00F5598C" w:rsidRDefault="00F5598C" w:rsidP="00F5598C">
      <w:pPr>
        <w:numPr>
          <w:ilvl w:val="0"/>
          <w:numId w:val="31"/>
        </w:numPr>
        <w:shd w:val="clear" w:color="auto" w:fill="FFFFFF"/>
        <w:spacing w:before="60" w:after="60" w:line="240" w:lineRule="auto"/>
        <w:ind w:left="225"/>
        <w:textAlignment w:val="baseline"/>
        <w:rPr>
          <w:rFonts w:ascii="Arial" w:hAnsi="Arial" w:cs="Arial"/>
          <w:color w:val="303030"/>
        </w:rPr>
      </w:pPr>
      <w:r w:rsidRPr="00F5598C">
        <w:rPr>
          <w:rFonts w:ascii="Arial" w:hAnsi="Arial" w:cs="Arial"/>
          <w:color w:val="303030"/>
        </w:rPr>
        <w:t>T2 updates the value to A (= 15 say) in the buffer.</w:t>
      </w:r>
    </w:p>
    <w:p w:rsidR="00F5598C" w:rsidRPr="00F5598C" w:rsidRDefault="00F5598C" w:rsidP="00F5598C">
      <w:pPr>
        <w:numPr>
          <w:ilvl w:val="0"/>
          <w:numId w:val="31"/>
        </w:numPr>
        <w:shd w:val="clear" w:color="auto" w:fill="FFFFFF"/>
        <w:spacing w:before="60" w:after="60" w:line="240" w:lineRule="auto"/>
        <w:ind w:left="225"/>
        <w:textAlignment w:val="baseline"/>
        <w:rPr>
          <w:rFonts w:ascii="Arial" w:hAnsi="Arial" w:cs="Arial"/>
          <w:color w:val="303030"/>
        </w:rPr>
      </w:pPr>
      <w:r w:rsidRPr="00F5598C">
        <w:rPr>
          <w:rFonts w:ascii="Arial" w:hAnsi="Arial" w:cs="Arial"/>
          <w:color w:val="303030"/>
        </w:rPr>
        <w:t>T2 does blind write A = 25 (write without read) in the buffer.</w:t>
      </w:r>
    </w:p>
    <w:p w:rsidR="00F5598C" w:rsidRPr="00F5598C" w:rsidRDefault="00F5598C" w:rsidP="00F5598C">
      <w:pPr>
        <w:numPr>
          <w:ilvl w:val="0"/>
          <w:numId w:val="31"/>
        </w:numPr>
        <w:shd w:val="clear" w:color="auto" w:fill="FFFFFF"/>
        <w:spacing w:before="60" w:after="60" w:line="240" w:lineRule="auto"/>
        <w:ind w:left="225"/>
        <w:textAlignment w:val="baseline"/>
        <w:rPr>
          <w:rFonts w:ascii="Arial" w:hAnsi="Arial" w:cs="Arial"/>
          <w:color w:val="303030"/>
        </w:rPr>
      </w:pPr>
      <w:r w:rsidRPr="00F5598C">
        <w:rPr>
          <w:rFonts w:ascii="Arial" w:hAnsi="Arial" w:cs="Arial"/>
          <w:color w:val="303030"/>
        </w:rPr>
        <w:t>T2 commits.</w:t>
      </w:r>
    </w:p>
    <w:p w:rsidR="00F5598C" w:rsidRPr="00F5598C" w:rsidRDefault="00F5598C" w:rsidP="00F5598C">
      <w:pPr>
        <w:numPr>
          <w:ilvl w:val="0"/>
          <w:numId w:val="31"/>
        </w:numPr>
        <w:shd w:val="clear" w:color="auto" w:fill="FFFFFF"/>
        <w:spacing w:before="60" w:after="60" w:line="240" w:lineRule="auto"/>
        <w:ind w:left="225"/>
        <w:textAlignment w:val="baseline"/>
        <w:rPr>
          <w:rFonts w:ascii="Arial" w:hAnsi="Arial" w:cs="Arial"/>
          <w:color w:val="303030"/>
        </w:rPr>
      </w:pPr>
      <w:r w:rsidRPr="00F5598C">
        <w:rPr>
          <w:rFonts w:ascii="Arial" w:hAnsi="Arial" w:cs="Arial"/>
          <w:color w:val="303030"/>
        </w:rPr>
        <w:t>When T1 commits, it writes A = 25 in the database.</w:t>
      </w:r>
    </w:p>
    <w:p w:rsidR="00F5598C" w:rsidRP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2"/>
          <w:szCs w:val="22"/>
        </w:rPr>
      </w:pPr>
      <w:r w:rsidRPr="00F5598C">
        <w:rPr>
          <w:rFonts w:ascii="Arial" w:hAnsi="Arial" w:cs="Arial"/>
          <w:color w:val="303030"/>
          <w:sz w:val="22"/>
          <w:szCs w:val="22"/>
        </w:rPr>
        <w:lastRenderedPageBreak/>
        <w:t> </w:t>
      </w:r>
    </w:p>
    <w:p w:rsidR="00F5598C" w:rsidRP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2"/>
          <w:szCs w:val="22"/>
        </w:rPr>
      </w:pPr>
      <w:r w:rsidRPr="00F5598C">
        <w:rPr>
          <w:rFonts w:ascii="Arial" w:hAnsi="Arial" w:cs="Arial"/>
          <w:color w:val="303030"/>
          <w:sz w:val="22"/>
          <w:szCs w:val="22"/>
        </w:rPr>
        <w:t>In this example,</w:t>
      </w:r>
    </w:p>
    <w:p w:rsidR="00F5598C" w:rsidRPr="00F5598C" w:rsidRDefault="00F5598C" w:rsidP="00F5598C">
      <w:pPr>
        <w:numPr>
          <w:ilvl w:val="0"/>
          <w:numId w:val="32"/>
        </w:numPr>
        <w:shd w:val="clear" w:color="auto" w:fill="FFFFFF"/>
        <w:spacing w:before="60" w:after="60" w:line="240" w:lineRule="auto"/>
        <w:ind w:left="225"/>
        <w:textAlignment w:val="baseline"/>
        <w:rPr>
          <w:rFonts w:ascii="Arial" w:hAnsi="Arial" w:cs="Arial"/>
          <w:color w:val="303030"/>
        </w:rPr>
      </w:pPr>
      <w:r w:rsidRPr="00F5598C">
        <w:rPr>
          <w:rFonts w:ascii="Arial" w:hAnsi="Arial" w:cs="Arial"/>
          <w:color w:val="303030"/>
        </w:rPr>
        <w:t>T1 writes the over written value of X in the database.</w:t>
      </w:r>
    </w:p>
    <w:p w:rsidR="00F5598C" w:rsidRPr="00F5598C" w:rsidRDefault="00F5598C" w:rsidP="00F5598C">
      <w:pPr>
        <w:numPr>
          <w:ilvl w:val="0"/>
          <w:numId w:val="32"/>
        </w:numPr>
        <w:shd w:val="clear" w:color="auto" w:fill="FFFFFF"/>
        <w:spacing w:before="60" w:after="60" w:line="240" w:lineRule="auto"/>
        <w:ind w:left="225"/>
        <w:textAlignment w:val="baseline"/>
        <w:rPr>
          <w:rFonts w:ascii="Arial" w:hAnsi="Arial" w:cs="Arial"/>
          <w:color w:val="303030"/>
        </w:rPr>
      </w:pPr>
      <w:r w:rsidRPr="00F5598C">
        <w:rPr>
          <w:rFonts w:ascii="Arial" w:hAnsi="Arial" w:cs="Arial"/>
          <w:color w:val="303030"/>
        </w:rPr>
        <w:t>Thus, update from T1 gets lost.</w:t>
      </w:r>
    </w:p>
    <w:p w:rsidR="00F5598C" w:rsidRP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2"/>
          <w:szCs w:val="22"/>
        </w:rPr>
      </w:pPr>
      <w:r w:rsidRPr="00F5598C">
        <w:rPr>
          <w:rFonts w:ascii="Arial" w:hAnsi="Arial" w:cs="Arial"/>
          <w:color w:val="303030"/>
          <w:sz w:val="22"/>
          <w:szCs w:val="22"/>
        </w:rPr>
        <w:t> </w:t>
      </w:r>
    </w:p>
    <w:p w:rsidR="00F5598C" w:rsidRPr="00F5598C" w:rsidRDefault="00F5598C" w:rsidP="00F5598C">
      <w:pPr>
        <w:pStyle w:val="Heading3"/>
        <w:shd w:val="clear" w:color="auto" w:fill="FFFFFF"/>
        <w:spacing w:before="0"/>
        <w:textAlignment w:val="baseline"/>
        <w:rPr>
          <w:rFonts w:ascii="Arial" w:hAnsi="Arial" w:cs="Arial"/>
          <w:color w:val="303030"/>
        </w:rPr>
      </w:pPr>
      <w:r w:rsidRPr="00F5598C">
        <w:rPr>
          <w:rStyle w:val="Strong"/>
          <w:rFonts w:ascii="Arial" w:hAnsi="Arial" w:cs="Arial"/>
          <w:b/>
          <w:bCs/>
          <w:color w:val="303030"/>
          <w:u w:val="single"/>
        </w:rPr>
        <w:t>NOTE-</w:t>
      </w:r>
    </w:p>
    <w:p w:rsidR="00F5598C" w:rsidRPr="00F5598C" w:rsidRDefault="00F5598C" w:rsidP="00F5598C">
      <w:pPr>
        <w:pStyle w:val="NormalWeb"/>
        <w:shd w:val="clear" w:color="auto" w:fill="FFFFFF"/>
        <w:spacing w:before="60" w:beforeAutospacing="0" w:after="180" w:afterAutospacing="0"/>
        <w:textAlignment w:val="baseline"/>
        <w:rPr>
          <w:rFonts w:ascii="Arial" w:hAnsi="Arial" w:cs="Arial"/>
          <w:color w:val="303030"/>
          <w:sz w:val="22"/>
          <w:szCs w:val="22"/>
        </w:rPr>
      </w:pPr>
      <w:r w:rsidRPr="00F5598C">
        <w:rPr>
          <w:rFonts w:ascii="Arial" w:hAnsi="Arial" w:cs="Arial"/>
          <w:color w:val="303030"/>
          <w:sz w:val="22"/>
          <w:szCs w:val="22"/>
        </w:rPr>
        <w:t> </w:t>
      </w:r>
    </w:p>
    <w:p w:rsidR="00F5598C" w:rsidRPr="00F5598C" w:rsidRDefault="00F5598C" w:rsidP="00F5598C">
      <w:pPr>
        <w:numPr>
          <w:ilvl w:val="0"/>
          <w:numId w:val="33"/>
        </w:numPr>
        <w:shd w:val="clear" w:color="auto" w:fill="FFFFFF"/>
        <w:spacing w:before="60" w:after="60" w:line="240" w:lineRule="auto"/>
        <w:ind w:left="225"/>
        <w:textAlignment w:val="baseline"/>
        <w:rPr>
          <w:rFonts w:ascii="Arial" w:hAnsi="Arial" w:cs="Arial"/>
          <w:color w:val="303030"/>
        </w:rPr>
      </w:pPr>
      <w:r w:rsidRPr="00F5598C">
        <w:rPr>
          <w:rFonts w:ascii="Arial" w:hAnsi="Arial" w:cs="Arial"/>
          <w:color w:val="303030"/>
        </w:rPr>
        <w:t>This problem occurs whenever there is a write-write conflict.</w:t>
      </w:r>
    </w:p>
    <w:p w:rsidR="00F5598C" w:rsidRPr="00F5598C" w:rsidRDefault="00F5598C" w:rsidP="00F5598C">
      <w:pPr>
        <w:numPr>
          <w:ilvl w:val="0"/>
          <w:numId w:val="33"/>
        </w:numPr>
        <w:shd w:val="clear" w:color="auto" w:fill="FFFFFF"/>
        <w:spacing w:before="60" w:after="60" w:line="240" w:lineRule="auto"/>
        <w:ind w:left="225"/>
        <w:textAlignment w:val="baseline"/>
        <w:rPr>
          <w:rFonts w:ascii="Arial" w:hAnsi="Arial" w:cs="Arial"/>
          <w:color w:val="303030"/>
        </w:rPr>
      </w:pPr>
      <w:r w:rsidRPr="00F5598C">
        <w:rPr>
          <w:rFonts w:ascii="Arial" w:hAnsi="Arial" w:cs="Arial"/>
          <w:color w:val="303030"/>
        </w:rPr>
        <w:t>In write-write conflict, there are two writes one by each transaction on the same data item without any read in the middle.</w:t>
      </w:r>
    </w:p>
    <w:p w:rsidR="00E50D10" w:rsidRPr="00E50D10" w:rsidRDefault="00E50D10" w:rsidP="00E50D10">
      <w:pPr>
        <w:pStyle w:val="Heading2"/>
        <w:shd w:val="clear" w:color="auto" w:fill="FFFFFF"/>
        <w:spacing w:before="0" w:beforeAutospacing="0" w:after="0" w:afterAutospacing="0"/>
        <w:textAlignment w:val="baseline"/>
        <w:rPr>
          <w:rFonts w:ascii="Arial" w:hAnsi="Arial" w:cs="Arial"/>
          <w:i/>
          <w:color w:val="303030"/>
          <w:sz w:val="22"/>
          <w:szCs w:val="22"/>
        </w:rPr>
      </w:pPr>
      <w:r w:rsidRPr="00E50D10">
        <w:rPr>
          <w:rStyle w:val="Strong"/>
          <w:rFonts w:ascii="Arial" w:hAnsi="Arial" w:cs="Arial"/>
          <w:b/>
          <w:bCs/>
          <w:i/>
          <w:color w:val="303030"/>
          <w:sz w:val="22"/>
          <w:szCs w:val="22"/>
          <w:u w:val="single"/>
        </w:rPr>
        <w:t>Phantom Read Problem-</w:t>
      </w:r>
    </w:p>
    <w:p w:rsidR="00E50D10" w:rsidRPr="00E50D10" w:rsidRDefault="00E50D10" w:rsidP="00E50D10">
      <w:pPr>
        <w:pStyle w:val="NormalWeb"/>
        <w:shd w:val="clear" w:color="auto" w:fill="FFFFFF"/>
        <w:spacing w:before="60" w:beforeAutospacing="0" w:after="180" w:afterAutospacing="0"/>
        <w:ind w:firstLine="720"/>
        <w:textAlignment w:val="baseline"/>
        <w:rPr>
          <w:rFonts w:ascii="Arial" w:hAnsi="Arial" w:cs="Arial"/>
          <w:color w:val="303030"/>
          <w:sz w:val="22"/>
          <w:szCs w:val="22"/>
        </w:rPr>
      </w:pPr>
      <w:r w:rsidRPr="00E50D10">
        <w:rPr>
          <w:rFonts w:ascii="Arial" w:hAnsi="Arial" w:cs="Arial"/>
          <w:color w:val="303030"/>
          <w:sz w:val="22"/>
          <w:szCs w:val="22"/>
        </w:rPr>
        <w:t xml:space="preserve">This problem occurs when a transaction reads some variable from the buffer and when it reads the same variable </w:t>
      </w:r>
      <w:proofErr w:type="gramStart"/>
      <w:r w:rsidRPr="00E50D10">
        <w:rPr>
          <w:rFonts w:ascii="Arial" w:hAnsi="Arial" w:cs="Arial"/>
          <w:color w:val="303030"/>
          <w:sz w:val="22"/>
          <w:szCs w:val="22"/>
        </w:rPr>
        <w:t>later,</w:t>
      </w:r>
      <w:proofErr w:type="gramEnd"/>
      <w:r w:rsidRPr="00E50D10">
        <w:rPr>
          <w:rFonts w:ascii="Arial" w:hAnsi="Arial" w:cs="Arial"/>
          <w:color w:val="303030"/>
          <w:sz w:val="22"/>
          <w:szCs w:val="22"/>
        </w:rPr>
        <w:t xml:space="preserve"> it finds that the variable does not exist.</w:t>
      </w:r>
    </w:p>
    <w:p w:rsidR="00E50D10" w:rsidRPr="00E50D10" w:rsidRDefault="00E50D10" w:rsidP="00E50D10">
      <w:pPr>
        <w:pStyle w:val="NormalWeb"/>
        <w:shd w:val="clear" w:color="auto" w:fill="FFFFFF"/>
        <w:spacing w:before="60" w:beforeAutospacing="0" w:after="180" w:afterAutospacing="0"/>
        <w:textAlignment w:val="baseline"/>
        <w:rPr>
          <w:rFonts w:ascii="Arial" w:hAnsi="Arial" w:cs="Arial"/>
          <w:color w:val="303030"/>
          <w:sz w:val="22"/>
          <w:szCs w:val="22"/>
        </w:rPr>
      </w:pPr>
      <w:r w:rsidRPr="00E50D10">
        <w:rPr>
          <w:rFonts w:ascii="Arial" w:hAnsi="Arial" w:cs="Arial"/>
          <w:color w:val="303030"/>
          <w:sz w:val="22"/>
          <w:szCs w:val="22"/>
        </w:rPr>
        <w:t> </w:t>
      </w:r>
    </w:p>
    <w:p w:rsidR="00E50D10" w:rsidRPr="00E50D10" w:rsidRDefault="00E50D10" w:rsidP="00E50D10">
      <w:pPr>
        <w:pStyle w:val="Heading3"/>
        <w:shd w:val="clear" w:color="auto" w:fill="FFFFFF"/>
        <w:spacing w:before="0"/>
        <w:textAlignment w:val="baseline"/>
        <w:rPr>
          <w:rFonts w:ascii="Arial" w:hAnsi="Arial" w:cs="Arial"/>
          <w:color w:val="303030"/>
        </w:rPr>
      </w:pPr>
      <w:r w:rsidRPr="00E50D10">
        <w:rPr>
          <w:rStyle w:val="Strong"/>
          <w:rFonts w:ascii="Arial" w:hAnsi="Arial" w:cs="Arial"/>
          <w:b/>
          <w:bCs/>
          <w:color w:val="303030"/>
          <w:u w:val="single"/>
        </w:rPr>
        <w:t>Example-</w:t>
      </w:r>
    </w:p>
    <w:p w:rsidR="00E50D10" w:rsidRPr="00E50D10" w:rsidRDefault="00E50D10" w:rsidP="00E50D10">
      <w:pPr>
        <w:pStyle w:val="NormalWeb"/>
        <w:shd w:val="clear" w:color="auto" w:fill="FFFFFF"/>
        <w:spacing w:before="60" w:beforeAutospacing="0" w:after="180" w:afterAutospacing="0"/>
        <w:textAlignment w:val="baseline"/>
        <w:rPr>
          <w:rFonts w:ascii="Arial" w:hAnsi="Arial" w:cs="Arial"/>
          <w:color w:val="303030"/>
          <w:sz w:val="22"/>
          <w:szCs w:val="22"/>
        </w:rPr>
      </w:pPr>
      <w:r w:rsidRPr="00E50D10">
        <w:rPr>
          <w:rFonts w:ascii="Arial" w:hAnsi="Arial" w:cs="Arial"/>
          <w:color w:val="303030"/>
          <w:sz w:val="22"/>
          <w:szCs w:val="22"/>
        </w:rPr>
        <w:t> </w:t>
      </w:r>
    </w:p>
    <w:p w:rsidR="00E50D10" w:rsidRPr="00E50D10" w:rsidRDefault="00E50D10" w:rsidP="00E50D10">
      <w:pPr>
        <w:pStyle w:val="NormalWeb"/>
        <w:shd w:val="clear" w:color="auto" w:fill="FFFFFF"/>
        <w:spacing w:before="60" w:beforeAutospacing="0" w:after="180" w:afterAutospacing="0"/>
        <w:jc w:val="center"/>
        <w:textAlignment w:val="baseline"/>
        <w:rPr>
          <w:rFonts w:ascii="Arial" w:hAnsi="Arial" w:cs="Arial"/>
          <w:color w:val="303030"/>
          <w:sz w:val="22"/>
          <w:szCs w:val="22"/>
        </w:rPr>
      </w:pPr>
      <w:r w:rsidRPr="00E50D10">
        <w:rPr>
          <w:rFonts w:ascii="Arial" w:hAnsi="Arial" w:cs="Arial"/>
          <w:noProof/>
          <w:color w:val="303030"/>
          <w:sz w:val="22"/>
          <w:szCs w:val="22"/>
        </w:rPr>
        <w:drawing>
          <wp:inline distT="0" distB="0" distL="0" distR="0" wp14:anchorId="66177336" wp14:editId="2CABBFA7">
            <wp:extent cx="3420000" cy="1347563"/>
            <wp:effectExtent l="0" t="0" r="9525" b="5080"/>
            <wp:docPr id="17" name="Picture 17" descr="https://www.gatevidyalay.com/wp-content/uploads/2018/05/Phantom-Read-Problem-Concurrency-Problems-in-DB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atevidyalay.com/wp-content/uploads/2018/05/Phantom-Read-Problem-Concurrency-Problems-in-DBM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980" cy="1347555"/>
                    </a:xfrm>
                    <a:prstGeom prst="rect">
                      <a:avLst/>
                    </a:prstGeom>
                    <a:noFill/>
                    <a:ln>
                      <a:noFill/>
                    </a:ln>
                  </pic:spPr>
                </pic:pic>
              </a:graphicData>
            </a:graphic>
          </wp:inline>
        </w:drawing>
      </w:r>
    </w:p>
    <w:p w:rsidR="00E50D10" w:rsidRPr="00E50D10" w:rsidRDefault="00E50D10" w:rsidP="00E50D10">
      <w:pPr>
        <w:pStyle w:val="NormalWeb"/>
        <w:shd w:val="clear" w:color="auto" w:fill="FFFFFF"/>
        <w:spacing w:before="60" w:beforeAutospacing="0" w:after="180" w:afterAutospacing="0"/>
        <w:textAlignment w:val="baseline"/>
        <w:rPr>
          <w:rFonts w:ascii="Arial" w:hAnsi="Arial" w:cs="Arial"/>
          <w:color w:val="303030"/>
          <w:sz w:val="22"/>
          <w:szCs w:val="22"/>
        </w:rPr>
      </w:pPr>
      <w:r w:rsidRPr="00E50D10">
        <w:rPr>
          <w:rFonts w:ascii="Arial" w:hAnsi="Arial" w:cs="Arial"/>
          <w:color w:val="303030"/>
          <w:sz w:val="22"/>
          <w:szCs w:val="22"/>
        </w:rPr>
        <w:t> </w:t>
      </w:r>
    </w:p>
    <w:p w:rsidR="00E50D10" w:rsidRPr="00E50D10" w:rsidRDefault="00E50D10" w:rsidP="00E50D10">
      <w:pPr>
        <w:pStyle w:val="NormalWeb"/>
        <w:shd w:val="clear" w:color="auto" w:fill="FFFFFF"/>
        <w:spacing w:before="60" w:beforeAutospacing="0" w:after="180" w:afterAutospacing="0"/>
        <w:textAlignment w:val="baseline"/>
        <w:rPr>
          <w:rFonts w:ascii="Arial" w:hAnsi="Arial" w:cs="Arial"/>
          <w:color w:val="303030"/>
          <w:sz w:val="22"/>
          <w:szCs w:val="22"/>
        </w:rPr>
      </w:pPr>
      <w:r w:rsidRPr="00E50D10">
        <w:rPr>
          <w:rFonts w:ascii="Arial" w:hAnsi="Arial" w:cs="Arial"/>
          <w:color w:val="303030"/>
          <w:sz w:val="22"/>
          <w:szCs w:val="22"/>
        </w:rPr>
        <w:t>Here,</w:t>
      </w:r>
    </w:p>
    <w:p w:rsidR="00E50D10" w:rsidRPr="00E50D10" w:rsidRDefault="00E50D10" w:rsidP="00E50D10">
      <w:pPr>
        <w:numPr>
          <w:ilvl w:val="0"/>
          <w:numId w:val="34"/>
        </w:numPr>
        <w:shd w:val="clear" w:color="auto" w:fill="FFFFFF"/>
        <w:spacing w:before="60" w:after="60" w:line="240" w:lineRule="auto"/>
        <w:ind w:left="225"/>
        <w:textAlignment w:val="baseline"/>
        <w:rPr>
          <w:rFonts w:ascii="Arial" w:hAnsi="Arial" w:cs="Arial"/>
          <w:color w:val="303030"/>
        </w:rPr>
      </w:pPr>
      <w:r w:rsidRPr="00E50D10">
        <w:rPr>
          <w:rFonts w:ascii="Arial" w:hAnsi="Arial" w:cs="Arial"/>
          <w:color w:val="303030"/>
        </w:rPr>
        <w:t>T1 reads X.</w:t>
      </w:r>
    </w:p>
    <w:p w:rsidR="00E50D10" w:rsidRPr="00E50D10" w:rsidRDefault="00E50D10" w:rsidP="00E50D10">
      <w:pPr>
        <w:numPr>
          <w:ilvl w:val="0"/>
          <w:numId w:val="34"/>
        </w:numPr>
        <w:shd w:val="clear" w:color="auto" w:fill="FFFFFF"/>
        <w:spacing w:before="60" w:after="60" w:line="240" w:lineRule="auto"/>
        <w:ind w:left="225"/>
        <w:textAlignment w:val="baseline"/>
        <w:rPr>
          <w:rFonts w:ascii="Arial" w:hAnsi="Arial" w:cs="Arial"/>
          <w:color w:val="303030"/>
        </w:rPr>
      </w:pPr>
      <w:r w:rsidRPr="00E50D10">
        <w:rPr>
          <w:rFonts w:ascii="Arial" w:hAnsi="Arial" w:cs="Arial"/>
          <w:color w:val="303030"/>
        </w:rPr>
        <w:t>T2 reads X.</w:t>
      </w:r>
    </w:p>
    <w:p w:rsidR="00E50D10" w:rsidRPr="00E50D10" w:rsidRDefault="00E50D10" w:rsidP="00D2034A">
      <w:pPr>
        <w:numPr>
          <w:ilvl w:val="0"/>
          <w:numId w:val="34"/>
        </w:numPr>
        <w:shd w:val="clear" w:color="auto" w:fill="FFFFFF"/>
        <w:tabs>
          <w:tab w:val="clear" w:pos="720"/>
          <w:tab w:val="num" w:pos="1080"/>
        </w:tabs>
        <w:spacing w:before="60" w:after="60" w:line="240" w:lineRule="auto"/>
        <w:ind w:left="225"/>
        <w:textAlignment w:val="baseline"/>
        <w:rPr>
          <w:rFonts w:ascii="Arial" w:hAnsi="Arial" w:cs="Arial"/>
          <w:color w:val="303030"/>
        </w:rPr>
      </w:pPr>
      <w:r w:rsidRPr="00E50D10">
        <w:rPr>
          <w:rFonts w:ascii="Arial" w:hAnsi="Arial" w:cs="Arial"/>
          <w:color w:val="303030"/>
        </w:rPr>
        <w:t>T1 deletes X.</w:t>
      </w:r>
    </w:p>
    <w:p w:rsidR="00E50D10" w:rsidRPr="00E50D10" w:rsidRDefault="00E50D10" w:rsidP="00D2034A">
      <w:pPr>
        <w:numPr>
          <w:ilvl w:val="0"/>
          <w:numId w:val="34"/>
        </w:numPr>
        <w:shd w:val="clear" w:color="auto" w:fill="FFFFFF"/>
        <w:tabs>
          <w:tab w:val="clear" w:pos="720"/>
          <w:tab w:val="num" w:pos="1080"/>
        </w:tabs>
        <w:spacing w:before="60" w:after="60" w:line="240" w:lineRule="auto"/>
        <w:ind w:left="225"/>
        <w:textAlignment w:val="baseline"/>
        <w:rPr>
          <w:rFonts w:ascii="Arial" w:hAnsi="Arial" w:cs="Arial"/>
          <w:color w:val="303030"/>
        </w:rPr>
      </w:pPr>
      <w:r w:rsidRPr="00E50D10">
        <w:rPr>
          <w:rFonts w:ascii="Arial" w:hAnsi="Arial" w:cs="Arial"/>
          <w:color w:val="303030"/>
        </w:rPr>
        <w:t>T2 tries reading X but does not find it.</w:t>
      </w:r>
    </w:p>
    <w:p w:rsidR="00E50D10" w:rsidRPr="00E50D10" w:rsidRDefault="00E50D10" w:rsidP="00E50D10">
      <w:pPr>
        <w:pStyle w:val="NormalWeb"/>
        <w:shd w:val="clear" w:color="auto" w:fill="FFFFFF"/>
        <w:spacing w:before="60" w:beforeAutospacing="0" w:after="180" w:afterAutospacing="0"/>
        <w:textAlignment w:val="baseline"/>
        <w:rPr>
          <w:rFonts w:ascii="Arial" w:hAnsi="Arial" w:cs="Arial"/>
          <w:color w:val="303030"/>
          <w:sz w:val="22"/>
          <w:szCs w:val="22"/>
        </w:rPr>
      </w:pPr>
      <w:r w:rsidRPr="00E50D10">
        <w:rPr>
          <w:rFonts w:ascii="Arial" w:hAnsi="Arial" w:cs="Arial"/>
          <w:color w:val="303030"/>
          <w:sz w:val="22"/>
          <w:szCs w:val="22"/>
        </w:rPr>
        <w:t> </w:t>
      </w:r>
    </w:p>
    <w:p w:rsidR="00E50D10" w:rsidRPr="00E50D10" w:rsidRDefault="00E50D10" w:rsidP="00E50D10">
      <w:pPr>
        <w:pStyle w:val="NormalWeb"/>
        <w:shd w:val="clear" w:color="auto" w:fill="FFFFFF"/>
        <w:spacing w:before="60" w:beforeAutospacing="0" w:after="180" w:afterAutospacing="0"/>
        <w:textAlignment w:val="baseline"/>
        <w:rPr>
          <w:rFonts w:ascii="Arial" w:hAnsi="Arial" w:cs="Arial"/>
          <w:color w:val="303030"/>
          <w:sz w:val="22"/>
          <w:szCs w:val="22"/>
        </w:rPr>
      </w:pPr>
      <w:r w:rsidRPr="00E50D10">
        <w:rPr>
          <w:rFonts w:ascii="Arial" w:hAnsi="Arial" w:cs="Arial"/>
          <w:color w:val="303030"/>
          <w:sz w:val="22"/>
          <w:szCs w:val="22"/>
        </w:rPr>
        <w:t>In this example,</w:t>
      </w:r>
    </w:p>
    <w:p w:rsidR="00E50D10" w:rsidRPr="00E50D10" w:rsidRDefault="00E50D10" w:rsidP="00D2034A">
      <w:pPr>
        <w:numPr>
          <w:ilvl w:val="0"/>
          <w:numId w:val="35"/>
        </w:numPr>
        <w:shd w:val="clear" w:color="auto" w:fill="FFFFFF"/>
        <w:tabs>
          <w:tab w:val="clear" w:pos="720"/>
          <w:tab w:val="num" w:pos="1800"/>
        </w:tabs>
        <w:spacing w:before="60" w:after="60" w:line="240" w:lineRule="auto"/>
        <w:ind w:left="225"/>
        <w:textAlignment w:val="baseline"/>
        <w:rPr>
          <w:rFonts w:ascii="Arial" w:hAnsi="Arial" w:cs="Arial"/>
          <w:color w:val="303030"/>
        </w:rPr>
      </w:pPr>
      <w:r w:rsidRPr="00E50D10">
        <w:rPr>
          <w:rFonts w:ascii="Arial" w:hAnsi="Arial" w:cs="Arial"/>
          <w:color w:val="303030"/>
        </w:rPr>
        <w:t xml:space="preserve">T2 finds that there does not </w:t>
      </w:r>
      <w:proofErr w:type="gramStart"/>
      <w:r w:rsidRPr="00E50D10">
        <w:rPr>
          <w:rFonts w:ascii="Arial" w:hAnsi="Arial" w:cs="Arial"/>
          <w:color w:val="303030"/>
        </w:rPr>
        <w:t>exist</w:t>
      </w:r>
      <w:proofErr w:type="gramEnd"/>
      <w:r w:rsidRPr="00E50D10">
        <w:rPr>
          <w:rFonts w:ascii="Arial" w:hAnsi="Arial" w:cs="Arial"/>
          <w:color w:val="303030"/>
        </w:rPr>
        <w:t xml:space="preserve"> any variable X when it tries reading X again.</w:t>
      </w:r>
    </w:p>
    <w:p w:rsidR="00F5598C" w:rsidRDefault="00E50D10" w:rsidP="00D2034A">
      <w:pPr>
        <w:numPr>
          <w:ilvl w:val="0"/>
          <w:numId w:val="35"/>
        </w:numPr>
        <w:shd w:val="clear" w:color="auto" w:fill="FFFFFF"/>
        <w:tabs>
          <w:tab w:val="clear" w:pos="720"/>
          <w:tab w:val="num" w:pos="2160"/>
        </w:tabs>
        <w:spacing w:before="60" w:after="60" w:line="240" w:lineRule="auto"/>
        <w:ind w:left="225"/>
        <w:textAlignment w:val="baseline"/>
        <w:rPr>
          <w:rFonts w:ascii="Arial" w:hAnsi="Arial" w:cs="Arial"/>
          <w:color w:val="303030"/>
        </w:rPr>
      </w:pPr>
      <w:r w:rsidRPr="00E50D10">
        <w:rPr>
          <w:rFonts w:ascii="Arial" w:hAnsi="Arial" w:cs="Arial"/>
          <w:color w:val="303030"/>
        </w:rPr>
        <w:t>T2 wonders who deleted the variable X because according to it, it is running in isolation.</w:t>
      </w:r>
    </w:p>
    <w:p w:rsidR="00E50D10" w:rsidRDefault="00E50D10" w:rsidP="00E50D10">
      <w:pPr>
        <w:shd w:val="clear" w:color="auto" w:fill="FFFFFF"/>
        <w:spacing w:before="60" w:after="60" w:line="240" w:lineRule="auto"/>
        <w:ind w:left="-135"/>
        <w:textAlignment w:val="baseline"/>
        <w:rPr>
          <w:rFonts w:ascii="Arial" w:hAnsi="Arial" w:cs="Arial"/>
          <w:color w:val="303030"/>
        </w:rPr>
      </w:pPr>
    </w:p>
    <w:p w:rsidR="00E50D10" w:rsidRPr="00E50D10" w:rsidRDefault="00E50D10" w:rsidP="00E50D10">
      <w:pPr>
        <w:pStyle w:val="Heading2"/>
        <w:numPr>
          <w:ilvl w:val="0"/>
          <w:numId w:val="1"/>
        </w:numPr>
        <w:shd w:val="clear" w:color="auto" w:fill="FFFFFF"/>
        <w:spacing w:before="0" w:beforeAutospacing="0" w:after="0" w:afterAutospacing="0"/>
        <w:textAlignment w:val="baseline"/>
        <w:rPr>
          <w:rFonts w:ascii="Arial" w:hAnsi="Arial" w:cs="Arial"/>
          <w:color w:val="303030"/>
          <w:sz w:val="22"/>
          <w:szCs w:val="22"/>
        </w:rPr>
      </w:pPr>
      <w:r w:rsidRPr="00E50D10">
        <w:rPr>
          <w:rStyle w:val="Strong"/>
          <w:rFonts w:ascii="Arial" w:hAnsi="Arial" w:cs="Arial"/>
          <w:b/>
          <w:bCs/>
          <w:color w:val="303030"/>
          <w:sz w:val="22"/>
          <w:szCs w:val="22"/>
          <w:u w:val="single"/>
        </w:rPr>
        <w:t>Types of Schedules-</w:t>
      </w:r>
    </w:p>
    <w:p w:rsidR="00E50D10" w:rsidRDefault="00E50D10" w:rsidP="00E50D10">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color w:val="303030"/>
          <w:sz w:val="23"/>
          <w:szCs w:val="23"/>
        </w:rPr>
        <w:t> </w:t>
      </w:r>
    </w:p>
    <w:p w:rsidR="00E50D10" w:rsidRPr="00E50D10" w:rsidRDefault="00E50D10" w:rsidP="00E50D10">
      <w:pPr>
        <w:pStyle w:val="NormalWeb"/>
        <w:shd w:val="clear" w:color="auto" w:fill="FFFFFF"/>
        <w:spacing w:before="60" w:beforeAutospacing="0" w:after="180" w:afterAutospacing="0"/>
        <w:textAlignment w:val="baseline"/>
        <w:rPr>
          <w:rFonts w:ascii="Arial" w:hAnsi="Arial" w:cs="Arial"/>
          <w:color w:val="303030"/>
          <w:sz w:val="22"/>
          <w:szCs w:val="22"/>
        </w:rPr>
      </w:pPr>
      <w:r w:rsidRPr="00E50D10">
        <w:rPr>
          <w:rFonts w:ascii="Arial" w:hAnsi="Arial" w:cs="Arial"/>
          <w:color w:val="303030"/>
          <w:sz w:val="22"/>
          <w:szCs w:val="22"/>
        </w:rPr>
        <w:t>In DBMS, schedules may be classified as-</w:t>
      </w:r>
    </w:p>
    <w:p w:rsidR="00E50D10" w:rsidRPr="00E50D10" w:rsidRDefault="00E50D10" w:rsidP="00E50D10">
      <w:pPr>
        <w:pStyle w:val="NormalWeb"/>
        <w:shd w:val="clear" w:color="auto" w:fill="FFFFFF"/>
        <w:spacing w:before="60" w:beforeAutospacing="0" w:after="180" w:afterAutospacing="0"/>
        <w:textAlignment w:val="baseline"/>
        <w:rPr>
          <w:rFonts w:ascii="Arial" w:hAnsi="Arial" w:cs="Arial"/>
          <w:color w:val="303030"/>
          <w:sz w:val="22"/>
          <w:szCs w:val="22"/>
        </w:rPr>
      </w:pPr>
      <w:r w:rsidRPr="00E50D10">
        <w:rPr>
          <w:rFonts w:ascii="Arial" w:hAnsi="Arial" w:cs="Arial"/>
          <w:color w:val="303030"/>
          <w:sz w:val="22"/>
          <w:szCs w:val="22"/>
        </w:rPr>
        <w:t> </w:t>
      </w:r>
    </w:p>
    <w:p w:rsidR="00E50D10" w:rsidRDefault="00E50D10" w:rsidP="00E50D10">
      <w:pPr>
        <w:pStyle w:val="NormalWeb"/>
        <w:shd w:val="clear" w:color="auto" w:fill="FFFFFF"/>
        <w:spacing w:before="60" w:beforeAutospacing="0" w:after="180" w:afterAutospacing="0"/>
        <w:jc w:val="center"/>
        <w:textAlignment w:val="baseline"/>
        <w:rPr>
          <w:rFonts w:ascii="Arial" w:hAnsi="Arial" w:cs="Arial"/>
          <w:color w:val="303030"/>
          <w:sz w:val="23"/>
          <w:szCs w:val="23"/>
        </w:rPr>
      </w:pPr>
      <w:r>
        <w:rPr>
          <w:rFonts w:ascii="Arial" w:hAnsi="Arial" w:cs="Arial"/>
          <w:noProof/>
          <w:color w:val="303030"/>
          <w:sz w:val="23"/>
          <w:szCs w:val="23"/>
        </w:rPr>
        <w:lastRenderedPageBreak/>
        <w:drawing>
          <wp:inline distT="0" distB="0" distL="0" distR="0" wp14:anchorId="53E425C2" wp14:editId="7289773D">
            <wp:extent cx="5421600" cy="2548800"/>
            <wp:effectExtent l="0" t="0" r="8255" b="4445"/>
            <wp:docPr id="18" name="Picture 18" descr="https://www.gatevidyalay.com/wp-content/uploads/2018/05/Types-of-Schedules-in-DB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gatevidyalay.com/wp-content/uploads/2018/05/Types-of-Schedules-in-DBM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1452" cy="2548730"/>
                    </a:xfrm>
                    <a:prstGeom prst="rect">
                      <a:avLst/>
                    </a:prstGeom>
                    <a:noFill/>
                    <a:ln>
                      <a:noFill/>
                    </a:ln>
                  </pic:spPr>
                </pic:pic>
              </a:graphicData>
            </a:graphic>
          </wp:inline>
        </w:drawing>
      </w:r>
    </w:p>
    <w:p w:rsidR="00E50D10" w:rsidRDefault="00E50D10" w:rsidP="00E50D10">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color w:val="303030"/>
          <w:sz w:val="23"/>
          <w:szCs w:val="23"/>
        </w:rPr>
        <w:t> </w:t>
      </w:r>
    </w:p>
    <w:p w:rsidR="00E50D10" w:rsidRDefault="007125EF" w:rsidP="00E50D10">
      <w:pPr>
        <w:pStyle w:val="ListParagraph"/>
        <w:numPr>
          <w:ilvl w:val="0"/>
          <w:numId w:val="1"/>
        </w:numPr>
        <w:shd w:val="clear" w:color="auto" w:fill="FFFFFF"/>
        <w:spacing w:before="60" w:after="60" w:line="240" w:lineRule="auto"/>
        <w:textAlignment w:val="baseline"/>
        <w:rPr>
          <w:rFonts w:ascii="Arial" w:hAnsi="Arial" w:cs="Arial"/>
          <w:color w:val="303030"/>
        </w:rPr>
      </w:pPr>
      <w:r>
        <w:rPr>
          <w:rFonts w:ascii="Arial" w:hAnsi="Arial" w:cs="Arial"/>
          <w:color w:val="303030"/>
        </w:rPr>
        <w:t xml:space="preserve"> Non-serial Schedule – </w:t>
      </w:r>
    </w:p>
    <w:p w:rsidR="007125EF" w:rsidRPr="007125EF" w:rsidRDefault="007125EF" w:rsidP="00D2034A">
      <w:pPr>
        <w:shd w:val="clear" w:color="auto" w:fill="FFFFFF"/>
        <w:spacing w:after="0" w:line="240" w:lineRule="auto"/>
        <w:ind w:left="720"/>
        <w:jc w:val="both"/>
        <w:textAlignment w:val="baseline"/>
        <w:rPr>
          <w:rFonts w:ascii="Arial" w:eastAsia="Times New Roman" w:hAnsi="Arial" w:cs="Arial"/>
          <w:color w:val="40424E"/>
          <w:spacing w:val="2"/>
          <w:lang w:eastAsia="en-IN"/>
        </w:rPr>
      </w:pPr>
      <w:r w:rsidRPr="00D2034A">
        <w:rPr>
          <w:rFonts w:ascii="Arial" w:eastAsia="Times New Roman" w:hAnsi="Arial" w:cs="Arial"/>
          <w:b/>
          <w:bCs/>
          <w:color w:val="40424E"/>
          <w:spacing w:val="2"/>
          <w:bdr w:val="none" w:sz="0" w:space="0" w:color="auto" w:frame="1"/>
          <w:lang w:eastAsia="en-IN"/>
        </w:rPr>
        <w:t xml:space="preserve">Conflict </w:t>
      </w:r>
      <w:proofErr w:type="spellStart"/>
      <w:r w:rsidRPr="00D2034A">
        <w:rPr>
          <w:rFonts w:ascii="Arial" w:eastAsia="Times New Roman" w:hAnsi="Arial" w:cs="Arial"/>
          <w:b/>
          <w:bCs/>
          <w:color w:val="40424E"/>
          <w:spacing w:val="2"/>
          <w:bdr w:val="none" w:sz="0" w:space="0" w:color="auto" w:frame="1"/>
          <w:lang w:eastAsia="en-IN"/>
        </w:rPr>
        <w:t>Serializable</w:t>
      </w:r>
      <w:proofErr w:type="spellEnd"/>
      <w:r w:rsidRPr="00D2034A">
        <w:rPr>
          <w:rFonts w:ascii="Arial" w:eastAsia="Times New Roman" w:hAnsi="Arial" w:cs="Arial"/>
          <w:b/>
          <w:bCs/>
          <w:color w:val="40424E"/>
          <w:spacing w:val="2"/>
          <w:bdr w:val="none" w:sz="0" w:space="0" w:color="auto" w:frame="1"/>
          <w:lang w:eastAsia="en-IN"/>
        </w:rPr>
        <w:t>:</w:t>
      </w:r>
      <w:r w:rsidRPr="007125EF">
        <w:rPr>
          <w:rFonts w:ascii="Arial" w:eastAsia="Times New Roman" w:hAnsi="Arial" w:cs="Arial"/>
          <w:color w:val="40424E"/>
          <w:spacing w:val="2"/>
          <w:lang w:eastAsia="en-IN"/>
        </w:rPr>
        <w:t xml:space="preserve"> A schedule is called conflict </w:t>
      </w:r>
      <w:proofErr w:type="spellStart"/>
      <w:r w:rsidRPr="007125EF">
        <w:rPr>
          <w:rFonts w:ascii="Arial" w:eastAsia="Times New Roman" w:hAnsi="Arial" w:cs="Arial"/>
          <w:color w:val="40424E"/>
          <w:spacing w:val="2"/>
          <w:lang w:eastAsia="en-IN"/>
        </w:rPr>
        <w:t>serializable</w:t>
      </w:r>
      <w:proofErr w:type="spellEnd"/>
      <w:r w:rsidRPr="007125EF">
        <w:rPr>
          <w:rFonts w:ascii="Arial" w:eastAsia="Times New Roman" w:hAnsi="Arial" w:cs="Arial"/>
          <w:color w:val="40424E"/>
          <w:spacing w:val="2"/>
          <w:lang w:eastAsia="en-IN"/>
        </w:rPr>
        <w:t xml:space="preserve"> if it can be transformed into a serial schedule by swapping non-conflicting operations.</w:t>
      </w:r>
    </w:p>
    <w:p w:rsidR="007125EF" w:rsidRPr="007125EF" w:rsidRDefault="007125EF" w:rsidP="00D2034A">
      <w:pPr>
        <w:shd w:val="clear" w:color="auto" w:fill="FFFFFF"/>
        <w:spacing w:after="0" w:line="240" w:lineRule="auto"/>
        <w:ind w:left="720"/>
        <w:textAlignment w:val="baseline"/>
        <w:rPr>
          <w:rFonts w:ascii="Arial" w:eastAsia="Times New Roman" w:hAnsi="Arial" w:cs="Arial"/>
          <w:color w:val="40424E"/>
          <w:spacing w:val="2"/>
          <w:lang w:eastAsia="en-IN"/>
        </w:rPr>
      </w:pPr>
      <w:r w:rsidRPr="00D2034A">
        <w:rPr>
          <w:rFonts w:ascii="Arial" w:eastAsia="Times New Roman" w:hAnsi="Arial" w:cs="Arial"/>
          <w:b/>
          <w:bCs/>
          <w:color w:val="40424E"/>
          <w:spacing w:val="2"/>
          <w:bdr w:val="none" w:sz="0" w:space="0" w:color="auto" w:frame="1"/>
          <w:lang w:eastAsia="en-IN"/>
        </w:rPr>
        <w:t>Conflicting operations:</w:t>
      </w:r>
      <w:r w:rsidRPr="007125EF">
        <w:rPr>
          <w:rFonts w:ascii="Arial" w:eastAsia="Times New Roman" w:hAnsi="Arial" w:cs="Arial"/>
          <w:color w:val="40424E"/>
          <w:spacing w:val="2"/>
          <w:lang w:eastAsia="en-IN"/>
        </w:rPr>
        <w:t> Two operations are said to be conflicting if all conditions satisfy: </w:t>
      </w:r>
    </w:p>
    <w:p w:rsidR="007125EF" w:rsidRPr="007125EF" w:rsidRDefault="007125EF" w:rsidP="00D2034A">
      <w:pPr>
        <w:numPr>
          <w:ilvl w:val="0"/>
          <w:numId w:val="36"/>
        </w:numPr>
        <w:shd w:val="clear" w:color="auto" w:fill="FFFFFF"/>
        <w:tabs>
          <w:tab w:val="clear" w:pos="720"/>
          <w:tab w:val="num" w:pos="2880"/>
        </w:tabs>
        <w:spacing w:after="0" w:line="240" w:lineRule="auto"/>
        <w:ind w:left="1080"/>
        <w:textAlignment w:val="baseline"/>
        <w:rPr>
          <w:rFonts w:ascii="Arial" w:eastAsia="Times New Roman" w:hAnsi="Arial" w:cs="Arial"/>
          <w:color w:val="40424E"/>
          <w:spacing w:val="2"/>
          <w:lang w:eastAsia="en-IN"/>
        </w:rPr>
      </w:pPr>
      <w:r w:rsidRPr="007125EF">
        <w:rPr>
          <w:rFonts w:ascii="Arial" w:eastAsia="Times New Roman" w:hAnsi="Arial" w:cs="Arial"/>
          <w:color w:val="40424E"/>
          <w:spacing w:val="2"/>
          <w:lang w:eastAsia="en-IN"/>
        </w:rPr>
        <w:t>They belong to different transactions</w:t>
      </w:r>
    </w:p>
    <w:p w:rsidR="007125EF" w:rsidRPr="007125EF" w:rsidRDefault="007125EF" w:rsidP="00D2034A">
      <w:pPr>
        <w:numPr>
          <w:ilvl w:val="0"/>
          <w:numId w:val="36"/>
        </w:numPr>
        <w:shd w:val="clear" w:color="auto" w:fill="FFFFFF"/>
        <w:tabs>
          <w:tab w:val="clear" w:pos="720"/>
          <w:tab w:val="num" w:pos="2520"/>
        </w:tabs>
        <w:spacing w:after="0" w:line="240" w:lineRule="auto"/>
        <w:ind w:left="1080"/>
        <w:textAlignment w:val="baseline"/>
        <w:rPr>
          <w:rFonts w:ascii="Arial" w:eastAsia="Times New Roman" w:hAnsi="Arial" w:cs="Arial"/>
          <w:color w:val="40424E"/>
          <w:spacing w:val="2"/>
          <w:lang w:eastAsia="en-IN"/>
        </w:rPr>
      </w:pPr>
      <w:r w:rsidRPr="007125EF">
        <w:rPr>
          <w:rFonts w:ascii="Arial" w:eastAsia="Times New Roman" w:hAnsi="Arial" w:cs="Arial"/>
          <w:color w:val="40424E"/>
          <w:spacing w:val="2"/>
          <w:lang w:eastAsia="en-IN"/>
        </w:rPr>
        <w:t>They operate on the same data item</w:t>
      </w:r>
    </w:p>
    <w:p w:rsidR="007125EF" w:rsidRPr="007125EF" w:rsidRDefault="007125EF" w:rsidP="00D2034A">
      <w:pPr>
        <w:numPr>
          <w:ilvl w:val="0"/>
          <w:numId w:val="36"/>
        </w:numPr>
        <w:shd w:val="clear" w:color="auto" w:fill="FFFFFF"/>
        <w:tabs>
          <w:tab w:val="clear" w:pos="720"/>
          <w:tab w:val="num" w:pos="2160"/>
        </w:tabs>
        <w:spacing w:after="0" w:line="240" w:lineRule="auto"/>
        <w:ind w:left="1080"/>
        <w:textAlignment w:val="baseline"/>
        <w:rPr>
          <w:rFonts w:ascii="Arial" w:eastAsia="Times New Roman" w:hAnsi="Arial" w:cs="Arial"/>
          <w:color w:val="40424E"/>
          <w:spacing w:val="2"/>
          <w:lang w:eastAsia="en-IN"/>
        </w:rPr>
      </w:pPr>
      <w:r w:rsidRPr="007125EF">
        <w:rPr>
          <w:rFonts w:ascii="Arial" w:eastAsia="Times New Roman" w:hAnsi="Arial" w:cs="Arial"/>
          <w:color w:val="40424E"/>
          <w:spacing w:val="2"/>
          <w:lang w:eastAsia="en-IN"/>
        </w:rPr>
        <w:t>At Least one of them is a write operation</w:t>
      </w:r>
    </w:p>
    <w:p w:rsidR="007125EF" w:rsidRDefault="007125EF" w:rsidP="00DE4370">
      <w:pPr>
        <w:shd w:val="clear" w:color="auto" w:fill="FFFFFF"/>
        <w:spacing w:before="60" w:after="60" w:line="240" w:lineRule="auto"/>
        <w:ind w:left="720"/>
        <w:textAlignment w:val="baseline"/>
        <w:rPr>
          <w:rFonts w:ascii="Arial" w:hAnsi="Arial" w:cs="Arial"/>
          <w:color w:val="303030"/>
        </w:rPr>
      </w:pPr>
    </w:p>
    <w:p w:rsidR="00DE4370" w:rsidRPr="00DE4370" w:rsidRDefault="00DE4370" w:rsidP="00DE4370">
      <w:pPr>
        <w:pStyle w:val="NormalWeb"/>
        <w:shd w:val="clear" w:color="auto" w:fill="FFFFFF"/>
        <w:spacing w:before="0" w:beforeAutospacing="0" w:after="150" w:afterAutospacing="0"/>
        <w:ind w:left="720"/>
        <w:textAlignment w:val="baseline"/>
        <w:rPr>
          <w:rFonts w:ascii="Arial" w:hAnsi="Arial" w:cs="Arial"/>
          <w:color w:val="40424E"/>
          <w:spacing w:val="2"/>
          <w:sz w:val="22"/>
          <w:szCs w:val="22"/>
        </w:rPr>
      </w:pPr>
      <w:r>
        <w:rPr>
          <w:rFonts w:ascii="Arial" w:hAnsi="Arial" w:cs="Arial"/>
          <w:b/>
          <w:color w:val="303030"/>
        </w:rPr>
        <w:t xml:space="preserve">View </w:t>
      </w:r>
      <w:proofErr w:type="spellStart"/>
      <w:r>
        <w:rPr>
          <w:rFonts w:ascii="Arial" w:hAnsi="Arial" w:cs="Arial"/>
          <w:b/>
          <w:color w:val="303030"/>
        </w:rPr>
        <w:t>Serializable</w:t>
      </w:r>
      <w:proofErr w:type="spellEnd"/>
      <w:r>
        <w:rPr>
          <w:rFonts w:ascii="Arial" w:hAnsi="Arial" w:cs="Arial"/>
          <w:b/>
          <w:color w:val="303030"/>
        </w:rPr>
        <w:t>:</w:t>
      </w:r>
      <w:r>
        <w:rPr>
          <w:rFonts w:ascii="Arial" w:hAnsi="Arial" w:cs="Arial"/>
          <w:color w:val="303030"/>
        </w:rPr>
        <w:t xml:space="preserve"> </w:t>
      </w:r>
      <w:r w:rsidRPr="00DE4370">
        <w:rPr>
          <w:rFonts w:ascii="Arial" w:hAnsi="Arial" w:cs="Arial"/>
          <w:color w:val="40424E"/>
          <w:spacing w:val="2"/>
          <w:sz w:val="22"/>
          <w:szCs w:val="22"/>
        </w:rPr>
        <w:t xml:space="preserve">Two schedules S1 and S2 are said to be view-equivalent if below conditions are </w:t>
      </w:r>
      <w:proofErr w:type="gramStart"/>
      <w:r w:rsidRPr="00DE4370">
        <w:rPr>
          <w:rFonts w:ascii="Arial" w:hAnsi="Arial" w:cs="Arial"/>
          <w:color w:val="40424E"/>
          <w:spacing w:val="2"/>
          <w:sz w:val="22"/>
          <w:szCs w:val="22"/>
        </w:rPr>
        <w:t>satisfied :</w:t>
      </w:r>
      <w:proofErr w:type="gramEnd"/>
      <w:r w:rsidRPr="00DE4370">
        <w:rPr>
          <w:rFonts w:ascii="Arial" w:hAnsi="Arial" w:cs="Arial"/>
          <w:color w:val="40424E"/>
          <w:spacing w:val="2"/>
          <w:sz w:val="22"/>
          <w:szCs w:val="22"/>
        </w:rPr>
        <w:t> </w:t>
      </w:r>
    </w:p>
    <w:p w:rsidR="00DE4370" w:rsidRDefault="00DE4370" w:rsidP="00DE4370">
      <w:pPr>
        <w:pStyle w:val="ListParagraph"/>
        <w:numPr>
          <w:ilvl w:val="0"/>
          <w:numId w:val="37"/>
        </w:numPr>
        <w:shd w:val="clear" w:color="auto" w:fill="FFFFFF"/>
        <w:spacing w:after="0" w:line="240" w:lineRule="auto"/>
        <w:textAlignment w:val="baseline"/>
        <w:rPr>
          <w:rFonts w:ascii="Arial" w:eastAsia="Times New Roman" w:hAnsi="Arial" w:cs="Arial"/>
          <w:color w:val="40424E"/>
          <w:spacing w:val="2"/>
          <w:lang w:eastAsia="en-IN"/>
        </w:rPr>
      </w:pPr>
      <w:r w:rsidRPr="00DE4370">
        <w:rPr>
          <w:rFonts w:ascii="Arial" w:eastAsia="Times New Roman" w:hAnsi="Arial" w:cs="Arial"/>
          <w:b/>
          <w:bCs/>
          <w:color w:val="40424E"/>
          <w:spacing w:val="2"/>
          <w:bdr w:val="none" w:sz="0" w:space="0" w:color="auto" w:frame="1"/>
          <w:lang w:eastAsia="en-IN"/>
        </w:rPr>
        <w:t>Initial Read </w:t>
      </w:r>
      <w:r w:rsidRPr="00DE4370">
        <w:rPr>
          <w:rFonts w:ascii="Arial" w:eastAsia="Times New Roman" w:hAnsi="Arial" w:cs="Arial"/>
          <w:color w:val="40424E"/>
          <w:spacing w:val="2"/>
          <w:lang w:eastAsia="en-IN"/>
        </w:rPr>
        <w:br/>
        <w:t>If a transaction T1 reading data item A from database in S1 then in S2 also T1 should read A from database. </w:t>
      </w:r>
    </w:p>
    <w:p w:rsidR="00DE4370" w:rsidRDefault="00DE4370" w:rsidP="00DE4370">
      <w:pPr>
        <w:pStyle w:val="HTMLPreformatted"/>
        <w:spacing w:after="150"/>
        <w:ind w:left="1080"/>
        <w:textAlignment w:val="baseline"/>
        <w:rPr>
          <w:rFonts w:ascii="Consolas" w:hAnsi="Consolas"/>
          <w:spacing w:val="2"/>
          <w:sz w:val="24"/>
          <w:szCs w:val="24"/>
        </w:rPr>
      </w:pPr>
      <w:r>
        <w:rPr>
          <w:rFonts w:ascii="Consolas" w:hAnsi="Consolas"/>
          <w:spacing w:val="2"/>
          <w:sz w:val="24"/>
          <w:szCs w:val="24"/>
        </w:rPr>
        <w:t xml:space="preserve">  T1     T2     T3</w:t>
      </w:r>
    </w:p>
    <w:p w:rsidR="00DE4370" w:rsidRDefault="00DE4370" w:rsidP="00DE4370">
      <w:pPr>
        <w:pStyle w:val="HTMLPreformatted"/>
        <w:spacing w:after="150"/>
        <w:ind w:left="1080"/>
        <w:textAlignment w:val="baseline"/>
        <w:rPr>
          <w:rFonts w:ascii="Consolas" w:hAnsi="Consolas"/>
          <w:spacing w:val="2"/>
          <w:sz w:val="24"/>
          <w:szCs w:val="24"/>
        </w:rPr>
      </w:pPr>
      <w:r>
        <w:rPr>
          <w:rFonts w:ascii="Consolas" w:hAnsi="Consolas"/>
          <w:spacing w:val="2"/>
          <w:sz w:val="24"/>
          <w:szCs w:val="24"/>
        </w:rPr>
        <w:t>-------------------</w:t>
      </w:r>
    </w:p>
    <w:p w:rsidR="00DE4370" w:rsidRDefault="00DE4370" w:rsidP="00DE4370">
      <w:pPr>
        <w:pStyle w:val="HTMLPreformatted"/>
        <w:spacing w:after="150"/>
        <w:ind w:left="1080"/>
        <w:textAlignment w:val="baseline"/>
        <w:rPr>
          <w:rFonts w:ascii="Consolas" w:hAnsi="Consolas"/>
          <w:spacing w:val="2"/>
          <w:sz w:val="24"/>
          <w:szCs w:val="24"/>
        </w:rPr>
      </w:pPr>
      <w:r>
        <w:rPr>
          <w:rFonts w:ascii="Consolas" w:hAnsi="Consolas"/>
          <w:spacing w:val="2"/>
          <w:sz w:val="24"/>
          <w:szCs w:val="24"/>
        </w:rPr>
        <w:t xml:space="preserve">        </w:t>
      </w:r>
      <w:proofErr w:type="gramStart"/>
      <w:r>
        <w:rPr>
          <w:rFonts w:ascii="Consolas" w:hAnsi="Consolas"/>
          <w:spacing w:val="2"/>
          <w:sz w:val="24"/>
          <w:szCs w:val="24"/>
        </w:rPr>
        <w:t>R(</w:t>
      </w:r>
      <w:proofErr w:type="gramEnd"/>
      <w:r>
        <w:rPr>
          <w:rFonts w:ascii="Consolas" w:hAnsi="Consolas"/>
          <w:spacing w:val="2"/>
          <w:sz w:val="24"/>
          <w:szCs w:val="24"/>
        </w:rPr>
        <w:t>A)</w:t>
      </w:r>
    </w:p>
    <w:p w:rsidR="00DE4370" w:rsidRDefault="00DE4370" w:rsidP="00DE4370">
      <w:pPr>
        <w:pStyle w:val="HTMLPreformatted"/>
        <w:spacing w:after="150"/>
        <w:ind w:left="1080"/>
        <w:textAlignment w:val="baseline"/>
        <w:rPr>
          <w:rFonts w:ascii="Consolas" w:hAnsi="Consolas"/>
          <w:spacing w:val="2"/>
          <w:sz w:val="24"/>
          <w:szCs w:val="24"/>
        </w:rPr>
      </w:pPr>
      <w:r>
        <w:rPr>
          <w:rFonts w:ascii="Consolas" w:hAnsi="Consolas"/>
          <w:spacing w:val="2"/>
          <w:sz w:val="24"/>
          <w:szCs w:val="24"/>
        </w:rPr>
        <w:t xml:space="preserve"> </w:t>
      </w:r>
      <w:proofErr w:type="gramStart"/>
      <w:r>
        <w:rPr>
          <w:rFonts w:ascii="Consolas" w:hAnsi="Consolas"/>
          <w:spacing w:val="2"/>
          <w:sz w:val="24"/>
          <w:szCs w:val="24"/>
        </w:rPr>
        <w:t>W(</w:t>
      </w:r>
      <w:proofErr w:type="gramEnd"/>
      <w:r>
        <w:rPr>
          <w:rFonts w:ascii="Consolas" w:hAnsi="Consolas"/>
          <w:spacing w:val="2"/>
          <w:sz w:val="24"/>
          <w:szCs w:val="24"/>
        </w:rPr>
        <w:t xml:space="preserve">A)          </w:t>
      </w:r>
    </w:p>
    <w:p w:rsidR="00DE4370" w:rsidRDefault="00DE4370" w:rsidP="00DE4370">
      <w:pPr>
        <w:pStyle w:val="HTMLPreformatted"/>
        <w:spacing w:after="150"/>
        <w:ind w:left="1080"/>
        <w:textAlignment w:val="baseline"/>
        <w:rPr>
          <w:rFonts w:ascii="Consolas" w:hAnsi="Consolas"/>
          <w:spacing w:val="2"/>
          <w:sz w:val="24"/>
          <w:szCs w:val="24"/>
        </w:rPr>
      </w:pPr>
      <w:r>
        <w:rPr>
          <w:rFonts w:ascii="Consolas" w:hAnsi="Consolas"/>
          <w:spacing w:val="2"/>
          <w:sz w:val="24"/>
          <w:szCs w:val="24"/>
        </w:rPr>
        <w:t xml:space="preserve">               </w:t>
      </w:r>
      <w:proofErr w:type="gramStart"/>
      <w:r>
        <w:rPr>
          <w:rFonts w:ascii="Consolas" w:hAnsi="Consolas"/>
          <w:spacing w:val="2"/>
          <w:sz w:val="24"/>
          <w:szCs w:val="24"/>
        </w:rPr>
        <w:t>R(</w:t>
      </w:r>
      <w:proofErr w:type="gramEnd"/>
      <w:r>
        <w:rPr>
          <w:rFonts w:ascii="Consolas" w:hAnsi="Consolas"/>
          <w:spacing w:val="2"/>
          <w:sz w:val="24"/>
          <w:szCs w:val="24"/>
        </w:rPr>
        <w:t>A)</w:t>
      </w:r>
    </w:p>
    <w:p w:rsidR="00DE4370" w:rsidRDefault="00DE4370" w:rsidP="00DE4370">
      <w:pPr>
        <w:pStyle w:val="HTMLPreformatted"/>
        <w:spacing w:after="150"/>
        <w:ind w:left="1080"/>
        <w:textAlignment w:val="baseline"/>
        <w:rPr>
          <w:rFonts w:ascii="Consolas" w:hAnsi="Consolas"/>
          <w:spacing w:val="2"/>
          <w:sz w:val="24"/>
          <w:szCs w:val="24"/>
        </w:rPr>
      </w:pPr>
      <w:r>
        <w:rPr>
          <w:rFonts w:ascii="Consolas" w:hAnsi="Consolas"/>
          <w:spacing w:val="2"/>
          <w:sz w:val="24"/>
          <w:szCs w:val="24"/>
        </w:rPr>
        <w:t xml:space="preserve">        </w:t>
      </w:r>
      <w:proofErr w:type="gramStart"/>
      <w:r>
        <w:rPr>
          <w:rFonts w:ascii="Consolas" w:hAnsi="Consolas"/>
          <w:spacing w:val="2"/>
          <w:sz w:val="24"/>
          <w:szCs w:val="24"/>
        </w:rPr>
        <w:t>R(</w:t>
      </w:r>
      <w:proofErr w:type="gramEnd"/>
      <w:r>
        <w:rPr>
          <w:rFonts w:ascii="Consolas" w:hAnsi="Consolas"/>
          <w:spacing w:val="2"/>
          <w:sz w:val="24"/>
          <w:szCs w:val="24"/>
        </w:rPr>
        <w:t>B)</w:t>
      </w:r>
    </w:p>
    <w:p w:rsidR="00DE4370" w:rsidRPr="00DE4370" w:rsidRDefault="00DE4370" w:rsidP="00DE4370">
      <w:pPr>
        <w:pStyle w:val="ListParagraph"/>
        <w:shd w:val="clear" w:color="auto" w:fill="FFFFFF"/>
        <w:spacing w:after="0" w:line="240" w:lineRule="auto"/>
        <w:ind w:left="1080"/>
        <w:textAlignment w:val="baseline"/>
        <w:rPr>
          <w:rFonts w:ascii="Arial" w:eastAsia="Times New Roman" w:hAnsi="Arial" w:cs="Arial"/>
          <w:color w:val="40424E"/>
          <w:spacing w:val="2"/>
          <w:lang w:eastAsia="en-IN"/>
        </w:rPr>
      </w:pPr>
    </w:p>
    <w:p w:rsidR="00DE4370" w:rsidRPr="00DE4370" w:rsidRDefault="00DE4370" w:rsidP="00DE4370">
      <w:pPr>
        <w:pStyle w:val="ListParagraph"/>
        <w:numPr>
          <w:ilvl w:val="0"/>
          <w:numId w:val="37"/>
        </w:numPr>
        <w:shd w:val="clear" w:color="auto" w:fill="FFFFFF"/>
        <w:spacing w:after="0" w:line="240" w:lineRule="auto"/>
        <w:textAlignment w:val="baseline"/>
        <w:rPr>
          <w:rFonts w:ascii="Arial" w:eastAsia="Times New Roman" w:hAnsi="Arial" w:cs="Arial"/>
          <w:color w:val="40424E"/>
          <w:spacing w:val="2"/>
          <w:lang w:eastAsia="en-IN"/>
        </w:rPr>
      </w:pPr>
      <w:r w:rsidRPr="00DE4370">
        <w:rPr>
          <w:rStyle w:val="Strong"/>
          <w:rFonts w:ascii="Arial" w:hAnsi="Arial" w:cs="Arial"/>
          <w:color w:val="40424E"/>
          <w:spacing w:val="2"/>
          <w:bdr w:val="none" w:sz="0" w:space="0" w:color="auto" w:frame="1"/>
          <w:shd w:val="clear" w:color="auto" w:fill="FFFFFF"/>
        </w:rPr>
        <w:t>Final Write operation </w:t>
      </w:r>
      <w:r w:rsidRPr="00DE4370">
        <w:rPr>
          <w:rFonts w:ascii="Arial" w:hAnsi="Arial" w:cs="Arial"/>
          <w:color w:val="40424E"/>
          <w:spacing w:val="2"/>
        </w:rPr>
        <w:br/>
      </w:r>
      <w:proofErr w:type="gramStart"/>
      <w:r w:rsidRPr="00DE4370">
        <w:rPr>
          <w:rFonts w:ascii="Arial" w:hAnsi="Arial" w:cs="Arial"/>
          <w:color w:val="40424E"/>
          <w:spacing w:val="2"/>
          <w:shd w:val="clear" w:color="auto" w:fill="FFFFFF"/>
        </w:rPr>
        <w:t>If</w:t>
      </w:r>
      <w:proofErr w:type="gramEnd"/>
      <w:r w:rsidRPr="00DE4370">
        <w:rPr>
          <w:rFonts w:ascii="Arial" w:hAnsi="Arial" w:cs="Arial"/>
          <w:color w:val="40424E"/>
          <w:spacing w:val="2"/>
          <w:shd w:val="clear" w:color="auto" w:fill="FFFFFF"/>
        </w:rPr>
        <w:t xml:space="preserve"> a transaction T1 updated A at last in S1, then in S2 also T1 should perform final write operations. </w:t>
      </w:r>
    </w:p>
    <w:p w:rsidR="00DE4370" w:rsidRDefault="00DE4370" w:rsidP="00DE4370">
      <w:pPr>
        <w:pStyle w:val="HTMLPreformatted"/>
        <w:spacing w:after="150"/>
        <w:ind w:left="1080"/>
        <w:textAlignment w:val="baseline"/>
        <w:rPr>
          <w:rFonts w:ascii="Consolas" w:hAnsi="Consolas"/>
          <w:spacing w:val="2"/>
          <w:sz w:val="24"/>
          <w:szCs w:val="24"/>
        </w:rPr>
      </w:pPr>
      <w:r>
        <w:rPr>
          <w:rFonts w:ascii="Consolas" w:hAnsi="Consolas"/>
          <w:spacing w:val="2"/>
          <w:sz w:val="24"/>
          <w:szCs w:val="24"/>
        </w:rPr>
        <w:t xml:space="preserve">T1       T2        T1     T2            </w:t>
      </w:r>
    </w:p>
    <w:p w:rsidR="00DE4370" w:rsidRDefault="00DE4370" w:rsidP="00DE4370">
      <w:pPr>
        <w:pStyle w:val="HTMLPreformatted"/>
        <w:spacing w:after="150"/>
        <w:ind w:left="1080"/>
        <w:textAlignment w:val="baseline"/>
        <w:rPr>
          <w:rFonts w:ascii="Consolas" w:hAnsi="Consolas"/>
          <w:spacing w:val="2"/>
          <w:sz w:val="24"/>
          <w:szCs w:val="24"/>
        </w:rPr>
      </w:pPr>
      <w:r>
        <w:rPr>
          <w:rFonts w:ascii="Consolas" w:hAnsi="Consolas"/>
          <w:spacing w:val="2"/>
          <w:sz w:val="24"/>
          <w:szCs w:val="24"/>
        </w:rPr>
        <w:t>------------    ---------------</w:t>
      </w:r>
    </w:p>
    <w:p w:rsidR="00DE4370" w:rsidRDefault="00DE4370" w:rsidP="00DE4370">
      <w:pPr>
        <w:pStyle w:val="HTMLPreformatted"/>
        <w:spacing w:after="150"/>
        <w:ind w:left="1080"/>
        <w:textAlignment w:val="baseline"/>
        <w:rPr>
          <w:rFonts w:ascii="Consolas" w:hAnsi="Consolas"/>
          <w:spacing w:val="2"/>
          <w:sz w:val="24"/>
          <w:szCs w:val="24"/>
        </w:rPr>
      </w:pPr>
      <w:proofErr w:type="gramStart"/>
      <w:r>
        <w:rPr>
          <w:rFonts w:ascii="Consolas" w:hAnsi="Consolas"/>
          <w:spacing w:val="2"/>
          <w:sz w:val="24"/>
          <w:szCs w:val="24"/>
        </w:rPr>
        <w:t>R(</w:t>
      </w:r>
      <w:proofErr w:type="gramEnd"/>
      <w:r>
        <w:rPr>
          <w:rFonts w:ascii="Consolas" w:hAnsi="Consolas"/>
          <w:spacing w:val="2"/>
          <w:sz w:val="24"/>
          <w:szCs w:val="24"/>
        </w:rPr>
        <w:t>A)              R(A)</w:t>
      </w:r>
    </w:p>
    <w:p w:rsidR="00DE4370" w:rsidRDefault="00DE4370" w:rsidP="00DE4370">
      <w:pPr>
        <w:pStyle w:val="HTMLPreformatted"/>
        <w:spacing w:after="150"/>
        <w:ind w:left="1080"/>
        <w:textAlignment w:val="baseline"/>
        <w:rPr>
          <w:rFonts w:ascii="Consolas" w:hAnsi="Consolas"/>
          <w:spacing w:val="2"/>
          <w:sz w:val="24"/>
          <w:szCs w:val="24"/>
        </w:rPr>
      </w:pPr>
      <w:r>
        <w:rPr>
          <w:rFonts w:ascii="Consolas" w:hAnsi="Consolas"/>
          <w:spacing w:val="2"/>
          <w:sz w:val="24"/>
          <w:szCs w:val="24"/>
        </w:rPr>
        <w:t xml:space="preserve">         </w:t>
      </w:r>
      <w:proofErr w:type="gramStart"/>
      <w:r>
        <w:rPr>
          <w:rFonts w:ascii="Consolas" w:hAnsi="Consolas"/>
          <w:spacing w:val="2"/>
          <w:sz w:val="24"/>
          <w:szCs w:val="24"/>
        </w:rPr>
        <w:t>W(</w:t>
      </w:r>
      <w:proofErr w:type="gramEnd"/>
      <w:r>
        <w:rPr>
          <w:rFonts w:ascii="Consolas" w:hAnsi="Consolas"/>
          <w:spacing w:val="2"/>
          <w:sz w:val="24"/>
          <w:szCs w:val="24"/>
        </w:rPr>
        <w:t>A)     W(A)</w:t>
      </w:r>
    </w:p>
    <w:p w:rsidR="00DE4370" w:rsidRDefault="00DE4370" w:rsidP="00DE4370">
      <w:pPr>
        <w:pStyle w:val="HTMLPreformatted"/>
        <w:spacing w:after="150"/>
        <w:ind w:left="1080"/>
        <w:textAlignment w:val="baseline"/>
        <w:rPr>
          <w:rFonts w:ascii="Consolas" w:hAnsi="Consolas"/>
          <w:spacing w:val="2"/>
          <w:sz w:val="24"/>
          <w:szCs w:val="24"/>
        </w:rPr>
      </w:pPr>
      <w:proofErr w:type="gramStart"/>
      <w:r>
        <w:rPr>
          <w:rFonts w:ascii="Consolas" w:hAnsi="Consolas"/>
          <w:spacing w:val="2"/>
          <w:sz w:val="24"/>
          <w:szCs w:val="24"/>
        </w:rPr>
        <w:lastRenderedPageBreak/>
        <w:t>W(</w:t>
      </w:r>
      <w:proofErr w:type="gramEnd"/>
      <w:r>
        <w:rPr>
          <w:rFonts w:ascii="Consolas" w:hAnsi="Consolas"/>
          <w:spacing w:val="2"/>
          <w:sz w:val="24"/>
          <w:szCs w:val="24"/>
        </w:rPr>
        <w:t>A)                     W(A)</w:t>
      </w:r>
    </w:p>
    <w:p w:rsidR="00DE4370" w:rsidRDefault="00DE4370" w:rsidP="00DE4370">
      <w:pPr>
        <w:pStyle w:val="HTMLPreformatted"/>
        <w:spacing w:after="150"/>
        <w:ind w:left="1080"/>
        <w:textAlignment w:val="baseline"/>
        <w:rPr>
          <w:rFonts w:ascii="Consolas" w:hAnsi="Consolas"/>
          <w:spacing w:val="2"/>
          <w:sz w:val="24"/>
          <w:szCs w:val="24"/>
        </w:rPr>
      </w:pPr>
    </w:p>
    <w:p w:rsidR="00DE4370" w:rsidRPr="00DE4370" w:rsidRDefault="00DE4370" w:rsidP="00DE4370">
      <w:pPr>
        <w:pStyle w:val="HTMLPreformatted"/>
        <w:spacing w:after="150"/>
        <w:ind w:left="1080"/>
        <w:textAlignment w:val="baseline"/>
        <w:rPr>
          <w:rFonts w:ascii="Consolas" w:hAnsi="Consolas"/>
          <w:spacing w:val="2"/>
          <w:sz w:val="22"/>
          <w:szCs w:val="22"/>
        </w:rPr>
      </w:pPr>
      <w:r>
        <w:rPr>
          <w:rFonts w:ascii="Arial" w:hAnsi="Arial" w:cs="Arial"/>
          <w:color w:val="40424E"/>
          <w:spacing w:val="2"/>
          <w:sz w:val="22"/>
          <w:szCs w:val="22"/>
          <w:shd w:val="clear" w:color="auto" w:fill="FFFFFF"/>
        </w:rPr>
        <w:tab/>
      </w:r>
      <w:r w:rsidRPr="00DE4370">
        <w:rPr>
          <w:rFonts w:ascii="Arial" w:hAnsi="Arial" w:cs="Arial"/>
          <w:color w:val="40424E"/>
          <w:spacing w:val="2"/>
          <w:sz w:val="22"/>
          <w:szCs w:val="22"/>
          <w:shd w:val="clear" w:color="auto" w:fill="FFFFFF"/>
        </w:rPr>
        <w:t xml:space="preserve">Above two schedules </w:t>
      </w:r>
      <w:proofErr w:type="gramStart"/>
      <w:r w:rsidRPr="00DE4370">
        <w:rPr>
          <w:rFonts w:ascii="Arial" w:hAnsi="Arial" w:cs="Arial"/>
          <w:color w:val="40424E"/>
          <w:spacing w:val="2"/>
          <w:sz w:val="22"/>
          <w:szCs w:val="22"/>
          <w:shd w:val="clear" w:color="auto" w:fill="FFFFFF"/>
        </w:rPr>
        <w:t>are</w:t>
      </w:r>
      <w:proofErr w:type="gramEnd"/>
      <w:r w:rsidRPr="00DE4370">
        <w:rPr>
          <w:rFonts w:ascii="Arial" w:hAnsi="Arial" w:cs="Arial"/>
          <w:color w:val="40424E"/>
          <w:spacing w:val="2"/>
          <w:sz w:val="22"/>
          <w:szCs w:val="22"/>
          <w:shd w:val="clear" w:color="auto" w:fill="FFFFFF"/>
        </w:rPr>
        <w:t xml:space="preserve"> not view-equivalent as Final write operation in S1 is done by T1 while in S2 done by T2. </w:t>
      </w:r>
    </w:p>
    <w:p w:rsidR="00DE4370" w:rsidRPr="00DE4370" w:rsidRDefault="00DE4370" w:rsidP="00DE4370">
      <w:pPr>
        <w:pStyle w:val="ListParagraph"/>
        <w:shd w:val="clear" w:color="auto" w:fill="FFFFFF"/>
        <w:spacing w:after="0" w:line="240" w:lineRule="auto"/>
        <w:ind w:left="1080"/>
        <w:textAlignment w:val="baseline"/>
        <w:rPr>
          <w:rFonts w:ascii="Arial" w:eastAsia="Times New Roman" w:hAnsi="Arial" w:cs="Arial"/>
          <w:color w:val="40424E"/>
          <w:spacing w:val="2"/>
          <w:lang w:eastAsia="en-IN"/>
        </w:rPr>
      </w:pPr>
    </w:p>
    <w:p w:rsidR="00DE4370" w:rsidRPr="00DE4370" w:rsidRDefault="00DE4370" w:rsidP="00DE4370">
      <w:pPr>
        <w:pStyle w:val="ListParagraph"/>
        <w:numPr>
          <w:ilvl w:val="0"/>
          <w:numId w:val="37"/>
        </w:numPr>
        <w:shd w:val="clear" w:color="auto" w:fill="FFFFFF"/>
        <w:spacing w:after="0" w:line="240" w:lineRule="auto"/>
        <w:textAlignment w:val="baseline"/>
        <w:rPr>
          <w:rFonts w:ascii="Arial" w:eastAsia="Times New Roman" w:hAnsi="Arial" w:cs="Arial"/>
          <w:color w:val="40424E"/>
          <w:spacing w:val="2"/>
          <w:lang w:eastAsia="en-IN"/>
        </w:rPr>
      </w:pPr>
      <w:r w:rsidRPr="00DE4370">
        <w:rPr>
          <w:rStyle w:val="Strong"/>
          <w:rFonts w:ascii="Arial" w:hAnsi="Arial" w:cs="Arial"/>
          <w:color w:val="40424E"/>
          <w:spacing w:val="2"/>
          <w:bdr w:val="none" w:sz="0" w:space="0" w:color="auto" w:frame="1"/>
          <w:shd w:val="clear" w:color="auto" w:fill="FFFFFF"/>
        </w:rPr>
        <w:t>Updated Read</w:t>
      </w:r>
      <w:r w:rsidRPr="00DE4370">
        <w:rPr>
          <w:rFonts w:ascii="Arial" w:hAnsi="Arial" w:cs="Arial"/>
          <w:color w:val="40424E"/>
          <w:spacing w:val="2"/>
          <w:shd w:val="clear" w:color="auto" w:fill="FFFFFF"/>
        </w:rPr>
        <w:t> </w:t>
      </w:r>
      <w:r w:rsidRPr="00DE4370">
        <w:rPr>
          <w:rFonts w:ascii="Arial" w:hAnsi="Arial" w:cs="Arial"/>
          <w:color w:val="40424E"/>
          <w:spacing w:val="2"/>
        </w:rPr>
        <w:br/>
      </w:r>
      <w:r w:rsidRPr="00DE4370">
        <w:rPr>
          <w:rFonts w:ascii="Arial" w:hAnsi="Arial" w:cs="Arial"/>
          <w:color w:val="40424E"/>
          <w:spacing w:val="2"/>
          <w:shd w:val="clear" w:color="auto" w:fill="FFFFFF"/>
        </w:rPr>
        <w:t xml:space="preserve">If Ti is reading A which is updated by </w:t>
      </w:r>
      <w:proofErr w:type="spellStart"/>
      <w:r w:rsidRPr="00DE4370">
        <w:rPr>
          <w:rFonts w:ascii="Arial" w:hAnsi="Arial" w:cs="Arial"/>
          <w:color w:val="40424E"/>
          <w:spacing w:val="2"/>
          <w:shd w:val="clear" w:color="auto" w:fill="FFFFFF"/>
        </w:rPr>
        <w:t>Tj</w:t>
      </w:r>
      <w:proofErr w:type="spellEnd"/>
      <w:r w:rsidRPr="00DE4370">
        <w:rPr>
          <w:rFonts w:ascii="Arial" w:hAnsi="Arial" w:cs="Arial"/>
          <w:color w:val="40424E"/>
          <w:spacing w:val="2"/>
          <w:shd w:val="clear" w:color="auto" w:fill="FFFFFF"/>
        </w:rPr>
        <w:t xml:space="preserve"> in S1 then in S2 also Ti should read A which is updated by </w:t>
      </w:r>
      <w:proofErr w:type="spellStart"/>
      <w:r w:rsidRPr="00DE4370">
        <w:rPr>
          <w:rFonts w:ascii="Arial" w:hAnsi="Arial" w:cs="Arial"/>
          <w:color w:val="40424E"/>
          <w:spacing w:val="2"/>
          <w:shd w:val="clear" w:color="auto" w:fill="FFFFFF"/>
        </w:rPr>
        <w:t>Tj</w:t>
      </w:r>
      <w:proofErr w:type="spellEnd"/>
      <w:r w:rsidRPr="00DE4370">
        <w:rPr>
          <w:rFonts w:ascii="Arial" w:hAnsi="Arial" w:cs="Arial"/>
          <w:color w:val="40424E"/>
          <w:spacing w:val="2"/>
          <w:shd w:val="clear" w:color="auto" w:fill="FFFFFF"/>
        </w:rPr>
        <w:t>. </w:t>
      </w:r>
    </w:p>
    <w:p w:rsidR="00DE4370" w:rsidRPr="00DE4370" w:rsidRDefault="00DE4370" w:rsidP="00DE437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pacing w:val="2"/>
          <w:sz w:val="24"/>
          <w:szCs w:val="24"/>
          <w:lang w:eastAsia="en-IN"/>
        </w:rPr>
      </w:pPr>
      <w:r w:rsidRPr="00DE4370">
        <w:rPr>
          <w:rFonts w:ascii="Consolas" w:eastAsia="Times New Roman" w:hAnsi="Consolas" w:cs="Courier New"/>
          <w:spacing w:val="2"/>
          <w:sz w:val="24"/>
          <w:szCs w:val="24"/>
          <w:lang w:eastAsia="en-IN"/>
        </w:rPr>
        <w:t xml:space="preserve">  T1     T2     T3         T1    T2    T3                   </w:t>
      </w:r>
    </w:p>
    <w:p w:rsidR="00DE4370" w:rsidRPr="00DE4370" w:rsidRDefault="00DE4370" w:rsidP="00DE437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pacing w:val="2"/>
          <w:sz w:val="24"/>
          <w:szCs w:val="24"/>
          <w:lang w:eastAsia="en-IN"/>
        </w:rPr>
      </w:pPr>
      <w:r w:rsidRPr="00DE4370">
        <w:rPr>
          <w:rFonts w:ascii="Consolas" w:eastAsia="Times New Roman" w:hAnsi="Consolas" w:cs="Courier New"/>
          <w:spacing w:val="2"/>
          <w:sz w:val="24"/>
          <w:szCs w:val="24"/>
          <w:lang w:eastAsia="en-IN"/>
        </w:rPr>
        <w:t>-------------------       ----------------</w:t>
      </w:r>
    </w:p>
    <w:p w:rsidR="00DE4370" w:rsidRPr="00DE4370" w:rsidRDefault="00DE4370" w:rsidP="00DE437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pacing w:val="2"/>
          <w:sz w:val="24"/>
          <w:szCs w:val="24"/>
          <w:lang w:eastAsia="en-IN"/>
        </w:rPr>
      </w:pPr>
      <w:r w:rsidRPr="00DE4370">
        <w:rPr>
          <w:rFonts w:ascii="Consolas" w:eastAsia="Times New Roman" w:hAnsi="Consolas" w:cs="Courier New"/>
          <w:spacing w:val="2"/>
          <w:sz w:val="24"/>
          <w:szCs w:val="24"/>
          <w:lang w:eastAsia="en-IN"/>
        </w:rPr>
        <w:t xml:space="preserve"> </w:t>
      </w:r>
      <w:proofErr w:type="gramStart"/>
      <w:r w:rsidRPr="00DE4370">
        <w:rPr>
          <w:rFonts w:ascii="Consolas" w:eastAsia="Times New Roman" w:hAnsi="Consolas" w:cs="Courier New"/>
          <w:spacing w:val="2"/>
          <w:sz w:val="24"/>
          <w:szCs w:val="24"/>
          <w:lang w:eastAsia="en-IN"/>
        </w:rPr>
        <w:t>W(</w:t>
      </w:r>
      <w:proofErr w:type="gramEnd"/>
      <w:r w:rsidRPr="00DE4370">
        <w:rPr>
          <w:rFonts w:ascii="Consolas" w:eastAsia="Times New Roman" w:hAnsi="Consolas" w:cs="Courier New"/>
          <w:spacing w:val="2"/>
          <w:sz w:val="24"/>
          <w:szCs w:val="24"/>
          <w:lang w:eastAsia="en-IN"/>
        </w:rPr>
        <w:t xml:space="preserve">A)                    </w:t>
      </w:r>
      <w:r>
        <w:rPr>
          <w:rFonts w:ascii="Consolas" w:eastAsia="Times New Roman" w:hAnsi="Consolas" w:cs="Courier New"/>
          <w:spacing w:val="2"/>
          <w:sz w:val="24"/>
          <w:szCs w:val="24"/>
          <w:lang w:eastAsia="en-IN"/>
        </w:rPr>
        <w:t xml:space="preserve"> </w:t>
      </w:r>
      <w:r w:rsidRPr="00DE4370">
        <w:rPr>
          <w:rFonts w:ascii="Consolas" w:eastAsia="Times New Roman" w:hAnsi="Consolas" w:cs="Courier New"/>
          <w:spacing w:val="2"/>
          <w:sz w:val="24"/>
          <w:szCs w:val="24"/>
          <w:lang w:eastAsia="en-IN"/>
        </w:rPr>
        <w:t xml:space="preserve">W(A)       </w:t>
      </w:r>
    </w:p>
    <w:p w:rsidR="00DE4370" w:rsidRPr="00DE4370" w:rsidRDefault="00DE4370" w:rsidP="00DE437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 xml:space="preserve">        </w:t>
      </w:r>
      <w:proofErr w:type="gramStart"/>
      <w:r w:rsidRPr="00DE4370">
        <w:rPr>
          <w:rFonts w:ascii="Consolas" w:eastAsia="Times New Roman" w:hAnsi="Consolas" w:cs="Courier New"/>
          <w:spacing w:val="2"/>
          <w:sz w:val="24"/>
          <w:szCs w:val="24"/>
          <w:lang w:eastAsia="en-IN"/>
        </w:rPr>
        <w:t>W(</w:t>
      </w:r>
      <w:proofErr w:type="gramEnd"/>
      <w:r w:rsidRPr="00DE4370">
        <w:rPr>
          <w:rFonts w:ascii="Consolas" w:eastAsia="Times New Roman" w:hAnsi="Consolas" w:cs="Courier New"/>
          <w:spacing w:val="2"/>
          <w:sz w:val="24"/>
          <w:szCs w:val="24"/>
          <w:lang w:eastAsia="en-IN"/>
        </w:rPr>
        <w:t>A)</w:t>
      </w:r>
      <w:r>
        <w:rPr>
          <w:rFonts w:ascii="Consolas" w:eastAsia="Times New Roman" w:hAnsi="Consolas" w:cs="Courier New"/>
          <w:spacing w:val="2"/>
          <w:sz w:val="24"/>
          <w:szCs w:val="24"/>
          <w:lang w:eastAsia="en-IN"/>
        </w:rPr>
        <w:t xml:space="preserve">                          </w:t>
      </w:r>
      <w:r w:rsidRPr="00DE4370">
        <w:rPr>
          <w:rFonts w:ascii="Consolas" w:eastAsia="Times New Roman" w:hAnsi="Consolas" w:cs="Courier New"/>
          <w:spacing w:val="2"/>
          <w:sz w:val="24"/>
          <w:szCs w:val="24"/>
          <w:lang w:eastAsia="en-IN"/>
        </w:rPr>
        <w:t>R(A)</w:t>
      </w:r>
    </w:p>
    <w:p w:rsidR="00DE4370" w:rsidRDefault="00DE4370" w:rsidP="00DE437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pacing w:val="2"/>
          <w:sz w:val="24"/>
          <w:szCs w:val="24"/>
          <w:lang w:eastAsia="en-IN"/>
        </w:rPr>
      </w:pPr>
      <w:r w:rsidRPr="00DE4370">
        <w:rPr>
          <w:rFonts w:ascii="Consolas" w:eastAsia="Times New Roman" w:hAnsi="Consolas" w:cs="Courier New"/>
          <w:spacing w:val="2"/>
          <w:sz w:val="24"/>
          <w:szCs w:val="24"/>
          <w:lang w:eastAsia="en-IN"/>
        </w:rPr>
        <w:t xml:space="preserve">    </w:t>
      </w:r>
      <w:r>
        <w:rPr>
          <w:rFonts w:ascii="Consolas" w:eastAsia="Times New Roman" w:hAnsi="Consolas" w:cs="Courier New"/>
          <w:spacing w:val="2"/>
          <w:sz w:val="24"/>
          <w:szCs w:val="24"/>
          <w:lang w:eastAsia="en-IN"/>
        </w:rPr>
        <w:t xml:space="preserve">            </w:t>
      </w:r>
      <w:proofErr w:type="gramStart"/>
      <w:r>
        <w:rPr>
          <w:rFonts w:ascii="Consolas" w:eastAsia="Times New Roman" w:hAnsi="Consolas" w:cs="Courier New"/>
          <w:spacing w:val="2"/>
          <w:sz w:val="24"/>
          <w:szCs w:val="24"/>
          <w:lang w:eastAsia="en-IN"/>
        </w:rPr>
        <w:t>R(</w:t>
      </w:r>
      <w:proofErr w:type="gramEnd"/>
      <w:r>
        <w:rPr>
          <w:rFonts w:ascii="Consolas" w:eastAsia="Times New Roman" w:hAnsi="Consolas" w:cs="Courier New"/>
          <w:spacing w:val="2"/>
          <w:sz w:val="24"/>
          <w:szCs w:val="24"/>
          <w:lang w:eastAsia="en-IN"/>
        </w:rPr>
        <w:t xml:space="preserve">A)            </w:t>
      </w:r>
      <w:r w:rsidRPr="00DE4370">
        <w:rPr>
          <w:rFonts w:ascii="Consolas" w:eastAsia="Times New Roman" w:hAnsi="Consolas" w:cs="Courier New"/>
          <w:spacing w:val="2"/>
          <w:sz w:val="24"/>
          <w:szCs w:val="24"/>
          <w:lang w:eastAsia="en-IN"/>
        </w:rPr>
        <w:t>W(A)</w:t>
      </w:r>
    </w:p>
    <w:p w:rsidR="00DE4370" w:rsidRDefault="00DE4370" w:rsidP="00DE437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pacing w:val="2"/>
          <w:sz w:val="24"/>
          <w:szCs w:val="24"/>
          <w:lang w:eastAsia="en-IN"/>
        </w:rPr>
      </w:pPr>
    </w:p>
    <w:p w:rsidR="00DE4370" w:rsidRDefault="00DE4370" w:rsidP="00DE437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Arial" w:hAnsi="Arial" w:cs="Arial"/>
          <w:color w:val="40424E"/>
          <w:spacing w:val="2"/>
          <w:shd w:val="clear" w:color="auto" w:fill="FFFFFF"/>
        </w:rPr>
      </w:pPr>
      <w:r>
        <w:rPr>
          <w:rFonts w:ascii="Arial" w:hAnsi="Arial" w:cs="Arial"/>
          <w:color w:val="40424E"/>
          <w:spacing w:val="2"/>
          <w:shd w:val="clear" w:color="auto" w:fill="FFFFFF"/>
        </w:rPr>
        <w:tab/>
      </w:r>
      <w:r w:rsidRPr="00DE4370">
        <w:rPr>
          <w:rFonts w:ascii="Arial" w:hAnsi="Arial" w:cs="Arial"/>
          <w:color w:val="40424E"/>
          <w:spacing w:val="2"/>
          <w:shd w:val="clear" w:color="auto" w:fill="FFFFFF"/>
        </w:rPr>
        <w:t xml:space="preserve">Above two schedule are not view-equivalent as in </w:t>
      </w:r>
      <w:proofErr w:type="gramStart"/>
      <w:r w:rsidRPr="00DE4370">
        <w:rPr>
          <w:rFonts w:ascii="Arial" w:hAnsi="Arial" w:cs="Arial"/>
          <w:color w:val="40424E"/>
          <w:spacing w:val="2"/>
          <w:shd w:val="clear" w:color="auto" w:fill="FFFFFF"/>
        </w:rPr>
        <w:t>S1 :</w:t>
      </w:r>
      <w:proofErr w:type="gramEnd"/>
      <w:r w:rsidRPr="00DE4370">
        <w:rPr>
          <w:rFonts w:ascii="Arial" w:hAnsi="Arial" w:cs="Arial"/>
          <w:color w:val="40424E"/>
          <w:spacing w:val="2"/>
          <w:shd w:val="clear" w:color="auto" w:fill="FFFFFF"/>
        </w:rPr>
        <w:t>T3 is reading A updated by T2, in S2 T3 is reading A updated by T1. </w:t>
      </w:r>
    </w:p>
    <w:p w:rsidR="00943D34" w:rsidRPr="00943D34" w:rsidRDefault="00943D34" w:rsidP="00943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u w:val="single"/>
          <w:lang w:eastAsia="en-IN"/>
        </w:rPr>
      </w:pPr>
      <w:r w:rsidRPr="00943D34">
        <w:rPr>
          <w:rStyle w:val="Strong"/>
          <w:rFonts w:ascii="Arial" w:hAnsi="Arial" w:cs="Arial"/>
          <w:color w:val="40424E"/>
          <w:spacing w:val="2"/>
          <w:sz w:val="26"/>
          <w:szCs w:val="26"/>
          <w:u w:val="single"/>
          <w:bdr w:val="none" w:sz="0" w:space="0" w:color="auto" w:frame="1"/>
          <w:shd w:val="clear" w:color="auto" w:fill="FFFFFF"/>
        </w:rPr>
        <w:t>Non-</w:t>
      </w:r>
      <w:proofErr w:type="spellStart"/>
      <w:r w:rsidRPr="00943D34">
        <w:rPr>
          <w:rStyle w:val="Strong"/>
          <w:rFonts w:ascii="Arial" w:hAnsi="Arial" w:cs="Arial"/>
          <w:color w:val="40424E"/>
          <w:spacing w:val="2"/>
          <w:sz w:val="26"/>
          <w:szCs w:val="26"/>
          <w:u w:val="single"/>
          <w:bdr w:val="none" w:sz="0" w:space="0" w:color="auto" w:frame="1"/>
          <w:shd w:val="clear" w:color="auto" w:fill="FFFFFF"/>
        </w:rPr>
        <w:t>Serializable</w:t>
      </w:r>
      <w:proofErr w:type="spellEnd"/>
      <w:r w:rsidRPr="00943D34">
        <w:rPr>
          <w:rStyle w:val="Strong"/>
          <w:rFonts w:ascii="Arial" w:hAnsi="Arial" w:cs="Arial"/>
          <w:color w:val="40424E"/>
          <w:spacing w:val="2"/>
          <w:sz w:val="26"/>
          <w:szCs w:val="26"/>
          <w:u w:val="single"/>
          <w:bdr w:val="none" w:sz="0" w:space="0" w:color="auto" w:frame="1"/>
          <w:shd w:val="clear" w:color="auto" w:fill="FFFFFF"/>
        </w:rPr>
        <w:t>:</w:t>
      </w:r>
    </w:p>
    <w:p w:rsidR="00DE4370" w:rsidRDefault="00481823" w:rsidP="006619E5">
      <w:pPr>
        <w:shd w:val="clear" w:color="auto" w:fill="FFFFFF"/>
        <w:spacing w:before="60" w:after="60" w:line="240" w:lineRule="auto"/>
        <w:ind w:left="720"/>
        <w:textAlignment w:val="baseline"/>
        <w:rPr>
          <w:rFonts w:ascii="Arial" w:hAnsi="Arial" w:cs="Arial"/>
          <w:color w:val="40424E"/>
          <w:spacing w:val="2"/>
          <w:shd w:val="clear" w:color="auto" w:fill="FFFFFF"/>
        </w:rPr>
      </w:pPr>
      <w:hyperlink r:id="rId28" w:tgtFrame="_blank" w:history="1">
        <w:r w:rsidR="00943D34" w:rsidRPr="00943D34">
          <w:rPr>
            <w:rStyle w:val="Hyperlink"/>
            <w:rFonts w:ascii="Arial" w:hAnsi="Arial" w:cs="Arial"/>
            <w:spacing w:val="2"/>
            <w:bdr w:val="none" w:sz="0" w:space="0" w:color="auto" w:frame="1"/>
            <w:shd w:val="clear" w:color="auto" w:fill="FFFFFF"/>
          </w:rPr>
          <w:t>Recoverable Schedule:</w:t>
        </w:r>
      </w:hyperlink>
      <w:r w:rsidR="006619E5">
        <w:rPr>
          <w:rFonts w:ascii="Arial" w:hAnsi="Arial" w:cs="Arial"/>
          <w:color w:val="40424E"/>
          <w:spacing w:val="2"/>
        </w:rPr>
        <w:t xml:space="preserve"> </w:t>
      </w:r>
      <w:r w:rsidR="00943D34" w:rsidRPr="00943D34">
        <w:rPr>
          <w:rFonts w:ascii="Arial" w:hAnsi="Arial" w:cs="Arial"/>
          <w:color w:val="40424E"/>
          <w:spacing w:val="2"/>
          <w:shd w:val="clear" w:color="auto" w:fill="FFFFFF"/>
        </w:rPr>
        <w:t xml:space="preserve">Schedules in which transactions commit only after all transactions whose changes they read commit are called recoverable schedules. In other words, if some transaction </w:t>
      </w:r>
      <w:proofErr w:type="spellStart"/>
      <w:r w:rsidR="00943D34" w:rsidRPr="00943D34">
        <w:rPr>
          <w:rFonts w:ascii="Arial" w:hAnsi="Arial" w:cs="Arial"/>
          <w:color w:val="40424E"/>
          <w:spacing w:val="2"/>
          <w:shd w:val="clear" w:color="auto" w:fill="FFFFFF"/>
        </w:rPr>
        <w:t>T</w:t>
      </w:r>
      <w:r w:rsidR="00943D34" w:rsidRPr="00943D34">
        <w:rPr>
          <w:rFonts w:ascii="Arial" w:hAnsi="Arial" w:cs="Arial"/>
          <w:color w:val="40424E"/>
          <w:spacing w:val="2"/>
          <w:bdr w:val="none" w:sz="0" w:space="0" w:color="auto" w:frame="1"/>
          <w:shd w:val="clear" w:color="auto" w:fill="FFFFFF"/>
          <w:vertAlign w:val="subscript"/>
        </w:rPr>
        <w:t>j</w:t>
      </w:r>
      <w:proofErr w:type="spellEnd"/>
      <w:r w:rsidR="00943D34" w:rsidRPr="00943D34">
        <w:rPr>
          <w:rFonts w:ascii="Arial" w:hAnsi="Arial" w:cs="Arial"/>
          <w:color w:val="40424E"/>
          <w:spacing w:val="2"/>
          <w:shd w:val="clear" w:color="auto" w:fill="FFFFFF"/>
        </w:rPr>
        <w:t> is reading value updated or written by some other transaction T</w:t>
      </w:r>
      <w:r w:rsidR="00943D34" w:rsidRPr="00943D34">
        <w:rPr>
          <w:rFonts w:ascii="Arial" w:hAnsi="Arial" w:cs="Arial"/>
          <w:color w:val="40424E"/>
          <w:spacing w:val="2"/>
          <w:bdr w:val="none" w:sz="0" w:space="0" w:color="auto" w:frame="1"/>
          <w:shd w:val="clear" w:color="auto" w:fill="FFFFFF"/>
          <w:vertAlign w:val="subscript"/>
        </w:rPr>
        <w:t>i</w:t>
      </w:r>
      <w:r w:rsidR="00943D34" w:rsidRPr="00943D34">
        <w:rPr>
          <w:rFonts w:ascii="Arial" w:hAnsi="Arial" w:cs="Arial"/>
          <w:color w:val="40424E"/>
          <w:spacing w:val="2"/>
          <w:shd w:val="clear" w:color="auto" w:fill="FFFFFF"/>
        </w:rPr>
        <w:t xml:space="preserve">, then the commit of </w:t>
      </w:r>
      <w:proofErr w:type="spellStart"/>
      <w:r w:rsidR="00943D34" w:rsidRPr="00943D34">
        <w:rPr>
          <w:rFonts w:ascii="Arial" w:hAnsi="Arial" w:cs="Arial"/>
          <w:color w:val="40424E"/>
          <w:spacing w:val="2"/>
          <w:shd w:val="clear" w:color="auto" w:fill="FFFFFF"/>
        </w:rPr>
        <w:t>T</w:t>
      </w:r>
      <w:r w:rsidR="00943D34" w:rsidRPr="00943D34">
        <w:rPr>
          <w:rFonts w:ascii="Arial" w:hAnsi="Arial" w:cs="Arial"/>
          <w:color w:val="40424E"/>
          <w:spacing w:val="2"/>
          <w:bdr w:val="none" w:sz="0" w:space="0" w:color="auto" w:frame="1"/>
          <w:shd w:val="clear" w:color="auto" w:fill="FFFFFF"/>
          <w:vertAlign w:val="subscript"/>
        </w:rPr>
        <w:t>j</w:t>
      </w:r>
      <w:proofErr w:type="spellEnd"/>
      <w:r w:rsidR="00943D34" w:rsidRPr="00943D34">
        <w:rPr>
          <w:rFonts w:ascii="Arial" w:hAnsi="Arial" w:cs="Arial"/>
          <w:color w:val="40424E"/>
          <w:spacing w:val="2"/>
          <w:shd w:val="clear" w:color="auto" w:fill="FFFFFF"/>
        </w:rPr>
        <w:t> must occur after the commit of T</w:t>
      </w:r>
      <w:r w:rsidR="00943D34" w:rsidRPr="00943D34">
        <w:rPr>
          <w:rFonts w:ascii="Arial" w:hAnsi="Arial" w:cs="Arial"/>
          <w:color w:val="40424E"/>
          <w:spacing w:val="2"/>
          <w:bdr w:val="none" w:sz="0" w:space="0" w:color="auto" w:frame="1"/>
          <w:shd w:val="clear" w:color="auto" w:fill="FFFFFF"/>
          <w:vertAlign w:val="subscript"/>
        </w:rPr>
        <w:t>i</w:t>
      </w:r>
      <w:r w:rsidR="00943D34" w:rsidRPr="00943D34">
        <w:rPr>
          <w:rFonts w:ascii="Arial" w:hAnsi="Arial" w:cs="Arial"/>
          <w:color w:val="40424E"/>
          <w:spacing w:val="2"/>
          <w:shd w:val="clear" w:color="auto" w:fill="FFFFFF"/>
        </w:rPr>
        <w:t>.</w:t>
      </w:r>
    </w:p>
    <w:p w:rsidR="006619E5" w:rsidRPr="006619E5" w:rsidRDefault="00481823" w:rsidP="006619E5">
      <w:pPr>
        <w:shd w:val="clear" w:color="auto" w:fill="FFFFFF"/>
        <w:spacing w:after="150" w:line="240" w:lineRule="auto"/>
        <w:ind w:left="720"/>
        <w:textAlignment w:val="baseline"/>
        <w:rPr>
          <w:rFonts w:ascii="Arial" w:eastAsia="Times New Roman" w:hAnsi="Arial" w:cs="Arial"/>
          <w:color w:val="40424E"/>
          <w:spacing w:val="2"/>
          <w:lang w:eastAsia="en-IN"/>
        </w:rPr>
      </w:pPr>
      <w:hyperlink r:id="rId29" w:tgtFrame="_blank" w:history="1">
        <w:r w:rsidR="006619E5">
          <w:rPr>
            <w:rStyle w:val="Hyperlink"/>
            <w:rFonts w:ascii="Arial" w:hAnsi="Arial" w:cs="Arial"/>
            <w:spacing w:val="2"/>
            <w:bdr w:val="none" w:sz="0" w:space="0" w:color="auto" w:frame="1"/>
            <w:shd w:val="clear" w:color="auto" w:fill="FFFFFF"/>
          </w:rPr>
          <w:t>Cascading</w:t>
        </w:r>
        <w:r w:rsidR="006619E5" w:rsidRPr="00943D34">
          <w:rPr>
            <w:rStyle w:val="Hyperlink"/>
            <w:rFonts w:ascii="Arial" w:hAnsi="Arial" w:cs="Arial"/>
            <w:spacing w:val="2"/>
            <w:bdr w:val="none" w:sz="0" w:space="0" w:color="auto" w:frame="1"/>
            <w:shd w:val="clear" w:color="auto" w:fill="FFFFFF"/>
          </w:rPr>
          <w:t xml:space="preserve"> Schedule:</w:t>
        </w:r>
      </w:hyperlink>
      <w:r w:rsidR="006619E5">
        <w:rPr>
          <w:rStyle w:val="Strong"/>
          <w:rFonts w:ascii="Arial" w:hAnsi="Arial" w:cs="Arial"/>
          <w:color w:val="40424E"/>
          <w:spacing w:val="2"/>
          <w:bdr w:val="none" w:sz="0" w:space="0" w:color="auto" w:frame="1"/>
          <w:shd w:val="clear" w:color="auto" w:fill="FFFFFF"/>
        </w:rPr>
        <w:t xml:space="preserve"> </w:t>
      </w:r>
      <w:r w:rsidR="006619E5" w:rsidRPr="006619E5">
        <w:rPr>
          <w:rFonts w:ascii="Arial" w:eastAsia="Times New Roman" w:hAnsi="Arial" w:cs="Arial"/>
          <w:color w:val="40424E"/>
          <w:spacing w:val="2"/>
          <w:lang w:eastAsia="en-IN"/>
        </w:rPr>
        <w:t>Also called Avoids cascading aborts/rollbacks (ACA). When there is a failure in one transaction and this leads to the rolling back or aborting other dependent transactions, then such scheduling is referred to as Cascading rollback or cascading abort. Example:</w:t>
      </w:r>
    </w:p>
    <w:p w:rsidR="006619E5" w:rsidRPr="006619E5" w:rsidRDefault="006619E5" w:rsidP="006619E5">
      <w:pPr>
        <w:shd w:val="clear" w:color="auto" w:fill="FFFFFF"/>
        <w:spacing w:after="150" w:line="240" w:lineRule="auto"/>
        <w:jc w:val="center"/>
        <w:textAlignment w:val="baseline"/>
        <w:rPr>
          <w:rFonts w:ascii="Arial" w:eastAsia="Times New Roman" w:hAnsi="Arial" w:cs="Arial"/>
          <w:color w:val="40424E"/>
          <w:spacing w:val="2"/>
          <w:sz w:val="26"/>
          <w:szCs w:val="26"/>
          <w:lang w:eastAsia="en-IN"/>
        </w:rPr>
      </w:pPr>
      <w:r w:rsidRPr="006619E5">
        <w:rPr>
          <w:rFonts w:ascii="Arial" w:eastAsia="Times New Roman" w:hAnsi="Arial" w:cs="Arial"/>
          <w:color w:val="40424E"/>
          <w:spacing w:val="2"/>
          <w:sz w:val="26"/>
          <w:szCs w:val="26"/>
          <w:lang w:eastAsia="en-IN"/>
        </w:rPr>
        <w:br/>
      </w:r>
      <w:r>
        <w:rPr>
          <w:rFonts w:ascii="Arial" w:eastAsia="Times New Roman" w:hAnsi="Arial" w:cs="Arial"/>
          <w:noProof/>
          <w:color w:val="40424E"/>
          <w:spacing w:val="2"/>
          <w:sz w:val="26"/>
          <w:szCs w:val="26"/>
          <w:lang w:eastAsia="en-IN"/>
        </w:rPr>
        <w:drawing>
          <wp:inline distT="0" distB="0" distL="0" distR="0" wp14:anchorId="1EB0515A" wp14:editId="6D2DBCA3">
            <wp:extent cx="2877671" cy="1767130"/>
            <wp:effectExtent l="0" t="0" r="0" b="5080"/>
            <wp:docPr id="19" name="Picture 19" descr="https://media.geeksforgeeks.org/wp-content/uploads/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6-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3280" cy="1770574"/>
                    </a:xfrm>
                    <a:prstGeom prst="rect">
                      <a:avLst/>
                    </a:prstGeom>
                    <a:noFill/>
                    <a:ln>
                      <a:noFill/>
                    </a:ln>
                  </pic:spPr>
                </pic:pic>
              </a:graphicData>
            </a:graphic>
          </wp:inline>
        </w:drawing>
      </w:r>
    </w:p>
    <w:p w:rsidR="006619E5" w:rsidRPr="006619E5" w:rsidRDefault="00481823" w:rsidP="006619E5">
      <w:pPr>
        <w:spacing w:after="0" w:line="240" w:lineRule="auto"/>
        <w:ind w:left="720"/>
        <w:rPr>
          <w:rFonts w:ascii="Times New Roman" w:eastAsia="Times New Roman" w:hAnsi="Times New Roman" w:cs="Times New Roman"/>
          <w:lang w:eastAsia="en-IN"/>
        </w:rPr>
      </w:pPr>
      <w:hyperlink r:id="rId31" w:tgtFrame="_blank" w:history="1">
        <w:proofErr w:type="spellStart"/>
        <w:r w:rsidR="006619E5" w:rsidRPr="006619E5">
          <w:rPr>
            <w:rFonts w:ascii="Arial" w:eastAsia="Times New Roman" w:hAnsi="Arial" w:cs="Arial"/>
            <w:color w:val="0000FF"/>
            <w:spacing w:val="2"/>
            <w:u w:val="single"/>
            <w:bdr w:val="none" w:sz="0" w:space="0" w:color="auto" w:frame="1"/>
            <w:shd w:val="clear" w:color="auto" w:fill="FFFFFF"/>
            <w:lang w:eastAsia="en-IN"/>
          </w:rPr>
          <w:t>Cascadeless</w:t>
        </w:r>
        <w:proofErr w:type="spellEnd"/>
        <w:r w:rsidR="006619E5" w:rsidRPr="006619E5">
          <w:rPr>
            <w:rFonts w:ascii="Arial" w:eastAsia="Times New Roman" w:hAnsi="Arial" w:cs="Arial"/>
            <w:color w:val="0000FF"/>
            <w:spacing w:val="2"/>
            <w:u w:val="single"/>
            <w:bdr w:val="none" w:sz="0" w:space="0" w:color="auto" w:frame="1"/>
            <w:shd w:val="clear" w:color="auto" w:fill="FFFFFF"/>
            <w:lang w:eastAsia="en-IN"/>
          </w:rPr>
          <w:t xml:space="preserve"> Schedule:</w:t>
        </w:r>
      </w:hyperlink>
      <w:r w:rsidR="006619E5">
        <w:rPr>
          <w:rFonts w:ascii="Arial" w:eastAsia="Times New Roman" w:hAnsi="Arial" w:cs="Arial"/>
          <w:color w:val="40424E"/>
          <w:spacing w:val="2"/>
          <w:lang w:eastAsia="en-IN"/>
        </w:rPr>
        <w:t xml:space="preserve"> </w:t>
      </w:r>
      <w:r w:rsidR="007A037B">
        <w:rPr>
          <w:rFonts w:ascii="Arial" w:eastAsia="Times New Roman" w:hAnsi="Arial" w:cs="Arial"/>
          <w:color w:val="40424E"/>
          <w:spacing w:val="2"/>
          <w:lang w:eastAsia="en-IN"/>
        </w:rPr>
        <w:t xml:space="preserve">It works on Dirty Read but does not </w:t>
      </w:r>
      <w:proofErr w:type="gramStart"/>
      <w:r w:rsidR="007A037B">
        <w:rPr>
          <w:rFonts w:ascii="Arial" w:eastAsia="Times New Roman" w:hAnsi="Arial" w:cs="Arial"/>
          <w:color w:val="40424E"/>
          <w:spacing w:val="2"/>
          <w:lang w:eastAsia="en-IN"/>
        </w:rPr>
        <w:t>works</w:t>
      </w:r>
      <w:proofErr w:type="gramEnd"/>
      <w:r w:rsidR="007A037B">
        <w:rPr>
          <w:rFonts w:ascii="Arial" w:eastAsia="Times New Roman" w:hAnsi="Arial" w:cs="Arial"/>
          <w:color w:val="40424E"/>
          <w:spacing w:val="2"/>
          <w:lang w:eastAsia="en-IN"/>
        </w:rPr>
        <w:t xml:space="preserve"> on Blind Write. </w:t>
      </w:r>
      <w:r w:rsidR="006619E5" w:rsidRPr="006619E5">
        <w:rPr>
          <w:rFonts w:ascii="Arial" w:eastAsia="Times New Roman" w:hAnsi="Arial" w:cs="Arial"/>
          <w:color w:val="40424E"/>
          <w:spacing w:val="2"/>
          <w:shd w:val="clear" w:color="auto" w:fill="FFFFFF"/>
          <w:lang w:eastAsia="en-IN"/>
        </w:rPr>
        <w:t xml:space="preserve">Schedules in which transactions read values only after all transactions whose changes they are going to read commit are called </w:t>
      </w:r>
      <w:proofErr w:type="spellStart"/>
      <w:r w:rsidR="006619E5" w:rsidRPr="006619E5">
        <w:rPr>
          <w:rFonts w:ascii="Arial" w:eastAsia="Times New Roman" w:hAnsi="Arial" w:cs="Arial"/>
          <w:color w:val="40424E"/>
          <w:spacing w:val="2"/>
          <w:shd w:val="clear" w:color="auto" w:fill="FFFFFF"/>
          <w:lang w:eastAsia="en-IN"/>
        </w:rPr>
        <w:t>cascadeless</w:t>
      </w:r>
      <w:proofErr w:type="spellEnd"/>
      <w:r w:rsidR="006619E5" w:rsidRPr="006619E5">
        <w:rPr>
          <w:rFonts w:ascii="Arial" w:eastAsia="Times New Roman" w:hAnsi="Arial" w:cs="Arial"/>
          <w:color w:val="40424E"/>
          <w:spacing w:val="2"/>
          <w:shd w:val="clear" w:color="auto" w:fill="FFFFFF"/>
          <w:lang w:eastAsia="en-IN"/>
        </w:rPr>
        <w:t xml:space="preserve"> schedules. </w:t>
      </w:r>
      <w:proofErr w:type="gramStart"/>
      <w:r w:rsidR="006619E5" w:rsidRPr="006619E5">
        <w:rPr>
          <w:rFonts w:ascii="Arial" w:eastAsia="Times New Roman" w:hAnsi="Arial" w:cs="Arial"/>
          <w:color w:val="40424E"/>
          <w:spacing w:val="2"/>
          <w:shd w:val="clear" w:color="auto" w:fill="FFFFFF"/>
          <w:lang w:eastAsia="en-IN"/>
        </w:rPr>
        <w:t>Avoids that a single transaction abort leads to a series of transaction rollbacks.</w:t>
      </w:r>
      <w:proofErr w:type="gramEnd"/>
      <w:r w:rsidR="006619E5" w:rsidRPr="006619E5">
        <w:rPr>
          <w:rFonts w:ascii="Arial" w:eastAsia="Times New Roman" w:hAnsi="Arial" w:cs="Arial"/>
          <w:color w:val="40424E"/>
          <w:spacing w:val="2"/>
          <w:shd w:val="clear" w:color="auto" w:fill="FFFFFF"/>
          <w:lang w:eastAsia="en-IN"/>
        </w:rPr>
        <w:t xml:space="preserve"> A strategy to prevent cascading aborts is to disallow a transaction from reading uncommitted changes from another transaction in the same schedule.</w:t>
      </w:r>
    </w:p>
    <w:p w:rsidR="006619E5" w:rsidRPr="006619E5" w:rsidRDefault="006619E5" w:rsidP="006619E5">
      <w:pPr>
        <w:shd w:val="clear" w:color="auto" w:fill="FFFFFF"/>
        <w:spacing w:after="0" w:line="240" w:lineRule="auto"/>
        <w:ind w:left="720"/>
        <w:textAlignment w:val="baseline"/>
        <w:rPr>
          <w:rFonts w:ascii="Arial" w:eastAsia="Times New Roman" w:hAnsi="Arial" w:cs="Arial"/>
          <w:color w:val="40424E"/>
          <w:spacing w:val="2"/>
          <w:lang w:eastAsia="en-IN"/>
        </w:rPr>
      </w:pPr>
      <w:r w:rsidRPr="006619E5">
        <w:rPr>
          <w:rFonts w:ascii="Arial" w:eastAsia="Times New Roman" w:hAnsi="Arial" w:cs="Arial"/>
          <w:color w:val="40424E"/>
          <w:spacing w:val="2"/>
          <w:lang w:eastAsia="en-IN"/>
        </w:rPr>
        <w:t xml:space="preserve">In other words, if some transaction </w:t>
      </w:r>
      <w:proofErr w:type="spellStart"/>
      <w:r w:rsidRPr="006619E5">
        <w:rPr>
          <w:rFonts w:ascii="Arial" w:eastAsia="Times New Roman" w:hAnsi="Arial" w:cs="Arial"/>
          <w:color w:val="40424E"/>
          <w:spacing w:val="2"/>
          <w:lang w:eastAsia="en-IN"/>
        </w:rPr>
        <w:t>T</w:t>
      </w:r>
      <w:r w:rsidRPr="006619E5">
        <w:rPr>
          <w:rFonts w:ascii="Arial" w:eastAsia="Times New Roman" w:hAnsi="Arial" w:cs="Arial"/>
          <w:color w:val="40424E"/>
          <w:spacing w:val="2"/>
          <w:bdr w:val="none" w:sz="0" w:space="0" w:color="auto" w:frame="1"/>
          <w:vertAlign w:val="subscript"/>
          <w:lang w:eastAsia="en-IN"/>
        </w:rPr>
        <w:t>j</w:t>
      </w:r>
      <w:proofErr w:type="spellEnd"/>
      <w:r w:rsidRPr="006619E5">
        <w:rPr>
          <w:rFonts w:ascii="Arial" w:eastAsia="Times New Roman" w:hAnsi="Arial" w:cs="Arial"/>
          <w:color w:val="40424E"/>
          <w:spacing w:val="2"/>
          <w:lang w:eastAsia="en-IN"/>
        </w:rPr>
        <w:t> wants to read value updated or written by some other transaction T</w:t>
      </w:r>
      <w:r w:rsidRPr="006619E5">
        <w:rPr>
          <w:rFonts w:ascii="Arial" w:eastAsia="Times New Roman" w:hAnsi="Arial" w:cs="Arial"/>
          <w:color w:val="40424E"/>
          <w:spacing w:val="2"/>
          <w:bdr w:val="none" w:sz="0" w:space="0" w:color="auto" w:frame="1"/>
          <w:vertAlign w:val="subscript"/>
          <w:lang w:eastAsia="en-IN"/>
        </w:rPr>
        <w:t>i</w:t>
      </w:r>
      <w:r w:rsidRPr="006619E5">
        <w:rPr>
          <w:rFonts w:ascii="Arial" w:eastAsia="Times New Roman" w:hAnsi="Arial" w:cs="Arial"/>
          <w:color w:val="40424E"/>
          <w:spacing w:val="2"/>
          <w:lang w:eastAsia="en-IN"/>
        </w:rPr>
        <w:t xml:space="preserve">, then </w:t>
      </w:r>
      <w:proofErr w:type="spellStart"/>
      <w:r w:rsidRPr="006619E5">
        <w:rPr>
          <w:rFonts w:ascii="Arial" w:eastAsia="Times New Roman" w:hAnsi="Arial" w:cs="Arial"/>
          <w:color w:val="40424E"/>
          <w:spacing w:val="2"/>
          <w:lang w:eastAsia="en-IN"/>
        </w:rPr>
        <w:t>T</w:t>
      </w:r>
      <w:r w:rsidRPr="006619E5">
        <w:rPr>
          <w:rFonts w:ascii="Arial" w:eastAsia="Times New Roman" w:hAnsi="Arial" w:cs="Arial"/>
          <w:color w:val="40424E"/>
          <w:spacing w:val="2"/>
          <w:bdr w:val="none" w:sz="0" w:space="0" w:color="auto" w:frame="1"/>
          <w:vertAlign w:val="subscript"/>
          <w:lang w:eastAsia="en-IN"/>
        </w:rPr>
        <w:t>j</w:t>
      </w:r>
      <w:proofErr w:type="spellEnd"/>
      <w:r w:rsidRPr="006619E5">
        <w:rPr>
          <w:rFonts w:ascii="Arial" w:eastAsia="Times New Roman" w:hAnsi="Arial" w:cs="Arial"/>
          <w:color w:val="40424E"/>
          <w:spacing w:val="2"/>
          <w:lang w:eastAsia="en-IN"/>
        </w:rPr>
        <w:t> must read it after the commit of T</w:t>
      </w:r>
      <w:r w:rsidRPr="006619E5">
        <w:rPr>
          <w:rFonts w:ascii="Arial" w:eastAsia="Times New Roman" w:hAnsi="Arial" w:cs="Arial"/>
          <w:color w:val="40424E"/>
          <w:spacing w:val="2"/>
          <w:bdr w:val="none" w:sz="0" w:space="0" w:color="auto" w:frame="1"/>
          <w:vertAlign w:val="subscript"/>
          <w:lang w:eastAsia="en-IN"/>
        </w:rPr>
        <w:t>i</w:t>
      </w:r>
      <w:r w:rsidRPr="006619E5">
        <w:rPr>
          <w:rFonts w:ascii="Arial" w:eastAsia="Times New Roman" w:hAnsi="Arial" w:cs="Arial"/>
          <w:color w:val="40424E"/>
          <w:spacing w:val="2"/>
          <w:lang w:eastAsia="en-IN"/>
        </w:rPr>
        <w:t>.</w:t>
      </w:r>
    </w:p>
    <w:p w:rsidR="00943D34" w:rsidRDefault="00481823" w:rsidP="006619E5">
      <w:pPr>
        <w:shd w:val="clear" w:color="auto" w:fill="FFFFFF"/>
        <w:spacing w:before="60" w:after="60" w:line="240" w:lineRule="auto"/>
        <w:ind w:left="720"/>
        <w:textAlignment w:val="baseline"/>
        <w:rPr>
          <w:rFonts w:ascii="Arial" w:hAnsi="Arial" w:cs="Arial"/>
          <w:color w:val="40424E"/>
          <w:spacing w:val="2"/>
          <w:shd w:val="clear" w:color="auto" w:fill="FFFFFF"/>
        </w:rPr>
      </w:pPr>
      <w:hyperlink r:id="rId32" w:tgtFrame="_blank" w:history="1">
        <w:r w:rsidR="006619E5">
          <w:rPr>
            <w:rFonts w:ascii="Arial" w:eastAsia="Times New Roman" w:hAnsi="Arial" w:cs="Arial"/>
            <w:color w:val="0000FF"/>
            <w:spacing w:val="2"/>
            <w:u w:val="single"/>
            <w:bdr w:val="none" w:sz="0" w:space="0" w:color="auto" w:frame="1"/>
            <w:shd w:val="clear" w:color="auto" w:fill="FFFFFF"/>
            <w:lang w:eastAsia="en-IN"/>
          </w:rPr>
          <w:t>Strict</w:t>
        </w:r>
        <w:r w:rsidR="006619E5" w:rsidRPr="006619E5">
          <w:rPr>
            <w:rFonts w:ascii="Arial" w:eastAsia="Times New Roman" w:hAnsi="Arial" w:cs="Arial"/>
            <w:color w:val="0000FF"/>
            <w:spacing w:val="2"/>
            <w:u w:val="single"/>
            <w:bdr w:val="none" w:sz="0" w:space="0" w:color="auto" w:frame="1"/>
            <w:shd w:val="clear" w:color="auto" w:fill="FFFFFF"/>
            <w:lang w:eastAsia="en-IN"/>
          </w:rPr>
          <w:t xml:space="preserve"> Schedule:</w:t>
        </w:r>
      </w:hyperlink>
      <w:r w:rsidR="006619E5">
        <w:rPr>
          <w:rFonts w:ascii="Arial" w:hAnsi="Arial" w:cs="Arial"/>
          <w:color w:val="40424E"/>
          <w:spacing w:val="2"/>
          <w:sz w:val="26"/>
          <w:szCs w:val="26"/>
        </w:rPr>
        <w:t xml:space="preserve"> </w:t>
      </w:r>
      <w:r w:rsidR="006619E5" w:rsidRPr="006619E5">
        <w:rPr>
          <w:rFonts w:ascii="Arial" w:hAnsi="Arial" w:cs="Arial"/>
          <w:color w:val="40424E"/>
          <w:spacing w:val="2"/>
          <w:shd w:val="clear" w:color="auto" w:fill="FFFFFF"/>
        </w:rPr>
        <w:t>A schedule is strict if for any two transactions T</w:t>
      </w:r>
      <w:r w:rsidR="006619E5" w:rsidRPr="006619E5">
        <w:rPr>
          <w:rFonts w:ascii="Arial" w:hAnsi="Arial" w:cs="Arial"/>
          <w:color w:val="40424E"/>
          <w:spacing w:val="2"/>
          <w:bdr w:val="none" w:sz="0" w:space="0" w:color="auto" w:frame="1"/>
          <w:shd w:val="clear" w:color="auto" w:fill="FFFFFF"/>
          <w:vertAlign w:val="subscript"/>
        </w:rPr>
        <w:t>i</w:t>
      </w:r>
      <w:r w:rsidR="006619E5" w:rsidRPr="006619E5">
        <w:rPr>
          <w:rFonts w:ascii="Arial" w:hAnsi="Arial" w:cs="Arial"/>
          <w:color w:val="40424E"/>
          <w:spacing w:val="2"/>
          <w:shd w:val="clear" w:color="auto" w:fill="FFFFFF"/>
        </w:rPr>
        <w:t xml:space="preserve">, </w:t>
      </w:r>
      <w:proofErr w:type="spellStart"/>
      <w:r w:rsidR="006619E5" w:rsidRPr="006619E5">
        <w:rPr>
          <w:rFonts w:ascii="Arial" w:hAnsi="Arial" w:cs="Arial"/>
          <w:color w:val="40424E"/>
          <w:spacing w:val="2"/>
          <w:shd w:val="clear" w:color="auto" w:fill="FFFFFF"/>
        </w:rPr>
        <w:t>T</w:t>
      </w:r>
      <w:r w:rsidR="006619E5" w:rsidRPr="006619E5">
        <w:rPr>
          <w:rFonts w:ascii="Arial" w:hAnsi="Arial" w:cs="Arial"/>
          <w:color w:val="40424E"/>
          <w:spacing w:val="2"/>
          <w:bdr w:val="none" w:sz="0" w:space="0" w:color="auto" w:frame="1"/>
          <w:shd w:val="clear" w:color="auto" w:fill="FFFFFF"/>
          <w:vertAlign w:val="subscript"/>
        </w:rPr>
        <w:t>j</w:t>
      </w:r>
      <w:proofErr w:type="spellEnd"/>
      <w:r w:rsidR="006619E5" w:rsidRPr="006619E5">
        <w:rPr>
          <w:rFonts w:ascii="Arial" w:hAnsi="Arial" w:cs="Arial"/>
          <w:color w:val="40424E"/>
          <w:spacing w:val="2"/>
          <w:shd w:val="clear" w:color="auto" w:fill="FFFFFF"/>
        </w:rPr>
        <w:t>, if a write operation of T</w:t>
      </w:r>
      <w:r w:rsidR="006619E5" w:rsidRPr="006619E5">
        <w:rPr>
          <w:rFonts w:ascii="Arial" w:hAnsi="Arial" w:cs="Arial"/>
          <w:color w:val="40424E"/>
          <w:spacing w:val="2"/>
          <w:bdr w:val="none" w:sz="0" w:space="0" w:color="auto" w:frame="1"/>
          <w:shd w:val="clear" w:color="auto" w:fill="FFFFFF"/>
          <w:vertAlign w:val="subscript"/>
        </w:rPr>
        <w:t>i</w:t>
      </w:r>
      <w:r w:rsidR="006619E5" w:rsidRPr="006619E5">
        <w:rPr>
          <w:rFonts w:ascii="Arial" w:hAnsi="Arial" w:cs="Arial"/>
          <w:color w:val="40424E"/>
          <w:spacing w:val="2"/>
          <w:shd w:val="clear" w:color="auto" w:fill="FFFFFF"/>
        </w:rPr>
        <w:t xml:space="preserve"> precedes a conflicting operation of </w:t>
      </w:r>
      <w:proofErr w:type="spellStart"/>
      <w:r w:rsidR="006619E5" w:rsidRPr="006619E5">
        <w:rPr>
          <w:rFonts w:ascii="Arial" w:hAnsi="Arial" w:cs="Arial"/>
          <w:color w:val="40424E"/>
          <w:spacing w:val="2"/>
          <w:shd w:val="clear" w:color="auto" w:fill="FFFFFF"/>
        </w:rPr>
        <w:t>T</w:t>
      </w:r>
      <w:r w:rsidR="006619E5" w:rsidRPr="006619E5">
        <w:rPr>
          <w:rFonts w:ascii="Arial" w:hAnsi="Arial" w:cs="Arial"/>
          <w:color w:val="40424E"/>
          <w:spacing w:val="2"/>
          <w:bdr w:val="none" w:sz="0" w:space="0" w:color="auto" w:frame="1"/>
          <w:shd w:val="clear" w:color="auto" w:fill="FFFFFF"/>
          <w:vertAlign w:val="subscript"/>
        </w:rPr>
        <w:t>j</w:t>
      </w:r>
      <w:proofErr w:type="spellEnd"/>
      <w:r w:rsidR="006619E5" w:rsidRPr="006619E5">
        <w:rPr>
          <w:rFonts w:ascii="Arial" w:hAnsi="Arial" w:cs="Arial"/>
          <w:color w:val="40424E"/>
          <w:spacing w:val="2"/>
          <w:shd w:val="clear" w:color="auto" w:fill="FFFFFF"/>
        </w:rPr>
        <w:t> (either read or write), then the commit or abort event of T</w:t>
      </w:r>
      <w:r w:rsidR="006619E5" w:rsidRPr="006619E5">
        <w:rPr>
          <w:rFonts w:ascii="Arial" w:hAnsi="Arial" w:cs="Arial"/>
          <w:color w:val="40424E"/>
          <w:spacing w:val="2"/>
          <w:bdr w:val="none" w:sz="0" w:space="0" w:color="auto" w:frame="1"/>
          <w:shd w:val="clear" w:color="auto" w:fill="FFFFFF"/>
          <w:vertAlign w:val="subscript"/>
        </w:rPr>
        <w:t>i</w:t>
      </w:r>
      <w:r w:rsidR="006619E5" w:rsidRPr="006619E5">
        <w:rPr>
          <w:rFonts w:ascii="Arial" w:hAnsi="Arial" w:cs="Arial"/>
          <w:color w:val="40424E"/>
          <w:spacing w:val="2"/>
          <w:shd w:val="clear" w:color="auto" w:fill="FFFFFF"/>
        </w:rPr>
        <w:t xml:space="preserve"> also precedes that conflicting operation of </w:t>
      </w:r>
      <w:proofErr w:type="spellStart"/>
      <w:r w:rsidR="006619E5" w:rsidRPr="006619E5">
        <w:rPr>
          <w:rFonts w:ascii="Arial" w:hAnsi="Arial" w:cs="Arial"/>
          <w:color w:val="40424E"/>
          <w:spacing w:val="2"/>
          <w:shd w:val="clear" w:color="auto" w:fill="FFFFFF"/>
        </w:rPr>
        <w:t>T</w:t>
      </w:r>
      <w:r w:rsidR="006619E5" w:rsidRPr="006619E5">
        <w:rPr>
          <w:rFonts w:ascii="Arial" w:hAnsi="Arial" w:cs="Arial"/>
          <w:color w:val="40424E"/>
          <w:spacing w:val="2"/>
          <w:bdr w:val="none" w:sz="0" w:space="0" w:color="auto" w:frame="1"/>
          <w:shd w:val="clear" w:color="auto" w:fill="FFFFFF"/>
          <w:vertAlign w:val="subscript"/>
        </w:rPr>
        <w:t>j</w:t>
      </w:r>
      <w:proofErr w:type="spellEnd"/>
      <w:r w:rsidR="006619E5" w:rsidRPr="006619E5">
        <w:rPr>
          <w:rFonts w:ascii="Arial" w:hAnsi="Arial" w:cs="Arial"/>
          <w:color w:val="40424E"/>
          <w:spacing w:val="2"/>
          <w:shd w:val="clear" w:color="auto" w:fill="FFFFFF"/>
        </w:rPr>
        <w:t>.</w:t>
      </w:r>
      <w:r w:rsidR="006619E5" w:rsidRPr="006619E5">
        <w:rPr>
          <w:rFonts w:ascii="Arial" w:hAnsi="Arial" w:cs="Arial"/>
          <w:color w:val="40424E"/>
          <w:spacing w:val="2"/>
        </w:rPr>
        <w:br/>
      </w:r>
      <w:r w:rsidR="006619E5" w:rsidRPr="006619E5">
        <w:rPr>
          <w:rFonts w:ascii="Arial" w:hAnsi="Arial" w:cs="Arial"/>
          <w:color w:val="40424E"/>
          <w:spacing w:val="2"/>
          <w:shd w:val="clear" w:color="auto" w:fill="FFFFFF"/>
        </w:rPr>
        <w:t xml:space="preserve">In other words, </w:t>
      </w:r>
      <w:proofErr w:type="spellStart"/>
      <w:r w:rsidR="006619E5" w:rsidRPr="006619E5">
        <w:rPr>
          <w:rFonts w:ascii="Arial" w:hAnsi="Arial" w:cs="Arial"/>
          <w:color w:val="40424E"/>
          <w:spacing w:val="2"/>
          <w:shd w:val="clear" w:color="auto" w:fill="FFFFFF"/>
        </w:rPr>
        <w:t>T</w:t>
      </w:r>
      <w:r w:rsidR="006619E5" w:rsidRPr="006619E5">
        <w:rPr>
          <w:rFonts w:ascii="Arial" w:hAnsi="Arial" w:cs="Arial"/>
          <w:color w:val="40424E"/>
          <w:spacing w:val="2"/>
          <w:bdr w:val="none" w:sz="0" w:space="0" w:color="auto" w:frame="1"/>
          <w:shd w:val="clear" w:color="auto" w:fill="FFFFFF"/>
          <w:vertAlign w:val="subscript"/>
        </w:rPr>
        <w:t>j</w:t>
      </w:r>
      <w:proofErr w:type="spellEnd"/>
      <w:r w:rsidR="006619E5" w:rsidRPr="006619E5">
        <w:rPr>
          <w:rFonts w:ascii="Arial" w:hAnsi="Arial" w:cs="Arial"/>
          <w:color w:val="40424E"/>
          <w:spacing w:val="2"/>
          <w:shd w:val="clear" w:color="auto" w:fill="FFFFFF"/>
        </w:rPr>
        <w:t> can read or write updated or written value of T</w:t>
      </w:r>
      <w:r w:rsidR="006619E5" w:rsidRPr="006619E5">
        <w:rPr>
          <w:rFonts w:ascii="Arial" w:hAnsi="Arial" w:cs="Arial"/>
          <w:color w:val="40424E"/>
          <w:spacing w:val="2"/>
          <w:bdr w:val="none" w:sz="0" w:space="0" w:color="auto" w:frame="1"/>
          <w:shd w:val="clear" w:color="auto" w:fill="FFFFFF"/>
          <w:vertAlign w:val="subscript"/>
        </w:rPr>
        <w:t>i</w:t>
      </w:r>
      <w:r w:rsidR="006619E5" w:rsidRPr="006619E5">
        <w:rPr>
          <w:rFonts w:ascii="Arial" w:hAnsi="Arial" w:cs="Arial"/>
          <w:color w:val="40424E"/>
          <w:spacing w:val="2"/>
          <w:shd w:val="clear" w:color="auto" w:fill="FFFFFF"/>
        </w:rPr>
        <w:t xml:space="preserve"> only after </w:t>
      </w:r>
      <w:r w:rsidR="006619E5" w:rsidRPr="006619E5">
        <w:rPr>
          <w:rFonts w:ascii="Arial" w:hAnsi="Arial" w:cs="Arial"/>
          <w:color w:val="40424E"/>
          <w:spacing w:val="2"/>
          <w:shd w:val="clear" w:color="auto" w:fill="FFFFFF"/>
        </w:rPr>
        <w:lastRenderedPageBreak/>
        <w:t>T</w:t>
      </w:r>
      <w:r w:rsidR="006619E5" w:rsidRPr="006619E5">
        <w:rPr>
          <w:rFonts w:ascii="Arial" w:hAnsi="Arial" w:cs="Arial"/>
          <w:color w:val="40424E"/>
          <w:spacing w:val="2"/>
          <w:bdr w:val="none" w:sz="0" w:space="0" w:color="auto" w:frame="1"/>
          <w:shd w:val="clear" w:color="auto" w:fill="FFFFFF"/>
          <w:vertAlign w:val="subscript"/>
        </w:rPr>
        <w:t>i</w:t>
      </w:r>
      <w:r w:rsidR="006619E5" w:rsidRPr="006619E5">
        <w:rPr>
          <w:rFonts w:ascii="Arial" w:hAnsi="Arial" w:cs="Arial"/>
          <w:color w:val="40424E"/>
          <w:spacing w:val="2"/>
          <w:shd w:val="clear" w:color="auto" w:fill="FFFFFF"/>
        </w:rPr>
        <w:t> commits/aborts.</w:t>
      </w:r>
      <w:r w:rsidR="007A037B">
        <w:rPr>
          <w:rFonts w:ascii="Arial" w:hAnsi="Arial" w:cs="Arial"/>
          <w:color w:val="40424E"/>
          <w:spacing w:val="2"/>
          <w:shd w:val="clear" w:color="auto" w:fill="FFFFFF"/>
        </w:rPr>
        <w:t xml:space="preserve"> (Jab </w:t>
      </w:r>
      <w:proofErr w:type="spellStart"/>
      <w:r w:rsidR="007A037B">
        <w:rPr>
          <w:rFonts w:ascii="Arial" w:hAnsi="Arial" w:cs="Arial"/>
          <w:color w:val="40424E"/>
          <w:spacing w:val="2"/>
          <w:shd w:val="clear" w:color="auto" w:fill="FFFFFF"/>
        </w:rPr>
        <w:t>tak</w:t>
      </w:r>
      <w:proofErr w:type="spellEnd"/>
      <w:r w:rsidR="007A037B">
        <w:rPr>
          <w:rFonts w:ascii="Arial" w:hAnsi="Arial" w:cs="Arial"/>
          <w:color w:val="40424E"/>
          <w:spacing w:val="2"/>
          <w:shd w:val="clear" w:color="auto" w:fill="FFFFFF"/>
        </w:rPr>
        <w:t xml:space="preserve"> </w:t>
      </w:r>
      <w:proofErr w:type="spellStart"/>
      <w:r w:rsidR="007A037B">
        <w:rPr>
          <w:rFonts w:ascii="Arial" w:hAnsi="Arial" w:cs="Arial"/>
          <w:color w:val="40424E"/>
          <w:spacing w:val="2"/>
          <w:shd w:val="clear" w:color="auto" w:fill="FFFFFF"/>
        </w:rPr>
        <w:t>ek</w:t>
      </w:r>
      <w:proofErr w:type="spellEnd"/>
      <w:r w:rsidR="007A037B">
        <w:rPr>
          <w:rFonts w:ascii="Arial" w:hAnsi="Arial" w:cs="Arial"/>
          <w:color w:val="40424E"/>
          <w:spacing w:val="2"/>
          <w:shd w:val="clear" w:color="auto" w:fill="FFFFFF"/>
        </w:rPr>
        <w:t xml:space="preserve"> transaction commit </w:t>
      </w:r>
      <w:proofErr w:type="spellStart"/>
      <w:proofErr w:type="gramStart"/>
      <w:r w:rsidR="007A037B">
        <w:rPr>
          <w:rFonts w:ascii="Arial" w:hAnsi="Arial" w:cs="Arial"/>
          <w:color w:val="40424E"/>
          <w:spacing w:val="2"/>
          <w:shd w:val="clear" w:color="auto" w:fill="FFFFFF"/>
        </w:rPr>
        <w:t>nhi</w:t>
      </w:r>
      <w:proofErr w:type="spellEnd"/>
      <w:proofErr w:type="gramEnd"/>
      <w:r w:rsidR="007A037B">
        <w:rPr>
          <w:rFonts w:ascii="Arial" w:hAnsi="Arial" w:cs="Arial"/>
          <w:color w:val="40424E"/>
          <w:spacing w:val="2"/>
          <w:shd w:val="clear" w:color="auto" w:fill="FFFFFF"/>
        </w:rPr>
        <w:t xml:space="preserve"> </w:t>
      </w:r>
      <w:proofErr w:type="spellStart"/>
      <w:r w:rsidR="007A037B">
        <w:rPr>
          <w:rFonts w:ascii="Arial" w:hAnsi="Arial" w:cs="Arial"/>
          <w:color w:val="40424E"/>
          <w:spacing w:val="2"/>
          <w:shd w:val="clear" w:color="auto" w:fill="FFFFFF"/>
        </w:rPr>
        <w:t>kare</w:t>
      </w:r>
      <w:proofErr w:type="spellEnd"/>
      <w:r w:rsidR="007A037B">
        <w:rPr>
          <w:rFonts w:ascii="Arial" w:hAnsi="Arial" w:cs="Arial"/>
          <w:color w:val="40424E"/>
          <w:spacing w:val="2"/>
          <w:shd w:val="clear" w:color="auto" w:fill="FFFFFF"/>
        </w:rPr>
        <w:t xml:space="preserve"> tab </w:t>
      </w:r>
      <w:proofErr w:type="spellStart"/>
      <w:r w:rsidR="007A037B">
        <w:rPr>
          <w:rFonts w:ascii="Arial" w:hAnsi="Arial" w:cs="Arial"/>
          <w:color w:val="40424E"/>
          <w:spacing w:val="2"/>
          <w:shd w:val="clear" w:color="auto" w:fill="FFFFFF"/>
        </w:rPr>
        <w:t>tak</w:t>
      </w:r>
      <w:proofErr w:type="spellEnd"/>
      <w:r w:rsidR="007A037B">
        <w:rPr>
          <w:rFonts w:ascii="Arial" w:hAnsi="Arial" w:cs="Arial"/>
          <w:color w:val="40424E"/>
          <w:spacing w:val="2"/>
          <w:shd w:val="clear" w:color="auto" w:fill="FFFFFF"/>
        </w:rPr>
        <w:t xml:space="preserve"> koi </w:t>
      </w:r>
      <w:proofErr w:type="spellStart"/>
      <w:r w:rsidR="007A037B">
        <w:rPr>
          <w:rFonts w:ascii="Arial" w:hAnsi="Arial" w:cs="Arial"/>
          <w:color w:val="40424E"/>
          <w:spacing w:val="2"/>
          <w:shd w:val="clear" w:color="auto" w:fill="FFFFFF"/>
        </w:rPr>
        <w:t>dusra</w:t>
      </w:r>
      <w:proofErr w:type="spellEnd"/>
      <w:r w:rsidR="007A037B">
        <w:rPr>
          <w:rFonts w:ascii="Arial" w:hAnsi="Arial" w:cs="Arial"/>
          <w:color w:val="40424E"/>
          <w:spacing w:val="2"/>
          <w:shd w:val="clear" w:color="auto" w:fill="FFFFFF"/>
        </w:rPr>
        <w:t xml:space="preserve"> transaction </w:t>
      </w:r>
      <w:proofErr w:type="spellStart"/>
      <w:r w:rsidR="007A037B">
        <w:rPr>
          <w:rFonts w:ascii="Arial" w:hAnsi="Arial" w:cs="Arial"/>
          <w:color w:val="40424E"/>
          <w:spacing w:val="2"/>
          <w:shd w:val="clear" w:color="auto" w:fill="FFFFFF"/>
        </w:rPr>
        <w:t>uss</w:t>
      </w:r>
      <w:proofErr w:type="spellEnd"/>
      <w:r w:rsidR="007A037B">
        <w:rPr>
          <w:rFonts w:ascii="Arial" w:hAnsi="Arial" w:cs="Arial"/>
          <w:color w:val="40424E"/>
          <w:spacing w:val="2"/>
          <w:shd w:val="clear" w:color="auto" w:fill="FFFFFF"/>
        </w:rPr>
        <w:t xml:space="preserve"> data item </w:t>
      </w:r>
      <w:proofErr w:type="spellStart"/>
      <w:r w:rsidR="007A037B">
        <w:rPr>
          <w:rFonts w:ascii="Arial" w:hAnsi="Arial" w:cs="Arial"/>
          <w:color w:val="40424E"/>
          <w:spacing w:val="2"/>
          <w:shd w:val="clear" w:color="auto" w:fill="FFFFFF"/>
        </w:rPr>
        <w:t>pe</w:t>
      </w:r>
      <w:proofErr w:type="spellEnd"/>
      <w:r w:rsidR="007A037B">
        <w:rPr>
          <w:rFonts w:ascii="Arial" w:hAnsi="Arial" w:cs="Arial"/>
          <w:color w:val="40424E"/>
          <w:spacing w:val="2"/>
          <w:shd w:val="clear" w:color="auto" w:fill="FFFFFF"/>
        </w:rPr>
        <w:t xml:space="preserve"> read or write </w:t>
      </w:r>
      <w:proofErr w:type="spellStart"/>
      <w:r w:rsidR="007A037B">
        <w:rPr>
          <w:rFonts w:ascii="Arial" w:hAnsi="Arial" w:cs="Arial"/>
          <w:color w:val="40424E"/>
          <w:spacing w:val="2"/>
          <w:shd w:val="clear" w:color="auto" w:fill="FFFFFF"/>
        </w:rPr>
        <w:t>nhi</w:t>
      </w:r>
      <w:proofErr w:type="spellEnd"/>
      <w:r w:rsidR="007A037B">
        <w:rPr>
          <w:rFonts w:ascii="Arial" w:hAnsi="Arial" w:cs="Arial"/>
          <w:color w:val="40424E"/>
          <w:spacing w:val="2"/>
          <w:shd w:val="clear" w:color="auto" w:fill="FFFFFF"/>
        </w:rPr>
        <w:t xml:space="preserve"> </w:t>
      </w:r>
      <w:proofErr w:type="spellStart"/>
      <w:r w:rsidR="007A037B">
        <w:rPr>
          <w:rFonts w:ascii="Arial" w:hAnsi="Arial" w:cs="Arial"/>
          <w:color w:val="40424E"/>
          <w:spacing w:val="2"/>
          <w:shd w:val="clear" w:color="auto" w:fill="FFFFFF"/>
        </w:rPr>
        <w:t>kar</w:t>
      </w:r>
      <w:proofErr w:type="spellEnd"/>
      <w:r w:rsidR="007A037B">
        <w:rPr>
          <w:rFonts w:ascii="Arial" w:hAnsi="Arial" w:cs="Arial"/>
          <w:color w:val="40424E"/>
          <w:spacing w:val="2"/>
          <w:shd w:val="clear" w:color="auto" w:fill="FFFFFF"/>
        </w:rPr>
        <w:t xml:space="preserve"> </w:t>
      </w:r>
      <w:proofErr w:type="spellStart"/>
      <w:r w:rsidR="007A037B">
        <w:rPr>
          <w:rFonts w:ascii="Arial" w:hAnsi="Arial" w:cs="Arial"/>
          <w:color w:val="40424E"/>
          <w:spacing w:val="2"/>
          <w:shd w:val="clear" w:color="auto" w:fill="FFFFFF"/>
        </w:rPr>
        <w:t>sakta</w:t>
      </w:r>
      <w:proofErr w:type="spellEnd"/>
      <w:r w:rsidR="007A037B">
        <w:rPr>
          <w:rFonts w:ascii="Arial" w:hAnsi="Arial" w:cs="Arial"/>
          <w:color w:val="40424E"/>
          <w:spacing w:val="2"/>
          <w:shd w:val="clear" w:color="auto" w:fill="FFFFFF"/>
        </w:rPr>
        <w:t>).</w:t>
      </w:r>
    </w:p>
    <w:p w:rsidR="00040CDD" w:rsidRDefault="00040CDD" w:rsidP="00040CDD">
      <w:pPr>
        <w:pStyle w:val="ListParagraph"/>
        <w:numPr>
          <w:ilvl w:val="0"/>
          <w:numId w:val="1"/>
        </w:numPr>
        <w:shd w:val="clear" w:color="auto" w:fill="FFFFFF"/>
        <w:spacing w:before="60" w:after="60" w:line="240" w:lineRule="auto"/>
        <w:textAlignment w:val="baseline"/>
        <w:rPr>
          <w:rFonts w:ascii="Arial" w:hAnsi="Arial" w:cs="Arial"/>
          <w:color w:val="303030"/>
        </w:rPr>
      </w:pPr>
      <w:r>
        <w:rPr>
          <w:rFonts w:ascii="Arial" w:hAnsi="Arial" w:cs="Arial"/>
          <w:color w:val="303030"/>
        </w:rPr>
        <w:t>Concurrency Control Technique –</w:t>
      </w:r>
    </w:p>
    <w:p w:rsidR="00040CDD" w:rsidRPr="00040CDD" w:rsidRDefault="00040CDD" w:rsidP="00040CDD">
      <w:pPr>
        <w:spacing w:before="120" w:after="144" w:line="240" w:lineRule="auto"/>
        <w:ind w:left="360" w:right="48"/>
        <w:jc w:val="both"/>
        <w:rPr>
          <w:rFonts w:ascii="Arial" w:eastAsia="Times New Roman" w:hAnsi="Arial" w:cs="Arial"/>
          <w:color w:val="000000"/>
          <w:lang w:eastAsia="en-IN"/>
        </w:rPr>
      </w:pPr>
      <w:r w:rsidRPr="00040CDD">
        <w:rPr>
          <w:rFonts w:ascii="Arial" w:eastAsia="Times New Roman" w:hAnsi="Arial" w:cs="Arial"/>
          <w:color w:val="000000"/>
          <w:lang w:eastAsia="en-IN"/>
        </w:rPr>
        <w:t xml:space="preserve">In a multiprogramming environment where multiple transactions can be executed simultaneously, it is highly important to control the concurrency of transactions. We have concurrency control protocols to ensure atomicity, isolation, and </w:t>
      </w:r>
      <w:proofErr w:type="spellStart"/>
      <w:r w:rsidRPr="00040CDD">
        <w:rPr>
          <w:rFonts w:ascii="Arial" w:eastAsia="Times New Roman" w:hAnsi="Arial" w:cs="Arial"/>
          <w:color w:val="000000"/>
          <w:lang w:eastAsia="en-IN"/>
        </w:rPr>
        <w:t>serializability</w:t>
      </w:r>
      <w:proofErr w:type="spellEnd"/>
      <w:r w:rsidRPr="00040CDD">
        <w:rPr>
          <w:rFonts w:ascii="Arial" w:eastAsia="Times New Roman" w:hAnsi="Arial" w:cs="Arial"/>
          <w:color w:val="000000"/>
          <w:lang w:eastAsia="en-IN"/>
        </w:rPr>
        <w:t xml:space="preserve"> of concurrent transactions. Concurrency control protocols can be broadly divided into two categories −</w:t>
      </w:r>
    </w:p>
    <w:p w:rsidR="00040CDD" w:rsidRPr="00040CDD" w:rsidRDefault="00040CDD" w:rsidP="00040CDD">
      <w:pPr>
        <w:numPr>
          <w:ilvl w:val="0"/>
          <w:numId w:val="38"/>
        </w:numPr>
        <w:tabs>
          <w:tab w:val="clear" w:pos="720"/>
          <w:tab w:val="num" w:pos="1656"/>
        </w:tabs>
        <w:spacing w:before="100" w:beforeAutospacing="1" w:after="75" w:line="240" w:lineRule="auto"/>
        <w:ind w:left="1032"/>
        <w:rPr>
          <w:rFonts w:ascii="Arial" w:eastAsia="Times New Roman" w:hAnsi="Arial" w:cs="Arial"/>
          <w:lang w:eastAsia="en-IN"/>
        </w:rPr>
      </w:pPr>
      <w:r w:rsidRPr="00040CDD">
        <w:rPr>
          <w:rFonts w:ascii="Arial" w:eastAsia="Times New Roman" w:hAnsi="Arial" w:cs="Arial"/>
          <w:lang w:eastAsia="en-IN"/>
        </w:rPr>
        <w:t>Lock based protocols</w:t>
      </w:r>
      <w:r>
        <w:rPr>
          <w:rFonts w:ascii="Arial" w:eastAsia="Times New Roman" w:hAnsi="Arial" w:cs="Arial"/>
          <w:lang w:eastAsia="en-IN"/>
        </w:rPr>
        <w:t>.</w:t>
      </w:r>
    </w:p>
    <w:p w:rsidR="00040CDD" w:rsidRPr="00040CDD" w:rsidRDefault="00040CDD" w:rsidP="00040CDD">
      <w:pPr>
        <w:numPr>
          <w:ilvl w:val="0"/>
          <w:numId w:val="38"/>
        </w:numPr>
        <w:tabs>
          <w:tab w:val="clear" w:pos="720"/>
          <w:tab w:val="num" w:pos="1344"/>
        </w:tabs>
        <w:spacing w:before="100" w:beforeAutospacing="1" w:after="75" w:line="240" w:lineRule="auto"/>
        <w:ind w:left="1032"/>
        <w:rPr>
          <w:rFonts w:ascii="Arial" w:eastAsia="Times New Roman" w:hAnsi="Arial" w:cs="Arial"/>
          <w:sz w:val="24"/>
          <w:szCs w:val="24"/>
          <w:lang w:eastAsia="en-IN"/>
        </w:rPr>
      </w:pPr>
      <w:r w:rsidRPr="00040CDD">
        <w:rPr>
          <w:rFonts w:ascii="Arial" w:eastAsia="Times New Roman" w:hAnsi="Arial" w:cs="Arial"/>
          <w:lang w:eastAsia="en-IN"/>
        </w:rPr>
        <w:t>Time stamp bas</w:t>
      </w:r>
      <w:bookmarkStart w:id="0" w:name="_GoBack"/>
      <w:bookmarkEnd w:id="0"/>
      <w:r w:rsidRPr="00040CDD">
        <w:rPr>
          <w:rFonts w:ascii="Arial" w:eastAsia="Times New Roman" w:hAnsi="Arial" w:cs="Arial"/>
          <w:lang w:eastAsia="en-IN"/>
        </w:rPr>
        <w:t>ed protocols</w:t>
      </w:r>
      <w:r>
        <w:rPr>
          <w:rFonts w:ascii="Arial" w:eastAsia="Times New Roman" w:hAnsi="Arial" w:cs="Arial"/>
          <w:lang w:eastAsia="en-IN"/>
        </w:rPr>
        <w:t>.</w:t>
      </w:r>
    </w:p>
    <w:p w:rsidR="00040CDD" w:rsidRPr="00040CDD" w:rsidRDefault="00040CDD" w:rsidP="00040CDD">
      <w:pPr>
        <w:pStyle w:val="ListParagraph"/>
        <w:shd w:val="clear" w:color="auto" w:fill="FFFFFF"/>
        <w:spacing w:before="60" w:after="60" w:line="240" w:lineRule="auto"/>
        <w:ind w:left="360"/>
        <w:textAlignment w:val="baseline"/>
        <w:rPr>
          <w:rFonts w:ascii="Arial" w:hAnsi="Arial" w:cs="Arial"/>
          <w:color w:val="303030"/>
        </w:rPr>
      </w:pPr>
    </w:p>
    <w:sectPr w:rsidR="00040CDD" w:rsidRPr="00040C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E4602"/>
    <w:multiLevelType w:val="multilevel"/>
    <w:tmpl w:val="59AEE6EC"/>
    <w:lvl w:ilvl="0">
      <w:start w:val="1"/>
      <w:numFmt w:val="decimal"/>
      <w:lvlText w:val="%1."/>
      <w:lvlJc w:val="left"/>
      <w:pPr>
        <w:tabs>
          <w:tab w:val="num" w:pos="960"/>
        </w:tabs>
        <w:ind w:left="960" w:hanging="360"/>
      </w:pPr>
      <w:rPr>
        <w:rFonts w:asciiTheme="minorHAnsi" w:hAnsiTheme="minorHAnsi" w:cstheme="minorHAnsi" w:hint="default"/>
        <w:sz w:val="24"/>
        <w:szCs w:val="24"/>
      </w:rPr>
    </w:lvl>
    <w:lvl w:ilvl="1">
      <w:start w:val="1"/>
      <w:numFmt w:val="decimal"/>
      <w:lvlText w:val="%2)"/>
      <w:lvlJc w:val="left"/>
      <w:pPr>
        <w:ind w:left="1680" w:hanging="360"/>
      </w:pPr>
      <w:rPr>
        <w:rFonts w:hint="default"/>
      </w:rPr>
    </w:lvl>
    <w:lvl w:ilvl="2">
      <w:start w:val="1"/>
      <w:numFmt w:val="decimal"/>
      <w:lvlText w:val="%3."/>
      <w:lvlJc w:val="left"/>
      <w:pPr>
        <w:tabs>
          <w:tab w:val="num" w:pos="2400"/>
        </w:tabs>
        <w:ind w:left="2400" w:hanging="360"/>
      </w:pPr>
    </w:lvl>
    <w:lvl w:ilvl="3" w:tentative="1">
      <w:start w:val="1"/>
      <w:numFmt w:val="decimal"/>
      <w:lvlText w:val="%4."/>
      <w:lvlJc w:val="left"/>
      <w:pPr>
        <w:tabs>
          <w:tab w:val="num" w:pos="3120"/>
        </w:tabs>
        <w:ind w:left="3120" w:hanging="360"/>
      </w:pPr>
    </w:lvl>
    <w:lvl w:ilvl="4" w:tentative="1">
      <w:start w:val="1"/>
      <w:numFmt w:val="decimal"/>
      <w:lvlText w:val="%5."/>
      <w:lvlJc w:val="left"/>
      <w:pPr>
        <w:tabs>
          <w:tab w:val="num" w:pos="3840"/>
        </w:tabs>
        <w:ind w:left="3840" w:hanging="360"/>
      </w:pPr>
    </w:lvl>
    <w:lvl w:ilvl="5" w:tentative="1">
      <w:start w:val="1"/>
      <w:numFmt w:val="decimal"/>
      <w:lvlText w:val="%6."/>
      <w:lvlJc w:val="left"/>
      <w:pPr>
        <w:tabs>
          <w:tab w:val="num" w:pos="4560"/>
        </w:tabs>
        <w:ind w:left="4560" w:hanging="360"/>
      </w:pPr>
    </w:lvl>
    <w:lvl w:ilvl="6" w:tentative="1">
      <w:start w:val="1"/>
      <w:numFmt w:val="decimal"/>
      <w:lvlText w:val="%7."/>
      <w:lvlJc w:val="left"/>
      <w:pPr>
        <w:tabs>
          <w:tab w:val="num" w:pos="5280"/>
        </w:tabs>
        <w:ind w:left="5280" w:hanging="360"/>
      </w:pPr>
    </w:lvl>
    <w:lvl w:ilvl="7" w:tentative="1">
      <w:start w:val="1"/>
      <w:numFmt w:val="decimal"/>
      <w:lvlText w:val="%8."/>
      <w:lvlJc w:val="left"/>
      <w:pPr>
        <w:tabs>
          <w:tab w:val="num" w:pos="6000"/>
        </w:tabs>
        <w:ind w:left="6000" w:hanging="360"/>
      </w:pPr>
    </w:lvl>
    <w:lvl w:ilvl="8" w:tentative="1">
      <w:start w:val="1"/>
      <w:numFmt w:val="decimal"/>
      <w:lvlText w:val="%9."/>
      <w:lvlJc w:val="left"/>
      <w:pPr>
        <w:tabs>
          <w:tab w:val="num" w:pos="6720"/>
        </w:tabs>
        <w:ind w:left="6720" w:hanging="360"/>
      </w:pPr>
    </w:lvl>
  </w:abstractNum>
  <w:abstractNum w:abstractNumId="1">
    <w:nsid w:val="064A6DE6"/>
    <w:multiLevelType w:val="multilevel"/>
    <w:tmpl w:val="32FE90F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EE2DBA"/>
    <w:multiLevelType w:val="hybridMultilevel"/>
    <w:tmpl w:val="07303CE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4CA2FEB"/>
    <w:multiLevelType w:val="multilevel"/>
    <w:tmpl w:val="F760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1E1853"/>
    <w:multiLevelType w:val="multilevel"/>
    <w:tmpl w:val="9ADA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285846"/>
    <w:multiLevelType w:val="multilevel"/>
    <w:tmpl w:val="5FFEF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2C450E"/>
    <w:multiLevelType w:val="multilevel"/>
    <w:tmpl w:val="E8467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F95F3F"/>
    <w:multiLevelType w:val="multilevel"/>
    <w:tmpl w:val="65DE4F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7E52ACC"/>
    <w:multiLevelType w:val="multilevel"/>
    <w:tmpl w:val="0CE05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B96D46"/>
    <w:multiLevelType w:val="multilevel"/>
    <w:tmpl w:val="D4404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E6711F"/>
    <w:multiLevelType w:val="multilevel"/>
    <w:tmpl w:val="12EC31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F0D35D2"/>
    <w:multiLevelType w:val="multilevel"/>
    <w:tmpl w:val="D9E4C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743865"/>
    <w:multiLevelType w:val="multilevel"/>
    <w:tmpl w:val="81202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AB7468A"/>
    <w:multiLevelType w:val="multilevel"/>
    <w:tmpl w:val="B0761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9F1FC7"/>
    <w:multiLevelType w:val="multilevel"/>
    <w:tmpl w:val="8EF4945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nsid w:val="3F1D0ADF"/>
    <w:multiLevelType w:val="multilevel"/>
    <w:tmpl w:val="2C6A54D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2B53E4"/>
    <w:multiLevelType w:val="multilevel"/>
    <w:tmpl w:val="0E7C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691FC6"/>
    <w:multiLevelType w:val="multilevel"/>
    <w:tmpl w:val="4FFC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B646F3"/>
    <w:multiLevelType w:val="multilevel"/>
    <w:tmpl w:val="3D6E0732"/>
    <w:lvl w:ilvl="0">
      <w:start w:val="1"/>
      <w:numFmt w:val="decimal"/>
      <w:lvlText w:val="%1."/>
      <w:lvlJc w:val="left"/>
      <w:pPr>
        <w:tabs>
          <w:tab w:val="num" w:pos="2520"/>
        </w:tabs>
        <w:ind w:left="2520" w:hanging="360"/>
      </w:pPr>
      <w:rPr>
        <w:sz w:val="22"/>
        <w:szCs w:val="22"/>
      </w:r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9">
    <w:nsid w:val="4BBF24F7"/>
    <w:multiLevelType w:val="multilevel"/>
    <w:tmpl w:val="A8F8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1D3CDF"/>
    <w:multiLevelType w:val="hybridMultilevel"/>
    <w:tmpl w:val="F3F22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CDB2AAA"/>
    <w:multiLevelType w:val="hybridMultilevel"/>
    <w:tmpl w:val="C9401922"/>
    <w:lvl w:ilvl="0" w:tplc="F5988D8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4FD7208E"/>
    <w:multiLevelType w:val="multilevel"/>
    <w:tmpl w:val="4BBA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75058D"/>
    <w:multiLevelType w:val="hybridMultilevel"/>
    <w:tmpl w:val="695EC0A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5BED6146"/>
    <w:multiLevelType w:val="multilevel"/>
    <w:tmpl w:val="1194D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D2D505B"/>
    <w:multiLevelType w:val="multilevel"/>
    <w:tmpl w:val="FEC8FFA8"/>
    <w:lvl w:ilvl="0">
      <w:start w:val="1"/>
      <w:numFmt w:val="bullet"/>
      <w:lvlText w:val=""/>
      <w:lvlJc w:val="left"/>
      <w:pPr>
        <w:tabs>
          <w:tab w:val="num" w:pos="2205"/>
        </w:tabs>
        <w:ind w:left="2205" w:hanging="360"/>
      </w:pPr>
      <w:rPr>
        <w:rFonts w:ascii="Symbol" w:hAnsi="Symbol" w:hint="default"/>
        <w:sz w:val="20"/>
      </w:rPr>
    </w:lvl>
    <w:lvl w:ilvl="1" w:tentative="1">
      <w:start w:val="1"/>
      <w:numFmt w:val="bullet"/>
      <w:lvlText w:val="o"/>
      <w:lvlJc w:val="left"/>
      <w:pPr>
        <w:tabs>
          <w:tab w:val="num" w:pos="2925"/>
        </w:tabs>
        <w:ind w:left="2925" w:hanging="360"/>
      </w:pPr>
      <w:rPr>
        <w:rFonts w:ascii="Courier New" w:hAnsi="Courier New" w:hint="default"/>
        <w:sz w:val="20"/>
      </w:rPr>
    </w:lvl>
    <w:lvl w:ilvl="2" w:tentative="1">
      <w:start w:val="1"/>
      <w:numFmt w:val="bullet"/>
      <w:lvlText w:val=""/>
      <w:lvlJc w:val="left"/>
      <w:pPr>
        <w:tabs>
          <w:tab w:val="num" w:pos="3645"/>
        </w:tabs>
        <w:ind w:left="3645" w:hanging="360"/>
      </w:pPr>
      <w:rPr>
        <w:rFonts w:ascii="Wingdings" w:hAnsi="Wingdings" w:hint="default"/>
        <w:sz w:val="20"/>
      </w:rPr>
    </w:lvl>
    <w:lvl w:ilvl="3" w:tentative="1">
      <w:start w:val="1"/>
      <w:numFmt w:val="bullet"/>
      <w:lvlText w:val=""/>
      <w:lvlJc w:val="left"/>
      <w:pPr>
        <w:tabs>
          <w:tab w:val="num" w:pos="4365"/>
        </w:tabs>
        <w:ind w:left="4365" w:hanging="360"/>
      </w:pPr>
      <w:rPr>
        <w:rFonts w:ascii="Wingdings" w:hAnsi="Wingdings" w:hint="default"/>
        <w:sz w:val="20"/>
      </w:rPr>
    </w:lvl>
    <w:lvl w:ilvl="4" w:tentative="1">
      <w:start w:val="1"/>
      <w:numFmt w:val="bullet"/>
      <w:lvlText w:val=""/>
      <w:lvlJc w:val="left"/>
      <w:pPr>
        <w:tabs>
          <w:tab w:val="num" w:pos="5085"/>
        </w:tabs>
        <w:ind w:left="5085" w:hanging="360"/>
      </w:pPr>
      <w:rPr>
        <w:rFonts w:ascii="Wingdings" w:hAnsi="Wingdings" w:hint="default"/>
        <w:sz w:val="20"/>
      </w:rPr>
    </w:lvl>
    <w:lvl w:ilvl="5" w:tentative="1">
      <w:start w:val="1"/>
      <w:numFmt w:val="bullet"/>
      <w:lvlText w:val=""/>
      <w:lvlJc w:val="left"/>
      <w:pPr>
        <w:tabs>
          <w:tab w:val="num" w:pos="5805"/>
        </w:tabs>
        <w:ind w:left="5805" w:hanging="360"/>
      </w:pPr>
      <w:rPr>
        <w:rFonts w:ascii="Wingdings" w:hAnsi="Wingdings" w:hint="default"/>
        <w:sz w:val="20"/>
      </w:rPr>
    </w:lvl>
    <w:lvl w:ilvl="6" w:tentative="1">
      <w:start w:val="1"/>
      <w:numFmt w:val="bullet"/>
      <w:lvlText w:val=""/>
      <w:lvlJc w:val="left"/>
      <w:pPr>
        <w:tabs>
          <w:tab w:val="num" w:pos="6525"/>
        </w:tabs>
        <w:ind w:left="6525" w:hanging="360"/>
      </w:pPr>
      <w:rPr>
        <w:rFonts w:ascii="Wingdings" w:hAnsi="Wingdings" w:hint="default"/>
        <w:sz w:val="20"/>
      </w:rPr>
    </w:lvl>
    <w:lvl w:ilvl="7" w:tentative="1">
      <w:start w:val="1"/>
      <w:numFmt w:val="bullet"/>
      <w:lvlText w:val=""/>
      <w:lvlJc w:val="left"/>
      <w:pPr>
        <w:tabs>
          <w:tab w:val="num" w:pos="7245"/>
        </w:tabs>
        <w:ind w:left="7245" w:hanging="360"/>
      </w:pPr>
      <w:rPr>
        <w:rFonts w:ascii="Wingdings" w:hAnsi="Wingdings" w:hint="default"/>
        <w:sz w:val="20"/>
      </w:rPr>
    </w:lvl>
    <w:lvl w:ilvl="8" w:tentative="1">
      <w:start w:val="1"/>
      <w:numFmt w:val="bullet"/>
      <w:lvlText w:val=""/>
      <w:lvlJc w:val="left"/>
      <w:pPr>
        <w:tabs>
          <w:tab w:val="num" w:pos="7965"/>
        </w:tabs>
        <w:ind w:left="7965" w:hanging="360"/>
      </w:pPr>
      <w:rPr>
        <w:rFonts w:ascii="Wingdings" w:hAnsi="Wingdings" w:hint="default"/>
        <w:sz w:val="20"/>
      </w:rPr>
    </w:lvl>
  </w:abstractNum>
  <w:abstractNum w:abstractNumId="26">
    <w:nsid w:val="5D3D2D68"/>
    <w:multiLevelType w:val="multilevel"/>
    <w:tmpl w:val="69EC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0CA6D90"/>
    <w:multiLevelType w:val="hybridMultilevel"/>
    <w:tmpl w:val="EFD2D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17C1437"/>
    <w:multiLevelType w:val="multilevel"/>
    <w:tmpl w:val="61DE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4FC5E0F"/>
    <w:multiLevelType w:val="multilevel"/>
    <w:tmpl w:val="4214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DD2971"/>
    <w:multiLevelType w:val="multilevel"/>
    <w:tmpl w:val="22BC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404B89"/>
    <w:multiLevelType w:val="multilevel"/>
    <w:tmpl w:val="0B3A1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A0762DF"/>
    <w:multiLevelType w:val="multilevel"/>
    <w:tmpl w:val="A7C6D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D9D5D18"/>
    <w:multiLevelType w:val="multilevel"/>
    <w:tmpl w:val="498CF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E3D63E7"/>
    <w:multiLevelType w:val="multilevel"/>
    <w:tmpl w:val="C5DA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701F7C"/>
    <w:multiLevelType w:val="hybridMultilevel"/>
    <w:tmpl w:val="52A26628"/>
    <w:lvl w:ilvl="0" w:tplc="6CF4522E">
      <w:start w:val="1"/>
      <w:numFmt w:val="decimal"/>
      <w:lvlText w:val="%1."/>
      <w:lvlJc w:val="left"/>
      <w:pPr>
        <w:ind w:left="360" w:hanging="360"/>
      </w:pPr>
      <w:rPr>
        <w:rFonts w:hint="default"/>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nsid w:val="7DBE2600"/>
    <w:multiLevelType w:val="multilevel"/>
    <w:tmpl w:val="0796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DA44A6"/>
    <w:multiLevelType w:val="multilevel"/>
    <w:tmpl w:val="97DC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
  </w:num>
  <w:num w:numId="3">
    <w:abstractNumId w:val="7"/>
  </w:num>
  <w:num w:numId="4">
    <w:abstractNumId w:val="10"/>
  </w:num>
  <w:num w:numId="5">
    <w:abstractNumId w:val="29"/>
  </w:num>
  <w:num w:numId="6">
    <w:abstractNumId w:val="0"/>
  </w:num>
  <w:num w:numId="7">
    <w:abstractNumId w:val="18"/>
  </w:num>
  <w:num w:numId="8">
    <w:abstractNumId w:val="4"/>
  </w:num>
  <w:num w:numId="9">
    <w:abstractNumId w:val="31"/>
  </w:num>
  <w:num w:numId="10">
    <w:abstractNumId w:val="14"/>
  </w:num>
  <w:num w:numId="11">
    <w:abstractNumId w:val="12"/>
  </w:num>
  <w:num w:numId="12">
    <w:abstractNumId w:val="28"/>
  </w:num>
  <w:num w:numId="13">
    <w:abstractNumId w:val="27"/>
  </w:num>
  <w:num w:numId="14">
    <w:abstractNumId w:val="23"/>
  </w:num>
  <w:num w:numId="15">
    <w:abstractNumId w:val="1"/>
  </w:num>
  <w:num w:numId="16">
    <w:abstractNumId w:val="3"/>
  </w:num>
  <w:num w:numId="17">
    <w:abstractNumId w:val="6"/>
  </w:num>
  <w:num w:numId="18">
    <w:abstractNumId w:val="20"/>
  </w:num>
  <w:num w:numId="19">
    <w:abstractNumId w:val="24"/>
  </w:num>
  <w:num w:numId="20">
    <w:abstractNumId w:val="5"/>
  </w:num>
  <w:num w:numId="21">
    <w:abstractNumId w:val="15"/>
  </w:num>
  <w:num w:numId="22">
    <w:abstractNumId w:val="9"/>
  </w:num>
  <w:num w:numId="23">
    <w:abstractNumId w:val="19"/>
  </w:num>
  <w:num w:numId="24">
    <w:abstractNumId w:val="36"/>
  </w:num>
  <w:num w:numId="25">
    <w:abstractNumId w:val="17"/>
  </w:num>
  <w:num w:numId="26">
    <w:abstractNumId w:val="13"/>
  </w:num>
  <w:num w:numId="27">
    <w:abstractNumId w:val="11"/>
  </w:num>
  <w:num w:numId="28">
    <w:abstractNumId w:val="25"/>
  </w:num>
  <w:num w:numId="29">
    <w:abstractNumId w:val="33"/>
  </w:num>
  <w:num w:numId="30">
    <w:abstractNumId w:val="16"/>
  </w:num>
  <w:num w:numId="31">
    <w:abstractNumId w:val="32"/>
  </w:num>
  <w:num w:numId="32">
    <w:abstractNumId w:val="30"/>
  </w:num>
  <w:num w:numId="33">
    <w:abstractNumId w:val="34"/>
  </w:num>
  <w:num w:numId="34">
    <w:abstractNumId w:val="8"/>
  </w:num>
  <w:num w:numId="35">
    <w:abstractNumId w:val="22"/>
  </w:num>
  <w:num w:numId="36">
    <w:abstractNumId w:val="26"/>
  </w:num>
  <w:num w:numId="37">
    <w:abstractNumId w:val="21"/>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309"/>
    <w:rsid w:val="00040CDD"/>
    <w:rsid w:val="000946CB"/>
    <w:rsid w:val="000B1F60"/>
    <w:rsid w:val="00154846"/>
    <w:rsid w:val="001E0B7F"/>
    <w:rsid w:val="003013CB"/>
    <w:rsid w:val="00376643"/>
    <w:rsid w:val="003B6984"/>
    <w:rsid w:val="003C4169"/>
    <w:rsid w:val="003E0F47"/>
    <w:rsid w:val="003E2E02"/>
    <w:rsid w:val="003F0224"/>
    <w:rsid w:val="00481823"/>
    <w:rsid w:val="004E46F0"/>
    <w:rsid w:val="00521B5B"/>
    <w:rsid w:val="00566FBE"/>
    <w:rsid w:val="005768E5"/>
    <w:rsid w:val="0060196C"/>
    <w:rsid w:val="006619E5"/>
    <w:rsid w:val="007125EF"/>
    <w:rsid w:val="0073654B"/>
    <w:rsid w:val="007A037B"/>
    <w:rsid w:val="007B7147"/>
    <w:rsid w:val="007F403D"/>
    <w:rsid w:val="00810BCD"/>
    <w:rsid w:val="00854420"/>
    <w:rsid w:val="00873ECE"/>
    <w:rsid w:val="0091014C"/>
    <w:rsid w:val="00943D34"/>
    <w:rsid w:val="00A3196D"/>
    <w:rsid w:val="00A77702"/>
    <w:rsid w:val="00B32309"/>
    <w:rsid w:val="00BE7BFF"/>
    <w:rsid w:val="00C418AE"/>
    <w:rsid w:val="00D2034A"/>
    <w:rsid w:val="00D7480C"/>
    <w:rsid w:val="00D80B41"/>
    <w:rsid w:val="00DB068A"/>
    <w:rsid w:val="00DB769F"/>
    <w:rsid w:val="00DE4370"/>
    <w:rsid w:val="00E3305D"/>
    <w:rsid w:val="00E50D10"/>
    <w:rsid w:val="00E6191B"/>
    <w:rsid w:val="00E705BE"/>
    <w:rsid w:val="00E86CF2"/>
    <w:rsid w:val="00EA45CD"/>
    <w:rsid w:val="00F5598C"/>
    <w:rsid w:val="00F66EED"/>
    <w:rsid w:val="00F900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0B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0196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705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77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309"/>
    <w:pPr>
      <w:ind w:left="720"/>
      <w:contextualSpacing/>
    </w:pPr>
  </w:style>
  <w:style w:type="character" w:styleId="Strong">
    <w:name w:val="Strong"/>
    <w:basedOn w:val="DefaultParagraphFont"/>
    <w:uiPriority w:val="22"/>
    <w:qFormat/>
    <w:rsid w:val="00B32309"/>
    <w:rPr>
      <w:b/>
      <w:bCs/>
    </w:rPr>
  </w:style>
  <w:style w:type="paragraph" w:styleId="NormalWeb">
    <w:name w:val="Normal (Web)"/>
    <w:basedOn w:val="Normal"/>
    <w:uiPriority w:val="99"/>
    <w:unhideWhenUsed/>
    <w:rsid w:val="001E0B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0196C"/>
    <w:rPr>
      <w:rFonts w:ascii="Times New Roman" w:eastAsia="Times New Roman" w:hAnsi="Times New Roman" w:cs="Times New Roman"/>
      <w:b/>
      <w:bCs/>
      <w:sz w:val="36"/>
      <w:szCs w:val="36"/>
      <w:lang w:eastAsia="en-IN"/>
    </w:rPr>
  </w:style>
  <w:style w:type="paragraph" w:customStyle="1" w:styleId="imgcaption">
    <w:name w:val="img_caption"/>
    <w:basedOn w:val="Normal"/>
    <w:rsid w:val="006019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01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96C"/>
    <w:rPr>
      <w:rFonts w:ascii="Tahoma" w:hAnsi="Tahoma" w:cs="Tahoma"/>
      <w:sz w:val="16"/>
      <w:szCs w:val="16"/>
    </w:rPr>
  </w:style>
  <w:style w:type="character" w:customStyle="1" w:styleId="Heading3Char">
    <w:name w:val="Heading 3 Char"/>
    <w:basedOn w:val="DefaultParagraphFont"/>
    <w:link w:val="Heading3"/>
    <w:uiPriority w:val="9"/>
    <w:rsid w:val="00E705B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10BCD"/>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A77702"/>
    <w:rPr>
      <w:rFonts w:asciiTheme="majorHAnsi" w:eastAsiaTheme="majorEastAsia" w:hAnsiTheme="majorHAnsi" w:cstheme="majorBidi"/>
      <w:b/>
      <w:bCs/>
      <w:i/>
      <w:iCs/>
      <w:color w:val="4F81BD" w:themeColor="accent1"/>
    </w:rPr>
  </w:style>
  <w:style w:type="paragraph" w:customStyle="1" w:styleId="graf--p">
    <w:name w:val="graf--p"/>
    <w:basedOn w:val="Normal"/>
    <w:rsid w:val="00A777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80B41"/>
    <w:rPr>
      <w:rFonts w:ascii="Courier New" w:eastAsia="Times New Roman" w:hAnsi="Courier New" w:cs="Courier New"/>
      <w:sz w:val="20"/>
      <w:szCs w:val="20"/>
    </w:rPr>
  </w:style>
  <w:style w:type="character" w:styleId="Emphasis">
    <w:name w:val="Emphasis"/>
    <w:basedOn w:val="DefaultParagraphFont"/>
    <w:uiPriority w:val="20"/>
    <w:qFormat/>
    <w:rsid w:val="00D80B41"/>
    <w:rPr>
      <w:i/>
      <w:iCs/>
    </w:rPr>
  </w:style>
  <w:style w:type="paragraph" w:styleId="HTMLPreformatted">
    <w:name w:val="HTML Preformatted"/>
    <w:basedOn w:val="Normal"/>
    <w:link w:val="HTMLPreformattedChar"/>
    <w:uiPriority w:val="99"/>
    <w:semiHidden/>
    <w:unhideWhenUsed/>
    <w:rsid w:val="00DE4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E4370"/>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943D3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0B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0196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705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77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309"/>
    <w:pPr>
      <w:ind w:left="720"/>
      <w:contextualSpacing/>
    </w:pPr>
  </w:style>
  <w:style w:type="character" w:styleId="Strong">
    <w:name w:val="Strong"/>
    <w:basedOn w:val="DefaultParagraphFont"/>
    <w:uiPriority w:val="22"/>
    <w:qFormat/>
    <w:rsid w:val="00B32309"/>
    <w:rPr>
      <w:b/>
      <w:bCs/>
    </w:rPr>
  </w:style>
  <w:style w:type="paragraph" w:styleId="NormalWeb">
    <w:name w:val="Normal (Web)"/>
    <w:basedOn w:val="Normal"/>
    <w:uiPriority w:val="99"/>
    <w:unhideWhenUsed/>
    <w:rsid w:val="001E0B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0196C"/>
    <w:rPr>
      <w:rFonts w:ascii="Times New Roman" w:eastAsia="Times New Roman" w:hAnsi="Times New Roman" w:cs="Times New Roman"/>
      <w:b/>
      <w:bCs/>
      <w:sz w:val="36"/>
      <w:szCs w:val="36"/>
      <w:lang w:eastAsia="en-IN"/>
    </w:rPr>
  </w:style>
  <w:style w:type="paragraph" w:customStyle="1" w:styleId="imgcaption">
    <w:name w:val="img_caption"/>
    <w:basedOn w:val="Normal"/>
    <w:rsid w:val="006019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01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96C"/>
    <w:rPr>
      <w:rFonts w:ascii="Tahoma" w:hAnsi="Tahoma" w:cs="Tahoma"/>
      <w:sz w:val="16"/>
      <w:szCs w:val="16"/>
    </w:rPr>
  </w:style>
  <w:style w:type="character" w:customStyle="1" w:styleId="Heading3Char">
    <w:name w:val="Heading 3 Char"/>
    <w:basedOn w:val="DefaultParagraphFont"/>
    <w:link w:val="Heading3"/>
    <w:uiPriority w:val="9"/>
    <w:rsid w:val="00E705B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10BCD"/>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A77702"/>
    <w:rPr>
      <w:rFonts w:asciiTheme="majorHAnsi" w:eastAsiaTheme="majorEastAsia" w:hAnsiTheme="majorHAnsi" w:cstheme="majorBidi"/>
      <w:b/>
      <w:bCs/>
      <w:i/>
      <w:iCs/>
      <w:color w:val="4F81BD" w:themeColor="accent1"/>
    </w:rPr>
  </w:style>
  <w:style w:type="paragraph" w:customStyle="1" w:styleId="graf--p">
    <w:name w:val="graf--p"/>
    <w:basedOn w:val="Normal"/>
    <w:rsid w:val="00A777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80B41"/>
    <w:rPr>
      <w:rFonts w:ascii="Courier New" w:eastAsia="Times New Roman" w:hAnsi="Courier New" w:cs="Courier New"/>
      <w:sz w:val="20"/>
      <w:szCs w:val="20"/>
    </w:rPr>
  </w:style>
  <w:style w:type="character" w:styleId="Emphasis">
    <w:name w:val="Emphasis"/>
    <w:basedOn w:val="DefaultParagraphFont"/>
    <w:uiPriority w:val="20"/>
    <w:qFormat/>
    <w:rsid w:val="00D80B41"/>
    <w:rPr>
      <w:i/>
      <w:iCs/>
    </w:rPr>
  </w:style>
  <w:style w:type="paragraph" w:styleId="HTMLPreformatted">
    <w:name w:val="HTML Preformatted"/>
    <w:basedOn w:val="Normal"/>
    <w:link w:val="HTMLPreformattedChar"/>
    <w:uiPriority w:val="99"/>
    <w:semiHidden/>
    <w:unhideWhenUsed/>
    <w:rsid w:val="00DE4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E4370"/>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943D3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1165">
      <w:bodyDiv w:val="1"/>
      <w:marLeft w:val="0"/>
      <w:marRight w:val="0"/>
      <w:marTop w:val="0"/>
      <w:marBottom w:val="0"/>
      <w:divBdr>
        <w:top w:val="none" w:sz="0" w:space="0" w:color="auto"/>
        <w:left w:val="none" w:sz="0" w:space="0" w:color="auto"/>
        <w:bottom w:val="none" w:sz="0" w:space="0" w:color="auto"/>
        <w:right w:val="none" w:sz="0" w:space="0" w:color="auto"/>
      </w:divBdr>
    </w:div>
    <w:div w:id="30693642">
      <w:bodyDiv w:val="1"/>
      <w:marLeft w:val="0"/>
      <w:marRight w:val="0"/>
      <w:marTop w:val="0"/>
      <w:marBottom w:val="0"/>
      <w:divBdr>
        <w:top w:val="none" w:sz="0" w:space="0" w:color="auto"/>
        <w:left w:val="none" w:sz="0" w:space="0" w:color="auto"/>
        <w:bottom w:val="none" w:sz="0" w:space="0" w:color="auto"/>
        <w:right w:val="none" w:sz="0" w:space="0" w:color="auto"/>
      </w:divBdr>
    </w:div>
    <w:div w:id="39132636">
      <w:bodyDiv w:val="1"/>
      <w:marLeft w:val="0"/>
      <w:marRight w:val="0"/>
      <w:marTop w:val="0"/>
      <w:marBottom w:val="0"/>
      <w:divBdr>
        <w:top w:val="none" w:sz="0" w:space="0" w:color="auto"/>
        <w:left w:val="none" w:sz="0" w:space="0" w:color="auto"/>
        <w:bottom w:val="none" w:sz="0" w:space="0" w:color="auto"/>
        <w:right w:val="none" w:sz="0" w:space="0" w:color="auto"/>
      </w:divBdr>
    </w:div>
    <w:div w:id="48775153">
      <w:bodyDiv w:val="1"/>
      <w:marLeft w:val="0"/>
      <w:marRight w:val="0"/>
      <w:marTop w:val="0"/>
      <w:marBottom w:val="0"/>
      <w:divBdr>
        <w:top w:val="none" w:sz="0" w:space="0" w:color="auto"/>
        <w:left w:val="none" w:sz="0" w:space="0" w:color="auto"/>
        <w:bottom w:val="none" w:sz="0" w:space="0" w:color="auto"/>
        <w:right w:val="none" w:sz="0" w:space="0" w:color="auto"/>
      </w:divBdr>
    </w:div>
    <w:div w:id="48965878">
      <w:bodyDiv w:val="1"/>
      <w:marLeft w:val="0"/>
      <w:marRight w:val="0"/>
      <w:marTop w:val="0"/>
      <w:marBottom w:val="0"/>
      <w:divBdr>
        <w:top w:val="none" w:sz="0" w:space="0" w:color="auto"/>
        <w:left w:val="none" w:sz="0" w:space="0" w:color="auto"/>
        <w:bottom w:val="none" w:sz="0" w:space="0" w:color="auto"/>
        <w:right w:val="none" w:sz="0" w:space="0" w:color="auto"/>
      </w:divBdr>
    </w:div>
    <w:div w:id="119419584">
      <w:bodyDiv w:val="1"/>
      <w:marLeft w:val="0"/>
      <w:marRight w:val="0"/>
      <w:marTop w:val="0"/>
      <w:marBottom w:val="0"/>
      <w:divBdr>
        <w:top w:val="none" w:sz="0" w:space="0" w:color="auto"/>
        <w:left w:val="none" w:sz="0" w:space="0" w:color="auto"/>
        <w:bottom w:val="none" w:sz="0" w:space="0" w:color="auto"/>
        <w:right w:val="none" w:sz="0" w:space="0" w:color="auto"/>
      </w:divBdr>
    </w:div>
    <w:div w:id="134950689">
      <w:bodyDiv w:val="1"/>
      <w:marLeft w:val="0"/>
      <w:marRight w:val="0"/>
      <w:marTop w:val="0"/>
      <w:marBottom w:val="0"/>
      <w:divBdr>
        <w:top w:val="none" w:sz="0" w:space="0" w:color="auto"/>
        <w:left w:val="none" w:sz="0" w:space="0" w:color="auto"/>
        <w:bottom w:val="none" w:sz="0" w:space="0" w:color="auto"/>
        <w:right w:val="none" w:sz="0" w:space="0" w:color="auto"/>
      </w:divBdr>
    </w:div>
    <w:div w:id="135418595">
      <w:bodyDiv w:val="1"/>
      <w:marLeft w:val="0"/>
      <w:marRight w:val="0"/>
      <w:marTop w:val="0"/>
      <w:marBottom w:val="0"/>
      <w:divBdr>
        <w:top w:val="none" w:sz="0" w:space="0" w:color="auto"/>
        <w:left w:val="none" w:sz="0" w:space="0" w:color="auto"/>
        <w:bottom w:val="none" w:sz="0" w:space="0" w:color="auto"/>
        <w:right w:val="none" w:sz="0" w:space="0" w:color="auto"/>
      </w:divBdr>
    </w:div>
    <w:div w:id="168910988">
      <w:bodyDiv w:val="1"/>
      <w:marLeft w:val="0"/>
      <w:marRight w:val="0"/>
      <w:marTop w:val="0"/>
      <w:marBottom w:val="0"/>
      <w:divBdr>
        <w:top w:val="none" w:sz="0" w:space="0" w:color="auto"/>
        <w:left w:val="none" w:sz="0" w:space="0" w:color="auto"/>
        <w:bottom w:val="none" w:sz="0" w:space="0" w:color="auto"/>
        <w:right w:val="none" w:sz="0" w:space="0" w:color="auto"/>
      </w:divBdr>
    </w:div>
    <w:div w:id="174855206">
      <w:bodyDiv w:val="1"/>
      <w:marLeft w:val="0"/>
      <w:marRight w:val="0"/>
      <w:marTop w:val="0"/>
      <w:marBottom w:val="0"/>
      <w:divBdr>
        <w:top w:val="none" w:sz="0" w:space="0" w:color="auto"/>
        <w:left w:val="none" w:sz="0" w:space="0" w:color="auto"/>
        <w:bottom w:val="none" w:sz="0" w:space="0" w:color="auto"/>
        <w:right w:val="none" w:sz="0" w:space="0" w:color="auto"/>
      </w:divBdr>
    </w:div>
    <w:div w:id="195850443">
      <w:bodyDiv w:val="1"/>
      <w:marLeft w:val="0"/>
      <w:marRight w:val="0"/>
      <w:marTop w:val="0"/>
      <w:marBottom w:val="0"/>
      <w:divBdr>
        <w:top w:val="none" w:sz="0" w:space="0" w:color="auto"/>
        <w:left w:val="none" w:sz="0" w:space="0" w:color="auto"/>
        <w:bottom w:val="none" w:sz="0" w:space="0" w:color="auto"/>
        <w:right w:val="none" w:sz="0" w:space="0" w:color="auto"/>
      </w:divBdr>
    </w:div>
    <w:div w:id="210507748">
      <w:bodyDiv w:val="1"/>
      <w:marLeft w:val="0"/>
      <w:marRight w:val="0"/>
      <w:marTop w:val="0"/>
      <w:marBottom w:val="0"/>
      <w:divBdr>
        <w:top w:val="none" w:sz="0" w:space="0" w:color="auto"/>
        <w:left w:val="none" w:sz="0" w:space="0" w:color="auto"/>
        <w:bottom w:val="none" w:sz="0" w:space="0" w:color="auto"/>
        <w:right w:val="none" w:sz="0" w:space="0" w:color="auto"/>
      </w:divBdr>
    </w:div>
    <w:div w:id="218633589">
      <w:bodyDiv w:val="1"/>
      <w:marLeft w:val="0"/>
      <w:marRight w:val="0"/>
      <w:marTop w:val="0"/>
      <w:marBottom w:val="0"/>
      <w:divBdr>
        <w:top w:val="none" w:sz="0" w:space="0" w:color="auto"/>
        <w:left w:val="none" w:sz="0" w:space="0" w:color="auto"/>
        <w:bottom w:val="none" w:sz="0" w:space="0" w:color="auto"/>
        <w:right w:val="none" w:sz="0" w:space="0" w:color="auto"/>
      </w:divBdr>
    </w:div>
    <w:div w:id="221722315">
      <w:bodyDiv w:val="1"/>
      <w:marLeft w:val="0"/>
      <w:marRight w:val="0"/>
      <w:marTop w:val="0"/>
      <w:marBottom w:val="0"/>
      <w:divBdr>
        <w:top w:val="none" w:sz="0" w:space="0" w:color="auto"/>
        <w:left w:val="none" w:sz="0" w:space="0" w:color="auto"/>
        <w:bottom w:val="none" w:sz="0" w:space="0" w:color="auto"/>
        <w:right w:val="none" w:sz="0" w:space="0" w:color="auto"/>
      </w:divBdr>
    </w:div>
    <w:div w:id="247539411">
      <w:bodyDiv w:val="1"/>
      <w:marLeft w:val="0"/>
      <w:marRight w:val="0"/>
      <w:marTop w:val="0"/>
      <w:marBottom w:val="0"/>
      <w:divBdr>
        <w:top w:val="none" w:sz="0" w:space="0" w:color="auto"/>
        <w:left w:val="none" w:sz="0" w:space="0" w:color="auto"/>
        <w:bottom w:val="none" w:sz="0" w:space="0" w:color="auto"/>
        <w:right w:val="none" w:sz="0" w:space="0" w:color="auto"/>
      </w:divBdr>
    </w:div>
    <w:div w:id="300114921">
      <w:bodyDiv w:val="1"/>
      <w:marLeft w:val="0"/>
      <w:marRight w:val="0"/>
      <w:marTop w:val="0"/>
      <w:marBottom w:val="0"/>
      <w:divBdr>
        <w:top w:val="none" w:sz="0" w:space="0" w:color="auto"/>
        <w:left w:val="none" w:sz="0" w:space="0" w:color="auto"/>
        <w:bottom w:val="none" w:sz="0" w:space="0" w:color="auto"/>
        <w:right w:val="none" w:sz="0" w:space="0" w:color="auto"/>
      </w:divBdr>
    </w:div>
    <w:div w:id="399401492">
      <w:bodyDiv w:val="1"/>
      <w:marLeft w:val="0"/>
      <w:marRight w:val="0"/>
      <w:marTop w:val="0"/>
      <w:marBottom w:val="0"/>
      <w:divBdr>
        <w:top w:val="none" w:sz="0" w:space="0" w:color="auto"/>
        <w:left w:val="none" w:sz="0" w:space="0" w:color="auto"/>
        <w:bottom w:val="none" w:sz="0" w:space="0" w:color="auto"/>
        <w:right w:val="none" w:sz="0" w:space="0" w:color="auto"/>
      </w:divBdr>
      <w:divsChild>
        <w:div w:id="1980069777">
          <w:marLeft w:val="0"/>
          <w:marRight w:val="0"/>
          <w:marTop w:val="0"/>
          <w:marBottom w:val="0"/>
          <w:divBdr>
            <w:top w:val="none" w:sz="0" w:space="0" w:color="auto"/>
            <w:left w:val="none" w:sz="0" w:space="0" w:color="auto"/>
            <w:bottom w:val="none" w:sz="0" w:space="0" w:color="auto"/>
            <w:right w:val="none" w:sz="0" w:space="0" w:color="auto"/>
          </w:divBdr>
          <w:divsChild>
            <w:div w:id="112794836">
              <w:marLeft w:val="0"/>
              <w:marRight w:val="0"/>
              <w:marTop w:val="0"/>
              <w:marBottom w:val="0"/>
              <w:divBdr>
                <w:top w:val="none" w:sz="0" w:space="0" w:color="auto"/>
                <w:left w:val="none" w:sz="0" w:space="0" w:color="auto"/>
                <w:bottom w:val="none" w:sz="0" w:space="0" w:color="auto"/>
                <w:right w:val="none" w:sz="0" w:space="0" w:color="auto"/>
              </w:divBdr>
              <w:divsChild>
                <w:div w:id="1005087118">
                  <w:marLeft w:val="0"/>
                  <w:marRight w:val="0"/>
                  <w:marTop w:val="0"/>
                  <w:marBottom w:val="0"/>
                  <w:divBdr>
                    <w:top w:val="none" w:sz="0" w:space="0" w:color="auto"/>
                    <w:left w:val="none" w:sz="0" w:space="0" w:color="auto"/>
                    <w:bottom w:val="none" w:sz="0" w:space="0" w:color="auto"/>
                    <w:right w:val="none" w:sz="0" w:space="0" w:color="auto"/>
                  </w:divBdr>
                  <w:divsChild>
                    <w:div w:id="1501196074">
                      <w:marLeft w:val="0"/>
                      <w:marRight w:val="0"/>
                      <w:marTop w:val="0"/>
                      <w:marBottom w:val="0"/>
                      <w:divBdr>
                        <w:top w:val="none" w:sz="0" w:space="0" w:color="auto"/>
                        <w:left w:val="none" w:sz="0" w:space="0" w:color="auto"/>
                        <w:bottom w:val="none" w:sz="0" w:space="0" w:color="auto"/>
                        <w:right w:val="none" w:sz="0" w:space="0" w:color="auto"/>
                      </w:divBdr>
                      <w:divsChild>
                        <w:div w:id="2096248268">
                          <w:marLeft w:val="0"/>
                          <w:marRight w:val="0"/>
                          <w:marTop w:val="0"/>
                          <w:marBottom w:val="0"/>
                          <w:divBdr>
                            <w:top w:val="none" w:sz="0" w:space="0" w:color="auto"/>
                            <w:left w:val="none" w:sz="0" w:space="0" w:color="auto"/>
                            <w:bottom w:val="none" w:sz="0" w:space="0" w:color="auto"/>
                            <w:right w:val="none" w:sz="0" w:space="0" w:color="auto"/>
                          </w:divBdr>
                          <w:divsChild>
                            <w:div w:id="1662811208">
                              <w:marLeft w:val="0"/>
                              <w:marRight w:val="0"/>
                              <w:marTop w:val="0"/>
                              <w:marBottom w:val="0"/>
                              <w:divBdr>
                                <w:top w:val="none" w:sz="0" w:space="0" w:color="auto"/>
                                <w:left w:val="none" w:sz="0" w:space="0" w:color="auto"/>
                                <w:bottom w:val="none" w:sz="0" w:space="0" w:color="auto"/>
                                <w:right w:val="none" w:sz="0" w:space="0" w:color="auto"/>
                              </w:divBdr>
                            </w:div>
                          </w:divsChild>
                        </w:div>
                        <w:div w:id="1436972853">
                          <w:marLeft w:val="0"/>
                          <w:marRight w:val="0"/>
                          <w:marTop w:val="0"/>
                          <w:marBottom w:val="0"/>
                          <w:divBdr>
                            <w:top w:val="none" w:sz="0" w:space="0" w:color="auto"/>
                            <w:left w:val="none" w:sz="0" w:space="0" w:color="auto"/>
                            <w:bottom w:val="none" w:sz="0" w:space="0" w:color="auto"/>
                            <w:right w:val="none" w:sz="0" w:space="0" w:color="auto"/>
                          </w:divBdr>
                          <w:divsChild>
                            <w:div w:id="209296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074558">
      <w:bodyDiv w:val="1"/>
      <w:marLeft w:val="0"/>
      <w:marRight w:val="0"/>
      <w:marTop w:val="0"/>
      <w:marBottom w:val="0"/>
      <w:divBdr>
        <w:top w:val="none" w:sz="0" w:space="0" w:color="auto"/>
        <w:left w:val="none" w:sz="0" w:space="0" w:color="auto"/>
        <w:bottom w:val="none" w:sz="0" w:space="0" w:color="auto"/>
        <w:right w:val="none" w:sz="0" w:space="0" w:color="auto"/>
      </w:divBdr>
    </w:div>
    <w:div w:id="472798783">
      <w:bodyDiv w:val="1"/>
      <w:marLeft w:val="0"/>
      <w:marRight w:val="0"/>
      <w:marTop w:val="0"/>
      <w:marBottom w:val="0"/>
      <w:divBdr>
        <w:top w:val="none" w:sz="0" w:space="0" w:color="auto"/>
        <w:left w:val="none" w:sz="0" w:space="0" w:color="auto"/>
        <w:bottom w:val="none" w:sz="0" w:space="0" w:color="auto"/>
        <w:right w:val="none" w:sz="0" w:space="0" w:color="auto"/>
      </w:divBdr>
    </w:div>
    <w:div w:id="484053970">
      <w:bodyDiv w:val="1"/>
      <w:marLeft w:val="0"/>
      <w:marRight w:val="0"/>
      <w:marTop w:val="0"/>
      <w:marBottom w:val="0"/>
      <w:divBdr>
        <w:top w:val="none" w:sz="0" w:space="0" w:color="auto"/>
        <w:left w:val="none" w:sz="0" w:space="0" w:color="auto"/>
        <w:bottom w:val="none" w:sz="0" w:space="0" w:color="auto"/>
        <w:right w:val="none" w:sz="0" w:space="0" w:color="auto"/>
      </w:divBdr>
    </w:div>
    <w:div w:id="576941043">
      <w:bodyDiv w:val="1"/>
      <w:marLeft w:val="0"/>
      <w:marRight w:val="0"/>
      <w:marTop w:val="0"/>
      <w:marBottom w:val="0"/>
      <w:divBdr>
        <w:top w:val="none" w:sz="0" w:space="0" w:color="auto"/>
        <w:left w:val="none" w:sz="0" w:space="0" w:color="auto"/>
        <w:bottom w:val="none" w:sz="0" w:space="0" w:color="auto"/>
        <w:right w:val="none" w:sz="0" w:space="0" w:color="auto"/>
      </w:divBdr>
    </w:div>
    <w:div w:id="632171818">
      <w:bodyDiv w:val="1"/>
      <w:marLeft w:val="0"/>
      <w:marRight w:val="0"/>
      <w:marTop w:val="0"/>
      <w:marBottom w:val="0"/>
      <w:divBdr>
        <w:top w:val="none" w:sz="0" w:space="0" w:color="auto"/>
        <w:left w:val="none" w:sz="0" w:space="0" w:color="auto"/>
        <w:bottom w:val="none" w:sz="0" w:space="0" w:color="auto"/>
        <w:right w:val="none" w:sz="0" w:space="0" w:color="auto"/>
      </w:divBdr>
    </w:div>
    <w:div w:id="642588005">
      <w:bodyDiv w:val="1"/>
      <w:marLeft w:val="0"/>
      <w:marRight w:val="0"/>
      <w:marTop w:val="0"/>
      <w:marBottom w:val="0"/>
      <w:divBdr>
        <w:top w:val="none" w:sz="0" w:space="0" w:color="auto"/>
        <w:left w:val="none" w:sz="0" w:space="0" w:color="auto"/>
        <w:bottom w:val="none" w:sz="0" w:space="0" w:color="auto"/>
        <w:right w:val="none" w:sz="0" w:space="0" w:color="auto"/>
      </w:divBdr>
    </w:div>
    <w:div w:id="670718156">
      <w:bodyDiv w:val="1"/>
      <w:marLeft w:val="0"/>
      <w:marRight w:val="0"/>
      <w:marTop w:val="0"/>
      <w:marBottom w:val="0"/>
      <w:divBdr>
        <w:top w:val="none" w:sz="0" w:space="0" w:color="auto"/>
        <w:left w:val="none" w:sz="0" w:space="0" w:color="auto"/>
        <w:bottom w:val="none" w:sz="0" w:space="0" w:color="auto"/>
        <w:right w:val="none" w:sz="0" w:space="0" w:color="auto"/>
      </w:divBdr>
    </w:div>
    <w:div w:id="709652159">
      <w:bodyDiv w:val="1"/>
      <w:marLeft w:val="0"/>
      <w:marRight w:val="0"/>
      <w:marTop w:val="0"/>
      <w:marBottom w:val="0"/>
      <w:divBdr>
        <w:top w:val="none" w:sz="0" w:space="0" w:color="auto"/>
        <w:left w:val="none" w:sz="0" w:space="0" w:color="auto"/>
        <w:bottom w:val="none" w:sz="0" w:space="0" w:color="auto"/>
        <w:right w:val="none" w:sz="0" w:space="0" w:color="auto"/>
      </w:divBdr>
    </w:div>
    <w:div w:id="737023370">
      <w:bodyDiv w:val="1"/>
      <w:marLeft w:val="0"/>
      <w:marRight w:val="0"/>
      <w:marTop w:val="0"/>
      <w:marBottom w:val="0"/>
      <w:divBdr>
        <w:top w:val="none" w:sz="0" w:space="0" w:color="auto"/>
        <w:left w:val="none" w:sz="0" w:space="0" w:color="auto"/>
        <w:bottom w:val="none" w:sz="0" w:space="0" w:color="auto"/>
        <w:right w:val="none" w:sz="0" w:space="0" w:color="auto"/>
      </w:divBdr>
    </w:div>
    <w:div w:id="778061032">
      <w:bodyDiv w:val="1"/>
      <w:marLeft w:val="0"/>
      <w:marRight w:val="0"/>
      <w:marTop w:val="0"/>
      <w:marBottom w:val="0"/>
      <w:divBdr>
        <w:top w:val="none" w:sz="0" w:space="0" w:color="auto"/>
        <w:left w:val="none" w:sz="0" w:space="0" w:color="auto"/>
        <w:bottom w:val="none" w:sz="0" w:space="0" w:color="auto"/>
        <w:right w:val="none" w:sz="0" w:space="0" w:color="auto"/>
      </w:divBdr>
    </w:div>
    <w:div w:id="841314825">
      <w:bodyDiv w:val="1"/>
      <w:marLeft w:val="0"/>
      <w:marRight w:val="0"/>
      <w:marTop w:val="0"/>
      <w:marBottom w:val="0"/>
      <w:divBdr>
        <w:top w:val="none" w:sz="0" w:space="0" w:color="auto"/>
        <w:left w:val="none" w:sz="0" w:space="0" w:color="auto"/>
        <w:bottom w:val="none" w:sz="0" w:space="0" w:color="auto"/>
        <w:right w:val="none" w:sz="0" w:space="0" w:color="auto"/>
      </w:divBdr>
    </w:div>
    <w:div w:id="893931025">
      <w:bodyDiv w:val="1"/>
      <w:marLeft w:val="0"/>
      <w:marRight w:val="0"/>
      <w:marTop w:val="0"/>
      <w:marBottom w:val="0"/>
      <w:divBdr>
        <w:top w:val="none" w:sz="0" w:space="0" w:color="auto"/>
        <w:left w:val="none" w:sz="0" w:space="0" w:color="auto"/>
        <w:bottom w:val="none" w:sz="0" w:space="0" w:color="auto"/>
        <w:right w:val="none" w:sz="0" w:space="0" w:color="auto"/>
      </w:divBdr>
    </w:div>
    <w:div w:id="988897640">
      <w:bodyDiv w:val="1"/>
      <w:marLeft w:val="0"/>
      <w:marRight w:val="0"/>
      <w:marTop w:val="0"/>
      <w:marBottom w:val="0"/>
      <w:divBdr>
        <w:top w:val="none" w:sz="0" w:space="0" w:color="auto"/>
        <w:left w:val="none" w:sz="0" w:space="0" w:color="auto"/>
        <w:bottom w:val="none" w:sz="0" w:space="0" w:color="auto"/>
        <w:right w:val="none" w:sz="0" w:space="0" w:color="auto"/>
      </w:divBdr>
    </w:div>
    <w:div w:id="1031147874">
      <w:bodyDiv w:val="1"/>
      <w:marLeft w:val="0"/>
      <w:marRight w:val="0"/>
      <w:marTop w:val="0"/>
      <w:marBottom w:val="0"/>
      <w:divBdr>
        <w:top w:val="none" w:sz="0" w:space="0" w:color="auto"/>
        <w:left w:val="none" w:sz="0" w:space="0" w:color="auto"/>
        <w:bottom w:val="none" w:sz="0" w:space="0" w:color="auto"/>
        <w:right w:val="none" w:sz="0" w:space="0" w:color="auto"/>
      </w:divBdr>
    </w:div>
    <w:div w:id="1051270762">
      <w:bodyDiv w:val="1"/>
      <w:marLeft w:val="0"/>
      <w:marRight w:val="0"/>
      <w:marTop w:val="0"/>
      <w:marBottom w:val="0"/>
      <w:divBdr>
        <w:top w:val="none" w:sz="0" w:space="0" w:color="auto"/>
        <w:left w:val="none" w:sz="0" w:space="0" w:color="auto"/>
        <w:bottom w:val="none" w:sz="0" w:space="0" w:color="auto"/>
        <w:right w:val="none" w:sz="0" w:space="0" w:color="auto"/>
      </w:divBdr>
    </w:div>
    <w:div w:id="1080325230">
      <w:bodyDiv w:val="1"/>
      <w:marLeft w:val="0"/>
      <w:marRight w:val="0"/>
      <w:marTop w:val="0"/>
      <w:marBottom w:val="0"/>
      <w:divBdr>
        <w:top w:val="none" w:sz="0" w:space="0" w:color="auto"/>
        <w:left w:val="none" w:sz="0" w:space="0" w:color="auto"/>
        <w:bottom w:val="none" w:sz="0" w:space="0" w:color="auto"/>
        <w:right w:val="none" w:sz="0" w:space="0" w:color="auto"/>
      </w:divBdr>
    </w:div>
    <w:div w:id="1133400836">
      <w:bodyDiv w:val="1"/>
      <w:marLeft w:val="0"/>
      <w:marRight w:val="0"/>
      <w:marTop w:val="0"/>
      <w:marBottom w:val="0"/>
      <w:divBdr>
        <w:top w:val="none" w:sz="0" w:space="0" w:color="auto"/>
        <w:left w:val="none" w:sz="0" w:space="0" w:color="auto"/>
        <w:bottom w:val="none" w:sz="0" w:space="0" w:color="auto"/>
        <w:right w:val="none" w:sz="0" w:space="0" w:color="auto"/>
      </w:divBdr>
    </w:div>
    <w:div w:id="1148203486">
      <w:bodyDiv w:val="1"/>
      <w:marLeft w:val="0"/>
      <w:marRight w:val="0"/>
      <w:marTop w:val="0"/>
      <w:marBottom w:val="0"/>
      <w:divBdr>
        <w:top w:val="none" w:sz="0" w:space="0" w:color="auto"/>
        <w:left w:val="none" w:sz="0" w:space="0" w:color="auto"/>
        <w:bottom w:val="none" w:sz="0" w:space="0" w:color="auto"/>
        <w:right w:val="none" w:sz="0" w:space="0" w:color="auto"/>
      </w:divBdr>
    </w:div>
    <w:div w:id="1149514181">
      <w:bodyDiv w:val="1"/>
      <w:marLeft w:val="0"/>
      <w:marRight w:val="0"/>
      <w:marTop w:val="0"/>
      <w:marBottom w:val="0"/>
      <w:divBdr>
        <w:top w:val="none" w:sz="0" w:space="0" w:color="auto"/>
        <w:left w:val="none" w:sz="0" w:space="0" w:color="auto"/>
        <w:bottom w:val="none" w:sz="0" w:space="0" w:color="auto"/>
        <w:right w:val="none" w:sz="0" w:space="0" w:color="auto"/>
      </w:divBdr>
    </w:div>
    <w:div w:id="1186139681">
      <w:bodyDiv w:val="1"/>
      <w:marLeft w:val="0"/>
      <w:marRight w:val="0"/>
      <w:marTop w:val="0"/>
      <w:marBottom w:val="0"/>
      <w:divBdr>
        <w:top w:val="none" w:sz="0" w:space="0" w:color="auto"/>
        <w:left w:val="none" w:sz="0" w:space="0" w:color="auto"/>
        <w:bottom w:val="none" w:sz="0" w:space="0" w:color="auto"/>
        <w:right w:val="none" w:sz="0" w:space="0" w:color="auto"/>
      </w:divBdr>
    </w:div>
    <w:div w:id="1264343353">
      <w:bodyDiv w:val="1"/>
      <w:marLeft w:val="0"/>
      <w:marRight w:val="0"/>
      <w:marTop w:val="0"/>
      <w:marBottom w:val="0"/>
      <w:divBdr>
        <w:top w:val="none" w:sz="0" w:space="0" w:color="auto"/>
        <w:left w:val="none" w:sz="0" w:space="0" w:color="auto"/>
        <w:bottom w:val="none" w:sz="0" w:space="0" w:color="auto"/>
        <w:right w:val="none" w:sz="0" w:space="0" w:color="auto"/>
      </w:divBdr>
    </w:div>
    <w:div w:id="1347319695">
      <w:bodyDiv w:val="1"/>
      <w:marLeft w:val="0"/>
      <w:marRight w:val="0"/>
      <w:marTop w:val="0"/>
      <w:marBottom w:val="0"/>
      <w:divBdr>
        <w:top w:val="none" w:sz="0" w:space="0" w:color="auto"/>
        <w:left w:val="none" w:sz="0" w:space="0" w:color="auto"/>
        <w:bottom w:val="none" w:sz="0" w:space="0" w:color="auto"/>
        <w:right w:val="none" w:sz="0" w:space="0" w:color="auto"/>
      </w:divBdr>
    </w:div>
    <w:div w:id="1391229618">
      <w:bodyDiv w:val="1"/>
      <w:marLeft w:val="0"/>
      <w:marRight w:val="0"/>
      <w:marTop w:val="0"/>
      <w:marBottom w:val="0"/>
      <w:divBdr>
        <w:top w:val="none" w:sz="0" w:space="0" w:color="auto"/>
        <w:left w:val="none" w:sz="0" w:space="0" w:color="auto"/>
        <w:bottom w:val="none" w:sz="0" w:space="0" w:color="auto"/>
        <w:right w:val="none" w:sz="0" w:space="0" w:color="auto"/>
      </w:divBdr>
    </w:div>
    <w:div w:id="1416124627">
      <w:bodyDiv w:val="1"/>
      <w:marLeft w:val="0"/>
      <w:marRight w:val="0"/>
      <w:marTop w:val="0"/>
      <w:marBottom w:val="0"/>
      <w:divBdr>
        <w:top w:val="none" w:sz="0" w:space="0" w:color="auto"/>
        <w:left w:val="none" w:sz="0" w:space="0" w:color="auto"/>
        <w:bottom w:val="none" w:sz="0" w:space="0" w:color="auto"/>
        <w:right w:val="none" w:sz="0" w:space="0" w:color="auto"/>
      </w:divBdr>
    </w:div>
    <w:div w:id="1432311103">
      <w:bodyDiv w:val="1"/>
      <w:marLeft w:val="0"/>
      <w:marRight w:val="0"/>
      <w:marTop w:val="0"/>
      <w:marBottom w:val="0"/>
      <w:divBdr>
        <w:top w:val="none" w:sz="0" w:space="0" w:color="auto"/>
        <w:left w:val="none" w:sz="0" w:space="0" w:color="auto"/>
        <w:bottom w:val="none" w:sz="0" w:space="0" w:color="auto"/>
        <w:right w:val="none" w:sz="0" w:space="0" w:color="auto"/>
      </w:divBdr>
    </w:div>
    <w:div w:id="1434861152">
      <w:bodyDiv w:val="1"/>
      <w:marLeft w:val="0"/>
      <w:marRight w:val="0"/>
      <w:marTop w:val="0"/>
      <w:marBottom w:val="0"/>
      <w:divBdr>
        <w:top w:val="none" w:sz="0" w:space="0" w:color="auto"/>
        <w:left w:val="none" w:sz="0" w:space="0" w:color="auto"/>
        <w:bottom w:val="none" w:sz="0" w:space="0" w:color="auto"/>
        <w:right w:val="none" w:sz="0" w:space="0" w:color="auto"/>
      </w:divBdr>
    </w:div>
    <w:div w:id="1480074549">
      <w:bodyDiv w:val="1"/>
      <w:marLeft w:val="0"/>
      <w:marRight w:val="0"/>
      <w:marTop w:val="0"/>
      <w:marBottom w:val="0"/>
      <w:divBdr>
        <w:top w:val="none" w:sz="0" w:space="0" w:color="auto"/>
        <w:left w:val="none" w:sz="0" w:space="0" w:color="auto"/>
        <w:bottom w:val="none" w:sz="0" w:space="0" w:color="auto"/>
        <w:right w:val="none" w:sz="0" w:space="0" w:color="auto"/>
      </w:divBdr>
    </w:div>
    <w:div w:id="1546526969">
      <w:bodyDiv w:val="1"/>
      <w:marLeft w:val="0"/>
      <w:marRight w:val="0"/>
      <w:marTop w:val="0"/>
      <w:marBottom w:val="0"/>
      <w:divBdr>
        <w:top w:val="none" w:sz="0" w:space="0" w:color="auto"/>
        <w:left w:val="none" w:sz="0" w:space="0" w:color="auto"/>
        <w:bottom w:val="none" w:sz="0" w:space="0" w:color="auto"/>
        <w:right w:val="none" w:sz="0" w:space="0" w:color="auto"/>
      </w:divBdr>
    </w:div>
    <w:div w:id="1636256177">
      <w:bodyDiv w:val="1"/>
      <w:marLeft w:val="0"/>
      <w:marRight w:val="0"/>
      <w:marTop w:val="0"/>
      <w:marBottom w:val="0"/>
      <w:divBdr>
        <w:top w:val="none" w:sz="0" w:space="0" w:color="auto"/>
        <w:left w:val="none" w:sz="0" w:space="0" w:color="auto"/>
        <w:bottom w:val="none" w:sz="0" w:space="0" w:color="auto"/>
        <w:right w:val="none" w:sz="0" w:space="0" w:color="auto"/>
      </w:divBdr>
    </w:div>
    <w:div w:id="1647513791">
      <w:bodyDiv w:val="1"/>
      <w:marLeft w:val="0"/>
      <w:marRight w:val="0"/>
      <w:marTop w:val="0"/>
      <w:marBottom w:val="0"/>
      <w:divBdr>
        <w:top w:val="none" w:sz="0" w:space="0" w:color="auto"/>
        <w:left w:val="none" w:sz="0" w:space="0" w:color="auto"/>
        <w:bottom w:val="none" w:sz="0" w:space="0" w:color="auto"/>
        <w:right w:val="none" w:sz="0" w:space="0" w:color="auto"/>
      </w:divBdr>
    </w:div>
    <w:div w:id="1656446960">
      <w:bodyDiv w:val="1"/>
      <w:marLeft w:val="0"/>
      <w:marRight w:val="0"/>
      <w:marTop w:val="0"/>
      <w:marBottom w:val="0"/>
      <w:divBdr>
        <w:top w:val="none" w:sz="0" w:space="0" w:color="auto"/>
        <w:left w:val="none" w:sz="0" w:space="0" w:color="auto"/>
        <w:bottom w:val="none" w:sz="0" w:space="0" w:color="auto"/>
        <w:right w:val="none" w:sz="0" w:space="0" w:color="auto"/>
      </w:divBdr>
    </w:div>
    <w:div w:id="1849980273">
      <w:bodyDiv w:val="1"/>
      <w:marLeft w:val="0"/>
      <w:marRight w:val="0"/>
      <w:marTop w:val="0"/>
      <w:marBottom w:val="0"/>
      <w:divBdr>
        <w:top w:val="none" w:sz="0" w:space="0" w:color="auto"/>
        <w:left w:val="none" w:sz="0" w:space="0" w:color="auto"/>
        <w:bottom w:val="none" w:sz="0" w:space="0" w:color="auto"/>
        <w:right w:val="none" w:sz="0" w:space="0" w:color="auto"/>
      </w:divBdr>
    </w:div>
    <w:div w:id="1882090051">
      <w:bodyDiv w:val="1"/>
      <w:marLeft w:val="0"/>
      <w:marRight w:val="0"/>
      <w:marTop w:val="0"/>
      <w:marBottom w:val="0"/>
      <w:divBdr>
        <w:top w:val="none" w:sz="0" w:space="0" w:color="auto"/>
        <w:left w:val="none" w:sz="0" w:space="0" w:color="auto"/>
        <w:bottom w:val="none" w:sz="0" w:space="0" w:color="auto"/>
        <w:right w:val="none" w:sz="0" w:space="0" w:color="auto"/>
      </w:divBdr>
    </w:div>
    <w:div w:id="1892812844">
      <w:bodyDiv w:val="1"/>
      <w:marLeft w:val="0"/>
      <w:marRight w:val="0"/>
      <w:marTop w:val="0"/>
      <w:marBottom w:val="0"/>
      <w:divBdr>
        <w:top w:val="none" w:sz="0" w:space="0" w:color="auto"/>
        <w:left w:val="none" w:sz="0" w:space="0" w:color="auto"/>
        <w:bottom w:val="none" w:sz="0" w:space="0" w:color="auto"/>
        <w:right w:val="none" w:sz="0" w:space="0" w:color="auto"/>
      </w:divBdr>
    </w:div>
    <w:div w:id="1938293504">
      <w:bodyDiv w:val="1"/>
      <w:marLeft w:val="0"/>
      <w:marRight w:val="0"/>
      <w:marTop w:val="0"/>
      <w:marBottom w:val="0"/>
      <w:divBdr>
        <w:top w:val="none" w:sz="0" w:space="0" w:color="auto"/>
        <w:left w:val="none" w:sz="0" w:space="0" w:color="auto"/>
        <w:bottom w:val="none" w:sz="0" w:space="0" w:color="auto"/>
        <w:right w:val="none" w:sz="0" w:space="0" w:color="auto"/>
      </w:divBdr>
    </w:div>
    <w:div w:id="1969192292">
      <w:bodyDiv w:val="1"/>
      <w:marLeft w:val="0"/>
      <w:marRight w:val="0"/>
      <w:marTop w:val="0"/>
      <w:marBottom w:val="0"/>
      <w:divBdr>
        <w:top w:val="none" w:sz="0" w:space="0" w:color="auto"/>
        <w:left w:val="none" w:sz="0" w:space="0" w:color="auto"/>
        <w:bottom w:val="none" w:sz="0" w:space="0" w:color="auto"/>
        <w:right w:val="none" w:sz="0" w:space="0" w:color="auto"/>
      </w:divBdr>
    </w:div>
    <w:div w:id="1996949150">
      <w:bodyDiv w:val="1"/>
      <w:marLeft w:val="0"/>
      <w:marRight w:val="0"/>
      <w:marTop w:val="0"/>
      <w:marBottom w:val="0"/>
      <w:divBdr>
        <w:top w:val="none" w:sz="0" w:space="0" w:color="auto"/>
        <w:left w:val="none" w:sz="0" w:space="0" w:color="auto"/>
        <w:bottom w:val="none" w:sz="0" w:space="0" w:color="auto"/>
        <w:right w:val="none" w:sz="0" w:space="0" w:color="auto"/>
      </w:divBdr>
    </w:div>
    <w:div w:id="2059276827">
      <w:bodyDiv w:val="1"/>
      <w:marLeft w:val="0"/>
      <w:marRight w:val="0"/>
      <w:marTop w:val="0"/>
      <w:marBottom w:val="0"/>
      <w:divBdr>
        <w:top w:val="none" w:sz="0" w:space="0" w:color="auto"/>
        <w:left w:val="none" w:sz="0" w:space="0" w:color="auto"/>
        <w:bottom w:val="none" w:sz="0" w:space="0" w:color="auto"/>
        <w:right w:val="none" w:sz="0" w:space="0" w:color="auto"/>
      </w:divBdr>
    </w:div>
    <w:div w:id="2143618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hyperlink" Target="https://www.guru99.com/images/1/091318_0745_DBMSArchite1.png"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geeksforgeeks.org/recoverability-in-dbm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uru99.com/images/1/091318_0745_DBMSArchite3.png" TargetMode="External"/><Relationship Id="rId24" Type="http://schemas.openxmlformats.org/officeDocument/2006/relationships/image" Target="media/image15.png"/><Relationship Id="rId32" Type="http://schemas.openxmlformats.org/officeDocument/2006/relationships/hyperlink" Target="https://www.geeksforgeeks.org/cascadeless-in-dbm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geeksforgeeks.org/recoverability-in-dbm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geeksforgeeks.org/cascadeless-in-dbms/" TargetMode="External"/><Relationship Id="rId4" Type="http://schemas.microsoft.com/office/2007/relationships/stylesWithEffects" Target="stylesWithEffects.xml"/><Relationship Id="rId9" Type="http://schemas.openxmlformats.org/officeDocument/2006/relationships/hyperlink" Target="https://www.guru99.com/images/1/091318_0745_DBMSArchite2.png"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CEA3C8-702B-4B70-BC4E-AB4286A27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2023</TotalTime>
  <Pages>1</Pages>
  <Words>5240</Words>
  <Characters>29874</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 Ghosh</dc:creator>
  <cp:lastModifiedBy>Bishal Ghosh</cp:lastModifiedBy>
  <cp:revision>11</cp:revision>
  <dcterms:created xsi:type="dcterms:W3CDTF">2021-05-17T08:51:00Z</dcterms:created>
  <dcterms:modified xsi:type="dcterms:W3CDTF">2021-05-22T05:05:00Z</dcterms:modified>
</cp:coreProperties>
</file>