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CSS Assignment</w:t>
      </w:r>
    </w:p>
    <w:p>
      <w:r>
        <w:t>Design an E-Commerce Product Showcase Page 🛒👟</w:t>
      </w:r>
    </w:p>
    <w:p>
      <w:pPr>
        <w:pStyle w:val="Heading1"/>
      </w:pPr>
      <w:r>
        <w:t>Objective</w:t>
      </w:r>
    </w:p>
    <w:p>
      <w:r>
        <w:t>Create a one-page e-commerce product showcase using HTML and CSS. The page should highlight a product of your choice (like sneakers, gadgets, fashion items, or books) and must demonstrate the CSS concepts you have learned in training.</w:t>
      </w:r>
    </w:p>
    <w:p>
      <w:pPr>
        <w:pStyle w:val="Heading1"/>
      </w:pPr>
      <w:r>
        <w:t>What To Do</w:t>
      </w:r>
    </w:p>
    <w:p>
      <w:pPr>
        <w:pStyle w:val="Heading2"/>
      </w:pPr>
      <w:r>
        <w:t>1. Header Section</w:t>
      </w:r>
    </w:p>
    <w:p>
      <w:r>
        <w:t>- A title/logo for your store styled with a custom font.</w:t>
        <w:br/>
        <w:t>- A navigation menu with links styled as buttons and hover effects.</w:t>
      </w:r>
    </w:p>
    <w:p>
      <w:pPr>
        <w:pStyle w:val="Heading2"/>
      </w:pPr>
      <w:r>
        <w:t>2. Product Banner</w:t>
      </w:r>
    </w:p>
    <w:p>
      <w:r>
        <w:t>- A large background image or color gradient to showcase your featured product.</w:t>
        <w:br/>
        <w:t>- Use opacity for overlay text like “50% OFF” or “Limited Edition”.</w:t>
      </w:r>
    </w:p>
    <w:p>
      <w:pPr>
        <w:pStyle w:val="Heading2"/>
      </w:pPr>
      <w:r>
        <w:t>3. Product Details Section</w:t>
      </w:r>
    </w:p>
    <w:p>
      <w:r>
        <w:t>- Product image(s) with fixed height and width.</w:t>
        <w:br/>
        <w:t>- A short description using text formatting (alignment, transformation, spacing, line height).</w:t>
        <w:br/>
        <w:t>- A list of features (unordered list with custom styles).</w:t>
        <w:br/>
        <w:t>- A table showing price comparisons, product sizes, or specifications with styled borders and alternate row colors.</w:t>
      </w:r>
    </w:p>
    <w:p>
      <w:pPr>
        <w:pStyle w:val="Heading2"/>
      </w:pPr>
      <w:r>
        <w:t>4. Action Section</w:t>
      </w:r>
    </w:p>
    <w:p>
      <w:r>
        <w:t>- At least one “Buy Now” button styled with borders, padding, background color, border-radius, and hover effects.</w:t>
        <w:br/>
        <w:t>- Use an outline property when the button is clicked.</w:t>
      </w:r>
    </w:p>
    <w:p>
      <w:pPr>
        <w:pStyle w:val="Heading2"/>
      </w:pPr>
      <w:r>
        <w:t>5. Extra Styling Elements</w:t>
      </w:r>
    </w:p>
    <w:p>
      <w:r>
        <w:t>- Apply different color codes (HEX, RGB, named).</w:t>
        <w:br/>
        <w:t>- Use borders, margins, and paddings effectively to separate sections.</w:t>
        <w:br/>
        <w:t>- Add at least two icons (e.g., shopping cart, heart, star rating, delivery truck).</w:t>
        <w:br/>
        <w:t>- Demonstrate different display properties:</w:t>
        <w:br/>
        <w:t xml:space="preserve">  • Inline (for text)</w:t>
        <w:br/>
        <w:t xml:space="preserve">  • Block (for sections)</w:t>
        <w:br/>
        <w:t xml:space="preserve">  • Inline-block (for product cards)</w:t>
        <w:br/>
        <w:t xml:space="preserve">  • None (to hide a temporary element).</w:t>
      </w:r>
    </w:p>
    <w:p>
      <w:pPr>
        <w:pStyle w:val="Heading2"/>
      </w:pPr>
      <w:r>
        <w:t>6. Footer Section</w:t>
      </w:r>
    </w:p>
    <w:p>
      <w:r>
        <w:t>- A sticky or fixed footer with social media icons.</w:t>
        <w:br/>
        <w:t>- Contact info styled with icons (phone, email, address).</w:t>
      </w:r>
    </w:p>
    <w:p>
      <w:pPr>
        <w:pStyle w:val="Heading1"/>
      </w:pPr>
      <w:r>
        <w:t>Positioning Requirements</w:t>
      </w:r>
    </w:p>
    <w:p>
      <w:r>
        <w:t>Make sure to demonstrate relative, absolute, fixed, and sticky positioning for suitable elements (e.g., fixed header/footer, absolute label on product image, sticky navigation bar).</w:t>
      </w:r>
    </w:p>
    <w:p>
      <w:pPr>
        <w:pStyle w:val="Heading1"/>
      </w:pPr>
      <w:r>
        <w:t>Deliverable</w:t>
      </w:r>
    </w:p>
    <w:p>
      <w:r>
        <w:t>A creative e-commerce product page that is visually neat, interactive, and demonstrates:</w:t>
        <w:br/>
        <w:t>- All three ways of applying CSS (inline, internal, external).</w:t>
        <w:br/>
        <w:t>- Different selectors including pseudo-classes like :hover.</w:t>
        <w:br/>
        <w:t>- Color codes, backgrounds, borders, spacing, sizing, outlines, opacity.</w:t>
        <w:br/>
        <w:t>- Text formatting, fonts, icons, links, buttons.</w:t>
        <w:br/>
        <w:t>- Lists, tables, display properties, and positioning.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