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C2" w:rsidRPr="003A31C2" w:rsidRDefault="003A31C2" w:rsidP="003A31C2">
      <w:pPr>
        <w:jc w:val="center"/>
        <w:rPr>
          <w:b/>
          <w:sz w:val="30"/>
        </w:rPr>
      </w:pPr>
      <w:r w:rsidRPr="003A31C2">
        <w:rPr>
          <w:b/>
          <w:sz w:val="30"/>
        </w:rPr>
        <w:t>Custom Reporting Activities &amp; Dashboard</w:t>
      </w:r>
    </w:p>
    <w:p w:rsidR="003A31C2" w:rsidRDefault="003A31C2"/>
    <w:p w:rsidR="00982E65" w:rsidRPr="00A7637D" w:rsidRDefault="00982E65">
      <w:pPr>
        <w:rPr>
          <w:b/>
        </w:rPr>
      </w:pPr>
      <w:r w:rsidRPr="00A7637D">
        <w:rPr>
          <w:b/>
        </w:rPr>
        <w:t>Pre-Requisite</w:t>
      </w:r>
      <w:r w:rsidR="003A31C2" w:rsidRPr="00A7637D">
        <w:rPr>
          <w:b/>
        </w:rPr>
        <w:t>s</w:t>
      </w:r>
      <w:r w:rsidRPr="00A7637D">
        <w:rPr>
          <w:b/>
        </w:rPr>
        <w:t>:</w:t>
      </w:r>
    </w:p>
    <w:p w:rsidR="00982E65" w:rsidRDefault="00A7637D" w:rsidP="00982E65">
      <w:pPr>
        <w:pStyle w:val="ListParagraph"/>
        <w:numPr>
          <w:ilvl w:val="0"/>
          <w:numId w:val="2"/>
        </w:numPr>
      </w:pPr>
      <w:r>
        <w:t>Ui</w:t>
      </w:r>
      <w:r w:rsidR="00982E65">
        <w:t>Path Custom reporting activity pack</w:t>
      </w:r>
    </w:p>
    <w:p w:rsidR="00982E65" w:rsidRDefault="00A7637D" w:rsidP="00982E65">
      <w:pPr>
        <w:pStyle w:val="ListParagraph"/>
        <w:numPr>
          <w:ilvl w:val="0"/>
          <w:numId w:val="2"/>
        </w:numPr>
      </w:pPr>
      <w:r>
        <w:t xml:space="preserve">MS </w:t>
      </w:r>
      <w:r w:rsidR="00982E65">
        <w:t>SQL Server</w:t>
      </w:r>
    </w:p>
    <w:p w:rsidR="00982E65" w:rsidRDefault="00A7637D" w:rsidP="00982E65">
      <w:pPr>
        <w:pStyle w:val="ListParagraph"/>
        <w:numPr>
          <w:ilvl w:val="0"/>
          <w:numId w:val="2"/>
        </w:numPr>
      </w:pPr>
      <w:r>
        <w:t xml:space="preserve">MS </w:t>
      </w:r>
      <w:r w:rsidR="00982E65">
        <w:t>Excel</w:t>
      </w:r>
    </w:p>
    <w:p w:rsidR="00982E65" w:rsidRDefault="00982E65" w:rsidP="00982E65">
      <w:pPr>
        <w:pStyle w:val="ListParagraph"/>
      </w:pPr>
    </w:p>
    <w:p w:rsidR="00982E65" w:rsidRPr="00A7637D" w:rsidRDefault="00982E65" w:rsidP="00982E65">
      <w:pPr>
        <w:rPr>
          <w:b/>
        </w:rPr>
      </w:pPr>
      <w:r w:rsidRPr="00A7637D">
        <w:rPr>
          <w:b/>
        </w:rPr>
        <w:t xml:space="preserve">Steps for setting up </w:t>
      </w:r>
      <w:r w:rsidR="00A7637D">
        <w:rPr>
          <w:b/>
        </w:rPr>
        <w:t>Ui</w:t>
      </w:r>
      <w:r w:rsidRPr="00A7637D">
        <w:rPr>
          <w:b/>
        </w:rPr>
        <w:t xml:space="preserve">Path </w:t>
      </w:r>
      <w:r w:rsidRPr="00A7637D">
        <w:rPr>
          <w:b/>
        </w:rPr>
        <w:t>Custom reporting:</w:t>
      </w:r>
    </w:p>
    <w:p w:rsidR="00982E65" w:rsidRDefault="00982E65" w:rsidP="00982E65">
      <w:pPr>
        <w:pStyle w:val="ListParagraph"/>
        <w:numPr>
          <w:ilvl w:val="0"/>
          <w:numId w:val="3"/>
        </w:numPr>
      </w:pPr>
      <w:r>
        <w:t>Create new database in SQL server</w:t>
      </w:r>
    </w:p>
    <w:p w:rsidR="00982E65" w:rsidRDefault="00982E65" w:rsidP="00982E65">
      <w:pPr>
        <w:pStyle w:val="ListParagraph"/>
        <w:numPr>
          <w:ilvl w:val="0"/>
          <w:numId w:val="3"/>
        </w:numPr>
      </w:pPr>
      <w:r>
        <w:t>Execute SQL server script</w:t>
      </w:r>
      <w:r w:rsidR="00A7637D">
        <w:t xml:space="preserve"> on created database,</w:t>
      </w:r>
      <w:r>
        <w:t xml:space="preserve"> provided in below Path:  </w:t>
      </w:r>
      <w:r w:rsidRPr="00982E65">
        <w:t>SqlServerExecutionScript\SQLRepo</w:t>
      </w:r>
      <w:r>
        <w:t>rtGenerationStoredProcedure.sql</w:t>
      </w:r>
    </w:p>
    <w:p w:rsidR="00982E65" w:rsidRDefault="00982E65" w:rsidP="00EA71B8">
      <w:pPr>
        <w:pStyle w:val="ListParagraph"/>
        <w:numPr>
          <w:ilvl w:val="0"/>
          <w:numId w:val="3"/>
        </w:numPr>
      </w:pPr>
      <w:r>
        <w:t>Update connection string object in We</w:t>
      </w:r>
      <w:r w:rsidR="00A7637D">
        <w:t>b.config file in Dashboard code</w:t>
      </w:r>
    </w:p>
    <w:p w:rsidR="00EA71B8" w:rsidRDefault="00EA71B8" w:rsidP="00EA71B8">
      <w:pPr>
        <w:pStyle w:val="ListParagraph"/>
        <w:rPr>
          <w:i/>
        </w:rPr>
      </w:pPr>
      <w:r w:rsidRPr="00A7637D">
        <w:rPr>
          <w:i/>
        </w:rPr>
        <w:t>File Path- RPACustomReportingDashboard\RPACustomReporting\Web.Config</w:t>
      </w:r>
    </w:p>
    <w:p w:rsidR="00A7637D" w:rsidRPr="00A7637D" w:rsidRDefault="00A7637D" w:rsidP="00EA71B8">
      <w:pPr>
        <w:pStyle w:val="ListParagraph"/>
        <w:rPr>
          <w:i/>
        </w:rPr>
      </w:pPr>
    </w:p>
    <w:p w:rsidR="00684A67" w:rsidRDefault="00BE2A1E" w:rsidP="00EA71B8">
      <w:pPr>
        <w:pStyle w:val="ListParagraph"/>
      </w:pPr>
      <w:r>
        <w:rPr>
          <w:noProof/>
        </w:rPr>
        <w:drawing>
          <wp:inline distT="0" distB="0" distL="0" distR="0">
            <wp:extent cx="5942027" cy="2216505"/>
            <wp:effectExtent l="19050" t="19050" r="2095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43"/>
                    <a:stretch/>
                  </pic:blipFill>
                  <pic:spPr bwMode="auto">
                    <a:xfrm>
                      <a:off x="0" y="0"/>
                      <a:ext cx="5974625" cy="2228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A67" w:rsidRDefault="00684A67" w:rsidP="00EA71B8">
      <w:pPr>
        <w:pStyle w:val="ListParagraph"/>
      </w:pPr>
    </w:p>
    <w:p w:rsidR="00684A67" w:rsidRDefault="00A7637D" w:rsidP="00684A67">
      <w:pPr>
        <w:pStyle w:val="ListParagraph"/>
        <w:numPr>
          <w:ilvl w:val="0"/>
          <w:numId w:val="3"/>
        </w:numPr>
      </w:pPr>
      <w:r>
        <w:t>A</w:t>
      </w:r>
      <w:r>
        <w:t>dd Custom report generation Activity pack into .Nuget folder</w:t>
      </w:r>
      <w:r>
        <w:t xml:space="preserve"> in UiPath Studio installation directory. Inside UiP</w:t>
      </w:r>
      <w:r w:rsidR="00684A67">
        <w:t>ath</w:t>
      </w:r>
      <w:r>
        <w:t xml:space="preserve"> studio</w:t>
      </w:r>
      <w:r w:rsidR="00684A67">
        <w:t xml:space="preserve"> add </w:t>
      </w:r>
      <w:r>
        <w:t xml:space="preserve">this package </w:t>
      </w:r>
      <w:r w:rsidR="00684A67">
        <w:t>into your solution.</w:t>
      </w:r>
      <w:r>
        <w:t xml:space="preserve"> </w:t>
      </w:r>
      <w:r w:rsidR="00684A67">
        <w:t xml:space="preserve">Install </w:t>
      </w:r>
      <w:r>
        <w:t xml:space="preserve">the package </w:t>
      </w:r>
      <w:r w:rsidR="00684A67">
        <w:t>wi</w:t>
      </w:r>
      <w:r w:rsidR="00BE2A1E">
        <w:t xml:space="preserve">th </w:t>
      </w:r>
      <w:r>
        <w:t>p</w:t>
      </w:r>
      <w:r w:rsidR="00BE2A1E">
        <w:t>ackage explorer into UiP</w:t>
      </w:r>
      <w:r w:rsidR="00684A67">
        <w:t>ath.</w:t>
      </w:r>
      <w:r w:rsidR="00BE2A1E">
        <w:t xml:space="preserve"> Once done you will be able to see it in Activities Pane as below:</w:t>
      </w:r>
    </w:p>
    <w:p w:rsidR="00BE2A1E" w:rsidRDefault="00BE2A1E" w:rsidP="00FB5FAC">
      <w:pPr>
        <w:pStyle w:val="ListParagraph"/>
      </w:pPr>
    </w:p>
    <w:p w:rsidR="00BE2A1E" w:rsidRDefault="00BE2A1E" w:rsidP="00BE2A1E">
      <w:pPr>
        <w:pStyle w:val="ListParagraph"/>
      </w:pPr>
      <w:r>
        <w:rPr>
          <w:noProof/>
        </w:rPr>
        <w:drawing>
          <wp:inline distT="0" distB="0" distL="0" distR="0" wp14:anchorId="7129B49F" wp14:editId="2AC10C8B">
            <wp:extent cx="2238375" cy="14001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0DB" w:rsidRDefault="003260DB" w:rsidP="00BE2A1E">
      <w:pPr>
        <w:pStyle w:val="ListParagraph"/>
      </w:pPr>
    </w:p>
    <w:p w:rsidR="003F05F9" w:rsidRDefault="003F05F9" w:rsidP="003F05F9">
      <w:pPr>
        <w:pStyle w:val="ListParagraph"/>
      </w:pPr>
    </w:p>
    <w:p w:rsidR="003260DB" w:rsidRPr="003F05F9" w:rsidRDefault="003F05F9" w:rsidP="003F05F9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 xml:space="preserve">Details </w:t>
      </w:r>
      <w:r w:rsidR="003260DB" w:rsidRPr="003F05F9">
        <w:rPr>
          <w:b/>
          <w:sz w:val="24"/>
        </w:rPr>
        <w:t xml:space="preserve">of activities </w:t>
      </w:r>
      <w:r>
        <w:rPr>
          <w:b/>
          <w:sz w:val="24"/>
        </w:rPr>
        <w:t>in the Custom Reporting Activities Pack</w:t>
      </w:r>
    </w:p>
    <w:p w:rsidR="003260DB" w:rsidRPr="007B7587" w:rsidRDefault="003260DB" w:rsidP="003260DB">
      <w:pPr>
        <w:pStyle w:val="ListParagraph"/>
        <w:numPr>
          <w:ilvl w:val="0"/>
          <w:numId w:val="5"/>
        </w:numPr>
        <w:rPr>
          <w:b/>
        </w:rPr>
      </w:pPr>
      <w:r w:rsidRPr="007B7587">
        <w:rPr>
          <w:b/>
        </w:rPr>
        <w:t>Begin Job Reporting:</w:t>
      </w:r>
    </w:p>
    <w:p w:rsidR="003260DB" w:rsidRDefault="003112A4" w:rsidP="00BE2A1E">
      <w:pPr>
        <w:pStyle w:val="ListParagraph"/>
      </w:pPr>
      <w:r>
        <w:t>W</w:t>
      </w:r>
      <w:r w:rsidR="003260DB" w:rsidRPr="003260DB">
        <w:t xml:space="preserve">e </w:t>
      </w:r>
      <w:r>
        <w:t>are using</w:t>
      </w:r>
      <w:r w:rsidR="003260DB" w:rsidRPr="003260DB">
        <w:t xml:space="preserve"> SQL server to store </w:t>
      </w:r>
      <w:r>
        <w:t xml:space="preserve">Transaction and Job </w:t>
      </w:r>
      <w:r w:rsidR="003260DB" w:rsidRPr="003260DB">
        <w:t>details, this activity Creates a Log for our Job</w:t>
      </w:r>
      <w:r>
        <w:t>s &amp; Transactions</w:t>
      </w:r>
      <w:r w:rsidR="003260DB" w:rsidRPr="003260DB">
        <w:t xml:space="preserve"> in </w:t>
      </w:r>
      <w:r>
        <w:t xml:space="preserve">defined </w:t>
      </w:r>
      <w:r w:rsidR="003260DB" w:rsidRPr="003260DB">
        <w:t>S</w:t>
      </w:r>
      <w:r>
        <w:t>QL</w:t>
      </w:r>
      <w:r w:rsidR="003260DB" w:rsidRPr="003260DB">
        <w:t xml:space="preserve"> table.</w:t>
      </w:r>
      <w:r>
        <w:t xml:space="preserve"> </w:t>
      </w:r>
      <w:r w:rsidR="003260DB" w:rsidRPr="003260DB">
        <w:t>It returns a Unique job ID which is allocated to our job. Store this ID into a global variable as</w:t>
      </w:r>
      <w:r w:rsidR="007B7587">
        <w:t xml:space="preserve"> this ID will be required into </w:t>
      </w:r>
      <w:r w:rsidR="003260DB" w:rsidRPr="003260DB">
        <w:t>End job reporting activity.</w:t>
      </w:r>
    </w:p>
    <w:p w:rsidR="003112A4" w:rsidRDefault="003112A4" w:rsidP="00BE2A1E">
      <w:pPr>
        <w:pStyle w:val="ListParagraph"/>
        <w:rPr>
          <w:b/>
        </w:rPr>
      </w:pPr>
    </w:p>
    <w:p w:rsidR="003260DB" w:rsidRPr="003112A4" w:rsidRDefault="003260DB" w:rsidP="00BE2A1E">
      <w:pPr>
        <w:pStyle w:val="ListParagraph"/>
        <w:rPr>
          <w:b/>
        </w:rPr>
      </w:pPr>
      <w:r w:rsidRPr="003112A4">
        <w:rPr>
          <w:b/>
        </w:rPr>
        <w:t>Input/Output Details:</w:t>
      </w:r>
    </w:p>
    <w:p w:rsidR="003260DB" w:rsidRPr="003112A4" w:rsidRDefault="009363D4" w:rsidP="00BE2A1E">
      <w:pPr>
        <w:pStyle w:val="ListParagraph"/>
        <w:rPr>
          <w:b/>
        </w:rPr>
      </w:pPr>
      <w:r w:rsidRPr="003112A4">
        <w:rPr>
          <w:b/>
        </w:rPr>
        <w:t>Input:</w:t>
      </w:r>
    </w:p>
    <w:p w:rsidR="003260DB" w:rsidRDefault="003260DB" w:rsidP="00BE2A1E">
      <w:pPr>
        <w:pStyle w:val="ListParagraph"/>
      </w:pPr>
      <w:r>
        <w:t>ProcessName: Process Name for which log has to be created</w:t>
      </w:r>
    </w:p>
    <w:p w:rsidR="001968C1" w:rsidRDefault="009363D4" w:rsidP="00BE2A1E">
      <w:pPr>
        <w:pStyle w:val="ListParagraph"/>
      </w:pPr>
      <w:r>
        <w:t>SQL</w:t>
      </w:r>
      <w:r w:rsidR="00F61330">
        <w:t>ConnectionString: S</w:t>
      </w:r>
      <w:r w:rsidR="009D05D4">
        <w:t>QL</w:t>
      </w:r>
      <w:r w:rsidR="00F61330">
        <w:t xml:space="preserve"> Server connection String</w:t>
      </w:r>
    </w:p>
    <w:p w:rsidR="003112A4" w:rsidRDefault="003112A4" w:rsidP="00BE2A1E">
      <w:pPr>
        <w:pStyle w:val="ListParagraph"/>
      </w:pPr>
    </w:p>
    <w:p w:rsidR="009363D4" w:rsidRPr="003112A4" w:rsidRDefault="009363D4" w:rsidP="00BE2A1E">
      <w:pPr>
        <w:pStyle w:val="ListParagraph"/>
        <w:rPr>
          <w:b/>
        </w:rPr>
      </w:pPr>
      <w:r w:rsidRPr="003112A4">
        <w:rPr>
          <w:b/>
        </w:rPr>
        <w:t>Output:</w:t>
      </w:r>
    </w:p>
    <w:p w:rsidR="009363D4" w:rsidRDefault="009363D4" w:rsidP="00BE2A1E">
      <w:pPr>
        <w:pStyle w:val="ListParagraph"/>
      </w:pPr>
      <w:r>
        <w:t>JobID: Store this variable in global variable, to provide it to End Job Reporting activity</w:t>
      </w:r>
    </w:p>
    <w:p w:rsidR="009363D4" w:rsidRDefault="009363D4" w:rsidP="00BE2A1E">
      <w:pPr>
        <w:pStyle w:val="ListParagraph"/>
      </w:pPr>
    </w:p>
    <w:p w:rsidR="003260DB" w:rsidRPr="009D05D4" w:rsidRDefault="00884911" w:rsidP="00884911">
      <w:pPr>
        <w:pStyle w:val="ListParagraph"/>
        <w:numPr>
          <w:ilvl w:val="0"/>
          <w:numId w:val="5"/>
        </w:numPr>
        <w:rPr>
          <w:b/>
        </w:rPr>
      </w:pPr>
      <w:r w:rsidRPr="009D05D4">
        <w:rPr>
          <w:b/>
        </w:rPr>
        <w:t>Begin Transaction Reporting:</w:t>
      </w:r>
    </w:p>
    <w:p w:rsidR="00884911" w:rsidRDefault="00884911" w:rsidP="00884911">
      <w:pPr>
        <w:pStyle w:val="ListParagraph"/>
      </w:pPr>
      <w:r w:rsidRPr="00884911">
        <w:t>This activity create</w:t>
      </w:r>
      <w:r w:rsidR="009D05D4">
        <w:t>s</w:t>
      </w:r>
      <w:r w:rsidRPr="00884911">
        <w:t xml:space="preserve"> Log for our Transaction</w:t>
      </w:r>
      <w:r w:rsidR="009D05D4">
        <w:t>s</w:t>
      </w:r>
      <w:r w:rsidRPr="00884911">
        <w:t xml:space="preserve"> in SQL table.</w:t>
      </w:r>
      <w:r w:rsidR="009D05D4">
        <w:t xml:space="preserve"> </w:t>
      </w:r>
      <w:r w:rsidRPr="00884911">
        <w:t>It returns a Unique Transaction ID which is allocated to current transaction.</w:t>
      </w:r>
      <w:r>
        <w:t xml:space="preserve"> </w:t>
      </w:r>
      <w:r w:rsidRPr="00884911">
        <w:t xml:space="preserve">Store this ID into a global variable as this ID is required into End Transaction Reporting </w:t>
      </w:r>
      <w:r>
        <w:t xml:space="preserve">activity </w:t>
      </w:r>
    </w:p>
    <w:p w:rsidR="00884911" w:rsidRDefault="00884911" w:rsidP="00884911">
      <w:pPr>
        <w:pStyle w:val="ListParagraph"/>
      </w:pPr>
    </w:p>
    <w:p w:rsidR="00884911" w:rsidRPr="009D05D4" w:rsidRDefault="00884911" w:rsidP="00884911">
      <w:pPr>
        <w:pStyle w:val="ListParagraph"/>
        <w:rPr>
          <w:b/>
        </w:rPr>
      </w:pPr>
      <w:r w:rsidRPr="009D05D4">
        <w:rPr>
          <w:b/>
        </w:rPr>
        <w:t>Input/Output Details:</w:t>
      </w:r>
    </w:p>
    <w:p w:rsidR="00884911" w:rsidRPr="009D05D4" w:rsidRDefault="00884911" w:rsidP="00884911">
      <w:pPr>
        <w:pStyle w:val="ListParagraph"/>
        <w:rPr>
          <w:b/>
        </w:rPr>
      </w:pPr>
      <w:r w:rsidRPr="009D05D4">
        <w:rPr>
          <w:b/>
        </w:rPr>
        <w:t xml:space="preserve">Input: </w:t>
      </w:r>
    </w:p>
    <w:p w:rsidR="00884911" w:rsidRDefault="00884911" w:rsidP="00884911">
      <w:pPr>
        <w:pStyle w:val="ListParagraph"/>
      </w:pPr>
      <w:r>
        <w:t>ProcessName: Process Name for which log has to be created</w:t>
      </w:r>
    </w:p>
    <w:p w:rsidR="00884911" w:rsidRDefault="00884911" w:rsidP="00884911">
      <w:pPr>
        <w:pStyle w:val="ListParagraph"/>
      </w:pPr>
      <w:r>
        <w:t>SQLConnectionString: S</w:t>
      </w:r>
      <w:r w:rsidR="009D05D4">
        <w:t xml:space="preserve">QL </w:t>
      </w:r>
      <w:r>
        <w:t>Server connection String</w:t>
      </w:r>
    </w:p>
    <w:p w:rsidR="00884911" w:rsidRDefault="00884911" w:rsidP="00884911">
      <w:pPr>
        <w:pStyle w:val="ListParagraph"/>
      </w:pPr>
      <w:r>
        <w:t>TransactionName: Name by which transaction is stored</w:t>
      </w:r>
    </w:p>
    <w:p w:rsidR="009D05D4" w:rsidRDefault="009D05D4" w:rsidP="00884911">
      <w:pPr>
        <w:pStyle w:val="ListParagraph"/>
        <w:rPr>
          <w:b/>
        </w:rPr>
      </w:pPr>
    </w:p>
    <w:p w:rsidR="00884911" w:rsidRPr="009D05D4" w:rsidRDefault="00884911" w:rsidP="00884911">
      <w:pPr>
        <w:pStyle w:val="ListParagraph"/>
        <w:rPr>
          <w:b/>
        </w:rPr>
      </w:pPr>
      <w:r w:rsidRPr="009D05D4">
        <w:rPr>
          <w:b/>
        </w:rPr>
        <w:t>Output:</w:t>
      </w:r>
    </w:p>
    <w:p w:rsidR="00884911" w:rsidRDefault="00884911" w:rsidP="00884911">
      <w:pPr>
        <w:pStyle w:val="ListParagraph"/>
      </w:pPr>
      <w:r>
        <w:t>TransactionID: Store this in global variable so that this can be provided as input to End Transaction Reporting activity.</w:t>
      </w:r>
    </w:p>
    <w:p w:rsidR="003260DB" w:rsidRDefault="003260DB" w:rsidP="00BE2A1E">
      <w:pPr>
        <w:pStyle w:val="ListParagraph"/>
      </w:pPr>
    </w:p>
    <w:p w:rsidR="003260DB" w:rsidRDefault="00884911" w:rsidP="00BE2A1E">
      <w:pPr>
        <w:pStyle w:val="ListParagraph"/>
      </w:pPr>
      <w:r>
        <w:rPr>
          <w:noProof/>
        </w:rPr>
        <w:drawing>
          <wp:inline distT="0" distB="0" distL="0" distR="0" wp14:anchorId="71F667D9" wp14:editId="4FD8A268">
            <wp:extent cx="5848350" cy="2392070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2672" cy="2402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911" w:rsidRDefault="00884911" w:rsidP="00BE2A1E">
      <w:pPr>
        <w:pStyle w:val="ListParagraph"/>
      </w:pPr>
    </w:p>
    <w:p w:rsidR="00884911" w:rsidRDefault="00884911" w:rsidP="00BE2A1E">
      <w:pPr>
        <w:pStyle w:val="ListParagraph"/>
      </w:pPr>
    </w:p>
    <w:p w:rsidR="009D05D4" w:rsidRDefault="00884911" w:rsidP="00884911">
      <w:pPr>
        <w:pStyle w:val="ListParagraph"/>
        <w:numPr>
          <w:ilvl w:val="0"/>
          <w:numId w:val="5"/>
        </w:numPr>
      </w:pPr>
      <w:r w:rsidRPr="009D05D4">
        <w:rPr>
          <w:b/>
        </w:rPr>
        <w:lastRenderedPageBreak/>
        <w:t>End Transaction Reporting:</w:t>
      </w:r>
      <w:r w:rsidRPr="00884911">
        <w:t xml:space="preserve"> </w:t>
      </w:r>
    </w:p>
    <w:p w:rsidR="00884911" w:rsidRDefault="00884911" w:rsidP="009D05D4">
      <w:pPr>
        <w:pStyle w:val="ListParagraph"/>
      </w:pPr>
      <w:r w:rsidRPr="00884911">
        <w:t>This activity takes TransactionID as input parameter, it will update End</w:t>
      </w:r>
      <w:r w:rsidR="009D05D4">
        <w:t xml:space="preserve"> </w:t>
      </w:r>
      <w:r w:rsidRPr="00884911">
        <w:t>time of the current job in S</w:t>
      </w:r>
      <w:r w:rsidR="009D05D4">
        <w:t xml:space="preserve">QL </w:t>
      </w:r>
      <w:r w:rsidRPr="00884911">
        <w:t>server. User has to provide the status for the transaction as Success,</w:t>
      </w:r>
      <w:r>
        <w:t xml:space="preserve"> </w:t>
      </w:r>
      <w:r w:rsidRPr="00884911">
        <w:t>Faulted,</w:t>
      </w:r>
      <w:r>
        <w:t xml:space="preserve"> </w:t>
      </w:r>
      <w:r w:rsidRPr="00884911">
        <w:t>Rule Exception.</w:t>
      </w:r>
    </w:p>
    <w:p w:rsidR="00884911" w:rsidRPr="009D05D4" w:rsidRDefault="00884911" w:rsidP="009A10BA">
      <w:pPr>
        <w:rPr>
          <w:b/>
        </w:rPr>
      </w:pPr>
      <w:r w:rsidRPr="009D05D4">
        <w:rPr>
          <w:b/>
        </w:rPr>
        <w:t>Input/Output Details:</w:t>
      </w:r>
    </w:p>
    <w:p w:rsidR="00884911" w:rsidRPr="009D05D4" w:rsidRDefault="00884911" w:rsidP="009A10BA">
      <w:pPr>
        <w:rPr>
          <w:b/>
        </w:rPr>
      </w:pPr>
      <w:r w:rsidRPr="009D05D4">
        <w:rPr>
          <w:b/>
        </w:rPr>
        <w:t xml:space="preserve">Input: </w:t>
      </w:r>
    </w:p>
    <w:p w:rsidR="00894D44" w:rsidRDefault="00E737E3" w:rsidP="009A10BA">
      <w:r>
        <w:t>TransactionID</w:t>
      </w:r>
      <w:r w:rsidR="00894D44">
        <w:t xml:space="preserve">: Use value received from Begin </w:t>
      </w:r>
      <w:r w:rsidR="009A10BA">
        <w:t>Job</w:t>
      </w:r>
      <w:r w:rsidR="00894D44">
        <w:t xml:space="preserve"> Reporting activity</w:t>
      </w:r>
    </w:p>
    <w:p w:rsidR="00884911" w:rsidRDefault="00884911" w:rsidP="009A10BA">
      <w:r>
        <w:t>SQLConnectionString: Sql Server connection String</w:t>
      </w:r>
    </w:p>
    <w:p w:rsidR="00884911" w:rsidRDefault="00884911" w:rsidP="009A10BA">
      <w:r>
        <w:t>Transaction</w:t>
      </w:r>
      <w:r>
        <w:t>Status:</w:t>
      </w:r>
      <w:r>
        <w:t xml:space="preserve"> </w:t>
      </w:r>
      <w:r>
        <w:t>Update transaction status as Success/Faulted</w:t>
      </w:r>
      <w:r w:rsidR="00C6049E">
        <w:t>/RuleException</w:t>
      </w:r>
    </w:p>
    <w:p w:rsidR="002314BA" w:rsidRDefault="002314BA" w:rsidP="002314BA">
      <w:pPr>
        <w:ind w:left="360"/>
      </w:pPr>
    </w:p>
    <w:p w:rsidR="002314BA" w:rsidRDefault="002314BA" w:rsidP="002314BA">
      <w:pPr>
        <w:ind w:left="360"/>
      </w:pPr>
      <w:r>
        <w:rPr>
          <w:noProof/>
        </w:rPr>
        <w:drawing>
          <wp:inline distT="0" distB="0" distL="0" distR="0" wp14:anchorId="0ECAA88B" wp14:editId="246B9650">
            <wp:extent cx="5904813" cy="2070201"/>
            <wp:effectExtent l="19050" t="19050" r="2032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562" cy="2079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5D4" w:rsidRDefault="002314BA" w:rsidP="002A23CE">
      <w:pPr>
        <w:pStyle w:val="ListParagraph"/>
        <w:numPr>
          <w:ilvl w:val="0"/>
          <w:numId w:val="5"/>
        </w:numPr>
      </w:pPr>
      <w:r w:rsidRPr="009D05D4">
        <w:rPr>
          <w:b/>
        </w:rPr>
        <w:t>End job Reporting:</w:t>
      </w:r>
      <w:r w:rsidRPr="002314BA">
        <w:t xml:space="preserve"> </w:t>
      </w:r>
    </w:p>
    <w:p w:rsidR="009A10BA" w:rsidRDefault="002314BA" w:rsidP="009D05D4">
      <w:pPr>
        <w:pStyle w:val="ListParagraph"/>
      </w:pPr>
      <w:r w:rsidRPr="002314BA">
        <w:t>This activity takes input of Report folder, JobID and creates Excel file with last Job Report.</w:t>
      </w:r>
    </w:p>
    <w:p w:rsidR="009A10BA" w:rsidRPr="009D05D4" w:rsidRDefault="009A10BA" w:rsidP="002A23CE">
      <w:pPr>
        <w:ind w:left="360"/>
        <w:rPr>
          <w:b/>
        </w:rPr>
      </w:pPr>
      <w:r w:rsidRPr="009D05D4">
        <w:rPr>
          <w:b/>
        </w:rPr>
        <w:t>Input/Output Details:</w:t>
      </w:r>
    </w:p>
    <w:p w:rsidR="009A10BA" w:rsidRPr="009D05D4" w:rsidRDefault="009A10BA" w:rsidP="002A23CE">
      <w:pPr>
        <w:ind w:left="360"/>
        <w:rPr>
          <w:b/>
        </w:rPr>
      </w:pPr>
      <w:r w:rsidRPr="009D05D4">
        <w:rPr>
          <w:b/>
        </w:rPr>
        <w:t xml:space="preserve">Input: </w:t>
      </w:r>
    </w:p>
    <w:p w:rsidR="009A10BA" w:rsidRDefault="00AF04BC" w:rsidP="002A23CE">
      <w:pPr>
        <w:ind w:left="360"/>
      </w:pPr>
      <w:r>
        <w:t>JobID</w:t>
      </w:r>
      <w:r w:rsidR="009A10BA">
        <w:t>: Use value received from Begin Transaction Reporting activity</w:t>
      </w:r>
    </w:p>
    <w:p w:rsidR="009A10BA" w:rsidRDefault="009A10BA" w:rsidP="002A23CE">
      <w:pPr>
        <w:ind w:left="360"/>
      </w:pPr>
      <w:r>
        <w:t>SQLConnectionString: Sql Server connection String</w:t>
      </w:r>
    </w:p>
    <w:p w:rsidR="009A10BA" w:rsidRDefault="002A23CE" w:rsidP="002A23CE">
      <w:pPr>
        <w:ind w:left="360"/>
      </w:pPr>
      <w:r>
        <w:t>JobStatus</w:t>
      </w:r>
      <w:r w:rsidR="009A10BA">
        <w:t>: Update transaction status as Success/Faulted</w:t>
      </w:r>
    </w:p>
    <w:p w:rsidR="003E25E2" w:rsidRDefault="007C695A" w:rsidP="002A23CE">
      <w:pPr>
        <w:ind w:left="360"/>
      </w:pPr>
      <w:r>
        <w:rPr>
          <w:noProof/>
        </w:rPr>
        <w:lastRenderedPageBreak/>
        <w:drawing>
          <wp:inline distT="0" distB="0" distL="0" distR="0" wp14:anchorId="3B3961CB" wp14:editId="0E26AB10">
            <wp:extent cx="4962525" cy="21526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3CE" w:rsidRDefault="002A23CE" w:rsidP="002A23CE">
      <w:pPr>
        <w:ind w:left="360"/>
      </w:pPr>
    </w:p>
    <w:p w:rsidR="002477C9" w:rsidRDefault="002477C9" w:rsidP="002477C9">
      <w:pPr>
        <w:pStyle w:val="ListParagraph"/>
        <w:numPr>
          <w:ilvl w:val="0"/>
          <w:numId w:val="3"/>
        </w:numPr>
      </w:pPr>
      <w:r>
        <w:t>Place above activities into following locations inside RE Framework.</w:t>
      </w:r>
    </w:p>
    <w:p w:rsidR="002477C9" w:rsidRDefault="002477C9" w:rsidP="002477C9">
      <w:pPr>
        <w:pStyle w:val="ListParagraph"/>
        <w:numPr>
          <w:ilvl w:val="0"/>
          <w:numId w:val="4"/>
        </w:numPr>
      </w:pPr>
      <w:r>
        <w:t>Begin Job Reporting: This activity should be placed in Init State.</w:t>
      </w:r>
    </w:p>
    <w:p w:rsidR="002477C9" w:rsidRDefault="002477C9" w:rsidP="002477C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343400" cy="3650285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52" cy="3667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7C9" w:rsidRDefault="002477C9" w:rsidP="002477C9">
      <w:pPr>
        <w:pStyle w:val="ListParagraph"/>
        <w:ind w:left="1440"/>
      </w:pPr>
    </w:p>
    <w:p w:rsidR="002477C9" w:rsidRDefault="002477C9" w:rsidP="002477C9">
      <w:pPr>
        <w:pStyle w:val="ListParagraph"/>
        <w:numPr>
          <w:ilvl w:val="0"/>
          <w:numId w:val="4"/>
        </w:numPr>
      </w:pPr>
      <w:r>
        <w:t>Begin Transaction Reporting: This activity should be placed into Transition between GetTransactionData and Process State.</w:t>
      </w:r>
    </w:p>
    <w:p w:rsidR="002477C9" w:rsidRDefault="002477C9" w:rsidP="002477C9">
      <w:pPr>
        <w:pStyle w:val="ListParagraph"/>
        <w:ind w:left="1440"/>
      </w:pPr>
    </w:p>
    <w:p w:rsidR="002477C9" w:rsidRDefault="002477C9" w:rsidP="002477C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181225" cy="33051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7C9" w:rsidRDefault="002477C9" w:rsidP="002477C9">
      <w:pPr>
        <w:pStyle w:val="ListParagraph"/>
        <w:ind w:left="1440"/>
      </w:pPr>
    </w:p>
    <w:p w:rsidR="002477C9" w:rsidRDefault="002477C9" w:rsidP="002477C9">
      <w:pPr>
        <w:pStyle w:val="ListParagraph"/>
        <w:numPr>
          <w:ilvl w:val="0"/>
          <w:numId w:val="4"/>
        </w:numPr>
      </w:pPr>
      <w:r>
        <w:t>End Transaction Reporting: This activity should be placed in Set Transaction Status Activity under this three Flow decisions with TransactionStatus input as [Success,</w:t>
      </w:r>
      <w:r w:rsidR="007C3146">
        <w:t xml:space="preserve"> </w:t>
      </w:r>
      <w:r>
        <w:t>RuleException,</w:t>
      </w:r>
      <w:r w:rsidR="007C3146">
        <w:t xml:space="preserve"> </w:t>
      </w:r>
      <w:r>
        <w:t>Faulted]</w:t>
      </w:r>
    </w:p>
    <w:p w:rsidR="0041427A" w:rsidRDefault="0041427A" w:rsidP="0041427A">
      <w:pPr>
        <w:ind w:left="1080"/>
      </w:pPr>
      <w:r>
        <w:rPr>
          <w:noProof/>
        </w:rPr>
        <w:drawing>
          <wp:inline distT="0" distB="0" distL="0" distR="0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7A" w:rsidRDefault="0041427A" w:rsidP="0041427A">
      <w:pPr>
        <w:pStyle w:val="ListParagraph"/>
        <w:ind w:left="1440"/>
      </w:pPr>
    </w:p>
    <w:p w:rsidR="0041427A" w:rsidRDefault="0041427A" w:rsidP="0041427A">
      <w:pPr>
        <w:pStyle w:val="ListParagraph"/>
        <w:numPr>
          <w:ilvl w:val="0"/>
          <w:numId w:val="4"/>
        </w:numPr>
      </w:pPr>
      <w:r>
        <w:t>End Job Reporting: This activity has to be added in End Process State in RE as follows:</w:t>
      </w:r>
    </w:p>
    <w:p w:rsidR="0041427A" w:rsidRDefault="0041427A" w:rsidP="0041427A">
      <w:pPr>
        <w:pStyle w:val="ListParagraph"/>
        <w:ind w:left="1440"/>
      </w:pPr>
    </w:p>
    <w:p w:rsidR="0041427A" w:rsidRDefault="0041427A" w:rsidP="0041427A">
      <w:pPr>
        <w:pStyle w:val="ListParagraph"/>
        <w:ind w:left="1440"/>
      </w:pPr>
      <w:r>
        <w:rPr>
          <w:noProof/>
        </w:rPr>
        <w:drawing>
          <wp:inline distT="0" distB="0" distL="0" distR="0" wp14:anchorId="2B6E308C" wp14:editId="0DD250AA">
            <wp:extent cx="3495238" cy="118095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7A" w:rsidRDefault="0041427A" w:rsidP="0041427A">
      <w:pPr>
        <w:pStyle w:val="ListParagraph"/>
        <w:ind w:left="1440"/>
      </w:pPr>
    </w:p>
    <w:p w:rsidR="0041427A" w:rsidRDefault="0041427A" w:rsidP="0041427A">
      <w:pPr>
        <w:pStyle w:val="ListParagraph"/>
        <w:numPr>
          <w:ilvl w:val="0"/>
          <w:numId w:val="4"/>
        </w:numPr>
      </w:pPr>
      <w:r>
        <w:t>If you want to generate Excel report for each processed job for that particular run</w:t>
      </w:r>
      <w:r w:rsidR="009D05D4">
        <w:t>,</w:t>
      </w:r>
      <w:r>
        <w:t xml:space="preserve"> add this activity below End Job Reporting Activity.</w:t>
      </w:r>
    </w:p>
    <w:p w:rsidR="0041427A" w:rsidRDefault="0041427A" w:rsidP="0041427A">
      <w:pPr>
        <w:pStyle w:val="ListParagraph"/>
        <w:ind w:left="1440"/>
      </w:pPr>
    </w:p>
    <w:p w:rsidR="0041427A" w:rsidRDefault="0041427A" w:rsidP="0041427A">
      <w:pPr>
        <w:pStyle w:val="ListParagraph"/>
        <w:ind w:left="1440"/>
      </w:pPr>
      <w:r>
        <w:rPr>
          <w:noProof/>
        </w:rPr>
        <w:drawing>
          <wp:inline distT="0" distB="0" distL="0" distR="0" wp14:anchorId="0E394B6D" wp14:editId="31F91F4E">
            <wp:extent cx="1914286" cy="1152381"/>
            <wp:effectExtent l="19050" t="19050" r="1016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27A" w:rsidRDefault="0041427A" w:rsidP="0041427A">
      <w:pPr>
        <w:pStyle w:val="ListParagraph"/>
        <w:ind w:left="1440"/>
      </w:pPr>
    </w:p>
    <w:p w:rsidR="0041427A" w:rsidRDefault="0041427A" w:rsidP="0041427A">
      <w:pPr>
        <w:pStyle w:val="ListParagraph"/>
        <w:ind w:left="1440"/>
      </w:pPr>
    </w:p>
    <w:p w:rsidR="0041427A" w:rsidRDefault="0041427A" w:rsidP="0041427A">
      <w:pPr>
        <w:pStyle w:val="ListParagraph"/>
        <w:ind w:left="1440"/>
      </w:pPr>
      <w:r>
        <w:t xml:space="preserve">Once the above steps are completed </w:t>
      </w:r>
      <w:r w:rsidR="007158B2">
        <w:t>you will successfully be able to log jobs and transactions</w:t>
      </w:r>
      <w:bookmarkStart w:id="0" w:name="_GoBack"/>
      <w:bookmarkEnd w:id="0"/>
      <w:r>
        <w:t>.</w:t>
      </w:r>
    </w:p>
    <w:p w:rsidR="0041427A" w:rsidRDefault="0041427A" w:rsidP="0041427A">
      <w:pPr>
        <w:pStyle w:val="ListParagraph"/>
        <w:ind w:left="1440"/>
      </w:pPr>
    </w:p>
    <w:sectPr w:rsidR="0041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1F5"/>
    <w:multiLevelType w:val="hybridMultilevel"/>
    <w:tmpl w:val="0B46C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27DE"/>
    <w:multiLevelType w:val="hybridMultilevel"/>
    <w:tmpl w:val="3E76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06F"/>
    <w:multiLevelType w:val="hybridMultilevel"/>
    <w:tmpl w:val="B0D8E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8C2CAC"/>
    <w:multiLevelType w:val="hybridMultilevel"/>
    <w:tmpl w:val="FACE6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951902"/>
    <w:multiLevelType w:val="hybridMultilevel"/>
    <w:tmpl w:val="F294A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4739"/>
    <w:multiLevelType w:val="hybridMultilevel"/>
    <w:tmpl w:val="2FAE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65"/>
    <w:rsid w:val="001968C1"/>
    <w:rsid w:val="002314BA"/>
    <w:rsid w:val="002477C9"/>
    <w:rsid w:val="002A23CE"/>
    <w:rsid w:val="003112A4"/>
    <w:rsid w:val="003260DB"/>
    <w:rsid w:val="00384B8B"/>
    <w:rsid w:val="003A31C2"/>
    <w:rsid w:val="003E25E2"/>
    <w:rsid w:val="003F05F9"/>
    <w:rsid w:val="0041427A"/>
    <w:rsid w:val="00684A67"/>
    <w:rsid w:val="007158B2"/>
    <w:rsid w:val="007B7587"/>
    <w:rsid w:val="007C3146"/>
    <w:rsid w:val="007C695A"/>
    <w:rsid w:val="00884911"/>
    <w:rsid w:val="00894D44"/>
    <w:rsid w:val="009363D4"/>
    <w:rsid w:val="00982E65"/>
    <w:rsid w:val="0099620E"/>
    <w:rsid w:val="009A10BA"/>
    <w:rsid w:val="009D05D4"/>
    <w:rsid w:val="00A7637D"/>
    <w:rsid w:val="00AF04BC"/>
    <w:rsid w:val="00B63F07"/>
    <w:rsid w:val="00BE2A1E"/>
    <w:rsid w:val="00C6049E"/>
    <w:rsid w:val="00E737E3"/>
    <w:rsid w:val="00EA71B8"/>
    <w:rsid w:val="00F4628D"/>
    <w:rsid w:val="00F61330"/>
    <w:rsid w:val="00F750D0"/>
    <w:rsid w:val="00F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89D"/>
  <w15:chartTrackingRefBased/>
  <w15:docId w15:val="{F7019491-C851-466B-9AC5-404696B8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Kaustubha Vaidya (BSL)</dc:creator>
  <cp:keywords/>
  <dc:description/>
  <cp:lastModifiedBy>Kaustubha Vaidya (BSL)</cp:lastModifiedBy>
  <cp:revision>5</cp:revision>
  <dcterms:created xsi:type="dcterms:W3CDTF">2019-08-25T04:25:00Z</dcterms:created>
  <dcterms:modified xsi:type="dcterms:W3CDTF">2019-08-25T04:36:00Z</dcterms:modified>
</cp:coreProperties>
</file>