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Edge Discovery Engine — Complete Audit &amp; Deployment Report</w:t>
      </w:r>
    </w:p>
    <w:p>
      <w:pPr>
        <w:ind w:left="567"/>
      </w:pPr>
      <w:r>
        <w:rPr>
          <w:b/>
          <w:i/>
          <w:sz w:val="20"/>
        </w:rPr>
        <w:t>Generated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6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J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6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|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Engine Location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D:\Downloads\ai-trading-engine-main\ai-trading-engine-main\research\</w:t>
      </w:r>
    </w:p>
    <w:p>
      <w:pPr>
        <w:ind w:left="567"/>
      </w:pPr>
      <w:r>
        <w:rPr>
          <w:b/>
          <w:i/>
          <w:sz w:val="20"/>
        </w:rPr>
        <w:t>Origin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color w:val="0066CC"/>
          <w:sz w:val="20"/>
        </w:rPr>
        <w:t>v0.dev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—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</w:p>
    <w:p>
      <w:pPr>
        <w:ind w:left="567"/>
      </w:pPr>
      <w:r>
        <w:rPr>
          <w:b/>
          <w:i/>
          <w:sz w:val="20"/>
        </w:rPr>
        <w:t>Status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Z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/>
          <w:sz w:val="20"/>
        </w:rPr>
        <w:t>"Your v0 generation will show here."</w:t>
      </w:r>
    </w:p>
    <w:p>
      <w:pPr>
        <w:ind w:left="567"/>
      </w:pPr>
      <w:r>
        <w:rPr>
          <w:b/>
          <w:i/>
          <w:sz w:val="20"/>
        </w:rPr>
        <w:t>Companion Document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color w:val="0066CC"/>
          <w:sz w:val="20"/>
        </w:rPr>
        <w:t>Edge Discovery Deep Dive — How to Make It World-Class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TABLE OF CONTENTS</w:t>
      </w:r>
    </w:p>
    <w:p>
      <w:pPr>
        <w:pStyle w:val="ListBullet"/>
      </w:pPr>
      <w:r>
        <w:rPr>
          <w:b w:val="0"/>
          <w:i w:val="0"/>
          <w:color w:val="0066CC"/>
          <w:sz w:val="20"/>
        </w:rPr>
        <w:t>Engine Architecture (8 Levels)</w:t>
      </w:r>
    </w:p>
    <w:p>
      <w:pPr>
        <w:pStyle w:val="ListBullet"/>
      </w:pPr>
      <w:r>
        <w:rPr>
          <w:b w:val="0"/>
          <w:i w:val="0"/>
          <w:color w:val="0066CC"/>
          <w:sz w:val="20"/>
        </w:rPr>
        <w:t>Complete File Inventory (15 Python files)</w:t>
      </w:r>
    </w:p>
    <w:p>
      <w:pPr>
        <w:pStyle w:val="ListBullet"/>
      </w:pPr>
      <w:r>
        <w:rPr>
          <w:b w:val="0"/>
          <w:i w:val="0"/>
          <w:color w:val="0066CC"/>
          <w:sz w:val="20"/>
        </w:rPr>
        <w:t>Every Configuration Parameter (60+ params)</w:t>
      </w:r>
    </w:p>
    <w:p>
      <w:pPr>
        <w:pStyle w:val="ListBullet"/>
      </w:pPr>
      <w:r>
        <w:rPr>
          <w:b w:val="0"/>
          <w:i w:val="0"/>
          <w:color w:val="0066CC"/>
          <w:sz w:val="20"/>
        </w:rPr>
        <w:t>Every Feature &amp; Label (55+ columns)</w:t>
      </w:r>
    </w:p>
    <w:p>
      <w:pPr>
        <w:pStyle w:val="ListBullet"/>
      </w:pPr>
      <w:r>
        <w:rPr>
          <w:b w:val="0"/>
          <w:i w:val="0"/>
          <w:color w:val="0066CC"/>
          <w:sz w:val="20"/>
        </w:rPr>
        <w:t>Data Mapping: What You Have → What The Engine Needs</w:t>
      </w:r>
    </w:p>
    <w:p>
      <w:pPr>
        <w:pStyle w:val="ListBullet"/>
      </w:pPr>
      <w:r>
        <w:rPr>
          <w:b w:val="0"/>
          <w:i w:val="0"/>
          <w:color w:val="0066CC"/>
          <w:sz w:val="20"/>
        </w:rPr>
        <w:t>Critical Bugs That Distort Results (5 bugs)</w:t>
      </w:r>
    </w:p>
    <w:p>
      <w:pPr>
        <w:pStyle w:val="ListBullet"/>
      </w:pPr>
      <w:r>
        <w:rPr>
          <w:b w:val="0"/>
          <w:i w:val="0"/>
          <w:color w:val="0066CC"/>
          <w:sz w:val="20"/>
        </w:rPr>
        <w:t>Statistical Weaknesses (7 issues)</w:t>
      </w:r>
    </w:p>
    <w:p>
      <w:pPr>
        <w:pStyle w:val="ListBullet"/>
      </w:pPr>
      <w:r>
        <w:rPr>
          <w:b w:val="0"/>
          <w:i w:val="0"/>
          <w:color w:val="0066CC"/>
          <w:sz w:val="20"/>
        </w:rPr>
        <w:t>Missing High-Value Features (9 datasets unused)</w:t>
      </w:r>
    </w:p>
    <w:p>
      <w:pPr>
        <w:pStyle w:val="ListBullet"/>
      </w:pPr>
      <w:r>
        <w:rPr>
          <w:b w:val="0"/>
          <w:i w:val="0"/>
          <w:color w:val="0066CC"/>
          <w:sz w:val="20"/>
        </w:rPr>
        <w:t>Architectural Gaps (7 issues)</w:t>
      </w:r>
    </w:p>
    <w:p>
      <w:pPr>
        <w:pStyle w:val="ListBullet"/>
      </w:pPr>
      <w:r>
        <w:rPr>
          <w:b w:val="0"/>
          <w:i w:val="0"/>
          <w:color w:val="0066CC"/>
          <w:sz w:val="20"/>
        </w:rPr>
        <w:t>Model Enhancements (8 improvements)</w:t>
      </w:r>
    </w:p>
    <w:p>
      <w:pPr>
        <w:pStyle w:val="ListBullet"/>
      </w:pPr>
      <w:r>
        <w:rPr>
          <w:b w:val="0"/>
          <w:i w:val="0"/>
          <w:color w:val="0066CC"/>
          <w:sz w:val="20"/>
        </w:rPr>
        <w:t>Data Quality &amp; Survivorship (3 issues)</w:t>
      </w:r>
    </w:p>
    <w:p>
      <w:pPr>
        <w:pStyle w:val="ListBullet"/>
      </w:pPr>
      <w:r>
        <w:rPr>
          <w:b w:val="0"/>
          <w:i w:val="0"/>
          <w:color w:val="0066CC"/>
          <w:sz w:val="20"/>
        </w:rPr>
        <w:t>Deployment Checklist</w:t>
      </w:r>
    </w:p>
    <w:p>
      <w:pPr>
        <w:pStyle w:val="ListBullet"/>
      </w:pPr>
      <w:r>
        <w:rPr>
          <w:b w:val="0"/>
          <w:i w:val="0"/>
          <w:color w:val="0066CC"/>
          <w:sz w:val="20"/>
        </w:rPr>
        <w:t>Priority Matrix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1. Engine Architecture</w:t>
      </w:r>
    </w:p>
    <w:p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sequential 8-level discovery pipeline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;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.</w:t>
      </w:r>
    </w:p>
    <w:p>
      <w:pPr>
        <w:spacing w:before="80" w:after="80"/>
      </w:pPr>
      <w:r>
        <w:rPr>
          <w:rFonts w:ascii="Consolas" w:hAnsi="Consolas"/>
          <w:color w:val="1E1E1E"/>
          <w:sz w:val="17"/>
        </w:rPr>
        <w:t>flowchart TD</w:t>
        <w:br/>
        <w:t xml:space="preserve">    S0["LEVEL 0&lt;br/&gt;Data Audit&lt;br/&gt;&lt;i&gt;data_audit.py&lt;/i&gt;"] --&gt; S1</w:t>
        <w:br/>
        <w:t xml:space="preserve">    S1["LEVEL 1&lt;br/&gt;Single-Factor Scan&lt;br/&gt;&lt;i&gt;edge_discovery.py&lt;/i&gt;"] --&gt; S2</w:t>
        <w:br/>
        <w:t xml:space="preserve">    S2["LEVEL 2&lt;br/&gt;Factor Combinations&lt;br/&gt;&lt;i&gt;edge_discovery.py&lt;/i&gt;"] --&gt; S3</w:t>
        <w:br/>
        <w:t xml:space="preserve">    S3["LEVEL 3&lt;br/&gt;Gradient Boosting Model&lt;br/&gt;&lt;i&gt;edge_discovery.py&lt;/i&gt;"] --&gt; S4</w:t>
        <w:br/>
        <w:t xml:space="preserve">    S4["LEVEL 4&lt;br/&gt;Hidden-Edge Detectors (A-H)&lt;br/&gt;&lt;i&gt;hidden_edges.py&lt;/i&gt;"] --&gt; S6</w:t>
        <w:br/>
        <w:t xml:space="preserve">    S6["LEVEL 6&lt;br/&gt;GP Alpha Miner&lt;br/&gt;&lt;i&gt;alpha_search.py&lt;/i&gt;"] --&gt; S5</w:t>
        <w:br/>
        <w:t xml:space="preserve">    S5["LEVEL 5&lt;br/&gt;Validation Gauntlet (5 tests)&lt;br/&gt;&lt;i&gt;validation.py&lt;/i&gt;"] --&gt; S7</w:t>
        <w:br/>
        <w:t xml:space="preserve">    S7["LEVEL 7&lt;br/&gt;Multi-Boundary Robustness&lt;br/&gt;&lt;i&gt;robustness.py&lt;/i&gt;"] --&gt; S8</w:t>
        <w:br/>
        <w:t xml:space="preserve">    S8["LEVEL 8&lt;br/&gt;Portfolio Construction&lt;br/&gt;&lt;i&gt;portfolio.py&lt;/i&gt;"]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Level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data_audit.py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Corporate-action jump verification, stale-price detection, zero-volume quarantine, survivorship bias check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edge_discovery.py L44-65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Quantile-bucket every factor vs. target, FDR-corrected, OOS confirmation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edge_discovery.py L83-119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AND-combine top single factors (2 &amp; 3-way), confirm OOS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edge_discovery.py L125-172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HistGradientBoostingRegressor on ALL factors; top/bottom decile analysis, permutation importance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4A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hidden_edges.py L51-90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Optimal threshold search (non-linear cliff edges)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4B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hidden_edges.py L107-154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Regime-conditional edges (VIX, trend, market strength)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4C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hidden_edges.py L160-216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Edge decay / rolling yearly stability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4D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hidden_edges.py L222-257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Lead-lag scanner (cross-asset predictors at lags 1-5 days)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4E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hidden_edges.py L263-297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Sequence/path-dependent patterns (W/L streaks)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4F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hidden_edges.py L307-343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Anomaly precursors (z&gt;2 spikes 1-3 days before event)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4G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hidden_edges.py L349-391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Hidden regimes via KMeans clustering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4H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hidden_edges.py L397-427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Calendar micro-seasonality scan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validation.py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5-test gauntlet: purged walk-forward CV, permutation test, block bootstrap, CSCV/PBO, deflated Sharpe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alpha_search.py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Genetic programming alpha miner — evolves new factor formulas from arithmetic/rank operators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robustness.py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Multi-boundary robustness (edge must survive 3 different train/test cuts) + GP interpretability review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portfolio.py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Signal overlap (Jaccard), PnL correlation flags, combined book equity curve, capacity per edge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2. Complete File Inventory</w:t>
      </w:r>
    </w:p>
    <w:p>
      <w:pPr>
        <w:pStyle w:val="Heading3"/>
      </w:pPr>
      <w:r>
        <w:t>Research Engine (Python) — 15 files, ~2,800 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2268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Lines</w:t>
            </w:r>
          </w:p>
        </w:tc>
        <w:tc>
          <w:tcPr>
            <w:tcW w:type="dxa" w:w="2268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Size</w:t>
            </w:r>
          </w:p>
        </w:tc>
        <w:tc>
          <w:tcPr>
            <w:tcW w:type="dxa" w:w="2268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108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6.3KB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All paths, parameters, constants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data_loader.py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112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3.7KB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Parquet loading with graceful degradation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data_audit.py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185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8.2KB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Level 0: data integrity audit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features.py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214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9.4KB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55+ feature columns across 5 categories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labels.py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135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5.8KB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Gap-and-Go + Mean-Reversion + Triple-Barrier labels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stats.py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114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4.2KB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Edge metrics, bucket analysis, BH-FDR, OOS confirmation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edge_discovery.py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172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7.4KB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Levels 1-3: single factors, combos, GBM model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hidden_edges.py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454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21.2KB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Level 4: 8 hidden-edge detectors (A-H)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alpha_search.py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210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7.6KB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Level 6: GP alpha miner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validation.py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263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12.7KB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Level 5: 5-test validation gauntlet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robustness.py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104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4.7KB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Level 7: multi-boundary + GP interpretability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execution.py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3.6KB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Per-trade execution cost model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portfolio.py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164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7.4KB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Level 8: combined book, overlap, capacity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run_discovery.py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370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17.6KB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Main orchestrator + summary writer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make_test_data.py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69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2.6KB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Synthetic data generator with planted edge</w:t>
            </w:r>
          </w:p>
        </w:tc>
      </w:tr>
    </w:tbl>
    <w:p/>
    <w:p>
      <w:pPr>
        <w:pStyle w:val="Heading3"/>
      </w:pPr>
      <w:r>
        <w:t>Frontend (Next.js) — Unused boilerplate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4536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page.tsx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Default v0 placeholder — says *"Your v0 generation will show here"*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package.json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Next.js 16.2.6 + Tailwind 4 + shadcn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3. Every Configuration Parameter</w:t>
      </w:r>
    </w:p>
    <w:p>
      <w:pPr>
        <w:pStyle w:val="Heading3"/>
      </w:pPr>
      <w:r>
        <w:t>Paths (what the engine expects in data/)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Config Key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Expected Path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Required Columns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minute_bars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data/minute_bars/{SYMBOL}.parquet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timestamp, open, high, low, close, volume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nifty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data/nifty.parquet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date, close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sp500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data/sp500.parquet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date, close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india_vix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data/india_vix.parquet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date, close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crude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data/crude.parquet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date, close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usdinr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data/usdinr.parquet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date, close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options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data/options/{SYMBOL}.parquet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date, pcr, iv, iv_percentile, oi_change, max_pain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futures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data/futures/{SYMBOL}.parquet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date, basis, oi, oi_change, rollover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corporate_actions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data/corporate_actions.parquet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symbol, date, type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earnings_dates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data/earnings_dates.parquet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symbol, date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news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data/news.parquet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symbol, date, sentiment, category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correlations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data/correlations.parquet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*(defined but NEVER loaded)*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fii_dii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data/fii_dii.parquet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date, fii_net, dii_net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sector_map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data/sector_map.parquet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symbol, sector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fno_universe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data/fno_universe.parquet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symbol, from_date, to_date *(OPTIONAL)*</w:t>
            </w:r>
          </w:p>
        </w:tc>
      </w:tr>
    </w:tbl>
    <w:p/>
    <w:p>
      <w:pPr>
        <w:pStyle w:val="Heading3"/>
      </w:pPr>
      <w:r>
        <w:t>Label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File:Line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GAP_MIN_PCT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0.5%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config.py:38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GAP_GO_HORIZONS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[15, 30, 60, 240] min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config.py:39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MR_ZSCORE_ENTRY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2.0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config.py:40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MR_HORIZONS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[15, 30, 60, 120] min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config.py:41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TB_UP_MULT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2.0× ATR% (profit)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config.py:70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TB_DN_MULT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1.0× ATR% (stop)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config.py:71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TB_MAX_MIN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120 min (time barrier)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config.py:72</w:t>
            </w:r>
          </w:p>
        </w:tc>
      </w:tr>
    </w:tbl>
    <w:p/>
    <w:p>
      <w:pPr>
        <w:pStyle w:val="Heading3"/>
      </w:pPr>
      <w:r>
        <w:t>Discovery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File:Line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TRAIN_END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2021-12-31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config.py:44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MIN_EVENTS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config.py:45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FDR_ALPHA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0.05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config.py:46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N_BUCKETS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config.py:47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COMBO_MAX_FACTORS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config.py:48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COMBO_TOP_SINGLE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config.py:49</w:t>
            </w:r>
          </w:p>
        </w:tc>
      </w:tr>
    </w:tbl>
    <w:p/>
    <w:p>
      <w:pPr>
        <w:pStyle w:val="Heading3"/>
      </w:pPr>
      <w:r>
        <w:t>Validation Gauntlet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File:Line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COST_PCT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0.06% (flat fallback)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config.py:52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N_CV_FOLDS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config.py:54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EMBARGO_DAYS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config.py:55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N_PERMUTATIONS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500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config.py:56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N_BOOTSTRAP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1,000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config.py:57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BOOTSTRAP_BLOCK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20 events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config.py:58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CSCV_SPLITS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config.py:59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PBO_MAX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config.py:60</w:t>
            </w:r>
          </w:p>
        </w:tc>
      </w:tr>
    </w:tbl>
    <w:p/>
    <w:p>
      <w:pPr>
        <w:pStyle w:val="Heading3"/>
      </w:pPr>
      <w:r>
        <w:t>GP Alpha Miner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File:Line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GP_POPULATION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200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config.py:63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GP_GENERATIONS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config.py:64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GP_MAX_DEPTH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config.py:65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GP_TOP_KEEP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config.py:66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GP_SEED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42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config.py:67</w:t>
            </w:r>
          </w:p>
        </w:tc>
      </w:tr>
    </w:tbl>
    <w:p/>
    <w:p>
      <w:pPr>
        <w:pStyle w:val="Heading3"/>
      </w:pPr>
      <w:r>
        <w:t>Execution Cost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File:Line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STT_PCT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0.025%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config.py:85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STAMP_BROKER_PCT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0.007%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config.py:86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SPREAD_BASE_PCT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0.03%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config.py:87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IMPACT_COEF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0.10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config.py:88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TRADE_VALUE_INR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₹10,00,000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config.py:90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OPEN_AUCTION_MULT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2.0×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config.py:91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GAP_SLIPPAGE_COEF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0.02 per 1% gap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config.py:93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STATUTORY_PCT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0.032% (derived)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execution.py:24</w:t>
            </w:r>
          </w:p>
        </w:tc>
      </w:tr>
    </w:tbl>
    <w:p/>
    <w:p>
      <w:r>
        <w:rPr>
          <w:b/>
          <w:i w:val="0"/>
          <w:sz w:val="20"/>
        </w:rPr>
        <w:t>Cost Formula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cost% = 0.032 + (0.03 + 0.10 × √participation) × auction_mult + 0.02 × |gap%|</w:t>
      </w:r>
    </w:p>
    <w:p>
      <w:pPr>
        <w:pStyle w:val="Heading3"/>
      </w:pPr>
      <w:r>
        <w:t>Portfolio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File:Line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PORT_MAX_CONCURRENT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10 positions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config.py:96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PORT_CORR_MAX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0.7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config.py:97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PORT_CAPACITY_PCT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5.0%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config.py:98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BOUNDARY_DATES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[2019-12-31, 2021-12-31, 2023-06-30]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config.py:101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BOUNDARY_MIN_PASS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2 of 3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config.py:104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4. Every Feature &amp; Label Definition</w:t>
      </w:r>
    </w:p>
    <w:p>
      <w:pPr>
        <w:pStyle w:val="Heading3"/>
      </w:pPr>
      <w:r>
        <w:t>Features (55+ columns, 5 categories)</w:t>
      </w:r>
    </w:p>
    <w:p>
      <w:pPr>
        <w:pStyle w:val="Heading4"/>
      </w:pPr>
      <w:r>
        <w:t>Category 1 — Price/Volume (20 features) — features.py:18-72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Formula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Look-Ahead Safe?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gap_pct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(open − prev_close) / prev_close × 100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gap_abs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abs(gap_pct)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gap_dir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sign(gap_pct)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ret_1d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close.pct_change(1).shift(1) × 100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ret_5d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close.pct_change(5).shift(1) × 100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ret_20d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close.pct_change(20).shift(1) × 100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atr14_pct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(14-day mean True Range / close).shift(1) × 100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rv20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(20-day std of returns × √252).shift(1) × 100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gap_vs_atr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gap_abs / atr14_pct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range_compression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(5d range% / 60d range%).shift(1)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rvol_20d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volume / 20d mean volume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⚠️ uses same-day volume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rvol_open30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30-min volume / 20d mean 30-min volume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dist_prev_high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(open − prev_high) / prev_close × 100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dist_prev_low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(open − prev_low) / prev_close × 100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dist_52w_high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(open / 252d max high − 1) × 100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dist_52w_low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(open / 252d min low − 1) × 100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up_streak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consecutive same-direction closes, shifted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zscore_20d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(open − 20d SMA) / 20d std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day_of_week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0=Mon to 4=Fri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is_month_end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 if day ≥ 28 or month_end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</w:t>
            </w:r>
          </w:p>
        </w:tc>
      </w:tr>
    </w:tbl>
    <w:p/>
    <w:p>
      <w:pPr>
        <w:pStyle w:val="Heading4"/>
      </w:pPr>
      <w:r>
        <w:t>Category 2 — Cross-Sectional (4 features) — features.py:175-194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4536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Formula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mkt_gap_median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Median gap_pct across all other stocks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gap_idiosyncratic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Own gap_pct − market median gap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sector_gap_median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Median gap_pct across same-sector peers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gap_vs_sector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Own gap_pct − sector median gap</w:t>
            </w:r>
          </w:p>
        </w:tc>
      </w:tr>
    </w:tbl>
    <w:p/>
    <w:p>
      <w:pPr>
        <w:pStyle w:val="Heading4"/>
      </w:pPr>
      <w:r>
        <w:t>Category 3 — Market/Index (12 features) — features.py:78-115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Source File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Look-Ahead Safe?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nifty_ret_1d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nifty.parquet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 shifted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nifty_ret_5d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nifty.parquet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 shifted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nifty_above_50dma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nifty.parquet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 shifted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vix_level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india_vix.parquet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 shifted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vix_chg_1d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india_vix.parquet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 shifted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vix_pctile_1y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india_vix.parquet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 shifted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sp500_overnight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sp500.parquet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 US closes before India opens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crude_ret_1d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crude.parquet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 forward-filled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crude_ret_5d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crude.parquet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 forward-filled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usdinr_ret_1d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usdinr.parquet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 forward-filled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fii_net_prev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fii_dii.parquet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 shifted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fii_net_5d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fii_dii.parquet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 shifted</w:t>
            </w:r>
          </w:p>
        </w:tc>
      </w:tr>
    </w:tbl>
    <w:p/>
    <w:p>
      <w:pPr>
        <w:pStyle w:val="Heading4"/>
      </w:pPr>
      <w:r>
        <w:t>Category 4 — Derivatives (10 features) — features.py:121-137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4536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Source File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opt_pcr, opt_iv, opt_iv_percentile, opt_oi_change, opt_max_pain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options/{SYMBOL}.parquet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fut_basis, fut_oi, fut_oi_change, fut_rollover, fut_long_buildup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futures/{SYMBOL}.parquet</w:t>
            </w:r>
          </w:p>
        </w:tc>
      </w:tr>
    </w:tbl>
    <w:p/>
    <w:p>
      <w:pPr>
        <w:pStyle w:val="Heading4"/>
      </w:pPr>
      <w:r>
        <w:t>Categories 5 &amp; 8 — Events/News (6 features) — features.py:143-169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Source File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Look-Ahead Safe?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earnings_today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earnings_dates.parquet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earnings_yesterday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earnings_dates.parquet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exdate_today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corporate_actions.parquet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news_sentiment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news.parquet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❌ BUG — uses same-day aggregate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news_count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news.parquet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❌ BUG — uses same-day count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has_news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news.parquet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❌ BUG — derived from news_count</w:t>
            </w:r>
          </w:p>
        </w:tc>
      </w:tr>
    </w:tbl>
    <w:p/>
    <w:p>
      <w:pPr>
        <w:pStyle w:val="Heading3"/>
      </w:pPr>
      <w:r>
        <w:t>Labels — Gap-and-Go — labels.py:58-91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Label</w:t>
            </w:r>
          </w:p>
        </w:tc>
        <w:tc>
          <w:tcPr>
            <w:tcW w:type="dxa" w:w="4536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cont_15m, cont_30m, cont_60m, cont_240m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Signed return in gap direction, open → open+Nmin (%)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go_15m, go_30m, go_60m, go_240m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 if continuation positive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filled_gap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 if price touched previous close during the day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cont_close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Signed return in gap direction, open → day close (%)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tb_ret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Triple-barrier realized return %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tb_hit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1=profit barrier, −1=stop barrier, 0=time barrier</w:t>
            </w:r>
          </w:p>
        </w:tc>
      </w:tr>
    </w:tbl>
    <w:p/>
    <w:p>
      <w:pPr>
        <w:pStyle w:val="Heading3"/>
      </w:pPr>
      <w:r>
        <w:t>Labels — Mean Reversion — labels.py:94-130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Label</w:t>
            </w:r>
          </w:p>
        </w:tc>
        <w:tc>
          <w:tcPr>
            <w:tcW w:type="dxa" w:w="4536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mr_z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Z-score at trigger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mr_time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Trigger timestamp (HH:MM)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revert_15m, revert_30m, revert_60m, revert_120m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% move toward VWAP (positive=reverted)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rev_15m, rev_30m, rev_60m, rev_120m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 if reverted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tb_ret, tb_hit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Triple-barrier outcome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5. Data Mapping</w:t>
      </w:r>
    </w:p>
    <w:p>
      <w:pPr>
        <w:pStyle w:val="Heading3"/>
      </w:pPr>
      <w:r>
        <w:t>✅ Already Arranged &amp; Ready (in C:\Users\LFP\Desktop\arranged_analysis_data\)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Engine Expects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Arranged File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data/minute_bars/*.parquet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minute_bars/ (227 symbols)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 Ready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data/nifty.parquet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nifty.parquet (48KB)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 Ready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data/sp500.parquet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sp500.parquet (49KB)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 Ready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data/india_vix.parquet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india_vix.parquet (40KB)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 Ready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data/crude.parquet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crude.parquet (46KB)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 Ready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data/usdinr.parquet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usdinr.parquet (48KB)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 Ready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data/corporate_actions.parquet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corporate_actions.parquet (25KB)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 Ready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data/earnings_dates.parquet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earnings_dates.parquet (32KB)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 Ready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data/news.parquet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news.parquet (3KB)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⚠️ Very small — likely placeholder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data/fii_dii.parquet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fii_dii.parquet (55KB)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 Ready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data/sector_map.parquet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sector_map.parquet (2KB)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 Ready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data/options/*.parquet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options/ directory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⚠️ Check if per-symbol files exist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data/futures/*.parquet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futures/ directory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⚠️ Check if per-symbol files exist</w:t>
            </w:r>
          </w:p>
        </w:tc>
      </w:tr>
    </w:tbl>
    <w:p/>
    <w:p>
      <w:pPr>
        <w:pStyle w:val="Heading3"/>
      </w:pPr>
      <w:r>
        <w:t>✅ Previously Missing — Now Created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Engine Expects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How Created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data/correlations.parquet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 CREATED (140MB)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Copied from stock_correlations_daily.parquet (866K rows, 24 macro variables per stock per day)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data/fno_universe.parquet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 CREATED (291 symbols, 2016-2024)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Built from 2,099 F&amp;O bhavcopy ZIPs → 378K records → per-symbol [from_date, to_date] ranges</w:t>
            </w:r>
          </w:p>
        </w:tc>
      </w:tr>
    </w:tbl>
    <w:p/>
    <w:p>
      <w:pPr>
        <w:pStyle w:val="Heading3"/>
      </w:pPr>
      <w:r>
        <w:t>📦 Available But NOT Used by Engine (Improvement Opportunities)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Source File</w:t>
            </w:r>
          </w:p>
        </w:tc>
        <w:tc>
          <w:tcPr>
            <w:tcW w:type="dxa" w:w="2268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Size</w:t>
            </w:r>
          </w:p>
        </w:tc>
        <w:tc>
          <w:tcPr>
            <w:tcW w:type="dxa" w:w="2268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2268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Potential Use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stock_delivery_daily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21MB CSV / 1.9MB parquet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C:\...\new_information\stock_delivery_daily.parquet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Delivery % feature — strongest missing signal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fno_ban_list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149KB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C:\...\new_information\deep_market_indicators\fno_ban_list_2015_2026.csv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Tradability filter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participant_oi_daily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717KB parquet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C:\...\new_information\fii_dii_daily\participant_oi_daily.parquet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FII long/short ratio in index futures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participant_wise_oi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1.6MB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C:\...\new_information\deep_market_indicators\participant_wise_oi_2015_2026.csv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Participant-level OI decomposition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sector_rotation_rrg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969KB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C:\...\new_information\sector_rotation_rrg.csv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Sector RS ratio + RS momentum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shareholding_patterns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67KB parquet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C:\...\new_information\shareholding_patterns.parquet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Promoter holding changes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quarterly_financials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Directory (210 stocks)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C:\...\new_information\quarterly_financials\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Earnings surprise, revenue beat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options_iv_greeks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70MB CSV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C:\...\new_information\options_iv_greeks.csv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ATM IV, IV skew, term structure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options_advanced_features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19MB parquet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C:\...\new_information\options_advanced_features.parquet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PCR, max pain, OI analysis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short_selling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1.7MB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C:\...\new_information\short_selling_2015_2026.csv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Short interest signals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bulk_deals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13.8MB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C:\...\new_information\bulk_deals_2015_2026.csv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Large-investor conviction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analyst_estimates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61KB parquet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C:\...\new_information\analyst_estimates.parquet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Consensus vs. actual for surprise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fii_derivatives_daily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720KB parquet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C:\...\new_information\fii_derivatives_daily.parquet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FII derivative positioning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category_turnover_cash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396KB parquet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C:\...\new_information\fii_dii_daily\category_turnover_cash_daily.parquet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Cash market turnover by category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category_turnover_fo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334KB parquet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C:\...\new_information\fii_dii_daily\category_turnover_fo_daily.parquet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F&amp;O turnover by category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nifty_pe_pb_div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62KB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C:\...\new_information\deep_market_indicators\nifty_pe_pb_div_2015_2026.csv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Market valuation metrics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monsoon_rainfall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70KB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C:\...\new_information\monsoon_rainfall.csv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Seasonal agriculture signals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macro_indicators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1.2MB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C:\...\new_information\macro_indicators.csv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GDP, IIP, CPI, etc.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sector indices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6 files × ~210KB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C:\...\new_information\deep_market_indicators\NIFTY_*.csv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Bank, IT, Pharma, Metal, Auto, FMCG indices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stock_correlations_daily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140MB parquet (866K rows)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C:\...\new_information\stock_correlations_daily.parquet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Per-stock rolling correlations with 24 macro vars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6. Critical Bugs</w:t>
      </w:r>
    </w:p>
    <w:p>
      <w:pPr>
        <w:ind w:left="567"/>
      </w:pPr>
      <w:r>
        <w:rPr>
          <w:b w:val="0"/>
          <w:i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Bug 1: Look-Ahead News Leakage</w:t>
      </w:r>
    </w:p>
    <w:p>
      <w:pPr>
        <w:pStyle w:val="ListBullet"/>
      </w:pPr>
      <w:r>
        <w:rPr>
          <w:b/>
          <w:i w:val="0"/>
          <w:sz w:val="20"/>
        </w:rPr>
        <w:t>File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color w:val="0066CC"/>
          <w:sz w:val="20"/>
        </w:rPr>
        <w:t>features.py:159-167</w:t>
      </w:r>
    </w:p>
    <w:p>
      <w:pPr>
        <w:pStyle w:val="ListBullet"/>
      </w:pPr>
      <w:r>
        <w:rPr>
          <w:b/>
          <w:i w:val="0"/>
          <w:sz w:val="20"/>
        </w:rPr>
        <w:t>What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news_sentiment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news_count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4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9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Impact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news_sentiment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news_count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has_news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Fix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s = n.groupby("date")["sentiment"].mean().shift(1)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—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'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'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Bug 2: Portfolio Sharpe Inflation (~5-6× overstated)</w:t>
      </w:r>
    </w:p>
    <w:p>
      <w:pPr>
        <w:pStyle w:val="ListBullet"/>
      </w:pPr>
      <w:r>
        <w:rPr>
          <w:b/>
          <w:i w:val="0"/>
          <w:sz w:val="20"/>
        </w:rPr>
        <w:t>File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color w:val="0066CC"/>
          <w:sz w:val="20"/>
        </w:rPr>
        <w:t>portfolio.py:85</w:t>
      </w:r>
    </w:p>
    <w:p>
      <w:pPr>
        <w:pStyle w:val="ListBullet"/>
      </w:pPr>
      <w:r>
        <w:rPr>
          <w:b/>
          <w:i w:val="0"/>
          <w:sz w:val="20"/>
        </w:rPr>
        <w:t>What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ann_ret = float(daily.mean() * 252)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—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z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×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Impact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Fix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daily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fill_value=0.0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z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Bug 3: Portfolio Leverage Swing</w:t>
      </w:r>
    </w:p>
    <w:p>
      <w:pPr>
        <w:pStyle w:val="ListBullet"/>
      </w:pPr>
      <w:r>
        <w:rPr>
          <w:b/>
          <w:i w:val="0"/>
          <w:sz w:val="20"/>
        </w:rPr>
        <w:t>File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color w:val="0066CC"/>
          <w:sz w:val="20"/>
        </w:rPr>
        <w:t>portfolio.py:79</w:t>
      </w:r>
    </w:p>
    <w:p>
      <w:pPr>
        <w:pStyle w:val="ListBullet"/>
      </w:pPr>
      <w:r>
        <w:rPr>
          <w:b/>
          <w:i w:val="0"/>
          <w:sz w:val="20"/>
        </w:rPr>
        <w:t>What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daily = kept.groupby("date")["net_ret"].mean()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—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q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=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;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=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Fix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daily = kept.groupby("date")["net_ret"].sum() / PORT_MAX_CONCURRENT</w:t>
      </w:r>
    </w:p>
    <w:p>
      <w:pPr>
        <w:pStyle w:val="Heading3"/>
      </w:pPr>
      <w:r>
        <w:t>Bug 4: Validation Gauntlet Cost Double-Counting</w:t>
      </w:r>
    </w:p>
    <w:p>
      <w:pPr>
        <w:pStyle w:val="ListBullet"/>
      </w:pPr>
      <w:r>
        <w:rPr>
          <w:b/>
          <w:i w:val="0"/>
          <w:sz w:val="20"/>
        </w:rPr>
        <w:t>File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color w:val="0066CC"/>
          <w:sz w:val="20"/>
        </w:rPr>
        <w:t>validation.py:234-246</w:t>
      </w:r>
    </w:p>
    <w:p>
      <w:pPr>
        <w:pStyle w:val="ListBullet"/>
      </w:pPr>
      <w:r>
        <w:rPr>
          <w:b/>
          <w:i w:val="0"/>
          <w:sz w:val="20"/>
        </w:rPr>
        <w:t>What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run_gauntlet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COST_PCT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COST_PCT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Fix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;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Bug 5: GP Alpha same_sign Always True</w:t>
      </w:r>
    </w:p>
    <w:p>
      <w:pPr>
        <w:pStyle w:val="ListBullet"/>
      </w:pPr>
      <w:r>
        <w:rPr>
          <w:b/>
          <w:i w:val="0"/>
          <w:sz w:val="20"/>
        </w:rPr>
        <w:t>File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color w:val="0066CC"/>
          <w:sz w:val="20"/>
        </w:rPr>
        <w:t>alpha_search.py:190</w:t>
      </w:r>
    </w:p>
    <w:p>
      <w:pPr>
        <w:pStyle w:val="ListBullet"/>
      </w:pPr>
      <w:r>
        <w:rPr>
          <w:b/>
          <w:i w:val="0"/>
          <w:sz w:val="20"/>
        </w:rPr>
        <w:t>What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"same_sign": bool(np.sign(oos_ic) != 0)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z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Fix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"same_sign": bool(np.sign(oos_ic) == np.sign(train_ic))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7. Statistical Weaknesses</w:t>
      </w:r>
    </w:p>
    <w:p>
      <w:pPr>
        <w:pStyle w:val="Heading3"/>
      </w:pPr>
      <w:r>
        <w:t>7.1 Single Fixed Train/Test Split</w:t>
      </w:r>
    </w:p>
    <w:p>
      <w:pPr>
        <w:pStyle w:val="ListBullet"/>
      </w:pPr>
      <w:r>
        <w:rPr>
          <w:b/>
          <w:i w:val="0"/>
          <w:sz w:val="20"/>
        </w:rPr>
        <w:t>File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color w:val="0066CC"/>
          <w:sz w:val="20"/>
        </w:rPr>
        <w:t>config.py:44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—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TRAIN_END = "2021-12-31"</w:t>
      </w:r>
    </w:p>
    <w:p>
      <w:pPr>
        <w:pStyle w:val="ListBullet"/>
      </w:pPr>
      <w:r>
        <w:rPr>
          <w:b/>
          <w:i w:val="0"/>
          <w:sz w:val="20"/>
        </w:rPr>
        <w:t>Problem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4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+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"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"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Improvement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4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_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;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j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7.2 OOS Confirmation Threshold Too Lenient</w:t>
      </w:r>
    </w:p>
    <w:p>
      <w:pPr>
        <w:pStyle w:val="ListBullet"/>
      </w:pPr>
      <w:r>
        <w:rPr>
          <w:b/>
          <w:i w:val="0"/>
          <w:sz w:val="20"/>
        </w:rPr>
        <w:t>File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color w:val="0066CC"/>
          <w:sz w:val="20"/>
        </w:rPr>
        <w:t>stats.py:100-113</w:t>
      </w:r>
    </w:p>
    <w:p>
      <w:pPr>
        <w:pStyle w:val="ListBullet"/>
      </w:pPr>
      <w:r>
        <w:rPr>
          <w:b/>
          <w:i w:val="0"/>
          <w:sz w:val="20"/>
        </w:rPr>
        <w:t>Problem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≥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+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+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Improvement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≥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q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≥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7.3 Quantile Bins Obscure Tail Edges</w:t>
      </w:r>
    </w:p>
    <w:p>
      <w:pPr>
        <w:pStyle w:val="ListBullet"/>
      </w:pPr>
      <w:r>
        <w:rPr>
          <w:b/>
          <w:i w:val="0"/>
          <w:sz w:val="20"/>
        </w:rPr>
        <w:t>File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color w:val="0066CC"/>
          <w:sz w:val="20"/>
        </w:rPr>
        <w:t>stats.py:33-62</w:t>
      </w:r>
    </w:p>
    <w:p>
      <w:pPr>
        <w:pStyle w:val="ListBullet"/>
      </w:pPr>
      <w:r>
        <w:rPr>
          <w:b/>
          <w:i w:val="0"/>
          <w:sz w:val="20"/>
        </w:rPr>
        <w:t>Problem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pd.qcut(factor, 5)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q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|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|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&gt;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Improvement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/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7.4 Level 3 Model Has No CV or Early Stopping</w:t>
      </w:r>
    </w:p>
    <w:p>
      <w:pPr>
        <w:pStyle w:val="ListBullet"/>
      </w:pPr>
      <w:r>
        <w:rPr>
          <w:b/>
          <w:i w:val="0"/>
          <w:sz w:val="20"/>
        </w:rPr>
        <w:t>File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color w:val="0066CC"/>
          <w:sz w:val="20"/>
        </w:rPr>
        <w:t>edge_discovery.py:149-151</w:t>
      </w:r>
    </w:p>
    <w:p>
      <w:pPr>
        <w:pStyle w:val="ListBullet"/>
      </w:pPr>
      <w:r>
        <w:rPr>
          <w:b/>
          <w:i w:val="0"/>
          <w:sz w:val="20"/>
        </w:rPr>
        <w:t>Problem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max_depth=4, learning_rate=0.05, max_iter=300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Improvement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early_stopping=True, validation_fraction=0.2</w:t>
      </w:r>
      <w:r>
        <w:rPr>
          <w:b w:val="0"/>
          <w:i w:val="0"/>
          <w:sz w:val="20"/>
        </w:rPr>
        <w:t>;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_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7.5 Walk-Forward CV Doesn't Actually Purge Label Overlap</w:t>
      </w:r>
    </w:p>
    <w:p>
      <w:pPr>
        <w:pStyle w:val="ListBullet"/>
      </w:pPr>
      <w:r>
        <w:rPr>
          <w:b/>
          <w:i w:val="0"/>
          <w:sz w:val="20"/>
        </w:rPr>
        <w:t>File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color w:val="0066CC"/>
          <w:sz w:val="20"/>
        </w:rPr>
        <w:t>validation.py:56-86</w:t>
      </w:r>
    </w:p>
    <w:p>
      <w:pPr>
        <w:pStyle w:val="ListBullet"/>
      </w:pPr>
      <w:r>
        <w:rPr>
          <w:b/>
          <w:i w:val="0"/>
          <w:sz w:val="20"/>
        </w:rPr>
        <w:t>Problem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"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"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Improvement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_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_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7.6 Permutation Test Breaks Within-Day Correlation</w:t>
      </w:r>
    </w:p>
    <w:p>
      <w:pPr>
        <w:pStyle w:val="ListBullet"/>
      </w:pPr>
      <w:r>
        <w:rPr>
          <w:b/>
          <w:i w:val="0"/>
          <w:sz w:val="20"/>
        </w:rPr>
        <w:t>File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color w:val="0066CC"/>
          <w:sz w:val="20"/>
        </w:rPr>
        <w:t>validation.py:90-126</w:t>
      </w:r>
    </w:p>
    <w:p>
      <w:pPr>
        <w:pStyle w:val="ListBullet"/>
      </w:pPr>
      <w:r>
        <w:rPr>
          <w:b/>
          <w:i w:val="0"/>
          <w:sz w:val="20"/>
        </w:rPr>
        <w:t>Problem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Improvement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7.7 CSCV/PBO Numerical Edge Cases</w:t>
      </w:r>
    </w:p>
    <w:p>
      <w:pPr>
        <w:pStyle w:val="ListBullet"/>
      </w:pPr>
      <w:r>
        <w:rPr>
          <w:b/>
          <w:i w:val="0"/>
          <w:sz w:val="20"/>
        </w:rPr>
        <w:t>File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color w:val="0066CC"/>
          <w:sz w:val="20"/>
        </w:rPr>
        <w:t>validation.py:153-195</w:t>
      </w:r>
    </w:p>
    <w:p>
      <w:pPr>
        <w:pStyle w:val="ListBullet"/>
      </w:pPr>
      <w:r>
        <w:rPr>
          <w:b/>
          <w:i w:val="0"/>
          <w:sz w:val="20"/>
        </w:rPr>
        <w:t>Problem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&gt;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&lt;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→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→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±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Improvement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q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≥</w:t>
      </w:r>
      <w:r>
        <w:rPr>
          <w:b w:val="0"/>
          <w:i w:val="0"/>
          <w:sz w:val="20"/>
        </w:rPr>
        <w:t>6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;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[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]</w:t>
      </w:r>
      <w:r>
        <w:rPr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8. Missing High-Value Features</w:t>
      </w:r>
    </w:p>
    <w:p>
      <w:pPr>
        <w:ind w:left="567"/>
      </w:pPr>
      <w:r>
        <w:rPr>
          <w:b w:val="0"/>
          <w:i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'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8.1 Delivery Percentage (#1 Priority)</w:t>
      </w:r>
    </w:p>
    <w:p>
      <w:pPr>
        <w:pStyle w:val="ListBullet"/>
      </w:pPr>
      <w:r>
        <w:rPr>
          <w:b/>
          <w:i w:val="0"/>
          <w:sz w:val="20"/>
        </w:rPr>
        <w:t>Source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C:\Users\LFP\Desktop\new_information\stock_delivery_daily.parquet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9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)</w:t>
      </w:r>
    </w:p>
    <w:p>
      <w:pPr>
        <w:pStyle w:val="ListBullet"/>
      </w:pPr>
      <w:r>
        <w:rPr>
          <w:b/>
          <w:i w:val="0"/>
          <w:sz w:val="20"/>
        </w:rPr>
        <w:t>Why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=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+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6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=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→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+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=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→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Add as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delivery_pct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color w:val="0066CC"/>
          <w:sz w:val="20"/>
        </w:rPr>
        <w:t>features.py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8.2 F&amp;O Ban List Filter</w:t>
      </w:r>
    </w:p>
    <w:p>
      <w:pPr>
        <w:pStyle w:val="ListBullet"/>
      </w:pPr>
      <w:r>
        <w:rPr>
          <w:b/>
          <w:i w:val="0"/>
          <w:sz w:val="20"/>
        </w:rPr>
        <w:t>Source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C:\Users\LFP\Desktop\new_information\deep_market_indicators\fno_ban_list_2015_2026.csv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4</w:t>
      </w:r>
      <w:r>
        <w:rPr>
          <w:b w:val="0"/>
          <w:i w:val="0"/>
          <w:sz w:val="20"/>
        </w:rPr>
        <w:t>9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)</w:t>
      </w:r>
    </w:p>
    <w:p>
      <w:pPr>
        <w:pStyle w:val="ListBullet"/>
      </w:pPr>
      <w:r>
        <w:rPr>
          <w:b/>
          <w:i w:val="0"/>
          <w:sz w:val="20"/>
        </w:rPr>
        <w:t>Why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&amp;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Add as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fno_ban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→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color w:val="0066CC"/>
          <w:sz w:val="20"/>
        </w:rPr>
        <w:t>data_audit.py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q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8.3 Participant-Level OI Decomposition</w:t>
      </w:r>
    </w:p>
    <w:p>
      <w:pPr>
        <w:pStyle w:val="ListBullet"/>
      </w:pPr>
      <w:r>
        <w:rPr>
          <w:b/>
          <w:i w:val="0"/>
          <w:sz w:val="20"/>
        </w:rPr>
        <w:t>Source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C:\Users\LFP\Desktop\new_information\fii_dii_daily\participant_oi_daily.parquet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7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7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)</w:t>
      </w:r>
    </w:p>
    <w:p>
      <w:pPr>
        <w:pStyle w:val="ListBullet"/>
      </w:pPr>
      <w:r>
        <w:rPr>
          <w:b/>
          <w:i w:val="0"/>
          <w:sz w:val="20"/>
        </w:rPr>
        <w:t>Why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/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Add as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fii_idx_long_short_ratio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8.4 Sector Rotation / Relative Strength</w:t>
      </w:r>
    </w:p>
    <w:p>
      <w:pPr>
        <w:pStyle w:val="ListBullet"/>
      </w:pPr>
      <w:r>
        <w:rPr>
          <w:b/>
          <w:i w:val="0"/>
          <w:sz w:val="20"/>
        </w:rPr>
        <w:t>Source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C:\Users\LFP\Desktop\new_information\sector_rotation_rrg.csv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9</w:t>
      </w:r>
      <w:r>
        <w:rPr>
          <w:b w:val="0"/>
          <w:i w:val="0"/>
          <w:sz w:val="20"/>
        </w:rPr>
        <w:t>6</w:t>
      </w:r>
      <w:r>
        <w:rPr>
          <w:b w:val="0"/>
          <w:i w:val="0"/>
          <w:sz w:val="20"/>
        </w:rPr>
        <w:t>9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)</w:t>
      </w:r>
    </w:p>
    <w:p>
      <w:pPr>
        <w:pStyle w:val="ListBullet"/>
      </w:pPr>
      <w:r>
        <w:rPr>
          <w:b/>
          <w:i w:val="0"/>
          <w:sz w:val="20"/>
        </w:rPr>
        <w:t>Why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Add as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sector_rs_ratio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sector_rs_momentum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8.5 Short Selling Activity</w:t>
      </w:r>
    </w:p>
    <w:p>
      <w:pPr>
        <w:pStyle w:val="ListBullet"/>
      </w:pPr>
      <w:r>
        <w:rPr>
          <w:b/>
          <w:i w:val="0"/>
          <w:sz w:val="20"/>
        </w:rPr>
        <w:t>Source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C:\Users\LFP\Desktop\new_information\short_selling_2015_2026.csv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7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)</w:t>
      </w:r>
    </w:p>
    <w:p>
      <w:pPr>
        <w:pStyle w:val="ListBullet"/>
      </w:pPr>
      <w:r>
        <w:rPr>
          <w:b/>
          <w:i w:val="0"/>
          <w:sz w:val="20"/>
        </w:rPr>
        <w:t>Why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+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=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q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z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→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Add as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short_interest_pct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8.6 Bulk/Block Deals</w:t>
      </w:r>
    </w:p>
    <w:p>
      <w:pPr>
        <w:pStyle w:val="ListBullet"/>
      </w:pPr>
      <w:r>
        <w:rPr>
          <w:b/>
          <w:i w:val="0"/>
          <w:sz w:val="20"/>
        </w:rPr>
        <w:t>Source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C:\Users\LFP\Desktop\new_information\bulk_deals_2015_2026.csv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8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)</w:t>
      </w:r>
    </w:p>
    <w:p>
      <w:pPr>
        <w:pStyle w:val="ListBullet"/>
      </w:pPr>
      <w:r>
        <w:rPr>
          <w:b/>
          <w:i w:val="0"/>
          <w:sz w:val="20"/>
        </w:rPr>
        <w:t>Why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=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→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Add as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bulk_deal_flag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bulk_deal_value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8.7 Shareholding Patterns</w:t>
      </w:r>
    </w:p>
    <w:p>
      <w:pPr>
        <w:pStyle w:val="ListBullet"/>
      </w:pPr>
      <w:r>
        <w:rPr>
          <w:b/>
          <w:i w:val="0"/>
          <w:sz w:val="20"/>
        </w:rPr>
        <w:t>Source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C:\Users\LFP\Desktop\new_information\shareholding_patterns.parquet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6</w:t>
      </w:r>
      <w:r>
        <w:rPr>
          <w:b w:val="0"/>
          <w:i w:val="0"/>
          <w:sz w:val="20"/>
        </w:rPr>
        <w:t>7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)</w:t>
      </w:r>
    </w:p>
    <w:p>
      <w:pPr>
        <w:pStyle w:val="ListBullet"/>
      </w:pPr>
      <w:r>
        <w:rPr>
          <w:b/>
          <w:i w:val="0"/>
          <w:sz w:val="20"/>
        </w:rPr>
        <w:t>Why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=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Add as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promoter_holding_chg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q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8.8 Options IV Surface</w:t>
      </w:r>
    </w:p>
    <w:p>
      <w:pPr>
        <w:pStyle w:val="ListBullet"/>
      </w:pPr>
      <w:r>
        <w:rPr>
          <w:b/>
          <w:i w:val="0"/>
          <w:sz w:val="20"/>
        </w:rPr>
        <w:t>Source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C:\Users\LFP\Desktop\new_information\options_iv_greeks.csv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7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)</w:t>
      </w:r>
    </w:p>
    <w:p>
      <w:pPr>
        <w:pStyle w:val="ListBullet"/>
      </w:pPr>
      <w:r>
        <w:rPr>
          <w:b/>
          <w:i w:val="0"/>
          <w:sz w:val="20"/>
        </w:rPr>
        <w:t>Why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→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/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Add as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atm_iv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iv_skew_25d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iv_term_structure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8.9 Quarterly Financials / Earnings Surprise</w:t>
      </w:r>
    </w:p>
    <w:p>
      <w:pPr>
        <w:pStyle w:val="ListBullet"/>
      </w:pPr>
      <w:r>
        <w:rPr>
          <w:b/>
          <w:i w:val="0"/>
          <w:sz w:val="20"/>
        </w:rPr>
        <w:t>Source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C:\Users\LFP\Desktop\new_information\quarterly_financials\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)</w:t>
      </w:r>
    </w:p>
    <w:p>
      <w:pPr>
        <w:pStyle w:val="ListBullet"/>
      </w:pPr>
      <w:r>
        <w:rPr>
          <w:b/>
          <w:i w:val="0"/>
          <w:sz w:val="20"/>
        </w:rPr>
        <w:t>Why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Add as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eps_surprise_pct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revenue_beat_flag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9. Architectural Gaps</w:t>
      </w:r>
    </w:p>
    <w:p>
      <w:pPr>
        <w:pStyle w:val="Heading3"/>
      </w:pPr>
      <w:r>
        <w:t>9.1 No Checkpointing / Resume</w:t>
      </w:r>
    </w:p>
    <w:p>
      <w:pPr>
        <w:pStyle w:val="ListBullet"/>
      </w:pPr>
      <w:r>
        <w:rPr>
          <w:b/>
          <w:i w:val="0"/>
          <w:sz w:val="20"/>
        </w:rPr>
        <w:t>Problem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8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/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7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→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Fix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9.2 No Parallel Processing</w:t>
      </w:r>
    </w:p>
    <w:p>
      <w:pPr>
        <w:pStyle w:val="ListBullet"/>
      </w:pPr>
      <w:r>
        <w:rPr>
          <w:b/>
          <w:i w:val="0"/>
          <w:sz w:val="20"/>
        </w:rPr>
        <w:t>Problem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q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7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Fix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concurrent.futures.ProcessPoolExecutor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joblib.Parallel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9.3 No Memory Management</w:t>
      </w:r>
    </w:p>
    <w:p>
      <w:pPr>
        <w:pStyle w:val="ListBullet"/>
      </w:pPr>
      <w:r>
        <w:rPr>
          <w:b/>
          <w:i w:val="0"/>
          <w:sz w:val="20"/>
        </w:rPr>
        <w:t>Problem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7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×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Fix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9.4 No Config Validation</w:t>
      </w:r>
    </w:p>
    <w:p>
      <w:pPr>
        <w:pStyle w:val="ListBullet"/>
      </w:pPr>
      <w:r>
        <w:rPr>
          <w:b/>
          <w:i w:val="0"/>
          <w:sz w:val="20"/>
        </w:rPr>
        <w:t>Problem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COMBO_MAX_FACTORS=5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COMBO_TOP_SINGLE=20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→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=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4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→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Fix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validate_config()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9.5 No Logging</w:t>
      </w:r>
    </w:p>
    <w:p>
      <w:pPr>
        <w:pStyle w:val="ListBullet"/>
      </w:pPr>
      <w:r>
        <w:rPr>
          <w:b/>
          <w:i w:val="0"/>
          <w:sz w:val="20"/>
        </w:rPr>
        <w:t>Problem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print()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Fix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logging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+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9.6 Zero Unit Tests</w:t>
      </w:r>
    </w:p>
    <w:p>
      <w:pPr>
        <w:pStyle w:val="ListBullet"/>
      </w:pPr>
      <w:r>
        <w:rPr>
          <w:b/>
          <w:i w:val="0"/>
          <w:sz w:val="20"/>
        </w:rPr>
        <w:t>Problem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make_test_data.py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Fix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pytest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j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9.7 Frontend Completely Disconnected</w:t>
      </w:r>
    </w:p>
    <w:p>
      <w:pPr>
        <w:pStyle w:val="ListBullet"/>
      </w:pPr>
      <w:r>
        <w:rPr>
          <w:b/>
          <w:i w:val="0"/>
          <w:sz w:val="20"/>
        </w:rPr>
        <w:t>Problem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j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Fix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J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→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j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q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10. Model Enhancements</w:t>
      </w:r>
    </w:p>
    <w:p>
      <w:pPr>
        <w:pStyle w:val="Heading3"/>
      </w:pPr>
      <w:r>
        <w:t>10.1 Multi-Target Ensemble</w:t>
      </w:r>
    </w:p>
    <w:p>
      <w:pPr>
        <w:pStyle w:val="ListBullet"/>
      </w:pPr>
      <w:r>
        <w:rPr>
          <w:b/>
          <w:i w:val="0"/>
          <w:sz w:val="20"/>
        </w:rPr>
        <w:t>Current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rFonts w:ascii="Consolas" w:hAnsi="Consolas"/>
          <w:b w:val="0"/>
          <w:i w:val="0"/>
          <w:color w:val="B42828"/>
          <w:sz w:val="18"/>
        </w:rPr>
        <w:t>cont_30m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revert_30m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Enhancement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6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10.2 Regime-Adaptive Sizing</w:t>
      </w:r>
    </w:p>
    <w:p>
      <w:pPr>
        <w:pStyle w:val="ListBullet"/>
      </w:pPr>
      <w:r>
        <w:rPr>
          <w:b/>
          <w:i w:val="0"/>
          <w:sz w:val="20"/>
        </w:rPr>
        <w:t>Current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q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Enhancement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z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10.3 Correlation-Adjusted Event Independence</w:t>
      </w:r>
    </w:p>
    <w:p>
      <w:pPr>
        <w:pStyle w:val="ListBullet"/>
      </w:pPr>
      <w:r>
        <w:rPr>
          <w:b/>
          <w:i w:val="0"/>
          <w:sz w:val="20"/>
        </w:rPr>
        <w:t>Current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=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Enhancement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n_eff = n / (1 + (n-1) × avg_corr)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10.4 Time-of-Day Decay for MR</w:t>
      </w:r>
    </w:p>
    <w:p>
      <w:pPr>
        <w:pStyle w:val="ListBullet"/>
      </w:pPr>
      <w:r>
        <w:rPr>
          <w:b/>
          <w:i w:val="0"/>
          <w:sz w:val="20"/>
        </w:rPr>
        <w:t>Current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Enhancement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trigger_time_bucket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4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;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10.5 Asymmetric Gap Direction Analysis</w:t>
      </w:r>
    </w:p>
    <w:p>
      <w:pPr>
        <w:pStyle w:val="ListBullet"/>
      </w:pPr>
      <w:r>
        <w:rPr>
          <w:b/>
          <w:i w:val="0"/>
          <w:sz w:val="20"/>
        </w:rPr>
        <w:t>Current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Enhancement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10.6 Walk-Forward Feature Selection</w:t>
      </w:r>
    </w:p>
    <w:p>
      <w:pPr>
        <w:pStyle w:val="ListBullet"/>
      </w:pPr>
      <w:r>
        <w:rPr>
          <w:b/>
          <w:i w:val="0"/>
          <w:sz w:val="20"/>
        </w:rPr>
        <w:t>Current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Enhancement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≥</w:t>
      </w:r>
      <w:r>
        <w:rPr>
          <w:b w:val="0"/>
          <w:i w:val="0"/>
          <w:sz w:val="20"/>
        </w:rPr>
        <w:t>6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10.7 Gaussian Mixture for Hidden Regimes</w:t>
      </w:r>
    </w:p>
    <w:p>
      <w:pPr>
        <w:pStyle w:val="ListBullet"/>
      </w:pPr>
      <w:r>
        <w:rPr>
          <w:b/>
          <w:i w:val="0"/>
          <w:sz w:val="20"/>
        </w:rPr>
        <w:t>Current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=</w:t>
      </w:r>
      <w:r>
        <w:rPr>
          <w:b w:val="0"/>
          <w:i w:val="0"/>
          <w:sz w:val="20"/>
        </w:rPr>
        <w:t>4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Enhancement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GaussianMixture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10.8 GP Time-Series Operators</w:t>
      </w:r>
    </w:p>
    <w:p>
      <w:pPr>
        <w:pStyle w:val="ListBullet"/>
      </w:pPr>
      <w:r>
        <w:rPr>
          <w:b/>
          <w:i w:val="0"/>
          <w:sz w:val="20"/>
        </w:rPr>
        <w:t>Current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/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Enhancement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ma5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ma20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delta5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zscore20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11. Data Quality &amp; Survivorship</w:t>
      </w:r>
    </w:p>
    <w:p>
      <w:pPr>
        <w:pStyle w:val="Heading3"/>
      </w:pPr>
      <w:r>
        <w:t>11.1 No Point-in-Time F&amp;O Universe</w:t>
      </w:r>
    </w:p>
    <w:p>
      <w:pPr>
        <w:pStyle w:val="ListBullet"/>
      </w:pPr>
      <w:r>
        <w:rPr>
          <w:b/>
          <w:i w:val="0"/>
          <w:sz w:val="20"/>
        </w:rPr>
        <w:t>File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color w:val="0066CC"/>
          <w:sz w:val="20"/>
        </w:rPr>
        <w:t>config.py:79</w:t>
      </w:r>
    </w:p>
    <w:p>
      <w:pPr>
        <w:pStyle w:val="ListBullet"/>
      </w:pPr>
      <w:r>
        <w:rPr>
          <w:b/>
          <w:i w:val="0"/>
          <w:sz w:val="20"/>
        </w:rPr>
        <w:t>Risk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7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&amp;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Fix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fno_universe.parquet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&amp;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11.2 Corporate Action Adjustment Gaps</w:t>
      </w:r>
    </w:p>
    <w:p>
      <w:pPr>
        <w:pStyle w:val="ListBullet"/>
      </w:pPr>
      <w:r>
        <w:rPr>
          <w:b/>
          <w:i w:val="0"/>
          <w:sz w:val="20"/>
        </w:rPr>
        <w:t>Risk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/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j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/>
          <w:i w:val="0"/>
          <w:sz w:val="20"/>
        </w:rPr>
        <w:t>Fix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j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corporate_actions.csv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11.3 Correlations File Referenced But Unused</w:t>
      </w:r>
    </w:p>
    <w:p>
      <w:pPr>
        <w:pStyle w:val="ListBullet"/>
      </w:pPr>
      <w:r>
        <w:rPr>
          <w:b/>
          <w:i w:val="0"/>
          <w:sz w:val="20"/>
        </w:rPr>
        <w:t>File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color w:val="0066CC"/>
          <w:sz w:val="20"/>
        </w:rPr>
        <w:t>config.py:23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—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"correlations": DATA_ROOT / "correlations.parquet"</w:t>
      </w:r>
    </w:p>
    <w:p>
      <w:pPr>
        <w:pStyle w:val="ListBullet"/>
      </w:pPr>
      <w:r>
        <w:rPr>
          <w:b/>
          <w:i w:val="0"/>
          <w:sz w:val="20"/>
        </w:rPr>
        <w:t>Status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4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stock_correlations_daily.parquet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8</w:t>
      </w:r>
      <w:r>
        <w:rPr>
          <w:b w:val="0"/>
          <w:i w:val="0"/>
          <w:sz w:val="20"/>
        </w:rPr>
        <w:t>6</w:t>
      </w:r>
      <w:r>
        <w:rPr>
          <w:b w:val="0"/>
          <w:i w:val="0"/>
          <w:sz w:val="20"/>
        </w:rPr>
        <w:t>6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4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12. Deployment Checklist</w:t>
      </w:r>
    </w:p>
    <w:p>
      <w:pPr>
        <w:pStyle w:val="Heading3"/>
      </w:pPr>
      <w:r>
        <w:t>Step 1: Copy arranged data to engine</w:t>
      </w:r>
    </w:p>
    <w:p>
      <w:pPr>
        <w:spacing w:before="80" w:after="80"/>
      </w:pPr>
      <w:r>
        <w:rPr>
          <w:rFonts w:ascii="Consolas" w:hAnsi="Consolas"/>
          <w:color w:val="1E1E1E"/>
          <w:sz w:val="17"/>
        </w:rPr>
        <w:t># Copy the arranged data folder to the engine's expected location</w:t>
        <w:br/>
        <w:t>xcopy "C:\Users\LFP\Desktop\arranged_analysis_data\*" "D:\Downloads\ai-trading-engine-main\ai-trading-engine-main\research\data\" /E /I /Y</w:t>
      </w:r>
    </w:p>
    <w:p>
      <w:pPr>
        <w:pStyle w:val="Heading3"/>
      </w:pPr>
      <w:r>
        <w:t>Step 2: Install Python dependencies</w:t>
      </w:r>
    </w:p>
    <w:p>
      <w:pPr>
        <w:spacing w:before="80" w:after="80"/>
      </w:pPr>
      <w:r>
        <w:rPr>
          <w:rFonts w:ascii="Consolas" w:hAnsi="Consolas"/>
          <w:color w:val="1E1E1E"/>
          <w:sz w:val="17"/>
        </w:rPr>
        <w:t>pip install pandas numpy scipy scikit-learn pyarrow</w:t>
      </w:r>
    </w:p>
    <w:p>
      <w:pPr>
        <w:pStyle w:val="Heading3"/>
      </w:pPr>
      <w:r>
        <w:t>Step 3: Fix the 5 critical bugs (BEFORE running)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Bug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File:Line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One-Line Fix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News look-ahead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features.py:163-166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Add .shift(1) to sentiment and count series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Sharpe inflation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portfolio.py:85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Reindex daily to full bday calendar with fill_value=0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Leverage swing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portfolio.py:79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.sum() / PORT_MAX_CONCURRENT instead of .mean()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Cost double-count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validation.py:234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Single net-return computation at top of gauntlet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GP same_sign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alpha_search.py:190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Compare np.sign(oos_ic) == np.sign(train_ic)</w:t>
            </w:r>
          </w:p>
        </w:tc>
      </w:tr>
    </w:tbl>
    <w:p/>
    <w:p>
      <w:pPr>
        <w:pStyle w:val="Heading3"/>
      </w:pPr>
      <w:r>
        <w:t>Step 4: Test with synthetic data first</w:t>
      </w:r>
    </w:p>
    <w:p>
      <w:pPr>
        <w:spacing w:before="80" w:after="80"/>
      </w:pPr>
      <w:r>
        <w:rPr>
          <w:rFonts w:ascii="Consolas" w:hAnsi="Consolas"/>
          <w:color w:val="1E1E1E"/>
          <w:sz w:val="17"/>
        </w:rPr>
        <w:t>cd D:\Downloads\ai-trading-engine-main\ai-trading-engine-main\research</w:t>
        <w:br/>
        <w:t>python make_test_data.py</w:t>
        <w:br/>
        <w:t>python run_discovery.py --strategy gap</w:t>
      </w:r>
    </w:p>
    <w:p>
      <w:pPr>
        <w:pStyle w:val="Heading3"/>
      </w:pPr>
      <w:r>
        <w:t>Step 5: Run on real data</w:t>
      </w:r>
    </w:p>
    <w:p>
      <w:pPr>
        <w:spacing w:before="80" w:after="80"/>
      </w:pPr>
      <w:r>
        <w:rPr>
          <w:rFonts w:ascii="Consolas" w:hAnsi="Consolas"/>
          <w:color w:val="1E1E1E"/>
          <w:sz w:val="17"/>
        </w:rPr>
        <w:t>python run_discovery.py --strategy both</w:t>
      </w:r>
    </w:p>
    <w:p>
      <w:pPr>
        <w:pStyle w:val="Heading3"/>
      </w:pPr>
      <w:r>
        <w:t>Step 6: Review outputs in research/output/</w:t>
      </w:r>
    </w:p>
    <w:p>
      <w:pPr>
        <w:pStyle w:val="ListBullet"/>
      </w:pPr>
      <w:r>
        <w:rPr>
          <w:rFonts w:ascii="Consolas" w:hAnsi="Consolas"/>
          <w:b w:val="0"/>
          <w:i w:val="0"/>
          <w:color w:val="B42828"/>
          <w:sz w:val="18"/>
        </w:rPr>
        <w:t>confirmed_edges.md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—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</w:p>
    <w:p>
      <w:pPr>
        <w:pStyle w:val="ListBullet"/>
      </w:pPr>
      <w:r>
        <w:rPr>
          <w:rFonts w:ascii="Consolas" w:hAnsi="Consolas"/>
          <w:b w:val="0"/>
          <w:i w:val="0"/>
          <w:color w:val="B42828"/>
          <w:sz w:val="18"/>
        </w:rPr>
        <w:t>gap_level1_single_factors.csv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—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</w:p>
    <w:p>
      <w:pPr>
        <w:pStyle w:val="ListBullet"/>
      </w:pPr>
      <w:r>
        <w:rPr>
          <w:rFonts w:ascii="Consolas" w:hAnsi="Consolas"/>
          <w:b w:val="0"/>
          <w:i w:val="0"/>
          <w:color w:val="B42828"/>
          <w:sz w:val="18"/>
        </w:rPr>
        <w:t>gap_level5_gauntlet.csv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—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/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/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/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J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)</w:t>
      </w:r>
    </w:p>
    <w:p>
      <w:pPr>
        <w:pStyle w:val="ListBullet"/>
      </w:pPr>
      <w:r>
        <w:rPr>
          <w:rFonts w:ascii="Consolas" w:hAnsi="Consolas"/>
          <w:b w:val="0"/>
          <w:i w:val="0"/>
          <w:color w:val="B42828"/>
          <w:sz w:val="18"/>
        </w:rPr>
        <w:t>gap_level7_boundary_robustness.csv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—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</w:p>
    <w:p>
      <w:pPr>
        <w:pStyle w:val="ListBullet"/>
      </w:pPr>
      <w:r>
        <w:rPr>
          <w:rFonts w:ascii="Consolas" w:hAnsi="Consolas"/>
          <w:b w:val="0"/>
          <w:i w:val="0"/>
          <w:color w:val="B42828"/>
          <w:sz w:val="18"/>
        </w:rPr>
        <w:t>gap_level8_signal_overlap.csv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—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x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13. Priority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181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181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Items</w:t>
            </w:r>
          </w:p>
        </w:tc>
        <w:tc>
          <w:tcPr>
            <w:tcW w:type="dxa" w:w="181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181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🔴 P0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Critical bugs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6.1-6.5 (5 bugs)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Results untrustworthy without fixes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Low (5 one-line changes)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🟠 P1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Statistical methodology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7.1-7.7 (7 issues)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Results may be overstated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Medium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🟡 P2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Missing features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8.1 Delivery %, 8.2 F&amp;O ban, 8.3 Participant OI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Significant new edge potential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Medium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🟡 P2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Missing features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8.4-8.9 (remaining 6)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Incremental edge improvement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Medium-High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🟢 P3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Architecture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9.1-9.3 (checkpoint, parallel, memory)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Practical runnability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Medium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🟢 P3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Architecture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9.4-9.7 (config, logs, tests, UI)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Engineering quality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Medium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🔵 P4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Model enhancements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10.1-10.8 (8 items)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Advanced capability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⚪ P5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Data quality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11.1-11.3 (3 items)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Research correctness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Medium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ind w:left="567"/>
      </w:pPr>
      <w:r>
        <w:rPr>
          <w:b/>
          <w:i/>
          <w:sz w:val="20"/>
        </w:rPr>
        <w:t>Bottom line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'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8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→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→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→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z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&amp;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&amp;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no output from this engine can be trusted until they are fixed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&amp;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33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