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8032" w14:textId="77777777" w:rsidR="004011BD" w:rsidRDefault="004011BD" w:rsidP="004011BD">
      <w:pPr>
        <w:spacing w:before="120" w:after="360"/>
        <w:jc w:val="center"/>
        <w:rPr>
          <w:rFonts w:ascii="Arial" w:hAnsi="Arial" w:cs="Arial"/>
          <w:color w:val="808080" w:themeColor="background1" w:themeShade="80"/>
          <w:sz w:val="27"/>
          <w:szCs w:val="27"/>
        </w:rPr>
      </w:pPr>
    </w:p>
    <w:p w14:paraId="13D0E847" w14:textId="77777777" w:rsidR="004011BD" w:rsidRDefault="004011BD" w:rsidP="004011BD">
      <w:pPr>
        <w:spacing w:before="120" w:after="360"/>
        <w:jc w:val="center"/>
        <w:rPr>
          <w:rFonts w:ascii="Arial" w:hAnsi="Arial" w:cs="Arial"/>
          <w:color w:val="808080" w:themeColor="background1" w:themeShade="80"/>
          <w:sz w:val="27"/>
          <w:szCs w:val="27"/>
        </w:rPr>
      </w:pPr>
    </w:p>
    <w:p w14:paraId="4EE907C9" w14:textId="77777777" w:rsidR="004011BD" w:rsidRDefault="004011BD" w:rsidP="004011BD">
      <w:pPr>
        <w:spacing w:before="120" w:after="360"/>
        <w:jc w:val="center"/>
        <w:rPr>
          <w:rFonts w:ascii="Arial" w:hAnsi="Arial" w:cs="Arial"/>
          <w:color w:val="808080" w:themeColor="background1" w:themeShade="80"/>
          <w:sz w:val="27"/>
          <w:szCs w:val="27"/>
        </w:rPr>
      </w:pPr>
    </w:p>
    <w:p w14:paraId="7D8B1449" w14:textId="77777777" w:rsidR="004011BD" w:rsidRDefault="004011BD" w:rsidP="004011BD">
      <w:pPr>
        <w:spacing w:before="120" w:after="360"/>
        <w:jc w:val="center"/>
        <w:rPr>
          <w:rFonts w:ascii="Arial" w:hAnsi="Arial" w:cs="Arial"/>
          <w:color w:val="808080" w:themeColor="background1" w:themeShade="80"/>
          <w:sz w:val="27"/>
          <w:szCs w:val="27"/>
        </w:rPr>
      </w:pPr>
    </w:p>
    <w:p w14:paraId="2C579032" w14:textId="77777777" w:rsidR="004011BD" w:rsidRDefault="004011BD" w:rsidP="004011BD">
      <w:pPr>
        <w:spacing w:before="120" w:after="360"/>
        <w:jc w:val="center"/>
        <w:rPr>
          <w:rFonts w:ascii="Arial" w:hAnsi="Arial" w:cs="Arial"/>
          <w:color w:val="808080" w:themeColor="background1" w:themeShade="80"/>
          <w:sz w:val="27"/>
          <w:szCs w:val="27"/>
        </w:rPr>
      </w:pPr>
    </w:p>
    <w:p w14:paraId="58A5CD2B" w14:textId="77777777" w:rsidR="004011BD" w:rsidRDefault="004011BD" w:rsidP="004011BD">
      <w:pPr>
        <w:spacing w:before="120" w:after="360"/>
        <w:jc w:val="center"/>
        <w:rPr>
          <w:rFonts w:ascii="Arial" w:hAnsi="Arial" w:cs="Arial"/>
          <w:color w:val="808080" w:themeColor="background1" w:themeShade="80"/>
          <w:sz w:val="27"/>
          <w:szCs w:val="27"/>
        </w:rPr>
      </w:pPr>
    </w:p>
    <w:p w14:paraId="0AA2E8D9" w14:textId="77777777" w:rsidR="004011BD" w:rsidRPr="00313620" w:rsidRDefault="004011BD" w:rsidP="004011BD">
      <w:pPr>
        <w:spacing w:before="120" w:after="360"/>
        <w:jc w:val="center"/>
        <w:rPr>
          <w:rFonts w:ascii="Arial" w:hAnsi="Arial" w:cs="Arial"/>
          <w:color w:val="262626" w:themeColor="text1" w:themeTint="D9"/>
          <w:sz w:val="27"/>
          <w:szCs w:val="27"/>
        </w:rPr>
      </w:pPr>
      <w:r w:rsidRPr="00313620">
        <w:rPr>
          <w:rFonts w:ascii="Arial" w:hAnsi="Arial" w:cs="Arial"/>
          <w:color w:val="262626" w:themeColor="text1" w:themeTint="D9"/>
          <w:sz w:val="27"/>
          <w:szCs w:val="27"/>
        </w:rPr>
        <w:t>Test Strategy Document</w:t>
      </w:r>
    </w:p>
    <w:p w14:paraId="20520492" w14:textId="03437325" w:rsidR="004011BD" w:rsidRPr="00313620" w:rsidRDefault="004011BD" w:rsidP="004011BD">
      <w:pPr>
        <w:spacing w:before="120" w:after="360"/>
        <w:jc w:val="center"/>
        <w:rPr>
          <w:rFonts w:ascii="Arial" w:hAnsi="Arial" w:cs="Arial"/>
          <w:color w:val="262626" w:themeColor="text1" w:themeTint="D9"/>
          <w:sz w:val="27"/>
          <w:szCs w:val="27"/>
        </w:rPr>
      </w:pPr>
      <w:r w:rsidRPr="00313620">
        <w:rPr>
          <w:rFonts w:ascii="Arial" w:hAnsi="Arial" w:cs="Arial"/>
          <w:color w:val="262626" w:themeColor="text1" w:themeTint="D9"/>
          <w:sz w:val="27"/>
          <w:szCs w:val="27"/>
        </w:rPr>
        <w:t>For</w:t>
      </w:r>
    </w:p>
    <w:p w14:paraId="1A620204" w14:textId="0D0E60D3" w:rsidR="0066512E" w:rsidRPr="00313620" w:rsidRDefault="004011BD" w:rsidP="004011BD">
      <w:pPr>
        <w:spacing w:before="120" w:after="360"/>
        <w:jc w:val="center"/>
        <w:rPr>
          <w:rFonts w:ascii="Arial" w:hAnsi="Arial" w:cs="Arial"/>
          <w:b/>
          <w:bCs/>
          <w:color w:val="262626" w:themeColor="text1" w:themeTint="D9"/>
          <w:sz w:val="27"/>
          <w:szCs w:val="27"/>
        </w:rPr>
      </w:pPr>
      <w:r w:rsidRPr="00313620">
        <w:rPr>
          <w:rFonts w:ascii="Arial" w:hAnsi="Arial" w:cs="Arial"/>
          <w:b/>
          <w:bCs/>
          <w:color w:val="262626" w:themeColor="text1" w:themeTint="D9"/>
          <w:sz w:val="27"/>
          <w:szCs w:val="27"/>
        </w:rPr>
        <w:t>EazyDiner.com</w:t>
      </w:r>
      <w:r w:rsidR="000A0F91" w:rsidRPr="00313620">
        <w:rPr>
          <w:rFonts w:ascii="Arial" w:hAnsi="Arial" w:cs="Arial"/>
          <w:b/>
          <w:bCs/>
          <w:color w:val="262626" w:themeColor="text1" w:themeTint="D9"/>
          <w:sz w:val="27"/>
          <w:szCs w:val="27"/>
        </w:rPr>
        <w:br/>
      </w:r>
    </w:p>
    <w:p w14:paraId="29621D43" w14:textId="77777777" w:rsidR="00456732" w:rsidRPr="00AB52C4" w:rsidRDefault="00456732" w:rsidP="00456732">
      <w:pPr>
        <w:rPr>
          <w:rFonts w:ascii="Arial" w:hAnsi="Arial" w:cs="Arial"/>
          <w:b/>
          <w:sz w:val="27"/>
          <w:szCs w:val="27"/>
        </w:rPr>
      </w:pPr>
    </w:p>
    <w:tbl>
      <w:tblPr>
        <w:tblStyle w:val="TableGrid"/>
        <w:tblpPr w:leftFromText="180" w:rightFromText="180" w:vertAnchor="text" w:horzAnchor="margin" w:tblpXSpec="center" w:tblpY="2880"/>
        <w:tblW w:w="9357" w:type="dxa"/>
        <w:tblInd w:w="0" w:type="dxa"/>
        <w:tblLook w:val="04A0" w:firstRow="1" w:lastRow="0" w:firstColumn="1" w:lastColumn="0" w:noHBand="0" w:noVBand="1"/>
      </w:tblPr>
      <w:tblGrid>
        <w:gridCol w:w="1568"/>
        <w:gridCol w:w="1207"/>
        <w:gridCol w:w="2353"/>
        <w:gridCol w:w="4229"/>
      </w:tblGrid>
      <w:tr w:rsidR="004011BD" w:rsidRPr="00AB52C4" w14:paraId="3360E7C8" w14:textId="77777777" w:rsidTr="00401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8" w:type="dxa"/>
          </w:tcPr>
          <w:p w14:paraId="2B28CDD2" w14:textId="77777777" w:rsidR="004011BD" w:rsidRPr="00AB52C4" w:rsidRDefault="004011BD" w:rsidP="00313620">
            <w:pPr>
              <w:pStyle w:val="TableText"/>
              <w:jc w:val="center"/>
              <w:rPr>
                <w:rFonts w:ascii="Arial" w:hAnsi="Arial" w:cs="Arial"/>
                <w:sz w:val="27"/>
                <w:szCs w:val="27"/>
              </w:rPr>
            </w:pPr>
            <w:r w:rsidRPr="00AB52C4">
              <w:rPr>
                <w:rFonts w:ascii="Arial" w:hAnsi="Arial" w:cs="Arial"/>
                <w:sz w:val="27"/>
                <w:szCs w:val="27"/>
              </w:rPr>
              <w:t>Date</w:t>
            </w:r>
          </w:p>
        </w:tc>
        <w:tc>
          <w:tcPr>
            <w:tcW w:w="1207" w:type="dxa"/>
          </w:tcPr>
          <w:p w14:paraId="576CAC42" w14:textId="77777777" w:rsidR="004011BD" w:rsidRPr="00AB52C4" w:rsidRDefault="004011BD" w:rsidP="004011BD">
            <w:pPr>
              <w:pStyle w:val="TableText"/>
              <w:rPr>
                <w:rFonts w:ascii="Arial" w:hAnsi="Arial" w:cs="Arial"/>
                <w:sz w:val="27"/>
                <w:szCs w:val="27"/>
              </w:rPr>
            </w:pPr>
            <w:r w:rsidRPr="00AB52C4">
              <w:rPr>
                <w:rFonts w:ascii="Arial" w:hAnsi="Arial" w:cs="Arial"/>
                <w:sz w:val="27"/>
                <w:szCs w:val="27"/>
              </w:rPr>
              <w:t>Version</w:t>
            </w:r>
          </w:p>
        </w:tc>
        <w:tc>
          <w:tcPr>
            <w:tcW w:w="2353" w:type="dxa"/>
          </w:tcPr>
          <w:p w14:paraId="7F1937F0" w14:textId="77777777" w:rsidR="004011BD" w:rsidRPr="00AB52C4" w:rsidRDefault="004011BD" w:rsidP="00313620">
            <w:pPr>
              <w:pStyle w:val="TableText"/>
              <w:jc w:val="center"/>
              <w:rPr>
                <w:rFonts w:ascii="Arial" w:hAnsi="Arial" w:cs="Arial"/>
                <w:sz w:val="27"/>
                <w:szCs w:val="27"/>
              </w:rPr>
            </w:pPr>
            <w:r w:rsidRPr="00AB52C4">
              <w:rPr>
                <w:rFonts w:ascii="Arial" w:hAnsi="Arial" w:cs="Arial"/>
                <w:sz w:val="27"/>
                <w:szCs w:val="27"/>
              </w:rPr>
              <w:t>Author</w:t>
            </w:r>
          </w:p>
        </w:tc>
        <w:tc>
          <w:tcPr>
            <w:tcW w:w="4229" w:type="dxa"/>
          </w:tcPr>
          <w:p w14:paraId="0583FBD6" w14:textId="77777777" w:rsidR="004011BD" w:rsidRPr="00AB52C4" w:rsidRDefault="004011BD" w:rsidP="00313620">
            <w:pPr>
              <w:pStyle w:val="TableText"/>
              <w:jc w:val="center"/>
              <w:rPr>
                <w:rFonts w:ascii="Arial" w:hAnsi="Arial" w:cs="Arial"/>
                <w:sz w:val="27"/>
                <w:szCs w:val="27"/>
              </w:rPr>
            </w:pPr>
            <w:r w:rsidRPr="00AB52C4">
              <w:rPr>
                <w:rFonts w:ascii="Arial" w:hAnsi="Arial" w:cs="Arial"/>
                <w:sz w:val="27"/>
                <w:szCs w:val="27"/>
              </w:rPr>
              <w:t>Description</w:t>
            </w:r>
          </w:p>
        </w:tc>
      </w:tr>
      <w:tr w:rsidR="004011BD" w:rsidRPr="00AB52C4" w14:paraId="6537CA61" w14:textId="77777777" w:rsidTr="004011BD">
        <w:tc>
          <w:tcPr>
            <w:tcW w:w="1568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8AF7C" w14:textId="77777777" w:rsidR="004011BD" w:rsidRPr="00AB52C4" w:rsidRDefault="004011BD" w:rsidP="004011BD">
            <w:pPr>
              <w:pStyle w:val="TableText"/>
              <w:rPr>
                <w:rFonts w:ascii="Arial" w:hAnsi="Arial" w:cs="Arial"/>
                <w:sz w:val="27"/>
                <w:szCs w:val="27"/>
              </w:rPr>
            </w:pPr>
            <w:r w:rsidRPr="00AB52C4">
              <w:rPr>
                <w:rFonts w:ascii="Arial" w:hAnsi="Arial" w:cs="Arial"/>
                <w:sz w:val="27"/>
                <w:szCs w:val="27"/>
              </w:rPr>
              <w:t>11/18/2021</w:t>
            </w:r>
          </w:p>
        </w:tc>
        <w:tc>
          <w:tcPr>
            <w:tcW w:w="1207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60FAFF" w14:textId="77777777" w:rsidR="004011BD" w:rsidRPr="00AB52C4" w:rsidRDefault="004011BD" w:rsidP="00313620">
            <w:pPr>
              <w:pStyle w:val="TableText"/>
              <w:jc w:val="center"/>
              <w:rPr>
                <w:rFonts w:ascii="Arial" w:hAnsi="Arial" w:cs="Arial"/>
                <w:sz w:val="27"/>
                <w:szCs w:val="27"/>
              </w:rPr>
            </w:pPr>
            <w:r w:rsidRPr="00AB52C4">
              <w:rPr>
                <w:rFonts w:ascii="Arial" w:hAnsi="Arial" w:cs="Arial"/>
                <w:sz w:val="27"/>
                <w:szCs w:val="27"/>
              </w:rPr>
              <w:t>1.0</w:t>
            </w:r>
          </w:p>
        </w:tc>
        <w:tc>
          <w:tcPr>
            <w:tcW w:w="2353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89BF09" w14:textId="77777777" w:rsidR="004011BD" w:rsidRPr="00AB52C4" w:rsidRDefault="004011BD" w:rsidP="004011BD">
            <w:pPr>
              <w:pStyle w:val="TableText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Mayur Sonawane</w:t>
            </w:r>
          </w:p>
        </w:tc>
        <w:tc>
          <w:tcPr>
            <w:tcW w:w="422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72912A" w14:textId="77777777" w:rsidR="004011BD" w:rsidRPr="00AB52C4" w:rsidRDefault="004011BD" w:rsidP="004011BD">
            <w:pPr>
              <w:pStyle w:val="TableText"/>
              <w:rPr>
                <w:rFonts w:ascii="Arial" w:hAnsi="Arial" w:cs="Arial"/>
                <w:sz w:val="27"/>
                <w:szCs w:val="27"/>
              </w:rPr>
            </w:pPr>
            <w:r w:rsidRPr="00AB52C4">
              <w:rPr>
                <w:rFonts w:ascii="Arial" w:hAnsi="Arial" w:cs="Arial"/>
                <w:sz w:val="27"/>
                <w:szCs w:val="27"/>
              </w:rPr>
              <w:t xml:space="preserve">Test Strategy for </w:t>
            </w:r>
            <w:r>
              <w:rPr>
                <w:rFonts w:ascii="Arial" w:hAnsi="Arial" w:cs="Arial"/>
                <w:sz w:val="27"/>
                <w:szCs w:val="27"/>
              </w:rPr>
              <w:t>EazyDiner</w:t>
            </w:r>
          </w:p>
        </w:tc>
      </w:tr>
    </w:tbl>
    <w:p w14:paraId="340962B1" w14:textId="77777777" w:rsidR="00E23EA3" w:rsidRPr="00AB52C4" w:rsidRDefault="00E23EA3" w:rsidP="004011BD">
      <w:pPr>
        <w:keepLines w:val="0"/>
        <w:spacing w:before="0" w:after="200" w:line="276" w:lineRule="auto"/>
        <w:jc w:val="left"/>
        <w:rPr>
          <w:rFonts w:ascii="Arial" w:hAnsi="Arial" w:cs="Arial"/>
          <w:b/>
          <w:sz w:val="27"/>
          <w:szCs w:val="27"/>
        </w:rPr>
      </w:pPr>
      <w:r w:rsidRPr="00AB52C4">
        <w:rPr>
          <w:rFonts w:ascii="Arial" w:hAnsi="Arial" w:cs="Arial"/>
          <w:b/>
          <w:sz w:val="27"/>
          <w:szCs w:val="27"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 w:val="27"/>
          <w:szCs w:val="27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AB52C4" w:rsidRDefault="009A7277" w:rsidP="009647F5">
          <w:pPr>
            <w:pStyle w:val="TOCHeading"/>
            <w:ind w:left="-993"/>
            <w:rPr>
              <w:rFonts w:ascii="Arial" w:hAnsi="Arial" w:cs="Arial"/>
              <w:sz w:val="27"/>
              <w:szCs w:val="27"/>
            </w:rPr>
          </w:pPr>
          <w:r w:rsidRPr="00AB52C4">
            <w:rPr>
              <w:rFonts w:ascii="Arial" w:hAnsi="Arial" w:cs="Arial"/>
              <w:sz w:val="27"/>
              <w:szCs w:val="27"/>
            </w:rPr>
            <w:t>Table of Contents</w:t>
          </w:r>
        </w:p>
        <w:p w14:paraId="46D5E7A9" w14:textId="6DC15C59" w:rsidR="00ED5212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r w:rsidRPr="00AB52C4">
            <w:rPr>
              <w:rFonts w:ascii="Arial" w:hAnsi="Arial" w:cs="Arial"/>
              <w:sz w:val="27"/>
              <w:szCs w:val="27"/>
            </w:rPr>
            <w:fldChar w:fldCharType="begin"/>
          </w:r>
          <w:r w:rsidR="00D64E58" w:rsidRPr="00AB52C4">
            <w:rPr>
              <w:rFonts w:ascii="Arial" w:hAnsi="Arial" w:cs="Arial"/>
              <w:sz w:val="27"/>
              <w:szCs w:val="27"/>
            </w:rPr>
            <w:instrText xml:space="preserve"> TOC \o "1-2" \h \z \u </w:instrText>
          </w:r>
          <w:r w:rsidRPr="00AB52C4">
            <w:rPr>
              <w:rFonts w:ascii="Arial" w:hAnsi="Arial" w:cs="Arial"/>
              <w:sz w:val="27"/>
              <w:szCs w:val="27"/>
            </w:rPr>
            <w:fldChar w:fldCharType="separate"/>
          </w:r>
          <w:hyperlink w:anchor="_Toc88323366" w:history="1">
            <w:r w:rsidR="00ED5212" w:rsidRPr="00225F15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ED5212">
              <w:rPr>
                <w:webHidden/>
              </w:rPr>
              <w:tab/>
            </w:r>
            <w:r w:rsidR="00ED5212">
              <w:rPr>
                <w:webHidden/>
              </w:rPr>
              <w:fldChar w:fldCharType="begin"/>
            </w:r>
            <w:r w:rsidR="00ED5212">
              <w:rPr>
                <w:webHidden/>
              </w:rPr>
              <w:instrText xml:space="preserve"> PAGEREF _Toc88323366 \h </w:instrText>
            </w:r>
            <w:r w:rsidR="00ED5212">
              <w:rPr>
                <w:webHidden/>
              </w:rPr>
            </w:r>
            <w:r w:rsidR="00ED5212">
              <w:rPr>
                <w:webHidden/>
              </w:rPr>
              <w:fldChar w:fldCharType="separate"/>
            </w:r>
            <w:r w:rsidR="00ED5212">
              <w:rPr>
                <w:webHidden/>
              </w:rPr>
              <w:t>3</w:t>
            </w:r>
            <w:r w:rsidR="00ED5212">
              <w:rPr>
                <w:webHidden/>
              </w:rPr>
              <w:fldChar w:fldCharType="end"/>
            </w:r>
          </w:hyperlink>
        </w:p>
        <w:p w14:paraId="17251E4E" w14:textId="08ADACF8" w:rsidR="00ED5212" w:rsidRDefault="001B6F5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8323367" w:history="1">
            <w:r w:rsidR="00ED5212" w:rsidRPr="00225F15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ED5212">
              <w:rPr>
                <w:webHidden/>
              </w:rPr>
              <w:tab/>
            </w:r>
            <w:r w:rsidR="00ED5212">
              <w:rPr>
                <w:webHidden/>
              </w:rPr>
              <w:fldChar w:fldCharType="begin"/>
            </w:r>
            <w:r w:rsidR="00ED5212">
              <w:rPr>
                <w:webHidden/>
              </w:rPr>
              <w:instrText xml:space="preserve"> PAGEREF _Toc88323367 \h </w:instrText>
            </w:r>
            <w:r w:rsidR="00ED5212">
              <w:rPr>
                <w:webHidden/>
              </w:rPr>
            </w:r>
            <w:r w:rsidR="00ED5212">
              <w:rPr>
                <w:webHidden/>
              </w:rPr>
              <w:fldChar w:fldCharType="separate"/>
            </w:r>
            <w:r w:rsidR="00ED5212">
              <w:rPr>
                <w:webHidden/>
              </w:rPr>
              <w:t>4</w:t>
            </w:r>
            <w:r w:rsidR="00ED5212">
              <w:rPr>
                <w:webHidden/>
              </w:rPr>
              <w:fldChar w:fldCharType="end"/>
            </w:r>
          </w:hyperlink>
        </w:p>
        <w:p w14:paraId="06085CFF" w14:textId="79974193" w:rsidR="00ED5212" w:rsidRDefault="001B6F5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8323368" w:history="1">
            <w:r w:rsidR="00ED5212" w:rsidRPr="00225F15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ED5212">
              <w:rPr>
                <w:webHidden/>
              </w:rPr>
              <w:tab/>
            </w:r>
            <w:r w:rsidR="00ED5212">
              <w:rPr>
                <w:webHidden/>
              </w:rPr>
              <w:fldChar w:fldCharType="begin"/>
            </w:r>
            <w:r w:rsidR="00ED5212">
              <w:rPr>
                <w:webHidden/>
              </w:rPr>
              <w:instrText xml:space="preserve"> PAGEREF _Toc88323368 \h </w:instrText>
            </w:r>
            <w:r w:rsidR="00ED5212">
              <w:rPr>
                <w:webHidden/>
              </w:rPr>
            </w:r>
            <w:r w:rsidR="00ED5212">
              <w:rPr>
                <w:webHidden/>
              </w:rPr>
              <w:fldChar w:fldCharType="separate"/>
            </w:r>
            <w:r w:rsidR="00ED5212">
              <w:rPr>
                <w:webHidden/>
              </w:rPr>
              <w:t>5</w:t>
            </w:r>
            <w:r w:rsidR="00ED5212">
              <w:rPr>
                <w:webHidden/>
              </w:rPr>
              <w:fldChar w:fldCharType="end"/>
            </w:r>
          </w:hyperlink>
        </w:p>
        <w:p w14:paraId="09E46121" w14:textId="03EDFD4E" w:rsidR="00ED5212" w:rsidRDefault="001B6F5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8323369" w:history="1">
            <w:r w:rsidR="00ED5212" w:rsidRPr="00225F15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ED5212">
              <w:rPr>
                <w:webHidden/>
              </w:rPr>
              <w:tab/>
            </w:r>
            <w:r w:rsidR="00ED5212">
              <w:rPr>
                <w:webHidden/>
              </w:rPr>
              <w:fldChar w:fldCharType="begin"/>
            </w:r>
            <w:r w:rsidR="00ED5212">
              <w:rPr>
                <w:webHidden/>
              </w:rPr>
              <w:instrText xml:space="preserve"> PAGEREF _Toc88323369 \h </w:instrText>
            </w:r>
            <w:r w:rsidR="00ED5212">
              <w:rPr>
                <w:webHidden/>
              </w:rPr>
            </w:r>
            <w:r w:rsidR="00ED5212">
              <w:rPr>
                <w:webHidden/>
              </w:rPr>
              <w:fldChar w:fldCharType="separate"/>
            </w:r>
            <w:r w:rsidR="00ED5212">
              <w:rPr>
                <w:webHidden/>
              </w:rPr>
              <w:t>6</w:t>
            </w:r>
            <w:r w:rsidR="00ED5212">
              <w:rPr>
                <w:webHidden/>
              </w:rPr>
              <w:fldChar w:fldCharType="end"/>
            </w:r>
          </w:hyperlink>
        </w:p>
        <w:p w14:paraId="196EF533" w14:textId="23BF0984" w:rsidR="00ED5212" w:rsidRDefault="001B6F5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8323370" w:history="1">
            <w:r w:rsidR="00ED5212" w:rsidRPr="00225F15">
              <w:rPr>
                <w:rStyle w:val="Hyperlink"/>
                <w:rFonts w:ascii="Arial" w:eastAsiaTheme="majorEastAsia" w:hAnsi="Arial" w:cs="Arial"/>
              </w:rPr>
              <w:t>5.</w:t>
            </w:r>
            <w:r w:rsidR="00ED5212" w:rsidRPr="00225F15">
              <w:rPr>
                <w:rStyle w:val="Hyperlink"/>
                <w:rFonts w:eastAsiaTheme="majorEastAsia"/>
              </w:rPr>
              <w:t xml:space="preserve"> </w:t>
            </w:r>
            <w:r w:rsidR="00ED5212" w:rsidRPr="00ED5212">
              <w:rPr>
                <w:rStyle w:val="Hyperlink"/>
                <w:rFonts w:ascii="Arial" w:eastAsiaTheme="majorEastAsia" w:hAnsi="Arial" w:cs="Arial"/>
              </w:rPr>
              <w:t>Risk</w:t>
            </w:r>
            <w:r w:rsidR="00ED5212" w:rsidRPr="00225F15">
              <w:rPr>
                <w:rStyle w:val="Hyperlink"/>
                <w:rFonts w:eastAsiaTheme="majorEastAsia"/>
              </w:rPr>
              <w:t xml:space="preserve"> Analysis</w:t>
            </w:r>
            <w:r w:rsidR="00ED5212">
              <w:rPr>
                <w:webHidden/>
              </w:rPr>
              <w:tab/>
            </w:r>
            <w:r w:rsidR="00ED5212">
              <w:rPr>
                <w:webHidden/>
              </w:rPr>
              <w:fldChar w:fldCharType="begin"/>
            </w:r>
            <w:r w:rsidR="00ED5212">
              <w:rPr>
                <w:webHidden/>
              </w:rPr>
              <w:instrText xml:space="preserve"> PAGEREF _Toc88323370 \h </w:instrText>
            </w:r>
            <w:r w:rsidR="00ED5212">
              <w:rPr>
                <w:webHidden/>
              </w:rPr>
            </w:r>
            <w:r w:rsidR="00ED5212">
              <w:rPr>
                <w:webHidden/>
              </w:rPr>
              <w:fldChar w:fldCharType="separate"/>
            </w:r>
            <w:r w:rsidR="00ED5212">
              <w:rPr>
                <w:webHidden/>
              </w:rPr>
              <w:t>7</w:t>
            </w:r>
            <w:r w:rsidR="00ED5212">
              <w:rPr>
                <w:webHidden/>
              </w:rPr>
              <w:fldChar w:fldCharType="end"/>
            </w:r>
          </w:hyperlink>
        </w:p>
        <w:p w14:paraId="66B8B372" w14:textId="740E936B" w:rsidR="00A24F45" w:rsidRPr="00AB52C4" w:rsidRDefault="00382AA2" w:rsidP="00D8304C">
          <w:pPr>
            <w:rPr>
              <w:rFonts w:ascii="Arial" w:hAnsi="Arial" w:cs="Arial"/>
              <w:sz w:val="27"/>
              <w:szCs w:val="27"/>
            </w:rPr>
          </w:pPr>
          <w:r w:rsidRPr="00AB52C4">
            <w:rPr>
              <w:rFonts w:ascii="Arial" w:hAnsi="Arial" w:cs="Arial"/>
              <w:sz w:val="27"/>
              <w:szCs w:val="27"/>
            </w:rPr>
            <w:fldChar w:fldCharType="end"/>
          </w:r>
        </w:p>
      </w:sdtContent>
    </w:sdt>
    <w:p w14:paraId="56C8F7FA" w14:textId="77777777" w:rsidR="008B0911" w:rsidRPr="00AB52C4" w:rsidRDefault="008B0911" w:rsidP="00447DB8">
      <w:pPr>
        <w:pStyle w:val="Heading1"/>
        <w:rPr>
          <w:rFonts w:ascii="Arial" w:hAnsi="Arial" w:cs="Arial"/>
          <w:sz w:val="27"/>
          <w:szCs w:val="27"/>
        </w:rPr>
        <w:sectPr w:rsidR="008B0911" w:rsidRPr="00AB52C4" w:rsidSect="00AC1D4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1440" w:bottom="1440" w:left="1843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14:paraId="76DE0A4F" w14:textId="77777777" w:rsidR="009C2829" w:rsidRPr="00AB52C4" w:rsidRDefault="000F1671" w:rsidP="00447DB8">
      <w:pPr>
        <w:pStyle w:val="Heading1"/>
        <w:rPr>
          <w:rFonts w:ascii="Arial" w:hAnsi="Arial" w:cs="Arial"/>
          <w:sz w:val="30"/>
          <w:szCs w:val="30"/>
        </w:rPr>
      </w:pPr>
      <w:bookmarkStart w:id="0" w:name="_Toc88323366"/>
      <w:r w:rsidRPr="00AB52C4">
        <w:rPr>
          <w:rFonts w:ascii="Arial" w:hAnsi="Arial" w:cs="Arial"/>
          <w:sz w:val="30"/>
          <w:szCs w:val="30"/>
        </w:rPr>
        <w:lastRenderedPageBreak/>
        <w:t>Scope</w:t>
      </w:r>
      <w:bookmarkEnd w:id="0"/>
    </w:p>
    <w:p w14:paraId="7D76FB12" w14:textId="6398810B" w:rsidR="00312C8D" w:rsidRDefault="0048481C" w:rsidP="00312C8D">
      <w:pPr>
        <w:keepLines w:val="0"/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AB52C4">
        <w:rPr>
          <w:rFonts w:ascii="Arial" w:hAnsi="Arial" w:cs="Arial"/>
          <w:sz w:val="27"/>
          <w:szCs w:val="27"/>
        </w:rPr>
        <w:t xml:space="preserve">The </w:t>
      </w:r>
      <w:r w:rsidR="00EF3E0E" w:rsidRPr="00AB52C4">
        <w:rPr>
          <w:rFonts w:ascii="Arial" w:hAnsi="Arial" w:cs="Arial"/>
          <w:b/>
          <w:bCs/>
          <w:sz w:val="27"/>
          <w:szCs w:val="27"/>
        </w:rPr>
        <w:t>EazyDiner</w:t>
      </w:r>
      <w:r w:rsidR="00EF3E0E">
        <w:rPr>
          <w:rFonts w:ascii="Arial" w:hAnsi="Arial" w:cs="Arial"/>
          <w:sz w:val="27"/>
          <w:szCs w:val="27"/>
        </w:rPr>
        <w:t>.com is a website while allows users to Order food</w:t>
      </w:r>
      <w:r w:rsidR="00312C8D">
        <w:rPr>
          <w:rFonts w:ascii="Arial" w:hAnsi="Arial" w:cs="Arial"/>
          <w:sz w:val="27"/>
          <w:szCs w:val="27"/>
        </w:rPr>
        <w:t xml:space="preserve">, Book a table reservation, Pay bills </w:t>
      </w:r>
      <w:r w:rsidR="00EF3E0E">
        <w:rPr>
          <w:rFonts w:ascii="Arial" w:hAnsi="Arial" w:cs="Arial"/>
          <w:sz w:val="27"/>
          <w:szCs w:val="27"/>
        </w:rPr>
        <w:t>online</w:t>
      </w:r>
      <w:r w:rsidR="00312C8D">
        <w:rPr>
          <w:rFonts w:ascii="Arial" w:hAnsi="Arial" w:cs="Arial"/>
          <w:sz w:val="27"/>
          <w:szCs w:val="27"/>
        </w:rPr>
        <w:t>. This document goes over the Test Strategy which will be applied on the EazyDiner.com website.</w:t>
      </w:r>
    </w:p>
    <w:p w14:paraId="32AECC28" w14:textId="76DAEBE6" w:rsidR="00312C8D" w:rsidRDefault="00312C8D" w:rsidP="00312C8D">
      <w:pPr>
        <w:keepLines w:val="0"/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Testin</w:t>
      </w:r>
      <w:r w:rsidR="00D93048">
        <w:rPr>
          <w:rFonts w:ascii="Arial" w:hAnsi="Arial" w:cs="Arial"/>
          <w:sz w:val="27"/>
          <w:szCs w:val="27"/>
        </w:rPr>
        <w:t>g activities done on the EazyDiner.com are: Login/ Signup functionality, Booking a table reservation functionality, Paying the bill, Ordering food online, etc.</w:t>
      </w:r>
    </w:p>
    <w:p w14:paraId="382A2839" w14:textId="1BB610CA" w:rsidR="00D93048" w:rsidRPr="00AB52C4" w:rsidRDefault="00D93048" w:rsidP="00312C8D">
      <w:pPr>
        <w:keepLines w:val="0"/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  <w:sectPr w:rsidR="00D93048" w:rsidRPr="00AB52C4" w:rsidSect="00AC1D4E">
          <w:pgSz w:w="11907" w:h="16839" w:code="9"/>
          <w:pgMar w:top="1440" w:right="1440" w:bottom="1440" w:left="1843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14:paraId="4455D8D7" w14:textId="77777777" w:rsidR="00D0739C" w:rsidRPr="00AB52C4" w:rsidRDefault="000F1671" w:rsidP="00447DB8">
      <w:pPr>
        <w:pStyle w:val="Heading1"/>
        <w:rPr>
          <w:rFonts w:ascii="Arial" w:hAnsi="Arial" w:cs="Arial"/>
          <w:sz w:val="30"/>
          <w:szCs w:val="30"/>
        </w:rPr>
      </w:pPr>
      <w:bookmarkStart w:id="1" w:name="_Toc88323367"/>
      <w:r w:rsidRPr="00AB52C4">
        <w:rPr>
          <w:rFonts w:ascii="Arial" w:hAnsi="Arial" w:cs="Arial"/>
          <w:sz w:val="30"/>
          <w:szCs w:val="30"/>
        </w:rPr>
        <w:lastRenderedPageBreak/>
        <w:t>Test Approach</w:t>
      </w:r>
      <w:bookmarkEnd w:id="1"/>
    </w:p>
    <w:p w14:paraId="5F5464E6" w14:textId="77777777" w:rsidR="004011BD" w:rsidRPr="004011BD" w:rsidRDefault="004011BD" w:rsidP="004011BD">
      <w:pPr>
        <w:keepLines w:val="0"/>
        <w:autoSpaceDE w:val="0"/>
        <w:autoSpaceDN w:val="0"/>
        <w:adjustRightInd w:val="0"/>
        <w:spacing w:before="0" w:after="0"/>
        <w:jc w:val="left"/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</w:pPr>
      <w:r w:rsidRPr="004011BD"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  <w:t xml:space="preserve">In the project EazyDiner.com, there’re 2 types of testing should be conducted. </w:t>
      </w:r>
    </w:p>
    <w:p w14:paraId="43AFC1B7" w14:textId="77777777" w:rsidR="004011BD" w:rsidRPr="004011BD" w:rsidRDefault="004011BD" w:rsidP="004011BD">
      <w:pPr>
        <w:keepLines w:val="0"/>
        <w:autoSpaceDE w:val="0"/>
        <w:autoSpaceDN w:val="0"/>
        <w:adjustRightInd w:val="0"/>
        <w:spacing w:before="0" w:after="82"/>
        <w:ind w:left="432"/>
        <w:jc w:val="left"/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</w:pPr>
      <w:r w:rsidRPr="004011BD"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  <w:t xml:space="preserve">- </w:t>
      </w:r>
      <w:r w:rsidRPr="004011BD">
        <w:rPr>
          <w:rFonts w:ascii="Arial" w:eastAsia="Times New Roman" w:hAnsi="Arial" w:cs="Arial"/>
          <w:i/>
          <w:iCs/>
          <w:color w:val="000000"/>
          <w:sz w:val="28"/>
          <w:szCs w:val="28"/>
          <w:lang w:val="en-IN" w:eastAsia="en-IN"/>
        </w:rPr>
        <w:t>Integration</w:t>
      </w:r>
      <w:r w:rsidRPr="004011BD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4011BD">
        <w:rPr>
          <w:rFonts w:ascii="Arial" w:eastAsia="Times New Roman" w:hAnsi="Arial" w:cs="Arial"/>
          <w:i/>
          <w:iCs/>
          <w:color w:val="000000"/>
          <w:sz w:val="28"/>
          <w:szCs w:val="28"/>
          <w:lang w:val="en-IN" w:eastAsia="en-IN"/>
        </w:rPr>
        <w:t>Testing</w:t>
      </w:r>
      <w:r w:rsidRPr="004011BD"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  <w:t>: Individual software modules are combined and tested as a group.</w:t>
      </w:r>
    </w:p>
    <w:p w14:paraId="78BAE400" w14:textId="48A7747A" w:rsidR="00FF3453" w:rsidRPr="00AB52C4" w:rsidRDefault="004011BD" w:rsidP="004011BD">
      <w:pPr>
        <w:ind w:left="432"/>
        <w:rPr>
          <w:rFonts w:ascii="Arial" w:hAnsi="Arial" w:cs="Arial"/>
          <w:sz w:val="27"/>
          <w:szCs w:val="27"/>
        </w:rPr>
      </w:pPr>
      <w:r w:rsidRPr="004011BD">
        <w:rPr>
          <w:rFonts w:ascii="Arial" w:eastAsia="Times New Roman" w:hAnsi="Arial" w:cs="Arial"/>
          <w:sz w:val="28"/>
          <w:szCs w:val="28"/>
          <w:lang w:val="en-US"/>
        </w:rPr>
        <w:t xml:space="preserve">- </w:t>
      </w:r>
      <w:r w:rsidRPr="004011BD">
        <w:rPr>
          <w:rFonts w:ascii="Arial" w:eastAsia="Times New Roman" w:hAnsi="Arial" w:cs="Arial"/>
          <w:i/>
          <w:iCs/>
          <w:sz w:val="28"/>
          <w:szCs w:val="28"/>
          <w:lang w:val="en-US"/>
        </w:rPr>
        <w:t>System</w:t>
      </w:r>
      <w:r w:rsidRPr="004011BD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 </w:t>
      </w:r>
      <w:r w:rsidRPr="004011BD">
        <w:rPr>
          <w:rFonts w:ascii="Arial" w:eastAsia="Times New Roman" w:hAnsi="Arial" w:cs="Arial"/>
          <w:i/>
          <w:iCs/>
          <w:sz w:val="28"/>
          <w:szCs w:val="28"/>
          <w:lang w:val="en-US"/>
        </w:rPr>
        <w:t>Testing</w:t>
      </w:r>
      <w:r w:rsidRPr="004011BD">
        <w:rPr>
          <w:rFonts w:ascii="Arial" w:eastAsia="Times New Roman" w:hAnsi="Arial" w:cs="Arial"/>
          <w:sz w:val="28"/>
          <w:szCs w:val="28"/>
          <w:lang w:val="en-US"/>
        </w:rPr>
        <w:t>: Conducted on a complete, integrated</w:t>
      </w:r>
      <w:r w:rsidRPr="004011BD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 </w:t>
      </w:r>
      <w:r w:rsidRPr="004011BD">
        <w:rPr>
          <w:rFonts w:ascii="Arial" w:eastAsia="Times New Roman" w:hAnsi="Arial" w:cs="Arial"/>
          <w:sz w:val="28"/>
          <w:szCs w:val="28"/>
          <w:lang w:val="en-US"/>
        </w:rPr>
        <w:t>system to evaluate the system's compliance with its specified requirements</w:t>
      </w:r>
    </w:p>
    <w:p w14:paraId="66DF2E45" w14:textId="77777777" w:rsidR="003D0419" w:rsidRPr="00AB52C4" w:rsidRDefault="003D0419" w:rsidP="00FF3453">
      <w:pPr>
        <w:rPr>
          <w:rFonts w:ascii="Arial" w:hAnsi="Arial" w:cs="Arial"/>
          <w:sz w:val="27"/>
          <w:szCs w:val="27"/>
        </w:rPr>
      </w:pPr>
    </w:p>
    <w:p w14:paraId="34C9C3A5" w14:textId="77777777" w:rsidR="00FF3453" w:rsidRPr="00AB52C4" w:rsidRDefault="00FF3453" w:rsidP="00FF3453">
      <w:pPr>
        <w:rPr>
          <w:rFonts w:ascii="Arial" w:hAnsi="Arial" w:cs="Arial"/>
          <w:sz w:val="27"/>
          <w:szCs w:val="27"/>
        </w:rPr>
      </w:pPr>
    </w:p>
    <w:p w14:paraId="3B635D4B" w14:textId="77777777" w:rsidR="00FF3453" w:rsidRPr="00AB52C4" w:rsidRDefault="00FF3453" w:rsidP="00FF3453">
      <w:pPr>
        <w:rPr>
          <w:rFonts w:ascii="Arial" w:hAnsi="Arial" w:cs="Arial"/>
          <w:sz w:val="27"/>
          <w:szCs w:val="27"/>
        </w:rPr>
      </w:pPr>
    </w:p>
    <w:p w14:paraId="6DFEE39B" w14:textId="77777777" w:rsidR="009647F5" w:rsidRPr="00AB52C4" w:rsidRDefault="009647F5" w:rsidP="009647F5">
      <w:pPr>
        <w:rPr>
          <w:rFonts w:ascii="Arial" w:hAnsi="Arial" w:cs="Arial"/>
          <w:sz w:val="27"/>
          <w:szCs w:val="27"/>
        </w:rPr>
      </w:pPr>
    </w:p>
    <w:p w14:paraId="666E9795" w14:textId="77777777" w:rsidR="00610C2B" w:rsidRPr="00AB52C4" w:rsidRDefault="00B576F8" w:rsidP="00610C2B">
      <w:pPr>
        <w:pStyle w:val="Heading1"/>
        <w:rPr>
          <w:rFonts w:ascii="Arial" w:hAnsi="Arial" w:cs="Arial"/>
          <w:sz w:val="30"/>
          <w:szCs w:val="30"/>
        </w:rPr>
      </w:pPr>
      <w:bookmarkStart w:id="2" w:name="_Toc88323368"/>
      <w:r w:rsidRPr="00AB52C4">
        <w:rPr>
          <w:rFonts w:ascii="Arial" w:hAnsi="Arial" w:cs="Arial"/>
          <w:sz w:val="30"/>
          <w:szCs w:val="30"/>
        </w:rPr>
        <w:lastRenderedPageBreak/>
        <w:t>Test Environment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31"/>
      </w:tblGrid>
      <w:tr w:rsidR="00B51234" w14:paraId="6E7E11F5" w14:textId="77777777" w:rsidTr="00B51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0" w:type="dxa"/>
          </w:tcPr>
          <w:p w14:paraId="027FA1D6" w14:textId="427E41B0" w:rsidR="00B51234" w:rsidRDefault="00B51234" w:rsidP="004663AB">
            <w:pPr>
              <w:keepLines w:val="0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Environment</w:t>
            </w:r>
          </w:p>
        </w:tc>
        <w:tc>
          <w:tcPr>
            <w:tcW w:w="4060" w:type="dxa"/>
          </w:tcPr>
          <w:p w14:paraId="75704117" w14:textId="28529176" w:rsidR="00B51234" w:rsidRDefault="00B51234" w:rsidP="004663AB">
            <w:pPr>
              <w:keepLines w:val="0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Support</w:t>
            </w:r>
          </w:p>
        </w:tc>
      </w:tr>
      <w:tr w:rsidR="00B51234" w14:paraId="78FD31F9" w14:textId="77777777" w:rsidTr="00B51234">
        <w:tc>
          <w:tcPr>
            <w:tcW w:w="4060" w:type="dxa"/>
          </w:tcPr>
          <w:p w14:paraId="36630DA1" w14:textId="1B518C80" w:rsidR="00B51234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Browser</w:t>
            </w:r>
          </w:p>
        </w:tc>
        <w:tc>
          <w:tcPr>
            <w:tcW w:w="4060" w:type="dxa"/>
          </w:tcPr>
          <w:p w14:paraId="110E9F2D" w14:textId="7FA1FAB0" w:rsidR="00B51234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IE/ Chrome/ Firefox</w:t>
            </w:r>
          </w:p>
        </w:tc>
      </w:tr>
      <w:tr w:rsidR="00B51234" w14:paraId="29A62443" w14:textId="77777777" w:rsidTr="00B51234">
        <w:tc>
          <w:tcPr>
            <w:tcW w:w="4060" w:type="dxa"/>
          </w:tcPr>
          <w:p w14:paraId="7583C57C" w14:textId="3B28536A" w:rsidR="00B51234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Operating System</w:t>
            </w:r>
          </w:p>
        </w:tc>
        <w:tc>
          <w:tcPr>
            <w:tcW w:w="4060" w:type="dxa"/>
          </w:tcPr>
          <w:p w14:paraId="5B3C0C06" w14:textId="6EBC7F29" w:rsidR="00B51234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Windows/ Linux/ MacOS</w:t>
            </w:r>
          </w:p>
        </w:tc>
      </w:tr>
      <w:tr w:rsidR="00B51234" w14:paraId="2B392601" w14:textId="77777777" w:rsidTr="00B51234">
        <w:tc>
          <w:tcPr>
            <w:tcW w:w="4060" w:type="dxa"/>
          </w:tcPr>
          <w:p w14:paraId="65C9EF43" w14:textId="5A82F150" w:rsidR="00B51234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Databases</w:t>
            </w:r>
          </w:p>
        </w:tc>
        <w:tc>
          <w:tcPr>
            <w:tcW w:w="4060" w:type="dxa"/>
          </w:tcPr>
          <w:p w14:paraId="0EECBDC7" w14:textId="2C990910" w:rsidR="00B51234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SQL</w:t>
            </w:r>
          </w:p>
        </w:tc>
      </w:tr>
      <w:tr w:rsidR="00B51234" w14:paraId="215365BA" w14:textId="77777777" w:rsidTr="00B51234">
        <w:tc>
          <w:tcPr>
            <w:tcW w:w="4060" w:type="dxa"/>
          </w:tcPr>
          <w:p w14:paraId="4A73BC5E" w14:textId="5693B46B" w:rsidR="00B51234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Web Server</w:t>
            </w:r>
          </w:p>
        </w:tc>
        <w:tc>
          <w:tcPr>
            <w:tcW w:w="4060" w:type="dxa"/>
          </w:tcPr>
          <w:p w14:paraId="550E5157" w14:textId="7A747202" w:rsidR="00B51234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Apache</w:t>
            </w:r>
          </w:p>
        </w:tc>
      </w:tr>
      <w:tr w:rsidR="004663AB" w14:paraId="76DADFC6" w14:textId="77777777" w:rsidTr="00B51234">
        <w:tc>
          <w:tcPr>
            <w:tcW w:w="4060" w:type="dxa"/>
          </w:tcPr>
          <w:p w14:paraId="4F301E45" w14:textId="1A0181E3" w:rsidR="004663AB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HTML version</w:t>
            </w:r>
          </w:p>
        </w:tc>
        <w:tc>
          <w:tcPr>
            <w:tcW w:w="4060" w:type="dxa"/>
          </w:tcPr>
          <w:p w14:paraId="04060AD9" w14:textId="0CEFA6DB" w:rsidR="004663AB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HTML5</w:t>
            </w:r>
          </w:p>
        </w:tc>
      </w:tr>
      <w:tr w:rsidR="004663AB" w14:paraId="7BCAEEC2" w14:textId="77777777" w:rsidTr="00B51234">
        <w:tc>
          <w:tcPr>
            <w:tcW w:w="4060" w:type="dxa"/>
          </w:tcPr>
          <w:p w14:paraId="00F7FFE1" w14:textId="109BDA5D" w:rsidR="004663AB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CSS version</w:t>
            </w:r>
          </w:p>
        </w:tc>
        <w:tc>
          <w:tcPr>
            <w:tcW w:w="4060" w:type="dxa"/>
          </w:tcPr>
          <w:p w14:paraId="45201B7A" w14:textId="1C4B5250" w:rsidR="004663AB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CSS3</w:t>
            </w:r>
          </w:p>
        </w:tc>
      </w:tr>
      <w:tr w:rsidR="004663AB" w14:paraId="57AE45CD" w14:textId="77777777" w:rsidTr="00B51234">
        <w:tc>
          <w:tcPr>
            <w:tcW w:w="4060" w:type="dxa"/>
          </w:tcPr>
          <w:p w14:paraId="2301D164" w14:textId="70AADA88" w:rsidR="004663AB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JavaScript version</w:t>
            </w:r>
          </w:p>
        </w:tc>
        <w:tc>
          <w:tcPr>
            <w:tcW w:w="4060" w:type="dxa"/>
          </w:tcPr>
          <w:p w14:paraId="17CABC80" w14:textId="1CBDB2FB" w:rsidR="004663AB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ES6 or greater</w:t>
            </w:r>
          </w:p>
        </w:tc>
      </w:tr>
      <w:tr w:rsidR="00B51234" w14:paraId="6245D769" w14:textId="77777777" w:rsidTr="00B51234">
        <w:tc>
          <w:tcPr>
            <w:tcW w:w="4060" w:type="dxa"/>
          </w:tcPr>
          <w:p w14:paraId="1772525C" w14:textId="75811593" w:rsidR="00B51234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Java version</w:t>
            </w:r>
          </w:p>
        </w:tc>
        <w:tc>
          <w:tcPr>
            <w:tcW w:w="4060" w:type="dxa"/>
          </w:tcPr>
          <w:p w14:paraId="17CE5955" w14:textId="6662E6CF" w:rsidR="00B51234" w:rsidRDefault="004663AB" w:rsidP="00B51234">
            <w:pPr>
              <w:keepLines w:val="0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IN" w:eastAsia="en-IN"/>
              </w:rPr>
              <w:t>Greater than 6</w:t>
            </w:r>
          </w:p>
        </w:tc>
      </w:tr>
    </w:tbl>
    <w:p w14:paraId="7060656E" w14:textId="1767F3D2" w:rsidR="00B576F8" w:rsidRPr="00AB52C4" w:rsidRDefault="00B576F8" w:rsidP="00B51234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</w:pPr>
    </w:p>
    <w:p w14:paraId="3D200EE5" w14:textId="77777777" w:rsidR="00BE10FC" w:rsidRPr="00AB52C4" w:rsidRDefault="00BE10FC" w:rsidP="00B1166D">
      <w:pPr>
        <w:rPr>
          <w:rFonts w:ascii="Arial" w:hAnsi="Arial" w:cs="Arial"/>
          <w:sz w:val="27"/>
          <w:szCs w:val="27"/>
        </w:rPr>
      </w:pPr>
    </w:p>
    <w:p w14:paraId="11E82A41" w14:textId="77777777" w:rsidR="00BE10FC" w:rsidRPr="00AB52C4" w:rsidRDefault="00BE10FC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  <w:r w:rsidRPr="00AB52C4">
        <w:rPr>
          <w:rFonts w:ascii="Arial" w:hAnsi="Arial" w:cs="Arial"/>
          <w:sz w:val="27"/>
          <w:szCs w:val="27"/>
        </w:rPr>
        <w:br w:type="page"/>
      </w:r>
    </w:p>
    <w:p w14:paraId="12A9C8E5" w14:textId="77777777" w:rsidR="00BE10FC" w:rsidRPr="00AB52C4" w:rsidRDefault="00BE10FC" w:rsidP="00BE10FC">
      <w:pPr>
        <w:pStyle w:val="Heading1"/>
        <w:rPr>
          <w:rFonts w:ascii="Arial" w:hAnsi="Arial" w:cs="Arial"/>
          <w:sz w:val="30"/>
          <w:szCs w:val="30"/>
        </w:rPr>
      </w:pPr>
      <w:bookmarkStart w:id="3" w:name="_Toc88323369"/>
      <w:r w:rsidRPr="00AB52C4">
        <w:rPr>
          <w:rFonts w:ascii="Arial" w:hAnsi="Arial" w:cs="Arial"/>
          <w:sz w:val="30"/>
          <w:szCs w:val="30"/>
        </w:rPr>
        <w:lastRenderedPageBreak/>
        <w:t>Testing Tools</w:t>
      </w:r>
      <w:bookmarkEnd w:id="3"/>
    </w:p>
    <w:p w14:paraId="4A7FD461" w14:textId="77777777" w:rsidR="00AB52C4" w:rsidRPr="00AB52C4" w:rsidRDefault="00AB52C4" w:rsidP="00AB52C4">
      <w:pPr>
        <w:pStyle w:val="ListParagraph"/>
        <w:keepLines w:val="0"/>
        <w:numPr>
          <w:ilvl w:val="0"/>
          <w:numId w:val="30"/>
        </w:numPr>
        <w:spacing w:before="0" w:after="200" w:line="276" w:lineRule="auto"/>
        <w:jc w:val="left"/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</w:pPr>
      <w:r w:rsidRPr="00AB52C4"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  <w:t>Manual Testing</w:t>
      </w:r>
    </w:p>
    <w:p w14:paraId="75E81AC9" w14:textId="77777777" w:rsidR="00AB52C4" w:rsidRPr="00AB52C4" w:rsidRDefault="00AB52C4" w:rsidP="00AB52C4">
      <w:pPr>
        <w:pStyle w:val="ListParagraph"/>
        <w:keepLines w:val="0"/>
        <w:numPr>
          <w:ilvl w:val="0"/>
          <w:numId w:val="30"/>
        </w:numPr>
        <w:spacing w:before="0" w:after="200" w:line="276" w:lineRule="auto"/>
        <w:jc w:val="left"/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</w:pPr>
      <w:r w:rsidRPr="00AB52C4"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  <w:t>Automation Testing</w:t>
      </w:r>
    </w:p>
    <w:p w14:paraId="4B8DD8DA" w14:textId="083AAB2D" w:rsidR="00610250" w:rsidRPr="00802D91" w:rsidRDefault="00AB52C4" w:rsidP="00AB52C4">
      <w:pPr>
        <w:pStyle w:val="ListParagraph"/>
        <w:keepLines w:val="0"/>
        <w:numPr>
          <w:ilvl w:val="0"/>
          <w:numId w:val="30"/>
        </w:numPr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  <w:r w:rsidRPr="00AB52C4"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  <w:t>Selenium Testing</w:t>
      </w:r>
    </w:p>
    <w:p w14:paraId="4DC595D8" w14:textId="21539964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1F306566" w14:textId="1EAECC41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32DE970E" w14:textId="2055CBD4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16795265" w14:textId="475AA004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7AB9A38C" w14:textId="3EC439DB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08EC541D" w14:textId="6D638FEF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1F95B4E5" w14:textId="4D496C6A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14D0F354" w14:textId="2F13A8AC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203A8915" w14:textId="00A99FC2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066280A4" w14:textId="0BEDB8AC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39D25A16" w14:textId="55D6D005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2CF72D8E" w14:textId="219B5CFB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604ACC18" w14:textId="3084966D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698BA80A" w14:textId="2DBA7CAC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664DA1AE" w14:textId="4B409030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06E86492" w14:textId="1C66F46E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34BBED10" w14:textId="28825522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2B08B66B" w14:textId="084B0223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409DB555" w14:textId="7D4255B1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74DE6301" w14:textId="1289195F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51D304DA" w14:textId="145F1CDD" w:rsidR="00802D91" w:rsidRDefault="00802D91" w:rsidP="00802D91">
      <w:pPr>
        <w:keepLines w:val="0"/>
        <w:spacing w:before="0" w:after="200" w:line="276" w:lineRule="auto"/>
        <w:jc w:val="left"/>
        <w:rPr>
          <w:rFonts w:ascii="Arial" w:hAnsi="Arial" w:cs="Arial"/>
          <w:sz w:val="27"/>
          <w:szCs w:val="27"/>
        </w:rPr>
      </w:pPr>
    </w:p>
    <w:p w14:paraId="1FE307A7" w14:textId="2132464E" w:rsidR="00802D91" w:rsidRDefault="00B90CED" w:rsidP="00B90CED">
      <w:pPr>
        <w:pStyle w:val="Heading1"/>
      </w:pPr>
      <w:bookmarkStart w:id="4" w:name="_Toc88323370"/>
      <w:r>
        <w:lastRenderedPageBreak/>
        <w:t>Risk Analysis</w:t>
      </w:r>
      <w:bookmarkEnd w:id="4"/>
    </w:p>
    <w:p w14:paraId="20BFDE67" w14:textId="7BC3D481" w:rsidR="00B90CED" w:rsidRDefault="00B90CED" w:rsidP="00B90CED"/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675"/>
        <w:gridCol w:w="4961"/>
        <w:gridCol w:w="1560"/>
        <w:gridCol w:w="1842"/>
      </w:tblGrid>
      <w:tr w:rsidR="00B90CED" w14:paraId="714374D8" w14:textId="77777777" w:rsidTr="00B90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5" w:type="dxa"/>
          </w:tcPr>
          <w:p w14:paraId="6953D9D6" w14:textId="0CCD8E03" w:rsidR="00B90CED" w:rsidRDefault="00B90CED" w:rsidP="00B90CED">
            <w:r>
              <w:t>Sr No</w:t>
            </w:r>
          </w:p>
        </w:tc>
        <w:tc>
          <w:tcPr>
            <w:tcW w:w="4961" w:type="dxa"/>
          </w:tcPr>
          <w:p w14:paraId="50D8DFC0" w14:textId="65FA4CD0" w:rsidR="00B90CED" w:rsidRDefault="00B90CED" w:rsidP="00B90CED">
            <w:r>
              <w:t>Risk Description</w:t>
            </w:r>
          </w:p>
        </w:tc>
        <w:tc>
          <w:tcPr>
            <w:tcW w:w="1560" w:type="dxa"/>
          </w:tcPr>
          <w:p w14:paraId="2B0CB001" w14:textId="57903B5A" w:rsidR="00B90CED" w:rsidRDefault="00B90CED" w:rsidP="00B90CED">
            <w:r>
              <w:t>Probability</w:t>
            </w:r>
          </w:p>
        </w:tc>
        <w:tc>
          <w:tcPr>
            <w:tcW w:w="1842" w:type="dxa"/>
          </w:tcPr>
          <w:p w14:paraId="20C8D561" w14:textId="60874328" w:rsidR="00B90CED" w:rsidRDefault="00B90CED" w:rsidP="00B90CED">
            <w:r>
              <w:t>Influence</w:t>
            </w:r>
          </w:p>
        </w:tc>
      </w:tr>
      <w:tr w:rsidR="00B90CED" w14:paraId="3D0EEA69" w14:textId="77777777" w:rsidTr="00B90CED">
        <w:tc>
          <w:tcPr>
            <w:tcW w:w="675" w:type="dxa"/>
          </w:tcPr>
          <w:p w14:paraId="43E66407" w14:textId="3B4A8A80" w:rsidR="00B90CED" w:rsidRDefault="00B90CED" w:rsidP="0092227F">
            <w:pPr>
              <w:jc w:val="center"/>
            </w:pPr>
            <w:r>
              <w:t>1.</w:t>
            </w:r>
          </w:p>
        </w:tc>
        <w:tc>
          <w:tcPr>
            <w:tcW w:w="4961" w:type="dxa"/>
          </w:tcPr>
          <w:p w14:paraId="78982732" w14:textId="1F9B01EF" w:rsidR="00B90CED" w:rsidRDefault="00B90CED" w:rsidP="00B90CED">
            <w:r>
              <w:t>Late submission of documents required by the customer.</w:t>
            </w:r>
          </w:p>
        </w:tc>
        <w:tc>
          <w:tcPr>
            <w:tcW w:w="1560" w:type="dxa"/>
          </w:tcPr>
          <w:p w14:paraId="0024B463" w14:textId="20D774EA" w:rsidR="00B90CED" w:rsidRDefault="00B90CED" w:rsidP="0092227F">
            <w:pPr>
              <w:jc w:val="center"/>
            </w:pPr>
            <w:r>
              <w:t>Medium</w:t>
            </w:r>
          </w:p>
        </w:tc>
        <w:tc>
          <w:tcPr>
            <w:tcW w:w="1842" w:type="dxa"/>
          </w:tcPr>
          <w:p w14:paraId="1B28D9F6" w14:textId="09B94769" w:rsidR="00B90CED" w:rsidRDefault="00B90CED" w:rsidP="0092227F">
            <w:pPr>
              <w:jc w:val="center"/>
            </w:pPr>
            <w:r>
              <w:t>High</w:t>
            </w:r>
          </w:p>
        </w:tc>
      </w:tr>
      <w:tr w:rsidR="00B90CED" w14:paraId="0C6E95B9" w14:textId="77777777" w:rsidTr="00B90CED">
        <w:tc>
          <w:tcPr>
            <w:tcW w:w="675" w:type="dxa"/>
          </w:tcPr>
          <w:p w14:paraId="00439943" w14:textId="7EE29B64" w:rsidR="00B90CED" w:rsidRDefault="0092227F" w:rsidP="0092227F">
            <w:pPr>
              <w:jc w:val="center"/>
            </w:pPr>
            <w:r>
              <w:t xml:space="preserve">2. </w:t>
            </w:r>
          </w:p>
        </w:tc>
        <w:tc>
          <w:tcPr>
            <w:tcW w:w="4961" w:type="dxa"/>
          </w:tcPr>
          <w:p w14:paraId="3C5B4E05" w14:textId="5A2D05E3" w:rsidR="00B90CED" w:rsidRDefault="0092227F" w:rsidP="00B90CED">
            <w:r>
              <w:t>Incomplete or Incorrect requirements</w:t>
            </w:r>
          </w:p>
        </w:tc>
        <w:tc>
          <w:tcPr>
            <w:tcW w:w="1560" w:type="dxa"/>
          </w:tcPr>
          <w:p w14:paraId="15CCF5E1" w14:textId="3062A6C3" w:rsidR="00B90CED" w:rsidRDefault="0092227F" w:rsidP="0092227F">
            <w:pPr>
              <w:jc w:val="center"/>
            </w:pPr>
            <w:r>
              <w:t>High</w:t>
            </w:r>
          </w:p>
        </w:tc>
        <w:tc>
          <w:tcPr>
            <w:tcW w:w="1842" w:type="dxa"/>
          </w:tcPr>
          <w:p w14:paraId="7301755A" w14:textId="0ACA4301" w:rsidR="00B90CED" w:rsidRDefault="0092227F" w:rsidP="0092227F">
            <w:pPr>
              <w:jc w:val="center"/>
            </w:pPr>
            <w:r>
              <w:t>High</w:t>
            </w:r>
          </w:p>
        </w:tc>
      </w:tr>
      <w:tr w:rsidR="00B90CED" w14:paraId="59A2BE59" w14:textId="77777777" w:rsidTr="00B90CED">
        <w:tc>
          <w:tcPr>
            <w:tcW w:w="675" w:type="dxa"/>
          </w:tcPr>
          <w:p w14:paraId="0972896A" w14:textId="46F61500" w:rsidR="00B90CED" w:rsidRDefault="0092227F" w:rsidP="0092227F">
            <w:pPr>
              <w:jc w:val="center"/>
            </w:pPr>
            <w:r>
              <w:t xml:space="preserve">3. </w:t>
            </w:r>
          </w:p>
        </w:tc>
        <w:tc>
          <w:tcPr>
            <w:tcW w:w="4961" w:type="dxa"/>
          </w:tcPr>
          <w:p w14:paraId="0A0E6B9F" w14:textId="0708371F" w:rsidR="00B90CED" w:rsidRDefault="0092227F" w:rsidP="00B90CED">
            <w:r>
              <w:t>Changes in the requirements during testing</w:t>
            </w:r>
          </w:p>
        </w:tc>
        <w:tc>
          <w:tcPr>
            <w:tcW w:w="1560" w:type="dxa"/>
          </w:tcPr>
          <w:p w14:paraId="66436A82" w14:textId="304C6C57" w:rsidR="00B90CED" w:rsidRDefault="0092227F" w:rsidP="0092227F">
            <w:pPr>
              <w:jc w:val="center"/>
            </w:pPr>
            <w:r>
              <w:t>High</w:t>
            </w:r>
          </w:p>
        </w:tc>
        <w:tc>
          <w:tcPr>
            <w:tcW w:w="1842" w:type="dxa"/>
          </w:tcPr>
          <w:p w14:paraId="4359DC76" w14:textId="107B6CB5" w:rsidR="00B90CED" w:rsidRDefault="0092227F" w:rsidP="0092227F">
            <w:pPr>
              <w:jc w:val="center"/>
            </w:pPr>
            <w:r>
              <w:t>High</w:t>
            </w:r>
          </w:p>
        </w:tc>
      </w:tr>
      <w:tr w:rsidR="00B90CED" w14:paraId="450AFF8F" w14:textId="77777777" w:rsidTr="00B90CED">
        <w:tc>
          <w:tcPr>
            <w:tcW w:w="675" w:type="dxa"/>
          </w:tcPr>
          <w:p w14:paraId="536D4588" w14:textId="69631DA4" w:rsidR="00B90CED" w:rsidRDefault="0092227F" w:rsidP="0092227F">
            <w:pPr>
              <w:jc w:val="center"/>
            </w:pPr>
            <w:r>
              <w:t>4.</w:t>
            </w:r>
          </w:p>
        </w:tc>
        <w:tc>
          <w:tcPr>
            <w:tcW w:w="4961" w:type="dxa"/>
          </w:tcPr>
          <w:p w14:paraId="22114D26" w14:textId="29E14AE8" w:rsidR="00B90CED" w:rsidRDefault="0092227F" w:rsidP="00B90CED">
            <w:r>
              <w:t>Problems or unavailability of servers</w:t>
            </w:r>
          </w:p>
        </w:tc>
        <w:tc>
          <w:tcPr>
            <w:tcW w:w="1560" w:type="dxa"/>
          </w:tcPr>
          <w:p w14:paraId="0CC95D03" w14:textId="7D80DD91" w:rsidR="00B90CED" w:rsidRDefault="0092227F" w:rsidP="0092227F">
            <w:pPr>
              <w:jc w:val="center"/>
            </w:pPr>
            <w:r>
              <w:t>High</w:t>
            </w:r>
          </w:p>
        </w:tc>
        <w:tc>
          <w:tcPr>
            <w:tcW w:w="1842" w:type="dxa"/>
          </w:tcPr>
          <w:p w14:paraId="2401E407" w14:textId="147090DF" w:rsidR="00B90CED" w:rsidRDefault="0092227F" w:rsidP="0092227F">
            <w:pPr>
              <w:jc w:val="center"/>
            </w:pPr>
            <w:r>
              <w:t>Medium</w:t>
            </w:r>
          </w:p>
        </w:tc>
      </w:tr>
      <w:tr w:rsidR="00B90CED" w14:paraId="2E51CCA8" w14:textId="77777777" w:rsidTr="00B90CED">
        <w:tc>
          <w:tcPr>
            <w:tcW w:w="675" w:type="dxa"/>
          </w:tcPr>
          <w:p w14:paraId="51FAF248" w14:textId="19A1990C" w:rsidR="00B90CED" w:rsidRDefault="0092227F" w:rsidP="0092227F">
            <w:pPr>
              <w:jc w:val="center"/>
            </w:pPr>
            <w:r>
              <w:t>5.</w:t>
            </w:r>
          </w:p>
        </w:tc>
        <w:tc>
          <w:tcPr>
            <w:tcW w:w="4961" w:type="dxa"/>
          </w:tcPr>
          <w:p w14:paraId="232D8C20" w14:textId="7DA0A756" w:rsidR="00B90CED" w:rsidRDefault="0092227F" w:rsidP="00B90CED">
            <w:r>
              <w:t>Time limits that influence the testing process</w:t>
            </w:r>
          </w:p>
        </w:tc>
        <w:tc>
          <w:tcPr>
            <w:tcW w:w="1560" w:type="dxa"/>
          </w:tcPr>
          <w:p w14:paraId="2565648B" w14:textId="7E936372" w:rsidR="00B90CED" w:rsidRDefault="0092227F" w:rsidP="0092227F">
            <w:pPr>
              <w:jc w:val="center"/>
            </w:pPr>
            <w:r>
              <w:t xml:space="preserve">Medium </w:t>
            </w:r>
          </w:p>
        </w:tc>
        <w:tc>
          <w:tcPr>
            <w:tcW w:w="1842" w:type="dxa"/>
          </w:tcPr>
          <w:p w14:paraId="3DCEF5D3" w14:textId="17C4E527" w:rsidR="00B90CED" w:rsidRDefault="0092227F" w:rsidP="0092227F">
            <w:pPr>
              <w:jc w:val="center"/>
            </w:pPr>
            <w:r>
              <w:t>High</w:t>
            </w:r>
          </w:p>
        </w:tc>
      </w:tr>
      <w:tr w:rsidR="00B90CED" w14:paraId="4C7FE446" w14:textId="77777777" w:rsidTr="00B90CED">
        <w:tc>
          <w:tcPr>
            <w:tcW w:w="675" w:type="dxa"/>
          </w:tcPr>
          <w:p w14:paraId="1325256C" w14:textId="2C887740" w:rsidR="00B90CED" w:rsidRDefault="0092227F" w:rsidP="0092227F">
            <w:pPr>
              <w:jc w:val="center"/>
            </w:pPr>
            <w:r>
              <w:t>6.</w:t>
            </w:r>
          </w:p>
        </w:tc>
        <w:tc>
          <w:tcPr>
            <w:tcW w:w="4961" w:type="dxa"/>
          </w:tcPr>
          <w:p w14:paraId="1319524A" w14:textId="26037841" w:rsidR="00B90CED" w:rsidRDefault="00ED5212" w:rsidP="00B90CED">
            <w:r>
              <w:t>Number of bugs significantly exceeds what originally calculated</w:t>
            </w:r>
          </w:p>
        </w:tc>
        <w:tc>
          <w:tcPr>
            <w:tcW w:w="1560" w:type="dxa"/>
          </w:tcPr>
          <w:p w14:paraId="4D76A13F" w14:textId="3945A54D" w:rsidR="00B90CED" w:rsidRDefault="00ED5212" w:rsidP="0092227F">
            <w:pPr>
              <w:jc w:val="center"/>
            </w:pPr>
            <w:r>
              <w:t>Medium</w:t>
            </w:r>
          </w:p>
        </w:tc>
        <w:tc>
          <w:tcPr>
            <w:tcW w:w="1842" w:type="dxa"/>
          </w:tcPr>
          <w:p w14:paraId="5B14C8D9" w14:textId="116D9780" w:rsidR="00B90CED" w:rsidRDefault="00ED5212" w:rsidP="0092227F">
            <w:pPr>
              <w:jc w:val="center"/>
            </w:pPr>
            <w:r>
              <w:t>High</w:t>
            </w:r>
          </w:p>
        </w:tc>
      </w:tr>
    </w:tbl>
    <w:p w14:paraId="22BC56D2" w14:textId="77777777" w:rsidR="00B90CED" w:rsidRPr="00B90CED" w:rsidRDefault="00B90CED" w:rsidP="00B90CED"/>
    <w:sectPr w:rsidR="00B90CED" w:rsidRPr="00B90CED" w:rsidSect="00AC1D4E">
      <w:pgSz w:w="11907" w:h="16839" w:code="9"/>
      <w:pgMar w:top="1440" w:right="1440" w:bottom="1440" w:left="184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4755" w14:textId="77777777" w:rsidR="001B6F58" w:rsidRDefault="001B6F58" w:rsidP="000612CB">
      <w:r>
        <w:separator/>
      </w:r>
    </w:p>
    <w:p w14:paraId="564C85FB" w14:textId="77777777" w:rsidR="001B6F58" w:rsidRDefault="001B6F58"/>
  </w:endnote>
  <w:endnote w:type="continuationSeparator" w:id="0">
    <w:p w14:paraId="795D314B" w14:textId="77777777" w:rsidR="001B6F58" w:rsidRDefault="001B6F58" w:rsidP="000612CB">
      <w:r>
        <w:continuationSeparator/>
      </w:r>
    </w:p>
    <w:p w14:paraId="0738F03A" w14:textId="77777777" w:rsidR="001B6F58" w:rsidRDefault="001B6F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6F93" w14:textId="77777777" w:rsidR="00313620" w:rsidRDefault="003136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93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B7995" w14:textId="73D40B1A" w:rsidR="00802D91" w:rsidRDefault="00802D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D53EA2" w14:textId="6FF4604F" w:rsidR="005A1DCE" w:rsidRPr="006A3D47" w:rsidRDefault="005A1DCE" w:rsidP="006A3D47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2987" w14:textId="77777777" w:rsidR="00313620" w:rsidRDefault="00313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8588" w14:textId="77777777" w:rsidR="001B6F58" w:rsidRDefault="001B6F58" w:rsidP="000612CB">
      <w:r>
        <w:separator/>
      </w:r>
    </w:p>
    <w:p w14:paraId="79F182F3" w14:textId="77777777" w:rsidR="001B6F58" w:rsidRDefault="001B6F58"/>
  </w:footnote>
  <w:footnote w:type="continuationSeparator" w:id="0">
    <w:p w14:paraId="5CEBE30B" w14:textId="77777777" w:rsidR="001B6F58" w:rsidRDefault="001B6F58" w:rsidP="000612CB">
      <w:r>
        <w:continuationSeparator/>
      </w:r>
    </w:p>
    <w:p w14:paraId="6072176D" w14:textId="77777777" w:rsidR="001B6F58" w:rsidRDefault="001B6F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A31E" w14:textId="77777777" w:rsidR="00313620" w:rsidRDefault="003136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343E3EAC" w:rsidR="005A1DCE" w:rsidRPr="00D40574" w:rsidRDefault="005A1DCE" w:rsidP="006A3D47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9AA3" w14:textId="77777777" w:rsidR="00313620" w:rsidRDefault="003136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47F69"/>
    <w:multiLevelType w:val="hybridMultilevel"/>
    <w:tmpl w:val="487C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4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3"/>
  </w:num>
  <w:num w:numId="8">
    <w:abstractNumId w:val="8"/>
  </w:num>
  <w:num w:numId="9">
    <w:abstractNumId w:val="21"/>
  </w:num>
  <w:num w:numId="10">
    <w:abstractNumId w:val="19"/>
  </w:num>
  <w:num w:numId="11">
    <w:abstractNumId w:val="28"/>
  </w:num>
  <w:num w:numId="12">
    <w:abstractNumId w:val="7"/>
  </w:num>
  <w:num w:numId="13">
    <w:abstractNumId w:val="15"/>
  </w:num>
  <w:num w:numId="14">
    <w:abstractNumId w:val="27"/>
  </w:num>
  <w:num w:numId="15">
    <w:abstractNumId w:val="18"/>
  </w:num>
  <w:num w:numId="16">
    <w:abstractNumId w:val="5"/>
  </w:num>
  <w:num w:numId="17">
    <w:abstractNumId w:val="17"/>
  </w:num>
  <w:num w:numId="18">
    <w:abstractNumId w:val="26"/>
  </w:num>
  <w:num w:numId="19">
    <w:abstractNumId w:val="3"/>
  </w:num>
  <w:num w:numId="20">
    <w:abstractNumId w:val="11"/>
  </w:num>
  <w:num w:numId="21">
    <w:abstractNumId w:val="25"/>
  </w:num>
  <w:num w:numId="22">
    <w:abstractNumId w:val="14"/>
  </w:num>
  <w:num w:numId="23">
    <w:abstractNumId w:val="29"/>
  </w:num>
  <w:num w:numId="24">
    <w:abstractNumId w:val="4"/>
  </w:num>
  <w:num w:numId="25">
    <w:abstractNumId w:val="13"/>
  </w:num>
  <w:num w:numId="26">
    <w:abstractNumId w:val="2"/>
  </w:num>
  <w:num w:numId="27">
    <w:abstractNumId w:val="22"/>
  </w:num>
  <w:num w:numId="28">
    <w:abstractNumId w:val="9"/>
  </w:num>
  <w:num w:numId="29">
    <w:abstractNumId w:val="24"/>
  </w:num>
  <w:num w:numId="30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63B2B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6F58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12C8D"/>
    <w:rsid w:val="00313620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0419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1BD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63AB"/>
    <w:rsid w:val="00467197"/>
    <w:rsid w:val="00470720"/>
    <w:rsid w:val="004712AD"/>
    <w:rsid w:val="00475313"/>
    <w:rsid w:val="00476870"/>
    <w:rsid w:val="00477772"/>
    <w:rsid w:val="004824BB"/>
    <w:rsid w:val="0048481C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3487C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1309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3D47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2D91"/>
    <w:rsid w:val="0080582B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227F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52C4"/>
    <w:rsid w:val="00AB6611"/>
    <w:rsid w:val="00AC094C"/>
    <w:rsid w:val="00AC1D4E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1234"/>
    <w:rsid w:val="00B543A0"/>
    <w:rsid w:val="00B576F8"/>
    <w:rsid w:val="00B60571"/>
    <w:rsid w:val="00B71474"/>
    <w:rsid w:val="00B76E7E"/>
    <w:rsid w:val="00B8200C"/>
    <w:rsid w:val="00B90CED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932B6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3048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5212"/>
    <w:rsid w:val="00ED7A14"/>
    <w:rsid w:val="00EE1537"/>
    <w:rsid w:val="00EF3E0E"/>
    <w:rsid w:val="00EF52E5"/>
    <w:rsid w:val="00EF6028"/>
    <w:rsid w:val="00EF654C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1C15"/>
    <w:rsid w:val="00FA2ED6"/>
    <w:rsid w:val="00FA5D33"/>
    <w:rsid w:val="00FA7A10"/>
    <w:rsid w:val="00FA7C0A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0EBC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paragraph" w:customStyle="1" w:styleId="Default">
    <w:name w:val="Default"/>
    <w:rsid w:val="004011B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74548CFD4D743BF6BB7E3CDCA29B6" ma:contentTypeVersion="10" ma:contentTypeDescription="Create a new document." ma:contentTypeScope="" ma:versionID="d5efb582333a1d842637603989f0fd4f">
  <xsd:schema xmlns:xsd="http://www.w3.org/2001/XMLSchema" xmlns:xs="http://www.w3.org/2001/XMLSchema" xmlns:p="http://schemas.microsoft.com/office/2006/metadata/properties" xmlns:ns2="9566c374-7cbf-4d23-9c0f-bd362f185553" targetNamespace="http://schemas.microsoft.com/office/2006/metadata/properties" ma:root="true" ma:fieldsID="10b959c928bfe4386c790caafede69e0" ns2:_="">
    <xsd:import namespace="9566c374-7cbf-4d23-9c0f-bd362f185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6c374-7cbf-4d23-9c0f-bd362f18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B2459F-2756-477C-B67D-5BB0E36709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87131-510F-4457-826F-DEF84F5B30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899042C-7BA2-4C4C-B30B-A6BC99809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6c374-7cbf-4d23-9c0f-bd362f185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Mayur Somanath Sonawane</cp:lastModifiedBy>
  <cp:revision>4</cp:revision>
  <cp:lastPrinted>2012-05-30T05:01:00Z</cp:lastPrinted>
  <dcterms:created xsi:type="dcterms:W3CDTF">2021-11-20T12:26:00Z</dcterms:created>
  <dcterms:modified xsi:type="dcterms:W3CDTF">2021-11-21T08:03:00Z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  <property fmtid="{D5CDD505-2E9C-101B-9397-08002B2CF9AE}" pid="3" name="ContentTypeId">
    <vt:lpwstr>0x01010018A74548CFD4D743BF6BB7E3CDCA29B6</vt:lpwstr>
  </property>
</Properties>
</file>