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7FB0B" w14:textId="77777777" w:rsidR="003D700B" w:rsidRDefault="008918A6">
      <w:pPr>
        <w:pStyle w:val="Title"/>
      </w:pPr>
      <w:proofErr w:type="spellStart"/>
      <w:r>
        <w:t>Kickstarter</w:t>
      </w:r>
      <w:proofErr w:type="spellEnd"/>
      <w:r>
        <w:t xml:space="preserve"> Campaign</w:t>
      </w:r>
    </w:p>
    <w:p w14:paraId="5226B9A0" w14:textId="77777777" w:rsidR="003D700B" w:rsidRDefault="008918A6" w:rsidP="008918A6">
      <w:pPr>
        <w:pStyle w:val="Heading1"/>
        <w:numPr>
          <w:ilvl w:val="0"/>
          <w:numId w:val="18"/>
        </w:numPr>
      </w:pPr>
      <w:r>
        <w:t>Analysis:</w:t>
      </w:r>
    </w:p>
    <w:p w14:paraId="32AC06CB" w14:textId="77777777" w:rsidR="003D700B" w:rsidRDefault="008918A6" w:rsidP="008918A6">
      <w:r w:rsidRPr="008918A6">
        <w:t xml:space="preserve">What are three conclusions we can make about </w:t>
      </w:r>
      <w:proofErr w:type="spellStart"/>
      <w:r w:rsidRPr="008918A6">
        <w:t>Kickstarter</w:t>
      </w:r>
      <w:proofErr w:type="spellEnd"/>
      <w:r w:rsidRPr="008918A6">
        <w:t xml:space="preserve"> campaigns given the provided data?</w:t>
      </w:r>
    </w:p>
    <w:p w14:paraId="0C8D6128" w14:textId="77777777" w:rsidR="008918A6" w:rsidRDefault="008918A6" w:rsidP="008918A6">
      <w:pPr>
        <w:pStyle w:val="ListParagraph"/>
        <w:numPr>
          <w:ilvl w:val="0"/>
          <w:numId w:val="17"/>
        </w:numPr>
      </w:pPr>
      <w:r>
        <w:t>Most successful category of the campaign was Theater and less impactful was journalism</w:t>
      </w:r>
    </w:p>
    <w:p w14:paraId="26D4F2FB" w14:textId="77777777" w:rsidR="003D700B" w:rsidRDefault="008918A6">
      <w:pPr>
        <w:jc w:val="center"/>
      </w:pPr>
      <w:r>
        <w:rPr>
          <w:noProof/>
        </w:rPr>
        <w:drawing>
          <wp:inline distT="0" distB="0" distL="0" distR="0" wp14:anchorId="63814A27" wp14:editId="7206B293">
            <wp:extent cx="6921500" cy="2821940"/>
            <wp:effectExtent l="0" t="0" r="1270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7A4A8B" w14:textId="77777777" w:rsidR="003D700B" w:rsidRDefault="008918A6" w:rsidP="008918A6">
      <w:pPr>
        <w:pStyle w:val="ListParagraph"/>
        <w:numPr>
          <w:ilvl w:val="0"/>
          <w:numId w:val="17"/>
        </w:numPr>
      </w:pPr>
      <w:r>
        <w:lastRenderedPageBreak/>
        <w:t>Most successful sub-category was Play with close to 700 successful outcome.</w:t>
      </w:r>
      <w:r>
        <w:rPr>
          <w:noProof/>
        </w:rPr>
        <w:drawing>
          <wp:inline distT="0" distB="0" distL="0" distR="0" wp14:anchorId="05FDADA3" wp14:editId="6FFAFFFB">
            <wp:extent cx="8001635" cy="360576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7820" cy="360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8A9BA6" w14:textId="77777777" w:rsidR="008918A6" w:rsidRDefault="008918A6">
      <w:r>
        <w:br w:type="page"/>
      </w:r>
    </w:p>
    <w:p w14:paraId="38821163" w14:textId="242D52E1" w:rsidR="008918A6" w:rsidRDefault="008918A6" w:rsidP="008918A6">
      <w:pPr>
        <w:pStyle w:val="ListParagraph"/>
        <w:numPr>
          <w:ilvl w:val="0"/>
          <w:numId w:val="17"/>
        </w:numPr>
      </w:pPr>
      <w:r>
        <w:lastRenderedPageBreak/>
        <w:t xml:space="preserve">Maximum number of successful participation at 1,000 to 5,000 level goal with over 900 successful </w:t>
      </w:r>
      <w:bookmarkStart w:id="0" w:name="_GoBack"/>
      <w:bookmarkEnd w:id="0"/>
      <w:r w:rsidR="0079200F">
        <w:t>outcomes</w:t>
      </w:r>
      <w:r>
        <w:t>.</w:t>
      </w:r>
    </w:p>
    <w:p w14:paraId="70E1D3E2" w14:textId="77777777" w:rsidR="008918A6" w:rsidRDefault="008918A6" w:rsidP="008918A6">
      <w:pPr>
        <w:pStyle w:val="ListParagraph"/>
        <w:ind w:left="-1080"/>
      </w:pPr>
      <w:r>
        <w:rPr>
          <w:noProof/>
          <w:lang w:eastAsia="en-US"/>
        </w:rPr>
        <w:drawing>
          <wp:inline distT="0" distB="0" distL="0" distR="0" wp14:anchorId="669E2BAF" wp14:editId="5CFEBACE">
            <wp:extent cx="9105900" cy="23241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8BE6" w14:textId="77777777" w:rsidR="008918A6" w:rsidRDefault="008918A6">
      <w:r>
        <w:br w:type="page"/>
      </w:r>
    </w:p>
    <w:p w14:paraId="3825C7B4" w14:textId="77777777" w:rsidR="008918A6" w:rsidRDefault="008918A6" w:rsidP="008918A6">
      <w:pPr>
        <w:pStyle w:val="ListParagraph"/>
        <w:ind w:left="-1080"/>
      </w:pPr>
    </w:p>
    <w:p w14:paraId="1C6B135E" w14:textId="77777777" w:rsidR="008918A6" w:rsidRDefault="008918A6" w:rsidP="008918A6">
      <w:pPr>
        <w:pStyle w:val="Heading1"/>
        <w:numPr>
          <w:ilvl w:val="0"/>
          <w:numId w:val="18"/>
        </w:numPr>
      </w:pPr>
      <w:r>
        <w:t>Limitation of Dataset</w:t>
      </w:r>
    </w:p>
    <w:p w14:paraId="52D2C1DB" w14:textId="77777777" w:rsidR="008918A6" w:rsidRDefault="008918A6" w:rsidP="008918A6">
      <w:pPr>
        <w:pStyle w:val="ListParagraph"/>
        <w:numPr>
          <w:ilvl w:val="0"/>
          <w:numId w:val="19"/>
        </w:numPr>
      </w:pPr>
      <w:r>
        <w:t>Currencies not converted into US dollars making them hard to compare by segment/country for the campaign</w:t>
      </w:r>
    </w:p>
    <w:p w14:paraId="7A63DE0C" w14:textId="77777777" w:rsidR="008918A6" w:rsidRDefault="008918A6" w:rsidP="008918A6">
      <w:pPr>
        <w:pStyle w:val="ListParagraph"/>
        <w:ind w:left="360"/>
      </w:pPr>
    </w:p>
    <w:p w14:paraId="644A7D59" w14:textId="77777777" w:rsidR="008918A6" w:rsidRDefault="00745815" w:rsidP="008918A6">
      <w:pPr>
        <w:pStyle w:val="ListParagraph"/>
        <w:numPr>
          <w:ilvl w:val="0"/>
          <w:numId w:val="19"/>
        </w:numPr>
      </w:pPr>
      <w:r>
        <w:t xml:space="preserve">Some of the goals were too </w:t>
      </w:r>
      <w:r w:rsidR="00FE16FD">
        <w:t>aggressive with lots of cancellation/failed results. There was no detail provided on reasons for cancellations to do more analysis</w:t>
      </w:r>
    </w:p>
    <w:p w14:paraId="18B7BD70" w14:textId="77777777" w:rsidR="00FE16FD" w:rsidRDefault="00FE16FD" w:rsidP="00FE16FD">
      <w:pPr>
        <w:pStyle w:val="ListParagraph"/>
        <w:numPr>
          <w:ilvl w:val="0"/>
          <w:numId w:val="19"/>
        </w:numPr>
      </w:pPr>
      <w:r>
        <w:t xml:space="preserve">The dataset is combination of multiple types of campaign which makes them hard to </w:t>
      </w:r>
      <w:proofErr w:type="spellStart"/>
      <w:r>
        <w:t>comoare</w:t>
      </w:r>
      <w:proofErr w:type="spellEnd"/>
    </w:p>
    <w:p w14:paraId="5BEB4010" w14:textId="77777777" w:rsidR="00FE16FD" w:rsidRDefault="00FE16FD" w:rsidP="00FE16FD">
      <w:pPr>
        <w:pStyle w:val="ListParagraph"/>
        <w:ind w:left="360"/>
      </w:pPr>
    </w:p>
    <w:p w14:paraId="6B057F80" w14:textId="77777777" w:rsidR="00FE16FD" w:rsidRDefault="00FE16FD" w:rsidP="00FE16FD">
      <w:pPr>
        <w:pStyle w:val="ListParagraph"/>
        <w:ind w:left="360"/>
      </w:pPr>
    </w:p>
    <w:p w14:paraId="4CF93B99" w14:textId="77777777" w:rsidR="00FE16FD" w:rsidRDefault="00FE16FD" w:rsidP="00FE16FD">
      <w:pPr>
        <w:pStyle w:val="Heading1"/>
        <w:numPr>
          <w:ilvl w:val="0"/>
          <w:numId w:val="18"/>
        </w:numPr>
      </w:pPr>
      <w:r>
        <w:t>Other possible types of tables:</w:t>
      </w:r>
    </w:p>
    <w:p w14:paraId="10703E38" w14:textId="024CF8A2" w:rsidR="00FE16FD" w:rsidRDefault="00FE16FD" w:rsidP="00FE16FD">
      <w:pPr>
        <w:pStyle w:val="ListParagraph"/>
        <w:numPr>
          <w:ilvl w:val="0"/>
          <w:numId w:val="20"/>
        </w:numPr>
      </w:pPr>
      <w:r>
        <w:t xml:space="preserve">Create profile by country to </w:t>
      </w:r>
      <w:r w:rsidR="00695875">
        <w:t>identify</w:t>
      </w:r>
      <w:r>
        <w:t xml:space="preserve"> the most successful segment</w:t>
      </w:r>
    </w:p>
    <w:p w14:paraId="3D0F9175" w14:textId="47E6A72F" w:rsidR="00FE16FD" w:rsidRDefault="00F23997" w:rsidP="00FE16FD">
      <w:pPr>
        <w:pStyle w:val="ListParagraph"/>
        <w:numPr>
          <w:ilvl w:val="0"/>
          <w:numId w:val="20"/>
        </w:numPr>
      </w:pPr>
      <w:r>
        <w:t>Perform analysis on number of backers and average donation</w:t>
      </w:r>
      <w:r w:rsidR="00514B6C">
        <w:t xml:space="preserve"> to maximize the potential of successful campaign</w:t>
      </w:r>
    </w:p>
    <w:p w14:paraId="76A87F6D" w14:textId="255EBC0A" w:rsidR="00514B6C" w:rsidRPr="00FE16FD" w:rsidRDefault="00514B6C" w:rsidP="00FE16FD">
      <w:pPr>
        <w:pStyle w:val="ListParagraph"/>
        <w:numPr>
          <w:ilvl w:val="0"/>
          <w:numId w:val="20"/>
        </w:numPr>
      </w:pPr>
      <w:r>
        <w:t xml:space="preserve">Correlation of goal and the outcome of the campaign to indicate the best type of combination. </w:t>
      </w:r>
    </w:p>
    <w:sectPr w:rsidR="00514B6C" w:rsidRPr="00FE16FD" w:rsidSect="008918A6">
      <w:footerReference w:type="default" r:id="rId10"/>
      <w:pgSz w:w="15840" w:h="12240" w:orient="landscape"/>
      <w:pgMar w:top="864" w:right="1080" w:bottom="864" w:left="17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48D84" w14:textId="77777777" w:rsidR="008614E3" w:rsidRDefault="008614E3">
      <w:pPr>
        <w:spacing w:after="0" w:line="240" w:lineRule="auto"/>
      </w:pPr>
      <w:r>
        <w:separator/>
      </w:r>
    </w:p>
  </w:endnote>
  <w:endnote w:type="continuationSeparator" w:id="0">
    <w:p w14:paraId="276294BB" w14:textId="77777777" w:rsidR="008614E3" w:rsidRDefault="0086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1D7AF" w14:textId="77777777" w:rsidR="003D700B" w:rsidRDefault="008614E3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0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A7474" w14:textId="77777777" w:rsidR="008614E3" w:rsidRDefault="008614E3">
      <w:pPr>
        <w:spacing w:after="0" w:line="240" w:lineRule="auto"/>
      </w:pPr>
      <w:r>
        <w:separator/>
      </w:r>
    </w:p>
  </w:footnote>
  <w:footnote w:type="continuationSeparator" w:id="0">
    <w:p w14:paraId="3F3222A7" w14:textId="77777777" w:rsidR="008614E3" w:rsidRDefault="00861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37147A"/>
    <w:multiLevelType w:val="hybridMultilevel"/>
    <w:tmpl w:val="75E43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301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6FE12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E54A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2"/>
  </w:num>
  <w:num w:numId="18">
    <w:abstractNumId w:val="10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A6"/>
    <w:rsid w:val="003D700B"/>
    <w:rsid w:val="00514B6C"/>
    <w:rsid w:val="00695875"/>
    <w:rsid w:val="00745815"/>
    <w:rsid w:val="0079200F"/>
    <w:rsid w:val="008614E3"/>
    <w:rsid w:val="008918A6"/>
    <w:rsid w:val="00F23997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0B6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891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yurshah/Library/Containers/com.microsoft.Word/Data/Library/Caches/1033/TM10002069/Write%20a%20Journal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yurshah/Documents/GitHub/UC-Projects/Starter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'parent category'!$B$4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category'!$B$5:$B$13</c:f>
              <c:numCache>
                <c:formatCode>General</c:formatCode>
                <c:ptCount val="9"/>
                <c:pt idx="0">
                  <c:v>300.0</c:v>
                </c:pt>
                <c:pt idx="1">
                  <c:v>34.0</c:v>
                </c:pt>
                <c:pt idx="2">
                  <c:v>80.0</c:v>
                </c:pt>
                <c:pt idx="4">
                  <c:v>540.0</c:v>
                </c:pt>
                <c:pt idx="5">
                  <c:v>103.0</c:v>
                </c:pt>
                <c:pt idx="6">
                  <c:v>80.0</c:v>
                </c:pt>
                <c:pt idx="7">
                  <c:v>209.0</c:v>
                </c:pt>
                <c:pt idx="8">
                  <c:v>839.0</c:v>
                </c:pt>
              </c:numCache>
            </c:numRef>
          </c:val>
        </c:ser>
        <c:ser>
          <c:idx val="1"/>
          <c:order val="1"/>
          <c:tx>
            <c:strRef>
              <c:f>'parent category'!$C$4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category'!$C$5:$C$13</c:f>
              <c:numCache>
                <c:formatCode>General</c:formatCode>
                <c:ptCount val="9"/>
                <c:pt idx="0">
                  <c:v>180.0</c:v>
                </c:pt>
                <c:pt idx="1">
                  <c:v>140.0</c:v>
                </c:pt>
                <c:pt idx="2">
                  <c:v>140.0</c:v>
                </c:pt>
                <c:pt idx="4">
                  <c:v>120.0</c:v>
                </c:pt>
                <c:pt idx="5">
                  <c:v>117.0</c:v>
                </c:pt>
                <c:pt idx="6">
                  <c:v>127.0</c:v>
                </c:pt>
                <c:pt idx="7">
                  <c:v>213.0</c:v>
                </c:pt>
                <c:pt idx="8">
                  <c:v>493.0</c:v>
                </c:pt>
              </c:numCache>
            </c:numRef>
          </c:val>
        </c:ser>
        <c:ser>
          <c:idx val="2"/>
          <c:order val="2"/>
          <c:tx>
            <c:strRef>
              <c:f>'parent category'!$D$4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category'!$D$5:$D$13</c:f>
              <c:numCache>
                <c:formatCode>General</c:formatCode>
                <c:ptCount val="9"/>
                <c:pt idx="0">
                  <c:v>40.0</c:v>
                </c:pt>
                <c:pt idx="1">
                  <c:v>20.0</c:v>
                </c:pt>
                <c:pt idx="3">
                  <c:v>24.0</c:v>
                </c:pt>
                <c:pt idx="4">
                  <c:v>20.0</c:v>
                </c:pt>
                <c:pt idx="6">
                  <c:v>30.0</c:v>
                </c:pt>
                <c:pt idx="7">
                  <c:v>178.0</c:v>
                </c:pt>
                <c:pt idx="8">
                  <c:v>37.0</c:v>
                </c:pt>
              </c:numCache>
            </c:numRef>
          </c:val>
        </c:ser>
        <c:ser>
          <c:idx val="3"/>
          <c:order val="3"/>
          <c:tx>
            <c:strRef>
              <c:f>'parent category'!$E$4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category'!$E$5:$E$13</c:f>
              <c:numCache>
                <c:formatCode>General</c:formatCode>
                <c:ptCount val="9"/>
                <c:pt idx="1">
                  <c:v>6.0</c:v>
                </c:pt>
                <c:pt idx="4">
                  <c:v>20.0</c:v>
                </c:pt>
                <c:pt idx="8">
                  <c:v>24.0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2099978752"/>
        <c:axId val="-2099975808"/>
      </c:barChart>
      <c:catAx>
        <c:axId val="-209997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9975808"/>
        <c:crosses val="autoZero"/>
        <c:auto val="1"/>
        <c:lblAlgn val="ctr"/>
        <c:lblOffset val="100"/>
        <c:noMultiLvlLbl val="0"/>
      </c:catAx>
      <c:valAx>
        <c:axId val="-209997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997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43"/>
    <w:rsid w:val="00F0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068C94C0C0C541ABCA70A3A7486578">
    <w:name w:val="5C068C94C0C0C541ABCA70A3A7486578"/>
  </w:style>
  <w:style w:type="paragraph" w:customStyle="1" w:styleId="1DF7044B97D2B24A88E4C65E82AA23B7">
    <w:name w:val="1DF7044B97D2B24A88E4C65E82AA23B7"/>
  </w:style>
  <w:style w:type="paragraph" w:customStyle="1" w:styleId="CB04FCA28EC3C347BA86F126F0841863">
    <w:name w:val="CB04FCA28EC3C347BA86F126F0841863"/>
  </w:style>
  <w:style w:type="paragraph" w:customStyle="1" w:styleId="45850CCBAB7548498E1EB750734A8300">
    <w:name w:val="45850CCBAB7548498E1EB750734A8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43</TotalTime>
  <Pages>4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Bandi</dc:creator>
  <cp:keywords/>
  <dc:description/>
  <cp:lastModifiedBy>Ritu Bandi</cp:lastModifiedBy>
  <cp:revision>4</cp:revision>
  <dcterms:created xsi:type="dcterms:W3CDTF">2018-01-17T05:45:00Z</dcterms:created>
  <dcterms:modified xsi:type="dcterms:W3CDTF">2018-01-17T06:42:00Z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