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8"/>
          <w:szCs w:val="38"/>
        </w:rPr>
      </w:pPr>
      <w:bookmarkStart w:colFirst="0" w:colLast="0" w:name="_qj1ftq1plc5r" w:id="0"/>
      <w:bookmarkEnd w:id="0"/>
      <w:r w:rsidDel="00000000" w:rsidR="00000000" w:rsidRPr="00000000">
        <w:rPr>
          <w:b w:val="1"/>
          <w:sz w:val="38"/>
          <w:szCs w:val="38"/>
          <w:rtl w:val="0"/>
        </w:rPr>
        <w:t xml:space="preserve">Cd Laravel Microservice with DDD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Microservices: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Student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Book</w:t>
      </w:r>
    </w:p>
    <w:p w:rsidR="00000000" w:rsidDel="00000000" w:rsidP="00000000" w:rsidRDefault="00000000" w:rsidRPr="00000000" w14:paraId="00000006">
      <w:pPr>
        <w:rPr/>
      </w:pPr>
      <w:r w:rsidDel="00000000" w:rsidR="00000000" w:rsidRPr="00000000">
        <w:rPr/>
        <mc:AlternateContent>
          <mc:Choice Requires="wpg">
            <w:drawing>
              <wp:inline distB="114300" distT="114300" distL="114300" distR="114300">
                <wp:extent cx="5731200" cy="3124200"/>
                <wp:effectExtent b="0" l="0" r="0" t="0"/>
                <wp:docPr id="1" name=""/>
                <a:graphic>
                  <a:graphicData uri="http://schemas.microsoft.com/office/word/2010/wordprocessingGroup">
                    <wpg:wgp>
                      <wpg:cNvGrpSpPr/>
                      <wpg:grpSpPr>
                        <a:xfrm>
                          <a:off x="1071425" y="358775"/>
                          <a:ext cx="5731200" cy="3124200"/>
                          <a:chOff x="1071425" y="358775"/>
                          <a:chExt cx="9701375" cy="5279100"/>
                        </a:xfrm>
                      </wpg:grpSpPr>
                      <wps:wsp>
                        <wps:cNvSpPr/>
                        <wps:cNvPr id="2" name="Shape 2"/>
                        <wps:spPr>
                          <a:xfrm>
                            <a:off x="2385400" y="2886850"/>
                            <a:ext cx="2084700" cy="6108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Student</w:t>
                              </w:r>
                            </w:p>
                          </w:txbxContent>
                        </wps:txbx>
                        <wps:bodyPr anchorCtr="0" anchor="ctr" bIns="91425" lIns="91425" spcFirstLastPara="1" rIns="91425" wrap="square" tIns="91425">
                          <a:noAutofit/>
                        </wps:bodyPr>
                      </wps:wsp>
                      <wps:wsp>
                        <wps:cNvSpPr/>
                        <wps:cNvPr id="3" name="Shape 3"/>
                        <wps:spPr>
                          <a:xfrm>
                            <a:off x="7374100" y="2886850"/>
                            <a:ext cx="2084700" cy="61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Book</w:t>
                              </w:r>
                            </w:p>
                          </w:txbxContent>
                        </wps:txbx>
                        <wps:bodyPr anchorCtr="0" anchor="ctr" bIns="91425" lIns="91425" spcFirstLastPara="1" rIns="91425" wrap="square" tIns="91425">
                          <a:noAutofit/>
                        </wps:bodyPr>
                      </wps:wsp>
                      <wps:wsp>
                        <wps:cNvSpPr/>
                        <wps:cNvPr id="4" name="Shape 4"/>
                        <wps:spPr>
                          <a:xfrm>
                            <a:off x="2385400" y="5027075"/>
                            <a:ext cx="7073400" cy="6108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RabbitMQ</w:t>
                              </w:r>
                            </w:p>
                          </w:txbxContent>
                        </wps:txbx>
                        <wps:bodyPr anchorCtr="0" anchor="ctr" bIns="91425" lIns="91425" spcFirstLastPara="1" rIns="91425" wrap="square" tIns="91425">
                          <a:noAutofit/>
                        </wps:bodyPr>
                      </wps:wsp>
                      <wps:wsp>
                        <wps:cNvCnPr/>
                        <wps:spPr>
                          <a:xfrm flipH="1">
                            <a:off x="3422950" y="3497650"/>
                            <a:ext cx="4800" cy="145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8445825" y="3459100"/>
                            <a:ext cx="9300" cy="154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3607175" y="3985325"/>
                            <a:ext cx="862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Producer</w:t>
                              </w:r>
                            </w:p>
                          </w:txbxContent>
                        </wps:txbx>
                        <wps:bodyPr anchorCtr="0" anchor="t" bIns="91425" lIns="91425" spcFirstLastPara="1" rIns="91425" wrap="square" tIns="91425">
                          <a:spAutoFit/>
                        </wps:bodyPr>
                      </wps:wsp>
                      <wps:wsp>
                        <wps:cNvSpPr txBox="1"/>
                        <wps:cNvPr id="8" name="Shape 8"/>
                        <wps:spPr>
                          <a:xfrm>
                            <a:off x="7374100" y="4093013"/>
                            <a:ext cx="862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consumer</w:t>
                              </w:r>
                            </w:p>
                          </w:txbxContent>
                        </wps:txbx>
                        <wps:bodyPr anchorCtr="0" anchor="t" bIns="91425" lIns="91425" spcFirstLastPara="1" rIns="91425" wrap="square" tIns="91425">
                          <a:spAutoFit/>
                        </wps:bodyPr>
                      </wps:wsp>
                      <wps:wsp>
                        <wps:cNvSpPr/>
                        <wps:cNvPr id="9" name="Shape 9"/>
                        <wps:spPr>
                          <a:xfrm>
                            <a:off x="5432350" y="358775"/>
                            <a:ext cx="979500" cy="97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spcFirstLastPara="1" rIns="91425" wrap="square" tIns="91425">
                          <a:noAutofit/>
                        </wps:bodyPr>
                      </wps:wsp>
                      <wps:wsp>
                        <wps:cNvCnPr/>
                        <wps:spPr>
                          <a:xfrm flipH="1">
                            <a:off x="3427794" y="1194831"/>
                            <a:ext cx="2148000" cy="169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84750" y="1274825"/>
                            <a:ext cx="2033700" cy="159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268406" y="1194831"/>
                            <a:ext cx="2148000" cy="169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128175" y="1347925"/>
                            <a:ext cx="1939500" cy="151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rot="-2314710">
                            <a:off x="3657068" y="1618742"/>
                            <a:ext cx="1221483" cy="33878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API Request</w:t>
                              </w:r>
                            </w:p>
                          </w:txbxContent>
                        </wps:txbx>
                        <wps:bodyPr anchorCtr="0" anchor="t" bIns="91425" lIns="91425" spcFirstLastPara="1" rIns="91425" wrap="square" tIns="91425">
                          <a:spAutoFit/>
                        </wps:bodyPr>
                      </wps:wsp>
                      <wps:wsp>
                        <wps:cNvSpPr txBox="1"/>
                        <wps:cNvPr id="15" name="Shape 15"/>
                        <wps:spPr>
                          <a:xfrm rot="-2232961">
                            <a:off x="4323740" y="2081537"/>
                            <a:ext cx="1221682" cy="338707"/>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API Response</w:t>
                              </w:r>
                            </w:p>
                          </w:txbxContent>
                        </wps:txbx>
                        <wps:bodyPr anchorCtr="0" anchor="t" bIns="91425" lIns="91425" spcFirstLastPara="1" rIns="91425" wrap="square" tIns="91425">
                          <a:spAutoFit/>
                        </wps:bodyPr>
                      </wps:wsp>
                      <wps:wsp>
                        <wps:cNvSpPr txBox="1"/>
                        <wps:cNvPr id="16" name="Shape 16"/>
                        <wps:spPr>
                          <a:xfrm rot="1996582">
                            <a:off x="6564767" y="1354111"/>
                            <a:ext cx="1221482" cy="33856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API Request</w:t>
                              </w:r>
                            </w:p>
                          </w:txbxContent>
                        </wps:txbx>
                        <wps:bodyPr anchorCtr="0" anchor="t" bIns="91425" lIns="91425" spcFirstLastPara="1" rIns="91425" wrap="square" tIns="91425">
                          <a:spAutoFit/>
                        </wps:bodyPr>
                      </wps:wsp>
                      <wps:wsp>
                        <wps:cNvSpPr txBox="1"/>
                        <wps:cNvPr id="17" name="Shape 17"/>
                        <wps:spPr>
                          <a:xfrm rot="2449079">
                            <a:off x="6057982" y="1991724"/>
                            <a:ext cx="1221739" cy="33841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API Response</w:t>
                              </w:r>
                            </w:p>
                          </w:txbxContent>
                        </wps:txbx>
                        <wps:bodyPr anchorCtr="0" anchor="t" bIns="91425" lIns="91425" spcFirstLastPara="1" rIns="91425" wrap="square" tIns="91425">
                          <a:spAutoFit/>
                        </wps:bodyPr>
                      </wps:wsp>
                      <wps:wsp>
                        <wps:cNvSpPr/>
                        <wps:cNvPr id="18" name="Shape 18"/>
                        <wps:spPr>
                          <a:xfrm>
                            <a:off x="1367225" y="2920750"/>
                            <a:ext cx="426600" cy="5430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0050400" y="2920750"/>
                            <a:ext cx="426600" cy="5430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793825" y="3114700"/>
                            <a:ext cx="591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93825" y="3279525"/>
                            <a:ext cx="591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458800" y="3279525"/>
                            <a:ext cx="591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9458800" y="3114700"/>
                            <a:ext cx="591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 name="Shape 24"/>
                        <wps:spPr>
                          <a:xfrm>
                            <a:off x="1071425" y="3539300"/>
                            <a:ext cx="1018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MySQL</w:t>
                              </w:r>
                            </w:p>
                          </w:txbxContent>
                        </wps:txbx>
                        <wps:bodyPr anchorCtr="0" anchor="t" bIns="91425" lIns="91425" spcFirstLastPara="1" rIns="91425" wrap="square" tIns="91425">
                          <a:spAutoFit/>
                        </wps:bodyPr>
                      </wps:wsp>
                      <wps:wsp>
                        <wps:cNvSpPr txBox="1"/>
                        <wps:cNvPr id="25" name="Shape 25"/>
                        <wps:spPr>
                          <a:xfrm>
                            <a:off x="9754600" y="3539300"/>
                            <a:ext cx="1018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MySQL</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31242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3124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b w:val="1"/>
          <w:rtl w:val="0"/>
        </w:rPr>
        <w:t xml:space="preserve">High-Level Architecture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Student Microservice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microservice has the ability to create, read, update and delete student entities through RESTful APIs. It also produces queue events to the RabbitMQ when any entities are changed or added.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Endpoints: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Get - /api/students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Get - /api/students/{studentId}</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Post - /api/students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Patch - /api/students/{studentId}</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Delete - /api/students/{studentId}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 Schema: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Create Student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1A">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"Mehedi Hassan"</w:t>
      </w:r>
      <w:r w:rsidDel="00000000" w:rsidR="00000000" w:rsidRPr="00000000">
        <w:rPr>
          <w:color w:val="dcdcdc"/>
          <w:sz w:val="18"/>
          <w:szCs w:val="18"/>
          <w:rtl w:val="0"/>
        </w:rPr>
        <w:t xml:space="preserve">,</w:t>
      </w:r>
    </w:p>
    <w:p w:rsidR="00000000" w:rsidDel="00000000" w:rsidP="00000000" w:rsidRDefault="00000000" w:rsidRPr="00000000" w14:paraId="0000001B">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"roll"</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"30"</w:t>
      </w:r>
    </w:p>
    <w:p w:rsidR="00000000" w:rsidDel="00000000" w:rsidP="00000000" w:rsidRDefault="00000000" w:rsidRPr="00000000" w14:paraId="0000001C">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Update Student -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21">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"Mehedi Hassan Durjoi"</w:t>
      </w:r>
      <w:r w:rsidDel="00000000" w:rsidR="00000000" w:rsidRPr="00000000">
        <w:rPr>
          <w:color w:val="dcdcdc"/>
          <w:sz w:val="18"/>
          <w:szCs w:val="18"/>
          <w:rtl w:val="0"/>
        </w:rPr>
        <w:t xml:space="preserve">,</w:t>
      </w:r>
    </w:p>
    <w:p w:rsidR="00000000" w:rsidDel="00000000" w:rsidP="00000000" w:rsidRDefault="00000000" w:rsidRPr="00000000" w14:paraId="00000022">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"roll"</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"31"</w:t>
      </w:r>
    </w:p>
    <w:p w:rsidR="00000000" w:rsidDel="00000000" w:rsidP="00000000" w:rsidRDefault="00000000" w:rsidRPr="00000000" w14:paraId="00000023">
      <w:pPr>
        <w:shd w:fill="1e1e1e" w:val="clear"/>
        <w:spacing w:line="360" w:lineRule="auto"/>
        <w:rPr/>
      </w:pPr>
      <w:r w:rsidDel="00000000" w:rsidR="00000000" w:rsidRPr="00000000">
        <w:rPr>
          <w:color w:val="dcdcdc"/>
          <w:sz w:val="18"/>
          <w:szCs w:val="18"/>
          <w:rtl w:val="0"/>
        </w:rPr>
        <w:t xml:space="preserve">}</w:t>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Book Microservice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microservice has the ability to create, read, update and delete book entities through RESTful APIs and has the ability to read student information from the database. It actively listens to the RabbitMQ channel to consume events produced by the student microservice to keep a soft copy of student data.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Endpoints: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Get - /api/books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Get - /api/books/{bookId}</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Post - /api/books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Patch - /api/books/{bookId}</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Delete - /api/books/{bookId}</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Get - /api/students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Get - /api/students/{studentId}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Data Schema: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Create Book - </w:t>
      </w:r>
    </w:p>
    <w:p w:rsidR="00000000" w:rsidDel="00000000" w:rsidP="00000000" w:rsidRDefault="00000000" w:rsidRPr="00000000" w14:paraId="00000036">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37">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"test"</w:t>
      </w:r>
      <w:r w:rsidDel="00000000" w:rsidR="00000000" w:rsidRPr="00000000">
        <w:rPr>
          <w:color w:val="dcdcdc"/>
          <w:sz w:val="18"/>
          <w:szCs w:val="18"/>
          <w:rtl w:val="0"/>
        </w:rPr>
        <w:t xml:space="preserve">,</w:t>
      </w:r>
    </w:p>
    <w:p w:rsidR="00000000" w:rsidDel="00000000" w:rsidP="00000000" w:rsidRDefault="00000000" w:rsidRPr="00000000" w14:paraId="00000038">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"pic"</w:t>
      </w: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"test"</w:t>
      </w:r>
      <w:r w:rsidDel="00000000" w:rsidR="00000000" w:rsidRPr="00000000">
        <w:rPr>
          <w:color w:val="dcdcdc"/>
          <w:sz w:val="18"/>
          <w:szCs w:val="18"/>
          <w:rtl w:val="0"/>
        </w:rPr>
        <w:t xml:space="preserve">,</w:t>
      </w:r>
    </w:p>
    <w:p w:rsidR="00000000" w:rsidDel="00000000" w:rsidP="00000000" w:rsidRDefault="00000000" w:rsidRPr="00000000" w14:paraId="00000039">
      <w:pPr>
        <w:shd w:fill="1e1e1e" w:val="clear"/>
        <w:spacing w:line="360" w:lineRule="auto"/>
        <w:rPr>
          <w:color w:val="b5cea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"student_id"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12</w:t>
      </w:r>
    </w:p>
    <w:p w:rsidR="00000000" w:rsidDel="00000000" w:rsidP="00000000" w:rsidRDefault="00000000" w:rsidRPr="00000000" w14:paraId="0000003A">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Update Book - </w:t>
      </w:r>
    </w:p>
    <w:p w:rsidR="00000000" w:rsidDel="00000000" w:rsidP="00000000" w:rsidRDefault="00000000" w:rsidRPr="00000000" w14:paraId="0000003D">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3E">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"name"</w:t>
      </w: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"test 1"</w:t>
      </w:r>
      <w:r w:rsidDel="00000000" w:rsidR="00000000" w:rsidRPr="00000000">
        <w:rPr>
          <w:color w:val="dcdcdc"/>
          <w:sz w:val="18"/>
          <w:szCs w:val="18"/>
          <w:rtl w:val="0"/>
        </w:rPr>
        <w:t xml:space="preserve">,</w:t>
      </w:r>
    </w:p>
    <w:p w:rsidR="00000000" w:rsidDel="00000000" w:rsidP="00000000" w:rsidRDefault="00000000" w:rsidRPr="00000000" w14:paraId="0000003F">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"pic"</w:t>
      </w: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"test"</w:t>
      </w:r>
      <w:r w:rsidDel="00000000" w:rsidR="00000000" w:rsidRPr="00000000">
        <w:rPr>
          <w:color w:val="dcdcdc"/>
          <w:sz w:val="18"/>
          <w:szCs w:val="18"/>
          <w:rtl w:val="0"/>
        </w:rPr>
        <w:t xml:space="preserve">,</w:t>
      </w:r>
    </w:p>
    <w:p w:rsidR="00000000" w:rsidDel="00000000" w:rsidP="00000000" w:rsidRDefault="00000000" w:rsidRPr="00000000" w14:paraId="00000040">
      <w:pPr>
        <w:shd w:fill="1e1e1e" w:val="clear"/>
        <w:spacing w:line="360" w:lineRule="auto"/>
        <w:rPr>
          <w:color w:val="b5cea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"student_id"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1</w:t>
      </w:r>
    </w:p>
    <w:p w:rsidR="00000000" w:rsidDel="00000000" w:rsidP="00000000" w:rsidRDefault="00000000" w:rsidRPr="00000000" w14:paraId="00000041">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pStyle w:val="Title"/>
        <w:rPr>
          <w:b w:val="1"/>
          <w:sz w:val="24"/>
          <w:szCs w:val="24"/>
        </w:rPr>
      </w:pPr>
      <w:bookmarkStart w:colFirst="0" w:colLast="0" w:name="_a5bs7tgd7jip" w:id="1"/>
      <w:bookmarkEnd w:id="1"/>
      <w:r w:rsidDel="00000000" w:rsidR="00000000" w:rsidRPr="00000000">
        <w:rPr>
          <w:b w:val="1"/>
          <w:sz w:val="24"/>
          <w:szCs w:val="24"/>
          <w:rtl w:val="0"/>
        </w:rPr>
        <w:t xml:space="preserve">Running Microservices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Clone git repo - </w:t>
      </w:r>
    </w:p>
    <w:p w:rsidR="00000000" w:rsidDel="00000000" w:rsidP="00000000" w:rsidRDefault="00000000" w:rsidRPr="00000000" w14:paraId="00000047">
      <w:pPr>
        <w:rPr/>
      </w:pPr>
      <w:r w:rsidDel="00000000" w:rsidR="00000000" w:rsidRPr="00000000">
        <w:rPr>
          <w:rtl w:val="0"/>
        </w:rPr>
        <w:t xml:space="preserve">git clone https://github.com/durjoi/laravel-microservice.git</w:t>
      </w:r>
    </w:p>
    <w:p w:rsidR="00000000" w:rsidDel="00000000" w:rsidP="00000000" w:rsidRDefault="00000000" w:rsidRPr="00000000" w14:paraId="00000048">
      <w:pPr>
        <w:rPr>
          <w:b w:val="1"/>
        </w:rPr>
      </w:pPr>
      <w:r w:rsidDel="00000000" w:rsidR="00000000" w:rsidRPr="00000000">
        <w:rPr>
          <w:b w:val="1"/>
          <w:rtl w:val="0"/>
        </w:rPr>
        <w:t xml:space="preserve">Cd to the project folder</w:t>
      </w:r>
    </w:p>
    <w:p w:rsidR="00000000" w:rsidDel="00000000" w:rsidP="00000000" w:rsidRDefault="00000000" w:rsidRPr="00000000" w14:paraId="00000049">
      <w:pPr>
        <w:rPr/>
      </w:pPr>
      <w:r w:rsidDel="00000000" w:rsidR="00000000" w:rsidRPr="00000000">
        <w:rPr>
          <w:rtl w:val="0"/>
        </w:rPr>
        <w:t xml:space="preserve">cd laravel-microservice</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 Run RabitMQ Docker Container - </w:t>
      </w:r>
    </w:p>
    <w:p w:rsidR="00000000" w:rsidDel="00000000" w:rsidP="00000000" w:rsidRDefault="00000000" w:rsidRPr="00000000" w14:paraId="0000004C">
      <w:pPr>
        <w:rPr/>
      </w:pPr>
      <w:r w:rsidDel="00000000" w:rsidR="00000000" w:rsidRPr="00000000">
        <w:rPr>
          <w:rtl w:val="0"/>
        </w:rPr>
        <w:t xml:space="preserve">Docker-compose up</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Check rabbitMQ - </w:t>
      </w:r>
      <w:hyperlink r:id="rId7">
        <w:r w:rsidDel="00000000" w:rsidR="00000000" w:rsidRPr="00000000">
          <w:rPr>
            <w:color w:val="1155cc"/>
            <w:u w:val="single"/>
            <w:rtl w:val="0"/>
          </w:rPr>
          <w:t xml:space="preserve">http://127.0.0.1:15672</w:t>
        </w:r>
      </w:hyperlink>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Username: yafitech</w:t>
      </w:r>
    </w:p>
    <w:p w:rsidR="00000000" w:rsidDel="00000000" w:rsidP="00000000" w:rsidRDefault="00000000" w:rsidRPr="00000000" w14:paraId="00000050">
      <w:pPr>
        <w:rPr/>
      </w:pPr>
      <w:r w:rsidDel="00000000" w:rsidR="00000000" w:rsidRPr="00000000">
        <w:rPr>
          <w:rtl w:val="0"/>
        </w:rPr>
        <w:t xml:space="preserve">Password: 123456</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u w:val="single"/>
          <w:rtl w:val="0"/>
        </w:rPr>
        <w:t xml:space="preserve">## Student</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Cd to student service - </w:t>
      </w:r>
    </w:p>
    <w:p w:rsidR="00000000" w:rsidDel="00000000" w:rsidP="00000000" w:rsidRDefault="00000000" w:rsidRPr="00000000" w14:paraId="00000055">
      <w:pPr>
        <w:rPr/>
      </w:pPr>
      <w:r w:rsidDel="00000000" w:rsidR="00000000" w:rsidRPr="00000000">
        <w:rPr>
          <w:rtl w:val="0"/>
        </w:rPr>
        <w:t xml:space="preserve">cd student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Copy .env.example to .env</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Install composer packages</w:t>
      </w:r>
    </w:p>
    <w:p w:rsidR="00000000" w:rsidDel="00000000" w:rsidP="00000000" w:rsidRDefault="00000000" w:rsidRPr="00000000" w14:paraId="0000005A">
      <w:pPr>
        <w:rPr/>
      </w:pPr>
      <w:r w:rsidDel="00000000" w:rsidR="00000000" w:rsidRPr="00000000">
        <w:rPr>
          <w:rtl w:val="0"/>
        </w:rPr>
        <w:t xml:space="preserve">composer install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Generate Key</w:t>
      </w:r>
    </w:p>
    <w:p w:rsidR="00000000" w:rsidDel="00000000" w:rsidP="00000000" w:rsidRDefault="00000000" w:rsidRPr="00000000" w14:paraId="0000005D">
      <w:pPr>
        <w:rPr/>
      </w:pPr>
      <w:r w:rsidDel="00000000" w:rsidR="00000000" w:rsidRPr="00000000">
        <w:rPr>
          <w:rtl w:val="0"/>
        </w:rPr>
        <w:t xml:space="preserve">php artisan key:generate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Run sail </w:t>
      </w:r>
    </w:p>
    <w:p w:rsidR="00000000" w:rsidDel="00000000" w:rsidP="00000000" w:rsidRDefault="00000000" w:rsidRPr="00000000" w14:paraId="00000060">
      <w:pPr>
        <w:rPr/>
      </w:pPr>
      <w:r w:rsidDel="00000000" w:rsidR="00000000" w:rsidRPr="00000000">
        <w:rPr>
          <w:rtl w:val="0"/>
        </w:rPr>
        <w:t xml:space="preserve">./vendor/bin/sail up</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Run migration</w:t>
      </w:r>
    </w:p>
    <w:p w:rsidR="00000000" w:rsidDel="00000000" w:rsidP="00000000" w:rsidRDefault="00000000" w:rsidRPr="00000000" w14:paraId="00000063">
      <w:pPr>
        <w:rPr/>
      </w:pPr>
      <w:r w:rsidDel="00000000" w:rsidR="00000000" w:rsidRPr="00000000">
        <w:rPr>
          <w:rtl w:val="0"/>
        </w:rPr>
        <w:t xml:space="preserve">./vendor/bin/sail artisan migrate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Access the student microservice endpoint on this link - http://127.0.0.1:3050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u w:val="single"/>
        </w:rPr>
      </w:pPr>
      <w:r w:rsidDel="00000000" w:rsidR="00000000" w:rsidRPr="00000000">
        <w:rPr>
          <w:b w:val="1"/>
          <w:u w:val="single"/>
          <w:rtl w:val="0"/>
        </w:rPr>
        <w:t xml:space="preserve">## Book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Cd to book folder </w:t>
      </w:r>
    </w:p>
    <w:p w:rsidR="00000000" w:rsidDel="00000000" w:rsidP="00000000" w:rsidRDefault="00000000" w:rsidRPr="00000000" w14:paraId="0000006C">
      <w:pPr>
        <w:rPr/>
      </w:pPr>
      <w:r w:rsidDel="00000000" w:rsidR="00000000" w:rsidRPr="00000000">
        <w:rPr>
          <w:rtl w:val="0"/>
        </w:rPr>
        <w:t xml:space="preserve">cd book</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Copy .env.example to .env</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Install composer packages</w:t>
      </w:r>
    </w:p>
    <w:p w:rsidR="00000000" w:rsidDel="00000000" w:rsidP="00000000" w:rsidRDefault="00000000" w:rsidRPr="00000000" w14:paraId="00000071">
      <w:pPr>
        <w:rPr/>
      </w:pPr>
      <w:r w:rsidDel="00000000" w:rsidR="00000000" w:rsidRPr="00000000">
        <w:rPr>
          <w:rtl w:val="0"/>
        </w:rPr>
        <w:t xml:space="preserve">composer install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Generate Key</w:t>
      </w:r>
    </w:p>
    <w:p w:rsidR="00000000" w:rsidDel="00000000" w:rsidP="00000000" w:rsidRDefault="00000000" w:rsidRPr="00000000" w14:paraId="00000074">
      <w:pPr>
        <w:rPr/>
      </w:pPr>
      <w:r w:rsidDel="00000000" w:rsidR="00000000" w:rsidRPr="00000000">
        <w:rPr>
          <w:rtl w:val="0"/>
        </w:rPr>
        <w:t xml:space="preserve">php artisan key:generate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Run sail </w:t>
      </w:r>
    </w:p>
    <w:p w:rsidR="00000000" w:rsidDel="00000000" w:rsidP="00000000" w:rsidRDefault="00000000" w:rsidRPr="00000000" w14:paraId="00000077">
      <w:pPr>
        <w:rPr/>
      </w:pPr>
      <w:r w:rsidDel="00000000" w:rsidR="00000000" w:rsidRPr="00000000">
        <w:rPr>
          <w:rtl w:val="0"/>
        </w:rPr>
        <w:t xml:space="preserve">./vendor/bin/sail up</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Run migration</w:t>
      </w:r>
    </w:p>
    <w:p w:rsidR="00000000" w:rsidDel="00000000" w:rsidP="00000000" w:rsidRDefault="00000000" w:rsidRPr="00000000" w14:paraId="0000007A">
      <w:pPr>
        <w:rPr/>
      </w:pPr>
      <w:r w:rsidDel="00000000" w:rsidR="00000000" w:rsidRPr="00000000">
        <w:rPr>
          <w:rtl w:val="0"/>
        </w:rPr>
        <w:t xml:space="preserve">./vendor/bin/sail artisan migrate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Run rabbitMQ consumer </w:t>
      </w:r>
    </w:p>
    <w:p w:rsidR="00000000" w:rsidDel="00000000" w:rsidP="00000000" w:rsidRDefault="00000000" w:rsidRPr="00000000" w14:paraId="0000007D">
      <w:pPr>
        <w:rPr/>
      </w:pPr>
      <w:r w:rsidDel="00000000" w:rsidR="00000000" w:rsidRPr="00000000">
        <w:rPr>
          <w:rtl w:val="0"/>
        </w:rPr>
        <w:t xml:space="preserve">./vendor/bin/sail artisan rabbitmq:consume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Access the book microservice endpoint on this link - </w:t>
      </w:r>
      <w:hyperlink r:id="rId8">
        <w:r w:rsidDel="00000000" w:rsidR="00000000" w:rsidRPr="00000000">
          <w:rPr>
            <w:color w:val="1155cc"/>
            <w:u w:val="single"/>
            <w:rtl w:val="0"/>
          </w:rPr>
          <w:t xml:space="preserve">http://127.0.0.1:3051</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i w:val="1"/>
        </w:rPr>
      </w:pPr>
      <w:r w:rsidDel="00000000" w:rsidR="00000000" w:rsidRPr="00000000">
        <w:rPr>
          <w:b w:val="1"/>
          <w:i w:val="1"/>
          <w:rtl w:val="0"/>
        </w:rPr>
        <w:t xml:space="preserve">Note: Always use http header content-type: application/json and accept: application/json</w:t>
      </w:r>
    </w:p>
    <w:p w:rsidR="00000000" w:rsidDel="00000000" w:rsidP="00000000" w:rsidRDefault="00000000" w:rsidRPr="00000000" w14:paraId="00000083">
      <w:pPr>
        <w:rPr>
          <w:b w:val="1"/>
          <w:i w:val="1"/>
        </w:rPr>
      </w:pPr>
      <w:r w:rsidDel="00000000" w:rsidR="00000000" w:rsidRPr="00000000">
        <w:rPr>
          <w:rtl w:val="0"/>
        </w:rPr>
      </w:r>
    </w:p>
    <w:p w:rsidR="00000000" w:rsidDel="00000000" w:rsidP="00000000" w:rsidRDefault="00000000" w:rsidRPr="00000000" w14:paraId="00000084">
      <w:pPr>
        <w:rPr>
          <w:b w:val="1"/>
          <w:i w:val="1"/>
        </w:rPr>
      </w:pPr>
      <w:r w:rsidDel="00000000" w:rsidR="00000000" w:rsidRPr="00000000">
        <w:rPr>
          <w:rtl w:val="0"/>
        </w:rPr>
      </w:r>
    </w:p>
    <w:p w:rsidR="00000000" w:rsidDel="00000000" w:rsidP="00000000" w:rsidRDefault="00000000" w:rsidRPr="00000000" w14:paraId="00000085">
      <w:pPr>
        <w:pStyle w:val="Title"/>
        <w:rPr>
          <w:b w:val="1"/>
          <w:sz w:val="24"/>
          <w:szCs w:val="24"/>
        </w:rPr>
      </w:pPr>
      <w:bookmarkStart w:colFirst="0" w:colLast="0" w:name="_34j3gvqd4snl" w:id="2"/>
      <w:bookmarkEnd w:id="2"/>
      <w:r w:rsidDel="00000000" w:rsidR="00000000" w:rsidRPr="00000000">
        <w:rPr>
          <w:b w:val="1"/>
          <w:sz w:val="24"/>
          <w:szCs w:val="24"/>
          <w:rtl w:val="0"/>
        </w:rPr>
        <w:t xml:space="preserve">Running Tests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cd to book and run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php artisan test –testsuite=Unit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127.0.0.1:15672" TargetMode="External"/><Relationship Id="rId8" Type="http://schemas.openxmlformats.org/officeDocument/2006/relationships/hyperlink" Target="http://127.0.0.1:3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