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AE3C0" w14:textId="77777777" w:rsidR="004E5900" w:rsidRDefault="004E5900" w:rsidP="004E5900">
      <w:proofErr w:type="spellStart"/>
      <w:r>
        <w:t>CriteriaRatingsPts</w:t>
      </w:r>
      <w:proofErr w:type="spellEnd"/>
    </w:p>
    <w:p w14:paraId="461F8115" w14:textId="37DD302A" w:rsidR="004E5900" w:rsidRDefault="004E5900" w:rsidP="004E5900">
      <w:r>
        <w:t>This criterion is linked to a learning outcome</w:t>
      </w:r>
      <w:r>
        <w:t xml:space="preserve"> of </w:t>
      </w:r>
      <w:r>
        <w:t>Numerical &amp; Graphical Summary Statistics</w:t>
      </w:r>
      <w:r>
        <w:t>.</w:t>
      </w:r>
    </w:p>
    <w:p w14:paraId="04334309" w14:textId="17C5F8BF" w:rsidR="004E5900" w:rsidRDefault="004E5900" w:rsidP="004E5900">
      <w:r>
        <w:t>This criterion concerns your presentation of numerical and graphical summary statistics as requested in parts (</w:t>
      </w:r>
      <w:proofErr w:type="spellStart"/>
      <w:r>
        <w:t>i</w:t>
      </w:r>
      <w:proofErr w:type="spellEnd"/>
      <w:r>
        <w:t>) and (ii) of the Assessment Description</w:t>
      </w:r>
      <w:r>
        <w:t xml:space="preserve">, where </w:t>
      </w:r>
      <w:r>
        <w:t>Correct choices of appropriate summary statistics and correct identification of suitable graphical summaries for each variable. An excellent commentary on the values of the numerical statistics and an excellent commentary on any trends which emerge from the graphical summaries. Concise and correct.</w:t>
      </w:r>
      <w:r>
        <w:tab/>
      </w:r>
    </w:p>
    <w:p w14:paraId="5FA84EC6" w14:textId="28C76325" w:rsidR="004E5900" w:rsidRDefault="004E5900" w:rsidP="004E5900">
      <w:r>
        <w:tab/>
      </w:r>
      <w:r>
        <w:tab/>
      </w:r>
    </w:p>
    <w:p w14:paraId="3389C78E" w14:textId="4EC5D8CE" w:rsidR="004E5900" w:rsidRDefault="004E5900" w:rsidP="004E5900">
      <w:r>
        <w:t>This criterion is linked to a learning outcome</w:t>
      </w:r>
      <w:r>
        <w:t xml:space="preserve"> </w:t>
      </w:r>
      <w:r>
        <w:t>Regression analysis, significance tests and commentary</w:t>
      </w:r>
      <w:r>
        <w:t xml:space="preserve">. </w:t>
      </w:r>
      <w:r>
        <w:t xml:space="preserve">This criterion addresses parts (iii), (iv) and (v) from the assessment </w:t>
      </w:r>
      <w:proofErr w:type="gramStart"/>
      <w:r>
        <w:t>description</w:t>
      </w:r>
      <w:proofErr w:type="gramEnd"/>
    </w:p>
    <w:p w14:paraId="4B22093B" w14:textId="77777777" w:rsidR="004E5900" w:rsidRDefault="004E5900" w:rsidP="004E5900">
      <w:r>
        <w:t>An excellent regression analysis and correct correlation calculations for the relationships between the variables specified in the assessment description. An excellent commentary on the observed relationships between the variables. Excellent implementation of significance tests for the variables specified - grouped by gender.</w:t>
      </w:r>
      <w:r>
        <w:tab/>
      </w:r>
      <w:r>
        <w:tab/>
      </w:r>
      <w:r>
        <w:tab/>
      </w:r>
    </w:p>
    <w:p w14:paraId="08D0F267" w14:textId="77777777" w:rsidR="004E5900" w:rsidRDefault="004E5900" w:rsidP="004E5900"/>
    <w:p w14:paraId="00DFF3AF" w14:textId="0C4DDBD7" w:rsidR="004E5900" w:rsidRDefault="004E5900" w:rsidP="004E5900">
      <w:r>
        <w:t>This criterion is linked to a learning outcome</w:t>
      </w:r>
      <w:r>
        <w:t xml:space="preserve"> </w:t>
      </w:r>
      <w:r>
        <w:t>Discussion &amp; Normality Testing</w:t>
      </w:r>
      <w:r>
        <w:t xml:space="preserve">. </w:t>
      </w:r>
      <w:r>
        <w:t>This criterion covers parts (vi) and (vii) of the Assessment Brief</w:t>
      </w:r>
      <w:r>
        <w:t xml:space="preserve">. </w:t>
      </w:r>
      <w:r>
        <w:t>Correct QQ-plots and an excellent commentary on the distribution of the underlying variables. An excellent and concise discussion highlighting insights and excellent recommendations for future work.</w:t>
      </w:r>
      <w:r>
        <w:tab/>
      </w:r>
      <w:r>
        <w:tab/>
      </w:r>
    </w:p>
    <w:p w14:paraId="2A942D3C" w14:textId="77777777" w:rsidR="004E5900" w:rsidRDefault="004E5900" w:rsidP="004E5900"/>
    <w:p w14:paraId="1198142B" w14:textId="77777777" w:rsidR="004E5900" w:rsidRDefault="004E5900" w:rsidP="004E5900"/>
    <w:p w14:paraId="48239852" w14:textId="77777777" w:rsidR="006F295B" w:rsidRDefault="006F295B"/>
    <w:sectPr w:rsidR="006F2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900"/>
    <w:rsid w:val="000021D7"/>
    <w:rsid w:val="000B26F4"/>
    <w:rsid w:val="000C2FD7"/>
    <w:rsid w:val="00130E17"/>
    <w:rsid w:val="0014727A"/>
    <w:rsid w:val="00153469"/>
    <w:rsid w:val="001867FE"/>
    <w:rsid w:val="001A0FB0"/>
    <w:rsid w:val="001F310A"/>
    <w:rsid w:val="001F439F"/>
    <w:rsid w:val="002F15ED"/>
    <w:rsid w:val="00303EE5"/>
    <w:rsid w:val="00356392"/>
    <w:rsid w:val="00453DEC"/>
    <w:rsid w:val="004619ED"/>
    <w:rsid w:val="004D6BE0"/>
    <w:rsid w:val="004D71F2"/>
    <w:rsid w:val="004E5900"/>
    <w:rsid w:val="00580158"/>
    <w:rsid w:val="005A764C"/>
    <w:rsid w:val="005D6461"/>
    <w:rsid w:val="00644192"/>
    <w:rsid w:val="00671638"/>
    <w:rsid w:val="0067340E"/>
    <w:rsid w:val="006E1A01"/>
    <w:rsid w:val="006F13CC"/>
    <w:rsid w:val="006F295B"/>
    <w:rsid w:val="00705BF6"/>
    <w:rsid w:val="00725A4B"/>
    <w:rsid w:val="007264B4"/>
    <w:rsid w:val="00797444"/>
    <w:rsid w:val="007A2822"/>
    <w:rsid w:val="007B47A3"/>
    <w:rsid w:val="00801F6B"/>
    <w:rsid w:val="00865D1B"/>
    <w:rsid w:val="009355ED"/>
    <w:rsid w:val="009E1ED4"/>
    <w:rsid w:val="00A31AF7"/>
    <w:rsid w:val="00AC0B7F"/>
    <w:rsid w:val="00AC1EEE"/>
    <w:rsid w:val="00AC655F"/>
    <w:rsid w:val="00AF65BC"/>
    <w:rsid w:val="00BB16FC"/>
    <w:rsid w:val="00D346A6"/>
    <w:rsid w:val="00D61BA5"/>
    <w:rsid w:val="00DB39D5"/>
    <w:rsid w:val="00DF7CC4"/>
    <w:rsid w:val="00F26438"/>
    <w:rsid w:val="00FC28BC"/>
    <w:rsid w:val="00FE09CC"/>
    <w:rsid w:val="00FF5B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47CE941"/>
  <w15:chartTrackingRefBased/>
  <w15:docId w15:val="{8D261072-B5E9-A84E-892D-F9E3E5A7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215</Words>
  <Characters>1229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Ul-Raqib, Mazafer</dc:creator>
  <cp:keywords/>
  <dc:description/>
  <cp:lastModifiedBy>Ul-Raqib, Mazafer</cp:lastModifiedBy>
  <cp:revision>1</cp:revision>
  <dcterms:created xsi:type="dcterms:W3CDTF">2024-01-12T12:28:00Z</dcterms:created>
  <dcterms:modified xsi:type="dcterms:W3CDTF">2024-01-12T12:40:00Z</dcterms:modified>
</cp:coreProperties>
</file>