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pPr>
      <w:r w:rsidDel="00000000" w:rsidR="00000000" w:rsidRPr="00000000">
        <w:rPr>
          <w:rFonts w:ascii="Calibri" w:cs="Calibri" w:eastAsia="Calibri" w:hAnsi="Calibri"/>
          <w:b w:val="1"/>
          <w:bCs w:val="1"/>
          <w:color w:val="111111"/>
          <w:sz w:val="56"/>
          <w:szCs w:val="56"/>
          <w:rtl w:val="0"/>
        </w:rPr>
        <w:t xml:space="preserve">Ali Hamza</w:t>
      </w:r>
      <w:r w:rsidDel="00000000" w:rsidR="00000000" w:rsidRPr="00000000">
        <w:rPr>
          <w:rtl w:val="0"/>
        </w:rPr>
      </w:r>
    </w:p>
    <w:p w:rsidR="00000000" w:rsidDel="00000000" w:rsidP="00000000" w:rsidRDefault="00000000" w:rsidRPr="00000000" w14:paraId="00000002">
      <w:pPr>
        <w:spacing w:after="70" w:before="0" w:lineRule="auto"/>
        <w:jc w:val="center"/>
        <w:rPr/>
      </w:pPr>
      <w:r w:rsidDel="00000000" w:rsidR="00000000" w:rsidRPr="00000000">
        <w:rPr>
          <w:rFonts w:ascii="Calibri" w:cs="Calibri" w:eastAsia="Calibri" w:hAnsi="Calibri"/>
          <w:color w:val="555555"/>
          <w:sz w:val="22"/>
          <w:szCs w:val="22"/>
          <w:rtl w:val="0"/>
        </w:rPr>
        <w:t xml:space="preserve">Full-Stack Engineer  ·  React · Flutter · React Native · Node.js</w:t>
      </w:r>
      <w:r w:rsidDel="00000000" w:rsidR="00000000" w:rsidRPr="00000000">
        <w:rPr>
          <w:rtl w:val="0"/>
        </w:rPr>
      </w:r>
    </w:p>
    <w:p w:rsidR="00000000" w:rsidDel="00000000" w:rsidP="00000000" w:rsidRDefault="00000000" w:rsidRPr="00000000" w14:paraId="00000003">
      <w:pPr>
        <w:spacing w:after="100" w:before="0" w:lineRule="auto"/>
        <w:jc w:val="center"/>
        <w:rPr/>
      </w:pPr>
      <w:r w:rsidDel="00000000" w:rsidR="00000000" w:rsidRPr="00000000">
        <w:rPr>
          <w:rFonts w:ascii="Calibri" w:cs="Calibri" w:eastAsia="Calibri" w:hAnsi="Calibri"/>
          <w:color w:val="555555"/>
          <w:sz w:val="19"/>
          <w:szCs w:val="19"/>
          <w:rtl w:val="0"/>
        </w:rPr>
        <w:t xml:space="preserve">alihumza.dev@gmail.com  ·  +92 303 3999512  ·  </w:t>
      </w:r>
      <w:hyperlink r:id="rId6">
        <w:r w:rsidDel="00000000" w:rsidR="00000000" w:rsidRPr="00000000">
          <w:rPr>
            <w:rFonts w:ascii="Calibri" w:cs="Calibri" w:eastAsia="Calibri" w:hAnsi="Calibri"/>
            <w:color w:val="555555"/>
            <w:sz w:val="19"/>
            <w:szCs w:val="19"/>
            <w:u w:val="single"/>
            <w:rtl w:val="0"/>
          </w:rPr>
          <w:t xml:space="preserve">alihumza.com</w:t>
        </w:r>
      </w:hyperlink>
      <w:r w:rsidDel="00000000" w:rsidR="00000000" w:rsidRPr="00000000">
        <w:rPr>
          <w:rFonts w:ascii="Calibri" w:cs="Calibri" w:eastAsia="Calibri" w:hAnsi="Calibri"/>
          <w:color w:val="555555"/>
          <w:sz w:val="19"/>
          <w:szCs w:val="19"/>
          <w:rtl w:val="0"/>
        </w:rPr>
        <w:t xml:space="preserve">  ·  Lahore, Pakistan</w:t>
      </w:r>
      <w:r w:rsidDel="00000000" w:rsidR="00000000" w:rsidRPr="00000000">
        <w:rPr>
          <w:rtl w:val="0"/>
        </w:rPr>
      </w:r>
    </w:p>
    <w:p w:rsidR="00000000" w:rsidDel="00000000" w:rsidP="00000000" w:rsidRDefault="00000000" w:rsidRPr="00000000" w14:paraId="00000004">
      <w:pPr>
        <w:pBdr>
          <w:bottom w:color="111111" w:space="1" w:sz="10" w:val="single"/>
        </w:pBdr>
        <w:spacing w:after="120" w:before="0" w:lineRule="auto"/>
        <w:rPr/>
      </w:pPr>
      <w:r w:rsidDel="00000000" w:rsidR="00000000" w:rsidRPr="00000000">
        <w:rPr>
          <w:rtl w:val="0"/>
        </w:rPr>
      </w:r>
    </w:p>
    <w:p w:rsidR="00000000" w:rsidDel="00000000" w:rsidP="00000000" w:rsidRDefault="00000000" w:rsidRPr="00000000" w14:paraId="00000005">
      <w:pPr>
        <w:spacing w:after="40" w:before="240" w:lineRule="auto"/>
        <w:rPr/>
      </w:pPr>
      <w:r w:rsidDel="00000000" w:rsidR="00000000" w:rsidRPr="00000000">
        <w:rPr>
          <w:rFonts w:ascii="Calibri" w:cs="Calibri" w:eastAsia="Calibri" w:hAnsi="Calibri"/>
          <w:b w:val="1"/>
          <w:bCs w:val="1"/>
          <w:color w:val="111111"/>
          <w:sz w:val="21"/>
          <w:szCs w:val="21"/>
          <w:rtl w:val="0"/>
        </w:rPr>
        <w:t xml:space="preserve">SUMMARY</w:t>
      </w:r>
      <w:r w:rsidDel="00000000" w:rsidR="00000000" w:rsidRPr="00000000">
        <w:rPr>
          <w:rtl w:val="0"/>
        </w:rPr>
      </w:r>
    </w:p>
    <w:p w:rsidR="00000000" w:rsidDel="00000000" w:rsidP="00000000" w:rsidRDefault="00000000" w:rsidRPr="00000000" w14:paraId="00000006">
      <w:pPr>
        <w:pBdr>
          <w:bottom w:color="222222" w:space="1" w:sz="6" w:val="single"/>
        </w:pBdr>
        <w:spacing w:after="100" w:before="0" w:lineRule="auto"/>
        <w:rPr/>
      </w:pPr>
      <w:r w:rsidDel="00000000" w:rsidR="00000000" w:rsidRPr="00000000">
        <w:rPr>
          <w:rtl w:val="0"/>
        </w:rPr>
      </w:r>
    </w:p>
    <w:p w:rsidR="00000000" w:rsidDel="00000000" w:rsidP="00000000" w:rsidRDefault="00000000" w:rsidRPr="00000000" w14:paraId="00000007">
      <w:pPr>
        <w:spacing w:after="100" w:before="80" w:lineRule="auto"/>
        <w:rPr/>
      </w:pPr>
      <w:r w:rsidDel="00000000" w:rsidR="00000000" w:rsidRPr="00000000">
        <w:rPr>
          <w:rFonts w:ascii="Calibri" w:cs="Calibri" w:eastAsia="Calibri" w:hAnsi="Calibri"/>
          <w:color w:val="2d2d2d"/>
          <w:sz w:val="20"/>
          <w:szCs w:val="20"/>
          <w:rtl w:val="0"/>
        </w:rPr>
        <w:t xml:space="preserve">Full-stack engineer with </w:t>
      </w:r>
      <w:r w:rsidDel="00000000" w:rsidR="00000000" w:rsidRPr="00000000">
        <w:rPr>
          <w:rtl w:val="0"/>
        </w:rPr>
        <w:t xml:space="preserve">4 </w:t>
      </w:r>
      <w:r w:rsidDel="00000000" w:rsidR="00000000" w:rsidRPr="00000000">
        <w:rPr>
          <w:rFonts w:ascii="Calibri" w:cs="Calibri" w:eastAsia="Calibri" w:hAnsi="Calibri"/>
          <w:color w:val="2d2d2d"/>
          <w:sz w:val="20"/>
          <w:szCs w:val="20"/>
          <w:rtl w:val="0"/>
        </w:rPr>
        <w:t xml:space="preserve">years </w:t>
      </w:r>
      <w:r w:rsidDel="00000000" w:rsidR="00000000" w:rsidRPr="00000000">
        <w:rPr>
          <w:rtl w:val="0"/>
        </w:rPr>
        <w:t xml:space="preserve">of </w:t>
      </w:r>
      <w:r w:rsidDel="00000000" w:rsidR="00000000" w:rsidRPr="00000000">
        <w:rPr>
          <w:rFonts w:ascii="Calibri" w:cs="Calibri" w:eastAsia="Calibri" w:hAnsi="Calibri"/>
          <w:color w:val="2d2d2d"/>
          <w:sz w:val="20"/>
          <w:szCs w:val="20"/>
          <w:rtl w:val="0"/>
        </w:rPr>
        <w:t xml:space="preserve">shipping web and cross-platform mobile applications using React, Flutter, and React Native, backed by scalable Node.js, NestJS, and Django backends. Deployed 10+ live apps on Google Play and the App Store. Hands-on experience with LLM code generation model training, crypto trading automation, and healthcare app development. Comfortable owning features end-to-end across the full stack</w:t>
      </w:r>
      <w:r w:rsidDel="00000000" w:rsidR="00000000" w:rsidRPr="00000000">
        <w:rPr>
          <w:rtl w:val="0"/>
        </w:rPr>
        <w:t xml:space="preserve"> </w:t>
      </w:r>
      <w:r w:rsidDel="00000000" w:rsidR="00000000" w:rsidRPr="00000000">
        <w:rPr>
          <w:rFonts w:ascii="Calibri" w:cs="Calibri" w:eastAsia="Calibri" w:hAnsi="Calibri"/>
          <w:color w:val="2d2d2d"/>
          <w:sz w:val="20"/>
          <w:szCs w:val="20"/>
          <w:rtl w:val="0"/>
        </w:rPr>
        <w:t xml:space="preserve">from frontend UI to API integration, auth, and deployment.</w:t>
      </w:r>
      <w:r w:rsidDel="00000000" w:rsidR="00000000" w:rsidRPr="00000000">
        <w:rPr>
          <w:rtl w:val="0"/>
        </w:rPr>
      </w:r>
    </w:p>
    <w:p w:rsidR="00000000" w:rsidDel="00000000" w:rsidP="00000000" w:rsidRDefault="00000000" w:rsidRPr="00000000" w14:paraId="00000008">
      <w:pPr>
        <w:spacing w:after="40" w:before="240" w:lineRule="auto"/>
        <w:rPr/>
      </w:pPr>
      <w:r w:rsidDel="00000000" w:rsidR="00000000" w:rsidRPr="00000000">
        <w:rPr>
          <w:rFonts w:ascii="Calibri" w:cs="Calibri" w:eastAsia="Calibri" w:hAnsi="Calibri"/>
          <w:b w:val="1"/>
          <w:bCs w:val="1"/>
          <w:color w:val="111111"/>
          <w:sz w:val="21"/>
          <w:szCs w:val="21"/>
          <w:rtl w:val="0"/>
        </w:rPr>
        <w:t xml:space="preserve">SKILLS</w:t>
      </w:r>
      <w:r w:rsidDel="00000000" w:rsidR="00000000" w:rsidRPr="00000000">
        <w:rPr>
          <w:rtl w:val="0"/>
        </w:rPr>
      </w:r>
    </w:p>
    <w:p w:rsidR="00000000" w:rsidDel="00000000" w:rsidP="00000000" w:rsidRDefault="00000000" w:rsidRPr="00000000" w14:paraId="00000009">
      <w:pPr>
        <w:pBdr>
          <w:bottom w:color="222222" w:space="1" w:sz="6" w:val="single"/>
        </w:pBdr>
        <w:spacing w:after="100" w:before="0" w:lineRule="auto"/>
        <w:rPr/>
      </w:pPr>
      <w:r w:rsidDel="00000000" w:rsidR="00000000" w:rsidRPr="00000000">
        <w:rPr>
          <w:rtl w:val="0"/>
        </w:rPr>
      </w:r>
    </w:p>
    <w:p w:rsidR="00000000" w:rsidDel="00000000" w:rsidP="00000000" w:rsidRDefault="00000000" w:rsidRPr="00000000" w14:paraId="0000000A">
      <w:pPr>
        <w:spacing w:after="48" w:before="48" w:lineRule="auto"/>
        <w:rPr/>
      </w:pPr>
      <w:r w:rsidDel="00000000" w:rsidR="00000000" w:rsidRPr="00000000">
        <w:rPr>
          <w:rFonts w:ascii="Calibri" w:cs="Calibri" w:eastAsia="Calibri" w:hAnsi="Calibri"/>
          <w:b w:val="1"/>
          <w:bCs w:val="1"/>
          <w:color w:val="2d2d2d"/>
          <w:sz w:val="20"/>
          <w:szCs w:val="20"/>
          <w:rtl w:val="0"/>
        </w:rPr>
        <w:t xml:space="preserve">Frontend:  </w:t>
      </w:r>
      <w:r w:rsidDel="00000000" w:rsidR="00000000" w:rsidRPr="00000000">
        <w:rPr>
          <w:rFonts w:ascii="Calibri" w:cs="Calibri" w:eastAsia="Calibri" w:hAnsi="Calibri"/>
          <w:color w:val="555555"/>
          <w:sz w:val="20"/>
          <w:szCs w:val="20"/>
          <w:rtl w:val="0"/>
        </w:rPr>
        <w:t xml:space="preserve">React.js · Next.js · JavaScript (ES6+) · HTML5 · CSS3 · Responsive Design · Material UI</w:t>
      </w:r>
      <w:r w:rsidDel="00000000" w:rsidR="00000000" w:rsidRPr="00000000">
        <w:rPr>
          <w:rtl w:val="0"/>
        </w:rPr>
      </w:r>
    </w:p>
    <w:p w:rsidR="00000000" w:rsidDel="00000000" w:rsidP="00000000" w:rsidRDefault="00000000" w:rsidRPr="00000000" w14:paraId="0000000B">
      <w:pPr>
        <w:spacing w:after="48" w:before="48" w:lineRule="auto"/>
        <w:rPr/>
      </w:pPr>
      <w:r w:rsidDel="00000000" w:rsidR="00000000" w:rsidRPr="00000000">
        <w:rPr>
          <w:rFonts w:ascii="Calibri" w:cs="Calibri" w:eastAsia="Calibri" w:hAnsi="Calibri"/>
          <w:b w:val="1"/>
          <w:bCs w:val="1"/>
          <w:color w:val="2d2d2d"/>
          <w:sz w:val="20"/>
          <w:szCs w:val="20"/>
          <w:rtl w:val="0"/>
        </w:rPr>
        <w:t xml:space="preserve">Mobile:  </w:t>
      </w:r>
      <w:r w:rsidDel="00000000" w:rsidR="00000000" w:rsidRPr="00000000">
        <w:rPr>
          <w:rFonts w:ascii="Calibri" w:cs="Calibri" w:eastAsia="Calibri" w:hAnsi="Calibri"/>
          <w:color w:val="555555"/>
          <w:sz w:val="20"/>
          <w:szCs w:val="20"/>
          <w:rtl w:val="0"/>
        </w:rPr>
        <w:t xml:space="preserve">Flutter · React Native · Swift (iOS/tvOS) · Android Native · FlutterFlow · Cordova</w:t>
      </w:r>
      <w:r w:rsidDel="00000000" w:rsidR="00000000" w:rsidRPr="00000000">
        <w:rPr>
          <w:rtl w:val="0"/>
        </w:rPr>
      </w:r>
    </w:p>
    <w:p w:rsidR="00000000" w:rsidDel="00000000" w:rsidP="00000000" w:rsidRDefault="00000000" w:rsidRPr="00000000" w14:paraId="0000000C">
      <w:pPr>
        <w:spacing w:after="48" w:before="48" w:lineRule="auto"/>
        <w:rPr/>
      </w:pPr>
      <w:r w:rsidDel="00000000" w:rsidR="00000000" w:rsidRPr="00000000">
        <w:rPr>
          <w:rFonts w:ascii="Calibri" w:cs="Calibri" w:eastAsia="Calibri" w:hAnsi="Calibri"/>
          <w:b w:val="1"/>
          <w:bCs w:val="1"/>
          <w:color w:val="2d2d2d"/>
          <w:sz w:val="20"/>
          <w:szCs w:val="20"/>
          <w:rtl w:val="0"/>
        </w:rPr>
        <w:t xml:space="preserve">Backend:  </w:t>
      </w:r>
      <w:r w:rsidDel="00000000" w:rsidR="00000000" w:rsidRPr="00000000">
        <w:rPr>
          <w:rFonts w:ascii="Calibri" w:cs="Calibri" w:eastAsia="Calibri" w:hAnsi="Calibri"/>
          <w:color w:val="555555"/>
          <w:sz w:val="20"/>
          <w:szCs w:val="20"/>
          <w:rtl w:val="0"/>
        </w:rPr>
        <w:t xml:space="preserve">NestJS · Node.js · Django · REST APIs · Firebase · MongoDB · PostgreSQL</w:t>
      </w:r>
      <w:r w:rsidDel="00000000" w:rsidR="00000000" w:rsidRPr="00000000">
        <w:rPr>
          <w:rtl w:val="0"/>
        </w:rPr>
      </w:r>
    </w:p>
    <w:p w:rsidR="00000000" w:rsidDel="00000000" w:rsidP="00000000" w:rsidRDefault="00000000" w:rsidRPr="00000000" w14:paraId="0000000D">
      <w:pPr>
        <w:spacing w:after="48" w:before="48" w:lineRule="auto"/>
        <w:rPr/>
      </w:pPr>
      <w:r w:rsidDel="00000000" w:rsidR="00000000" w:rsidRPr="00000000">
        <w:rPr>
          <w:rFonts w:ascii="Calibri" w:cs="Calibri" w:eastAsia="Calibri" w:hAnsi="Calibri"/>
          <w:b w:val="1"/>
          <w:bCs w:val="1"/>
          <w:color w:val="2d2d2d"/>
          <w:sz w:val="20"/>
          <w:szCs w:val="20"/>
          <w:rtl w:val="0"/>
        </w:rPr>
        <w:t xml:space="preserve">AI / ML:  </w:t>
      </w:r>
      <w:r w:rsidDel="00000000" w:rsidR="00000000" w:rsidRPr="00000000">
        <w:rPr>
          <w:rFonts w:ascii="Calibri" w:cs="Calibri" w:eastAsia="Calibri" w:hAnsi="Calibri"/>
          <w:color w:val="555555"/>
          <w:sz w:val="20"/>
          <w:szCs w:val="20"/>
          <w:rtl w:val="0"/>
        </w:rPr>
        <w:t xml:space="preserve">LangChain · LLM Code Generation Training · OpenAI API · Weaviate · Vector Search</w:t>
      </w:r>
      <w:r w:rsidDel="00000000" w:rsidR="00000000" w:rsidRPr="00000000">
        <w:rPr>
          <w:rtl w:val="0"/>
        </w:rPr>
      </w:r>
    </w:p>
    <w:p w:rsidR="00000000" w:rsidDel="00000000" w:rsidP="00000000" w:rsidRDefault="00000000" w:rsidRPr="00000000" w14:paraId="0000000E">
      <w:pPr>
        <w:spacing w:after="48" w:before="48" w:lineRule="auto"/>
        <w:rPr/>
      </w:pPr>
      <w:r w:rsidDel="00000000" w:rsidR="00000000" w:rsidRPr="00000000">
        <w:rPr>
          <w:rFonts w:ascii="Calibri" w:cs="Calibri" w:eastAsia="Calibri" w:hAnsi="Calibri"/>
          <w:b w:val="1"/>
          <w:bCs w:val="1"/>
          <w:color w:val="2d2d2d"/>
          <w:sz w:val="20"/>
          <w:szCs w:val="20"/>
          <w:rtl w:val="0"/>
        </w:rPr>
        <w:t xml:space="preserve">Infrastructure:  </w:t>
      </w:r>
      <w:r w:rsidDel="00000000" w:rsidR="00000000" w:rsidRPr="00000000">
        <w:rPr>
          <w:rFonts w:ascii="Calibri" w:cs="Calibri" w:eastAsia="Calibri" w:hAnsi="Calibri"/>
          <w:color w:val="555555"/>
          <w:sz w:val="20"/>
          <w:szCs w:val="20"/>
          <w:rtl w:val="0"/>
        </w:rPr>
        <w:t xml:space="preserve">AWS · Google Cloud · Docker · Auth0 · OneSignal · APNs · iOS/Android App Store deployment</w:t>
      </w:r>
      <w:r w:rsidDel="00000000" w:rsidR="00000000" w:rsidRPr="00000000">
        <w:rPr>
          <w:rtl w:val="0"/>
        </w:rPr>
      </w:r>
    </w:p>
    <w:p w:rsidR="00000000" w:rsidDel="00000000" w:rsidP="00000000" w:rsidRDefault="00000000" w:rsidRPr="00000000" w14:paraId="0000000F">
      <w:pPr>
        <w:spacing w:after="48" w:before="48" w:lineRule="auto"/>
        <w:rPr/>
      </w:pPr>
      <w:r w:rsidDel="00000000" w:rsidR="00000000" w:rsidRPr="00000000">
        <w:rPr>
          <w:rFonts w:ascii="Calibri" w:cs="Calibri" w:eastAsia="Calibri" w:hAnsi="Calibri"/>
          <w:b w:val="1"/>
          <w:bCs w:val="1"/>
          <w:color w:val="2d2d2d"/>
          <w:sz w:val="20"/>
          <w:szCs w:val="20"/>
          <w:rtl w:val="0"/>
        </w:rPr>
        <w:t xml:space="preserve">Tools:  </w:t>
      </w:r>
      <w:r w:rsidDel="00000000" w:rsidR="00000000" w:rsidRPr="00000000">
        <w:rPr>
          <w:rFonts w:ascii="Calibri" w:cs="Calibri" w:eastAsia="Calibri" w:hAnsi="Calibri"/>
          <w:color w:val="555555"/>
          <w:sz w:val="20"/>
          <w:szCs w:val="20"/>
          <w:rtl w:val="0"/>
        </w:rPr>
        <w:t xml:space="preserve">Git · GitHub · Bitbucket · Jira · Notion · Airtable</w:t>
      </w:r>
      <w:r w:rsidDel="00000000" w:rsidR="00000000" w:rsidRPr="00000000">
        <w:rPr>
          <w:rtl w:val="0"/>
        </w:rPr>
      </w:r>
    </w:p>
    <w:p w:rsidR="00000000" w:rsidDel="00000000" w:rsidP="00000000" w:rsidRDefault="00000000" w:rsidRPr="00000000" w14:paraId="00000010">
      <w:pPr>
        <w:spacing w:after="40" w:before="240" w:lineRule="auto"/>
        <w:rPr/>
      </w:pPr>
      <w:r w:rsidDel="00000000" w:rsidR="00000000" w:rsidRPr="00000000">
        <w:rPr>
          <w:rFonts w:ascii="Calibri" w:cs="Calibri" w:eastAsia="Calibri" w:hAnsi="Calibri"/>
          <w:b w:val="1"/>
          <w:bCs w:val="1"/>
          <w:color w:val="111111"/>
          <w:sz w:val="21"/>
          <w:szCs w:val="21"/>
          <w:rtl w:val="0"/>
        </w:rPr>
        <w:t xml:space="preserve">EXPERIENCE</w:t>
      </w:r>
      <w:r w:rsidDel="00000000" w:rsidR="00000000" w:rsidRPr="00000000">
        <w:rPr>
          <w:rtl w:val="0"/>
        </w:rPr>
      </w:r>
    </w:p>
    <w:p w:rsidR="00000000" w:rsidDel="00000000" w:rsidP="00000000" w:rsidRDefault="00000000" w:rsidRPr="00000000" w14:paraId="00000011">
      <w:pPr>
        <w:pBdr>
          <w:bottom w:color="222222" w:space="1" w:sz="6" w:val="single"/>
        </w:pBdr>
        <w:spacing w:after="100" w:before="0" w:lineRule="auto"/>
        <w:rPr/>
      </w:pPr>
      <w:r w:rsidDel="00000000" w:rsidR="00000000" w:rsidRPr="00000000">
        <w:rPr>
          <w:rtl w:val="0"/>
        </w:rPr>
      </w:r>
    </w:p>
    <w:p w:rsidR="00000000" w:rsidDel="00000000" w:rsidP="00000000" w:rsidRDefault="00000000" w:rsidRPr="00000000" w14:paraId="00000012">
      <w:pPr>
        <w:tabs>
          <w:tab w:val="right" w:leader="none" w:pos="9026"/>
        </w:tabs>
        <w:spacing w:after="18" w:before="160" w:lineRule="auto"/>
        <w:rPr/>
      </w:pPr>
      <w:r w:rsidDel="00000000" w:rsidR="00000000" w:rsidRPr="00000000">
        <w:rPr>
          <w:rFonts w:ascii="Calibri" w:cs="Calibri" w:eastAsia="Calibri" w:hAnsi="Calibri"/>
          <w:b w:val="1"/>
          <w:bCs w:val="1"/>
          <w:color w:val="2d2d2d"/>
          <w:sz w:val="21"/>
          <w:szCs w:val="21"/>
          <w:rtl w:val="0"/>
        </w:rPr>
        <w:t xml:space="preserve">Full-Stack Software </w:t>
      </w:r>
      <w:r w:rsidDel="00000000" w:rsidR="00000000" w:rsidRPr="00000000">
        <w:rPr>
          <w:b w:val="1"/>
          <w:bCs w:val="1"/>
          <w:sz w:val="21"/>
          <w:szCs w:val="21"/>
          <w:rtl w:val="0"/>
        </w:rPr>
        <w:t xml:space="preserve">Engineer </w:t>
      </w:r>
      <w:r w:rsidDel="00000000" w:rsidR="00000000" w:rsidRPr="00000000">
        <w:rPr>
          <w:color w:val="555555"/>
          <w:sz w:val="21"/>
          <w:szCs w:val="21"/>
          <w:rtl w:val="0"/>
        </w:rPr>
        <w:t xml:space="preserve">Feb</w:t>
      </w:r>
      <w:r w:rsidDel="00000000" w:rsidR="00000000" w:rsidRPr="00000000">
        <w:rPr>
          <w:rFonts w:ascii="Calibri" w:cs="Calibri" w:eastAsia="Calibri" w:hAnsi="Calibri"/>
          <w:color w:val="555555"/>
          <w:sz w:val="19"/>
          <w:szCs w:val="19"/>
          <w:rtl w:val="0"/>
        </w:rPr>
        <w:t xml:space="preserve"> 2024 – Present</w:t>
      </w:r>
      <w:r w:rsidDel="00000000" w:rsidR="00000000" w:rsidRPr="00000000">
        <w:rPr>
          <w:rtl w:val="0"/>
        </w:rPr>
      </w:r>
    </w:p>
    <w:p w:rsidR="00000000" w:rsidDel="00000000" w:rsidP="00000000" w:rsidRDefault="00000000" w:rsidRPr="00000000" w14:paraId="00000013">
      <w:pPr>
        <w:spacing w:after="20" w:before="0" w:lineRule="auto"/>
        <w:rPr/>
      </w:pPr>
      <w:r w:rsidDel="00000000" w:rsidR="00000000" w:rsidRPr="00000000">
        <w:rPr>
          <w:rFonts w:ascii="Calibri" w:cs="Calibri" w:eastAsia="Calibri" w:hAnsi="Calibri"/>
          <w:i w:val="1"/>
          <w:iCs w:val="1"/>
          <w:color w:val="2d2d2d"/>
          <w:sz w:val="20"/>
          <w:szCs w:val="20"/>
          <w:rtl w:val="0"/>
        </w:rPr>
        <w:t xml:space="preserve">Breeze Labs</w:t>
      </w:r>
      <w:r w:rsidDel="00000000" w:rsidR="00000000" w:rsidRPr="00000000">
        <w:rPr>
          <w:rFonts w:ascii="Calibri" w:cs="Calibri" w:eastAsia="Calibri" w:hAnsi="Calibri"/>
          <w:color w:val="555555"/>
          <w:sz w:val="19"/>
          <w:szCs w:val="19"/>
          <w:rtl w:val="0"/>
        </w:rPr>
        <w:t xml:space="preserve">  ·  Singapore (Remote)</w:t>
      </w:r>
      <w:r w:rsidDel="00000000" w:rsidR="00000000" w:rsidRPr="00000000">
        <w:rPr>
          <w:rtl w:val="0"/>
        </w:rPr>
      </w:r>
    </w:p>
    <w:p w:rsidR="00000000" w:rsidDel="00000000" w:rsidP="00000000" w:rsidRDefault="00000000" w:rsidRPr="00000000" w14:paraId="00000014">
      <w:pPr>
        <w:spacing w:after="56" w:before="0" w:lineRule="auto"/>
        <w:rPr/>
      </w:pPr>
      <w:r w:rsidDel="00000000" w:rsidR="00000000" w:rsidRPr="00000000">
        <w:rPr>
          <w:rFonts w:ascii="Calibri" w:cs="Calibri" w:eastAsia="Calibri" w:hAnsi="Calibri"/>
          <w:color w:val="555555"/>
          <w:sz w:val="19"/>
          <w:szCs w:val="19"/>
          <w:rtl w:val="0"/>
        </w:rPr>
        <w:t xml:space="preserve">Breeze Labs is a Singapore-based software studio building SaaS products and custom solutions across web, mobile, and AI. The team delivers CRM platforms, mobile apps, and AI-powered automation tools for clients in the US and GCC markets.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00" w:right="0" w:hanging="240"/>
        <w:jc w:val="left"/>
        <w:rPr/>
      </w:pPr>
      <w:r w:rsidDel="00000000" w:rsidR="00000000" w:rsidRPr="00000000">
        <w:rPr>
          <w:rFonts w:ascii="Calibri" w:cs="Calibri" w:eastAsia="Calibri" w:hAnsi="Calibri"/>
          <w:b w:val="0"/>
          <w:bCs w:val="0"/>
          <w:i w:val="0"/>
          <w:iCs w:val="0"/>
          <w:smallCaps w:val="0"/>
          <w:strike w:val="0"/>
          <w:color w:val="2d2d2d"/>
          <w:sz w:val="20"/>
          <w:szCs w:val="20"/>
          <w:u w:val="none"/>
          <w:shd w:fill="auto" w:val="clear"/>
          <w:vertAlign w:val="baseline"/>
          <w:rtl w:val="0"/>
        </w:rPr>
        <w:t xml:space="preserve">Built and maintained scalable web applications using React and Next.js, owning features from design handoff to production release.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00" w:right="0" w:hanging="240"/>
        <w:jc w:val="left"/>
        <w:rPr/>
      </w:pPr>
      <w:r w:rsidDel="00000000" w:rsidR="00000000" w:rsidRPr="00000000">
        <w:rPr>
          <w:rFonts w:ascii="Calibri" w:cs="Calibri" w:eastAsia="Calibri" w:hAnsi="Calibri"/>
          <w:b w:val="0"/>
          <w:bCs w:val="0"/>
          <w:i w:val="0"/>
          <w:iCs w:val="0"/>
          <w:smallCaps w:val="0"/>
          <w:strike w:val="0"/>
          <w:color w:val="2d2d2d"/>
          <w:sz w:val="20"/>
          <w:szCs w:val="20"/>
          <w:u w:val="none"/>
          <w:shd w:fill="auto" w:val="clear"/>
          <w:vertAlign w:val="baseline"/>
          <w:rtl w:val="0"/>
        </w:rPr>
        <w:t xml:space="preserve">Led mobile development using Flutter and React Native; managed full App Store and Play Store release cycles for 3 production apps.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00" w:right="0" w:hanging="240"/>
        <w:jc w:val="left"/>
        <w:rPr/>
      </w:pPr>
      <w:r w:rsidDel="00000000" w:rsidR="00000000" w:rsidRPr="00000000">
        <w:rPr>
          <w:rFonts w:ascii="Calibri" w:cs="Calibri" w:eastAsia="Calibri" w:hAnsi="Calibri"/>
          <w:b w:val="0"/>
          <w:bCs w:val="0"/>
          <w:i w:val="0"/>
          <w:iCs w:val="0"/>
          <w:smallCaps w:val="0"/>
          <w:strike w:val="0"/>
          <w:color w:val="2d2d2d"/>
          <w:sz w:val="20"/>
          <w:szCs w:val="20"/>
          <w:u w:val="none"/>
          <w:shd w:fill="auto" w:val="clear"/>
          <w:vertAlign w:val="baseline"/>
          <w:rtl w:val="0"/>
        </w:rPr>
        <w:t xml:space="preserve">Contributed to LLM code generation model training — curating datasets, designing prompts, and evaluating outputs against code quality benchmarks.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00" w:right="0" w:hanging="240"/>
        <w:jc w:val="left"/>
        <w:rPr/>
      </w:pPr>
      <w:r w:rsidDel="00000000" w:rsidR="00000000" w:rsidRPr="00000000">
        <w:rPr>
          <w:rFonts w:ascii="Calibri" w:cs="Calibri" w:eastAsia="Calibri" w:hAnsi="Calibri"/>
          <w:b w:val="0"/>
          <w:bCs w:val="0"/>
          <w:i w:val="0"/>
          <w:iCs w:val="0"/>
          <w:smallCaps w:val="0"/>
          <w:strike w:val="0"/>
          <w:color w:val="2d2d2d"/>
          <w:sz w:val="20"/>
          <w:szCs w:val="20"/>
          <w:u w:val="none"/>
          <w:shd w:fill="auto" w:val="clear"/>
          <w:vertAlign w:val="baseline"/>
          <w:rtl w:val="0"/>
        </w:rPr>
        <w:t xml:space="preserve">Developed a Django-based automated crypto trading bot integrating Binance APIs for real-time signal processing, order execution, and portfolio tracking.</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00" w:right="0" w:hanging="240"/>
        <w:jc w:val="left"/>
        <w:rPr/>
      </w:pPr>
      <w:r w:rsidDel="00000000" w:rsidR="00000000" w:rsidRPr="00000000">
        <w:rPr>
          <w:rFonts w:ascii="Calibri" w:cs="Calibri" w:eastAsia="Calibri" w:hAnsi="Calibri"/>
          <w:b w:val="0"/>
          <w:bCs w:val="0"/>
          <w:i w:val="0"/>
          <w:iCs w:val="0"/>
          <w:smallCaps w:val="0"/>
          <w:strike w:val="0"/>
          <w:color w:val="2d2d2d"/>
          <w:sz w:val="20"/>
          <w:szCs w:val="20"/>
          <w:u w:val="none"/>
          <w:shd w:fill="auto" w:val="clear"/>
          <w:vertAlign w:val="baseline"/>
          <w:rtl w:val="0"/>
        </w:rPr>
        <w:t xml:space="preserve">Integrated Twilio and FullEnrich REST APIs for real-time communication and automated lead enrichment in a CRM platform.</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00" w:right="0" w:hanging="240"/>
        <w:jc w:val="left"/>
        <w:rPr/>
      </w:pPr>
      <w:r w:rsidDel="00000000" w:rsidR="00000000" w:rsidRPr="00000000">
        <w:rPr>
          <w:rFonts w:ascii="Calibri" w:cs="Calibri" w:eastAsia="Calibri" w:hAnsi="Calibri"/>
          <w:b w:val="0"/>
          <w:bCs w:val="0"/>
          <w:i w:val="0"/>
          <w:iCs w:val="0"/>
          <w:smallCaps w:val="0"/>
          <w:strike w:val="0"/>
          <w:color w:val="2d2d2d"/>
          <w:sz w:val="20"/>
          <w:szCs w:val="20"/>
          <w:u w:val="none"/>
          <w:shd w:fill="auto" w:val="clear"/>
          <w:vertAlign w:val="baseline"/>
          <w:rtl w:val="0"/>
        </w:rPr>
        <w:t xml:space="preserve">Managed Node.js backend environments for Flutter and web apps, maintaining 99.8% uptime across production deployments.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400" w:right="0" w:firstLine="0"/>
        <w:jc w:val="left"/>
        <w:rPr>
          <w:rFonts w:ascii="Calibri" w:cs="Calibri" w:eastAsia="Calibri" w:hAnsi="Calibri"/>
          <w:b w:val="0"/>
          <w:bCs w:val="0"/>
          <w:i w:val="0"/>
          <w:iCs w:val="0"/>
          <w:smallCaps w:val="0"/>
          <w:strike w:val="0"/>
          <w:color w:val="2d2d2d"/>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tabs>
          <w:tab w:val="right" w:leader="none" w:pos="9026"/>
        </w:tabs>
        <w:spacing w:after="18" w:before="160" w:lineRule="auto"/>
        <w:rPr/>
      </w:pPr>
      <w:r w:rsidDel="00000000" w:rsidR="00000000" w:rsidRPr="00000000">
        <w:rPr>
          <w:rFonts w:ascii="Calibri" w:cs="Calibri" w:eastAsia="Calibri" w:hAnsi="Calibri"/>
          <w:b w:val="1"/>
          <w:bCs w:val="1"/>
          <w:color w:val="2d2d2d"/>
          <w:sz w:val="21"/>
          <w:szCs w:val="21"/>
          <w:rtl w:val="0"/>
        </w:rPr>
        <w:t xml:space="preserve">Mobile Application Developer </w:t>
      </w:r>
      <w:r w:rsidDel="00000000" w:rsidR="00000000" w:rsidRPr="00000000">
        <w:rPr>
          <w:rFonts w:ascii="Calibri" w:cs="Calibri" w:eastAsia="Calibri" w:hAnsi="Calibri"/>
          <w:color w:val="555555"/>
          <w:sz w:val="19"/>
          <w:szCs w:val="19"/>
          <w:rtl w:val="0"/>
        </w:rPr>
        <w:t xml:space="preserve">Jun 2023 – Jan 2024</w:t>
      </w:r>
      <w:r w:rsidDel="00000000" w:rsidR="00000000" w:rsidRPr="00000000">
        <w:rPr>
          <w:rtl w:val="0"/>
        </w:rPr>
      </w:r>
    </w:p>
    <w:p w:rsidR="00000000" w:rsidDel="00000000" w:rsidP="00000000" w:rsidRDefault="00000000" w:rsidRPr="00000000" w14:paraId="0000001D">
      <w:pPr>
        <w:spacing w:after="20" w:before="0" w:lineRule="auto"/>
        <w:rPr/>
      </w:pPr>
      <w:r w:rsidDel="00000000" w:rsidR="00000000" w:rsidRPr="00000000">
        <w:rPr>
          <w:rFonts w:ascii="Calibri" w:cs="Calibri" w:eastAsia="Calibri" w:hAnsi="Calibri"/>
          <w:i w:val="1"/>
          <w:iCs w:val="1"/>
          <w:color w:val="2d2d2d"/>
          <w:sz w:val="20"/>
          <w:szCs w:val="20"/>
          <w:rtl w:val="0"/>
        </w:rPr>
        <w:t xml:space="preserve">FrontRow</w:t>
      </w:r>
      <w:r w:rsidDel="00000000" w:rsidR="00000000" w:rsidRPr="00000000">
        <w:rPr>
          <w:rFonts w:ascii="Calibri" w:cs="Calibri" w:eastAsia="Calibri" w:hAnsi="Calibri"/>
          <w:color w:val="555555"/>
          <w:sz w:val="19"/>
          <w:szCs w:val="19"/>
          <w:rtl w:val="0"/>
        </w:rPr>
        <w:t xml:space="preserve">  ·  USA (Remote)</w:t>
      </w:r>
      <w:r w:rsidDel="00000000" w:rsidR="00000000" w:rsidRPr="00000000">
        <w:rPr>
          <w:rtl w:val="0"/>
        </w:rPr>
      </w:r>
    </w:p>
    <w:p w:rsidR="00000000" w:rsidDel="00000000" w:rsidP="00000000" w:rsidRDefault="00000000" w:rsidRPr="00000000" w14:paraId="0000001E">
      <w:pPr>
        <w:spacing w:after="56" w:before="0" w:lineRule="auto"/>
        <w:rPr/>
      </w:pPr>
      <w:r w:rsidDel="00000000" w:rsidR="00000000" w:rsidRPr="00000000">
        <w:rPr>
          <w:rFonts w:ascii="Calibri" w:cs="Calibri" w:eastAsia="Calibri" w:hAnsi="Calibri"/>
          <w:color w:val="555555"/>
          <w:sz w:val="19"/>
          <w:szCs w:val="19"/>
          <w:rtl w:val="0"/>
        </w:rPr>
        <w:t xml:space="preserve">FrontRow is a US-based entertainment platform delivering premium music video content to audiences on iOS and Apple TV. The product focuses on high-quality streaming experiences across Apple devices, with content managed via a flexible Airtable-powered backend.</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00" w:right="0" w:hanging="240"/>
        <w:jc w:val="left"/>
        <w:rPr/>
      </w:pPr>
      <w:r w:rsidDel="00000000" w:rsidR="00000000" w:rsidRPr="00000000">
        <w:rPr>
          <w:rFonts w:ascii="Calibri" w:cs="Calibri" w:eastAsia="Calibri" w:hAnsi="Calibri"/>
          <w:b w:val="0"/>
          <w:bCs w:val="0"/>
          <w:i w:val="0"/>
          <w:iCs w:val="0"/>
          <w:smallCaps w:val="0"/>
          <w:strike w:val="0"/>
          <w:color w:val="2d2d2d"/>
          <w:sz w:val="20"/>
          <w:szCs w:val="20"/>
          <w:u w:val="none"/>
          <w:shd w:fill="auto" w:val="clear"/>
          <w:vertAlign w:val="baseline"/>
          <w:rtl w:val="0"/>
        </w:rPr>
        <w:t xml:space="preserve">Built and owned iOS and tvOS UI in Swift (UIKit) for a music video streaming platform, taking features from design specs to production independently.</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00" w:right="0" w:hanging="240"/>
        <w:jc w:val="left"/>
        <w:rPr/>
      </w:pPr>
      <w:r w:rsidDel="00000000" w:rsidR="00000000" w:rsidRPr="00000000">
        <w:rPr>
          <w:rFonts w:ascii="Calibri" w:cs="Calibri" w:eastAsia="Calibri" w:hAnsi="Calibri"/>
          <w:b w:val="0"/>
          <w:bCs w:val="0"/>
          <w:i w:val="0"/>
          <w:iCs w:val="0"/>
          <w:smallCaps w:val="0"/>
          <w:strike w:val="0"/>
          <w:color w:val="2d2d2d"/>
          <w:sz w:val="20"/>
          <w:szCs w:val="20"/>
          <w:u w:val="none"/>
          <w:shd w:fill="auto" w:val="clear"/>
          <w:vertAlign w:val="baseline"/>
          <w:rtl w:val="0"/>
        </w:rPr>
        <w:t xml:space="preserve">Integrated YouTube iFrame API for in-app video playback with smooth performance across iPhone and Apple TV form factors.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00" w:right="0" w:hanging="240"/>
        <w:jc w:val="left"/>
        <w:rPr/>
      </w:pPr>
      <w:r w:rsidDel="00000000" w:rsidR="00000000" w:rsidRPr="00000000">
        <w:rPr>
          <w:rFonts w:ascii="Calibri" w:cs="Calibri" w:eastAsia="Calibri" w:hAnsi="Calibri"/>
          <w:b w:val="0"/>
          <w:bCs w:val="0"/>
          <w:i w:val="0"/>
          <w:iCs w:val="0"/>
          <w:smallCaps w:val="0"/>
          <w:strike w:val="0"/>
          <w:color w:val="2d2d2d"/>
          <w:sz w:val="20"/>
          <w:szCs w:val="20"/>
          <w:u w:val="none"/>
          <w:shd w:fill="auto" w:val="clear"/>
          <w:vertAlign w:val="baseline"/>
          <w:rtl w:val="0"/>
        </w:rPr>
        <w:t xml:space="preserve">Consumed Airtable REST APIs to manage and render content metadata for 500+ media assets, enabling the content team to publish without engineering involvement.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r>
    </w:p>
    <w:p w:rsidR="00000000" w:rsidDel="00000000" w:rsidP="00000000" w:rsidRDefault="00000000" w:rsidRPr="00000000" w14:paraId="00000023">
      <w:pPr>
        <w:tabs>
          <w:tab w:val="right" w:leader="none" w:pos="9026"/>
        </w:tabs>
        <w:spacing w:after="18" w:before="160" w:lineRule="auto"/>
        <w:rPr/>
      </w:pPr>
      <w:r w:rsidDel="00000000" w:rsidR="00000000" w:rsidRPr="00000000">
        <w:rPr>
          <w:b w:val="1"/>
          <w:bCs w:val="1"/>
          <w:sz w:val="21"/>
          <w:szCs w:val="21"/>
          <w:rtl w:val="0"/>
        </w:rPr>
        <w:t xml:space="preserve">Full-Stack Software Engineer </w:t>
      </w:r>
      <w:r w:rsidDel="00000000" w:rsidR="00000000" w:rsidRPr="00000000">
        <w:rPr>
          <w:color w:val="555555"/>
          <w:sz w:val="19"/>
          <w:szCs w:val="19"/>
          <w:rtl w:val="0"/>
        </w:rPr>
        <w:t xml:space="preserve">July</w:t>
      </w:r>
      <w:r w:rsidDel="00000000" w:rsidR="00000000" w:rsidRPr="00000000">
        <w:rPr>
          <w:color w:val="555555"/>
          <w:sz w:val="19"/>
          <w:szCs w:val="19"/>
          <w:rtl w:val="0"/>
        </w:rPr>
        <w:t xml:space="preserve"> 2022 – May 2023</w:t>
      </w:r>
      <w:r w:rsidDel="00000000" w:rsidR="00000000" w:rsidRPr="00000000">
        <w:rPr>
          <w:rtl w:val="0"/>
        </w:rPr>
      </w:r>
    </w:p>
    <w:p w:rsidR="00000000" w:rsidDel="00000000" w:rsidP="00000000" w:rsidRDefault="00000000" w:rsidRPr="00000000" w14:paraId="00000024">
      <w:pPr>
        <w:spacing w:after="20" w:lineRule="auto"/>
        <w:rPr/>
      </w:pPr>
      <w:r w:rsidDel="00000000" w:rsidR="00000000" w:rsidRPr="00000000">
        <w:rPr>
          <w:i w:val="1"/>
          <w:iCs w:val="1"/>
          <w:rtl w:val="0"/>
        </w:rPr>
        <w:t xml:space="preserve">Wave</w:t>
      </w:r>
      <w:r w:rsidDel="00000000" w:rsidR="00000000" w:rsidRPr="00000000">
        <w:rPr>
          <w:color w:val="555555"/>
          <w:sz w:val="19"/>
          <w:szCs w:val="19"/>
          <w:rtl w:val="0"/>
        </w:rPr>
        <w:t xml:space="preserve">  ·  USA (Remote)</w:t>
      </w:r>
      <w:r w:rsidDel="00000000" w:rsidR="00000000" w:rsidRPr="00000000">
        <w:rPr>
          <w:rtl w:val="0"/>
        </w:rPr>
      </w:r>
    </w:p>
    <w:p w:rsidR="00000000" w:rsidDel="00000000" w:rsidP="00000000" w:rsidRDefault="00000000" w:rsidRPr="00000000" w14:paraId="00000025">
      <w:pPr>
        <w:spacing w:after="56" w:lineRule="auto"/>
        <w:rPr/>
      </w:pPr>
      <w:r w:rsidDel="00000000" w:rsidR="00000000" w:rsidRPr="00000000">
        <w:rPr>
          <w:color w:val="555555"/>
          <w:sz w:val="19"/>
          <w:szCs w:val="19"/>
          <w:rtl w:val="0"/>
        </w:rPr>
        <w:t xml:space="preserve">Wave is a US-based fintech and crypto product company building trading signal tools and automation platforms for retail crypto investors, including mobile signal feed apps and backend bots for automated execution.</w:t>
      </w:r>
      <w:r w:rsidDel="00000000" w:rsidR="00000000" w:rsidRPr="00000000">
        <w:rPr>
          <w:rtl w:val="0"/>
        </w:rPr>
      </w:r>
    </w:p>
    <w:p w:rsidR="00000000" w:rsidDel="00000000" w:rsidP="00000000" w:rsidRDefault="00000000" w:rsidRPr="00000000" w14:paraId="00000026">
      <w:pPr>
        <w:numPr>
          <w:ilvl w:val="0"/>
          <w:numId w:val="1"/>
        </w:numPr>
        <w:spacing w:after="36" w:before="36" w:lineRule="auto"/>
        <w:ind w:left="400" w:hanging="240"/>
      </w:pPr>
      <w:r w:rsidDel="00000000" w:rsidR="00000000" w:rsidRPr="00000000">
        <w:rPr>
          <w:rtl w:val="0"/>
        </w:rPr>
        <w:t xml:space="preserve">Developed a Flutter mobile application delivering real-time crypto trading signals and ticker data to retail users.</w:t>
      </w:r>
    </w:p>
    <w:p w:rsidR="00000000" w:rsidDel="00000000" w:rsidP="00000000" w:rsidRDefault="00000000" w:rsidRPr="00000000" w14:paraId="00000027">
      <w:pPr>
        <w:numPr>
          <w:ilvl w:val="0"/>
          <w:numId w:val="1"/>
        </w:numPr>
        <w:spacing w:after="36" w:before="36" w:lineRule="auto"/>
        <w:ind w:left="400" w:hanging="240"/>
      </w:pPr>
      <w:r w:rsidDel="00000000" w:rsidR="00000000" w:rsidRPr="00000000">
        <w:rPr>
          <w:rtl w:val="0"/>
        </w:rPr>
        <w:t xml:space="preserve">Built the crypto signal bot backend in Django, integrating KuCoin REST APIs for live market data, signal processing, and automated order management.</w:t>
      </w:r>
    </w:p>
    <w:p w:rsidR="00000000" w:rsidDel="00000000" w:rsidP="00000000" w:rsidRDefault="00000000" w:rsidRPr="00000000" w14:paraId="00000028">
      <w:pPr>
        <w:spacing w:after="40" w:before="240" w:lineRule="auto"/>
        <w:rPr/>
      </w:pPr>
      <w:r w:rsidDel="00000000" w:rsidR="00000000" w:rsidRPr="00000000">
        <w:rPr>
          <w:rFonts w:ascii="Calibri" w:cs="Calibri" w:eastAsia="Calibri" w:hAnsi="Calibri"/>
          <w:b w:val="1"/>
          <w:bCs w:val="1"/>
          <w:color w:val="111111"/>
          <w:sz w:val="21"/>
          <w:szCs w:val="21"/>
          <w:rtl w:val="0"/>
        </w:rPr>
        <w:t xml:space="preserve">PROJECTS</w:t>
      </w:r>
      <w:r w:rsidDel="00000000" w:rsidR="00000000" w:rsidRPr="00000000">
        <w:rPr>
          <w:rtl w:val="0"/>
        </w:rPr>
      </w:r>
    </w:p>
    <w:p w:rsidR="00000000" w:rsidDel="00000000" w:rsidP="00000000" w:rsidRDefault="00000000" w:rsidRPr="00000000" w14:paraId="00000029">
      <w:pPr>
        <w:pBdr>
          <w:bottom w:color="222222" w:space="1" w:sz="6" w:val="single"/>
        </w:pBdr>
        <w:spacing w:after="100" w:before="0" w:lineRule="auto"/>
        <w:rPr/>
      </w:pPr>
      <w:r w:rsidDel="00000000" w:rsidR="00000000" w:rsidRPr="00000000">
        <w:rPr>
          <w:rtl w:val="0"/>
        </w:rPr>
      </w:r>
    </w:p>
    <w:p w:rsidR="00000000" w:rsidDel="00000000" w:rsidP="00000000" w:rsidRDefault="00000000" w:rsidRPr="00000000" w14:paraId="0000002A">
      <w:pPr>
        <w:spacing w:after="28" w:before="140" w:lineRule="auto"/>
        <w:rPr/>
      </w:pPr>
      <w:r w:rsidDel="00000000" w:rsidR="00000000" w:rsidRPr="00000000">
        <w:rPr>
          <w:rFonts w:ascii="Calibri" w:cs="Calibri" w:eastAsia="Calibri" w:hAnsi="Calibri"/>
          <w:b w:val="1"/>
          <w:bCs w:val="1"/>
          <w:color w:val="2d2d2d"/>
          <w:sz w:val="20"/>
          <w:szCs w:val="20"/>
          <w:rtl w:val="0"/>
        </w:rPr>
        <w:t xml:space="preserve">Hit Rewind — Music Videos iOS &amp; tvOS App</w:t>
      </w:r>
      <w:r w:rsidDel="00000000" w:rsidR="00000000" w:rsidRPr="00000000">
        <w:rPr>
          <w:rFonts w:ascii="Calibri" w:cs="Calibri" w:eastAsia="Calibri" w:hAnsi="Calibri"/>
          <w:i w:val="1"/>
          <w:iCs w:val="1"/>
          <w:color w:val="555555"/>
          <w:sz w:val="19"/>
          <w:szCs w:val="19"/>
          <w:rtl w:val="0"/>
        </w:rPr>
        <w:t xml:space="preserve">  —  Swift · UIKit · Airtable API · YouTube iFrame · Apple TV</w:t>
      </w:r>
      <w:r w:rsidDel="00000000" w:rsidR="00000000" w:rsidRPr="00000000">
        <w:rPr>
          <w:rtl w:val="0"/>
        </w:rPr>
      </w:r>
    </w:p>
    <w:p w:rsidR="00000000" w:rsidDel="00000000" w:rsidP="00000000" w:rsidRDefault="00000000" w:rsidRPr="00000000" w14:paraId="0000002B">
      <w:pPr>
        <w:spacing w:after="36" w:before="0" w:lineRule="auto"/>
        <w:rPr/>
      </w:pPr>
      <w:r w:rsidDel="00000000" w:rsidR="00000000" w:rsidRPr="00000000">
        <w:rPr>
          <w:rFonts w:ascii="Calibri" w:cs="Calibri" w:eastAsia="Calibri" w:hAnsi="Calibri"/>
          <w:color w:val="2d2d2d"/>
          <w:sz w:val="20"/>
          <w:szCs w:val="20"/>
          <w:rtl w:val="0"/>
        </w:rPr>
        <w:t xml:space="preserve">Native iOS and tvOS music video streaming app built in Swift with UIKit. Integrated YouTube iFrame API for in-app playback across iPhone and Apple TV, with all content and metadata managed through Airtable REST APIs — allowing the content team to publish and update videos without any code changes. Available on the Apple App Store.</w:t>
      </w:r>
      <w:r w:rsidDel="00000000" w:rsidR="00000000" w:rsidRPr="00000000">
        <w:rPr>
          <w:rtl w:val="0"/>
        </w:rPr>
      </w:r>
    </w:p>
    <w:p w:rsidR="00000000" w:rsidDel="00000000" w:rsidP="00000000" w:rsidRDefault="00000000" w:rsidRPr="00000000" w14:paraId="0000002C">
      <w:pPr>
        <w:spacing w:after="56" w:before="0" w:lineRule="auto"/>
        <w:rPr/>
      </w:pPr>
      <w:hyperlink r:id="rId7">
        <w:r w:rsidDel="00000000" w:rsidR="00000000" w:rsidRPr="00000000">
          <w:rPr>
            <w:color w:val="1155cc"/>
            <w:sz w:val="19"/>
            <w:szCs w:val="19"/>
            <w:u w:val="single"/>
            <w:rtl w:val="0"/>
          </w:rPr>
          <w:t xml:space="preserve">Hit Rewind iOS App</w:t>
        </w:r>
      </w:hyperlink>
      <w:r w:rsidDel="00000000" w:rsidR="00000000" w:rsidRPr="00000000">
        <w:rPr>
          <w:rtl w:val="0"/>
        </w:rPr>
      </w:r>
    </w:p>
    <w:p w:rsidR="00000000" w:rsidDel="00000000" w:rsidP="00000000" w:rsidRDefault="00000000" w:rsidRPr="00000000" w14:paraId="0000002D">
      <w:pPr>
        <w:spacing w:after="28" w:before="140" w:lineRule="auto"/>
        <w:rPr/>
      </w:pPr>
      <w:r w:rsidDel="00000000" w:rsidR="00000000" w:rsidRPr="00000000">
        <w:rPr>
          <w:rFonts w:ascii="Calibri" w:cs="Calibri" w:eastAsia="Calibri" w:hAnsi="Calibri"/>
          <w:b w:val="1"/>
          <w:bCs w:val="1"/>
          <w:color w:val="2d2d2d"/>
          <w:sz w:val="20"/>
          <w:szCs w:val="20"/>
          <w:rtl w:val="0"/>
        </w:rPr>
        <w:t xml:space="preserve">SalesBuckets — CRM Web Platform</w:t>
      </w:r>
      <w:r w:rsidDel="00000000" w:rsidR="00000000" w:rsidRPr="00000000">
        <w:rPr>
          <w:rFonts w:ascii="Calibri" w:cs="Calibri" w:eastAsia="Calibri" w:hAnsi="Calibri"/>
          <w:i w:val="1"/>
          <w:iCs w:val="1"/>
          <w:color w:val="555555"/>
          <w:sz w:val="19"/>
          <w:szCs w:val="19"/>
          <w:rtl w:val="0"/>
        </w:rPr>
        <w:t xml:space="preserve">  —  Flutter Web · Firebase · Twilio · Node.js · Chrome Extension</w:t>
      </w:r>
      <w:r w:rsidDel="00000000" w:rsidR="00000000" w:rsidRPr="00000000">
        <w:rPr>
          <w:rtl w:val="0"/>
        </w:rPr>
      </w:r>
    </w:p>
    <w:p w:rsidR="00000000" w:rsidDel="00000000" w:rsidP="00000000" w:rsidRDefault="00000000" w:rsidRPr="00000000" w14:paraId="0000002E">
      <w:pPr>
        <w:spacing w:after="36" w:before="0" w:lineRule="auto"/>
        <w:rPr/>
      </w:pPr>
      <w:r w:rsidDel="00000000" w:rsidR="00000000" w:rsidRPr="00000000">
        <w:rPr>
          <w:rFonts w:ascii="Calibri" w:cs="Calibri" w:eastAsia="Calibri" w:hAnsi="Calibri"/>
          <w:color w:val="2d2d2d"/>
          <w:sz w:val="20"/>
          <w:szCs w:val="20"/>
          <w:rtl w:val="0"/>
        </w:rPr>
        <w:t xml:space="preserve">Web-based CRM with real-time communication via Twilio, automated lead enrichment via FullEnrich REST API, and a JavaScript Chrome extension for browser-native CRM access. Live in production.</w:t>
      </w:r>
      <w:r w:rsidDel="00000000" w:rsidR="00000000" w:rsidRPr="00000000">
        <w:rPr>
          <w:rtl w:val="0"/>
        </w:rPr>
      </w:r>
    </w:p>
    <w:p w:rsidR="00000000" w:rsidDel="00000000" w:rsidP="00000000" w:rsidRDefault="00000000" w:rsidRPr="00000000" w14:paraId="0000002F">
      <w:pPr>
        <w:spacing w:after="56" w:before="0" w:lineRule="auto"/>
        <w:rPr/>
      </w:pPr>
      <w:hyperlink r:id="rId8">
        <w:r w:rsidDel="00000000" w:rsidR="00000000" w:rsidRPr="00000000">
          <w:rPr>
            <w:color w:val="1155cc"/>
            <w:sz w:val="19"/>
            <w:szCs w:val="19"/>
            <w:u w:val="single"/>
            <w:rtl w:val="0"/>
          </w:rPr>
          <w:t xml:space="preserve">SalesBucket</w:t>
        </w:r>
      </w:hyperlink>
      <w:r w:rsidDel="00000000" w:rsidR="00000000" w:rsidRPr="00000000">
        <w:rPr>
          <w:rtl w:val="0"/>
        </w:rPr>
      </w:r>
    </w:p>
    <w:p w:rsidR="00000000" w:rsidDel="00000000" w:rsidP="00000000" w:rsidRDefault="00000000" w:rsidRPr="00000000" w14:paraId="00000030">
      <w:pPr>
        <w:spacing w:after="28" w:before="140" w:lineRule="auto"/>
        <w:rPr/>
      </w:pPr>
      <w:r w:rsidDel="00000000" w:rsidR="00000000" w:rsidRPr="00000000">
        <w:rPr>
          <w:rFonts w:ascii="Calibri" w:cs="Calibri" w:eastAsia="Calibri" w:hAnsi="Calibri"/>
          <w:b w:val="1"/>
          <w:bCs w:val="1"/>
          <w:color w:val="2d2d2d"/>
          <w:sz w:val="20"/>
          <w:szCs w:val="20"/>
          <w:rtl w:val="0"/>
        </w:rPr>
        <w:t xml:space="preserve">BakerBaby — Baby Healthcare App</w:t>
      </w:r>
      <w:r w:rsidDel="00000000" w:rsidR="00000000" w:rsidRPr="00000000">
        <w:rPr>
          <w:rFonts w:ascii="Calibri" w:cs="Calibri" w:eastAsia="Calibri" w:hAnsi="Calibri"/>
          <w:i w:val="1"/>
          <w:iCs w:val="1"/>
          <w:color w:val="555555"/>
          <w:sz w:val="19"/>
          <w:szCs w:val="19"/>
          <w:rtl w:val="0"/>
        </w:rPr>
        <w:t xml:space="preserve">  —  React Native · AWS · Auth0 · OneSignal</w:t>
      </w:r>
      <w:r w:rsidDel="00000000" w:rsidR="00000000" w:rsidRPr="00000000">
        <w:rPr>
          <w:rtl w:val="0"/>
        </w:rPr>
      </w:r>
    </w:p>
    <w:p w:rsidR="00000000" w:rsidDel="00000000" w:rsidP="00000000" w:rsidRDefault="00000000" w:rsidRPr="00000000" w14:paraId="00000031">
      <w:pPr>
        <w:spacing w:after="36" w:before="0" w:lineRule="auto"/>
        <w:rPr/>
      </w:pPr>
      <w:r w:rsidDel="00000000" w:rsidR="00000000" w:rsidRPr="00000000">
        <w:rPr>
          <w:rFonts w:ascii="Calibri" w:cs="Calibri" w:eastAsia="Calibri" w:hAnsi="Calibri"/>
          <w:color w:val="2d2d2d"/>
          <w:sz w:val="20"/>
          <w:szCs w:val="20"/>
          <w:rtl w:val="0"/>
        </w:rPr>
        <w:t xml:space="preserve">Healthcare mobile application for infant care management. Built in React Native with AWS backend infrastructure, Auth0 SSO authentication, and OneSignal push notifications for health alerts and appointment reminders to parents. Available on the Apple App Store.</w:t>
      </w:r>
      <w:r w:rsidDel="00000000" w:rsidR="00000000" w:rsidRPr="00000000">
        <w:rPr>
          <w:rtl w:val="0"/>
        </w:rPr>
      </w:r>
    </w:p>
    <w:p w:rsidR="00000000" w:rsidDel="00000000" w:rsidP="00000000" w:rsidRDefault="00000000" w:rsidRPr="00000000" w14:paraId="00000032">
      <w:pPr>
        <w:spacing w:after="56" w:before="0" w:lineRule="auto"/>
        <w:rPr/>
      </w:pPr>
      <w:hyperlink r:id="rId9">
        <w:r w:rsidDel="00000000" w:rsidR="00000000" w:rsidRPr="00000000">
          <w:rPr>
            <w:color w:val="1155cc"/>
            <w:sz w:val="19"/>
            <w:szCs w:val="19"/>
            <w:u w:val="single"/>
            <w:rtl w:val="0"/>
          </w:rPr>
          <w:t xml:space="preserve">BakerBaby iOS App</w:t>
        </w:r>
      </w:hyperlink>
      <w:r w:rsidDel="00000000" w:rsidR="00000000" w:rsidRPr="00000000">
        <w:rPr>
          <w:rtl w:val="0"/>
        </w:rPr>
      </w:r>
    </w:p>
    <w:p w:rsidR="00000000" w:rsidDel="00000000" w:rsidP="00000000" w:rsidRDefault="00000000" w:rsidRPr="00000000" w14:paraId="00000033">
      <w:pPr>
        <w:spacing w:after="28" w:before="140" w:lineRule="auto"/>
        <w:rPr/>
      </w:pPr>
      <w:r w:rsidDel="00000000" w:rsidR="00000000" w:rsidRPr="00000000">
        <w:rPr>
          <w:rFonts w:ascii="Calibri" w:cs="Calibri" w:eastAsia="Calibri" w:hAnsi="Calibri"/>
          <w:b w:val="1"/>
          <w:bCs w:val="1"/>
          <w:color w:val="2d2d2d"/>
          <w:sz w:val="20"/>
          <w:szCs w:val="20"/>
          <w:rtl w:val="0"/>
        </w:rPr>
        <w:t xml:space="preserve">Crypto Trading Bot</w:t>
      </w:r>
      <w:r w:rsidDel="00000000" w:rsidR="00000000" w:rsidRPr="00000000">
        <w:rPr>
          <w:rFonts w:ascii="Calibri" w:cs="Calibri" w:eastAsia="Calibri" w:hAnsi="Calibri"/>
          <w:i w:val="1"/>
          <w:iCs w:val="1"/>
          <w:color w:val="555555"/>
          <w:sz w:val="19"/>
          <w:szCs w:val="19"/>
          <w:rtl w:val="0"/>
        </w:rPr>
        <w:t xml:space="preserve">  —  Django · KuCoin API · Python · REST APIs</w:t>
      </w:r>
      <w:r w:rsidDel="00000000" w:rsidR="00000000" w:rsidRPr="00000000">
        <w:rPr>
          <w:rtl w:val="0"/>
        </w:rPr>
      </w:r>
    </w:p>
    <w:p w:rsidR="00000000" w:rsidDel="00000000" w:rsidP="00000000" w:rsidRDefault="00000000" w:rsidRPr="00000000" w14:paraId="00000034">
      <w:pPr>
        <w:spacing w:after="36" w:before="0" w:lineRule="auto"/>
        <w:rPr/>
      </w:pPr>
      <w:r w:rsidDel="00000000" w:rsidR="00000000" w:rsidRPr="00000000">
        <w:rPr>
          <w:rFonts w:ascii="Calibri" w:cs="Calibri" w:eastAsia="Calibri" w:hAnsi="Calibri"/>
          <w:color w:val="2d2d2d"/>
          <w:sz w:val="20"/>
          <w:szCs w:val="20"/>
          <w:rtl w:val="0"/>
        </w:rPr>
        <w:t xml:space="preserve">Automated trading bot integrating real-time KuCoin market data for signal detection, order execution, and portfolio management. Configurable trading strategies with live P&amp;L tracking and alert notifications.</w:t>
      </w:r>
      <w:r w:rsidDel="00000000" w:rsidR="00000000" w:rsidRPr="00000000">
        <w:rPr>
          <w:rtl w:val="0"/>
        </w:rPr>
      </w:r>
    </w:p>
    <w:p w:rsidR="00000000" w:rsidDel="00000000" w:rsidP="00000000" w:rsidRDefault="00000000" w:rsidRPr="00000000" w14:paraId="00000035">
      <w:pPr>
        <w:spacing w:after="40" w:before="240" w:lineRule="auto"/>
        <w:rPr/>
      </w:pPr>
      <w:r w:rsidDel="00000000" w:rsidR="00000000" w:rsidRPr="00000000">
        <w:rPr>
          <w:rFonts w:ascii="Calibri" w:cs="Calibri" w:eastAsia="Calibri" w:hAnsi="Calibri"/>
          <w:b w:val="1"/>
          <w:bCs w:val="1"/>
          <w:color w:val="111111"/>
          <w:sz w:val="21"/>
          <w:szCs w:val="21"/>
          <w:rtl w:val="0"/>
        </w:rPr>
        <w:t xml:space="preserve">EDUCATION</w:t>
      </w:r>
      <w:r w:rsidDel="00000000" w:rsidR="00000000" w:rsidRPr="00000000">
        <w:rPr>
          <w:rtl w:val="0"/>
        </w:rPr>
      </w:r>
    </w:p>
    <w:p w:rsidR="00000000" w:rsidDel="00000000" w:rsidP="00000000" w:rsidRDefault="00000000" w:rsidRPr="00000000" w14:paraId="00000036">
      <w:pPr>
        <w:pBdr>
          <w:bottom w:color="222222" w:space="1" w:sz="6" w:val="single"/>
        </w:pBdr>
        <w:spacing w:after="100" w:before="0" w:lineRule="auto"/>
        <w:rPr/>
      </w:pPr>
      <w:r w:rsidDel="00000000" w:rsidR="00000000" w:rsidRPr="00000000">
        <w:rPr>
          <w:rtl w:val="0"/>
        </w:rPr>
      </w:r>
    </w:p>
    <w:p w:rsidR="00000000" w:rsidDel="00000000" w:rsidP="00000000" w:rsidRDefault="00000000" w:rsidRPr="00000000" w14:paraId="00000037">
      <w:pPr>
        <w:tabs>
          <w:tab w:val="right" w:leader="none" w:pos="9026"/>
        </w:tabs>
        <w:spacing w:after="28" w:before="100" w:lineRule="auto"/>
        <w:rPr/>
      </w:pPr>
      <w:r w:rsidDel="00000000" w:rsidR="00000000" w:rsidRPr="00000000">
        <w:rPr>
          <w:rFonts w:ascii="Calibri" w:cs="Calibri" w:eastAsia="Calibri" w:hAnsi="Calibri"/>
          <w:b w:val="1"/>
          <w:bCs w:val="1"/>
          <w:color w:val="2d2d2d"/>
          <w:sz w:val="21"/>
          <w:szCs w:val="21"/>
          <w:rtl w:val="0"/>
        </w:rPr>
        <w:t xml:space="preserve">BS Computer Science </w:t>
      </w:r>
      <w:r w:rsidDel="00000000" w:rsidR="00000000" w:rsidRPr="00000000">
        <w:rPr>
          <w:rFonts w:ascii="Calibri" w:cs="Calibri" w:eastAsia="Calibri" w:hAnsi="Calibri"/>
          <w:color w:val="555555"/>
          <w:sz w:val="19"/>
          <w:szCs w:val="19"/>
          <w:rtl w:val="0"/>
        </w:rPr>
        <w:t xml:space="preserve">2018 – 2022</w:t>
      </w:r>
      <w:r w:rsidDel="00000000" w:rsidR="00000000" w:rsidRPr="00000000">
        <w:rPr>
          <w:rtl w:val="0"/>
        </w:rPr>
      </w:r>
    </w:p>
    <w:p w:rsidR="00000000" w:rsidDel="00000000" w:rsidP="00000000" w:rsidRDefault="00000000" w:rsidRPr="00000000" w14:paraId="00000038">
      <w:pPr>
        <w:spacing w:after="40" w:before="0" w:lineRule="auto"/>
        <w:rPr/>
      </w:pPr>
      <w:r w:rsidDel="00000000" w:rsidR="00000000" w:rsidRPr="00000000">
        <w:rPr>
          <w:rFonts w:ascii="Calibri" w:cs="Calibri" w:eastAsia="Calibri" w:hAnsi="Calibri"/>
          <w:i w:val="1"/>
          <w:iCs w:val="1"/>
          <w:color w:val="2d2d2d"/>
          <w:sz w:val="20"/>
          <w:szCs w:val="20"/>
          <w:rtl w:val="0"/>
        </w:rPr>
        <w:t xml:space="preserve">FAST NUCES Lahore</w:t>
      </w:r>
      <w:r w:rsidDel="00000000" w:rsidR="00000000" w:rsidRPr="00000000">
        <w:rPr>
          <w:rFonts w:ascii="Calibri" w:cs="Calibri" w:eastAsia="Calibri" w:hAnsi="Calibri"/>
          <w:color w:val="555555"/>
          <w:sz w:val="19"/>
          <w:szCs w:val="19"/>
          <w:rtl w:val="0"/>
        </w:rPr>
        <w:t xml:space="preserve">  ·  CGPA 3.3 / 4.0  ·  Dean's List, Spring 2021</w:t>
      </w:r>
      <w:r w:rsidDel="00000000" w:rsidR="00000000" w:rsidRPr="00000000">
        <w:rPr>
          <w:rtl w:val="0"/>
        </w:rPr>
      </w:r>
    </w:p>
    <w:sectPr>
      <w:pgSz w:h="15840" w:w="12240" w:orient="portrait"/>
      <w:pgMar w:bottom="1000" w:top="10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d2d2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d2d2d"/>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apps.apple.com/us/iphone/search?term=bakerbaby" TargetMode="External"/><Relationship Id="rId5" Type="http://schemas.openxmlformats.org/officeDocument/2006/relationships/styles" Target="styles.xml"/><Relationship Id="rId6" Type="http://schemas.openxmlformats.org/officeDocument/2006/relationships/hyperlink" Target="https://alihumza.com" TargetMode="External"/><Relationship Id="rId7" Type="http://schemas.openxmlformats.org/officeDocument/2006/relationships/hyperlink" Target="http://apps.apple.com/us/app/music-videos-hit-rewind/id6479374259" TargetMode="External"/><Relationship Id="rId8" Type="http://schemas.openxmlformats.org/officeDocument/2006/relationships/hyperlink" Target="http://app.salesbucke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