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4618"/>
        <w:gridCol w:w="6095"/>
      </w:tblGrid>
      <w:tr w:rsidR="00C66525" w:rsidRPr="00CC46A7" w14:paraId="330A99A7" w14:textId="71FD6450" w:rsidTr="00471315">
        <w:trPr>
          <w:trHeight w:val="1080"/>
        </w:trPr>
        <w:tc>
          <w:tcPr>
            <w:tcW w:w="4618" w:type="dxa"/>
            <w:tcBorders>
              <w:left w:val="single" w:sz="48" w:space="0" w:color="428EDA"/>
            </w:tcBorders>
            <w:shd w:val="clear" w:color="auto" w:fill="FFFFFF" w:themeFill="background1"/>
            <w:vAlign w:val="center"/>
          </w:tcPr>
          <w:p w14:paraId="0CB80C50" w14:textId="1A5E16A9" w:rsidR="00C66525" w:rsidRPr="00CC46A7" w:rsidRDefault="00C66525" w:rsidP="001A475B">
            <w:pPr>
              <w:jc w:val="center"/>
              <w:rPr>
                <w:rFonts w:ascii="微软雅黑 Light" w:eastAsia="微软雅黑 Light" w:hAnsi="微软雅黑 Light" w:cs="Times New Roman"/>
                <w:b/>
                <w:color w:val="FFFFFF" w:themeColor="background1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77EBE6D" wp14:editId="30A3B4D3">
                  <wp:extent cx="1447800" cy="5574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947" cy="66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shd w:val="clear" w:color="auto" w:fill="428EDA"/>
          </w:tcPr>
          <w:p w14:paraId="4D231732" w14:textId="1D650CED" w:rsidR="00C66525" w:rsidRPr="00FA43B9" w:rsidRDefault="007D2C82" w:rsidP="00FF7EAF">
            <w:pPr>
              <w:spacing w:line="480" w:lineRule="exact"/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B82B75E" wp14:editId="54BC17BB">
                  <wp:simplePos x="0" y="0"/>
                  <wp:positionH relativeFrom="margin">
                    <wp:posOffset>3173830</wp:posOffset>
                  </wp:positionH>
                  <wp:positionV relativeFrom="paragraph">
                    <wp:posOffset>-635</wp:posOffset>
                  </wp:positionV>
                  <wp:extent cx="625475" cy="914400"/>
                  <wp:effectExtent l="0" t="0" r="317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6525" w:rsidRPr="00FA43B9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4"/>
                <w:szCs w:val="24"/>
              </w:rPr>
              <w:t>联系方式</w:t>
            </w:r>
          </w:p>
          <w:p w14:paraId="563DAF7B" w14:textId="39E8CD67" w:rsidR="00C66525" w:rsidRPr="00CC46A7" w:rsidRDefault="00C66525" w:rsidP="00FF7EAF">
            <w:pPr>
              <w:spacing w:line="480" w:lineRule="exact"/>
              <w:rPr>
                <w:rFonts w:ascii="微软雅黑 Light" w:eastAsia="微软雅黑 Light" w:hAnsi="微软雅黑 Light" w:cs="Times New Roman"/>
                <w:b/>
                <w:color w:val="FFFFFF" w:themeColor="background1"/>
                <w:sz w:val="24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  <w:color w:val="FFFFFF" w:themeColor="background1"/>
                <w:szCs w:val="21"/>
              </w:rPr>
              <w:t>电子邮箱：</w:t>
            </w:r>
            <w:r w:rsidRPr="00CC46A7">
              <w:rPr>
                <w:rFonts w:ascii="微软雅黑 Light" w:eastAsia="微软雅黑 Light" w:hAnsi="微软雅黑 Light" w:cs="Times New Roman"/>
                <w:color w:val="FFFFFF" w:themeColor="background1"/>
                <w:szCs w:val="21"/>
              </w:rPr>
              <w:t>shiyao.jiang@stonybrook.edu</w:t>
            </w:r>
          </w:p>
          <w:p w14:paraId="20FE56F6" w14:textId="1781E51E" w:rsidR="00C66525" w:rsidRPr="00FA43B9" w:rsidRDefault="00C66525" w:rsidP="00FF7EAF">
            <w:pPr>
              <w:spacing w:line="480" w:lineRule="exact"/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  <w:color w:val="FFFFFF" w:themeColor="background1"/>
                <w:szCs w:val="21"/>
              </w:rPr>
              <w:t>电话号码：+</w:t>
            </w:r>
            <w:r w:rsidRPr="00CC46A7">
              <w:rPr>
                <w:rFonts w:ascii="微软雅黑 Light" w:eastAsia="微软雅黑 Light" w:hAnsi="微软雅黑 Light" w:cs="Times New Roman"/>
                <w:color w:val="FFFFFF" w:themeColor="background1"/>
                <w:szCs w:val="21"/>
              </w:rPr>
              <w:t>1 6312027860</w:t>
            </w:r>
            <w:r w:rsidRPr="00CC46A7">
              <w:rPr>
                <w:rFonts w:ascii="微软雅黑 Light" w:eastAsia="微软雅黑 Light" w:hAnsi="微软雅黑 Light" w:cs="Times New Roman" w:hint="eastAsia"/>
                <w:color w:val="FFFFFF" w:themeColor="background1"/>
                <w:szCs w:val="21"/>
              </w:rPr>
              <w:t>，+</w:t>
            </w:r>
            <w:r w:rsidRPr="00CC46A7">
              <w:rPr>
                <w:rFonts w:ascii="微软雅黑 Light" w:eastAsia="微软雅黑 Light" w:hAnsi="微软雅黑 Light" w:cs="Times New Roman"/>
                <w:color w:val="FFFFFF" w:themeColor="background1"/>
                <w:szCs w:val="21"/>
              </w:rPr>
              <w:t>86 18925035920</w:t>
            </w:r>
          </w:p>
        </w:tc>
      </w:tr>
    </w:tbl>
    <w:p w14:paraId="5C44A915" w14:textId="7D8A60C4" w:rsidR="007F7BB4" w:rsidRDefault="007F7BB4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</w:p>
    <w:p w14:paraId="40AF27CE" w14:textId="77777777" w:rsidR="00C06474" w:rsidRPr="00CC46A7" w:rsidRDefault="00C06474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3588"/>
        <w:gridCol w:w="1794"/>
      </w:tblGrid>
      <w:tr w:rsidR="00C07ECE" w:rsidRPr="00CC46A7" w14:paraId="3CEFAB3B" w14:textId="77777777" w:rsidTr="00920A87">
        <w:tc>
          <w:tcPr>
            <w:tcW w:w="10763" w:type="dxa"/>
            <w:gridSpan w:val="3"/>
            <w:tcBorders>
              <w:bottom w:val="single" w:sz="4" w:space="0" w:color="auto"/>
            </w:tcBorders>
          </w:tcPr>
          <w:p w14:paraId="0D4C2337" w14:textId="7AEF201F" w:rsidR="00C07ECE" w:rsidRPr="00A80E60" w:rsidRDefault="000A39EF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教育经历</w:t>
            </w:r>
          </w:p>
        </w:tc>
      </w:tr>
      <w:tr w:rsidR="0096463A" w:rsidRPr="00CC46A7" w14:paraId="0063DE4D" w14:textId="77777777" w:rsidTr="00D303FA">
        <w:tc>
          <w:tcPr>
            <w:tcW w:w="8969" w:type="dxa"/>
            <w:gridSpan w:val="2"/>
            <w:tcBorders>
              <w:top w:val="single" w:sz="24" w:space="0" w:color="428EDA"/>
            </w:tcBorders>
          </w:tcPr>
          <w:p w14:paraId="48CE80EE" w14:textId="1C0BA236" w:rsidR="0096463A" w:rsidRPr="00A41720" w:rsidRDefault="000A39EF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纽约州立大学石溪分校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0CA3BBAF" w14:textId="77A34D10" w:rsidR="0096463A" w:rsidRPr="00CC46A7" w:rsidRDefault="0096463A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  <w:bCs/>
              </w:rPr>
              <w:t>2018</w:t>
            </w:r>
            <w:r w:rsidR="003124D9">
              <w:rPr>
                <w:rFonts w:ascii="微软雅黑 Light" w:eastAsia="微软雅黑 Light" w:hAnsi="微软雅黑 Light" w:cs="Times New Roman"/>
                <w:bCs/>
              </w:rPr>
              <w:t>.8</w:t>
            </w:r>
            <w:r w:rsidRPr="00CC46A7">
              <w:rPr>
                <w:rFonts w:ascii="微软雅黑 Light" w:eastAsia="微软雅黑 Light" w:hAnsi="微软雅黑 Light" w:cs="Times New Roman"/>
                <w:bCs/>
              </w:rPr>
              <w:t>-</w:t>
            </w:r>
            <w:r w:rsidR="003124D9">
              <w:rPr>
                <w:rFonts w:ascii="微软雅黑 Light" w:eastAsia="微软雅黑 Light" w:hAnsi="微软雅黑 Light" w:cs="Times New Roman"/>
                <w:bCs/>
              </w:rPr>
              <w:t>2020.5</w:t>
            </w:r>
          </w:p>
        </w:tc>
      </w:tr>
      <w:tr w:rsidR="00C07ECE" w:rsidRPr="00CC46A7" w14:paraId="10ED8564" w14:textId="77777777" w:rsidTr="00C35C63">
        <w:tc>
          <w:tcPr>
            <w:tcW w:w="5381" w:type="dxa"/>
          </w:tcPr>
          <w:p w14:paraId="5188BD64" w14:textId="5539AB40" w:rsidR="00C07ECE" w:rsidRPr="00CC46A7" w:rsidRDefault="006600B4" w:rsidP="003124D9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  <w:b/>
              </w:rPr>
              <w:t>专业</w:t>
            </w:r>
            <w:r w:rsidRPr="00CC46A7">
              <w:rPr>
                <w:rFonts w:ascii="微软雅黑 Light" w:eastAsia="微软雅黑 Light" w:hAnsi="微软雅黑 Light" w:cs="Times New Roman" w:hint="eastAsia"/>
              </w:rPr>
              <w:t>：电子工程（硕士）</w:t>
            </w:r>
          </w:p>
        </w:tc>
        <w:tc>
          <w:tcPr>
            <w:tcW w:w="5382" w:type="dxa"/>
            <w:gridSpan w:val="2"/>
          </w:tcPr>
          <w:p w14:paraId="05D67FB2" w14:textId="447FB941" w:rsidR="00C07ECE" w:rsidRPr="00CC46A7" w:rsidRDefault="002F2E76" w:rsidP="003124D9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  <w:b/>
                <w:bCs/>
              </w:rPr>
              <w:t>GPA</w:t>
            </w:r>
            <w:r w:rsidR="005A7352" w:rsidRPr="00CC46A7">
              <w:rPr>
                <w:rFonts w:ascii="微软雅黑 Light" w:eastAsia="微软雅黑 Light" w:hAnsi="微软雅黑 Light" w:cs="Times New Roman" w:hint="eastAsia"/>
                <w:b/>
                <w:bCs/>
              </w:rPr>
              <w:t>：</w:t>
            </w:r>
            <w:r w:rsidRPr="00CC46A7">
              <w:rPr>
                <w:rFonts w:ascii="微软雅黑 Light" w:eastAsia="微软雅黑 Light" w:hAnsi="微软雅黑 Light" w:cs="Times New Roman"/>
              </w:rPr>
              <w:t>3.84/4</w:t>
            </w:r>
          </w:p>
        </w:tc>
      </w:tr>
      <w:tr w:rsidR="00C07ECE" w:rsidRPr="00CC46A7" w14:paraId="62E25163" w14:textId="77777777" w:rsidTr="00C35C63">
        <w:tc>
          <w:tcPr>
            <w:tcW w:w="10763" w:type="dxa"/>
            <w:gridSpan w:val="3"/>
          </w:tcPr>
          <w:p w14:paraId="723E80DB" w14:textId="7DF7A307" w:rsidR="00C07ECE" w:rsidRPr="00CC46A7" w:rsidRDefault="006600B4" w:rsidP="003124D9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  <w:bCs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  <w:b/>
                <w:bCs/>
              </w:rPr>
              <w:t>核心课程</w:t>
            </w:r>
            <w:r w:rsidR="005A7352" w:rsidRPr="00CC46A7">
              <w:rPr>
                <w:rFonts w:ascii="微软雅黑 Light" w:eastAsia="微软雅黑 Light" w:hAnsi="微软雅黑 Light" w:cs="Times New Roman" w:hint="eastAsia"/>
                <w:b/>
                <w:bCs/>
              </w:rPr>
              <w:t>：</w:t>
            </w:r>
            <w:r w:rsidR="00C22F6C" w:rsidRPr="00CC46A7">
              <w:rPr>
                <w:rFonts w:ascii="微软雅黑 Light" w:eastAsia="微软雅黑 Light" w:hAnsi="微软雅黑 Light" w:cs="Times New Roman" w:hint="eastAsia"/>
                <w:bCs/>
              </w:rPr>
              <w:t>线性系统，随机系统，无线通信，特征识别，</w:t>
            </w:r>
            <w:proofErr w:type="gramStart"/>
            <w:r w:rsidR="00C22F6C" w:rsidRPr="00CC46A7">
              <w:rPr>
                <w:rFonts w:ascii="微软雅黑 Light" w:eastAsia="微软雅黑 Light" w:hAnsi="微软雅黑 Light" w:cs="Times New Roman" w:hint="eastAsia"/>
                <w:bCs/>
              </w:rPr>
              <w:t>凸</w:t>
            </w:r>
            <w:proofErr w:type="gramEnd"/>
            <w:r w:rsidR="00C22F6C" w:rsidRPr="00CC46A7">
              <w:rPr>
                <w:rFonts w:ascii="微软雅黑 Light" w:eastAsia="微软雅黑 Light" w:hAnsi="微软雅黑 Light" w:cs="Times New Roman" w:hint="eastAsia"/>
                <w:bCs/>
              </w:rPr>
              <w:t>优化，估计与检验理论</w:t>
            </w:r>
          </w:p>
        </w:tc>
      </w:tr>
      <w:tr w:rsidR="005B7BC6" w:rsidRPr="00CC46A7" w14:paraId="386C01B8" w14:textId="77777777" w:rsidTr="00C35C63">
        <w:tc>
          <w:tcPr>
            <w:tcW w:w="8969" w:type="dxa"/>
            <w:gridSpan w:val="2"/>
          </w:tcPr>
          <w:p w14:paraId="49AF1C65" w14:textId="7C4B1C6A" w:rsidR="005B7BC6" w:rsidRPr="00A41720" w:rsidRDefault="00551742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华南理工大学</w:t>
            </w:r>
          </w:p>
        </w:tc>
        <w:tc>
          <w:tcPr>
            <w:tcW w:w="1794" w:type="dxa"/>
          </w:tcPr>
          <w:p w14:paraId="3B75FCB2" w14:textId="4D64DD62" w:rsidR="005B7BC6" w:rsidRPr="00CC46A7" w:rsidRDefault="00DA3168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2014</w:t>
            </w:r>
            <w:r w:rsidR="00090EA4">
              <w:rPr>
                <w:rFonts w:ascii="微软雅黑 Light" w:eastAsia="微软雅黑 Light" w:hAnsi="微软雅黑 Light" w:cs="Times New Roman"/>
              </w:rPr>
              <w:t>.9</w:t>
            </w:r>
            <w:r w:rsidRPr="00CC46A7">
              <w:rPr>
                <w:rFonts w:ascii="微软雅黑 Light" w:eastAsia="微软雅黑 Light" w:hAnsi="微软雅黑 Light" w:cs="Times New Roman"/>
              </w:rPr>
              <w:t>-2018</w:t>
            </w:r>
            <w:r w:rsidR="00090EA4">
              <w:rPr>
                <w:rFonts w:ascii="微软雅黑 Light" w:eastAsia="微软雅黑 Light" w:hAnsi="微软雅黑 Light" w:cs="Times New Roman"/>
              </w:rPr>
              <w:t>.6</w:t>
            </w:r>
          </w:p>
        </w:tc>
      </w:tr>
      <w:tr w:rsidR="00C07ECE" w:rsidRPr="00CC46A7" w14:paraId="484B32B3" w14:textId="77777777" w:rsidTr="00C35C63">
        <w:tc>
          <w:tcPr>
            <w:tcW w:w="5381" w:type="dxa"/>
          </w:tcPr>
          <w:p w14:paraId="228ACD82" w14:textId="5E181AD3" w:rsidR="00C07ECE" w:rsidRPr="00CC46A7" w:rsidRDefault="00F13B68" w:rsidP="003124D9">
            <w:pPr>
              <w:pStyle w:val="a8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  <w:b/>
                <w:szCs w:val="21"/>
              </w:rPr>
              <w:t>专业：</w:t>
            </w:r>
            <w:r w:rsidRPr="00CC46A7">
              <w:rPr>
                <w:rFonts w:ascii="微软雅黑 Light" w:eastAsia="微软雅黑 Light" w:hAnsi="微软雅黑 Light" w:cs="Times New Roman" w:hint="eastAsia"/>
                <w:szCs w:val="21"/>
              </w:rPr>
              <w:t>信息工程（本科）</w:t>
            </w:r>
          </w:p>
        </w:tc>
        <w:tc>
          <w:tcPr>
            <w:tcW w:w="5382" w:type="dxa"/>
            <w:gridSpan w:val="2"/>
          </w:tcPr>
          <w:p w14:paraId="41FAA9A7" w14:textId="0F482EB3" w:rsidR="00C07ECE" w:rsidRPr="00CC46A7" w:rsidRDefault="003E1802" w:rsidP="003124D9">
            <w:pPr>
              <w:pStyle w:val="a8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  <w:b/>
                <w:bCs/>
              </w:rPr>
              <w:t>GPA</w:t>
            </w:r>
            <w:r w:rsidR="00BF292C" w:rsidRPr="00CC46A7">
              <w:rPr>
                <w:rFonts w:ascii="微软雅黑 Light" w:eastAsia="微软雅黑 Light" w:hAnsi="微软雅黑 Light" w:cs="Times New Roman" w:hint="eastAsia"/>
                <w:b/>
                <w:bCs/>
              </w:rPr>
              <w:t>：</w:t>
            </w:r>
            <w:r w:rsidRPr="00CC46A7">
              <w:rPr>
                <w:rFonts w:ascii="微软雅黑 Light" w:eastAsia="微软雅黑 Light" w:hAnsi="微软雅黑 Light" w:cs="Times New Roman"/>
              </w:rPr>
              <w:t>3/4</w:t>
            </w:r>
          </w:p>
        </w:tc>
      </w:tr>
      <w:tr w:rsidR="00C07ECE" w:rsidRPr="00CC46A7" w14:paraId="3446843F" w14:textId="77777777" w:rsidTr="00C35C63">
        <w:tc>
          <w:tcPr>
            <w:tcW w:w="10763" w:type="dxa"/>
            <w:gridSpan w:val="3"/>
          </w:tcPr>
          <w:p w14:paraId="72334763" w14:textId="313C136C" w:rsidR="00C07ECE" w:rsidRPr="00CC46A7" w:rsidRDefault="000B528C" w:rsidP="003124D9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  <w:b/>
                <w:bCs/>
              </w:rPr>
              <w:t>核心课程：</w:t>
            </w:r>
            <w:r w:rsidRPr="00CC46A7">
              <w:rPr>
                <w:rFonts w:ascii="微软雅黑 Light" w:eastAsia="微软雅黑 Light" w:hAnsi="微软雅黑 Light" w:cs="Times New Roman" w:hint="eastAsia"/>
                <w:bCs/>
              </w:rPr>
              <w:t>数字/模拟电路，高频电子线路，</w:t>
            </w:r>
            <w:r w:rsidR="00A55D5B" w:rsidRPr="00CC46A7">
              <w:rPr>
                <w:rFonts w:ascii="微软雅黑 Light" w:eastAsia="微软雅黑 Light" w:hAnsi="微软雅黑 Light" w:cs="Times New Roman"/>
              </w:rPr>
              <w:t>DSP</w:t>
            </w:r>
            <w:r w:rsidRPr="00CC46A7">
              <w:rPr>
                <w:rFonts w:ascii="微软雅黑 Light" w:eastAsia="微软雅黑 Light" w:hAnsi="微软雅黑 Light" w:cs="Times New Roman" w:hint="eastAsia"/>
              </w:rPr>
              <w:t>，</w:t>
            </w:r>
            <w:r w:rsidR="00A55D5B" w:rsidRPr="00CC46A7">
              <w:rPr>
                <w:rFonts w:ascii="微软雅黑 Light" w:eastAsia="微软雅黑 Light" w:hAnsi="微软雅黑 Light" w:cs="Times New Roman"/>
              </w:rPr>
              <w:t>C</w:t>
            </w:r>
            <w:r w:rsidRPr="00CC46A7">
              <w:rPr>
                <w:rFonts w:ascii="微软雅黑 Light" w:eastAsia="微软雅黑 Light" w:hAnsi="微软雅黑 Light" w:cs="Times New Roman" w:hint="eastAsia"/>
              </w:rPr>
              <w:t>，</w:t>
            </w:r>
            <w:r w:rsidR="00A55D5B" w:rsidRPr="00CC46A7">
              <w:rPr>
                <w:rFonts w:ascii="微软雅黑 Light" w:eastAsia="微软雅黑 Light" w:hAnsi="微软雅黑 Light" w:cs="Times New Roman"/>
              </w:rPr>
              <w:t>VHDL</w:t>
            </w:r>
            <w:r w:rsidRPr="00CC46A7">
              <w:rPr>
                <w:rFonts w:ascii="微软雅黑 Light" w:eastAsia="微软雅黑 Light" w:hAnsi="微软雅黑 Light" w:cs="Times New Roman" w:hint="eastAsia"/>
              </w:rPr>
              <w:t>，计算机网络，电子系统综合设计，嵌入式系统理论，数字图像处理</w:t>
            </w:r>
          </w:p>
        </w:tc>
      </w:tr>
      <w:tr w:rsidR="00C07ECE" w:rsidRPr="00CC46A7" w14:paraId="591E7510" w14:textId="77777777" w:rsidTr="00C35C63">
        <w:tc>
          <w:tcPr>
            <w:tcW w:w="10763" w:type="dxa"/>
            <w:gridSpan w:val="3"/>
          </w:tcPr>
          <w:p w14:paraId="56320CB6" w14:textId="3EC2CDF2" w:rsidR="00C07ECE" w:rsidRPr="00CC46A7" w:rsidRDefault="00BF3063" w:rsidP="003124D9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  <w:b/>
              </w:rPr>
              <w:t>获奖</w:t>
            </w:r>
            <w:r w:rsidR="00BB0765" w:rsidRPr="00CC46A7">
              <w:rPr>
                <w:rFonts w:ascii="微软雅黑 Light" w:eastAsia="微软雅黑 Light" w:hAnsi="微软雅黑 Light" w:cs="Times New Roman" w:hint="eastAsia"/>
                <w:b/>
              </w:rPr>
              <w:t>：</w:t>
            </w:r>
            <w:r w:rsidR="00BB0765" w:rsidRPr="00CC46A7">
              <w:rPr>
                <w:rFonts w:ascii="微软雅黑 Light" w:eastAsia="微软雅黑 Light" w:hAnsi="微软雅黑 Light" w:cs="Times New Roman" w:hint="eastAsia"/>
              </w:rPr>
              <w:t>国家级大学生创新创业训练项目优秀奖</w:t>
            </w:r>
          </w:p>
        </w:tc>
      </w:tr>
    </w:tbl>
    <w:p w14:paraId="6D42D60C" w14:textId="575E27C5" w:rsidR="006D4F1D" w:rsidRPr="00CC46A7" w:rsidRDefault="006D4F1D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1794"/>
      </w:tblGrid>
      <w:tr w:rsidR="00871A9A" w:rsidRPr="00A80E60" w14:paraId="2A9D3BD3" w14:textId="77777777" w:rsidTr="0017467F">
        <w:tc>
          <w:tcPr>
            <w:tcW w:w="10763" w:type="dxa"/>
            <w:gridSpan w:val="2"/>
            <w:tcBorders>
              <w:bottom w:val="single" w:sz="12" w:space="0" w:color="4472C4" w:themeColor="accent1"/>
            </w:tcBorders>
          </w:tcPr>
          <w:p w14:paraId="77484573" w14:textId="2C486518" w:rsidR="00871A9A" w:rsidRPr="00A80E60" w:rsidRDefault="00F02D52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研究</w:t>
            </w:r>
            <w:r w:rsidR="00F635F7"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经历</w:t>
            </w:r>
          </w:p>
        </w:tc>
      </w:tr>
      <w:tr w:rsidR="004A6EC0" w:rsidRPr="00CC46A7" w14:paraId="4EE9260A" w14:textId="77777777" w:rsidTr="00D303FA">
        <w:tc>
          <w:tcPr>
            <w:tcW w:w="8969" w:type="dxa"/>
            <w:tcBorders>
              <w:top w:val="single" w:sz="24" w:space="0" w:color="428EDA"/>
            </w:tcBorders>
          </w:tcPr>
          <w:p w14:paraId="7518200F" w14:textId="6817A8CE" w:rsidR="004A6EC0" w:rsidRPr="00A41720" w:rsidRDefault="00771731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图像压缩感知阈值迭代重构算法研究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3992C700" w14:textId="4B75D3FB" w:rsidR="004A6EC0" w:rsidRPr="00CC46A7" w:rsidRDefault="004A6EC0" w:rsidP="003124D9">
            <w:p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2017</w:t>
            </w:r>
            <w:r w:rsidR="00435F0D">
              <w:rPr>
                <w:rFonts w:ascii="微软雅黑 Light" w:eastAsia="微软雅黑 Light" w:hAnsi="微软雅黑 Light" w:cs="Times New Roman"/>
              </w:rPr>
              <w:t>.11</w:t>
            </w:r>
            <w:r w:rsidRPr="00CC46A7">
              <w:rPr>
                <w:rFonts w:ascii="微软雅黑 Light" w:eastAsia="微软雅黑 Light" w:hAnsi="微软雅黑 Light" w:cs="Times New Roman"/>
              </w:rPr>
              <w:t>-201</w:t>
            </w:r>
            <w:r w:rsidR="00F22965" w:rsidRPr="00CC46A7">
              <w:rPr>
                <w:rFonts w:ascii="微软雅黑 Light" w:eastAsia="微软雅黑 Light" w:hAnsi="微软雅黑 Light" w:cs="Times New Roman"/>
              </w:rPr>
              <w:t>8</w:t>
            </w:r>
            <w:r w:rsidR="00435F0D">
              <w:rPr>
                <w:rFonts w:ascii="微软雅黑 Light" w:eastAsia="微软雅黑 Light" w:hAnsi="微软雅黑 Light" w:cs="Times New Roman"/>
              </w:rPr>
              <w:t>.6</w:t>
            </w:r>
          </w:p>
        </w:tc>
      </w:tr>
      <w:tr w:rsidR="004A6EC0" w:rsidRPr="00CC46A7" w14:paraId="7EE4D2EE" w14:textId="77777777" w:rsidTr="00C35C63">
        <w:tc>
          <w:tcPr>
            <w:tcW w:w="10763" w:type="dxa"/>
            <w:gridSpan w:val="2"/>
          </w:tcPr>
          <w:p w14:paraId="1F062234" w14:textId="33E2441B" w:rsidR="004A6EC0" w:rsidRPr="00CC46A7" w:rsidRDefault="0004261B" w:rsidP="003124D9">
            <w:pPr>
              <w:pStyle w:val="a8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学习压缩感知及其两种阈值迭代重构算法原理</w:t>
            </w:r>
          </w:p>
          <w:p w14:paraId="61651BB5" w14:textId="7D2F1347" w:rsidR="003A6A9E" w:rsidRPr="00CC46A7" w:rsidRDefault="009C32A1" w:rsidP="003124D9">
            <w:pPr>
              <w:pStyle w:val="a8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设计实验比较几种算法在不同参数下的表现</w:t>
            </w:r>
            <w:r w:rsidR="00752CCE">
              <w:rPr>
                <w:rFonts w:ascii="微软雅黑 Light" w:eastAsia="微软雅黑 Light" w:hAnsi="微软雅黑 Light" w:cs="Times New Roman" w:hint="eastAsia"/>
              </w:rPr>
              <w:t>，完成论文</w:t>
            </w:r>
          </w:p>
        </w:tc>
      </w:tr>
      <w:tr w:rsidR="00871A9A" w:rsidRPr="00CC46A7" w14:paraId="1E7953BB" w14:textId="77777777" w:rsidTr="00C35C63">
        <w:tc>
          <w:tcPr>
            <w:tcW w:w="8969" w:type="dxa"/>
          </w:tcPr>
          <w:p w14:paraId="1B4DC26C" w14:textId="6AE9CC8C" w:rsidR="00871A9A" w:rsidRPr="00A41720" w:rsidRDefault="00771731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多元传感融合的长时动态人体心理压力监测系统</w:t>
            </w:r>
          </w:p>
        </w:tc>
        <w:tc>
          <w:tcPr>
            <w:tcW w:w="1794" w:type="dxa"/>
          </w:tcPr>
          <w:p w14:paraId="6D0CC89E" w14:textId="71143B8A" w:rsidR="00871A9A" w:rsidRPr="00CC46A7" w:rsidRDefault="0023162E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2016</w:t>
            </w:r>
            <w:r w:rsidR="00F85BC7">
              <w:rPr>
                <w:rFonts w:ascii="微软雅黑 Light" w:eastAsia="微软雅黑 Light" w:hAnsi="微软雅黑 Light" w:cs="Times New Roman"/>
              </w:rPr>
              <w:t>.10</w:t>
            </w:r>
            <w:r w:rsidRPr="00CC46A7">
              <w:rPr>
                <w:rFonts w:ascii="微软雅黑 Light" w:eastAsia="微软雅黑 Light" w:hAnsi="微软雅黑 Light" w:cs="Times New Roman"/>
              </w:rPr>
              <w:t>-2018</w:t>
            </w:r>
            <w:r w:rsidR="00F85BC7">
              <w:rPr>
                <w:rFonts w:ascii="微软雅黑 Light" w:eastAsia="微软雅黑 Light" w:hAnsi="微软雅黑 Light" w:cs="Times New Roman"/>
              </w:rPr>
              <w:t>.1</w:t>
            </w:r>
          </w:p>
        </w:tc>
      </w:tr>
      <w:tr w:rsidR="00871A9A" w:rsidRPr="00CC46A7" w14:paraId="7256DD43" w14:textId="77777777" w:rsidTr="00C35C63">
        <w:tc>
          <w:tcPr>
            <w:tcW w:w="10763" w:type="dxa"/>
            <w:gridSpan w:val="2"/>
          </w:tcPr>
          <w:p w14:paraId="2767E3B1" w14:textId="62D85C0E" w:rsidR="007B5D00" w:rsidRPr="00CC46A7" w:rsidRDefault="00B80B17" w:rsidP="003124D9">
            <w:pPr>
              <w:numPr>
                <w:ilvl w:val="0"/>
                <w:numId w:val="4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基于实验室已有的可穿戴设备，寻找能测量情绪压力</w:t>
            </w:r>
            <w:r w:rsidR="003448C7" w:rsidRPr="00CC46A7">
              <w:rPr>
                <w:rFonts w:ascii="微软雅黑 Light" w:eastAsia="微软雅黑 Light" w:hAnsi="微软雅黑 Light" w:cs="Times New Roman" w:hint="eastAsia"/>
              </w:rPr>
              <w:t>的数学模型</w:t>
            </w:r>
          </w:p>
          <w:p w14:paraId="72C03C80" w14:textId="77777777" w:rsidR="00BE2C57" w:rsidRDefault="006E7DFD" w:rsidP="003124D9">
            <w:pPr>
              <w:numPr>
                <w:ilvl w:val="0"/>
                <w:numId w:val="4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对硬件收集到的原始信号进行预处理</w:t>
            </w:r>
          </w:p>
          <w:p w14:paraId="4B8FADE3" w14:textId="3B1D6BE0" w:rsidR="007B5D00" w:rsidRPr="00CC46A7" w:rsidRDefault="006E7DFD" w:rsidP="003124D9">
            <w:pPr>
              <w:numPr>
                <w:ilvl w:val="0"/>
                <w:numId w:val="4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在</w:t>
            </w:r>
            <w:r w:rsidR="007B5D00" w:rsidRPr="00CC46A7">
              <w:rPr>
                <w:rFonts w:ascii="微软雅黑 Light" w:eastAsia="微软雅黑 Light" w:hAnsi="微软雅黑 Light" w:cs="Times New Roman"/>
              </w:rPr>
              <w:t>MATLAB</w:t>
            </w:r>
            <w:r w:rsidRPr="00CC46A7">
              <w:rPr>
                <w:rFonts w:ascii="微软雅黑 Light" w:eastAsia="微软雅黑 Light" w:hAnsi="微软雅黑 Light" w:cs="Times New Roman" w:hint="eastAsia"/>
              </w:rPr>
              <w:t>中建立可用的滤波器</w:t>
            </w:r>
          </w:p>
          <w:p w14:paraId="620EB4FB" w14:textId="4196EDF6" w:rsidR="007B5D00" w:rsidRPr="00CC46A7" w:rsidRDefault="00D5096D" w:rsidP="003124D9">
            <w:pPr>
              <w:numPr>
                <w:ilvl w:val="0"/>
                <w:numId w:val="4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开发本地Java程序对数据进行管理</w:t>
            </w:r>
            <w:r w:rsidR="0025351D" w:rsidRPr="00CC46A7">
              <w:rPr>
                <w:rFonts w:ascii="微软雅黑 Light" w:eastAsia="微软雅黑 Light" w:hAnsi="微软雅黑 Light" w:cs="Times New Roman" w:hint="eastAsia"/>
              </w:rPr>
              <w:t>，并</w:t>
            </w:r>
            <w:r w:rsidRPr="00CC46A7">
              <w:rPr>
                <w:rFonts w:ascii="微软雅黑 Light" w:eastAsia="微软雅黑 Light" w:hAnsi="微软雅黑 Light" w:cs="Times New Roman" w:hint="eastAsia"/>
              </w:rPr>
              <w:t>同步</w:t>
            </w:r>
            <w:r w:rsidR="0025351D" w:rsidRPr="00CC46A7">
              <w:rPr>
                <w:rFonts w:ascii="微软雅黑 Light" w:eastAsia="微软雅黑 Light" w:hAnsi="微软雅黑 Light" w:cs="Times New Roman" w:hint="eastAsia"/>
              </w:rPr>
              <w:t>至服务器</w:t>
            </w:r>
          </w:p>
          <w:p w14:paraId="2F8DEA00" w14:textId="5B8722F4" w:rsidR="00871A9A" w:rsidRPr="00CC46A7" w:rsidRDefault="009A48C9" w:rsidP="003124D9">
            <w:pPr>
              <w:numPr>
                <w:ilvl w:val="0"/>
                <w:numId w:val="4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开发项目网页</w:t>
            </w:r>
          </w:p>
        </w:tc>
      </w:tr>
      <w:tr w:rsidR="00871A9A" w:rsidRPr="00CC46A7" w14:paraId="642D8D27" w14:textId="77777777" w:rsidTr="00C35C63">
        <w:tc>
          <w:tcPr>
            <w:tcW w:w="8969" w:type="dxa"/>
          </w:tcPr>
          <w:p w14:paraId="4E0CD54B" w14:textId="6772A167" w:rsidR="00871A9A" w:rsidRPr="00A41720" w:rsidRDefault="002169CF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基于“</w:t>
            </w:r>
            <w:r w:rsidRPr="00A41720">
              <w:rPr>
                <w:rFonts w:ascii="微软雅黑" w:eastAsia="微软雅黑" w:hAnsi="微软雅黑" w:cs="Times New Roman"/>
                <w:b/>
                <w:szCs w:val="21"/>
              </w:rPr>
              <w:t>ADDIE互联网+”模型的创新创业教学理论体系研究</w:t>
            </w:r>
          </w:p>
        </w:tc>
        <w:tc>
          <w:tcPr>
            <w:tcW w:w="1794" w:type="dxa"/>
          </w:tcPr>
          <w:p w14:paraId="2C3E1161" w14:textId="43DE2D7F" w:rsidR="00871A9A" w:rsidRPr="00CC46A7" w:rsidRDefault="002B058F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2016</w:t>
            </w:r>
            <w:r w:rsidR="00631DEE">
              <w:rPr>
                <w:rFonts w:ascii="微软雅黑 Light" w:eastAsia="微软雅黑 Light" w:hAnsi="微软雅黑 Light" w:cs="Times New Roman"/>
              </w:rPr>
              <w:t>.3</w:t>
            </w:r>
            <w:r w:rsidRPr="00CC46A7">
              <w:rPr>
                <w:rFonts w:ascii="微软雅黑 Light" w:eastAsia="微软雅黑 Light" w:hAnsi="微软雅黑 Light" w:cs="Times New Roman"/>
              </w:rPr>
              <w:t>-2017</w:t>
            </w:r>
            <w:r w:rsidR="00631DEE">
              <w:rPr>
                <w:rFonts w:ascii="微软雅黑 Light" w:eastAsia="微软雅黑 Light" w:hAnsi="微软雅黑 Light" w:cs="Times New Roman"/>
              </w:rPr>
              <w:t>.4</w:t>
            </w:r>
          </w:p>
        </w:tc>
      </w:tr>
      <w:tr w:rsidR="00871A9A" w:rsidRPr="00CC46A7" w14:paraId="372B4ED8" w14:textId="77777777" w:rsidTr="00C35C63">
        <w:tc>
          <w:tcPr>
            <w:tcW w:w="10763" w:type="dxa"/>
            <w:gridSpan w:val="2"/>
          </w:tcPr>
          <w:p w14:paraId="1CBCA875" w14:textId="7A8674BC" w:rsidR="00FA7DFE" w:rsidRPr="00CC46A7" w:rsidRDefault="002D7899" w:rsidP="003124D9">
            <w:pPr>
              <w:numPr>
                <w:ilvl w:val="0"/>
                <w:numId w:val="5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 w:rsidRPr="00CC46A7">
              <w:rPr>
                <w:rFonts w:ascii="微软雅黑 Light" w:eastAsia="微软雅黑 Light" w:hAnsi="微软雅黑 Light" w:cs="Times New Roman" w:hint="eastAsia"/>
              </w:rPr>
              <w:t>收集问卷以调查各高校创新创业教学情况</w:t>
            </w:r>
          </w:p>
          <w:p w14:paraId="428D05FB" w14:textId="28CB791C" w:rsidR="00871A9A" w:rsidRPr="00CC46A7" w:rsidRDefault="00FE3D25" w:rsidP="003124D9">
            <w:pPr>
              <w:numPr>
                <w:ilvl w:val="0"/>
                <w:numId w:val="5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研究</w:t>
            </w:r>
            <w:r w:rsidRPr="00FE3D25">
              <w:rPr>
                <w:rFonts w:ascii="微软雅黑 Light" w:eastAsia="微软雅黑 Light" w:hAnsi="微软雅黑 Light" w:cs="Times New Roman" w:hint="eastAsia"/>
              </w:rPr>
              <w:t>基于“</w:t>
            </w:r>
            <w:r w:rsidRPr="00FE3D25">
              <w:rPr>
                <w:rFonts w:ascii="微软雅黑 Light" w:eastAsia="微软雅黑 Light" w:hAnsi="微软雅黑 Light" w:cs="Times New Roman"/>
              </w:rPr>
              <w:t>ADDIE互联网+”模型的创新创业教学理论</w:t>
            </w:r>
            <w:r w:rsidR="004441C3">
              <w:rPr>
                <w:rFonts w:ascii="微软雅黑 Light" w:eastAsia="微软雅黑 Light" w:hAnsi="微软雅黑 Light" w:cs="Times New Roman" w:hint="eastAsia"/>
              </w:rPr>
              <w:t>，并完成部分论文</w:t>
            </w:r>
          </w:p>
        </w:tc>
      </w:tr>
    </w:tbl>
    <w:p w14:paraId="52289100" w14:textId="63458093" w:rsidR="00327E5F" w:rsidRPr="00CC46A7" w:rsidRDefault="00327E5F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1794"/>
      </w:tblGrid>
      <w:tr w:rsidR="00BE1730" w:rsidRPr="00A80E60" w14:paraId="71EB24F9" w14:textId="77777777" w:rsidTr="00920A87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5F87A5A9" w14:textId="6F44A9DE" w:rsidR="00BE1730" w:rsidRPr="00A80E60" w:rsidRDefault="00DC0E29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工作</w:t>
            </w:r>
            <w:r w:rsidR="002E5908"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经历</w:t>
            </w:r>
          </w:p>
        </w:tc>
      </w:tr>
      <w:tr w:rsidR="003D045A" w:rsidRPr="00CC46A7" w14:paraId="1FC6B6F5" w14:textId="77777777" w:rsidTr="003D045A">
        <w:tc>
          <w:tcPr>
            <w:tcW w:w="8969" w:type="dxa"/>
            <w:tcBorders>
              <w:top w:val="single" w:sz="24" w:space="0" w:color="428EDA"/>
            </w:tcBorders>
          </w:tcPr>
          <w:p w14:paraId="24E3F8B2" w14:textId="10D29798" w:rsidR="003D045A" w:rsidRPr="00A41720" w:rsidRDefault="003D045A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石</w:t>
            </w:r>
            <w:proofErr w:type="gramStart"/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溪大学</w:t>
            </w:r>
            <w:proofErr w:type="gramEnd"/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本科课程助教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58C885ED" w14:textId="55816CBC" w:rsidR="003D045A" w:rsidRPr="00CC46A7" w:rsidRDefault="006B7B1B" w:rsidP="003124D9">
            <w:p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2</w:t>
            </w:r>
            <w:r>
              <w:rPr>
                <w:rFonts w:ascii="微软雅黑 Light" w:eastAsia="微软雅黑 Light" w:hAnsi="微软雅黑 Light" w:cs="Times New Roman"/>
              </w:rPr>
              <w:t>019.2</w:t>
            </w:r>
            <w:r>
              <w:rPr>
                <w:rFonts w:ascii="微软雅黑 Light" w:eastAsia="微软雅黑 Light" w:hAnsi="微软雅黑 Light" w:cs="Times New Roman" w:hint="eastAsia"/>
              </w:rPr>
              <w:t>-至今</w:t>
            </w:r>
          </w:p>
        </w:tc>
      </w:tr>
      <w:tr w:rsidR="003D045A" w:rsidRPr="00CC46A7" w14:paraId="35F9D068" w14:textId="77777777" w:rsidTr="003D045A">
        <w:tc>
          <w:tcPr>
            <w:tcW w:w="8969" w:type="dxa"/>
          </w:tcPr>
          <w:p w14:paraId="105FE03A" w14:textId="77777777" w:rsidR="00EB701C" w:rsidRDefault="00EB701C" w:rsidP="00EB701C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批改作业、试卷</w:t>
            </w:r>
          </w:p>
          <w:p w14:paraId="73844CA8" w14:textId="4929BB41" w:rsidR="003D045A" w:rsidRPr="00A41720" w:rsidRDefault="00EB701C" w:rsidP="00776C33">
            <w:pPr>
              <w:numPr>
                <w:ilvl w:val="0"/>
                <w:numId w:val="7"/>
              </w:num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回答学生疑问</w:t>
            </w:r>
          </w:p>
        </w:tc>
        <w:tc>
          <w:tcPr>
            <w:tcW w:w="1794" w:type="dxa"/>
          </w:tcPr>
          <w:p w14:paraId="357DCBA2" w14:textId="77777777" w:rsidR="003D045A" w:rsidRPr="00CC46A7" w:rsidRDefault="003D045A" w:rsidP="003124D9">
            <w:p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</w:p>
        </w:tc>
      </w:tr>
      <w:tr w:rsidR="006D2C53" w:rsidRPr="00CC46A7" w14:paraId="5C46D024" w14:textId="77777777" w:rsidTr="003D045A">
        <w:tc>
          <w:tcPr>
            <w:tcW w:w="8969" w:type="dxa"/>
          </w:tcPr>
          <w:p w14:paraId="50E8B366" w14:textId="2CD479FC" w:rsidR="006D2C53" w:rsidRPr="00A41720" w:rsidRDefault="00461302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中国电信广州研究院</w:t>
            </w:r>
            <w:r w:rsidR="00DC0E29"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（实习）</w:t>
            </w:r>
          </w:p>
        </w:tc>
        <w:tc>
          <w:tcPr>
            <w:tcW w:w="1794" w:type="dxa"/>
          </w:tcPr>
          <w:p w14:paraId="64F669D4" w14:textId="2A4D4B21" w:rsidR="006D2C53" w:rsidRPr="00CC46A7" w:rsidRDefault="006D2C53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2017</w:t>
            </w:r>
            <w:r w:rsidR="00536876">
              <w:rPr>
                <w:rFonts w:ascii="微软雅黑 Light" w:eastAsia="微软雅黑 Light" w:hAnsi="微软雅黑 Light" w:cs="Times New Roman"/>
              </w:rPr>
              <w:t>.7</w:t>
            </w:r>
            <w:r w:rsidRPr="00CC46A7">
              <w:rPr>
                <w:rFonts w:ascii="微软雅黑 Light" w:eastAsia="微软雅黑 Light" w:hAnsi="微软雅黑 Light" w:cs="Times New Roman"/>
              </w:rPr>
              <w:t>-2017</w:t>
            </w:r>
            <w:r w:rsidR="00536876">
              <w:rPr>
                <w:rFonts w:ascii="微软雅黑 Light" w:eastAsia="微软雅黑 Light" w:hAnsi="微软雅黑 Light" w:cs="Times New Roman"/>
              </w:rPr>
              <w:t>.8</w:t>
            </w:r>
          </w:p>
        </w:tc>
      </w:tr>
      <w:tr w:rsidR="006D2C53" w:rsidRPr="00CC46A7" w14:paraId="147DD8E5" w14:textId="77777777" w:rsidTr="00C35C63">
        <w:tc>
          <w:tcPr>
            <w:tcW w:w="10763" w:type="dxa"/>
            <w:gridSpan w:val="2"/>
          </w:tcPr>
          <w:p w14:paraId="200ED2C0" w14:textId="06904F5C" w:rsidR="006D2C53" w:rsidRPr="00CC46A7" w:rsidRDefault="00C86651" w:rsidP="003124D9">
            <w:pPr>
              <w:numPr>
                <w:ilvl w:val="0"/>
                <w:numId w:val="5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测试服务间的网络</w:t>
            </w:r>
            <w:r w:rsidR="004C55E9">
              <w:rPr>
                <w:rFonts w:ascii="微软雅黑 Light" w:eastAsia="微软雅黑 Light" w:hAnsi="微软雅黑 Light" w:cs="Times New Roman" w:hint="eastAsia"/>
              </w:rPr>
              <w:t>，</w:t>
            </w:r>
            <w:r>
              <w:rPr>
                <w:rFonts w:ascii="微软雅黑 Light" w:eastAsia="微软雅黑 Light" w:hAnsi="微软雅黑 Light" w:cs="Times New Roman" w:hint="eastAsia"/>
              </w:rPr>
              <w:t>为容器网络的</w:t>
            </w:r>
            <w:proofErr w:type="gramStart"/>
            <w:r>
              <w:rPr>
                <w:rFonts w:ascii="微软雅黑 Light" w:eastAsia="微软雅黑 Light" w:hAnsi="微软雅黑 Light" w:cs="Times New Roman" w:hint="eastAsia"/>
              </w:rPr>
              <w:t>部署做</w:t>
            </w:r>
            <w:proofErr w:type="gramEnd"/>
            <w:r>
              <w:rPr>
                <w:rFonts w:ascii="微软雅黑 Light" w:eastAsia="微软雅黑 Light" w:hAnsi="微软雅黑 Light" w:cs="Times New Roman" w:hint="eastAsia"/>
              </w:rPr>
              <w:t>准备</w:t>
            </w:r>
          </w:p>
          <w:p w14:paraId="73B7C279" w14:textId="34AA4D44" w:rsidR="006D2C53" w:rsidRPr="00CC46A7" w:rsidRDefault="00775DE6" w:rsidP="003124D9">
            <w:pPr>
              <w:numPr>
                <w:ilvl w:val="0"/>
                <w:numId w:val="5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学习Linux系统下的shell脚本，容器网络和Kubernetes</w:t>
            </w:r>
          </w:p>
          <w:p w14:paraId="23ABE506" w14:textId="1F177261" w:rsidR="006D2C53" w:rsidRPr="00CC46A7" w:rsidRDefault="0076521C" w:rsidP="003124D9">
            <w:pPr>
              <w:numPr>
                <w:ilvl w:val="0"/>
                <w:numId w:val="5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帮助维护实验室中的服务器</w:t>
            </w:r>
          </w:p>
        </w:tc>
      </w:tr>
      <w:tr w:rsidR="006D2C53" w:rsidRPr="00CC46A7" w14:paraId="1ED14A02" w14:textId="77777777" w:rsidTr="00C35C63">
        <w:tc>
          <w:tcPr>
            <w:tcW w:w="8969" w:type="dxa"/>
          </w:tcPr>
          <w:p w14:paraId="541D8C26" w14:textId="32DCAD42" w:rsidR="006D2C53" w:rsidRPr="00A41720" w:rsidRDefault="00031CF8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广东亿迅科技有限公司</w:t>
            </w:r>
            <w:r w:rsidR="00B0173B"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（实习）</w:t>
            </w:r>
          </w:p>
        </w:tc>
        <w:tc>
          <w:tcPr>
            <w:tcW w:w="1794" w:type="dxa"/>
          </w:tcPr>
          <w:p w14:paraId="3AF68822" w14:textId="1A6E0D1A" w:rsidR="006D2C53" w:rsidRPr="00CC46A7" w:rsidRDefault="006D2C53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2016</w:t>
            </w:r>
            <w:r w:rsidR="00536876">
              <w:rPr>
                <w:rFonts w:ascii="微软雅黑 Light" w:eastAsia="微软雅黑 Light" w:hAnsi="微软雅黑 Light" w:cs="Times New Roman"/>
              </w:rPr>
              <w:t>.7</w:t>
            </w:r>
            <w:r w:rsidRPr="00CC46A7">
              <w:rPr>
                <w:rFonts w:ascii="微软雅黑 Light" w:eastAsia="微软雅黑 Light" w:hAnsi="微软雅黑 Light" w:cs="Times New Roman"/>
              </w:rPr>
              <w:t>-2016</w:t>
            </w:r>
            <w:r w:rsidR="00536876">
              <w:rPr>
                <w:rFonts w:ascii="微软雅黑 Light" w:eastAsia="微软雅黑 Light" w:hAnsi="微软雅黑 Light" w:cs="Times New Roman"/>
              </w:rPr>
              <w:t>.8</w:t>
            </w:r>
          </w:p>
        </w:tc>
      </w:tr>
      <w:tr w:rsidR="006D2C53" w:rsidRPr="00CC46A7" w14:paraId="4BF031F6" w14:textId="77777777" w:rsidTr="00C35C63">
        <w:tc>
          <w:tcPr>
            <w:tcW w:w="10763" w:type="dxa"/>
            <w:gridSpan w:val="2"/>
          </w:tcPr>
          <w:p w14:paraId="6F096F6B" w14:textId="4CAEE826" w:rsidR="006D2C53" w:rsidRPr="00CC46A7" w:rsidRDefault="00501CA4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帮助维护应用服务器</w:t>
            </w:r>
          </w:p>
          <w:p w14:paraId="5E10F768" w14:textId="42E2FA90" w:rsidR="006D2C53" w:rsidRPr="00CC46A7" w:rsidRDefault="0019541F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学习</w:t>
            </w:r>
            <w:r w:rsidR="006D2C53" w:rsidRPr="00CC46A7">
              <w:rPr>
                <w:rFonts w:ascii="微软雅黑 Light" w:eastAsia="微软雅黑 Light" w:hAnsi="微软雅黑 Light" w:cs="Times New Roman"/>
              </w:rPr>
              <w:t>Java</w:t>
            </w:r>
            <w:r w:rsidR="00753517">
              <w:rPr>
                <w:rFonts w:ascii="微软雅黑 Light" w:eastAsia="微软雅黑 Light" w:hAnsi="微软雅黑 Light" w:cs="Times New Roman" w:hint="eastAsia"/>
              </w:rPr>
              <w:t>、</w:t>
            </w:r>
            <w:r w:rsidR="006D2C53" w:rsidRPr="00CC46A7">
              <w:rPr>
                <w:rFonts w:ascii="微软雅黑 Light" w:eastAsia="微软雅黑 Light" w:hAnsi="微软雅黑 Light" w:cs="Times New Roman"/>
              </w:rPr>
              <w:t>HTML</w:t>
            </w:r>
            <w:r w:rsidR="00753517">
              <w:rPr>
                <w:rFonts w:ascii="微软雅黑 Light" w:eastAsia="微软雅黑 Light" w:hAnsi="微软雅黑 Light" w:cs="Times New Roman" w:hint="eastAsia"/>
              </w:rPr>
              <w:t>、</w:t>
            </w:r>
            <w:r w:rsidR="006D2C53" w:rsidRPr="00CC46A7">
              <w:rPr>
                <w:rFonts w:ascii="微软雅黑 Light" w:eastAsia="微软雅黑 Light" w:hAnsi="微软雅黑 Light" w:cs="Times New Roman"/>
              </w:rPr>
              <w:t>JavaScript</w:t>
            </w:r>
            <w:r w:rsidR="00753517">
              <w:rPr>
                <w:rFonts w:ascii="微软雅黑 Light" w:eastAsia="微软雅黑 Light" w:hAnsi="微软雅黑 Light" w:cs="Times New Roman" w:hint="eastAsia"/>
              </w:rPr>
              <w:t>、</w:t>
            </w:r>
            <w:r w:rsidR="006D2C53" w:rsidRPr="00CC46A7">
              <w:rPr>
                <w:rFonts w:ascii="微软雅黑 Light" w:eastAsia="微软雅黑 Light" w:hAnsi="微软雅黑 Light" w:cs="Times New Roman"/>
              </w:rPr>
              <w:t>SQL</w:t>
            </w:r>
            <w:r>
              <w:rPr>
                <w:rFonts w:ascii="微软雅黑 Light" w:eastAsia="微软雅黑 Light" w:hAnsi="微软雅黑 Light" w:cs="Times New Roman" w:hint="eastAsia"/>
              </w:rPr>
              <w:t>等语言</w:t>
            </w:r>
          </w:p>
        </w:tc>
      </w:tr>
      <w:tr w:rsidR="006D2C53" w:rsidRPr="00CC46A7" w14:paraId="6372EFFF" w14:textId="77777777" w:rsidTr="00C35C63">
        <w:tc>
          <w:tcPr>
            <w:tcW w:w="8969" w:type="dxa"/>
          </w:tcPr>
          <w:p w14:paraId="51404E79" w14:textId="12044244" w:rsidR="006D2C53" w:rsidRPr="00A41720" w:rsidRDefault="00696941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lastRenderedPageBreak/>
              <w:t>标杆管理（中国）公司</w:t>
            </w:r>
            <w:r w:rsidR="00661BA0"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（实习）</w:t>
            </w:r>
          </w:p>
        </w:tc>
        <w:tc>
          <w:tcPr>
            <w:tcW w:w="1794" w:type="dxa"/>
          </w:tcPr>
          <w:p w14:paraId="58B99AC2" w14:textId="450B7132" w:rsidR="006D2C53" w:rsidRPr="00CC46A7" w:rsidRDefault="006D2C53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2015</w:t>
            </w:r>
            <w:r w:rsidR="00536876">
              <w:rPr>
                <w:rFonts w:ascii="微软雅黑 Light" w:eastAsia="微软雅黑 Light" w:hAnsi="微软雅黑 Light" w:cs="Times New Roman"/>
              </w:rPr>
              <w:t>.7</w:t>
            </w:r>
            <w:r w:rsidRPr="00CC46A7">
              <w:rPr>
                <w:rFonts w:ascii="微软雅黑 Light" w:eastAsia="微软雅黑 Light" w:hAnsi="微软雅黑 Light" w:cs="Times New Roman"/>
              </w:rPr>
              <w:t>-2015</w:t>
            </w:r>
            <w:r w:rsidR="00536876">
              <w:rPr>
                <w:rFonts w:ascii="微软雅黑 Light" w:eastAsia="微软雅黑 Light" w:hAnsi="微软雅黑 Light" w:cs="Times New Roman"/>
              </w:rPr>
              <w:t>.8</w:t>
            </w:r>
          </w:p>
        </w:tc>
      </w:tr>
      <w:tr w:rsidR="006D2C53" w:rsidRPr="00CC46A7" w14:paraId="557F85AB" w14:textId="77777777" w:rsidTr="00C35C63">
        <w:tc>
          <w:tcPr>
            <w:tcW w:w="10763" w:type="dxa"/>
            <w:gridSpan w:val="2"/>
          </w:tcPr>
          <w:p w14:paraId="5791C4E9" w14:textId="61854217" w:rsidR="006D2C53" w:rsidRPr="00CC46A7" w:rsidRDefault="000D5A75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支持项目经理对培训课程前期的策划</w:t>
            </w:r>
          </w:p>
          <w:p w14:paraId="0E3BF125" w14:textId="68347DAE" w:rsidR="006D2C53" w:rsidRPr="00CC46A7" w:rsidRDefault="00684440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组织并支持培训课程</w:t>
            </w:r>
          </w:p>
          <w:p w14:paraId="4B6DFC94" w14:textId="6FADA858" w:rsidR="006D2C53" w:rsidRPr="00CC46A7" w:rsidRDefault="00B8765B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建议及改进宣传</w:t>
            </w:r>
            <w:r w:rsidR="00810470">
              <w:rPr>
                <w:rFonts w:ascii="微软雅黑 Light" w:eastAsia="微软雅黑 Light" w:hAnsi="微软雅黑 Light" w:cs="Times New Roman" w:hint="eastAsia"/>
              </w:rPr>
              <w:t>制品</w:t>
            </w:r>
          </w:p>
        </w:tc>
      </w:tr>
    </w:tbl>
    <w:p w14:paraId="47AC7F21" w14:textId="10D02B40" w:rsidR="00AA3069" w:rsidRPr="00CC46A7" w:rsidRDefault="00AA3069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1794"/>
      </w:tblGrid>
      <w:tr w:rsidR="00CE3C97" w:rsidRPr="00A80E60" w14:paraId="03E08B35" w14:textId="77777777" w:rsidTr="0017467F">
        <w:tc>
          <w:tcPr>
            <w:tcW w:w="10763" w:type="dxa"/>
            <w:gridSpan w:val="2"/>
            <w:tcBorders>
              <w:bottom w:val="single" w:sz="12" w:space="0" w:color="4472C4" w:themeColor="accent1"/>
            </w:tcBorders>
          </w:tcPr>
          <w:p w14:paraId="36D77CEE" w14:textId="6D87BF96" w:rsidR="00CE3C97" w:rsidRPr="00A80E60" w:rsidRDefault="00746442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课外活动</w:t>
            </w:r>
          </w:p>
        </w:tc>
      </w:tr>
      <w:tr w:rsidR="00CE3C97" w:rsidRPr="00CC46A7" w14:paraId="0B6D91C5" w14:textId="77777777" w:rsidTr="00D303FA">
        <w:tc>
          <w:tcPr>
            <w:tcW w:w="8969" w:type="dxa"/>
            <w:tcBorders>
              <w:top w:val="single" w:sz="24" w:space="0" w:color="428EDA"/>
            </w:tcBorders>
          </w:tcPr>
          <w:p w14:paraId="25E48A82" w14:textId="6F3355CD" w:rsidR="00CE3C97" w:rsidRPr="00A41720" w:rsidRDefault="00311697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A41720">
              <w:rPr>
                <w:rFonts w:ascii="微软雅黑" w:eastAsia="微软雅黑" w:hAnsi="微软雅黑" w:cs="Times New Roman" w:hint="eastAsia"/>
                <w:b/>
                <w:szCs w:val="21"/>
              </w:rPr>
              <w:t>华南理工大学电信学院学生会宣传部部长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58493470" w14:textId="1BD77419" w:rsidR="00CE3C97" w:rsidRPr="00CC46A7" w:rsidRDefault="009A3879" w:rsidP="003124D9">
            <w:pPr>
              <w:spacing w:line="360" w:lineRule="exact"/>
              <w:rPr>
                <w:rFonts w:ascii="微软雅黑 Light" w:eastAsia="微软雅黑 Light" w:hAnsi="微软雅黑 Light" w:cs="Times New Roman"/>
                <w:szCs w:val="21"/>
              </w:rPr>
            </w:pPr>
            <w:r w:rsidRPr="00CC46A7">
              <w:rPr>
                <w:rFonts w:ascii="微软雅黑 Light" w:eastAsia="微软雅黑 Light" w:hAnsi="微软雅黑 Light" w:cs="Times New Roman"/>
              </w:rPr>
              <w:t>2015</w:t>
            </w:r>
            <w:r w:rsidR="0099617C">
              <w:rPr>
                <w:rFonts w:ascii="微软雅黑 Light" w:eastAsia="微软雅黑 Light" w:hAnsi="微软雅黑 Light" w:cs="Times New Roman"/>
              </w:rPr>
              <w:t>.10</w:t>
            </w:r>
            <w:r w:rsidRPr="00CC46A7">
              <w:rPr>
                <w:rFonts w:ascii="微软雅黑 Light" w:eastAsia="微软雅黑 Light" w:hAnsi="微软雅黑 Light" w:cs="Times New Roman"/>
              </w:rPr>
              <w:t>-2016</w:t>
            </w:r>
            <w:r w:rsidR="0099617C">
              <w:rPr>
                <w:rFonts w:ascii="微软雅黑 Light" w:eastAsia="微软雅黑 Light" w:hAnsi="微软雅黑 Light" w:cs="Times New Roman"/>
              </w:rPr>
              <w:t>.12</w:t>
            </w:r>
          </w:p>
        </w:tc>
      </w:tr>
      <w:tr w:rsidR="00CE3C97" w:rsidRPr="00CC46A7" w14:paraId="4A1FE378" w14:textId="77777777" w:rsidTr="00C35C63">
        <w:tc>
          <w:tcPr>
            <w:tcW w:w="10763" w:type="dxa"/>
            <w:gridSpan w:val="2"/>
          </w:tcPr>
          <w:p w14:paraId="060851B3" w14:textId="0E7BC108" w:rsidR="00F23F4D" w:rsidRPr="00CC46A7" w:rsidRDefault="00B72DDE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向同部门同学教授软件使用方法</w:t>
            </w:r>
            <w:r w:rsidR="00982DE9">
              <w:rPr>
                <w:rFonts w:ascii="微软雅黑 Light" w:eastAsia="微软雅黑 Light" w:hAnsi="微软雅黑 Light" w:cs="Times New Roman" w:hint="eastAsia"/>
              </w:rPr>
              <w:t>（例如</w:t>
            </w:r>
            <w:r w:rsidR="00F23F4D" w:rsidRPr="00CC46A7">
              <w:rPr>
                <w:rFonts w:ascii="微软雅黑 Light" w:eastAsia="微软雅黑 Light" w:hAnsi="微软雅黑 Light" w:cs="Times New Roman"/>
              </w:rPr>
              <w:t>Adobe PS</w:t>
            </w:r>
            <w:r w:rsidR="00982DE9">
              <w:rPr>
                <w:rFonts w:ascii="微软雅黑 Light" w:eastAsia="微软雅黑 Light" w:hAnsi="微软雅黑 Light" w:cs="Times New Roman" w:hint="eastAsia"/>
              </w:rPr>
              <w:t>、</w:t>
            </w:r>
            <w:r w:rsidR="00F23F4D" w:rsidRPr="00CC46A7">
              <w:rPr>
                <w:rFonts w:ascii="微软雅黑 Light" w:eastAsia="微软雅黑 Light" w:hAnsi="微软雅黑 Light" w:cs="Times New Roman"/>
              </w:rPr>
              <w:t>AI</w:t>
            </w:r>
            <w:r w:rsidR="00982DE9">
              <w:rPr>
                <w:rFonts w:ascii="微软雅黑 Light" w:eastAsia="微软雅黑 Light" w:hAnsi="微软雅黑 Light" w:cs="Times New Roman" w:hint="eastAsia"/>
              </w:rPr>
              <w:t>和</w:t>
            </w:r>
            <w:proofErr w:type="spellStart"/>
            <w:r w:rsidR="00F23F4D" w:rsidRPr="00CC46A7">
              <w:rPr>
                <w:rFonts w:ascii="微软雅黑 Light" w:eastAsia="微软雅黑 Light" w:hAnsi="微软雅黑 Light" w:cs="Times New Roman"/>
              </w:rPr>
              <w:t>Pr</w:t>
            </w:r>
            <w:proofErr w:type="spellEnd"/>
            <w:r w:rsidR="00982DE9">
              <w:rPr>
                <w:rFonts w:ascii="微软雅黑 Light" w:eastAsia="微软雅黑 Light" w:hAnsi="微软雅黑 Light" w:cs="Times New Roman" w:hint="eastAsia"/>
              </w:rPr>
              <w:t>）</w:t>
            </w:r>
          </w:p>
          <w:p w14:paraId="0832FD19" w14:textId="261B5F76" w:rsidR="00F23F4D" w:rsidRPr="00CC46A7" w:rsidRDefault="0048573B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协助学院举办活动</w:t>
            </w:r>
          </w:p>
          <w:p w14:paraId="057DE752" w14:textId="732930CE" w:rsidR="00CE3C97" w:rsidRPr="00CC46A7" w:rsidRDefault="00963E16" w:rsidP="003124D9">
            <w:pPr>
              <w:numPr>
                <w:ilvl w:val="0"/>
                <w:numId w:val="7"/>
              </w:numPr>
              <w:spacing w:line="360" w:lineRule="exact"/>
              <w:rPr>
                <w:rFonts w:ascii="微软雅黑 Light" w:eastAsia="微软雅黑 Light" w:hAnsi="微软雅黑 Light" w:cs="Times New Roman"/>
              </w:rPr>
            </w:pPr>
            <w:r>
              <w:rPr>
                <w:rFonts w:ascii="微软雅黑 Light" w:eastAsia="微软雅黑 Light" w:hAnsi="微软雅黑 Light" w:cs="Times New Roman" w:hint="eastAsia"/>
              </w:rPr>
              <w:t>制作宣传材料，如海报、视频等</w:t>
            </w:r>
          </w:p>
        </w:tc>
      </w:tr>
    </w:tbl>
    <w:p w14:paraId="1D180108" w14:textId="2A1827F5" w:rsidR="00CA466A" w:rsidRPr="00CC46A7" w:rsidRDefault="00CA466A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5F7835" w:rsidRPr="00A80E60" w14:paraId="7AC5531C" w14:textId="77777777" w:rsidTr="00D303FA">
        <w:tc>
          <w:tcPr>
            <w:tcW w:w="10763" w:type="dxa"/>
            <w:tcBorders>
              <w:bottom w:val="single" w:sz="24" w:space="0" w:color="428EDA"/>
            </w:tcBorders>
          </w:tcPr>
          <w:p w14:paraId="508433D5" w14:textId="6B49A005" w:rsidR="005F7835" w:rsidRPr="00A80E60" w:rsidRDefault="00A00171" w:rsidP="003124D9">
            <w:pPr>
              <w:spacing w:line="360" w:lineRule="exact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A80E60"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软件技能</w:t>
            </w:r>
          </w:p>
        </w:tc>
      </w:tr>
    </w:tbl>
    <w:p w14:paraId="1E4BC5DA" w14:textId="4EAA9FCF" w:rsidR="00DC761F" w:rsidRDefault="0079345B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  <w:r w:rsidRPr="00CC46A7">
        <w:rPr>
          <w:rFonts w:ascii="微软雅黑 Light" w:eastAsia="微软雅黑 Light" w:hAnsi="微软雅黑 Light" w:cs="Times New Roman"/>
          <w:szCs w:val="21"/>
        </w:rPr>
        <w:t xml:space="preserve">Office, Photoshop, C, </w:t>
      </w:r>
      <w:r w:rsidRPr="00CC46A7">
        <w:rPr>
          <w:rFonts w:ascii="微软雅黑 Light" w:eastAsia="微软雅黑 Light" w:hAnsi="微软雅黑 Light" w:cs="Times New Roman" w:hint="eastAsia"/>
          <w:szCs w:val="21"/>
        </w:rPr>
        <w:t>Java</w:t>
      </w:r>
      <w:r w:rsidRPr="00CC46A7">
        <w:rPr>
          <w:rFonts w:ascii="微软雅黑 Light" w:eastAsia="微软雅黑 Light" w:hAnsi="微软雅黑 Light" w:cs="Times New Roman"/>
          <w:szCs w:val="21"/>
        </w:rPr>
        <w:t>, JavaScript, SQL, HTML, MATLAB, VHDL</w:t>
      </w:r>
    </w:p>
    <w:p w14:paraId="02C19621" w14:textId="77777777" w:rsidR="00DC761F" w:rsidRDefault="00DC761F">
      <w:pPr>
        <w:widowControl/>
        <w:jc w:val="left"/>
        <w:rPr>
          <w:rFonts w:ascii="微软雅黑 Light" w:eastAsia="微软雅黑 Light" w:hAnsi="微软雅黑 Light" w:cs="Times New Roman"/>
          <w:szCs w:val="21"/>
        </w:rPr>
      </w:pPr>
      <w:r>
        <w:rPr>
          <w:rFonts w:ascii="微软雅黑 Light" w:eastAsia="微软雅黑 Light" w:hAnsi="微软雅黑 Light" w:cs="Times New Roman"/>
          <w:szCs w:val="21"/>
        </w:rPr>
        <w:br w:type="page"/>
      </w:r>
    </w:p>
    <w:tbl>
      <w:tblPr>
        <w:tblStyle w:val="a7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4335"/>
        <w:gridCol w:w="6378"/>
      </w:tblGrid>
      <w:tr w:rsidR="00DC761F" w:rsidRPr="003440F2" w14:paraId="1157BE93" w14:textId="77777777" w:rsidTr="00B41A46">
        <w:trPr>
          <w:trHeight w:val="936"/>
        </w:trPr>
        <w:tc>
          <w:tcPr>
            <w:tcW w:w="4335" w:type="dxa"/>
            <w:tcBorders>
              <w:left w:val="single" w:sz="48" w:space="0" w:color="428EDA"/>
            </w:tcBorders>
            <w:shd w:val="clear" w:color="auto" w:fill="FFFFFF" w:themeFill="background1"/>
            <w:vAlign w:val="center"/>
          </w:tcPr>
          <w:p w14:paraId="57A91FDE" w14:textId="77777777" w:rsidR="00DC761F" w:rsidRPr="00EB178D" w:rsidRDefault="00DC761F" w:rsidP="00B41A46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44"/>
                <w:szCs w:val="44"/>
              </w:rPr>
            </w:pPr>
            <w:r w:rsidRPr="00EB178D">
              <w:rPr>
                <w:rFonts w:ascii="微软雅黑" w:eastAsia="微软雅黑" w:hAnsi="微软雅黑" w:cs="Times New Roman" w:hint="eastAsia"/>
                <w:b/>
                <w:color w:val="4472C4" w:themeColor="accent1"/>
                <w:sz w:val="44"/>
                <w:szCs w:val="44"/>
              </w:rPr>
              <w:lastRenderedPageBreak/>
              <w:t>Shiyao</w:t>
            </w:r>
            <w:r w:rsidRPr="00EB178D">
              <w:rPr>
                <w:rFonts w:ascii="微软雅黑" w:eastAsia="微软雅黑" w:hAnsi="微软雅黑" w:cs="Times New Roman"/>
                <w:b/>
                <w:color w:val="4472C4" w:themeColor="accent1"/>
                <w:sz w:val="44"/>
                <w:szCs w:val="44"/>
              </w:rPr>
              <w:t xml:space="preserve"> Jiang</w:t>
            </w:r>
          </w:p>
        </w:tc>
        <w:tc>
          <w:tcPr>
            <w:tcW w:w="6378" w:type="dxa"/>
            <w:shd w:val="clear" w:color="auto" w:fill="428EDA"/>
          </w:tcPr>
          <w:p w14:paraId="0E38641E" w14:textId="77777777" w:rsidR="00DC761F" w:rsidRPr="005F7835" w:rsidRDefault="00DC761F" w:rsidP="00B41A46">
            <w:pPr>
              <w:spacing w:line="480" w:lineRule="exact"/>
              <w:rPr>
                <w:rFonts w:ascii="Times New Roman" w:eastAsia="微软雅黑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noProof/>
                <w:color w:val="FFFFFF" w:themeColor="background1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3C888A52" wp14:editId="5D2F360B">
                  <wp:simplePos x="0" y="0"/>
                  <wp:positionH relativeFrom="column">
                    <wp:posOffset>3358919</wp:posOffset>
                  </wp:positionH>
                  <wp:positionV relativeFrom="paragraph">
                    <wp:posOffset>1905</wp:posOffset>
                  </wp:positionV>
                  <wp:extent cx="621124" cy="912674"/>
                  <wp:effectExtent l="0" t="0" r="7620" b="190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124" cy="912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7835">
              <w:rPr>
                <w:rFonts w:ascii="Times New Roman" w:eastAsia="微软雅黑" w:hAnsi="Times New Roman" w:cs="Times New Roman"/>
                <w:b/>
                <w:color w:val="FFFFFF" w:themeColor="background1"/>
                <w:sz w:val="24"/>
                <w:szCs w:val="24"/>
              </w:rPr>
              <w:t>Contact Information</w:t>
            </w:r>
          </w:p>
          <w:p w14:paraId="24657C90" w14:textId="77777777" w:rsidR="00DC761F" w:rsidRPr="005F7835" w:rsidRDefault="00DC761F" w:rsidP="00B41A46">
            <w:pPr>
              <w:spacing w:line="480" w:lineRule="exact"/>
              <w:rPr>
                <w:rFonts w:ascii="Times New Roman" w:eastAsia="微软雅黑" w:hAnsi="Times New Roman" w:cs="Times New Roman"/>
                <w:b/>
                <w:color w:val="FFFFFF" w:themeColor="background1"/>
                <w:sz w:val="24"/>
              </w:rPr>
            </w:pPr>
            <w:r w:rsidRPr="005F7835">
              <w:rPr>
                <w:rFonts w:ascii="Times New Roman" w:eastAsia="微软雅黑" w:hAnsi="Times New Roman" w:cs="Times New Roman"/>
                <w:b/>
                <w:color w:val="FFFFFF" w:themeColor="background1"/>
                <w:szCs w:val="21"/>
              </w:rPr>
              <w:t>Email Address</w:t>
            </w:r>
            <w:r w:rsidRPr="005F7835">
              <w:rPr>
                <w:rFonts w:ascii="Times New Roman" w:eastAsia="微软雅黑" w:hAnsi="Times New Roman" w:cs="Times New Roman"/>
                <w:color w:val="FFFFFF" w:themeColor="background1"/>
                <w:szCs w:val="21"/>
              </w:rPr>
              <w:t>: shiyao.jiang@stonybrook.edu</w:t>
            </w:r>
          </w:p>
          <w:p w14:paraId="6468537D" w14:textId="77777777" w:rsidR="00DC761F" w:rsidRPr="005F7835" w:rsidRDefault="00DC761F" w:rsidP="00B41A46">
            <w:pPr>
              <w:spacing w:line="480" w:lineRule="exact"/>
              <w:rPr>
                <w:rFonts w:ascii="Times New Roman" w:eastAsia="微软雅黑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F7835">
              <w:rPr>
                <w:rFonts w:ascii="Times New Roman" w:eastAsia="微软雅黑" w:hAnsi="Times New Roman" w:cs="Times New Roman"/>
                <w:b/>
                <w:color w:val="FFFFFF" w:themeColor="background1"/>
                <w:szCs w:val="21"/>
              </w:rPr>
              <w:t>Phone Number</w:t>
            </w:r>
            <w:r w:rsidRPr="005F7835">
              <w:rPr>
                <w:rFonts w:ascii="Times New Roman" w:eastAsia="微软雅黑" w:hAnsi="Times New Roman" w:cs="Times New Roman"/>
                <w:color w:val="FFFFFF" w:themeColor="background1"/>
                <w:szCs w:val="21"/>
              </w:rPr>
              <w:t>: 6312027860</w:t>
            </w:r>
          </w:p>
        </w:tc>
      </w:tr>
    </w:tbl>
    <w:p w14:paraId="6E36D0E9" w14:textId="77777777" w:rsidR="00DC761F" w:rsidRDefault="00DC761F" w:rsidP="00DC761F">
      <w:pPr>
        <w:rPr>
          <w:rFonts w:ascii="Times New Roman" w:hAnsi="Times New Roman" w:cs="Times New Roman"/>
          <w:szCs w:val="21"/>
        </w:rPr>
      </w:pPr>
    </w:p>
    <w:p w14:paraId="47F96DBC" w14:textId="77777777" w:rsidR="00DC761F" w:rsidRPr="007F7BB4" w:rsidRDefault="00DC761F" w:rsidP="00DC761F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3588"/>
        <w:gridCol w:w="1794"/>
      </w:tblGrid>
      <w:tr w:rsidR="00DC761F" w14:paraId="0B2CD364" w14:textId="77777777" w:rsidTr="00B41A46">
        <w:tc>
          <w:tcPr>
            <w:tcW w:w="10763" w:type="dxa"/>
            <w:gridSpan w:val="3"/>
            <w:tcBorders>
              <w:bottom w:val="single" w:sz="24" w:space="0" w:color="428EDA"/>
            </w:tcBorders>
          </w:tcPr>
          <w:p w14:paraId="46F39F23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  <w:sz w:val="24"/>
              </w:rPr>
              <w:t>Education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Experiences</w:t>
            </w:r>
          </w:p>
        </w:tc>
      </w:tr>
      <w:tr w:rsidR="00DC761F" w14:paraId="50204F45" w14:textId="77777777" w:rsidTr="00B41A46">
        <w:tc>
          <w:tcPr>
            <w:tcW w:w="8969" w:type="dxa"/>
            <w:gridSpan w:val="2"/>
            <w:tcBorders>
              <w:top w:val="single" w:sz="24" w:space="0" w:color="428EDA"/>
            </w:tcBorders>
          </w:tcPr>
          <w:p w14:paraId="51B6565B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A9744D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A9744D">
              <w:rPr>
                <w:rFonts w:ascii="Times New Roman" w:hAnsi="Times New Roman" w:cs="Times New Roman"/>
                <w:b/>
                <w:bCs/>
              </w:rPr>
              <w:t>tony Brook University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5B1BAF48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A9744D">
              <w:rPr>
                <w:rFonts w:ascii="Times New Roman" w:hAnsi="Times New Roman" w:cs="Times New Roman"/>
                <w:bCs/>
              </w:rPr>
              <w:t>08/2018-</w:t>
            </w:r>
            <w:r>
              <w:rPr>
                <w:rFonts w:ascii="Times New Roman" w:hAnsi="Times New Roman" w:cs="Times New Roman"/>
                <w:bCs/>
              </w:rPr>
              <w:t>05/2020</w:t>
            </w:r>
          </w:p>
        </w:tc>
      </w:tr>
      <w:tr w:rsidR="00DC761F" w14:paraId="06880848" w14:textId="77777777" w:rsidTr="00B41A46">
        <w:tc>
          <w:tcPr>
            <w:tcW w:w="5381" w:type="dxa"/>
          </w:tcPr>
          <w:p w14:paraId="028DFC69" w14:textId="77777777" w:rsidR="00DC761F" w:rsidRPr="001D3C15" w:rsidRDefault="00DC761F" w:rsidP="00B41A4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1D3C15">
              <w:rPr>
                <w:rFonts w:ascii="Times New Roman" w:hAnsi="Times New Roman" w:cs="Times New Roman"/>
                <w:b/>
                <w:bCs/>
              </w:rPr>
              <w:t xml:space="preserve">Major: </w:t>
            </w:r>
            <w:r w:rsidRPr="001D3C15">
              <w:rPr>
                <w:rFonts w:ascii="Times New Roman" w:hAnsi="Times New Roman" w:cs="Times New Roman"/>
              </w:rPr>
              <w:t xml:space="preserve">Electrical Engineering, </w:t>
            </w:r>
            <w:r w:rsidRPr="001D3C15">
              <w:rPr>
                <w:rFonts w:ascii="Times New Roman" w:hAnsi="Times New Roman" w:cs="Times New Roman"/>
                <w:bCs/>
              </w:rPr>
              <w:t>Masters</w:t>
            </w:r>
          </w:p>
        </w:tc>
        <w:tc>
          <w:tcPr>
            <w:tcW w:w="5382" w:type="dxa"/>
            <w:gridSpan w:val="2"/>
          </w:tcPr>
          <w:p w14:paraId="1C1902AB" w14:textId="77777777" w:rsidR="00DC761F" w:rsidRPr="001D3C15" w:rsidRDefault="00DC761F" w:rsidP="00B41A4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1D3C15">
              <w:rPr>
                <w:rFonts w:ascii="Times New Roman" w:hAnsi="Times New Roman" w:cs="Times New Roman"/>
                <w:b/>
                <w:bCs/>
              </w:rPr>
              <w:t>Cumulative GPA</w:t>
            </w:r>
            <w:r w:rsidRPr="001D3C15">
              <w:rPr>
                <w:rFonts w:ascii="Times New Roman" w:hAnsi="Times New Roman" w:cs="Times New Roman"/>
                <w:bCs/>
              </w:rPr>
              <w:t xml:space="preserve">: </w:t>
            </w:r>
            <w:r w:rsidRPr="001D3C15">
              <w:rPr>
                <w:rFonts w:ascii="Times New Roman" w:hAnsi="Times New Roman" w:cs="Times New Roman"/>
              </w:rPr>
              <w:t>3.84/4.0</w:t>
            </w:r>
          </w:p>
        </w:tc>
      </w:tr>
      <w:tr w:rsidR="00DC761F" w14:paraId="78C3490F" w14:textId="77777777" w:rsidTr="00B41A46">
        <w:tc>
          <w:tcPr>
            <w:tcW w:w="10763" w:type="dxa"/>
            <w:gridSpan w:val="3"/>
          </w:tcPr>
          <w:p w14:paraId="2BB27871" w14:textId="77777777" w:rsidR="00DC761F" w:rsidRPr="00C84133" w:rsidRDefault="00DC761F" w:rsidP="00B41A4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Cs/>
              </w:rPr>
            </w:pPr>
            <w:r w:rsidRPr="007D36DC">
              <w:rPr>
                <w:rFonts w:ascii="Times New Roman" w:hAnsi="Times New Roman" w:cs="Times New Roman" w:hint="eastAsia"/>
                <w:b/>
                <w:bCs/>
              </w:rPr>
              <w:t>K</w:t>
            </w:r>
            <w:r w:rsidRPr="007D36DC">
              <w:rPr>
                <w:rFonts w:ascii="Times New Roman" w:hAnsi="Times New Roman" w:cs="Times New Roman"/>
                <w:b/>
                <w:bCs/>
              </w:rPr>
              <w:t>ey Course</w:t>
            </w:r>
            <w:r w:rsidRPr="007D36DC">
              <w:rPr>
                <w:rFonts w:ascii="Times New Roman" w:hAnsi="Times New Roman" w:cs="Times New Roman"/>
                <w:bCs/>
              </w:rPr>
              <w:t>: Linear Systems, Stochastic Systems, Wireless Communications, Pattern Recognition, Convex Optimization, Detection and Estimation Theory</w:t>
            </w:r>
          </w:p>
        </w:tc>
      </w:tr>
      <w:tr w:rsidR="00DC761F" w14:paraId="48D09FA6" w14:textId="77777777" w:rsidTr="00B41A46">
        <w:tc>
          <w:tcPr>
            <w:tcW w:w="8969" w:type="dxa"/>
            <w:gridSpan w:val="2"/>
          </w:tcPr>
          <w:p w14:paraId="76D6C59F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2709CE">
              <w:rPr>
                <w:rFonts w:ascii="Times New Roman" w:hAnsi="Times New Roman" w:cs="Times New Roman"/>
                <w:b/>
                <w:bCs/>
              </w:rPr>
              <w:t>South China University of Tech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(SCUT)</w:t>
            </w:r>
          </w:p>
        </w:tc>
        <w:tc>
          <w:tcPr>
            <w:tcW w:w="1794" w:type="dxa"/>
          </w:tcPr>
          <w:p w14:paraId="28686AA9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2709CE">
              <w:rPr>
                <w:rFonts w:ascii="Times New Roman" w:hAnsi="Times New Roman" w:cs="Times New Roman"/>
              </w:rPr>
              <w:t>09/2014-06/2018</w:t>
            </w:r>
          </w:p>
        </w:tc>
      </w:tr>
      <w:tr w:rsidR="00DC761F" w14:paraId="5B9A5D98" w14:textId="77777777" w:rsidTr="00B41A46">
        <w:tc>
          <w:tcPr>
            <w:tcW w:w="5381" w:type="dxa"/>
          </w:tcPr>
          <w:p w14:paraId="06897D5F" w14:textId="77777777" w:rsidR="00DC761F" w:rsidRPr="00597546" w:rsidRDefault="00DC761F" w:rsidP="00B41A46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597546">
              <w:rPr>
                <w:rFonts w:ascii="Times New Roman" w:hAnsi="Times New Roman" w:cs="Times New Roman"/>
                <w:b/>
                <w:bCs/>
              </w:rPr>
              <w:t xml:space="preserve">Major: </w:t>
            </w:r>
            <w:r w:rsidRPr="00597546">
              <w:rPr>
                <w:rFonts w:ascii="Times New Roman" w:hAnsi="Times New Roman" w:cs="Times New Roman"/>
              </w:rPr>
              <w:t>Information Engineering, Bachelors</w:t>
            </w:r>
          </w:p>
        </w:tc>
        <w:tc>
          <w:tcPr>
            <w:tcW w:w="5382" w:type="dxa"/>
            <w:gridSpan w:val="2"/>
          </w:tcPr>
          <w:p w14:paraId="639B65B9" w14:textId="77777777" w:rsidR="00DC761F" w:rsidRPr="00597546" w:rsidRDefault="00DC761F" w:rsidP="00B41A46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597546">
              <w:rPr>
                <w:rFonts w:ascii="Times New Roman" w:hAnsi="Times New Roman" w:cs="Times New Roman"/>
                <w:b/>
                <w:bCs/>
              </w:rPr>
              <w:t>Overall GPA</w:t>
            </w:r>
            <w:r w:rsidRPr="00597546">
              <w:rPr>
                <w:rFonts w:ascii="Times New Roman" w:hAnsi="Times New Roman" w:cs="Times New Roman"/>
                <w:bCs/>
              </w:rPr>
              <w:t xml:space="preserve">: </w:t>
            </w:r>
            <w:r w:rsidRPr="00597546">
              <w:rPr>
                <w:rFonts w:ascii="Times New Roman" w:hAnsi="Times New Roman" w:cs="Times New Roman"/>
              </w:rPr>
              <w:t>3.0/4.0</w:t>
            </w:r>
          </w:p>
        </w:tc>
      </w:tr>
      <w:tr w:rsidR="00DC761F" w14:paraId="0AEFE304" w14:textId="77777777" w:rsidTr="00B41A46">
        <w:tc>
          <w:tcPr>
            <w:tcW w:w="10763" w:type="dxa"/>
            <w:gridSpan w:val="3"/>
          </w:tcPr>
          <w:p w14:paraId="4C0585EE" w14:textId="77777777" w:rsidR="00DC761F" w:rsidRPr="00A55D5B" w:rsidRDefault="00DC761F" w:rsidP="00B41A4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7D36DC">
              <w:rPr>
                <w:rFonts w:ascii="Times New Roman" w:hAnsi="Times New Roman" w:cs="Times New Roman"/>
                <w:b/>
                <w:bCs/>
              </w:rPr>
              <w:t>Key Courses</w:t>
            </w:r>
            <w:r w:rsidRPr="007D36DC">
              <w:rPr>
                <w:rFonts w:ascii="Times New Roman" w:hAnsi="Times New Roman" w:cs="Times New Roman"/>
                <w:bCs/>
              </w:rPr>
              <w:t xml:space="preserve">: Digital/Analog Circuits, </w:t>
            </w:r>
            <w:r w:rsidRPr="007D36DC">
              <w:rPr>
                <w:rFonts w:ascii="Times New Roman" w:hAnsi="Times New Roman" w:cs="Times New Roman"/>
              </w:rPr>
              <w:t xml:space="preserve">RF Circuits, DSP, </w:t>
            </w:r>
            <w:r>
              <w:rPr>
                <w:rFonts w:ascii="Times New Roman" w:hAnsi="Times New Roman" w:cs="Times New Roman"/>
              </w:rPr>
              <w:t xml:space="preserve">C, </w:t>
            </w:r>
            <w:r w:rsidRPr="007D36DC">
              <w:rPr>
                <w:rFonts w:ascii="Times New Roman" w:hAnsi="Times New Roman" w:cs="Times New Roman"/>
              </w:rPr>
              <w:t>VHDL, Computer Networks, Integrated Electronic System design, Embedded System Theory, Digital Image Processing</w:t>
            </w:r>
          </w:p>
        </w:tc>
      </w:tr>
      <w:tr w:rsidR="00DC761F" w14:paraId="76659152" w14:textId="77777777" w:rsidTr="00B41A46">
        <w:tc>
          <w:tcPr>
            <w:tcW w:w="10763" w:type="dxa"/>
            <w:gridSpan w:val="3"/>
          </w:tcPr>
          <w:p w14:paraId="2FE4C4FB" w14:textId="77777777" w:rsidR="00DC761F" w:rsidRPr="00A55D5B" w:rsidRDefault="00DC761F" w:rsidP="00B41A4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7D36DC">
              <w:rPr>
                <w:rFonts w:ascii="Times New Roman" w:hAnsi="Times New Roman" w:cs="Times New Roman" w:hint="eastAsia"/>
                <w:b/>
              </w:rPr>
              <w:t>A</w:t>
            </w:r>
            <w:r w:rsidRPr="007D36DC">
              <w:rPr>
                <w:rFonts w:ascii="Times New Roman" w:hAnsi="Times New Roman" w:cs="Times New Roman"/>
                <w:b/>
              </w:rPr>
              <w:t>ward</w:t>
            </w:r>
            <w:r w:rsidRPr="007D36DC">
              <w:rPr>
                <w:rFonts w:ascii="Times New Roman" w:hAnsi="Times New Roman" w:cs="Times New Roman"/>
              </w:rPr>
              <w:t>: Excellence Award in National College Students Innovation and Entrepreneurship Training Program</w:t>
            </w:r>
          </w:p>
        </w:tc>
      </w:tr>
    </w:tbl>
    <w:p w14:paraId="3184E336" w14:textId="77777777" w:rsidR="00DC761F" w:rsidRDefault="00DC761F" w:rsidP="00DC761F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1794"/>
      </w:tblGrid>
      <w:tr w:rsidR="00DC761F" w14:paraId="667BAD09" w14:textId="77777777" w:rsidTr="00B41A46">
        <w:tc>
          <w:tcPr>
            <w:tcW w:w="10763" w:type="dxa"/>
            <w:gridSpan w:val="2"/>
            <w:tcBorders>
              <w:bottom w:val="single" w:sz="12" w:space="0" w:color="4472C4" w:themeColor="accent1"/>
            </w:tcBorders>
          </w:tcPr>
          <w:p w14:paraId="520D6229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Project</w:t>
            </w:r>
            <w:r w:rsidRPr="00F87CBF">
              <w:rPr>
                <w:rFonts w:ascii="Times New Roman" w:hAnsi="Times New Roman" w:cs="Times New Roman"/>
                <w:b/>
                <w:bCs/>
                <w:sz w:val="24"/>
              </w:rPr>
              <w:t xml:space="preserve"> Experiences</w:t>
            </w:r>
          </w:p>
        </w:tc>
      </w:tr>
      <w:tr w:rsidR="00DC761F" w14:paraId="16A6FE39" w14:textId="77777777" w:rsidTr="00B41A46">
        <w:tc>
          <w:tcPr>
            <w:tcW w:w="8969" w:type="dxa"/>
            <w:tcBorders>
              <w:top w:val="single" w:sz="24" w:space="0" w:color="428EDA"/>
            </w:tcBorders>
          </w:tcPr>
          <w:p w14:paraId="31AA32EC" w14:textId="77777777" w:rsidR="00DC761F" w:rsidRPr="00F87CBF" w:rsidRDefault="00DC761F" w:rsidP="00B41A46">
            <w:pPr>
              <w:rPr>
                <w:rFonts w:ascii="Times New Roman" w:hAnsi="Times New Roman" w:cs="Times New Roman"/>
                <w:b/>
                <w:bCs/>
              </w:rPr>
            </w:pPr>
            <w:r w:rsidRPr="00163961">
              <w:rPr>
                <w:rFonts w:ascii="Times New Roman" w:hAnsi="Times New Roman" w:cs="Times New Roman"/>
                <w:b/>
                <w:bCs/>
              </w:rPr>
              <w:t>Research on Image Compressed Sensing and Iterative Threshold Reconstructi</w:t>
            </w:r>
            <w:r>
              <w:rPr>
                <w:rFonts w:ascii="Times New Roman" w:hAnsi="Times New Roman" w:cs="Times New Roman"/>
                <w:b/>
                <w:bCs/>
              </w:rPr>
              <w:t>ng</w:t>
            </w:r>
            <w:r w:rsidRPr="00163961">
              <w:rPr>
                <w:rFonts w:ascii="Times New Roman" w:hAnsi="Times New Roman" w:cs="Times New Roman"/>
                <w:b/>
                <w:bCs/>
              </w:rPr>
              <w:t xml:space="preserve"> Algorithm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69705CDA" w14:textId="77777777" w:rsidR="00DC761F" w:rsidRPr="00F87CBF" w:rsidRDefault="00DC761F" w:rsidP="00B41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F87CBF">
              <w:rPr>
                <w:rFonts w:ascii="Times New Roman" w:hAnsi="Times New Roman" w:cs="Times New Roman"/>
              </w:rPr>
              <w:t>/2017-0</w:t>
            </w:r>
            <w:r>
              <w:rPr>
                <w:rFonts w:ascii="Times New Roman" w:hAnsi="Times New Roman" w:cs="Times New Roman"/>
              </w:rPr>
              <w:t>6</w:t>
            </w:r>
            <w:r w:rsidRPr="00F87CBF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C761F" w:rsidRPr="003A6A9E" w14:paraId="0EA11C77" w14:textId="77777777" w:rsidTr="00B41A46">
        <w:tc>
          <w:tcPr>
            <w:tcW w:w="10763" w:type="dxa"/>
            <w:gridSpan w:val="2"/>
          </w:tcPr>
          <w:p w14:paraId="1F73A12F" w14:textId="77777777" w:rsidR="00DC761F" w:rsidRPr="007F38F8" w:rsidRDefault="00DC761F" w:rsidP="00B41A46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 w:rsidRPr="007F38F8">
              <w:rPr>
                <w:rFonts w:ascii="Times New Roman" w:hAnsi="Times New Roman" w:cs="Times New Roman" w:hint="eastAsia"/>
              </w:rPr>
              <w:t>L</w:t>
            </w:r>
            <w:r w:rsidRPr="007F38F8">
              <w:rPr>
                <w:rFonts w:ascii="Times New Roman" w:hAnsi="Times New Roman" w:cs="Times New Roman"/>
              </w:rPr>
              <w:t>earned the principle of compressed sensing and the two reconstructing algorithms</w:t>
            </w:r>
          </w:p>
          <w:p w14:paraId="31FB3EB3" w14:textId="77777777" w:rsidR="00DC761F" w:rsidRPr="007F38F8" w:rsidRDefault="00DC761F" w:rsidP="00B41A46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 w:rsidRPr="007F38F8">
              <w:rPr>
                <w:rFonts w:ascii="Times New Roman" w:hAnsi="Times New Roman" w:cs="Times New Roman"/>
              </w:rPr>
              <w:t>Designed experiments to compare those algorithms with different parameters</w:t>
            </w:r>
          </w:p>
        </w:tc>
      </w:tr>
      <w:tr w:rsidR="00DC761F" w14:paraId="09E8FD50" w14:textId="77777777" w:rsidTr="00B41A46">
        <w:tc>
          <w:tcPr>
            <w:tcW w:w="8969" w:type="dxa"/>
          </w:tcPr>
          <w:p w14:paraId="55CDC6FD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</w:rPr>
              <w:t>Long-</w:t>
            </w:r>
            <w:r>
              <w:rPr>
                <w:rFonts w:ascii="Times New Roman" w:hAnsi="Times New Roman" w:cs="Times New Roman"/>
                <w:b/>
                <w:bCs/>
              </w:rPr>
              <w:t>term</w:t>
            </w:r>
            <w:r w:rsidRPr="00F87CBF">
              <w:rPr>
                <w:rFonts w:ascii="Times New Roman" w:hAnsi="Times New Roman" w:cs="Times New Roman"/>
                <w:b/>
                <w:bCs/>
              </w:rPr>
              <w:t xml:space="preserve"> Emotional Pressure Measurement out of Multi-source Sensing Fusion</w:t>
            </w:r>
          </w:p>
        </w:tc>
        <w:tc>
          <w:tcPr>
            <w:tcW w:w="1794" w:type="dxa"/>
          </w:tcPr>
          <w:p w14:paraId="5257B5DF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</w:rPr>
              <w:t>10/2016-</w:t>
            </w:r>
            <w:r>
              <w:rPr>
                <w:rFonts w:ascii="Times New Roman" w:hAnsi="Times New Roman" w:cs="Times New Roman"/>
              </w:rPr>
              <w:t>01/2018</w:t>
            </w:r>
          </w:p>
        </w:tc>
      </w:tr>
      <w:tr w:rsidR="00DC761F" w14:paraId="6B5A28ED" w14:textId="77777777" w:rsidTr="00B41A46">
        <w:tc>
          <w:tcPr>
            <w:tcW w:w="10763" w:type="dxa"/>
            <w:gridSpan w:val="2"/>
          </w:tcPr>
          <w:p w14:paraId="4A4A9C9C" w14:textId="77777777" w:rsidR="00DC761F" w:rsidRPr="00AC07C8" w:rsidRDefault="00DC761F" w:rsidP="00B41A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AC07C8">
              <w:rPr>
                <w:rFonts w:ascii="Times New Roman" w:hAnsi="Times New Roman" w:cs="Times New Roman"/>
              </w:rPr>
              <w:t>ook</w:t>
            </w:r>
            <w:r>
              <w:rPr>
                <w:rFonts w:ascii="Times New Roman" w:hAnsi="Times New Roman" w:cs="Times New Roman"/>
              </w:rPr>
              <w:t>ed</w:t>
            </w:r>
            <w:r w:rsidRPr="00AC07C8">
              <w:rPr>
                <w:rFonts w:ascii="Times New Roman" w:hAnsi="Times New Roman" w:cs="Times New Roman"/>
              </w:rPr>
              <w:t xml:space="preserve"> for a mathematical model that can measure the degree of emotional pressure based on the wearable devices</w:t>
            </w:r>
          </w:p>
          <w:p w14:paraId="2B66EF81" w14:textId="77777777" w:rsidR="00DC761F" w:rsidRPr="00AC07C8" w:rsidRDefault="00DC761F" w:rsidP="00B41A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C07C8">
              <w:rPr>
                <w:rFonts w:ascii="Times New Roman" w:hAnsi="Times New Roman" w:cs="Times New Roman"/>
              </w:rPr>
              <w:t>rocess</w:t>
            </w:r>
            <w:r>
              <w:rPr>
                <w:rFonts w:ascii="Times New Roman" w:hAnsi="Times New Roman" w:cs="Times New Roman"/>
              </w:rPr>
              <w:t>ed</w:t>
            </w:r>
            <w:r w:rsidRPr="00AC07C8">
              <w:rPr>
                <w:rFonts w:ascii="Times New Roman" w:hAnsi="Times New Roman" w:cs="Times New Roman"/>
              </w:rPr>
              <w:t xml:space="preserve"> the original signal collected by the hardware</w:t>
            </w:r>
          </w:p>
          <w:p w14:paraId="26FEF1BF" w14:textId="77777777" w:rsidR="00DC761F" w:rsidRPr="00AC07C8" w:rsidRDefault="00DC761F" w:rsidP="00B41A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AC07C8">
              <w:rPr>
                <w:rFonts w:ascii="Times New Roman" w:hAnsi="Times New Roman" w:cs="Times New Roman"/>
              </w:rPr>
              <w:t>stablish</w:t>
            </w:r>
            <w:r>
              <w:rPr>
                <w:rFonts w:ascii="Times New Roman" w:hAnsi="Times New Roman" w:cs="Times New Roman"/>
              </w:rPr>
              <w:t>ed</w:t>
            </w:r>
            <w:r w:rsidRPr="00AC07C8">
              <w:rPr>
                <w:rFonts w:ascii="Times New Roman" w:hAnsi="Times New Roman" w:cs="Times New Roman"/>
              </w:rPr>
              <w:t xml:space="preserve"> a usable filtering system in MATLAB</w:t>
            </w:r>
          </w:p>
          <w:p w14:paraId="1D8CE39C" w14:textId="77777777" w:rsidR="00DC761F" w:rsidRPr="00AC07C8" w:rsidRDefault="00DC761F" w:rsidP="00B41A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AC07C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</w:t>
            </w:r>
            <w:r w:rsidRPr="00AC07C8">
              <w:rPr>
                <w:rFonts w:ascii="Times New Roman" w:hAnsi="Times New Roman" w:cs="Times New Roman"/>
              </w:rPr>
              <w:t>te a Java program to manage and sync the collected data</w:t>
            </w:r>
          </w:p>
          <w:p w14:paraId="4104AC7E" w14:textId="77777777" w:rsidR="00DC761F" w:rsidRPr="007B5D00" w:rsidRDefault="00DC761F" w:rsidP="00B41A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AC07C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</w:t>
            </w:r>
            <w:r w:rsidRPr="00AC07C8">
              <w:rPr>
                <w:rFonts w:ascii="Times New Roman" w:hAnsi="Times New Roman" w:cs="Times New Roman"/>
              </w:rPr>
              <w:t>te a website for this project</w:t>
            </w:r>
          </w:p>
        </w:tc>
      </w:tr>
      <w:tr w:rsidR="00DC761F" w14:paraId="166251BE" w14:textId="77777777" w:rsidTr="00B41A46">
        <w:tc>
          <w:tcPr>
            <w:tcW w:w="8969" w:type="dxa"/>
          </w:tcPr>
          <w:p w14:paraId="7CE0ED0D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</w:rPr>
              <w:t>Innovative Entrepreneurship Teaching Theory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87CBF">
              <w:rPr>
                <w:rFonts w:ascii="Times New Roman" w:hAnsi="Times New Roman" w:cs="Times New Roman"/>
                <w:b/>
                <w:bCs/>
              </w:rPr>
              <w:t xml:space="preserve">Based on the Model of </w:t>
            </w:r>
            <w:r>
              <w:rPr>
                <w:rFonts w:ascii="Times New Roman" w:hAnsi="Times New Roman" w:cs="Times New Roman"/>
                <w:b/>
                <w:bCs/>
              </w:rPr>
              <w:t>“</w:t>
            </w:r>
            <w:r w:rsidRPr="00F87CBF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DDIE</w:t>
            </w:r>
            <w:r w:rsidRPr="00F87CBF">
              <w:rPr>
                <w:rFonts w:ascii="Times New Roman" w:hAnsi="Times New Roman" w:cs="Times New Roman"/>
                <w:b/>
                <w:bCs/>
              </w:rPr>
              <w:t xml:space="preserve"> Internet</w:t>
            </w:r>
            <w:r>
              <w:rPr>
                <w:rFonts w:ascii="Times New Roman" w:hAnsi="Times New Roman" w:cs="Times New Roman"/>
                <w:b/>
                <w:bCs/>
              </w:rPr>
              <w:t>+”</w:t>
            </w:r>
          </w:p>
        </w:tc>
        <w:tc>
          <w:tcPr>
            <w:tcW w:w="1794" w:type="dxa"/>
          </w:tcPr>
          <w:p w14:paraId="5BF30DB9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</w:rPr>
              <w:t>03/2016-04/2017</w:t>
            </w:r>
          </w:p>
        </w:tc>
      </w:tr>
      <w:tr w:rsidR="00DC761F" w14:paraId="4A0DE73F" w14:textId="77777777" w:rsidTr="00B41A46">
        <w:tc>
          <w:tcPr>
            <w:tcW w:w="10763" w:type="dxa"/>
            <w:gridSpan w:val="2"/>
          </w:tcPr>
          <w:p w14:paraId="54E6B034" w14:textId="77777777" w:rsidR="00DC761F" w:rsidRPr="00F87CBF" w:rsidRDefault="00DC761F" w:rsidP="00B41A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87CBF">
              <w:rPr>
                <w:rFonts w:ascii="Times New Roman" w:hAnsi="Times New Roman" w:cs="Times New Roman"/>
              </w:rPr>
              <w:t>Collected the questionnaire from the schools on Innovative Entrepreneurship Teaching Theory System</w:t>
            </w:r>
          </w:p>
          <w:p w14:paraId="31028DFD" w14:textId="77777777" w:rsidR="00DC761F" w:rsidRPr="00A054FC" w:rsidRDefault="00DC761F" w:rsidP="00B41A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87CBF">
              <w:rPr>
                <w:rFonts w:ascii="Times New Roman" w:hAnsi="Times New Roman" w:cs="Times New Roman"/>
              </w:rPr>
              <w:t>Studied the cases of Innovative Entrepreneurship Teaching Theory System Based on "A</w:t>
            </w:r>
            <w:r>
              <w:rPr>
                <w:rFonts w:ascii="Times New Roman" w:hAnsi="Times New Roman" w:cs="Times New Roman"/>
              </w:rPr>
              <w:t>DDIE</w:t>
            </w:r>
            <w:r w:rsidRPr="00F87CBF">
              <w:rPr>
                <w:rFonts w:ascii="Times New Roman" w:hAnsi="Times New Roman" w:cs="Times New Roman"/>
              </w:rPr>
              <w:t xml:space="preserve"> Internet +" Model</w:t>
            </w:r>
          </w:p>
        </w:tc>
      </w:tr>
    </w:tbl>
    <w:p w14:paraId="126D288B" w14:textId="77777777" w:rsidR="00DC761F" w:rsidRDefault="00DC761F" w:rsidP="00DC761F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1794"/>
      </w:tblGrid>
      <w:tr w:rsidR="00DC761F" w14:paraId="559B4128" w14:textId="77777777" w:rsidTr="00B41A46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00B90902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Work</w:t>
            </w:r>
            <w:r w:rsidRPr="00F87CBF">
              <w:rPr>
                <w:rFonts w:ascii="Times New Roman" w:hAnsi="Times New Roman" w:cs="Times New Roman"/>
                <w:b/>
                <w:bCs/>
                <w:sz w:val="24"/>
              </w:rPr>
              <w:t xml:space="preserve"> Experiences</w:t>
            </w:r>
          </w:p>
        </w:tc>
      </w:tr>
      <w:tr w:rsidR="00DC761F" w14:paraId="19C116E2" w14:textId="77777777" w:rsidTr="00B41A46">
        <w:tc>
          <w:tcPr>
            <w:tcW w:w="8969" w:type="dxa"/>
            <w:tcBorders>
              <w:top w:val="single" w:sz="24" w:space="0" w:color="428EDA"/>
            </w:tcBorders>
          </w:tcPr>
          <w:p w14:paraId="401F748C" w14:textId="77777777" w:rsidR="00DC761F" w:rsidRPr="00F87CBF" w:rsidRDefault="00DC761F" w:rsidP="00B41A46">
            <w:pPr>
              <w:rPr>
                <w:rFonts w:ascii="Times New Roman" w:hAnsi="Times New Roman" w:cs="Times New Roman"/>
                <w:b/>
                <w:bCs/>
              </w:rPr>
            </w:pPr>
            <w:r w:rsidRPr="008716D3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8716D3">
              <w:rPr>
                <w:rFonts w:ascii="Times New Roman" w:hAnsi="Times New Roman" w:cs="Times New Roman"/>
                <w:b/>
                <w:bCs/>
              </w:rPr>
              <w:t>eaching Assistant at Stony Brook University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11C6FC13" w14:textId="77777777" w:rsidR="00DC761F" w:rsidRPr="00F87CBF" w:rsidRDefault="00DC761F" w:rsidP="00B41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2/2019-05/2019</w:t>
            </w:r>
          </w:p>
        </w:tc>
      </w:tr>
      <w:tr w:rsidR="00DC761F" w14:paraId="13FB3971" w14:textId="77777777" w:rsidTr="00B41A46">
        <w:tc>
          <w:tcPr>
            <w:tcW w:w="10763" w:type="dxa"/>
            <w:gridSpan w:val="2"/>
          </w:tcPr>
          <w:p w14:paraId="1F979580" w14:textId="77777777" w:rsidR="00DC761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raded the tests and assignments</w:t>
            </w:r>
          </w:p>
          <w:p w14:paraId="154F0839" w14:textId="77777777" w:rsidR="00DC761F" w:rsidRPr="00F87CB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nswered the students’ questions</w:t>
            </w:r>
          </w:p>
        </w:tc>
      </w:tr>
      <w:tr w:rsidR="00DC761F" w14:paraId="6C4336A0" w14:textId="77777777" w:rsidTr="00B41A46">
        <w:tc>
          <w:tcPr>
            <w:tcW w:w="8969" w:type="dxa"/>
          </w:tcPr>
          <w:p w14:paraId="27D76983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</w:rPr>
              <w:t>Guangzhou Research Institute of China Telecom Corporation Limited (</w:t>
            </w:r>
            <w:r>
              <w:rPr>
                <w:rFonts w:ascii="Times New Roman" w:hAnsi="Times New Roman" w:cs="Times New Roman"/>
                <w:b/>
                <w:bCs/>
              </w:rPr>
              <w:t>Intern</w:t>
            </w:r>
            <w:r w:rsidRPr="00F87CB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94" w:type="dxa"/>
          </w:tcPr>
          <w:p w14:paraId="0DF788AE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</w:rPr>
              <w:t>07/2017-08/2017</w:t>
            </w:r>
          </w:p>
        </w:tc>
      </w:tr>
      <w:tr w:rsidR="00DC761F" w14:paraId="778F697F" w14:textId="77777777" w:rsidTr="00B41A46">
        <w:tc>
          <w:tcPr>
            <w:tcW w:w="10763" w:type="dxa"/>
            <w:gridSpan w:val="2"/>
          </w:tcPr>
          <w:p w14:paraId="699399E6" w14:textId="77777777" w:rsidR="00DC761F" w:rsidRDefault="00DC761F" w:rsidP="00B41A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07D94">
              <w:rPr>
                <w:rFonts w:ascii="Times New Roman" w:hAnsi="Times New Roman" w:cs="Times New Roman"/>
              </w:rPr>
              <w:t>Tested the networks between servers to prepare for the implementation of new techs</w:t>
            </w:r>
          </w:p>
          <w:p w14:paraId="5E83FD78" w14:textId="77777777" w:rsidR="00DC761F" w:rsidRDefault="00DC761F" w:rsidP="00B41A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07D94">
              <w:rPr>
                <w:rFonts w:ascii="Times New Roman" w:hAnsi="Times New Roman" w:cs="Times New Roman"/>
              </w:rPr>
              <w:t>Self-learned shell script for Linux, container network and Kubernetes</w:t>
            </w:r>
          </w:p>
          <w:p w14:paraId="089FDA89" w14:textId="77777777" w:rsidR="00DC761F" w:rsidRPr="00FD13E3" w:rsidRDefault="00DC761F" w:rsidP="00B41A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07D94">
              <w:rPr>
                <w:rFonts w:ascii="Times New Roman" w:hAnsi="Times New Roman" w:cs="Times New Roman"/>
              </w:rPr>
              <w:t>Helped maintain the servers in the labs</w:t>
            </w:r>
          </w:p>
        </w:tc>
      </w:tr>
      <w:tr w:rsidR="00DC761F" w14:paraId="1358EBB2" w14:textId="77777777" w:rsidTr="00B41A46">
        <w:tc>
          <w:tcPr>
            <w:tcW w:w="8969" w:type="dxa"/>
          </w:tcPr>
          <w:p w14:paraId="53CF2206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</w:rPr>
              <w:t xml:space="preserve">Guangdong </w:t>
            </w:r>
            <w:proofErr w:type="spellStart"/>
            <w:r w:rsidRPr="00F87CBF">
              <w:rPr>
                <w:rFonts w:ascii="Times New Roman" w:hAnsi="Times New Roman" w:cs="Times New Roman"/>
                <w:b/>
                <w:bCs/>
              </w:rPr>
              <w:t>Yixun</w:t>
            </w:r>
            <w:proofErr w:type="spellEnd"/>
            <w:r w:rsidRPr="00F87CBF">
              <w:rPr>
                <w:rFonts w:ascii="Times New Roman" w:hAnsi="Times New Roman" w:cs="Times New Roman"/>
                <w:b/>
                <w:bCs/>
              </w:rPr>
              <w:t xml:space="preserve"> Technology Company Limited (</w:t>
            </w:r>
            <w:r>
              <w:rPr>
                <w:rFonts w:ascii="Times New Roman" w:hAnsi="Times New Roman" w:cs="Times New Roman"/>
                <w:b/>
                <w:bCs/>
              </w:rPr>
              <w:t>Intern</w:t>
            </w:r>
            <w:r w:rsidRPr="00F87CB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94" w:type="dxa"/>
          </w:tcPr>
          <w:p w14:paraId="4C5927CE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</w:rPr>
              <w:t>07/2016-08/2016</w:t>
            </w:r>
          </w:p>
        </w:tc>
      </w:tr>
      <w:tr w:rsidR="00DC761F" w14:paraId="4D455BAD" w14:textId="77777777" w:rsidTr="00B41A46">
        <w:tc>
          <w:tcPr>
            <w:tcW w:w="10763" w:type="dxa"/>
            <w:gridSpan w:val="2"/>
          </w:tcPr>
          <w:p w14:paraId="5556C7AE" w14:textId="77777777" w:rsidR="00DC761F" w:rsidRPr="00F87CB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A179A">
              <w:rPr>
                <w:rFonts w:ascii="Times New Roman" w:hAnsi="Times New Roman" w:cs="Times New Roman"/>
              </w:rPr>
              <w:t xml:space="preserve">Helped maintain the </w:t>
            </w:r>
            <w:r w:rsidRPr="00457997">
              <w:rPr>
                <w:rFonts w:ascii="Times New Roman" w:hAnsi="Times New Roman" w:cs="Times New Roman"/>
              </w:rPr>
              <w:t>application server</w:t>
            </w:r>
            <w:r w:rsidRPr="003A179A">
              <w:rPr>
                <w:rFonts w:ascii="Times New Roman" w:hAnsi="Times New Roman" w:cs="Times New Roman"/>
              </w:rPr>
              <w:t>s</w:t>
            </w:r>
          </w:p>
          <w:p w14:paraId="7D374B01" w14:textId="77777777" w:rsidR="00DC761F" w:rsidRPr="001A6562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87CBF">
              <w:rPr>
                <w:rFonts w:ascii="Times New Roman" w:hAnsi="Times New Roman" w:cs="Times New Roman"/>
              </w:rPr>
              <w:t>Self-learned Java, HTML, JavaScript, SQL language</w:t>
            </w:r>
          </w:p>
        </w:tc>
      </w:tr>
      <w:tr w:rsidR="00DC761F" w14:paraId="4D518EB5" w14:textId="77777777" w:rsidTr="00B41A46">
        <w:tc>
          <w:tcPr>
            <w:tcW w:w="8969" w:type="dxa"/>
          </w:tcPr>
          <w:p w14:paraId="78DACE7E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</w:rPr>
              <w:t>Bench Marking Consulting (</w:t>
            </w:r>
            <w:r>
              <w:rPr>
                <w:rFonts w:ascii="Times New Roman" w:hAnsi="Times New Roman" w:cs="Times New Roman"/>
                <w:b/>
                <w:bCs/>
              </w:rPr>
              <w:t>Intern</w:t>
            </w:r>
            <w:r w:rsidRPr="00F87CB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94" w:type="dxa"/>
          </w:tcPr>
          <w:p w14:paraId="7D309F05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</w:rPr>
              <w:t>07/2015-08/2015</w:t>
            </w:r>
          </w:p>
        </w:tc>
      </w:tr>
      <w:tr w:rsidR="00DC761F" w14:paraId="7406D68B" w14:textId="77777777" w:rsidTr="00B41A46">
        <w:tc>
          <w:tcPr>
            <w:tcW w:w="10763" w:type="dxa"/>
            <w:gridSpan w:val="2"/>
          </w:tcPr>
          <w:p w14:paraId="4CDC9463" w14:textId="77777777" w:rsidR="00DC761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33EBA">
              <w:rPr>
                <w:rFonts w:ascii="Times New Roman" w:hAnsi="Times New Roman" w:cs="Times New Roman"/>
              </w:rPr>
              <w:t>Supported the manager to schedule consulting training for some projects</w:t>
            </w:r>
          </w:p>
          <w:p w14:paraId="4535839D" w14:textId="77777777" w:rsidR="00DC761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33EBA">
              <w:rPr>
                <w:rFonts w:ascii="Times New Roman" w:hAnsi="Times New Roman" w:cs="Times New Roman"/>
              </w:rPr>
              <w:t>Organized and supported curriculums</w:t>
            </w:r>
          </w:p>
          <w:p w14:paraId="3106FC39" w14:textId="77777777" w:rsidR="00DC761F" w:rsidRPr="002B1DC2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33EBA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a</w:t>
            </w:r>
            <w:r w:rsidRPr="00F33EBA">
              <w:rPr>
                <w:rFonts w:ascii="Times New Roman" w:hAnsi="Times New Roman" w:cs="Times New Roman"/>
              </w:rPr>
              <w:t>ve advice on publicity and promotion</w:t>
            </w:r>
          </w:p>
        </w:tc>
      </w:tr>
    </w:tbl>
    <w:p w14:paraId="45618968" w14:textId="77777777" w:rsidR="00DC761F" w:rsidRDefault="00DC761F" w:rsidP="00DC761F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1794"/>
      </w:tblGrid>
      <w:tr w:rsidR="00DC761F" w14:paraId="613377D8" w14:textId="77777777" w:rsidTr="00B41A46">
        <w:tc>
          <w:tcPr>
            <w:tcW w:w="10763" w:type="dxa"/>
            <w:gridSpan w:val="2"/>
            <w:tcBorders>
              <w:bottom w:val="single" w:sz="12" w:space="0" w:color="4472C4" w:themeColor="accent1"/>
            </w:tcBorders>
          </w:tcPr>
          <w:p w14:paraId="49E13ECF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  <w:b/>
                <w:bCs/>
                <w:sz w:val="24"/>
              </w:rPr>
              <w:t>Extracurricular Activities</w:t>
            </w:r>
          </w:p>
        </w:tc>
      </w:tr>
      <w:tr w:rsidR="00DC761F" w14:paraId="5E2EA7B0" w14:textId="77777777" w:rsidTr="00B41A46">
        <w:tc>
          <w:tcPr>
            <w:tcW w:w="8969" w:type="dxa"/>
            <w:tcBorders>
              <w:top w:val="single" w:sz="24" w:space="0" w:color="428EDA"/>
            </w:tcBorders>
          </w:tcPr>
          <w:p w14:paraId="0E8981D9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E37619">
              <w:rPr>
                <w:rFonts w:ascii="Times New Roman" w:hAnsi="Times New Roman" w:cs="Times New Roman"/>
                <w:b/>
                <w:bCs/>
              </w:rPr>
              <w:t>Head of Publicity Department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of Student Union at SCUT</w:t>
            </w:r>
          </w:p>
        </w:tc>
        <w:tc>
          <w:tcPr>
            <w:tcW w:w="1794" w:type="dxa"/>
            <w:tcBorders>
              <w:top w:val="single" w:sz="24" w:space="0" w:color="428EDA"/>
            </w:tcBorders>
          </w:tcPr>
          <w:p w14:paraId="4C471648" w14:textId="77777777" w:rsidR="00DC761F" w:rsidRDefault="00DC761F" w:rsidP="00B41A46">
            <w:pPr>
              <w:rPr>
                <w:rFonts w:ascii="Times New Roman" w:hAnsi="Times New Roman" w:cs="Times New Roman"/>
                <w:szCs w:val="21"/>
              </w:rPr>
            </w:pPr>
            <w:r w:rsidRPr="00F87CBF">
              <w:rPr>
                <w:rFonts w:ascii="Times New Roman" w:hAnsi="Times New Roman" w:cs="Times New Roman"/>
              </w:rPr>
              <w:t>10/2015-12/2016</w:t>
            </w:r>
          </w:p>
        </w:tc>
      </w:tr>
      <w:tr w:rsidR="00DC761F" w14:paraId="66B418EC" w14:textId="77777777" w:rsidTr="00B41A46">
        <w:tc>
          <w:tcPr>
            <w:tcW w:w="10763" w:type="dxa"/>
            <w:gridSpan w:val="2"/>
          </w:tcPr>
          <w:p w14:paraId="3EE3FB7B" w14:textId="77777777" w:rsidR="00DC761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714DD">
              <w:rPr>
                <w:rFonts w:ascii="Times New Roman" w:hAnsi="Times New Roman" w:cs="Times New Roman"/>
              </w:rPr>
              <w:t xml:space="preserve">Taught students to use design software </w:t>
            </w:r>
            <w:r>
              <w:rPr>
                <w:rFonts w:ascii="Times New Roman" w:hAnsi="Times New Roman" w:cs="Times New Roman"/>
              </w:rPr>
              <w:t xml:space="preserve">(e.g., </w:t>
            </w:r>
            <w:r w:rsidRPr="00D714DD">
              <w:rPr>
                <w:rFonts w:ascii="Times New Roman" w:hAnsi="Times New Roman" w:cs="Times New Roman"/>
              </w:rPr>
              <w:t xml:space="preserve">Adobe PS, AI, and </w:t>
            </w:r>
            <w:proofErr w:type="spellStart"/>
            <w:r w:rsidRPr="00D714DD"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4B3370C7" w14:textId="77777777" w:rsidR="00DC761F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714DD">
              <w:rPr>
                <w:rFonts w:ascii="Times New Roman" w:hAnsi="Times New Roman" w:cs="Times New Roman"/>
              </w:rPr>
              <w:t xml:space="preserve">Held </w:t>
            </w:r>
            <w:r>
              <w:rPr>
                <w:rFonts w:ascii="Times New Roman" w:hAnsi="Times New Roman" w:cs="Times New Roman"/>
              </w:rPr>
              <w:t xml:space="preserve">departmental </w:t>
            </w:r>
            <w:r w:rsidRPr="00D714DD">
              <w:rPr>
                <w:rFonts w:ascii="Times New Roman" w:hAnsi="Times New Roman" w:cs="Times New Roman"/>
              </w:rPr>
              <w:t>activities</w:t>
            </w:r>
            <w:r>
              <w:rPr>
                <w:rFonts w:ascii="Times New Roman" w:hAnsi="Times New Roman" w:cs="Times New Roman"/>
              </w:rPr>
              <w:t xml:space="preserve"> including </w:t>
            </w:r>
            <w:r w:rsidRPr="00D714DD">
              <w:rPr>
                <w:rFonts w:ascii="Times New Roman" w:hAnsi="Times New Roman" w:cs="Times New Roman"/>
              </w:rPr>
              <w:t>departmental ceremonies and sports events</w:t>
            </w:r>
          </w:p>
          <w:p w14:paraId="0F7A6CFF" w14:textId="77777777" w:rsidR="00DC761F" w:rsidRPr="00F23F4D" w:rsidRDefault="00DC761F" w:rsidP="00B41A4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714DD">
              <w:rPr>
                <w:rFonts w:ascii="Times New Roman" w:hAnsi="Times New Roman" w:cs="Times New Roman"/>
              </w:rPr>
              <w:t>Produced promotional materials</w:t>
            </w:r>
            <w:r w:rsidRPr="00195F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such as </w:t>
            </w:r>
            <w:r w:rsidRPr="00D714DD">
              <w:rPr>
                <w:rFonts w:ascii="Times New Roman" w:hAnsi="Times New Roman" w:cs="Times New Roman"/>
              </w:rPr>
              <w:t>posters and videos</w:t>
            </w:r>
          </w:p>
        </w:tc>
      </w:tr>
    </w:tbl>
    <w:p w14:paraId="262D0EF8" w14:textId="77777777" w:rsidR="00DC761F" w:rsidRDefault="00DC761F" w:rsidP="00DC761F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DC761F" w14:paraId="16E87E7C" w14:textId="77777777" w:rsidTr="00B41A46">
        <w:tc>
          <w:tcPr>
            <w:tcW w:w="10763" w:type="dxa"/>
            <w:tcBorders>
              <w:bottom w:val="single" w:sz="24" w:space="0" w:color="428EDA"/>
            </w:tcBorders>
          </w:tcPr>
          <w:p w14:paraId="29A415E3" w14:textId="77777777" w:rsidR="00DC761F" w:rsidRPr="00266E6E" w:rsidRDefault="00DC761F" w:rsidP="00B41A4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Software &amp; Coding </w:t>
            </w:r>
            <w:r w:rsidRPr="00266E6E">
              <w:rPr>
                <w:rFonts w:ascii="Times New Roman" w:hAnsi="Times New Roman" w:cs="Times New Roman" w:hint="eastAsia"/>
                <w:b/>
                <w:bCs/>
                <w:sz w:val="24"/>
              </w:rPr>
              <w:t>Skills</w:t>
            </w:r>
          </w:p>
        </w:tc>
      </w:tr>
    </w:tbl>
    <w:p w14:paraId="7049066E" w14:textId="77777777" w:rsidR="00DC761F" w:rsidRPr="005F7835" w:rsidRDefault="00DC761F" w:rsidP="00DC76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Office, Photoshop, C, 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/>
          <w:szCs w:val="21"/>
        </w:rPr>
        <w:t>, JavaScript, SQL, HTML, MATLAB, VHDL</w:t>
      </w:r>
    </w:p>
    <w:p w14:paraId="22AC7FAC" w14:textId="77777777" w:rsidR="0079345B" w:rsidRPr="00DC761F" w:rsidRDefault="0079345B" w:rsidP="003124D9">
      <w:pPr>
        <w:spacing w:line="360" w:lineRule="exact"/>
        <w:rPr>
          <w:rFonts w:ascii="微软雅黑 Light" w:eastAsia="微软雅黑 Light" w:hAnsi="微软雅黑 Light" w:cs="Times New Roman"/>
          <w:szCs w:val="21"/>
        </w:rPr>
      </w:pPr>
      <w:bookmarkStart w:id="0" w:name="_GoBack"/>
      <w:bookmarkEnd w:id="0"/>
    </w:p>
    <w:sectPr w:rsidR="0079345B" w:rsidRPr="00DC761F" w:rsidSect="00D7740D">
      <w:pgSz w:w="11906" w:h="16838"/>
      <w:pgMar w:top="851" w:right="566" w:bottom="993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11CEB" w14:textId="77777777" w:rsidR="00B40AB0" w:rsidRDefault="00B40AB0" w:rsidP="007F7BB4">
      <w:r>
        <w:separator/>
      </w:r>
    </w:p>
  </w:endnote>
  <w:endnote w:type="continuationSeparator" w:id="0">
    <w:p w14:paraId="0397831F" w14:textId="77777777" w:rsidR="00B40AB0" w:rsidRDefault="00B40AB0" w:rsidP="007F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0D9C3" w14:textId="77777777" w:rsidR="00B40AB0" w:rsidRDefault="00B40AB0" w:rsidP="007F7BB4">
      <w:r>
        <w:separator/>
      </w:r>
    </w:p>
  </w:footnote>
  <w:footnote w:type="continuationSeparator" w:id="0">
    <w:p w14:paraId="01CFDD56" w14:textId="77777777" w:rsidR="00B40AB0" w:rsidRDefault="00B40AB0" w:rsidP="007F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D71"/>
    <w:multiLevelType w:val="hybridMultilevel"/>
    <w:tmpl w:val="5622C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900B6"/>
    <w:multiLevelType w:val="hybridMultilevel"/>
    <w:tmpl w:val="C4161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759CB"/>
    <w:multiLevelType w:val="hybridMultilevel"/>
    <w:tmpl w:val="7D2A1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A6590B"/>
    <w:multiLevelType w:val="hybridMultilevel"/>
    <w:tmpl w:val="7862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3A2208"/>
    <w:multiLevelType w:val="hybridMultilevel"/>
    <w:tmpl w:val="88F0C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BD0192"/>
    <w:multiLevelType w:val="hybridMultilevel"/>
    <w:tmpl w:val="1E503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F62368"/>
    <w:multiLevelType w:val="hybridMultilevel"/>
    <w:tmpl w:val="EAFE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803D4"/>
    <w:multiLevelType w:val="hybridMultilevel"/>
    <w:tmpl w:val="F738D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9054E0"/>
    <w:multiLevelType w:val="hybridMultilevel"/>
    <w:tmpl w:val="CD2A6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B5"/>
    <w:rsid w:val="00031CF8"/>
    <w:rsid w:val="0004261B"/>
    <w:rsid w:val="00090EA4"/>
    <w:rsid w:val="000A39EF"/>
    <w:rsid w:val="000B528C"/>
    <w:rsid w:val="000D3D43"/>
    <w:rsid w:val="000D5A75"/>
    <w:rsid w:val="001334B2"/>
    <w:rsid w:val="0014762A"/>
    <w:rsid w:val="00151CCD"/>
    <w:rsid w:val="00163961"/>
    <w:rsid w:val="0017467F"/>
    <w:rsid w:val="0019541F"/>
    <w:rsid w:val="001A475B"/>
    <w:rsid w:val="001A6562"/>
    <w:rsid w:val="001A69B5"/>
    <w:rsid w:val="001A7BC1"/>
    <w:rsid w:val="001C3163"/>
    <w:rsid w:val="001D3C15"/>
    <w:rsid w:val="001D66B8"/>
    <w:rsid w:val="002100E0"/>
    <w:rsid w:val="002169CF"/>
    <w:rsid w:val="0023162E"/>
    <w:rsid w:val="0025351D"/>
    <w:rsid w:val="002621A4"/>
    <w:rsid w:val="00266E6E"/>
    <w:rsid w:val="00274FBC"/>
    <w:rsid w:val="0028220A"/>
    <w:rsid w:val="002914BD"/>
    <w:rsid w:val="002A7322"/>
    <w:rsid w:val="002B058F"/>
    <w:rsid w:val="002B1DC2"/>
    <w:rsid w:val="002D36FD"/>
    <w:rsid w:val="002D7899"/>
    <w:rsid w:val="002E5908"/>
    <w:rsid w:val="002E5E0A"/>
    <w:rsid w:val="002F2E76"/>
    <w:rsid w:val="00310003"/>
    <w:rsid w:val="00311697"/>
    <w:rsid w:val="003124D9"/>
    <w:rsid w:val="003141E5"/>
    <w:rsid w:val="00324EC4"/>
    <w:rsid w:val="00327E5F"/>
    <w:rsid w:val="003440F2"/>
    <w:rsid w:val="003448C7"/>
    <w:rsid w:val="00356583"/>
    <w:rsid w:val="00373F6C"/>
    <w:rsid w:val="003A6A9E"/>
    <w:rsid w:val="003C1C23"/>
    <w:rsid w:val="003D045A"/>
    <w:rsid w:val="003D11E9"/>
    <w:rsid w:val="003D532E"/>
    <w:rsid w:val="003E1802"/>
    <w:rsid w:val="00403E16"/>
    <w:rsid w:val="004205A4"/>
    <w:rsid w:val="00432F3B"/>
    <w:rsid w:val="00433901"/>
    <w:rsid w:val="00435F0D"/>
    <w:rsid w:val="004441C3"/>
    <w:rsid w:val="004453F5"/>
    <w:rsid w:val="004453F8"/>
    <w:rsid w:val="0044629F"/>
    <w:rsid w:val="00461302"/>
    <w:rsid w:val="00471315"/>
    <w:rsid w:val="0048573B"/>
    <w:rsid w:val="00496F89"/>
    <w:rsid w:val="004A08A5"/>
    <w:rsid w:val="004A31D6"/>
    <w:rsid w:val="004A4234"/>
    <w:rsid w:val="004A6EC0"/>
    <w:rsid w:val="004C40C5"/>
    <w:rsid w:val="004C55E9"/>
    <w:rsid w:val="00501CA4"/>
    <w:rsid w:val="00504DD0"/>
    <w:rsid w:val="00536876"/>
    <w:rsid w:val="00551742"/>
    <w:rsid w:val="00597546"/>
    <w:rsid w:val="005A7352"/>
    <w:rsid w:val="005B7BC6"/>
    <w:rsid w:val="005F7835"/>
    <w:rsid w:val="006210EC"/>
    <w:rsid w:val="00631DEE"/>
    <w:rsid w:val="0063531F"/>
    <w:rsid w:val="00647601"/>
    <w:rsid w:val="006600B4"/>
    <w:rsid w:val="00661BA0"/>
    <w:rsid w:val="00665318"/>
    <w:rsid w:val="00684440"/>
    <w:rsid w:val="00694FA7"/>
    <w:rsid w:val="00696941"/>
    <w:rsid w:val="006A5B38"/>
    <w:rsid w:val="006B7B1B"/>
    <w:rsid w:val="006B7B39"/>
    <w:rsid w:val="006D2C53"/>
    <w:rsid w:val="006D4F1D"/>
    <w:rsid w:val="006D5F91"/>
    <w:rsid w:val="006E5966"/>
    <w:rsid w:val="006E7DFD"/>
    <w:rsid w:val="00700CBD"/>
    <w:rsid w:val="00704903"/>
    <w:rsid w:val="00722A95"/>
    <w:rsid w:val="007461A3"/>
    <w:rsid w:val="00746442"/>
    <w:rsid w:val="00752CCE"/>
    <w:rsid w:val="00753517"/>
    <w:rsid w:val="007576B1"/>
    <w:rsid w:val="0076068E"/>
    <w:rsid w:val="0076521C"/>
    <w:rsid w:val="00771731"/>
    <w:rsid w:val="00773F30"/>
    <w:rsid w:val="007744C7"/>
    <w:rsid w:val="00774A05"/>
    <w:rsid w:val="00775DE6"/>
    <w:rsid w:val="00776C33"/>
    <w:rsid w:val="0079345B"/>
    <w:rsid w:val="007B5D00"/>
    <w:rsid w:val="007D2C82"/>
    <w:rsid w:val="007E3CF7"/>
    <w:rsid w:val="007F38F8"/>
    <w:rsid w:val="007F7BB4"/>
    <w:rsid w:val="0080702C"/>
    <w:rsid w:val="00810470"/>
    <w:rsid w:val="00811C39"/>
    <w:rsid w:val="00871A9A"/>
    <w:rsid w:val="00891863"/>
    <w:rsid w:val="008A5286"/>
    <w:rsid w:val="008F6572"/>
    <w:rsid w:val="00920A87"/>
    <w:rsid w:val="00962441"/>
    <w:rsid w:val="00963E16"/>
    <w:rsid w:val="0096463A"/>
    <w:rsid w:val="00971622"/>
    <w:rsid w:val="00982DE9"/>
    <w:rsid w:val="0099617C"/>
    <w:rsid w:val="009A3879"/>
    <w:rsid w:val="009A48C9"/>
    <w:rsid w:val="009C32A1"/>
    <w:rsid w:val="009F3B05"/>
    <w:rsid w:val="009F7B3E"/>
    <w:rsid w:val="00A00171"/>
    <w:rsid w:val="00A043CD"/>
    <w:rsid w:val="00A047A3"/>
    <w:rsid w:val="00A054FC"/>
    <w:rsid w:val="00A071B8"/>
    <w:rsid w:val="00A24617"/>
    <w:rsid w:val="00A41720"/>
    <w:rsid w:val="00A55D5B"/>
    <w:rsid w:val="00A730B3"/>
    <w:rsid w:val="00A738D4"/>
    <w:rsid w:val="00A80E60"/>
    <w:rsid w:val="00A87575"/>
    <w:rsid w:val="00A96EF9"/>
    <w:rsid w:val="00AA3069"/>
    <w:rsid w:val="00AA6503"/>
    <w:rsid w:val="00AE33A2"/>
    <w:rsid w:val="00AF5779"/>
    <w:rsid w:val="00AF72E1"/>
    <w:rsid w:val="00B0173B"/>
    <w:rsid w:val="00B055BA"/>
    <w:rsid w:val="00B40AB0"/>
    <w:rsid w:val="00B4515E"/>
    <w:rsid w:val="00B46400"/>
    <w:rsid w:val="00B72DDE"/>
    <w:rsid w:val="00B80B17"/>
    <w:rsid w:val="00B8765B"/>
    <w:rsid w:val="00BB0765"/>
    <w:rsid w:val="00BC417E"/>
    <w:rsid w:val="00BE1730"/>
    <w:rsid w:val="00BE2C57"/>
    <w:rsid w:val="00BE3B53"/>
    <w:rsid w:val="00BF292C"/>
    <w:rsid w:val="00BF3063"/>
    <w:rsid w:val="00BF3A1F"/>
    <w:rsid w:val="00C06474"/>
    <w:rsid w:val="00C07ECE"/>
    <w:rsid w:val="00C12467"/>
    <w:rsid w:val="00C215FC"/>
    <w:rsid w:val="00C22F6C"/>
    <w:rsid w:val="00C32003"/>
    <w:rsid w:val="00C328A7"/>
    <w:rsid w:val="00C35C63"/>
    <w:rsid w:val="00C42EE1"/>
    <w:rsid w:val="00C54C89"/>
    <w:rsid w:val="00C66525"/>
    <w:rsid w:val="00C70B78"/>
    <w:rsid w:val="00C765C8"/>
    <w:rsid w:val="00C830C4"/>
    <w:rsid w:val="00C84133"/>
    <w:rsid w:val="00C86651"/>
    <w:rsid w:val="00CA466A"/>
    <w:rsid w:val="00CB27C5"/>
    <w:rsid w:val="00CC46A7"/>
    <w:rsid w:val="00CE3C97"/>
    <w:rsid w:val="00CF7366"/>
    <w:rsid w:val="00D02200"/>
    <w:rsid w:val="00D303FA"/>
    <w:rsid w:val="00D5096D"/>
    <w:rsid w:val="00D50EC6"/>
    <w:rsid w:val="00D51272"/>
    <w:rsid w:val="00D5694A"/>
    <w:rsid w:val="00D7740D"/>
    <w:rsid w:val="00D91998"/>
    <w:rsid w:val="00D94F1C"/>
    <w:rsid w:val="00DA3168"/>
    <w:rsid w:val="00DA647D"/>
    <w:rsid w:val="00DB6771"/>
    <w:rsid w:val="00DC073D"/>
    <w:rsid w:val="00DC0E29"/>
    <w:rsid w:val="00DC761F"/>
    <w:rsid w:val="00DD5E3C"/>
    <w:rsid w:val="00DF21C0"/>
    <w:rsid w:val="00E553A9"/>
    <w:rsid w:val="00E73F18"/>
    <w:rsid w:val="00EA0410"/>
    <w:rsid w:val="00EB178D"/>
    <w:rsid w:val="00EB701C"/>
    <w:rsid w:val="00EC4B05"/>
    <w:rsid w:val="00EE4089"/>
    <w:rsid w:val="00EF3213"/>
    <w:rsid w:val="00F02D52"/>
    <w:rsid w:val="00F076E1"/>
    <w:rsid w:val="00F13B68"/>
    <w:rsid w:val="00F22965"/>
    <w:rsid w:val="00F23F4D"/>
    <w:rsid w:val="00F24880"/>
    <w:rsid w:val="00F3102F"/>
    <w:rsid w:val="00F635F7"/>
    <w:rsid w:val="00F82757"/>
    <w:rsid w:val="00F84EC3"/>
    <w:rsid w:val="00F85BC7"/>
    <w:rsid w:val="00FA43B9"/>
    <w:rsid w:val="00FA7DFE"/>
    <w:rsid w:val="00FB5D1D"/>
    <w:rsid w:val="00FD13E3"/>
    <w:rsid w:val="00FD47C5"/>
    <w:rsid w:val="00FE1DF5"/>
    <w:rsid w:val="00FE3D25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CF1F"/>
  <w15:chartTrackingRefBased/>
  <w15:docId w15:val="{F4F26804-F3DD-42E2-9AC9-C8A15903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BB4"/>
    <w:rPr>
      <w:sz w:val="18"/>
      <w:szCs w:val="18"/>
    </w:rPr>
  </w:style>
  <w:style w:type="table" w:styleId="a7">
    <w:name w:val="Table Grid"/>
    <w:basedOn w:val="a1"/>
    <w:uiPriority w:val="39"/>
    <w:rsid w:val="003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C84133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EBF88-6FD5-4A10-B063-F923CE05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Jiang</dc:creator>
  <cp:keywords/>
  <dc:description/>
  <cp:lastModifiedBy>Shiyao Jiang</cp:lastModifiedBy>
  <cp:revision>228</cp:revision>
  <cp:lastPrinted>2019-03-07T15:33:00Z</cp:lastPrinted>
  <dcterms:created xsi:type="dcterms:W3CDTF">2019-02-03T04:20:00Z</dcterms:created>
  <dcterms:modified xsi:type="dcterms:W3CDTF">2019-03-08T02:21:00Z</dcterms:modified>
</cp:coreProperties>
</file>