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5E7" w:rsidRPr="00697B30" w:rsidRDefault="000265E7" w:rsidP="00BA6EA9">
      <w:pPr>
        <w:spacing w:after="0"/>
        <w:ind w:left="142"/>
        <w:rPr>
          <w:rFonts w:cs="Arial"/>
          <w:lang w:val="it-IT"/>
        </w:rPr>
      </w:pPr>
      <w:r w:rsidRPr="00697B30">
        <w:rPr>
          <w:rFonts w:cs="Arial"/>
          <w:lang w:val="it-IT"/>
        </w:rPr>
        <w:t>CE-III</w:t>
      </w:r>
    </w:p>
    <w:p w:rsidR="000265E7" w:rsidRPr="00697B30" w:rsidRDefault="000265E7" w:rsidP="00BA6EA9">
      <w:pPr>
        <w:spacing w:after="0"/>
        <w:ind w:left="142"/>
        <w:rPr>
          <w:rFonts w:cs="Arial"/>
          <w:lang w:val="en-US"/>
        </w:rPr>
      </w:pPr>
      <w:r w:rsidRPr="00697B30">
        <w:rPr>
          <w:rFonts w:cs="Arial"/>
          <w:lang w:val="it-IT"/>
        </w:rPr>
        <w:t xml:space="preserve">DI-2 </w:t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  <w:t xml:space="preserve">  </w:t>
      </w:r>
      <w:r w:rsidR="00704901">
        <w:rPr>
          <w:rFonts w:cs="Arial"/>
          <w:lang w:val="it-IT"/>
        </w:rPr>
        <w:tab/>
      </w:r>
      <w:r w:rsidR="00704901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>PC. PILLIN PAMPA, D-3 (02</w:t>
      </w:r>
      <w:r w:rsidR="00704901">
        <w:rPr>
          <w:rFonts w:cs="Arial"/>
          <w:lang w:val="it-IT"/>
        </w:rPr>
        <w:t>3</w:t>
      </w:r>
      <w:r w:rsidRPr="00697B30">
        <w:rPr>
          <w:rFonts w:cs="Arial"/>
          <w:lang w:val="it-IT"/>
        </w:rPr>
        <w:t>0)</w:t>
      </w:r>
      <w:r w:rsidRPr="00697B30">
        <w:rPr>
          <w:rFonts w:cs="Arial"/>
          <w:lang w:val="en-US"/>
        </w:rPr>
        <w:t xml:space="preserve"> </w:t>
      </w:r>
    </w:p>
    <w:p w:rsidR="00704901" w:rsidRDefault="000265E7" w:rsidP="00BA6EA9">
      <w:pPr>
        <w:spacing w:after="0"/>
        <w:ind w:left="142"/>
        <w:rPr>
          <w:rFonts w:cs="Arial"/>
        </w:rPr>
      </w:pPr>
      <w:r w:rsidRPr="00697B30">
        <w:rPr>
          <w:rFonts w:cs="Arial"/>
        </w:rPr>
        <w:t>EMO. G-</w:t>
      </w:r>
      <w:r w:rsidR="00704901">
        <w:rPr>
          <w:rFonts w:cs="Arial"/>
        </w:rPr>
        <w:t>5</w:t>
      </w:r>
    </w:p>
    <w:p w:rsidR="000265E7" w:rsidRPr="00697B30" w:rsidRDefault="00704901" w:rsidP="00BA6EA9">
      <w:pPr>
        <w:spacing w:after="0"/>
        <w:ind w:left="142"/>
        <w:rPr>
          <w:rFonts w:cs="Arial"/>
        </w:rPr>
      </w:pPr>
      <w:r>
        <w:rPr>
          <w:rFonts w:cs="Arial"/>
        </w:rPr>
        <w:t>No 15/DCC</w:t>
      </w:r>
      <w:r w:rsidR="000265E7" w:rsidRPr="00697B30">
        <w:rPr>
          <w:rFonts w:cs="Arial"/>
        </w:rPr>
        <w:tab/>
      </w:r>
      <w:r w:rsidR="000265E7" w:rsidRPr="00697B30">
        <w:rPr>
          <w:rFonts w:cs="Arial"/>
        </w:rPr>
        <w:tab/>
      </w:r>
    </w:p>
    <w:p w:rsidR="00595FE4" w:rsidRPr="00673812" w:rsidRDefault="00595FE4" w:rsidP="0098072B">
      <w:pPr>
        <w:spacing w:after="0"/>
        <w:rPr>
          <w:rFonts w:cs="Arial"/>
          <w:b/>
          <w:bCs/>
          <w:szCs w:val="24"/>
          <w:lang w:val="pt-BR"/>
        </w:rPr>
      </w:pPr>
    </w:p>
    <w:p w:rsidR="00595FE4" w:rsidRDefault="00704901" w:rsidP="0098072B">
      <w:pPr>
        <w:pStyle w:val="Sinespaciado"/>
        <w:jc w:val="center"/>
        <w:rPr>
          <w:rFonts w:ascii="Arial" w:hAnsi="Arial" w:cs="Arial"/>
          <w:b/>
          <w:sz w:val="32"/>
          <w:szCs w:val="24"/>
          <w:lang w:val="es-BO"/>
        </w:rPr>
      </w:pPr>
      <w:r>
        <w:rPr>
          <w:rFonts w:ascii="Arial" w:hAnsi="Arial" w:cs="Arial"/>
          <w:b/>
          <w:sz w:val="32"/>
          <w:szCs w:val="24"/>
          <w:lang w:val="es-BO"/>
        </w:rPr>
        <w:t xml:space="preserve">ANEXO  “C” </w:t>
      </w:r>
      <w:r w:rsidR="004664D5">
        <w:rPr>
          <w:rFonts w:ascii="Arial" w:hAnsi="Arial" w:cs="Arial"/>
          <w:b/>
          <w:sz w:val="32"/>
          <w:szCs w:val="24"/>
          <w:lang w:val="es-BO"/>
        </w:rPr>
        <w:t>(</w:t>
      </w:r>
      <w:r w:rsidR="002764B1">
        <w:rPr>
          <w:rFonts w:ascii="Arial" w:hAnsi="Arial" w:cs="Arial"/>
          <w:b/>
          <w:sz w:val="32"/>
          <w:szCs w:val="24"/>
          <w:lang w:val="es-BO"/>
        </w:rPr>
        <w:t>P</w:t>
      </w:r>
      <w:r w:rsidR="004664D5">
        <w:rPr>
          <w:rFonts w:ascii="Arial" w:hAnsi="Arial" w:cs="Arial"/>
          <w:b/>
          <w:sz w:val="32"/>
          <w:szCs w:val="24"/>
          <w:lang w:val="es-BO"/>
        </w:rPr>
        <w:t>lan de AC/OC) a</w:t>
      </w:r>
      <w:r w:rsidR="00F36BD6">
        <w:rPr>
          <w:rFonts w:ascii="Arial" w:hAnsi="Arial" w:cs="Arial"/>
          <w:b/>
          <w:sz w:val="32"/>
          <w:szCs w:val="24"/>
          <w:lang w:val="es-BO"/>
        </w:rPr>
        <w:t>l</w:t>
      </w:r>
      <w:r w:rsidR="004664D5">
        <w:rPr>
          <w:rFonts w:ascii="Arial" w:hAnsi="Arial" w:cs="Arial"/>
          <w:b/>
          <w:sz w:val="32"/>
          <w:szCs w:val="24"/>
          <w:lang w:val="es-BO"/>
        </w:rPr>
        <w:t xml:space="preserve"> </w:t>
      </w:r>
      <w:r w:rsidR="00F36BD6">
        <w:rPr>
          <w:rFonts w:ascii="Arial" w:hAnsi="Arial" w:cs="Arial"/>
          <w:b/>
          <w:sz w:val="32"/>
          <w:szCs w:val="24"/>
          <w:lang w:val="es-BO"/>
        </w:rPr>
        <w:t>caso Táctico “JUSTINIANO”</w:t>
      </w:r>
    </w:p>
    <w:p w:rsidR="006D16E0" w:rsidRPr="00F528F0" w:rsidRDefault="006D16E0" w:rsidP="0098072B">
      <w:pPr>
        <w:pStyle w:val="Sinespaciado"/>
        <w:jc w:val="center"/>
        <w:rPr>
          <w:rFonts w:ascii="Arial" w:hAnsi="Arial" w:cs="Arial"/>
          <w:b/>
          <w:sz w:val="32"/>
          <w:szCs w:val="24"/>
          <w:lang w:val="es-BO"/>
        </w:rPr>
      </w:pPr>
    </w:p>
    <w:p w:rsidR="00595FE4" w:rsidRPr="0048509D" w:rsidRDefault="00595FE4" w:rsidP="00F36BD6">
      <w:pPr>
        <w:pStyle w:val="Sinespaciado"/>
        <w:ind w:firstLine="142"/>
        <w:rPr>
          <w:rFonts w:ascii="Arial" w:hAnsi="Arial" w:cs="Arial"/>
          <w:sz w:val="24"/>
          <w:szCs w:val="24"/>
          <w:lang w:val="es-BO"/>
        </w:rPr>
      </w:pPr>
      <w:r w:rsidRPr="0048509D">
        <w:rPr>
          <w:rFonts w:ascii="Arial" w:hAnsi="Arial" w:cs="Arial"/>
          <w:b/>
          <w:sz w:val="24"/>
          <w:szCs w:val="24"/>
          <w:lang w:val="es-BO"/>
        </w:rPr>
        <w:t>OBJETO</w:t>
      </w:r>
      <w:r w:rsidR="00E95156">
        <w:rPr>
          <w:rFonts w:ascii="Arial" w:hAnsi="Arial" w:cs="Arial"/>
          <w:b/>
          <w:sz w:val="24"/>
          <w:szCs w:val="24"/>
          <w:lang w:val="es-BO"/>
        </w:rPr>
        <w:tab/>
      </w:r>
      <w:r w:rsidRPr="0048509D">
        <w:rPr>
          <w:rFonts w:ascii="Arial" w:hAnsi="Arial" w:cs="Arial"/>
          <w:b/>
          <w:sz w:val="24"/>
          <w:szCs w:val="24"/>
          <w:lang w:val="es-BO"/>
        </w:rPr>
        <w:t>:</w:t>
      </w:r>
      <w:r w:rsidR="00EE2A91">
        <w:rPr>
          <w:rFonts w:ascii="Arial" w:hAnsi="Arial" w:cs="Arial"/>
          <w:b/>
          <w:sz w:val="24"/>
          <w:szCs w:val="24"/>
          <w:lang w:val="es-BO"/>
        </w:rPr>
        <w:t xml:space="preserve"> </w:t>
      </w:r>
      <w:r w:rsidR="007A31D5">
        <w:rPr>
          <w:rFonts w:ascii="Arial" w:hAnsi="Arial" w:cs="Arial"/>
          <w:b/>
          <w:sz w:val="24"/>
          <w:szCs w:val="24"/>
          <w:lang w:val="es-BO"/>
        </w:rPr>
        <w:tab/>
      </w:r>
      <w:r w:rsidR="002764B1">
        <w:rPr>
          <w:rFonts w:ascii="Arial" w:hAnsi="Arial" w:cs="Arial"/>
          <w:sz w:val="24"/>
          <w:szCs w:val="24"/>
          <w:lang w:val="es-BO"/>
        </w:rPr>
        <w:t>Proporcionar apoyo de Asuntos Civiles</w:t>
      </w:r>
      <w:r w:rsidR="002764B1" w:rsidRPr="0048509D">
        <w:rPr>
          <w:rFonts w:ascii="Arial" w:hAnsi="Arial" w:cs="Arial"/>
          <w:sz w:val="24"/>
          <w:szCs w:val="24"/>
          <w:lang w:val="es-BO"/>
        </w:rPr>
        <w:t xml:space="preserve"> </w:t>
      </w:r>
      <w:r w:rsidR="00E95156">
        <w:rPr>
          <w:rFonts w:ascii="Arial" w:hAnsi="Arial" w:cs="Arial"/>
          <w:sz w:val="24"/>
          <w:szCs w:val="24"/>
          <w:lang w:val="es-BO"/>
        </w:rPr>
        <w:t xml:space="preserve">a la maniobra </w:t>
      </w:r>
      <w:r w:rsidR="000265E7">
        <w:rPr>
          <w:rFonts w:ascii="Arial" w:hAnsi="Arial" w:cs="Arial"/>
          <w:sz w:val="24"/>
          <w:szCs w:val="24"/>
          <w:lang w:val="es-BO"/>
        </w:rPr>
        <w:t>de la DI-2</w:t>
      </w:r>
      <w:r w:rsidRPr="0048509D">
        <w:rPr>
          <w:rFonts w:ascii="Arial" w:hAnsi="Arial" w:cs="Arial"/>
          <w:sz w:val="24"/>
          <w:szCs w:val="24"/>
          <w:lang w:val="es-BO"/>
        </w:rPr>
        <w:t>.</w:t>
      </w:r>
    </w:p>
    <w:p w:rsidR="00AA7F4D" w:rsidRPr="00697B30" w:rsidRDefault="0038682D" w:rsidP="00F36BD6">
      <w:pPr>
        <w:suppressAutoHyphens/>
        <w:spacing w:after="0"/>
        <w:ind w:firstLine="142"/>
        <w:jc w:val="both"/>
        <w:rPr>
          <w:rFonts w:cs="Arial"/>
          <w:spacing w:val="-2"/>
          <w:lang w:val="es-ES_tradnl"/>
        </w:rPr>
      </w:pPr>
      <w:r w:rsidRPr="00673812">
        <w:rPr>
          <w:rFonts w:cs="Arial"/>
          <w:b/>
          <w:szCs w:val="24"/>
          <w:lang w:val="pt-BR"/>
        </w:rPr>
        <w:t>CARTAS</w:t>
      </w:r>
      <w:r>
        <w:rPr>
          <w:rFonts w:cs="Arial"/>
          <w:b/>
          <w:szCs w:val="24"/>
          <w:lang w:val="pt-BR"/>
        </w:rPr>
        <w:tab/>
      </w:r>
      <w:r w:rsidRPr="00673812">
        <w:rPr>
          <w:rFonts w:cs="Arial"/>
          <w:b/>
          <w:szCs w:val="24"/>
          <w:lang w:val="pt-BR"/>
        </w:rPr>
        <w:t>:</w:t>
      </w:r>
      <w:proofErr w:type="gramStart"/>
      <w:r>
        <w:rPr>
          <w:rFonts w:cs="Arial"/>
          <w:b/>
          <w:szCs w:val="24"/>
          <w:lang w:val="pt-BR"/>
        </w:rPr>
        <w:t xml:space="preserve"> </w:t>
      </w:r>
      <w:r w:rsidR="00055E0B">
        <w:rPr>
          <w:rFonts w:cs="Arial"/>
          <w:b/>
          <w:szCs w:val="24"/>
          <w:lang w:val="pt-BR"/>
        </w:rPr>
        <w:t xml:space="preserve">   </w:t>
      </w:r>
      <w:proofErr w:type="gramEnd"/>
      <w:r w:rsidR="004664D5">
        <w:rPr>
          <w:rFonts w:cs="Arial"/>
          <w:b/>
          <w:szCs w:val="24"/>
          <w:lang w:val="pt-BR"/>
        </w:rPr>
        <w:tab/>
      </w:r>
      <w:r w:rsidR="000265E7" w:rsidRPr="00697B30">
        <w:rPr>
          <w:rFonts w:cs="Arial"/>
          <w:spacing w:val="-2"/>
          <w:lang w:val="es-ES_tradnl"/>
        </w:rPr>
        <w:t>C</w:t>
      </w:r>
      <w:bookmarkStart w:id="0" w:name="_GoBack"/>
      <w:bookmarkEnd w:id="0"/>
      <w:r w:rsidR="000265E7" w:rsidRPr="00697B30">
        <w:rPr>
          <w:rFonts w:cs="Arial"/>
          <w:spacing w:val="-2"/>
          <w:lang w:val="es-ES_tradnl"/>
        </w:rPr>
        <w:t>roquis JENECHERÚ</w:t>
      </w:r>
      <w:r w:rsidR="000265E7" w:rsidRPr="00697B30">
        <w:rPr>
          <w:rFonts w:cs="Arial"/>
          <w:spacing w:val="-2"/>
          <w:lang w:val="es-ES_tradnl"/>
        </w:rPr>
        <w:tab/>
        <w:t>Esc. Aprox. 1: 30.000.</w:t>
      </w:r>
    </w:p>
    <w:p w:rsidR="00055E0B" w:rsidRDefault="004664D5" w:rsidP="00F36BD6">
      <w:pPr>
        <w:tabs>
          <w:tab w:val="left" w:pos="2127"/>
        </w:tabs>
        <w:spacing w:after="0"/>
        <w:ind w:left="1418" w:hanging="1276"/>
        <w:jc w:val="both"/>
        <w:rPr>
          <w:rFonts w:eastAsia="Calibri" w:cs="Arial"/>
          <w:lang w:val="es-ES_tradnl"/>
        </w:rPr>
      </w:pPr>
      <w:r>
        <w:rPr>
          <w:rFonts w:cs="Arial"/>
          <w:b/>
          <w:szCs w:val="24"/>
        </w:rPr>
        <w:t>APENDICE</w:t>
      </w:r>
      <w:r w:rsidR="0038682D">
        <w:rPr>
          <w:rFonts w:cs="Arial"/>
          <w:b/>
          <w:szCs w:val="24"/>
          <w:lang w:val="pt-BR"/>
        </w:rPr>
        <w:tab/>
      </w:r>
      <w:r w:rsidR="0038682D" w:rsidRPr="00673812">
        <w:rPr>
          <w:rFonts w:cs="Arial"/>
          <w:b/>
          <w:szCs w:val="24"/>
          <w:lang w:val="pt-BR"/>
        </w:rPr>
        <w:t>:</w:t>
      </w:r>
      <w:r w:rsidR="0038682D">
        <w:rPr>
          <w:rFonts w:cs="Arial"/>
          <w:b/>
          <w:szCs w:val="24"/>
          <w:lang w:val="pt-BR"/>
        </w:rPr>
        <w:t xml:space="preserve"> </w:t>
      </w:r>
      <w:r w:rsidR="00F36BD6">
        <w:rPr>
          <w:rFonts w:cs="Arial"/>
          <w:b/>
          <w:szCs w:val="24"/>
          <w:lang w:val="pt-BR"/>
        </w:rPr>
        <w:tab/>
      </w:r>
      <w:r w:rsidR="0038682D">
        <w:rPr>
          <w:rFonts w:eastAsia="Calibri" w:cs="Arial"/>
          <w:lang w:val="es-ES_tradnl"/>
        </w:rPr>
        <w:t>“</w:t>
      </w:r>
      <w:r>
        <w:rPr>
          <w:rFonts w:eastAsia="Calibri" w:cs="Arial"/>
          <w:lang w:val="es-ES_tradnl"/>
        </w:rPr>
        <w:t>1</w:t>
      </w:r>
      <w:r w:rsidR="0038682D">
        <w:rPr>
          <w:rFonts w:eastAsia="Calibri" w:cs="Arial"/>
          <w:lang w:val="es-ES_tradnl"/>
        </w:rPr>
        <w:t>”</w:t>
      </w:r>
      <w:r w:rsidR="00055E0B">
        <w:rPr>
          <w:rFonts w:eastAsia="Calibri" w:cs="Arial"/>
          <w:lang w:val="es-ES_tradnl"/>
        </w:rPr>
        <w:t>Calco de Instalaciones de AC/OC</w:t>
      </w:r>
    </w:p>
    <w:p w:rsidR="004664D5" w:rsidRDefault="004664D5" w:rsidP="004664D5">
      <w:pPr>
        <w:spacing w:after="0"/>
        <w:ind w:left="2127" w:hanging="1276"/>
        <w:jc w:val="both"/>
        <w:rPr>
          <w:rFonts w:cs="Arial"/>
          <w:b/>
          <w:bCs/>
          <w:u w:val="single"/>
        </w:rPr>
      </w:pPr>
    </w:p>
    <w:p w:rsidR="004664D5" w:rsidRPr="00697B30" w:rsidRDefault="004664D5" w:rsidP="004664D5">
      <w:pPr>
        <w:spacing w:after="0"/>
        <w:jc w:val="both"/>
        <w:rPr>
          <w:rFonts w:cs="Arial"/>
          <w:b/>
          <w:bCs/>
        </w:rPr>
      </w:pPr>
      <w:r w:rsidRPr="00697B30">
        <w:rPr>
          <w:rFonts w:cs="Arial"/>
          <w:b/>
          <w:bCs/>
          <w:u w:val="single"/>
        </w:rPr>
        <w:t>ORGANIZACIÓN PARA LA TAREA</w:t>
      </w:r>
      <w:r w:rsidRPr="00697B30">
        <w:rPr>
          <w:rFonts w:cs="Arial"/>
          <w:b/>
          <w:bCs/>
        </w:rPr>
        <w:t>.</w:t>
      </w:r>
    </w:p>
    <w:p w:rsidR="004664D5" w:rsidRDefault="004664D5" w:rsidP="004664D5">
      <w:pPr>
        <w:spacing w:after="0"/>
        <w:jc w:val="both"/>
        <w:rPr>
          <w:rFonts w:cs="Arial"/>
          <w:bCs/>
        </w:rPr>
      </w:pPr>
    </w:p>
    <w:p w:rsidR="004664D5" w:rsidRDefault="004664D5" w:rsidP="004664D5">
      <w:pPr>
        <w:spacing w:after="0"/>
        <w:jc w:val="both"/>
        <w:rPr>
          <w:rFonts w:cs="Arial"/>
          <w:bCs/>
        </w:rPr>
      </w:pPr>
      <w:r>
        <w:rPr>
          <w:rFonts w:cs="Arial"/>
          <w:bCs/>
        </w:rPr>
        <w:t>EQUIPO FUNCIONAL DE GOBIERNO.</w:t>
      </w:r>
    </w:p>
    <w:p w:rsidR="004664D5" w:rsidRDefault="004664D5" w:rsidP="004664D5">
      <w:pPr>
        <w:spacing w:after="0"/>
        <w:jc w:val="both"/>
        <w:rPr>
          <w:rFonts w:cs="Arial"/>
          <w:bCs/>
        </w:rPr>
      </w:pPr>
      <w:r>
        <w:rPr>
          <w:rFonts w:cs="Arial"/>
          <w:bCs/>
        </w:rPr>
        <w:t>EQUIPO FUNCIONAL DE ECONOMÍA.</w:t>
      </w:r>
    </w:p>
    <w:p w:rsidR="004664D5" w:rsidRDefault="004664D5" w:rsidP="004664D5">
      <w:pPr>
        <w:spacing w:after="0"/>
        <w:jc w:val="both"/>
        <w:rPr>
          <w:rFonts w:cs="Arial"/>
          <w:bCs/>
        </w:rPr>
      </w:pPr>
      <w:r>
        <w:rPr>
          <w:rFonts w:cs="Arial"/>
          <w:bCs/>
        </w:rPr>
        <w:t>EQUIPO FUNCIONAL DE SERVICIOS PÚBLICOS ESENCIALES.</w:t>
      </w:r>
    </w:p>
    <w:p w:rsidR="004664D5" w:rsidRDefault="004664D5" w:rsidP="004664D5">
      <w:pPr>
        <w:spacing w:after="0"/>
        <w:jc w:val="both"/>
        <w:rPr>
          <w:rFonts w:cs="Arial"/>
          <w:bCs/>
        </w:rPr>
      </w:pPr>
      <w:r>
        <w:rPr>
          <w:rFonts w:cs="Arial"/>
          <w:bCs/>
        </w:rPr>
        <w:t>EQUIPO FUNCIONAL ESPECIALES.</w:t>
      </w:r>
    </w:p>
    <w:p w:rsidR="00595FE4" w:rsidRPr="002764B1" w:rsidRDefault="00595FE4" w:rsidP="0098072B">
      <w:pPr>
        <w:pStyle w:val="Sinespaciad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595FE4" w:rsidRDefault="00595FE4" w:rsidP="0098072B">
      <w:pPr>
        <w:tabs>
          <w:tab w:val="left" w:pos="426"/>
        </w:tabs>
        <w:spacing w:after="0"/>
        <w:jc w:val="both"/>
        <w:rPr>
          <w:rFonts w:cs="Arial"/>
          <w:b/>
          <w:szCs w:val="24"/>
        </w:rPr>
      </w:pPr>
      <w:r w:rsidRPr="0048509D">
        <w:rPr>
          <w:rFonts w:cs="Arial"/>
          <w:b/>
          <w:szCs w:val="24"/>
        </w:rPr>
        <w:t>I.-</w:t>
      </w:r>
      <w:r w:rsidRPr="0048509D">
        <w:rPr>
          <w:rFonts w:cs="Arial"/>
          <w:b/>
          <w:szCs w:val="24"/>
        </w:rPr>
        <w:tab/>
      </w:r>
      <w:r w:rsidRPr="0048509D">
        <w:rPr>
          <w:rFonts w:cs="Arial"/>
          <w:b/>
          <w:szCs w:val="24"/>
          <w:u w:val="single"/>
        </w:rPr>
        <w:t>SITUACIÓN</w:t>
      </w:r>
      <w:r w:rsidRPr="0048509D">
        <w:rPr>
          <w:rFonts w:cs="Arial"/>
          <w:b/>
          <w:szCs w:val="24"/>
        </w:rPr>
        <w:t>.</w:t>
      </w:r>
    </w:p>
    <w:p w:rsidR="00055E0B" w:rsidRDefault="00055E0B" w:rsidP="0098072B">
      <w:pPr>
        <w:tabs>
          <w:tab w:val="left" w:pos="426"/>
        </w:tabs>
        <w:spacing w:after="0"/>
        <w:jc w:val="both"/>
        <w:rPr>
          <w:rFonts w:cs="Arial"/>
          <w:b/>
          <w:szCs w:val="24"/>
        </w:rPr>
      </w:pPr>
    </w:p>
    <w:p w:rsidR="00595FE4" w:rsidRPr="000265E7" w:rsidRDefault="00595FE4" w:rsidP="0098072B">
      <w:pPr>
        <w:numPr>
          <w:ilvl w:val="0"/>
          <w:numId w:val="1"/>
        </w:numPr>
        <w:tabs>
          <w:tab w:val="left" w:pos="1134"/>
        </w:tabs>
        <w:spacing w:after="0"/>
        <w:ind w:left="1134" w:hanging="708"/>
        <w:jc w:val="both"/>
        <w:rPr>
          <w:rFonts w:cs="Arial"/>
          <w:b/>
          <w:szCs w:val="24"/>
        </w:rPr>
      </w:pPr>
      <w:r w:rsidRPr="0048509D">
        <w:rPr>
          <w:rFonts w:cs="Arial"/>
          <w:b/>
          <w:szCs w:val="24"/>
          <w:u w:val="single"/>
        </w:rPr>
        <w:t>Fuerzas enemigas.</w:t>
      </w:r>
    </w:p>
    <w:p w:rsidR="000265E7" w:rsidRPr="000C6BA7" w:rsidRDefault="000265E7" w:rsidP="0098072B">
      <w:pPr>
        <w:spacing w:after="0"/>
        <w:ind w:left="1134"/>
        <w:jc w:val="both"/>
        <w:rPr>
          <w:rFonts w:cs="Arial"/>
        </w:rPr>
      </w:pPr>
      <w:r w:rsidRPr="000C6BA7">
        <w:rPr>
          <w:rFonts w:cs="Arial"/>
        </w:rPr>
        <w:t>A través de una operación aerotransportada fuerzas de PUCHESMA, alcanzaron a ocupar posiciones defensivas en la línea general C° NODRI – C° MARTE - C° PLUTÓN – C° SATURNO – C° BOCA, constituyendo unidades de seguridad, ya que el grueso del RIM – IV “PUCHESMA”, alcanzaron una posible cabecera aérea en el cuadrante 83-77 (fuera del croquis).</w:t>
      </w:r>
    </w:p>
    <w:p w:rsidR="000265E7" w:rsidRPr="000C6BA7" w:rsidRDefault="000265E7" w:rsidP="0098072B">
      <w:pPr>
        <w:spacing w:after="0"/>
        <w:ind w:left="1134"/>
        <w:jc w:val="both"/>
        <w:rPr>
          <w:rFonts w:cs="Arial"/>
        </w:rPr>
      </w:pPr>
      <w:r w:rsidRPr="000C6BA7">
        <w:rPr>
          <w:rFonts w:cs="Arial"/>
        </w:rPr>
        <w:t>Las unidades que se encuentra en C° NODRI - C° MARTE  - C° PLUTÓN – C° SATURNO – C° BOCAS, son pelotones, cuya organización es la siguiente.</w:t>
      </w:r>
    </w:p>
    <w:p w:rsidR="000265E7" w:rsidRPr="000C6BA7" w:rsidRDefault="000265E7" w:rsidP="0098072B">
      <w:pPr>
        <w:spacing w:after="0"/>
        <w:ind w:left="1134"/>
        <w:jc w:val="both"/>
        <w:rPr>
          <w:rFonts w:cs="Arial"/>
        </w:rPr>
      </w:pPr>
      <w:r w:rsidRPr="000C6BA7">
        <w:rPr>
          <w:rFonts w:cs="Arial"/>
        </w:rPr>
        <w:t xml:space="preserve">Tres Escuadras, cada una de 10 hombres y dos piezas de ametralladoras MAG. </w:t>
      </w:r>
      <w:proofErr w:type="gramStart"/>
      <w:r w:rsidRPr="000C6BA7">
        <w:rPr>
          <w:rFonts w:cs="Arial"/>
        </w:rPr>
        <w:t>y</w:t>
      </w:r>
      <w:proofErr w:type="gramEnd"/>
      <w:r w:rsidRPr="000C6BA7">
        <w:rPr>
          <w:rFonts w:cs="Arial"/>
        </w:rPr>
        <w:t xml:space="preserve"> fusiles M16.</w:t>
      </w:r>
    </w:p>
    <w:p w:rsidR="000265E7" w:rsidRPr="000C6BA7" w:rsidRDefault="000265E7" w:rsidP="0098072B">
      <w:pPr>
        <w:spacing w:after="0"/>
        <w:ind w:left="1134"/>
        <w:jc w:val="both"/>
        <w:rPr>
          <w:rFonts w:cs="Arial"/>
        </w:rPr>
      </w:pPr>
      <w:r w:rsidRPr="000C6BA7">
        <w:rPr>
          <w:rFonts w:cs="Arial"/>
        </w:rPr>
        <w:t>Cada compañía cuenta con:</w:t>
      </w:r>
    </w:p>
    <w:p w:rsidR="000265E7" w:rsidRPr="000C6BA7" w:rsidRDefault="000265E7" w:rsidP="0098072B">
      <w:pPr>
        <w:numPr>
          <w:ilvl w:val="0"/>
          <w:numId w:val="7"/>
        </w:numPr>
        <w:spacing w:after="0"/>
        <w:ind w:left="1560" w:hanging="426"/>
        <w:jc w:val="both"/>
        <w:rPr>
          <w:rFonts w:cs="Arial"/>
        </w:rPr>
      </w:pPr>
      <w:r w:rsidRPr="000C6BA7">
        <w:rPr>
          <w:rFonts w:cs="Arial"/>
        </w:rPr>
        <w:t>Una Sección de Morteros 60 mm., con 6 piezas, cada pieza con 5 combatientes, empleados para el combate cercano, normalmente dispersos.</w:t>
      </w:r>
    </w:p>
    <w:p w:rsidR="000265E7" w:rsidRPr="000C6BA7" w:rsidRDefault="000265E7" w:rsidP="0098072B">
      <w:pPr>
        <w:numPr>
          <w:ilvl w:val="0"/>
          <w:numId w:val="7"/>
        </w:numPr>
        <w:spacing w:after="0"/>
        <w:ind w:left="1560" w:hanging="426"/>
        <w:jc w:val="both"/>
        <w:rPr>
          <w:rFonts w:cs="Arial"/>
        </w:rPr>
      </w:pPr>
      <w:r w:rsidRPr="000C6BA7">
        <w:rPr>
          <w:rFonts w:cs="Arial"/>
        </w:rPr>
        <w:t>Una escuadra de LC. 40 mm. Con 3 piezas, cada pieza con 5 combatientes, normalmente empleado para fuego directo contra blindados. Su aplicación es dispersa, pudiendo cubrir direcciones de aproximación con gran eficacia.</w:t>
      </w:r>
    </w:p>
    <w:p w:rsidR="000265E7" w:rsidRPr="000C6BA7" w:rsidRDefault="000265E7" w:rsidP="0098072B">
      <w:pPr>
        <w:numPr>
          <w:ilvl w:val="0"/>
          <w:numId w:val="7"/>
        </w:numPr>
        <w:spacing w:after="0"/>
        <w:ind w:left="1560" w:hanging="426"/>
        <w:jc w:val="both"/>
        <w:rPr>
          <w:rFonts w:cs="Arial"/>
        </w:rPr>
      </w:pPr>
      <w:r w:rsidRPr="000C6BA7">
        <w:rPr>
          <w:rFonts w:cs="Arial"/>
        </w:rPr>
        <w:t xml:space="preserve">Los abastecimientos de clase V están calculados para un </w:t>
      </w:r>
      <w:proofErr w:type="spellStart"/>
      <w:r w:rsidRPr="000C6BA7">
        <w:rPr>
          <w:rFonts w:cs="Arial"/>
        </w:rPr>
        <w:t>dia</w:t>
      </w:r>
      <w:proofErr w:type="spellEnd"/>
      <w:r w:rsidRPr="000C6BA7">
        <w:rPr>
          <w:rFonts w:cs="Arial"/>
        </w:rPr>
        <w:t xml:space="preserve"> de combate. </w:t>
      </w:r>
    </w:p>
    <w:p w:rsidR="000265E7" w:rsidRPr="000C6BA7" w:rsidRDefault="000265E7" w:rsidP="0098072B">
      <w:pPr>
        <w:numPr>
          <w:ilvl w:val="0"/>
          <w:numId w:val="7"/>
        </w:numPr>
        <w:spacing w:after="0"/>
        <w:ind w:left="1560" w:hanging="425"/>
        <w:jc w:val="both"/>
        <w:rPr>
          <w:rFonts w:cs="Arial"/>
        </w:rPr>
      </w:pPr>
      <w:r w:rsidRPr="000C6BA7">
        <w:rPr>
          <w:rFonts w:cs="Arial"/>
        </w:rPr>
        <w:t xml:space="preserve">Tienen dificultad en el reabastecimiento, ya que por información del escalón superior, la pista de la cual debería decolar las fuerzas y </w:t>
      </w:r>
      <w:r w:rsidRPr="000C6BA7">
        <w:rPr>
          <w:rFonts w:cs="Arial"/>
        </w:rPr>
        <w:lastRenderedPageBreak/>
        <w:t>reabastecimiento fue atacada, sufriendo graves destrozos en la pista principal.</w:t>
      </w:r>
    </w:p>
    <w:p w:rsidR="000265E7" w:rsidRPr="000C6BA7" w:rsidRDefault="000265E7" w:rsidP="0098072B">
      <w:pPr>
        <w:numPr>
          <w:ilvl w:val="0"/>
          <w:numId w:val="7"/>
        </w:numPr>
        <w:spacing w:after="0"/>
        <w:ind w:left="1560" w:hanging="425"/>
        <w:jc w:val="both"/>
        <w:rPr>
          <w:rFonts w:cs="Arial"/>
        </w:rPr>
      </w:pPr>
      <w:r w:rsidRPr="000C6BA7">
        <w:rPr>
          <w:rFonts w:cs="Arial"/>
        </w:rPr>
        <w:t>Adoptaron un dispositivo defensivo a lo largo de la línea general C° NODRI - C° MARTE  - C° PLUTÓN – C° SATURNO – C° BOCA – C° DOGUI.</w:t>
      </w:r>
    </w:p>
    <w:p w:rsidR="000265E7" w:rsidRPr="000C6BA7" w:rsidRDefault="000265E7" w:rsidP="0098072B">
      <w:pPr>
        <w:numPr>
          <w:ilvl w:val="0"/>
          <w:numId w:val="7"/>
        </w:numPr>
        <w:spacing w:after="0"/>
        <w:ind w:left="1560" w:hanging="425"/>
        <w:jc w:val="both"/>
        <w:rPr>
          <w:rFonts w:cs="Arial"/>
        </w:rPr>
      </w:pPr>
      <w:r w:rsidRPr="000C6BA7">
        <w:rPr>
          <w:rFonts w:cs="Arial"/>
        </w:rPr>
        <w:t>Por la época la Laguna Castor solo tiene agua en la parte NE, permaneciendo seco el resto del espacio que ocupa la laguna.</w:t>
      </w:r>
    </w:p>
    <w:p w:rsidR="00595FE4" w:rsidRPr="0098072B" w:rsidRDefault="00595FE4" w:rsidP="0098072B">
      <w:pPr>
        <w:numPr>
          <w:ilvl w:val="0"/>
          <w:numId w:val="1"/>
        </w:numPr>
        <w:tabs>
          <w:tab w:val="left" w:pos="1134"/>
        </w:tabs>
        <w:spacing w:after="0"/>
        <w:ind w:left="1134" w:hanging="708"/>
        <w:jc w:val="both"/>
        <w:rPr>
          <w:rFonts w:cs="Arial"/>
          <w:b/>
          <w:color w:val="FF0000"/>
          <w:szCs w:val="24"/>
        </w:rPr>
      </w:pPr>
      <w:r w:rsidRPr="0048509D">
        <w:rPr>
          <w:rFonts w:cs="Arial"/>
          <w:b/>
          <w:szCs w:val="24"/>
          <w:u w:val="single"/>
        </w:rPr>
        <w:t>Fuerzas propias.</w:t>
      </w:r>
    </w:p>
    <w:p w:rsidR="0098072B" w:rsidRPr="000265E7" w:rsidRDefault="0098072B" w:rsidP="0098072B">
      <w:pPr>
        <w:tabs>
          <w:tab w:val="left" w:pos="1134"/>
        </w:tabs>
        <w:spacing w:after="0"/>
        <w:ind w:left="1134"/>
        <w:jc w:val="both"/>
        <w:rPr>
          <w:rFonts w:cs="Arial"/>
          <w:b/>
          <w:color w:val="FF0000"/>
          <w:szCs w:val="24"/>
        </w:rPr>
      </w:pPr>
    </w:p>
    <w:p w:rsidR="000265E7" w:rsidRDefault="000265E7" w:rsidP="0098072B">
      <w:pPr>
        <w:spacing w:after="0"/>
        <w:ind w:left="1134"/>
        <w:jc w:val="both"/>
        <w:rPr>
          <w:rFonts w:cs="Arial"/>
        </w:rPr>
      </w:pPr>
      <w:r w:rsidRPr="000265E7">
        <w:rPr>
          <w:rFonts w:cs="Arial"/>
        </w:rPr>
        <w:t>Habiendo el CE – III desarrollado el planeamiento y expuestos a los comandantes de las GG.UU.CC. orgánicos de esta unidad, el Comandante de la DI-2, previo análisis de los acontecimientos ha alcanzado una ZR a 5 Km. Al SE de Comunidad Molle (fuera del croquis) y emitido la Orden de Operaciones 02/14.</w:t>
      </w:r>
    </w:p>
    <w:p w:rsidR="0098072B" w:rsidRPr="000265E7" w:rsidRDefault="0098072B" w:rsidP="0098072B">
      <w:pPr>
        <w:spacing w:after="0"/>
        <w:ind w:left="1134"/>
        <w:jc w:val="both"/>
        <w:rPr>
          <w:rFonts w:cs="Arial"/>
        </w:rPr>
      </w:pPr>
    </w:p>
    <w:p w:rsidR="00595FE4" w:rsidRDefault="00595FE4" w:rsidP="0098072B">
      <w:pPr>
        <w:numPr>
          <w:ilvl w:val="0"/>
          <w:numId w:val="1"/>
        </w:numPr>
        <w:tabs>
          <w:tab w:val="left" w:pos="1134"/>
        </w:tabs>
        <w:spacing w:after="0"/>
        <w:ind w:left="1134" w:hanging="708"/>
        <w:jc w:val="both"/>
        <w:rPr>
          <w:rFonts w:cs="Arial"/>
          <w:b/>
          <w:szCs w:val="24"/>
          <w:u w:val="single"/>
        </w:rPr>
      </w:pPr>
      <w:r w:rsidRPr="0048509D">
        <w:rPr>
          <w:rFonts w:cs="Arial"/>
          <w:b/>
          <w:szCs w:val="24"/>
          <w:u w:val="single"/>
        </w:rPr>
        <w:t>Hipótesis.</w:t>
      </w:r>
    </w:p>
    <w:p w:rsidR="00BE5267" w:rsidRDefault="00BE5267" w:rsidP="0098072B">
      <w:pPr>
        <w:pStyle w:val="Prrafodelista"/>
        <w:numPr>
          <w:ilvl w:val="0"/>
          <w:numId w:val="3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>
        <w:rPr>
          <w:rFonts w:cs="Arial"/>
          <w:szCs w:val="24"/>
        </w:rPr>
        <w:t>L</w:t>
      </w:r>
      <w:r w:rsidRPr="00BE5267">
        <w:rPr>
          <w:rFonts w:cs="Arial"/>
          <w:szCs w:val="24"/>
        </w:rPr>
        <w:t>a organización de equipos funcionale</w:t>
      </w:r>
      <w:r>
        <w:rPr>
          <w:rFonts w:cs="Arial"/>
          <w:szCs w:val="24"/>
        </w:rPr>
        <w:t xml:space="preserve">s </w:t>
      </w:r>
      <w:proofErr w:type="spellStart"/>
      <w:r>
        <w:rPr>
          <w:rFonts w:cs="Arial"/>
          <w:szCs w:val="24"/>
        </w:rPr>
        <w:t>satisfaceran</w:t>
      </w:r>
      <w:proofErr w:type="spellEnd"/>
      <w:r>
        <w:rPr>
          <w:rFonts w:cs="Arial"/>
          <w:szCs w:val="24"/>
        </w:rPr>
        <w:t xml:space="preserve"> el apoyo de  Asuntos Civiles a</w:t>
      </w:r>
      <w:r w:rsidRPr="00BE5267">
        <w:rPr>
          <w:rFonts w:cs="Arial"/>
          <w:szCs w:val="24"/>
        </w:rPr>
        <w:t xml:space="preserve">ntes durante y después de las operaciones </w:t>
      </w:r>
      <w:r>
        <w:rPr>
          <w:rFonts w:cs="Arial"/>
          <w:szCs w:val="24"/>
        </w:rPr>
        <w:t xml:space="preserve">permitiendo </w:t>
      </w:r>
      <w:r w:rsidRPr="00BE5267">
        <w:rPr>
          <w:rFonts w:cs="Arial"/>
          <w:szCs w:val="24"/>
        </w:rPr>
        <w:t xml:space="preserve">apoyar a la </w:t>
      </w:r>
      <w:r w:rsidR="000265E7">
        <w:rPr>
          <w:rFonts w:cs="Arial"/>
          <w:szCs w:val="24"/>
        </w:rPr>
        <w:t xml:space="preserve">DI-2 </w:t>
      </w:r>
      <w:r w:rsidRPr="00BE5267">
        <w:rPr>
          <w:rFonts w:cs="Arial"/>
          <w:szCs w:val="24"/>
        </w:rPr>
        <w:t xml:space="preserve"> mantener e incrementar las relaciones sociales con las autoridades polít</w:t>
      </w:r>
      <w:r w:rsidR="00AD72CC">
        <w:rPr>
          <w:rFonts w:cs="Arial"/>
          <w:szCs w:val="24"/>
        </w:rPr>
        <w:t>icas y sociales de la población.</w:t>
      </w:r>
    </w:p>
    <w:p w:rsidR="00AD72CC" w:rsidRPr="00BE5267" w:rsidRDefault="00AD72CC" w:rsidP="0098072B">
      <w:pPr>
        <w:pStyle w:val="Prrafodelista"/>
        <w:numPr>
          <w:ilvl w:val="0"/>
          <w:numId w:val="3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>
        <w:rPr>
          <w:rFonts w:cs="Arial"/>
          <w:szCs w:val="24"/>
        </w:rPr>
        <w:t>El enemigo ejecuta operaciones psicológicas con el fin de captar adeptos a sus intenciones</w:t>
      </w:r>
      <w:r w:rsidR="008E41EA">
        <w:rPr>
          <w:rFonts w:cs="Arial"/>
          <w:szCs w:val="24"/>
        </w:rPr>
        <w:t xml:space="preserve"> influyendo en la moral e identidad plurinacional.</w:t>
      </w:r>
    </w:p>
    <w:p w:rsidR="00595FE4" w:rsidRDefault="00595FE4" w:rsidP="0098072B">
      <w:pPr>
        <w:spacing w:after="0"/>
        <w:jc w:val="both"/>
        <w:rPr>
          <w:rFonts w:cs="Arial"/>
          <w:b/>
          <w:bCs/>
          <w:szCs w:val="24"/>
          <w:u w:val="single"/>
        </w:rPr>
      </w:pPr>
      <w:r w:rsidRPr="0048509D">
        <w:rPr>
          <w:rFonts w:cs="Arial"/>
          <w:b/>
          <w:bCs/>
          <w:szCs w:val="24"/>
        </w:rPr>
        <w:t xml:space="preserve">II.- </w:t>
      </w:r>
      <w:r w:rsidRPr="0048509D">
        <w:rPr>
          <w:rFonts w:cs="Arial"/>
          <w:b/>
          <w:bCs/>
          <w:szCs w:val="24"/>
        </w:rPr>
        <w:tab/>
      </w:r>
      <w:r w:rsidRPr="0048509D">
        <w:rPr>
          <w:rFonts w:cs="Arial"/>
          <w:b/>
          <w:bCs/>
          <w:szCs w:val="24"/>
          <w:u w:val="single"/>
        </w:rPr>
        <w:t>MISIÓN.</w:t>
      </w:r>
    </w:p>
    <w:p w:rsidR="0098072B" w:rsidRDefault="000265E7" w:rsidP="0098072B">
      <w:pPr>
        <w:pStyle w:val="Sangra2detindependiente"/>
        <w:rPr>
          <w:rFonts w:ascii="Arial" w:hAnsi="Arial" w:cs="Arial"/>
          <w:spacing w:val="-2"/>
          <w:lang w:val="es-BO"/>
        </w:rPr>
      </w:pPr>
      <w:r>
        <w:rPr>
          <w:rFonts w:cs="Arial"/>
        </w:rPr>
        <w:t>La Sección de AC/</w:t>
      </w:r>
      <w:proofErr w:type="gramStart"/>
      <w:r>
        <w:rPr>
          <w:rFonts w:cs="Arial"/>
        </w:rPr>
        <w:t xml:space="preserve">OC </w:t>
      </w:r>
      <w:r w:rsidR="008E41EA" w:rsidRPr="008E41EA">
        <w:rPr>
          <w:rFonts w:cs="Arial"/>
        </w:rPr>
        <w:t>”</w:t>
      </w:r>
      <w:proofErr w:type="gramEnd"/>
      <w:r w:rsidR="00F7417D">
        <w:rPr>
          <w:rFonts w:cs="Arial"/>
        </w:rPr>
        <w:t xml:space="preserve"> </w:t>
      </w:r>
      <w:r w:rsidR="000733E7">
        <w:rPr>
          <w:rFonts w:cs="Arial"/>
        </w:rPr>
        <w:t xml:space="preserve">desarrollara e implementara actividades </w:t>
      </w:r>
      <w:r w:rsidR="00F7417D" w:rsidRPr="00F7417D">
        <w:rPr>
          <w:rFonts w:cs="Arial"/>
        </w:rPr>
        <w:t>de Asuntos Civiles</w:t>
      </w:r>
      <w:r w:rsidR="00EA2005" w:rsidRPr="00F7417D">
        <w:rPr>
          <w:rFonts w:cs="Arial"/>
        </w:rPr>
        <w:t xml:space="preserve"> </w:t>
      </w:r>
      <w:r w:rsidR="000733E7">
        <w:rPr>
          <w:rFonts w:cs="Arial"/>
        </w:rPr>
        <w:t xml:space="preserve">para apoyar </w:t>
      </w:r>
      <w:r w:rsidR="00F7417D" w:rsidRPr="00F7417D">
        <w:rPr>
          <w:rFonts w:cs="Arial"/>
        </w:rPr>
        <w:t xml:space="preserve">a la </w:t>
      </w:r>
      <w:r>
        <w:rPr>
          <w:rFonts w:cs="Arial"/>
        </w:rPr>
        <w:t xml:space="preserve"> DI-2</w:t>
      </w:r>
      <w:r w:rsidR="00F7417D">
        <w:rPr>
          <w:rFonts w:cs="Arial"/>
        </w:rPr>
        <w:t xml:space="preserve">. </w:t>
      </w:r>
      <w:proofErr w:type="gramStart"/>
      <w:r w:rsidR="000733E7">
        <w:rPr>
          <w:rFonts w:cs="Arial"/>
        </w:rPr>
        <w:t>a</w:t>
      </w:r>
      <w:proofErr w:type="gramEnd"/>
      <w:r w:rsidR="000733E7">
        <w:rPr>
          <w:rFonts w:cs="Arial"/>
        </w:rPr>
        <w:t xml:space="preserve"> derrotar a las Fuerzas de Rojo </w:t>
      </w:r>
      <w:r w:rsidR="00F7417D" w:rsidRPr="00F7417D">
        <w:rPr>
          <w:rFonts w:cs="Arial"/>
        </w:rPr>
        <w:t>en</w:t>
      </w:r>
      <w:r w:rsidR="000733E7">
        <w:rPr>
          <w:rFonts w:cs="Arial"/>
        </w:rPr>
        <w:t xml:space="preserve"> la línea General de  </w:t>
      </w:r>
      <w:r w:rsidR="0098072B" w:rsidRPr="00697B30">
        <w:rPr>
          <w:rFonts w:ascii="Arial" w:hAnsi="Arial" w:cs="Arial"/>
        </w:rPr>
        <w:t xml:space="preserve">de </w:t>
      </w:r>
      <w:r w:rsidR="0098072B" w:rsidRPr="00697B30">
        <w:rPr>
          <w:rFonts w:ascii="Arial" w:hAnsi="Arial" w:cs="Arial"/>
          <w:spacing w:val="-2"/>
          <w:lang w:val="es-BO"/>
        </w:rPr>
        <w:t>C° NODRI - C° MARTE  - C° PLUTÓN – C° SATURNO – C° BOCA – C° DOGUI con el propósito de desorganizar y neutralizar la operación enemiga.</w:t>
      </w:r>
    </w:p>
    <w:p w:rsidR="00595FE4" w:rsidRDefault="00595FE4" w:rsidP="0098072B">
      <w:pPr>
        <w:spacing w:after="0"/>
        <w:jc w:val="both"/>
        <w:rPr>
          <w:rFonts w:cs="Arial"/>
          <w:b/>
          <w:bCs/>
          <w:szCs w:val="24"/>
          <w:u w:val="single"/>
        </w:rPr>
      </w:pPr>
      <w:r w:rsidRPr="00F7417D">
        <w:rPr>
          <w:rFonts w:cs="Arial"/>
          <w:b/>
          <w:bCs/>
          <w:szCs w:val="24"/>
        </w:rPr>
        <w:t>III.-</w:t>
      </w:r>
      <w:r w:rsidRPr="00F7417D">
        <w:rPr>
          <w:rFonts w:cs="Arial"/>
          <w:b/>
          <w:bCs/>
          <w:szCs w:val="24"/>
        </w:rPr>
        <w:tab/>
      </w:r>
      <w:r w:rsidRPr="00F7417D">
        <w:rPr>
          <w:rFonts w:cs="Arial"/>
          <w:b/>
          <w:bCs/>
          <w:szCs w:val="24"/>
          <w:u w:val="single"/>
        </w:rPr>
        <w:t>EJECUCIÓN.</w:t>
      </w:r>
    </w:p>
    <w:p w:rsidR="00595FE4" w:rsidRPr="00F7417D" w:rsidRDefault="00595FE4" w:rsidP="0098072B">
      <w:pPr>
        <w:pStyle w:val="Prrafodelista"/>
        <w:numPr>
          <w:ilvl w:val="0"/>
          <w:numId w:val="2"/>
        </w:numPr>
        <w:tabs>
          <w:tab w:val="left" w:pos="1134"/>
        </w:tabs>
        <w:spacing w:after="0"/>
        <w:ind w:left="1134" w:hanging="426"/>
        <w:jc w:val="both"/>
        <w:rPr>
          <w:rFonts w:cs="Arial"/>
          <w:szCs w:val="24"/>
        </w:rPr>
      </w:pPr>
      <w:r w:rsidRPr="00F7417D">
        <w:rPr>
          <w:rFonts w:cs="Arial"/>
          <w:b/>
          <w:bCs/>
          <w:szCs w:val="24"/>
          <w:u w:val="single"/>
        </w:rPr>
        <w:t>Concepto de Apoyo.</w:t>
      </w:r>
    </w:p>
    <w:p w:rsidR="00C85A10" w:rsidRPr="001D11C8" w:rsidRDefault="0098072B" w:rsidP="0098072B">
      <w:pPr>
        <w:pStyle w:val="Prrafodelista"/>
        <w:autoSpaceDE w:val="0"/>
        <w:autoSpaceDN w:val="0"/>
        <w:adjustRightInd w:val="0"/>
        <w:spacing w:after="0"/>
        <w:ind w:left="1134"/>
        <w:jc w:val="both"/>
        <w:rPr>
          <w:rFonts w:cs="Arial"/>
          <w:szCs w:val="24"/>
        </w:rPr>
      </w:pPr>
      <w:r w:rsidRPr="00C84EC6">
        <w:rPr>
          <w:szCs w:val="24"/>
        </w:rPr>
        <w:t xml:space="preserve">Las actividades de </w:t>
      </w:r>
      <w:r>
        <w:rPr>
          <w:szCs w:val="24"/>
        </w:rPr>
        <w:t>AC</w:t>
      </w:r>
      <w:r w:rsidRPr="00C84EC6">
        <w:rPr>
          <w:szCs w:val="24"/>
        </w:rPr>
        <w:t xml:space="preserve"> </w:t>
      </w:r>
      <w:r w:rsidR="001E61C8">
        <w:rPr>
          <w:szCs w:val="24"/>
        </w:rPr>
        <w:t xml:space="preserve">inicialmente se enfocaran </w:t>
      </w:r>
      <w:r>
        <w:rPr>
          <w:szCs w:val="24"/>
        </w:rPr>
        <w:t>p</w:t>
      </w:r>
      <w:r w:rsidRPr="00C84EC6">
        <w:rPr>
          <w:szCs w:val="24"/>
        </w:rPr>
        <w:t>rincipalmente en el enlace y la evaluación cívico militar llevado a cabo para</w:t>
      </w:r>
      <w:r>
        <w:rPr>
          <w:szCs w:val="24"/>
        </w:rPr>
        <w:t xml:space="preserve"> </w:t>
      </w:r>
      <w:r w:rsidRPr="00C84EC6">
        <w:rPr>
          <w:szCs w:val="24"/>
        </w:rPr>
        <w:t xml:space="preserve">asegurar que las necesidades de la población local y la asistencia requerida o esperada </w:t>
      </w:r>
      <w:r>
        <w:rPr>
          <w:szCs w:val="24"/>
        </w:rPr>
        <w:t xml:space="preserve">por agencias no gubernamentales </w:t>
      </w:r>
      <w:r w:rsidRPr="00C84EC6">
        <w:rPr>
          <w:szCs w:val="24"/>
        </w:rPr>
        <w:t xml:space="preserve">y otras organizaciones en el </w:t>
      </w:r>
      <w:r>
        <w:rPr>
          <w:szCs w:val="24"/>
        </w:rPr>
        <w:t>AO</w:t>
      </w:r>
      <w:r w:rsidRPr="00C84EC6">
        <w:rPr>
          <w:szCs w:val="24"/>
        </w:rPr>
        <w:t xml:space="preserve"> no se intensifiquen o interfieran con la misión militar. Se establecerá enlace en todos los niveles de mando, desde </w:t>
      </w:r>
      <w:r>
        <w:rPr>
          <w:szCs w:val="24"/>
        </w:rPr>
        <w:t>la AT.</w:t>
      </w:r>
      <w:r w:rsidRPr="00C84EC6">
        <w:rPr>
          <w:szCs w:val="24"/>
        </w:rPr>
        <w:t xml:space="preserve"> </w:t>
      </w:r>
      <w:proofErr w:type="gramStart"/>
      <w:r w:rsidRPr="00C84EC6">
        <w:rPr>
          <w:szCs w:val="24"/>
        </w:rPr>
        <w:t>hasta</w:t>
      </w:r>
      <w:proofErr w:type="gramEnd"/>
      <w:r w:rsidRPr="00C84EC6">
        <w:rPr>
          <w:szCs w:val="24"/>
        </w:rPr>
        <w:t xml:space="preserve"> CE. Se usarán equipos </w:t>
      </w:r>
      <w:r>
        <w:rPr>
          <w:szCs w:val="24"/>
        </w:rPr>
        <w:t xml:space="preserve"> funcionales </w:t>
      </w:r>
      <w:r w:rsidRPr="00C84EC6">
        <w:rPr>
          <w:szCs w:val="24"/>
        </w:rPr>
        <w:t xml:space="preserve">de </w:t>
      </w:r>
      <w:r>
        <w:rPr>
          <w:szCs w:val="24"/>
        </w:rPr>
        <w:t xml:space="preserve">AC. </w:t>
      </w:r>
      <w:proofErr w:type="gramStart"/>
      <w:r w:rsidRPr="00C84EC6">
        <w:rPr>
          <w:szCs w:val="24"/>
        </w:rPr>
        <w:t>para</w:t>
      </w:r>
      <w:proofErr w:type="gramEnd"/>
      <w:r w:rsidRPr="00C84EC6">
        <w:rPr>
          <w:szCs w:val="24"/>
        </w:rPr>
        <w:t xml:space="preserve"> llevar a cabo y coordinar las </w:t>
      </w:r>
      <w:r>
        <w:rPr>
          <w:szCs w:val="24"/>
        </w:rPr>
        <w:t>operaciones cívico militares</w:t>
      </w:r>
      <w:r w:rsidRPr="00C84EC6">
        <w:rPr>
          <w:szCs w:val="24"/>
        </w:rPr>
        <w:t xml:space="preserve"> que serán llevadas a</w:t>
      </w:r>
      <w:r>
        <w:rPr>
          <w:szCs w:val="24"/>
        </w:rPr>
        <w:t xml:space="preserve"> </w:t>
      </w:r>
      <w:r w:rsidRPr="00C84EC6">
        <w:rPr>
          <w:szCs w:val="24"/>
        </w:rPr>
        <w:t xml:space="preserve">cabo a través de </w:t>
      </w:r>
      <w:r>
        <w:rPr>
          <w:szCs w:val="24"/>
        </w:rPr>
        <w:t>los COCM.</w:t>
      </w:r>
      <w:r w:rsidRPr="00C84EC6">
        <w:rPr>
          <w:szCs w:val="24"/>
        </w:rPr>
        <w:t xml:space="preserve"> </w:t>
      </w:r>
      <w:proofErr w:type="gramStart"/>
      <w:r w:rsidR="001F5F23">
        <w:rPr>
          <w:szCs w:val="24"/>
        </w:rPr>
        <w:t>en</w:t>
      </w:r>
      <w:proofErr w:type="gramEnd"/>
      <w:r w:rsidR="001F5F23">
        <w:rPr>
          <w:szCs w:val="24"/>
        </w:rPr>
        <w:t xml:space="preserve"> el nivel </w:t>
      </w:r>
      <w:r>
        <w:rPr>
          <w:szCs w:val="24"/>
        </w:rPr>
        <w:t xml:space="preserve"> división</w:t>
      </w:r>
      <w:r w:rsidRPr="00C84EC6">
        <w:rPr>
          <w:szCs w:val="24"/>
        </w:rPr>
        <w:t>.</w:t>
      </w:r>
      <w:r w:rsidR="001D11C8" w:rsidRPr="001D11C8">
        <w:rPr>
          <w:rFonts w:cs="Arial"/>
          <w:szCs w:val="24"/>
        </w:rPr>
        <w:t xml:space="preserve">, decisivo para el apoyo es la correcta  articulación </w:t>
      </w:r>
      <w:r w:rsidR="001D11C8">
        <w:rPr>
          <w:rFonts w:cs="Arial"/>
          <w:szCs w:val="24"/>
        </w:rPr>
        <w:t>de los e</w:t>
      </w:r>
      <w:r w:rsidR="001F5F23">
        <w:rPr>
          <w:rFonts w:cs="Arial"/>
          <w:szCs w:val="24"/>
        </w:rPr>
        <w:t>quipos funcionales dependientes</w:t>
      </w:r>
      <w:r w:rsidR="001D11C8">
        <w:rPr>
          <w:rFonts w:cs="Arial"/>
          <w:szCs w:val="24"/>
        </w:rPr>
        <w:t xml:space="preserve">, se debe respetar </w:t>
      </w:r>
      <w:r w:rsidR="00C85A10" w:rsidRPr="001D11C8">
        <w:rPr>
          <w:rFonts w:cs="Arial"/>
          <w:szCs w:val="24"/>
        </w:rPr>
        <w:t>la estructura gubernamental vigente,</w:t>
      </w:r>
      <w:r w:rsidR="001F5F23">
        <w:rPr>
          <w:rFonts w:cs="Arial"/>
          <w:szCs w:val="24"/>
        </w:rPr>
        <w:t xml:space="preserve"> </w:t>
      </w:r>
      <w:r w:rsidR="00C85A10" w:rsidRPr="001D11C8">
        <w:rPr>
          <w:rFonts w:cs="Arial"/>
          <w:szCs w:val="24"/>
        </w:rPr>
        <w:t>Debe haber perfecta integración entre las actividades de Asuntos Civiles, la Comunicación Social y las Operaciones Psicológicas.</w:t>
      </w:r>
    </w:p>
    <w:p w:rsidR="00C23CC6" w:rsidRDefault="001E61C8" w:rsidP="001E61C8">
      <w:pPr>
        <w:tabs>
          <w:tab w:val="num" w:pos="900"/>
        </w:tabs>
        <w:spacing w:after="0"/>
        <w:ind w:left="1134"/>
        <w:jc w:val="both"/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Se debe evitar</w:t>
      </w:r>
      <w:r w:rsidRPr="00C050AC">
        <w:rPr>
          <w:rFonts w:cs="Arial"/>
          <w:szCs w:val="24"/>
          <w:lang w:val="es-MX"/>
        </w:rPr>
        <w:t xml:space="preserve"> la interferencia civil en </w:t>
      </w:r>
      <w:r>
        <w:rPr>
          <w:rFonts w:cs="Arial"/>
          <w:szCs w:val="24"/>
          <w:lang w:val="es-MX"/>
        </w:rPr>
        <w:t xml:space="preserve">la </w:t>
      </w:r>
      <w:r w:rsidRPr="00C050AC">
        <w:rPr>
          <w:rFonts w:cs="Arial"/>
          <w:szCs w:val="24"/>
          <w:lang w:val="es-MX"/>
        </w:rPr>
        <w:t xml:space="preserve"> </w:t>
      </w:r>
      <w:r>
        <w:rPr>
          <w:rFonts w:cs="Arial"/>
          <w:szCs w:val="24"/>
          <w:lang w:val="es-MX"/>
        </w:rPr>
        <w:t>operación militar</w:t>
      </w:r>
      <w:r w:rsidRPr="00C050AC">
        <w:rPr>
          <w:rFonts w:cs="Arial"/>
          <w:szCs w:val="24"/>
          <w:lang w:val="es-MX"/>
        </w:rPr>
        <w:t>, decisivo para el apoyo es la evacuación  inmediata de todo el personal civil ubicado en el área de operaciones entre la LF.</w:t>
      </w:r>
      <w:r>
        <w:rPr>
          <w:rFonts w:cs="Arial"/>
          <w:szCs w:val="24"/>
          <w:lang w:val="es-MX"/>
        </w:rPr>
        <w:t xml:space="preserve"> </w:t>
      </w:r>
      <w:r w:rsidR="00C23CC6">
        <w:rPr>
          <w:rFonts w:cs="Arial"/>
          <w:szCs w:val="24"/>
          <w:lang w:val="es-MX"/>
        </w:rPr>
        <w:t>AZUL</w:t>
      </w:r>
      <w:r w:rsidRPr="00C050AC">
        <w:rPr>
          <w:rFonts w:cs="Arial"/>
          <w:szCs w:val="24"/>
          <w:lang w:val="es-MX"/>
        </w:rPr>
        <w:t xml:space="preserve"> y </w:t>
      </w:r>
      <w:r w:rsidR="00C23CC6">
        <w:rPr>
          <w:rFonts w:cs="Arial"/>
          <w:szCs w:val="24"/>
          <w:lang w:val="es-MX"/>
        </w:rPr>
        <w:t>GRIS</w:t>
      </w:r>
      <w:r>
        <w:rPr>
          <w:rFonts w:cs="Arial"/>
          <w:szCs w:val="24"/>
          <w:lang w:val="es-MX"/>
        </w:rPr>
        <w:t>, hasta antes del D</w:t>
      </w:r>
      <w:r w:rsidR="00C23CC6">
        <w:rPr>
          <w:rFonts w:cs="Arial"/>
          <w:szCs w:val="24"/>
          <w:lang w:val="es-MX"/>
        </w:rPr>
        <w:t xml:space="preserve"> (04:00)</w:t>
      </w:r>
      <w:r w:rsidRPr="00C050AC">
        <w:rPr>
          <w:rFonts w:cs="Arial"/>
          <w:szCs w:val="24"/>
          <w:lang w:val="es-MX"/>
        </w:rPr>
        <w:t xml:space="preserve"> y proporcionar la </w:t>
      </w:r>
      <w:r w:rsidR="00C23CC6">
        <w:rPr>
          <w:rFonts w:cs="Arial"/>
          <w:szCs w:val="24"/>
          <w:lang w:val="es-MX"/>
        </w:rPr>
        <w:t>asistencia en las funciones de G</w:t>
      </w:r>
      <w:r w:rsidRPr="00C050AC">
        <w:rPr>
          <w:rFonts w:cs="Arial"/>
          <w:szCs w:val="24"/>
          <w:lang w:val="es-MX"/>
        </w:rPr>
        <w:t xml:space="preserve">obierno, </w:t>
      </w:r>
      <w:r w:rsidR="00C23CC6">
        <w:rPr>
          <w:rFonts w:cs="Arial"/>
          <w:szCs w:val="24"/>
          <w:lang w:val="es-MX"/>
        </w:rPr>
        <w:t>E</w:t>
      </w:r>
      <w:r w:rsidRPr="00C050AC">
        <w:rPr>
          <w:rFonts w:cs="Arial"/>
          <w:szCs w:val="24"/>
          <w:lang w:val="es-MX"/>
        </w:rPr>
        <w:t>conomía, SS.PP.</w:t>
      </w:r>
      <w:r w:rsidR="00C23CC6">
        <w:rPr>
          <w:rFonts w:cs="Arial"/>
          <w:szCs w:val="24"/>
          <w:lang w:val="es-MX"/>
        </w:rPr>
        <w:t xml:space="preserve"> y </w:t>
      </w:r>
      <w:r w:rsidR="00C23CC6">
        <w:rPr>
          <w:rFonts w:cs="Arial"/>
          <w:szCs w:val="24"/>
          <w:lang w:val="es-MX"/>
        </w:rPr>
        <w:lastRenderedPageBreak/>
        <w:t>Servicios E</w:t>
      </w:r>
      <w:r w:rsidRPr="00C050AC">
        <w:rPr>
          <w:rFonts w:cs="Arial"/>
          <w:szCs w:val="24"/>
          <w:lang w:val="es-MX"/>
        </w:rPr>
        <w:t xml:space="preserve">speciales. La </w:t>
      </w:r>
      <w:r w:rsidR="00C23CC6">
        <w:rPr>
          <w:rFonts w:cs="Arial"/>
          <w:szCs w:val="24"/>
          <w:lang w:val="es-MX"/>
        </w:rPr>
        <w:t xml:space="preserve">Sección </w:t>
      </w:r>
      <w:r w:rsidRPr="00C050AC">
        <w:rPr>
          <w:rFonts w:cs="Arial"/>
          <w:szCs w:val="24"/>
          <w:lang w:val="es-MX"/>
        </w:rPr>
        <w:t>de AC/</w:t>
      </w:r>
      <w:r w:rsidR="00C23CC6">
        <w:rPr>
          <w:rFonts w:cs="Arial"/>
          <w:szCs w:val="24"/>
          <w:lang w:val="es-MX"/>
        </w:rPr>
        <w:t>OC</w:t>
      </w:r>
      <w:r w:rsidRPr="00C050AC">
        <w:rPr>
          <w:rFonts w:cs="Arial"/>
          <w:szCs w:val="24"/>
          <w:lang w:val="es-MX"/>
        </w:rPr>
        <w:t xml:space="preserve"> </w:t>
      </w:r>
      <w:r>
        <w:rPr>
          <w:rFonts w:cs="Arial"/>
          <w:szCs w:val="24"/>
          <w:lang w:val="es-MX"/>
        </w:rPr>
        <w:t xml:space="preserve"> </w:t>
      </w:r>
      <w:r w:rsidRPr="00C050AC">
        <w:rPr>
          <w:rFonts w:cs="Arial"/>
          <w:szCs w:val="24"/>
          <w:lang w:val="es-MX"/>
        </w:rPr>
        <w:t>organiza equipos funcionales de  Transporte Público, Abastecimiento Civil y Recursos Locales, Control de Población, Seguridad Pública, Salud Pública y Evacuación, con el propósito de evitar la interferencia y minimizar los efectos en la población civil de las operaciones de</w:t>
      </w:r>
      <w:r w:rsidR="00C23CC6">
        <w:rPr>
          <w:rFonts w:cs="Arial"/>
          <w:szCs w:val="24"/>
          <w:lang w:val="es-MX"/>
        </w:rPr>
        <w:t xml:space="preserve"> la DI-2.</w:t>
      </w:r>
    </w:p>
    <w:p w:rsidR="00C23CC6" w:rsidRDefault="00C23CC6" w:rsidP="001E61C8">
      <w:pPr>
        <w:tabs>
          <w:tab w:val="num" w:pos="900"/>
        </w:tabs>
        <w:spacing w:after="0"/>
        <w:ind w:left="1134"/>
        <w:jc w:val="both"/>
        <w:rPr>
          <w:rFonts w:cs="Arial"/>
          <w:szCs w:val="24"/>
          <w:lang w:val="es-MX"/>
        </w:rPr>
      </w:pPr>
    </w:p>
    <w:p w:rsidR="00C23CC6" w:rsidRPr="00FC2CF0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  <w:r w:rsidRPr="00FC2CF0">
        <w:rPr>
          <w:rFonts w:cs="Arial"/>
          <w:szCs w:val="24"/>
          <w:lang w:val="es-MX"/>
        </w:rPr>
        <w:t>El enfoque de las funciones de Gobierno estará orientado  a garantizar la gobernabilidad proporcionando orientación política acorde con lo</w:t>
      </w:r>
      <w:r>
        <w:rPr>
          <w:rFonts w:cs="Arial"/>
          <w:szCs w:val="24"/>
          <w:lang w:val="es-MX"/>
        </w:rPr>
        <w:t>s objetivos fijados por el escalón superior</w:t>
      </w:r>
      <w:r w:rsidRPr="00FC2CF0">
        <w:rPr>
          <w:rFonts w:cs="Arial"/>
          <w:szCs w:val="24"/>
          <w:lang w:val="es-MX"/>
        </w:rPr>
        <w:t>,  supervisar la aplicación de las leyes, velar por la seguridad pú</w:t>
      </w:r>
      <w:r>
        <w:rPr>
          <w:rFonts w:cs="Arial"/>
          <w:szCs w:val="24"/>
          <w:lang w:val="es-MX"/>
        </w:rPr>
        <w:t>blica en coordinación con la PM</w:t>
      </w:r>
      <w:r w:rsidRPr="00FC2CF0">
        <w:rPr>
          <w:rFonts w:cs="Arial"/>
          <w:szCs w:val="24"/>
          <w:lang w:val="es-MX"/>
        </w:rPr>
        <w:t>, la prioridad de esfuerzo  será para los equipos funcionales de Control de población y Seguridad Publica.</w:t>
      </w:r>
    </w:p>
    <w:p w:rsidR="00C23CC6" w:rsidRPr="00FC2CF0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  <w:r w:rsidRPr="00FC2CF0">
        <w:rPr>
          <w:rFonts w:cs="Arial"/>
          <w:szCs w:val="24"/>
          <w:lang w:val="es-MX"/>
        </w:rPr>
        <w:tab/>
      </w:r>
    </w:p>
    <w:p w:rsidR="00C23CC6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  <w:r w:rsidRPr="00FC2CF0">
        <w:rPr>
          <w:rFonts w:cs="Arial"/>
          <w:szCs w:val="24"/>
          <w:lang w:val="es-MX"/>
        </w:rPr>
        <w:t>El enfoque de las funciones de Economía estará orientado a mantener los abastecimientos para satisfacer el nivel de vida de la población y en la coordinación de los transportes  para la distribución de abastecimientos a la población civil, la prioridad del esfuerzo será para los equipos funcionales de Abastecimiento Civil y Transporte</w:t>
      </w:r>
      <w:r w:rsidRPr="00C050AC">
        <w:rPr>
          <w:rFonts w:cs="Arial"/>
          <w:szCs w:val="24"/>
          <w:lang w:val="es-MX"/>
        </w:rPr>
        <w:t xml:space="preserve"> Público.</w:t>
      </w:r>
    </w:p>
    <w:p w:rsidR="00C23CC6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</w:p>
    <w:p w:rsidR="00C23CC6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  <w:r w:rsidRPr="00C050AC">
        <w:rPr>
          <w:rFonts w:cs="Arial"/>
          <w:szCs w:val="24"/>
          <w:lang w:val="es-MX"/>
        </w:rPr>
        <w:t>El enfoque de las funciones de SS.PP.EE. estará orientado a restaurar y mantener los SS.PP.EE. en la población evacuada del área de operaciones, la prioridad de esfuerzo  será para el equipo f</w:t>
      </w:r>
      <w:r>
        <w:rPr>
          <w:rFonts w:cs="Arial"/>
          <w:szCs w:val="24"/>
          <w:lang w:val="es-MX"/>
        </w:rPr>
        <w:t>uncional de Transporte Público.</w:t>
      </w:r>
    </w:p>
    <w:p w:rsidR="00C23CC6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</w:p>
    <w:p w:rsidR="00C23CC6" w:rsidRPr="00C050AC" w:rsidRDefault="00C23CC6" w:rsidP="00C23CC6">
      <w:pPr>
        <w:spacing w:after="0"/>
        <w:ind w:left="1134"/>
        <w:jc w:val="both"/>
        <w:rPr>
          <w:rFonts w:cs="Arial"/>
          <w:szCs w:val="24"/>
          <w:lang w:val="es-MX"/>
        </w:rPr>
      </w:pPr>
      <w:r w:rsidRPr="00C050AC">
        <w:rPr>
          <w:rFonts w:cs="Arial"/>
          <w:szCs w:val="24"/>
          <w:lang w:val="es-MX"/>
        </w:rPr>
        <w:t xml:space="preserve">El enfoque de las funciones de Servicios Especiales estará orientado a evacuar a la </w:t>
      </w:r>
      <w:r>
        <w:rPr>
          <w:rFonts w:cs="Arial"/>
          <w:szCs w:val="24"/>
          <w:lang w:val="es-MX"/>
        </w:rPr>
        <w:t xml:space="preserve">población civil habitante de nuestra área de operaciones hasta </w:t>
      </w:r>
      <w:r w:rsidR="00CF69E4">
        <w:rPr>
          <w:rFonts w:cs="Arial"/>
          <w:szCs w:val="24"/>
          <w:lang w:val="es-MX"/>
        </w:rPr>
        <w:t>COM. MOLLE</w:t>
      </w:r>
      <w:r w:rsidRPr="00C050AC">
        <w:rPr>
          <w:rFonts w:cs="Arial"/>
          <w:szCs w:val="24"/>
          <w:lang w:val="es-MX"/>
        </w:rPr>
        <w:t xml:space="preserve">, la prioridad del esfuerzo será para el equipo funcional de Evacuación y Transporte Público. </w:t>
      </w:r>
    </w:p>
    <w:p w:rsidR="001E61C8" w:rsidRPr="001E61C8" w:rsidRDefault="001E61C8" w:rsidP="00CF69E4">
      <w:pPr>
        <w:tabs>
          <w:tab w:val="num" w:pos="900"/>
        </w:tabs>
        <w:spacing w:after="0"/>
        <w:ind w:left="1134"/>
        <w:jc w:val="both"/>
        <w:rPr>
          <w:rFonts w:cs="Arial"/>
          <w:szCs w:val="24"/>
          <w:lang w:val="es-MX"/>
        </w:rPr>
      </w:pPr>
      <w:r w:rsidRPr="00C050AC">
        <w:rPr>
          <w:rFonts w:cs="Arial"/>
          <w:szCs w:val="24"/>
          <w:lang w:val="es-MX"/>
        </w:rPr>
        <w:t xml:space="preserve">  </w:t>
      </w:r>
    </w:p>
    <w:p w:rsidR="00CF69E4" w:rsidRPr="00C050AC" w:rsidRDefault="00CF69E4" w:rsidP="00CF69E4">
      <w:pPr>
        <w:spacing w:after="0"/>
        <w:ind w:left="1134"/>
        <w:jc w:val="both"/>
        <w:rPr>
          <w:rFonts w:cs="Arial"/>
          <w:szCs w:val="24"/>
          <w:lang w:val="es-MX"/>
        </w:rPr>
      </w:pPr>
      <w:r w:rsidRPr="00C050AC">
        <w:rPr>
          <w:rFonts w:cs="Arial"/>
          <w:szCs w:val="24"/>
          <w:lang w:val="es-MX"/>
        </w:rPr>
        <w:t xml:space="preserve">La operación de apoyo se desarrolla en las siguientes fases:    </w:t>
      </w:r>
    </w:p>
    <w:p w:rsidR="00CF69E4" w:rsidRPr="00C050AC" w:rsidRDefault="00CF69E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/>
          <w:bCs/>
          <w:color w:val="000000"/>
          <w:szCs w:val="24"/>
          <w:lang w:val="es-MX"/>
        </w:rPr>
      </w:pPr>
    </w:p>
    <w:p w:rsidR="00CF69E4" w:rsidRPr="006A3B9C" w:rsidRDefault="00CF69E4" w:rsidP="00CF69E4">
      <w:pPr>
        <w:tabs>
          <w:tab w:val="left" w:pos="1418"/>
        </w:tabs>
        <w:suppressAutoHyphens/>
        <w:spacing w:after="0"/>
        <w:ind w:left="1134" w:right="-6"/>
        <w:jc w:val="both"/>
        <w:rPr>
          <w:rFonts w:cs="Arial"/>
          <w:b/>
          <w:i/>
          <w:spacing w:val="-3"/>
          <w:szCs w:val="24"/>
        </w:rPr>
      </w:pPr>
      <w:r w:rsidRPr="006A3B9C">
        <w:rPr>
          <w:rFonts w:cs="Arial"/>
          <w:b/>
          <w:i/>
          <w:spacing w:val="-3"/>
          <w:szCs w:val="24"/>
        </w:rPr>
        <w:t xml:space="preserve">Fase Previa  (Preparación antes del </w:t>
      </w:r>
      <w:r>
        <w:rPr>
          <w:rFonts w:cs="Arial"/>
          <w:b/>
          <w:i/>
          <w:spacing w:val="-3"/>
          <w:szCs w:val="24"/>
        </w:rPr>
        <w:t>Ataque)</w:t>
      </w:r>
      <w:r w:rsidRPr="006A3B9C">
        <w:rPr>
          <w:rFonts w:cs="Arial"/>
          <w:b/>
          <w:i/>
          <w:spacing w:val="-3"/>
          <w:szCs w:val="24"/>
        </w:rPr>
        <w:t xml:space="preserve"> </w:t>
      </w:r>
    </w:p>
    <w:p w:rsidR="00CF69E4" w:rsidRPr="006A3B9C" w:rsidRDefault="00CF69E4" w:rsidP="00CF69E4">
      <w:pPr>
        <w:spacing w:after="0"/>
        <w:ind w:left="1134"/>
        <w:jc w:val="both"/>
        <w:rPr>
          <w:rFonts w:cs="Arial"/>
          <w:b/>
          <w:i/>
          <w:szCs w:val="24"/>
          <w:u w:val="single"/>
        </w:rPr>
      </w:pPr>
    </w:p>
    <w:p w:rsidR="007F1B6C" w:rsidRPr="00697B30" w:rsidRDefault="00CF69E4" w:rsidP="007F1B6C">
      <w:pPr>
        <w:spacing w:after="120"/>
        <w:ind w:left="1134"/>
        <w:jc w:val="both"/>
        <w:rPr>
          <w:rFonts w:cs="Arial"/>
        </w:rPr>
      </w:pPr>
      <w:r w:rsidRPr="00C050AC">
        <w:rPr>
          <w:rFonts w:cs="Arial"/>
          <w:bCs/>
          <w:color w:val="000000"/>
          <w:szCs w:val="24"/>
        </w:rPr>
        <w:t xml:space="preserve">Esta fase se inicia cuando </w:t>
      </w:r>
      <w:r>
        <w:rPr>
          <w:rFonts w:cs="Arial"/>
          <w:bCs/>
          <w:color w:val="000000"/>
          <w:szCs w:val="24"/>
        </w:rPr>
        <w:t>la DI-2</w:t>
      </w:r>
      <w:r w:rsidRPr="00C050AC">
        <w:rPr>
          <w:rFonts w:cs="Arial"/>
          <w:bCs/>
          <w:color w:val="000000"/>
          <w:szCs w:val="24"/>
        </w:rPr>
        <w:t xml:space="preserve"> comienza </w:t>
      </w:r>
      <w:r>
        <w:rPr>
          <w:rFonts w:cs="Arial"/>
          <w:bCs/>
          <w:color w:val="000000"/>
          <w:szCs w:val="24"/>
        </w:rPr>
        <w:t xml:space="preserve"> con </w:t>
      </w:r>
      <w:r w:rsidRPr="00C050AC">
        <w:rPr>
          <w:rFonts w:cs="Arial"/>
          <w:bCs/>
          <w:color w:val="000000"/>
          <w:szCs w:val="24"/>
        </w:rPr>
        <w:t>el desplazamiento de fuerzas hacia la ZR</w:t>
      </w:r>
      <w:r>
        <w:rPr>
          <w:rFonts w:cs="Arial"/>
          <w:bCs/>
          <w:color w:val="000000"/>
          <w:szCs w:val="24"/>
        </w:rPr>
        <w:t xml:space="preserve">. </w:t>
      </w:r>
      <w:proofErr w:type="gramStart"/>
      <w:r w:rsidRPr="00C050AC">
        <w:rPr>
          <w:rFonts w:cs="Arial"/>
          <w:bCs/>
          <w:color w:val="000000"/>
          <w:szCs w:val="24"/>
        </w:rPr>
        <w:t>en</w:t>
      </w:r>
      <w:proofErr w:type="gramEnd"/>
      <w:r w:rsidRPr="00C050AC">
        <w:rPr>
          <w:rFonts w:cs="Arial"/>
          <w:bCs/>
          <w:color w:val="000000"/>
          <w:szCs w:val="24"/>
        </w:rPr>
        <w:t xml:space="preserve"> </w:t>
      </w:r>
      <w:r>
        <w:rPr>
          <w:rFonts w:cs="Arial"/>
          <w:bCs/>
          <w:color w:val="000000"/>
          <w:szCs w:val="24"/>
        </w:rPr>
        <w:t>CONDOR PAMAPA</w:t>
      </w:r>
      <w:r w:rsidR="007F1B6C" w:rsidRPr="00697B30">
        <w:rPr>
          <w:rFonts w:cs="Arial"/>
        </w:rPr>
        <w:t xml:space="preserve">, </w:t>
      </w:r>
      <w:r w:rsidR="007F1B6C">
        <w:rPr>
          <w:rFonts w:cs="Arial"/>
        </w:rPr>
        <w:t xml:space="preserve">a partir del D (0000) hasta el </w:t>
      </w:r>
      <w:r w:rsidR="007F1B6C" w:rsidRPr="00697B30">
        <w:rPr>
          <w:rFonts w:cs="Arial"/>
        </w:rPr>
        <w:t>D (0400).</w:t>
      </w:r>
    </w:p>
    <w:p w:rsidR="00CF69E4" w:rsidRDefault="00CF69E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  <w:szCs w:val="24"/>
        </w:rPr>
      </w:pPr>
      <w:r w:rsidRPr="00C050AC">
        <w:rPr>
          <w:rFonts w:cs="Arial"/>
          <w:bCs/>
          <w:color w:val="000000"/>
          <w:szCs w:val="24"/>
        </w:rPr>
        <w:t xml:space="preserve">El Enfoque de apoyo es </w:t>
      </w:r>
      <w:r>
        <w:rPr>
          <w:rFonts w:cs="Arial"/>
          <w:bCs/>
          <w:color w:val="000000"/>
          <w:szCs w:val="24"/>
        </w:rPr>
        <w:t xml:space="preserve"> de </w:t>
      </w:r>
      <w:r w:rsidRPr="00C050AC">
        <w:rPr>
          <w:rFonts w:cs="Arial"/>
          <w:bCs/>
          <w:color w:val="000000"/>
          <w:szCs w:val="24"/>
        </w:rPr>
        <w:t xml:space="preserve">Servicios Especiales y estará orientado principalmente a iniciar una evacuación de la población civil existente entre la LF. </w:t>
      </w:r>
      <w:r w:rsidR="007F1B6C">
        <w:rPr>
          <w:rFonts w:cs="Arial"/>
          <w:bCs/>
          <w:color w:val="000000"/>
          <w:szCs w:val="24"/>
        </w:rPr>
        <w:t>AZUL</w:t>
      </w:r>
      <w:r>
        <w:rPr>
          <w:rFonts w:cs="Arial"/>
          <w:bCs/>
          <w:color w:val="000000"/>
          <w:szCs w:val="24"/>
        </w:rPr>
        <w:t xml:space="preserve"> </w:t>
      </w:r>
      <w:r w:rsidRPr="00C050AC">
        <w:rPr>
          <w:rFonts w:cs="Arial"/>
          <w:bCs/>
          <w:color w:val="000000"/>
          <w:szCs w:val="24"/>
        </w:rPr>
        <w:t xml:space="preserve">y </w:t>
      </w:r>
      <w:r w:rsidR="007F1B6C">
        <w:rPr>
          <w:rFonts w:cs="Arial"/>
          <w:bCs/>
          <w:color w:val="000000"/>
          <w:szCs w:val="24"/>
        </w:rPr>
        <w:t>GRIS</w:t>
      </w:r>
      <w:r>
        <w:rPr>
          <w:rFonts w:cs="Arial"/>
          <w:bCs/>
          <w:color w:val="000000"/>
          <w:szCs w:val="24"/>
        </w:rPr>
        <w:t xml:space="preserve">  </w:t>
      </w:r>
      <w:r w:rsidRPr="00C050AC">
        <w:rPr>
          <w:rFonts w:cs="Arial"/>
          <w:bCs/>
          <w:color w:val="000000"/>
          <w:szCs w:val="24"/>
        </w:rPr>
        <w:t xml:space="preserve">y ubicar  a </w:t>
      </w:r>
      <w:r>
        <w:rPr>
          <w:rFonts w:cs="Arial"/>
          <w:bCs/>
          <w:color w:val="000000"/>
          <w:szCs w:val="24"/>
        </w:rPr>
        <w:t>la misma en MICAYA</w:t>
      </w:r>
      <w:r w:rsidRPr="00C050AC">
        <w:rPr>
          <w:rFonts w:cs="Arial"/>
          <w:bCs/>
          <w:color w:val="000000"/>
          <w:szCs w:val="24"/>
        </w:rPr>
        <w:t>, dicha</w:t>
      </w:r>
      <w:r>
        <w:rPr>
          <w:rFonts w:cs="Arial"/>
          <w:bCs/>
          <w:color w:val="000000"/>
          <w:szCs w:val="24"/>
        </w:rPr>
        <w:t xml:space="preserve"> evacuación se efectuará por  los </w:t>
      </w:r>
      <w:r w:rsidRPr="00C050AC">
        <w:rPr>
          <w:rFonts w:cs="Arial"/>
          <w:bCs/>
          <w:color w:val="000000"/>
          <w:szCs w:val="24"/>
        </w:rPr>
        <w:t>siguiente</w:t>
      </w:r>
      <w:r>
        <w:rPr>
          <w:rFonts w:cs="Arial"/>
          <w:bCs/>
          <w:color w:val="000000"/>
          <w:szCs w:val="24"/>
        </w:rPr>
        <w:t>s</w:t>
      </w:r>
      <w:r w:rsidRPr="00C050AC">
        <w:rPr>
          <w:rFonts w:cs="Arial"/>
          <w:bCs/>
          <w:color w:val="000000"/>
          <w:szCs w:val="24"/>
        </w:rPr>
        <w:t xml:space="preserve"> eje</w:t>
      </w:r>
      <w:r>
        <w:rPr>
          <w:rFonts w:cs="Arial"/>
          <w:bCs/>
          <w:color w:val="000000"/>
          <w:szCs w:val="24"/>
        </w:rPr>
        <w:t>s</w:t>
      </w:r>
      <w:r w:rsidRPr="00C050AC">
        <w:rPr>
          <w:rFonts w:cs="Arial"/>
          <w:bCs/>
          <w:color w:val="000000"/>
          <w:szCs w:val="24"/>
        </w:rPr>
        <w:t>:</w:t>
      </w:r>
    </w:p>
    <w:p w:rsidR="00CF69E4" w:rsidRDefault="00CF69E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  <w:szCs w:val="24"/>
        </w:rPr>
      </w:pPr>
    </w:p>
    <w:p w:rsidR="007F1B6C" w:rsidRDefault="007F1B6C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szCs w:val="24"/>
        </w:rPr>
      </w:pPr>
      <w:r>
        <w:rPr>
          <w:rFonts w:cs="Arial"/>
          <w:szCs w:val="24"/>
        </w:rPr>
        <w:t>EE 1</w:t>
      </w:r>
      <w:r w:rsidR="00CF69E4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LAS CUADRAS</w:t>
      </w:r>
      <w:r w:rsidR="00CF69E4">
        <w:rPr>
          <w:rFonts w:cs="Arial"/>
          <w:szCs w:val="24"/>
        </w:rPr>
        <w:t xml:space="preserve"> – </w:t>
      </w:r>
      <w:r>
        <w:rPr>
          <w:rFonts w:cs="Arial"/>
          <w:szCs w:val="24"/>
        </w:rPr>
        <w:t>PARTE SUR DE Co VENUS</w:t>
      </w:r>
      <w:r w:rsidR="00CF69E4">
        <w:rPr>
          <w:rFonts w:cs="Arial"/>
          <w:szCs w:val="24"/>
        </w:rPr>
        <w:t xml:space="preserve"> – </w:t>
      </w:r>
      <w:proofErr w:type="spellStart"/>
      <w:r>
        <w:rPr>
          <w:rFonts w:cs="Arial"/>
          <w:szCs w:val="24"/>
        </w:rPr>
        <w:t>Ecia</w:t>
      </w:r>
      <w:proofErr w:type="spellEnd"/>
      <w:r>
        <w:rPr>
          <w:rFonts w:cs="Arial"/>
          <w:szCs w:val="24"/>
        </w:rPr>
        <w:t>. SANTA ANITA- COM</w:t>
      </w:r>
      <w:r w:rsidR="00CF69E4">
        <w:rPr>
          <w:rFonts w:cs="Arial"/>
          <w:szCs w:val="24"/>
        </w:rPr>
        <w:t>.</w:t>
      </w:r>
      <w:r>
        <w:rPr>
          <w:rFonts w:cs="Arial"/>
          <w:szCs w:val="24"/>
        </w:rPr>
        <w:t xml:space="preserve"> MOLLE.</w:t>
      </w:r>
    </w:p>
    <w:p w:rsidR="00713D34" w:rsidRPr="00C050AC" w:rsidRDefault="00713D34" w:rsidP="00713D3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  <w:szCs w:val="24"/>
        </w:rPr>
      </w:pPr>
      <w:r>
        <w:rPr>
          <w:rFonts w:cs="Arial"/>
          <w:szCs w:val="24"/>
        </w:rPr>
        <w:t xml:space="preserve">EE 2: ARANJUEZ –ECIA. SANTA ANITA -  </w:t>
      </w:r>
      <w:r w:rsidRPr="00F16D7A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COM. MOLLE.</w:t>
      </w:r>
    </w:p>
    <w:p w:rsidR="00713D34" w:rsidRDefault="007F1B6C" w:rsidP="00713D3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szCs w:val="24"/>
        </w:rPr>
      </w:pPr>
      <w:r>
        <w:rPr>
          <w:rFonts w:cs="Arial"/>
          <w:szCs w:val="24"/>
        </w:rPr>
        <w:t>E</w:t>
      </w:r>
      <w:r w:rsidR="00CF69E4">
        <w:rPr>
          <w:rFonts w:cs="Arial"/>
          <w:szCs w:val="24"/>
        </w:rPr>
        <w:t>E</w:t>
      </w:r>
      <w:r w:rsidR="00713D34">
        <w:rPr>
          <w:rFonts w:cs="Arial"/>
          <w:szCs w:val="24"/>
        </w:rPr>
        <w:t xml:space="preserve"> 3</w:t>
      </w:r>
      <w:r>
        <w:rPr>
          <w:rFonts w:cs="Arial"/>
          <w:szCs w:val="24"/>
        </w:rPr>
        <w:t>:</w:t>
      </w:r>
      <w:r w:rsidR="00CF69E4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COM. LOS ALAMOS–</w:t>
      </w:r>
      <w:r w:rsidR="00713D34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CARRETERA PANAMERICANA </w:t>
      </w:r>
      <w:r w:rsidR="00713D34">
        <w:rPr>
          <w:rFonts w:cs="Arial"/>
          <w:szCs w:val="24"/>
        </w:rPr>
        <w:t>–</w:t>
      </w:r>
      <w:r w:rsidR="00CF69E4" w:rsidRPr="001D0331">
        <w:rPr>
          <w:rFonts w:cs="Arial"/>
          <w:szCs w:val="24"/>
        </w:rPr>
        <w:t xml:space="preserve"> </w:t>
      </w:r>
      <w:r w:rsidR="00713D34">
        <w:rPr>
          <w:rFonts w:cs="Arial"/>
          <w:szCs w:val="24"/>
        </w:rPr>
        <w:t>CARRETERA COM. MOLLE.</w:t>
      </w:r>
    </w:p>
    <w:p w:rsidR="00055E0B" w:rsidRDefault="00055E0B" w:rsidP="00713D3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szCs w:val="24"/>
        </w:rPr>
      </w:pPr>
    </w:p>
    <w:p w:rsidR="00CF69E4" w:rsidRDefault="00CF69E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  <w:szCs w:val="24"/>
        </w:rPr>
      </w:pPr>
      <w:r w:rsidRPr="00C050AC">
        <w:rPr>
          <w:rFonts w:cs="Arial"/>
          <w:bCs/>
          <w:color w:val="000000"/>
          <w:szCs w:val="24"/>
        </w:rPr>
        <w:lastRenderedPageBreak/>
        <w:t xml:space="preserve">Se establece un equipo funcional de Evacuación y Transporte Público en </w:t>
      </w:r>
      <w:r w:rsidR="00713D34">
        <w:rPr>
          <w:rFonts w:cs="Arial"/>
          <w:bCs/>
          <w:color w:val="000000"/>
          <w:szCs w:val="24"/>
        </w:rPr>
        <w:t>COM</w:t>
      </w:r>
      <w:r>
        <w:rPr>
          <w:rFonts w:cs="Arial"/>
          <w:bCs/>
          <w:color w:val="000000"/>
          <w:szCs w:val="24"/>
        </w:rPr>
        <w:t>.</w:t>
      </w:r>
      <w:r w:rsidR="00713D34">
        <w:rPr>
          <w:rFonts w:cs="Arial"/>
          <w:bCs/>
          <w:color w:val="000000"/>
          <w:szCs w:val="24"/>
        </w:rPr>
        <w:t xml:space="preserve"> MOLLE</w:t>
      </w:r>
      <w:r w:rsidRPr="00C050AC">
        <w:rPr>
          <w:rFonts w:cs="Arial"/>
          <w:bCs/>
          <w:color w:val="000000"/>
          <w:szCs w:val="24"/>
        </w:rPr>
        <w:t xml:space="preserve">, con la tarea de </w:t>
      </w:r>
      <w:r>
        <w:rPr>
          <w:rFonts w:cs="Arial"/>
          <w:bCs/>
          <w:color w:val="000000"/>
          <w:szCs w:val="24"/>
        </w:rPr>
        <w:t>coordinar la</w:t>
      </w:r>
      <w:r w:rsidRPr="00C050AC">
        <w:rPr>
          <w:rFonts w:cs="Arial"/>
          <w:bCs/>
          <w:color w:val="000000"/>
          <w:szCs w:val="24"/>
        </w:rPr>
        <w:t xml:space="preserve"> evacuación y traslado del personal civil</w:t>
      </w:r>
      <w:r>
        <w:rPr>
          <w:rFonts w:cs="Arial"/>
          <w:bCs/>
          <w:color w:val="000000"/>
          <w:szCs w:val="24"/>
        </w:rPr>
        <w:t>,</w:t>
      </w:r>
      <w:r w:rsidRPr="00C050AC">
        <w:rPr>
          <w:rFonts w:cs="Arial"/>
          <w:bCs/>
          <w:color w:val="000000"/>
          <w:szCs w:val="24"/>
        </w:rPr>
        <w:t xml:space="preserve"> con el propósito de evitar que la misma interfiera en las operaciones militares de</w:t>
      </w:r>
      <w:r w:rsidR="00713D34">
        <w:rPr>
          <w:rFonts w:cs="Arial"/>
          <w:bCs/>
          <w:color w:val="000000"/>
          <w:szCs w:val="24"/>
        </w:rPr>
        <w:t xml:space="preserve"> la DI- 2</w:t>
      </w:r>
      <w:r w:rsidRPr="00C050AC">
        <w:rPr>
          <w:rFonts w:cs="Arial"/>
          <w:bCs/>
          <w:color w:val="000000"/>
          <w:szCs w:val="24"/>
        </w:rPr>
        <w:t xml:space="preserve"> o que pueda verse afectada por los efectos de la </w:t>
      </w:r>
      <w:r w:rsidR="00713D34">
        <w:rPr>
          <w:rFonts w:cs="Arial"/>
          <w:bCs/>
          <w:color w:val="000000"/>
          <w:szCs w:val="24"/>
        </w:rPr>
        <w:t>operación</w:t>
      </w:r>
      <w:r w:rsidRPr="00C050AC">
        <w:rPr>
          <w:rFonts w:cs="Arial"/>
          <w:bCs/>
          <w:color w:val="000000"/>
          <w:szCs w:val="24"/>
        </w:rPr>
        <w:t>, la prioridad del esfuerzo será llevada por el equipo funcional de E</w:t>
      </w:r>
      <w:r w:rsidR="00713D34">
        <w:rPr>
          <w:rFonts w:cs="Arial"/>
          <w:bCs/>
          <w:color w:val="000000"/>
          <w:szCs w:val="24"/>
        </w:rPr>
        <w:t>vacuación y Transporte Público.</w:t>
      </w:r>
    </w:p>
    <w:p w:rsidR="00713D34" w:rsidRPr="00C050AC" w:rsidRDefault="00713D3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  <w:szCs w:val="24"/>
        </w:rPr>
      </w:pPr>
    </w:p>
    <w:p w:rsidR="00CF69E4" w:rsidRPr="000B6744" w:rsidRDefault="00CF69E4" w:rsidP="00CF69E4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134"/>
        <w:jc w:val="both"/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Fase I</w:t>
      </w:r>
      <w:r w:rsidRPr="000B6744">
        <w:rPr>
          <w:rFonts w:cs="Arial"/>
          <w:b/>
          <w:i/>
          <w:sz w:val="24"/>
          <w:szCs w:val="24"/>
        </w:rPr>
        <w:t xml:space="preserve">  Des</w:t>
      </w:r>
      <w:r>
        <w:rPr>
          <w:rFonts w:cs="Arial"/>
          <w:b/>
          <w:i/>
          <w:sz w:val="24"/>
          <w:szCs w:val="24"/>
        </w:rPr>
        <w:t>organización y des</w:t>
      </w:r>
      <w:r w:rsidRPr="000B6744">
        <w:rPr>
          <w:rFonts w:cs="Arial"/>
          <w:b/>
          <w:i/>
          <w:sz w:val="24"/>
          <w:szCs w:val="24"/>
        </w:rPr>
        <w:t xml:space="preserve">emboque de las unidades enemigas </w:t>
      </w:r>
      <w:r>
        <w:rPr>
          <w:rFonts w:cs="Arial"/>
          <w:b/>
          <w:i/>
          <w:sz w:val="24"/>
          <w:szCs w:val="24"/>
        </w:rPr>
        <w:t xml:space="preserve">en el AE </w:t>
      </w:r>
      <w:r w:rsidR="003B71BC">
        <w:rPr>
          <w:rFonts w:cs="Arial"/>
          <w:b/>
          <w:i/>
          <w:sz w:val="24"/>
          <w:szCs w:val="24"/>
        </w:rPr>
        <w:t xml:space="preserve">SOBERANIA </w:t>
      </w:r>
      <w:r>
        <w:rPr>
          <w:rFonts w:cs="Arial"/>
          <w:b/>
          <w:i/>
          <w:sz w:val="24"/>
          <w:szCs w:val="24"/>
        </w:rPr>
        <w:t xml:space="preserve">desde el </w:t>
      </w:r>
      <w:proofErr w:type="gramStart"/>
      <w:r>
        <w:rPr>
          <w:rFonts w:cs="Arial"/>
          <w:b/>
          <w:i/>
          <w:sz w:val="24"/>
          <w:szCs w:val="24"/>
        </w:rPr>
        <w:t>D(</w:t>
      </w:r>
      <w:proofErr w:type="gramEnd"/>
      <w:r>
        <w:rPr>
          <w:rFonts w:cs="Arial"/>
          <w:b/>
          <w:i/>
          <w:sz w:val="24"/>
          <w:szCs w:val="24"/>
        </w:rPr>
        <w:t>0</w:t>
      </w:r>
      <w:r w:rsidR="003B71BC">
        <w:rPr>
          <w:rFonts w:cs="Arial"/>
          <w:b/>
          <w:i/>
          <w:sz w:val="24"/>
          <w:szCs w:val="24"/>
        </w:rPr>
        <w:t>4</w:t>
      </w:r>
      <w:r>
        <w:rPr>
          <w:rFonts w:cs="Arial"/>
          <w:b/>
          <w:i/>
          <w:sz w:val="24"/>
          <w:szCs w:val="24"/>
        </w:rPr>
        <w:t>00) al D (</w:t>
      </w:r>
      <w:r w:rsidR="003B71BC">
        <w:rPr>
          <w:rFonts w:cs="Arial"/>
          <w:b/>
          <w:i/>
          <w:sz w:val="24"/>
          <w:szCs w:val="24"/>
        </w:rPr>
        <w:t>19</w:t>
      </w:r>
      <w:r w:rsidRPr="000B6744">
        <w:rPr>
          <w:rFonts w:cs="Arial"/>
          <w:b/>
          <w:i/>
          <w:sz w:val="24"/>
          <w:szCs w:val="24"/>
        </w:rPr>
        <w:t>00).</w:t>
      </w:r>
    </w:p>
    <w:p w:rsidR="00CF69E4" w:rsidRDefault="00CF69E4" w:rsidP="00CF69E4">
      <w:pPr>
        <w:pStyle w:val="Textoindependiente3"/>
        <w:tabs>
          <w:tab w:val="left" w:pos="9000"/>
        </w:tabs>
        <w:spacing w:after="0"/>
        <w:ind w:left="1134"/>
        <w:jc w:val="both"/>
        <w:rPr>
          <w:rFonts w:cs="Arial"/>
          <w:sz w:val="24"/>
          <w:szCs w:val="24"/>
        </w:rPr>
      </w:pPr>
    </w:p>
    <w:p w:rsidR="00CF69E4" w:rsidRDefault="00CF69E4" w:rsidP="00CF69E4">
      <w:pPr>
        <w:spacing w:after="0"/>
        <w:ind w:left="1134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Esta fase se inicia cuando las </w:t>
      </w:r>
      <w:r w:rsidR="003B71BC">
        <w:rPr>
          <w:rFonts w:cs="Arial"/>
          <w:szCs w:val="24"/>
        </w:rPr>
        <w:t xml:space="preserve">Unidades </w:t>
      </w:r>
      <w:r>
        <w:rPr>
          <w:rFonts w:cs="Arial"/>
          <w:szCs w:val="24"/>
        </w:rPr>
        <w:t xml:space="preserve">de primera línea asumen la batalla y finaliza cuando  </w:t>
      </w:r>
      <w:r w:rsidR="003B71BC">
        <w:rPr>
          <w:rFonts w:cs="Arial"/>
          <w:szCs w:val="24"/>
        </w:rPr>
        <w:t>la retirada desorganizada</w:t>
      </w:r>
      <w:r>
        <w:rPr>
          <w:rFonts w:cs="Arial"/>
          <w:szCs w:val="24"/>
        </w:rPr>
        <w:t xml:space="preserve"> del enemigo desemboca en el Área de Empeño </w:t>
      </w:r>
      <w:r w:rsidR="003B71BC">
        <w:rPr>
          <w:rFonts w:cs="Arial"/>
          <w:szCs w:val="24"/>
        </w:rPr>
        <w:t>SOBERANIA</w:t>
      </w:r>
      <w:r>
        <w:rPr>
          <w:rFonts w:cs="Arial"/>
          <w:szCs w:val="24"/>
        </w:rPr>
        <w:t xml:space="preserve">. </w:t>
      </w:r>
    </w:p>
    <w:p w:rsidR="00CF69E4" w:rsidRDefault="00CF69E4" w:rsidP="00CF69E4">
      <w:pPr>
        <w:pStyle w:val="Textoindependiente3"/>
        <w:tabs>
          <w:tab w:val="left" w:pos="9000"/>
        </w:tabs>
        <w:spacing w:after="0"/>
        <w:ind w:left="1134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  <w:r w:rsidRPr="00012B6A">
        <w:rPr>
          <w:rFonts w:cs="Arial"/>
          <w:sz w:val="24"/>
          <w:szCs w:val="24"/>
        </w:rPr>
        <w:t xml:space="preserve">  </w:t>
      </w:r>
      <w:r>
        <w:rPr>
          <w:rFonts w:cs="Arial"/>
          <w:sz w:val="24"/>
          <w:szCs w:val="24"/>
        </w:rPr>
        <w:t xml:space="preserve"> </w:t>
      </w:r>
    </w:p>
    <w:p w:rsidR="00CF69E4" w:rsidRPr="006C5B04" w:rsidRDefault="00CF69E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</w:rPr>
      </w:pPr>
      <w:r w:rsidRPr="006C5B04">
        <w:rPr>
          <w:rFonts w:cs="Arial"/>
          <w:bCs/>
          <w:color w:val="000000"/>
        </w:rPr>
        <w:t xml:space="preserve">El Enfoque de apoyo es Gobierno, Economía y Servicios Especiales, estará orientado principalmente a proporcionar apoyo a la población civil y población evacuada del AO,  un equipo funcional de Seguridad  Pública, un equipo de Control de Población, un equipo de  Abastecimiento Civil y un equipo de Salud Pública  opera en </w:t>
      </w:r>
      <w:r w:rsidR="003B71BC">
        <w:rPr>
          <w:rFonts w:cs="Arial"/>
          <w:bCs/>
          <w:color w:val="000000"/>
        </w:rPr>
        <w:t>COM. MOLLE</w:t>
      </w:r>
      <w:r w:rsidRPr="006C5B04">
        <w:rPr>
          <w:rFonts w:cs="Arial"/>
          <w:bCs/>
          <w:color w:val="000000"/>
        </w:rPr>
        <w:t xml:space="preserve"> con la tarea de  mantener el orden,  proveer alimentos, refugio y asistencia médica con el propósito de proporcionar seguridad, garantizar el orden y sostenibilidad alimentaria y </w:t>
      </w:r>
      <w:r w:rsidR="00055E0B" w:rsidRPr="006C5B04">
        <w:rPr>
          <w:rFonts w:cs="Arial"/>
          <w:bCs/>
          <w:color w:val="000000"/>
        </w:rPr>
        <w:t>médica</w:t>
      </w:r>
      <w:r w:rsidRPr="006C5B04">
        <w:rPr>
          <w:rFonts w:cs="Arial"/>
          <w:bCs/>
          <w:color w:val="000000"/>
        </w:rPr>
        <w:t xml:space="preserve"> a la población</w:t>
      </w:r>
      <w:r>
        <w:rPr>
          <w:rFonts w:cs="Arial"/>
          <w:bCs/>
          <w:color w:val="000000"/>
        </w:rPr>
        <w:t xml:space="preserve"> evacuada</w:t>
      </w:r>
      <w:r w:rsidRPr="006C5B04">
        <w:rPr>
          <w:rFonts w:cs="Arial"/>
          <w:bCs/>
          <w:color w:val="000000"/>
        </w:rPr>
        <w:t>,</w:t>
      </w:r>
      <w:r>
        <w:rPr>
          <w:rFonts w:cs="Arial"/>
          <w:bCs/>
          <w:color w:val="000000"/>
        </w:rPr>
        <w:t xml:space="preserve"> </w:t>
      </w:r>
      <w:r w:rsidRPr="006C5B04">
        <w:rPr>
          <w:rFonts w:cs="Arial"/>
          <w:bCs/>
          <w:color w:val="000000"/>
        </w:rPr>
        <w:t xml:space="preserve"> la prioridad del esfuerzo será </w:t>
      </w:r>
      <w:proofErr w:type="gramStart"/>
      <w:r w:rsidRPr="006C5B04">
        <w:rPr>
          <w:rFonts w:cs="Arial"/>
          <w:bCs/>
          <w:color w:val="000000"/>
        </w:rPr>
        <w:t>llevada</w:t>
      </w:r>
      <w:proofErr w:type="gramEnd"/>
      <w:r w:rsidRPr="006C5B04">
        <w:rPr>
          <w:rFonts w:cs="Arial"/>
          <w:bCs/>
          <w:color w:val="000000"/>
        </w:rPr>
        <w:t xml:space="preserve"> por el equipo funcional de Seguridad Pública, otros equipos funcionales en  la población de </w:t>
      </w:r>
      <w:r w:rsidR="003B71BC">
        <w:rPr>
          <w:rFonts w:cs="Arial"/>
          <w:bCs/>
          <w:color w:val="000000"/>
        </w:rPr>
        <w:t>COM. MOLLE</w:t>
      </w:r>
      <w:r w:rsidRPr="006C5B04">
        <w:rPr>
          <w:rFonts w:cs="Arial"/>
          <w:bCs/>
          <w:color w:val="000000"/>
        </w:rPr>
        <w:t>, destinados a garantizar la provisión de servicios públicos esenciales,  gobernabilidad, sostenibilidad de los medios de vida de la población existente concentrada en dicha población.</w:t>
      </w:r>
    </w:p>
    <w:p w:rsidR="00CF69E4" w:rsidRPr="006C5B04" w:rsidRDefault="00CF69E4" w:rsidP="00CF69E4">
      <w:pPr>
        <w:pStyle w:val="Textoindependiente3"/>
        <w:tabs>
          <w:tab w:val="left" w:pos="9000"/>
        </w:tabs>
        <w:spacing w:after="0"/>
        <w:ind w:left="1134"/>
        <w:jc w:val="both"/>
        <w:rPr>
          <w:rFonts w:cs="Arial"/>
          <w:sz w:val="28"/>
          <w:szCs w:val="24"/>
        </w:rPr>
      </w:pPr>
    </w:p>
    <w:p w:rsidR="00CF69E4" w:rsidRPr="003B71BC" w:rsidRDefault="00CF69E4" w:rsidP="00CF69E4">
      <w:pPr>
        <w:pStyle w:val="Textoindependiente3"/>
        <w:tabs>
          <w:tab w:val="left" w:pos="720"/>
          <w:tab w:val="left" w:pos="1440"/>
          <w:tab w:val="left" w:pos="2160"/>
          <w:tab w:val="left" w:pos="9000"/>
        </w:tabs>
        <w:spacing w:after="0"/>
        <w:ind w:left="1134"/>
        <w:jc w:val="both"/>
        <w:rPr>
          <w:rFonts w:cs="Arial"/>
          <w:b/>
          <w:i/>
          <w:sz w:val="24"/>
          <w:szCs w:val="24"/>
        </w:rPr>
      </w:pPr>
      <w:r w:rsidRPr="003B71BC">
        <w:rPr>
          <w:rFonts w:cs="Arial"/>
          <w:b/>
          <w:i/>
          <w:sz w:val="24"/>
          <w:szCs w:val="24"/>
        </w:rPr>
        <w:t>Fase II</w:t>
      </w:r>
      <w:r w:rsidR="003B71BC" w:rsidRPr="003B71BC">
        <w:rPr>
          <w:rFonts w:cs="Arial"/>
          <w:b/>
          <w:i/>
          <w:sz w:val="24"/>
          <w:szCs w:val="24"/>
        </w:rPr>
        <w:t xml:space="preserve">. Restablecimiento  de la línea General </w:t>
      </w:r>
      <w:r w:rsidR="003B71BC" w:rsidRPr="003B71BC">
        <w:rPr>
          <w:rFonts w:cs="Arial"/>
          <w:b/>
          <w:i/>
          <w:spacing w:val="-2"/>
          <w:sz w:val="24"/>
          <w:szCs w:val="24"/>
        </w:rPr>
        <w:t>C° NODRI - C° MARTE  - C° PLUTÓN – C° SATURNO – C° BOCA – C° DOGUI</w:t>
      </w:r>
      <w:r w:rsidRPr="003B71BC">
        <w:rPr>
          <w:rFonts w:cs="Arial"/>
          <w:b/>
          <w:i/>
          <w:sz w:val="24"/>
          <w:szCs w:val="24"/>
        </w:rPr>
        <w:t xml:space="preserve"> y </w:t>
      </w:r>
      <w:r w:rsidR="003B71BC" w:rsidRPr="003B71BC">
        <w:rPr>
          <w:rFonts w:cs="Arial"/>
          <w:b/>
          <w:i/>
          <w:sz w:val="24"/>
          <w:szCs w:val="24"/>
        </w:rPr>
        <w:t>estabilización  a partir del D (19:</w:t>
      </w:r>
      <w:r w:rsidRPr="003B71BC">
        <w:rPr>
          <w:rFonts w:cs="Arial"/>
          <w:b/>
          <w:i/>
          <w:sz w:val="24"/>
          <w:szCs w:val="24"/>
        </w:rPr>
        <w:t>00).</w:t>
      </w:r>
    </w:p>
    <w:p w:rsidR="00CF69E4" w:rsidRDefault="00CF69E4" w:rsidP="00CF69E4">
      <w:pPr>
        <w:pStyle w:val="Textoindependiente3"/>
        <w:tabs>
          <w:tab w:val="left" w:pos="9000"/>
        </w:tabs>
        <w:spacing w:after="0"/>
        <w:ind w:left="1134"/>
        <w:jc w:val="both"/>
        <w:rPr>
          <w:rFonts w:cs="Arial"/>
          <w:sz w:val="24"/>
          <w:szCs w:val="24"/>
        </w:rPr>
      </w:pPr>
    </w:p>
    <w:p w:rsidR="00CF69E4" w:rsidRDefault="00CF69E4" w:rsidP="00CF69E4">
      <w:pPr>
        <w:spacing w:after="0"/>
        <w:ind w:left="1134"/>
        <w:jc w:val="both"/>
        <w:rPr>
          <w:rFonts w:cs="Arial"/>
          <w:szCs w:val="24"/>
        </w:rPr>
      </w:pPr>
      <w:r>
        <w:rPr>
          <w:rFonts w:cs="Arial"/>
          <w:szCs w:val="24"/>
        </w:rPr>
        <w:t>Esta fase se inicia cuando las unidades enemigas son destruidas y la</w:t>
      </w:r>
      <w:r w:rsidR="00A26DA4">
        <w:rPr>
          <w:rFonts w:cs="Arial"/>
          <w:szCs w:val="24"/>
        </w:rPr>
        <w:t xml:space="preserve">  División ocupa</w:t>
      </w:r>
      <w:r>
        <w:rPr>
          <w:rFonts w:cs="Arial"/>
          <w:szCs w:val="24"/>
        </w:rPr>
        <w:t xml:space="preserve"> posiciones </w:t>
      </w:r>
      <w:r w:rsidR="00A26DA4">
        <w:rPr>
          <w:rFonts w:cs="Arial"/>
          <w:szCs w:val="24"/>
        </w:rPr>
        <w:t xml:space="preserve">en </w:t>
      </w:r>
      <w:r w:rsidR="00A26DA4" w:rsidRPr="00A26DA4">
        <w:rPr>
          <w:rFonts w:cs="Arial"/>
          <w:b/>
          <w:spacing w:val="-2"/>
          <w:szCs w:val="24"/>
        </w:rPr>
        <w:t>C° NODRI - C° MARTE  - C° PLUTÓN – C° SATURNO – C° BOCA – C° DOGUI</w:t>
      </w:r>
      <w:r>
        <w:rPr>
          <w:rFonts w:cs="Arial"/>
          <w:szCs w:val="24"/>
        </w:rPr>
        <w:t xml:space="preserve"> y se estabiliza el área de conflicto. </w:t>
      </w:r>
    </w:p>
    <w:p w:rsidR="00CF69E4" w:rsidRPr="00004379" w:rsidRDefault="00CF69E4" w:rsidP="00CF69E4">
      <w:pPr>
        <w:pStyle w:val="Textoindependiente3"/>
        <w:tabs>
          <w:tab w:val="left" w:pos="9000"/>
        </w:tabs>
        <w:spacing w:after="0"/>
        <w:ind w:left="1134"/>
        <w:jc w:val="both"/>
        <w:rPr>
          <w:rFonts w:cs="Arial"/>
          <w:sz w:val="24"/>
          <w:szCs w:val="24"/>
        </w:rPr>
      </w:pPr>
    </w:p>
    <w:p w:rsidR="00CF69E4" w:rsidRDefault="00A26DA4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Cs/>
          <w:color w:val="000000"/>
          <w:szCs w:val="24"/>
        </w:rPr>
      </w:pPr>
      <w:r>
        <w:rPr>
          <w:rFonts w:cs="Arial"/>
          <w:bCs/>
          <w:color w:val="000000"/>
          <w:szCs w:val="24"/>
        </w:rPr>
        <w:t>El e</w:t>
      </w:r>
      <w:r w:rsidR="00CF69E4" w:rsidRPr="00C050AC">
        <w:rPr>
          <w:rFonts w:cs="Arial"/>
          <w:bCs/>
          <w:color w:val="000000"/>
          <w:szCs w:val="24"/>
        </w:rPr>
        <w:t xml:space="preserve">nfoque </w:t>
      </w:r>
      <w:r w:rsidR="00CF69E4">
        <w:rPr>
          <w:rFonts w:cs="Arial"/>
          <w:bCs/>
          <w:color w:val="000000"/>
          <w:szCs w:val="24"/>
        </w:rPr>
        <w:t>de apoyo es Gobierno, Economía,</w:t>
      </w:r>
      <w:r w:rsidR="00CF69E4" w:rsidRPr="00C050AC">
        <w:rPr>
          <w:rFonts w:cs="Arial"/>
          <w:bCs/>
          <w:color w:val="000000"/>
          <w:szCs w:val="24"/>
        </w:rPr>
        <w:t xml:space="preserve"> Servicios</w:t>
      </w:r>
      <w:r w:rsidR="00CF69E4">
        <w:rPr>
          <w:rFonts w:cs="Arial"/>
          <w:bCs/>
          <w:color w:val="000000"/>
          <w:szCs w:val="24"/>
        </w:rPr>
        <w:t xml:space="preserve"> Públicos y </w:t>
      </w:r>
      <w:r w:rsidR="00CF69E4" w:rsidRPr="00C050AC">
        <w:rPr>
          <w:rFonts w:cs="Arial"/>
          <w:bCs/>
          <w:color w:val="000000"/>
          <w:szCs w:val="24"/>
        </w:rPr>
        <w:t xml:space="preserve"> Especiales, estará orientado principalmente a proporcionar apoyo a la población civil y </w:t>
      </w:r>
      <w:r w:rsidR="00CF69E4">
        <w:rPr>
          <w:rFonts w:cs="Arial"/>
          <w:bCs/>
          <w:color w:val="000000"/>
          <w:szCs w:val="24"/>
        </w:rPr>
        <w:t xml:space="preserve"> restituir las condiciones de vida  de la </w:t>
      </w:r>
      <w:r w:rsidR="00CF69E4" w:rsidRPr="00C050AC">
        <w:rPr>
          <w:rFonts w:cs="Arial"/>
          <w:bCs/>
          <w:color w:val="000000"/>
          <w:szCs w:val="24"/>
        </w:rPr>
        <w:t>población</w:t>
      </w:r>
      <w:r w:rsidR="00CF69E4">
        <w:rPr>
          <w:rFonts w:cs="Arial"/>
          <w:bCs/>
          <w:color w:val="000000"/>
          <w:szCs w:val="24"/>
        </w:rPr>
        <w:t xml:space="preserve"> evacuada.</w:t>
      </w:r>
      <w:r w:rsidR="00CF69E4" w:rsidRPr="00C050AC">
        <w:rPr>
          <w:rFonts w:cs="Arial"/>
          <w:bCs/>
          <w:color w:val="000000"/>
          <w:szCs w:val="24"/>
        </w:rPr>
        <w:t xml:space="preserve"> </w:t>
      </w:r>
    </w:p>
    <w:p w:rsidR="00055E0B" w:rsidRPr="00EF76FD" w:rsidRDefault="00055E0B" w:rsidP="00CF69E4">
      <w:pPr>
        <w:autoSpaceDE w:val="0"/>
        <w:autoSpaceDN w:val="0"/>
        <w:adjustRightInd w:val="0"/>
        <w:spacing w:after="0"/>
        <w:ind w:left="1134"/>
        <w:jc w:val="both"/>
        <w:rPr>
          <w:rFonts w:cs="Arial"/>
          <w:b/>
          <w:bCs/>
          <w:szCs w:val="24"/>
        </w:rPr>
      </w:pPr>
    </w:p>
    <w:p w:rsidR="00A26DA4" w:rsidRPr="00EC379E" w:rsidRDefault="00A26DA4" w:rsidP="00A26DA4">
      <w:pPr>
        <w:spacing w:after="0"/>
        <w:ind w:left="1134" w:hanging="425"/>
        <w:jc w:val="both"/>
        <w:rPr>
          <w:rFonts w:cs="Arial"/>
          <w:b/>
          <w:bCs/>
          <w:i/>
          <w:szCs w:val="24"/>
        </w:rPr>
      </w:pPr>
      <w:r w:rsidRPr="00C050AC">
        <w:rPr>
          <w:rFonts w:cs="Arial"/>
          <w:b/>
          <w:bCs/>
          <w:szCs w:val="24"/>
        </w:rPr>
        <w:t>B.</w:t>
      </w:r>
      <w:r>
        <w:rPr>
          <w:rFonts w:cs="Arial"/>
          <w:b/>
          <w:bCs/>
          <w:szCs w:val="24"/>
        </w:rPr>
        <w:t>-</w:t>
      </w:r>
      <w:r w:rsidRPr="00C050AC">
        <w:rPr>
          <w:rFonts w:cs="Arial"/>
          <w:b/>
          <w:bCs/>
          <w:szCs w:val="24"/>
        </w:rPr>
        <w:tab/>
      </w:r>
      <w:r w:rsidRPr="00EF76FD">
        <w:rPr>
          <w:rFonts w:cs="Arial"/>
          <w:b/>
          <w:bCs/>
          <w:szCs w:val="24"/>
          <w:u w:val="single"/>
        </w:rPr>
        <w:t>Tareas para los Equipos Funcionales</w:t>
      </w:r>
      <w:r w:rsidRPr="00C050AC">
        <w:rPr>
          <w:rFonts w:cs="Arial"/>
          <w:b/>
          <w:bCs/>
          <w:szCs w:val="24"/>
        </w:rPr>
        <w:t>.</w:t>
      </w:r>
      <w:r>
        <w:rPr>
          <w:rFonts w:cs="Arial"/>
          <w:b/>
          <w:bCs/>
          <w:szCs w:val="24"/>
        </w:rPr>
        <w:t xml:space="preserve"> </w:t>
      </w:r>
      <w:r w:rsidRPr="00EC379E">
        <w:rPr>
          <w:rFonts w:cs="Arial"/>
          <w:b/>
          <w:bCs/>
          <w:i/>
          <w:szCs w:val="24"/>
        </w:rPr>
        <w:t>(Vigente Fase Previa a Fase II).</w:t>
      </w:r>
    </w:p>
    <w:p w:rsidR="00A26DA4" w:rsidRDefault="00A26DA4" w:rsidP="00A26DA4">
      <w:pPr>
        <w:spacing w:after="0"/>
        <w:ind w:left="1418" w:hanging="567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ab/>
      </w:r>
    </w:p>
    <w:p w:rsidR="00A26DA4" w:rsidRPr="00EC379E" w:rsidRDefault="00A26DA4" w:rsidP="00CD620E">
      <w:pPr>
        <w:pStyle w:val="Prrafodelista"/>
        <w:numPr>
          <w:ilvl w:val="0"/>
          <w:numId w:val="16"/>
        </w:numPr>
        <w:spacing w:after="0"/>
        <w:ind w:left="1418" w:hanging="284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</w:t>
      </w:r>
      <w:r w:rsidRPr="00EC379E">
        <w:rPr>
          <w:rFonts w:cs="Arial"/>
          <w:b/>
          <w:bCs/>
          <w:szCs w:val="24"/>
        </w:rPr>
        <w:t>En la Función de Gobierno.</w:t>
      </w:r>
    </w:p>
    <w:p w:rsidR="00A26DA4" w:rsidRDefault="00A26DA4" w:rsidP="00A26DA4">
      <w:pPr>
        <w:spacing w:after="0"/>
        <w:ind w:left="2136"/>
        <w:jc w:val="both"/>
        <w:rPr>
          <w:rFonts w:cs="Arial"/>
          <w:b/>
          <w:bCs/>
          <w:szCs w:val="24"/>
        </w:rPr>
      </w:pPr>
    </w:p>
    <w:p w:rsidR="00A26DA4" w:rsidRDefault="00A26DA4" w:rsidP="00CD620E">
      <w:pPr>
        <w:pStyle w:val="Prrafodelista"/>
        <w:numPr>
          <w:ilvl w:val="0"/>
          <w:numId w:val="11"/>
        </w:numPr>
        <w:spacing w:after="0"/>
        <w:ind w:left="1985" w:hanging="425"/>
        <w:jc w:val="both"/>
        <w:rPr>
          <w:rFonts w:cs="Arial"/>
          <w:b/>
          <w:bCs/>
          <w:szCs w:val="24"/>
        </w:rPr>
      </w:pPr>
      <w:r w:rsidRPr="00EF76FD">
        <w:rPr>
          <w:rFonts w:cs="Arial"/>
          <w:b/>
          <w:bCs/>
          <w:szCs w:val="24"/>
        </w:rPr>
        <w:t>Equipo Funcional de Seguridad Pública.</w:t>
      </w:r>
    </w:p>
    <w:p w:rsidR="00A26DA4" w:rsidRPr="00EF76FD" w:rsidRDefault="00A26DA4" w:rsidP="00A26DA4">
      <w:pPr>
        <w:pStyle w:val="Prrafodelista"/>
        <w:spacing w:after="0"/>
        <w:ind w:left="2552"/>
        <w:jc w:val="both"/>
        <w:rPr>
          <w:rFonts w:cs="Arial"/>
          <w:b/>
          <w:bCs/>
          <w:szCs w:val="24"/>
        </w:rPr>
      </w:pPr>
    </w:p>
    <w:p w:rsidR="00A26DA4" w:rsidRPr="00EF76FD" w:rsidRDefault="00A26DA4" w:rsidP="00CD620E">
      <w:pPr>
        <w:pStyle w:val="Prrafodelista"/>
        <w:numPr>
          <w:ilvl w:val="0"/>
          <w:numId w:val="12"/>
        </w:numPr>
        <w:spacing w:after="0"/>
        <w:ind w:left="2410" w:hanging="425"/>
        <w:jc w:val="both"/>
        <w:rPr>
          <w:rFonts w:cs="Arial"/>
          <w:szCs w:val="24"/>
        </w:rPr>
      </w:pPr>
      <w:r w:rsidRPr="00EF76FD">
        <w:rPr>
          <w:rFonts w:cs="Arial"/>
          <w:szCs w:val="24"/>
        </w:rPr>
        <w:t xml:space="preserve">Coordinar con </w:t>
      </w:r>
      <w:proofErr w:type="spellStart"/>
      <w:r w:rsidRPr="00EF76FD">
        <w:rPr>
          <w:rFonts w:cs="Arial"/>
          <w:szCs w:val="24"/>
        </w:rPr>
        <w:t>ONGs</w:t>
      </w:r>
      <w:proofErr w:type="spellEnd"/>
      <w:r w:rsidRPr="00EF76FD">
        <w:rPr>
          <w:rFonts w:cs="Arial"/>
          <w:szCs w:val="24"/>
        </w:rPr>
        <w:t xml:space="preserve"> de asistencia que operan en la zona.</w:t>
      </w:r>
    </w:p>
    <w:p w:rsidR="00A26DA4" w:rsidRPr="00EF76FD" w:rsidRDefault="00A26DA4" w:rsidP="00CD620E">
      <w:pPr>
        <w:pStyle w:val="Prrafodelista"/>
        <w:numPr>
          <w:ilvl w:val="0"/>
          <w:numId w:val="12"/>
        </w:numPr>
        <w:spacing w:after="0"/>
        <w:ind w:left="2410" w:hanging="425"/>
        <w:jc w:val="both"/>
        <w:rPr>
          <w:rFonts w:cs="Arial"/>
          <w:szCs w:val="24"/>
        </w:rPr>
      </w:pPr>
      <w:r w:rsidRPr="00EF76FD">
        <w:rPr>
          <w:rFonts w:cs="Arial"/>
          <w:szCs w:val="24"/>
        </w:rPr>
        <w:lastRenderedPageBreak/>
        <w:t>Orientar a la población sobre ataques de la aviación y a la preparación de refugios individuales y colectivos.</w:t>
      </w:r>
    </w:p>
    <w:p w:rsidR="00A26DA4" w:rsidRPr="00EF76FD" w:rsidRDefault="00A26DA4" w:rsidP="00CD620E">
      <w:pPr>
        <w:pStyle w:val="Prrafodelista"/>
        <w:numPr>
          <w:ilvl w:val="0"/>
          <w:numId w:val="12"/>
        </w:numPr>
        <w:spacing w:after="0"/>
        <w:ind w:left="2410" w:hanging="425"/>
        <w:jc w:val="both"/>
        <w:rPr>
          <w:rFonts w:cs="Arial"/>
          <w:szCs w:val="24"/>
          <w:lang w:val="es-ES_tradnl"/>
        </w:rPr>
      </w:pPr>
      <w:r w:rsidRPr="00EF76FD">
        <w:rPr>
          <w:rFonts w:cs="Arial"/>
          <w:szCs w:val="24"/>
          <w:lang w:val="es-ES_tradnl"/>
        </w:rPr>
        <w:t>Detectar al  personal contrario a las políticas nacionales.</w:t>
      </w:r>
    </w:p>
    <w:p w:rsidR="00A26DA4" w:rsidRPr="00EF76FD" w:rsidRDefault="00A26DA4" w:rsidP="00CD620E">
      <w:pPr>
        <w:pStyle w:val="Prrafodelista"/>
        <w:numPr>
          <w:ilvl w:val="0"/>
          <w:numId w:val="12"/>
        </w:numPr>
        <w:spacing w:after="0"/>
        <w:ind w:left="2410" w:hanging="425"/>
        <w:jc w:val="both"/>
        <w:rPr>
          <w:rFonts w:cs="Arial"/>
          <w:szCs w:val="24"/>
          <w:lang w:val="es-ES_tradnl"/>
        </w:rPr>
      </w:pPr>
      <w:r w:rsidRPr="00EF76FD">
        <w:rPr>
          <w:rFonts w:cs="Arial"/>
          <w:szCs w:val="24"/>
          <w:lang w:val="es-ES_tradnl"/>
        </w:rPr>
        <w:t>Coordinar  las restricciones a ser impuestas como ser el toque de queda.</w:t>
      </w:r>
    </w:p>
    <w:p w:rsidR="00A26DA4" w:rsidRPr="00EF76FD" w:rsidRDefault="00A26DA4" w:rsidP="00CD620E">
      <w:pPr>
        <w:pStyle w:val="Prrafodelista"/>
        <w:numPr>
          <w:ilvl w:val="0"/>
          <w:numId w:val="12"/>
        </w:numPr>
        <w:spacing w:after="0"/>
        <w:ind w:left="2410" w:hanging="425"/>
        <w:jc w:val="both"/>
        <w:rPr>
          <w:rFonts w:cs="Arial"/>
          <w:b/>
          <w:bCs/>
          <w:szCs w:val="24"/>
        </w:rPr>
      </w:pPr>
      <w:r w:rsidRPr="00EF76FD">
        <w:rPr>
          <w:rFonts w:cs="Arial"/>
          <w:szCs w:val="24"/>
          <w:lang w:val="es-ES_tradnl"/>
        </w:rPr>
        <w:t>Coordinar la seguridad de áreas vitales y evitar el saqueo de las propiedades abandonadas.</w:t>
      </w:r>
    </w:p>
    <w:p w:rsidR="00A26DA4" w:rsidRDefault="00A26DA4" w:rsidP="00A26DA4">
      <w:pPr>
        <w:spacing w:after="0"/>
        <w:jc w:val="both"/>
        <w:rPr>
          <w:rFonts w:cs="Arial"/>
          <w:b/>
          <w:bCs/>
          <w:szCs w:val="24"/>
        </w:rPr>
      </w:pPr>
    </w:p>
    <w:p w:rsidR="00A26DA4" w:rsidRDefault="00A26DA4" w:rsidP="00CD620E">
      <w:pPr>
        <w:spacing w:after="0"/>
        <w:ind w:left="1985" w:hanging="425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b.-</w:t>
      </w:r>
      <w:r>
        <w:rPr>
          <w:rFonts w:cs="Arial"/>
          <w:b/>
          <w:bCs/>
          <w:szCs w:val="24"/>
        </w:rPr>
        <w:tab/>
      </w:r>
      <w:r w:rsidRPr="00C050AC">
        <w:rPr>
          <w:rFonts w:cs="Arial"/>
          <w:b/>
          <w:bCs/>
          <w:szCs w:val="24"/>
        </w:rPr>
        <w:t>Equipo Funcional de Control de la Población.</w:t>
      </w:r>
    </w:p>
    <w:p w:rsidR="00A26DA4" w:rsidRPr="00C050AC" w:rsidRDefault="00A26DA4" w:rsidP="00A26DA4">
      <w:pPr>
        <w:spacing w:after="0"/>
        <w:ind w:left="2552" w:hanging="567"/>
        <w:jc w:val="both"/>
        <w:rPr>
          <w:rFonts w:cs="Arial"/>
          <w:b/>
          <w:bCs/>
          <w:szCs w:val="24"/>
        </w:rPr>
      </w:pPr>
    </w:p>
    <w:p w:rsidR="00A26DA4" w:rsidRPr="00C050AC" w:rsidRDefault="00A26DA4" w:rsidP="00CD620E">
      <w:pPr>
        <w:pStyle w:val="Textoindependiente3"/>
        <w:numPr>
          <w:ilvl w:val="3"/>
          <w:numId w:val="13"/>
        </w:numPr>
        <w:tabs>
          <w:tab w:val="left" w:pos="720"/>
          <w:tab w:val="left" w:pos="1440"/>
          <w:tab w:val="left" w:pos="2160"/>
        </w:tabs>
        <w:spacing w:after="0"/>
        <w:ind w:left="2410" w:hanging="425"/>
        <w:jc w:val="both"/>
        <w:rPr>
          <w:rFonts w:cs="Arial"/>
          <w:sz w:val="24"/>
          <w:szCs w:val="24"/>
        </w:rPr>
      </w:pPr>
      <w:r w:rsidRPr="00C050AC">
        <w:rPr>
          <w:rFonts w:cs="Arial"/>
          <w:sz w:val="24"/>
          <w:szCs w:val="24"/>
        </w:rPr>
        <w:t>Llevar a cabo operaciones de control de personal civil desplazado.</w:t>
      </w:r>
    </w:p>
    <w:p w:rsidR="00A26DA4" w:rsidRPr="00EF76FD" w:rsidRDefault="00A26DA4" w:rsidP="00CD620E">
      <w:pPr>
        <w:pStyle w:val="Prrafodelista"/>
        <w:numPr>
          <w:ilvl w:val="3"/>
          <w:numId w:val="13"/>
        </w:numPr>
        <w:spacing w:after="0"/>
        <w:ind w:left="2410" w:hanging="425"/>
        <w:jc w:val="both"/>
        <w:rPr>
          <w:rFonts w:cs="Arial"/>
          <w:b/>
          <w:bCs/>
          <w:szCs w:val="24"/>
        </w:rPr>
      </w:pPr>
      <w:r w:rsidRPr="00EF76FD">
        <w:rPr>
          <w:rFonts w:cs="Arial"/>
          <w:szCs w:val="24"/>
        </w:rPr>
        <w:t>Proporcionar orientación política de acuerdo  con los objetivos fijados.</w:t>
      </w:r>
    </w:p>
    <w:p w:rsidR="00A26DA4" w:rsidRPr="00EF76FD" w:rsidRDefault="00A26DA4" w:rsidP="00A26DA4">
      <w:pPr>
        <w:pStyle w:val="Prrafodelista"/>
        <w:spacing w:after="0"/>
        <w:ind w:left="3119"/>
        <w:jc w:val="both"/>
        <w:rPr>
          <w:rFonts w:cs="Arial"/>
          <w:b/>
          <w:bCs/>
          <w:szCs w:val="24"/>
        </w:rPr>
      </w:pPr>
    </w:p>
    <w:p w:rsidR="00A26DA4" w:rsidRPr="00C050AC" w:rsidRDefault="00A26DA4" w:rsidP="00CD620E">
      <w:pPr>
        <w:numPr>
          <w:ilvl w:val="0"/>
          <w:numId w:val="14"/>
        </w:numPr>
        <w:spacing w:after="0"/>
        <w:ind w:left="1985" w:hanging="425"/>
        <w:jc w:val="both"/>
        <w:rPr>
          <w:rFonts w:cs="Arial"/>
          <w:b/>
          <w:bCs/>
          <w:szCs w:val="24"/>
        </w:rPr>
      </w:pPr>
      <w:r w:rsidRPr="00C050AC">
        <w:rPr>
          <w:rFonts w:cs="Arial"/>
          <w:b/>
          <w:bCs/>
          <w:szCs w:val="24"/>
        </w:rPr>
        <w:t>Equipo Funcional de Salud Pública.</w:t>
      </w:r>
    </w:p>
    <w:p w:rsidR="00A26DA4" w:rsidRDefault="00A26DA4" w:rsidP="00A26DA4">
      <w:pPr>
        <w:spacing w:after="0"/>
        <w:ind w:left="2124"/>
        <w:jc w:val="both"/>
        <w:rPr>
          <w:rFonts w:cs="Arial"/>
          <w:szCs w:val="24"/>
        </w:rPr>
      </w:pPr>
    </w:p>
    <w:p w:rsidR="00A26DA4" w:rsidRPr="00EF76FD" w:rsidRDefault="00A26DA4" w:rsidP="00CD620E">
      <w:pPr>
        <w:pStyle w:val="Prrafodelista"/>
        <w:numPr>
          <w:ilvl w:val="0"/>
          <w:numId w:val="15"/>
        </w:numPr>
        <w:spacing w:after="0"/>
        <w:ind w:left="2410" w:hanging="425"/>
        <w:jc w:val="both"/>
        <w:rPr>
          <w:rFonts w:cs="Arial"/>
          <w:szCs w:val="24"/>
        </w:rPr>
      </w:pPr>
      <w:r w:rsidRPr="00EF76FD">
        <w:rPr>
          <w:rFonts w:cs="Arial"/>
          <w:szCs w:val="24"/>
        </w:rPr>
        <w:t>Adoptar las medidas necesarias parta el tratamiento de las personas refugiadas, evacuadas y desplazados.</w:t>
      </w:r>
    </w:p>
    <w:p w:rsidR="00A26DA4" w:rsidRPr="00EF76FD" w:rsidRDefault="00A26DA4" w:rsidP="00CD620E">
      <w:pPr>
        <w:pStyle w:val="Prrafodelista"/>
        <w:numPr>
          <w:ilvl w:val="0"/>
          <w:numId w:val="15"/>
        </w:numPr>
        <w:spacing w:after="0"/>
        <w:ind w:left="2410" w:hanging="425"/>
        <w:jc w:val="both"/>
        <w:rPr>
          <w:rFonts w:cs="Arial"/>
          <w:szCs w:val="24"/>
          <w:lang w:val="es-ES_tradnl"/>
        </w:rPr>
      </w:pPr>
      <w:r w:rsidRPr="00EF76FD">
        <w:rPr>
          <w:rFonts w:cs="Arial"/>
          <w:szCs w:val="24"/>
        </w:rPr>
        <w:t>R</w:t>
      </w:r>
      <w:r>
        <w:rPr>
          <w:rFonts w:cs="Arial"/>
          <w:szCs w:val="24"/>
        </w:rPr>
        <w:t xml:space="preserve">ealizar </w:t>
      </w:r>
      <w:r w:rsidRPr="00EF76FD">
        <w:rPr>
          <w:rFonts w:cs="Arial"/>
          <w:szCs w:val="24"/>
          <w:lang w:val="es-ES_tradnl"/>
        </w:rPr>
        <w:t>campañas de prevención de enfermedades y campañas de eliminación del cólera en las zonas donde se presentó esta enfermedad.</w:t>
      </w:r>
    </w:p>
    <w:p w:rsidR="00A26DA4" w:rsidRDefault="00A26DA4" w:rsidP="00CD620E">
      <w:pPr>
        <w:pStyle w:val="Prrafodelista"/>
        <w:numPr>
          <w:ilvl w:val="0"/>
          <w:numId w:val="15"/>
        </w:numPr>
        <w:spacing w:after="0"/>
        <w:ind w:left="2410" w:hanging="425"/>
        <w:jc w:val="both"/>
        <w:rPr>
          <w:rFonts w:cs="Arial"/>
          <w:szCs w:val="24"/>
          <w:lang w:val="es-ES_tradnl"/>
        </w:rPr>
      </w:pPr>
      <w:r w:rsidRPr="00EF76FD">
        <w:rPr>
          <w:rFonts w:cs="Arial"/>
          <w:szCs w:val="24"/>
          <w:lang w:val="es-ES_tradnl"/>
        </w:rPr>
        <w:t>Establecer coordinaciones con las autoridades de salud para determinar los lugares de distribución de artículos de sanidad y el uso de las instalaciones hospitalarias de la zona.</w:t>
      </w:r>
    </w:p>
    <w:p w:rsidR="00A26DA4" w:rsidRDefault="00A26DA4" w:rsidP="00A26DA4">
      <w:pPr>
        <w:pStyle w:val="Prrafodelista"/>
        <w:spacing w:after="0"/>
        <w:ind w:left="3119"/>
        <w:jc w:val="both"/>
        <w:rPr>
          <w:rFonts w:cs="Arial"/>
          <w:szCs w:val="24"/>
          <w:lang w:val="es-ES_tradnl"/>
        </w:rPr>
      </w:pPr>
    </w:p>
    <w:p w:rsidR="00A26DA4" w:rsidRPr="008C5C16" w:rsidRDefault="00A26DA4" w:rsidP="00CD620E">
      <w:pPr>
        <w:spacing w:after="0"/>
        <w:ind w:left="1560" w:hanging="426"/>
        <w:jc w:val="both"/>
        <w:rPr>
          <w:rFonts w:cs="Arial"/>
          <w:b/>
          <w:bCs/>
        </w:rPr>
      </w:pPr>
      <w:r w:rsidRPr="008C5C16">
        <w:rPr>
          <w:rFonts w:cs="Arial"/>
          <w:b/>
          <w:bCs/>
        </w:rPr>
        <w:t>2.-</w:t>
      </w:r>
      <w:r w:rsidRPr="008C5C16">
        <w:rPr>
          <w:rFonts w:cs="Arial"/>
          <w:b/>
          <w:bCs/>
        </w:rPr>
        <w:tab/>
        <w:t>En la Función de Economía.</w:t>
      </w:r>
    </w:p>
    <w:p w:rsidR="00A26DA4" w:rsidRPr="008C5C16" w:rsidRDefault="00A26DA4" w:rsidP="00A26DA4">
      <w:pPr>
        <w:spacing w:after="0"/>
        <w:ind w:left="2136"/>
        <w:jc w:val="both"/>
        <w:rPr>
          <w:rFonts w:cs="Arial"/>
          <w:b/>
          <w:bCs/>
        </w:rPr>
      </w:pPr>
    </w:p>
    <w:p w:rsidR="00A26DA4" w:rsidRPr="008C5C16" w:rsidRDefault="00A26DA4" w:rsidP="00CD620E">
      <w:pPr>
        <w:spacing w:after="0"/>
        <w:ind w:left="1985" w:hanging="425"/>
        <w:jc w:val="both"/>
        <w:rPr>
          <w:rFonts w:cs="Arial"/>
          <w:b/>
          <w:bCs/>
        </w:rPr>
      </w:pPr>
      <w:r w:rsidRPr="008C5C16">
        <w:rPr>
          <w:rFonts w:cs="Arial"/>
          <w:b/>
          <w:bCs/>
        </w:rPr>
        <w:t>a.-</w:t>
      </w:r>
      <w:r w:rsidRPr="008C5C16">
        <w:rPr>
          <w:rFonts w:cs="Arial"/>
          <w:b/>
          <w:bCs/>
        </w:rPr>
        <w:tab/>
        <w:t>Equipo Funcional de Abastecimiento Civil.</w:t>
      </w:r>
    </w:p>
    <w:p w:rsidR="00A26DA4" w:rsidRPr="008C5C16" w:rsidRDefault="00A26DA4" w:rsidP="00A26DA4">
      <w:pPr>
        <w:spacing w:after="0"/>
        <w:ind w:left="1425" w:firstLine="699"/>
        <w:jc w:val="both"/>
        <w:rPr>
          <w:rFonts w:cs="Arial"/>
        </w:rPr>
      </w:pPr>
    </w:p>
    <w:p w:rsidR="00A26DA4" w:rsidRPr="00A26DA4" w:rsidRDefault="00A26DA4" w:rsidP="00CD620E">
      <w:pPr>
        <w:pStyle w:val="Prrafodelista"/>
        <w:numPr>
          <w:ilvl w:val="0"/>
          <w:numId w:val="17"/>
        </w:numPr>
        <w:spacing w:after="0"/>
        <w:ind w:left="2410" w:hanging="425"/>
        <w:jc w:val="both"/>
        <w:rPr>
          <w:rFonts w:cs="Arial"/>
        </w:rPr>
      </w:pPr>
      <w:r w:rsidRPr="00A26DA4">
        <w:rPr>
          <w:rFonts w:cs="Arial"/>
        </w:rPr>
        <w:t xml:space="preserve">Satisfacer las  necesidades básicas alimentarias. </w:t>
      </w:r>
    </w:p>
    <w:p w:rsidR="00A26DA4" w:rsidRPr="00A26DA4" w:rsidRDefault="00A26DA4" w:rsidP="00CD620E">
      <w:pPr>
        <w:pStyle w:val="Prrafodelista"/>
        <w:numPr>
          <w:ilvl w:val="0"/>
          <w:numId w:val="17"/>
        </w:numPr>
        <w:spacing w:after="0"/>
        <w:ind w:left="2410" w:hanging="425"/>
        <w:jc w:val="both"/>
        <w:rPr>
          <w:rFonts w:cs="Arial"/>
        </w:rPr>
      </w:pPr>
      <w:r w:rsidRPr="00A26DA4">
        <w:rPr>
          <w:rFonts w:cs="Arial"/>
        </w:rPr>
        <w:t>Localizar y determinar el estado de refugio de  locales y los puestos de distribución.</w:t>
      </w:r>
    </w:p>
    <w:p w:rsidR="00A26DA4" w:rsidRPr="00A26DA4" w:rsidRDefault="00A26DA4" w:rsidP="00CD620E">
      <w:pPr>
        <w:pStyle w:val="Prrafodelista"/>
        <w:numPr>
          <w:ilvl w:val="0"/>
          <w:numId w:val="17"/>
        </w:numPr>
        <w:spacing w:after="0"/>
        <w:ind w:left="2410" w:hanging="425"/>
        <w:jc w:val="both"/>
        <w:rPr>
          <w:rFonts w:cs="Arial"/>
          <w:lang w:val="es-ES_tradnl"/>
        </w:rPr>
      </w:pPr>
      <w:r w:rsidRPr="00A26DA4">
        <w:rPr>
          <w:rFonts w:cs="Arial"/>
          <w:lang w:val="es-ES_tradnl"/>
        </w:rPr>
        <w:t>Realizar un control estricto del normal abastecimiento de artículos de primera necesidad.</w:t>
      </w:r>
    </w:p>
    <w:p w:rsidR="00A26DA4" w:rsidRDefault="00A26DA4" w:rsidP="00CD620E">
      <w:pPr>
        <w:pStyle w:val="Prrafodelista"/>
        <w:numPr>
          <w:ilvl w:val="0"/>
          <w:numId w:val="17"/>
        </w:numPr>
        <w:spacing w:after="0"/>
        <w:ind w:left="2410" w:hanging="425"/>
        <w:jc w:val="both"/>
        <w:rPr>
          <w:rFonts w:cs="Arial"/>
          <w:lang w:val="es-ES_tradnl"/>
        </w:rPr>
      </w:pPr>
      <w:r w:rsidRPr="00A26DA4">
        <w:rPr>
          <w:rFonts w:cs="Arial"/>
          <w:lang w:val="es-ES_tradnl"/>
        </w:rPr>
        <w:t xml:space="preserve">Evitar </w:t>
      </w:r>
      <w:r>
        <w:rPr>
          <w:rFonts w:cs="Arial"/>
          <w:lang w:val="es-ES_tradnl"/>
        </w:rPr>
        <w:t xml:space="preserve">la </w:t>
      </w:r>
      <w:r w:rsidRPr="00A26DA4">
        <w:rPr>
          <w:rFonts w:cs="Arial"/>
          <w:lang w:val="es-ES_tradnl"/>
        </w:rPr>
        <w:t>especulación de los mismos en coordinación con el Equipo Funcional de Seguridad Pública.</w:t>
      </w:r>
    </w:p>
    <w:p w:rsidR="00BA6EA9" w:rsidRDefault="00BA6EA9" w:rsidP="00CD620E">
      <w:pPr>
        <w:spacing w:after="0"/>
        <w:ind w:left="1560" w:hanging="426"/>
        <w:jc w:val="both"/>
        <w:rPr>
          <w:rFonts w:cs="Arial"/>
          <w:b/>
          <w:bCs/>
        </w:rPr>
      </w:pPr>
    </w:p>
    <w:p w:rsidR="00A26DA4" w:rsidRPr="008C5C16" w:rsidRDefault="00A26DA4" w:rsidP="00CD620E">
      <w:pPr>
        <w:spacing w:after="0"/>
        <w:ind w:left="1560" w:hanging="426"/>
        <w:jc w:val="both"/>
        <w:rPr>
          <w:rFonts w:cs="Arial"/>
          <w:b/>
          <w:bCs/>
        </w:rPr>
      </w:pPr>
      <w:r w:rsidRPr="008C5C16">
        <w:rPr>
          <w:rFonts w:cs="Arial"/>
          <w:b/>
          <w:bCs/>
        </w:rPr>
        <w:t>3.-</w:t>
      </w:r>
      <w:r w:rsidRPr="008C5C16">
        <w:rPr>
          <w:rFonts w:cs="Arial"/>
          <w:b/>
          <w:bCs/>
        </w:rPr>
        <w:tab/>
        <w:t>En la Función de SS.PP.EE.</w:t>
      </w:r>
    </w:p>
    <w:p w:rsidR="00A26DA4" w:rsidRPr="008C5C16" w:rsidRDefault="00A26DA4" w:rsidP="00A26DA4">
      <w:pPr>
        <w:spacing w:after="0"/>
        <w:ind w:left="1776"/>
        <w:jc w:val="both"/>
        <w:rPr>
          <w:rFonts w:cs="Arial"/>
          <w:b/>
          <w:bCs/>
        </w:rPr>
      </w:pPr>
    </w:p>
    <w:p w:rsidR="00A26DA4" w:rsidRPr="008C5C16" w:rsidRDefault="00A26DA4" w:rsidP="00CD620E">
      <w:pPr>
        <w:spacing w:after="0"/>
        <w:ind w:left="1985" w:hanging="425"/>
        <w:jc w:val="both"/>
        <w:rPr>
          <w:rFonts w:cs="Arial"/>
          <w:b/>
          <w:bCs/>
        </w:rPr>
      </w:pPr>
      <w:r w:rsidRPr="008C5C16">
        <w:rPr>
          <w:rFonts w:cs="Arial"/>
          <w:b/>
          <w:bCs/>
        </w:rPr>
        <w:t>a.-</w:t>
      </w:r>
      <w:r w:rsidRPr="008C5C16">
        <w:rPr>
          <w:rFonts w:cs="Arial"/>
          <w:b/>
          <w:bCs/>
        </w:rPr>
        <w:tab/>
        <w:t>Equipo Funcional de Transporte Público.</w:t>
      </w:r>
    </w:p>
    <w:p w:rsidR="00A26DA4" w:rsidRPr="008C5C16" w:rsidRDefault="00A26DA4" w:rsidP="00A26DA4">
      <w:pPr>
        <w:spacing w:after="0"/>
        <w:ind w:left="1425" w:firstLine="699"/>
        <w:jc w:val="both"/>
        <w:rPr>
          <w:rFonts w:cs="Arial"/>
        </w:rPr>
      </w:pPr>
    </w:p>
    <w:p w:rsidR="00A26DA4" w:rsidRPr="00A26DA4" w:rsidRDefault="00A26DA4" w:rsidP="00CD620E">
      <w:pPr>
        <w:pStyle w:val="Prrafodelista"/>
        <w:numPr>
          <w:ilvl w:val="0"/>
          <w:numId w:val="18"/>
        </w:numPr>
        <w:spacing w:after="0"/>
        <w:ind w:left="2410" w:hanging="425"/>
        <w:jc w:val="both"/>
        <w:rPr>
          <w:rFonts w:cs="Arial"/>
        </w:rPr>
      </w:pPr>
      <w:r w:rsidRPr="00A26DA4">
        <w:rPr>
          <w:rFonts w:cs="Arial"/>
        </w:rPr>
        <w:t>Conocer la condición de la infraestructura y los SS.PP.EE.</w:t>
      </w:r>
    </w:p>
    <w:p w:rsidR="00A26DA4" w:rsidRPr="00A26DA4" w:rsidRDefault="00A26DA4" w:rsidP="00CD620E">
      <w:pPr>
        <w:pStyle w:val="Prrafodelista"/>
        <w:numPr>
          <w:ilvl w:val="0"/>
          <w:numId w:val="18"/>
        </w:numPr>
        <w:spacing w:after="0"/>
        <w:ind w:left="2410" w:hanging="425"/>
        <w:jc w:val="both"/>
        <w:rPr>
          <w:rFonts w:cs="Arial"/>
        </w:rPr>
      </w:pPr>
      <w:r w:rsidRPr="00A26DA4">
        <w:rPr>
          <w:rFonts w:cs="Arial"/>
        </w:rPr>
        <w:t>Proporcionar asistencia en la restauración de los SS.PP.EE.</w:t>
      </w:r>
    </w:p>
    <w:p w:rsidR="00A26DA4" w:rsidRPr="00A26DA4" w:rsidRDefault="00A26DA4" w:rsidP="00CD620E">
      <w:pPr>
        <w:pStyle w:val="Prrafodelista"/>
        <w:numPr>
          <w:ilvl w:val="0"/>
          <w:numId w:val="18"/>
        </w:numPr>
        <w:spacing w:after="0"/>
        <w:ind w:left="2410" w:hanging="425"/>
        <w:jc w:val="both"/>
        <w:rPr>
          <w:rFonts w:cs="Arial"/>
          <w:lang w:val="es-ES_tradnl"/>
        </w:rPr>
      </w:pPr>
      <w:r w:rsidRPr="00A26DA4">
        <w:rPr>
          <w:rFonts w:cs="Arial"/>
        </w:rPr>
        <w:t>R</w:t>
      </w:r>
      <w:proofErr w:type="spellStart"/>
      <w:r w:rsidRPr="00A26DA4">
        <w:rPr>
          <w:rFonts w:cs="Arial"/>
          <w:lang w:val="es-ES_tradnl"/>
        </w:rPr>
        <w:t>ealizar</w:t>
      </w:r>
      <w:proofErr w:type="spellEnd"/>
      <w:r w:rsidRPr="00A26DA4">
        <w:rPr>
          <w:rFonts w:cs="Arial"/>
          <w:lang w:val="es-ES_tradnl"/>
        </w:rPr>
        <w:t xml:space="preserve"> la clasificación de los medios de transporte civiles disponibles en la zona para determinar las capacidades, </w:t>
      </w:r>
      <w:r w:rsidRPr="00A26DA4">
        <w:rPr>
          <w:rFonts w:cs="Arial"/>
          <w:lang w:val="es-ES_tradnl"/>
        </w:rPr>
        <w:lastRenderedPageBreak/>
        <w:t>posibilidades durante las evacuaciones de la población en general de una zona específica.</w:t>
      </w:r>
    </w:p>
    <w:p w:rsidR="00CD620E" w:rsidRPr="008C5C16" w:rsidRDefault="00CD620E" w:rsidP="00A26DA4">
      <w:pPr>
        <w:spacing w:after="0"/>
        <w:ind w:left="1843"/>
        <w:jc w:val="both"/>
        <w:rPr>
          <w:rFonts w:cs="Arial"/>
          <w:lang w:val="es-ES_tradnl"/>
        </w:rPr>
      </w:pPr>
    </w:p>
    <w:p w:rsidR="00A26DA4" w:rsidRPr="008C5C16" w:rsidRDefault="00A26DA4" w:rsidP="00CD620E">
      <w:pPr>
        <w:spacing w:after="0"/>
        <w:ind w:left="1560" w:hanging="426"/>
        <w:jc w:val="both"/>
        <w:rPr>
          <w:rFonts w:cs="Arial"/>
          <w:bCs/>
        </w:rPr>
      </w:pPr>
      <w:r w:rsidRPr="008C5C16">
        <w:rPr>
          <w:rFonts w:cs="Arial"/>
          <w:b/>
          <w:bCs/>
        </w:rPr>
        <w:t>4.-</w:t>
      </w:r>
      <w:r w:rsidRPr="008C5C16">
        <w:rPr>
          <w:rFonts w:cs="Arial"/>
          <w:b/>
          <w:bCs/>
        </w:rPr>
        <w:tab/>
        <w:t>En la Función de Servicios Especiales.</w:t>
      </w:r>
    </w:p>
    <w:p w:rsidR="00A26DA4" w:rsidRPr="008C5C16" w:rsidRDefault="00A26DA4" w:rsidP="00A26DA4">
      <w:pPr>
        <w:spacing w:after="0"/>
        <w:ind w:left="2136"/>
        <w:jc w:val="both"/>
        <w:rPr>
          <w:rFonts w:cs="Arial"/>
          <w:b/>
          <w:bCs/>
        </w:rPr>
      </w:pPr>
    </w:p>
    <w:p w:rsidR="00A26DA4" w:rsidRPr="008C5C16" w:rsidRDefault="00A26DA4" w:rsidP="00CD620E">
      <w:pPr>
        <w:spacing w:after="0"/>
        <w:ind w:left="1985" w:hanging="425"/>
        <w:jc w:val="both"/>
        <w:rPr>
          <w:rFonts w:cs="Arial"/>
          <w:bCs/>
        </w:rPr>
      </w:pPr>
      <w:r w:rsidRPr="008C5C16">
        <w:rPr>
          <w:rFonts w:cs="Arial"/>
          <w:b/>
          <w:bCs/>
        </w:rPr>
        <w:t>a.-</w:t>
      </w:r>
      <w:r w:rsidRPr="008C5C16">
        <w:rPr>
          <w:rFonts w:cs="Arial"/>
          <w:b/>
          <w:bCs/>
        </w:rPr>
        <w:tab/>
        <w:t>Equipo Funcional de Evacuación.</w:t>
      </w:r>
      <w:r w:rsidRPr="008C5C16">
        <w:rPr>
          <w:rFonts w:cs="Arial"/>
          <w:bCs/>
        </w:rPr>
        <w:t xml:space="preserve"> </w:t>
      </w:r>
    </w:p>
    <w:p w:rsidR="00A26DA4" w:rsidRPr="008C5C16" w:rsidRDefault="00A26DA4" w:rsidP="00A26DA4">
      <w:pPr>
        <w:spacing w:after="0"/>
        <w:ind w:left="2549" w:hanging="425"/>
        <w:jc w:val="both"/>
        <w:rPr>
          <w:rFonts w:cs="Arial"/>
          <w:lang w:val="es-VE"/>
        </w:rPr>
      </w:pPr>
    </w:p>
    <w:p w:rsidR="00A26DA4" w:rsidRPr="00A26DA4" w:rsidRDefault="00A26DA4" w:rsidP="00CD620E">
      <w:pPr>
        <w:pStyle w:val="Prrafodelista"/>
        <w:numPr>
          <w:ilvl w:val="0"/>
          <w:numId w:val="19"/>
        </w:numPr>
        <w:spacing w:after="0"/>
        <w:ind w:left="2410" w:hanging="425"/>
        <w:jc w:val="both"/>
        <w:rPr>
          <w:rFonts w:cs="Arial"/>
          <w:lang w:val="es-VE"/>
        </w:rPr>
      </w:pPr>
      <w:r w:rsidRPr="00A26DA4">
        <w:rPr>
          <w:rFonts w:cs="Arial"/>
          <w:lang w:val="es-VE"/>
        </w:rPr>
        <w:t>Programar y ejecutar los movimientos de civiles conjuntamente con los debidos  controles para la cantidad de personal evacuado.</w:t>
      </w:r>
    </w:p>
    <w:p w:rsidR="00A26DA4" w:rsidRDefault="00A26DA4" w:rsidP="00CD620E">
      <w:pPr>
        <w:pStyle w:val="Prrafodelista"/>
        <w:numPr>
          <w:ilvl w:val="0"/>
          <w:numId w:val="19"/>
        </w:numPr>
        <w:spacing w:after="0"/>
        <w:ind w:left="2410" w:hanging="425"/>
        <w:jc w:val="both"/>
        <w:rPr>
          <w:rFonts w:cs="Arial"/>
        </w:rPr>
      </w:pPr>
      <w:r w:rsidRPr="00A26DA4">
        <w:rPr>
          <w:rFonts w:cs="Arial"/>
        </w:rPr>
        <w:t>Coordinar y considerar la asistencia militar en la asistencia humanitaria y alivio para el personal civil evacuado.</w:t>
      </w:r>
    </w:p>
    <w:p w:rsidR="00CD620E" w:rsidRPr="00A26DA4" w:rsidRDefault="00CD620E" w:rsidP="00CD620E">
      <w:pPr>
        <w:pStyle w:val="Prrafodelista"/>
        <w:spacing w:after="0"/>
        <w:ind w:left="2909"/>
        <w:jc w:val="both"/>
        <w:rPr>
          <w:rFonts w:cs="Arial"/>
        </w:rPr>
      </w:pPr>
    </w:p>
    <w:p w:rsidR="00595FE4" w:rsidRDefault="00704901" w:rsidP="0098072B">
      <w:pPr>
        <w:tabs>
          <w:tab w:val="left" w:pos="1134"/>
        </w:tabs>
        <w:spacing w:after="0"/>
        <w:ind w:left="1134" w:hanging="426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</w:t>
      </w:r>
      <w:r w:rsidR="00595FE4" w:rsidRPr="00D6759E">
        <w:rPr>
          <w:rFonts w:cs="Arial"/>
          <w:b/>
          <w:bCs/>
          <w:szCs w:val="24"/>
        </w:rPr>
        <w:t>.-</w:t>
      </w:r>
      <w:r w:rsidR="00595FE4" w:rsidRPr="00D6759E">
        <w:rPr>
          <w:rFonts w:cs="Arial"/>
          <w:b/>
          <w:bCs/>
          <w:szCs w:val="24"/>
        </w:rPr>
        <w:tab/>
      </w:r>
      <w:r w:rsidR="00595FE4" w:rsidRPr="00D6759E">
        <w:rPr>
          <w:rFonts w:cs="Arial"/>
          <w:b/>
          <w:bCs/>
          <w:szCs w:val="24"/>
          <w:u w:val="single"/>
        </w:rPr>
        <w:t>Instrucciones de Coordinación</w:t>
      </w:r>
      <w:r w:rsidR="00595FE4" w:rsidRPr="00D6759E">
        <w:rPr>
          <w:rFonts w:cs="Arial"/>
          <w:b/>
          <w:bCs/>
          <w:szCs w:val="24"/>
        </w:rPr>
        <w:t>.</w:t>
      </w:r>
    </w:p>
    <w:p w:rsidR="00704901" w:rsidRPr="00D6759E" w:rsidRDefault="00704901" w:rsidP="0098072B">
      <w:pPr>
        <w:tabs>
          <w:tab w:val="left" w:pos="1134"/>
        </w:tabs>
        <w:spacing w:after="0"/>
        <w:ind w:left="1134" w:hanging="426"/>
        <w:jc w:val="both"/>
        <w:rPr>
          <w:rFonts w:cs="Arial"/>
          <w:b/>
          <w:bCs/>
          <w:szCs w:val="24"/>
        </w:rPr>
      </w:pPr>
    </w:p>
    <w:p w:rsidR="00EE2A91" w:rsidRPr="008E41EA" w:rsidRDefault="00EE2A91" w:rsidP="0098072B">
      <w:pPr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>Todas las actividades de Asuntos Civiles, en cualquier nivel, deben respetar la estructura gubernamental vigente en territorio nacional.</w:t>
      </w:r>
    </w:p>
    <w:p w:rsidR="00595FE4" w:rsidRPr="008E41EA" w:rsidRDefault="00EE2A91" w:rsidP="0098072B">
      <w:pPr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>Lo</w:t>
      </w:r>
      <w:r w:rsidR="00EB09DA" w:rsidRPr="008E41EA">
        <w:rPr>
          <w:rFonts w:cs="Arial"/>
          <w:szCs w:val="24"/>
        </w:rPr>
        <w:t>s equipos funcionales deben obtener el apoyo de la población en el área</w:t>
      </w:r>
      <w:r w:rsidR="00551F33">
        <w:rPr>
          <w:rFonts w:cs="Arial"/>
          <w:szCs w:val="24"/>
        </w:rPr>
        <w:t xml:space="preserve"> de operaciones conjunta</w:t>
      </w:r>
      <w:r w:rsidR="00EB09DA" w:rsidRPr="008E41EA">
        <w:rPr>
          <w:rFonts w:cs="Arial"/>
          <w:szCs w:val="24"/>
        </w:rPr>
        <w:t>.</w:t>
      </w:r>
    </w:p>
    <w:p w:rsidR="00EB09DA" w:rsidRPr="008E41EA" w:rsidRDefault="00EB09DA" w:rsidP="0098072B">
      <w:pPr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>Asimismo, deben obtener el apoyo de los organismos in</w:t>
      </w:r>
      <w:r w:rsidR="00A54DC1">
        <w:rPr>
          <w:rFonts w:cs="Arial"/>
          <w:szCs w:val="24"/>
        </w:rPr>
        <w:t>ternacionales que operan en el AO</w:t>
      </w:r>
      <w:r w:rsidRPr="008E41EA">
        <w:rPr>
          <w:rFonts w:cs="Arial"/>
          <w:szCs w:val="24"/>
        </w:rPr>
        <w:t>.</w:t>
      </w:r>
    </w:p>
    <w:p w:rsidR="00EB09DA" w:rsidRPr="008E41EA" w:rsidRDefault="00551F33" w:rsidP="0098072B">
      <w:pPr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>
        <w:rPr>
          <w:rFonts w:cs="Arial"/>
          <w:szCs w:val="24"/>
        </w:rPr>
        <w:t>Las unidades de AC</w:t>
      </w:r>
      <w:r w:rsidR="00EB09DA" w:rsidRPr="008E41EA">
        <w:rPr>
          <w:rFonts w:cs="Arial"/>
          <w:szCs w:val="24"/>
        </w:rPr>
        <w:t xml:space="preserve"> deben verificar las falencias que existen en el área con el objetivo de </w:t>
      </w:r>
      <w:r w:rsidR="002B31A7" w:rsidRPr="008E41EA">
        <w:rPr>
          <w:rFonts w:cs="Arial"/>
          <w:szCs w:val="24"/>
        </w:rPr>
        <w:t>preparar acciones cívicas sociales en las poblaciones carentes.</w:t>
      </w:r>
    </w:p>
    <w:p w:rsidR="002B31A7" w:rsidRPr="008E41EA" w:rsidRDefault="002B31A7" w:rsidP="0098072B">
      <w:pPr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>Deben quedar en condiciones de recibir los desplazados y refugiados en los locales previstos.</w:t>
      </w:r>
    </w:p>
    <w:p w:rsidR="002B31A7" w:rsidRPr="008E41EA" w:rsidRDefault="002B31A7" w:rsidP="0098072B">
      <w:pPr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>Los equipos deben remeter a su escalón superior relatorías diarias de las actividades desarrolladas.</w:t>
      </w:r>
    </w:p>
    <w:p w:rsidR="008E41EA" w:rsidRPr="008E41EA" w:rsidRDefault="008E41EA" w:rsidP="0098072B">
      <w:pPr>
        <w:pStyle w:val="Prrafodelista"/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 xml:space="preserve">Las </w:t>
      </w:r>
      <w:r w:rsidR="00704901">
        <w:rPr>
          <w:rFonts w:cs="Arial"/>
          <w:szCs w:val="24"/>
        </w:rPr>
        <w:t xml:space="preserve">Unidades </w:t>
      </w:r>
      <w:r w:rsidR="00A54DC1">
        <w:rPr>
          <w:rFonts w:cs="Arial"/>
          <w:szCs w:val="24"/>
        </w:rPr>
        <w:t>de la DI-2</w:t>
      </w:r>
      <w:r w:rsidRPr="008E41EA">
        <w:rPr>
          <w:rFonts w:cs="Arial"/>
          <w:szCs w:val="24"/>
        </w:rPr>
        <w:t>, ubicado en la</w:t>
      </w:r>
      <w:r w:rsidR="00551F33">
        <w:rPr>
          <w:rFonts w:cs="Arial"/>
          <w:szCs w:val="24"/>
        </w:rPr>
        <w:t xml:space="preserve"> Z</w:t>
      </w:r>
      <w:r w:rsidR="00A54DC1">
        <w:rPr>
          <w:rFonts w:cs="Arial"/>
          <w:szCs w:val="24"/>
        </w:rPr>
        <w:t>R</w:t>
      </w:r>
      <w:r w:rsidR="00551F33">
        <w:rPr>
          <w:rFonts w:cs="Arial"/>
          <w:szCs w:val="24"/>
        </w:rPr>
        <w:t>, tendrá atribución de AC</w:t>
      </w:r>
      <w:r w:rsidRPr="008E41EA">
        <w:rPr>
          <w:rFonts w:cs="Arial"/>
          <w:szCs w:val="24"/>
        </w:rPr>
        <w:t xml:space="preserve"> al tener unidades asignadas a sus comandos.</w:t>
      </w:r>
    </w:p>
    <w:p w:rsidR="008E41EA" w:rsidRPr="008E41EA" w:rsidRDefault="00467B8D" w:rsidP="0098072B">
      <w:pPr>
        <w:pStyle w:val="Prrafodelista"/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>
        <w:rPr>
          <w:rFonts w:cs="Arial"/>
          <w:szCs w:val="24"/>
        </w:rPr>
        <w:t>La Sec. AC/OC</w:t>
      </w:r>
      <w:r w:rsidR="008E41EA" w:rsidRPr="008E41EA">
        <w:rPr>
          <w:rFonts w:cs="Arial"/>
          <w:szCs w:val="24"/>
        </w:rPr>
        <w:t xml:space="preserve"> asumirá tod</w:t>
      </w:r>
      <w:r w:rsidR="00551F33">
        <w:rPr>
          <w:rFonts w:cs="Arial"/>
          <w:szCs w:val="24"/>
        </w:rPr>
        <w:t>os los encargos referentes a AC</w:t>
      </w:r>
      <w:r w:rsidR="008E41EA" w:rsidRPr="008E41EA">
        <w:rPr>
          <w:rFonts w:cs="Arial"/>
          <w:szCs w:val="24"/>
        </w:rPr>
        <w:t xml:space="preserve"> a nivel nacional </w:t>
      </w:r>
      <w:proofErr w:type="spellStart"/>
      <w:proofErr w:type="gramStart"/>
      <w:r w:rsidR="008E41EA" w:rsidRPr="008E41EA">
        <w:rPr>
          <w:rFonts w:cs="Arial"/>
          <w:szCs w:val="24"/>
        </w:rPr>
        <w:t>y</w:t>
      </w:r>
      <w:proofErr w:type="spellEnd"/>
      <w:proofErr w:type="gramEnd"/>
      <w:r w:rsidR="008E41EA" w:rsidRPr="008E41EA">
        <w:rPr>
          <w:rFonts w:cs="Arial"/>
          <w:szCs w:val="24"/>
        </w:rPr>
        <w:t xml:space="preserve"> internacional. Cada </w:t>
      </w:r>
      <w:r>
        <w:rPr>
          <w:rFonts w:cs="Arial"/>
          <w:szCs w:val="24"/>
        </w:rPr>
        <w:t>AT.</w:t>
      </w:r>
      <w:r w:rsidR="00551F33">
        <w:rPr>
          <w:rFonts w:cs="Arial"/>
          <w:szCs w:val="24"/>
        </w:rPr>
        <w:t xml:space="preserve"> asumirá los encargos de AC</w:t>
      </w:r>
      <w:r w:rsidR="008E41EA" w:rsidRPr="008E41EA">
        <w:rPr>
          <w:rFonts w:cs="Arial"/>
          <w:szCs w:val="24"/>
        </w:rPr>
        <w:t xml:space="preserve"> en sus áreas de responsabilidad.</w:t>
      </w:r>
    </w:p>
    <w:p w:rsidR="008E41EA" w:rsidRPr="008E41EA" w:rsidRDefault="008E41EA" w:rsidP="0098072B">
      <w:pPr>
        <w:pStyle w:val="Prrafodelista"/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 xml:space="preserve">Todo la población residente o en tránsito en las áreas sujetas a la administración militar, combatiente o no combatiente, de cualquier nacionalidad, se constituyen en público-blanco de las acciones </w:t>
      </w:r>
      <w:r w:rsidR="00551F33">
        <w:rPr>
          <w:rFonts w:cs="Arial"/>
          <w:szCs w:val="24"/>
        </w:rPr>
        <w:t>AC</w:t>
      </w:r>
      <w:r w:rsidRPr="008E41EA">
        <w:rPr>
          <w:rFonts w:cs="Arial"/>
          <w:szCs w:val="24"/>
        </w:rPr>
        <w:t>.</w:t>
      </w:r>
    </w:p>
    <w:p w:rsidR="008E41EA" w:rsidRPr="008E41EA" w:rsidRDefault="008E41EA" w:rsidP="0098072B">
      <w:pPr>
        <w:pStyle w:val="Prrafodelista"/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 xml:space="preserve">La población de </w:t>
      </w:r>
      <w:r w:rsidR="00467B8D">
        <w:rPr>
          <w:rFonts w:cs="Arial"/>
          <w:szCs w:val="24"/>
        </w:rPr>
        <w:t xml:space="preserve">ARANJUEZ </w:t>
      </w:r>
      <w:r w:rsidRPr="008E41EA">
        <w:rPr>
          <w:rFonts w:cs="Arial"/>
          <w:szCs w:val="24"/>
        </w:rPr>
        <w:t xml:space="preserve"> y </w:t>
      </w:r>
      <w:r w:rsidR="00467B8D">
        <w:rPr>
          <w:rFonts w:cs="Arial"/>
          <w:szCs w:val="24"/>
        </w:rPr>
        <w:t>LAS CUADRAS</w:t>
      </w:r>
      <w:r w:rsidRPr="008E41EA">
        <w:rPr>
          <w:rFonts w:cs="Arial"/>
          <w:szCs w:val="24"/>
        </w:rPr>
        <w:t xml:space="preserve"> tendrá una actitud negativa en cuanto a las fuerzas de ocupación de ROJO, interfiriendo en las operaciones.</w:t>
      </w:r>
    </w:p>
    <w:p w:rsidR="008E41EA" w:rsidRDefault="008E41EA" w:rsidP="0098072B">
      <w:pPr>
        <w:pStyle w:val="Prrafodelista"/>
        <w:numPr>
          <w:ilvl w:val="0"/>
          <w:numId w:val="5"/>
        </w:numPr>
        <w:tabs>
          <w:tab w:val="left" w:pos="1701"/>
        </w:tabs>
        <w:spacing w:after="0"/>
        <w:ind w:left="1701" w:hanging="567"/>
        <w:jc w:val="both"/>
        <w:rPr>
          <w:rFonts w:cs="Arial"/>
          <w:szCs w:val="24"/>
        </w:rPr>
      </w:pPr>
      <w:r w:rsidRPr="008E41EA">
        <w:rPr>
          <w:rFonts w:cs="Arial"/>
          <w:szCs w:val="24"/>
        </w:rPr>
        <w:t xml:space="preserve">La población de civiles propios en los territorios conquistados se desplazará hacia </w:t>
      </w:r>
      <w:r w:rsidR="00467B8D">
        <w:rPr>
          <w:rFonts w:cs="Arial"/>
          <w:szCs w:val="24"/>
        </w:rPr>
        <w:t>la retaguardia</w:t>
      </w:r>
      <w:r w:rsidRPr="008E41EA">
        <w:rPr>
          <w:rFonts w:cs="Arial"/>
          <w:szCs w:val="24"/>
        </w:rPr>
        <w:t>.</w:t>
      </w:r>
    </w:p>
    <w:p w:rsidR="00704901" w:rsidRPr="008E41EA" w:rsidRDefault="00704901" w:rsidP="00704901">
      <w:pPr>
        <w:pStyle w:val="Prrafodelista"/>
        <w:tabs>
          <w:tab w:val="left" w:pos="1701"/>
        </w:tabs>
        <w:spacing w:after="0"/>
        <w:ind w:left="1701"/>
        <w:jc w:val="both"/>
        <w:rPr>
          <w:rFonts w:cs="Arial"/>
          <w:szCs w:val="24"/>
        </w:rPr>
      </w:pPr>
    </w:p>
    <w:p w:rsidR="00595FE4" w:rsidRDefault="00595FE4" w:rsidP="0098072B">
      <w:pPr>
        <w:tabs>
          <w:tab w:val="left" w:pos="709"/>
        </w:tabs>
        <w:spacing w:after="0"/>
        <w:ind w:left="709" w:hanging="709"/>
        <w:jc w:val="both"/>
        <w:rPr>
          <w:rFonts w:cs="Arial"/>
          <w:b/>
          <w:bCs/>
          <w:szCs w:val="24"/>
          <w:u w:val="single"/>
        </w:rPr>
      </w:pPr>
      <w:r w:rsidRPr="00551F33">
        <w:rPr>
          <w:rFonts w:cs="Arial"/>
          <w:b/>
          <w:bCs/>
          <w:szCs w:val="24"/>
        </w:rPr>
        <w:t>IV.-</w:t>
      </w:r>
      <w:r w:rsidRPr="00551F33">
        <w:rPr>
          <w:rFonts w:cs="Arial"/>
          <w:b/>
          <w:bCs/>
          <w:szCs w:val="24"/>
        </w:rPr>
        <w:tab/>
      </w:r>
      <w:r w:rsidRPr="00551F33">
        <w:rPr>
          <w:rFonts w:cs="Arial"/>
          <w:b/>
          <w:bCs/>
          <w:szCs w:val="24"/>
          <w:u w:val="single"/>
        </w:rPr>
        <w:t>APOYO DE SERVICIO.</w:t>
      </w:r>
    </w:p>
    <w:p w:rsidR="00055E0B" w:rsidRPr="00551F33" w:rsidRDefault="00055E0B" w:rsidP="0098072B">
      <w:pPr>
        <w:tabs>
          <w:tab w:val="left" w:pos="709"/>
        </w:tabs>
        <w:spacing w:after="0"/>
        <w:ind w:left="709" w:hanging="709"/>
        <w:jc w:val="both"/>
        <w:rPr>
          <w:rFonts w:cs="Arial"/>
          <w:b/>
          <w:bCs/>
          <w:szCs w:val="24"/>
          <w:u w:val="single"/>
        </w:rPr>
      </w:pPr>
    </w:p>
    <w:p w:rsidR="00595FE4" w:rsidRDefault="002B31A7" w:rsidP="0098072B">
      <w:pPr>
        <w:spacing w:after="0"/>
        <w:ind w:firstLine="708"/>
        <w:jc w:val="both"/>
        <w:rPr>
          <w:rFonts w:cs="Arial"/>
          <w:szCs w:val="24"/>
        </w:rPr>
      </w:pPr>
      <w:r w:rsidRPr="00551F33">
        <w:rPr>
          <w:rFonts w:cs="Arial"/>
          <w:szCs w:val="24"/>
        </w:rPr>
        <w:t xml:space="preserve">Acuerdo con el Anexo </w:t>
      </w:r>
      <w:r w:rsidR="00551F33" w:rsidRPr="00551F33">
        <w:rPr>
          <w:rFonts w:cs="Arial"/>
          <w:szCs w:val="24"/>
        </w:rPr>
        <w:t xml:space="preserve">de apoyo </w:t>
      </w:r>
      <w:r w:rsidRPr="00551F33">
        <w:rPr>
          <w:rFonts w:cs="Arial"/>
          <w:szCs w:val="24"/>
        </w:rPr>
        <w:t>Logístico.</w:t>
      </w:r>
    </w:p>
    <w:p w:rsidR="00704901" w:rsidRPr="00551F33" w:rsidRDefault="00704901" w:rsidP="0098072B">
      <w:pPr>
        <w:spacing w:after="0"/>
        <w:ind w:firstLine="708"/>
        <w:jc w:val="both"/>
        <w:rPr>
          <w:rFonts w:cs="Arial"/>
          <w:szCs w:val="24"/>
        </w:rPr>
      </w:pPr>
    </w:p>
    <w:p w:rsidR="00595FE4" w:rsidRDefault="00EE2A91" w:rsidP="0098072B">
      <w:pPr>
        <w:spacing w:after="0"/>
        <w:jc w:val="both"/>
        <w:rPr>
          <w:rFonts w:cs="Arial"/>
          <w:b/>
          <w:bCs/>
          <w:szCs w:val="24"/>
          <w:u w:val="single"/>
        </w:rPr>
      </w:pPr>
      <w:r w:rsidRPr="00551F33">
        <w:rPr>
          <w:rFonts w:cs="Arial"/>
          <w:b/>
          <w:bCs/>
          <w:szCs w:val="24"/>
        </w:rPr>
        <w:lastRenderedPageBreak/>
        <w:t>V</w:t>
      </w:r>
      <w:r w:rsidR="00595FE4" w:rsidRPr="00551F33">
        <w:rPr>
          <w:rFonts w:cs="Arial"/>
          <w:b/>
          <w:bCs/>
          <w:szCs w:val="24"/>
        </w:rPr>
        <w:t>.-</w:t>
      </w:r>
      <w:r w:rsidR="00595FE4" w:rsidRPr="00551F33">
        <w:rPr>
          <w:rFonts w:cs="Arial"/>
          <w:b/>
          <w:bCs/>
          <w:szCs w:val="24"/>
        </w:rPr>
        <w:tab/>
      </w:r>
      <w:r w:rsidR="00595FE4" w:rsidRPr="00551F33">
        <w:rPr>
          <w:rFonts w:cs="Arial"/>
          <w:b/>
          <w:bCs/>
          <w:szCs w:val="24"/>
          <w:u w:val="single"/>
        </w:rPr>
        <w:t>COMANDO Y COMUNICACIONES.</w:t>
      </w:r>
    </w:p>
    <w:p w:rsidR="00055E0B" w:rsidRPr="00551F33" w:rsidRDefault="00055E0B" w:rsidP="0098072B">
      <w:pPr>
        <w:spacing w:after="0"/>
        <w:jc w:val="both"/>
        <w:rPr>
          <w:rFonts w:cs="Arial"/>
          <w:b/>
          <w:bCs/>
          <w:szCs w:val="24"/>
          <w:u w:val="single"/>
        </w:rPr>
      </w:pPr>
    </w:p>
    <w:p w:rsidR="00595FE4" w:rsidRDefault="00595FE4" w:rsidP="0098072B">
      <w:pPr>
        <w:spacing w:after="0"/>
        <w:ind w:left="1134" w:hanging="426"/>
        <w:jc w:val="both"/>
        <w:rPr>
          <w:rFonts w:cs="Arial"/>
          <w:b/>
          <w:bCs/>
          <w:szCs w:val="24"/>
          <w:u w:val="single"/>
        </w:rPr>
      </w:pPr>
      <w:r w:rsidRPr="00551F33">
        <w:rPr>
          <w:rFonts w:cs="Arial"/>
          <w:b/>
          <w:bCs/>
          <w:szCs w:val="24"/>
        </w:rPr>
        <w:t>A.</w:t>
      </w:r>
      <w:r w:rsidRPr="00551F33">
        <w:rPr>
          <w:rFonts w:cs="Arial"/>
          <w:szCs w:val="24"/>
        </w:rPr>
        <w:t>-</w:t>
      </w:r>
      <w:r w:rsidRPr="00551F33">
        <w:rPr>
          <w:rFonts w:cs="Arial"/>
          <w:szCs w:val="24"/>
        </w:rPr>
        <w:tab/>
      </w:r>
      <w:r w:rsidRPr="00551F33">
        <w:rPr>
          <w:rFonts w:cs="Arial"/>
          <w:b/>
          <w:bCs/>
          <w:szCs w:val="24"/>
          <w:u w:val="single"/>
        </w:rPr>
        <w:t>Comando.</w:t>
      </w:r>
    </w:p>
    <w:p w:rsidR="00055E0B" w:rsidRDefault="00055E0B" w:rsidP="0098072B">
      <w:pPr>
        <w:spacing w:after="0"/>
        <w:ind w:left="1134" w:hanging="426"/>
        <w:jc w:val="both"/>
        <w:rPr>
          <w:rFonts w:cs="Arial"/>
          <w:b/>
          <w:bCs/>
          <w:szCs w:val="24"/>
          <w:u w:val="single"/>
        </w:rPr>
      </w:pPr>
    </w:p>
    <w:p w:rsidR="00467B8D" w:rsidRPr="00467B8D" w:rsidRDefault="00467B8D" w:rsidP="0098072B">
      <w:pPr>
        <w:pStyle w:val="Prrafodelista"/>
        <w:numPr>
          <w:ilvl w:val="0"/>
          <w:numId w:val="10"/>
        </w:numPr>
        <w:spacing w:after="0"/>
        <w:jc w:val="both"/>
        <w:rPr>
          <w:rFonts w:cs="Arial"/>
          <w:lang w:val="it-IT"/>
        </w:rPr>
      </w:pPr>
      <w:r w:rsidRPr="00467B8D">
        <w:rPr>
          <w:rFonts w:cs="Arial"/>
          <w:lang w:val="it-IT"/>
        </w:rPr>
        <w:t>PCI. en PILLIN PAMPA</w:t>
      </w:r>
    </w:p>
    <w:p w:rsidR="00467B8D" w:rsidRDefault="00467B8D" w:rsidP="0098072B">
      <w:pPr>
        <w:spacing w:after="0"/>
        <w:ind w:left="1560" w:hanging="426"/>
        <w:jc w:val="both"/>
        <w:rPr>
          <w:rFonts w:cs="Arial"/>
        </w:rPr>
      </w:pPr>
      <w:r>
        <w:rPr>
          <w:rFonts w:cs="Arial"/>
        </w:rPr>
        <w:t>2-</w:t>
      </w:r>
      <w:r>
        <w:rPr>
          <w:rFonts w:cs="Arial"/>
        </w:rPr>
        <w:tab/>
      </w:r>
      <w:r w:rsidRPr="00697B30">
        <w:rPr>
          <w:rFonts w:cs="Arial"/>
        </w:rPr>
        <w:t>PP.CC.SS. a elegir y comunicar.</w:t>
      </w:r>
    </w:p>
    <w:p w:rsidR="00704901" w:rsidRPr="00551F33" w:rsidRDefault="00704901" w:rsidP="0098072B">
      <w:pPr>
        <w:spacing w:after="0"/>
        <w:ind w:left="1560" w:hanging="426"/>
        <w:jc w:val="both"/>
        <w:rPr>
          <w:rFonts w:cs="Arial"/>
          <w:b/>
          <w:bCs/>
          <w:szCs w:val="24"/>
          <w:u w:val="single"/>
        </w:rPr>
      </w:pPr>
    </w:p>
    <w:p w:rsidR="00595FE4" w:rsidRDefault="00595FE4" w:rsidP="0098072B">
      <w:pPr>
        <w:spacing w:after="0"/>
        <w:ind w:left="1134" w:hanging="426"/>
        <w:jc w:val="both"/>
        <w:rPr>
          <w:rFonts w:cs="Arial"/>
          <w:b/>
          <w:bCs/>
          <w:szCs w:val="24"/>
          <w:u w:val="single"/>
        </w:rPr>
      </w:pPr>
      <w:r w:rsidRPr="00551F33">
        <w:rPr>
          <w:rFonts w:cs="Arial"/>
          <w:b/>
          <w:bCs/>
          <w:szCs w:val="24"/>
        </w:rPr>
        <w:t>B.-</w:t>
      </w:r>
      <w:r w:rsidRPr="00551F33">
        <w:rPr>
          <w:rFonts w:cs="Arial"/>
          <w:b/>
          <w:bCs/>
          <w:szCs w:val="24"/>
        </w:rPr>
        <w:tab/>
      </w:r>
      <w:r w:rsidRPr="00551F33">
        <w:rPr>
          <w:rFonts w:cs="Arial"/>
          <w:b/>
          <w:bCs/>
          <w:szCs w:val="24"/>
          <w:u w:val="single"/>
        </w:rPr>
        <w:t>Comunicaciones.</w:t>
      </w:r>
    </w:p>
    <w:p w:rsidR="00704901" w:rsidRPr="00551F33" w:rsidRDefault="00704901" w:rsidP="0098072B">
      <w:pPr>
        <w:spacing w:after="0"/>
        <w:ind w:left="1134" w:hanging="426"/>
        <w:jc w:val="both"/>
        <w:rPr>
          <w:rFonts w:cs="Arial"/>
          <w:szCs w:val="24"/>
        </w:rPr>
      </w:pPr>
    </w:p>
    <w:p w:rsidR="00467B8D" w:rsidRPr="00697B30" w:rsidRDefault="00467B8D" w:rsidP="0098072B">
      <w:pPr>
        <w:spacing w:after="0"/>
        <w:ind w:left="426" w:firstLine="708"/>
        <w:rPr>
          <w:rFonts w:cs="Arial"/>
          <w:b/>
        </w:rPr>
      </w:pPr>
      <w:r w:rsidRPr="00697B30">
        <w:rPr>
          <w:rFonts w:cs="Arial"/>
        </w:rPr>
        <w:t>IEC. “PUMA” en vigor a partir del D-1 (1900).</w:t>
      </w:r>
      <w:r w:rsidRPr="00697B30">
        <w:rPr>
          <w:rFonts w:cs="Arial"/>
          <w:lang w:val="it-IT"/>
        </w:rPr>
        <w:tab/>
      </w:r>
      <w:r w:rsidRPr="00697B30">
        <w:rPr>
          <w:rFonts w:cs="Arial"/>
        </w:rPr>
        <w:t xml:space="preserve">                                         </w:t>
      </w:r>
    </w:p>
    <w:p w:rsidR="00467B8D" w:rsidRDefault="00467B8D" w:rsidP="0098072B">
      <w:pPr>
        <w:pStyle w:val="Ttulo5"/>
        <w:spacing w:before="0" w:after="0"/>
        <w:jc w:val="center"/>
        <w:rPr>
          <w:rFonts w:ascii="Arial" w:hAnsi="Arial" w:cs="Arial"/>
          <w:i w:val="0"/>
          <w:sz w:val="24"/>
          <w:szCs w:val="24"/>
          <w:lang w:val="it-IT"/>
        </w:rPr>
      </w:pPr>
    </w:p>
    <w:p w:rsidR="00A064CE" w:rsidRPr="00467B8D" w:rsidRDefault="00A064CE" w:rsidP="0098072B">
      <w:pPr>
        <w:spacing w:after="0"/>
        <w:jc w:val="both"/>
        <w:rPr>
          <w:rFonts w:cs="Arial"/>
          <w:szCs w:val="24"/>
          <w:lang w:val="it-IT"/>
        </w:rPr>
      </w:pPr>
    </w:p>
    <w:p w:rsidR="00E95156" w:rsidRDefault="00E95156" w:rsidP="0098072B">
      <w:pPr>
        <w:spacing w:after="0"/>
        <w:jc w:val="both"/>
        <w:rPr>
          <w:rFonts w:cs="Arial"/>
          <w:szCs w:val="24"/>
        </w:rPr>
      </w:pPr>
    </w:p>
    <w:p w:rsidR="00E95156" w:rsidRDefault="00E95156" w:rsidP="0098072B">
      <w:pPr>
        <w:spacing w:after="0"/>
        <w:jc w:val="both"/>
        <w:rPr>
          <w:rFonts w:cs="Arial"/>
          <w:szCs w:val="24"/>
        </w:rPr>
      </w:pPr>
    </w:p>
    <w:p w:rsidR="00467B8D" w:rsidRPr="00697B30" w:rsidRDefault="00467B8D" w:rsidP="0098072B">
      <w:pPr>
        <w:spacing w:after="0"/>
        <w:rPr>
          <w:lang w:val="it-IT"/>
        </w:rPr>
      </w:pPr>
    </w:p>
    <w:p w:rsidR="00467B8D" w:rsidRPr="00697B30" w:rsidRDefault="00467B8D" w:rsidP="0098072B">
      <w:pPr>
        <w:pStyle w:val="Ttulo5"/>
        <w:spacing w:before="0" w:after="0"/>
        <w:jc w:val="center"/>
        <w:rPr>
          <w:rFonts w:ascii="Arial" w:hAnsi="Arial" w:cs="Arial"/>
          <w:sz w:val="24"/>
          <w:szCs w:val="24"/>
          <w:lang w:val="it-IT"/>
        </w:rPr>
      </w:pPr>
      <w:r w:rsidRPr="00697B30">
        <w:rPr>
          <w:rFonts w:ascii="Arial" w:hAnsi="Arial" w:cs="Arial"/>
          <w:i w:val="0"/>
          <w:sz w:val="24"/>
          <w:szCs w:val="24"/>
          <w:lang w:val="it-IT"/>
        </w:rPr>
        <w:t>EL COMANDANTE DE LA DI-2</w:t>
      </w:r>
    </w:p>
    <w:p w:rsidR="00467B8D" w:rsidRPr="00697B30" w:rsidRDefault="00467B8D" w:rsidP="0098072B">
      <w:pPr>
        <w:spacing w:after="0"/>
        <w:rPr>
          <w:rFonts w:cs="Arial"/>
          <w:lang w:val="it-IT"/>
        </w:rPr>
      </w:pPr>
    </w:p>
    <w:p w:rsidR="00467B8D" w:rsidRPr="00697B30" w:rsidRDefault="00467B8D" w:rsidP="0098072B">
      <w:pPr>
        <w:spacing w:after="0"/>
        <w:rPr>
          <w:rFonts w:cs="Arial"/>
          <w:b/>
        </w:rPr>
      </w:pPr>
      <w:r w:rsidRPr="00697B30">
        <w:rPr>
          <w:rFonts w:cs="Arial"/>
          <w:b/>
          <w:u w:val="single"/>
        </w:rPr>
        <w:t>Autenticación</w:t>
      </w:r>
      <w:r w:rsidRPr="00697B30">
        <w:rPr>
          <w:rFonts w:cs="Arial"/>
          <w:b/>
        </w:rPr>
        <w:t>:</w:t>
      </w:r>
      <w:r w:rsidRPr="00697B30">
        <w:rPr>
          <w:rFonts w:cs="Arial"/>
          <w:b/>
        </w:rPr>
        <w:tab/>
      </w:r>
      <w:r w:rsidRPr="00697B30">
        <w:rPr>
          <w:rFonts w:cs="Arial"/>
          <w:b/>
        </w:rPr>
        <w:tab/>
      </w:r>
      <w:r w:rsidRPr="00697B30">
        <w:rPr>
          <w:rFonts w:cs="Arial"/>
          <w:b/>
        </w:rPr>
        <w:tab/>
      </w:r>
      <w:r w:rsidRPr="00697B30">
        <w:rPr>
          <w:rFonts w:cs="Arial"/>
          <w:b/>
        </w:rPr>
        <w:tab/>
      </w:r>
      <w:r w:rsidRPr="00697B30">
        <w:rPr>
          <w:rFonts w:cs="Arial"/>
          <w:b/>
        </w:rPr>
        <w:tab/>
      </w:r>
      <w:r w:rsidRPr="00697B30">
        <w:rPr>
          <w:rFonts w:cs="Arial"/>
          <w:b/>
        </w:rPr>
        <w:tab/>
      </w:r>
      <w:r>
        <w:rPr>
          <w:rFonts w:cs="Arial"/>
          <w:b/>
        </w:rPr>
        <w:t xml:space="preserve">          </w:t>
      </w:r>
      <w:r w:rsidRPr="00697B30">
        <w:rPr>
          <w:rFonts w:cs="Arial"/>
          <w:b/>
          <w:u w:val="single"/>
        </w:rPr>
        <w:t>Distribución</w:t>
      </w:r>
      <w:r w:rsidRPr="00697B30">
        <w:rPr>
          <w:rFonts w:cs="Arial"/>
          <w:b/>
        </w:rPr>
        <w:t>:</w:t>
      </w:r>
    </w:p>
    <w:p w:rsidR="00467B8D" w:rsidRPr="00697B30" w:rsidRDefault="00467B8D" w:rsidP="0098072B">
      <w:pPr>
        <w:spacing w:after="0"/>
        <w:rPr>
          <w:rFonts w:cs="Arial"/>
          <w:b/>
        </w:rPr>
      </w:pPr>
    </w:p>
    <w:p w:rsidR="00467B8D" w:rsidRPr="00697B30" w:rsidRDefault="00467B8D" w:rsidP="0098072B">
      <w:pPr>
        <w:pStyle w:val="Encabezado"/>
        <w:tabs>
          <w:tab w:val="clear" w:pos="4680"/>
        </w:tabs>
        <w:ind w:left="4111" w:hanging="4111"/>
        <w:rPr>
          <w:rFonts w:cs="Arial"/>
          <w:lang w:val="it-IT"/>
        </w:rPr>
      </w:pPr>
      <w:r w:rsidRPr="00697B30">
        <w:rPr>
          <w:rFonts w:cs="Arial"/>
        </w:rPr>
        <w:t>JEM. : .......................</w:t>
      </w:r>
      <w:r w:rsidRPr="00697B30">
        <w:rPr>
          <w:rFonts w:cs="Arial"/>
        </w:rPr>
        <w:tab/>
      </w:r>
      <w:r>
        <w:rPr>
          <w:rFonts w:cs="Arial"/>
        </w:rPr>
        <w:t xml:space="preserve">                                 </w:t>
      </w:r>
      <w:r w:rsidRPr="00697B30">
        <w:rPr>
          <w:rFonts w:cs="Arial"/>
          <w:lang w:val="it-IT"/>
        </w:rPr>
        <w:t>Original</w:t>
      </w:r>
      <w:r>
        <w:rPr>
          <w:rFonts w:cs="Arial"/>
          <w:lang w:val="it-IT"/>
        </w:rPr>
        <w:t xml:space="preserve">: </w:t>
      </w:r>
      <w:r w:rsidRPr="00697B30">
        <w:rPr>
          <w:rFonts w:cs="Arial"/>
          <w:lang w:val="it-IT"/>
        </w:rPr>
        <w:t>DI-2</w:t>
      </w:r>
    </w:p>
    <w:p w:rsidR="00467B8D" w:rsidRPr="00697B30" w:rsidRDefault="00467B8D" w:rsidP="0098072B">
      <w:pPr>
        <w:tabs>
          <w:tab w:val="center" w:pos="4395"/>
        </w:tabs>
        <w:spacing w:after="0"/>
        <w:ind w:left="4820" w:hanging="4820"/>
        <w:rPr>
          <w:rFonts w:cs="Arial"/>
          <w:lang w:val="it-IT"/>
        </w:rPr>
      </w:pPr>
      <w:r w:rsidRPr="00697B30">
        <w:rPr>
          <w:rFonts w:cs="Arial"/>
          <w:lang w:val="it-IT"/>
        </w:rPr>
        <w:t xml:space="preserve">                CRF</w:t>
      </w:r>
      <w:r>
        <w:rPr>
          <w:rFonts w:cs="Arial"/>
          <w:lang w:val="it-IT"/>
        </w:rPr>
        <w:tab/>
        <w:t xml:space="preserve">                                                                   Copia</w:t>
      </w:r>
      <w:r>
        <w:rPr>
          <w:rFonts w:cs="Arial"/>
          <w:lang w:val="it-IT"/>
        </w:rPr>
        <w:tab/>
        <w:t xml:space="preserve">1: </w:t>
      </w:r>
      <w:r w:rsidRPr="00697B30">
        <w:rPr>
          <w:rFonts w:cs="Arial"/>
          <w:lang w:val="it-IT"/>
        </w:rPr>
        <w:t>ATI “SUCRE”</w:t>
      </w:r>
      <w:r w:rsidRPr="00697B30">
        <w:rPr>
          <w:rFonts w:cs="Arial"/>
          <w:lang w:val="it-IT"/>
        </w:rPr>
        <w:tab/>
        <w:t xml:space="preserve">        </w:t>
      </w:r>
    </w:p>
    <w:p w:rsidR="00467B8D" w:rsidRPr="00697B30" w:rsidRDefault="00467B8D" w:rsidP="0098072B">
      <w:pPr>
        <w:tabs>
          <w:tab w:val="center" w:pos="4395"/>
        </w:tabs>
        <w:spacing w:after="0"/>
        <w:rPr>
          <w:rFonts w:cs="Arial"/>
          <w:lang w:val="it-IT"/>
        </w:rPr>
      </w:pPr>
      <w:r w:rsidRPr="00697B30">
        <w:rPr>
          <w:rFonts w:cs="Arial"/>
        </w:rPr>
        <w:t xml:space="preserve">G - </w:t>
      </w:r>
      <w:proofErr w:type="gramStart"/>
      <w:r w:rsidRPr="00697B30">
        <w:rPr>
          <w:rFonts w:cs="Arial"/>
        </w:rPr>
        <w:t>3 :</w:t>
      </w:r>
      <w:proofErr w:type="gramEnd"/>
      <w:r w:rsidRPr="00697B30">
        <w:rPr>
          <w:rFonts w:cs="Arial"/>
        </w:rPr>
        <w:t xml:space="preserve"> ..</w:t>
      </w:r>
      <w:r>
        <w:rPr>
          <w:rFonts w:cs="Arial"/>
        </w:rPr>
        <w:t xml:space="preserve">.....................                </w:t>
      </w:r>
      <w:r>
        <w:rPr>
          <w:rFonts w:cs="Arial"/>
        </w:rPr>
        <w:tab/>
        <w:t xml:space="preserve"> </w:t>
      </w:r>
      <w:r w:rsidRPr="00697B30">
        <w:rPr>
          <w:rFonts w:cs="Arial"/>
        </w:rPr>
        <w:t xml:space="preserve"> </w:t>
      </w:r>
      <w:r w:rsidR="003E25C6">
        <w:rPr>
          <w:rFonts w:cs="Arial"/>
        </w:rPr>
        <w:t xml:space="preserve">                                           </w:t>
      </w:r>
      <w:r>
        <w:rPr>
          <w:rFonts w:cs="Arial"/>
          <w:lang w:val="it-IT"/>
        </w:rPr>
        <w:t>Copia2</w:t>
      </w:r>
      <w:r w:rsidRPr="00697B30">
        <w:rPr>
          <w:rFonts w:cs="Arial"/>
          <w:lang w:val="it-IT"/>
        </w:rPr>
        <w:t>:ATI “</w:t>
      </w:r>
      <w:r>
        <w:rPr>
          <w:rFonts w:cs="Arial"/>
          <w:lang w:val="it-IT"/>
        </w:rPr>
        <w:t xml:space="preserve"> </w:t>
      </w:r>
      <w:r w:rsidRPr="00697B30">
        <w:rPr>
          <w:rFonts w:cs="Arial"/>
          <w:lang w:val="it-IT"/>
        </w:rPr>
        <w:t xml:space="preserve">JUNIN” </w:t>
      </w:r>
      <w:r w:rsidRPr="00697B30">
        <w:rPr>
          <w:rFonts w:cs="Arial"/>
          <w:lang w:val="it-IT"/>
        </w:rPr>
        <w:tab/>
        <w:t xml:space="preserve"> </w:t>
      </w:r>
    </w:p>
    <w:p w:rsidR="00467B8D" w:rsidRPr="00697B30" w:rsidRDefault="00467B8D" w:rsidP="0098072B">
      <w:pPr>
        <w:pStyle w:val="Encabezado"/>
        <w:tabs>
          <w:tab w:val="clear" w:pos="4680"/>
          <w:tab w:val="center" w:pos="4395"/>
        </w:tabs>
        <w:ind w:left="4820" w:hanging="3827"/>
        <w:rPr>
          <w:rFonts w:cs="Arial"/>
          <w:lang w:val="it-IT"/>
        </w:rPr>
      </w:pPr>
      <w:r w:rsidRPr="00697B30">
        <w:rPr>
          <w:rFonts w:cs="Arial"/>
          <w:lang w:val="it-IT"/>
        </w:rPr>
        <w:t xml:space="preserve"> RJM.</w:t>
      </w:r>
      <w:r w:rsidRPr="00697B30">
        <w:rPr>
          <w:rFonts w:cs="Arial"/>
          <w:lang w:val="it-IT"/>
        </w:rPr>
        <w:tab/>
      </w:r>
      <w:r w:rsidR="003E25C6">
        <w:rPr>
          <w:rFonts w:cs="Arial"/>
          <w:lang w:val="it-IT"/>
        </w:rPr>
        <w:t xml:space="preserve">                                                                       </w:t>
      </w:r>
      <w:r w:rsidRPr="00697B30">
        <w:rPr>
          <w:rFonts w:cs="Arial"/>
          <w:lang w:val="it-IT"/>
        </w:rPr>
        <w:t>Copia3:ATI “LOA”</w:t>
      </w:r>
    </w:p>
    <w:p w:rsidR="00467B8D" w:rsidRPr="00697B30" w:rsidRDefault="00467B8D" w:rsidP="0098072B">
      <w:pPr>
        <w:tabs>
          <w:tab w:val="center" w:pos="4395"/>
        </w:tabs>
        <w:spacing w:after="0"/>
        <w:ind w:left="4820" w:hanging="4820"/>
        <w:rPr>
          <w:rFonts w:cs="Arial"/>
          <w:lang w:val="it-IT"/>
        </w:rPr>
      </w:pPr>
      <w:r>
        <w:rPr>
          <w:rFonts w:cs="Arial"/>
          <w:lang w:val="it-IT"/>
        </w:rPr>
        <w:tab/>
      </w:r>
      <w:r w:rsidR="003E25C6">
        <w:rPr>
          <w:rFonts w:cs="Arial"/>
          <w:lang w:val="it-IT"/>
        </w:rPr>
        <w:t xml:space="preserve">                                                                   </w:t>
      </w:r>
      <w:r>
        <w:rPr>
          <w:rFonts w:cs="Arial"/>
          <w:lang w:val="it-IT"/>
        </w:rPr>
        <w:t xml:space="preserve">Copia </w:t>
      </w:r>
      <w:r>
        <w:rPr>
          <w:rFonts w:cs="Arial"/>
          <w:lang w:val="it-IT"/>
        </w:rPr>
        <w:tab/>
        <w:t>4:</w:t>
      </w:r>
      <w:r w:rsidRPr="00697B30">
        <w:rPr>
          <w:rFonts w:cs="Arial"/>
          <w:lang w:val="it-IT"/>
        </w:rPr>
        <w:t>ATI “WARNES”</w:t>
      </w:r>
    </w:p>
    <w:p w:rsidR="00467B8D" w:rsidRPr="00697B30" w:rsidRDefault="003E25C6" w:rsidP="0098072B">
      <w:pPr>
        <w:tabs>
          <w:tab w:val="center" w:pos="4395"/>
        </w:tabs>
        <w:spacing w:after="0"/>
        <w:ind w:left="4820" w:hanging="709"/>
        <w:rPr>
          <w:rFonts w:cs="Arial"/>
          <w:lang w:val="it-IT"/>
        </w:rPr>
      </w:pPr>
      <w:r>
        <w:rPr>
          <w:rFonts w:cs="Arial"/>
          <w:lang w:val="it-IT"/>
        </w:rPr>
        <w:t xml:space="preserve">                                 </w:t>
      </w:r>
      <w:r w:rsidR="00467B8D" w:rsidRPr="00697B30">
        <w:rPr>
          <w:rFonts w:cs="Arial"/>
          <w:lang w:val="it-IT"/>
        </w:rPr>
        <w:t>Copia</w:t>
      </w:r>
      <w:r w:rsidR="00467B8D" w:rsidRPr="00697B30">
        <w:rPr>
          <w:rFonts w:cs="Arial"/>
          <w:lang w:val="it-IT"/>
        </w:rPr>
        <w:tab/>
        <w:t>5</w:t>
      </w:r>
      <w:r>
        <w:rPr>
          <w:rFonts w:cs="Arial"/>
          <w:lang w:val="it-IT"/>
        </w:rPr>
        <w:t>:</w:t>
      </w:r>
      <w:r w:rsidR="00467B8D" w:rsidRPr="00697B30">
        <w:rPr>
          <w:rFonts w:cs="Arial"/>
          <w:lang w:val="it-IT"/>
        </w:rPr>
        <w:t>GAC - VII</w:t>
      </w:r>
    </w:p>
    <w:p w:rsidR="00467B8D" w:rsidRPr="00697B30" w:rsidRDefault="00467B8D" w:rsidP="0098072B">
      <w:pPr>
        <w:spacing w:after="0"/>
        <w:rPr>
          <w:rFonts w:cs="Arial"/>
          <w:lang w:val="it-IT"/>
        </w:rPr>
      </w:pPr>
      <w:r>
        <w:rPr>
          <w:rFonts w:cs="Arial"/>
          <w:lang w:val="it-IT"/>
        </w:rPr>
        <w:tab/>
      </w:r>
      <w:r>
        <w:rPr>
          <w:rFonts w:cs="Arial"/>
          <w:lang w:val="it-IT"/>
        </w:rPr>
        <w:tab/>
      </w:r>
      <w:r>
        <w:rPr>
          <w:rFonts w:cs="Arial"/>
          <w:lang w:val="it-IT"/>
        </w:rPr>
        <w:tab/>
      </w:r>
      <w:r>
        <w:rPr>
          <w:rFonts w:cs="Arial"/>
          <w:lang w:val="it-IT"/>
        </w:rPr>
        <w:tab/>
      </w:r>
      <w:r>
        <w:rPr>
          <w:rFonts w:cs="Arial"/>
          <w:lang w:val="it-IT"/>
        </w:rPr>
        <w:tab/>
        <w:t xml:space="preserve">        </w:t>
      </w:r>
      <w:r w:rsidR="003E25C6">
        <w:rPr>
          <w:rFonts w:cs="Arial"/>
          <w:lang w:val="it-IT"/>
        </w:rPr>
        <w:t xml:space="preserve">                                  </w:t>
      </w:r>
      <w:r w:rsidRPr="00697B30">
        <w:rPr>
          <w:rFonts w:cs="Arial"/>
          <w:lang w:val="it-IT"/>
        </w:rPr>
        <w:t xml:space="preserve">Copia </w:t>
      </w:r>
      <w:r w:rsidR="003E25C6">
        <w:rPr>
          <w:rFonts w:cs="Arial"/>
          <w:lang w:val="it-IT"/>
        </w:rPr>
        <w:t>6</w:t>
      </w:r>
      <w:r w:rsidRPr="00697B30">
        <w:rPr>
          <w:rFonts w:cs="Arial"/>
          <w:lang w:val="it-IT"/>
        </w:rPr>
        <w:t>:Comp. Ing.</w:t>
      </w:r>
    </w:p>
    <w:p w:rsidR="00467B8D" w:rsidRPr="00697B30" w:rsidRDefault="00467B8D" w:rsidP="0098072B">
      <w:pPr>
        <w:tabs>
          <w:tab w:val="center" w:pos="4395"/>
        </w:tabs>
        <w:spacing w:after="0"/>
        <w:rPr>
          <w:rFonts w:cs="Arial"/>
          <w:lang w:val="it-IT"/>
        </w:rPr>
      </w:pPr>
      <w:r>
        <w:rPr>
          <w:rFonts w:cs="Arial"/>
          <w:lang w:val="it-IT"/>
        </w:rPr>
        <w:tab/>
      </w:r>
      <w:r w:rsidR="003E25C6">
        <w:rPr>
          <w:rFonts w:cs="Arial"/>
          <w:lang w:val="it-IT"/>
        </w:rPr>
        <w:t xml:space="preserve">                                                                    </w:t>
      </w:r>
      <w:r w:rsidRPr="00697B30">
        <w:rPr>
          <w:rFonts w:cs="Arial"/>
          <w:lang w:val="it-IT"/>
        </w:rPr>
        <w:t xml:space="preserve">Copia </w:t>
      </w:r>
      <w:r w:rsidRPr="00697B30">
        <w:rPr>
          <w:rFonts w:cs="Arial"/>
          <w:lang w:val="it-IT"/>
        </w:rPr>
        <w:tab/>
        <w:t>7</w:t>
      </w:r>
      <w:r w:rsidR="003E25C6">
        <w:rPr>
          <w:rFonts w:cs="Arial"/>
          <w:lang w:val="it-IT"/>
        </w:rPr>
        <w:t>:</w:t>
      </w:r>
      <w:r w:rsidRPr="00697B30">
        <w:rPr>
          <w:rFonts w:cs="Arial"/>
          <w:lang w:val="it-IT"/>
        </w:rPr>
        <w:t>Comp. Com.</w:t>
      </w:r>
    </w:p>
    <w:p w:rsidR="00467B8D" w:rsidRPr="00697B30" w:rsidRDefault="00467B8D" w:rsidP="0098072B">
      <w:pPr>
        <w:tabs>
          <w:tab w:val="center" w:pos="4395"/>
        </w:tabs>
        <w:spacing w:after="0"/>
        <w:rPr>
          <w:rFonts w:cs="Arial"/>
          <w:lang w:val="it-IT"/>
        </w:rPr>
      </w:pPr>
      <w:r>
        <w:rPr>
          <w:rFonts w:cs="Arial"/>
          <w:lang w:val="it-IT"/>
        </w:rPr>
        <w:tab/>
      </w:r>
      <w:r w:rsidR="003E25C6">
        <w:rPr>
          <w:rFonts w:cs="Arial"/>
          <w:lang w:val="it-IT"/>
        </w:rPr>
        <w:tab/>
      </w:r>
      <w:r w:rsidR="003E25C6">
        <w:rPr>
          <w:rFonts w:cs="Arial"/>
          <w:lang w:val="it-IT"/>
        </w:rPr>
        <w:tab/>
      </w:r>
      <w:r w:rsidR="003E25C6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 xml:space="preserve">Copia </w:t>
      </w:r>
      <w:r w:rsidRPr="00697B30">
        <w:rPr>
          <w:rFonts w:cs="Arial"/>
          <w:lang w:val="it-IT"/>
        </w:rPr>
        <w:tab/>
        <w:t>8:Bat. Log.</w:t>
      </w:r>
    </w:p>
    <w:p w:rsidR="00467B8D" w:rsidRPr="00697B30" w:rsidRDefault="00467B8D" w:rsidP="0098072B">
      <w:pPr>
        <w:tabs>
          <w:tab w:val="center" w:pos="4395"/>
        </w:tabs>
        <w:spacing w:after="0"/>
        <w:rPr>
          <w:rFonts w:cs="Arial"/>
          <w:lang w:val="it-IT"/>
        </w:rPr>
      </w:pPr>
      <w:r>
        <w:rPr>
          <w:rFonts w:cs="Arial"/>
          <w:lang w:val="it-IT"/>
        </w:rPr>
        <w:tab/>
      </w:r>
      <w:r w:rsidR="003E25C6">
        <w:rPr>
          <w:rFonts w:cs="Arial"/>
          <w:lang w:val="it-IT"/>
        </w:rPr>
        <w:t xml:space="preserve">                                                                     </w:t>
      </w:r>
      <w:r w:rsidRPr="00697B30">
        <w:rPr>
          <w:rFonts w:cs="Arial"/>
          <w:lang w:val="it-IT"/>
        </w:rPr>
        <w:t>Copia</w:t>
      </w:r>
      <w:r w:rsidRPr="00697B30">
        <w:rPr>
          <w:rFonts w:cs="Arial"/>
          <w:lang w:val="it-IT"/>
        </w:rPr>
        <w:tab/>
        <w:t>9</w:t>
      </w:r>
      <w:r w:rsidR="003E25C6">
        <w:rPr>
          <w:rFonts w:cs="Arial"/>
          <w:lang w:val="it-IT"/>
        </w:rPr>
        <w:t xml:space="preserve">: </w:t>
      </w:r>
      <w:r w:rsidRPr="00697B30">
        <w:rPr>
          <w:rFonts w:cs="Arial"/>
          <w:lang w:val="it-IT"/>
        </w:rPr>
        <w:t>Comp. PM.</w:t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  <w:r w:rsidRPr="00697B30">
        <w:rPr>
          <w:rFonts w:cs="Arial"/>
          <w:lang w:val="it-IT"/>
        </w:rPr>
        <w:tab/>
      </w:r>
    </w:p>
    <w:p w:rsidR="00E95156" w:rsidRDefault="00E95156" w:rsidP="0098072B">
      <w:pPr>
        <w:spacing w:after="0"/>
        <w:jc w:val="both"/>
        <w:rPr>
          <w:rFonts w:cs="Arial"/>
          <w:szCs w:val="24"/>
        </w:rPr>
      </w:pPr>
    </w:p>
    <w:sectPr w:rsidR="00E95156" w:rsidSect="00BA6EA9">
      <w:headerReference w:type="default" r:id="rId7"/>
      <w:footerReference w:type="default" r:id="rId8"/>
      <w:pgSz w:w="12240" w:h="15840" w:code="1"/>
      <w:pgMar w:top="851" w:right="1134" w:bottom="1418" w:left="1701" w:header="510" w:footer="107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672A" w:rsidRDefault="00DC672A" w:rsidP="00A064CE">
      <w:pPr>
        <w:spacing w:after="0"/>
      </w:pPr>
      <w:r>
        <w:separator/>
      </w:r>
    </w:p>
  </w:endnote>
  <w:endnote w:type="continuationSeparator" w:id="0">
    <w:p w:rsidR="00DC672A" w:rsidRDefault="00DC672A" w:rsidP="00A064C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4CE" w:rsidRDefault="00A064CE" w:rsidP="00A064CE">
    <w:pPr>
      <w:pStyle w:val="Piedepgina"/>
      <w:spacing w:after="0" w:line="240" w:lineRule="auto"/>
      <w:jc w:val="center"/>
      <w:rPr>
        <w:rFonts w:ascii="Arial" w:hAnsi="Arial" w:cs="Arial"/>
        <w:b/>
        <w:sz w:val="24"/>
      </w:rPr>
    </w:pPr>
    <w:r w:rsidRPr="00A3744B">
      <w:rPr>
        <w:rFonts w:ascii="Arial" w:hAnsi="Arial" w:cs="Arial"/>
        <w:b/>
        <w:sz w:val="24"/>
      </w:rPr>
      <w:t>SECRETO</w:t>
    </w:r>
  </w:p>
  <w:p w:rsidR="00F528F0" w:rsidRPr="00F528F0" w:rsidRDefault="000D6407" w:rsidP="00F528F0">
    <w:pPr>
      <w:tabs>
        <w:tab w:val="center" w:pos="4419"/>
        <w:tab w:val="right" w:pos="8838"/>
      </w:tabs>
      <w:spacing w:after="0"/>
      <w:jc w:val="center"/>
      <w:rPr>
        <w:rFonts w:eastAsia="Times New Roman" w:cs="Arial"/>
        <w:b/>
        <w:bCs/>
        <w:szCs w:val="24"/>
        <w:lang w:val="es-ES" w:eastAsia="es-ES"/>
      </w:rPr>
    </w:pPr>
    <w:r w:rsidRPr="00F528F0">
      <w:rPr>
        <w:rFonts w:eastAsia="Times New Roman" w:cs="Arial"/>
        <w:b/>
        <w:bCs/>
        <w:szCs w:val="24"/>
        <w:lang w:val="es-ES" w:eastAsia="es-ES"/>
      </w:rPr>
      <w:fldChar w:fldCharType="begin"/>
    </w:r>
    <w:r w:rsidR="00F528F0" w:rsidRPr="00F528F0">
      <w:rPr>
        <w:rFonts w:eastAsia="Times New Roman" w:cs="Arial"/>
        <w:b/>
        <w:bCs/>
        <w:szCs w:val="24"/>
        <w:lang w:val="es-ES" w:eastAsia="es-ES"/>
      </w:rPr>
      <w:instrText xml:space="preserve"> PAGE </w:instrText>
    </w:r>
    <w:r w:rsidRPr="00F528F0">
      <w:rPr>
        <w:rFonts w:eastAsia="Times New Roman" w:cs="Arial"/>
        <w:b/>
        <w:bCs/>
        <w:szCs w:val="24"/>
        <w:lang w:val="es-ES" w:eastAsia="es-ES"/>
      </w:rPr>
      <w:fldChar w:fldCharType="separate"/>
    </w:r>
    <w:r w:rsidR="00BA6EA9">
      <w:rPr>
        <w:rFonts w:eastAsia="Times New Roman" w:cs="Arial"/>
        <w:b/>
        <w:bCs/>
        <w:noProof/>
        <w:szCs w:val="24"/>
        <w:lang w:val="es-ES" w:eastAsia="es-ES"/>
      </w:rPr>
      <w:t>3</w:t>
    </w:r>
    <w:r w:rsidRPr="00F528F0">
      <w:rPr>
        <w:rFonts w:eastAsia="Times New Roman" w:cs="Arial"/>
        <w:b/>
        <w:bCs/>
        <w:szCs w:val="24"/>
        <w:lang w:val="es-ES" w:eastAsia="es-ES"/>
      </w:rPr>
      <w:fldChar w:fldCharType="end"/>
    </w:r>
    <w:r w:rsidR="00F528F0" w:rsidRPr="00F528F0">
      <w:rPr>
        <w:rFonts w:eastAsia="Times New Roman" w:cs="Arial"/>
        <w:b/>
        <w:bCs/>
        <w:szCs w:val="24"/>
        <w:lang w:val="es-ES" w:eastAsia="es-ES"/>
      </w:rPr>
      <w:t xml:space="preserve"> - </w:t>
    </w:r>
    <w:r w:rsidRPr="00F528F0">
      <w:rPr>
        <w:rFonts w:eastAsia="Times New Roman" w:cs="Arial"/>
        <w:b/>
        <w:bCs/>
        <w:szCs w:val="24"/>
        <w:lang w:val="es-ES" w:eastAsia="es-ES"/>
      </w:rPr>
      <w:fldChar w:fldCharType="begin"/>
    </w:r>
    <w:r w:rsidR="00F528F0" w:rsidRPr="00F528F0">
      <w:rPr>
        <w:rFonts w:eastAsia="Times New Roman" w:cs="Arial"/>
        <w:b/>
        <w:bCs/>
        <w:szCs w:val="24"/>
        <w:lang w:val="es-ES" w:eastAsia="es-ES"/>
      </w:rPr>
      <w:instrText xml:space="preserve"> NUMPAGES </w:instrText>
    </w:r>
    <w:r w:rsidRPr="00F528F0">
      <w:rPr>
        <w:rFonts w:eastAsia="Times New Roman" w:cs="Arial"/>
        <w:b/>
        <w:bCs/>
        <w:szCs w:val="24"/>
        <w:lang w:val="es-ES" w:eastAsia="es-ES"/>
      </w:rPr>
      <w:fldChar w:fldCharType="separate"/>
    </w:r>
    <w:r w:rsidR="00BA6EA9">
      <w:rPr>
        <w:rFonts w:eastAsia="Times New Roman" w:cs="Arial"/>
        <w:b/>
        <w:bCs/>
        <w:noProof/>
        <w:szCs w:val="24"/>
        <w:lang w:val="es-ES" w:eastAsia="es-ES"/>
      </w:rPr>
      <w:t>7</w:t>
    </w:r>
    <w:r w:rsidRPr="00F528F0">
      <w:rPr>
        <w:rFonts w:eastAsia="Times New Roman" w:cs="Arial"/>
        <w:b/>
        <w:bCs/>
        <w:szCs w:val="24"/>
        <w:lang w:val="es-ES" w:eastAsia="es-ES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672A" w:rsidRDefault="00DC672A" w:rsidP="00A064CE">
      <w:pPr>
        <w:spacing w:after="0"/>
      </w:pPr>
      <w:r>
        <w:separator/>
      </w:r>
    </w:p>
  </w:footnote>
  <w:footnote w:type="continuationSeparator" w:id="0">
    <w:p w:rsidR="00DC672A" w:rsidRDefault="00DC672A" w:rsidP="00A064CE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4CE" w:rsidRDefault="00A064CE" w:rsidP="00A064CE">
    <w:pPr>
      <w:pStyle w:val="Piedepgina"/>
      <w:spacing w:after="0" w:line="240" w:lineRule="auto"/>
      <w:jc w:val="center"/>
      <w:rPr>
        <w:rFonts w:ascii="Arial" w:hAnsi="Arial" w:cs="Arial"/>
        <w:b/>
        <w:sz w:val="24"/>
      </w:rPr>
    </w:pPr>
    <w:r w:rsidRPr="00A3744B">
      <w:rPr>
        <w:rFonts w:ascii="Arial" w:hAnsi="Arial" w:cs="Arial"/>
        <w:b/>
        <w:sz w:val="24"/>
      </w:rPr>
      <w:t>SECRETO</w:t>
    </w:r>
  </w:p>
  <w:p w:rsidR="00F528F0" w:rsidRPr="00A3744B" w:rsidRDefault="00F528F0" w:rsidP="00A064CE">
    <w:pPr>
      <w:pStyle w:val="Piedepgina"/>
      <w:spacing w:after="0" w:line="240" w:lineRule="auto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sz w:val="24"/>
      </w:rPr>
      <w:t>“SOLO CON FINES DE ENSEÑANZA”</w:t>
    </w:r>
  </w:p>
  <w:p w:rsidR="00A064CE" w:rsidRDefault="00A064C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C7252"/>
    <w:multiLevelType w:val="hybridMultilevel"/>
    <w:tmpl w:val="F6AA7246"/>
    <w:lvl w:ilvl="0" w:tplc="400A000F">
      <w:start w:val="1"/>
      <w:numFmt w:val="decimal"/>
      <w:lvlText w:val="%1."/>
      <w:lvlJc w:val="left"/>
      <w:pPr>
        <w:ind w:left="1571" w:hanging="360"/>
      </w:pPr>
    </w:lvl>
    <w:lvl w:ilvl="1" w:tplc="400A0019" w:tentative="1">
      <w:start w:val="1"/>
      <w:numFmt w:val="lowerLetter"/>
      <w:lvlText w:val="%2."/>
      <w:lvlJc w:val="left"/>
      <w:pPr>
        <w:ind w:left="2291" w:hanging="360"/>
      </w:pPr>
    </w:lvl>
    <w:lvl w:ilvl="2" w:tplc="400A001B" w:tentative="1">
      <w:start w:val="1"/>
      <w:numFmt w:val="lowerRoman"/>
      <w:lvlText w:val="%3."/>
      <w:lvlJc w:val="right"/>
      <w:pPr>
        <w:ind w:left="3011" w:hanging="180"/>
      </w:pPr>
    </w:lvl>
    <w:lvl w:ilvl="3" w:tplc="400A000F" w:tentative="1">
      <w:start w:val="1"/>
      <w:numFmt w:val="decimal"/>
      <w:lvlText w:val="%4."/>
      <w:lvlJc w:val="left"/>
      <w:pPr>
        <w:ind w:left="3731" w:hanging="360"/>
      </w:pPr>
    </w:lvl>
    <w:lvl w:ilvl="4" w:tplc="400A0019" w:tentative="1">
      <w:start w:val="1"/>
      <w:numFmt w:val="lowerLetter"/>
      <w:lvlText w:val="%5."/>
      <w:lvlJc w:val="left"/>
      <w:pPr>
        <w:ind w:left="4451" w:hanging="360"/>
      </w:pPr>
    </w:lvl>
    <w:lvl w:ilvl="5" w:tplc="400A001B" w:tentative="1">
      <w:start w:val="1"/>
      <w:numFmt w:val="lowerRoman"/>
      <w:lvlText w:val="%6."/>
      <w:lvlJc w:val="right"/>
      <w:pPr>
        <w:ind w:left="5171" w:hanging="180"/>
      </w:pPr>
    </w:lvl>
    <w:lvl w:ilvl="6" w:tplc="400A000F" w:tentative="1">
      <w:start w:val="1"/>
      <w:numFmt w:val="decimal"/>
      <w:lvlText w:val="%7."/>
      <w:lvlJc w:val="left"/>
      <w:pPr>
        <w:ind w:left="5891" w:hanging="360"/>
      </w:pPr>
    </w:lvl>
    <w:lvl w:ilvl="7" w:tplc="400A0019" w:tentative="1">
      <w:start w:val="1"/>
      <w:numFmt w:val="lowerLetter"/>
      <w:lvlText w:val="%8."/>
      <w:lvlJc w:val="left"/>
      <w:pPr>
        <w:ind w:left="6611" w:hanging="360"/>
      </w:pPr>
    </w:lvl>
    <w:lvl w:ilvl="8" w:tplc="40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0E93570F"/>
    <w:multiLevelType w:val="hybridMultilevel"/>
    <w:tmpl w:val="B9D80B02"/>
    <w:lvl w:ilvl="0" w:tplc="719CD0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A5AAF6C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719CD0E8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47C85"/>
    <w:multiLevelType w:val="hybridMultilevel"/>
    <w:tmpl w:val="9A56716C"/>
    <w:lvl w:ilvl="0" w:tplc="719CD0E8">
      <w:start w:val="1"/>
      <w:numFmt w:val="decimal"/>
      <w:lvlText w:val="%1)"/>
      <w:lvlJc w:val="left"/>
      <w:pPr>
        <w:ind w:left="3272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3992" w:hanging="360"/>
      </w:pPr>
    </w:lvl>
    <w:lvl w:ilvl="2" w:tplc="400A001B" w:tentative="1">
      <w:start w:val="1"/>
      <w:numFmt w:val="lowerRoman"/>
      <w:lvlText w:val="%3."/>
      <w:lvlJc w:val="right"/>
      <w:pPr>
        <w:ind w:left="4712" w:hanging="180"/>
      </w:pPr>
    </w:lvl>
    <w:lvl w:ilvl="3" w:tplc="400A000F" w:tentative="1">
      <w:start w:val="1"/>
      <w:numFmt w:val="decimal"/>
      <w:lvlText w:val="%4."/>
      <w:lvlJc w:val="left"/>
      <w:pPr>
        <w:ind w:left="5432" w:hanging="360"/>
      </w:pPr>
    </w:lvl>
    <w:lvl w:ilvl="4" w:tplc="400A0019" w:tentative="1">
      <w:start w:val="1"/>
      <w:numFmt w:val="lowerLetter"/>
      <w:lvlText w:val="%5."/>
      <w:lvlJc w:val="left"/>
      <w:pPr>
        <w:ind w:left="6152" w:hanging="360"/>
      </w:pPr>
    </w:lvl>
    <w:lvl w:ilvl="5" w:tplc="400A001B" w:tentative="1">
      <w:start w:val="1"/>
      <w:numFmt w:val="lowerRoman"/>
      <w:lvlText w:val="%6."/>
      <w:lvlJc w:val="right"/>
      <w:pPr>
        <w:ind w:left="6872" w:hanging="180"/>
      </w:pPr>
    </w:lvl>
    <w:lvl w:ilvl="6" w:tplc="400A000F" w:tentative="1">
      <w:start w:val="1"/>
      <w:numFmt w:val="decimal"/>
      <w:lvlText w:val="%7."/>
      <w:lvlJc w:val="left"/>
      <w:pPr>
        <w:ind w:left="7592" w:hanging="360"/>
      </w:pPr>
    </w:lvl>
    <w:lvl w:ilvl="7" w:tplc="400A0019" w:tentative="1">
      <w:start w:val="1"/>
      <w:numFmt w:val="lowerLetter"/>
      <w:lvlText w:val="%8."/>
      <w:lvlJc w:val="left"/>
      <w:pPr>
        <w:ind w:left="8312" w:hanging="360"/>
      </w:pPr>
    </w:lvl>
    <w:lvl w:ilvl="8" w:tplc="400A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">
    <w:nsid w:val="173C0382"/>
    <w:multiLevelType w:val="hybridMultilevel"/>
    <w:tmpl w:val="5E9CE2B0"/>
    <w:lvl w:ilvl="0" w:tplc="97983E0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1E6E1D28"/>
    <w:multiLevelType w:val="hybridMultilevel"/>
    <w:tmpl w:val="9D960348"/>
    <w:lvl w:ilvl="0" w:tplc="1682FFE0">
      <w:start w:val="1"/>
      <w:numFmt w:val="upperLetter"/>
      <w:lvlText w:val="%1.-"/>
      <w:lvlJc w:val="left"/>
      <w:pPr>
        <w:ind w:left="1068" w:hanging="360"/>
      </w:pPr>
      <w:rPr>
        <w:rFonts w:hint="default"/>
        <w:b/>
        <w:i w:val="0"/>
        <w:color w:val="auto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3A7941"/>
    <w:multiLevelType w:val="hybridMultilevel"/>
    <w:tmpl w:val="01D8357E"/>
    <w:lvl w:ilvl="0" w:tplc="5502C922">
      <w:start w:val="1"/>
      <w:numFmt w:val="decimal"/>
      <w:lvlText w:val="%1.-"/>
      <w:lvlJc w:val="left"/>
      <w:pPr>
        <w:ind w:left="2138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2858" w:hanging="360"/>
      </w:pPr>
    </w:lvl>
    <w:lvl w:ilvl="2" w:tplc="400A001B" w:tentative="1">
      <w:start w:val="1"/>
      <w:numFmt w:val="lowerRoman"/>
      <w:lvlText w:val="%3."/>
      <w:lvlJc w:val="right"/>
      <w:pPr>
        <w:ind w:left="3578" w:hanging="180"/>
      </w:pPr>
    </w:lvl>
    <w:lvl w:ilvl="3" w:tplc="400A000F" w:tentative="1">
      <w:start w:val="1"/>
      <w:numFmt w:val="decimal"/>
      <w:lvlText w:val="%4."/>
      <w:lvlJc w:val="left"/>
      <w:pPr>
        <w:ind w:left="4298" w:hanging="360"/>
      </w:pPr>
    </w:lvl>
    <w:lvl w:ilvl="4" w:tplc="400A0019" w:tentative="1">
      <w:start w:val="1"/>
      <w:numFmt w:val="lowerLetter"/>
      <w:lvlText w:val="%5."/>
      <w:lvlJc w:val="left"/>
      <w:pPr>
        <w:ind w:left="5018" w:hanging="360"/>
      </w:pPr>
    </w:lvl>
    <w:lvl w:ilvl="5" w:tplc="400A001B" w:tentative="1">
      <w:start w:val="1"/>
      <w:numFmt w:val="lowerRoman"/>
      <w:lvlText w:val="%6."/>
      <w:lvlJc w:val="right"/>
      <w:pPr>
        <w:ind w:left="5738" w:hanging="180"/>
      </w:pPr>
    </w:lvl>
    <w:lvl w:ilvl="6" w:tplc="400A000F" w:tentative="1">
      <w:start w:val="1"/>
      <w:numFmt w:val="decimal"/>
      <w:lvlText w:val="%7."/>
      <w:lvlJc w:val="left"/>
      <w:pPr>
        <w:ind w:left="6458" w:hanging="360"/>
      </w:pPr>
    </w:lvl>
    <w:lvl w:ilvl="7" w:tplc="400A0019" w:tentative="1">
      <w:start w:val="1"/>
      <w:numFmt w:val="lowerLetter"/>
      <w:lvlText w:val="%8."/>
      <w:lvlJc w:val="left"/>
      <w:pPr>
        <w:ind w:left="7178" w:hanging="360"/>
      </w:pPr>
    </w:lvl>
    <w:lvl w:ilvl="8" w:tplc="40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>
    <w:nsid w:val="27DE2BFF"/>
    <w:multiLevelType w:val="hybridMultilevel"/>
    <w:tmpl w:val="D05E66AE"/>
    <w:lvl w:ilvl="0" w:tplc="1EDAEB8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4" w:hanging="360"/>
      </w:pPr>
    </w:lvl>
    <w:lvl w:ilvl="2" w:tplc="080A001B" w:tentative="1">
      <w:start w:val="1"/>
      <w:numFmt w:val="lowerRoman"/>
      <w:lvlText w:val="%3."/>
      <w:lvlJc w:val="right"/>
      <w:pPr>
        <w:ind w:left="2934" w:hanging="180"/>
      </w:pPr>
    </w:lvl>
    <w:lvl w:ilvl="3" w:tplc="080A000F" w:tentative="1">
      <w:start w:val="1"/>
      <w:numFmt w:val="decimal"/>
      <w:lvlText w:val="%4."/>
      <w:lvlJc w:val="left"/>
      <w:pPr>
        <w:ind w:left="3654" w:hanging="360"/>
      </w:pPr>
    </w:lvl>
    <w:lvl w:ilvl="4" w:tplc="080A0019" w:tentative="1">
      <w:start w:val="1"/>
      <w:numFmt w:val="lowerLetter"/>
      <w:lvlText w:val="%5."/>
      <w:lvlJc w:val="left"/>
      <w:pPr>
        <w:ind w:left="4374" w:hanging="360"/>
      </w:pPr>
    </w:lvl>
    <w:lvl w:ilvl="5" w:tplc="080A001B" w:tentative="1">
      <w:start w:val="1"/>
      <w:numFmt w:val="lowerRoman"/>
      <w:lvlText w:val="%6."/>
      <w:lvlJc w:val="right"/>
      <w:pPr>
        <w:ind w:left="5094" w:hanging="180"/>
      </w:pPr>
    </w:lvl>
    <w:lvl w:ilvl="6" w:tplc="080A000F" w:tentative="1">
      <w:start w:val="1"/>
      <w:numFmt w:val="decimal"/>
      <w:lvlText w:val="%7."/>
      <w:lvlJc w:val="left"/>
      <w:pPr>
        <w:ind w:left="5814" w:hanging="360"/>
      </w:pPr>
    </w:lvl>
    <w:lvl w:ilvl="7" w:tplc="080A0019" w:tentative="1">
      <w:start w:val="1"/>
      <w:numFmt w:val="lowerLetter"/>
      <w:lvlText w:val="%8."/>
      <w:lvlJc w:val="left"/>
      <w:pPr>
        <w:ind w:left="6534" w:hanging="360"/>
      </w:pPr>
    </w:lvl>
    <w:lvl w:ilvl="8" w:tplc="0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2E6D505A"/>
    <w:multiLevelType w:val="hybridMultilevel"/>
    <w:tmpl w:val="CB0656A2"/>
    <w:lvl w:ilvl="0" w:tplc="719CD0E8">
      <w:start w:val="1"/>
      <w:numFmt w:val="decimal"/>
      <w:lvlText w:val="%1)"/>
      <w:lvlJc w:val="left"/>
      <w:pPr>
        <w:ind w:left="2844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3564" w:hanging="360"/>
      </w:pPr>
    </w:lvl>
    <w:lvl w:ilvl="2" w:tplc="400A001B" w:tentative="1">
      <w:start w:val="1"/>
      <w:numFmt w:val="lowerRoman"/>
      <w:lvlText w:val="%3."/>
      <w:lvlJc w:val="right"/>
      <w:pPr>
        <w:ind w:left="4284" w:hanging="180"/>
      </w:pPr>
    </w:lvl>
    <w:lvl w:ilvl="3" w:tplc="400A000F" w:tentative="1">
      <w:start w:val="1"/>
      <w:numFmt w:val="decimal"/>
      <w:lvlText w:val="%4."/>
      <w:lvlJc w:val="left"/>
      <w:pPr>
        <w:ind w:left="5004" w:hanging="360"/>
      </w:pPr>
    </w:lvl>
    <w:lvl w:ilvl="4" w:tplc="400A0019" w:tentative="1">
      <w:start w:val="1"/>
      <w:numFmt w:val="lowerLetter"/>
      <w:lvlText w:val="%5."/>
      <w:lvlJc w:val="left"/>
      <w:pPr>
        <w:ind w:left="5724" w:hanging="360"/>
      </w:pPr>
    </w:lvl>
    <w:lvl w:ilvl="5" w:tplc="400A001B" w:tentative="1">
      <w:start w:val="1"/>
      <w:numFmt w:val="lowerRoman"/>
      <w:lvlText w:val="%6."/>
      <w:lvlJc w:val="right"/>
      <w:pPr>
        <w:ind w:left="6444" w:hanging="180"/>
      </w:pPr>
    </w:lvl>
    <w:lvl w:ilvl="6" w:tplc="400A000F" w:tentative="1">
      <w:start w:val="1"/>
      <w:numFmt w:val="decimal"/>
      <w:lvlText w:val="%7."/>
      <w:lvlJc w:val="left"/>
      <w:pPr>
        <w:ind w:left="7164" w:hanging="360"/>
      </w:pPr>
    </w:lvl>
    <w:lvl w:ilvl="7" w:tplc="400A0019" w:tentative="1">
      <w:start w:val="1"/>
      <w:numFmt w:val="lowerLetter"/>
      <w:lvlText w:val="%8."/>
      <w:lvlJc w:val="left"/>
      <w:pPr>
        <w:ind w:left="7884" w:hanging="360"/>
      </w:pPr>
    </w:lvl>
    <w:lvl w:ilvl="8" w:tplc="40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8">
    <w:nsid w:val="390E0C99"/>
    <w:multiLevelType w:val="hybridMultilevel"/>
    <w:tmpl w:val="1A70936A"/>
    <w:lvl w:ilvl="0" w:tplc="5ED0D978">
      <w:start w:val="3"/>
      <w:numFmt w:val="lowerLetter"/>
      <w:lvlText w:val="%1.-"/>
      <w:lvlJc w:val="left"/>
      <w:pPr>
        <w:ind w:left="2345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5062BA"/>
    <w:multiLevelType w:val="hybridMultilevel"/>
    <w:tmpl w:val="75C6D1CC"/>
    <w:lvl w:ilvl="0" w:tplc="F314E138">
      <w:numFmt w:val="bullet"/>
      <w:lvlText w:val="-"/>
      <w:lvlJc w:val="left"/>
      <w:pPr>
        <w:ind w:left="552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10">
    <w:nsid w:val="416168DC"/>
    <w:multiLevelType w:val="hybridMultilevel"/>
    <w:tmpl w:val="940ACA44"/>
    <w:lvl w:ilvl="0" w:tplc="F6AE270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4" w:hanging="360"/>
      </w:pPr>
    </w:lvl>
    <w:lvl w:ilvl="2" w:tplc="080A001B" w:tentative="1">
      <w:start w:val="1"/>
      <w:numFmt w:val="lowerRoman"/>
      <w:lvlText w:val="%3."/>
      <w:lvlJc w:val="right"/>
      <w:pPr>
        <w:ind w:left="2934" w:hanging="180"/>
      </w:pPr>
    </w:lvl>
    <w:lvl w:ilvl="3" w:tplc="080A000F" w:tentative="1">
      <w:start w:val="1"/>
      <w:numFmt w:val="decimal"/>
      <w:lvlText w:val="%4."/>
      <w:lvlJc w:val="left"/>
      <w:pPr>
        <w:ind w:left="3654" w:hanging="360"/>
      </w:pPr>
    </w:lvl>
    <w:lvl w:ilvl="4" w:tplc="080A0019" w:tentative="1">
      <w:start w:val="1"/>
      <w:numFmt w:val="lowerLetter"/>
      <w:lvlText w:val="%5."/>
      <w:lvlJc w:val="left"/>
      <w:pPr>
        <w:ind w:left="4374" w:hanging="360"/>
      </w:pPr>
    </w:lvl>
    <w:lvl w:ilvl="5" w:tplc="080A001B" w:tentative="1">
      <w:start w:val="1"/>
      <w:numFmt w:val="lowerRoman"/>
      <w:lvlText w:val="%6."/>
      <w:lvlJc w:val="right"/>
      <w:pPr>
        <w:ind w:left="5094" w:hanging="180"/>
      </w:pPr>
    </w:lvl>
    <w:lvl w:ilvl="6" w:tplc="080A000F" w:tentative="1">
      <w:start w:val="1"/>
      <w:numFmt w:val="decimal"/>
      <w:lvlText w:val="%7."/>
      <w:lvlJc w:val="left"/>
      <w:pPr>
        <w:ind w:left="5814" w:hanging="360"/>
      </w:pPr>
    </w:lvl>
    <w:lvl w:ilvl="7" w:tplc="080A0019" w:tentative="1">
      <w:start w:val="1"/>
      <w:numFmt w:val="lowerLetter"/>
      <w:lvlText w:val="%8."/>
      <w:lvlJc w:val="left"/>
      <w:pPr>
        <w:ind w:left="6534" w:hanging="360"/>
      </w:pPr>
    </w:lvl>
    <w:lvl w:ilvl="8" w:tplc="0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42230CD5"/>
    <w:multiLevelType w:val="hybridMultilevel"/>
    <w:tmpl w:val="F094EF0E"/>
    <w:lvl w:ilvl="0" w:tplc="5502C922">
      <w:start w:val="1"/>
      <w:numFmt w:val="decimal"/>
      <w:lvlText w:val="%1.-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827E36"/>
    <w:multiLevelType w:val="hybridMultilevel"/>
    <w:tmpl w:val="1DDAB79E"/>
    <w:lvl w:ilvl="0" w:tplc="99329558">
      <w:start w:val="1"/>
      <w:numFmt w:val="decimal"/>
      <w:lvlText w:val="%1)"/>
      <w:lvlJc w:val="left"/>
      <w:pPr>
        <w:ind w:left="2909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3629" w:hanging="360"/>
      </w:pPr>
    </w:lvl>
    <w:lvl w:ilvl="2" w:tplc="080A001B" w:tentative="1">
      <w:start w:val="1"/>
      <w:numFmt w:val="lowerRoman"/>
      <w:lvlText w:val="%3."/>
      <w:lvlJc w:val="right"/>
      <w:pPr>
        <w:ind w:left="4349" w:hanging="180"/>
      </w:pPr>
    </w:lvl>
    <w:lvl w:ilvl="3" w:tplc="080A000F" w:tentative="1">
      <w:start w:val="1"/>
      <w:numFmt w:val="decimal"/>
      <w:lvlText w:val="%4."/>
      <w:lvlJc w:val="left"/>
      <w:pPr>
        <w:ind w:left="5069" w:hanging="360"/>
      </w:pPr>
    </w:lvl>
    <w:lvl w:ilvl="4" w:tplc="080A0019" w:tentative="1">
      <w:start w:val="1"/>
      <w:numFmt w:val="lowerLetter"/>
      <w:lvlText w:val="%5."/>
      <w:lvlJc w:val="left"/>
      <w:pPr>
        <w:ind w:left="5789" w:hanging="360"/>
      </w:pPr>
    </w:lvl>
    <w:lvl w:ilvl="5" w:tplc="080A001B" w:tentative="1">
      <w:start w:val="1"/>
      <w:numFmt w:val="lowerRoman"/>
      <w:lvlText w:val="%6."/>
      <w:lvlJc w:val="right"/>
      <w:pPr>
        <w:ind w:left="6509" w:hanging="180"/>
      </w:pPr>
    </w:lvl>
    <w:lvl w:ilvl="6" w:tplc="080A000F" w:tentative="1">
      <w:start w:val="1"/>
      <w:numFmt w:val="decimal"/>
      <w:lvlText w:val="%7."/>
      <w:lvlJc w:val="left"/>
      <w:pPr>
        <w:ind w:left="7229" w:hanging="360"/>
      </w:pPr>
    </w:lvl>
    <w:lvl w:ilvl="7" w:tplc="080A0019" w:tentative="1">
      <w:start w:val="1"/>
      <w:numFmt w:val="lowerLetter"/>
      <w:lvlText w:val="%8."/>
      <w:lvlJc w:val="left"/>
      <w:pPr>
        <w:ind w:left="7949" w:hanging="360"/>
      </w:pPr>
    </w:lvl>
    <w:lvl w:ilvl="8" w:tplc="080A001B" w:tentative="1">
      <w:start w:val="1"/>
      <w:numFmt w:val="lowerRoman"/>
      <w:lvlText w:val="%9."/>
      <w:lvlJc w:val="right"/>
      <w:pPr>
        <w:ind w:left="8669" w:hanging="180"/>
      </w:pPr>
    </w:lvl>
  </w:abstractNum>
  <w:abstractNum w:abstractNumId="13">
    <w:nsid w:val="4D841585"/>
    <w:multiLevelType w:val="hybridMultilevel"/>
    <w:tmpl w:val="89D8AD98"/>
    <w:lvl w:ilvl="0" w:tplc="6BE83EB6">
      <w:start w:val="1"/>
      <w:numFmt w:val="decimal"/>
      <w:lvlText w:val="%1)"/>
      <w:lvlJc w:val="left"/>
      <w:pPr>
        <w:ind w:left="1211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931" w:hanging="360"/>
      </w:pPr>
    </w:lvl>
    <w:lvl w:ilvl="2" w:tplc="400A001B" w:tentative="1">
      <w:start w:val="1"/>
      <w:numFmt w:val="lowerRoman"/>
      <w:lvlText w:val="%3."/>
      <w:lvlJc w:val="right"/>
      <w:pPr>
        <w:ind w:left="2651" w:hanging="180"/>
      </w:pPr>
    </w:lvl>
    <w:lvl w:ilvl="3" w:tplc="400A000F" w:tentative="1">
      <w:start w:val="1"/>
      <w:numFmt w:val="decimal"/>
      <w:lvlText w:val="%4."/>
      <w:lvlJc w:val="left"/>
      <w:pPr>
        <w:ind w:left="3371" w:hanging="360"/>
      </w:pPr>
    </w:lvl>
    <w:lvl w:ilvl="4" w:tplc="400A0019" w:tentative="1">
      <w:start w:val="1"/>
      <w:numFmt w:val="lowerLetter"/>
      <w:lvlText w:val="%5."/>
      <w:lvlJc w:val="left"/>
      <w:pPr>
        <w:ind w:left="4091" w:hanging="360"/>
      </w:pPr>
    </w:lvl>
    <w:lvl w:ilvl="5" w:tplc="400A001B" w:tentative="1">
      <w:start w:val="1"/>
      <w:numFmt w:val="lowerRoman"/>
      <w:lvlText w:val="%6."/>
      <w:lvlJc w:val="right"/>
      <w:pPr>
        <w:ind w:left="4811" w:hanging="180"/>
      </w:pPr>
    </w:lvl>
    <w:lvl w:ilvl="6" w:tplc="400A000F" w:tentative="1">
      <w:start w:val="1"/>
      <w:numFmt w:val="decimal"/>
      <w:lvlText w:val="%7."/>
      <w:lvlJc w:val="left"/>
      <w:pPr>
        <w:ind w:left="5531" w:hanging="360"/>
      </w:pPr>
    </w:lvl>
    <w:lvl w:ilvl="7" w:tplc="400A0019" w:tentative="1">
      <w:start w:val="1"/>
      <w:numFmt w:val="lowerLetter"/>
      <w:lvlText w:val="%8."/>
      <w:lvlJc w:val="left"/>
      <w:pPr>
        <w:ind w:left="6251" w:hanging="360"/>
      </w:pPr>
    </w:lvl>
    <w:lvl w:ilvl="8" w:tplc="40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>
    <w:nsid w:val="4F7C0D43"/>
    <w:multiLevelType w:val="hybridMultilevel"/>
    <w:tmpl w:val="9EE0934A"/>
    <w:lvl w:ilvl="0" w:tplc="FA7268D6">
      <w:start w:val="1"/>
      <w:numFmt w:val="decimal"/>
      <w:lvlText w:val="%1)"/>
      <w:lvlJc w:val="left"/>
      <w:pPr>
        <w:ind w:left="2912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3632" w:hanging="360"/>
      </w:pPr>
    </w:lvl>
    <w:lvl w:ilvl="2" w:tplc="080A001B" w:tentative="1">
      <w:start w:val="1"/>
      <w:numFmt w:val="lowerRoman"/>
      <w:lvlText w:val="%3."/>
      <w:lvlJc w:val="right"/>
      <w:pPr>
        <w:ind w:left="4352" w:hanging="180"/>
      </w:pPr>
    </w:lvl>
    <w:lvl w:ilvl="3" w:tplc="080A000F" w:tentative="1">
      <w:start w:val="1"/>
      <w:numFmt w:val="decimal"/>
      <w:lvlText w:val="%4."/>
      <w:lvlJc w:val="left"/>
      <w:pPr>
        <w:ind w:left="5072" w:hanging="360"/>
      </w:pPr>
    </w:lvl>
    <w:lvl w:ilvl="4" w:tplc="080A0019" w:tentative="1">
      <w:start w:val="1"/>
      <w:numFmt w:val="lowerLetter"/>
      <w:lvlText w:val="%5."/>
      <w:lvlJc w:val="left"/>
      <w:pPr>
        <w:ind w:left="5792" w:hanging="360"/>
      </w:pPr>
    </w:lvl>
    <w:lvl w:ilvl="5" w:tplc="080A001B" w:tentative="1">
      <w:start w:val="1"/>
      <w:numFmt w:val="lowerRoman"/>
      <w:lvlText w:val="%6."/>
      <w:lvlJc w:val="right"/>
      <w:pPr>
        <w:ind w:left="6512" w:hanging="180"/>
      </w:pPr>
    </w:lvl>
    <w:lvl w:ilvl="6" w:tplc="080A000F" w:tentative="1">
      <w:start w:val="1"/>
      <w:numFmt w:val="decimal"/>
      <w:lvlText w:val="%7."/>
      <w:lvlJc w:val="left"/>
      <w:pPr>
        <w:ind w:left="7232" w:hanging="360"/>
      </w:pPr>
    </w:lvl>
    <w:lvl w:ilvl="7" w:tplc="080A0019" w:tentative="1">
      <w:start w:val="1"/>
      <w:numFmt w:val="lowerLetter"/>
      <w:lvlText w:val="%8."/>
      <w:lvlJc w:val="left"/>
      <w:pPr>
        <w:ind w:left="7952" w:hanging="360"/>
      </w:pPr>
    </w:lvl>
    <w:lvl w:ilvl="8" w:tplc="080A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5">
    <w:nsid w:val="5264124B"/>
    <w:multiLevelType w:val="hybridMultilevel"/>
    <w:tmpl w:val="C6CABD84"/>
    <w:lvl w:ilvl="0" w:tplc="1682FFE0">
      <w:start w:val="1"/>
      <w:numFmt w:val="upperLetter"/>
      <w:lvlText w:val="%1.-"/>
      <w:lvlJc w:val="left"/>
      <w:pPr>
        <w:ind w:left="1068" w:hanging="360"/>
      </w:pPr>
      <w:rPr>
        <w:rFonts w:hint="default"/>
        <w:b/>
        <w:i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5FDD67E9"/>
    <w:multiLevelType w:val="hybridMultilevel"/>
    <w:tmpl w:val="21ECA212"/>
    <w:lvl w:ilvl="0" w:tplc="10AE4DFC">
      <w:start w:val="1"/>
      <w:numFmt w:val="decimal"/>
      <w:lvlText w:val="%1)"/>
      <w:lvlJc w:val="left"/>
      <w:pPr>
        <w:ind w:left="3054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3774" w:hanging="360"/>
      </w:pPr>
    </w:lvl>
    <w:lvl w:ilvl="2" w:tplc="080A001B" w:tentative="1">
      <w:start w:val="1"/>
      <w:numFmt w:val="lowerRoman"/>
      <w:lvlText w:val="%3."/>
      <w:lvlJc w:val="right"/>
      <w:pPr>
        <w:ind w:left="4494" w:hanging="180"/>
      </w:pPr>
    </w:lvl>
    <w:lvl w:ilvl="3" w:tplc="080A000F" w:tentative="1">
      <w:start w:val="1"/>
      <w:numFmt w:val="decimal"/>
      <w:lvlText w:val="%4."/>
      <w:lvlJc w:val="left"/>
      <w:pPr>
        <w:ind w:left="5214" w:hanging="360"/>
      </w:pPr>
    </w:lvl>
    <w:lvl w:ilvl="4" w:tplc="080A0019" w:tentative="1">
      <w:start w:val="1"/>
      <w:numFmt w:val="lowerLetter"/>
      <w:lvlText w:val="%5."/>
      <w:lvlJc w:val="left"/>
      <w:pPr>
        <w:ind w:left="5934" w:hanging="360"/>
      </w:pPr>
    </w:lvl>
    <w:lvl w:ilvl="5" w:tplc="080A001B" w:tentative="1">
      <w:start w:val="1"/>
      <w:numFmt w:val="lowerRoman"/>
      <w:lvlText w:val="%6."/>
      <w:lvlJc w:val="right"/>
      <w:pPr>
        <w:ind w:left="6654" w:hanging="180"/>
      </w:pPr>
    </w:lvl>
    <w:lvl w:ilvl="6" w:tplc="080A000F" w:tentative="1">
      <w:start w:val="1"/>
      <w:numFmt w:val="decimal"/>
      <w:lvlText w:val="%7."/>
      <w:lvlJc w:val="left"/>
      <w:pPr>
        <w:ind w:left="7374" w:hanging="360"/>
      </w:pPr>
    </w:lvl>
    <w:lvl w:ilvl="7" w:tplc="080A0019" w:tentative="1">
      <w:start w:val="1"/>
      <w:numFmt w:val="lowerLetter"/>
      <w:lvlText w:val="%8."/>
      <w:lvlJc w:val="left"/>
      <w:pPr>
        <w:ind w:left="8094" w:hanging="360"/>
      </w:pPr>
    </w:lvl>
    <w:lvl w:ilvl="8" w:tplc="080A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7">
    <w:nsid w:val="67FC6ABE"/>
    <w:multiLevelType w:val="hybridMultilevel"/>
    <w:tmpl w:val="B722125C"/>
    <w:lvl w:ilvl="0" w:tplc="33DE38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D8C2802"/>
    <w:multiLevelType w:val="hybridMultilevel"/>
    <w:tmpl w:val="C7827286"/>
    <w:lvl w:ilvl="0" w:tplc="CA107848">
      <w:start w:val="1"/>
      <w:numFmt w:val="lowerLetter"/>
      <w:lvlText w:val="%1.-"/>
      <w:lvlJc w:val="left"/>
      <w:pPr>
        <w:ind w:left="1920" w:hanging="360"/>
      </w:pPr>
      <w:rPr>
        <w:rFonts w:hint="default"/>
        <w:b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2640" w:hanging="360"/>
      </w:pPr>
    </w:lvl>
    <w:lvl w:ilvl="2" w:tplc="400A001B" w:tentative="1">
      <w:start w:val="1"/>
      <w:numFmt w:val="lowerRoman"/>
      <w:lvlText w:val="%3."/>
      <w:lvlJc w:val="right"/>
      <w:pPr>
        <w:ind w:left="3360" w:hanging="180"/>
      </w:pPr>
    </w:lvl>
    <w:lvl w:ilvl="3" w:tplc="400A000F" w:tentative="1">
      <w:start w:val="1"/>
      <w:numFmt w:val="decimal"/>
      <w:lvlText w:val="%4."/>
      <w:lvlJc w:val="left"/>
      <w:pPr>
        <w:ind w:left="4080" w:hanging="360"/>
      </w:pPr>
    </w:lvl>
    <w:lvl w:ilvl="4" w:tplc="400A0019" w:tentative="1">
      <w:start w:val="1"/>
      <w:numFmt w:val="lowerLetter"/>
      <w:lvlText w:val="%5."/>
      <w:lvlJc w:val="left"/>
      <w:pPr>
        <w:ind w:left="4800" w:hanging="360"/>
      </w:pPr>
    </w:lvl>
    <w:lvl w:ilvl="5" w:tplc="400A001B" w:tentative="1">
      <w:start w:val="1"/>
      <w:numFmt w:val="lowerRoman"/>
      <w:lvlText w:val="%6."/>
      <w:lvlJc w:val="right"/>
      <w:pPr>
        <w:ind w:left="5520" w:hanging="180"/>
      </w:pPr>
    </w:lvl>
    <w:lvl w:ilvl="6" w:tplc="400A000F" w:tentative="1">
      <w:start w:val="1"/>
      <w:numFmt w:val="decimal"/>
      <w:lvlText w:val="%7."/>
      <w:lvlJc w:val="left"/>
      <w:pPr>
        <w:ind w:left="6240" w:hanging="360"/>
      </w:pPr>
    </w:lvl>
    <w:lvl w:ilvl="7" w:tplc="400A0019" w:tentative="1">
      <w:start w:val="1"/>
      <w:numFmt w:val="lowerLetter"/>
      <w:lvlText w:val="%8."/>
      <w:lvlJc w:val="left"/>
      <w:pPr>
        <w:ind w:left="6960" w:hanging="360"/>
      </w:pPr>
    </w:lvl>
    <w:lvl w:ilvl="8" w:tplc="400A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11"/>
  </w:num>
  <w:num w:numId="5">
    <w:abstractNumId w:val="5"/>
  </w:num>
  <w:num w:numId="6">
    <w:abstractNumId w:val="0"/>
  </w:num>
  <w:num w:numId="7">
    <w:abstractNumId w:val="9"/>
  </w:num>
  <w:num w:numId="8">
    <w:abstractNumId w:val="17"/>
  </w:num>
  <w:num w:numId="9">
    <w:abstractNumId w:val="6"/>
  </w:num>
  <w:num w:numId="10">
    <w:abstractNumId w:val="10"/>
  </w:num>
  <w:num w:numId="11">
    <w:abstractNumId w:val="18"/>
  </w:num>
  <w:num w:numId="12">
    <w:abstractNumId w:val="2"/>
  </w:num>
  <w:num w:numId="13">
    <w:abstractNumId w:val="1"/>
  </w:num>
  <w:num w:numId="14">
    <w:abstractNumId w:val="8"/>
  </w:num>
  <w:num w:numId="15">
    <w:abstractNumId w:val="7"/>
  </w:num>
  <w:num w:numId="16">
    <w:abstractNumId w:val="3"/>
  </w:num>
  <w:num w:numId="17">
    <w:abstractNumId w:val="16"/>
  </w:num>
  <w:num w:numId="18">
    <w:abstractNumId w:val="14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5FE4"/>
    <w:rsid w:val="000265E7"/>
    <w:rsid w:val="00055E0B"/>
    <w:rsid w:val="000733E7"/>
    <w:rsid w:val="000A081A"/>
    <w:rsid w:val="000C55FC"/>
    <w:rsid w:val="000D34A6"/>
    <w:rsid w:val="000D6407"/>
    <w:rsid w:val="00111D3A"/>
    <w:rsid w:val="00122938"/>
    <w:rsid w:val="00132EE3"/>
    <w:rsid w:val="001411C7"/>
    <w:rsid w:val="001D11C8"/>
    <w:rsid w:val="001E61C8"/>
    <w:rsid w:val="001F5F23"/>
    <w:rsid w:val="0021102B"/>
    <w:rsid w:val="002764B1"/>
    <w:rsid w:val="002B31A7"/>
    <w:rsid w:val="00324E85"/>
    <w:rsid w:val="003276F9"/>
    <w:rsid w:val="0038682D"/>
    <w:rsid w:val="00395151"/>
    <w:rsid w:val="003B01F0"/>
    <w:rsid w:val="003B71BC"/>
    <w:rsid w:val="003E25C6"/>
    <w:rsid w:val="003E6770"/>
    <w:rsid w:val="003F09C0"/>
    <w:rsid w:val="004068DD"/>
    <w:rsid w:val="0041472A"/>
    <w:rsid w:val="004664D5"/>
    <w:rsid w:val="00467B8D"/>
    <w:rsid w:val="00470A81"/>
    <w:rsid w:val="0048509D"/>
    <w:rsid w:val="004B0591"/>
    <w:rsid w:val="004C70B9"/>
    <w:rsid w:val="004E4384"/>
    <w:rsid w:val="004F1B75"/>
    <w:rsid w:val="00551F33"/>
    <w:rsid w:val="005645F7"/>
    <w:rsid w:val="00595FE4"/>
    <w:rsid w:val="005A51BA"/>
    <w:rsid w:val="005E7707"/>
    <w:rsid w:val="00607C32"/>
    <w:rsid w:val="00633C9A"/>
    <w:rsid w:val="00673812"/>
    <w:rsid w:val="00695D97"/>
    <w:rsid w:val="006A09C6"/>
    <w:rsid w:val="006C3859"/>
    <w:rsid w:val="006D16E0"/>
    <w:rsid w:val="006E6455"/>
    <w:rsid w:val="006F4416"/>
    <w:rsid w:val="00704901"/>
    <w:rsid w:val="00713D34"/>
    <w:rsid w:val="00723C46"/>
    <w:rsid w:val="00736A94"/>
    <w:rsid w:val="007967DF"/>
    <w:rsid w:val="007A31D5"/>
    <w:rsid w:val="007E0839"/>
    <w:rsid w:val="007E356A"/>
    <w:rsid w:val="007E590D"/>
    <w:rsid w:val="007E6FC8"/>
    <w:rsid w:val="007F1B6C"/>
    <w:rsid w:val="007F703F"/>
    <w:rsid w:val="00892B1F"/>
    <w:rsid w:val="008C0BF6"/>
    <w:rsid w:val="008E41EA"/>
    <w:rsid w:val="008E42E1"/>
    <w:rsid w:val="009148BD"/>
    <w:rsid w:val="00954D41"/>
    <w:rsid w:val="00965A72"/>
    <w:rsid w:val="0098072B"/>
    <w:rsid w:val="00980730"/>
    <w:rsid w:val="00A064CE"/>
    <w:rsid w:val="00A065D7"/>
    <w:rsid w:val="00A26DA4"/>
    <w:rsid w:val="00A33E19"/>
    <w:rsid w:val="00A42896"/>
    <w:rsid w:val="00A45008"/>
    <w:rsid w:val="00A54DC1"/>
    <w:rsid w:val="00A70A53"/>
    <w:rsid w:val="00A90551"/>
    <w:rsid w:val="00A97138"/>
    <w:rsid w:val="00AA7F4D"/>
    <w:rsid w:val="00AB080A"/>
    <w:rsid w:val="00AB3310"/>
    <w:rsid w:val="00AC4577"/>
    <w:rsid w:val="00AC6A51"/>
    <w:rsid w:val="00AD72CC"/>
    <w:rsid w:val="00AE45F4"/>
    <w:rsid w:val="00AF4F16"/>
    <w:rsid w:val="00BA19BD"/>
    <w:rsid w:val="00BA6EA9"/>
    <w:rsid w:val="00BE5267"/>
    <w:rsid w:val="00C23CC6"/>
    <w:rsid w:val="00C82AE0"/>
    <w:rsid w:val="00C85A10"/>
    <w:rsid w:val="00CD620E"/>
    <w:rsid w:val="00CD70BD"/>
    <w:rsid w:val="00CF12A9"/>
    <w:rsid w:val="00CF69E4"/>
    <w:rsid w:val="00D46323"/>
    <w:rsid w:val="00D6759E"/>
    <w:rsid w:val="00D77E9E"/>
    <w:rsid w:val="00D808EF"/>
    <w:rsid w:val="00D93D1B"/>
    <w:rsid w:val="00DA09B3"/>
    <w:rsid w:val="00DA3CD5"/>
    <w:rsid w:val="00DC34C2"/>
    <w:rsid w:val="00DC672A"/>
    <w:rsid w:val="00E470EA"/>
    <w:rsid w:val="00E95156"/>
    <w:rsid w:val="00EA2005"/>
    <w:rsid w:val="00EA2FCE"/>
    <w:rsid w:val="00EB09DA"/>
    <w:rsid w:val="00EE2A91"/>
    <w:rsid w:val="00F36BD6"/>
    <w:rsid w:val="00F40627"/>
    <w:rsid w:val="00F528F0"/>
    <w:rsid w:val="00F7417D"/>
    <w:rsid w:val="00FC5A31"/>
    <w:rsid w:val="00FF3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4"/>
        <w:szCs w:val="22"/>
        <w:lang w:val="es-BO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407"/>
  </w:style>
  <w:style w:type="paragraph" w:styleId="Ttulo5">
    <w:name w:val="heading 5"/>
    <w:basedOn w:val="Normal"/>
    <w:next w:val="Normal"/>
    <w:link w:val="Ttulo5Car"/>
    <w:uiPriority w:val="99"/>
    <w:qFormat/>
    <w:rsid w:val="00467B8D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95FE4"/>
    <w:pPr>
      <w:spacing w:after="0"/>
    </w:pPr>
    <w:rPr>
      <w:rFonts w:ascii="Calibri" w:eastAsia="Calibri" w:hAnsi="Calibri" w:cs="Times New Roman"/>
      <w:sz w:val="22"/>
      <w:lang w:val="es-ES"/>
    </w:rPr>
  </w:style>
  <w:style w:type="paragraph" w:styleId="Prrafodelista">
    <w:name w:val="List Paragraph"/>
    <w:basedOn w:val="Normal"/>
    <w:uiPriority w:val="34"/>
    <w:qFormat/>
    <w:rsid w:val="00EA20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2293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styleId="Piedepgina">
    <w:name w:val="footer"/>
    <w:basedOn w:val="Normal"/>
    <w:link w:val="PiedepginaCar"/>
    <w:uiPriority w:val="99"/>
    <w:unhideWhenUsed/>
    <w:rsid w:val="00A064CE"/>
    <w:pPr>
      <w:tabs>
        <w:tab w:val="center" w:pos="4252"/>
        <w:tab w:val="right" w:pos="8504"/>
      </w:tabs>
      <w:spacing w:line="276" w:lineRule="auto"/>
    </w:pPr>
    <w:rPr>
      <w:rFonts w:ascii="Calibri" w:eastAsia="Calibri" w:hAnsi="Calibri" w:cs="Times New Roman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064CE"/>
    <w:rPr>
      <w:rFonts w:ascii="Calibri" w:eastAsia="Calibri" w:hAnsi="Calibri" w:cs="Times New Roman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A064CE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064CE"/>
  </w:style>
  <w:style w:type="paragraph" w:styleId="Textodeglobo">
    <w:name w:val="Balloon Text"/>
    <w:basedOn w:val="Normal"/>
    <w:link w:val="TextodegloboCar"/>
    <w:uiPriority w:val="99"/>
    <w:semiHidden/>
    <w:unhideWhenUsed/>
    <w:rsid w:val="00A064C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4CE"/>
    <w:rPr>
      <w:rFonts w:ascii="Tahoma" w:hAnsi="Tahoma" w:cs="Tahoma"/>
      <w:sz w:val="16"/>
      <w:szCs w:val="16"/>
    </w:rPr>
  </w:style>
  <w:style w:type="character" w:customStyle="1" w:styleId="Ttulo5Car">
    <w:name w:val="Título 5 Car"/>
    <w:basedOn w:val="Fuentedeprrafopredeter"/>
    <w:link w:val="Ttulo5"/>
    <w:uiPriority w:val="99"/>
    <w:rsid w:val="00467B8D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Sangra2detindependiente">
    <w:name w:val="Body Text Indent 2"/>
    <w:basedOn w:val="Normal"/>
    <w:link w:val="Sangra2detindependienteCar"/>
    <w:rsid w:val="0098072B"/>
    <w:pPr>
      <w:spacing w:after="0"/>
      <w:ind w:left="705"/>
      <w:jc w:val="both"/>
    </w:pPr>
    <w:rPr>
      <w:rFonts w:ascii="Tahoma" w:eastAsia="Times New Roman" w:hAnsi="Tahoma" w:cs="Times New Roman"/>
      <w:spacing w:val="-3"/>
      <w:szCs w:val="24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8072B"/>
    <w:rPr>
      <w:rFonts w:ascii="Tahoma" w:eastAsia="Times New Roman" w:hAnsi="Tahoma" w:cs="Times New Roman"/>
      <w:spacing w:val="-3"/>
      <w:szCs w:val="24"/>
      <w:lang w:val="es-ES_tradnl"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F69E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F69E4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BO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ar"/>
    <w:uiPriority w:val="99"/>
    <w:qFormat/>
    <w:rsid w:val="00467B8D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95FE4"/>
    <w:pPr>
      <w:spacing w:after="0"/>
    </w:pPr>
    <w:rPr>
      <w:rFonts w:ascii="Calibri" w:eastAsia="Calibri" w:hAnsi="Calibri" w:cs="Times New Roman"/>
      <w:sz w:val="22"/>
      <w:lang w:val="es-ES"/>
    </w:rPr>
  </w:style>
  <w:style w:type="paragraph" w:styleId="Prrafodelista">
    <w:name w:val="List Paragraph"/>
    <w:basedOn w:val="Normal"/>
    <w:uiPriority w:val="34"/>
    <w:qFormat/>
    <w:rsid w:val="00EA20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2293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styleId="Piedepgina">
    <w:name w:val="footer"/>
    <w:basedOn w:val="Normal"/>
    <w:link w:val="PiedepginaCar"/>
    <w:uiPriority w:val="99"/>
    <w:unhideWhenUsed/>
    <w:rsid w:val="00A064CE"/>
    <w:pPr>
      <w:tabs>
        <w:tab w:val="center" w:pos="4252"/>
        <w:tab w:val="right" w:pos="8504"/>
      </w:tabs>
      <w:spacing w:line="276" w:lineRule="auto"/>
    </w:pPr>
    <w:rPr>
      <w:rFonts w:ascii="Calibri" w:eastAsia="Calibri" w:hAnsi="Calibri" w:cs="Times New Roman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064CE"/>
    <w:rPr>
      <w:rFonts w:ascii="Calibri" w:eastAsia="Calibri" w:hAnsi="Calibri" w:cs="Times New Roman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A064CE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064CE"/>
  </w:style>
  <w:style w:type="paragraph" w:styleId="Textodeglobo">
    <w:name w:val="Balloon Text"/>
    <w:basedOn w:val="Normal"/>
    <w:link w:val="TextodegloboCar"/>
    <w:uiPriority w:val="99"/>
    <w:semiHidden/>
    <w:unhideWhenUsed/>
    <w:rsid w:val="00A064C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64CE"/>
    <w:rPr>
      <w:rFonts w:ascii="Tahoma" w:hAnsi="Tahoma" w:cs="Tahoma"/>
      <w:sz w:val="16"/>
      <w:szCs w:val="16"/>
    </w:rPr>
  </w:style>
  <w:style w:type="character" w:customStyle="1" w:styleId="Ttulo5Car">
    <w:name w:val="Título 5 Car"/>
    <w:basedOn w:val="Fuentedeprrafopredeter"/>
    <w:link w:val="Ttulo5"/>
    <w:uiPriority w:val="99"/>
    <w:rsid w:val="00467B8D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Sangra2detindependiente">
    <w:name w:val="Body Text Indent 2"/>
    <w:basedOn w:val="Normal"/>
    <w:link w:val="Sangra2detindependienteCar"/>
    <w:rsid w:val="0098072B"/>
    <w:pPr>
      <w:spacing w:after="0"/>
      <w:ind w:left="705"/>
      <w:jc w:val="both"/>
    </w:pPr>
    <w:rPr>
      <w:rFonts w:ascii="Tahoma" w:eastAsia="Times New Roman" w:hAnsi="Tahoma" w:cs="Times New Roman"/>
      <w:spacing w:val="-3"/>
      <w:szCs w:val="24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98072B"/>
    <w:rPr>
      <w:rFonts w:ascii="Tahoma" w:eastAsia="Times New Roman" w:hAnsi="Tahoma" w:cs="Times New Roman"/>
      <w:spacing w:val="-3"/>
      <w:szCs w:val="24"/>
      <w:lang w:val="es-ES_tradnl"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F69E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F69E4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2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7</Pages>
  <Words>2091</Words>
  <Characters>11506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Taranto</dc:creator>
  <cp:lastModifiedBy>Admin</cp:lastModifiedBy>
  <cp:revision>15</cp:revision>
  <cp:lastPrinted>2014-04-15T11:26:00Z</cp:lastPrinted>
  <dcterms:created xsi:type="dcterms:W3CDTF">2013-06-23T14:11:00Z</dcterms:created>
  <dcterms:modified xsi:type="dcterms:W3CDTF">2014-04-15T11:26:00Z</dcterms:modified>
</cp:coreProperties>
</file>