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1AA1" w:rsidRPr="006305FA" w:rsidRDefault="00246D4C" w:rsidP="00C51AA1">
      <w:pPr>
        <w:pStyle w:val="Ttulo2"/>
        <w:jc w:val="both"/>
        <w:rPr>
          <w:b w:val="0"/>
          <w:i/>
          <w:sz w:val="20"/>
        </w:rPr>
      </w:pPr>
      <w:r w:rsidRPr="006305FA">
        <w:rPr>
          <w:b w:val="0"/>
          <w:sz w:val="20"/>
        </w:rPr>
        <w:t>CJ</w:t>
      </w:r>
      <w:r w:rsidR="00C51AA1" w:rsidRPr="006305FA">
        <w:rPr>
          <w:b w:val="0"/>
          <w:sz w:val="20"/>
        </w:rPr>
        <w:t>FF</w:t>
      </w:r>
      <w:r w:rsidRPr="006305FA">
        <w:rPr>
          <w:b w:val="0"/>
          <w:sz w:val="20"/>
        </w:rPr>
        <w:t>AA</w:t>
      </w:r>
    </w:p>
    <w:p w:rsidR="00C51AA1" w:rsidRPr="006305FA" w:rsidRDefault="00C51AA1" w:rsidP="00C51AA1">
      <w:p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  <w:r w:rsidRPr="006305FA">
        <w:rPr>
          <w:rFonts w:ascii="Arial" w:hAnsi="Arial" w:cs="Arial"/>
          <w:sz w:val="20"/>
          <w:szCs w:val="20"/>
          <w:lang w:val="es-ES"/>
        </w:rPr>
        <w:t>C</w:t>
      </w:r>
      <w:r w:rsidR="00246D4C" w:rsidRPr="006305FA">
        <w:rPr>
          <w:rFonts w:ascii="Arial" w:hAnsi="Arial" w:cs="Arial"/>
          <w:sz w:val="20"/>
          <w:szCs w:val="20"/>
          <w:lang w:val="es-ES"/>
        </w:rPr>
        <w:t>TO</w:t>
      </w:r>
      <w:r w:rsidRPr="006305FA">
        <w:rPr>
          <w:rFonts w:ascii="Arial" w:hAnsi="Arial" w:cs="Arial"/>
          <w:sz w:val="20"/>
          <w:szCs w:val="20"/>
          <w:lang w:val="es-ES"/>
        </w:rPr>
        <w:tab/>
      </w:r>
      <w:r w:rsidRPr="006305FA">
        <w:rPr>
          <w:rFonts w:ascii="Arial" w:hAnsi="Arial" w:cs="Arial"/>
          <w:sz w:val="20"/>
          <w:szCs w:val="20"/>
          <w:lang w:val="es-ES"/>
        </w:rPr>
        <w:tab/>
      </w:r>
      <w:r w:rsidRPr="006305FA">
        <w:rPr>
          <w:rFonts w:ascii="Arial" w:hAnsi="Arial" w:cs="Arial"/>
          <w:sz w:val="20"/>
          <w:szCs w:val="20"/>
          <w:lang w:val="es-ES"/>
        </w:rPr>
        <w:tab/>
      </w:r>
      <w:r w:rsidRPr="006305FA">
        <w:rPr>
          <w:rFonts w:ascii="Arial" w:hAnsi="Arial" w:cs="Arial"/>
          <w:sz w:val="20"/>
          <w:szCs w:val="20"/>
          <w:lang w:val="es-ES"/>
        </w:rPr>
        <w:tab/>
      </w:r>
      <w:r w:rsidRPr="006305FA">
        <w:rPr>
          <w:rFonts w:ascii="Arial" w:hAnsi="Arial" w:cs="Arial"/>
          <w:sz w:val="20"/>
          <w:szCs w:val="20"/>
          <w:lang w:val="es-ES"/>
        </w:rPr>
        <w:tab/>
        <w:t xml:space="preserve">                      CG. ORURO, D- </w:t>
      </w:r>
      <w:r w:rsidR="00246D4C" w:rsidRPr="006305FA">
        <w:rPr>
          <w:rFonts w:ascii="Arial" w:hAnsi="Arial" w:cs="Arial"/>
          <w:sz w:val="20"/>
          <w:szCs w:val="20"/>
          <w:lang w:val="es-ES"/>
        </w:rPr>
        <w:t xml:space="preserve">4 </w:t>
      </w:r>
      <w:r w:rsidRPr="006305FA">
        <w:rPr>
          <w:rFonts w:ascii="Arial" w:hAnsi="Arial" w:cs="Arial"/>
          <w:sz w:val="20"/>
          <w:szCs w:val="20"/>
          <w:lang w:val="es-ES"/>
        </w:rPr>
        <w:t>(0800)</w:t>
      </w:r>
    </w:p>
    <w:p w:rsidR="00C51AA1" w:rsidRPr="006305FA" w:rsidRDefault="00C51AA1" w:rsidP="00C51AA1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6305FA">
        <w:rPr>
          <w:rFonts w:ascii="Arial" w:hAnsi="Arial" w:cs="Arial"/>
          <w:sz w:val="20"/>
          <w:szCs w:val="20"/>
        </w:rPr>
        <w:t>EM</w:t>
      </w:r>
      <w:r w:rsidR="00246D4C" w:rsidRPr="006305FA">
        <w:rPr>
          <w:rFonts w:ascii="Arial" w:hAnsi="Arial" w:cs="Arial"/>
          <w:sz w:val="20"/>
          <w:szCs w:val="20"/>
        </w:rPr>
        <w:t>C</w:t>
      </w:r>
      <w:r w:rsidR="00790A82" w:rsidRPr="006305FA">
        <w:rPr>
          <w:rFonts w:ascii="Arial" w:hAnsi="Arial" w:cs="Arial"/>
          <w:sz w:val="20"/>
          <w:szCs w:val="20"/>
        </w:rPr>
        <w:t>- 5</w:t>
      </w:r>
    </w:p>
    <w:p w:rsidR="00C51AA1" w:rsidRPr="006305FA" w:rsidRDefault="00C51AA1" w:rsidP="00C51AA1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6305FA">
        <w:rPr>
          <w:rFonts w:ascii="Arial" w:hAnsi="Arial" w:cs="Arial"/>
          <w:sz w:val="20"/>
          <w:szCs w:val="20"/>
        </w:rPr>
        <w:t xml:space="preserve">No. </w:t>
      </w:r>
      <w:r w:rsidR="00790A82" w:rsidRPr="006305FA">
        <w:rPr>
          <w:rFonts w:ascii="Arial" w:hAnsi="Arial" w:cs="Arial"/>
          <w:sz w:val="20"/>
          <w:szCs w:val="20"/>
        </w:rPr>
        <w:t>3</w:t>
      </w:r>
      <w:r w:rsidR="009B5708" w:rsidRPr="006305FA">
        <w:rPr>
          <w:rFonts w:ascii="Arial" w:hAnsi="Arial" w:cs="Arial"/>
          <w:sz w:val="20"/>
          <w:szCs w:val="20"/>
        </w:rPr>
        <w:t>9</w:t>
      </w:r>
      <w:r w:rsidR="00246D4C" w:rsidRPr="006305FA">
        <w:rPr>
          <w:rFonts w:ascii="Arial" w:hAnsi="Arial" w:cs="Arial"/>
          <w:sz w:val="20"/>
          <w:szCs w:val="20"/>
        </w:rPr>
        <w:t>/ESL</w:t>
      </w:r>
      <w:r w:rsidRPr="006305FA">
        <w:rPr>
          <w:rFonts w:ascii="Arial" w:hAnsi="Arial" w:cs="Arial"/>
          <w:sz w:val="20"/>
          <w:szCs w:val="20"/>
        </w:rPr>
        <w:t>.</w:t>
      </w:r>
    </w:p>
    <w:p w:rsidR="00C51AA1" w:rsidRPr="001C4863" w:rsidRDefault="00C51AA1" w:rsidP="00C51AA1">
      <w:pPr>
        <w:spacing w:after="0" w:line="240" w:lineRule="auto"/>
        <w:jc w:val="center"/>
        <w:rPr>
          <w:rFonts w:ascii="Arial" w:hAnsi="Arial" w:cs="Arial"/>
          <w:b/>
          <w:u w:val="single"/>
        </w:rPr>
      </w:pPr>
    </w:p>
    <w:p w:rsidR="00C51AA1" w:rsidRPr="0062318F" w:rsidRDefault="007A35C2" w:rsidP="006305FA">
      <w:pPr>
        <w:spacing w:after="0" w:line="240" w:lineRule="auto"/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ANEXO “E</w:t>
      </w:r>
      <w:r w:rsidR="00C51AA1" w:rsidRPr="0062318F">
        <w:rPr>
          <w:rFonts w:ascii="Arial" w:hAnsi="Arial" w:cs="Arial"/>
          <w:b/>
          <w:sz w:val="32"/>
        </w:rPr>
        <w:t xml:space="preserve">” </w:t>
      </w:r>
      <w:r>
        <w:rPr>
          <w:rFonts w:ascii="Arial" w:hAnsi="Arial" w:cs="Arial"/>
          <w:b/>
          <w:sz w:val="32"/>
        </w:rPr>
        <w:tab/>
      </w:r>
      <w:r w:rsidR="00C51AA1" w:rsidRPr="0062318F">
        <w:rPr>
          <w:rFonts w:ascii="Arial" w:hAnsi="Arial" w:cs="Arial"/>
          <w:b/>
          <w:sz w:val="32"/>
        </w:rPr>
        <w:t>(</w:t>
      </w:r>
      <w:r w:rsidR="00790A82" w:rsidRPr="0062318F">
        <w:rPr>
          <w:rFonts w:ascii="Arial" w:hAnsi="Arial" w:cs="Arial"/>
          <w:b/>
          <w:sz w:val="32"/>
        </w:rPr>
        <w:t>AC/GM</w:t>
      </w:r>
      <w:r w:rsidR="00C51AA1" w:rsidRPr="0062318F">
        <w:rPr>
          <w:rFonts w:ascii="Arial" w:hAnsi="Arial" w:cs="Arial"/>
          <w:b/>
          <w:sz w:val="32"/>
        </w:rPr>
        <w:t>) A L</w:t>
      </w:r>
      <w:r>
        <w:rPr>
          <w:rFonts w:ascii="Arial" w:hAnsi="Arial" w:cs="Arial"/>
          <w:b/>
          <w:sz w:val="32"/>
        </w:rPr>
        <w:t xml:space="preserve">A </w:t>
      </w:r>
      <w:r w:rsidR="006305FA">
        <w:rPr>
          <w:rFonts w:ascii="Arial" w:hAnsi="Arial" w:cs="Arial"/>
          <w:b/>
          <w:sz w:val="32"/>
        </w:rPr>
        <w:t xml:space="preserve">OGO. </w:t>
      </w:r>
      <w:r>
        <w:rPr>
          <w:rFonts w:ascii="Arial" w:hAnsi="Arial" w:cs="Arial"/>
          <w:b/>
          <w:sz w:val="32"/>
        </w:rPr>
        <w:t>No.01/13</w:t>
      </w:r>
    </w:p>
    <w:p w:rsidR="00790A82" w:rsidRPr="001C4863" w:rsidRDefault="00790A82" w:rsidP="00C51AA1">
      <w:pPr>
        <w:spacing w:after="0" w:line="240" w:lineRule="auto"/>
        <w:jc w:val="center"/>
        <w:rPr>
          <w:rFonts w:ascii="Arial" w:hAnsi="Arial" w:cs="Arial"/>
          <w:b/>
        </w:rPr>
      </w:pPr>
    </w:p>
    <w:p w:rsidR="00C51AA1" w:rsidRPr="001C4863" w:rsidRDefault="00790A82" w:rsidP="00C51AA1">
      <w:pPr>
        <w:pStyle w:val="Textoindependiente2"/>
        <w:tabs>
          <w:tab w:val="left" w:pos="2977"/>
        </w:tabs>
        <w:spacing w:after="0" w:line="240" w:lineRule="auto"/>
        <w:ind w:left="3119" w:hanging="1560"/>
        <w:jc w:val="both"/>
        <w:rPr>
          <w:rFonts w:ascii="Arial" w:hAnsi="Arial" w:cs="Arial"/>
        </w:rPr>
      </w:pPr>
      <w:r w:rsidRPr="001C4863">
        <w:rPr>
          <w:rFonts w:ascii="Arial" w:hAnsi="Arial" w:cs="Arial"/>
        </w:rPr>
        <w:t>OBJETO</w:t>
      </w:r>
      <w:r w:rsidRPr="001C4863">
        <w:rPr>
          <w:rFonts w:ascii="Arial" w:hAnsi="Arial" w:cs="Arial"/>
        </w:rPr>
        <w:tab/>
        <w:t xml:space="preserve">: </w:t>
      </w:r>
      <w:r w:rsidR="007945AD" w:rsidRPr="001C4863">
        <w:rPr>
          <w:rFonts w:ascii="Arial" w:hAnsi="Arial" w:cs="Arial"/>
        </w:rPr>
        <w:t xml:space="preserve">Apoyo </w:t>
      </w:r>
      <w:r w:rsidR="007945AD">
        <w:rPr>
          <w:rFonts w:ascii="Arial" w:hAnsi="Arial" w:cs="Arial"/>
        </w:rPr>
        <w:t xml:space="preserve">de AC/GM </w:t>
      </w:r>
      <w:r w:rsidR="00C51AA1" w:rsidRPr="001C4863">
        <w:rPr>
          <w:rFonts w:ascii="Arial" w:hAnsi="Arial" w:cs="Arial"/>
        </w:rPr>
        <w:t>a l</w:t>
      </w:r>
      <w:r w:rsidR="0005004E">
        <w:rPr>
          <w:rFonts w:ascii="Arial" w:hAnsi="Arial" w:cs="Arial"/>
        </w:rPr>
        <w:t xml:space="preserve">as operaciones defensivas del </w:t>
      </w:r>
      <w:r w:rsidR="007945AD">
        <w:rPr>
          <w:rFonts w:ascii="Arial" w:hAnsi="Arial" w:cs="Arial"/>
        </w:rPr>
        <w:t>CTO</w:t>
      </w:r>
      <w:r w:rsidR="00C51AA1" w:rsidRPr="001C4863">
        <w:rPr>
          <w:rFonts w:ascii="Arial" w:hAnsi="Arial" w:cs="Arial"/>
        </w:rPr>
        <w:t>.</w:t>
      </w:r>
    </w:p>
    <w:p w:rsidR="00C51AA1" w:rsidRPr="001C4863" w:rsidRDefault="00C51AA1" w:rsidP="00C51AA1">
      <w:pPr>
        <w:pStyle w:val="Textoindependiente2"/>
        <w:tabs>
          <w:tab w:val="left" w:pos="851"/>
          <w:tab w:val="left" w:pos="3119"/>
        </w:tabs>
        <w:spacing w:after="0" w:line="240" w:lineRule="auto"/>
        <w:ind w:left="2977" w:hanging="1418"/>
        <w:jc w:val="both"/>
        <w:rPr>
          <w:rFonts w:ascii="Arial" w:hAnsi="Arial" w:cs="Arial"/>
        </w:rPr>
      </w:pPr>
      <w:r w:rsidRPr="001C4863">
        <w:rPr>
          <w:rFonts w:ascii="Arial" w:hAnsi="Arial" w:cs="Arial"/>
        </w:rPr>
        <w:t>CARTA</w:t>
      </w:r>
      <w:r w:rsidRPr="001C4863">
        <w:rPr>
          <w:rFonts w:ascii="Arial" w:hAnsi="Arial" w:cs="Arial"/>
        </w:rPr>
        <w:tab/>
        <w:t>:</w:t>
      </w:r>
      <w:r w:rsidRPr="001C4863">
        <w:rPr>
          <w:rFonts w:ascii="Arial" w:hAnsi="Arial" w:cs="Arial"/>
        </w:rPr>
        <w:tab/>
        <w:t xml:space="preserve">Especial  </w:t>
      </w:r>
      <w:r w:rsidR="007945AD">
        <w:rPr>
          <w:rFonts w:ascii="Arial" w:hAnsi="Arial" w:cs="Arial"/>
        </w:rPr>
        <w:t xml:space="preserve">BOLIVIA </w:t>
      </w:r>
      <w:r w:rsidRPr="001C4863">
        <w:rPr>
          <w:rFonts w:ascii="Arial" w:hAnsi="Arial" w:cs="Arial"/>
        </w:rPr>
        <w:t>Esc. 1:</w:t>
      </w:r>
      <w:r w:rsidR="007945AD">
        <w:rPr>
          <w:rFonts w:ascii="Arial" w:hAnsi="Arial" w:cs="Arial"/>
        </w:rPr>
        <w:t>100</w:t>
      </w:r>
      <w:r w:rsidRPr="001C4863">
        <w:rPr>
          <w:rFonts w:ascii="Arial" w:hAnsi="Arial" w:cs="Arial"/>
        </w:rPr>
        <w:t>.000</w:t>
      </w:r>
    </w:p>
    <w:p w:rsidR="00C51AA1" w:rsidRPr="001C4863" w:rsidRDefault="00C51AA1" w:rsidP="009B5708">
      <w:pPr>
        <w:pStyle w:val="Textoindependiente2"/>
        <w:tabs>
          <w:tab w:val="left" w:pos="851"/>
        </w:tabs>
        <w:spacing w:after="0" w:line="240" w:lineRule="auto"/>
        <w:ind w:left="2977" w:hanging="1418"/>
        <w:jc w:val="both"/>
        <w:rPr>
          <w:rFonts w:ascii="Arial" w:hAnsi="Arial" w:cs="Arial"/>
          <w:lang w:val="es-ES"/>
        </w:rPr>
      </w:pPr>
      <w:r w:rsidRPr="001C4863">
        <w:rPr>
          <w:rFonts w:ascii="Arial" w:hAnsi="Arial" w:cs="Arial"/>
        </w:rPr>
        <w:t>APÉNDICE</w:t>
      </w:r>
      <w:r w:rsidRPr="001C4863">
        <w:rPr>
          <w:rFonts w:ascii="Arial" w:hAnsi="Arial" w:cs="Arial"/>
        </w:rPr>
        <w:tab/>
        <w:t xml:space="preserve">: </w:t>
      </w:r>
      <w:r w:rsidR="007A35C2">
        <w:rPr>
          <w:rFonts w:ascii="Arial" w:hAnsi="Arial" w:cs="Arial"/>
        </w:rPr>
        <w:t xml:space="preserve">“1” </w:t>
      </w:r>
      <w:r w:rsidR="00983C35" w:rsidRPr="00983C35">
        <w:rPr>
          <w:rFonts w:ascii="Arial" w:hAnsi="Arial" w:cs="Arial"/>
        </w:rPr>
        <w:t>Calco de despliegue de los Centros de Refugiados</w:t>
      </w:r>
      <w:r w:rsidR="007945AD" w:rsidRPr="001C4863">
        <w:rPr>
          <w:rFonts w:ascii="Arial" w:hAnsi="Arial" w:cs="Arial"/>
        </w:rPr>
        <w:t>.</w:t>
      </w:r>
    </w:p>
    <w:p w:rsidR="00EC379E" w:rsidRPr="001C4863" w:rsidRDefault="00EC379E" w:rsidP="00F36821">
      <w:pPr>
        <w:pStyle w:val="Textoindependiente2"/>
        <w:spacing w:after="0" w:line="240" w:lineRule="auto"/>
        <w:rPr>
          <w:rFonts w:ascii="Arial" w:hAnsi="Arial" w:cs="Arial"/>
          <w:b/>
        </w:rPr>
      </w:pPr>
    </w:p>
    <w:p w:rsidR="00F36821" w:rsidRPr="001C4863" w:rsidRDefault="00F36821" w:rsidP="00F36821">
      <w:pPr>
        <w:pStyle w:val="Textoindependiente2"/>
        <w:spacing w:after="0" w:line="240" w:lineRule="auto"/>
        <w:rPr>
          <w:rFonts w:ascii="Arial" w:hAnsi="Arial" w:cs="Arial"/>
          <w:b/>
        </w:rPr>
      </w:pPr>
    </w:p>
    <w:p w:rsidR="00F36821" w:rsidRPr="001C4863" w:rsidRDefault="00F36821" w:rsidP="00F36821">
      <w:pPr>
        <w:pStyle w:val="Textoindependiente2"/>
        <w:spacing w:after="0" w:line="240" w:lineRule="auto"/>
        <w:ind w:left="851" w:hanging="851"/>
        <w:jc w:val="both"/>
        <w:rPr>
          <w:rFonts w:ascii="Arial" w:hAnsi="Arial" w:cs="Arial"/>
          <w:b/>
          <w:lang w:val="es-ES"/>
        </w:rPr>
      </w:pPr>
      <w:r w:rsidRPr="001C4863">
        <w:rPr>
          <w:rFonts w:ascii="Arial" w:hAnsi="Arial" w:cs="Arial"/>
          <w:b/>
          <w:lang w:val="es-ES"/>
        </w:rPr>
        <w:t>I.-</w:t>
      </w:r>
      <w:r w:rsidRPr="001C4863">
        <w:rPr>
          <w:rFonts w:ascii="Arial" w:hAnsi="Arial" w:cs="Arial"/>
          <w:b/>
          <w:lang w:val="es-ES"/>
        </w:rPr>
        <w:tab/>
      </w:r>
      <w:r w:rsidRPr="001C4863">
        <w:rPr>
          <w:rFonts w:ascii="Arial" w:hAnsi="Arial" w:cs="Arial"/>
          <w:b/>
          <w:u w:val="single"/>
          <w:lang w:val="es-ES"/>
        </w:rPr>
        <w:t>SITUACIÓN</w:t>
      </w:r>
      <w:r w:rsidRPr="001C4863">
        <w:rPr>
          <w:rFonts w:ascii="Arial" w:hAnsi="Arial" w:cs="Arial"/>
          <w:b/>
          <w:lang w:val="es-ES"/>
        </w:rPr>
        <w:t>.</w:t>
      </w:r>
    </w:p>
    <w:p w:rsidR="00F36821" w:rsidRPr="001C4863" w:rsidRDefault="00F36821" w:rsidP="00F36821">
      <w:pPr>
        <w:pStyle w:val="Textoindependiente2"/>
        <w:spacing w:after="0" w:line="240" w:lineRule="auto"/>
        <w:ind w:left="851" w:hanging="851"/>
        <w:jc w:val="both"/>
        <w:rPr>
          <w:rFonts w:ascii="Arial" w:hAnsi="Arial" w:cs="Arial"/>
          <w:b/>
          <w:lang w:val="es-ES"/>
        </w:rPr>
      </w:pPr>
    </w:p>
    <w:p w:rsidR="00F36821" w:rsidRPr="001C4863" w:rsidRDefault="00F36821" w:rsidP="00F36821">
      <w:pPr>
        <w:pStyle w:val="Prrafodelista"/>
        <w:numPr>
          <w:ilvl w:val="0"/>
          <w:numId w:val="15"/>
        </w:numPr>
        <w:spacing w:after="0" w:line="240" w:lineRule="auto"/>
        <w:ind w:left="1418" w:hanging="567"/>
        <w:jc w:val="both"/>
        <w:rPr>
          <w:rFonts w:ascii="Arial" w:hAnsi="Arial" w:cs="Arial"/>
        </w:rPr>
      </w:pPr>
      <w:r w:rsidRPr="001C4863">
        <w:rPr>
          <w:rFonts w:ascii="Arial" w:hAnsi="Arial" w:cs="Arial"/>
          <w:b/>
          <w:u w:val="single"/>
        </w:rPr>
        <w:t>Fuerzas enemigas</w:t>
      </w:r>
      <w:r w:rsidRPr="001C4863">
        <w:rPr>
          <w:rFonts w:ascii="Arial" w:hAnsi="Arial" w:cs="Arial"/>
        </w:rPr>
        <w:t>.</w:t>
      </w:r>
    </w:p>
    <w:p w:rsidR="00F36821" w:rsidRPr="001C4863" w:rsidRDefault="00F36821" w:rsidP="00F36821">
      <w:pPr>
        <w:pStyle w:val="Prrafodelista"/>
        <w:spacing w:after="0" w:line="240" w:lineRule="auto"/>
        <w:ind w:left="1418"/>
        <w:jc w:val="both"/>
        <w:rPr>
          <w:rFonts w:ascii="Arial" w:hAnsi="Arial" w:cs="Arial"/>
        </w:rPr>
      </w:pPr>
    </w:p>
    <w:p w:rsidR="00F36821" w:rsidRPr="001C4863" w:rsidRDefault="00F36821" w:rsidP="00F36821">
      <w:pPr>
        <w:pStyle w:val="Prrafodelista"/>
        <w:spacing w:after="0" w:line="240" w:lineRule="auto"/>
        <w:ind w:left="1418"/>
        <w:jc w:val="both"/>
        <w:rPr>
          <w:rFonts w:ascii="Arial" w:hAnsi="Arial" w:cs="Arial"/>
        </w:rPr>
      </w:pPr>
      <w:r w:rsidRPr="001C4863">
        <w:rPr>
          <w:rFonts w:ascii="Arial" w:hAnsi="Arial" w:cs="Arial"/>
        </w:rPr>
        <w:t>Ver  Anexo  “B”  Inteligencia.</w:t>
      </w:r>
    </w:p>
    <w:p w:rsidR="00F36821" w:rsidRPr="001C4863" w:rsidRDefault="00F36821" w:rsidP="00F36821">
      <w:pPr>
        <w:spacing w:after="0" w:line="240" w:lineRule="auto"/>
        <w:ind w:left="1418"/>
        <w:jc w:val="both"/>
        <w:rPr>
          <w:rFonts w:ascii="Arial" w:hAnsi="Arial" w:cs="Arial"/>
        </w:rPr>
      </w:pPr>
    </w:p>
    <w:p w:rsidR="00F36821" w:rsidRPr="001C4863" w:rsidRDefault="00F36821" w:rsidP="00F36821">
      <w:pPr>
        <w:spacing w:after="0" w:line="240" w:lineRule="auto"/>
        <w:ind w:left="1418" w:hanging="567"/>
        <w:jc w:val="both"/>
        <w:rPr>
          <w:rFonts w:ascii="Arial" w:hAnsi="Arial" w:cs="Arial"/>
        </w:rPr>
      </w:pPr>
      <w:r w:rsidRPr="001C4863">
        <w:rPr>
          <w:rFonts w:ascii="Arial" w:hAnsi="Arial" w:cs="Arial"/>
          <w:b/>
        </w:rPr>
        <w:t>B.-</w:t>
      </w:r>
      <w:r w:rsidRPr="001C4863">
        <w:rPr>
          <w:rFonts w:ascii="Arial" w:hAnsi="Arial" w:cs="Arial"/>
          <w:b/>
        </w:rPr>
        <w:tab/>
      </w:r>
      <w:r w:rsidRPr="001C4863">
        <w:rPr>
          <w:rFonts w:ascii="Arial" w:hAnsi="Arial" w:cs="Arial"/>
          <w:b/>
          <w:u w:val="single"/>
        </w:rPr>
        <w:t>Fuerzas Propias</w:t>
      </w:r>
      <w:r w:rsidRPr="001C4863">
        <w:rPr>
          <w:rFonts w:ascii="Arial" w:hAnsi="Arial" w:cs="Arial"/>
          <w:b/>
        </w:rPr>
        <w:t>.</w:t>
      </w:r>
    </w:p>
    <w:p w:rsidR="00F36821" w:rsidRPr="001C4863" w:rsidRDefault="00F36821" w:rsidP="00F36821">
      <w:pPr>
        <w:spacing w:after="0" w:line="240" w:lineRule="auto"/>
        <w:ind w:left="1418"/>
        <w:jc w:val="both"/>
        <w:rPr>
          <w:rFonts w:ascii="Arial" w:hAnsi="Arial" w:cs="Arial"/>
          <w:b/>
          <w:lang w:val="es-VE"/>
        </w:rPr>
      </w:pPr>
    </w:p>
    <w:p w:rsidR="00F36821" w:rsidRPr="001C4863" w:rsidRDefault="00F36821" w:rsidP="00F36821">
      <w:pPr>
        <w:pStyle w:val="Prrafodelista"/>
        <w:spacing w:after="0" w:line="240" w:lineRule="auto"/>
        <w:ind w:left="1418"/>
        <w:jc w:val="both"/>
        <w:rPr>
          <w:rFonts w:ascii="Arial" w:hAnsi="Arial" w:cs="Arial"/>
        </w:rPr>
      </w:pPr>
      <w:r w:rsidRPr="001C4863">
        <w:rPr>
          <w:rFonts w:ascii="Arial" w:hAnsi="Arial" w:cs="Arial"/>
        </w:rPr>
        <w:t>Ver  Orden de Operaciones.</w:t>
      </w:r>
    </w:p>
    <w:p w:rsidR="00EC379E" w:rsidRPr="001C4863" w:rsidRDefault="00EC379E" w:rsidP="001D6DBB">
      <w:pPr>
        <w:spacing w:after="0" w:line="240" w:lineRule="auto"/>
        <w:ind w:left="1418"/>
        <w:jc w:val="both"/>
        <w:rPr>
          <w:rFonts w:ascii="Arial" w:hAnsi="Arial" w:cs="Arial"/>
          <w:b/>
        </w:rPr>
      </w:pPr>
    </w:p>
    <w:p w:rsidR="004A51E0" w:rsidRPr="001C4863" w:rsidRDefault="004A51E0" w:rsidP="004A51E0">
      <w:pPr>
        <w:pStyle w:val="Textoindependiente2"/>
        <w:spacing w:after="0" w:line="240" w:lineRule="auto"/>
        <w:ind w:left="851" w:hanging="851"/>
        <w:jc w:val="both"/>
        <w:rPr>
          <w:rFonts w:ascii="Arial" w:hAnsi="Arial" w:cs="Arial"/>
          <w:b/>
          <w:lang w:val="es-ES"/>
        </w:rPr>
      </w:pPr>
      <w:r w:rsidRPr="001C4863">
        <w:rPr>
          <w:rFonts w:ascii="Arial" w:hAnsi="Arial" w:cs="Arial"/>
          <w:b/>
          <w:lang w:val="es-ES"/>
        </w:rPr>
        <w:t>II.-</w:t>
      </w:r>
      <w:r w:rsidRPr="001C4863">
        <w:rPr>
          <w:rFonts w:ascii="Arial" w:hAnsi="Arial" w:cs="Arial"/>
          <w:b/>
          <w:lang w:val="es-ES"/>
        </w:rPr>
        <w:tab/>
      </w:r>
      <w:r w:rsidRPr="001C4863">
        <w:rPr>
          <w:rFonts w:ascii="Arial" w:hAnsi="Arial" w:cs="Arial"/>
          <w:b/>
          <w:u w:val="single"/>
          <w:lang w:val="es-ES"/>
        </w:rPr>
        <w:t>MISIÓN</w:t>
      </w:r>
      <w:r w:rsidRPr="001C4863">
        <w:rPr>
          <w:rFonts w:ascii="Arial" w:hAnsi="Arial" w:cs="Arial"/>
          <w:b/>
          <w:lang w:val="es-ES"/>
        </w:rPr>
        <w:t>.</w:t>
      </w:r>
    </w:p>
    <w:p w:rsidR="004A51E0" w:rsidRPr="001C4863" w:rsidRDefault="004A51E0" w:rsidP="004A51E0">
      <w:pPr>
        <w:pStyle w:val="Textoindependiente2"/>
        <w:spacing w:after="0" w:line="240" w:lineRule="auto"/>
        <w:ind w:left="851" w:hanging="851"/>
        <w:jc w:val="both"/>
        <w:rPr>
          <w:rFonts w:ascii="Arial" w:hAnsi="Arial" w:cs="Arial"/>
          <w:b/>
          <w:lang w:val="es-ES"/>
        </w:rPr>
      </w:pPr>
    </w:p>
    <w:p w:rsidR="004A51E0" w:rsidRPr="001C4863" w:rsidRDefault="004A51E0" w:rsidP="004A51E0">
      <w:pPr>
        <w:autoSpaceDE w:val="0"/>
        <w:autoSpaceDN w:val="0"/>
        <w:adjustRightInd w:val="0"/>
        <w:spacing w:after="0" w:line="240" w:lineRule="auto"/>
        <w:ind w:left="851"/>
        <w:jc w:val="both"/>
        <w:rPr>
          <w:rFonts w:ascii="Arial" w:hAnsi="Arial" w:cs="Arial"/>
          <w:color w:val="000000"/>
        </w:rPr>
      </w:pPr>
      <w:r w:rsidRPr="001C4863">
        <w:rPr>
          <w:rFonts w:ascii="Arial" w:hAnsi="Arial" w:cs="Arial"/>
          <w:color w:val="000000"/>
          <w:lang w:val="es-ES"/>
        </w:rPr>
        <w:t xml:space="preserve">El </w:t>
      </w:r>
      <w:r w:rsidR="0062318F">
        <w:rPr>
          <w:rFonts w:ascii="Arial" w:hAnsi="Arial" w:cs="Arial"/>
          <w:color w:val="000000"/>
          <w:lang w:val="es-ES"/>
        </w:rPr>
        <w:t>CACFFTTTO</w:t>
      </w:r>
      <w:r w:rsidRPr="001C4863">
        <w:rPr>
          <w:rFonts w:ascii="Arial" w:hAnsi="Arial" w:cs="Arial"/>
          <w:color w:val="000000"/>
        </w:rPr>
        <w:t xml:space="preserve">, proporciona apoyo de AC/GM a las operaciones defensivas del </w:t>
      </w:r>
      <w:r w:rsidR="0062318F">
        <w:rPr>
          <w:rFonts w:ascii="Arial" w:hAnsi="Arial" w:cs="Arial"/>
          <w:color w:val="000000"/>
        </w:rPr>
        <w:t>C</w:t>
      </w:r>
      <w:r w:rsidR="007945AD">
        <w:rPr>
          <w:rFonts w:ascii="Arial" w:hAnsi="Arial" w:cs="Arial"/>
          <w:color w:val="000000"/>
        </w:rPr>
        <w:t>TO</w:t>
      </w:r>
      <w:r w:rsidR="0062318F">
        <w:rPr>
          <w:rFonts w:ascii="Arial" w:hAnsi="Arial" w:cs="Arial"/>
          <w:color w:val="000000"/>
        </w:rPr>
        <w:t xml:space="preserve">. </w:t>
      </w:r>
      <w:r w:rsidRPr="001C4863">
        <w:rPr>
          <w:rFonts w:ascii="Arial" w:hAnsi="Arial" w:cs="Arial"/>
          <w:color w:val="000000"/>
        </w:rPr>
        <w:t>y evita la interferencia civil en las o</w:t>
      </w:r>
      <w:r w:rsidR="00FC2CF0" w:rsidRPr="001C4863">
        <w:rPr>
          <w:rFonts w:ascii="Arial" w:hAnsi="Arial" w:cs="Arial"/>
          <w:color w:val="000000"/>
        </w:rPr>
        <w:t xml:space="preserve">peraciones </w:t>
      </w:r>
      <w:r w:rsidR="0062318F" w:rsidRPr="001C4863">
        <w:rPr>
          <w:rFonts w:ascii="Arial" w:hAnsi="Arial" w:cs="Arial"/>
          <w:color w:val="000000"/>
        </w:rPr>
        <w:t>militares</w:t>
      </w:r>
      <w:r w:rsidR="0062318F">
        <w:rPr>
          <w:rFonts w:ascii="Arial" w:hAnsi="Arial" w:cs="Arial"/>
          <w:color w:val="000000"/>
        </w:rPr>
        <w:t xml:space="preserve"> defensivas</w:t>
      </w:r>
      <w:r w:rsidRPr="001C4863">
        <w:rPr>
          <w:rFonts w:ascii="Arial" w:hAnsi="Arial" w:cs="Arial"/>
          <w:color w:val="000000"/>
        </w:rPr>
        <w:t>, a</w:t>
      </w:r>
      <w:r w:rsidR="00FC2CF0" w:rsidRPr="001C4863">
        <w:rPr>
          <w:rFonts w:ascii="Arial" w:hAnsi="Arial" w:cs="Arial"/>
          <w:color w:val="000000"/>
        </w:rPr>
        <w:t xml:space="preserve"> partir del D-</w:t>
      </w:r>
      <w:r w:rsidR="0062318F">
        <w:rPr>
          <w:rFonts w:ascii="Arial" w:hAnsi="Arial" w:cs="Arial"/>
          <w:color w:val="000000"/>
        </w:rPr>
        <w:t>6</w:t>
      </w:r>
      <w:r w:rsidR="00FC2CF0" w:rsidRPr="001C4863">
        <w:rPr>
          <w:rFonts w:ascii="Arial" w:hAnsi="Arial" w:cs="Arial"/>
          <w:color w:val="000000"/>
        </w:rPr>
        <w:t xml:space="preserve"> hasta nueva orden</w:t>
      </w:r>
      <w:r w:rsidRPr="001C4863">
        <w:rPr>
          <w:rFonts w:ascii="Arial" w:hAnsi="Arial" w:cs="Arial"/>
          <w:color w:val="000000"/>
        </w:rPr>
        <w:t xml:space="preserve">, en su área de operaciones, con el propósito de dar continuidad a la política de Asuntos Civiles del escalón superior </w:t>
      </w:r>
      <w:r w:rsidR="004D6495">
        <w:rPr>
          <w:rFonts w:ascii="Arial" w:hAnsi="Arial" w:cs="Arial"/>
          <w:color w:val="000000"/>
        </w:rPr>
        <w:t xml:space="preserve">una vez </w:t>
      </w:r>
      <w:r w:rsidRPr="001C4863">
        <w:rPr>
          <w:rFonts w:ascii="Arial" w:hAnsi="Arial" w:cs="Arial"/>
          <w:color w:val="000000"/>
        </w:rPr>
        <w:t>restableci</w:t>
      </w:r>
      <w:r w:rsidR="004D6495">
        <w:rPr>
          <w:rFonts w:ascii="Arial" w:hAnsi="Arial" w:cs="Arial"/>
          <w:color w:val="000000"/>
        </w:rPr>
        <w:t xml:space="preserve">do </w:t>
      </w:r>
      <w:r w:rsidRPr="001C4863">
        <w:rPr>
          <w:rFonts w:ascii="Arial" w:hAnsi="Arial" w:cs="Arial"/>
          <w:color w:val="000000"/>
        </w:rPr>
        <w:t xml:space="preserve">el límite fronterizo. </w:t>
      </w:r>
    </w:p>
    <w:p w:rsidR="004A51E0" w:rsidRPr="001C4863" w:rsidRDefault="004A51E0" w:rsidP="004A51E0">
      <w:pPr>
        <w:spacing w:after="0" w:line="240" w:lineRule="auto"/>
        <w:ind w:left="851" w:hanging="851"/>
        <w:jc w:val="both"/>
        <w:rPr>
          <w:rFonts w:ascii="Arial" w:hAnsi="Arial" w:cs="Arial"/>
        </w:rPr>
      </w:pPr>
    </w:p>
    <w:p w:rsidR="004A51E0" w:rsidRPr="001C4863" w:rsidRDefault="004A51E0" w:rsidP="004A51E0">
      <w:pPr>
        <w:pStyle w:val="Textoindependiente2"/>
        <w:spacing w:after="0" w:line="240" w:lineRule="auto"/>
        <w:ind w:left="851" w:hanging="851"/>
        <w:jc w:val="both"/>
        <w:rPr>
          <w:rFonts w:ascii="Arial" w:hAnsi="Arial" w:cs="Arial"/>
          <w:b/>
          <w:u w:val="single"/>
          <w:lang w:val="es-ES"/>
        </w:rPr>
      </w:pPr>
      <w:r w:rsidRPr="001C4863">
        <w:rPr>
          <w:rFonts w:ascii="Arial" w:hAnsi="Arial" w:cs="Arial"/>
          <w:b/>
          <w:lang w:val="es-ES"/>
        </w:rPr>
        <w:t>III.-</w:t>
      </w:r>
      <w:r w:rsidRPr="001C4863">
        <w:rPr>
          <w:rFonts w:ascii="Arial" w:hAnsi="Arial" w:cs="Arial"/>
          <w:b/>
          <w:lang w:val="es-ES"/>
        </w:rPr>
        <w:tab/>
      </w:r>
      <w:r w:rsidRPr="001C4863">
        <w:rPr>
          <w:rFonts w:ascii="Arial" w:hAnsi="Arial" w:cs="Arial"/>
          <w:b/>
          <w:u w:val="single"/>
          <w:lang w:val="es-ES"/>
        </w:rPr>
        <w:t>EJECUCIÓN.</w:t>
      </w:r>
    </w:p>
    <w:p w:rsidR="004A51E0" w:rsidRPr="001C4863" w:rsidRDefault="004A51E0" w:rsidP="004A51E0">
      <w:pPr>
        <w:pStyle w:val="Textoindependiente2"/>
        <w:spacing w:after="0" w:line="240" w:lineRule="auto"/>
        <w:ind w:left="851" w:hanging="851"/>
        <w:jc w:val="both"/>
        <w:rPr>
          <w:rFonts w:ascii="Arial" w:hAnsi="Arial" w:cs="Arial"/>
          <w:b/>
          <w:u w:val="single"/>
          <w:lang w:val="es-ES"/>
        </w:rPr>
      </w:pPr>
    </w:p>
    <w:p w:rsidR="004A51E0" w:rsidRPr="001C4863" w:rsidRDefault="004A51E0" w:rsidP="004A51E0">
      <w:pPr>
        <w:pStyle w:val="Textoindependiente2"/>
        <w:spacing w:after="0" w:line="240" w:lineRule="auto"/>
        <w:ind w:left="1418" w:hanging="567"/>
        <w:jc w:val="both"/>
        <w:rPr>
          <w:rFonts w:ascii="Arial" w:hAnsi="Arial" w:cs="Arial"/>
          <w:b/>
          <w:lang w:val="es-ES"/>
        </w:rPr>
      </w:pPr>
      <w:r w:rsidRPr="001C4863">
        <w:rPr>
          <w:rFonts w:ascii="Arial" w:hAnsi="Arial" w:cs="Arial"/>
          <w:b/>
          <w:lang w:val="es-ES"/>
        </w:rPr>
        <w:t>A.-</w:t>
      </w:r>
      <w:r w:rsidRPr="001C4863">
        <w:rPr>
          <w:rFonts w:ascii="Arial" w:hAnsi="Arial" w:cs="Arial"/>
          <w:b/>
          <w:lang w:val="es-ES"/>
        </w:rPr>
        <w:tab/>
        <w:t>Concepto de Apoyo.</w:t>
      </w:r>
    </w:p>
    <w:p w:rsidR="004A51E0" w:rsidRPr="001C4863" w:rsidRDefault="004A51E0" w:rsidP="004A51E0">
      <w:pPr>
        <w:spacing w:after="0" w:line="240" w:lineRule="auto"/>
        <w:ind w:left="1418" w:hanging="567"/>
        <w:jc w:val="both"/>
        <w:rPr>
          <w:rFonts w:ascii="Arial" w:hAnsi="Arial" w:cs="Arial"/>
        </w:rPr>
      </w:pPr>
    </w:p>
    <w:p w:rsidR="004A51E0" w:rsidRPr="001C4863" w:rsidRDefault="004A51E0" w:rsidP="004A51E0">
      <w:pPr>
        <w:tabs>
          <w:tab w:val="num" w:pos="900"/>
        </w:tabs>
        <w:spacing w:after="0" w:line="240" w:lineRule="auto"/>
        <w:ind w:left="1418" w:hanging="567"/>
        <w:jc w:val="both"/>
        <w:rPr>
          <w:rFonts w:ascii="Arial" w:hAnsi="Arial" w:cs="Arial"/>
          <w:lang w:val="es-MX"/>
        </w:rPr>
      </w:pPr>
      <w:r w:rsidRPr="001C4863">
        <w:rPr>
          <w:rFonts w:ascii="Arial" w:hAnsi="Arial" w:cs="Arial"/>
          <w:lang w:val="es-MX"/>
        </w:rPr>
        <w:tab/>
      </w:r>
      <w:r w:rsidRPr="001C4863">
        <w:rPr>
          <w:rFonts w:ascii="Arial" w:hAnsi="Arial" w:cs="Arial"/>
          <w:lang w:val="es-MX"/>
        </w:rPr>
        <w:tab/>
        <w:t xml:space="preserve">AC/GM,  apoya a las operaciones defensivas del </w:t>
      </w:r>
      <w:r w:rsidR="00BF1133">
        <w:rPr>
          <w:rFonts w:ascii="Arial" w:hAnsi="Arial" w:cs="Arial"/>
          <w:lang w:val="es-MX"/>
        </w:rPr>
        <w:t>CTO.</w:t>
      </w:r>
      <w:r w:rsidRPr="001C4863">
        <w:rPr>
          <w:rFonts w:ascii="Arial" w:hAnsi="Arial" w:cs="Arial"/>
          <w:lang w:val="es-MX"/>
        </w:rPr>
        <w:t xml:space="preserve">, evitando la interferencia </w:t>
      </w:r>
      <w:r w:rsidR="00BF1133">
        <w:rPr>
          <w:rFonts w:ascii="Arial" w:hAnsi="Arial" w:cs="Arial"/>
          <w:lang w:val="es-MX"/>
        </w:rPr>
        <w:t xml:space="preserve">de la población </w:t>
      </w:r>
      <w:r w:rsidRPr="001C4863">
        <w:rPr>
          <w:rFonts w:ascii="Arial" w:hAnsi="Arial" w:cs="Arial"/>
          <w:lang w:val="es-MX"/>
        </w:rPr>
        <w:t xml:space="preserve">civil en </w:t>
      </w:r>
      <w:r w:rsidR="00BF1133">
        <w:rPr>
          <w:rFonts w:ascii="Arial" w:hAnsi="Arial" w:cs="Arial"/>
          <w:lang w:val="es-MX"/>
        </w:rPr>
        <w:t xml:space="preserve">las </w:t>
      </w:r>
      <w:r w:rsidRPr="001C4863">
        <w:rPr>
          <w:rFonts w:ascii="Arial" w:hAnsi="Arial" w:cs="Arial"/>
          <w:lang w:val="es-MX"/>
        </w:rPr>
        <w:t>operaciones</w:t>
      </w:r>
      <w:r w:rsidR="00BF1133">
        <w:rPr>
          <w:rFonts w:ascii="Arial" w:hAnsi="Arial" w:cs="Arial"/>
          <w:lang w:val="es-MX"/>
        </w:rPr>
        <w:t xml:space="preserve"> defensivas</w:t>
      </w:r>
      <w:r w:rsidRPr="001C4863">
        <w:rPr>
          <w:rFonts w:ascii="Arial" w:hAnsi="Arial" w:cs="Arial"/>
          <w:lang w:val="es-MX"/>
        </w:rPr>
        <w:t xml:space="preserve">, </w:t>
      </w:r>
      <w:r w:rsidR="00BF1133">
        <w:rPr>
          <w:rFonts w:ascii="Arial" w:hAnsi="Arial" w:cs="Arial"/>
          <w:lang w:val="es-MX"/>
        </w:rPr>
        <w:t xml:space="preserve">es importante la </w:t>
      </w:r>
      <w:r w:rsidRPr="001C4863">
        <w:rPr>
          <w:rFonts w:ascii="Arial" w:hAnsi="Arial" w:cs="Arial"/>
          <w:lang w:val="es-MX"/>
        </w:rPr>
        <w:t xml:space="preserve">evacuación  inmediata de todo el personal civil ubicado en el área de operaciones </w:t>
      </w:r>
      <w:r w:rsidR="00BF1133">
        <w:rPr>
          <w:rFonts w:ascii="Arial" w:hAnsi="Arial" w:cs="Arial"/>
          <w:lang w:val="es-MX"/>
        </w:rPr>
        <w:t xml:space="preserve">del SUB </w:t>
      </w:r>
      <w:r w:rsidR="009B4CBC">
        <w:rPr>
          <w:rFonts w:ascii="Arial" w:hAnsi="Arial" w:cs="Arial"/>
          <w:lang w:val="es-MX"/>
        </w:rPr>
        <w:t xml:space="preserve">NORTE, </w:t>
      </w:r>
      <w:r w:rsidR="00BF1133">
        <w:rPr>
          <w:rFonts w:ascii="Arial" w:hAnsi="Arial" w:cs="Arial"/>
          <w:lang w:val="es-MX"/>
        </w:rPr>
        <w:t>CENTRAL Y SUR</w:t>
      </w:r>
      <w:r w:rsidR="00FC2CF0" w:rsidRPr="001C4863">
        <w:rPr>
          <w:rFonts w:ascii="Arial" w:hAnsi="Arial" w:cs="Arial"/>
          <w:lang w:val="es-MX"/>
        </w:rPr>
        <w:t>, hasta an</w:t>
      </w:r>
      <w:r w:rsidR="00BF1133">
        <w:rPr>
          <w:rFonts w:ascii="Arial" w:hAnsi="Arial" w:cs="Arial"/>
          <w:lang w:val="es-MX"/>
        </w:rPr>
        <w:t xml:space="preserve">tes del D-6 </w:t>
      </w:r>
      <w:r w:rsidRPr="001C4863">
        <w:rPr>
          <w:rFonts w:ascii="Arial" w:hAnsi="Arial" w:cs="Arial"/>
          <w:lang w:val="es-MX"/>
        </w:rPr>
        <w:t xml:space="preserve">y proporcionar la asistencia en las funciones de </w:t>
      </w:r>
      <w:r w:rsidR="00BF1133" w:rsidRPr="001C4863">
        <w:rPr>
          <w:rFonts w:ascii="Arial" w:hAnsi="Arial" w:cs="Arial"/>
          <w:lang w:val="es-MX"/>
        </w:rPr>
        <w:t>GOBIERNO, ECONOMÍA</w:t>
      </w:r>
      <w:r w:rsidRPr="001C4863">
        <w:rPr>
          <w:rFonts w:ascii="Arial" w:hAnsi="Arial" w:cs="Arial"/>
          <w:lang w:val="es-MX"/>
        </w:rPr>
        <w:t xml:space="preserve">, SS.PP.EE. y </w:t>
      </w:r>
      <w:r w:rsidR="00BF1133" w:rsidRPr="001C4863">
        <w:rPr>
          <w:rFonts w:ascii="Arial" w:hAnsi="Arial" w:cs="Arial"/>
          <w:lang w:val="es-MX"/>
        </w:rPr>
        <w:t>SERVICIOS ESPECIALES</w:t>
      </w:r>
      <w:r w:rsidRPr="001C4863">
        <w:rPr>
          <w:rFonts w:ascii="Arial" w:hAnsi="Arial" w:cs="Arial"/>
          <w:lang w:val="es-MX"/>
        </w:rPr>
        <w:t xml:space="preserve">. </w:t>
      </w:r>
      <w:r w:rsidR="00383EC0" w:rsidRPr="001C4863">
        <w:rPr>
          <w:rFonts w:ascii="Arial" w:hAnsi="Arial" w:cs="Arial"/>
          <w:color w:val="000000"/>
          <w:lang w:val="es-ES"/>
        </w:rPr>
        <w:t xml:space="preserve">El </w:t>
      </w:r>
      <w:r w:rsidR="00383EC0">
        <w:rPr>
          <w:rFonts w:ascii="Arial" w:hAnsi="Arial" w:cs="Arial"/>
          <w:color w:val="000000"/>
          <w:lang w:val="es-ES"/>
        </w:rPr>
        <w:t>CACFFTTTO</w:t>
      </w:r>
      <w:r w:rsidR="009B4CBC">
        <w:rPr>
          <w:rFonts w:ascii="Arial" w:hAnsi="Arial" w:cs="Arial"/>
          <w:lang w:val="es-MX"/>
        </w:rPr>
        <w:t xml:space="preserve">  orgánico</w:t>
      </w:r>
      <w:r w:rsidRPr="001C4863">
        <w:rPr>
          <w:rFonts w:ascii="Arial" w:hAnsi="Arial" w:cs="Arial"/>
          <w:lang w:val="es-MX"/>
        </w:rPr>
        <w:t xml:space="preserve"> del C</w:t>
      </w:r>
      <w:r w:rsidR="00383EC0">
        <w:rPr>
          <w:rFonts w:ascii="Arial" w:hAnsi="Arial" w:cs="Arial"/>
          <w:lang w:val="es-MX"/>
        </w:rPr>
        <w:t>JFFAA</w:t>
      </w:r>
      <w:r w:rsidRPr="001C4863">
        <w:rPr>
          <w:rFonts w:ascii="Arial" w:hAnsi="Arial" w:cs="Arial"/>
          <w:lang w:val="es-MX"/>
        </w:rPr>
        <w:t xml:space="preserve"> organiza </w:t>
      </w:r>
      <w:r w:rsidR="00383EC0">
        <w:rPr>
          <w:rFonts w:ascii="Arial" w:hAnsi="Arial" w:cs="Arial"/>
          <w:lang w:val="es-MX"/>
        </w:rPr>
        <w:t xml:space="preserve">agrupaciones </w:t>
      </w:r>
      <w:r w:rsidRPr="001C4863">
        <w:rPr>
          <w:rFonts w:ascii="Arial" w:hAnsi="Arial" w:cs="Arial"/>
          <w:lang w:val="es-MX"/>
        </w:rPr>
        <w:t xml:space="preserve">de  Transporte Público, Abastecimiento Civil y Recursos Locales, Control de Población, Seguridad Pública, Salud Pública y Evacuación, con el propósito de evitar la interferencia y minimizar los efectos en la población civil de las operaciones </w:t>
      </w:r>
      <w:r w:rsidR="00383EC0">
        <w:rPr>
          <w:rFonts w:ascii="Arial" w:hAnsi="Arial" w:cs="Arial"/>
          <w:lang w:val="es-MX"/>
        </w:rPr>
        <w:t>militares</w:t>
      </w:r>
      <w:r w:rsidR="00FC2CF0" w:rsidRPr="001C4863">
        <w:rPr>
          <w:rFonts w:ascii="Arial" w:hAnsi="Arial" w:cs="Arial"/>
          <w:lang w:val="es-MX"/>
        </w:rPr>
        <w:t>.</w:t>
      </w:r>
    </w:p>
    <w:p w:rsidR="004A51E0" w:rsidRPr="001C4863" w:rsidRDefault="004A51E0" w:rsidP="004A51E0">
      <w:pPr>
        <w:spacing w:after="0" w:line="240" w:lineRule="auto"/>
        <w:ind w:left="1418" w:hanging="567"/>
        <w:jc w:val="both"/>
        <w:rPr>
          <w:rFonts w:ascii="Arial" w:hAnsi="Arial" w:cs="Arial"/>
          <w:lang w:val="es-MX"/>
        </w:rPr>
      </w:pPr>
      <w:r w:rsidRPr="001C4863">
        <w:rPr>
          <w:rFonts w:ascii="Arial" w:hAnsi="Arial" w:cs="Arial"/>
          <w:lang w:val="es-MX"/>
        </w:rPr>
        <w:tab/>
      </w:r>
    </w:p>
    <w:p w:rsidR="004A51E0" w:rsidRPr="001C4863" w:rsidRDefault="004A51E0" w:rsidP="004A51E0">
      <w:pPr>
        <w:spacing w:after="0" w:line="240" w:lineRule="auto"/>
        <w:ind w:left="1418" w:hanging="567"/>
        <w:jc w:val="both"/>
        <w:rPr>
          <w:rFonts w:ascii="Arial" w:hAnsi="Arial" w:cs="Arial"/>
          <w:lang w:val="es-MX"/>
        </w:rPr>
      </w:pPr>
      <w:r w:rsidRPr="001C4863">
        <w:rPr>
          <w:rFonts w:ascii="Arial" w:hAnsi="Arial" w:cs="Arial"/>
          <w:lang w:val="es-MX"/>
        </w:rPr>
        <w:tab/>
        <w:t xml:space="preserve">El enfoque de las funciones de Gobierno estará orientado  a garantizar la </w:t>
      </w:r>
      <w:r w:rsidR="009B4CBC">
        <w:rPr>
          <w:rFonts w:ascii="Arial" w:hAnsi="Arial" w:cs="Arial"/>
          <w:lang w:val="es-MX"/>
        </w:rPr>
        <w:t>salubridad en la población</w:t>
      </w:r>
      <w:r w:rsidRPr="001C4863">
        <w:rPr>
          <w:rFonts w:ascii="Arial" w:hAnsi="Arial" w:cs="Arial"/>
          <w:lang w:val="es-MX"/>
        </w:rPr>
        <w:t xml:space="preserve">,  velar por la seguridad pública en coordinación con la PM y la Policía Nacional, la prioridad de esfuerzo  será para </w:t>
      </w:r>
      <w:r w:rsidR="009B4CBC">
        <w:rPr>
          <w:rFonts w:ascii="Arial" w:hAnsi="Arial" w:cs="Arial"/>
          <w:lang w:val="es-MX"/>
        </w:rPr>
        <w:t xml:space="preserve">las agrupaciones </w:t>
      </w:r>
      <w:r w:rsidRPr="001C4863">
        <w:rPr>
          <w:rFonts w:ascii="Arial" w:hAnsi="Arial" w:cs="Arial"/>
          <w:lang w:val="es-MX"/>
        </w:rPr>
        <w:t xml:space="preserve">de </w:t>
      </w:r>
      <w:r w:rsidR="009B4CBC">
        <w:rPr>
          <w:rFonts w:ascii="Arial" w:hAnsi="Arial" w:cs="Arial"/>
          <w:lang w:val="es-MX"/>
        </w:rPr>
        <w:t xml:space="preserve">Salubridad Pública </w:t>
      </w:r>
      <w:r w:rsidRPr="001C4863">
        <w:rPr>
          <w:rFonts w:ascii="Arial" w:hAnsi="Arial" w:cs="Arial"/>
          <w:lang w:val="es-MX"/>
        </w:rPr>
        <w:t>y Seguridad Publica.</w:t>
      </w:r>
    </w:p>
    <w:p w:rsidR="004A51E0" w:rsidRPr="001C4863" w:rsidRDefault="004A51E0" w:rsidP="004A51E0">
      <w:pPr>
        <w:spacing w:after="0" w:line="240" w:lineRule="auto"/>
        <w:ind w:left="1418" w:hanging="567"/>
        <w:jc w:val="both"/>
        <w:rPr>
          <w:rFonts w:ascii="Arial" w:hAnsi="Arial" w:cs="Arial"/>
          <w:lang w:val="es-MX"/>
        </w:rPr>
      </w:pPr>
      <w:r w:rsidRPr="001C4863">
        <w:rPr>
          <w:rFonts w:ascii="Arial" w:hAnsi="Arial" w:cs="Arial"/>
          <w:lang w:val="es-MX"/>
        </w:rPr>
        <w:tab/>
      </w:r>
    </w:p>
    <w:p w:rsidR="004A51E0" w:rsidRPr="001C4863" w:rsidRDefault="004A51E0" w:rsidP="004A51E0">
      <w:pPr>
        <w:spacing w:after="0" w:line="240" w:lineRule="auto"/>
        <w:ind w:left="1418"/>
        <w:jc w:val="both"/>
        <w:rPr>
          <w:rFonts w:ascii="Arial" w:hAnsi="Arial" w:cs="Arial"/>
          <w:lang w:val="es-MX"/>
        </w:rPr>
      </w:pPr>
      <w:r w:rsidRPr="001C4863">
        <w:rPr>
          <w:rFonts w:ascii="Arial" w:hAnsi="Arial" w:cs="Arial"/>
          <w:lang w:val="es-MX"/>
        </w:rPr>
        <w:t>El enfoque de las funciones de Economía estará orientado a</w:t>
      </w:r>
      <w:r w:rsidR="0086613B">
        <w:rPr>
          <w:rFonts w:ascii="Arial" w:hAnsi="Arial" w:cs="Arial"/>
          <w:lang w:val="es-MX"/>
        </w:rPr>
        <w:t xml:space="preserve">l control de la propiedad, control del comercio e industria y abasteciendo </w:t>
      </w:r>
      <w:r w:rsidR="002324DB">
        <w:rPr>
          <w:rFonts w:ascii="Arial" w:hAnsi="Arial" w:cs="Arial"/>
          <w:lang w:val="es-MX"/>
        </w:rPr>
        <w:t xml:space="preserve">civil </w:t>
      </w:r>
      <w:r w:rsidRPr="001C4863">
        <w:rPr>
          <w:rFonts w:ascii="Arial" w:hAnsi="Arial" w:cs="Arial"/>
          <w:lang w:val="es-MX"/>
        </w:rPr>
        <w:t xml:space="preserve">para satisfacer el </w:t>
      </w:r>
      <w:r w:rsidRPr="001C4863">
        <w:rPr>
          <w:rFonts w:ascii="Arial" w:hAnsi="Arial" w:cs="Arial"/>
          <w:lang w:val="es-MX"/>
        </w:rPr>
        <w:lastRenderedPageBreak/>
        <w:t xml:space="preserve">nivel de vida de la población para la distribución de abastecimientos a la población civil, la prioridad del esfuerzo será para </w:t>
      </w:r>
      <w:r w:rsidR="002324DB">
        <w:rPr>
          <w:rFonts w:ascii="Arial" w:hAnsi="Arial" w:cs="Arial"/>
          <w:lang w:val="es-MX"/>
        </w:rPr>
        <w:t xml:space="preserve">las agrupaciones </w:t>
      </w:r>
      <w:r w:rsidRPr="001C4863">
        <w:rPr>
          <w:rFonts w:ascii="Arial" w:hAnsi="Arial" w:cs="Arial"/>
          <w:lang w:val="es-MX"/>
        </w:rPr>
        <w:t xml:space="preserve">de Abastecimiento Civil y </w:t>
      </w:r>
      <w:r w:rsidR="002324DB">
        <w:rPr>
          <w:rFonts w:ascii="Arial" w:hAnsi="Arial" w:cs="Arial"/>
          <w:lang w:val="es-MX"/>
        </w:rPr>
        <w:t>Control de la propiedad</w:t>
      </w:r>
      <w:r w:rsidRPr="001C4863">
        <w:rPr>
          <w:rFonts w:ascii="Arial" w:hAnsi="Arial" w:cs="Arial"/>
          <w:lang w:val="es-MX"/>
        </w:rPr>
        <w:t>.</w:t>
      </w:r>
    </w:p>
    <w:p w:rsidR="004A51E0" w:rsidRPr="001C4863" w:rsidRDefault="004A51E0" w:rsidP="004A51E0">
      <w:pPr>
        <w:spacing w:after="0" w:line="240" w:lineRule="auto"/>
        <w:ind w:left="1418" w:hanging="567"/>
        <w:jc w:val="both"/>
        <w:rPr>
          <w:rFonts w:ascii="Arial" w:hAnsi="Arial" w:cs="Arial"/>
          <w:lang w:val="es-MX"/>
        </w:rPr>
      </w:pPr>
    </w:p>
    <w:p w:rsidR="004A51E0" w:rsidRPr="001C4863" w:rsidRDefault="004A51E0" w:rsidP="004A51E0">
      <w:pPr>
        <w:spacing w:after="0" w:line="240" w:lineRule="auto"/>
        <w:ind w:left="1418" w:hanging="567"/>
        <w:jc w:val="both"/>
        <w:rPr>
          <w:rFonts w:ascii="Arial" w:hAnsi="Arial" w:cs="Arial"/>
          <w:lang w:val="es-MX"/>
        </w:rPr>
      </w:pPr>
      <w:r w:rsidRPr="001C4863">
        <w:rPr>
          <w:rFonts w:ascii="Arial" w:hAnsi="Arial" w:cs="Arial"/>
          <w:lang w:val="es-MX"/>
        </w:rPr>
        <w:tab/>
        <w:t xml:space="preserve">El enfoque de las funciones de SS.PP.EE. estará orientado a </w:t>
      </w:r>
      <w:r w:rsidR="00662C02">
        <w:rPr>
          <w:rFonts w:ascii="Arial" w:hAnsi="Arial" w:cs="Arial"/>
          <w:lang w:val="es-MX"/>
        </w:rPr>
        <w:t xml:space="preserve">controlar las comunicaciones y </w:t>
      </w:r>
      <w:r w:rsidRPr="001C4863">
        <w:rPr>
          <w:rFonts w:ascii="Arial" w:hAnsi="Arial" w:cs="Arial"/>
          <w:lang w:val="es-MX"/>
        </w:rPr>
        <w:t xml:space="preserve">restaurar y mantener los SS.PP.EE. en la población evacuada del área de operaciones, la prioridad de esfuerzo  será para </w:t>
      </w:r>
      <w:r w:rsidR="00662C02">
        <w:rPr>
          <w:rFonts w:ascii="Arial" w:hAnsi="Arial" w:cs="Arial"/>
          <w:lang w:val="es-MX"/>
        </w:rPr>
        <w:t>las agrupaciones de comunicaciones públicas y obras públicas</w:t>
      </w:r>
      <w:r w:rsidRPr="001C4863">
        <w:rPr>
          <w:rFonts w:ascii="Arial" w:hAnsi="Arial" w:cs="Arial"/>
          <w:lang w:val="es-MX"/>
        </w:rPr>
        <w:t>.</w:t>
      </w:r>
    </w:p>
    <w:p w:rsidR="004A51E0" w:rsidRPr="001C4863" w:rsidRDefault="004A51E0" w:rsidP="004A51E0">
      <w:pPr>
        <w:spacing w:after="0" w:line="240" w:lineRule="auto"/>
        <w:ind w:left="1418" w:hanging="567"/>
        <w:jc w:val="both"/>
        <w:rPr>
          <w:rFonts w:ascii="Arial" w:hAnsi="Arial" w:cs="Arial"/>
          <w:lang w:val="es-MX"/>
        </w:rPr>
      </w:pPr>
    </w:p>
    <w:p w:rsidR="004A51E0" w:rsidRPr="001C4863" w:rsidRDefault="004A51E0" w:rsidP="004A51E0">
      <w:pPr>
        <w:spacing w:after="0" w:line="240" w:lineRule="auto"/>
        <w:ind w:left="1418"/>
        <w:jc w:val="both"/>
        <w:rPr>
          <w:rFonts w:ascii="Arial" w:hAnsi="Arial" w:cs="Arial"/>
          <w:lang w:val="es-MX"/>
        </w:rPr>
      </w:pPr>
      <w:r w:rsidRPr="001C4863">
        <w:rPr>
          <w:rFonts w:ascii="Arial" w:hAnsi="Arial" w:cs="Arial"/>
          <w:lang w:val="es-MX"/>
        </w:rPr>
        <w:t xml:space="preserve">El enfoque de las funciones de Servicios Especiales estará orientado a evacuar a la </w:t>
      </w:r>
      <w:r w:rsidR="00FC2CF0" w:rsidRPr="001C4863">
        <w:rPr>
          <w:rFonts w:ascii="Arial" w:hAnsi="Arial" w:cs="Arial"/>
          <w:lang w:val="es-MX"/>
        </w:rPr>
        <w:t xml:space="preserve">población civil </w:t>
      </w:r>
      <w:r w:rsidR="00662C02">
        <w:rPr>
          <w:rFonts w:ascii="Arial" w:hAnsi="Arial" w:cs="Arial"/>
          <w:lang w:val="es-MX"/>
        </w:rPr>
        <w:t>del Teatro de Operaciones</w:t>
      </w:r>
      <w:r w:rsidRPr="001C4863">
        <w:rPr>
          <w:rFonts w:ascii="Arial" w:hAnsi="Arial" w:cs="Arial"/>
          <w:lang w:val="es-MX"/>
        </w:rPr>
        <w:t xml:space="preserve">, la prioridad del esfuerzo será para </w:t>
      </w:r>
      <w:r w:rsidR="00662C02">
        <w:rPr>
          <w:rFonts w:ascii="Arial" w:hAnsi="Arial" w:cs="Arial"/>
          <w:lang w:val="es-MX"/>
        </w:rPr>
        <w:t>la agrupación de</w:t>
      </w:r>
      <w:r w:rsidRPr="001C4863">
        <w:rPr>
          <w:rFonts w:ascii="Arial" w:hAnsi="Arial" w:cs="Arial"/>
          <w:lang w:val="es-MX"/>
        </w:rPr>
        <w:t xml:space="preserve"> Evacuación y Transporte Público. </w:t>
      </w:r>
    </w:p>
    <w:p w:rsidR="004A51E0" w:rsidRPr="001C4863" w:rsidRDefault="004A51E0" w:rsidP="004A51E0">
      <w:pPr>
        <w:spacing w:after="0" w:line="240" w:lineRule="auto"/>
        <w:ind w:left="1418" w:hanging="567"/>
        <w:jc w:val="both"/>
        <w:rPr>
          <w:rFonts w:ascii="Arial" w:hAnsi="Arial" w:cs="Arial"/>
          <w:lang w:val="es-MX"/>
        </w:rPr>
      </w:pPr>
    </w:p>
    <w:p w:rsidR="004A51E0" w:rsidRPr="001C4863" w:rsidRDefault="004A51E0" w:rsidP="004A51E0">
      <w:pPr>
        <w:spacing w:after="0" w:line="240" w:lineRule="auto"/>
        <w:ind w:left="1418" w:hanging="567"/>
        <w:jc w:val="both"/>
        <w:rPr>
          <w:rFonts w:ascii="Arial" w:hAnsi="Arial" w:cs="Arial"/>
          <w:lang w:val="es-MX"/>
        </w:rPr>
      </w:pPr>
      <w:r w:rsidRPr="001C4863">
        <w:rPr>
          <w:rFonts w:ascii="Arial" w:hAnsi="Arial" w:cs="Arial"/>
          <w:lang w:val="es-MX"/>
        </w:rPr>
        <w:tab/>
        <w:t xml:space="preserve">La operación de apoyo se desarrolla en las siguientes fases:    </w:t>
      </w:r>
    </w:p>
    <w:p w:rsidR="004A51E0" w:rsidRPr="001C4863" w:rsidRDefault="004A51E0" w:rsidP="004A51E0">
      <w:pPr>
        <w:autoSpaceDE w:val="0"/>
        <w:autoSpaceDN w:val="0"/>
        <w:adjustRightInd w:val="0"/>
        <w:spacing w:after="0" w:line="240" w:lineRule="auto"/>
        <w:ind w:left="1418" w:hanging="567"/>
        <w:jc w:val="both"/>
        <w:rPr>
          <w:rFonts w:ascii="Arial" w:hAnsi="Arial" w:cs="Arial"/>
          <w:b/>
          <w:bCs/>
          <w:color w:val="000000"/>
          <w:lang w:val="es-MX"/>
        </w:rPr>
      </w:pPr>
    </w:p>
    <w:p w:rsidR="004A51E0" w:rsidRPr="001C4863" w:rsidRDefault="004A51E0" w:rsidP="004A51E0">
      <w:pPr>
        <w:tabs>
          <w:tab w:val="left" w:pos="1418"/>
        </w:tabs>
        <w:suppressAutoHyphens/>
        <w:spacing w:after="0" w:line="240" w:lineRule="auto"/>
        <w:ind w:left="1418" w:right="-6" w:hanging="567"/>
        <w:jc w:val="both"/>
        <w:rPr>
          <w:rFonts w:ascii="Arial" w:hAnsi="Arial" w:cs="Arial"/>
          <w:b/>
          <w:i/>
          <w:spacing w:val="-3"/>
        </w:rPr>
      </w:pPr>
      <w:r w:rsidRPr="001C4863">
        <w:rPr>
          <w:rFonts w:ascii="Arial" w:hAnsi="Arial" w:cs="Arial"/>
          <w:b/>
          <w:spacing w:val="-3"/>
        </w:rPr>
        <w:tab/>
      </w:r>
      <w:r w:rsidR="00FC2CF0" w:rsidRPr="001C4863">
        <w:rPr>
          <w:rFonts w:ascii="Arial" w:hAnsi="Arial" w:cs="Arial"/>
          <w:b/>
          <w:i/>
          <w:spacing w:val="-3"/>
        </w:rPr>
        <w:t xml:space="preserve">Fase </w:t>
      </w:r>
      <w:r w:rsidR="008B75B0">
        <w:rPr>
          <w:rFonts w:ascii="Arial" w:hAnsi="Arial" w:cs="Arial"/>
          <w:b/>
          <w:i/>
          <w:spacing w:val="-3"/>
        </w:rPr>
        <w:t xml:space="preserve">I </w:t>
      </w:r>
      <w:r w:rsidR="008B75B0" w:rsidRPr="001C4863">
        <w:rPr>
          <w:rFonts w:ascii="Arial" w:hAnsi="Arial" w:cs="Arial"/>
          <w:b/>
          <w:i/>
          <w:spacing w:val="-3"/>
        </w:rPr>
        <w:t>(</w:t>
      </w:r>
      <w:r w:rsidR="008B75B0">
        <w:rPr>
          <w:rFonts w:ascii="Arial" w:hAnsi="Arial" w:cs="Arial"/>
          <w:b/>
          <w:i/>
          <w:spacing w:val="-3"/>
        </w:rPr>
        <w:t>Operaciones Especiales</w:t>
      </w:r>
      <w:r w:rsidRPr="001C4863">
        <w:rPr>
          <w:rFonts w:ascii="Arial" w:hAnsi="Arial" w:cs="Arial"/>
          <w:b/>
          <w:i/>
          <w:spacing w:val="-3"/>
        </w:rPr>
        <w:t xml:space="preserve">). </w:t>
      </w:r>
    </w:p>
    <w:p w:rsidR="004A51E0" w:rsidRPr="001C4863" w:rsidRDefault="004A51E0" w:rsidP="004A51E0">
      <w:pPr>
        <w:spacing w:after="0" w:line="240" w:lineRule="auto"/>
        <w:ind w:left="1418" w:hanging="567"/>
        <w:jc w:val="both"/>
        <w:rPr>
          <w:rFonts w:ascii="Arial" w:hAnsi="Arial" w:cs="Arial"/>
          <w:b/>
          <w:i/>
          <w:u w:val="single"/>
        </w:rPr>
      </w:pPr>
    </w:p>
    <w:p w:rsidR="004A51E0" w:rsidRPr="001C4863" w:rsidRDefault="004A51E0" w:rsidP="004A51E0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Arial" w:hAnsi="Arial" w:cs="Arial"/>
          <w:bCs/>
          <w:color w:val="000000"/>
        </w:rPr>
      </w:pPr>
      <w:r w:rsidRPr="001C4863">
        <w:rPr>
          <w:rFonts w:ascii="Arial" w:hAnsi="Arial" w:cs="Arial"/>
          <w:bCs/>
          <w:color w:val="000000"/>
        </w:rPr>
        <w:t xml:space="preserve">Esta fase se inicia  cuando </w:t>
      </w:r>
      <w:r w:rsidR="008B75B0">
        <w:rPr>
          <w:rFonts w:ascii="Arial" w:hAnsi="Arial" w:cs="Arial"/>
          <w:bCs/>
          <w:color w:val="000000"/>
        </w:rPr>
        <w:t>las FFEE. Realizan Operaciones Especiales a las Unidades de PUTRE y concluye cuando han cumplido la misión asignada a estos</w:t>
      </w:r>
      <w:r w:rsidRPr="001C4863">
        <w:rPr>
          <w:rFonts w:ascii="Arial" w:hAnsi="Arial" w:cs="Arial"/>
          <w:bCs/>
          <w:color w:val="000000"/>
        </w:rPr>
        <w:t>.</w:t>
      </w:r>
    </w:p>
    <w:p w:rsidR="004A51E0" w:rsidRPr="001C4863" w:rsidRDefault="004A51E0" w:rsidP="004A51E0">
      <w:pPr>
        <w:autoSpaceDE w:val="0"/>
        <w:autoSpaceDN w:val="0"/>
        <w:adjustRightInd w:val="0"/>
        <w:spacing w:after="0" w:line="240" w:lineRule="auto"/>
        <w:ind w:left="1418" w:hanging="567"/>
        <w:jc w:val="both"/>
        <w:rPr>
          <w:rFonts w:ascii="Arial" w:hAnsi="Arial" w:cs="Arial"/>
          <w:bCs/>
          <w:color w:val="000000"/>
        </w:rPr>
      </w:pPr>
    </w:p>
    <w:p w:rsidR="004A51E0" w:rsidRPr="001C4863" w:rsidRDefault="004A51E0" w:rsidP="004A51E0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Arial" w:hAnsi="Arial" w:cs="Arial"/>
          <w:bCs/>
          <w:color w:val="000000"/>
        </w:rPr>
      </w:pPr>
      <w:r w:rsidRPr="001C4863">
        <w:rPr>
          <w:rFonts w:ascii="Arial" w:hAnsi="Arial" w:cs="Arial"/>
          <w:bCs/>
          <w:color w:val="000000"/>
        </w:rPr>
        <w:t xml:space="preserve">El Enfoque de apoyo es  de Servicios Especiales y estará orientado principalmente a iniciar una evacuación de la población civil existente entre </w:t>
      </w:r>
      <w:r w:rsidR="008B75B0">
        <w:rPr>
          <w:rFonts w:ascii="Arial" w:hAnsi="Arial" w:cs="Arial"/>
          <w:bCs/>
          <w:color w:val="000000"/>
        </w:rPr>
        <w:t xml:space="preserve">el TO. a partir del D-6 (0500) </w:t>
      </w:r>
      <w:r w:rsidRPr="001C4863">
        <w:rPr>
          <w:rFonts w:ascii="Arial" w:hAnsi="Arial" w:cs="Arial"/>
          <w:bCs/>
          <w:color w:val="000000"/>
        </w:rPr>
        <w:t>dicha</w:t>
      </w:r>
      <w:r w:rsidR="001D0331" w:rsidRPr="001C4863">
        <w:rPr>
          <w:rFonts w:ascii="Arial" w:hAnsi="Arial" w:cs="Arial"/>
          <w:bCs/>
          <w:color w:val="000000"/>
        </w:rPr>
        <w:t xml:space="preserve"> evacuación se efectuará </w:t>
      </w:r>
      <w:r w:rsidR="007D36E4">
        <w:rPr>
          <w:rFonts w:ascii="Arial" w:hAnsi="Arial" w:cs="Arial"/>
          <w:bCs/>
          <w:color w:val="000000"/>
        </w:rPr>
        <w:t>hasta los centros de Refugiados o desplazados ubicados en</w:t>
      </w:r>
      <w:r w:rsidRPr="001C4863">
        <w:rPr>
          <w:rFonts w:ascii="Arial" w:hAnsi="Arial" w:cs="Arial"/>
          <w:bCs/>
          <w:color w:val="000000"/>
        </w:rPr>
        <w:t>:</w:t>
      </w:r>
    </w:p>
    <w:p w:rsidR="004A51E0" w:rsidRPr="001C4863" w:rsidRDefault="004A51E0" w:rsidP="004A51E0">
      <w:pPr>
        <w:autoSpaceDE w:val="0"/>
        <w:autoSpaceDN w:val="0"/>
        <w:adjustRightInd w:val="0"/>
        <w:spacing w:after="0" w:line="240" w:lineRule="auto"/>
        <w:ind w:left="1418" w:hanging="567"/>
        <w:jc w:val="both"/>
        <w:rPr>
          <w:rFonts w:ascii="Arial" w:hAnsi="Arial" w:cs="Arial"/>
          <w:bCs/>
          <w:color w:val="000000"/>
        </w:rPr>
      </w:pPr>
    </w:p>
    <w:p w:rsidR="007D36E4" w:rsidRDefault="007D36E4" w:rsidP="004A51E0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</w:rPr>
        <w:t>COCHABAMBA para el SUB TEATRO NORTE.</w:t>
      </w:r>
    </w:p>
    <w:p w:rsidR="007D36E4" w:rsidRDefault="007D36E4" w:rsidP="004A51E0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</w:rPr>
        <w:t>SUCRE para el SUB TEATRO CENTRAL</w:t>
      </w:r>
    </w:p>
    <w:p w:rsidR="004A51E0" w:rsidRPr="001C4863" w:rsidRDefault="007D36E4" w:rsidP="004A51E0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Arial" w:hAnsi="Arial" w:cs="Arial"/>
          <w:bCs/>
          <w:color w:val="000000"/>
        </w:rPr>
      </w:pPr>
      <w:r>
        <w:rPr>
          <w:rFonts w:ascii="Arial" w:hAnsi="Arial" w:cs="Arial"/>
        </w:rPr>
        <w:t>POTOSI para el SUB TEATRO SUR</w:t>
      </w:r>
      <w:r w:rsidR="006A3B9C" w:rsidRPr="001C4863">
        <w:rPr>
          <w:rFonts w:ascii="Arial" w:hAnsi="Arial" w:cs="Arial"/>
        </w:rPr>
        <w:t>.</w:t>
      </w:r>
    </w:p>
    <w:p w:rsidR="004A51E0" w:rsidRPr="001C4863" w:rsidRDefault="004A51E0" w:rsidP="001D033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/>
        </w:rPr>
      </w:pPr>
    </w:p>
    <w:p w:rsidR="004A51E0" w:rsidRPr="001C4863" w:rsidRDefault="004A51E0" w:rsidP="004A51E0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Arial" w:hAnsi="Arial" w:cs="Arial"/>
          <w:bCs/>
          <w:color w:val="000000"/>
        </w:rPr>
      </w:pPr>
      <w:r w:rsidRPr="001C4863">
        <w:rPr>
          <w:rFonts w:ascii="Arial" w:hAnsi="Arial" w:cs="Arial"/>
          <w:bCs/>
          <w:color w:val="000000"/>
        </w:rPr>
        <w:t xml:space="preserve">Se establece </w:t>
      </w:r>
      <w:r w:rsidR="007D36E4">
        <w:rPr>
          <w:rFonts w:ascii="Arial" w:hAnsi="Arial" w:cs="Arial"/>
          <w:bCs/>
          <w:color w:val="000000"/>
        </w:rPr>
        <w:t>los centros de Desplazados y refugiados</w:t>
      </w:r>
      <w:r w:rsidRPr="001C4863">
        <w:rPr>
          <w:rFonts w:ascii="Arial" w:hAnsi="Arial" w:cs="Arial"/>
          <w:bCs/>
          <w:color w:val="000000"/>
        </w:rPr>
        <w:t xml:space="preserve">, con la tarea de </w:t>
      </w:r>
      <w:r w:rsidR="007D36E4">
        <w:rPr>
          <w:rFonts w:ascii="Arial" w:hAnsi="Arial" w:cs="Arial"/>
          <w:bCs/>
          <w:color w:val="000000"/>
        </w:rPr>
        <w:t xml:space="preserve">recibir al </w:t>
      </w:r>
      <w:r w:rsidRPr="001C4863">
        <w:rPr>
          <w:rFonts w:ascii="Arial" w:hAnsi="Arial" w:cs="Arial"/>
          <w:bCs/>
          <w:color w:val="000000"/>
        </w:rPr>
        <w:t>personal civil, con el propósito de evitar que la misma interfiera en las operaciones militares de</w:t>
      </w:r>
      <w:r w:rsidR="007D36E4">
        <w:rPr>
          <w:rFonts w:ascii="Arial" w:hAnsi="Arial" w:cs="Arial"/>
          <w:bCs/>
          <w:color w:val="000000"/>
        </w:rPr>
        <w:t xml:space="preserve"> las FFTTTO</w:t>
      </w:r>
      <w:r w:rsidRPr="001C4863">
        <w:rPr>
          <w:rFonts w:ascii="Arial" w:hAnsi="Arial" w:cs="Arial"/>
          <w:bCs/>
          <w:color w:val="000000"/>
        </w:rPr>
        <w:t xml:space="preserve">, la prioridad del esfuerzo será llevada por </w:t>
      </w:r>
      <w:r w:rsidR="007D36E4">
        <w:rPr>
          <w:rFonts w:ascii="Arial" w:hAnsi="Arial" w:cs="Arial"/>
          <w:bCs/>
          <w:color w:val="000000"/>
        </w:rPr>
        <w:t>las agrupaciones de recepción del personal en los centros de refugiados</w:t>
      </w:r>
      <w:r w:rsidRPr="001C4863">
        <w:rPr>
          <w:rFonts w:ascii="Arial" w:hAnsi="Arial" w:cs="Arial"/>
          <w:bCs/>
          <w:color w:val="000000"/>
        </w:rPr>
        <w:t xml:space="preserve">, otros equipos funcionales realizan sus actividades en </w:t>
      </w:r>
      <w:r w:rsidR="007D36E4">
        <w:rPr>
          <w:rFonts w:ascii="Arial" w:hAnsi="Arial" w:cs="Arial"/>
          <w:bCs/>
          <w:color w:val="000000"/>
        </w:rPr>
        <w:t>el TO.</w:t>
      </w:r>
    </w:p>
    <w:p w:rsidR="004A51E0" w:rsidRPr="001C4863" w:rsidRDefault="004A51E0" w:rsidP="004A51E0">
      <w:pPr>
        <w:autoSpaceDE w:val="0"/>
        <w:autoSpaceDN w:val="0"/>
        <w:adjustRightInd w:val="0"/>
        <w:spacing w:after="0" w:line="240" w:lineRule="auto"/>
        <w:ind w:left="1418" w:hanging="567"/>
        <w:jc w:val="both"/>
        <w:rPr>
          <w:rFonts w:ascii="Arial" w:hAnsi="Arial" w:cs="Arial"/>
          <w:bCs/>
          <w:color w:val="000000"/>
        </w:rPr>
      </w:pPr>
    </w:p>
    <w:p w:rsidR="006A3B9C" w:rsidRPr="001C4863" w:rsidRDefault="006A3B9C" w:rsidP="006A3B9C">
      <w:pPr>
        <w:pStyle w:val="Textoindependiente3"/>
        <w:tabs>
          <w:tab w:val="left" w:pos="720"/>
          <w:tab w:val="left" w:pos="1440"/>
          <w:tab w:val="left" w:pos="2160"/>
          <w:tab w:val="left" w:pos="9000"/>
        </w:tabs>
        <w:spacing w:after="0"/>
        <w:ind w:left="1440"/>
        <w:jc w:val="both"/>
        <w:rPr>
          <w:rFonts w:ascii="Arial" w:hAnsi="Arial" w:cs="Arial"/>
          <w:b/>
          <w:i/>
          <w:sz w:val="22"/>
          <w:szCs w:val="22"/>
        </w:rPr>
      </w:pPr>
      <w:r w:rsidRPr="001C4863">
        <w:rPr>
          <w:rFonts w:ascii="Arial" w:hAnsi="Arial" w:cs="Arial"/>
          <w:b/>
          <w:i/>
          <w:sz w:val="22"/>
          <w:szCs w:val="22"/>
        </w:rPr>
        <w:t>Fase I</w:t>
      </w:r>
      <w:r w:rsidR="00065C93">
        <w:rPr>
          <w:rFonts w:ascii="Arial" w:hAnsi="Arial" w:cs="Arial"/>
          <w:b/>
          <w:i/>
          <w:sz w:val="22"/>
          <w:szCs w:val="22"/>
        </w:rPr>
        <w:t>I</w:t>
      </w:r>
      <w:r w:rsidRPr="001C4863">
        <w:rPr>
          <w:rFonts w:ascii="Arial" w:hAnsi="Arial" w:cs="Arial"/>
          <w:b/>
          <w:i/>
          <w:sz w:val="22"/>
          <w:szCs w:val="22"/>
        </w:rPr>
        <w:t xml:space="preserve">  Des</w:t>
      </w:r>
      <w:r w:rsidR="00065C93">
        <w:rPr>
          <w:rFonts w:ascii="Arial" w:hAnsi="Arial" w:cs="Arial"/>
          <w:b/>
          <w:i/>
          <w:sz w:val="22"/>
          <w:szCs w:val="22"/>
        </w:rPr>
        <w:t>pliegue</w:t>
      </w:r>
      <w:r w:rsidRPr="001C4863">
        <w:rPr>
          <w:rFonts w:ascii="Arial" w:hAnsi="Arial" w:cs="Arial"/>
          <w:b/>
          <w:i/>
          <w:sz w:val="22"/>
          <w:szCs w:val="22"/>
        </w:rPr>
        <w:t>.</w:t>
      </w:r>
    </w:p>
    <w:p w:rsidR="006A3B9C" w:rsidRPr="001C4863" w:rsidRDefault="006A3B9C" w:rsidP="006A3B9C">
      <w:pPr>
        <w:pStyle w:val="Textoindependiente3"/>
        <w:tabs>
          <w:tab w:val="left" w:pos="9000"/>
        </w:tabs>
        <w:spacing w:after="0"/>
        <w:ind w:left="1440" w:hanging="567"/>
        <w:jc w:val="both"/>
        <w:rPr>
          <w:rFonts w:ascii="Arial" w:hAnsi="Arial" w:cs="Arial"/>
          <w:sz w:val="22"/>
          <w:szCs w:val="22"/>
        </w:rPr>
      </w:pPr>
    </w:p>
    <w:p w:rsidR="006A3B9C" w:rsidRPr="001C4863" w:rsidRDefault="006A3B9C" w:rsidP="006A3B9C">
      <w:pPr>
        <w:spacing w:after="0" w:line="240" w:lineRule="auto"/>
        <w:ind w:left="1440"/>
        <w:jc w:val="both"/>
        <w:rPr>
          <w:rFonts w:ascii="Arial" w:hAnsi="Arial" w:cs="Arial"/>
        </w:rPr>
      </w:pPr>
      <w:r w:rsidRPr="001C4863">
        <w:rPr>
          <w:rFonts w:ascii="Arial" w:hAnsi="Arial" w:cs="Arial"/>
        </w:rPr>
        <w:t>Esta fase se inicia cuando l</w:t>
      </w:r>
      <w:r w:rsidR="00065C93">
        <w:rPr>
          <w:rFonts w:ascii="Arial" w:hAnsi="Arial" w:cs="Arial"/>
        </w:rPr>
        <w:t>osCE. Realizan el desplazamiento hacia sus sectores de responsabilidad para iniciar las operaciones</w:t>
      </w:r>
      <w:r w:rsidRPr="001C4863">
        <w:rPr>
          <w:rFonts w:ascii="Arial" w:hAnsi="Arial" w:cs="Arial"/>
        </w:rPr>
        <w:t xml:space="preserve">. </w:t>
      </w:r>
    </w:p>
    <w:p w:rsidR="006A3B9C" w:rsidRPr="001C4863" w:rsidRDefault="006A3B9C" w:rsidP="006A3B9C">
      <w:pPr>
        <w:pStyle w:val="Textoindependiente3"/>
        <w:tabs>
          <w:tab w:val="left" w:pos="9000"/>
        </w:tabs>
        <w:spacing w:after="0"/>
        <w:ind w:left="1440" w:hanging="567"/>
        <w:jc w:val="both"/>
        <w:rPr>
          <w:rFonts w:ascii="Arial" w:hAnsi="Arial" w:cs="Arial"/>
          <w:sz w:val="22"/>
          <w:szCs w:val="22"/>
        </w:rPr>
      </w:pPr>
    </w:p>
    <w:p w:rsidR="001F562E" w:rsidRPr="001C4863" w:rsidRDefault="001F562E" w:rsidP="001F562E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Arial" w:hAnsi="Arial" w:cs="Arial"/>
          <w:bCs/>
          <w:color w:val="000000"/>
        </w:rPr>
      </w:pPr>
      <w:r w:rsidRPr="001C4863">
        <w:rPr>
          <w:rFonts w:ascii="Arial" w:hAnsi="Arial" w:cs="Arial"/>
          <w:bCs/>
          <w:color w:val="000000"/>
        </w:rPr>
        <w:t xml:space="preserve">El Enfoque de apoyo es  de Servicios Especiales y estará orientado a </w:t>
      </w:r>
      <w:r>
        <w:rPr>
          <w:rFonts w:ascii="Arial" w:hAnsi="Arial" w:cs="Arial"/>
          <w:bCs/>
          <w:color w:val="000000"/>
        </w:rPr>
        <w:t xml:space="preserve">continuar la </w:t>
      </w:r>
      <w:r w:rsidRPr="001C4863">
        <w:rPr>
          <w:rFonts w:ascii="Arial" w:hAnsi="Arial" w:cs="Arial"/>
          <w:bCs/>
          <w:color w:val="000000"/>
        </w:rPr>
        <w:t xml:space="preserve">evacuación de la población civil existente entre </w:t>
      </w:r>
      <w:r>
        <w:rPr>
          <w:rFonts w:ascii="Arial" w:hAnsi="Arial" w:cs="Arial"/>
          <w:bCs/>
          <w:color w:val="000000"/>
        </w:rPr>
        <w:t>el TO. hacia los Centros de Refugiados o Desplazados</w:t>
      </w:r>
      <w:r w:rsidRPr="001C4863">
        <w:rPr>
          <w:rFonts w:ascii="Arial" w:hAnsi="Arial" w:cs="Arial"/>
          <w:bCs/>
          <w:color w:val="000000"/>
        </w:rPr>
        <w:t>, con el propósito de evitar que interfiera en las operaciones militares de</w:t>
      </w:r>
      <w:r>
        <w:rPr>
          <w:rFonts w:ascii="Arial" w:hAnsi="Arial" w:cs="Arial"/>
          <w:bCs/>
          <w:color w:val="000000"/>
        </w:rPr>
        <w:t xml:space="preserve"> las FFTTTO.</w:t>
      </w:r>
    </w:p>
    <w:p w:rsidR="001F562E" w:rsidRDefault="001F562E" w:rsidP="006C5B04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Arial" w:hAnsi="Arial" w:cs="Arial"/>
          <w:bCs/>
          <w:color w:val="000000"/>
        </w:rPr>
      </w:pPr>
    </w:p>
    <w:p w:rsidR="007A35C2" w:rsidRDefault="007A35C2" w:rsidP="006C5B04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Arial" w:hAnsi="Arial" w:cs="Arial"/>
          <w:bCs/>
          <w:color w:val="000000"/>
        </w:rPr>
      </w:pPr>
    </w:p>
    <w:p w:rsidR="007A35C2" w:rsidRDefault="007A35C2" w:rsidP="006C5B04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Arial" w:hAnsi="Arial" w:cs="Arial"/>
          <w:bCs/>
          <w:color w:val="000000"/>
        </w:rPr>
      </w:pPr>
    </w:p>
    <w:p w:rsidR="007A35C2" w:rsidRDefault="007A35C2" w:rsidP="006C5B04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Arial" w:hAnsi="Arial" w:cs="Arial"/>
          <w:bCs/>
          <w:color w:val="000000"/>
        </w:rPr>
      </w:pPr>
    </w:p>
    <w:p w:rsidR="006A3B9C" w:rsidRPr="001C4863" w:rsidRDefault="006A3B9C" w:rsidP="006A3B9C">
      <w:pPr>
        <w:pStyle w:val="Textoindependiente3"/>
        <w:tabs>
          <w:tab w:val="left" w:pos="720"/>
          <w:tab w:val="left" w:pos="1440"/>
          <w:tab w:val="left" w:pos="2160"/>
          <w:tab w:val="left" w:pos="9000"/>
        </w:tabs>
        <w:spacing w:after="0"/>
        <w:ind w:left="1440"/>
        <w:jc w:val="both"/>
        <w:rPr>
          <w:rFonts w:ascii="Arial" w:hAnsi="Arial" w:cs="Arial"/>
          <w:b/>
          <w:i/>
          <w:sz w:val="22"/>
          <w:szCs w:val="22"/>
        </w:rPr>
      </w:pPr>
      <w:r w:rsidRPr="001C4863">
        <w:rPr>
          <w:rFonts w:ascii="Arial" w:hAnsi="Arial" w:cs="Arial"/>
          <w:b/>
          <w:i/>
          <w:sz w:val="22"/>
          <w:szCs w:val="22"/>
        </w:rPr>
        <w:t>Fase II</w:t>
      </w:r>
      <w:r w:rsidR="00F83E84">
        <w:rPr>
          <w:rFonts w:ascii="Arial" w:hAnsi="Arial" w:cs="Arial"/>
          <w:b/>
          <w:i/>
          <w:sz w:val="22"/>
          <w:szCs w:val="22"/>
        </w:rPr>
        <w:t>IAtaque y destrucción.</w:t>
      </w:r>
    </w:p>
    <w:p w:rsidR="006A3B9C" w:rsidRPr="001C4863" w:rsidRDefault="006A3B9C" w:rsidP="006A3B9C">
      <w:pPr>
        <w:pStyle w:val="Textoindependiente3"/>
        <w:tabs>
          <w:tab w:val="left" w:pos="9000"/>
        </w:tabs>
        <w:spacing w:after="0"/>
        <w:ind w:left="1440" w:hanging="567"/>
        <w:jc w:val="both"/>
        <w:rPr>
          <w:rFonts w:ascii="Arial" w:hAnsi="Arial" w:cs="Arial"/>
          <w:sz w:val="22"/>
          <w:szCs w:val="22"/>
        </w:rPr>
      </w:pPr>
    </w:p>
    <w:p w:rsidR="006A3B9C" w:rsidRPr="001C4863" w:rsidRDefault="006A3B9C" w:rsidP="006A3B9C">
      <w:pPr>
        <w:spacing w:after="0" w:line="240" w:lineRule="auto"/>
        <w:ind w:left="1440"/>
        <w:jc w:val="both"/>
        <w:rPr>
          <w:rFonts w:ascii="Arial" w:hAnsi="Arial" w:cs="Arial"/>
        </w:rPr>
      </w:pPr>
      <w:r w:rsidRPr="001C4863">
        <w:rPr>
          <w:rFonts w:ascii="Arial" w:hAnsi="Arial" w:cs="Arial"/>
        </w:rPr>
        <w:t xml:space="preserve">Esta fase se inicia cuando el </w:t>
      </w:r>
      <w:r w:rsidR="006226B5">
        <w:rPr>
          <w:rFonts w:ascii="Arial" w:hAnsi="Arial" w:cs="Arial"/>
        </w:rPr>
        <w:t xml:space="preserve">CE. </w:t>
      </w:r>
      <w:r w:rsidR="006226B5" w:rsidRPr="001C4863">
        <w:rPr>
          <w:rFonts w:ascii="Arial" w:hAnsi="Arial" w:cs="Arial"/>
        </w:rPr>
        <w:t>A</w:t>
      </w:r>
      <w:r w:rsidRPr="001C4863">
        <w:rPr>
          <w:rFonts w:ascii="Arial" w:hAnsi="Arial" w:cs="Arial"/>
        </w:rPr>
        <w:t>ta</w:t>
      </w:r>
      <w:r w:rsidR="006226B5">
        <w:rPr>
          <w:rFonts w:ascii="Arial" w:hAnsi="Arial" w:cs="Arial"/>
        </w:rPr>
        <w:t xml:space="preserve">ca a las Unidades de COROCORO y CURAHUARA DE CARANGAS </w:t>
      </w:r>
      <w:r w:rsidRPr="001C4863">
        <w:rPr>
          <w:rFonts w:ascii="Arial" w:hAnsi="Arial" w:cs="Arial"/>
        </w:rPr>
        <w:t xml:space="preserve">y finaliza cuando </w:t>
      </w:r>
      <w:r w:rsidR="006226B5">
        <w:rPr>
          <w:rFonts w:ascii="Arial" w:hAnsi="Arial" w:cs="Arial"/>
        </w:rPr>
        <w:t xml:space="preserve">estos hayan sido derrotados </w:t>
      </w:r>
      <w:r w:rsidRPr="001C4863">
        <w:rPr>
          <w:rFonts w:ascii="Arial" w:hAnsi="Arial" w:cs="Arial"/>
        </w:rPr>
        <w:t xml:space="preserve">por nuestras unidades. </w:t>
      </w:r>
    </w:p>
    <w:p w:rsidR="006C5B04" w:rsidRPr="001C4863" w:rsidRDefault="006C5B04" w:rsidP="006C5B04">
      <w:pPr>
        <w:spacing w:after="0" w:line="240" w:lineRule="auto"/>
        <w:ind w:left="1440"/>
        <w:jc w:val="both"/>
        <w:rPr>
          <w:rFonts w:ascii="Arial" w:hAnsi="Arial" w:cs="Arial"/>
        </w:rPr>
      </w:pPr>
    </w:p>
    <w:p w:rsidR="0078772E" w:rsidRPr="00717D5D" w:rsidRDefault="001D037F" w:rsidP="006A3B9C">
      <w:pPr>
        <w:pStyle w:val="Textoindependiente3"/>
        <w:tabs>
          <w:tab w:val="left" w:pos="720"/>
          <w:tab w:val="left" w:pos="1440"/>
          <w:tab w:val="left" w:pos="2160"/>
          <w:tab w:val="left" w:pos="9000"/>
        </w:tabs>
        <w:spacing w:after="0"/>
        <w:ind w:left="1440"/>
        <w:jc w:val="both"/>
        <w:rPr>
          <w:rFonts w:ascii="Arial" w:hAnsi="Arial" w:cs="Arial"/>
          <w:bCs/>
          <w:color w:val="000000"/>
          <w:sz w:val="24"/>
        </w:rPr>
      </w:pPr>
      <w:r>
        <w:rPr>
          <w:rFonts w:ascii="Arial" w:hAnsi="Arial" w:cs="Arial"/>
          <w:bCs/>
          <w:color w:val="000000"/>
          <w:sz w:val="24"/>
        </w:rPr>
        <w:t xml:space="preserve">El Enfoque de apoyo es </w:t>
      </w:r>
      <w:r w:rsidR="00717D5D" w:rsidRPr="00717D5D">
        <w:rPr>
          <w:rFonts w:ascii="Arial" w:hAnsi="Arial" w:cs="Arial"/>
          <w:bCs/>
          <w:color w:val="000000"/>
          <w:sz w:val="24"/>
        </w:rPr>
        <w:t xml:space="preserve">de Servicios Especiales y estará orientado a </w:t>
      </w:r>
      <w:r>
        <w:rPr>
          <w:rFonts w:ascii="Arial" w:hAnsi="Arial" w:cs="Arial"/>
          <w:bCs/>
          <w:color w:val="000000"/>
          <w:sz w:val="24"/>
        </w:rPr>
        <w:t>mantener las principales vías de comunicación, mantener las obras públicas de las poblaciones del TO. asi como Economía para mantener el abastecimiento civil y mantener el comercio e industria en las poblaciones</w:t>
      </w:r>
      <w:r w:rsidR="00717D5D" w:rsidRPr="00717D5D">
        <w:rPr>
          <w:rFonts w:ascii="Arial" w:hAnsi="Arial" w:cs="Arial"/>
          <w:bCs/>
          <w:color w:val="000000"/>
          <w:sz w:val="24"/>
        </w:rPr>
        <w:t>.</w:t>
      </w:r>
    </w:p>
    <w:p w:rsidR="00717D5D" w:rsidRPr="001C4863" w:rsidRDefault="00717D5D" w:rsidP="006A3B9C">
      <w:pPr>
        <w:pStyle w:val="Textoindependiente3"/>
        <w:tabs>
          <w:tab w:val="left" w:pos="720"/>
          <w:tab w:val="left" w:pos="1440"/>
          <w:tab w:val="left" w:pos="2160"/>
          <w:tab w:val="left" w:pos="9000"/>
        </w:tabs>
        <w:spacing w:after="0"/>
        <w:ind w:left="1440"/>
        <w:jc w:val="both"/>
        <w:rPr>
          <w:rFonts w:ascii="Arial" w:hAnsi="Arial" w:cs="Arial"/>
          <w:b/>
          <w:i/>
          <w:sz w:val="22"/>
          <w:szCs w:val="22"/>
        </w:rPr>
      </w:pPr>
    </w:p>
    <w:p w:rsidR="006A3B9C" w:rsidRPr="001C4863" w:rsidRDefault="006226B5" w:rsidP="006A3B9C">
      <w:pPr>
        <w:pStyle w:val="Textoindependiente3"/>
        <w:tabs>
          <w:tab w:val="left" w:pos="720"/>
          <w:tab w:val="left" w:pos="1440"/>
          <w:tab w:val="left" w:pos="2160"/>
          <w:tab w:val="left" w:pos="9000"/>
        </w:tabs>
        <w:spacing w:after="0"/>
        <w:ind w:left="1440"/>
        <w:jc w:val="both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>Fase IV Restitución de la Línea de frontera</w:t>
      </w:r>
      <w:r w:rsidR="006A3B9C" w:rsidRPr="001C4863">
        <w:rPr>
          <w:rFonts w:ascii="Arial" w:hAnsi="Arial" w:cs="Arial"/>
          <w:b/>
          <w:i/>
          <w:sz w:val="22"/>
          <w:szCs w:val="22"/>
        </w:rPr>
        <w:t>.</w:t>
      </w:r>
    </w:p>
    <w:p w:rsidR="006A3B9C" w:rsidRPr="001C4863" w:rsidRDefault="006A3B9C" w:rsidP="006A3B9C">
      <w:pPr>
        <w:pStyle w:val="Textoindependiente3"/>
        <w:tabs>
          <w:tab w:val="left" w:pos="9000"/>
        </w:tabs>
        <w:spacing w:after="0"/>
        <w:ind w:left="1440" w:hanging="567"/>
        <w:jc w:val="both"/>
        <w:rPr>
          <w:rFonts w:ascii="Arial" w:hAnsi="Arial" w:cs="Arial"/>
          <w:sz w:val="22"/>
          <w:szCs w:val="22"/>
        </w:rPr>
      </w:pPr>
    </w:p>
    <w:p w:rsidR="006A3B9C" w:rsidRPr="001C4863" w:rsidRDefault="006A3B9C" w:rsidP="006A3B9C">
      <w:pPr>
        <w:spacing w:after="0" w:line="240" w:lineRule="auto"/>
        <w:ind w:left="1440"/>
        <w:jc w:val="both"/>
        <w:rPr>
          <w:rFonts w:ascii="Arial" w:hAnsi="Arial" w:cs="Arial"/>
        </w:rPr>
      </w:pPr>
      <w:r w:rsidRPr="001C4863">
        <w:rPr>
          <w:rFonts w:ascii="Arial" w:hAnsi="Arial" w:cs="Arial"/>
        </w:rPr>
        <w:t xml:space="preserve">Esta fase se inicia cuando las unidades enemigas son destruidas y las  Divisiones ocupan posiciones sobre límite fronterizo y se estabiliza el área de conflicto. </w:t>
      </w:r>
    </w:p>
    <w:p w:rsidR="006A3B9C" w:rsidRPr="001C4863" w:rsidRDefault="006A3B9C" w:rsidP="006A3B9C">
      <w:pPr>
        <w:pStyle w:val="Textoindependiente3"/>
        <w:tabs>
          <w:tab w:val="left" w:pos="9000"/>
        </w:tabs>
        <w:spacing w:after="0"/>
        <w:ind w:left="1440" w:hanging="567"/>
        <w:jc w:val="both"/>
        <w:rPr>
          <w:rFonts w:ascii="Arial" w:hAnsi="Arial" w:cs="Arial"/>
          <w:sz w:val="22"/>
          <w:szCs w:val="22"/>
        </w:rPr>
      </w:pPr>
    </w:p>
    <w:p w:rsidR="006226B5" w:rsidRDefault="006226B5" w:rsidP="006C5B04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Arial" w:hAnsi="Arial" w:cs="Arial"/>
          <w:bCs/>
          <w:color w:val="000000"/>
        </w:rPr>
      </w:pPr>
      <w:r w:rsidRPr="001C4863">
        <w:rPr>
          <w:rFonts w:ascii="Arial" w:hAnsi="Arial" w:cs="Arial"/>
          <w:bCs/>
          <w:color w:val="000000"/>
        </w:rPr>
        <w:t>No existe variación a la fase anterior.</w:t>
      </w:r>
    </w:p>
    <w:p w:rsidR="006226B5" w:rsidRDefault="006226B5" w:rsidP="006C5B04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Arial" w:hAnsi="Arial" w:cs="Arial"/>
          <w:bCs/>
          <w:color w:val="000000"/>
        </w:rPr>
      </w:pPr>
    </w:p>
    <w:p w:rsidR="006226B5" w:rsidRPr="001C4863" w:rsidRDefault="006226B5" w:rsidP="006226B5">
      <w:pPr>
        <w:pStyle w:val="Textoindependiente3"/>
        <w:tabs>
          <w:tab w:val="left" w:pos="720"/>
          <w:tab w:val="left" w:pos="1440"/>
          <w:tab w:val="left" w:pos="2160"/>
          <w:tab w:val="left" w:pos="9000"/>
        </w:tabs>
        <w:spacing w:after="0"/>
        <w:ind w:left="1440"/>
        <w:jc w:val="both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>Fase V</w:t>
      </w:r>
      <w:r w:rsidR="00BF59B9">
        <w:rPr>
          <w:rFonts w:ascii="Arial" w:hAnsi="Arial" w:cs="Arial"/>
          <w:b/>
          <w:i/>
          <w:sz w:val="22"/>
          <w:szCs w:val="22"/>
        </w:rPr>
        <w:t xml:space="preserve"> </w:t>
      </w:r>
      <w:bookmarkStart w:id="0" w:name="_GoBack"/>
      <w:bookmarkEnd w:id="0"/>
      <w:r>
        <w:rPr>
          <w:rFonts w:ascii="Arial" w:hAnsi="Arial" w:cs="Arial"/>
          <w:b/>
          <w:i/>
          <w:sz w:val="22"/>
          <w:szCs w:val="22"/>
        </w:rPr>
        <w:t>Estabilización</w:t>
      </w:r>
      <w:r w:rsidRPr="001C4863">
        <w:rPr>
          <w:rFonts w:ascii="Arial" w:hAnsi="Arial" w:cs="Arial"/>
          <w:b/>
          <w:i/>
          <w:sz w:val="22"/>
          <w:szCs w:val="22"/>
        </w:rPr>
        <w:t>.</w:t>
      </w:r>
    </w:p>
    <w:p w:rsidR="006226B5" w:rsidRDefault="006226B5" w:rsidP="006C5B04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Arial" w:hAnsi="Arial" w:cs="Arial"/>
          <w:bCs/>
          <w:color w:val="000000"/>
        </w:rPr>
      </w:pPr>
    </w:p>
    <w:p w:rsidR="006226B5" w:rsidRDefault="00BE7213" w:rsidP="006C5B04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Arial" w:hAnsi="Arial" w:cs="Arial"/>
        </w:rPr>
      </w:pPr>
      <w:r w:rsidRPr="001C4863">
        <w:rPr>
          <w:rFonts w:ascii="Arial" w:hAnsi="Arial" w:cs="Arial"/>
        </w:rPr>
        <w:t xml:space="preserve">Esta fase se inicia cuando las unidades enemigas son destruidas y </w:t>
      </w:r>
      <w:r>
        <w:rPr>
          <w:rFonts w:ascii="Arial" w:hAnsi="Arial" w:cs="Arial"/>
        </w:rPr>
        <w:t xml:space="preserve">los CE. </w:t>
      </w:r>
      <w:r w:rsidRPr="001C4863">
        <w:rPr>
          <w:rFonts w:ascii="Arial" w:hAnsi="Arial" w:cs="Arial"/>
        </w:rPr>
        <w:t>ocupan posiciones sobre límite fronterizo y se estabiliza el área de conflicto.</w:t>
      </w:r>
    </w:p>
    <w:p w:rsidR="00BE7213" w:rsidRDefault="00BE7213" w:rsidP="006C5B04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Arial" w:hAnsi="Arial" w:cs="Arial"/>
          <w:bCs/>
          <w:color w:val="000000"/>
        </w:rPr>
      </w:pPr>
    </w:p>
    <w:p w:rsidR="004A51E0" w:rsidRPr="001C4863" w:rsidRDefault="00AE0865" w:rsidP="006C5B04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Cs/>
          <w:color w:val="000000"/>
        </w:rPr>
        <w:t xml:space="preserve">AC/GM asignan agrupaciones a los CEI, II y III </w:t>
      </w:r>
      <w:r w:rsidR="006A3B9C" w:rsidRPr="001C4863">
        <w:rPr>
          <w:rFonts w:ascii="Arial" w:hAnsi="Arial" w:cs="Arial"/>
          <w:bCs/>
          <w:color w:val="000000"/>
        </w:rPr>
        <w:t xml:space="preserve"> el </w:t>
      </w:r>
      <w:r w:rsidR="004A51E0" w:rsidRPr="001C4863">
        <w:rPr>
          <w:rFonts w:ascii="Arial" w:hAnsi="Arial" w:cs="Arial"/>
          <w:bCs/>
          <w:color w:val="000000"/>
        </w:rPr>
        <w:t xml:space="preserve"> Enfoque </w:t>
      </w:r>
      <w:r w:rsidR="006C5B04" w:rsidRPr="001C4863">
        <w:rPr>
          <w:rFonts w:ascii="Arial" w:hAnsi="Arial" w:cs="Arial"/>
          <w:bCs/>
          <w:color w:val="000000"/>
        </w:rPr>
        <w:t>de apoyo es</w:t>
      </w:r>
      <w:r>
        <w:rPr>
          <w:rFonts w:ascii="Arial" w:hAnsi="Arial" w:cs="Arial"/>
          <w:bCs/>
          <w:color w:val="000000"/>
        </w:rPr>
        <w:t>ta orientado a</w:t>
      </w:r>
      <w:r w:rsidR="006C5B04" w:rsidRPr="001C4863">
        <w:rPr>
          <w:rFonts w:ascii="Arial" w:hAnsi="Arial" w:cs="Arial"/>
          <w:bCs/>
          <w:color w:val="000000"/>
        </w:rPr>
        <w:t xml:space="preserve"> Gobierno, Economía,</w:t>
      </w:r>
      <w:r w:rsidR="004A51E0" w:rsidRPr="001C4863">
        <w:rPr>
          <w:rFonts w:ascii="Arial" w:hAnsi="Arial" w:cs="Arial"/>
          <w:bCs/>
          <w:color w:val="000000"/>
        </w:rPr>
        <w:t xml:space="preserve"> Servicios</w:t>
      </w:r>
      <w:r w:rsidR="006C5B04" w:rsidRPr="001C4863">
        <w:rPr>
          <w:rFonts w:ascii="Arial" w:hAnsi="Arial" w:cs="Arial"/>
          <w:bCs/>
          <w:color w:val="000000"/>
        </w:rPr>
        <w:t xml:space="preserve"> Públicos y </w:t>
      </w:r>
      <w:r w:rsidR="004A51E0" w:rsidRPr="001C4863">
        <w:rPr>
          <w:rFonts w:ascii="Arial" w:hAnsi="Arial" w:cs="Arial"/>
          <w:bCs/>
          <w:color w:val="000000"/>
        </w:rPr>
        <w:t xml:space="preserve"> Especiales, </w:t>
      </w:r>
      <w:r>
        <w:rPr>
          <w:rFonts w:ascii="Arial" w:hAnsi="Arial" w:cs="Arial"/>
          <w:bCs/>
          <w:color w:val="000000"/>
        </w:rPr>
        <w:t>realizará principalmente la evaluación de daños, restablecimiento de servicios básicos y crear las condiciones mínimas de vida y retornar a la población civil a sus lugares de origen</w:t>
      </w:r>
      <w:r w:rsidR="006C5B04" w:rsidRPr="001C4863">
        <w:rPr>
          <w:rFonts w:ascii="Arial" w:hAnsi="Arial" w:cs="Arial"/>
          <w:bCs/>
          <w:color w:val="000000"/>
        </w:rPr>
        <w:t>.</w:t>
      </w:r>
    </w:p>
    <w:p w:rsidR="004A51E0" w:rsidRPr="001C4863" w:rsidRDefault="004A51E0" w:rsidP="004A51E0">
      <w:pPr>
        <w:spacing w:after="0" w:line="240" w:lineRule="auto"/>
        <w:jc w:val="both"/>
        <w:rPr>
          <w:rFonts w:ascii="Arial" w:hAnsi="Arial" w:cs="Arial"/>
          <w:bCs/>
        </w:rPr>
      </w:pPr>
    </w:p>
    <w:p w:rsidR="004A51E0" w:rsidRPr="001C4863" w:rsidRDefault="004A51E0" w:rsidP="004A51E0">
      <w:pPr>
        <w:spacing w:after="0" w:line="240" w:lineRule="auto"/>
        <w:ind w:left="1418" w:hanging="567"/>
        <w:jc w:val="both"/>
        <w:rPr>
          <w:rFonts w:ascii="Arial" w:hAnsi="Arial" w:cs="Arial"/>
          <w:b/>
          <w:bCs/>
          <w:i/>
        </w:rPr>
      </w:pPr>
      <w:r w:rsidRPr="001C4863">
        <w:rPr>
          <w:rFonts w:ascii="Arial" w:hAnsi="Arial" w:cs="Arial"/>
          <w:b/>
          <w:bCs/>
        </w:rPr>
        <w:t>B.-</w:t>
      </w:r>
      <w:r w:rsidRPr="001C4863">
        <w:rPr>
          <w:rFonts w:ascii="Arial" w:hAnsi="Arial" w:cs="Arial"/>
          <w:b/>
          <w:bCs/>
        </w:rPr>
        <w:tab/>
      </w:r>
      <w:r w:rsidRPr="001C4863">
        <w:rPr>
          <w:rFonts w:ascii="Arial" w:hAnsi="Arial" w:cs="Arial"/>
          <w:b/>
          <w:bCs/>
          <w:u w:val="single"/>
        </w:rPr>
        <w:t xml:space="preserve">Tareas para </w:t>
      </w:r>
      <w:r w:rsidR="007D21B8">
        <w:rPr>
          <w:rFonts w:ascii="Arial" w:hAnsi="Arial" w:cs="Arial"/>
          <w:b/>
          <w:bCs/>
          <w:u w:val="single"/>
        </w:rPr>
        <w:t>las Agrupaciones de AC/GM</w:t>
      </w:r>
      <w:r w:rsidR="00EC379E" w:rsidRPr="001C4863">
        <w:rPr>
          <w:rFonts w:ascii="Arial" w:hAnsi="Arial" w:cs="Arial"/>
          <w:b/>
          <w:bCs/>
          <w:i/>
        </w:rPr>
        <w:t xml:space="preserve">(Vigente Fase </w:t>
      </w:r>
      <w:r w:rsidR="007D21B8">
        <w:rPr>
          <w:rFonts w:ascii="Arial" w:hAnsi="Arial" w:cs="Arial"/>
          <w:b/>
          <w:bCs/>
          <w:i/>
        </w:rPr>
        <w:t xml:space="preserve">I al </w:t>
      </w:r>
      <w:r w:rsidR="00EC379E" w:rsidRPr="001C4863">
        <w:rPr>
          <w:rFonts w:ascii="Arial" w:hAnsi="Arial" w:cs="Arial"/>
          <w:b/>
          <w:bCs/>
          <w:i/>
        </w:rPr>
        <w:t>II).</w:t>
      </w:r>
    </w:p>
    <w:p w:rsidR="00EC379E" w:rsidRPr="001C4863" w:rsidRDefault="004A51E0" w:rsidP="00EC379E">
      <w:pPr>
        <w:spacing w:after="0" w:line="240" w:lineRule="auto"/>
        <w:ind w:left="1418" w:hanging="567"/>
        <w:jc w:val="both"/>
        <w:rPr>
          <w:rFonts w:ascii="Arial" w:hAnsi="Arial" w:cs="Arial"/>
          <w:b/>
          <w:bCs/>
        </w:rPr>
      </w:pPr>
      <w:r w:rsidRPr="001C4863">
        <w:rPr>
          <w:rFonts w:ascii="Arial" w:hAnsi="Arial" w:cs="Arial"/>
          <w:b/>
          <w:bCs/>
        </w:rPr>
        <w:tab/>
      </w:r>
    </w:p>
    <w:p w:rsidR="004A51E0" w:rsidRPr="001C4863" w:rsidRDefault="004A51E0" w:rsidP="00EC379E">
      <w:pPr>
        <w:pStyle w:val="Prrafodelista"/>
        <w:numPr>
          <w:ilvl w:val="0"/>
          <w:numId w:val="33"/>
        </w:numPr>
        <w:spacing w:after="0" w:line="240" w:lineRule="auto"/>
        <w:jc w:val="both"/>
        <w:rPr>
          <w:rFonts w:ascii="Arial" w:hAnsi="Arial" w:cs="Arial"/>
          <w:b/>
          <w:bCs/>
        </w:rPr>
      </w:pPr>
      <w:r w:rsidRPr="001C4863">
        <w:rPr>
          <w:rFonts w:ascii="Arial" w:hAnsi="Arial" w:cs="Arial"/>
          <w:b/>
          <w:bCs/>
        </w:rPr>
        <w:t>En la Función de Gobierno.</w:t>
      </w:r>
    </w:p>
    <w:p w:rsidR="004A51E0" w:rsidRPr="001C4863" w:rsidRDefault="004A51E0" w:rsidP="004A51E0">
      <w:pPr>
        <w:spacing w:after="0" w:line="240" w:lineRule="auto"/>
        <w:ind w:left="2136"/>
        <w:jc w:val="both"/>
        <w:rPr>
          <w:rFonts w:ascii="Arial" w:hAnsi="Arial" w:cs="Arial"/>
          <w:b/>
          <w:bCs/>
        </w:rPr>
      </w:pPr>
    </w:p>
    <w:p w:rsidR="004A51E0" w:rsidRPr="001C4863" w:rsidRDefault="00052B71" w:rsidP="004A51E0">
      <w:pPr>
        <w:pStyle w:val="Prrafodelista"/>
        <w:numPr>
          <w:ilvl w:val="0"/>
          <w:numId w:val="24"/>
        </w:numPr>
        <w:spacing w:after="0" w:line="240" w:lineRule="auto"/>
        <w:ind w:left="2552" w:hanging="567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Agrupación </w:t>
      </w:r>
      <w:r w:rsidR="004A51E0" w:rsidRPr="001C4863">
        <w:rPr>
          <w:rFonts w:ascii="Arial" w:hAnsi="Arial" w:cs="Arial"/>
          <w:b/>
          <w:bCs/>
        </w:rPr>
        <w:t>de Seguridad Pública.</w:t>
      </w:r>
    </w:p>
    <w:p w:rsidR="004A51E0" w:rsidRPr="001C4863" w:rsidRDefault="004A51E0" w:rsidP="004A51E0">
      <w:pPr>
        <w:pStyle w:val="Prrafodelista"/>
        <w:spacing w:after="0" w:line="240" w:lineRule="auto"/>
        <w:ind w:left="2552"/>
        <w:jc w:val="both"/>
        <w:rPr>
          <w:rFonts w:ascii="Arial" w:hAnsi="Arial" w:cs="Arial"/>
          <w:b/>
          <w:bCs/>
        </w:rPr>
      </w:pPr>
    </w:p>
    <w:p w:rsidR="00616D3A" w:rsidRPr="001C4863" w:rsidRDefault="00616D3A" w:rsidP="00616D3A">
      <w:pPr>
        <w:pStyle w:val="Prrafodelista"/>
        <w:numPr>
          <w:ilvl w:val="0"/>
          <w:numId w:val="25"/>
        </w:numPr>
        <w:spacing w:after="0" w:line="240" w:lineRule="auto"/>
        <w:ind w:left="3119" w:hanging="567"/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Identificar </w:t>
      </w:r>
      <w:r w:rsidRPr="001C4863">
        <w:rPr>
          <w:rFonts w:ascii="Arial" w:hAnsi="Arial" w:cs="Arial"/>
          <w:lang w:val="es-ES_tradnl"/>
        </w:rPr>
        <w:t xml:space="preserve">al  personal contrario a </w:t>
      </w:r>
      <w:r>
        <w:rPr>
          <w:rFonts w:ascii="Arial" w:hAnsi="Arial" w:cs="Arial"/>
          <w:lang w:val="es-ES_tradnl"/>
        </w:rPr>
        <w:t>nuestras operaciones militares</w:t>
      </w:r>
      <w:r w:rsidRPr="001C4863">
        <w:rPr>
          <w:rFonts w:ascii="Arial" w:hAnsi="Arial" w:cs="Arial"/>
          <w:lang w:val="es-ES_tradnl"/>
        </w:rPr>
        <w:t>.</w:t>
      </w:r>
    </w:p>
    <w:p w:rsidR="004A51E0" w:rsidRPr="001C4863" w:rsidRDefault="004A51E0" w:rsidP="004A51E0">
      <w:pPr>
        <w:pStyle w:val="Prrafodelista"/>
        <w:numPr>
          <w:ilvl w:val="0"/>
          <w:numId w:val="25"/>
        </w:numPr>
        <w:spacing w:after="0" w:line="240" w:lineRule="auto"/>
        <w:ind w:left="3119" w:hanging="567"/>
        <w:jc w:val="both"/>
        <w:rPr>
          <w:rFonts w:ascii="Arial" w:hAnsi="Arial" w:cs="Arial"/>
        </w:rPr>
      </w:pPr>
      <w:r w:rsidRPr="001C4863">
        <w:rPr>
          <w:rFonts w:ascii="Arial" w:hAnsi="Arial" w:cs="Arial"/>
        </w:rPr>
        <w:t xml:space="preserve">Orientar a la población sobre </w:t>
      </w:r>
      <w:r w:rsidR="00616D3A">
        <w:rPr>
          <w:rFonts w:ascii="Arial" w:hAnsi="Arial" w:cs="Arial"/>
        </w:rPr>
        <w:t xml:space="preserve">los </w:t>
      </w:r>
      <w:r w:rsidRPr="001C4863">
        <w:rPr>
          <w:rFonts w:ascii="Arial" w:hAnsi="Arial" w:cs="Arial"/>
        </w:rPr>
        <w:t>ataques de la aviación y a la preparación de refugios individuales y colectivos.</w:t>
      </w:r>
    </w:p>
    <w:p w:rsidR="004A51E0" w:rsidRPr="001C4863" w:rsidRDefault="00616D3A" w:rsidP="004A51E0">
      <w:pPr>
        <w:pStyle w:val="Prrafodelista"/>
        <w:numPr>
          <w:ilvl w:val="0"/>
          <w:numId w:val="25"/>
        </w:numPr>
        <w:spacing w:after="0" w:line="240" w:lineRule="auto"/>
        <w:ind w:left="3119" w:hanging="567"/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Orientar sobre las </w:t>
      </w:r>
      <w:r w:rsidR="004A51E0" w:rsidRPr="001C4863">
        <w:rPr>
          <w:rFonts w:ascii="Arial" w:hAnsi="Arial" w:cs="Arial"/>
          <w:lang w:val="es-ES_tradnl"/>
        </w:rPr>
        <w:t xml:space="preserve">restricciones a ser impuestas </w:t>
      </w:r>
      <w:r>
        <w:rPr>
          <w:rFonts w:ascii="Arial" w:hAnsi="Arial" w:cs="Arial"/>
          <w:lang w:val="es-ES_tradnl"/>
        </w:rPr>
        <w:t>como el auto de buen gobierno</w:t>
      </w:r>
      <w:r w:rsidR="004A51E0" w:rsidRPr="001C4863">
        <w:rPr>
          <w:rFonts w:ascii="Arial" w:hAnsi="Arial" w:cs="Arial"/>
          <w:lang w:val="es-ES_tradnl"/>
        </w:rPr>
        <w:t>.</w:t>
      </w:r>
    </w:p>
    <w:p w:rsidR="004A51E0" w:rsidRPr="001C4863" w:rsidRDefault="002D0993" w:rsidP="004A51E0">
      <w:pPr>
        <w:pStyle w:val="Prrafodelista"/>
        <w:numPr>
          <w:ilvl w:val="0"/>
          <w:numId w:val="25"/>
        </w:numPr>
        <w:spacing w:after="0" w:line="240" w:lineRule="auto"/>
        <w:ind w:left="3119" w:hanging="567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lang w:val="es-ES_tradnl"/>
        </w:rPr>
        <w:t xml:space="preserve">Proporcionar </w:t>
      </w:r>
      <w:r w:rsidR="004A51E0" w:rsidRPr="001C4863">
        <w:rPr>
          <w:rFonts w:ascii="Arial" w:hAnsi="Arial" w:cs="Arial"/>
          <w:lang w:val="es-ES_tradnl"/>
        </w:rPr>
        <w:t>seguridad de áreas vitales y evitar el saqueo de las propiedades abandonadas</w:t>
      </w:r>
      <w:r w:rsidR="001403EB">
        <w:rPr>
          <w:rFonts w:ascii="Arial" w:hAnsi="Arial" w:cs="Arial"/>
          <w:lang w:val="es-ES_tradnl"/>
        </w:rPr>
        <w:t xml:space="preserve"> tanto privadas como estatales</w:t>
      </w:r>
      <w:r w:rsidR="004A51E0" w:rsidRPr="001C4863">
        <w:rPr>
          <w:rFonts w:ascii="Arial" w:hAnsi="Arial" w:cs="Arial"/>
          <w:lang w:val="es-ES_tradnl"/>
        </w:rPr>
        <w:t>.</w:t>
      </w:r>
    </w:p>
    <w:p w:rsidR="004A51E0" w:rsidRPr="001C4863" w:rsidRDefault="004A51E0" w:rsidP="004A51E0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:rsidR="004A51E0" w:rsidRPr="001C4863" w:rsidRDefault="004A51E0" w:rsidP="004A51E0">
      <w:pPr>
        <w:spacing w:after="0" w:line="240" w:lineRule="auto"/>
        <w:ind w:left="2552" w:hanging="567"/>
        <w:jc w:val="both"/>
        <w:rPr>
          <w:rFonts w:ascii="Arial" w:hAnsi="Arial" w:cs="Arial"/>
          <w:b/>
          <w:bCs/>
        </w:rPr>
      </w:pPr>
      <w:r w:rsidRPr="001C4863">
        <w:rPr>
          <w:rFonts w:ascii="Arial" w:hAnsi="Arial" w:cs="Arial"/>
          <w:b/>
          <w:bCs/>
        </w:rPr>
        <w:t>b.-</w:t>
      </w:r>
      <w:r w:rsidRPr="001C4863">
        <w:rPr>
          <w:rFonts w:ascii="Arial" w:hAnsi="Arial" w:cs="Arial"/>
          <w:b/>
          <w:bCs/>
        </w:rPr>
        <w:tab/>
      </w:r>
      <w:r w:rsidR="001403EB">
        <w:rPr>
          <w:rFonts w:ascii="Arial" w:hAnsi="Arial" w:cs="Arial"/>
          <w:b/>
          <w:bCs/>
        </w:rPr>
        <w:t xml:space="preserve">Agrupaciones </w:t>
      </w:r>
      <w:r w:rsidRPr="001C4863">
        <w:rPr>
          <w:rFonts w:ascii="Arial" w:hAnsi="Arial" w:cs="Arial"/>
          <w:b/>
          <w:bCs/>
        </w:rPr>
        <w:t>de Control de la Población.</w:t>
      </w:r>
    </w:p>
    <w:p w:rsidR="004A51E0" w:rsidRPr="001C4863" w:rsidRDefault="004A51E0" w:rsidP="004A51E0">
      <w:pPr>
        <w:spacing w:after="0" w:line="240" w:lineRule="auto"/>
        <w:ind w:left="2552" w:hanging="567"/>
        <w:jc w:val="both"/>
        <w:rPr>
          <w:rFonts w:ascii="Arial" w:hAnsi="Arial" w:cs="Arial"/>
          <w:b/>
          <w:bCs/>
        </w:rPr>
      </w:pPr>
    </w:p>
    <w:p w:rsidR="001403EB" w:rsidRPr="001C4863" w:rsidRDefault="001403EB" w:rsidP="001403EB">
      <w:pPr>
        <w:pStyle w:val="Prrafodelista"/>
        <w:numPr>
          <w:ilvl w:val="3"/>
          <w:numId w:val="26"/>
        </w:numPr>
        <w:spacing w:after="0" w:line="240" w:lineRule="auto"/>
        <w:ind w:left="3119" w:hanging="567"/>
        <w:jc w:val="both"/>
        <w:rPr>
          <w:rFonts w:ascii="Arial" w:hAnsi="Arial" w:cs="Arial"/>
        </w:rPr>
      </w:pPr>
      <w:r w:rsidRPr="001C4863">
        <w:rPr>
          <w:rFonts w:ascii="Arial" w:hAnsi="Arial" w:cs="Arial"/>
        </w:rPr>
        <w:t xml:space="preserve">Hacer  cumplir el </w:t>
      </w:r>
      <w:r>
        <w:rPr>
          <w:rFonts w:ascii="Arial" w:hAnsi="Arial" w:cs="Arial"/>
        </w:rPr>
        <w:t>auto de buen gobierno en todo el TO</w:t>
      </w:r>
      <w:r w:rsidRPr="001C4863">
        <w:rPr>
          <w:rFonts w:ascii="Arial" w:hAnsi="Arial" w:cs="Arial"/>
        </w:rPr>
        <w:t>.</w:t>
      </w:r>
    </w:p>
    <w:p w:rsidR="004A51E0" w:rsidRPr="001C4863" w:rsidRDefault="001403EB" w:rsidP="004A51E0">
      <w:pPr>
        <w:pStyle w:val="Textoindependiente3"/>
        <w:numPr>
          <w:ilvl w:val="3"/>
          <w:numId w:val="26"/>
        </w:numPr>
        <w:tabs>
          <w:tab w:val="left" w:pos="720"/>
          <w:tab w:val="left" w:pos="1440"/>
          <w:tab w:val="left" w:pos="2160"/>
        </w:tabs>
        <w:spacing w:after="0"/>
        <w:ind w:left="3119" w:hanging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Ejecutar las </w:t>
      </w:r>
      <w:r w:rsidR="004A51E0" w:rsidRPr="001C4863">
        <w:rPr>
          <w:rFonts w:ascii="Arial" w:hAnsi="Arial" w:cs="Arial"/>
          <w:sz w:val="22"/>
          <w:szCs w:val="22"/>
        </w:rPr>
        <w:t>operaciones de control de</w:t>
      </w:r>
      <w:r>
        <w:rPr>
          <w:rFonts w:ascii="Arial" w:hAnsi="Arial" w:cs="Arial"/>
          <w:sz w:val="22"/>
          <w:szCs w:val="22"/>
        </w:rPr>
        <w:t>l</w:t>
      </w:r>
      <w:r w:rsidR="004A51E0" w:rsidRPr="001C4863">
        <w:rPr>
          <w:rFonts w:ascii="Arial" w:hAnsi="Arial" w:cs="Arial"/>
          <w:sz w:val="22"/>
          <w:szCs w:val="22"/>
        </w:rPr>
        <w:t xml:space="preserve"> personal civil desplazado</w:t>
      </w:r>
      <w:r>
        <w:rPr>
          <w:rFonts w:ascii="Arial" w:hAnsi="Arial" w:cs="Arial"/>
          <w:sz w:val="22"/>
          <w:szCs w:val="22"/>
        </w:rPr>
        <w:t xml:space="preserve"> y/o evacuado</w:t>
      </w:r>
      <w:r w:rsidR="004A51E0" w:rsidRPr="001C4863">
        <w:rPr>
          <w:rFonts w:ascii="Arial" w:hAnsi="Arial" w:cs="Arial"/>
          <w:sz w:val="22"/>
          <w:szCs w:val="22"/>
        </w:rPr>
        <w:t>.</w:t>
      </w:r>
    </w:p>
    <w:p w:rsidR="004A51E0" w:rsidRPr="001C4863" w:rsidRDefault="00C52656" w:rsidP="004A51E0">
      <w:pPr>
        <w:numPr>
          <w:ilvl w:val="0"/>
          <w:numId w:val="27"/>
        </w:numPr>
        <w:spacing w:after="0" w:line="240" w:lineRule="auto"/>
        <w:ind w:left="2552" w:hanging="567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Agrupaciones </w:t>
      </w:r>
      <w:r w:rsidR="004A51E0" w:rsidRPr="001C4863">
        <w:rPr>
          <w:rFonts w:ascii="Arial" w:hAnsi="Arial" w:cs="Arial"/>
          <w:b/>
          <w:bCs/>
        </w:rPr>
        <w:t>de Salud Pública.</w:t>
      </w:r>
    </w:p>
    <w:p w:rsidR="004A51E0" w:rsidRPr="001C4863" w:rsidRDefault="004A51E0" w:rsidP="004A51E0">
      <w:pPr>
        <w:spacing w:after="0" w:line="240" w:lineRule="auto"/>
        <w:ind w:left="2124"/>
        <w:jc w:val="both"/>
        <w:rPr>
          <w:rFonts w:ascii="Arial" w:hAnsi="Arial" w:cs="Arial"/>
        </w:rPr>
      </w:pPr>
    </w:p>
    <w:p w:rsidR="00756B0A" w:rsidRPr="001C4863" w:rsidRDefault="00756B0A" w:rsidP="00756B0A">
      <w:pPr>
        <w:pStyle w:val="Prrafodelista"/>
        <w:numPr>
          <w:ilvl w:val="0"/>
          <w:numId w:val="28"/>
        </w:numPr>
        <w:spacing w:after="0" w:line="240" w:lineRule="auto"/>
        <w:ind w:left="3119" w:hanging="567"/>
        <w:jc w:val="both"/>
        <w:rPr>
          <w:rFonts w:ascii="Arial" w:hAnsi="Arial" w:cs="Arial"/>
          <w:lang w:val="es-ES_tradnl"/>
        </w:rPr>
      </w:pPr>
      <w:r w:rsidRPr="001C4863">
        <w:rPr>
          <w:rFonts w:ascii="Arial" w:hAnsi="Arial" w:cs="Arial"/>
        </w:rPr>
        <w:t>Realizar</w:t>
      </w:r>
      <w:r w:rsidRPr="001C4863">
        <w:rPr>
          <w:rFonts w:ascii="Arial" w:hAnsi="Arial" w:cs="Arial"/>
          <w:lang w:val="es-ES_tradnl"/>
        </w:rPr>
        <w:t>campañas de prevención de enfermedades y</w:t>
      </w:r>
      <w:r>
        <w:rPr>
          <w:rFonts w:ascii="Arial" w:hAnsi="Arial" w:cs="Arial"/>
          <w:lang w:val="es-ES_tradnl"/>
        </w:rPr>
        <w:t xml:space="preserve">/o epidemias </w:t>
      </w:r>
      <w:r w:rsidRPr="001C4863">
        <w:rPr>
          <w:rFonts w:ascii="Arial" w:hAnsi="Arial" w:cs="Arial"/>
          <w:lang w:val="es-ES_tradnl"/>
        </w:rPr>
        <w:t>en las zonas.</w:t>
      </w:r>
    </w:p>
    <w:p w:rsidR="004A51E0" w:rsidRPr="001C4863" w:rsidRDefault="004A51E0" w:rsidP="004A51E0">
      <w:pPr>
        <w:pStyle w:val="Prrafodelista"/>
        <w:numPr>
          <w:ilvl w:val="0"/>
          <w:numId w:val="28"/>
        </w:numPr>
        <w:spacing w:after="0" w:line="240" w:lineRule="auto"/>
        <w:ind w:left="3119" w:hanging="567"/>
        <w:jc w:val="both"/>
        <w:rPr>
          <w:rFonts w:ascii="Arial" w:hAnsi="Arial" w:cs="Arial"/>
        </w:rPr>
      </w:pPr>
      <w:r w:rsidRPr="001C4863">
        <w:rPr>
          <w:rFonts w:ascii="Arial" w:hAnsi="Arial" w:cs="Arial"/>
        </w:rPr>
        <w:t xml:space="preserve">Adoptar medidas </w:t>
      </w:r>
      <w:r w:rsidR="00756B0A">
        <w:rPr>
          <w:rFonts w:ascii="Arial" w:hAnsi="Arial" w:cs="Arial"/>
        </w:rPr>
        <w:t xml:space="preserve">adecuadas </w:t>
      </w:r>
      <w:r w:rsidRPr="001C4863">
        <w:rPr>
          <w:rFonts w:ascii="Arial" w:hAnsi="Arial" w:cs="Arial"/>
        </w:rPr>
        <w:t>parta el tratamiento de las personas refugiadas, evacuadas y desplazados.</w:t>
      </w:r>
    </w:p>
    <w:p w:rsidR="004A51E0" w:rsidRPr="001C4863" w:rsidRDefault="00756B0A" w:rsidP="004A51E0">
      <w:pPr>
        <w:pStyle w:val="Prrafodelista"/>
        <w:numPr>
          <w:ilvl w:val="0"/>
          <w:numId w:val="28"/>
        </w:numPr>
        <w:spacing w:after="0" w:line="240" w:lineRule="auto"/>
        <w:ind w:left="3119" w:hanging="567"/>
        <w:jc w:val="both"/>
        <w:rPr>
          <w:rFonts w:ascii="Arial" w:hAnsi="Arial" w:cs="Arial"/>
          <w:lang w:val="es-ES_tradnl"/>
        </w:rPr>
      </w:pPr>
      <w:r w:rsidRPr="001C4863">
        <w:rPr>
          <w:rFonts w:ascii="Arial" w:hAnsi="Arial" w:cs="Arial"/>
          <w:lang w:val="es-ES_tradnl"/>
        </w:rPr>
        <w:t xml:space="preserve">Coordinaciones </w:t>
      </w:r>
      <w:r w:rsidR="004A51E0" w:rsidRPr="001C4863">
        <w:rPr>
          <w:rFonts w:ascii="Arial" w:hAnsi="Arial" w:cs="Arial"/>
          <w:lang w:val="es-ES_tradnl"/>
        </w:rPr>
        <w:t xml:space="preserve">con las autoridades de salud para </w:t>
      </w:r>
      <w:r>
        <w:rPr>
          <w:rFonts w:ascii="Arial" w:hAnsi="Arial" w:cs="Arial"/>
          <w:lang w:val="es-ES_tradnl"/>
        </w:rPr>
        <w:t xml:space="preserve">la atención de </w:t>
      </w:r>
      <w:r w:rsidR="00254E5E">
        <w:rPr>
          <w:rFonts w:ascii="Arial" w:hAnsi="Arial" w:cs="Arial"/>
          <w:lang w:val="es-ES_tradnl"/>
        </w:rPr>
        <w:t>salud a la población civil y militar</w:t>
      </w:r>
      <w:r w:rsidR="004A51E0" w:rsidRPr="001C4863">
        <w:rPr>
          <w:rFonts w:ascii="Arial" w:hAnsi="Arial" w:cs="Arial"/>
          <w:lang w:val="es-ES_tradnl"/>
        </w:rPr>
        <w:t>.</w:t>
      </w:r>
    </w:p>
    <w:p w:rsidR="00EC379E" w:rsidRPr="001C4863" w:rsidRDefault="00EC379E" w:rsidP="004A51E0">
      <w:pPr>
        <w:pStyle w:val="Prrafodelista"/>
        <w:spacing w:after="0" w:line="240" w:lineRule="auto"/>
        <w:ind w:left="3119"/>
        <w:jc w:val="both"/>
        <w:rPr>
          <w:rFonts w:ascii="Arial" w:hAnsi="Arial" w:cs="Arial"/>
          <w:lang w:val="es-ES_tradnl"/>
        </w:rPr>
      </w:pPr>
    </w:p>
    <w:p w:rsidR="008C5C16" w:rsidRPr="001C4863" w:rsidRDefault="008C5C16" w:rsidP="008C5C16">
      <w:pPr>
        <w:spacing w:after="0" w:line="240" w:lineRule="auto"/>
        <w:ind w:left="1418" w:hanging="2"/>
        <w:jc w:val="both"/>
        <w:rPr>
          <w:rFonts w:ascii="Arial" w:hAnsi="Arial" w:cs="Arial"/>
          <w:b/>
          <w:bCs/>
        </w:rPr>
      </w:pPr>
      <w:r w:rsidRPr="001C4863">
        <w:rPr>
          <w:rFonts w:ascii="Arial" w:hAnsi="Arial" w:cs="Arial"/>
          <w:b/>
          <w:bCs/>
        </w:rPr>
        <w:t>2.-</w:t>
      </w:r>
      <w:r w:rsidRPr="001C4863">
        <w:rPr>
          <w:rFonts w:ascii="Arial" w:hAnsi="Arial" w:cs="Arial"/>
          <w:b/>
          <w:bCs/>
        </w:rPr>
        <w:tab/>
        <w:t>En la Función de Economía.</w:t>
      </w:r>
    </w:p>
    <w:p w:rsidR="008C5C16" w:rsidRPr="001C4863" w:rsidRDefault="008C5C16" w:rsidP="008C5C16">
      <w:pPr>
        <w:spacing w:after="0" w:line="240" w:lineRule="auto"/>
        <w:ind w:left="2136"/>
        <w:jc w:val="both"/>
        <w:rPr>
          <w:rFonts w:ascii="Arial" w:hAnsi="Arial" w:cs="Arial"/>
          <w:b/>
          <w:bCs/>
        </w:rPr>
      </w:pPr>
    </w:p>
    <w:p w:rsidR="008C5C16" w:rsidRPr="001C4863" w:rsidRDefault="008C5C16" w:rsidP="008C5C16">
      <w:pPr>
        <w:spacing w:after="0" w:line="240" w:lineRule="auto"/>
        <w:ind w:left="2552" w:hanging="428"/>
        <w:jc w:val="both"/>
        <w:rPr>
          <w:rFonts w:ascii="Arial" w:hAnsi="Arial" w:cs="Arial"/>
          <w:b/>
          <w:bCs/>
        </w:rPr>
      </w:pPr>
      <w:r w:rsidRPr="001C4863">
        <w:rPr>
          <w:rFonts w:ascii="Arial" w:hAnsi="Arial" w:cs="Arial"/>
          <w:b/>
          <w:bCs/>
        </w:rPr>
        <w:t>a.-</w:t>
      </w:r>
      <w:r w:rsidRPr="001C4863">
        <w:rPr>
          <w:rFonts w:ascii="Arial" w:hAnsi="Arial" w:cs="Arial"/>
          <w:b/>
          <w:bCs/>
        </w:rPr>
        <w:tab/>
      </w:r>
      <w:r w:rsidR="002F5112">
        <w:rPr>
          <w:rFonts w:ascii="Arial" w:hAnsi="Arial" w:cs="Arial"/>
          <w:b/>
          <w:bCs/>
        </w:rPr>
        <w:t xml:space="preserve">Agrupaciones </w:t>
      </w:r>
      <w:r w:rsidRPr="001C4863">
        <w:rPr>
          <w:rFonts w:ascii="Arial" w:hAnsi="Arial" w:cs="Arial"/>
          <w:b/>
          <w:bCs/>
        </w:rPr>
        <w:t>de Abastecimiento Civil.</w:t>
      </w:r>
    </w:p>
    <w:p w:rsidR="008C5C16" w:rsidRPr="001C4863" w:rsidRDefault="008C5C16" w:rsidP="008C5C16">
      <w:pPr>
        <w:spacing w:after="0" w:line="240" w:lineRule="auto"/>
        <w:ind w:left="1425" w:firstLine="699"/>
        <w:jc w:val="both"/>
        <w:rPr>
          <w:rFonts w:ascii="Arial" w:hAnsi="Arial" w:cs="Arial"/>
        </w:rPr>
      </w:pPr>
    </w:p>
    <w:p w:rsidR="008C5C16" w:rsidRDefault="008C5C16" w:rsidP="002F5112">
      <w:pPr>
        <w:pStyle w:val="Prrafodelista"/>
        <w:numPr>
          <w:ilvl w:val="0"/>
          <w:numId w:val="34"/>
        </w:numPr>
        <w:spacing w:after="0" w:line="240" w:lineRule="auto"/>
        <w:ind w:left="3119" w:hanging="567"/>
        <w:jc w:val="both"/>
        <w:rPr>
          <w:rFonts w:ascii="Arial" w:hAnsi="Arial" w:cs="Arial"/>
        </w:rPr>
      </w:pPr>
      <w:r w:rsidRPr="002F5112">
        <w:rPr>
          <w:rFonts w:ascii="Arial" w:hAnsi="Arial" w:cs="Arial"/>
        </w:rPr>
        <w:t xml:space="preserve">Satisfacer las  necesidades básicas alimentarias. </w:t>
      </w:r>
    </w:p>
    <w:p w:rsidR="008C5C16" w:rsidRDefault="002F5112" w:rsidP="002F5112">
      <w:pPr>
        <w:pStyle w:val="Prrafodelista"/>
        <w:numPr>
          <w:ilvl w:val="0"/>
          <w:numId w:val="34"/>
        </w:numPr>
        <w:spacing w:after="0" w:line="240" w:lineRule="auto"/>
        <w:ind w:left="3119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>Instalar puestos de distribución de alimentos</w:t>
      </w:r>
      <w:r w:rsidR="008C5C16" w:rsidRPr="002F5112">
        <w:rPr>
          <w:rFonts w:ascii="Arial" w:hAnsi="Arial" w:cs="Arial"/>
        </w:rPr>
        <w:t>.</w:t>
      </w:r>
    </w:p>
    <w:p w:rsidR="002F5112" w:rsidRPr="002F5112" w:rsidRDefault="002F5112" w:rsidP="002F5112">
      <w:pPr>
        <w:pStyle w:val="Prrafodelista"/>
        <w:numPr>
          <w:ilvl w:val="0"/>
          <w:numId w:val="34"/>
        </w:numPr>
        <w:spacing w:after="0" w:line="240" w:lineRule="auto"/>
        <w:ind w:left="3119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Evitar las especulaciones y el agio en las diferentes poblaciones </w:t>
      </w:r>
    </w:p>
    <w:p w:rsidR="008C5C16" w:rsidRPr="001C4863" w:rsidRDefault="008C5C16" w:rsidP="008C5C16">
      <w:pPr>
        <w:spacing w:after="0" w:line="240" w:lineRule="auto"/>
        <w:ind w:left="1425"/>
        <w:jc w:val="both"/>
        <w:rPr>
          <w:rFonts w:ascii="Arial" w:hAnsi="Arial" w:cs="Arial"/>
          <w:lang w:val="es-ES_tradnl"/>
        </w:rPr>
      </w:pPr>
    </w:p>
    <w:p w:rsidR="008C5C16" w:rsidRPr="001C4863" w:rsidRDefault="008C5C16" w:rsidP="008C5C16">
      <w:pPr>
        <w:spacing w:after="0" w:line="240" w:lineRule="auto"/>
        <w:ind w:left="2127" w:hanging="709"/>
        <w:jc w:val="both"/>
        <w:rPr>
          <w:rFonts w:ascii="Arial" w:hAnsi="Arial" w:cs="Arial"/>
          <w:b/>
          <w:bCs/>
        </w:rPr>
      </w:pPr>
      <w:r w:rsidRPr="001C4863">
        <w:rPr>
          <w:rFonts w:ascii="Arial" w:hAnsi="Arial" w:cs="Arial"/>
          <w:b/>
          <w:bCs/>
        </w:rPr>
        <w:t>3.-</w:t>
      </w:r>
      <w:r w:rsidRPr="001C4863">
        <w:rPr>
          <w:rFonts w:ascii="Arial" w:hAnsi="Arial" w:cs="Arial"/>
          <w:b/>
          <w:bCs/>
        </w:rPr>
        <w:tab/>
        <w:t>En la Función de SS.EE.</w:t>
      </w:r>
    </w:p>
    <w:p w:rsidR="008C5C16" w:rsidRPr="001C4863" w:rsidRDefault="008C5C16" w:rsidP="008C5C16">
      <w:pPr>
        <w:spacing w:after="0" w:line="240" w:lineRule="auto"/>
        <w:ind w:left="1776"/>
        <w:jc w:val="both"/>
        <w:rPr>
          <w:rFonts w:ascii="Arial" w:hAnsi="Arial" w:cs="Arial"/>
          <w:b/>
          <w:bCs/>
        </w:rPr>
      </w:pPr>
    </w:p>
    <w:p w:rsidR="008C5C16" w:rsidRPr="001C4863" w:rsidRDefault="008C5C16" w:rsidP="008C5C16">
      <w:pPr>
        <w:spacing w:after="0" w:line="240" w:lineRule="auto"/>
        <w:ind w:left="2552" w:hanging="428"/>
        <w:jc w:val="both"/>
        <w:rPr>
          <w:rFonts w:ascii="Arial" w:hAnsi="Arial" w:cs="Arial"/>
          <w:b/>
          <w:bCs/>
        </w:rPr>
      </w:pPr>
      <w:r w:rsidRPr="001C4863">
        <w:rPr>
          <w:rFonts w:ascii="Arial" w:hAnsi="Arial" w:cs="Arial"/>
          <w:b/>
          <w:bCs/>
        </w:rPr>
        <w:t>a.-</w:t>
      </w:r>
      <w:r w:rsidRPr="001C4863">
        <w:rPr>
          <w:rFonts w:ascii="Arial" w:hAnsi="Arial" w:cs="Arial"/>
          <w:b/>
          <w:bCs/>
        </w:rPr>
        <w:tab/>
      </w:r>
      <w:r w:rsidR="002F5112">
        <w:rPr>
          <w:rFonts w:ascii="Arial" w:hAnsi="Arial" w:cs="Arial"/>
          <w:b/>
          <w:bCs/>
        </w:rPr>
        <w:t xml:space="preserve">Agrupaciones </w:t>
      </w:r>
      <w:r w:rsidRPr="001C4863">
        <w:rPr>
          <w:rFonts w:ascii="Arial" w:hAnsi="Arial" w:cs="Arial"/>
          <w:b/>
          <w:bCs/>
        </w:rPr>
        <w:t>de Transporte Público.</w:t>
      </w:r>
    </w:p>
    <w:p w:rsidR="008C5C16" w:rsidRPr="001C4863" w:rsidRDefault="008C5C16" w:rsidP="008C5C16">
      <w:pPr>
        <w:spacing w:after="0" w:line="240" w:lineRule="auto"/>
        <w:ind w:left="1425" w:firstLine="699"/>
        <w:jc w:val="both"/>
        <w:rPr>
          <w:rFonts w:ascii="Arial" w:hAnsi="Arial" w:cs="Arial"/>
        </w:rPr>
      </w:pPr>
    </w:p>
    <w:p w:rsidR="008C5C16" w:rsidRPr="003553DA" w:rsidRDefault="002F5112" w:rsidP="003553DA">
      <w:pPr>
        <w:pStyle w:val="Prrafodelista"/>
        <w:numPr>
          <w:ilvl w:val="0"/>
          <w:numId w:val="35"/>
        </w:numPr>
        <w:spacing w:after="0" w:line="240" w:lineRule="auto"/>
        <w:ind w:left="3119" w:hanging="567"/>
        <w:jc w:val="both"/>
        <w:rPr>
          <w:rFonts w:ascii="Arial" w:hAnsi="Arial" w:cs="Arial"/>
        </w:rPr>
      </w:pPr>
      <w:r w:rsidRPr="003553DA">
        <w:rPr>
          <w:rFonts w:ascii="Arial" w:hAnsi="Arial" w:cs="Arial"/>
        </w:rPr>
        <w:t xml:space="preserve">Realizar la </w:t>
      </w:r>
      <w:r w:rsidR="008C5C16" w:rsidRPr="003553DA">
        <w:rPr>
          <w:rFonts w:ascii="Arial" w:hAnsi="Arial" w:cs="Arial"/>
        </w:rPr>
        <w:t>restauración de los SS.EE.</w:t>
      </w:r>
    </w:p>
    <w:p w:rsidR="008C5C16" w:rsidRPr="003553DA" w:rsidRDefault="008C5C16" w:rsidP="003553DA">
      <w:pPr>
        <w:pStyle w:val="Prrafodelista"/>
        <w:numPr>
          <w:ilvl w:val="0"/>
          <w:numId w:val="35"/>
        </w:numPr>
        <w:spacing w:after="0" w:line="240" w:lineRule="auto"/>
        <w:ind w:left="3119" w:hanging="567"/>
        <w:jc w:val="both"/>
        <w:rPr>
          <w:rFonts w:ascii="Arial" w:hAnsi="Arial" w:cs="Arial"/>
          <w:lang w:val="es-ES_tradnl"/>
        </w:rPr>
      </w:pPr>
      <w:r w:rsidRPr="003553DA">
        <w:rPr>
          <w:rFonts w:ascii="Arial" w:hAnsi="Arial" w:cs="Arial"/>
        </w:rPr>
        <w:t>R</w:t>
      </w:r>
      <w:r w:rsidRPr="003553DA">
        <w:rPr>
          <w:rFonts w:ascii="Arial" w:hAnsi="Arial" w:cs="Arial"/>
          <w:lang w:val="es-ES_tradnl"/>
        </w:rPr>
        <w:t>ealizar la clasificación de los medios de transporte civiles disponibles en la zona para las evacuaciones de la población.</w:t>
      </w:r>
    </w:p>
    <w:p w:rsidR="008C5C16" w:rsidRPr="001C4863" w:rsidRDefault="008C5C16" w:rsidP="008C5C16">
      <w:pPr>
        <w:spacing w:after="0" w:line="240" w:lineRule="auto"/>
        <w:ind w:left="1843"/>
        <w:jc w:val="both"/>
        <w:rPr>
          <w:rFonts w:ascii="Arial" w:hAnsi="Arial" w:cs="Arial"/>
          <w:lang w:val="es-ES_tradnl"/>
        </w:rPr>
      </w:pPr>
    </w:p>
    <w:p w:rsidR="008C5C16" w:rsidRPr="001C4863" w:rsidRDefault="008C5C16" w:rsidP="008C5C16">
      <w:pPr>
        <w:spacing w:after="0" w:line="240" w:lineRule="auto"/>
        <w:ind w:left="1418" w:hanging="2"/>
        <w:jc w:val="both"/>
        <w:rPr>
          <w:rFonts w:ascii="Arial" w:hAnsi="Arial" w:cs="Arial"/>
          <w:bCs/>
        </w:rPr>
      </w:pPr>
      <w:r w:rsidRPr="001C4863">
        <w:rPr>
          <w:rFonts w:ascii="Arial" w:hAnsi="Arial" w:cs="Arial"/>
          <w:b/>
          <w:bCs/>
        </w:rPr>
        <w:t>4.-</w:t>
      </w:r>
      <w:r w:rsidRPr="001C4863">
        <w:rPr>
          <w:rFonts w:ascii="Arial" w:hAnsi="Arial" w:cs="Arial"/>
          <w:b/>
          <w:bCs/>
        </w:rPr>
        <w:tab/>
        <w:t>En la Función de Servicios Especiales.</w:t>
      </w:r>
    </w:p>
    <w:p w:rsidR="008C5C16" w:rsidRPr="001C4863" w:rsidRDefault="008C5C16" w:rsidP="008C5C16">
      <w:pPr>
        <w:spacing w:after="0" w:line="240" w:lineRule="auto"/>
        <w:ind w:left="2136"/>
        <w:jc w:val="both"/>
        <w:rPr>
          <w:rFonts w:ascii="Arial" w:hAnsi="Arial" w:cs="Arial"/>
          <w:b/>
          <w:bCs/>
        </w:rPr>
      </w:pPr>
    </w:p>
    <w:p w:rsidR="008C5C16" w:rsidRPr="001C4863" w:rsidRDefault="008C5C16" w:rsidP="008C5C16">
      <w:pPr>
        <w:spacing w:after="0" w:line="240" w:lineRule="auto"/>
        <w:ind w:left="2549" w:hanging="425"/>
        <w:jc w:val="both"/>
        <w:rPr>
          <w:rFonts w:ascii="Arial" w:hAnsi="Arial" w:cs="Arial"/>
          <w:bCs/>
        </w:rPr>
      </w:pPr>
      <w:r w:rsidRPr="001C4863">
        <w:rPr>
          <w:rFonts w:ascii="Arial" w:hAnsi="Arial" w:cs="Arial"/>
          <w:b/>
          <w:bCs/>
        </w:rPr>
        <w:t>a.-</w:t>
      </w:r>
      <w:r w:rsidRPr="001C4863">
        <w:rPr>
          <w:rFonts w:ascii="Arial" w:hAnsi="Arial" w:cs="Arial"/>
          <w:b/>
          <w:bCs/>
        </w:rPr>
        <w:tab/>
      </w:r>
      <w:r w:rsidR="00154C3C">
        <w:rPr>
          <w:rFonts w:ascii="Arial" w:hAnsi="Arial" w:cs="Arial"/>
          <w:b/>
          <w:bCs/>
        </w:rPr>
        <w:t xml:space="preserve">Agrupaciones </w:t>
      </w:r>
      <w:r w:rsidRPr="001C4863">
        <w:rPr>
          <w:rFonts w:ascii="Arial" w:hAnsi="Arial" w:cs="Arial"/>
          <w:b/>
          <w:bCs/>
        </w:rPr>
        <w:t>de Evacuación.</w:t>
      </w:r>
    </w:p>
    <w:p w:rsidR="008C5C16" w:rsidRPr="001C4863" w:rsidRDefault="008C5C16" w:rsidP="008C5C16">
      <w:pPr>
        <w:spacing w:after="0" w:line="240" w:lineRule="auto"/>
        <w:ind w:left="2549" w:hanging="425"/>
        <w:jc w:val="both"/>
        <w:rPr>
          <w:rFonts w:ascii="Arial" w:hAnsi="Arial" w:cs="Arial"/>
          <w:lang w:val="es-VE"/>
        </w:rPr>
      </w:pPr>
    </w:p>
    <w:p w:rsidR="008C5C16" w:rsidRDefault="008C5C16" w:rsidP="00154C3C">
      <w:pPr>
        <w:pStyle w:val="Prrafodelista"/>
        <w:numPr>
          <w:ilvl w:val="0"/>
          <w:numId w:val="36"/>
        </w:numPr>
        <w:spacing w:after="0" w:line="240" w:lineRule="auto"/>
        <w:jc w:val="both"/>
        <w:rPr>
          <w:rFonts w:ascii="Arial" w:hAnsi="Arial" w:cs="Arial"/>
          <w:lang w:val="es-VE"/>
        </w:rPr>
      </w:pPr>
      <w:r w:rsidRPr="00154C3C">
        <w:rPr>
          <w:rFonts w:ascii="Arial" w:hAnsi="Arial" w:cs="Arial"/>
          <w:lang w:val="es-VE"/>
        </w:rPr>
        <w:t xml:space="preserve">Programar </w:t>
      </w:r>
      <w:r w:rsidR="00154C3C">
        <w:rPr>
          <w:rFonts w:ascii="Arial" w:hAnsi="Arial" w:cs="Arial"/>
          <w:lang w:val="es-VE"/>
        </w:rPr>
        <w:t xml:space="preserve">organizar </w:t>
      </w:r>
      <w:r w:rsidRPr="00154C3C">
        <w:rPr>
          <w:rFonts w:ascii="Arial" w:hAnsi="Arial" w:cs="Arial"/>
          <w:lang w:val="es-VE"/>
        </w:rPr>
        <w:t xml:space="preserve">y ejecutar los movimientos de civiles </w:t>
      </w:r>
      <w:r w:rsidR="00154C3C">
        <w:rPr>
          <w:rFonts w:ascii="Arial" w:hAnsi="Arial" w:cs="Arial"/>
          <w:lang w:val="es-VE"/>
        </w:rPr>
        <w:t>a los centros de refugiados</w:t>
      </w:r>
      <w:r w:rsidRPr="00154C3C">
        <w:rPr>
          <w:rFonts w:ascii="Arial" w:hAnsi="Arial" w:cs="Arial"/>
          <w:lang w:val="es-VE"/>
        </w:rPr>
        <w:t>.</w:t>
      </w:r>
    </w:p>
    <w:p w:rsidR="008C5C16" w:rsidRPr="001C4863" w:rsidRDefault="00154C3C" w:rsidP="00154C3C">
      <w:pPr>
        <w:pStyle w:val="Prrafodelista"/>
        <w:numPr>
          <w:ilvl w:val="0"/>
          <w:numId w:val="36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lang w:val="es-VE"/>
        </w:rPr>
        <w:t>Brindar la asistencia y control militar al personal refugiado.</w:t>
      </w:r>
    </w:p>
    <w:p w:rsidR="008C5C16" w:rsidRPr="001C4863" w:rsidRDefault="008C5C16" w:rsidP="008C5C16">
      <w:pPr>
        <w:spacing w:after="0" w:line="240" w:lineRule="auto"/>
        <w:ind w:left="2549"/>
        <w:jc w:val="both"/>
        <w:rPr>
          <w:rFonts w:ascii="Arial" w:hAnsi="Arial" w:cs="Arial"/>
          <w:bCs/>
        </w:rPr>
      </w:pPr>
    </w:p>
    <w:p w:rsidR="00EC379E" w:rsidRPr="001C4863" w:rsidRDefault="00EC379E" w:rsidP="00EC379E">
      <w:pPr>
        <w:spacing w:after="0" w:line="240" w:lineRule="auto"/>
        <w:ind w:left="1418" w:hanging="567"/>
        <w:jc w:val="both"/>
        <w:rPr>
          <w:rFonts w:ascii="Arial" w:hAnsi="Arial" w:cs="Arial"/>
          <w:b/>
          <w:bCs/>
        </w:rPr>
      </w:pPr>
      <w:r w:rsidRPr="001C4863">
        <w:rPr>
          <w:rFonts w:ascii="Arial" w:hAnsi="Arial" w:cs="Arial"/>
          <w:b/>
          <w:bCs/>
        </w:rPr>
        <w:t>C.-</w:t>
      </w:r>
      <w:r w:rsidRPr="001C4863">
        <w:rPr>
          <w:rFonts w:ascii="Arial" w:hAnsi="Arial" w:cs="Arial"/>
          <w:b/>
          <w:bCs/>
        </w:rPr>
        <w:tab/>
      </w:r>
      <w:r w:rsidRPr="001C4863">
        <w:rPr>
          <w:rFonts w:ascii="Arial" w:hAnsi="Arial" w:cs="Arial"/>
          <w:b/>
          <w:bCs/>
          <w:u w:val="single"/>
        </w:rPr>
        <w:t xml:space="preserve">Tareas para las </w:t>
      </w:r>
      <w:r w:rsidR="006334AF">
        <w:rPr>
          <w:rFonts w:ascii="Arial" w:hAnsi="Arial" w:cs="Arial"/>
          <w:b/>
          <w:bCs/>
          <w:u w:val="single"/>
        </w:rPr>
        <w:t>Agrupaciones</w:t>
      </w:r>
      <w:r w:rsidRPr="001C4863">
        <w:rPr>
          <w:rFonts w:ascii="Arial" w:hAnsi="Arial" w:cs="Arial"/>
          <w:b/>
          <w:bCs/>
          <w:u w:val="single"/>
        </w:rPr>
        <w:t xml:space="preserve"> de AC/GM</w:t>
      </w:r>
      <w:r w:rsidRPr="001C4863">
        <w:rPr>
          <w:rFonts w:ascii="Arial" w:hAnsi="Arial" w:cs="Arial"/>
          <w:b/>
          <w:bCs/>
        </w:rPr>
        <w:t xml:space="preserve">. (Vigente Fase </w:t>
      </w:r>
      <w:r w:rsidR="006334AF">
        <w:rPr>
          <w:rFonts w:ascii="Arial" w:hAnsi="Arial" w:cs="Arial"/>
          <w:b/>
          <w:bCs/>
        </w:rPr>
        <w:t>V</w:t>
      </w:r>
      <w:r w:rsidRPr="001C4863">
        <w:rPr>
          <w:rFonts w:ascii="Arial" w:hAnsi="Arial" w:cs="Arial"/>
          <w:b/>
          <w:bCs/>
        </w:rPr>
        <w:t>).</w:t>
      </w:r>
    </w:p>
    <w:p w:rsidR="00EC379E" w:rsidRPr="001C4863" w:rsidRDefault="00EC379E" w:rsidP="008C5C16">
      <w:pPr>
        <w:spacing w:after="0" w:line="240" w:lineRule="auto"/>
        <w:ind w:left="2549"/>
        <w:jc w:val="both"/>
        <w:rPr>
          <w:rFonts w:ascii="Arial" w:hAnsi="Arial" w:cs="Arial"/>
          <w:bCs/>
        </w:rPr>
      </w:pPr>
    </w:p>
    <w:p w:rsidR="00EC379E" w:rsidRPr="001C4863" w:rsidRDefault="00EC379E" w:rsidP="00EC379E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1C4863">
        <w:rPr>
          <w:rFonts w:ascii="Arial" w:hAnsi="Arial" w:cs="Arial"/>
          <w:bCs/>
        </w:rPr>
        <w:tab/>
      </w:r>
      <w:r w:rsidRPr="001C4863">
        <w:rPr>
          <w:rFonts w:ascii="Arial" w:hAnsi="Arial" w:cs="Arial"/>
          <w:bCs/>
        </w:rPr>
        <w:tab/>
      </w:r>
      <w:r w:rsidRPr="001C4863">
        <w:rPr>
          <w:rFonts w:ascii="Arial" w:hAnsi="Arial" w:cs="Arial"/>
          <w:b/>
          <w:bCs/>
        </w:rPr>
        <w:t>1.-</w:t>
      </w:r>
      <w:r w:rsidRPr="001C4863">
        <w:rPr>
          <w:rFonts w:ascii="Arial" w:hAnsi="Arial" w:cs="Arial"/>
          <w:b/>
          <w:bCs/>
        </w:rPr>
        <w:tab/>
      </w:r>
      <w:r w:rsidR="00154C3C">
        <w:rPr>
          <w:rFonts w:ascii="Arial" w:hAnsi="Arial" w:cs="Arial"/>
          <w:b/>
          <w:bCs/>
        </w:rPr>
        <w:t xml:space="preserve">Agrupaciones </w:t>
      </w:r>
      <w:r w:rsidRPr="001C4863">
        <w:rPr>
          <w:rFonts w:ascii="Arial" w:hAnsi="Arial" w:cs="Arial"/>
          <w:b/>
          <w:bCs/>
        </w:rPr>
        <w:t>de AC/GM.</w:t>
      </w:r>
    </w:p>
    <w:p w:rsidR="00EC379E" w:rsidRPr="001C4863" w:rsidRDefault="00EC379E" w:rsidP="00EC379E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1C4863">
        <w:rPr>
          <w:rFonts w:ascii="Arial" w:hAnsi="Arial" w:cs="Arial"/>
          <w:b/>
          <w:bCs/>
        </w:rPr>
        <w:tab/>
      </w:r>
      <w:r w:rsidRPr="001C4863">
        <w:rPr>
          <w:rFonts w:ascii="Arial" w:hAnsi="Arial" w:cs="Arial"/>
          <w:b/>
          <w:bCs/>
        </w:rPr>
        <w:tab/>
      </w:r>
      <w:r w:rsidRPr="001C4863">
        <w:rPr>
          <w:rFonts w:ascii="Arial" w:hAnsi="Arial" w:cs="Arial"/>
          <w:b/>
          <w:bCs/>
        </w:rPr>
        <w:tab/>
      </w:r>
    </w:p>
    <w:p w:rsidR="00EC379E" w:rsidRPr="001C4863" w:rsidRDefault="00EC379E" w:rsidP="00EC379E">
      <w:pPr>
        <w:spacing w:after="0" w:line="240" w:lineRule="auto"/>
        <w:ind w:left="2124"/>
        <w:jc w:val="both"/>
        <w:rPr>
          <w:rFonts w:ascii="Arial" w:hAnsi="Arial" w:cs="Arial"/>
          <w:bCs/>
        </w:rPr>
      </w:pPr>
      <w:r w:rsidRPr="001C4863">
        <w:rPr>
          <w:rFonts w:ascii="Arial" w:hAnsi="Arial" w:cs="Arial"/>
          <w:bCs/>
        </w:rPr>
        <w:t xml:space="preserve">Realiza operaciones de AC/GM, destinada a </w:t>
      </w:r>
      <w:r w:rsidR="00BC49E3">
        <w:rPr>
          <w:rFonts w:ascii="Arial" w:hAnsi="Arial" w:cs="Arial"/>
          <w:bCs/>
        </w:rPr>
        <w:t xml:space="preserve">evaluar, construcción para </w:t>
      </w:r>
      <w:r w:rsidRPr="001C4863">
        <w:rPr>
          <w:rFonts w:ascii="Arial" w:hAnsi="Arial" w:cs="Arial"/>
          <w:bCs/>
        </w:rPr>
        <w:t xml:space="preserve">restablecer </w:t>
      </w:r>
      <w:r w:rsidR="00ED2C45">
        <w:rPr>
          <w:rFonts w:ascii="Arial" w:hAnsi="Arial" w:cs="Arial"/>
          <w:bCs/>
        </w:rPr>
        <w:t>y brindar las condiciones mínimas a la población para que estos retornen a sus lugares de origen</w:t>
      </w:r>
      <w:r w:rsidR="0078772E" w:rsidRPr="001C4863">
        <w:rPr>
          <w:rFonts w:ascii="Arial" w:hAnsi="Arial" w:cs="Arial"/>
          <w:bCs/>
        </w:rPr>
        <w:t>.</w:t>
      </w:r>
    </w:p>
    <w:p w:rsidR="00EC379E" w:rsidRPr="001C4863" w:rsidRDefault="00EC379E" w:rsidP="008C5C16">
      <w:pPr>
        <w:spacing w:after="0" w:line="240" w:lineRule="auto"/>
        <w:ind w:left="2549"/>
        <w:jc w:val="both"/>
        <w:rPr>
          <w:rFonts w:ascii="Arial" w:hAnsi="Arial" w:cs="Arial"/>
          <w:bCs/>
        </w:rPr>
      </w:pPr>
    </w:p>
    <w:p w:rsidR="004A51E0" w:rsidRPr="001C4863" w:rsidRDefault="00EC379E" w:rsidP="00EC379E">
      <w:pPr>
        <w:spacing w:after="0" w:line="240" w:lineRule="auto"/>
        <w:ind w:left="1418" w:hanging="567"/>
        <w:jc w:val="both"/>
        <w:rPr>
          <w:rFonts w:ascii="Arial" w:hAnsi="Arial" w:cs="Arial"/>
          <w:b/>
          <w:bCs/>
        </w:rPr>
      </w:pPr>
      <w:r w:rsidRPr="001C4863">
        <w:rPr>
          <w:rFonts w:ascii="Arial" w:hAnsi="Arial" w:cs="Arial"/>
          <w:b/>
          <w:bCs/>
        </w:rPr>
        <w:t xml:space="preserve">D.-   </w:t>
      </w:r>
      <w:r w:rsidRPr="001C4863">
        <w:rPr>
          <w:rFonts w:ascii="Arial" w:hAnsi="Arial" w:cs="Arial"/>
          <w:b/>
          <w:bCs/>
        </w:rPr>
        <w:tab/>
      </w:r>
      <w:r w:rsidR="004A51E0" w:rsidRPr="001C4863">
        <w:rPr>
          <w:rFonts w:ascii="Arial" w:hAnsi="Arial" w:cs="Arial"/>
          <w:b/>
          <w:bCs/>
          <w:u w:val="single"/>
        </w:rPr>
        <w:t>Instrucciones de Coordinación</w:t>
      </w:r>
      <w:r w:rsidR="004A51E0" w:rsidRPr="001C4863">
        <w:rPr>
          <w:rFonts w:ascii="Arial" w:hAnsi="Arial" w:cs="Arial"/>
          <w:b/>
          <w:bCs/>
        </w:rPr>
        <w:t>.</w:t>
      </w:r>
    </w:p>
    <w:p w:rsidR="004A51E0" w:rsidRPr="001C4863" w:rsidRDefault="004A51E0" w:rsidP="004A51E0">
      <w:pPr>
        <w:spacing w:after="0" w:line="240" w:lineRule="auto"/>
        <w:ind w:left="1413" w:hanging="562"/>
        <w:jc w:val="both"/>
        <w:rPr>
          <w:rFonts w:ascii="Arial" w:hAnsi="Arial" w:cs="Arial"/>
          <w:b/>
          <w:bCs/>
          <w:u w:val="single"/>
        </w:rPr>
      </w:pPr>
    </w:p>
    <w:p w:rsidR="008C5C16" w:rsidRPr="001C4863" w:rsidRDefault="00184B58" w:rsidP="008C5C16">
      <w:pPr>
        <w:numPr>
          <w:ilvl w:val="3"/>
          <w:numId w:val="32"/>
        </w:numPr>
        <w:spacing w:after="0" w:line="240" w:lineRule="auto"/>
        <w:ind w:left="2127" w:hanging="709"/>
        <w:jc w:val="both"/>
        <w:rPr>
          <w:rFonts w:ascii="Arial" w:hAnsi="Arial" w:cs="Arial"/>
          <w:b/>
          <w:bCs/>
        </w:rPr>
      </w:pPr>
      <w:r w:rsidRPr="001C4863">
        <w:rPr>
          <w:rFonts w:ascii="Arial" w:hAnsi="Arial" w:cs="Arial"/>
          <w:bCs/>
        </w:rPr>
        <w:t xml:space="preserve">Evitar </w:t>
      </w:r>
      <w:r>
        <w:rPr>
          <w:rFonts w:ascii="Arial" w:hAnsi="Arial" w:cs="Arial"/>
          <w:bCs/>
        </w:rPr>
        <w:t xml:space="preserve">en todo momento familiarizar </w:t>
      </w:r>
      <w:r w:rsidR="008C5C16" w:rsidRPr="001C4863">
        <w:rPr>
          <w:rFonts w:ascii="Arial" w:hAnsi="Arial" w:cs="Arial"/>
          <w:bCs/>
        </w:rPr>
        <w:t xml:space="preserve">con el personal evacuado, </w:t>
      </w:r>
      <w:r>
        <w:rPr>
          <w:rFonts w:ascii="Arial" w:hAnsi="Arial" w:cs="Arial"/>
          <w:bCs/>
        </w:rPr>
        <w:t xml:space="preserve">siendo la relación de </w:t>
      </w:r>
      <w:r w:rsidR="008C5C16" w:rsidRPr="001C4863">
        <w:rPr>
          <w:rFonts w:ascii="Arial" w:hAnsi="Arial" w:cs="Arial"/>
          <w:bCs/>
        </w:rPr>
        <w:t>colaboración y asistencia.</w:t>
      </w:r>
    </w:p>
    <w:p w:rsidR="008C5C16" w:rsidRPr="001C4863" w:rsidRDefault="00184B58" w:rsidP="008C5C16">
      <w:pPr>
        <w:numPr>
          <w:ilvl w:val="3"/>
          <w:numId w:val="32"/>
        </w:numPr>
        <w:spacing w:after="0" w:line="240" w:lineRule="auto"/>
        <w:ind w:left="2127" w:hanging="709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>Se debe seleccionar personal de MOC para realizar tareas que requieran personal especializado</w:t>
      </w:r>
      <w:r w:rsidR="008C5C16" w:rsidRPr="001C4863">
        <w:rPr>
          <w:rFonts w:ascii="Arial" w:hAnsi="Arial" w:cs="Arial"/>
          <w:bCs/>
        </w:rPr>
        <w:t>.</w:t>
      </w:r>
    </w:p>
    <w:p w:rsidR="008C5C16" w:rsidRPr="001C4863" w:rsidRDefault="00184B58" w:rsidP="008C5C16">
      <w:pPr>
        <w:numPr>
          <w:ilvl w:val="3"/>
          <w:numId w:val="32"/>
        </w:numPr>
        <w:spacing w:after="0" w:line="240" w:lineRule="auto"/>
        <w:ind w:left="2127" w:hanging="709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 xml:space="preserve">Debe coordinar </w:t>
      </w:r>
      <w:r w:rsidR="008C5C16" w:rsidRPr="001C4863">
        <w:rPr>
          <w:rFonts w:ascii="Arial" w:hAnsi="Arial" w:cs="Arial"/>
          <w:bCs/>
        </w:rPr>
        <w:t xml:space="preserve">la Policía Militar y de la Policía Nacional </w:t>
      </w:r>
      <w:r>
        <w:rPr>
          <w:rFonts w:ascii="Arial" w:hAnsi="Arial" w:cs="Arial"/>
          <w:bCs/>
        </w:rPr>
        <w:t>para las diferentes actividades de AC/GM</w:t>
      </w:r>
      <w:r w:rsidR="008C5C16" w:rsidRPr="001C4863">
        <w:rPr>
          <w:rFonts w:ascii="Arial" w:hAnsi="Arial" w:cs="Arial"/>
          <w:bCs/>
        </w:rPr>
        <w:t>.</w:t>
      </w:r>
    </w:p>
    <w:p w:rsidR="008C5C16" w:rsidRPr="001C4863" w:rsidRDefault="008C5C16" w:rsidP="008C5C16">
      <w:pPr>
        <w:numPr>
          <w:ilvl w:val="3"/>
          <w:numId w:val="32"/>
        </w:numPr>
        <w:spacing w:after="0" w:line="240" w:lineRule="auto"/>
        <w:ind w:left="2127" w:hanging="709"/>
        <w:jc w:val="both"/>
        <w:rPr>
          <w:rFonts w:ascii="Arial" w:hAnsi="Arial" w:cs="Arial"/>
          <w:b/>
          <w:bCs/>
        </w:rPr>
      </w:pPr>
      <w:r w:rsidRPr="001C4863">
        <w:rPr>
          <w:rFonts w:ascii="Arial" w:hAnsi="Arial" w:cs="Arial"/>
          <w:bCs/>
        </w:rPr>
        <w:t xml:space="preserve">El </w:t>
      </w:r>
      <w:r w:rsidR="00184B58">
        <w:rPr>
          <w:rFonts w:ascii="Arial" w:hAnsi="Arial" w:cs="Arial"/>
          <w:bCs/>
        </w:rPr>
        <w:t xml:space="preserve">Auto de buen gobierno </w:t>
      </w:r>
      <w:r w:rsidRPr="001C4863">
        <w:rPr>
          <w:rFonts w:ascii="Arial" w:hAnsi="Arial" w:cs="Arial"/>
          <w:bCs/>
        </w:rPr>
        <w:t>entra en vigencia a partir del D-</w:t>
      </w:r>
      <w:r w:rsidR="00E0628C">
        <w:rPr>
          <w:rFonts w:ascii="Arial" w:hAnsi="Arial" w:cs="Arial"/>
          <w:bCs/>
        </w:rPr>
        <w:t>6</w:t>
      </w:r>
      <w:r w:rsidRPr="001C4863">
        <w:rPr>
          <w:rFonts w:ascii="Arial" w:hAnsi="Arial" w:cs="Arial"/>
          <w:bCs/>
        </w:rPr>
        <w:t>.</w:t>
      </w:r>
    </w:p>
    <w:p w:rsidR="008C5C16" w:rsidRPr="00E0628C" w:rsidRDefault="008C5C16" w:rsidP="008C5C16">
      <w:pPr>
        <w:pStyle w:val="Textoindependiente3"/>
        <w:spacing w:after="0"/>
        <w:ind w:left="851" w:hanging="851"/>
        <w:jc w:val="both"/>
        <w:rPr>
          <w:rFonts w:ascii="Arial" w:hAnsi="Arial" w:cs="Arial"/>
          <w:b/>
          <w:sz w:val="22"/>
          <w:szCs w:val="22"/>
        </w:rPr>
      </w:pPr>
    </w:p>
    <w:p w:rsidR="008C5C16" w:rsidRPr="001C4863" w:rsidRDefault="008C5C16" w:rsidP="008C5C16">
      <w:pPr>
        <w:pStyle w:val="Textoindependiente3"/>
        <w:spacing w:after="0"/>
        <w:ind w:left="851" w:hanging="851"/>
        <w:jc w:val="both"/>
        <w:rPr>
          <w:rFonts w:ascii="Arial" w:hAnsi="Arial" w:cs="Arial"/>
          <w:b/>
          <w:sz w:val="22"/>
          <w:szCs w:val="22"/>
          <w:u w:val="single"/>
          <w:lang w:val="es-VE"/>
        </w:rPr>
      </w:pPr>
      <w:r w:rsidRPr="001C4863">
        <w:rPr>
          <w:rFonts w:ascii="Arial" w:hAnsi="Arial" w:cs="Arial"/>
          <w:b/>
          <w:sz w:val="22"/>
          <w:szCs w:val="22"/>
          <w:lang w:val="es-VE"/>
        </w:rPr>
        <w:t>IV.-</w:t>
      </w:r>
      <w:r w:rsidRPr="001C4863">
        <w:rPr>
          <w:rFonts w:ascii="Arial" w:hAnsi="Arial" w:cs="Arial"/>
          <w:b/>
          <w:sz w:val="22"/>
          <w:szCs w:val="22"/>
          <w:lang w:val="es-VE"/>
        </w:rPr>
        <w:tab/>
      </w:r>
      <w:r w:rsidRPr="001C4863">
        <w:rPr>
          <w:rFonts w:ascii="Arial" w:hAnsi="Arial" w:cs="Arial"/>
          <w:b/>
          <w:sz w:val="22"/>
          <w:szCs w:val="22"/>
          <w:u w:val="single"/>
          <w:lang w:val="es-VE"/>
        </w:rPr>
        <w:t>APOYO DE SERVICIO.</w:t>
      </w:r>
    </w:p>
    <w:p w:rsidR="0005004E" w:rsidRDefault="0005004E" w:rsidP="008C5C16">
      <w:pPr>
        <w:pStyle w:val="Textoindependiente3"/>
        <w:tabs>
          <w:tab w:val="left" w:pos="1418"/>
        </w:tabs>
        <w:spacing w:after="0"/>
        <w:ind w:left="1418" w:hanging="567"/>
        <w:jc w:val="both"/>
        <w:rPr>
          <w:rFonts w:ascii="Arial" w:hAnsi="Arial" w:cs="Arial"/>
          <w:b/>
          <w:sz w:val="22"/>
          <w:szCs w:val="22"/>
          <w:lang w:val="es-VE"/>
        </w:rPr>
      </w:pPr>
    </w:p>
    <w:p w:rsidR="008C5C16" w:rsidRPr="001C4863" w:rsidRDefault="008C5C16" w:rsidP="008C5C16">
      <w:pPr>
        <w:pStyle w:val="Textoindependiente3"/>
        <w:tabs>
          <w:tab w:val="left" w:pos="1418"/>
        </w:tabs>
        <w:spacing w:after="0"/>
        <w:ind w:left="1418" w:hanging="567"/>
        <w:jc w:val="both"/>
        <w:rPr>
          <w:rFonts w:ascii="Arial" w:hAnsi="Arial" w:cs="Arial"/>
          <w:b/>
          <w:sz w:val="22"/>
          <w:szCs w:val="22"/>
          <w:lang w:val="es-VE"/>
        </w:rPr>
      </w:pPr>
      <w:r w:rsidRPr="001C4863">
        <w:rPr>
          <w:rFonts w:ascii="Arial" w:hAnsi="Arial" w:cs="Arial"/>
          <w:b/>
          <w:sz w:val="22"/>
          <w:szCs w:val="22"/>
          <w:lang w:val="es-VE"/>
        </w:rPr>
        <w:t>A.-</w:t>
      </w:r>
      <w:r w:rsidRPr="001C4863">
        <w:rPr>
          <w:rFonts w:ascii="Arial" w:hAnsi="Arial" w:cs="Arial"/>
          <w:b/>
          <w:sz w:val="22"/>
          <w:szCs w:val="22"/>
          <w:lang w:val="es-VE"/>
        </w:rPr>
        <w:tab/>
        <w:t>Concepto de apoyo.</w:t>
      </w:r>
    </w:p>
    <w:p w:rsidR="0005004E" w:rsidRDefault="0005004E" w:rsidP="008C5C16">
      <w:pPr>
        <w:pStyle w:val="Textoindependiente2"/>
        <w:spacing w:after="0" w:line="240" w:lineRule="auto"/>
        <w:ind w:left="1418"/>
        <w:jc w:val="both"/>
        <w:rPr>
          <w:rFonts w:ascii="Arial" w:hAnsi="Arial" w:cs="Arial"/>
          <w:lang w:val="es-MX"/>
        </w:rPr>
      </w:pPr>
    </w:p>
    <w:p w:rsidR="008C5C16" w:rsidRPr="007A35C2" w:rsidRDefault="007A35C2" w:rsidP="007A35C2">
      <w:pPr>
        <w:pStyle w:val="Textoindependiente2"/>
        <w:spacing w:after="0" w:line="240" w:lineRule="auto"/>
        <w:ind w:left="1418"/>
        <w:jc w:val="both"/>
        <w:rPr>
          <w:rFonts w:cs="Arial"/>
        </w:rPr>
      </w:pPr>
      <w:r w:rsidRPr="007A35C2">
        <w:rPr>
          <w:rFonts w:ascii="Arial" w:hAnsi="Arial" w:cs="Arial"/>
          <w:lang w:val="es-MX"/>
        </w:rPr>
        <w:t xml:space="preserve">Ver anexo de logística </w:t>
      </w:r>
    </w:p>
    <w:p w:rsidR="0005004E" w:rsidRPr="001C4863" w:rsidRDefault="0005004E" w:rsidP="008C5C16">
      <w:pPr>
        <w:pStyle w:val="Sinespaciado"/>
        <w:ind w:left="1418"/>
        <w:jc w:val="both"/>
        <w:rPr>
          <w:rFonts w:cs="Arial"/>
          <w:sz w:val="22"/>
        </w:rPr>
      </w:pPr>
    </w:p>
    <w:p w:rsidR="008C5C16" w:rsidRPr="001C4863" w:rsidRDefault="008C5C16" w:rsidP="008C5C16">
      <w:pPr>
        <w:pStyle w:val="Textoindependiente3"/>
        <w:spacing w:after="0"/>
        <w:ind w:left="851" w:hanging="851"/>
        <w:jc w:val="both"/>
        <w:rPr>
          <w:rFonts w:ascii="Arial" w:hAnsi="Arial" w:cs="Arial"/>
          <w:b/>
          <w:sz w:val="22"/>
          <w:szCs w:val="22"/>
          <w:lang w:val="es-VE"/>
        </w:rPr>
      </w:pPr>
      <w:r w:rsidRPr="001C4863">
        <w:rPr>
          <w:rFonts w:ascii="Arial" w:hAnsi="Arial" w:cs="Arial"/>
          <w:b/>
          <w:sz w:val="22"/>
          <w:szCs w:val="22"/>
          <w:lang w:val="es-VE"/>
        </w:rPr>
        <w:t>V.-</w:t>
      </w:r>
      <w:r w:rsidRPr="001C4863">
        <w:rPr>
          <w:rFonts w:ascii="Arial" w:hAnsi="Arial" w:cs="Arial"/>
          <w:b/>
          <w:sz w:val="22"/>
          <w:szCs w:val="22"/>
          <w:lang w:val="es-VE"/>
        </w:rPr>
        <w:tab/>
      </w:r>
      <w:r w:rsidRPr="001C4863">
        <w:rPr>
          <w:rFonts w:ascii="Arial" w:hAnsi="Arial" w:cs="Arial"/>
          <w:b/>
          <w:sz w:val="22"/>
          <w:szCs w:val="22"/>
          <w:u w:val="single"/>
          <w:lang w:val="es-VE"/>
        </w:rPr>
        <w:t>COMANDO Y COMUNICACIONES</w:t>
      </w:r>
    </w:p>
    <w:p w:rsidR="0005004E" w:rsidRDefault="0005004E" w:rsidP="008C5C16">
      <w:pPr>
        <w:pStyle w:val="Textoindependiente3"/>
        <w:spacing w:after="0"/>
        <w:ind w:left="1418" w:hanging="567"/>
        <w:jc w:val="both"/>
        <w:rPr>
          <w:rFonts w:ascii="Arial" w:hAnsi="Arial" w:cs="Arial"/>
          <w:b/>
          <w:sz w:val="22"/>
          <w:szCs w:val="22"/>
          <w:lang w:val="es-VE"/>
        </w:rPr>
      </w:pPr>
    </w:p>
    <w:p w:rsidR="008C5C16" w:rsidRPr="001C4863" w:rsidRDefault="008C5C16" w:rsidP="008C5C16">
      <w:pPr>
        <w:pStyle w:val="Textoindependiente3"/>
        <w:spacing w:after="0"/>
        <w:ind w:left="1418" w:hanging="567"/>
        <w:jc w:val="both"/>
        <w:rPr>
          <w:rFonts w:ascii="Arial" w:hAnsi="Arial" w:cs="Arial"/>
          <w:b/>
          <w:sz w:val="22"/>
          <w:szCs w:val="22"/>
          <w:u w:val="single"/>
          <w:lang w:val="es-VE"/>
        </w:rPr>
      </w:pPr>
      <w:r w:rsidRPr="001C4863">
        <w:rPr>
          <w:rFonts w:ascii="Arial" w:hAnsi="Arial" w:cs="Arial"/>
          <w:b/>
          <w:sz w:val="22"/>
          <w:szCs w:val="22"/>
          <w:lang w:val="es-VE"/>
        </w:rPr>
        <w:t>A.-</w:t>
      </w:r>
      <w:r w:rsidRPr="001C4863">
        <w:rPr>
          <w:rFonts w:ascii="Arial" w:hAnsi="Arial" w:cs="Arial"/>
          <w:b/>
          <w:sz w:val="22"/>
          <w:szCs w:val="22"/>
          <w:lang w:val="es-VE"/>
        </w:rPr>
        <w:tab/>
      </w:r>
      <w:r w:rsidRPr="001C4863">
        <w:rPr>
          <w:rFonts w:ascii="Arial" w:hAnsi="Arial" w:cs="Arial"/>
          <w:b/>
          <w:sz w:val="22"/>
          <w:szCs w:val="22"/>
          <w:u w:val="single"/>
          <w:lang w:val="es-VE"/>
        </w:rPr>
        <w:t>Comando.</w:t>
      </w:r>
    </w:p>
    <w:p w:rsidR="0005004E" w:rsidRDefault="0005004E" w:rsidP="008C5C16">
      <w:pPr>
        <w:pStyle w:val="Textoindependiente3"/>
        <w:tabs>
          <w:tab w:val="left" w:pos="2160"/>
        </w:tabs>
        <w:spacing w:after="0"/>
        <w:ind w:left="1418" w:hanging="567"/>
        <w:jc w:val="both"/>
        <w:rPr>
          <w:rFonts w:ascii="Arial" w:hAnsi="Arial" w:cs="Arial"/>
          <w:sz w:val="22"/>
          <w:szCs w:val="22"/>
          <w:lang w:val="es-VE"/>
        </w:rPr>
      </w:pPr>
    </w:p>
    <w:p w:rsidR="008C5C16" w:rsidRPr="001C4863" w:rsidRDefault="008C5C16" w:rsidP="008C5C16">
      <w:pPr>
        <w:pStyle w:val="Textoindependiente3"/>
        <w:tabs>
          <w:tab w:val="left" w:pos="2160"/>
        </w:tabs>
        <w:spacing w:after="0"/>
        <w:ind w:left="1418" w:hanging="567"/>
        <w:jc w:val="both"/>
        <w:rPr>
          <w:rFonts w:ascii="Arial" w:hAnsi="Arial" w:cs="Arial"/>
          <w:sz w:val="22"/>
          <w:szCs w:val="22"/>
          <w:lang w:val="es-VE"/>
        </w:rPr>
      </w:pPr>
      <w:r w:rsidRPr="001C4863">
        <w:rPr>
          <w:rFonts w:ascii="Arial" w:hAnsi="Arial" w:cs="Arial"/>
          <w:sz w:val="22"/>
          <w:szCs w:val="22"/>
          <w:lang w:val="es-VE"/>
        </w:rPr>
        <w:tab/>
        <w:t>CG inicial.</w:t>
      </w:r>
      <w:r w:rsidRPr="001C4863">
        <w:rPr>
          <w:rFonts w:ascii="Arial" w:hAnsi="Arial" w:cs="Arial"/>
          <w:sz w:val="22"/>
          <w:szCs w:val="22"/>
          <w:lang w:val="es-VE"/>
        </w:rPr>
        <w:tab/>
      </w:r>
      <w:r w:rsidRPr="001C4863">
        <w:rPr>
          <w:rFonts w:ascii="Arial" w:hAnsi="Arial" w:cs="Arial"/>
          <w:sz w:val="22"/>
          <w:szCs w:val="22"/>
          <w:lang w:val="es-VE"/>
        </w:rPr>
        <w:tab/>
        <w:t>ORURO</w:t>
      </w:r>
    </w:p>
    <w:p w:rsidR="008C5C16" w:rsidRPr="001C4863" w:rsidRDefault="008C5C16" w:rsidP="008C5C16">
      <w:pPr>
        <w:pStyle w:val="Textoindependiente3"/>
        <w:tabs>
          <w:tab w:val="left" w:pos="2160"/>
        </w:tabs>
        <w:spacing w:after="0"/>
        <w:ind w:left="1418" w:hanging="567"/>
        <w:jc w:val="both"/>
        <w:rPr>
          <w:rFonts w:ascii="Arial" w:hAnsi="Arial" w:cs="Arial"/>
          <w:sz w:val="22"/>
          <w:szCs w:val="22"/>
          <w:lang w:val="es-VE"/>
        </w:rPr>
      </w:pPr>
      <w:r w:rsidRPr="001C4863">
        <w:rPr>
          <w:rFonts w:ascii="Arial" w:hAnsi="Arial" w:cs="Arial"/>
          <w:sz w:val="22"/>
          <w:szCs w:val="22"/>
          <w:lang w:val="es-VE"/>
        </w:rPr>
        <w:tab/>
        <w:t>CG. Sucesivo.</w:t>
      </w:r>
      <w:r w:rsidRPr="001C4863">
        <w:rPr>
          <w:rFonts w:ascii="Arial" w:hAnsi="Arial" w:cs="Arial"/>
          <w:sz w:val="22"/>
          <w:szCs w:val="22"/>
          <w:lang w:val="es-VE"/>
        </w:rPr>
        <w:tab/>
      </w:r>
      <w:r w:rsidR="00351E5A">
        <w:rPr>
          <w:rFonts w:ascii="Arial" w:hAnsi="Arial" w:cs="Arial"/>
          <w:sz w:val="22"/>
          <w:szCs w:val="22"/>
          <w:lang w:val="es-VE"/>
        </w:rPr>
        <w:tab/>
        <w:t>A ELGIR Y COMUNICAR</w:t>
      </w:r>
      <w:r w:rsidRPr="001C4863">
        <w:rPr>
          <w:rFonts w:ascii="Arial" w:hAnsi="Arial" w:cs="Arial"/>
          <w:sz w:val="22"/>
          <w:szCs w:val="22"/>
          <w:lang w:val="es-VE"/>
        </w:rPr>
        <w:t>.</w:t>
      </w:r>
    </w:p>
    <w:p w:rsidR="0005004E" w:rsidRDefault="0005004E" w:rsidP="008C5C16">
      <w:pPr>
        <w:pStyle w:val="Textoindependiente3"/>
        <w:spacing w:after="0"/>
        <w:ind w:left="1418" w:hanging="567"/>
        <w:jc w:val="both"/>
        <w:rPr>
          <w:rFonts w:ascii="Arial" w:hAnsi="Arial" w:cs="Arial"/>
          <w:b/>
          <w:sz w:val="22"/>
          <w:szCs w:val="22"/>
          <w:lang w:val="es-VE"/>
        </w:rPr>
      </w:pPr>
    </w:p>
    <w:p w:rsidR="008C5C16" w:rsidRPr="001C4863" w:rsidRDefault="008C5C16" w:rsidP="008C5C16">
      <w:pPr>
        <w:pStyle w:val="Textoindependiente3"/>
        <w:spacing w:after="0"/>
        <w:ind w:left="1418" w:hanging="567"/>
        <w:jc w:val="both"/>
        <w:rPr>
          <w:rFonts w:ascii="Arial" w:hAnsi="Arial" w:cs="Arial"/>
          <w:sz w:val="22"/>
          <w:szCs w:val="22"/>
          <w:lang w:val="es-VE"/>
        </w:rPr>
      </w:pPr>
      <w:r w:rsidRPr="001C4863">
        <w:rPr>
          <w:rFonts w:ascii="Arial" w:hAnsi="Arial" w:cs="Arial"/>
          <w:b/>
          <w:sz w:val="22"/>
          <w:szCs w:val="22"/>
          <w:lang w:val="es-VE"/>
        </w:rPr>
        <w:t>B.-</w:t>
      </w:r>
      <w:r w:rsidRPr="001C4863">
        <w:rPr>
          <w:rFonts w:ascii="Arial" w:hAnsi="Arial" w:cs="Arial"/>
          <w:b/>
          <w:sz w:val="22"/>
          <w:szCs w:val="22"/>
          <w:lang w:val="es-VE"/>
        </w:rPr>
        <w:tab/>
      </w:r>
      <w:r w:rsidRPr="001C4863">
        <w:rPr>
          <w:rFonts w:ascii="Arial" w:hAnsi="Arial" w:cs="Arial"/>
          <w:b/>
          <w:sz w:val="22"/>
          <w:szCs w:val="22"/>
          <w:u w:val="single"/>
          <w:lang w:val="es-VE"/>
        </w:rPr>
        <w:t>Comunicaciones</w:t>
      </w:r>
      <w:r w:rsidRPr="001C4863">
        <w:rPr>
          <w:rFonts w:ascii="Arial" w:hAnsi="Arial" w:cs="Arial"/>
          <w:sz w:val="22"/>
          <w:szCs w:val="22"/>
          <w:lang w:val="es-VE"/>
        </w:rPr>
        <w:t>.</w:t>
      </w:r>
    </w:p>
    <w:p w:rsidR="0005004E" w:rsidRDefault="0005004E" w:rsidP="008C5C16">
      <w:pPr>
        <w:pStyle w:val="Textoindependiente3"/>
        <w:tabs>
          <w:tab w:val="left" w:pos="9000"/>
        </w:tabs>
        <w:spacing w:after="0"/>
        <w:ind w:left="1985" w:hanging="567"/>
        <w:jc w:val="both"/>
        <w:rPr>
          <w:rFonts w:ascii="Arial" w:hAnsi="Arial" w:cs="Arial"/>
          <w:b/>
          <w:sz w:val="22"/>
          <w:szCs w:val="22"/>
          <w:lang w:val="es-VE"/>
        </w:rPr>
      </w:pPr>
    </w:p>
    <w:p w:rsidR="008C5C16" w:rsidRPr="001C4863" w:rsidRDefault="008C5C16" w:rsidP="00351E5A">
      <w:pPr>
        <w:pStyle w:val="Textoindependiente3"/>
        <w:tabs>
          <w:tab w:val="left" w:pos="9000"/>
        </w:tabs>
        <w:spacing w:after="0"/>
        <w:ind w:left="1418"/>
        <w:jc w:val="both"/>
        <w:rPr>
          <w:rFonts w:ascii="Arial" w:hAnsi="Arial" w:cs="Arial"/>
          <w:sz w:val="22"/>
          <w:szCs w:val="22"/>
          <w:lang w:val="es-VE"/>
        </w:rPr>
      </w:pPr>
      <w:r w:rsidRPr="001C4863">
        <w:rPr>
          <w:rFonts w:ascii="Arial" w:hAnsi="Arial" w:cs="Arial"/>
          <w:sz w:val="22"/>
          <w:szCs w:val="22"/>
          <w:lang w:val="es-VE"/>
        </w:rPr>
        <w:t>Prioridad de las comunicaciones desde la Fase I</w:t>
      </w:r>
      <w:r w:rsidR="00351E5A">
        <w:rPr>
          <w:rFonts w:ascii="Arial" w:hAnsi="Arial" w:cs="Arial"/>
          <w:sz w:val="22"/>
          <w:szCs w:val="22"/>
          <w:lang w:val="es-VE"/>
        </w:rPr>
        <w:t xml:space="preserve"> a la IV</w:t>
      </w:r>
      <w:r w:rsidRPr="001C4863">
        <w:rPr>
          <w:rFonts w:ascii="Arial" w:hAnsi="Arial" w:cs="Arial"/>
          <w:sz w:val="22"/>
          <w:szCs w:val="22"/>
          <w:lang w:val="es-VE"/>
        </w:rPr>
        <w:t>.</w:t>
      </w:r>
    </w:p>
    <w:p w:rsidR="008C5C16" w:rsidRPr="001C4863" w:rsidRDefault="008C5C16" w:rsidP="008C5C16">
      <w:pPr>
        <w:pStyle w:val="Textoindependiente3"/>
        <w:tabs>
          <w:tab w:val="left" w:pos="9000"/>
        </w:tabs>
        <w:spacing w:after="0"/>
        <w:ind w:left="1418" w:hanging="567"/>
        <w:jc w:val="both"/>
        <w:rPr>
          <w:rFonts w:ascii="Arial" w:hAnsi="Arial" w:cs="Arial"/>
          <w:sz w:val="22"/>
          <w:szCs w:val="22"/>
          <w:lang w:val="es-VE"/>
        </w:rPr>
      </w:pPr>
    </w:p>
    <w:p w:rsidR="008C5C16" w:rsidRDefault="008C5C16" w:rsidP="008C5C16">
      <w:pPr>
        <w:pStyle w:val="Textoindependiente3"/>
        <w:tabs>
          <w:tab w:val="left" w:pos="9000"/>
        </w:tabs>
        <w:spacing w:after="0"/>
        <w:ind w:left="1418" w:hanging="567"/>
        <w:jc w:val="both"/>
        <w:rPr>
          <w:rFonts w:ascii="Arial" w:hAnsi="Arial" w:cs="Arial"/>
          <w:sz w:val="22"/>
          <w:szCs w:val="22"/>
          <w:lang w:val="es-VE"/>
        </w:rPr>
      </w:pPr>
    </w:p>
    <w:p w:rsidR="0091722F" w:rsidRDefault="0091722F" w:rsidP="008C5C16">
      <w:pPr>
        <w:pStyle w:val="Textoindependiente3"/>
        <w:tabs>
          <w:tab w:val="left" w:pos="9000"/>
        </w:tabs>
        <w:spacing w:after="0"/>
        <w:ind w:left="1418" w:hanging="567"/>
        <w:jc w:val="both"/>
        <w:rPr>
          <w:rFonts w:ascii="Arial" w:hAnsi="Arial" w:cs="Arial"/>
          <w:sz w:val="22"/>
          <w:szCs w:val="22"/>
          <w:lang w:val="es-VE"/>
        </w:rPr>
      </w:pPr>
    </w:p>
    <w:p w:rsidR="0091722F" w:rsidRDefault="0091722F" w:rsidP="008C5C16">
      <w:pPr>
        <w:pStyle w:val="Textoindependiente3"/>
        <w:tabs>
          <w:tab w:val="left" w:pos="9000"/>
        </w:tabs>
        <w:spacing w:after="0"/>
        <w:ind w:left="1418" w:hanging="567"/>
        <w:jc w:val="both"/>
        <w:rPr>
          <w:rFonts w:ascii="Arial" w:hAnsi="Arial" w:cs="Arial"/>
          <w:sz w:val="22"/>
          <w:szCs w:val="22"/>
          <w:lang w:val="es-VE"/>
        </w:rPr>
      </w:pPr>
    </w:p>
    <w:p w:rsidR="007A35C2" w:rsidRDefault="007A35C2" w:rsidP="008C5C16">
      <w:pPr>
        <w:pStyle w:val="Textoindependiente3"/>
        <w:tabs>
          <w:tab w:val="left" w:pos="9000"/>
        </w:tabs>
        <w:spacing w:after="0"/>
        <w:ind w:left="1418" w:hanging="567"/>
        <w:jc w:val="both"/>
        <w:rPr>
          <w:rFonts w:ascii="Arial" w:hAnsi="Arial" w:cs="Arial"/>
          <w:sz w:val="22"/>
          <w:szCs w:val="22"/>
          <w:lang w:val="es-VE"/>
        </w:rPr>
      </w:pPr>
    </w:p>
    <w:p w:rsidR="007A35C2" w:rsidRDefault="007A35C2" w:rsidP="008C5C16">
      <w:pPr>
        <w:pStyle w:val="Textoindependiente3"/>
        <w:tabs>
          <w:tab w:val="left" w:pos="9000"/>
        </w:tabs>
        <w:spacing w:after="0"/>
        <w:ind w:left="1418" w:hanging="567"/>
        <w:jc w:val="both"/>
        <w:rPr>
          <w:rFonts w:ascii="Arial" w:hAnsi="Arial" w:cs="Arial"/>
          <w:sz w:val="22"/>
          <w:szCs w:val="22"/>
          <w:lang w:val="es-VE"/>
        </w:rPr>
      </w:pPr>
    </w:p>
    <w:p w:rsidR="007A35C2" w:rsidRDefault="007A35C2" w:rsidP="008C5C16">
      <w:pPr>
        <w:pStyle w:val="Textoindependiente3"/>
        <w:tabs>
          <w:tab w:val="left" w:pos="9000"/>
        </w:tabs>
        <w:spacing w:after="0"/>
        <w:ind w:left="1418" w:hanging="567"/>
        <w:jc w:val="both"/>
        <w:rPr>
          <w:rFonts w:ascii="Arial" w:hAnsi="Arial" w:cs="Arial"/>
          <w:sz w:val="22"/>
          <w:szCs w:val="22"/>
          <w:lang w:val="es-VE"/>
        </w:rPr>
      </w:pPr>
    </w:p>
    <w:p w:rsidR="007A35C2" w:rsidRDefault="007A35C2" w:rsidP="008C5C16">
      <w:pPr>
        <w:pStyle w:val="Textoindependiente3"/>
        <w:tabs>
          <w:tab w:val="left" w:pos="9000"/>
        </w:tabs>
        <w:spacing w:after="0"/>
        <w:ind w:left="1418" w:hanging="567"/>
        <w:jc w:val="both"/>
        <w:rPr>
          <w:rFonts w:ascii="Arial" w:hAnsi="Arial" w:cs="Arial"/>
          <w:sz w:val="22"/>
          <w:szCs w:val="22"/>
          <w:lang w:val="es-VE"/>
        </w:rPr>
      </w:pPr>
    </w:p>
    <w:p w:rsidR="007A35C2" w:rsidRDefault="007A35C2" w:rsidP="008C5C16">
      <w:pPr>
        <w:pStyle w:val="Textoindependiente3"/>
        <w:tabs>
          <w:tab w:val="left" w:pos="9000"/>
        </w:tabs>
        <w:spacing w:after="0"/>
        <w:ind w:left="1418" w:hanging="567"/>
        <w:jc w:val="both"/>
        <w:rPr>
          <w:rFonts w:ascii="Arial" w:hAnsi="Arial" w:cs="Arial"/>
          <w:sz w:val="22"/>
          <w:szCs w:val="22"/>
          <w:lang w:val="es-VE"/>
        </w:rPr>
      </w:pPr>
    </w:p>
    <w:p w:rsidR="007A35C2" w:rsidRDefault="007A35C2" w:rsidP="008C5C16">
      <w:pPr>
        <w:pStyle w:val="Textoindependiente3"/>
        <w:tabs>
          <w:tab w:val="left" w:pos="9000"/>
        </w:tabs>
        <w:spacing w:after="0"/>
        <w:ind w:left="1418" w:hanging="567"/>
        <w:jc w:val="both"/>
        <w:rPr>
          <w:rFonts w:ascii="Arial" w:hAnsi="Arial" w:cs="Arial"/>
          <w:sz w:val="22"/>
          <w:szCs w:val="22"/>
          <w:lang w:val="es-VE"/>
        </w:rPr>
      </w:pPr>
    </w:p>
    <w:p w:rsidR="007A35C2" w:rsidRDefault="007A35C2" w:rsidP="008C5C16">
      <w:pPr>
        <w:pStyle w:val="Textoindependiente3"/>
        <w:tabs>
          <w:tab w:val="left" w:pos="9000"/>
        </w:tabs>
        <w:spacing w:after="0"/>
        <w:ind w:left="1418" w:hanging="567"/>
        <w:jc w:val="both"/>
        <w:rPr>
          <w:rFonts w:ascii="Arial" w:hAnsi="Arial" w:cs="Arial"/>
          <w:sz w:val="22"/>
          <w:szCs w:val="22"/>
          <w:lang w:val="es-VE"/>
        </w:rPr>
      </w:pPr>
    </w:p>
    <w:p w:rsidR="007A35C2" w:rsidRDefault="007A35C2" w:rsidP="008C5C16">
      <w:pPr>
        <w:pStyle w:val="Textoindependiente3"/>
        <w:tabs>
          <w:tab w:val="left" w:pos="9000"/>
        </w:tabs>
        <w:spacing w:after="0"/>
        <w:ind w:left="1418" w:hanging="567"/>
        <w:jc w:val="both"/>
        <w:rPr>
          <w:rFonts w:ascii="Arial" w:hAnsi="Arial" w:cs="Arial"/>
          <w:sz w:val="22"/>
          <w:szCs w:val="22"/>
          <w:lang w:val="es-VE"/>
        </w:rPr>
      </w:pPr>
    </w:p>
    <w:p w:rsidR="007A35C2" w:rsidRDefault="007A35C2" w:rsidP="008C5C16">
      <w:pPr>
        <w:pStyle w:val="Textoindependiente3"/>
        <w:tabs>
          <w:tab w:val="left" w:pos="9000"/>
        </w:tabs>
        <w:spacing w:after="0"/>
        <w:ind w:left="1418" w:hanging="567"/>
        <w:jc w:val="both"/>
        <w:rPr>
          <w:rFonts w:ascii="Arial" w:hAnsi="Arial" w:cs="Arial"/>
          <w:sz w:val="22"/>
          <w:szCs w:val="22"/>
          <w:lang w:val="es-VE"/>
        </w:rPr>
      </w:pPr>
    </w:p>
    <w:p w:rsidR="0091722F" w:rsidRPr="001C4863" w:rsidRDefault="0091722F" w:rsidP="008C5C16">
      <w:pPr>
        <w:pStyle w:val="Textoindependiente3"/>
        <w:tabs>
          <w:tab w:val="left" w:pos="9000"/>
        </w:tabs>
        <w:spacing w:after="0"/>
        <w:ind w:left="1418" w:hanging="567"/>
        <w:jc w:val="both"/>
        <w:rPr>
          <w:rFonts w:ascii="Arial" w:hAnsi="Arial" w:cs="Arial"/>
          <w:sz w:val="22"/>
          <w:szCs w:val="22"/>
          <w:lang w:val="es-VE"/>
        </w:rPr>
      </w:pPr>
    </w:p>
    <w:p w:rsidR="008C5C16" w:rsidRPr="001C4863" w:rsidRDefault="008C5C16" w:rsidP="008C5C16">
      <w:pPr>
        <w:spacing w:after="0" w:line="240" w:lineRule="auto"/>
        <w:jc w:val="center"/>
        <w:rPr>
          <w:rFonts w:ascii="Arial" w:hAnsi="Arial" w:cs="Arial"/>
        </w:rPr>
      </w:pPr>
      <w:r w:rsidRPr="001C4863">
        <w:rPr>
          <w:rFonts w:ascii="Arial" w:hAnsi="Arial" w:cs="Arial"/>
        </w:rPr>
        <w:t>----------------------------------------------</w:t>
      </w:r>
    </w:p>
    <w:p w:rsidR="008C5C16" w:rsidRPr="001C4863" w:rsidRDefault="008C5C16" w:rsidP="008C5C16">
      <w:pPr>
        <w:spacing w:after="0" w:line="240" w:lineRule="auto"/>
        <w:jc w:val="center"/>
        <w:rPr>
          <w:rFonts w:ascii="Arial" w:hAnsi="Arial" w:cs="Arial"/>
        </w:rPr>
      </w:pPr>
      <w:r w:rsidRPr="001C4863">
        <w:rPr>
          <w:rFonts w:ascii="Arial" w:hAnsi="Arial" w:cs="Arial"/>
        </w:rPr>
        <w:t>EL COMANDANTE DEL C</w:t>
      </w:r>
      <w:r w:rsidR="007A35C2">
        <w:rPr>
          <w:rFonts w:ascii="Arial" w:hAnsi="Arial" w:cs="Arial"/>
        </w:rPr>
        <w:t>TO</w:t>
      </w:r>
    </w:p>
    <w:p w:rsidR="008C5C16" w:rsidRPr="001C4863" w:rsidRDefault="008C5C16" w:rsidP="008C5C16">
      <w:pPr>
        <w:spacing w:after="0" w:line="240" w:lineRule="auto"/>
        <w:ind w:left="540"/>
        <w:jc w:val="both"/>
        <w:rPr>
          <w:rFonts w:ascii="Arial" w:hAnsi="Arial" w:cs="Arial"/>
        </w:rPr>
      </w:pPr>
    </w:p>
    <w:p w:rsidR="008C5C16" w:rsidRPr="001C4863" w:rsidRDefault="008C5C16" w:rsidP="008C5C16">
      <w:pPr>
        <w:spacing w:after="0" w:line="240" w:lineRule="auto"/>
        <w:ind w:left="540"/>
        <w:jc w:val="both"/>
        <w:rPr>
          <w:rFonts w:ascii="Arial" w:hAnsi="Arial" w:cs="Arial"/>
          <w:b/>
        </w:rPr>
      </w:pPr>
      <w:r w:rsidRPr="001C4863">
        <w:rPr>
          <w:rFonts w:ascii="Arial" w:hAnsi="Arial" w:cs="Arial"/>
          <w:b/>
        </w:rPr>
        <w:t>Autenticación:</w:t>
      </w:r>
      <w:r w:rsidRPr="001C4863">
        <w:rPr>
          <w:rFonts w:ascii="Arial" w:hAnsi="Arial" w:cs="Arial"/>
          <w:b/>
        </w:rPr>
        <w:tab/>
      </w:r>
      <w:r w:rsidRPr="001C4863">
        <w:rPr>
          <w:rFonts w:ascii="Arial" w:hAnsi="Arial" w:cs="Arial"/>
          <w:b/>
        </w:rPr>
        <w:tab/>
      </w:r>
      <w:r w:rsidRPr="001C4863">
        <w:rPr>
          <w:rFonts w:ascii="Arial" w:hAnsi="Arial" w:cs="Arial"/>
          <w:b/>
        </w:rPr>
        <w:tab/>
      </w:r>
      <w:r w:rsidRPr="001C4863">
        <w:rPr>
          <w:rFonts w:ascii="Arial" w:hAnsi="Arial" w:cs="Arial"/>
          <w:b/>
        </w:rPr>
        <w:tab/>
      </w:r>
      <w:r w:rsidRPr="001C4863">
        <w:rPr>
          <w:rFonts w:ascii="Arial" w:hAnsi="Arial" w:cs="Arial"/>
          <w:b/>
        </w:rPr>
        <w:tab/>
      </w:r>
      <w:r w:rsidRPr="001C4863">
        <w:rPr>
          <w:rFonts w:ascii="Arial" w:hAnsi="Arial" w:cs="Arial"/>
          <w:b/>
        </w:rPr>
        <w:tab/>
      </w:r>
      <w:r w:rsidRPr="001C4863">
        <w:rPr>
          <w:rFonts w:ascii="Arial" w:hAnsi="Arial" w:cs="Arial"/>
          <w:b/>
        </w:rPr>
        <w:tab/>
        <w:t>Distribución:</w:t>
      </w:r>
    </w:p>
    <w:p w:rsidR="008C5C16" w:rsidRPr="001C4863" w:rsidRDefault="008C5C16" w:rsidP="008C5C16">
      <w:pPr>
        <w:spacing w:after="0" w:line="240" w:lineRule="auto"/>
        <w:ind w:left="540"/>
        <w:jc w:val="both"/>
        <w:rPr>
          <w:rFonts w:ascii="Arial" w:hAnsi="Arial" w:cs="Arial"/>
        </w:rPr>
      </w:pPr>
    </w:p>
    <w:p w:rsidR="008C5C16" w:rsidRPr="001C4863" w:rsidRDefault="008C5C16" w:rsidP="008C5C16">
      <w:pPr>
        <w:spacing w:after="0" w:line="240" w:lineRule="auto"/>
        <w:ind w:left="540"/>
        <w:jc w:val="both"/>
        <w:rPr>
          <w:rFonts w:ascii="Arial" w:hAnsi="Arial" w:cs="Arial"/>
        </w:rPr>
      </w:pPr>
      <w:r w:rsidRPr="001C4863">
        <w:rPr>
          <w:rFonts w:ascii="Arial" w:hAnsi="Arial" w:cs="Arial"/>
        </w:rPr>
        <w:t xml:space="preserve">JEM………. </w:t>
      </w:r>
      <w:r w:rsidRPr="001C4863">
        <w:rPr>
          <w:rFonts w:ascii="Arial" w:hAnsi="Arial" w:cs="Arial"/>
        </w:rPr>
        <w:tab/>
      </w:r>
      <w:r w:rsidRPr="001C4863">
        <w:rPr>
          <w:rFonts w:ascii="Arial" w:hAnsi="Arial" w:cs="Arial"/>
        </w:rPr>
        <w:tab/>
      </w:r>
      <w:r w:rsidRPr="001C4863">
        <w:rPr>
          <w:rFonts w:ascii="Arial" w:hAnsi="Arial" w:cs="Arial"/>
        </w:rPr>
        <w:tab/>
      </w:r>
      <w:r w:rsidRPr="001C4863">
        <w:rPr>
          <w:rFonts w:ascii="Arial" w:hAnsi="Arial" w:cs="Arial"/>
        </w:rPr>
        <w:tab/>
      </w:r>
      <w:r w:rsidRPr="001C4863">
        <w:rPr>
          <w:rFonts w:ascii="Arial" w:hAnsi="Arial" w:cs="Arial"/>
        </w:rPr>
        <w:tab/>
      </w:r>
      <w:r w:rsidRPr="001C4863">
        <w:rPr>
          <w:rFonts w:ascii="Arial" w:hAnsi="Arial" w:cs="Arial"/>
        </w:rPr>
        <w:tab/>
      </w:r>
      <w:r w:rsidRPr="001C4863">
        <w:rPr>
          <w:rFonts w:ascii="Arial" w:hAnsi="Arial" w:cs="Arial"/>
        </w:rPr>
        <w:tab/>
      </w:r>
      <w:r w:rsidR="00877F32">
        <w:rPr>
          <w:rFonts w:ascii="Arial" w:hAnsi="Arial" w:cs="Arial"/>
        </w:rPr>
        <w:tab/>
      </w:r>
      <w:r w:rsidRPr="001C4863">
        <w:rPr>
          <w:rFonts w:ascii="Arial" w:hAnsi="Arial" w:cs="Arial"/>
        </w:rPr>
        <w:t>Original : C</w:t>
      </w:r>
      <w:r w:rsidR="0091722F">
        <w:rPr>
          <w:rFonts w:ascii="Arial" w:hAnsi="Arial" w:cs="Arial"/>
        </w:rPr>
        <w:t>TO</w:t>
      </w:r>
    </w:p>
    <w:p w:rsidR="008C5C16" w:rsidRPr="001C4863" w:rsidRDefault="0091722F" w:rsidP="008C5C16">
      <w:pPr>
        <w:spacing w:after="0" w:line="240" w:lineRule="auto"/>
        <w:ind w:left="99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MVR</w:t>
      </w:r>
      <w:r w:rsidR="008C5C16" w:rsidRPr="001C4863">
        <w:rPr>
          <w:rFonts w:ascii="Arial" w:hAnsi="Arial" w:cs="Arial"/>
        </w:rPr>
        <w:tab/>
      </w:r>
      <w:r w:rsidR="008C5C16" w:rsidRPr="001C4863">
        <w:rPr>
          <w:rFonts w:ascii="Arial" w:hAnsi="Arial" w:cs="Arial"/>
        </w:rPr>
        <w:tab/>
      </w:r>
      <w:r w:rsidR="008C5C16" w:rsidRPr="001C4863">
        <w:rPr>
          <w:rFonts w:ascii="Arial" w:hAnsi="Arial" w:cs="Arial"/>
        </w:rPr>
        <w:tab/>
      </w:r>
      <w:r w:rsidR="008C5C16" w:rsidRPr="001C4863">
        <w:rPr>
          <w:rFonts w:ascii="Arial" w:hAnsi="Arial" w:cs="Arial"/>
        </w:rPr>
        <w:tab/>
      </w:r>
      <w:r w:rsidR="008C5C16" w:rsidRPr="001C4863">
        <w:rPr>
          <w:rFonts w:ascii="Arial" w:hAnsi="Arial" w:cs="Arial"/>
        </w:rPr>
        <w:tab/>
      </w:r>
      <w:r w:rsidR="008C5C16" w:rsidRPr="001C4863">
        <w:rPr>
          <w:rFonts w:ascii="Arial" w:hAnsi="Arial" w:cs="Arial"/>
        </w:rPr>
        <w:tab/>
      </w:r>
      <w:r w:rsidR="008C5C16" w:rsidRPr="001C4863">
        <w:rPr>
          <w:rFonts w:ascii="Arial" w:hAnsi="Arial" w:cs="Arial"/>
        </w:rPr>
        <w:tab/>
      </w:r>
      <w:r w:rsidR="00877F32">
        <w:rPr>
          <w:rFonts w:ascii="Arial" w:hAnsi="Arial" w:cs="Arial"/>
        </w:rPr>
        <w:tab/>
      </w:r>
      <w:r w:rsidR="008C5C16" w:rsidRPr="001C4863">
        <w:rPr>
          <w:rFonts w:ascii="Arial" w:hAnsi="Arial" w:cs="Arial"/>
        </w:rPr>
        <w:t>Copia 1 :</w:t>
      </w:r>
      <w:r>
        <w:rPr>
          <w:rFonts w:ascii="Arial" w:hAnsi="Arial" w:cs="Arial"/>
        </w:rPr>
        <w:t>CE-I</w:t>
      </w:r>
      <w:r w:rsidR="008C5C16" w:rsidRPr="001C4863">
        <w:rPr>
          <w:rFonts w:ascii="Arial" w:hAnsi="Arial" w:cs="Arial"/>
        </w:rPr>
        <w:tab/>
      </w:r>
      <w:r w:rsidR="008C5C16" w:rsidRPr="001C4863">
        <w:rPr>
          <w:rFonts w:ascii="Arial" w:hAnsi="Arial" w:cs="Arial"/>
        </w:rPr>
        <w:tab/>
      </w:r>
      <w:r w:rsidR="008C5C16" w:rsidRPr="001C4863">
        <w:rPr>
          <w:rFonts w:ascii="Arial" w:hAnsi="Arial" w:cs="Arial"/>
        </w:rPr>
        <w:tab/>
      </w:r>
      <w:r w:rsidR="008C5C16" w:rsidRPr="001C4863">
        <w:rPr>
          <w:rFonts w:ascii="Arial" w:hAnsi="Arial" w:cs="Arial"/>
        </w:rPr>
        <w:tab/>
      </w:r>
      <w:r w:rsidR="008C5C16" w:rsidRPr="001C4863">
        <w:rPr>
          <w:rFonts w:ascii="Arial" w:hAnsi="Arial" w:cs="Arial"/>
        </w:rPr>
        <w:tab/>
      </w:r>
      <w:r w:rsidR="008C5C16" w:rsidRPr="001C4863">
        <w:rPr>
          <w:rFonts w:ascii="Arial" w:hAnsi="Arial" w:cs="Arial"/>
        </w:rPr>
        <w:tab/>
      </w:r>
      <w:r w:rsidR="008C5C16" w:rsidRPr="001C4863">
        <w:rPr>
          <w:rFonts w:ascii="Arial" w:hAnsi="Arial" w:cs="Arial"/>
        </w:rPr>
        <w:tab/>
      </w:r>
      <w:r w:rsidR="008C5C16" w:rsidRPr="001C4863">
        <w:rPr>
          <w:rFonts w:ascii="Arial" w:hAnsi="Arial" w:cs="Arial"/>
        </w:rPr>
        <w:tab/>
      </w:r>
      <w:r w:rsidR="00877F32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8C5C16" w:rsidRPr="001C4863">
        <w:rPr>
          <w:rFonts w:ascii="Arial" w:hAnsi="Arial" w:cs="Arial"/>
        </w:rPr>
        <w:t xml:space="preserve">Copia 2 : </w:t>
      </w:r>
      <w:r>
        <w:rPr>
          <w:rFonts w:ascii="Arial" w:hAnsi="Arial" w:cs="Arial"/>
        </w:rPr>
        <w:t>CE-II</w:t>
      </w:r>
    </w:p>
    <w:p w:rsidR="008C5C16" w:rsidRPr="001C4863" w:rsidRDefault="0091722F" w:rsidP="008C5C16">
      <w:pPr>
        <w:spacing w:after="0" w:line="240" w:lineRule="auto"/>
        <w:ind w:left="993" w:hanging="426"/>
        <w:jc w:val="both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761757" w:rsidRPr="001C4863">
        <w:rPr>
          <w:rFonts w:ascii="Arial" w:hAnsi="Arial" w:cs="Arial"/>
        </w:rPr>
        <w:t>-5</w:t>
      </w:r>
      <w:r w:rsidR="008C5C16" w:rsidRPr="001C4863">
        <w:rPr>
          <w:rFonts w:ascii="Arial" w:hAnsi="Arial" w:cs="Arial"/>
        </w:rPr>
        <w:t xml:space="preserve"> ……….</w:t>
      </w:r>
      <w:r w:rsidR="008C5C16" w:rsidRPr="001C4863">
        <w:rPr>
          <w:rFonts w:ascii="Arial" w:hAnsi="Arial" w:cs="Arial"/>
        </w:rPr>
        <w:tab/>
      </w:r>
      <w:r w:rsidR="008C5C16" w:rsidRPr="001C4863">
        <w:rPr>
          <w:rFonts w:ascii="Arial" w:hAnsi="Arial" w:cs="Arial"/>
        </w:rPr>
        <w:tab/>
      </w:r>
      <w:r w:rsidR="008C5C16" w:rsidRPr="001C4863">
        <w:rPr>
          <w:rFonts w:ascii="Arial" w:hAnsi="Arial" w:cs="Arial"/>
        </w:rPr>
        <w:tab/>
      </w:r>
      <w:r w:rsidR="008C5C16" w:rsidRPr="001C4863">
        <w:rPr>
          <w:rFonts w:ascii="Arial" w:hAnsi="Arial" w:cs="Arial"/>
        </w:rPr>
        <w:tab/>
      </w:r>
      <w:r w:rsidR="008C5C16" w:rsidRPr="001C4863">
        <w:rPr>
          <w:rFonts w:ascii="Arial" w:hAnsi="Arial" w:cs="Arial"/>
        </w:rPr>
        <w:tab/>
      </w:r>
      <w:r w:rsidR="008C5C16" w:rsidRPr="001C4863">
        <w:rPr>
          <w:rFonts w:ascii="Arial" w:hAnsi="Arial" w:cs="Arial"/>
        </w:rPr>
        <w:tab/>
      </w:r>
      <w:r w:rsidR="008C5C16" w:rsidRPr="001C4863">
        <w:rPr>
          <w:rFonts w:ascii="Arial" w:hAnsi="Arial" w:cs="Arial"/>
        </w:rPr>
        <w:tab/>
      </w:r>
      <w:r w:rsidR="00877F32">
        <w:rPr>
          <w:rFonts w:ascii="Arial" w:hAnsi="Arial" w:cs="Arial"/>
        </w:rPr>
        <w:tab/>
      </w:r>
      <w:r w:rsidR="008C5C16" w:rsidRPr="001C4863">
        <w:rPr>
          <w:rFonts w:ascii="Arial" w:hAnsi="Arial" w:cs="Arial"/>
        </w:rPr>
        <w:t>Copia 3 :</w:t>
      </w:r>
      <w:r w:rsidRPr="001C4863">
        <w:rPr>
          <w:rFonts w:ascii="Arial" w:hAnsi="Arial" w:cs="Arial"/>
        </w:rPr>
        <w:t>CE-I</w:t>
      </w:r>
      <w:r>
        <w:rPr>
          <w:rFonts w:ascii="Arial" w:hAnsi="Arial" w:cs="Arial"/>
        </w:rPr>
        <w:t>II</w:t>
      </w:r>
    </w:p>
    <w:p w:rsidR="008C5C16" w:rsidRPr="001C4863" w:rsidRDefault="0091722F" w:rsidP="008C5C16">
      <w:pPr>
        <w:spacing w:after="0" w:line="240" w:lineRule="auto"/>
        <w:ind w:left="993" w:hanging="426"/>
        <w:jc w:val="both"/>
        <w:rPr>
          <w:rFonts w:ascii="Arial" w:hAnsi="Arial" w:cs="Arial"/>
        </w:rPr>
      </w:pPr>
      <w:r>
        <w:rPr>
          <w:rFonts w:ascii="Arial" w:hAnsi="Arial" w:cs="Arial"/>
        </w:rPr>
        <w:t>ESL</w:t>
      </w:r>
      <w:r w:rsidR="008C5C16" w:rsidRPr="001C4863">
        <w:rPr>
          <w:rFonts w:ascii="Arial" w:hAnsi="Arial" w:cs="Arial"/>
        </w:rPr>
        <w:tab/>
      </w:r>
      <w:r w:rsidR="008C5C16" w:rsidRPr="001C4863">
        <w:rPr>
          <w:rFonts w:ascii="Arial" w:hAnsi="Arial" w:cs="Arial"/>
        </w:rPr>
        <w:tab/>
      </w:r>
      <w:r w:rsidR="008C5C16" w:rsidRPr="001C4863">
        <w:rPr>
          <w:rFonts w:ascii="Arial" w:hAnsi="Arial" w:cs="Arial"/>
        </w:rPr>
        <w:tab/>
      </w:r>
      <w:r w:rsidR="008C5C16" w:rsidRPr="001C4863">
        <w:rPr>
          <w:rFonts w:ascii="Arial" w:hAnsi="Arial" w:cs="Arial"/>
        </w:rPr>
        <w:tab/>
      </w:r>
      <w:r w:rsidR="008C5C16" w:rsidRPr="001C4863">
        <w:rPr>
          <w:rFonts w:ascii="Arial" w:hAnsi="Arial" w:cs="Arial"/>
        </w:rPr>
        <w:tab/>
      </w:r>
      <w:r w:rsidR="008C5C16" w:rsidRPr="001C4863">
        <w:rPr>
          <w:rFonts w:ascii="Arial" w:hAnsi="Arial" w:cs="Arial"/>
        </w:rPr>
        <w:tab/>
      </w:r>
      <w:r w:rsidR="008C5C16" w:rsidRPr="001C4863">
        <w:rPr>
          <w:rFonts w:ascii="Arial" w:hAnsi="Arial" w:cs="Arial"/>
        </w:rPr>
        <w:tab/>
      </w:r>
      <w:r w:rsidR="00877F32">
        <w:rPr>
          <w:rFonts w:ascii="Arial" w:hAnsi="Arial" w:cs="Arial"/>
        </w:rPr>
        <w:tab/>
      </w:r>
    </w:p>
    <w:p w:rsidR="008C5C16" w:rsidRPr="001C4863" w:rsidRDefault="008C5C16" w:rsidP="008C5C16">
      <w:pPr>
        <w:spacing w:after="0" w:line="240" w:lineRule="auto"/>
        <w:jc w:val="center"/>
        <w:rPr>
          <w:rFonts w:ascii="Arial" w:hAnsi="Arial" w:cs="Arial"/>
        </w:rPr>
      </w:pPr>
      <w:r w:rsidRPr="001C4863">
        <w:rPr>
          <w:rFonts w:ascii="Arial" w:hAnsi="Arial" w:cs="Arial"/>
        </w:rPr>
        <w:tab/>
      </w:r>
      <w:r w:rsidRPr="001C4863">
        <w:rPr>
          <w:rFonts w:ascii="Arial" w:hAnsi="Arial" w:cs="Arial"/>
        </w:rPr>
        <w:tab/>
      </w:r>
      <w:r w:rsidRPr="001C4863">
        <w:rPr>
          <w:rFonts w:ascii="Arial" w:hAnsi="Arial" w:cs="Arial"/>
        </w:rPr>
        <w:tab/>
      </w:r>
      <w:r w:rsidRPr="001C4863">
        <w:rPr>
          <w:rFonts w:ascii="Arial" w:hAnsi="Arial" w:cs="Arial"/>
        </w:rPr>
        <w:tab/>
      </w:r>
      <w:r w:rsidRPr="001C4863">
        <w:rPr>
          <w:rFonts w:ascii="Arial" w:hAnsi="Arial" w:cs="Arial"/>
        </w:rPr>
        <w:tab/>
      </w:r>
      <w:r w:rsidRPr="001C4863">
        <w:rPr>
          <w:rFonts w:ascii="Arial" w:hAnsi="Arial" w:cs="Arial"/>
        </w:rPr>
        <w:tab/>
      </w:r>
      <w:r w:rsidRPr="001C4863">
        <w:rPr>
          <w:rFonts w:ascii="Arial" w:hAnsi="Arial" w:cs="Arial"/>
        </w:rPr>
        <w:tab/>
      </w:r>
      <w:r w:rsidRPr="001C4863">
        <w:rPr>
          <w:rFonts w:ascii="Arial" w:hAnsi="Arial" w:cs="Arial"/>
        </w:rPr>
        <w:tab/>
      </w:r>
      <w:r w:rsidRPr="001C4863">
        <w:rPr>
          <w:rFonts w:ascii="Arial" w:hAnsi="Arial" w:cs="Arial"/>
        </w:rPr>
        <w:tab/>
      </w:r>
    </w:p>
    <w:p w:rsidR="00217600" w:rsidRPr="001C4863" w:rsidRDefault="00217600" w:rsidP="008C5C16">
      <w:pPr>
        <w:pStyle w:val="Textoindependiente2"/>
        <w:spacing w:after="0" w:line="240" w:lineRule="auto"/>
        <w:jc w:val="both"/>
        <w:rPr>
          <w:rFonts w:ascii="Arial" w:hAnsi="Arial" w:cs="Arial"/>
          <w:lang w:val="es-VE"/>
        </w:rPr>
      </w:pPr>
    </w:p>
    <w:sectPr w:rsidR="00217600" w:rsidRPr="001C4863" w:rsidSect="001C4863">
      <w:headerReference w:type="default" r:id="rId8"/>
      <w:footerReference w:type="default" r:id="rId9"/>
      <w:pgSz w:w="12242" w:h="15842" w:code="1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70E1" w:rsidRDefault="00A670E1" w:rsidP="00C51AA1">
      <w:pPr>
        <w:spacing w:after="0" w:line="240" w:lineRule="auto"/>
      </w:pPr>
      <w:r>
        <w:separator/>
      </w:r>
    </w:p>
  </w:endnote>
  <w:endnote w:type="continuationSeparator" w:id="0">
    <w:p w:rsidR="00A670E1" w:rsidRDefault="00A670E1" w:rsidP="00C51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24"/>
        <w:szCs w:val="24"/>
      </w:rPr>
      <w:id w:val="-1150829351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24"/>
            <w:szCs w:val="24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:rsidR="00DE5569" w:rsidRPr="006305FA" w:rsidRDefault="00DE5569" w:rsidP="006305FA">
            <w:pPr>
              <w:pStyle w:val="Encabezad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05FA">
              <w:rPr>
                <w:rFonts w:ascii="Arial" w:hAnsi="Arial" w:cs="Arial"/>
                <w:sz w:val="24"/>
                <w:szCs w:val="24"/>
              </w:rPr>
              <w:t>SECRETO</w:t>
            </w:r>
          </w:p>
          <w:p w:rsidR="00DE5569" w:rsidRPr="006305FA" w:rsidRDefault="00D46BAC" w:rsidP="00C51AA1">
            <w:pPr>
              <w:pStyle w:val="Piedepgina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05FA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="00DE5569" w:rsidRPr="006305FA">
              <w:rPr>
                <w:rFonts w:ascii="Arial" w:hAnsi="Arial" w:cs="Arial"/>
                <w:bCs/>
                <w:sz w:val="24"/>
                <w:szCs w:val="24"/>
              </w:rPr>
              <w:instrText>PAGE</w:instrText>
            </w:r>
            <w:r w:rsidRPr="006305FA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A670E1">
              <w:rPr>
                <w:rFonts w:ascii="Arial" w:hAnsi="Arial" w:cs="Arial"/>
                <w:bCs/>
                <w:noProof/>
                <w:sz w:val="24"/>
                <w:szCs w:val="24"/>
              </w:rPr>
              <w:t>1</w:t>
            </w:r>
            <w:r w:rsidRPr="006305FA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="00DE5569" w:rsidRPr="006305FA">
              <w:rPr>
                <w:rFonts w:ascii="Arial" w:hAnsi="Arial" w:cs="Arial"/>
                <w:sz w:val="24"/>
                <w:szCs w:val="24"/>
                <w:lang w:val="es-ES"/>
              </w:rPr>
              <w:t xml:space="preserve"> - </w:t>
            </w:r>
            <w:r w:rsidRPr="006305FA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="00DE5569" w:rsidRPr="006305FA">
              <w:rPr>
                <w:rFonts w:ascii="Arial" w:hAnsi="Arial" w:cs="Arial"/>
                <w:bCs/>
                <w:sz w:val="24"/>
                <w:szCs w:val="24"/>
              </w:rPr>
              <w:instrText>NUMPAGES</w:instrText>
            </w:r>
            <w:r w:rsidRPr="006305FA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A670E1">
              <w:rPr>
                <w:rFonts w:ascii="Arial" w:hAnsi="Arial" w:cs="Arial"/>
                <w:bCs/>
                <w:noProof/>
                <w:sz w:val="24"/>
                <w:szCs w:val="24"/>
              </w:rPr>
              <w:t>1</w:t>
            </w:r>
            <w:r w:rsidRPr="006305FA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E5569" w:rsidRPr="006305FA" w:rsidRDefault="00DE5569">
    <w:pPr>
      <w:pStyle w:val="Piedepgina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70E1" w:rsidRDefault="00A670E1" w:rsidP="00C51AA1">
      <w:pPr>
        <w:spacing w:after="0" w:line="240" w:lineRule="auto"/>
      </w:pPr>
      <w:r>
        <w:separator/>
      </w:r>
    </w:p>
  </w:footnote>
  <w:footnote w:type="continuationSeparator" w:id="0">
    <w:p w:rsidR="00A670E1" w:rsidRDefault="00A670E1" w:rsidP="00C51A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5569" w:rsidRPr="006305FA" w:rsidRDefault="00DE5569" w:rsidP="00C51AA1">
    <w:pPr>
      <w:spacing w:after="0" w:line="240" w:lineRule="auto"/>
      <w:jc w:val="center"/>
      <w:rPr>
        <w:rFonts w:ascii="Arial" w:hAnsi="Arial" w:cs="Arial"/>
        <w:sz w:val="24"/>
        <w:szCs w:val="24"/>
      </w:rPr>
    </w:pPr>
    <w:r w:rsidRPr="006305FA">
      <w:rPr>
        <w:rFonts w:ascii="Arial" w:hAnsi="Arial" w:cs="Arial"/>
        <w:sz w:val="24"/>
        <w:szCs w:val="24"/>
      </w:rPr>
      <w:t>SECRETO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F3B90"/>
    <w:multiLevelType w:val="hybridMultilevel"/>
    <w:tmpl w:val="ED7C3944"/>
    <w:lvl w:ilvl="0" w:tplc="463CB708">
      <w:start w:val="1"/>
      <w:numFmt w:val="decimal"/>
      <w:lvlText w:val="%1.-"/>
      <w:lvlJc w:val="left"/>
      <w:pPr>
        <w:ind w:left="2496" w:hanging="360"/>
      </w:pPr>
      <w:rPr>
        <w:rFonts w:hint="default"/>
        <w:b/>
        <w:i w:val="0"/>
      </w:rPr>
    </w:lvl>
    <w:lvl w:ilvl="1" w:tplc="0C0A0019" w:tentative="1">
      <w:start w:val="1"/>
      <w:numFmt w:val="lowerLetter"/>
      <w:lvlText w:val="%2."/>
      <w:lvlJc w:val="left"/>
      <w:pPr>
        <w:ind w:left="3216" w:hanging="360"/>
      </w:pPr>
    </w:lvl>
    <w:lvl w:ilvl="2" w:tplc="0C0A001B" w:tentative="1">
      <w:start w:val="1"/>
      <w:numFmt w:val="lowerRoman"/>
      <w:lvlText w:val="%3."/>
      <w:lvlJc w:val="right"/>
      <w:pPr>
        <w:ind w:left="3936" w:hanging="180"/>
      </w:pPr>
    </w:lvl>
    <w:lvl w:ilvl="3" w:tplc="463CB708">
      <w:start w:val="1"/>
      <w:numFmt w:val="decimal"/>
      <w:lvlText w:val="%4.-"/>
      <w:lvlJc w:val="left"/>
      <w:pPr>
        <w:ind w:left="4656" w:hanging="360"/>
      </w:pPr>
      <w:rPr>
        <w:rFonts w:hint="default"/>
        <w:b/>
        <w:i w:val="0"/>
      </w:rPr>
    </w:lvl>
    <w:lvl w:ilvl="4" w:tplc="0C0A0019" w:tentative="1">
      <w:start w:val="1"/>
      <w:numFmt w:val="lowerLetter"/>
      <w:lvlText w:val="%5."/>
      <w:lvlJc w:val="left"/>
      <w:pPr>
        <w:ind w:left="5376" w:hanging="360"/>
      </w:pPr>
    </w:lvl>
    <w:lvl w:ilvl="5" w:tplc="0C0A001B" w:tentative="1">
      <w:start w:val="1"/>
      <w:numFmt w:val="lowerRoman"/>
      <w:lvlText w:val="%6."/>
      <w:lvlJc w:val="right"/>
      <w:pPr>
        <w:ind w:left="6096" w:hanging="180"/>
      </w:pPr>
    </w:lvl>
    <w:lvl w:ilvl="6" w:tplc="0C0A000F" w:tentative="1">
      <w:start w:val="1"/>
      <w:numFmt w:val="decimal"/>
      <w:lvlText w:val="%7."/>
      <w:lvlJc w:val="left"/>
      <w:pPr>
        <w:ind w:left="6816" w:hanging="360"/>
      </w:pPr>
    </w:lvl>
    <w:lvl w:ilvl="7" w:tplc="0C0A0019" w:tentative="1">
      <w:start w:val="1"/>
      <w:numFmt w:val="lowerLetter"/>
      <w:lvlText w:val="%8."/>
      <w:lvlJc w:val="left"/>
      <w:pPr>
        <w:ind w:left="7536" w:hanging="360"/>
      </w:pPr>
    </w:lvl>
    <w:lvl w:ilvl="8" w:tplc="0C0A001B" w:tentative="1">
      <w:start w:val="1"/>
      <w:numFmt w:val="lowerRoman"/>
      <w:lvlText w:val="%9."/>
      <w:lvlJc w:val="right"/>
      <w:pPr>
        <w:ind w:left="8256" w:hanging="180"/>
      </w:pPr>
    </w:lvl>
  </w:abstractNum>
  <w:abstractNum w:abstractNumId="1">
    <w:nsid w:val="04961E15"/>
    <w:multiLevelType w:val="hybridMultilevel"/>
    <w:tmpl w:val="C1D82736"/>
    <w:lvl w:ilvl="0" w:tplc="FB348C3E">
      <w:start w:val="1"/>
      <w:numFmt w:val="decimal"/>
      <w:lvlText w:val="%1.-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40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40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40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40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40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40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40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>
    <w:nsid w:val="06157D21"/>
    <w:multiLevelType w:val="hybridMultilevel"/>
    <w:tmpl w:val="0DD28FF0"/>
    <w:lvl w:ilvl="0" w:tplc="CA107848">
      <w:start w:val="1"/>
      <w:numFmt w:val="lowerLetter"/>
      <w:lvlText w:val="%1.-"/>
      <w:lvlJc w:val="left"/>
      <w:pPr>
        <w:ind w:left="2484" w:hanging="360"/>
      </w:pPr>
      <w:rPr>
        <w:rFonts w:hint="default"/>
        <w:b/>
        <w:i w:val="0"/>
        <w:sz w:val="24"/>
      </w:rPr>
    </w:lvl>
    <w:lvl w:ilvl="1" w:tplc="400A0019" w:tentative="1">
      <w:start w:val="1"/>
      <w:numFmt w:val="lowerLetter"/>
      <w:lvlText w:val="%2."/>
      <w:lvlJc w:val="left"/>
      <w:pPr>
        <w:ind w:left="3204" w:hanging="360"/>
      </w:pPr>
    </w:lvl>
    <w:lvl w:ilvl="2" w:tplc="400A001B" w:tentative="1">
      <w:start w:val="1"/>
      <w:numFmt w:val="lowerRoman"/>
      <w:lvlText w:val="%3."/>
      <w:lvlJc w:val="right"/>
      <w:pPr>
        <w:ind w:left="3924" w:hanging="180"/>
      </w:pPr>
    </w:lvl>
    <w:lvl w:ilvl="3" w:tplc="400A000F" w:tentative="1">
      <w:start w:val="1"/>
      <w:numFmt w:val="decimal"/>
      <w:lvlText w:val="%4."/>
      <w:lvlJc w:val="left"/>
      <w:pPr>
        <w:ind w:left="4644" w:hanging="360"/>
      </w:pPr>
    </w:lvl>
    <w:lvl w:ilvl="4" w:tplc="400A0019" w:tentative="1">
      <w:start w:val="1"/>
      <w:numFmt w:val="lowerLetter"/>
      <w:lvlText w:val="%5."/>
      <w:lvlJc w:val="left"/>
      <w:pPr>
        <w:ind w:left="5364" w:hanging="360"/>
      </w:pPr>
    </w:lvl>
    <w:lvl w:ilvl="5" w:tplc="400A001B" w:tentative="1">
      <w:start w:val="1"/>
      <w:numFmt w:val="lowerRoman"/>
      <w:lvlText w:val="%6."/>
      <w:lvlJc w:val="right"/>
      <w:pPr>
        <w:ind w:left="6084" w:hanging="180"/>
      </w:pPr>
    </w:lvl>
    <w:lvl w:ilvl="6" w:tplc="400A000F" w:tentative="1">
      <w:start w:val="1"/>
      <w:numFmt w:val="decimal"/>
      <w:lvlText w:val="%7."/>
      <w:lvlJc w:val="left"/>
      <w:pPr>
        <w:ind w:left="6804" w:hanging="360"/>
      </w:pPr>
    </w:lvl>
    <w:lvl w:ilvl="7" w:tplc="400A0019" w:tentative="1">
      <w:start w:val="1"/>
      <w:numFmt w:val="lowerLetter"/>
      <w:lvlText w:val="%8."/>
      <w:lvlJc w:val="left"/>
      <w:pPr>
        <w:ind w:left="7524" w:hanging="360"/>
      </w:pPr>
    </w:lvl>
    <w:lvl w:ilvl="8" w:tplc="40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">
    <w:nsid w:val="0A840A1F"/>
    <w:multiLevelType w:val="hybridMultilevel"/>
    <w:tmpl w:val="ECDA08EC"/>
    <w:lvl w:ilvl="0" w:tplc="A30C6CD4">
      <w:start w:val="1"/>
      <w:numFmt w:val="decimal"/>
      <w:lvlText w:val="%1)"/>
      <w:lvlJc w:val="left"/>
      <w:pPr>
        <w:ind w:left="3192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3912" w:hanging="360"/>
      </w:pPr>
    </w:lvl>
    <w:lvl w:ilvl="2" w:tplc="0C0A001B" w:tentative="1">
      <w:start w:val="1"/>
      <w:numFmt w:val="lowerRoman"/>
      <w:lvlText w:val="%3."/>
      <w:lvlJc w:val="right"/>
      <w:pPr>
        <w:ind w:left="4632" w:hanging="180"/>
      </w:pPr>
    </w:lvl>
    <w:lvl w:ilvl="3" w:tplc="0C0A000F" w:tentative="1">
      <w:start w:val="1"/>
      <w:numFmt w:val="decimal"/>
      <w:lvlText w:val="%4."/>
      <w:lvlJc w:val="left"/>
      <w:pPr>
        <w:ind w:left="5352" w:hanging="360"/>
      </w:pPr>
    </w:lvl>
    <w:lvl w:ilvl="4" w:tplc="0C0A0019" w:tentative="1">
      <w:start w:val="1"/>
      <w:numFmt w:val="lowerLetter"/>
      <w:lvlText w:val="%5."/>
      <w:lvlJc w:val="left"/>
      <w:pPr>
        <w:ind w:left="6072" w:hanging="360"/>
      </w:pPr>
    </w:lvl>
    <w:lvl w:ilvl="5" w:tplc="0C0A001B" w:tentative="1">
      <w:start w:val="1"/>
      <w:numFmt w:val="lowerRoman"/>
      <w:lvlText w:val="%6."/>
      <w:lvlJc w:val="right"/>
      <w:pPr>
        <w:ind w:left="6792" w:hanging="180"/>
      </w:pPr>
    </w:lvl>
    <w:lvl w:ilvl="6" w:tplc="0C0A000F" w:tentative="1">
      <w:start w:val="1"/>
      <w:numFmt w:val="decimal"/>
      <w:lvlText w:val="%7."/>
      <w:lvlJc w:val="left"/>
      <w:pPr>
        <w:ind w:left="7512" w:hanging="360"/>
      </w:pPr>
    </w:lvl>
    <w:lvl w:ilvl="7" w:tplc="0C0A0019" w:tentative="1">
      <w:start w:val="1"/>
      <w:numFmt w:val="lowerLetter"/>
      <w:lvlText w:val="%8."/>
      <w:lvlJc w:val="left"/>
      <w:pPr>
        <w:ind w:left="8232" w:hanging="360"/>
      </w:pPr>
    </w:lvl>
    <w:lvl w:ilvl="8" w:tplc="0C0A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4">
    <w:nsid w:val="0AE7041D"/>
    <w:multiLevelType w:val="hybridMultilevel"/>
    <w:tmpl w:val="1B64359A"/>
    <w:lvl w:ilvl="0" w:tplc="9BCA447E">
      <w:start w:val="1"/>
      <w:numFmt w:val="decimal"/>
      <w:lvlText w:val="%1.-"/>
      <w:lvlJc w:val="left"/>
      <w:pPr>
        <w:ind w:left="1776" w:hanging="360"/>
      </w:pPr>
      <w:rPr>
        <w:rFonts w:ascii="Arial" w:hAnsi="Arial" w:hint="default"/>
        <w:b/>
        <w:i w:val="0"/>
        <w:sz w:val="24"/>
      </w:rPr>
    </w:lvl>
    <w:lvl w:ilvl="1" w:tplc="400A0019" w:tentative="1">
      <w:start w:val="1"/>
      <w:numFmt w:val="lowerLetter"/>
      <w:lvlText w:val="%2."/>
      <w:lvlJc w:val="left"/>
      <w:pPr>
        <w:ind w:left="2496" w:hanging="360"/>
      </w:pPr>
    </w:lvl>
    <w:lvl w:ilvl="2" w:tplc="400A001B" w:tentative="1">
      <w:start w:val="1"/>
      <w:numFmt w:val="lowerRoman"/>
      <w:lvlText w:val="%3."/>
      <w:lvlJc w:val="right"/>
      <w:pPr>
        <w:ind w:left="3216" w:hanging="180"/>
      </w:pPr>
    </w:lvl>
    <w:lvl w:ilvl="3" w:tplc="400A000F" w:tentative="1">
      <w:start w:val="1"/>
      <w:numFmt w:val="decimal"/>
      <w:lvlText w:val="%4."/>
      <w:lvlJc w:val="left"/>
      <w:pPr>
        <w:ind w:left="3936" w:hanging="360"/>
      </w:pPr>
    </w:lvl>
    <w:lvl w:ilvl="4" w:tplc="400A0019" w:tentative="1">
      <w:start w:val="1"/>
      <w:numFmt w:val="lowerLetter"/>
      <w:lvlText w:val="%5."/>
      <w:lvlJc w:val="left"/>
      <w:pPr>
        <w:ind w:left="4656" w:hanging="360"/>
      </w:pPr>
    </w:lvl>
    <w:lvl w:ilvl="5" w:tplc="400A001B" w:tentative="1">
      <w:start w:val="1"/>
      <w:numFmt w:val="lowerRoman"/>
      <w:lvlText w:val="%6."/>
      <w:lvlJc w:val="right"/>
      <w:pPr>
        <w:ind w:left="5376" w:hanging="180"/>
      </w:pPr>
    </w:lvl>
    <w:lvl w:ilvl="6" w:tplc="400A000F" w:tentative="1">
      <w:start w:val="1"/>
      <w:numFmt w:val="decimal"/>
      <w:lvlText w:val="%7."/>
      <w:lvlJc w:val="left"/>
      <w:pPr>
        <w:ind w:left="6096" w:hanging="360"/>
      </w:pPr>
    </w:lvl>
    <w:lvl w:ilvl="7" w:tplc="400A0019" w:tentative="1">
      <w:start w:val="1"/>
      <w:numFmt w:val="lowerLetter"/>
      <w:lvlText w:val="%8."/>
      <w:lvlJc w:val="left"/>
      <w:pPr>
        <w:ind w:left="6816" w:hanging="360"/>
      </w:pPr>
    </w:lvl>
    <w:lvl w:ilvl="8" w:tplc="40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>
    <w:nsid w:val="0E93570F"/>
    <w:multiLevelType w:val="hybridMultilevel"/>
    <w:tmpl w:val="B9D80B02"/>
    <w:lvl w:ilvl="0" w:tplc="719CD0E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A5AAF6C4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719CD0E8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215DC3"/>
    <w:multiLevelType w:val="hybridMultilevel"/>
    <w:tmpl w:val="BF06FA34"/>
    <w:lvl w:ilvl="0" w:tplc="5170A21A">
      <w:start w:val="1"/>
      <w:numFmt w:val="decimal"/>
      <w:lvlText w:val="%1)"/>
      <w:lvlJc w:val="left"/>
      <w:pPr>
        <w:ind w:left="2912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3632" w:hanging="360"/>
      </w:pPr>
    </w:lvl>
    <w:lvl w:ilvl="2" w:tplc="0C0A001B" w:tentative="1">
      <w:start w:val="1"/>
      <w:numFmt w:val="lowerRoman"/>
      <w:lvlText w:val="%3."/>
      <w:lvlJc w:val="right"/>
      <w:pPr>
        <w:ind w:left="4352" w:hanging="180"/>
      </w:pPr>
    </w:lvl>
    <w:lvl w:ilvl="3" w:tplc="0C0A000F" w:tentative="1">
      <w:start w:val="1"/>
      <w:numFmt w:val="decimal"/>
      <w:lvlText w:val="%4."/>
      <w:lvlJc w:val="left"/>
      <w:pPr>
        <w:ind w:left="5072" w:hanging="360"/>
      </w:pPr>
    </w:lvl>
    <w:lvl w:ilvl="4" w:tplc="0C0A0019" w:tentative="1">
      <w:start w:val="1"/>
      <w:numFmt w:val="lowerLetter"/>
      <w:lvlText w:val="%5."/>
      <w:lvlJc w:val="left"/>
      <w:pPr>
        <w:ind w:left="5792" w:hanging="360"/>
      </w:pPr>
    </w:lvl>
    <w:lvl w:ilvl="5" w:tplc="0C0A001B" w:tentative="1">
      <w:start w:val="1"/>
      <w:numFmt w:val="lowerRoman"/>
      <w:lvlText w:val="%6."/>
      <w:lvlJc w:val="right"/>
      <w:pPr>
        <w:ind w:left="6512" w:hanging="180"/>
      </w:pPr>
    </w:lvl>
    <w:lvl w:ilvl="6" w:tplc="0C0A000F" w:tentative="1">
      <w:start w:val="1"/>
      <w:numFmt w:val="decimal"/>
      <w:lvlText w:val="%7."/>
      <w:lvlJc w:val="left"/>
      <w:pPr>
        <w:ind w:left="7232" w:hanging="360"/>
      </w:pPr>
    </w:lvl>
    <w:lvl w:ilvl="7" w:tplc="0C0A0019" w:tentative="1">
      <w:start w:val="1"/>
      <w:numFmt w:val="lowerLetter"/>
      <w:lvlText w:val="%8."/>
      <w:lvlJc w:val="left"/>
      <w:pPr>
        <w:ind w:left="7952" w:hanging="360"/>
      </w:pPr>
    </w:lvl>
    <w:lvl w:ilvl="8" w:tplc="0C0A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7">
    <w:nsid w:val="13A96F5C"/>
    <w:multiLevelType w:val="hybridMultilevel"/>
    <w:tmpl w:val="94AC1880"/>
    <w:lvl w:ilvl="0" w:tplc="F6E68F80">
      <w:start w:val="1"/>
      <w:numFmt w:val="upperLetter"/>
      <w:lvlText w:val="%1.-"/>
      <w:lvlJc w:val="left"/>
      <w:pPr>
        <w:ind w:left="1068" w:hanging="360"/>
      </w:pPr>
      <w:rPr>
        <w:rFonts w:hint="default"/>
        <w:b/>
        <w:u w:val="none"/>
      </w:rPr>
    </w:lvl>
    <w:lvl w:ilvl="1" w:tplc="400A0019" w:tentative="1">
      <w:start w:val="1"/>
      <w:numFmt w:val="lowerLetter"/>
      <w:lvlText w:val="%2."/>
      <w:lvlJc w:val="left"/>
      <w:pPr>
        <w:ind w:left="1788" w:hanging="360"/>
      </w:pPr>
    </w:lvl>
    <w:lvl w:ilvl="2" w:tplc="400A001B" w:tentative="1">
      <w:start w:val="1"/>
      <w:numFmt w:val="lowerRoman"/>
      <w:lvlText w:val="%3."/>
      <w:lvlJc w:val="right"/>
      <w:pPr>
        <w:ind w:left="2508" w:hanging="180"/>
      </w:pPr>
    </w:lvl>
    <w:lvl w:ilvl="3" w:tplc="400A000F" w:tentative="1">
      <w:start w:val="1"/>
      <w:numFmt w:val="decimal"/>
      <w:lvlText w:val="%4."/>
      <w:lvlJc w:val="left"/>
      <w:pPr>
        <w:ind w:left="3228" w:hanging="360"/>
      </w:pPr>
    </w:lvl>
    <w:lvl w:ilvl="4" w:tplc="400A0019" w:tentative="1">
      <w:start w:val="1"/>
      <w:numFmt w:val="lowerLetter"/>
      <w:lvlText w:val="%5."/>
      <w:lvlJc w:val="left"/>
      <w:pPr>
        <w:ind w:left="3948" w:hanging="360"/>
      </w:pPr>
    </w:lvl>
    <w:lvl w:ilvl="5" w:tplc="400A001B" w:tentative="1">
      <w:start w:val="1"/>
      <w:numFmt w:val="lowerRoman"/>
      <w:lvlText w:val="%6."/>
      <w:lvlJc w:val="right"/>
      <w:pPr>
        <w:ind w:left="4668" w:hanging="180"/>
      </w:pPr>
    </w:lvl>
    <w:lvl w:ilvl="6" w:tplc="400A000F" w:tentative="1">
      <w:start w:val="1"/>
      <w:numFmt w:val="decimal"/>
      <w:lvlText w:val="%7."/>
      <w:lvlJc w:val="left"/>
      <w:pPr>
        <w:ind w:left="5388" w:hanging="360"/>
      </w:pPr>
    </w:lvl>
    <w:lvl w:ilvl="7" w:tplc="400A0019" w:tentative="1">
      <w:start w:val="1"/>
      <w:numFmt w:val="lowerLetter"/>
      <w:lvlText w:val="%8."/>
      <w:lvlJc w:val="left"/>
      <w:pPr>
        <w:ind w:left="6108" w:hanging="360"/>
      </w:pPr>
    </w:lvl>
    <w:lvl w:ilvl="8" w:tplc="4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>
    <w:nsid w:val="14547C85"/>
    <w:multiLevelType w:val="hybridMultilevel"/>
    <w:tmpl w:val="9A56716C"/>
    <w:lvl w:ilvl="0" w:tplc="719CD0E8">
      <w:start w:val="1"/>
      <w:numFmt w:val="decimal"/>
      <w:lvlText w:val="%1)"/>
      <w:lvlJc w:val="left"/>
      <w:pPr>
        <w:ind w:left="3272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3992" w:hanging="360"/>
      </w:pPr>
    </w:lvl>
    <w:lvl w:ilvl="2" w:tplc="400A001B" w:tentative="1">
      <w:start w:val="1"/>
      <w:numFmt w:val="lowerRoman"/>
      <w:lvlText w:val="%3."/>
      <w:lvlJc w:val="right"/>
      <w:pPr>
        <w:ind w:left="4712" w:hanging="180"/>
      </w:pPr>
    </w:lvl>
    <w:lvl w:ilvl="3" w:tplc="400A000F" w:tentative="1">
      <w:start w:val="1"/>
      <w:numFmt w:val="decimal"/>
      <w:lvlText w:val="%4."/>
      <w:lvlJc w:val="left"/>
      <w:pPr>
        <w:ind w:left="5432" w:hanging="360"/>
      </w:pPr>
    </w:lvl>
    <w:lvl w:ilvl="4" w:tplc="400A0019" w:tentative="1">
      <w:start w:val="1"/>
      <w:numFmt w:val="lowerLetter"/>
      <w:lvlText w:val="%5."/>
      <w:lvlJc w:val="left"/>
      <w:pPr>
        <w:ind w:left="6152" w:hanging="360"/>
      </w:pPr>
    </w:lvl>
    <w:lvl w:ilvl="5" w:tplc="400A001B" w:tentative="1">
      <w:start w:val="1"/>
      <w:numFmt w:val="lowerRoman"/>
      <w:lvlText w:val="%6."/>
      <w:lvlJc w:val="right"/>
      <w:pPr>
        <w:ind w:left="6872" w:hanging="180"/>
      </w:pPr>
    </w:lvl>
    <w:lvl w:ilvl="6" w:tplc="400A000F" w:tentative="1">
      <w:start w:val="1"/>
      <w:numFmt w:val="decimal"/>
      <w:lvlText w:val="%7."/>
      <w:lvlJc w:val="left"/>
      <w:pPr>
        <w:ind w:left="7592" w:hanging="360"/>
      </w:pPr>
    </w:lvl>
    <w:lvl w:ilvl="7" w:tplc="400A0019" w:tentative="1">
      <w:start w:val="1"/>
      <w:numFmt w:val="lowerLetter"/>
      <w:lvlText w:val="%8."/>
      <w:lvlJc w:val="left"/>
      <w:pPr>
        <w:ind w:left="8312" w:hanging="360"/>
      </w:pPr>
    </w:lvl>
    <w:lvl w:ilvl="8" w:tplc="400A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9">
    <w:nsid w:val="1539516E"/>
    <w:multiLevelType w:val="hybridMultilevel"/>
    <w:tmpl w:val="2D9060AE"/>
    <w:lvl w:ilvl="0" w:tplc="24C61C76">
      <w:start w:val="1"/>
      <w:numFmt w:val="lowerLetter"/>
      <w:lvlText w:val="%1.-"/>
      <w:lvlJc w:val="left"/>
      <w:pPr>
        <w:ind w:left="2345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3065" w:hanging="360"/>
      </w:pPr>
    </w:lvl>
    <w:lvl w:ilvl="2" w:tplc="0C0A001B" w:tentative="1">
      <w:start w:val="1"/>
      <w:numFmt w:val="lowerRoman"/>
      <w:lvlText w:val="%3."/>
      <w:lvlJc w:val="right"/>
      <w:pPr>
        <w:ind w:left="3785" w:hanging="180"/>
      </w:pPr>
    </w:lvl>
    <w:lvl w:ilvl="3" w:tplc="0C0A000F" w:tentative="1">
      <w:start w:val="1"/>
      <w:numFmt w:val="decimal"/>
      <w:lvlText w:val="%4."/>
      <w:lvlJc w:val="left"/>
      <w:pPr>
        <w:ind w:left="4505" w:hanging="360"/>
      </w:pPr>
    </w:lvl>
    <w:lvl w:ilvl="4" w:tplc="0C0A0019" w:tentative="1">
      <w:start w:val="1"/>
      <w:numFmt w:val="lowerLetter"/>
      <w:lvlText w:val="%5."/>
      <w:lvlJc w:val="left"/>
      <w:pPr>
        <w:ind w:left="5225" w:hanging="360"/>
      </w:pPr>
    </w:lvl>
    <w:lvl w:ilvl="5" w:tplc="0C0A001B" w:tentative="1">
      <w:start w:val="1"/>
      <w:numFmt w:val="lowerRoman"/>
      <w:lvlText w:val="%6."/>
      <w:lvlJc w:val="right"/>
      <w:pPr>
        <w:ind w:left="5945" w:hanging="180"/>
      </w:pPr>
    </w:lvl>
    <w:lvl w:ilvl="6" w:tplc="0C0A000F" w:tentative="1">
      <w:start w:val="1"/>
      <w:numFmt w:val="decimal"/>
      <w:lvlText w:val="%7."/>
      <w:lvlJc w:val="left"/>
      <w:pPr>
        <w:ind w:left="6665" w:hanging="360"/>
      </w:pPr>
    </w:lvl>
    <w:lvl w:ilvl="7" w:tplc="0C0A0019" w:tentative="1">
      <w:start w:val="1"/>
      <w:numFmt w:val="lowerLetter"/>
      <w:lvlText w:val="%8."/>
      <w:lvlJc w:val="left"/>
      <w:pPr>
        <w:ind w:left="7385" w:hanging="360"/>
      </w:pPr>
    </w:lvl>
    <w:lvl w:ilvl="8" w:tplc="0C0A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0">
    <w:nsid w:val="17106B74"/>
    <w:multiLevelType w:val="hybridMultilevel"/>
    <w:tmpl w:val="0F467172"/>
    <w:lvl w:ilvl="0" w:tplc="00AC185E">
      <w:start w:val="3"/>
      <w:numFmt w:val="upperLetter"/>
      <w:lvlText w:val="%1.-"/>
      <w:lvlJc w:val="left"/>
      <w:pPr>
        <w:tabs>
          <w:tab w:val="num" w:pos="1413"/>
        </w:tabs>
        <w:ind w:left="1413" w:hanging="705"/>
      </w:pPr>
      <w:rPr>
        <w:rFonts w:hint="default"/>
        <w:b/>
        <w:u w:val="none"/>
      </w:r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73C0382"/>
    <w:multiLevelType w:val="hybridMultilevel"/>
    <w:tmpl w:val="5E9CE2B0"/>
    <w:lvl w:ilvl="0" w:tplc="97983E0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>
    <w:nsid w:val="209A5F2D"/>
    <w:multiLevelType w:val="hybridMultilevel"/>
    <w:tmpl w:val="07AA4F46"/>
    <w:lvl w:ilvl="0" w:tplc="49F48936">
      <w:start w:val="1"/>
      <w:numFmt w:val="decimal"/>
      <w:lvlText w:val="%1.-"/>
      <w:lvlJc w:val="left"/>
      <w:pPr>
        <w:ind w:left="1636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2356" w:hanging="360"/>
      </w:pPr>
    </w:lvl>
    <w:lvl w:ilvl="2" w:tplc="400A001B" w:tentative="1">
      <w:start w:val="1"/>
      <w:numFmt w:val="lowerRoman"/>
      <w:lvlText w:val="%3."/>
      <w:lvlJc w:val="right"/>
      <w:pPr>
        <w:ind w:left="3076" w:hanging="180"/>
      </w:pPr>
    </w:lvl>
    <w:lvl w:ilvl="3" w:tplc="400A000F" w:tentative="1">
      <w:start w:val="1"/>
      <w:numFmt w:val="decimal"/>
      <w:lvlText w:val="%4."/>
      <w:lvlJc w:val="left"/>
      <w:pPr>
        <w:ind w:left="3796" w:hanging="360"/>
      </w:pPr>
    </w:lvl>
    <w:lvl w:ilvl="4" w:tplc="400A0019" w:tentative="1">
      <w:start w:val="1"/>
      <w:numFmt w:val="lowerLetter"/>
      <w:lvlText w:val="%5."/>
      <w:lvlJc w:val="left"/>
      <w:pPr>
        <w:ind w:left="4516" w:hanging="360"/>
      </w:pPr>
    </w:lvl>
    <w:lvl w:ilvl="5" w:tplc="400A001B" w:tentative="1">
      <w:start w:val="1"/>
      <w:numFmt w:val="lowerRoman"/>
      <w:lvlText w:val="%6."/>
      <w:lvlJc w:val="right"/>
      <w:pPr>
        <w:ind w:left="5236" w:hanging="180"/>
      </w:pPr>
    </w:lvl>
    <w:lvl w:ilvl="6" w:tplc="400A000F" w:tentative="1">
      <w:start w:val="1"/>
      <w:numFmt w:val="decimal"/>
      <w:lvlText w:val="%7."/>
      <w:lvlJc w:val="left"/>
      <w:pPr>
        <w:ind w:left="5956" w:hanging="360"/>
      </w:pPr>
    </w:lvl>
    <w:lvl w:ilvl="7" w:tplc="400A0019" w:tentative="1">
      <w:start w:val="1"/>
      <w:numFmt w:val="lowerLetter"/>
      <w:lvlText w:val="%8."/>
      <w:lvlJc w:val="left"/>
      <w:pPr>
        <w:ind w:left="6676" w:hanging="360"/>
      </w:pPr>
    </w:lvl>
    <w:lvl w:ilvl="8" w:tplc="40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3">
    <w:nsid w:val="23135180"/>
    <w:multiLevelType w:val="hybridMultilevel"/>
    <w:tmpl w:val="2AF8BB74"/>
    <w:lvl w:ilvl="0" w:tplc="ABD21CE6">
      <w:start w:val="2"/>
      <w:numFmt w:val="upperLetter"/>
      <w:lvlText w:val="%1.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4">
    <w:nsid w:val="25EB5166"/>
    <w:multiLevelType w:val="hybridMultilevel"/>
    <w:tmpl w:val="DC6CBFF6"/>
    <w:lvl w:ilvl="0" w:tplc="66321638">
      <w:start w:val="1"/>
      <w:numFmt w:val="decimal"/>
      <w:lvlText w:val="%1.-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A0778F7"/>
    <w:multiLevelType w:val="hybridMultilevel"/>
    <w:tmpl w:val="E29AE590"/>
    <w:lvl w:ilvl="0" w:tplc="08FE5D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E6D505A"/>
    <w:multiLevelType w:val="hybridMultilevel"/>
    <w:tmpl w:val="CB0656A2"/>
    <w:lvl w:ilvl="0" w:tplc="719CD0E8">
      <w:start w:val="1"/>
      <w:numFmt w:val="decimal"/>
      <w:lvlText w:val="%1)"/>
      <w:lvlJc w:val="left"/>
      <w:pPr>
        <w:ind w:left="2844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3564" w:hanging="360"/>
      </w:pPr>
    </w:lvl>
    <w:lvl w:ilvl="2" w:tplc="400A001B" w:tentative="1">
      <w:start w:val="1"/>
      <w:numFmt w:val="lowerRoman"/>
      <w:lvlText w:val="%3."/>
      <w:lvlJc w:val="right"/>
      <w:pPr>
        <w:ind w:left="4284" w:hanging="180"/>
      </w:pPr>
    </w:lvl>
    <w:lvl w:ilvl="3" w:tplc="400A000F" w:tentative="1">
      <w:start w:val="1"/>
      <w:numFmt w:val="decimal"/>
      <w:lvlText w:val="%4."/>
      <w:lvlJc w:val="left"/>
      <w:pPr>
        <w:ind w:left="5004" w:hanging="360"/>
      </w:pPr>
    </w:lvl>
    <w:lvl w:ilvl="4" w:tplc="400A0019" w:tentative="1">
      <w:start w:val="1"/>
      <w:numFmt w:val="lowerLetter"/>
      <w:lvlText w:val="%5."/>
      <w:lvlJc w:val="left"/>
      <w:pPr>
        <w:ind w:left="5724" w:hanging="360"/>
      </w:pPr>
    </w:lvl>
    <w:lvl w:ilvl="5" w:tplc="400A001B" w:tentative="1">
      <w:start w:val="1"/>
      <w:numFmt w:val="lowerRoman"/>
      <w:lvlText w:val="%6."/>
      <w:lvlJc w:val="right"/>
      <w:pPr>
        <w:ind w:left="6444" w:hanging="180"/>
      </w:pPr>
    </w:lvl>
    <w:lvl w:ilvl="6" w:tplc="400A000F" w:tentative="1">
      <w:start w:val="1"/>
      <w:numFmt w:val="decimal"/>
      <w:lvlText w:val="%7."/>
      <w:lvlJc w:val="left"/>
      <w:pPr>
        <w:ind w:left="7164" w:hanging="360"/>
      </w:pPr>
    </w:lvl>
    <w:lvl w:ilvl="7" w:tplc="400A0019" w:tentative="1">
      <w:start w:val="1"/>
      <w:numFmt w:val="lowerLetter"/>
      <w:lvlText w:val="%8."/>
      <w:lvlJc w:val="left"/>
      <w:pPr>
        <w:ind w:left="7884" w:hanging="360"/>
      </w:pPr>
    </w:lvl>
    <w:lvl w:ilvl="8" w:tplc="400A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17">
    <w:nsid w:val="390544C3"/>
    <w:multiLevelType w:val="hybridMultilevel"/>
    <w:tmpl w:val="41F4961C"/>
    <w:lvl w:ilvl="0" w:tplc="AEBCCF84">
      <w:start w:val="2"/>
      <w:numFmt w:val="decimal"/>
      <w:lvlText w:val="%1.-"/>
      <w:lvlJc w:val="left"/>
      <w:pPr>
        <w:ind w:left="2844" w:hanging="360"/>
      </w:pPr>
      <w:rPr>
        <w:rFonts w:hint="default"/>
        <w:b/>
        <w:i w:val="0"/>
        <w:sz w:val="24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90E0C99"/>
    <w:multiLevelType w:val="hybridMultilevel"/>
    <w:tmpl w:val="1A70936A"/>
    <w:lvl w:ilvl="0" w:tplc="5ED0D978">
      <w:start w:val="3"/>
      <w:numFmt w:val="lowerLetter"/>
      <w:lvlText w:val="%1.-"/>
      <w:lvlJc w:val="left"/>
      <w:pPr>
        <w:ind w:left="2345" w:hanging="360"/>
      </w:pPr>
      <w:rPr>
        <w:rFonts w:hint="default"/>
        <w:b/>
        <w:i w:val="0"/>
        <w:sz w:val="24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AA80888"/>
    <w:multiLevelType w:val="hybridMultilevel"/>
    <w:tmpl w:val="FB629498"/>
    <w:lvl w:ilvl="0" w:tplc="CA107848">
      <w:start w:val="1"/>
      <w:numFmt w:val="lowerLetter"/>
      <w:lvlText w:val="%1.-"/>
      <w:lvlJc w:val="left"/>
      <w:pPr>
        <w:ind w:left="720" w:hanging="360"/>
      </w:pPr>
      <w:rPr>
        <w:rFonts w:hint="default"/>
        <w:b/>
        <w:i w:val="0"/>
        <w:sz w:val="24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2667705"/>
    <w:multiLevelType w:val="hybridMultilevel"/>
    <w:tmpl w:val="6C0C8FF0"/>
    <w:lvl w:ilvl="0" w:tplc="776012C4">
      <w:start w:val="1"/>
      <w:numFmt w:val="decimal"/>
      <w:lvlText w:val="%1)"/>
      <w:lvlJc w:val="left"/>
      <w:pPr>
        <w:ind w:left="2912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3632" w:hanging="360"/>
      </w:pPr>
    </w:lvl>
    <w:lvl w:ilvl="2" w:tplc="0C0A001B" w:tentative="1">
      <w:start w:val="1"/>
      <w:numFmt w:val="lowerRoman"/>
      <w:lvlText w:val="%3."/>
      <w:lvlJc w:val="right"/>
      <w:pPr>
        <w:ind w:left="4352" w:hanging="180"/>
      </w:pPr>
    </w:lvl>
    <w:lvl w:ilvl="3" w:tplc="0C0A000F" w:tentative="1">
      <w:start w:val="1"/>
      <w:numFmt w:val="decimal"/>
      <w:lvlText w:val="%4."/>
      <w:lvlJc w:val="left"/>
      <w:pPr>
        <w:ind w:left="5072" w:hanging="360"/>
      </w:pPr>
    </w:lvl>
    <w:lvl w:ilvl="4" w:tplc="0C0A0019" w:tentative="1">
      <w:start w:val="1"/>
      <w:numFmt w:val="lowerLetter"/>
      <w:lvlText w:val="%5."/>
      <w:lvlJc w:val="left"/>
      <w:pPr>
        <w:ind w:left="5792" w:hanging="360"/>
      </w:pPr>
    </w:lvl>
    <w:lvl w:ilvl="5" w:tplc="0C0A001B" w:tentative="1">
      <w:start w:val="1"/>
      <w:numFmt w:val="lowerRoman"/>
      <w:lvlText w:val="%6."/>
      <w:lvlJc w:val="right"/>
      <w:pPr>
        <w:ind w:left="6512" w:hanging="180"/>
      </w:pPr>
    </w:lvl>
    <w:lvl w:ilvl="6" w:tplc="0C0A000F" w:tentative="1">
      <w:start w:val="1"/>
      <w:numFmt w:val="decimal"/>
      <w:lvlText w:val="%7."/>
      <w:lvlJc w:val="left"/>
      <w:pPr>
        <w:ind w:left="7232" w:hanging="360"/>
      </w:pPr>
    </w:lvl>
    <w:lvl w:ilvl="7" w:tplc="0C0A0019" w:tentative="1">
      <w:start w:val="1"/>
      <w:numFmt w:val="lowerLetter"/>
      <w:lvlText w:val="%8."/>
      <w:lvlJc w:val="left"/>
      <w:pPr>
        <w:ind w:left="7952" w:hanging="360"/>
      </w:pPr>
    </w:lvl>
    <w:lvl w:ilvl="8" w:tplc="0C0A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21">
    <w:nsid w:val="431C3BC1"/>
    <w:multiLevelType w:val="hybridMultilevel"/>
    <w:tmpl w:val="35382E18"/>
    <w:lvl w:ilvl="0" w:tplc="CA107848">
      <w:start w:val="1"/>
      <w:numFmt w:val="lowerLetter"/>
      <w:lvlText w:val="%1.-"/>
      <w:lvlJc w:val="left"/>
      <w:pPr>
        <w:ind w:left="1800" w:hanging="360"/>
      </w:pPr>
      <w:rPr>
        <w:rFonts w:hint="default"/>
        <w:b/>
        <w:i w:val="0"/>
        <w:sz w:val="24"/>
      </w:rPr>
    </w:lvl>
    <w:lvl w:ilvl="1" w:tplc="400A0019" w:tentative="1">
      <w:start w:val="1"/>
      <w:numFmt w:val="lowerLetter"/>
      <w:lvlText w:val="%2."/>
      <w:lvlJc w:val="left"/>
      <w:pPr>
        <w:ind w:left="2520" w:hanging="360"/>
      </w:pPr>
    </w:lvl>
    <w:lvl w:ilvl="2" w:tplc="400A001B" w:tentative="1">
      <w:start w:val="1"/>
      <w:numFmt w:val="lowerRoman"/>
      <w:lvlText w:val="%3."/>
      <w:lvlJc w:val="right"/>
      <w:pPr>
        <w:ind w:left="3240" w:hanging="180"/>
      </w:pPr>
    </w:lvl>
    <w:lvl w:ilvl="3" w:tplc="400A000F" w:tentative="1">
      <w:start w:val="1"/>
      <w:numFmt w:val="decimal"/>
      <w:lvlText w:val="%4."/>
      <w:lvlJc w:val="left"/>
      <w:pPr>
        <w:ind w:left="3960" w:hanging="360"/>
      </w:pPr>
    </w:lvl>
    <w:lvl w:ilvl="4" w:tplc="400A0019" w:tentative="1">
      <w:start w:val="1"/>
      <w:numFmt w:val="lowerLetter"/>
      <w:lvlText w:val="%5."/>
      <w:lvlJc w:val="left"/>
      <w:pPr>
        <w:ind w:left="4680" w:hanging="360"/>
      </w:pPr>
    </w:lvl>
    <w:lvl w:ilvl="5" w:tplc="400A001B" w:tentative="1">
      <w:start w:val="1"/>
      <w:numFmt w:val="lowerRoman"/>
      <w:lvlText w:val="%6."/>
      <w:lvlJc w:val="right"/>
      <w:pPr>
        <w:ind w:left="5400" w:hanging="180"/>
      </w:pPr>
    </w:lvl>
    <w:lvl w:ilvl="6" w:tplc="400A000F" w:tentative="1">
      <w:start w:val="1"/>
      <w:numFmt w:val="decimal"/>
      <w:lvlText w:val="%7."/>
      <w:lvlJc w:val="left"/>
      <w:pPr>
        <w:ind w:left="6120" w:hanging="360"/>
      </w:pPr>
    </w:lvl>
    <w:lvl w:ilvl="7" w:tplc="400A0019" w:tentative="1">
      <w:start w:val="1"/>
      <w:numFmt w:val="lowerLetter"/>
      <w:lvlText w:val="%8."/>
      <w:lvlJc w:val="left"/>
      <w:pPr>
        <w:ind w:left="6840" w:hanging="360"/>
      </w:pPr>
    </w:lvl>
    <w:lvl w:ilvl="8" w:tplc="40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47DD2259"/>
    <w:multiLevelType w:val="hybridMultilevel"/>
    <w:tmpl w:val="4014BC5A"/>
    <w:lvl w:ilvl="0" w:tplc="7C1A5AC8">
      <w:start w:val="1"/>
      <w:numFmt w:val="upperLetter"/>
      <w:lvlText w:val="%1.-"/>
      <w:lvlJc w:val="left"/>
      <w:pPr>
        <w:ind w:left="1068" w:hanging="360"/>
      </w:pPr>
      <w:rPr>
        <w:rFonts w:hint="default"/>
        <w:b/>
        <w:u w:val="none"/>
      </w:rPr>
    </w:lvl>
    <w:lvl w:ilvl="1" w:tplc="400A0019" w:tentative="1">
      <w:start w:val="1"/>
      <w:numFmt w:val="lowerLetter"/>
      <w:lvlText w:val="%2."/>
      <w:lvlJc w:val="left"/>
      <w:pPr>
        <w:ind w:left="1788" w:hanging="360"/>
      </w:pPr>
    </w:lvl>
    <w:lvl w:ilvl="2" w:tplc="400A001B" w:tentative="1">
      <w:start w:val="1"/>
      <w:numFmt w:val="lowerRoman"/>
      <w:lvlText w:val="%3."/>
      <w:lvlJc w:val="right"/>
      <w:pPr>
        <w:ind w:left="2508" w:hanging="180"/>
      </w:pPr>
    </w:lvl>
    <w:lvl w:ilvl="3" w:tplc="400A000F" w:tentative="1">
      <w:start w:val="1"/>
      <w:numFmt w:val="decimal"/>
      <w:lvlText w:val="%4."/>
      <w:lvlJc w:val="left"/>
      <w:pPr>
        <w:ind w:left="3228" w:hanging="360"/>
      </w:pPr>
    </w:lvl>
    <w:lvl w:ilvl="4" w:tplc="400A0019" w:tentative="1">
      <w:start w:val="1"/>
      <w:numFmt w:val="lowerLetter"/>
      <w:lvlText w:val="%5."/>
      <w:lvlJc w:val="left"/>
      <w:pPr>
        <w:ind w:left="3948" w:hanging="360"/>
      </w:pPr>
    </w:lvl>
    <w:lvl w:ilvl="5" w:tplc="400A001B" w:tentative="1">
      <w:start w:val="1"/>
      <w:numFmt w:val="lowerRoman"/>
      <w:lvlText w:val="%6."/>
      <w:lvlJc w:val="right"/>
      <w:pPr>
        <w:ind w:left="4668" w:hanging="180"/>
      </w:pPr>
    </w:lvl>
    <w:lvl w:ilvl="6" w:tplc="400A000F" w:tentative="1">
      <w:start w:val="1"/>
      <w:numFmt w:val="decimal"/>
      <w:lvlText w:val="%7."/>
      <w:lvlJc w:val="left"/>
      <w:pPr>
        <w:ind w:left="5388" w:hanging="360"/>
      </w:pPr>
    </w:lvl>
    <w:lvl w:ilvl="7" w:tplc="400A0019" w:tentative="1">
      <w:start w:val="1"/>
      <w:numFmt w:val="lowerLetter"/>
      <w:lvlText w:val="%8."/>
      <w:lvlJc w:val="left"/>
      <w:pPr>
        <w:ind w:left="6108" w:hanging="360"/>
      </w:pPr>
    </w:lvl>
    <w:lvl w:ilvl="8" w:tplc="4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>
    <w:nsid w:val="48D569F3"/>
    <w:multiLevelType w:val="hybridMultilevel"/>
    <w:tmpl w:val="EBB8926A"/>
    <w:lvl w:ilvl="0" w:tplc="49F48936">
      <w:start w:val="1"/>
      <w:numFmt w:val="decimal"/>
      <w:lvlText w:val="%1.-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B7C250A"/>
    <w:multiLevelType w:val="hybridMultilevel"/>
    <w:tmpl w:val="92788548"/>
    <w:lvl w:ilvl="0" w:tplc="7C1A5AC8">
      <w:start w:val="1"/>
      <w:numFmt w:val="upperLetter"/>
      <w:lvlText w:val="%1.-"/>
      <w:lvlJc w:val="left"/>
      <w:pPr>
        <w:ind w:left="1065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785" w:hanging="360"/>
      </w:pPr>
    </w:lvl>
    <w:lvl w:ilvl="2" w:tplc="400A001B" w:tentative="1">
      <w:start w:val="1"/>
      <w:numFmt w:val="lowerRoman"/>
      <w:lvlText w:val="%3."/>
      <w:lvlJc w:val="right"/>
      <w:pPr>
        <w:ind w:left="2505" w:hanging="180"/>
      </w:pPr>
    </w:lvl>
    <w:lvl w:ilvl="3" w:tplc="400A000F" w:tentative="1">
      <w:start w:val="1"/>
      <w:numFmt w:val="decimal"/>
      <w:lvlText w:val="%4."/>
      <w:lvlJc w:val="left"/>
      <w:pPr>
        <w:ind w:left="3225" w:hanging="360"/>
      </w:pPr>
    </w:lvl>
    <w:lvl w:ilvl="4" w:tplc="400A0019" w:tentative="1">
      <w:start w:val="1"/>
      <w:numFmt w:val="lowerLetter"/>
      <w:lvlText w:val="%5."/>
      <w:lvlJc w:val="left"/>
      <w:pPr>
        <w:ind w:left="3945" w:hanging="360"/>
      </w:pPr>
    </w:lvl>
    <w:lvl w:ilvl="5" w:tplc="400A001B" w:tentative="1">
      <w:start w:val="1"/>
      <w:numFmt w:val="lowerRoman"/>
      <w:lvlText w:val="%6."/>
      <w:lvlJc w:val="right"/>
      <w:pPr>
        <w:ind w:left="4665" w:hanging="180"/>
      </w:pPr>
    </w:lvl>
    <w:lvl w:ilvl="6" w:tplc="400A000F" w:tentative="1">
      <w:start w:val="1"/>
      <w:numFmt w:val="decimal"/>
      <w:lvlText w:val="%7."/>
      <w:lvlJc w:val="left"/>
      <w:pPr>
        <w:ind w:left="5385" w:hanging="360"/>
      </w:pPr>
    </w:lvl>
    <w:lvl w:ilvl="7" w:tplc="400A0019" w:tentative="1">
      <w:start w:val="1"/>
      <w:numFmt w:val="lowerLetter"/>
      <w:lvlText w:val="%8."/>
      <w:lvlJc w:val="left"/>
      <w:pPr>
        <w:ind w:left="6105" w:hanging="360"/>
      </w:pPr>
    </w:lvl>
    <w:lvl w:ilvl="8" w:tplc="40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5">
    <w:nsid w:val="4C7B3E61"/>
    <w:multiLevelType w:val="hybridMultilevel"/>
    <w:tmpl w:val="AA8EBC4A"/>
    <w:lvl w:ilvl="0" w:tplc="CA107848">
      <w:start w:val="1"/>
      <w:numFmt w:val="lowerLetter"/>
      <w:lvlText w:val="%1.-"/>
      <w:lvlJc w:val="left"/>
      <w:pPr>
        <w:ind w:left="2705" w:hanging="360"/>
      </w:pPr>
      <w:rPr>
        <w:rFonts w:hint="default"/>
        <w:b/>
        <w:i w:val="0"/>
        <w:sz w:val="24"/>
      </w:rPr>
    </w:lvl>
    <w:lvl w:ilvl="1" w:tplc="400A0019" w:tentative="1">
      <w:start w:val="1"/>
      <w:numFmt w:val="lowerLetter"/>
      <w:lvlText w:val="%2."/>
      <w:lvlJc w:val="left"/>
      <w:pPr>
        <w:ind w:left="3425" w:hanging="360"/>
      </w:pPr>
    </w:lvl>
    <w:lvl w:ilvl="2" w:tplc="400A001B" w:tentative="1">
      <w:start w:val="1"/>
      <w:numFmt w:val="lowerRoman"/>
      <w:lvlText w:val="%3."/>
      <w:lvlJc w:val="right"/>
      <w:pPr>
        <w:ind w:left="4145" w:hanging="180"/>
      </w:pPr>
    </w:lvl>
    <w:lvl w:ilvl="3" w:tplc="400A000F" w:tentative="1">
      <w:start w:val="1"/>
      <w:numFmt w:val="decimal"/>
      <w:lvlText w:val="%4."/>
      <w:lvlJc w:val="left"/>
      <w:pPr>
        <w:ind w:left="4865" w:hanging="360"/>
      </w:pPr>
    </w:lvl>
    <w:lvl w:ilvl="4" w:tplc="400A0019" w:tentative="1">
      <w:start w:val="1"/>
      <w:numFmt w:val="lowerLetter"/>
      <w:lvlText w:val="%5."/>
      <w:lvlJc w:val="left"/>
      <w:pPr>
        <w:ind w:left="5585" w:hanging="360"/>
      </w:pPr>
    </w:lvl>
    <w:lvl w:ilvl="5" w:tplc="400A001B" w:tentative="1">
      <w:start w:val="1"/>
      <w:numFmt w:val="lowerRoman"/>
      <w:lvlText w:val="%6."/>
      <w:lvlJc w:val="right"/>
      <w:pPr>
        <w:ind w:left="6305" w:hanging="180"/>
      </w:pPr>
    </w:lvl>
    <w:lvl w:ilvl="6" w:tplc="400A000F" w:tentative="1">
      <w:start w:val="1"/>
      <w:numFmt w:val="decimal"/>
      <w:lvlText w:val="%7."/>
      <w:lvlJc w:val="left"/>
      <w:pPr>
        <w:ind w:left="7025" w:hanging="360"/>
      </w:pPr>
    </w:lvl>
    <w:lvl w:ilvl="7" w:tplc="400A0019" w:tentative="1">
      <w:start w:val="1"/>
      <w:numFmt w:val="lowerLetter"/>
      <w:lvlText w:val="%8."/>
      <w:lvlJc w:val="left"/>
      <w:pPr>
        <w:ind w:left="7745" w:hanging="360"/>
      </w:pPr>
    </w:lvl>
    <w:lvl w:ilvl="8" w:tplc="400A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26">
    <w:nsid w:val="4E3227A6"/>
    <w:multiLevelType w:val="hybridMultilevel"/>
    <w:tmpl w:val="ED3CA18C"/>
    <w:lvl w:ilvl="0" w:tplc="49F48936">
      <w:start w:val="1"/>
      <w:numFmt w:val="decimal"/>
      <w:lvlText w:val="%1.-"/>
      <w:lvlJc w:val="left"/>
      <w:pPr>
        <w:ind w:left="1636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2356" w:hanging="360"/>
      </w:pPr>
    </w:lvl>
    <w:lvl w:ilvl="2" w:tplc="400A001B" w:tentative="1">
      <w:start w:val="1"/>
      <w:numFmt w:val="lowerRoman"/>
      <w:lvlText w:val="%3."/>
      <w:lvlJc w:val="right"/>
      <w:pPr>
        <w:ind w:left="3076" w:hanging="180"/>
      </w:pPr>
    </w:lvl>
    <w:lvl w:ilvl="3" w:tplc="400A000F" w:tentative="1">
      <w:start w:val="1"/>
      <w:numFmt w:val="decimal"/>
      <w:lvlText w:val="%4."/>
      <w:lvlJc w:val="left"/>
      <w:pPr>
        <w:ind w:left="3796" w:hanging="360"/>
      </w:pPr>
    </w:lvl>
    <w:lvl w:ilvl="4" w:tplc="400A0019" w:tentative="1">
      <w:start w:val="1"/>
      <w:numFmt w:val="lowerLetter"/>
      <w:lvlText w:val="%5."/>
      <w:lvlJc w:val="left"/>
      <w:pPr>
        <w:ind w:left="4516" w:hanging="360"/>
      </w:pPr>
    </w:lvl>
    <w:lvl w:ilvl="5" w:tplc="400A001B" w:tentative="1">
      <w:start w:val="1"/>
      <w:numFmt w:val="lowerRoman"/>
      <w:lvlText w:val="%6."/>
      <w:lvlJc w:val="right"/>
      <w:pPr>
        <w:ind w:left="5236" w:hanging="180"/>
      </w:pPr>
    </w:lvl>
    <w:lvl w:ilvl="6" w:tplc="400A000F" w:tentative="1">
      <w:start w:val="1"/>
      <w:numFmt w:val="decimal"/>
      <w:lvlText w:val="%7."/>
      <w:lvlJc w:val="left"/>
      <w:pPr>
        <w:ind w:left="5956" w:hanging="360"/>
      </w:pPr>
    </w:lvl>
    <w:lvl w:ilvl="7" w:tplc="400A0019" w:tentative="1">
      <w:start w:val="1"/>
      <w:numFmt w:val="lowerLetter"/>
      <w:lvlText w:val="%8."/>
      <w:lvlJc w:val="left"/>
      <w:pPr>
        <w:ind w:left="6676" w:hanging="360"/>
      </w:pPr>
    </w:lvl>
    <w:lvl w:ilvl="8" w:tplc="40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7">
    <w:nsid w:val="55415E2F"/>
    <w:multiLevelType w:val="hybridMultilevel"/>
    <w:tmpl w:val="95EE6948"/>
    <w:lvl w:ilvl="0" w:tplc="66321638">
      <w:start w:val="1"/>
      <w:numFmt w:val="decimal"/>
      <w:lvlText w:val="%1.-"/>
      <w:lvlJc w:val="left"/>
      <w:pPr>
        <w:ind w:left="1776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2496" w:hanging="360"/>
      </w:pPr>
    </w:lvl>
    <w:lvl w:ilvl="2" w:tplc="400A001B" w:tentative="1">
      <w:start w:val="1"/>
      <w:numFmt w:val="lowerRoman"/>
      <w:lvlText w:val="%3."/>
      <w:lvlJc w:val="right"/>
      <w:pPr>
        <w:ind w:left="3216" w:hanging="180"/>
      </w:pPr>
    </w:lvl>
    <w:lvl w:ilvl="3" w:tplc="400A000F" w:tentative="1">
      <w:start w:val="1"/>
      <w:numFmt w:val="decimal"/>
      <w:lvlText w:val="%4."/>
      <w:lvlJc w:val="left"/>
      <w:pPr>
        <w:ind w:left="3936" w:hanging="360"/>
      </w:pPr>
    </w:lvl>
    <w:lvl w:ilvl="4" w:tplc="400A0019" w:tentative="1">
      <w:start w:val="1"/>
      <w:numFmt w:val="lowerLetter"/>
      <w:lvlText w:val="%5."/>
      <w:lvlJc w:val="left"/>
      <w:pPr>
        <w:ind w:left="4656" w:hanging="360"/>
      </w:pPr>
    </w:lvl>
    <w:lvl w:ilvl="5" w:tplc="400A001B" w:tentative="1">
      <w:start w:val="1"/>
      <w:numFmt w:val="lowerRoman"/>
      <w:lvlText w:val="%6."/>
      <w:lvlJc w:val="right"/>
      <w:pPr>
        <w:ind w:left="5376" w:hanging="180"/>
      </w:pPr>
    </w:lvl>
    <w:lvl w:ilvl="6" w:tplc="400A000F" w:tentative="1">
      <w:start w:val="1"/>
      <w:numFmt w:val="decimal"/>
      <w:lvlText w:val="%7."/>
      <w:lvlJc w:val="left"/>
      <w:pPr>
        <w:ind w:left="6096" w:hanging="360"/>
      </w:pPr>
    </w:lvl>
    <w:lvl w:ilvl="7" w:tplc="400A0019" w:tentative="1">
      <w:start w:val="1"/>
      <w:numFmt w:val="lowerLetter"/>
      <w:lvlText w:val="%8."/>
      <w:lvlJc w:val="left"/>
      <w:pPr>
        <w:ind w:left="6816" w:hanging="360"/>
      </w:pPr>
    </w:lvl>
    <w:lvl w:ilvl="8" w:tplc="40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8">
    <w:nsid w:val="5661156D"/>
    <w:multiLevelType w:val="hybridMultilevel"/>
    <w:tmpl w:val="3474969C"/>
    <w:lvl w:ilvl="0" w:tplc="00CCD7AA">
      <w:start w:val="1"/>
      <w:numFmt w:val="bullet"/>
      <w:lvlText w:val="-"/>
      <w:lvlJc w:val="left"/>
      <w:pPr>
        <w:tabs>
          <w:tab w:val="num" w:pos="3540"/>
        </w:tabs>
        <w:ind w:left="3540" w:hanging="705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tabs>
          <w:tab w:val="num" w:pos="3915"/>
        </w:tabs>
        <w:ind w:left="3915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tabs>
          <w:tab w:val="num" w:pos="4635"/>
        </w:tabs>
        <w:ind w:left="4635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tabs>
          <w:tab w:val="num" w:pos="5355"/>
        </w:tabs>
        <w:ind w:left="5355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tabs>
          <w:tab w:val="num" w:pos="6075"/>
        </w:tabs>
        <w:ind w:left="6075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tabs>
          <w:tab w:val="num" w:pos="6795"/>
        </w:tabs>
        <w:ind w:left="6795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tabs>
          <w:tab w:val="num" w:pos="7515"/>
        </w:tabs>
        <w:ind w:left="7515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tabs>
          <w:tab w:val="num" w:pos="8235"/>
        </w:tabs>
        <w:ind w:left="8235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tabs>
          <w:tab w:val="num" w:pos="8955"/>
        </w:tabs>
        <w:ind w:left="8955" w:hanging="360"/>
      </w:pPr>
      <w:rPr>
        <w:rFonts w:ascii="Wingdings" w:hAnsi="Wingdings" w:hint="default"/>
      </w:rPr>
    </w:lvl>
  </w:abstractNum>
  <w:abstractNum w:abstractNumId="29">
    <w:nsid w:val="6041721E"/>
    <w:multiLevelType w:val="hybridMultilevel"/>
    <w:tmpl w:val="E4A4022C"/>
    <w:lvl w:ilvl="0" w:tplc="A5A09026">
      <w:start w:val="1"/>
      <w:numFmt w:val="decimal"/>
      <w:lvlText w:val="%1.-"/>
      <w:lvlJc w:val="left"/>
      <w:pPr>
        <w:ind w:left="1776" w:hanging="360"/>
      </w:pPr>
      <w:rPr>
        <w:rFonts w:hint="default"/>
        <w:b/>
        <w:i w:val="0"/>
        <w:sz w:val="24"/>
      </w:rPr>
    </w:lvl>
    <w:lvl w:ilvl="1" w:tplc="400A0019" w:tentative="1">
      <w:start w:val="1"/>
      <w:numFmt w:val="lowerLetter"/>
      <w:lvlText w:val="%2."/>
      <w:lvlJc w:val="left"/>
      <w:pPr>
        <w:ind w:left="2496" w:hanging="360"/>
      </w:pPr>
    </w:lvl>
    <w:lvl w:ilvl="2" w:tplc="400A001B" w:tentative="1">
      <w:start w:val="1"/>
      <w:numFmt w:val="lowerRoman"/>
      <w:lvlText w:val="%3."/>
      <w:lvlJc w:val="right"/>
      <w:pPr>
        <w:ind w:left="3216" w:hanging="180"/>
      </w:pPr>
    </w:lvl>
    <w:lvl w:ilvl="3" w:tplc="400A000F" w:tentative="1">
      <w:start w:val="1"/>
      <w:numFmt w:val="decimal"/>
      <w:lvlText w:val="%4."/>
      <w:lvlJc w:val="left"/>
      <w:pPr>
        <w:ind w:left="3936" w:hanging="360"/>
      </w:pPr>
    </w:lvl>
    <w:lvl w:ilvl="4" w:tplc="400A0019" w:tentative="1">
      <w:start w:val="1"/>
      <w:numFmt w:val="lowerLetter"/>
      <w:lvlText w:val="%5."/>
      <w:lvlJc w:val="left"/>
      <w:pPr>
        <w:ind w:left="4656" w:hanging="360"/>
      </w:pPr>
    </w:lvl>
    <w:lvl w:ilvl="5" w:tplc="400A001B" w:tentative="1">
      <w:start w:val="1"/>
      <w:numFmt w:val="lowerRoman"/>
      <w:lvlText w:val="%6."/>
      <w:lvlJc w:val="right"/>
      <w:pPr>
        <w:ind w:left="5376" w:hanging="180"/>
      </w:pPr>
    </w:lvl>
    <w:lvl w:ilvl="6" w:tplc="400A000F" w:tentative="1">
      <w:start w:val="1"/>
      <w:numFmt w:val="decimal"/>
      <w:lvlText w:val="%7."/>
      <w:lvlJc w:val="left"/>
      <w:pPr>
        <w:ind w:left="6096" w:hanging="360"/>
      </w:pPr>
    </w:lvl>
    <w:lvl w:ilvl="7" w:tplc="400A0019" w:tentative="1">
      <w:start w:val="1"/>
      <w:numFmt w:val="lowerLetter"/>
      <w:lvlText w:val="%8."/>
      <w:lvlJc w:val="left"/>
      <w:pPr>
        <w:ind w:left="6816" w:hanging="360"/>
      </w:pPr>
    </w:lvl>
    <w:lvl w:ilvl="8" w:tplc="40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0">
    <w:nsid w:val="61B2466B"/>
    <w:multiLevelType w:val="hybridMultilevel"/>
    <w:tmpl w:val="6F78C1B6"/>
    <w:lvl w:ilvl="0" w:tplc="A59E3006">
      <w:start w:val="1"/>
      <w:numFmt w:val="upperLetter"/>
      <w:lvlText w:val="%1.-"/>
      <w:lvlJc w:val="left"/>
      <w:pPr>
        <w:ind w:left="1065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4961A70"/>
    <w:multiLevelType w:val="hybridMultilevel"/>
    <w:tmpl w:val="C43851AC"/>
    <w:lvl w:ilvl="0" w:tplc="CA107848">
      <w:start w:val="1"/>
      <w:numFmt w:val="lowerLetter"/>
      <w:lvlText w:val="%1.-"/>
      <w:lvlJc w:val="left"/>
      <w:pPr>
        <w:ind w:left="2484" w:hanging="360"/>
      </w:pPr>
      <w:rPr>
        <w:rFonts w:hint="default"/>
        <w:b/>
        <w:i w:val="0"/>
        <w:sz w:val="24"/>
      </w:rPr>
    </w:lvl>
    <w:lvl w:ilvl="1" w:tplc="400A0019" w:tentative="1">
      <w:start w:val="1"/>
      <w:numFmt w:val="lowerLetter"/>
      <w:lvlText w:val="%2."/>
      <w:lvlJc w:val="left"/>
      <w:pPr>
        <w:ind w:left="3204" w:hanging="360"/>
      </w:pPr>
    </w:lvl>
    <w:lvl w:ilvl="2" w:tplc="400A001B" w:tentative="1">
      <w:start w:val="1"/>
      <w:numFmt w:val="lowerRoman"/>
      <w:lvlText w:val="%3."/>
      <w:lvlJc w:val="right"/>
      <w:pPr>
        <w:ind w:left="3924" w:hanging="180"/>
      </w:pPr>
    </w:lvl>
    <w:lvl w:ilvl="3" w:tplc="400A000F" w:tentative="1">
      <w:start w:val="1"/>
      <w:numFmt w:val="decimal"/>
      <w:lvlText w:val="%4."/>
      <w:lvlJc w:val="left"/>
      <w:pPr>
        <w:ind w:left="4644" w:hanging="360"/>
      </w:pPr>
    </w:lvl>
    <w:lvl w:ilvl="4" w:tplc="400A0019" w:tentative="1">
      <w:start w:val="1"/>
      <w:numFmt w:val="lowerLetter"/>
      <w:lvlText w:val="%5."/>
      <w:lvlJc w:val="left"/>
      <w:pPr>
        <w:ind w:left="5364" w:hanging="360"/>
      </w:pPr>
    </w:lvl>
    <w:lvl w:ilvl="5" w:tplc="400A001B" w:tentative="1">
      <w:start w:val="1"/>
      <w:numFmt w:val="lowerRoman"/>
      <w:lvlText w:val="%6."/>
      <w:lvlJc w:val="right"/>
      <w:pPr>
        <w:ind w:left="6084" w:hanging="180"/>
      </w:pPr>
    </w:lvl>
    <w:lvl w:ilvl="6" w:tplc="400A000F" w:tentative="1">
      <w:start w:val="1"/>
      <w:numFmt w:val="decimal"/>
      <w:lvlText w:val="%7."/>
      <w:lvlJc w:val="left"/>
      <w:pPr>
        <w:ind w:left="6804" w:hanging="360"/>
      </w:pPr>
    </w:lvl>
    <w:lvl w:ilvl="7" w:tplc="400A0019" w:tentative="1">
      <w:start w:val="1"/>
      <w:numFmt w:val="lowerLetter"/>
      <w:lvlText w:val="%8."/>
      <w:lvlJc w:val="left"/>
      <w:pPr>
        <w:ind w:left="7524" w:hanging="360"/>
      </w:pPr>
    </w:lvl>
    <w:lvl w:ilvl="8" w:tplc="40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2">
    <w:nsid w:val="767D5F35"/>
    <w:multiLevelType w:val="hybridMultilevel"/>
    <w:tmpl w:val="81F2A50A"/>
    <w:lvl w:ilvl="0" w:tplc="68E6CEC8">
      <w:start w:val="1"/>
      <w:numFmt w:val="decimal"/>
      <w:lvlText w:val="%1)"/>
      <w:lvlJc w:val="left"/>
      <w:pPr>
        <w:ind w:left="29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3624" w:hanging="360"/>
      </w:pPr>
    </w:lvl>
    <w:lvl w:ilvl="2" w:tplc="0C0A001B" w:tentative="1">
      <w:start w:val="1"/>
      <w:numFmt w:val="lowerRoman"/>
      <w:lvlText w:val="%3."/>
      <w:lvlJc w:val="right"/>
      <w:pPr>
        <w:ind w:left="4344" w:hanging="180"/>
      </w:pPr>
    </w:lvl>
    <w:lvl w:ilvl="3" w:tplc="0C0A000F" w:tentative="1">
      <w:start w:val="1"/>
      <w:numFmt w:val="decimal"/>
      <w:lvlText w:val="%4."/>
      <w:lvlJc w:val="left"/>
      <w:pPr>
        <w:ind w:left="5064" w:hanging="360"/>
      </w:pPr>
    </w:lvl>
    <w:lvl w:ilvl="4" w:tplc="0C0A0019" w:tentative="1">
      <w:start w:val="1"/>
      <w:numFmt w:val="lowerLetter"/>
      <w:lvlText w:val="%5."/>
      <w:lvlJc w:val="left"/>
      <w:pPr>
        <w:ind w:left="5784" w:hanging="360"/>
      </w:pPr>
    </w:lvl>
    <w:lvl w:ilvl="5" w:tplc="0C0A001B" w:tentative="1">
      <w:start w:val="1"/>
      <w:numFmt w:val="lowerRoman"/>
      <w:lvlText w:val="%6."/>
      <w:lvlJc w:val="right"/>
      <w:pPr>
        <w:ind w:left="6504" w:hanging="180"/>
      </w:pPr>
    </w:lvl>
    <w:lvl w:ilvl="6" w:tplc="0C0A000F" w:tentative="1">
      <w:start w:val="1"/>
      <w:numFmt w:val="decimal"/>
      <w:lvlText w:val="%7."/>
      <w:lvlJc w:val="left"/>
      <w:pPr>
        <w:ind w:left="7224" w:hanging="360"/>
      </w:pPr>
    </w:lvl>
    <w:lvl w:ilvl="7" w:tplc="0C0A0019" w:tentative="1">
      <w:start w:val="1"/>
      <w:numFmt w:val="lowerLetter"/>
      <w:lvlText w:val="%8."/>
      <w:lvlJc w:val="left"/>
      <w:pPr>
        <w:ind w:left="7944" w:hanging="360"/>
      </w:pPr>
    </w:lvl>
    <w:lvl w:ilvl="8" w:tplc="0C0A001B" w:tentative="1">
      <w:start w:val="1"/>
      <w:numFmt w:val="lowerRoman"/>
      <w:lvlText w:val="%9."/>
      <w:lvlJc w:val="right"/>
      <w:pPr>
        <w:ind w:left="8664" w:hanging="180"/>
      </w:pPr>
    </w:lvl>
  </w:abstractNum>
  <w:abstractNum w:abstractNumId="33">
    <w:nsid w:val="7B107251"/>
    <w:multiLevelType w:val="hybridMultilevel"/>
    <w:tmpl w:val="990016A6"/>
    <w:lvl w:ilvl="0" w:tplc="66321638">
      <w:start w:val="1"/>
      <w:numFmt w:val="decimal"/>
      <w:lvlText w:val="%1.-"/>
      <w:lvlJc w:val="left"/>
      <w:pPr>
        <w:ind w:left="2136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2856" w:hanging="360"/>
      </w:pPr>
    </w:lvl>
    <w:lvl w:ilvl="2" w:tplc="400A001B" w:tentative="1">
      <w:start w:val="1"/>
      <w:numFmt w:val="lowerRoman"/>
      <w:lvlText w:val="%3."/>
      <w:lvlJc w:val="right"/>
      <w:pPr>
        <w:ind w:left="3576" w:hanging="180"/>
      </w:pPr>
    </w:lvl>
    <w:lvl w:ilvl="3" w:tplc="400A000F" w:tentative="1">
      <w:start w:val="1"/>
      <w:numFmt w:val="decimal"/>
      <w:lvlText w:val="%4."/>
      <w:lvlJc w:val="left"/>
      <w:pPr>
        <w:ind w:left="4296" w:hanging="360"/>
      </w:pPr>
    </w:lvl>
    <w:lvl w:ilvl="4" w:tplc="400A0019" w:tentative="1">
      <w:start w:val="1"/>
      <w:numFmt w:val="lowerLetter"/>
      <w:lvlText w:val="%5."/>
      <w:lvlJc w:val="left"/>
      <w:pPr>
        <w:ind w:left="5016" w:hanging="360"/>
      </w:pPr>
    </w:lvl>
    <w:lvl w:ilvl="5" w:tplc="400A001B" w:tentative="1">
      <w:start w:val="1"/>
      <w:numFmt w:val="lowerRoman"/>
      <w:lvlText w:val="%6."/>
      <w:lvlJc w:val="right"/>
      <w:pPr>
        <w:ind w:left="5736" w:hanging="180"/>
      </w:pPr>
    </w:lvl>
    <w:lvl w:ilvl="6" w:tplc="400A000F" w:tentative="1">
      <w:start w:val="1"/>
      <w:numFmt w:val="decimal"/>
      <w:lvlText w:val="%7."/>
      <w:lvlJc w:val="left"/>
      <w:pPr>
        <w:ind w:left="6456" w:hanging="360"/>
      </w:pPr>
    </w:lvl>
    <w:lvl w:ilvl="7" w:tplc="400A0019" w:tentative="1">
      <w:start w:val="1"/>
      <w:numFmt w:val="lowerLetter"/>
      <w:lvlText w:val="%8."/>
      <w:lvlJc w:val="left"/>
      <w:pPr>
        <w:ind w:left="7176" w:hanging="360"/>
      </w:pPr>
    </w:lvl>
    <w:lvl w:ilvl="8" w:tplc="40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4">
    <w:nsid w:val="7D8C2802"/>
    <w:multiLevelType w:val="hybridMultilevel"/>
    <w:tmpl w:val="C7827286"/>
    <w:lvl w:ilvl="0" w:tplc="CA107848">
      <w:start w:val="1"/>
      <w:numFmt w:val="lowerLetter"/>
      <w:lvlText w:val="%1.-"/>
      <w:lvlJc w:val="left"/>
      <w:pPr>
        <w:ind w:left="2345" w:hanging="360"/>
      </w:pPr>
      <w:rPr>
        <w:rFonts w:hint="default"/>
        <w:b/>
        <w:i w:val="0"/>
        <w:sz w:val="24"/>
      </w:rPr>
    </w:lvl>
    <w:lvl w:ilvl="1" w:tplc="400A0019" w:tentative="1">
      <w:start w:val="1"/>
      <w:numFmt w:val="lowerLetter"/>
      <w:lvlText w:val="%2."/>
      <w:lvlJc w:val="left"/>
      <w:pPr>
        <w:ind w:left="3065" w:hanging="360"/>
      </w:pPr>
    </w:lvl>
    <w:lvl w:ilvl="2" w:tplc="400A001B" w:tentative="1">
      <w:start w:val="1"/>
      <w:numFmt w:val="lowerRoman"/>
      <w:lvlText w:val="%3."/>
      <w:lvlJc w:val="right"/>
      <w:pPr>
        <w:ind w:left="3785" w:hanging="180"/>
      </w:pPr>
    </w:lvl>
    <w:lvl w:ilvl="3" w:tplc="400A000F" w:tentative="1">
      <w:start w:val="1"/>
      <w:numFmt w:val="decimal"/>
      <w:lvlText w:val="%4."/>
      <w:lvlJc w:val="left"/>
      <w:pPr>
        <w:ind w:left="4505" w:hanging="360"/>
      </w:pPr>
    </w:lvl>
    <w:lvl w:ilvl="4" w:tplc="400A0019" w:tentative="1">
      <w:start w:val="1"/>
      <w:numFmt w:val="lowerLetter"/>
      <w:lvlText w:val="%5."/>
      <w:lvlJc w:val="left"/>
      <w:pPr>
        <w:ind w:left="5225" w:hanging="360"/>
      </w:pPr>
    </w:lvl>
    <w:lvl w:ilvl="5" w:tplc="400A001B" w:tentative="1">
      <w:start w:val="1"/>
      <w:numFmt w:val="lowerRoman"/>
      <w:lvlText w:val="%6."/>
      <w:lvlJc w:val="right"/>
      <w:pPr>
        <w:ind w:left="5945" w:hanging="180"/>
      </w:pPr>
    </w:lvl>
    <w:lvl w:ilvl="6" w:tplc="400A000F" w:tentative="1">
      <w:start w:val="1"/>
      <w:numFmt w:val="decimal"/>
      <w:lvlText w:val="%7."/>
      <w:lvlJc w:val="left"/>
      <w:pPr>
        <w:ind w:left="6665" w:hanging="360"/>
      </w:pPr>
    </w:lvl>
    <w:lvl w:ilvl="7" w:tplc="400A0019" w:tentative="1">
      <w:start w:val="1"/>
      <w:numFmt w:val="lowerLetter"/>
      <w:lvlText w:val="%8."/>
      <w:lvlJc w:val="left"/>
      <w:pPr>
        <w:ind w:left="7385" w:hanging="360"/>
      </w:pPr>
    </w:lvl>
    <w:lvl w:ilvl="8" w:tplc="400A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35">
    <w:nsid w:val="7E9C6977"/>
    <w:multiLevelType w:val="hybridMultilevel"/>
    <w:tmpl w:val="EB68A5C6"/>
    <w:lvl w:ilvl="0" w:tplc="FA52E7B6">
      <w:start w:val="1"/>
      <w:numFmt w:val="decimal"/>
      <w:lvlText w:val="%1)"/>
      <w:lvlJc w:val="left"/>
      <w:pPr>
        <w:ind w:left="2909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3629" w:hanging="360"/>
      </w:pPr>
    </w:lvl>
    <w:lvl w:ilvl="2" w:tplc="0C0A001B" w:tentative="1">
      <w:start w:val="1"/>
      <w:numFmt w:val="lowerRoman"/>
      <w:lvlText w:val="%3."/>
      <w:lvlJc w:val="right"/>
      <w:pPr>
        <w:ind w:left="4349" w:hanging="180"/>
      </w:pPr>
    </w:lvl>
    <w:lvl w:ilvl="3" w:tplc="0C0A000F" w:tentative="1">
      <w:start w:val="1"/>
      <w:numFmt w:val="decimal"/>
      <w:lvlText w:val="%4."/>
      <w:lvlJc w:val="left"/>
      <w:pPr>
        <w:ind w:left="5069" w:hanging="360"/>
      </w:pPr>
    </w:lvl>
    <w:lvl w:ilvl="4" w:tplc="0C0A0019" w:tentative="1">
      <w:start w:val="1"/>
      <w:numFmt w:val="lowerLetter"/>
      <w:lvlText w:val="%5."/>
      <w:lvlJc w:val="left"/>
      <w:pPr>
        <w:ind w:left="5789" w:hanging="360"/>
      </w:pPr>
    </w:lvl>
    <w:lvl w:ilvl="5" w:tplc="0C0A001B" w:tentative="1">
      <w:start w:val="1"/>
      <w:numFmt w:val="lowerRoman"/>
      <w:lvlText w:val="%6."/>
      <w:lvlJc w:val="right"/>
      <w:pPr>
        <w:ind w:left="6509" w:hanging="180"/>
      </w:pPr>
    </w:lvl>
    <w:lvl w:ilvl="6" w:tplc="0C0A000F" w:tentative="1">
      <w:start w:val="1"/>
      <w:numFmt w:val="decimal"/>
      <w:lvlText w:val="%7."/>
      <w:lvlJc w:val="left"/>
      <w:pPr>
        <w:ind w:left="7229" w:hanging="360"/>
      </w:pPr>
    </w:lvl>
    <w:lvl w:ilvl="7" w:tplc="0C0A0019" w:tentative="1">
      <w:start w:val="1"/>
      <w:numFmt w:val="lowerLetter"/>
      <w:lvlText w:val="%8."/>
      <w:lvlJc w:val="left"/>
      <w:pPr>
        <w:ind w:left="7949" w:hanging="360"/>
      </w:pPr>
    </w:lvl>
    <w:lvl w:ilvl="8" w:tplc="0C0A001B" w:tentative="1">
      <w:start w:val="1"/>
      <w:numFmt w:val="lowerRoman"/>
      <w:lvlText w:val="%9."/>
      <w:lvlJc w:val="right"/>
      <w:pPr>
        <w:ind w:left="8669" w:hanging="180"/>
      </w:pPr>
    </w:lvl>
  </w:abstractNum>
  <w:num w:numId="1">
    <w:abstractNumId w:val="24"/>
  </w:num>
  <w:num w:numId="2">
    <w:abstractNumId w:val="26"/>
  </w:num>
  <w:num w:numId="3">
    <w:abstractNumId w:val="21"/>
  </w:num>
  <w:num w:numId="4">
    <w:abstractNumId w:val="12"/>
  </w:num>
  <w:num w:numId="5">
    <w:abstractNumId w:val="23"/>
  </w:num>
  <w:num w:numId="6">
    <w:abstractNumId w:val="22"/>
  </w:num>
  <w:num w:numId="7">
    <w:abstractNumId w:val="31"/>
  </w:num>
  <w:num w:numId="8">
    <w:abstractNumId w:val="2"/>
  </w:num>
  <w:num w:numId="9">
    <w:abstractNumId w:val="1"/>
  </w:num>
  <w:num w:numId="10">
    <w:abstractNumId w:val="15"/>
  </w:num>
  <w:num w:numId="11">
    <w:abstractNumId w:val="6"/>
  </w:num>
  <w:num w:numId="12">
    <w:abstractNumId w:val="28"/>
  </w:num>
  <w:num w:numId="13">
    <w:abstractNumId w:val="32"/>
  </w:num>
  <w:num w:numId="14">
    <w:abstractNumId w:val="9"/>
  </w:num>
  <w:num w:numId="15">
    <w:abstractNumId w:val="30"/>
  </w:num>
  <w:num w:numId="16">
    <w:abstractNumId w:val="7"/>
  </w:num>
  <w:num w:numId="17">
    <w:abstractNumId w:val="27"/>
  </w:num>
  <w:num w:numId="18">
    <w:abstractNumId w:val="25"/>
  </w:num>
  <w:num w:numId="19">
    <w:abstractNumId w:val="33"/>
  </w:num>
  <w:num w:numId="20">
    <w:abstractNumId w:val="4"/>
  </w:num>
  <w:num w:numId="21">
    <w:abstractNumId w:val="19"/>
  </w:num>
  <w:num w:numId="22">
    <w:abstractNumId w:val="13"/>
  </w:num>
  <w:num w:numId="23">
    <w:abstractNumId w:val="29"/>
  </w:num>
  <w:num w:numId="24">
    <w:abstractNumId w:val="34"/>
  </w:num>
  <w:num w:numId="25">
    <w:abstractNumId w:val="8"/>
  </w:num>
  <w:num w:numId="26">
    <w:abstractNumId w:val="5"/>
  </w:num>
  <w:num w:numId="27">
    <w:abstractNumId w:val="18"/>
  </w:num>
  <w:num w:numId="28">
    <w:abstractNumId w:val="16"/>
  </w:num>
  <w:num w:numId="29">
    <w:abstractNumId w:val="17"/>
  </w:num>
  <w:num w:numId="30">
    <w:abstractNumId w:val="10"/>
  </w:num>
  <w:num w:numId="31">
    <w:abstractNumId w:val="14"/>
  </w:num>
  <w:num w:numId="32">
    <w:abstractNumId w:val="0"/>
  </w:num>
  <w:num w:numId="33">
    <w:abstractNumId w:val="11"/>
  </w:num>
  <w:num w:numId="34">
    <w:abstractNumId w:val="3"/>
  </w:num>
  <w:num w:numId="35">
    <w:abstractNumId w:val="20"/>
  </w: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51AA1"/>
    <w:rsid w:val="0005004E"/>
    <w:rsid w:val="00052B71"/>
    <w:rsid w:val="00065C93"/>
    <w:rsid w:val="000836A0"/>
    <w:rsid w:val="000B4CB8"/>
    <w:rsid w:val="000B7413"/>
    <w:rsid w:val="000C4391"/>
    <w:rsid w:val="000C7EB2"/>
    <w:rsid w:val="001403EB"/>
    <w:rsid w:val="00154C3C"/>
    <w:rsid w:val="00157C86"/>
    <w:rsid w:val="00162582"/>
    <w:rsid w:val="00172203"/>
    <w:rsid w:val="00175AF8"/>
    <w:rsid w:val="00184B58"/>
    <w:rsid w:val="00196710"/>
    <w:rsid w:val="001C4863"/>
    <w:rsid w:val="001D0331"/>
    <w:rsid w:val="001D037F"/>
    <w:rsid w:val="001D6DBB"/>
    <w:rsid w:val="001F4445"/>
    <w:rsid w:val="001F562E"/>
    <w:rsid w:val="00217600"/>
    <w:rsid w:val="002245EB"/>
    <w:rsid w:val="002324DB"/>
    <w:rsid w:val="00246D4C"/>
    <w:rsid w:val="00254E5E"/>
    <w:rsid w:val="0025689F"/>
    <w:rsid w:val="00260049"/>
    <w:rsid w:val="002D0993"/>
    <w:rsid w:val="002D30A5"/>
    <w:rsid w:val="002F5112"/>
    <w:rsid w:val="00351E5A"/>
    <w:rsid w:val="003553DA"/>
    <w:rsid w:val="00383EC0"/>
    <w:rsid w:val="00387C64"/>
    <w:rsid w:val="003936F3"/>
    <w:rsid w:val="003E31E0"/>
    <w:rsid w:val="003E43CB"/>
    <w:rsid w:val="00402802"/>
    <w:rsid w:val="004566BB"/>
    <w:rsid w:val="004A51E0"/>
    <w:rsid w:val="004C33BB"/>
    <w:rsid w:val="004D6495"/>
    <w:rsid w:val="00592723"/>
    <w:rsid w:val="005D234B"/>
    <w:rsid w:val="00616D3A"/>
    <w:rsid w:val="006226B5"/>
    <w:rsid w:val="0062318F"/>
    <w:rsid w:val="006305FA"/>
    <w:rsid w:val="006334AF"/>
    <w:rsid w:val="00662C02"/>
    <w:rsid w:val="00672137"/>
    <w:rsid w:val="006A3B9C"/>
    <w:rsid w:val="006C5B04"/>
    <w:rsid w:val="006D7C2E"/>
    <w:rsid w:val="00710806"/>
    <w:rsid w:val="00717D5D"/>
    <w:rsid w:val="00756B0A"/>
    <w:rsid w:val="00761757"/>
    <w:rsid w:val="00784EE4"/>
    <w:rsid w:val="0078772E"/>
    <w:rsid w:val="00790A82"/>
    <w:rsid w:val="007945AD"/>
    <w:rsid w:val="007A35C2"/>
    <w:rsid w:val="007C10F9"/>
    <w:rsid w:val="007D21B8"/>
    <w:rsid w:val="007D36E4"/>
    <w:rsid w:val="00856874"/>
    <w:rsid w:val="0086613B"/>
    <w:rsid w:val="00877F32"/>
    <w:rsid w:val="00885746"/>
    <w:rsid w:val="008A3E2F"/>
    <w:rsid w:val="008B75B0"/>
    <w:rsid w:val="008C5C16"/>
    <w:rsid w:val="0090009E"/>
    <w:rsid w:val="0091722F"/>
    <w:rsid w:val="009555D9"/>
    <w:rsid w:val="009674A0"/>
    <w:rsid w:val="00983C35"/>
    <w:rsid w:val="009B2A45"/>
    <w:rsid w:val="009B4CBC"/>
    <w:rsid w:val="009B5708"/>
    <w:rsid w:val="009B783D"/>
    <w:rsid w:val="00A103E2"/>
    <w:rsid w:val="00A670E1"/>
    <w:rsid w:val="00AB1B41"/>
    <w:rsid w:val="00AD0675"/>
    <w:rsid w:val="00AE0865"/>
    <w:rsid w:val="00B5258E"/>
    <w:rsid w:val="00B83492"/>
    <w:rsid w:val="00BC49E3"/>
    <w:rsid w:val="00BE4F15"/>
    <w:rsid w:val="00BE7213"/>
    <w:rsid w:val="00BF1133"/>
    <w:rsid w:val="00BF59B9"/>
    <w:rsid w:val="00C35C40"/>
    <w:rsid w:val="00C51AA1"/>
    <w:rsid w:val="00C52656"/>
    <w:rsid w:val="00C623C9"/>
    <w:rsid w:val="00CE3D18"/>
    <w:rsid w:val="00D46A0F"/>
    <w:rsid w:val="00D46BAC"/>
    <w:rsid w:val="00D651F7"/>
    <w:rsid w:val="00DE5569"/>
    <w:rsid w:val="00DF0483"/>
    <w:rsid w:val="00DF2863"/>
    <w:rsid w:val="00DF29E1"/>
    <w:rsid w:val="00E0628C"/>
    <w:rsid w:val="00E62819"/>
    <w:rsid w:val="00EA2329"/>
    <w:rsid w:val="00EC379E"/>
    <w:rsid w:val="00EC3AAA"/>
    <w:rsid w:val="00ED2C45"/>
    <w:rsid w:val="00EF33CA"/>
    <w:rsid w:val="00F10BFE"/>
    <w:rsid w:val="00F1501A"/>
    <w:rsid w:val="00F36821"/>
    <w:rsid w:val="00F67CE1"/>
    <w:rsid w:val="00F83E84"/>
    <w:rsid w:val="00F84B65"/>
    <w:rsid w:val="00F9270D"/>
    <w:rsid w:val="00FC2C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1AA1"/>
    <w:rPr>
      <w:rFonts w:ascii="Calibri" w:eastAsia="Calibri" w:hAnsi="Calibri" w:cs="Times New Roman"/>
      <w:lang w:val="es-BO"/>
    </w:rPr>
  </w:style>
  <w:style w:type="paragraph" w:styleId="Ttulo2">
    <w:name w:val="heading 2"/>
    <w:basedOn w:val="Normal"/>
    <w:next w:val="Normal"/>
    <w:link w:val="Ttulo2Car"/>
    <w:qFormat/>
    <w:rsid w:val="00C51AA1"/>
    <w:pPr>
      <w:keepNext/>
      <w:spacing w:after="0" w:line="240" w:lineRule="auto"/>
      <w:outlineLvl w:val="1"/>
    </w:pPr>
    <w:rPr>
      <w:rFonts w:ascii="Arial" w:eastAsia="Times New Roman" w:hAnsi="Arial"/>
      <w:b/>
      <w:sz w:val="28"/>
      <w:szCs w:val="20"/>
      <w:lang w:val="es-ES" w:eastAsia="es-ES_tradn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60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C51AA1"/>
    <w:rPr>
      <w:rFonts w:ascii="Arial" w:eastAsia="Times New Roman" w:hAnsi="Arial" w:cs="Times New Roman"/>
      <w:b/>
      <w:sz w:val="28"/>
      <w:szCs w:val="20"/>
      <w:lang w:eastAsia="es-ES_tradnl"/>
    </w:rPr>
  </w:style>
  <w:style w:type="paragraph" w:styleId="Prrafodelista">
    <w:name w:val="List Paragraph"/>
    <w:basedOn w:val="Normal"/>
    <w:uiPriority w:val="34"/>
    <w:qFormat/>
    <w:rsid w:val="00C51AA1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nhideWhenUsed/>
    <w:rsid w:val="00C51AA1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C51AA1"/>
    <w:rPr>
      <w:rFonts w:ascii="Calibri" w:eastAsia="Calibri" w:hAnsi="Calibri" w:cs="Times New Roman"/>
      <w:lang w:val="es-BO"/>
    </w:rPr>
  </w:style>
  <w:style w:type="paragraph" w:styleId="Textoindependiente3">
    <w:name w:val="Body Text 3"/>
    <w:basedOn w:val="Normal"/>
    <w:link w:val="Textoindependiente3Car"/>
    <w:rsid w:val="00C51AA1"/>
    <w:pPr>
      <w:spacing w:after="120" w:line="240" w:lineRule="auto"/>
    </w:pPr>
    <w:rPr>
      <w:rFonts w:ascii="Times New Roman" w:eastAsia="Times New Roman" w:hAnsi="Times New Roman"/>
      <w:sz w:val="16"/>
      <w:szCs w:val="16"/>
      <w:lang w:eastAsia="ko-KR"/>
    </w:rPr>
  </w:style>
  <w:style w:type="character" w:customStyle="1" w:styleId="Textoindependiente3Car">
    <w:name w:val="Texto independiente 3 Car"/>
    <w:basedOn w:val="Fuentedeprrafopredeter"/>
    <w:link w:val="Textoindependiente3"/>
    <w:rsid w:val="00C51AA1"/>
    <w:rPr>
      <w:rFonts w:ascii="Times New Roman" w:eastAsia="Times New Roman" w:hAnsi="Times New Roman" w:cs="Times New Roman"/>
      <w:sz w:val="16"/>
      <w:szCs w:val="16"/>
      <w:lang w:val="es-BO" w:eastAsia="ko-KR"/>
    </w:rPr>
  </w:style>
  <w:style w:type="paragraph" w:styleId="Encabezado">
    <w:name w:val="header"/>
    <w:basedOn w:val="Normal"/>
    <w:link w:val="EncabezadoCar"/>
    <w:uiPriority w:val="99"/>
    <w:unhideWhenUsed/>
    <w:rsid w:val="00C51A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1AA1"/>
    <w:rPr>
      <w:rFonts w:ascii="Calibri" w:eastAsia="Calibri" w:hAnsi="Calibri" w:cs="Times New Roman"/>
      <w:lang w:val="es-BO"/>
    </w:rPr>
  </w:style>
  <w:style w:type="paragraph" w:styleId="Piedepgina">
    <w:name w:val="footer"/>
    <w:basedOn w:val="Normal"/>
    <w:link w:val="PiedepginaCar"/>
    <w:uiPriority w:val="99"/>
    <w:unhideWhenUsed/>
    <w:rsid w:val="00C51A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1AA1"/>
    <w:rPr>
      <w:rFonts w:ascii="Calibri" w:eastAsia="Calibri" w:hAnsi="Calibri" w:cs="Times New Roman"/>
      <w:lang w:val="es-BO"/>
    </w:rPr>
  </w:style>
  <w:style w:type="paragraph" w:styleId="Sinespaciado">
    <w:name w:val="No Spacing"/>
    <w:qFormat/>
    <w:rsid w:val="00EA2329"/>
    <w:pPr>
      <w:spacing w:after="0" w:line="240" w:lineRule="auto"/>
    </w:pPr>
    <w:rPr>
      <w:rFonts w:ascii="Arial" w:eastAsia="Calibri" w:hAnsi="Arial" w:cs="Times New Roman"/>
      <w:sz w:val="24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CE3D18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CE3D18"/>
    <w:rPr>
      <w:rFonts w:ascii="Calibri" w:eastAsia="Calibri" w:hAnsi="Calibri" w:cs="Times New Roman"/>
      <w:lang w:val="es-B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600"/>
    <w:rPr>
      <w:rFonts w:asciiTheme="majorHAnsi" w:eastAsiaTheme="majorEastAsia" w:hAnsiTheme="majorHAnsi" w:cstheme="majorBidi"/>
      <w:i/>
      <w:iCs/>
      <w:color w:val="243F60" w:themeColor="accent1" w:themeShade="7F"/>
      <w:lang w:val="es-BO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F36821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F36821"/>
    <w:rPr>
      <w:rFonts w:ascii="Calibri" w:eastAsia="Calibri" w:hAnsi="Calibri" w:cs="Times New Roman"/>
      <w:sz w:val="16"/>
      <w:szCs w:val="16"/>
      <w:lang w:val="es-B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D06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0675"/>
    <w:rPr>
      <w:rFonts w:ascii="Tahoma" w:eastAsia="Calibri" w:hAnsi="Tahoma" w:cs="Tahoma"/>
      <w:sz w:val="16"/>
      <w:szCs w:val="16"/>
      <w:lang w:val="es-B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1AA1"/>
    <w:rPr>
      <w:rFonts w:ascii="Calibri" w:eastAsia="Calibri" w:hAnsi="Calibri" w:cs="Times New Roman"/>
      <w:lang w:val="es-BO"/>
    </w:rPr>
  </w:style>
  <w:style w:type="paragraph" w:styleId="Ttulo2">
    <w:name w:val="heading 2"/>
    <w:basedOn w:val="Normal"/>
    <w:next w:val="Normal"/>
    <w:link w:val="Ttulo2Car"/>
    <w:qFormat/>
    <w:rsid w:val="00C51AA1"/>
    <w:pPr>
      <w:keepNext/>
      <w:spacing w:after="0" w:line="240" w:lineRule="auto"/>
      <w:outlineLvl w:val="1"/>
    </w:pPr>
    <w:rPr>
      <w:rFonts w:ascii="Arial" w:eastAsia="Times New Roman" w:hAnsi="Arial"/>
      <w:b/>
      <w:sz w:val="28"/>
      <w:szCs w:val="20"/>
      <w:lang w:val="es-ES" w:eastAsia="es-ES_tradn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60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C51AA1"/>
    <w:rPr>
      <w:rFonts w:ascii="Arial" w:eastAsia="Times New Roman" w:hAnsi="Arial" w:cs="Times New Roman"/>
      <w:b/>
      <w:sz w:val="28"/>
      <w:szCs w:val="20"/>
      <w:lang w:eastAsia="es-ES_tradnl"/>
    </w:rPr>
  </w:style>
  <w:style w:type="paragraph" w:styleId="Prrafodelista">
    <w:name w:val="List Paragraph"/>
    <w:basedOn w:val="Normal"/>
    <w:uiPriority w:val="34"/>
    <w:qFormat/>
    <w:rsid w:val="00C51AA1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nhideWhenUsed/>
    <w:rsid w:val="00C51AA1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C51AA1"/>
    <w:rPr>
      <w:rFonts w:ascii="Calibri" w:eastAsia="Calibri" w:hAnsi="Calibri" w:cs="Times New Roman"/>
      <w:lang w:val="es-BO"/>
    </w:rPr>
  </w:style>
  <w:style w:type="paragraph" w:styleId="Textoindependiente3">
    <w:name w:val="Body Text 3"/>
    <w:basedOn w:val="Normal"/>
    <w:link w:val="Textoindependiente3Car"/>
    <w:rsid w:val="00C51AA1"/>
    <w:pPr>
      <w:spacing w:after="120" w:line="240" w:lineRule="auto"/>
    </w:pPr>
    <w:rPr>
      <w:rFonts w:ascii="Times New Roman" w:eastAsia="Times New Roman" w:hAnsi="Times New Roman"/>
      <w:sz w:val="16"/>
      <w:szCs w:val="16"/>
      <w:lang w:eastAsia="ko-KR"/>
    </w:rPr>
  </w:style>
  <w:style w:type="character" w:customStyle="1" w:styleId="Textoindependiente3Car">
    <w:name w:val="Texto independiente 3 Car"/>
    <w:basedOn w:val="Fuentedeprrafopredeter"/>
    <w:link w:val="Textoindependiente3"/>
    <w:rsid w:val="00C51AA1"/>
    <w:rPr>
      <w:rFonts w:ascii="Times New Roman" w:eastAsia="Times New Roman" w:hAnsi="Times New Roman" w:cs="Times New Roman"/>
      <w:sz w:val="16"/>
      <w:szCs w:val="16"/>
      <w:lang w:val="es-BO" w:eastAsia="ko-KR"/>
    </w:rPr>
  </w:style>
  <w:style w:type="paragraph" w:styleId="Encabezado">
    <w:name w:val="header"/>
    <w:basedOn w:val="Normal"/>
    <w:link w:val="EncabezadoCar"/>
    <w:uiPriority w:val="99"/>
    <w:unhideWhenUsed/>
    <w:rsid w:val="00C51A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1AA1"/>
    <w:rPr>
      <w:rFonts w:ascii="Calibri" w:eastAsia="Calibri" w:hAnsi="Calibri" w:cs="Times New Roman"/>
      <w:lang w:val="es-BO"/>
    </w:rPr>
  </w:style>
  <w:style w:type="paragraph" w:styleId="Piedepgina">
    <w:name w:val="footer"/>
    <w:basedOn w:val="Normal"/>
    <w:link w:val="PiedepginaCar"/>
    <w:uiPriority w:val="99"/>
    <w:unhideWhenUsed/>
    <w:rsid w:val="00C51A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1AA1"/>
    <w:rPr>
      <w:rFonts w:ascii="Calibri" w:eastAsia="Calibri" w:hAnsi="Calibri" w:cs="Times New Roman"/>
      <w:lang w:val="es-BO"/>
    </w:rPr>
  </w:style>
  <w:style w:type="paragraph" w:styleId="Sinespaciado">
    <w:name w:val="No Spacing"/>
    <w:qFormat/>
    <w:rsid w:val="00EA2329"/>
    <w:pPr>
      <w:spacing w:after="0" w:line="240" w:lineRule="auto"/>
    </w:pPr>
    <w:rPr>
      <w:rFonts w:ascii="Arial" w:eastAsia="Calibri" w:hAnsi="Arial" w:cs="Times New Roman"/>
      <w:sz w:val="24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CE3D18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CE3D18"/>
    <w:rPr>
      <w:rFonts w:ascii="Calibri" w:eastAsia="Calibri" w:hAnsi="Calibri" w:cs="Times New Roman"/>
      <w:lang w:val="es-B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600"/>
    <w:rPr>
      <w:rFonts w:asciiTheme="majorHAnsi" w:eastAsiaTheme="majorEastAsia" w:hAnsiTheme="majorHAnsi" w:cstheme="majorBidi"/>
      <w:i/>
      <w:iCs/>
      <w:color w:val="243F60" w:themeColor="accent1" w:themeShade="7F"/>
      <w:lang w:val="es-BO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F36821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F36821"/>
    <w:rPr>
      <w:rFonts w:ascii="Calibri" w:eastAsia="Calibri" w:hAnsi="Calibri" w:cs="Times New Roman"/>
      <w:sz w:val="16"/>
      <w:szCs w:val="16"/>
      <w:lang w:val="es-B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D06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0675"/>
    <w:rPr>
      <w:rFonts w:ascii="Tahoma" w:eastAsia="Calibri" w:hAnsi="Tahoma" w:cs="Tahoma"/>
      <w:sz w:val="16"/>
      <w:szCs w:val="16"/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903</TotalTime>
  <Pages>5</Pages>
  <Words>1260</Words>
  <Characters>6933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ERICK PINO</dc:creator>
  <cp:lastModifiedBy>SEVEN</cp:lastModifiedBy>
  <cp:revision>54</cp:revision>
  <cp:lastPrinted>2013-05-19T20:31:00Z</cp:lastPrinted>
  <dcterms:created xsi:type="dcterms:W3CDTF">2012-04-03T14:03:00Z</dcterms:created>
  <dcterms:modified xsi:type="dcterms:W3CDTF">2014-04-16T02:30:00Z</dcterms:modified>
</cp:coreProperties>
</file>