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3915" w:rsidRPr="00BF0357" w:rsidRDefault="004A2A96" w:rsidP="004A2A96">
      <w:pPr>
        <w:pStyle w:val="Prrafodelista"/>
        <w:numPr>
          <w:ilvl w:val="0"/>
          <w:numId w:val="1"/>
        </w:numPr>
        <w:rPr>
          <w:rFonts w:ascii="Times New Roman" w:hAnsi="Times New Roman" w:cs="Times New Roman"/>
          <w:b/>
        </w:rPr>
      </w:pPr>
      <w:r w:rsidRPr="00BF0357">
        <w:rPr>
          <w:rFonts w:ascii="Times New Roman" w:hAnsi="Times New Roman" w:cs="Times New Roman"/>
          <w:b/>
        </w:rPr>
        <w:t>ANTIARRITMICOS</w:t>
      </w:r>
    </w:p>
    <w:tbl>
      <w:tblPr>
        <w:tblStyle w:val="Tablaconcuadrcula"/>
        <w:tblW w:w="0" w:type="auto"/>
        <w:tblLook w:val="04A0" w:firstRow="1" w:lastRow="0" w:firstColumn="1" w:lastColumn="0" w:noHBand="0" w:noVBand="1"/>
      </w:tblPr>
      <w:tblGrid>
        <w:gridCol w:w="2373"/>
        <w:gridCol w:w="1793"/>
        <w:gridCol w:w="2497"/>
        <w:gridCol w:w="2009"/>
        <w:gridCol w:w="2507"/>
        <w:gridCol w:w="2043"/>
      </w:tblGrid>
      <w:tr w:rsidR="004A2A96" w:rsidRPr="00BF0357" w:rsidTr="004445C4">
        <w:tc>
          <w:tcPr>
            <w:tcW w:w="2382" w:type="dxa"/>
          </w:tcPr>
          <w:p w:rsidR="004A2A96" w:rsidRPr="00BF0357" w:rsidRDefault="004A2A96" w:rsidP="004A2A96">
            <w:pPr>
              <w:rPr>
                <w:rFonts w:ascii="Times New Roman" w:eastAsia="Times New Roman" w:hAnsi="Times New Roman" w:cs="Times New Roman"/>
                <w:b/>
                <w:lang w:eastAsia="es-BO"/>
              </w:rPr>
            </w:pPr>
            <w:r w:rsidRPr="00BF0357">
              <w:rPr>
                <w:rFonts w:ascii="Times New Roman" w:eastAsia="Times New Roman" w:hAnsi="Times New Roman" w:cs="Times New Roman"/>
                <w:b/>
                <w:lang w:eastAsia="es-BO"/>
              </w:rPr>
              <w:t xml:space="preserve">Nombre  y clasificación </w:t>
            </w:r>
          </w:p>
        </w:tc>
        <w:tc>
          <w:tcPr>
            <w:tcW w:w="1905" w:type="dxa"/>
          </w:tcPr>
          <w:p w:rsidR="004A2A96" w:rsidRPr="00BF0357" w:rsidRDefault="004A2A96" w:rsidP="004A2A96">
            <w:pPr>
              <w:rPr>
                <w:rFonts w:ascii="Times New Roman" w:eastAsia="Times New Roman" w:hAnsi="Times New Roman" w:cs="Times New Roman"/>
                <w:b/>
                <w:lang w:eastAsia="es-BO"/>
              </w:rPr>
            </w:pPr>
            <w:r w:rsidRPr="00BF0357">
              <w:rPr>
                <w:rFonts w:ascii="Times New Roman" w:eastAsia="Times New Roman" w:hAnsi="Times New Roman" w:cs="Times New Roman"/>
                <w:b/>
                <w:lang w:eastAsia="es-BO"/>
              </w:rPr>
              <w:t xml:space="preserve">Mecanismo de acción </w:t>
            </w:r>
          </w:p>
        </w:tc>
        <w:tc>
          <w:tcPr>
            <w:tcW w:w="2710" w:type="dxa"/>
          </w:tcPr>
          <w:p w:rsidR="004A2A96" w:rsidRPr="00BF0357" w:rsidRDefault="004A2A96" w:rsidP="004A2A96">
            <w:pPr>
              <w:rPr>
                <w:rFonts w:ascii="Times New Roman" w:eastAsia="Times New Roman" w:hAnsi="Times New Roman" w:cs="Times New Roman"/>
                <w:b/>
                <w:lang w:eastAsia="es-BO"/>
              </w:rPr>
            </w:pPr>
            <w:r w:rsidRPr="00BF0357">
              <w:rPr>
                <w:rFonts w:ascii="Times New Roman" w:eastAsia="Times New Roman" w:hAnsi="Times New Roman" w:cs="Times New Roman"/>
                <w:b/>
                <w:lang w:eastAsia="es-BO"/>
              </w:rPr>
              <w:t xml:space="preserve">Indicaciones </w:t>
            </w:r>
          </w:p>
        </w:tc>
        <w:tc>
          <w:tcPr>
            <w:tcW w:w="2069" w:type="dxa"/>
          </w:tcPr>
          <w:p w:rsidR="004A2A96" w:rsidRPr="00BF0357" w:rsidRDefault="004A2A96" w:rsidP="004A2A96">
            <w:pPr>
              <w:rPr>
                <w:rFonts w:ascii="Times New Roman" w:eastAsia="Times New Roman" w:hAnsi="Times New Roman" w:cs="Times New Roman"/>
                <w:b/>
                <w:lang w:eastAsia="es-BO"/>
              </w:rPr>
            </w:pPr>
            <w:r w:rsidRPr="00BF0357">
              <w:rPr>
                <w:rFonts w:ascii="Times New Roman" w:eastAsia="Times New Roman" w:hAnsi="Times New Roman" w:cs="Times New Roman"/>
                <w:b/>
                <w:lang w:eastAsia="es-BO"/>
              </w:rPr>
              <w:t>contraindicaciones</w:t>
            </w:r>
          </w:p>
        </w:tc>
        <w:tc>
          <w:tcPr>
            <w:tcW w:w="2252" w:type="dxa"/>
          </w:tcPr>
          <w:p w:rsidR="004A2A96" w:rsidRPr="00BF0357" w:rsidRDefault="004A2A96" w:rsidP="004A2A96">
            <w:pPr>
              <w:rPr>
                <w:rFonts w:ascii="Times New Roman" w:eastAsia="Times New Roman" w:hAnsi="Times New Roman" w:cs="Times New Roman"/>
                <w:b/>
                <w:lang w:eastAsia="es-BO"/>
              </w:rPr>
            </w:pPr>
            <w:r w:rsidRPr="00BF0357">
              <w:rPr>
                <w:rFonts w:ascii="Times New Roman" w:eastAsia="Times New Roman" w:hAnsi="Times New Roman" w:cs="Times New Roman"/>
                <w:b/>
                <w:lang w:eastAsia="es-BO"/>
              </w:rPr>
              <w:t xml:space="preserve">Efectos secundarios </w:t>
            </w:r>
          </w:p>
        </w:tc>
        <w:tc>
          <w:tcPr>
            <w:tcW w:w="1904" w:type="dxa"/>
          </w:tcPr>
          <w:p w:rsidR="004A2A96" w:rsidRPr="00BF0357" w:rsidRDefault="004A2A96" w:rsidP="004A2A96">
            <w:pPr>
              <w:rPr>
                <w:rFonts w:ascii="Times New Roman" w:eastAsia="Times New Roman" w:hAnsi="Times New Roman" w:cs="Times New Roman"/>
                <w:b/>
                <w:lang w:eastAsia="es-BO"/>
              </w:rPr>
            </w:pPr>
            <w:r w:rsidRPr="00BF0357">
              <w:rPr>
                <w:rFonts w:ascii="Times New Roman" w:eastAsia="Times New Roman" w:hAnsi="Times New Roman" w:cs="Times New Roman"/>
                <w:b/>
                <w:lang w:eastAsia="es-BO"/>
              </w:rPr>
              <w:t xml:space="preserve">Cuidados de enfermería </w:t>
            </w:r>
          </w:p>
        </w:tc>
      </w:tr>
      <w:tr w:rsidR="004A2A96" w:rsidRPr="00BF0357" w:rsidTr="004445C4">
        <w:tc>
          <w:tcPr>
            <w:tcW w:w="2382" w:type="dxa"/>
          </w:tcPr>
          <w:p w:rsidR="004A2A96" w:rsidRPr="00BF0357" w:rsidRDefault="004A2A96" w:rsidP="004A2A96">
            <w:pPr>
              <w:rPr>
                <w:rFonts w:ascii="Times New Roman" w:eastAsia="Times New Roman" w:hAnsi="Times New Roman" w:cs="Times New Roman"/>
                <w:lang w:eastAsia="es-BO"/>
              </w:rPr>
            </w:pPr>
          </w:p>
          <w:p w:rsidR="004A2A96" w:rsidRPr="00BF0357" w:rsidRDefault="004A2A96" w:rsidP="004A2A96">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Los </w:t>
            </w:r>
            <w:proofErr w:type="spellStart"/>
            <w:r w:rsidRPr="00BF0357">
              <w:rPr>
                <w:rFonts w:ascii="Times New Roman" w:eastAsia="Times New Roman" w:hAnsi="Times New Roman" w:cs="Times New Roman"/>
                <w:lang w:eastAsia="es-BO"/>
              </w:rPr>
              <w:t>antiarrítmicos</w:t>
            </w:r>
            <w:proofErr w:type="spellEnd"/>
            <w:r w:rsidRPr="00BF0357">
              <w:rPr>
                <w:rFonts w:ascii="Times New Roman" w:eastAsia="Times New Roman" w:hAnsi="Times New Roman" w:cs="Times New Roman"/>
                <w:lang w:eastAsia="es-BO"/>
              </w:rPr>
              <w:t xml:space="preserve"> clase II son </w:t>
            </w:r>
            <w:hyperlink r:id="rId7" w:history="1">
              <w:r w:rsidRPr="00BF0357">
                <w:rPr>
                  <w:rFonts w:ascii="Times New Roman" w:eastAsia="Times New Roman" w:hAnsi="Times New Roman" w:cs="Times New Roman"/>
                  <w:lang w:eastAsia="es-BO"/>
                </w:rPr>
                <w:t>betabloqueantes</w:t>
              </w:r>
            </w:hyperlink>
            <w:r w:rsidRPr="00BF0357">
              <w:rPr>
                <w:rFonts w:ascii="Times New Roman" w:eastAsia="Times New Roman" w:hAnsi="Times New Roman" w:cs="Times New Roman"/>
                <w:lang w:eastAsia="es-BO"/>
              </w:rPr>
              <w:t> que bloquean los impulsos que pueden producir un ritmo cardíaco irregular y obstaculizan las influencias hormonales (p. ej. de la adrenalina) en las células del corazón. Al hacerlo, también reducen la </w:t>
            </w:r>
            <w:r w:rsidRPr="00F60650">
              <w:rPr>
                <w:rFonts w:ascii="Times New Roman" w:eastAsia="Times New Roman" w:hAnsi="Times New Roman" w:cs="Times New Roman"/>
                <w:u w:val="single"/>
                <w:lang w:eastAsia="es-BO"/>
              </w:rPr>
              <w:t>presión arterial</w:t>
            </w:r>
            <w:r w:rsidRPr="00BF0357">
              <w:rPr>
                <w:rFonts w:ascii="Times New Roman" w:eastAsia="Times New Roman" w:hAnsi="Times New Roman" w:cs="Times New Roman"/>
                <w:lang w:eastAsia="es-BO"/>
              </w:rPr>
              <w:t xml:space="preserve"> y la frecuencia cardíaca. Ejemplos de </w:t>
            </w:r>
            <w:proofErr w:type="spellStart"/>
            <w:r w:rsidRPr="00BF0357">
              <w:rPr>
                <w:rFonts w:ascii="Times New Roman" w:eastAsia="Times New Roman" w:hAnsi="Times New Roman" w:cs="Times New Roman"/>
                <w:lang w:eastAsia="es-BO"/>
              </w:rPr>
              <w:t>antiarrítmicos</w:t>
            </w:r>
            <w:proofErr w:type="spellEnd"/>
            <w:r w:rsidRPr="00BF0357">
              <w:rPr>
                <w:rFonts w:ascii="Times New Roman" w:eastAsia="Times New Roman" w:hAnsi="Times New Roman" w:cs="Times New Roman"/>
                <w:lang w:eastAsia="es-BO"/>
              </w:rPr>
              <w:t xml:space="preserve"> clase II: </w:t>
            </w:r>
            <w:proofErr w:type="spellStart"/>
            <w:r w:rsidRPr="00BF0357">
              <w:rPr>
                <w:rFonts w:ascii="Times New Roman" w:eastAsia="Times New Roman" w:hAnsi="Times New Roman" w:cs="Times New Roman"/>
                <w:lang w:eastAsia="es-BO"/>
              </w:rPr>
              <w:t>propranolol</w:t>
            </w:r>
            <w:proofErr w:type="spellEnd"/>
            <w:r w:rsidRPr="00BF0357">
              <w:rPr>
                <w:rFonts w:ascii="Times New Roman" w:eastAsia="Times New Roman" w:hAnsi="Times New Roman" w:cs="Times New Roman"/>
                <w:lang w:eastAsia="es-BO"/>
              </w:rPr>
              <w:t xml:space="preserve">, </w:t>
            </w:r>
            <w:proofErr w:type="spellStart"/>
            <w:r w:rsidRPr="00BF0357">
              <w:rPr>
                <w:rFonts w:ascii="Times New Roman" w:eastAsia="Times New Roman" w:hAnsi="Times New Roman" w:cs="Times New Roman"/>
                <w:lang w:eastAsia="es-BO"/>
              </w:rPr>
              <w:t>metoprolol</w:t>
            </w:r>
            <w:proofErr w:type="spellEnd"/>
            <w:r w:rsidRPr="00BF0357">
              <w:rPr>
                <w:rFonts w:ascii="Times New Roman" w:eastAsia="Times New Roman" w:hAnsi="Times New Roman" w:cs="Times New Roman"/>
                <w:lang w:eastAsia="es-BO"/>
              </w:rPr>
              <w:t xml:space="preserve"> y </w:t>
            </w:r>
            <w:proofErr w:type="spellStart"/>
            <w:r w:rsidRPr="00BF0357">
              <w:rPr>
                <w:rFonts w:ascii="Times New Roman" w:eastAsia="Times New Roman" w:hAnsi="Times New Roman" w:cs="Times New Roman"/>
                <w:lang w:eastAsia="es-BO"/>
              </w:rPr>
              <w:t>atenolol</w:t>
            </w:r>
            <w:proofErr w:type="spellEnd"/>
            <w:r w:rsidRPr="00BF0357">
              <w:rPr>
                <w:rFonts w:ascii="Times New Roman" w:eastAsia="Times New Roman" w:hAnsi="Times New Roman" w:cs="Times New Roman"/>
                <w:lang w:eastAsia="es-BO"/>
              </w:rPr>
              <w:t>. </w:t>
            </w:r>
            <w:r w:rsidRPr="00BF0357">
              <w:rPr>
                <w:rFonts w:ascii="Times New Roman" w:eastAsia="Times New Roman" w:hAnsi="Times New Roman" w:cs="Times New Roman"/>
                <w:lang w:eastAsia="es-BO"/>
              </w:rPr>
              <w:br/>
              <w:t> </w:t>
            </w:r>
          </w:p>
          <w:p w:rsidR="004A2A96" w:rsidRPr="00BF0357" w:rsidRDefault="004A2A96" w:rsidP="004A2A96">
            <w:pPr>
              <w:rPr>
                <w:rFonts w:ascii="Times New Roman" w:eastAsia="Times New Roman" w:hAnsi="Times New Roman" w:cs="Times New Roman"/>
                <w:lang w:eastAsia="es-BO"/>
              </w:rPr>
            </w:pPr>
            <w:proofErr w:type="gramStart"/>
            <w:r w:rsidRPr="00BF0357">
              <w:rPr>
                <w:rFonts w:ascii="Times New Roman" w:eastAsia="Times New Roman" w:hAnsi="Times New Roman" w:cs="Times New Roman"/>
                <w:lang w:eastAsia="es-BO"/>
              </w:rPr>
              <w:t xml:space="preserve">Los </w:t>
            </w:r>
            <w:proofErr w:type="spellStart"/>
            <w:r w:rsidRPr="00BF0357">
              <w:rPr>
                <w:rFonts w:ascii="Times New Roman" w:eastAsia="Times New Roman" w:hAnsi="Times New Roman" w:cs="Times New Roman"/>
                <w:lang w:eastAsia="es-BO"/>
              </w:rPr>
              <w:t>antiarrítmicos</w:t>
            </w:r>
            <w:proofErr w:type="spellEnd"/>
            <w:r w:rsidRPr="00BF0357">
              <w:rPr>
                <w:rFonts w:ascii="Times New Roman" w:eastAsia="Times New Roman" w:hAnsi="Times New Roman" w:cs="Times New Roman"/>
                <w:lang w:eastAsia="es-BO"/>
              </w:rPr>
              <w:t xml:space="preserve"> clase</w:t>
            </w:r>
            <w:proofErr w:type="gramEnd"/>
            <w:r w:rsidRPr="00BF0357">
              <w:rPr>
                <w:rFonts w:ascii="Times New Roman" w:eastAsia="Times New Roman" w:hAnsi="Times New Roman" w:cs="Times New Roman"/>
                <w:lang w:eastAsia="es-BO"/>
              </w:rPr>
              <w:t xml:space="preserve"> III retardan los impulsos eléctricos del corazón bloqueando los canales de potasio del corazón. Ejemplos de </w:t>
            </w:r>
            <w:proofErr w:type="spellStart"/>
            <w:r w:rsidRPr="00BF0357">
              <w:rPr>
                <w:rFonts w:ascii="Times New Roman" w:eastAsia="Times New Roman" w:hAnsi="Times New Roman" w:cs="Times New Roman"/>
                <w:lang w:eastAsia="es-BO"/>
              </w:rPr>
              <w:t>antiarrítmicos</w:t>
            </w:r>
            <w:proofErr w:type="spellEnd"/>
            <w:r w:rsidRPr="00BF0357">
              <w:rPr>
                <w:rFonts w:ascii="Times New Roman" w:eastAsia="Times New Roman" w:hAnsi="Times New Roman" w:cs="Times New Roman"/>
                <w:lang w:eastAsia="es-BO"/>
              </w:rPr>
              <w:t xml:space="preserve"> clase III: </w:t>
            </w:r>
            <w:proofErr w:type="spellStart"/>
            <w:r w:rsidRPr="00BF0357">
              <w:rPr>
                <w:rFonts w:ascii="Times New Roman" w:eastAsia="Times New Roman" w:hAnsi="Times New Roman" w:cs="Times New Roman"/>
                <w:lang w:eastAsia="es-BO"/>
              </w:rPr>
              <w:t>amiodarona</w:t>
            </w:r>
            <w:proofErr w:type="spellEnd"/>
            <w:r w:rsidRPr="00BF0357">
              <w:rPr>
                <w:rFonts w:ascii="Times New Roman" w:eastAsia="Times New Roman" w:hAnsi="Times New Roman" w:cs="Times New Roman"/>
                <w:lang w:eastAsia="es-BO"/>
              </w:rPr>
              <w:t xml:space="preserve">, </w:t>
            </w:r>
            <w:proofErr w:type="spellStart"/>
            <w:r w:rsidRPr="00BF0357">
              <w:rPr>
                <w:rFonts w:ascii="Times New Roman" w:eastAsia="Times New Roman" w:hAnsi="Times New Roman" w:cs="Times New Roman"/>
                <w:lang w:eastAsia="es-BO"/>
              </w:rPr>
              <w:t>sotalol</w:t>
            </w:r>
            <w:proofErr w:type="spellEnd"/>
            <w:r w:rsidRPr="00BF0357">
              <w:rPr>
                <w:rFonts w:ascii="Times New Roman" w:eastAsia="Times New Roman" w:hAnsi="Times New Roman" w:cs="Times New Roman"/>
                <w:lang w:eastAsia="es-BO"/>
              </w:rPr>
              <w:t xml:space="preserve"> y </w:t>
            </w:r>
            <w:proofErr w:type="spellStart"/>
            <w:r w:rsidRPr="00BF0357">
              <w:rPr>
                <w:rFonts w:ascii="Times New Roman" w:eastAsia="Times New Roman" w:hAnsi="Times New Roman" w:cs="Times New Roman"/>
                <w:lang w:eastAsia="es-BO"/>
              </w:rPr>
              <w:t>dofetilida</w:t>
            </w:r>
            <w:proofErr w:type="spellEnd"/>
            <w:r w:rsidRPr="00BF0357">
              <w:rPr>
                <w:rFonts w:ascii="Times New Roman" w:eastAsia="Times New Roman" w:hAnsi="Times New Roman" w:cs="Times New Roman"/>
                <w:lang w:eastAsia="es-BO"/>
              </w:rPr>
              <w:t>. </w:t>
            </w:r>
            <w:r w:rsidRPr="00BF0357">
              <w:rPr>
                <w:rFonts w:ascii="Times New Roman" w:eastAsia="Times New Roman" w:hAnsi="Times New Roman" w:cs="Times New Roman"/>
                <w:lang w:eastAsia="es-BO"/>
              </w:rPr>
              <w:br/>
              <w:t> </w:t>
            </w:r>
          </w:p>
        </w:tc>
        <w:tc>
          <w:tcPr>
            <w:tcW w:w="1905" w:type="dxa"/>
          </w:tcPr>
          <w:p w:rsidR="004A2A96" w:rsidRPr="00BF0357" w:rsidRDefault="004A2A96" w:rsidP="004A2A96">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Los principales agentes </w:t>
            </w:r>
            <w:proofErr w:type="spellStart"/>
            <w:r w:rsidRPr="00BF0357">
              <w:rPr>
                <w:rFonts w:ascii="Times New Roman" w:eastAsia="Times New Roman" w:hAnsi="Times New Roman" w:cs="Times New Roman"/>
                <w:lang w:eastAsia="es-BO"/>
              </w:rPr>
              <w:t>antiarrítmicos</w:t>
            </w:r>
            <w:proofErr w:type="spellEnd"/>
            <w:r w:rsidRPr="00BF0357">
              <w:rPr>
                <w:rFonts w:ascii="Times New Roman" w:eastAsia="Times New Roman" w:hAnsi="Times New Roman" w:cs="Times New Roman"/>
                <w:lang w:eastAsia="es-BO"/>
              </w:rPr>
              <w:t xml:space="preserve"> bloquean los canales de sodio, bloquean los efectos del sistema autonómico sobre el corazón, la prolongación de un período refractario efectivo y el bloqueo de los canales de calcio. El resultado es:</w:t>
            </w:r>
            <w:hyperlink r:id="rId8" w:anchor="cite_note-katzung-5" w:history="1">
              <w:r w:rsidRPr="00BF0357">
                <w:rPr>
                  <w:rFonts w:ascii="Times New Roman" w:eastAsia="Times New Roman" w:hAnsi="Times New Roman" w:cs="Times New Roman"/>
                  <w:u w:val="single"/>
                  <w:vertAlign w:val="superscript"/>
                  <w:lang w:eastAsia="es-BO"/>
                </w:rPr>
                <w:t>5</w:t>
              </w:r>
            </w:hyperlink>
          </w:p>
          <w:p w:rsidR="004A2A96" w:rsidRPr="00BF0357" w:rsidRDefault="004A2A96" w:rsidP="004A2A96">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Una disminución de la aparición de marcapasos ectópicos al nodo </w:t>
            </w:r>
            <w:proofErr w:type="spellStart"/>
            <w:r w:rsidRPr="00BF0357">
              <w:rPr>
                <w:rFonts w:ascii="Times New Roman" w:eastAsia="Times New Roman" w:hAnsi="Times New Roman" w:cs="Times New Roman"/>
                <w:lang w:eastAsia="es-BO"/>
              </w:rPr>
              <w:t>sinusal</w:t>
            </w:r>
            <w:proofErr w:type="spellEnd"/>
            <w:r w:rsidRPr="00BF0357">
              <w:rPr>
                <w:rFonts w:ascii="Times New Roman" w:eastAsia="Times New Roman" w:hAnsi="Times New Roman" w:cs="Times New Roman"/>
                <w:lang w:eastAsia="es-BO"/>
              </w:rPr>
              <w:t>;</w:t>
            </w:r>
          </w:p>
          <w:p w:rsidR="004A2A96" w:rsidRPr="00BF0357" w:rsidRDefault="004A2A96" w:rsidP="004A2A96">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La reducción de la conducción y excitabilidad cardíaca aumentando el período refractario—este efecto es el </w:t>
            </w:r>
            <w:r w:rsidRPr="00BF0357">
              <w:rPr>
                <w:rFonts w:ascii="Times New Roman" w:eastAsia="Times New Roman" w:hAnsi="Times New Roman" w:cs="Times New Roman"/>
                <w:lang w:eastAsia="es-BO"/>
              </w:rPr>
              <w:lastRenderedPageBreak/>
              <w:t>resultado del bloqueo de los canales de sodio o de calcio en las células despolarizadas—;</w:t>
            </w:r>
          </w:p>
          <w:p w:rsidR="004A2A96" w:rsidRPr="00BF0357" w:rsidRDefault="004A2A96" w:rsidP="004A2A96">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El bloqueo de la actividad eléctrica en casos de taquicardia o cuando hay pérdida del potencial de reposo celular;</w:t>
            </w:r>
          </w:p>
          <w:p w:rsidR="004A2A96" w:rsidRPr="00BF0357" w:rsidRDefault="004A2A96" w:rsidP="004A2A96">
            <w:pPr>
              <w:rPr>
                <w:rFonts w:ascii="Times New Roman" w:eastAsia="Times New Roman" w:hAnsi="Times New Roman" w:cs="Times New Roman"/>
                <w:lang w:eastAsia="es-BO"/>
              </w:rPr>
            </w:pPr>
          </w:p>
        </w:tc>
        <w:tc>
          <w:tcPr>
            <w:tcW w:w="2710" w:type="dxa"/>
          </w:tcPr>
          <w:p w:rsidR="004A2A96" w:rsidRPr="00BF0357" w:rsidRDefault="004A2A96" w:rsidP="004A2A96">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lastRenderedPageBreak/>
              <w:t>Para tratar las alteraciones del </w:t>
            </w:r>
            <w:r w:rsidRPr="00BF0357">
              <w:rPr>
                <w:rFonts w:ascii="Times New Roman" w:eastAsia="Times New Roman" w:hAnsi="Times New Roman" w:cs="Times New Roman"/>
                <w:u w:val="single"/>
                <w:lang w:eastAsia="es-BO"/>
              </w:rPr>
              <w:t xml:space="preserve">ritmo cardíaco </w:t>
            </w:r>
            <w:r w:rsidRPr="00BF0357">
              <w:rPr>
                <w:rFonts w:ascii="Times New Roman" w:eastAsia="Times New Roman" w:hAnsi="Times New Roman" w:cs="Times New Roman"/>
                <w:lang w:eastAsia="es-BO"/>
              </w:rPr>
              <w:t>denominadas </w:t>
            </w:r>
            <w:hyperlink r:id="rId9" w:history="1">
              <w:r w:rsidRPr="00BF0357">
                <w:rPr>
                  <w:rFonts w:ascii="Times New Roman" w:eastAsia="Times New Roman" w:hAnsi="Times New Roman" w:cs="Times New Roman"/>
                  <w:lang w:eastAsia="es-BO"/>
                </w:rPr>
                <w:t>arritmias</w:t>
              </w:r>
            </w:hyperlink>
            <w:r w:rsidRPr="00BF0357">
              <w:rPr>
                <w:rFonts w:ascii="Times New Roman" w:eastAsia="Times New Roman" w:hAnsi="Times New Roman" w:cs="Times New Roman"/>
                <w:lang w:eastAsia="es-BO"/>
              </w:rPr>
              <w:t> y para aliviar los síntomas relacionados con ellas. Los síntomas más comunes de arritmia son las palpitaciones cardíacas, los latidos irregulares, los latidos rápidos, la desorientación, los mareos, el dolor en el pecho y la falta de aliento.</w:t>
            </w:r>
          </w:p>
          <w:p w:rsidR="004A2A96" w:rsidRPr="00BF0357" w:rsidRDefault="004A2A96" w:rsidP="004A2A96">
            <w:pPr>
              <w:rPr>
                <w:rFonts w:ascii="Times New Roman" w:eastAsia="Times New Roman" w:hAnsi="Times New Roman" w:cs="Times New Roman"/>
                <w:lang w:eastAsia="es-BO"/>
              </w:rPr>
            </w:pPr>
          </w:p>
        </w:tc>
        <w:tc>
          <w:tcPr>
            <w:tcW w:w="2069" w:type="dxa"/>
          </w:tcPr>
          <w:p w:rsidR="004A2A96" w:rsidRPr="00BF0357" w:rsidRDefault="004445C4" w:rsidP="004A2A96">
            <w:pPr>
              <w:rPr>
                <w:rFonts w:ascii="Times New Roman" w:eastAsia="Times New Roman" w:hAnsi="Times New Roman" w:cs="Times New Roman"/>
                <w:lang w:eastAsia="es-BO"/>
              </w:rPr>
            </w:pPr>
            <w:r w:rsidRPr="00BF0357">
              <w:rPr>
                <w:rFonts w:ascii="Times New Roman" w:hAnsi="Times New Roman" w:cs="Times New Roman"/>
                <w:shd w:val="clear" w:color="auto" w:fill="FFFFFF"/>
              </w:rPr>
              <w:t>A</w:t>
            </w:r>
            <w:r w:rsidR="004A2A96" w:rsidRPr="00BF0357">
              <w:rPr>
                <w:rFonts w:ascii="Times New Roman" w:hAnsi="Times New Roman" w:cs="Times New Roman"/>
                <w:shd w:val="clear" w:color="auto" w:fill="FFFFFF"/>
              </w:rPr>
              <w:t xml:space="preserve">sma o antecedente de enfermedad obstructiva de vías respiratorias (a no ser que no haya alternativa, con extrema precaución y con supervisión de un especialista); insuficiencia cardíaca no regulada, angina de </w:t>
            </w:r>
            <w:proofErr w:type="spellStart"/>
            <w:r w:rsidR="004A2A96" w:rsidRPr="00BF0357">
              <w:rPr>
                <w:rFonts w:ascii="Times New Roman" w:hAnsi="Times New Roman" w:cs="Times New Roman"/>
                <w:shd w:val="clear" w:color="auto" w:fill="FFFFFF"/>
              </w:rPr>
              <w:t>Prinzmetal</w:t>
            </w:r>
            <w:proofErr w:type="spellEnd"/>
            <w:r w:rsidR="004A2A96" w:rsidRPr="00BF0357">
              <w:rPr>
                <w:rFonts w:ascii="Times New Roman" w:hAnsi="Times New Roman" w:cs="Times New Roman"/>
                <w:shd w:val="clear" w:color="auto" w:fill="FFFFFF"/>
              </w:rPr>
              <w:t xml:space="preserve">, bradicardia marcada, hipotensión, síndrome del seno enfermo, bloqueo </w:t>
            </w:r>
            <w:proofErr w:type="spellStart"/>
            <w:r w:rsidR="004A2A96" w:rsidRPr="00BF0357">
              <w:rPr>
                <w:rFonts w:ascii="Times New Roman" w:hAnsi="Times New Roman" w:cs="Times New Roman"/>
                <w:shd w:val="clear" w:color="auto" w:fill="FFFFFF"/>
              </w:rPr>
              <w:t>auriculoventricular</w:t>
            </w:r>
            <w:proofErr w:type="spellEnd"/>
            <w:r w:rsidR="004A2A96" w:rsidRPr="00BF0357">
              <w:rPr>
                <w:rFonts w:ascii="Times New Roman" w:hAnsi="Times New Roman" w:cs="Times New Roman"/>
                <w:shd w:val="clear" w:color="auto" w:fill="FFFFFF"/>
              </w:rPr>
              <w:t xml:space="preserve"> de segundo y tercer grado, shock </w:t>
            </w:r>
            <w:proofErr w:type="spellStart"/>
            <w:r w:rsidR="004A2A96" w:rsidRPr="00BF0357">
              <w:rPr>
                <w:rFonts w:ascii="Times New Roman" w:hAnsi="Times New Roman" w:cs="Times New Roman"/>
                <w:shd w:val="clear" w:color="auto" w:fill="FFFFFF"/>
              </w:rPr>
              <w:t>cardiogénico</w:t>
            </w:r>
            <w:proofErr w:type="spellEnd"/>
            <w:r w:rsidR="004A2A96" w:rsidRPr="00BF0357">
              <w:rPr>
                <w:rFonts w:ascii="Times New Roman" w:hAnsi="Times New Roman" w:cs="Times New Roman"/>
                <w:shd w:val="clear" w:color="auto" w:fill="FFFFFF"/>
              </w:rPr>
              <w:t xml:space="preserve">; acidosis metabólica; </w:t>
            </w:r>
            <w:proofErr w:type="spellStart"/>
            <w:r w:rsidR="004A2A96" w:rsidRPr="00BF0357">
              <w:rPr>
                <w:rFonts w:ascii="Times New Roman" w:hAnsi="Times New Roman" w:cs="Times New Roman"/>
                <w:shd w:val="clear" w:color="auto" w:fill="FFFFFF"/>
              </w:rPr>
              <w:t>arteriopatía</w:t>
            </w:r>
            <w:proofErr w:type="spellEnd"/>
            <w:r w:rsidR="004A2A96" w:rsidRPr="00BF0357">
              <w:rPr>
                <w:rFonts w:ascii="Times New Roman" w:hAnsi="Times New Roman" w:cs="Times New Roman"/>
                <w:shd w:val="clear" w:color="auto" w:fill="FFFFFF"/>
              </w:rPr>
              <w:t xml:space="preserve"> periférica grave; </w:t>
            </w:r>
            <w:proofErr w:type="spellStart"/>
            <w:r w:rsidR="004A2A96" w:rsidRPr="00BF0357">
              <w:rPr>
                <w:rFonts w:ascii="Times New Roman" w:hAnsi="Times New Roman" w:cs="Times New Roman"/>
                <w:shd w:val="clear" w:color="auto" w:fill="FFFFFF"/>
              </w:rPr>
              <w:t>feocromocitoma</w:t>
            </w:r>
            <w:proofErr w:type="spellEnd"/>
            <w:r w:rsidR="004A2A96" w:rsidRPr="00BF0357">
              <w:rPr>
                <w:rFonts w:ascii="Times New Roman" w:hAnsi="Times New Roman" w:cs="Times New Roman"/>
                <w:shd w:val="clear" w:color="auto" w:fill="FFFFFF"/>
              </w:rPr>
              <w:t xml:space="preserve"> (a no ser que se administre con un bloqueador adrenérgico alfa</w:t>
            </w:r>
          </w:p>
        </w:tc>
        <w:tc>
          <w:tcPr>
            <w:tcW w:w="2252" w:type="dxa"/>
          </w:tcPr>
          <w:p w:rsidR="004A2A96" w:rsidRPr="00BF0357" w:rsidRDefault="004A2A96" w:rsidP="004A2A96">
            <w:pPr>
              <w:rPr>
                <w:rFonts w:ascii="Times New Roman" w:eastAsia="Times New Roman" w:hAnsi="Times New Roman" w:cs="Times New Roman"/>
                <w:lang w:eastAsia="es-BO"/>
              </w:rPr>
            </w:pPr>
            <w:r w:rsidRPr="00BF0357">
              <w:rPr>
                <w:rFonts w:ascii="Times New Roman" w:hAnsi="Times New Roman" w:cs="Times New Roman"/>
                <w:lang w:eastAsia="es-BO"/>
              </w:rPr>
              <w:t xml:space="preserve">Más frecuentes: náusea, vómito, estreñimiento, anorexia, </w:t>
            </w:r>
            <w:proofErr w:type="spellStart"/>
            <w:r w:rsidRPr="00BF0357">
              <w:rPr>
                <w:rFonts w:ascii="Times New Roman" w:hAnsi="Times New Roman" w:cs="Times New Roman"/>
                <w:lang w:eastAsia="es-BO"/>
              </w:rPr>
              <w:t>cefalea</w:t>
            </w:r>
            <w:proofErr w:type="gramStart"/>
            <w:r w:rsidRPr="00BF0357">
              <w:rPr>
                <w:rFonts w:ascii="Times New Roman" w:hAnsi="Times New Roman" w:cs="Times New Roman"/>
                <w:lang w:eastAsia="es-BO"/>
              </w:rPr>
              <w:t>,fotosensibilidad</w:t>
            </w:r>
            <w:proofErr w:type="spellEnd"/>
            <w:proofErr w:type="gramEnd"/>
            <w:r w:rsidRPr="00BF0357">
              <w:rPr>
                <w:rFonts w:ascii="Times New Roman" w:hAnsi="Times New Roman" w:cs="Times New Roman"/>
                <w:lang w:eastAsia="es-BO"/>
              </w:rPr>
              <w:t xml:space="preserve">. Ocasionales: hipertiroidismo, bradicardia especialmente en </w:t>
            </w:r>
            <w:proofErr w:type="spellStart"/>
            <w:r w:rsidRPr="00BF0357">
              <w:rPr>
                <w:rFonts w:ascii="Times New Roman" w:hAnsi="Times New Roman" w:cs="Times New Roman"/>
                <w:lang w:eastAsia="es-BO"/>
              </w:rPr>
              <w:t>ancianos</w:t>
            </w:r>
            <w:proofErr w:type="gramStart"/>
            <w:r w:rsidRPr="00BF0357">
              <w:rPr>
                <w:rFonts w:ascii="Times New Roman" w:hAnsi="Times New Roman" w:cs="Times New Roman"/>
                <w:lang w:eastAsia="es-BO"/>
              </w:rPr>
              <w:t>,artralgia</w:t>
            </w:r>
            <w:proofErr w:type="spellEnd"/>
            <w:proofErr w:type="gramEnd"/>
            <w:r w:rsidRPr="00BF0357">
              <w:rPr>
                <w:rFonts w:ascii="Times New Roman" w:hAnsi="Times New Roman" w:cs="Times New Roman"/>
                <w:lang w:eastAsia="es-BO"/>
              </w:rPr>
              <w:t xml:space="preserve">, reacciones alérgicas, pigmentación de la piel, </w:t>
            </w:r>
            <w:proofErr w:type="spellStart"/>
            <w:r w:rsidRPr="00BF0357">
              <w:rPr>
                <w:rFonts w:ascii="Times New Roman" w:hAnsi="Times New Roman" w:cs="Times New Roman"/>
                <w:lang w:eastAsia="es-BO"/>
              </w:rPr>
              <w:t>hipoataxia</w:t>
            </w:r>
            <w:proofErr w:type="spellEnd"/>
            <w:r w:rsidRPr="00BF0357">
              <w:rPr>
                <w:rFonts w:ascii="Times New Roman" w:hAnsi="Times New Roman" w:cs="Times New Roman"/>
                <w:lang w:eastAsia="es-BO"/>
              </w:rPr>
              <w:t xml:space="preserve"> o ataxia. </w:t>
            </w:r>
            <w:proofErr w:type="spellStart"/>
            <w:r w:rsidRPr="00BF0357">
              <w:rPr>
                <w:rFonts w:ascii="Times New Roman" w:hAnsi="Times New Roman" w:cs="Times New Roman"/>
                <w:lang w:eastAsia="es-BO"/>
              </w:rPr>
              <w:t>Raras:neurotoxicidad</w:t>
            </w:r>
            <w:proofErr w:type="spellEnd"/>
            <w:r w:rsidRPr="00BF0357">
              <w:rPr>
                <w:rFonts w:ascii="Times New Roman" w:hAnsi="Times New Roman" w:cs="Times New Roman"/>
                <w:lang w:eastAsia="es-BO"/>
              </w:rPr>
              <w:t>, depósitos corneales amarillo-</w:t>
            </w:r>
            <w:proofErr w:type="spellStart"/>
            <w:r w:rsidRPr="00BF0357">
              <w:rPr>
                <w:rFonts w:ascii="Times New Roman" w:hAnsi="Times New Roman" w:cs="Times New Roman"/>
                <w:lang w:eastAsia="es-BO"/>
              </w:rPr>
              <w:t>carmelitosos</w:t>
            </w:r>
            <w:proofErr w:type="spellEnd"/>
            <w:r w:rsidRPr="00BF0357">
              <w:rPr>
                <w:rFonts w:ascii="Times New Roman" w:hAnsi="Times New Roman" w:cs="Times New Roman"/>
                <w:lang w:eastAsia="es-BO"/>
              </w:rPr>
              <w:t xml:space="preserve">, fibrosis pulmonar </w:t>
            </w:r>
            <w:proofErr w:type="spellStart"/>
            <w:r w:rsidRPr="00BF0357">
              <w:rPr>
                <w:rFonts w:ascii="Times New Roman" w:hAnsi="Times New Roman" w:cs="Times New Roman"/>
                <w:lang w:eastAsia="es-BO"/>
              </w:rPr>
              <w:t>irreversible.Interacciones</w:t>
            </w:r>
            <w:proofErr w:type="spellEnd"/>
            <w:r w:rsidRPr="00BF0357">
              <w:rPr>
                <w:rFonts w:ascii="Times New Roman" w:hAnsi="Times New Roman" w:cs="Times New Roman"/>
                <w:lang w:eastAsia="es-BO"/>
              </w:rPr>
              <w:t xml:space="preserve">: </w:t>
            </w:r>
            <w:proofErr w:type="spellStart"/>
            <w:r w:rsidRPr="00BF0357">
              <w:rPr>
                <w:rFonts w:ascii="Times New Roman" w:hAnsi="Times New Roman" w:cs="Times New Roman"/>
                <w:lang w:eastAsia="es-BO"/>
              </w:rPr>
              <w:t>antiarrítmicos</w:t>
            </w:r>
            <w:proofErr w:type="spellEnd"/>
            <w:r w:rsidRPr="00BF0357">
              <w:rPr>
                <w:rFonts w:ascii="Times New Roman" w:hAnsi="Times New Roman" w:cs="Times New Roman"/>
                <w:lang w:eastAsia="es-BO"/>
              </w:rPr>
              <w:t xml:space="preserve"> : efectos cardíacos aditivos y aumento del riesgo de </w:t>
            </w:r>
            <w:proofErr w:type="spellStart"/>
            <w:r w:rsidRPr="00BF0357">
              <w:rPr>
                <w:rFonts w:ascii="Times New Roman" w:hAnsi="Times New Roman" w:cs="Times New Roman"/>
                <w:lang w:eastAsia="es-BO"/>
              </w:rPr>
              <w:t>arritmias.Quinidina</w:t>
            </w:r>
            <w:proofErr w:type="spellEnd"/>
            <w:r w:rsidRPr="00BF0357">
              <w:rPr>
                <w:rFonts w:ascii="Times New Roman" w:hAnsi="Times New Roman" w:cs="Times New Roman"/>
                <w:lang w:eastAsia="es-BO"/>
              </w:rPr>
              <w:t xml:space="preserve">, </w:t>
            </w:r>
            <w:proofErr w:type="spellStart"/>
            <w:r w:rsidRPr="00BF0357">
              <w:rPr>
                <w:rFonts w:ascii="Times New Roman" w:hAnsi="Times New Roman" w:cs="Times New Roman"/>
                <w:lang w:eastAsia="es-BO"/>
              </w:rPr>
              <w:t>procainamida</w:t>
            </w:r>
            <w:proofErr w:type="spellEnd"/>
            <w:r w:rsidRPr="00BF0357">
              <w:rPr>
                <w:rFonts w:ascii="Times New Roman" w:hAnsi="Times New Roman" w:cs="Times New Roman"/>
                <w:lang w:eastAsia="es-BO"/>
              </w:rPr>
              <w:t xml:space="preserve"> y </w:t>
            </w:r>
            <w:proofErr w:type="spellStart"/>
            <w:r w:rsidRPr="00BF0357">
              <w:rPr>
                <w:rFonts w:ascii="Times New Roman" w:hAnsi="Times New Roman" w:cs="Times New Roman"/>
                <w:lang w:eastAsia="es-BO"/>
              </w:rPr>
              <w:t>fenitoína</w:t>
            </w:r>
            <w:proofErr w:type="spellEnd"/>
            <w:r w:rsidRPr="00BF0357">
              <w:rPr>
                <w:rFonts w:ascii="Times New Roman" w:hAnsi="Times New Roman" w:cs="Times New Roman"/>
                <w:lang w:eastAsia="es-BO"/>
              </w:rPr>
              <w:t xml:space="preserve">: incrementa sus concentraciones </w:t>
            </w:r>
            <w:proofErr w:type="spellStart"/>
            <w:r w:rsidRPr="00BF0357">
              <w:rPr>
                <w:rFonts w:ascii="Times New Roman" w:hAnsi="Times New Roman" w:cs="Times New Roman"/>
                <w:lang w:eastAsia="es-BO"/>
              </w:rPr>
              <w:t>plasmáticas.Quinidina</w:t>
            </w:r>
            <w:proofErr w:type="spellEnd"/>
            <w:r w:rsidRPr="00BF0357">
              <w:rPr>
                <w:rFonts w:ascii="Times New Roman" w:hAnsi="Times New Roman" w:cs="Times New Roman"/>
                <w:lang w:eastAsia="es-BO"/>
              </w:rPr>
              <w:t xml:space="preserve">, disopiramida o </w:t>
            </w:r>
            <w:proofErr w:type="spellStart"/>
            <w:r w:rsidRPr="00BF0357">
              <w:rPr>
                <w:rFonts w:ascii="Times New Roman" w:hAnsi="Times New Roman" w:cs="Times New Roman"/>
                <w:lang w:eastAsia="es-BO"/>
              </w:rPr>
              <w:t>procainamida</w:t>
            </w:r>
            <w:proofErr w:type="spellEnd"/>
            <w:r w:rsidRPr="00BF0357">
              <w:rPr>
                <w:rFonts w:ascii="Times New Roman" w:hAnsi="Times New Roman" w:cs="Times New Roman"/>
                <w:lang w:eastAsia="es-BO"/>
              </w:rPr>
              <w:t xml:space="preserve"> prolonga el intervalo QT</w:t>
            </w:r>
          </w:p>
        </w:tc>
        <w:tc>
          <w:tcPr>
            <w:tcW w:w="1904" w:type="dxa"/>
          </w:tcPr>
          <w:p w:rsidR="004445C4" w:rsidRPr="00BF0357" w:rsidRDefault="004445C4" w:rsidP="004445C4">
            <w:pPr>
              <w:rPr>
                <w:rFonts w:ascii="Times New Roman" w:eastAsia="Times New Roman" w:hAnsi="Times New Roman" w:cs="Times New Roman"/>
                <w:lang w:eastAsia="es-BO"/>
              </w:rPr>
            </w:pPr>
            <w:proofErr w:type="gramStart"/>
            <w:r w:rsidRPr="00BF0357">
              <w:rPr>
                <w:rFonts w:ascii="Times New Roman" w:eastAsia="Times New Roman" w:hAnsi="Times New Roman" w:cs="Times New Roman"/>
                <w:lang w:eastAsia="es-BO"/>
              </w:rPr>
              <w:t>interrogar</w:t>
            </w:r>
            <w:proofErr w:type="gramEnd"/>
            <w:r w:rsidRPr="00BF0357">
              <w:rPr>
                <w:rFonts w:ascii="Times New Roman" w:eastAsia="Times New Roman" w:hAnsi="Times New Roman" w:cs="Times New Roman"/>
                <w:lang w:eastAsia="es-BO"/>
              </w:rPr>
              <w:t xml:space="preserve"> al paciente sobre medicamentos que esté recibiendo y que puedan generar interacción medicamentosa con el </w:t>
            </w:r>
            <w:proofErr w:type="spellStart"/>
            <w:r w:rsidRPr="00BF0357">
              <w:rPr>
                <w:rFonts w:ascii="Times New Roman" w:eastAsia="Times New Roman" w:hAnsi="Times New Roman" w:cs="Times New Roman"/>
                <w:lang w:eastAsia="es-BO"/>
              </w:rPr>
              <w:t>antiarrítmico</w:t>
            </w:r>
            <w:proofErr w:type="spellEnd"/>
            <w:r w:rsidRPr="00BF0357">
              <w:rPr>
                <w:rFonts w:ascii="Times New Roman" w:eastAsia="Times New Roman" w:hAnsi="Times New Roman" w:cs="Times New Roman"/>
                <w:lang w:eastAsia="es-BO"/>
              </w:rPr>
              <w:t>.</w:t>
            </w:r>
          </w:p>
          <w:p w:rsidR="004445C4" w:rsidRPr="00BF0357" w:rsidRDefault="004445C4" w:rsidP="004445C4">
            <w:pPr>
              <w:rPr>
                <w:rFonts w:ascii="Times New Roman" w:eastAsia="Times New Roman" w:hAnsi="Times New Roman" w:cs="Times New Roman"/>
                <w:lang w:eastAsia="es-BO"/>
              </w:rPr>
            </w:pPr>
          </w:p>
          <w:p w:rsidR="004445C4" w:rsidRPr="00BF0357" w:rsidRDefault="004445C4" w:rsidP="004445C4">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Medir la presión arterial y el pulso previo a la administración del medicamento.</w:t>
            </w:r>
          </w:p>
          <w:p w:rsidR="004445C4" w:rsidRPr="00BF0357" w:rsidRDefault="004445C4" w:rsidP="004445C4">
            <w:pPr>
              <w:rPr>
                <w:rFonts w:ascii="Times New Roman" w:eastAsia="Times New Roman" w:hAnsi="Times New Roman" w:cs="Times New Roman"/>
                <w:lang w:eastAsia="es-BO"/>
              </w:rPr>
            </w:pPr>
          </w:p>
          <w:p w:rsidR="004445C4" w:rsidRPr="00BF0357" w:rsidRDefault="004445C4" w:rsidP="004445C4">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Intervención </w:t>
            </w:r>
          </w:p>
          <w:p w:rsidR="004445C4" w:rsidRPr="00BF0357" w:rsidRDefault="004445C4" w:rsidP="004445C4">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Preparar y administrar adecuadamente el medicamento por la vía y horarios establecidos.</w:t>
            </w:r>
          </w:p>
          <w:p w:rsidR="004445C4" w:rsidRPr="00BF0357" w:rsidRDefault="004445C4" w:rsidP="004445C4">
            <w:pPr>
              <w:rPr>
                <w:rFonts w:ascii="Times New Roman" w:eastAsia="Times New Roman" w:hAnsi="Times New Roman" w:cs="Times New Roman"/>
                <w:lang w:eastAsia="es-BO"/>
              </w:rPr>
            </w:pPr>
          </w:p>
          <w:p w:rsidR="004445C4" w:rsidRPr="00BF0357" w:rsidRDefault="004445C4" w:rsidP="004445C4">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Realizar seguimiento electrocardiográfico, particularmente la prolongación del PR, el intervalo QT y el ensanchamiento </w:t>
            </w:r>
            <w:r w:rsidRPr="00BF0357">
              <w:rPr>
                <w:rFonts w:ascii="Times New Roman" w:eastAsia="Times New Roman" w:hAnsi="Times New Roman" w:cs="Times New Roman"/>
                <w:lang w:eastAsia="es-BO"/>
              </w:rPr>
              <w:lastRenderedPageBreak/>
              <w:t>del complejo QRS.</w:t>
            </w:r>
          </w:p>
          <w:p w:rsidR="004445C4" w:rsidRPr="00BF0357" w:rsidRDefault="004445C4" w:rsidP="004445C4">
            <w:pPr>
              <w:rPr>
                <w:rFonts w:ascii="Times New Roman" w:eastAsia="Times New Roman" w:hAnsi="Times New Roman" w:cs="Times New Roman"/>
                <w:lang w:eastAsia="es-BO"/>
              </w:rPr>
            </w:pPr>
          </w:p>
          <w:p w:rsidR="004445C4" w:rsidRPr="00BF0357" w:rsidRDefault="004445C4" w:rsidP="004445C4">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Vigilar el pulso y la presión sanguínea por el posible riesgo de arritmias e hipotensión, sobre todo cuando se emplea la vía intravenosa.</w:t>
            </w:r>
          </w:p>
          <w:p w:rsidR="004445C4" w:rsidRPr="00BF0357" w:rsidRDefault="004445C4" w:rsidP="004445C4">
            <w:pPr>
              <w:rPr>
                <w:rFonts w:ascii="Times New Roman" w:eastAsia="Times New Roman" w:hAnsi="Times New Roman" w:cs="Times New Roman"/>
                <w:lang w:eastAsia="es-BO"/>
              </w:rPr>
            </w:pPr>
          </w:p>
          <w:p w:rsidR="004445C4" w:rsidRPr="00BF0357" w:rsidRDefault="004445C4" w:rsidP="004445C4">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Educación paciente-familia</w:t>
            </w:r>
          </w:p>
          <w:p w:rsidR="00BF0357" w:rsidRDefault="004445C4" w:rsidP="004445C4">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Educar al paciente y familiar sobre la importancia de garantizar e</w:t>
            </w:r>
            <w:r w:rsidR="00BF0357">
              <w:rPr>
                <w:rFonts w:ascii="Times New Roman" w:eastAsia="Times New Roman" w:hAnsi="Times New Roman" w:cs="Times New Roman"/>
                <w:lang w:eastAsia="es-BO"/>
              </w:rPr>
              <w:t>l cumplimiento del tratamiento.</w:t>
            </w:r>
          </w:p>
          <w:p w:rsidR="004445C4" w:rsidRPr="00BF0357" w:rsidRDefault="00BF0357" w:rsidP="004445C4">
            <w:pPr>
              <w:rPr>
                <w:rFonts w:ascii="Times New Roman" w:eastAsia="Times New Roman" w:hAnsi="Times New Roman" w:cs="Times New Roman"/>
                <w:lang w:eastAsia="es-BO"/>
              </w:rPr>
            </w:pPr>
            <w:r>
              <w:rPr>
                <w:rFonts w:ascii="Times New Roman" w:eastAsia="Times New Roman" w:hAnsi="Times New Roman" w:cs="Times New Roman"/>
                <w:lang w:eastAsia="es-BO"/>
              </w:rPr>
              <w:t>Enseñ</w:t>
            </w:r>
            <w:r w:rsidR="004445C4" w:rsidRPr="00BF0357">
              <w:rPr>
                <w:rFonts w:ascii="Times New Roman" w:eastAsia="Times New Roman" w:hAnsi="Times New Roman" w:cs="Times New Roman"/>
                <w:lang w:eastAsia="es-BO"/>
              </w:rPr>
              <w:t>ar al paciente y al familiar a tomar el pulso adecuadamente.</w:t>
            </w:r>
          </w:p>
          <w:p w:rsidR="004A2A96" w:rsidRPr="00BF0357" w:rsidRDefault="004445C4" w:rsidP="004445C4">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Explicar sobre las características principales de los medicamentos y posibles reacciones adversas, las que deben ser reportadas en caso de     presentarse.</w:t>
            </w:r>
          </w:p>
        </w:tc>
      </w:tr>
    </w:tbl>
    <w:p w:rsidR="004A2A96" w:rsidRPr="00BF0357" w:rsidRDefault="004A2A96">
      <w:pPr>
        <w:rPr>
          <w:rFonts w:ascii="Times New Roman" w:hAnsi="Times New Roman" w:cs="Times New Roman"/>
        </w:rPr>
      </w:pPr>
    </w:p>
    <w:p w:rsidR="004445C4" w:rsidRPr="00BF0357" w:rsidRDefault="004445C4" w:rsidP="004445C4">
      <w:pPr>
        <w:pStyle w:val="Prrafodelista"/>
        <w:numPr>
          <w:ilvl w:val="0"/>
          <w:numId w:val="1"/>
        </w:numPr>
        <w:rPr>
          <w:rFonts w:ascii="Times New Roman" w:hAnsi="Times New Roman" w:cs="Times New Roman"/>
          <w:b/>
        </w:rPr>
      </w:pPr>
      <w:r w:rsidRPr="00BF0357">
        <w:rPr>
          <w:rFonts w:ascii="Times New Roman" w:hAnsi="Times New Roman" w:cs="Times New Roman"/>
          <w:b/>
        </w:rPr>
        <w:lastRenderedPageBreak/>
        <w:t>ANTIHIPERTENSIVOS</w:t>
      </w:r>
    </w:p>
    <w:tbl>
      <w:tblPr>
        <w:tblStyle w:val="Tablaconcuadrcula1"/>
        <w:tblW w:w="0" w:type="auto"/>
        <w:tblLayout w:type="fixed"/>
        <w:tblLook w:val="04A0" w:firstRow="1" w:lastRow="0" w:firstColumn="1" w:lastColumn="0" w:noHBand="0" w:noVBand="1"/>
      </w:tblPr>
      <w:tblGrid>
        <w:gridCol w:w="2301"/>
        <w:gridCol w:w="1634"/>
        <w:gridCol w:w="2644"/>
        <w:gridCol w:w="2460"/>
        <w:gridCol w:w="2551"/>
        <w:gridCol w:w="1632"/>
      </w:tblGrid>
      <w:tr w:rsidR="004445C4" w:rsidRPr="00BF0357" w:rsidTr="004445C4">
        <w:tc>
          <w:tcPr>
            <w:tcW w:w="2301" w:type="dxa"/>
          </w:tcPr>
          <w:p w:rsidR="004445C4" w:rsidRPr="00BF0357" w:rsidRDefault="004445C4" w:rsidP="004445C4">
            <w:pPr>
              <w:rPr>
                <w:rFonts w:ascii="Times New Roman" w:eastAsia="Times New Roman" w:hAnsi="Times New Roman" w:cs="Times New Roman"/>
                <w:b/>
                <w:lang w:eastAsia="es-BO"/>
              </w:rPr>
            </w:pPr>
            <w:r w:rsidRPr="00BF0357">
              <w:rPr>
                <w:rFonts w:ascii="Times New Roman" w:eastAsia="Times New Roman" w:hAnsi="Times New Roman" w:cs="Times New Roman"/>
                <w:b/>
                <w:lang w:eastAsia="es-BO"/>
              </w:rPr>
              <w:t xml:space="preserve">Nombre y clasificación </w:t>
            </w:r>
          </w:p>
        </w:tc>
        <w:tc>
          <w:tcPr>
            <w:tcW w:w="1634" w:type="dxa"/>
          </w:tcPr>
          <w:p w:rsidR="004445C4" w:rsidRPr="00BF0357" w:rsidRDefault="004445C4" w:rsidP="004445C4">
            <w:pPr>
              <w:rPr>
                <w:rFonts w:ascii="Times New Roman" w:eastAsia="Times New Roman" w:hAnsi="Times New Roman" w:cs="Times New Roman"/>
                <w:b/>
                <w:lang w:eastAsia="es-BO"/>
              </w:rPr>
            </w:pPr>
            <w:r w:rsidRPr="00BF0357">
              <w:rPr>
                <w:rFonts w:ascii="Times New Roman" w:eastAsia="Times New Roman" w:hAnsi="Times New Roman" w:cs="Times New Roman"/>
                <w:b/>
                <w:lang w:eastAsia="es-BO"/>
              </w:rPr>
              <w:t xml:space="preserve">Mecanismo de acción </w:t>
            </w:r>
          </w:p>
        </w:tc>
        <w:tc>
          <w:tcPr>
            <w:tcW w:w="2644" w:type="dxa"/>
          </w:tcPr>
          <w:p w:rsidR="004445C4" w:rsidRPr="00BF0357" w:rsidRDefault="004445C4" w:rsidP="004445C4">
            <w:pPr>
              <w:rPr>
                <w:rFonts w:ascii="Times New Roman" w:eastAsia="Times New Roman" w:hAnsi="Times New Roman" w:cs="Times New Roman"/>
                <w:b/>
                <w:lang w:eastAsia="es-BO"/>
              </w:rPr>
            </w:pPr>
            <w:r w:rsidRPr="00BF0357">
              <w:rPr>
                <w:rFonts w:ascii="Times New Roman" w:eastAsia="Times New Roman" w:hAnsi="Times New Roman" w:cs="Times New Roman"/>
                <w:b/>
                <w:lang w:eastAsia="es-BO"/>
              </w:rPr>
              <w:t xml:space="preserve">Indicaciones </w:t>
            </w:r>
          </w:p>
        </w:tc>
        <w:tc>
          <w:tcPr>
            <w:tcW w:w="2460" w:type="dxa"/>
          </w:tcPr>
          <w:p w:rsidR="004445C4" w:rsidRPr="00BF0357" w:rsidRDefault="004445C4" w:rsidP="004445C4">
            <w:pPr>
              <w:rPr>
                <w:rFonts w:ascii="Times New Roman" w:eastAsia="Times New Roman" w:hAnsi="Times New Roman" w:cs="Times New Roman"/>
                <w:b/>
                <w:lang w:eastAsia="es-BO"/>
              </w:rPr>
            </w:pPr>
            <w:r w:rsidRPr="00BF0357">
              <w:rPr>
                <w:rFonts w:ascii="Times New Roman" w:eastAsia="Times New Roman" w:hAnsi="Times New Roman" w:cs="Times New Roman"/>
                <w:b/>
                <w:lang w:eastAsia="es-BO"/>
              </w:rPr>
              <w:t xml:space="preserve">Contraindicaciones </w:t>
            </w:r>
          </w:p>
        </w:tc>
        <w:tc>
          <w:tcPr>
            <w:tcW w:w="2551" w:type="dxa"/>
          </w:tcPr>
          <w:p w:rsidR="004445C4" w:rsidRPr="00BF0357" w:rsidRDefault="004445C4" w:rsidP="004445C4">
            <w:pPr>
              <w:rPr>
                <w:rFonts w:ascii="Times New Roman" w:eastAsia="Times New Roman" w:hAnsi="Times New Roman" w:cs="Times New Roman"/>
                <w:b/>
                <w:lang w:eastAsia="es-BO"/>
              </w:rPr>
            </w:pPr>
            <w:r w:rsidRPr="00BF0357">
              <w:rPr>
                <w:rFonts w:ascii="Times New Roman" w:eastAsia="Times New Roman" w:hAnsi="Times New Roman" w:cs="Times New Roman"/>
                <w:b/>
                <w:lang w:eastAsia="es-BO"/>
              </w:rPr>
              <w:t xml:space="preserve">Efectos secundarios  </w:t>
            </w:r>
          </w:p>
        </w:tc>
        <w:tc>
          <w:tcPr>
            <w:tcW w:w="1632" w:type="dxa"/>
          </w:tcPr>
          <w:p w:rsidR="004445C4" w:rsidRPr="00BF0357" w:rsidRDefault="004445C4" w:rsidP="004445C4">
            <w:pPr>
              <w:rPr>
                <w:rFonts w:ascii="Times New Roman" w:eastAsia="Times New Roman" w:hAnsi="Times New Roman" w:cs="Times New Roman"/>
                <w:b/>
                <w:lang w:eastAsia="es-BO"/>
              </w:rPr>
            </w:pPr>
            <w:r w:rsidRPr="00BF0357">
              <w:rPr>
                <w:rFonts w:ascii="Times New Roman" w:eastAsia="Times New Roman" w:hAnsi="Times New Roman" w:cs="Times New Roman"/>
                <w:b/>
                <w:lang w:eastAsia="es-BO"/>
              </w:rPr>
              <w:t xml:space="preserve">Cuidados de enfermería </w:t>
            </w:r>
          </w:p>
        </w:tc>
      </w:tr>
      <w:tr w:rsidR="004445C4" w:rsidRPr="00BF0357" w:rsidTr="004445C4">
        <w:tc>
          <w:tcPr>
            <w:tcW w:w="2301" w:type="dxa"/>
          </w:tcPr>
          <w:p w:rsidR="004445C4" w:rsidRPr="00BF0357" w:rsidRDefault="004445C4" w:rsidP="004445C4">
            <w:pPr>
              <w:rPr>
                <w:rFonts w:ascii="Times New Roman" w:eastAsia="Times New Roman" w:hAnsi="Times New Roman" w:cs="Times New Roman"/>
                <w:lang w:eastAsia="es-BO"/>
              </w:rPr>
            </w:pPr>
          </w:p>
          <w:p w:rsidR="004445C4" w:rsidRPr="00BF0357" w:rsidRDefault="004445C4" w:rsidP="004445C4">
            <w:pPr>
              <w:rPr>
                <w:rFonts w:ascii="Times New Roman" w:eastAsia="Times New Roman" w:hAnsi="Times New Roman" w:cs="Times New Roman"/>
                <w:lang w:eastAsia="es-BO"/>
              </w:rPr>
            </w:pPr>
          </w:p>
          <w:p w:rsidR="004445C4" w:rsidRPr="00BF0357" w:rsidRDefault="004445C4" w:rsidP="004445C4">
            <w:pPr>
              <w:rPr>
                <w:rFonts w:ascii="Times New Roman" w:eastAsia="Times New Roman" w:hAnsi="Times New Roman" w:cs="Times New Roman"/>
                <w:lang w:eastAsia="es-BO"/>
              </w:rPr>
            </w:pPr>
          </w:p>
          <w:p w:rsidR="004445C4" w:rsidRPr="00BF0357" w:rsidRDefault="004445C4" w:rsidP="004445C4">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ANTIHIPERTENSIVOS</w:t>
            </w:r>
          </w:p>
          <w:p w:rsidR="004445C4" w:rsidRPr="00BF0357" w:rsidRDefault="004445C4" w:rsidP="004445C4">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CAPTOPRIL</w:t>
            </w:r>
          </w:p>
          <w:p w:rsidR="004445C4" w:rsidRPr="00BF0357" w:rsidRDefault="004445C4" w:rsidP="004445C4">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ENALAPRIL</w:t>
            </w:r>
          </w:p>
        </w:tc>
        <w:tc>
          <w:tcPr>
            <w:tcW w:w="1634" w:type="dxa"/>
          </w:tcPr>
          <w:p w:rsidR="004445C4" w:rsidRPr="00BF0357" w:rsidRDefault="004445C4" w:rsidP="004445C4">
            <w:pPr>
              <w:rPr>
                <w:rFonts w:ascii="Times New Roman" w:eastAsia="Times New Roman" w:hAnsi="Times New Roman" w:cs="Times New Roman"/>
                <w:lang w:eastAsia="es-BO"/>
              </w:rPr>
            </w:pPr>
          </w:p>
          <w:p w:rsidR="004445C4" w:rsidRPr="00044B51" w:rsidRDefault="00DE4207" w:rsidP="00044B51">
            <w:pPr>
              <w:rPr>
                <w:rFonts w:ascii="Times New Roman" w:eastAsia="Times New Roman" w:hAnsi="Times New Roman" w:cs="Times New Roman"/>
                <w:lang w:eastAsia="es-BO"/>
              </w:rPr>
            </w:pPr>
            <w:r w:rsidRPr="00044B51">
              <w:rPr>
                <w:rFonts w:ascii="Times New Roman" w:hAnsi="Times New Roman" w:cs="Times New Roman"/>
                <w:shd w:val="clear" w:color="auto" w:fill="EEEEEE"/>
              </w:rPr>
              <w:t xml:space="preserve">ACTUAN SOBRE SISTEMA RENINA </w:t>
            </w:r>
            <w:proofErr w:type="spellStart"/>
            <w:r w:rsidRPr="00044B51">
              <w:rPr>
                <w:rFonts w:ascii="Times New Roman" w:hAnsi="Times New Roman" w:cs="Times New Roman"/>
                <w:shd w:val="clear" w:color="auto" w:fill="EEEEEE"/>
              </w:rPr>
              <w:t>ANGIOTENSINAInhibidores</w:t>
            </w:r>
            <w:proofErr w:type="spellEnd"/>
            <w:r w:rsidRPr="00044B51">
              <w:rPr>
                <w:rFonts w:ascii="Times New Roman" w:hAnsi="Times New Roman" w:cs="Times New Roman"/>
                <w:shd w:val="clear" w:color="auto" w:fill="EEEEEE"/>
              </w:rPr>
              <w:t xml:space="preserve"> de la enzima </w:t>
            </w:r>
            <w:proofErr w:type="spellStart"/>
            <w:r w:rsidRPr="00044B51">
              <w:rPr>
                <w:rFonts w:ascii="Times New Roman" w:hAnsi="Times New Roman" w:cs="Times New Roman"/>
                <w:shd w:val="clear" w:color="auto" w:fill="EEEEEE"/>
              </w:rPr>
              <w:t>convertidora</w:t>
            </w:r>
            <w:proofErr w:type="spellEnd"/>
            <w:r w:rsidRPr="00044B51">
              <w:rPr>
                <w:rFonts w:ascii="Times New Roman" w:hAnsi="Times New Roman" w:cs="Times New Roman"/>
                <w:shd w:val="clear" w:color="auto" w:fill="EEEEEE"/>
              </w:rPr>
              <w:t xml:space="preserve"> de angiotensina (IECA) Antagonistas de la aldosterona Inhibidores directos de la renina: </w:t>
            </w:r>
            <w:proofErr w:type="spellStart"/>
            <w:r w:rsidRPr="00044B51">
              <w:rPr>
                <w:rFonts w:ascii="Times New Roman" w:hAnsi="Times New Roman" w:cs="Times New Roman"/>
                <w:shd w:val="clear" w:color="auto" w:fill="EEEEEE"/>
              </w:rPr>
              <w:t>Aliskiren</w:t>
            </w:r>
            <w:proofErr w:type="spellEnd"/>
            <w:r w:rsidRPr="00044B51">
              <w:rPr>
                <w:rFonts w:ascii="Times New Roman" w:hAnsi="Times New Roman" w:cs="Times New Roman"/>
                <w:shd w:val="clear" w:color="auto" w:fill="EEEEEE"/>
              </w:rPr>
              <w:t xml:space="preserve"> Beta bloqueantes: Disminuyen liberación de renina ACTUAN SOBRE SNA Beta bloqueantes Antagonistas alfa-1 Alfa </w:t>
            </w:r>
            <w:proofErr w:type="spellStart"/>
            <w:r w:rsidRPr="00044B51">
              <w:rPr>
                <w:rFonts w:ascii="Times New Roman" w:hAnsi="Times New Roman" w:cs="Times New Roman"/>
                <w:shd w:val="clear" w:color="auto" w:fill="EEEEEE"/>
              </w:rPr>
              <w:t>metildopa</w:t>
            </w:r>
            <w:proofErr w:type="spellEnd"/>
            <w:r w:rsidRPr="00044B51">
              <w:rPr>
                <w:rFonts w:ascii="Times New Roman" w:hAnsi="Times New Roman" w:cs="Times New Roman"/>
                <w:shd w:val="clear" w:color="auto" w:fill="EEEEEE"/>
              </w:rPr>
              <w:t xml:space="preserve"> DISMINUYEN EN FORMA </w:t>
            </w:r>
            <w:r w:rsidRPr="00044B51">
              <w:rPr>
                <w:rFonts w:ascii="Times New Roman" w:hAnsi="Times New Roman" w:cs="Times New Roman"/>
                <w:shd w:val="clear" w:color="auto" w:fill="EEEEEE"/>
              </w:rPr>
              <w:lastRenderedPageBreak/>
              <w:t xml:space="preserve">DIRECTA LA RESISTENCIA PERIFÉRICA Bloqueantes cálcicos Vasodilatadores </w:t>
            </w:r>
            <w:proofErr w:type="spellStart"/>
            <w:r w:rsidRPr="00044B51">
              <w:rPr>
                <w:rFonts w:ascii="Times New Roman" w:hAnsi="Times New Roman" w:cs="Times New Roman"/>
                <w:shd w:val="clear" w:color="auto" w:fill="EEEEEE"/>
              </w:rPr>
              <w:t>arterialesDISMINUYEN</w:t>
            </w:r>
            <w:proofErr w:type="spellEnd"/>
            <w:r w:rsidRPr="00044B51">
              <w:rPr>
                <w:rFonts w:ascii="Times New Roman" w:hAnsi="Times New Roman" w:cs="Times New Roman"/>
                <w:shd w:val="clear" w:color="auto" w:fill="EEEEEE"/>
              </w:rPr>
              <w:t xml:space="preserve"> EL VOLUMEN PLASMÁTICO Diuréticos</w:t>
            </w:r>
          </w:p>
        </w:tc>
        <w:tc>
          <w:tcPr>
            <w:tcW w:w="2644" w:type="dxa"/>
          </w:tcPr>
          <w:p w:rsidR="004445C4" w:rsidRPr="00BF0357" w:rsidRDefault="004445C4" w:rsidP="004445C4">
            <w:pPr>
              <w:rPr>
                <w:rFonts w:ascii="Times New Roman" w:eastAsia="Times New Roman" w:hAnsi="Times New Roman" w:cs="Times New Roman"/>
                <w:lang w:eastAsia="es-BO"/>
              </w:rPr>
            </w:pPr>
            <w:proofErr w:type="gramStart"/>
            <w:r w:rsidRPr="00BF0357">
              <w:rPr>
                <w:rFonts w:ascii="Times New Roman" w:hAnsi="Times New Roman" w:cs="Times New Roman"/>
                <w:lang w:eastAsia="es-BO"/>
              </w:rPr>
              <w:lastRenderedPageBreak/>
              <w:t>hipertensión</w:t>
            </w:r>
            <w:proofErr w:type="gramEnd"/>
            <w:r w:rsidRPr="00BF0357">
              <w:rPr>
                <w:rFonts w:ascii="Times New Roman" w:hAnsi="Times New Roman" w:cs="Times New Roman"/>
                <w:lang w:eastAsia="es-BO"/>
              </w:rPr>
              <w:t xml:space="preserve"> arterial, angina de pecho, arritmias </w:t>
            </w:r>
            <w:proofErr w:type="spellStart"/>
            <w:r w:rsidRPr="00BF0357">
              <w:rPr>
                <w:rFonts w:ascii="Times New Roman" w:hAnsi="Times New Roman" w:cs="Times New Roman"/>
                <w:lang w:eastAsia="es-BO"/>
              </w:rPr>
              <w:t>supraventriculares</w:t>
            </w:r>
            <w:proofErr w:type="spellEnd"/>
            <w:r w:rsidRPr="00BF0357">
              <w:rPr>
                <w:rFonts w:ascii="Times New Roman" w:hAnsi="Times New Roman" w:cs="Times New Roman"/>
                <w:lang w:eastAsia="es-BO"/>
              </w:rPr>
              <w:t xml:space="preserve">, miocardiopatía hipertrófica, infarto agudo </w:t>
            </w:r>
            <w:proofErr w:type="spellStart"/>
            <w:r w:rsidRPr="00BF0357">
              <w:rPr>
                <w:rFonts w:ascii="Times New Roman" w:hAnsi="Times New Roman" w:cs="Times New Roman"/>
                <w:lang w:eastAsia="es-BO"/>
              </w:rPr>
              <w:t>del</w:t>
            </w:r>
            <w:proofErr w:type="spellEnd"/>
            <w:r w:rsidRPr="00BF0357">
              <w:rPr>
                <w:rFonts w:ascii="Times New Roman" w:hAnsi="Times New Roman" w:cs="Times New Roman"/>
                <w:lang w:eastAsia="es-BO"/>
              </w:rPr>
              <w:t xml:space="preserve"> miocardio. Contraindicaciones: hipotensión severa, </w:t>
            </w:r>
            <w:proofErr w:type="spellStart"/>
            <w:r w:rsidRPr="00BF0357">
              <w:rPr>
                <w:rFonts w:ascii="Times New Roman" w:hAnsi="Times New Roman" w:cs="Times New Roman"/>
                <w:lang w:eastAsia="es-BO"/>
              </w:rPr>
              <w:t>bloqueoauriculoventricular</w:t>
            </w:r>
            <w:proofErr w:type="spellEnd"/>
            <w:r w:rsidRPr="00BF0357">
              <w:rPr>
                <w:rFonts w:ascii="Times New Roman" w:hAnsi="Times New Roman" w:cs="Times New Roman"/>
                <w:lang w:eastAsia="es-BO"/>
              </w:rPr>
              <w:t xml:space="preserve"> grado II y III, enfermedad del nodo </w:t>
            </w:r>
            <w:proofErr w:type="spellStart"/>
            <w:r w:rsidRPr="00BF0357">
              <w:rPr>
                <w:rFonts w:ascii="Times New Roman" w:hAnsi="Times New Roman" w:cs="Times New Roman"/>
                <w:lang w:eastAsia="es-BO"/>
              </w:rPr>
              <w:t>sinusal</w:t>
            </w:r>
            <w:proofErr w:type="spellEnd"/>
            <w:r w:rsidRPr="00BF0357">
              <w:rPr>
                <w:rFonts w:ascii="Times New Roman" w:hAnsi="Times New Roman" w:cs="Times New Roman"/>
                <w:lang w:eastAsia="es-BO"/>
              </w:rPr>
              <w:t xml:space="preserve">, </w:t>
            </w:r>
            <w:proofErr w:type="spellStart"/>
            <w:r w:rsidRPr="00BF0357">
              <w:rPr>
                <w:rFonts w:ascii="Times New Roman" w:hAnsi="Times New Roman" w:cs="Times New Roman"/>
                <w:lang w:eastAsia="es-BO"/>
              </w:rPr>
              <w:t>hipersensibilidadal</w:t>
            </w:r>
            <w:proofErr w:type="spellEnd"/>
            <w:r w:rsidRPr="00BF0357">
              <w:rPr>
                <w:rFonts w:ascii="Times New Roman" w:hAnsi="Times New Roman" w:cs="Times New Roman"/>
                <w:lang w:eastAsia="es-BO"/>
              </w:rPr>
              <w:t xml:space="preserve"> fármaco, </w:t>
            </w:r>
            <w:proofErr w:type="spellStart"/>
            <w:r w:rsidRPr="00BF0357">
              <w:rPr>
                <w:rFonts w:ascii="Times New Roman" w:hAnsi="Times New Roman" w:cs="Times New Roman"/>
                <w:lang w:eastAsia="es-BO"/>
              </w:rPr>
              <w:t>porfiria</w:t>
            </w:r>
            <w:proofErr w:type="spellEnd"/>
          </w:p>
        </w:tc>
        <w:tc>
          <w:tcPr>
            <w:tcW w:w="2460" w:type="dxa"/>
          </w:tcPr>
          <w:p w:rsidR="004445C4" w:rsidRPr="00BF0357" w:rsidRDefault="004445C4" w:rsidP="004445C4">
            <w:pPr>
              <w:rPr>
                <w:rFonts w:ascii="Times New Roman" w:eastAsia="Times New Roman" w:hAnsi="Times New Roman" w:cs="Times New Roman"/>
                <w:lang w:eastAsia="es-BO"/>
              </w:rPr>
            </w:pPr>
            <w:r w:rsidRPr="00BF0357">
              <w:rPr>
                <w:rFonts w:ascii="Times New Roman" w:hAnsi="Times New Roman" w:cs="Times New Roman"/>
                <w:lang w:eastAsia="es-BO"/>
              </w:rPr>
              <w:t xml:space="preserve">hipotensión severa, </w:t>
            </w:r>
            <w:proofErr w:type="spellStart"/>
            <w:r w:rsidRPr="00BF0357">
              <w:rPr>
                <w:rFonts w:ascii="Times New Roman" w:hAnsi="Times New Roman" w:cs="Times New Roman"/>
                <w:lang w:eastAsia="es-BO"/>
              </w:rPr>
              <w:t>bloqueoauriculoventricular</w:t>
            </w:r>
            <w:proofErr w:type="spellEnd"/>
            <w:r w:rsidRPr="00BF0357">
              <w:rPr>
                <w:rFonts w:ascii="Times New Roman" w:hAnsi="Times New Roman" w:cs="Times New Roman"/>
                <w:lang w:eastAsia="es-BO"/>
              </w:rPr>
              <w:t xml:space="preserve"> grado II y III, enfermedad del nodo </w:t>
            </w:r>
            <w:proofErr w:type="spellStart"/>
            <w:r w:rsidRPr="00BF0357">
              <w:rPr>
                <w:rFonts w:ascii="Times New Roman" w:hAnsi="Times New Roman" w:cs="Times New Roman"/>
                <w:lang w:eastAsia="es-BO"/>
              </w:rPr>
              <w:t>sinusal</w:t>
            </w:r>
            <w:proofErr w:type="spellEnd"/>
            <w:r w:rsidRPr="00BF0357">
              <w:rPr>
                <w:rFonts w:ascii="Times New Roman" w:hAnsi="Times New Roman" w:cs="Times New Roman"/>
                <w:lang w:eastAsia="es-BO"/>
              </w:rPr>
              <w:t xml:space="preserve">, </w:t>
            </w:r>
            <w:proofErr w:type="spellStart"/>
            <w:r w:rsidRPr="00BF0357">
              <w:rPr>
                <w:rFonts w:ascii="Times New Roman" w:hAnsi="Times New Roman" w:cs="Times New Roman"/>
                <w:lang w:eastAsia="es-BO"/>
              </w:rPr>
              <w:t>hipersensibilidadal</w:t>
            </w:r>
            <w:proofErr w:type="spellEnd"/>
            <w:r w:rsidRPr="00BF0357">
              <w:rPr>
                <w:rFonts w:ascii="Times New Roman" w:hAnsi="Times New Roman" w:cs="Times New Roman"/>
                <w:lang w:eastAsia="es-BO"/>
              </w:rPr>
              <w:t xml:space="preserve"> fármaco, </w:t>
            </w:r>
            <w:proofErr w:type="spellStart"/>
            <w:r w:rsidRPr="00BF0357">
              <w:rPr>
                <w:rFonts w:ascii="Times New Roman" w:hAnsi="Times New Roman" w:cs="Times New Roman"/>
                <w:lang w:eastAsia="es-BO"/>
              </w:rPr>
              <w:t>porfiria.Precauciones</w:t>
            </w:r>
            <w:proofErr w:type="spellEnd"/>
            <w:r w:rsidRPr="00BF0357">
              <w:rPr>
                <w:rFonts w:ascii="Times New Roman" w:hAnsi="Times New Roman" w:cs="Times New Roman"/>
                <w:lang w:eastAsia="es-BO"/>
              </w:rPr>
              <w:t xml:space="preserve">: embarazo y lactancia: la inocuidad de su uso durante el </w:t>
            </w:r>
            <w:proofErr w:type="spellStart"/>
            <w:r w:rsidRPr="00BF0357">
              <w:rPr>
                <w:rFonts w:ascii="Times New Roman" w:hAnsi="Times New Roman" w:cs="Times New Roman"/>
                <w:lang w:eastAsia="es-BO"/>
              </w:rPr>
              <w:t>embarazoy</w:t>
            </w:r>
            <w:proofErr w:type="spellEnd"/>
            <w:r w:rsidRPr="00BF0357">
              <w:rPr>
                <w:rFonts w:ascii="Times New Roman" w:hAnsi="Times New Roman" w:cs="Times New Roman"/>
                <w:lang w:eastAsia="es-BO"/>
              </w:rPr>
              <w:t xml:space="preserve"> la lactancia no ha sido establecida, categoría de riesgo: C.</w:t>
            </w:r>
          </w:p>
        </w:tc>
        <w:tc>
          <w:tcPr>
            <w:tcW w:w="2551" w:type="dxa"/>
          </w:tcPr>
          <w:p w:rsidR="004445C4" w:rsidRPr="00BF0357" w:rsidRDefault="004445C4" w:rsidP="004445C4">
            <w:pPr>
              <w:rPr>
                <w:rFonts w:ascii="Times New Roman" w:eastAsia="Times New Roman" w:hAnsi="Times New Roman" w:cs="Times New Roman"/>
                <w:lang w:eastAsia="es-BO"/>
              </w:rPr>
            </w:pPr>
          </w:p>
          <w:p w:rsidR="004445C4" w:rsidRPr="00BF0357" w:rsidRDefault="004445C4" w:rsidP="004445C4">
            <w:pPr>
              <w:rPr>
                <w:rFonts w:ascii="Times New Roman" w:eastAsia="Times New Roman" w:hAnsi="Times New Roman" w:cs="Times New Roman"/>
                <w:lang w:eastAsia="es-BO"/>
              </w:rPr>
            </w:pPr>
            <w:r w:rsidRPr="00BF0357">
              <w:rPr>
                <w:rFonts w:ascii="Times New Roman" w:hAnsi="Times New Roman" w:cs="Times New Roman"/>
                <w:lang w:eastAsia="es-BO"/>
              </w:rPr>
              <w:t xml:space="preserve">Bradicardia intensa, insuficiencia cardíaca, hipotensión, IMA con </w:t>
            </w:r>
            <w:proofErr w:type="spellStart"/>
            <w:r w:rsidRPr="00BF0357">
              <w:rPr>
                <w:rFonts w:ascii="Times New Roman" w:hAnsi="Times New Roman" w:cs="Times New Roman"/>
                <w:lang w:eastAsia="es-BO"/>
              </w:rPr>
              <w:t>congestiónpulmonar</w:t>
            </w:r>
            <w:proofErr w:type="spellEnd"/>
            <w:r w:rsidRPr="00BF0357">
              <w:rPr>
                <w:rFonts w:ascii="Times New Roman" w:hAnsi="Times New Roman" w:cs="Times New Roman"/>
                <w:lang w:eastAsia="es-BO"/>
              </w:rPr>
              <w:t>, taquicardia ventricular, síndrome de Wolff-Parkinson-</w:t>
            </w:r>
            <w:proofErr w:type="spellStart"/>
            <w:r w:rsidRPr="00BF0357">
              <w:rPr>
                <w:rFonts w:ascii="Times New Roman" w:hAnsi="Times New Roman" w:cs="Times New Roman"/>
                <w:lang w:eastAsia="es-BO"/>
              </w:rPr>
              <w:t>Whiteacompañado</w:t>
            </w:r>
            <w:proofErr w:type="spellEnd"/>
            <w:r w:rsidRPr="00BF0357">
              <w:rPr>
                <w:rFonts w:ascii="Times New Roman" w:hAnsi="Times New Roman" w:cs="Times New Roman"/>
                <w:lang w:eastAsia="es-BO"/>
              </w:rPr>
              <w:t xml:space="preserve"> de fibrilación o </w:t>
            </w:r>
            <w:proofErr w:type="spellStart"/>
            <w:r w:rsidRPr="00BF0357">
              <w:rPr>
                <w:rFonts w:ascii="Times New Roman" w:hAnsi="Times New Roman" w:cs="Times New Roman"/>
                <w:lang w:eastAsia="es-BO"/>
              </w:rPr>
              <w:t>flutter</w:t>
            </w:r>
            <w:proofErr w:type="spellEnd"/>
            <w:r w:rsidRPr="00BF0357">
              <w:rPr>
                <w:rFonts w:ascii="Times New Roman" w:hAnsi="Times New Roman" w:cs="Times New Roman"/>
                <w:lang w:eastAsia="es-BO"/>
              </w:rPr>
              <w:t xml:space="preserve"> </w:t>
            </w:r>
            <w:proofErr w:type="spellStart"/>
            <w:r w:rsidRPr="00BF0357">
              <w:rPr>
                <w:rFonts w:ascii="Times New Roman" w:hAnsi="Times New Roman" w:cs="Times New Roman"/>
                <w:lang w:eastAsia="es-BO"/>
              </w:rPr>
              <w:t>auricular.Reacciones</w:t>
            </w:r>
            <w:proofErr w:type="spellEnd"/>
            <w:r w:rsidRPr="00BF0357">
              <w:rPr>
                <w:rFonts w:ascii="Times New Roman" w:hAnsi="Times New Roman" w:cs="Times New Roman"/>
                <w:lang w:eastAsia="es-BO"/>
              </w:rPr>
              <w:t xml:space="preserve"> adversas: frecuentes: bradicardia, hipotensión, </w:t>
            </w:r>
            <w:proofErr w:type="spellStart"/>
            <w:r w:rsidRPr="00BF0357">
              <w:rPr>
                <w:rFonts w:ascii="Times New Roman" w:hAnsi="Times New Roman" w:cs="Times New Roman"/>
                <w:lang w:eastAsia="es-BO"/>
              </w:rPr>
              <w:t>estreñimiento</w:t>
            </w:r>
            <w:proofErr w:type="gramStart"/>
            <w:r w:rsidRPr="00BF0357">
              <w:rPr>
                <w:rFonts w:ascii="Times New Roman" w:hAnsi="Times New Roman" w:cs="Times New Roman"/>
                <w:lang w:eastAsia="es-BO"/>
              </w:rPr>
              <w:t>,náuseas</w:t>
            </w:r>
            <w:proofErr w:type="spellEnd"/>
            <w:proofErr w:type="gramEnd"/>
            <w:r w:rsidRPr="00BF0357">
              <w:rPr>
                <w:rFonts w:ascii="Times New Roman" w:hAnsi="Times New Roman" w:cs="Times New Roman"/>
                <w:lang w:eastAsia="es-BO"/>
              </w:rPr>
              <w:t xml:space="preserve">, mareos, cefalea, debilidad, fatiga. Ocasionales: reacciones </w:t>
            </w:r>
            <w:proofErr w:type="gramStart"/>
            <w:r w:rsidRPr="00BF0357">
              <w:rPr>
                <w:rFonts w:ascii="Times New Roman" w:hAnsi="Times New Roman" w:cs="Times New Roman"/>
                <w:lang w:eastAsia="es-BO"/>
              </w:rPr>
              <w:t>alérgicas(</w:t>
            </w:r>
            <w:proofErr w:type="gramEnd"/>
            <w:r w:rsidRPr="00BF0357">
              <w:rPr>
                <w:rFonts w:ascii="Times New Roman" w:hAnsi="Times New Roman" w:cs="Times New Roman"/>
                <w:lang w:eastAsia="es-BO"/>
              </w:rPr>
              <w:t xml:space="preserve">urticaria, eritema, prurito, síndrome de Steven Johnson, </w:t>
            </w:r>
            <w:proofErr w:type="spellStart"/>
            <w:r w:rsidRPr="00BF0357">
              <w:rPr>
                <w:rFonts w:ascii="Times New Roman" w:hAnsi="Times New Roman" w:cs="Times New Roman"/>
                <w:lang w:eastAsia="es-BO"/>
              </w:rPr>
              <w:t>angioedema</w:t>
            </w:r>
            <w:proofErr w:type="spellEnd"/>
            <w:r w:rsidRPr="00BF0357">
              <w:rPr>
                <w:rFonts w:ascii="Times New Roman" w:hAnsi="Times New Roman" w:cs="Times New Roman"/>
                <w:lang w:eastAsia="es-BO"/>
              </w:rPr>
              <w:t xml:space="preserve">), </w:t>
            </w:r>
            <w:proofErr w:type="spellStart"/>
            <w:r w:rsidRPr="00BF0357">
              <w:rPr>
                <w:rFonts w:ascii="Times New Roman" w:hAnsi="Times New Roman" w:cs="Times New Roman"/>
                <w:lang w:eastAsia="es-BO"/>
              </w:rPr>
              <w:t>edemaperiférico</w:t>
            </w:r>
            <w:proofErr w:type="spellEnd"/>
            <w:r w:rsidRPr="00BF0357">
              <w:rPr>
                <w:rFonts w:ascii="Times New Roman" w:hAnsi="Times New Roman" w:cs="Times New Roman"/>
                <w:lang w:eastAsia="es-BO"/>
              </w:rPr>
              <w:t xml:space="preserve">, enrojecimiento facial. Raras: angina, taquicardia, hiperplasia </w:t>
            </w:r>
            <w:proofErr w:type="spellStart"/>
            <w:r w:rsidRPr="00BF0357">
              <w:rPr>
                <w:rFonts w:ascii="Times New Roman" w:hAnsi="Times New Roman" w:cs="Times New Roman"/>
                <w:lang w:eastAsia="es-BO"/>
              </w:rPr>
              <w:t>gingival,ginecomastia</w:t>
            </w:r>
            <w:proofErr w:type="spellEnd"/>
            <w:r w:rsidRPr="00BF0357">
              <w:rPr>
                <w:rFonts w:ascii="Times New Roman" w:hAnsi="Times New Roman" w:cs="Times New Roman"/>
                <w:lang w:eastAsia="es-BO"/>
              </w:rPr>
              <w:t>, galactorrea</w:t>
            </w:r>
          </w:p>
          <w:p w:rsidR="004445C4" w:rsidRPr="00BF0357" w:rsidRDefault="004445C4" w:rsidP="004445C4">
            <w:pPr>
              <w:rPr>
                <w:rFonts w:ascii="Times New Roman" w:eastAsia="Times New Roman" w:hAnsi="Times New Roman" w:cs="Times New Roman"/>
                <w:lang w:eastAsia="es-BO"/>
              </w:rPr>
            </w:pPr>
          </w:p>
        </w:tc>
        <w:tc>
          <w:tcPr>
            <w:tcW w:w="1632" w:type="dxa"/>
          </w:tcPr>
          <w:p w:rsidR="004445C4" w:rsidRPr="00BF0357" w:rsidRDefault="004445C4" w:rsidP="004445C4">
            <w:pPr>
              <w:rPr>
                <w:rFonts w:ascii="Times New Roman" w:eastAsia="Times New Roman" w:hAnsi="Times New Roman" w:cs="Times New Roman"/>
                <w:lang w:eastAsia="es-BO"/>
              </w:rPr>
            </w:pPr>
          </w:p>
          <w:p w:rsidR="004445C4" w:rsidRPr="00BF0357" w:rsidRDefault="00DE4207" w:rsidP="004445C4">
            <w:pPr>
              <w:shd w:val="clear" w:color="auto" w:fill="FFFFFF"/>
              <w:spacing w:line="270" w:lineRule="atLeast"/>
              <w:jc w:val="both"/>
              <w:rPr>
                <w:rFonts w:ascii="Times New Roman" w:eastAsia="Times New Roman" w:hAnsi="Times New Roman" w:cs="Times New Roman"/>
                <w:color w:val="393939"/>
                <w:lang w:eastAsia="es-BO"/>
              </w:rPr>
            </w:pPr>
            <w:r>
              <w:rPr>
                <w:rFonts w:ascii="Times New Roman" w:eastAsia="Times New Roman" w:hAnsi="Times New Roman" w:cs="Times New Roman"/>
                <w:b/>
                <w:bCs/>
                <w:color w:val="393939"/>
                <w:u w:val="single"/>
                <w:lang w:val="es-ES_tradnl" w:eastAsia="es-BO"/>
              </w:rPr>
              <w:t>CAPTOPRIL</w:t>
            </w:r>
          </w:p>
          <w:p w:rsidR="004445C4" w:rsidRPr="00BF0357" w:rsidRDefault="004445C4" w:rsidP="004445C4">
            <w:pPr>
              <w:shd w:val="clear" w:color="auto" w:fill="FFFFFF"/>
              <w:spacing w:line="270" w:lineRule="atLeast"/>
              <w:jc w:val="both"/>
              <w:rPr>
                <w:rFonts w:ascii="Times New Roman" w:eastAsia="Times New Roman" w:hAnsi="Times New Roman" w:cs="Times New Roman"/>
                <w:color w:val="393939"/>
                <w:lang w:eastAsia="es-BO"/>
              </w:rPr>
            </w:pPr>
            <w:r w:rsidRPr="00BF0357">
              <w:rPr>
                <w:rFonts w:ascii="Times New Roman" w:eastAsia="Times New Roman" w:hAnsi="Times New Roman" w:cs="Times New Roman"/>
                <w:color w:val="393939"/>
                <w:lang w:val="es-ES_tradnl" w:eastAsia="es-BO"/>
              </w:rPr>
              <w:t> Dar instrucciones al paciente para que evite los cambios bruscos de posición corporal.</w:t>
            </w:r>
          </w:p>
          <w:p w:rsidR="004445C4" w:rsidRPr="00BF0357" w:rsidRDefault="004445C4" w:rsidP="004445C4">
            <w:pPr>
              <w:shd w:val="clear" w:color="auto" w:fill="FFFFFF"/>
              <w:spacing w:line="270" w:lineRule="atLeast"/>
              <w:jc w:val="both"/>
              <w:rPr>
                <w:rFonts w:ascii="Times New Roman" w:eastAsia="Times New Roman" w:hAnsi="Times New Roman" w:cs="Times New Roman"/>
                <w:color w:val="393939"/>
                <w:lang w:eastAsia="es-BO"/>
              </w:rPr>
            </w:pPr>
            <w:r w:rsidRPr="00BF0357">
              <w:rPr>
                <w:rFonts w:ascii="Times New Roman" w:eastAsia="Times New Roman" w:hAnsi="Times New Roman" w:cs="Times New Roman"/>
                <w:color w:val="393939"/>
                <w:lang w:val="es-ES_tradnl" w:eastAsia="es-BO"/>
              </w:rPr>
              <w:t> </w:t>
            </w:r>
            <w:r w:rsidR="00044B51">
              <w:rPr>
                <w:rFonts w:ascii="Times New Roman" w:eastAsia="Times New Roman" w:hAnsi="Times New Roman" w:cs="Times New Roman"/>
                <w:color w:val="393939"/>
                <w:lang w:val="es-ES_tradnl" w:eastAsia="es-BO"/>
              </w:rPr>
              <w:t>Vigilar estrechamente la PA</w:t>
            </w:r>
            <w:r w:rsidRPr="00BF0357">
              <w:rPr>
                <w:rFonts w:ascii="Times New Roman" w:eastAsia="Times New Roman" w:hAnsi="Times New Roman" w:cs="Times New Roman"/>
                <w:color w:val="393939"/>
                <w:lang w:val="es-ES_tradnl" w:eastAsia="es-BO"/>
              </w:rPr>
              <w:t>.</w:t>
            </w:r>
          </w:p>
          <w:p w:rsidR="004445C4" w:rsidRPr="00BF0357" w:rsidRDefault="004445C4" w:rsidP="004445C4">
            <w:pPr>
              <w:shd w:val="clear" w:color="auto" w:fill="FFFFFF"/>
              <w:spacing w:line="270" w:lineRule="atLeast"/>
              <w:jc w:val="both"/>
              <w:rPr>
                <w:rFonts w:ascii="Times New Roman" w:eastAsia="Times New Roman" w:hAnsi="Times New Roman" w:cs="Times New Roman"/>
                <w:color w:val="393939"/>
                <w:lang w:eastAsia="es-BO"/>
              </w:rPr>
            </w:pPr>
            <w:r w:rsidRPr="00BF0357">
              <w:rPr>
                <w:rFonts w:ascii="Times New Roman" w:eastAsia="Times New Roman" w:hAnsi="Times New Roman" w:cs="Times New Roman"/>
                <w:color w:val="393939"/>
                <w:lang w:val="es-ES_tradnl" w:eastAsia="es-BO"/>
              </w:rPr>
              <w:t>Administrar 1 hora antes de las comidas.</w:t>
            </w:r>
          </w:p>
          <w:p w:rsidR="004445C4" w:rsidRPr="00BF0357" w:rsidRDefault="004445C4" w:rsidP="004445C4">
            <w:pPr>
              <w:shd w:val="clear" w:color="auto" w:fill="FFFFFF"/>
              <w:spacing w:line="270" w:lineRule="atLeast"/>
              <w:jc w:val="both"/>
              <w:rPr>
                <w:rFonts w:ascii="Times New Roman" w:eastAsia="Times New Roman" w:hAnsi="Times New Roman" w:cs="Times New Roman"/>
                <w:color w:val="393939"/>
                <w:lang w:eastAsia="es-BO"/>
              </w:rPr>
            </w:pPr>
            <w:r w:rsidRPr="00BF0357">
              <w:rPr>
                <w:rFonts w:ascii="Times New Roman" w:eastAsia="Times New Roman" w:hAnsi="Times New Roman" w:cs="Times New Roman"/>
                <w:color w:val="393939"/>
                <w:lang w:val="es-ES_tradnl" w:eastAsia="es-BO"/>
              </w:rPr>
              <w:t>  Vigilar la proteinuria; obtener estimaciones de las proteínas antes de la terapia a intervalos de 9 meses.</w:t>
            </w:r>
          </w:p>
          <w:p w:rsidR="004445C4" w:rsidRPr="00BF0357" w:rsidRDefault="004445C4" w:rsidP="004445C4">
            <w:pPr>
              <w:shd w:val="clear" w:color="auto" w:fill="FFFFFF"/>
              <w:spacing w:line="270" w:lineRule="atLeast"/>
              <w:jc w:val="both"/>
              <w:rPr>
                <w:rFonts w:ascii="Times New Roman" w:eastAsia="Times New Roman" w:hAnsi="Times New Roman" w:cs="Times New Roman"/>
                <w:color w:val="393939"/>
                <w:lang w:eastAsia="es-BO"/>
              </w:rPr>
            </w:pPr>
            <w:r w:rsidRPr="00BF0357">
              <w:rPr>
                <w:rFonts w:ascii="Times New Roman" w:eastAsia="Times New Roman" w:hAnsi="Times New Roman" w:cs="Times New Roman"/>
                <w:color w:val="393939"/>
                <w:lang w:val="es-ES_tradnl" w:eastAsia="es-BO"/>
              </w:rPr>
              <w:t xml:space="preserve"> Vigilar los leucocitos y observar si </w:t>
            </w:r>
            <w:r w:rsidRPr="00BF0357">
              <w:rPr>
                <w:rFonts w:ascii="Times New Roman" w:eastAsia="Times New Roman" w:hAnsi="Times New Roman" w:cs="Times New Roman"/>
                <w:color w:val="393939"/>
                <w:lang w:val="es-ES_tradnl" w:eastAsia="es-BO"/>
              </w:rPr>
              <w:lastRenderedPageBreak/>
              <w:t>aparece neutropenia.</w:t>
            </w:r>
          </w:p>
          <w:p w:rsidR="004445C4" w:rsidRPr="00BF0357" w:rsidRDefault="004445C4" w:rsidP="004445C4">
            <w:pPr>
              <w:shd w:val="clear" w:color="auto" w:fill="FFFFFF"/>
              <w:spacing w:line="270" w:lineRule="atLeast"/>
              <w:jc w:val="both"/>
              <w:rPr>
                <w:rFonts w:ascii="Times New Roman" w:eastAsia="Times New Roman" w:hAnsi="Times New Roman" w:cs="Times New Roman"/>
                <w:color w:val="393939"/>
                <w:lang w:eastAsia="es-BO"/>
              </w:rPr>
            </w:pPr>
            <w:r w:rsidRPr="00BF0357">
              <w:rPr>
                <w:rFonts w:ascii="Times New Roman" w:eastAsia="Times New Roman" w:hAnsi="Times New Roman" w:cs="Times New Roman"/>
                <w:color w:val="393939"/>
                <w:lang w:val="es-ES_tradnl" w:eastAsia="es-BO"/>
              </w:rPr>
              <w:t>Instruir al paciente sobre los signos y síntomas de infección.</w:t>
            </w:r>
          </w:p>
          <w:p w:rsidR="004445C4" w:rsidRPr="00BF0357" w:rsidRDefault="004445C4" w:rsidP="004445C4">
            <w:pPr>
              <w:shd w:val="clear" w:color="auto" w:fill="FFFFFF"/>
              <w:spacing w:line="270" w:lineRule="atLeast"/>
              <w:jc w:val="both"/>
              <w:rPr>
                <w:rFonts w:ascii="Times New Roman" w:eastAsia="Times New Roman" w:hAnsi="Times New Roman" w:cs="Times New Roman"/>
                <w:color w:val="393939"/>
                <w:lang w:eastAsia="es-BO"/>
              </w:rPr>
            </w:pPr>
            <w:r w:rsidRPr="00BF0357">
              <w:rPr>
                <w:rFonts w:ascii="Times New Roman" w:eastAsia="Times New Roman" w:hAnsi="Times New Roman" w:cs="Times New Roman"/>
                <w:color w:val="393939"/>
                <w:lang w:val="es-ES_tradnl" w:eastAsia="es-BO"/>
              </w:rPr>
              <w:t>Vigilar los niveles de potasio sérico; no administrar diuréticos que conserven el potasio o suplementos de potasio.</w:t>
            </w:r>
          </w:p>
          <w:p w:rsidR="004445C4" w:rsidRPr="00BF0357" w:rsidRDefault="00DE4207" w:rsidP="004445C4">
            <w:pPr>
              <w:shd w:val="clear" w:color="auto" w:fill="FFFFFF"/>
              <w:spacing w:line="270" w:lineRule="atLeast"/>
              <w:jc w:val="both"/>
              <w:rPr>
                <w:rFonts w:ascii="Times New Roman" w:eastAsia="Times New Roman" w:hAnsi="Times New Roman" w:cs="Times New Roman"/>
                <w:color w:val="393939"/>
                <w:lang w:eastAsia="es-BO"/>
              </w:rPr>
            </w:pPr>
            <w:r>
              <w:rPr>
                <w:rFonts w:ascii="Times New Roman" w:eastAsia="Times New Roman" w:hAnsi="Times New Roman" w:cs="Times New Roman"/>
                <w:b/>
                <w:bCs/>
                <w:color w:val="393939"/>
                <w:u w:val="single"/>
                <w:lang w:val="es-ES_tradnl" w:eastAsia="es-BO"/>
              </w:rPr>
              <w:t>ENALAPRIL</w:t>
            </w:r>
          </w:p>
          <w:p w:rsidR="004445C4" w:rsidRPr="00BF0357" w:rsidRDefault="004445C4" w:rsidP="004445C4">
            <w:pPr>
              <w:shd w:val="clear" w:color="auto" w:fill="FFFFFF"/>
              <w:spacing w:line="270" w:lineRule="atLeast"/>
              <w:jc w:val="both"/>
              <w:rPr>
                <w:rFonts w:ascii="Times New Roman" w:eastAsia="Times New Roman" w:hAnsi="Times New Roman" w:cs="Times New Roman"/>
                <w:color w:val="393939"/>
                <w:lang w:eastAsia="es-BO"/>
              </w:rPr>
            </w:pPr>
            <w:r w:rsidRPr="00BF0357">
              <w:rPr>
                <w:rFonts w:ascii="Times New Roman" w:eastAsia="Times New Roman" w:hAnsi="Times New Roman" w:cs="Times New Roman"/>
                <w:color w:val="393939"/>
                <w:lang w:val="es-ES_tradnl" w:eastAsia="es-BO"/>
              </w:rPr>
              <w:t> Bueno para el cumplimiento de los pacientes, debido a la dosis diaria única.</w:t>
            </w:r>
          </w:p>
          <w:p w:rsidR="004445C4" w:rsidRPr="00BF0357" w:rsidRDefault="004445C4" w:rsidP="004445C4">
            <w:pPr>
              <w:shd w:val="clear" w:color="auto" w:fill="FFFFFF"/>
              <w:spacing w:line="270" w:lineRule="atLeast"/>
              <w:jc w:val="both"/>
              <w:rPr>
                <w:rFonts w:ascii="Times New Roman" w:eastAsia="Times New Roman" w:hAnsi="Times New Roman" w:cs="Times New Roman"/>
                <w:color w:val="393939"/>
                <w:lang w:val="es-ES_tradnl" w:eastAsia="es-BO"/>
              </w:rPr>
            </w:pPr>
            <w:r w:rsidRPr="00BF0357">
              <w:rPr>
                <w:rFonts w:ascii="Times New Roman" w:eastAsia="Times New Roman" w:hAnsi="Times New Roman" w:cs="Times New Roman"/>
                <w:color w:val="393939"/>
                <w:lang w:val="es-ES_tradnl" w:eastAsia="es-BO"/>
              </w:rPr>
              <w:t>Se puede administrar con alimentos.</w:t>
            </w:r>
          </w:p>
          <w:p w:rsidR="004445C4" w:rsidRPr="00BF0357" w:rsidRDefault="004445C4" w:rsidP="004445C4">
            <w:pPr>
              <w:shd w:val="clear" w:color="auto" w:fill="FFFFFF"/>
              <w:spacing w:line="270" w:lineRule="atLeast"/>
              <w:jc w:val="both"/>
              <w:rPr>
                <w:rFonts w:ascii="Times New Roman" w:eastAsia="Times New Roman" w:hAnsi="Times New Roman" w:cs="Times New Roman"/>
                <w:color w:val="393939"/>
                <w:lang w:eastAsia="es-BO"/>
              </w:rPr>
            </w:pPr>
            <w:r w:rsidRPr="00BF0357">
              <w:rPr>
                <w:rFonts w:ascii="Times New Roman" w:eastAsia="Times New Roman" w:hAnsi="Times New Roman" w:cs="Times New Roman"/>
                <w:color w:val="393939"/>
                <w:lang w:val="es-ES_tradnl" w:eastAsia="es-BO"/>
              </w:rPr>
              <w:t xml:space="preserve">   Los pacientes que reciben terapia diurética deben ser </w:t>
            </w:r>
            <w:r w:rsidRPr="00BF0357">
              <w:rPr>
                <w:rFonts w:ascii="Times New Roman" w:eastAsia="Times New Roman" w:hAnsi="Times New Roman" w:cs="Times New Roman"/>
                <w:color w:val="393939"/>
                <w:lang w:val="es-ES_tradnl" w:eastAsia="es-BO"/>
              </w:rPr>
              <w:lastRenderedPageBreak/>
              <w:t>monitorizados estrechamente por si apareciera hipotensión.</w:t>
            </w:r>
          </w:p>
          <w:p w:rsidR="004445C4" w:rsidRPr="00BF0357" w:rsidRDefault="004445C4" w:rsidP="004445C4">
            <w:pPr>
              <w:shd w:val="clear" w:color="auto" w:fill="FFFFFF"/>
              <w:spacing w:line="270" w:lineRule="atLeast"/>
              <w:jc w:val="both"/>
              <w:rPr>
                <w:rFonts w:ascii="Times New Roman" w:eastAsia="Times New Roman" w:hAnsi="Times New Roman" w:cs="Times New Roman"/>
                <w:color w:val="393939"/>
                <w:lang w:eastAsia="es-BO"/>
              </w:rPr>
            </w:pPr>
            <w:r w:rsidRPr="00BF0357">
              <w:rPr>
                <w:rFonts w:ascii="Times New Roman" w:eastAsia="Times New Roman" w:hAnsi="Times New Roman" w:cs="Times New Roman"/>
                <w:color w:val="393939"/>
                <w:lang w:val="es-ES_tradnl" w:eastAsia="es-BO"/>
              </w:rPr>
              <w:t>  Vigilar los leucocitos y los niveles séricos de potasio.</w:t>
            </w:r>
          </w:p>
          <w:p w:rsidR="004445C4" w:rsidRPr="00BF0357" w:rsidRDefault="004445C4" w:rsidP="004445C4">
            <w:pPr>
              <w:shd w:val="clear" w:color="auto" w:fill="FFFFFF"/>
              <w:spacing w:line="270" w:lineRule="atLeast"/>
              <w:jc w:val="both"/>
              <w:rPr>
                <w:rFonts w:ascii="Times New Roman" w:eastAsia="Times New Roman" w:hAnsi="Times New Roman" w:cs="Times New Roman"/>
                <w:color w:val="393939"/>
                <w:lang w:val="es-ES_tradnl" w:eastAsia="es-BO"/>
              </w:rPr>
            </w:pPr>
            <w:r w:rsidRPr="00BF0357">
              <w:rPr>
                <w:rFonts w:ascii="Times New Roman" w:eastAsia="Times New Roman" w:hAnsi="Times New Roman" w:cs="Times New Roman"/>
                <w:color w:val="393939"/>
                <w:lang w:val="es-ES_tradnl" w:eastAsia="es-BO"/>
              </w:rPr>
              <w:t> Los niveles de hematocrito y hemoglobina pueden disminuir (ojo con la anemia).</w:t>
            </w:r>
          </w:p>
          <w:p w:rsidR="004445C4" w:rsidRPr="00BF0357" w:rsidRDefault="004445C4" w:rsidP="004445C4">
            <w:pPr>
              <w:rPr>
                <w:rFonts w:ascii="Times New Roman" w:eastAsia="Times New Roman" w:hAnsi="Times New Roman" w:cs="Times New Roman"/>
                <w:lang w:eastAsia="es-BO"/>
              </w:rPr>
            </w:pPr>
          </w:p>
        </w:tc>
      </w:tr>
    </w:tbl>
    <w:p w:rsidR="004445C4" w:rsidRPr="00BF0357" w:rsidRDefault="004445C4" w:rsidP="004445C4">
      <w:pPr>
        <w:rPr>
          <w:rFonts w:ascii="Times New Roman" w:hAnsi="Times New Roman" w:cs="Times New Roman"/>
        </w:rPr>
      </w:pPr>
    </w:p>
    <w:p w:rsidR="00D66187" w:rsidRPr="00044B51" w:rsidRDefault="00BA7172" w:rsidP="00044B51">
      <w:pPr>
        <w:pStyle w:val="Prrafodelista"/>
        <w:numPr>
          <w:ilvl w:val="0"/>
          <w:numId w:val="1"/>
        </w:numPr>
        <w:rPr>
          <w:rFonts w:ascii="Times New Roman" w:hAnsi="Times New Roman" w:cs="Times New Roman"/>
          <w:b/>
        </w:rPr>
      </w:pPr>
      <w:r w:rsidRPr="00044B51">
        <w:rPr>
          <w:rFonts w:ascii="Times New Roman" w:hAnsi="Times New Roman" w:cs="Times New Roman"/>
          <w:b/>
        </w:rPr>
        <w:t>BETABLOQUEADORES</w:t>
      </w:r>
    </w:p>
    <w:p w:rsidR="00BA7172" w:rsidRPr="00F60650" w:rsidRDefault="00BA7172" w:rsidP="00BA7172">
      <w:pPr>
        <w:pStyle w:val="Prrafodelista"/>
        <w:rPr>
          <w:rFonts w:ascii="Times New Roman" w:hAnsi="Times New Roman" w:cs="Times New Roman"/>
          <w:b/>
        </w:rPr>
      </w:pPr>
    </w:p>
    <w:tbl>
      <w:tblPr>
        <w:tblStyle w:val="Tablaconcuadrcula2"/>
        <w:tblW w:w="0" w:type="auto"/>
        <w:tblLayout w:type="fixed"/>
        <w:tblLook w:val="04A0" w:firstRow="1" w:lastRow="0" w:firstColumn="1" w:lastColumn="0" w:noHBand="0" w:noVBand="1"/>
      </w:tblPr>
      <w:tblGrid>
        <w:gridCol w:w="2301"/>
        <w:gridCol w:w="1634"/>
        <w:gridCol w:w="2644"/>
        <w:gridCol w:w="2460"/>
        <w:gridCol w:w="2551"/>
        <w:gridCol w:w="1632"/>
      </w:tblGrid>
      <w:tr w:rsidR="00BA7172" w:rsidRPr="00BA7172" w:rsidTr="008E24A1">
        <w:tc>
          <w:tcPr>
            <w:tcW w:w="2301" w:type="dxa"/>
          </w:tcPr>
          <w:p w:rsidR="00BA7172" w:rsidRPr="00BA7172" w:rsidRDefault="00BA7172" w:rsidP="00BA7172">
            <w:pPr>
              <w:rPr>
                <w:rFonts w:ascii="Times New Roman" w:eastAsia="Times New Roman" w:hAnsi="Times New Roman" w:cs="Times New Roman"/>
                <w:b/>
                <w:lang w:eastAsia="es-BO"/>
              </w:rPr>
            </w:pPr>
            <w:r w:rsidRPr="00BA7172">
              <w:rPr>
                <w:rFonts w:ascii="Times New Roman" w:eastAsia="Times New Roman" w:hAnsi="Times New Roman" w:cs="Times New Roman"/>
                <w:b/>
                <w:lang w:eastAsia="es-BO"/>
              </w:rPr>
              <w:t xml:space="preserve">Nombre  y clasificación </w:t>
            </w:r>
          </w:p>
        </w:tc>
        <w:tc>
          <w:tcPr>
            <w:tcW w:w="1634" w:type="dxa"/>
          </w:tcPr>
          <w:p w:rsidR="00BA7172" w:rsidRPr="00BA7172" w:rsidRDefault="00BA7172" w:rsidP="00BA7172">
            <w:pPr>
              <w:rPr>
                <w:rFonts w:ascii="Times New Roman" w:eastAsia="Times New Roman" w:hAnsi="Times New Roman" w:cs="Times New Roman"/>
                <w:b/>
                <w:lang w:eastAsia="es-BO"/>
              </w:rPr>
            </w:pPr>
            <w:r w:rsidRPr="00BA7172">
              <w:rPr>
                <w:rFonts w:ascii="Times New Roman" w:eastAsia="Times New Roman" w:hAnsi="Times New Roman" w:cs="Times New Roman"/>
                <w:b/>
                <w:lang w:eastAsia="es-BO"/>
              </w:rPr>
              <w:t xml:space="preserve">Mecanismo de acción </w:t>
            </w:r>
          </w:p>
        </w:tc>
        <w:tc>
          <w:tcPr>
            <w:tcW w:w="2644" w:type="dxa"/>
          </w:tcPr>
          <w:p w:rsidR="00BA7172" w:rsidRPr="00BA7172" w:rsidRDefault="00BA7172" w:rsidP="00BA7172">
            <w:pPr>
              <w:rPr>
                <w:rFonts w:ascii="Times New Roman" w:eastAsia="Times New Roman" w:hAnsi="Times New Roman" w:cs="Times New Roman"/>
                <w:b/>
                <w:lang w:eastAsia="es-BO"/>
              </w:rPr>
            </w:pPr>
            <w:r w:rsidRPr="00BA7172">
              <w:rPr>
                <w:rFonts w:ascii="Times New Roman" w:eastAsia="Times New Roman" w:hAnsi="Times New Roman" w:cs="Times New Roman"/>
                <w:b/>
                <w:lang w:eastAsia="es-BO"/>
              </w:rPr>
              <w:t xml:space="preserve">Indicaciones </w:t>
            </w:r>
          </w:p>
        </w:tc>
        <w:tc>
          <w:tcPr>
            <w:tcW w:w="2460" w:type="dxa"/>
          </w:tcPr>
          <w:p w:rsidR="00BA7172" w:rsidRPr="00BA7172" w:rsidRDefault="00BA7172" w:rsidP="00BA7172">
            <w:pPr>
              <w:rPr>
                <w:rFonts w:ascii="Times New Roman" w:eastAsia="Times New Roman" w:hAnsi="Times New Roman" w:cs="Times New Roman"/>
                <w:b/>
                <w:lang w:eastAsia="es-BO"/>
              </w:rPr>
            </w:pPr>
            <w:r w:rsidRPr="00BA7172">
              <w:rPr>
                <w:rFonts w:ascii="Times New Roman" w:eastAsia="Times New Roman" w:hAnsi="Times New Roman" w:cs="Times New Roman"/>
                <w:b/>
                <w:lang w:eastAsia="es-BO"/>
              </w:rPr>
              <w:t>contraindicaciones</w:t>
            </w:r>
          </w:p>
        </w:tc>
        <w:tc>
          <w:tcPr>
            <w:tcW w:w="2551" w:type="dxa"/>
          </w:tcPr>
          <w:p w:rsidR="00BA7172" w:rsidRPr="00BA7172" w:rsidRDefault="00BA7172" w:rsidP="00BA7172">
            <w:pPr>
              <w:rPr>
                <w:rFonts w:ascii="Times New Roman" w:eastAsia="Times New Roman" w:hAnsi="Times New Roman" w:cs="Times New Roman"/>
                <w:b/>
                <w:lang w:eastAsia="es-BO"/>
              </w:rPr>
            </w:pPr>
            <w:r w:rsidRPr="00BA7172">
              <w:rPr>
                <w:rFonts w:ascii="Times New Roman" w:eastAsia="Times New Roman" w:hAnsi="Times New Roman" w:cs="Times New Roman"/>
                <w:b/>
                <w:lang w:eastAsia="es-BO"/>
              </w:rPr>
              <w:t xml:space="preserve">Efectos secundarios </w:t>
            </w:r>
          </w:p>
        </w:tc>
        <w:tc>
          <w:tcPr>
            <w:tcW w:w="1632" w:type="dxa"/>
          </w:tcPr>
          <w:p w:rsidR="00BA7172" w:rsidRPr="00BA7172" w:rsidRDefault="00BA7172" w:rsidP="00BA7172">
            <w:pPr>
              <w:rPr>
                <w:rFonts w:ascii="Times New Roman" w:eastAsia="Times New Roman" w:hAnsi="Times New Roman" w:cs="Times New Roman"/>
                <w:b/>
                <w:lang w:eastAsia="es-BO"/>
              </w:rPr>
            </w:pPr>
            <w:r w:rsidRPr="00BA7172">
              <w:rPr>
                <w:rFonts w:ascii="Times New Roman" w:eastAsia="Times New Roman" w:hAnsi="Times New Roman" w:cs="Times New Roman"/>
                <w:b/>
                <w:lang w:eastAsia="es-BO"/>
              </w:rPr>
              <w:t xml:space="preserve">Cuidados de enfermería </w:t>
            </w:r>
          </w:p>
        </w:tc>
      </w:tr>
      <w:tr w:rsidR="00BA7172" w:rsidRPr="00BA7172" w:rsidTr="008E24A1">
        <w:tc>
          <w:tcPr>
            <w:tcW w:w="2301" w:type="dxa"/>
          </w:tcPr>
          <w:p w:rsidR="00BA7172" w:rsidRPr="00BA7172" w:rsidRDefault="00BA7172" w:rsidP="00BA7172">
            <w:pPr>
              <w:rPr>
                <w:rFonts w:ascii="Times New Roman" w:eastAsia="Times New Roman" w:hAnsi="Times New Roman" w:cs="Times New Roman"/>
                <w:lang w:eastAsia="es-BO"/>
              </w:rPr>
            </w:pP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eastAsia="es-BO"/>
              </w:rPr>
              <w:t>BETABLOQUEANTES</w:t>
            </w:r>
          </w:p>
          <w:p w:rsidR="00BA7172" w:rsidRPr="00BA7172" w:rsidRDefault="00BA7172" w:rsidP="00BA7172">
            <w:pPr>
              <w:rPr>
                <w:rFonts w:ascii="Times New Roman" w:eastAsia="Times New Roman" w:hAnsi="Times New Roman" w:cs="Times New Roman"/>
                <w:lang w:eastAsia="es-BO"/>
              </w:rPr>
            </w:pPr>
          </w:p>
          <w:p w:rsidR="00BA7172" w:rsidRPr="00BA7172" w:rsidRDefault="00BA7172" w:rsidP="00BA7172">
            <w:pPr>
              <w:rPr>
                <w:rFonts w:ascii="Times New Roman" w:eastAsia="Times New Roman" w:hAnsi="Times New Roman" w:cs="Times New Roman"/>
                <w:lang w:eastAsia="es-BO"/>
              </w:rPr>
            </w:pPr>
          </w:p>
          <w:p w:rsidR="00BA7172" w:rsidRPr="00BA7172" w:rsidRDefault="00704A57" w:rsidP="00BA7172">
            <w:pPr>
              <w:rPr>
                <w:rFonts w:ascii="Times New Roman" w:hAnsi="Times New Roman" w:cs="Times New Roman"/>
                <w:lang w:eastAsia="es-BO"/>
              </w:rPr>
            </w:pPr>
            <w:hyperlink r:id="rId10" w:history="1">
              <w:proofErr w:type="spellStart"/>
              <w:r w:rsidR="00BA7172" w:rsidRPr="00BA7172">
                <w:rPr>
                  <w:rFonts w:ascii="Times New Roman" w:hAnsi="Times New Roman" w:cs="Times New Roman"/>
                  <w:u w:val="single"/>
                  <w:lang w:eastAsia="es-BO"/>
                </w:rPr>
                <w:t>Atenolol</w:t>
              </w:r>
              <w:proofErr w:type="spellEnd"/>
            </w:hyperlink>
          </w:p>
          <w:p w:rsidR="00BA7172" w:rsidRPr="00BA7172" w:rsidRDefault="00704A57" w:rsidP="00BA7172">
            <w:pPr>
              <w:rPr>
                <w:rFonts w:ascii="Times New Roman" w:hAnsi="Times New Roman" w:cs="Times New Roman"/>
                <w:lang w:eastAsia="es-BO"/>
              </w:rPr>
            </w:pPr>
            <w:hyperlink r:id="rId11" w:history="1">
              <w:r w:rsidR="00BA7172" w:rsidRPr="00BA7172">
                <w:rPr>
                  <w:rFonts w:ascii="Times New Roman" w:hAnsi="Times New Roman" w:cs="Times New Roman"/>
                  <w:u w:val="single"/>
                  <w:lang w:eastAsia="es-BO"/>
                </w:rPr>
                <w:t>Propanolol</w:t>
              </w:r>
            </w:hyperlink>
          </w:p>
          <w:p w:rsidR="00BA7172" w:rsidRPr="00BA7172" w:rsidRDefault="00BA7172" w:rsidP="00BA7172">
            <w:pPr>
              <w:rPr>
                <w:rFonts w:ascii="Times New Roman" w:hAnsi="Times New Roman" w:cs="Times New Roman"/>
                <w:lang w:eastAsia="es-BO"/>
              </w:rPr>
            </w:pPr>
            <w:r w:rsidRPr="00BA7172">
              <w:rPr>
                <w:rFonts w:ascii="Times New Roman" w:hAnsi="Times New Roman" w:cs="Times New Roman"/>
                <w:lang w:eastAsia="es-BO"/>
              </w:rPr>
              <w:t>Propanolol de acción prolongada</w:t>
            </w:r>
          </w:p>
          <w:p w:rsidR="00BA7172" w:rsidRPr="00BA7172" w:rsidRDefault="00BA7172" w:rsidP="00BA7172">
            <w:pPr>
              <w:rPr>
                <w:rFonts w:ascii="Times New Roman" w:hAnsi="Times New Roman" w:cs="Times New Roman"/>
                <w:lang w:eastAsia="es-BO"/>
              </w:rPr>
            </w:pPr>
            <w:proofErr w:type="spellStart"/>
            <w:r w:rsidRPr="00BA7172">
              <w:rPr>
                <w:rFonts w:ascii="Times New Roman" w:hAnsi="Times New Roman" w:cs="Times New Roman"/>
                <w:lang w:eastAsia="es-BO"/>
              </w:rPr>
              <w:t>Bisoprolol</w:t>
            </w:r>
            <w:proofErr w:type="spellEnd"/>
          </w:p>
          <w:p w:rsidR="00BA7172" w:rsidRPr="00BA7172" w:rsidRDefault="00BA7172" w:rsidP="00BA7172">
            <w:pPr>
              <w:rPr>
                <w:rFonts w:ascii="Times New Roman" w:hAnsi="Times New Roman" w:cs="Times New Roman"/>
                <w:lang w:eastAsia="es-BO"/>
              </w:rPr>
            </w:pPr>
            <w:proofErr w:type="spellStart"/>
            <w:r w:rsidRPr="00BA7172">
              <w:rPr>
                <w:rFonts w:ascii="Times New Roman" w:hAnsi="Times New Roman" w:cs="Times New Roman"/>
                <w:lang w:eastAsia="es-BO"/>
              </w:rPr>
              <w:lastRenderedPageBreak/>
              <w:t>Metoprolol</w:t>
            </w:r>
            <w:proofErr w:type="spellEnd"/>
          </w:p>
          <w:p w:rsidR="00BA7172" w:rsidRPr="00BA7172" w:rsidRDefault="00BA7172" w:rsidP="00BA7172">
            <w:pPr>
              <w:rPr>
                <w:rFonts w:ascii="Times New Roman" w:hAnsi="Times New Roman" w:cs="Times New Roman"/>
                <w:lang w:eastAsia="es-BO"/>
              </w:rPr>
            </w:pPr>
            <w:proofErr w:type="spellStart"/>
            <w:r w:rsidRPr="00BA7172">
              <w:rPr>
                <w:rFonts w:ascii="Times New Roman" w:hAnsi="Times New Roman" w:cs="Times New Roman"/>
                <w:lang w:eastAsia="es-BO"/>
              </w:rPr>
              <w:t>Nadolol</w:t>
            </w:r>
            <w:proofErr w:type="spellEnd"/>
          </w:p>
          <w:p w:rsidR="00BA7172" w:rsidRPr="00BA7172" w:rsidRDefault="00BA7172" w:rsidP="00BA7172">
            <w:pPr>
              <w:rPr>
                <w:rFonts w:ascii="Times New Roman" w:hAnsi="Times New Roman" w:cs="Times New Roman"/>
                <w:lang w:eastAsia="es-BO"/>
              </w:rPr>
            </w:pPr>
            <w:proofErr w:type="spellStart"/>
            <w:r w:rsidRPr="00BA7172">
              <w:rPr>
                <w:rFonts w:ascii="Times New Roman" w:hAnsi="Times New Roman" w:cs="Times New Roman"/>
                <w:lang w:eastAsia="es-BO"/>
              </w:rPr>
              <w:t>Timolol</w:t>
            </w:r>
            <w:proofErr w:type="spellEnd"/>
          </w:p>
          <w:p w:rsidR="00BA7172" w:rsidRPr="00BA7172" w:rsidRDefault="00BA7172" w:rsidP="00BA7172">
            <w:pPr>
              <w:rPr>
                <w:rFonts w:ascii="Times New Roman" w:eastAsia="Times New Roman" w:hAnsi="Times New Roman" w:cs="Times New Roman"/>
                <w:lang w:eastAsia="es-BO"/>
              </w:rPr>
            </w:pPr>
          </w:p>
        </w:tc>
        <w:tc>
          <w:tcPr>
            <w:tcW w:w="1634" w:type="dxa"/>
          </w:tcPr>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lastRenderedPageBreak/>
              <w:t xml:space="preserve">Los betabloqueantes producen un bloqueo de los receptores beta del sistema adrenérgico, inhibiendo tanto la actividad </w:t>
            </w:r>
            <w:r w:rsidRPr="00BA7172">
              <w:rPr>
                <w:rFonts w:ascii="Times New Roman" w:eastAsia="Times New Roman" w:hAnsi="Times New Roman" w:cs="Times New Roman"/>
                <w:lang w:val="es-ES_tradnl" w:eastAsia="es-BO"/>
              </w:rPr>
              <w:lastRenderedPageBreak/>
              <w:t>simpática a este nivel como la respuesta a los agonistas beta-adrenérgicos. Esta inhibición es competitiva, pudiendo revertirse al aumentar la actividad simpática o la dosis de agonistas beta-adrenérgicos. Sus efectos son más pronunciados cuando el tono simpático es elevado. Hay 2 subtipos de receptores beta que coexisten en un mismo órgano o tejido, aunque generalmente predomina uno de ellos: beta-1 (a nivel del corazón y </w:t>
            </w:r>
            <w:r w:rsidRPr="00BA7172">
              <w:rPr>
                <w:rFonts w:ascii="Times New Roman" w:eastAsia="Times New Roman" w:hAnsi="Times New Roman" w:cs="Times New Roman"/>
                <w:u w:val="single"/>
                <w:bdr w:val="single" w:sz="6" w:space="0" w:color="auto" w:frame="1"/>
                <w:lang w:val="es-ES_tradnl" w:eastAsia="es-BO"/>
              </w:rPr>
              <w:t>tejido adiposo</w:t>
            </w:r>
            <w:r w:rsidRPr="00BA7172">
              <w:rPr>
                <w:rFonts w:ascii="Times New Roman" w:eastAsia="Times New Roman" w:hAnsi="Times New Roman" w:cs="Times New Roman"/>
                <w:lang w:val="es-ES_tradnl" w:eastAsia="es-BO"/>
              </w:rPr>
              <w:t xml:space="preserve">) y </w:t>
            </w:r>
            <w:r w:rsidRPr="00BA7172">
              <w:rPr>
                <w:rFonts w:ascii="Times New Roman" w:eastAsia="Times New Roman" w:hAnsi="Times New Roman" w:cs="Times New Roman"/>
                <w:lang w:val="es-ES_tradnl" w:eastAsia="es-BO"/>
              </w:rPr>
              <w:lastRenderedPageBreak/>
              <w:t>beta-2 (en el músculo liso, preferentemente bronquial y vascular).</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w:t>
            </w:r>
          </w:p>
          <w:p w:rsidR="00BA7172" w:rsidRPr="00BA7172" w:rsidRDefault="00BA7172" w:rsidP="00BA7172">
            <w:pPr>
              <w:rPr>
                <w:rFonts w:ascii="Times New Roman" w:eastAsia="Times New Roman" w:hAnsi="Times New Roman" w:cs="Times New Roman"/>
                <w:lang w:eastAsia="es-BO"/>
              </w:rPr>
            </w:pPr>
          </w:p>
        </w:tc>
        <w:tc>
          <w:tcPr>
            <w:tcW w:w="2644" w:type="dxa"/>
          </w:tcPr>
          <w:p w:rsidR="00BA7172" w:rsidRPr="00BA7172" w:rsidRDefault="00DE4207" w:rsidP="00BA7172">
            <w:pPr>
              <w:rPr>
                <w:rFonts w:ascii="Times New Roman" w:hAnsi="Times New Roman" w:cs="Times New Roman"/>
              </w:rPr>
            </w:pPr>
            <w:r>
              <w:rPr>
                <w:rFonts w:ascii="Times New Roman" w:hAnsi="Times New Roman" w:cs="Times New Roman"/>
              </w:rPr>
              <w:lastRenderedPageBreak/>
              <w:t>E</w:t>
            </w:r>
            <w:r w:rsidR="00BA7172" w:rsidRPr="00BA7172">
              <w:rPr>
                <w:rFonts w:ascii="Times New Roman" w:hAnsi="Times New Roman" w:cs="Times New Roman"/>
                <w:lang w:val="es-ES_tradnl"/>
              </w:rPr>
              <w:t xml:space="preserve">n una amplia variedad de trastornos cardiovasculares que incluyen, entre otros, hipertensión arterial, prevención y tratamiento del ataque de angina de pecho estable, arritmias, cardiomiopatía hipertrófica, prevención secundaria del infarto de </w:t>
            </w:r>
            <w:r w:rsidR="00BA7172" w:rsidRPr="00BA7172">
              <w:rPr>
                <w:rFonts w:ascii="Times New Roman" w:hAnsi="Times New Roman" w:cs="Times New Roman"/>
                <w:lang w:val="es-ES_tradnl"/>
              </w:rPr>
              <w:lastRenderedPageBreak/>
              <w:t>miocardio.</w:t>
            </w:r>
          </w:p>
          <w:p w:rsidR="00BA7172" w:rsidRPr="00BA7172" w:rsidRDefault="00BA7172" w:rsidP="00BA7172">
            <w:pPr>
              <w:rPr>
                <w:rFonts w:ascii="Times New Roman" w:hAnsi="Times New Roman" w:cs="Times New Roman"/>
              </w:rPr>
            </w:pPr>
            <w:r w:rsidRPr="00BA7172">
              <w:rPr>
                <w:rFonts w:ascii="Times New Roman" w:hAnsi="Times New Roman" w:cs="Times New Roman"/>
                <w:lang w:val="es-ES_tradnl"/>
              </w:rPr>
              <w:t xml:space="preserve">Se utilizan también en otras situaciones clínicas como: sintomatología periférica del hipertiroidismo, profilaxis de las crisis de migraña, temblor esencial, profilaxis y tratamiento del glaucoma (en soluciones oftálmicas) y crisis </w:t>
            </w:r>
            <w:proofErr w:type="spellStart"/>
            <w:r w:rsidRPr="00BA7172">
              <w:rPr>
                <w:rFonts w:ascii="Times New Roman" w:hAnsi="Times New Roman" w:cs="Times New Roman"/>
                <w:lang w:val="es-ES_tradnl"/>
              </w:rPr>
              <w:t>tireotóxicas</w:t>
            </w:r>
            <w:proofErr w:type="spellEnd"/>
            <w:r w:rsidRPr="00BA7172">
              <w:rPr>
                <w:rFonts w:ascii="Times New Roman" w:hAnsi="Times New Roman" w:cs="Times New Roman"/>
                <w:lang w:val="es-ES_tradnl"/>
              </w:rPr>
              <w:t>.</w:t>
            </w:r>
          </w:p>
          <w:p w:rsidR="00BA7172" w:rsidRPr="00BA7172" w:rsidRDefault="00BA7172" w:rsidP="00BA7172">
            <w:pPr>
              <w:rPr>
                <w:rFonts w:ascii="Times New Roman" w:eastAsia="Times New Roman" w:hAnsi="Times New Roman" w:cs="Times New Roman"/>
                <w:lang w:eastAsia="es-BO"/>
              </w:rPr>
            </w:pPr>
          </w:p>
        </w:tc>
        <w:tc>
          <w:tcPr>
            <w:tcW w:w="2460" w:type="dxa"/>
          </w:tcPr>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lastRenderedPageBreak/>
              <w:t> </w:t>
            </w:r>
            <w:proofErr w:type="spellStart"/>
            <w:r w:rsidRPr="00BA7172">
              <w:rPr>
                <w:rFonts w:ascii="Times New Roman" w:eastAsia="Times New Roman" w:hAnsi="Times New Roman" w:cs="Times New Roman"/>
                <w:b/>
                <w:bCs/>
                <w:lang w:val="es-ES_tradnl" w:eastAsia="es-BO"/>
              </w:rPr>
              <w:t>Card</w:t>
            </w:r>
            <w:r w:rsidRPr="00BA7172">
              <w:rPr>
                <w:rFonts w:ascii="Times New Roman" w:eastAsia="Times New Roman" w:hAnsi="Times New Roman" w:cs="Times New Roman"/>
                <w:b/>
                <w:bCs/>
                <w:lang w:eastAsia="es-BO"/>
              </w:rPr>
              <w:t>iacas</w:t>
            </w:r>
            <w:proofErr w:type="spellEnd"/>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i/>
                <w:iCs/>
                <w:lang w:val="es-ES_tradnl" w:eastAsia="es-BO"/>
              </w:rPr>
              <w:t>- Absolutas: </w:t>
            </w:r>
            <w:r w:rsidRPr="00BA7172">
              <w:rPr>
                <w:rFonts w:ascii="Times New Roman" w:eastAsia="Times New Roman" w:hAnsi="Times New Roman" w:cs="Times New Roman"/>
                <w:lang w:val="es-ES_tradnl" w:eastAsia="es-BO"/>
              </w:rPr>
              <w:t xml:space="preserve">Bradicardia severa, insuficiencia cardiaca descompensada (a excepción de algunas cardiomiopatías), bloqueo </w:t>
            </w:r>
            <w:proofErr w:type="spellStart"/>
            <w:r w:rsidRPr="00BA7172">
              <w:rPr>
                <w:rFonts w:ascii="Times New Roman" w:eastAsia="Times New Roman" w:hAnsi="Times New Roman" w:cs="Times New Roman"/>
                <w:lang w:val="es-ES_tradnl" w:eastAsia="es-BO"/>
              </w:rPr>
              <w:t>auriculoventricular</w:t>
            </w:r>
            <w:proofErr w:type="spellEnd"/>
            <w:r w:rsidRPr="00BA7172">
              <w:rPr>
                <w:rFonts w:ascii="Times New Roman" w:eastAsia="Times New Roman" w:hAnsi="Times New Roman" w:cs="Times New Roman"/>
                <w:lang w:val="es-ES_tradnl" w:eastAsia="es-BO"/>
              </w:rPr>
              <w:t xml:space="preserve"> de segundo o tercer grado, enfermedad del seno y </w:t>
            </w:r>
            <w:r w:rsidRPr="00BA7172">
              <w:rPr>
                <w:rFonts w:ascii="Times New Roman" w:eastAsia="Times New Roman" w:hAnsi="Times New Roman" w:cs="Times New Roman"/>
                <w:lang w:val="es-ES_tradnl" w:eastAsia="es-BO"/>
              </w:rPr>
              <w:lastRenderedPageBreak/>
              <w:t xml:space="preserve">shock </w:t>
            </w:r>
            <w:proofErr w:type="spellStart"/>
            <w:r w:rsidRPr="00BA7172">
              <w:rPr>
                <w:rFonts w:ascii="Times New Roman" w:eastAsia="Times New Roman" w:hAnsi="Times New Roman" w:cs="Times New Roman"/>
                <w:lang w:val="es-ES_tradnl" w:eastAsia="es-BO"/>
              </w:rPr>
              <w:t>cardiogénico</w:t>
            </w:r>
            <w:proofErr w:type="spellEnd"/>
            <w:r w:rsidRPr="00BA7172">
              <w:rPr>
                <w:rFonts w:ascii="Times New Roman" w:eastAsia="Times New Roman" w:hAnsi="Times New Roman" w:cs="Times New Roman"/>
                <w:lang w:val="es-ES_tradnl" w:eastAsia="es-BO"/>
              </w:rPr>
              <w:t>.</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i/>
                <w:iCs/>
                <w:lang w:val="es-ES_tradnl" w:eastAsia="es-BO"/>
              </w:rPr>
              <w:t>- Relativas: </w:t>
            </w:r>
            <w:r w:rsidRPr="00BA7172">
              <w:rPr>
                <w:rFonts w:ascii="Times New Roman" w:eastAsia="Times New Roman" w:hAnsi="Times New Roman" w:cs="Times New Roman"/>
                <w:lang w:val="es-ES_tradnl" w:eastAsia="es-BO"/>
              </w:rPr>
              <w:t xml:space="preserve">Insuficiencia cardiaca compensada, cardiomegalia severa sin insuficiencia cardiaca, angina de </w:t>
            </w:r>
            <w:proofErr w:type="spellStart"/>
            <w:r w:rsidRPr="00BA7172">
              <w:rPr>
                <w:rFonts w:ascii="Times New Roman" w:eastAsia="Times New Roman" w:hAnsi="Times New Roman" w:cs="Times New Roman"/>
                <w:lang w:val="es-ES_tradnl" w:eastAsia="es-BO"/>
              </w:rPr>
              <w:t>Prinzmetal</w:t>
            </w:r>
            <w:proofErr w:type="spellEnd"/>
            <w:r w:rsidRPr="00BA7172">
              <w:rPr>
                <w:rFonts w:ascii="Times New Roman" w:eastAsia="Times New Roman" w:hAnsi="Times New Roman" w:cs="Times New Roman"/>
                <w:lang w:val="es-ES_tradnl" w:eastAsia="es-BO"/>
              </w:rPr>
              <w:t>, tratamiento con dosis altas de otros agentes depresores de la conducción y contractilidad cardiacas (</w:t>
            </w:r>
            <w:proofErr w:type="spellStart"/>
            <w:r w:rsidRPr="00BA7172">
              <w:rPr>
                <w:rFonts w:ascii="Times New Roman" w:eastAsia="Times New Roman" w:hAnsi="Times New Roman" w:cs="Times New Roman"/>
                <w:lang w:val="es-ES_tradnl" w:eastAsia="es-BO"/>
              </w:rPr>
              <w:t>verapamilo</w:t>
            </w:r>
            <w:proofErr w:type="spellEnd"/>
            <w:r w:rsidRPr="00BA7172">
              <w:rPr>
                <w:rFonts w:ascii="Times New Roman" w:eastAsia="Times New Roman" w:hAnsi="Times New Roman" w:cs="Times New Roman"/>
                <w:lang w:val="es-ES_tradnl" w:eastAsia="es-BO"/>
              </w:rPr>
              <w:t>).</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Pulmonares</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i/>
                <w:iCs/>
                <w:lang w:val="es-ES_tradnl" w:eastAsia="es-BO"/>
              </w:rPr>
              <w:t>- Absolutas: </w:t>
            </w:r>
            <w:r w:rsidRPr="00BA7172">
              <w:rPr>
                <w:rFonts w:ascii="Times New Roman" w:eastAsia="Times New Roman" w:hAnsi="Times New Roman" w:cs="Times New Roman"/>
                <w:lang w:val="es-ES_tradnl" w:eastAsia="es-BO"/>
              </w:rPr>
              <w:t>Asma o broncoespasmo severo o historia de enfermedad pulmonar obstructiva.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i/>
                <w:iCs/>
                <w:lang w:val="es-ES_tradnl" w:eastAsia="es-BO"/>
              </w:rPr>
              <w:t>- Relativas: </w:t>
            </w:r>
            <w:r w:rsidRPr="00BA7172">
              <w:rPr>
                <w:rFonts w:ascii="Times New Roman" w:eastAsia="Times New Roman" w:hAnsi="Times New Roman" w:cs="Times New Roman"/>
                <w:lang w:val="es-ES_tradnl" w:eastAsia="es-BO"/>
              </w:rPr>
              <w:t>Asma o broncoespasmo leve.</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eastAsia="es-BO"/>
              </w:rPr>
              <w:t>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Sistema nervioso central</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i/>
                <w:iCs/>
                <w:lang w:val="es-ES_tradnl" w:eastAsia="es-BO"/>
              </w:rPr>
              <w:t>- Absolutas: </w:t>
            </w:r>
            <w:r w:rsidRPr="00BA7172">
              <w:rPr>
                <w:rFonts w:ascii="Times New Roman" w:eastAsia="Times New Roman" w:hAnsi="Times New Roman" w:cs="Times New Roman"/>
                <w:lang w:val="es-ES_tradnl" w:eastAsia="es-BO"/>
              </w:rPr>
              <w:t>Depresión severa.</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i/>
                <w:iCs/>
                <w:lang w:val="es-ES_tradnl" w:eastAsia="es-BO"/>
              </w:rPr>
              <w:t>- Relativas: </w:t>
            </w:r>
            <w:r w:rsidRPr="00BA7172">
              <w:rPr>
                <w:rFonts w:ascii="Times New Roman" w:eastAsia="Times New Roman" w:hAnsi="Times New Roman" w:cs="Times New Roman"/>
                <w:lang w:val="es-ES_tradnl" w:eastAsia="es-BO"/>
              </w:rPr>
              <w:t>Tratamiento concomitante con fármacos psicotrópicos.</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Sistema circulatorio periférico</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lastRenderedPageBreak/>
              <w:t>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i/>
                <w:iCs/>
                <w:lang w:val="es-ES_tradnl" w:eastAsia="es-BO"/>
              </w:rPr>
              <w:t>- Absolutas: </w:t>
            </w:r>
            <w:r w:rsidRPr="00BA7172">
              <w:rPr>
                <w:rFonts w:ascii="Times New Roman" w:eastAsia="Times New Roman" w:hAnsi="Times New Roman" w:cs="Times New Roman"/>
                <w:lang w:val="es-ES_tradnl" w:eastAsia="es-BO"/>
              </w:rPr>
              <w:t>Gangrena, necrosis cutánea isquémica, claudicación intermitente severa o progresiva.</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i/>
                <w:iCs/>
                <w:lang w:val="es-ES_tradnl" w:eastAsia="es-BO"/>
              </w:rPr>
              <w:t>- Relativas: </w:t>
            </w:r>
            <w:r w:rsidRPr="00BA7172">
              <w:rPr>
                <w:rFonts w:ascii="Times New Roman" w:eastAsia="Times New Roman" w:hAnsi="Times New Roman" w:cs="Times New Roman"/>
                <w:lang w:val="es-ES_tradnl" w:eastAsia="es-BO"/>
              </w:rPr>
              <w:t xml:space="preserve">Fenómeno de </w:t>
            </w:r>
            <w:proofErr w:type="spellStart"/>
            <w:r w:rsidRPr="00BA7172">
              <w:rPr>
                <w:rFonts w:ascii="Times New Roman" w:eastAsia="Times New Roman" w:hAnsi="Times New Roman" w:cs="Times New Roman"/>
                <w:lang w:val="es-ES_tradnl" w:eastAsia="es-BO"/>
              </w:rPr>
              <w:t>Raynaud</w:t>
            </w:r>
            <w:proofErr w:type="spellEnd"/>
            <w:r w:rsidRPr="00BA7172">
              <w:rPr>
                <w:rFonts w:ascii="Times New Roman" w:eastAsia="Times New Roman" w:hAnsi="Times New Roman" w:cs="Times New Roman"/>
                <w:lang w:val="es-ES_tradnl" w:eastAsia="es-BO"/>
              </w:rPr>
              <w:t>.</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Endocrinas</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i/>
                <w:iCs/>
                <w:lang w:val="es-ES_tradnl" w:eastAsia="es-BO"/>
              </w:rPr>
              <w:t>- Relativas: </w:t>
            </w:r>
            <w:r w:rsidRPr="00BA7172">
              <w:rPr>
                <w:rFonts w:ascii="Times New Roman" w:eastAsia="Times New Roman" w:hAnsi="Times New Roman" w:cs="Times New Roman"/>
                <w:lang w:val="es-ES_tradnl" w:eastAsia="es-BO"/>
              </w:rPr>
              <w:t xml:space="preserve">Diabetes mellitus, </w:t>
            </w:r>
            <w:proofErr w:type="spellStart"/>
            <w:r w:rsidRPr="00BA7172">
              <w:rPr>
                <w:rFonts w:ascii="Times New Roman" w:eastAsia="Times New Roman" w:hAnsi="Times New Roman" w:cs="Times New Roman"/>
                <w:lang w:val="es-ES_tradnl" w:eastAsia="es-BO"/>
              </w:rPr>
              <w:t>feocromocitoma</w:t>
            </w:r>
            <w:proofErr w:type="spellEnd"/>
            <w:r w:rsidRPr="00BA7172">
              <w:rPr>
                <w:rFonts w:ascii="Times New Roman" w:eastAsia="Times New Roman" w:hAnsi="Times New Roman" w:cs="Times New Roman"/>
                <w:lang w:val="es-ES_tradnl" w:eastAsia="es-BO"/>
              </w:rPr>
              <w:t>.</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w:t>
            </w:r>
          </w:p>
          <w:p w:rsidR="00BA7172" w:rsidRPr="00BA7172" w:rsidRDefault="00BA7172" w:rsidP="00BA7172">
            <w:pPr>
              <w:rPr>
                <w:rFonts w:ascii="Times New Roman" w:eastAsia="Times New Roman" w:hAnsi="Times New Roman" w:cs="Times New Roman"/>
                <w:lang w:eastAsia="es-BO"/>
              </w:rPr>
            </w:pPr>
          </w:p>
        </w:tc>
        <w:tc>
          <w:tcPr>
            <w:tcW w:w="2551" w:type="dxa"/>
          </w:tcPr>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lastRenderedPageBreak/>
              <w:t xml:space="preserve">Generalmente son consecuencia de su acción farmacológica, por lo que podemos hablar mejor de efectos secundarios. Son similares para todos ellos, aparecen al comienzo del tratamiento y desaparecen a las 1-2 semanas de iniciar el mismo. No suele </w:t>
            </w:r>
            <w:r w:rsidRPr="00BA7172">
              <w:rPr>
                <w:rFonts w:ascii="Times New Roman" w:eastAsia="Times New Roman" w:hAnsi="Times New Roman" w:cs="Times New Roman"/>
                <w:lang w:val="es-ES_tradnl" w:eastAsia="es-BO"/>
              </w:rPr>
              <w:lastRenderedPageBreak/>
              <w:t>ser necesario interrumpir el tratamiento salvo que aparezca insuficiencia cardiaca o bradicardia excesiva. Ocurren a distintos niveles:</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Cardiovascular*</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 </w:t>
            </w:r>
            <w:r w:rsidRPr="00BA7172">
              <w:rPr>
                <w:rFonts w:ascii="Times New Roman" w:eastAsia="Times New Roman" w:hAnsi="Times New Roman" w:cs="Times New Roman"/>
                <w:lang w:val="es-ES_tradnl" w:eastAsia="es-BO"/>
              </w:rPr>
              <w:t> Bradicardia.</w:t>
            </w:r>
          </w:p>
          <w:p w:rsidR="00BA7172" w:rsidRPr="00BA7172" w:rsidRDefault="00F60650" w:rsidP="00BA7172">
            <w:pPr>
              <w:rPr>
                <w:rFonts w:ascii="Times New Roman" w:eastAsia="Times New Roman" w:hAnsi="Times New Roman" w:cs="Times New Roman"/>
                <w:lang w:eastAsia="es-BO"/>
              </w:rPr>
            </w:pPr>
            <w:r>
              <w:rPr>
                <w:rFonts w:ascii="Times New Roman" w:eastAsia="Times New Roman" w:hAnsi="Times New Roman" w:cs="Times New Roman"/>
                <w:lang w:val="es-ES_tradnl" w:eastAsia="es-BO"/>
              </w:rPr>
              <w:t>-  </w:t>
            </w:r>
            <w:r w:rsidR="00BA7172" w:rsidRPr="00BA7172">
              <w:rPr>
                <w:rFonts w:ascii="Times New Roman" w:eastAsia="Times New Roman" w:hAnsi="Times New Roman" w:cs="Times New Roman"/>
                <w:lang w:val="es-ES_tradnl" w:eastAsia="es-BO"/>
              </w:rPr>
              <w:t>Hipotensión.</w:t>
            </w:r>
          </w:p>
          <w:p w:rsidR="00BA7172" w:rsidRPr="00BA7172" w:rsidRDefault="00F60650" w:rsidP="00BA7172">
            <w:pPr>
              <w:rPr>
                <w:rFonts w:ascii="Times New Roman" w:eastAsia="Times New Roman" w:hAnsi="Times New Roman" w:cs="Times New Roman"/>
                <w:lang w:eastAsia="es-BO"/>
              </w:rPr>
            </w:pPr>
            <w:r>
              <w:rPr>
                <w:rFonts w:ascii="Times New Roman" w:eastAsia="Times New Roman" w:hAnsi="Times New Roman" w:cs="Times New Roman"/>
                <w:lang w:val="es-ES_tradnl" w:eastAsia="es-BO"/>
              </w:rPr>
              <w:t>-  </w:t>
            </w:r>
            <w:r w:rsidR="00BA7172" w:rsidRPr="00BA7172">
              <w:rPr>
                <w:rFonts w:ascii="Times New Roman" w:eastAsia="Times New Roman" w:hAnsi="Times New Roman" w:cs="Times New Roman"/>
                <w:lang w:val="es-ES_tradnl" w:eastAsia="es-BO"/>
              </w:rPr>
              <w:t> Insuficiencia cardíaca</w:t>
            </w:r>
          </w:p>
          <w:p w:rsidR="00BA7172" w:rsidRPr="00BA7172" w:rsidRDefault="00F60650" w:rsidP="00BA7172">
            <w:pPr>
              <w:rPr>
                <w:rFonts w:ascii="Times New Roman" w:eastAsia="Times New Roman" w:hAnsi="Times New Roman" w:cs="Times New Roman"/>
                <w:lang w:eastAsia="es-BO"/>
              </w:rPr>
            </w:pPr>
            <w:r>
              <w:rPr>
                <w:rFonts w:ascii="Times New Roman" w:eastAsia="Times New Roman" w:hAnsi="Times New Roman" w:cs="Times New Roman"/>
                <w:lang w:val="es-ES_tradnl" w:eastAsia="es-BO"/>
              </w:rPr>
              <w:t>- </w:t>
            </w:r>
            <w:r w:rsidR="00BA7172" w:rsidRPr="00BA7172">
              <w:rPr>
                <w:rFonts w:ascii="Times New Roman" w:eastAsia="Times New Roman" w:hAnsi="Times New Roman" w:cs="Times New Roman"/>
                <w:lang w:val="es-ES_tradnl" w:eastAsia="es-BO"/>
              </w:rPr>
              <w:t>Bloqueo   </w:t>
            </w:r>
            <w:proofErr w:type="spellStart"/>
            <w:r w:rsidR="00BA7172" w:rsidRPr="00BA7172">
              <w:rPr>
                <w:rFonts w:ascii="Times New Roman" w:eastAsia="Times New Roman" w:hAnsi="Times New Roman" w:cs="Times New Roman"/>
                <w:lang w:val="es-ES_tradnl" w:eastAsia="es-BO"/>
              </w:rPr>
              <w:t>aurículo</w:t>
            </w:r>
            <w:proofErr w:type="spellEnd"/>
            <w:r w:rsidR="00BA7172" w:rsidRPr="00BA7172">
              <w:rPr>
                <w:rFonts w:ascii="Times New Roman" w:eastAsia="Times New Roman" w:hAnsi="Times New Roman" w:cs="Times New Roman"/>
                <w:lang w:val="es-ES_tradnl" w:eastAsia="es-BO"/>
              </w:rPr>
              <w:t>- ventricular</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Respiratorio</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 </w:t>
            </w:r>
            <w:r w:rsidRPr="00BA7172">
              <w:rPr>
                <w:rFonts w:ascii="Times New Roman" w:eastAsia="Times New Roman" w:hAnsi="Times New Roman" w:cs="Times New Roman"/>
                <w:lang w:val="es-ES_tradnl" w:eastAsia="es-BO"/>
              </w:rPr>
              <w:t>Aumento resistencia vías aéreas</w:t>
            </w:r>
          </w:p>
          <w:p w:rsidR="00BA7172" w:rsidRPr="00BA7172" w:rsidRDefault="00F60650" w:rsidP="00BA7172">
            <w:pPr>
              <w:rPr>
                <w:rFonts w:ascii="Times New Roman" w:eastAsia="Times New Roman" w:hAnsi="Times New Roman" w:cs="Times New Roman"/>
                <w:lang w:eastAsia="es-BO"/>
              </w:rPr>
            </w:pPr>
            <w:r>
              <w:rPr>
                <w:rFonts w:ascii="Times New Roman" w:eastAsia="Times New Roman" w:hAnsi="Times New Roman" w:cs="Times New Roman"/>
                <w:lang w:val="es-ES_tradnl" w:eastAsia="es-BO"/>
              </w:rPr>
              <w:t>-     </w:t>
            </w:r>
            <w:r w:rsidR="00BA7172" w:rsidRPr="00BA7172">
              <w:rPr>
                <w:rFonts w:ascii="Times New Roman" w:eastAsia="Times New Roman" w:hAnsi="Times New Roman" w:cs="Times New Roman"/>
                <w:lang w:val="es-ES_tradnl" w:eastAsia="es-BO"/>
              </w:rPr>
              <w:t>Rinitis vasomotora.</w:t>
            </w:r>
          </w:p>
          <w:p w:rsidR="00BA7172" w:rsidRPr="00BA7172" w:rsidRDefault="00F60650" w:rsidP="00BA7172">
            <w:pPr>
              <w:rPr>
                <w:rFonts w:ascii="Times New Roman" w:eastAsia="Times New Roman" w:hAnsi="Times New Roman" w:cs="Times New Roman"/>
                <w:lang w:eastAsia="es-BO"/>
              </w:rPr>
            </w:pPr>
            <w:r>
              <w:rPr>
                <w:rFonts w:ascii="Times New Roman" w:eastAsia="Times New Roman" w:hAnsi="Times New Roman" w:cs="Times New Roman"/>
                <w:lang w:val="es-ES_tradnl" w:eastAsia="es-BO"/>
              </w:rPr>
              <w:t>-</w:t>
            </w:r>
            <w:r w:rsidR="00BA7172" w:rsidRPr="00BA7172">
              <w:rPr>
                <w:rFonts w:ascii="Times New Roman" w:eastAsia="Times New Roman" w:hAnsi="Times New Roman" w:cs="Times New Roman"/>
                <w:lang w:val="es-ES_tradnl" w:eastAsia="es-BO"/>
              </w:rPr>
              <w:t>    Broncoespasmo**.</w:t>
            </w:r>
          </w:p>
          <w:p w:rsidR="00F60650"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w:t>
            </w:r>
            <w:r w:rsidRPr="00BA7172">
              <w:rPr>
                <w:rFonts w:ascii="Times New Roman" w:eastAsia="Times New Roman" w:hAnsi="Times New Roman" w:cs="Times New Roman"/>
                <w:b/>
                <w:bCs/>
                <w:lang w:val="es-ES_tradnl" w:eastAsia="es-BO"/>
              </w:rPr>
              <w:t>Metabolismo</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xml:space="preserve"> Potenciación y prolongación hipoglucemia </w:t>
            </w:r>
            <w:proofErr w:type="spellStart"/>
            <w:r w:rsidRPr="00BA7172">
              <w:rPr>
                <w:rFonts w:ascii="Times New Roman" w:eastAsia="Times New Roman" w:hAnsi="Times New Roman" w:cs="Times New Roman"/>
                <w:lang w:val="es-ES_tradnl" w:eastAsia="es-BO"/>
              </w:rPr>
              <w:t>insulínica</w:t>
            </w:r>
            <w:proofErr w:type="spellEnd"/>
            <w:r w:rsidRPr="00BA7172">
              <w:rPr>
                <w:rFonts w:ascii="Times New Roman" w:eastAsia="Times New Roman" w:hAnsi="Times New Roman" w:cs="Times New Roman"/>
                <w:lang w:val="es-ES_tradnl" w:eastAsia="es-BO"/>
              </w:rPr>
              <w:t>***</w:t>
            </w:r>
          </w:p>
          <w:p w:rsidR="00BA7172" w:rsidRPr="00BA7172" w:rsidRDefault="00F60650" w:rsidP="00BA7172">
            <w:pPr>
              <w:rPr>
                <w:rFonts w:ascii="Times New Roman" w:eastAsia="Times New Roman" w:hAnsi="Times New Roman" w:cs="Times New Roman"/>
                <w:lang w:eastAsia="es-BO"/>
              </w:rPr>
            </w:pPr>
            <w:r>
              <w:rPr>
                <w:rFonts w:ascii="Times New Roman" w:eastAsia="Times New Roman" w:hAnsi="Times New Roman" w:cs="Times New Roman"/>
                <w:lang w:val="es-ES_tradnl" w:eastAsia="es-BO"/>
              </w:rPr>
              <w:t>-  </w:t>
            </w:r>
            <w:r w:rsidR="00BA7172" w:rsidRPr="00BA7172">
              <w:rPr>
                <w:rFonts w:ascii="Times New Roman" w:eastAsia="Times New Roman" w:hAnsi="Times New Roman" w:cs="Times New Roman"/>
                <w:lang w:val="es-ES_tradnl" w:eastAsia="es-BO"/>
              </w:rPr>
              <w:t>Alteración lípidos plasmáticos (a largo plazo)</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Hiperuricemia.</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Neurológico, psiquiátrico y neuromuscular*</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 </w:t>
            </w:r>
          </w:p>
          <w:p w:rsidR="00BA7172" w:rsidRPr="00BA7172" w:rsidRDefault="00F60650" w:rsidP="00BA7172">
            <w:pPr>
              <w:rPr>
                <w:rFonts w:ascii="Times New Roman" w:eastAsia="Times New Roman" w:hAnsi="Times New Roman" w:cs="Times New Roman"/>
                <w:lang w:eastAsia="es-BO"/>
              </w:rPr>
            </w:pPr>
            <w:r>
              <w:rPr>
                <w:rFonts w:ascii="Times New Roman" w:eastAsia="Times New Roman" w:hAnsi="Times New Roman" w:cs="Times New Roman"/>
                <w:lang w:val="es-ES_tradnl" w:eastAsia="es-BO"/>
              </w:rPr>
              <w:t>-          Fatiga</w:t>
            </w:r>
            <w:r w:rsidR="00BA7172" w:rsidRPr="00BA7172">
              <w:rPr>
                <w:rFonts w:ascii="Times New Roman" w:eastAsia="Times New Roman" w:hAnsi="Times New Roman" w:cs="Times New Roman"/>
                <w:lang w:val="es-ES_tradnl" w:eastAsia="es-BO"/>
              </w:rPr>
              <w:t>, letarg</w:t>
            </w:r>
            <w:r>
              <w:rPr>
                <w:rFonts w:ascii="Times New Roman" w:eastAsia="Times New Roman" w:hAnsi="Times New Roman" w:cs="Times New Roman"/>
                <w:lang w:val="es-ES_tradnl" w:eastAsia="es-BO"/>
              </w:rPr>
              <w:t xml:space="preserve">ia, sueños, pesadillas, </w:t>
            </w:r>
            <w:r>
              <w:rPr>
                <w:rFonts w:ascii="Times New Roman" w:eastAsia="Times New Roman" w:hAnsi="Times New Roman" w:cs="Times New Roman"/>
                <w:lang w:val="es-ES_tradnl" w:eastAsia="es-BO"/>
              </w:rPr>
              <w:lastRenderedPageBreak/>
              <w:t xml:space="preserve">mareos, cefaleas, insomnio, depresión, somnolencia </w:t>
            </w:r>
            <w:r w:rsidR="00BA7172" w:rsidRPr="00BA7172">
              <w:rPr>
                <w:rFonts w:ascii="Times New Roman" w:eastAsia="Times New Roman" w:hAnsi="Times New Roman" w:cs="Times New Roman"/>
                <w:lang w:val="es-ES_tradnl" w:eastAsia="es-BO"/>
              </w:rPr>
              <w:t>y pérdida de memoria.</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w:t>
            </w:r>
            <w:r w:rsidR="00F60650">
              <w:rPr>
                <w:rFonts w:ascii="Times New Roman" w:eastAsia="Times New Roman" w:hAnsi="Times New Roman" w:cs="Times New Roman"/>
                <w:lang w:val="es-ES_tradnl" w:eastAsia="es-BO"/>
              </w:rPr>
              <w:t>       Alucinaciones visuales</w:t>
            </w:r>
            <w:r w:rsidRPr="00BA7172">
              <w:rPr>
                <w:rFonts w:ascii="Times New Roman" w:eastAsia="Times New Roman" w:hAnsi="Times New Roman" w:cs="Times New Roman"/>
                <w:lang w:val="es-ES_tradnl" w:eastAsia="es-BO"/>
              </w:rPr>
              <w:t>, delirio y reacciones psicóticas.</w:t>
            </w:r>
          </w:p>
          <w:p w:rsidR="00BA7172" w:rsidRPr="00BA7172" w:rsidRDefault="00BA7172" w:rsidP="00BA7172">
            <w:pPr>
              <w:rPr>
                <w:rFonts w:ascii="Times New Roman" w:eastAsia="Times New Roman" w:hAnsi="Times New Roman" w:cs="Times New Roman"/>
                <w:lang w:eastAsia="es-BO"/>
              </w:rPr>
            </w:pP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Sistema circulatorio periférico</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 </w:t>
            </w:r>
          </w:p>
          <w:p w:rsidR="00BA7172" w:rsidRPr="00BA7172" w:rsidRDefault="00F60650" w:rsidP="00BA7172">
            <w:pPr>
              <w:rPr>
                <w:rFonts w:ascii="Times New Roman" w:eastAsia="Times New Roman" w:hAnsi="Times New Roman" w:cs="Times New Roman"/>
                <w:lang w:eastAsia="es-BO"/>
              </w:rPr>
            </w:pPr>
            <w:r>
              <w:rPr>
                <w:rFonts w:ascii="Times New Roman" w:eastAsia="Times New Roman" w:hAnsi="Times New Roman" w:cs="Times New Roman"/>
                <w:lang w:val="es-ES_tradnl" w:eastAsia="es-BO"/>
              </w:rPr>
              <w:t xml:space="preserve">-Fenómeno de </w:t>
            </w:r>
            <w:proofErr w:type="spellStart"/>
            <w:r>
              <w:rPr>
                <w:rFonts w:ascii="Times New Roman" w:eastAsia="Times New Roman" w:hAnsi="Times New Roman" w:cs="Times New Roman"/>
                <w:lang w:val="es-ES_tradnl" w:eastAsia="es-BO"/>
              </w:rPr>
              <w:t>Raynaud</w:t>
            </w:r>
            <w:proofErr w:type="spellEnd"/>
            <w:r w:rsidR="00BA7172" w:rsidRPr="00BA7172">
              <w:rPr>
                <w:rFonts w:ascii="Times New Roman" w:eastAsia="Times New Roman" w:hAnsi="Times New Roman" w:cs="Times New Roman"/>
                <w:lang w:val="es-ES_tradnl" w:eastAsia="es-BO"/>
              </w:rPr>
              <w:t>.</w:t>
            </w:r>
          </w:p>
          <w:p w:rsidR="00BA7172" w:rsidRPr="00BA7172" w:rsidRDefault="00F60650" w:rsidP="00BA7172">
            <w:pPr>
              <w:rPr>
                <w:rFonts w:ascii="Times New Roman" w:eastAsia="Times New Roman" w:hAnsi="Times New Roman" w:cs="Times New Roman"/>
                <w:lang w:eastAsia="es-BO"/>
              </w:rPr>
            </w:pPr>
            <w:r>
              <w:rPr>
                <w:rFonts w:ascii="Times New Roman" w:eastAsia="Times New Roman" w:hAnsi="Times New Roman" w:cs="Times New Roman"/>
                <w:lang w:val="es-ES_tradnl" w:eastAsia="es-BO"/>
              </w:rPr>
              <w:t>-  </w:t>
            </w:r>
            <w:r w:rsidR="00BA7172" w:rsidRPr="00BA7172">
              <w:rPr>
                <w:rFonts w:ascii="Times New Roman" w:eastAsia="Times New Roman" w:hAnsi="Times New Roman" w:cs="Times New Roman"/>
                <w:lang w:val="es-ES_tradnl" w:eastAsia="es-BO"/>
              </w:rPr>
              <w:t> Frialdad en extremidades.</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Sexual</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 </w:t>
            </w:r>
            <w:r w:rsidRPr="00BA7172">
              <w:rPr>
                <w:rFonts w:ascii="Times New Roman" w:eastAsia="Times New Roman" w:hAnsi="Times New Roman" w:cs="Times New Roman"/>
                <w:lang w:val="es-ES_tradnl" w:eastAsia="es-BO"/>
              </w:rPr>
              <w:t>Impotencia.</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Pérdida de libido</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Dermatológicos</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 </w:t>
            </w:r>
            <w:proofErr w:type="spellStart"/>
            <w:r w:rsidRPr="00BA7172">
              <w:rPr>
                <w:rFonts w:ascii="Times New Roman" w:eastAsia="Times New Roman" w:hAnsi="Times New Roman" w:cs="Times New Roman"/>
                <w:lang w:val="es-ES_tradnl" w:eastAsia="es-BO"/>
              </w:rPr>
              <w:t>Rash</w:t>
            </w:r>
            <w:proofErr w:type="spellEnd"/>
            <w:r w:rsidRPr="00BA7172">
              <w:rPr>
                <w:rFonts w:ascii="Times New Roman" w:eastAsia="Times New Roman" w:hAnsi="Times New Roman" w:cs="Times New Roman"/>
                <w:lang w:val="es-ES_tradnl" w:eastAsia="es-BO"/>
              </w:rPr>
              <w:t xml:space="preserve"> eritematoso, psoriasis, prurito, alopecia, </w:t>
            </w:r>
            <w:proofErr w:type="spellStart"/>
            <w:r w:rsidRPr="00BA7172">
              <w:rPr>
                <w:rFonts w:ascii="Times New Roman" w:eastAsia="Times New Roman" w:hAnsi="Times New Roman" w:cs="Times New Roman"/>
                <w:lang w:val="es-ES_tradnl" w:eastAsia="es-BO"/>
              </w:rPr>
              <w:t>queilostomatitis</w:t>
            </w:r>
            <w:proofErr w:type="spellEnd"/>
            <w:r w:rsidRPr="00BA7172">
              <w:rPr>
                <w:rFonts w:ascii="Times New Roman" w:eastAsia="Times New Roman" w:hAnsi="Times New Roman" w:cs="Times New Roman"/>
                <w:lang w:val="es-ES_tradnl" w:eastAsia="es-BO"/>
              </w:rPr>
              <w:t>.</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val="es-ES_tradnl" w:eastAsia="es-BO"/>
              </w:rPr>
              <w:t> </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Otros</w:t>
            </w:r>
          </w:p>
          <w:p w:rsidR="00BA7172" w:rsidRP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b/>
                <w:bCs/>
                <w:lang w:val="es-ES_tradnl" w:eastAsia="es-BO"/>
              </w:rPr>
              <w:t> </w:t>
            </w:r>
            <w:r w:rsidRPr="00BA7172">
              <w:rPr>
                <w:rFonts w:ascii="Times New Roman" w:eastAsia="Times New Roman" w:hAnsi="Times New Roman" w:cs="Times New Roman"/>
                <w:lang w:val="es-ES_tradnl" w:eastAsia="es-BO"/>
              </w:rPr>
              <w:t> Trastornos gastrointestinales (nauseas, vómitos y diarreas), fiebre, dolor de garganta, dolor abdominal, potenciación de la alergia en pacientes que la padecen.</w:t>
            </w:r>
          </w:p>
          <w:p w:rsidR="00BA7172" w:rsidRPr="00BA7172" w:rsidRDefault="00BA7172" w:rsidP="00BA7172">
            <w:pPr>
              <w:rPr>
                <w:rFonts w:ascii="Times New Roman" w:eastAsia="Times New Roman" w:hAnsi="Times New Roman" w:cs="Times New Roman"/>
                <w:lang w:eastAsia="es-BO"/>
              </w:rPr>
            </w:pPr>
          </w:p>
        </w:tc>
        <w:tc>
          <w:tcPr>
            <w:tcW w:w="1632" w:type="dxa"/>
          </w:tcPr>
          <w:p w:rsidR="00BA7172" w:rsidRDefault="00BA7172" w:rsidP="00BA7172">
            <w:pPr>
              <w:rPr>
                <w:rFonts w:ascii="Times New Roman" w:eastAsia="Times New Roman" w:hAnsi="Times New Roman" w:cs="Times New Roman"/>
                <w:lang w:eastAsia="es-BO"/>
              </w:rPr>
            </w:pPr>
            <w:r w:rsidRPr="00BA7172">
              <w:rPr>
                <w:rFonts w:ascii="Times New Roman" w:eastAsia="Times New Roman" w:hAnsi="Times New Roman" w:cs="Times New Roman"/>
                <w:lang w:eastAsia="es-BO"/>
              </w:rPr>
              <w:lastRenderedPageBreak/>
              <w:t>Estas son</w:t>
            </w:r>
            <w:r w:rsidR="00005FE3">
              <w:rPr>
                <w:rFonts w:ascii="Times New Roman" w:eastAsia="Times New Roman" w:hAnsi="Times New Roman" w:cs="Times New Roman"/>
                <w:lang w:eastAsia="es-BO"/>
              </w:rPr>
              <w:t>:</w:t>
            </w:r>
          </w:p>
          <w:p w:rsidR="00005FE3" w:rsidRPr="00BF0357" w:rsidRDefault="00005FE3" w:rsidP="00005FE3">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Vigilar el pulso y la presión sanguínea por el posible riesgo de arritmias e hipotensión, sobre todo cuando se </w:t>
            </w:r>
            <w:r w:rsidRPr="00BF0357">
              <w:rPr>
                <w:rFonts w:ascii="Times New Roman" w:eastAsia="Times New Roman" w:hAnsi="Times New Roman" w:cs="Times New Roman"/>
                <w:lang w:eastAsia="es-BO"/>
              </w:rPr>
              <w:lastRenderedPageBreak/>
              <w:t>emplea la vía intravenosa.</w:t>
            </w:r>
          </w:p>
          <w:p w:rsidR="00005FE3" w:rsidRPr="00BF0357" w:rsidRDefault="00005FE3" w:rsidP="00005FE3">
            <w:pPr>
              <w:rPr>
                <w:rFonts w:ascii="Times New Roman" w:eastAsia="Times New Roman" w:hAnsi="Times New Roman" w:cs="Times New Roman"/>
                <w:lang w:eastAsia="es-BO"/>
              </w:rPr>
            </w:pPr>
          </w:p>
          <w:p w:rsidR="00005FE3" w:rsidRPr="00BF0357" w:rsidRDefault="00005FE3" w:rsidP="00005FE3">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Educación paciente-familia</w:t>
            </w:r>
          </w:p>
          <w:p w:rsidR="00005FE3" w:rsidRDefault="00005FE3" w:rsidP="00005FE3">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Educar al paciente y familiar sobre la importancia de garantizar e</w:t>
            </w:r>
            <w:r>
              <w:rPr>
                <w:rFonts w:ascii="Times New Roman" w:eastAsia="Times New Roman" w:hAnsi="Times New Roman" w:cs="Times New Roman"/>
                <w:lang w:eastAsia="es-BO"/>
              </w:rPr>
              <w:t>l cumplimiento del tratamiento.</w:t>
            </w:r>
          </w:p>
          <w:p w:rsidR="00005FE3" w:rsidRPr="00BF0357" w:rsidRDefault="00005FE3" w:rsidP="00005FE3">
            <w:pPr>
              <w:rPr>
                <w:rFonts w:ascii="Times New Roman" w:eastAsia="Times New Roman" w:hAnsi="Times New Roman" w:cs="Times New Roman"/>
                <w:lang w:eastAsia="es-BO"/>
              </w:rPr>
            </w:pPr>
            <w:r>
              <w:rPr>
                <w:rFonts w:ascii="Times New Roman" w:eastAsia="Times New Roman" w:hAnsi="Times New Roman" w:cs="Times New Roman"/>
                <w:lang w:eastAsia="es-BO"/>
              </w:rPr>
              <w:t>Enseñ</w:t>
            </w:r>
            <w:r w:rsidRPr="00BF0357">
              <w:rPr>
                <w:rFonts w:ascii="Times New Roman" w:eastAsia="Times New Roman" w:hAnsi="Times New Roman" w:cs="Times New Roman"/>
                <w:lang w:eastAsia="es-BO"/>
              </w:rPr>
              <w:t>ar al paciente y al familiar a tomar el pulso adecuadamente.</w:t>
            </w:r>
          </w:p>
          <w:p w:rsidR="00005FE3" w:rsidRPr="00BA7172" w:rsidRDefault="00005FE3" w:rsidP="00005FE3">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Explicar sobre las características principales de los medicamentos y posibles reacciones adversas, las que deben ser reportadas en caso de     presentarse.</w:t>
            </w:r>
          </w:p>
        </w:tc>
      </w:tr>
    </w:tbl>
    <w:p w:rsidR="00BA7172" w:rsidRPr="00BF0357" w:rsidRDefault="00BA7172" w:rsidP="00BA7172">
      <w:pPr>
        <w:pStyle w:val="Prrafodelista"/>
        <w:rPr>
          <w:rFonts w:ascii="Times New Roman" w:hAnsi="Times New Roman" w:cs="Times New Roman"/>
        </w:rPr>
      </w:pPr>
    </w:p>
    <w:p w:rsidR="0065194E" w:rsidRPr="00044B51" w:rsidRDefault="0065194E" w:rsidP="0065194E">
      <w:pPr>
        <w:pStyle w:val="Prrafodelista"/>
        <w:numPr>
          <w:ilvl w:val="0"/>
          <w:numId w:val="6"/>
        </w:numPr>
        <w:spacing w:before="100" w:beforeAutospacing="1" w:after="100" w:afterAutospacing="1" w:line="240" w:lineRule="auto"/>
        <w:rPr>
          <w:rFonts w:ascii="Times New Roman" w:eastAsia="Times New Roman" w:hAnsi="Times New Roman" w:cs="Times New Roman"/>
          <w:b/>
          <w:lang w:eastAsia="es-BO"/>
        </w:rPr>
      </w:pPr>
      <w:r w:rsidRPr="00044B51">
        <w:rPr>
          <w:rFonts w:ascii="Times New Roman" w:eastAsia="Times New Roman" w:hAnsi="Times New Roman" w:cs="Times New Roman"/>
          <w:b/>
          <w:lang w:eastAsia="es-BO"/>
        </w:rPr>
        <w:t>BLOQUEADORES DE LOS CANALES DE CALCIO</w:t>
      </w:r>
    </w:p>
    <w:p w:rsidR="0065194E" w:rsidRPr="00044B51" w:rsidRDefault="0065194E" w:rsidP="0065194E">
      <w:pPr>
        <w:pStyle w:val="Prrafodelista"/>
        <w:spacing w:before="100" w:beforeAutospacing="1" w:after="100" w:afterAutospacing="1" w:line="240" w:lineRule="auto"/>
        <w:ind w:left="1440"/>
        <w:rPr>
          <w:rFonts w:ascii="Times New Roman" w:eastAsia="Times New Roman" w:hAnsi="Times New Roman" w:cs="Times New Roman"/>
          <w:b/>
          <w:lang w:eastAsia="es-BO"/>
        </w:rPr>
      </w:pPr>
    </w:p>
    <w:tbl>
      <w:tblPr>
        <w:tblStyle w:val="Tablaconcuadrcula3"/>
        <w:tblW w:w="0" w:type="auto"/>
        <w:tblLayout w:type="fixed"/>
        <w:tblLook w:val="04A0" w:firstRow="1" w:lastRow="0" w:firstColumn="1" w:lastColumn="0" w:noHBand="0" w:noVBand="1"/>
      </w:tblPr>
      <w:tblGrid>
        <w:gridCol w:w="2301"/>
        <w:gridCol w:w="1634"/>
        <w:gridCol w:w="2644"/>
        <w:gridCol w:w="2460"/>
        <w:gridCol w:w="2551"/>
        <w:gridCol w:w="1632"/>
      </w:tblGrid>
      <w:tr w:rsidR="0065194E" w:rsidRPr="0065194E" w:rsidTr="008E24A1">
        <w:tc>
          <w:tcPr>
            <w:tcW w:w="2301" w:type="dxa"/>
          </w:tcPr>
          <w:p w:rsidR="0065194E" w:rsidRPr="0065194E" w:rsidRDefault="0065194E" w:rsidP="0065194E">
            <w:pPr>
              <w:rPr>
                <w:rFonts w:ascii="Times New Roman" w:eastAsia="Times New Roman" w:hAnsi="Times New Roman" w:cs="Times New Roman"/>
                <w:b/>
                <w:lang w:eastAsia="es-BO"/>
              </w:rPr>
            </w:pPr>
            <w:r w:rsidRPr="0065194E">
              <w:rPr>
                <w:rFonts w:ascii="Times New Roman" w:eastAsia="Times New Roman" w:hAnsi="Times New Roman" w:cs="Times New Roman"/>
                <w:b/>
                <w:lang w:eastAsia="es-BO"/>
              </w:rPr>
              <w:t xml:space="preserve">Nombre y clasificación </w:t>
            </w:r>
          </w:p>
        </w:tc>
        <w:tc>
          <w:tcPr>
            <w:tcW w:w="1634" w:type="dxa"/>
          </w:tcPr>
          <w:p w:rsidR="0065194E" w:rsidRPr="0065194E" w:rsidRDefault="0065194E" w:rsidP="0065194E">
            <w:pPr>
              <w:rPr>
                <w:rFonts w:ascii="Times New Roman" w:eastAsia="Times New Roman" w:hAnsi="Times New Roman" w:cs="Times New Roman"/>
                <w:b/>
                <w:lang w:eastAsia="es-BO"/>
              </w:rPr>
            </w:pPr>
            <w:r w:rsidRPr="0065194E">
              <w:rPr>
                <w:rFonts w:ascii="Times New Roman" w:eastAsia="Times New Roman" w:hAnsi="Times New Roman" w:cs="Times New Roman"/>
                <w:b/>
                <w:lang w:eastAsia="es-BO"/>
              </w:rPr>
              <w:t xml:space="preserve">Mecanismo de acción </w:t>
            </w:r>
          </w:p>
        </w:tc>
        <w:tc>
          <w:tcPr>
            <w:tcW w:w="2644" w:type="dxa"/>
          </w:tcPr>
          <w:p w:rsidR="0065194E" w:rsidRPr="0065194E" w:rsidRDefault="0065194E" w:rsidP="0065194E">
            <w:pPr>
              <w:rPr>
                <w:rFonts w:ascii="Times New Roman" w:eastAsia="Times New Roman" w:hAnsi="Times New Roman" w:cs="Times New Roman"/>
                <w:b/>
                <w:lang w:eastAsia="es-BO"/>
              </w:rPr>
            </w:pPr>
            <w:r w:rsidRPr="0065194E">
              <w:rPr>
                <w:rFonts w:ascii="Times New Roman" w:eastAsia="Times New Roman" w:hAnsi="Times New Roman" w:cs="Times New Roman"/>
                <w:b/>
                <w:lang w:eastAsia="es-BO"/>
              </w:rPr>
              <w:t xml:space="preserve">Indicaciones  </w:t>
            </w:r>
          </w:p>
        </w:tc>
        <w:tc>
          <w:tcPr>
            <w:tcW w:w="2460" w:type="dxa"/>
          </w:tcPr>
          <w:p w:rsidR="0065194E" w:rsidRPr="0065194E" w:rsidRDefault="0065194E" w:rsidP="0065194E">
            <w:pPr>
              <w:rPr>
                <w:rFonts w:ascii="Times New Roman" w:eastAsia="Times New Roman" w:hAnsi="Times New Roman" w:cs="Times New Roman"/>
                <w:b/>
                <w:lang w:eastAsia="es-BO"/>
              </w:rPr>
            </w:pPr>
            <w:r w:rsidRPr="0065194E">
              <w:rPr>
                <w:rFonts w:ascii="Times New Roman" w:eastAsia="Times New Roman" w:hAnsi="Times New Roman" w:cs="Times New Roman"/>
                <w:b/>
                <w:lang w:eastAsia="es-BO"/>
              </w:rPr>
              <w:t xml:space="preserve">Contraindicaciones </w:t>
            </w:r>
          </w:p>
        </w:tc>
        <w:tc>
          <w:tcPr>
            <w:tcW w:w="2551" w:type="dxa"/>
          </w:tcPr>
          <w:p w:rsidR="0065194E" w:rsidRPr="0065194E" w:rsidRDefault="0065194E" w:rsidP="0065194E">
            <w:pPr>
              <w:rPr>
                <w:rFonts w:ascii="Times New Roman" w:eastAsia="Times New Roman" w:hAnsi="Times New Roman" w:cs="Times New Roman"/>
                <w:b/>
                <w:lang w:eastAsia="es-BO"/>
              </w:rPr>
            </w:pPr>
            <w:r w:rsidRPr="0065194E">
              <w:rPr>
                <w:rFonts w:ascii="Times New Roman" w:eastAsia="Times New Roman" w:hAnsi="Times New Roman" w:cs="Times New Roman"/>
                <w:b/>
                <w:lang w:eastAsia="es-BO"/>
              </w:rPr>
              <w:t xml:space="preserve">Efectos secundarios </w:t>
            </w:r>
          </w:p>
        </w:tc>
        <w:tc>
          <w:tcPr>
            <w:tcW w:w="1632" w:type="dxa"/>
          </w:tcPr>
          <w:p w:rsidR="0065194E" w:rsidRPr="0065194E" w:rsidRDefault="0065194E" w:rsidP="0065194E">
            <w:pPr>
              <w:rPr>
                <w:rFonts w:ascii="Times New Roman" w:eastAsia="Times New Roman" w:hAnsi="Times New Roman" w:cs="Times New Roman"/>
                <w:b/>
                <w:lang w:eastAsia="es-BO"/>
              </w:rPr>
            </w:pPr>
            <w:r w:rsidRPr="0065194E">
              <w:rPr>
                <w:rFonts w:ascii="Times New Roman" w:eastAsia="Times New Roman" w:hAnsi="Times New Roman" w:cs="Times New Roman"/>
                <w:b/>
                <w:lang w:eastAsia="es-BO"/>
              </w:rPr>
              <w:t>Cuidados de enfermería.</w:t>
            </w:r>
          </w:p>
        </w:tc>
      </w:tr>
      <w:tr w:rsidR="0065194E" w:rsidRPr="0065194E" w:rsidTr="008E24A1">
        <w:tc>
          <w:tcPr>
            <w:tcW w:w="2301" w:type="dxa"/>
          </w:tcPr>
          <w:p w:rsidR="0065194E" w:rsidRPr="0065194E" w:rsidRDefault="0065194E" w:rsidP="0065194E">
            <w:pPr>
              <w:rPr>
                <w:rFonts w:ascii="Times New Roman" w:eastAsia="Times New Roman" w:hAnsi="Times New Roman" w:cs="Times New Roman"/>
                <w:lang w:eastAsia="es-BO"/>
              </w:rPr>
            </w:pPr>
          </w:p>
          <w:p w:rsidR="0065194E" w:rsidRPr="0065194E" w:rsidRDefault="0065194E" w:rsidP="0065194E">
            <w:pPr>
              <w:rPr>
                <w:rFonts w:ascii="Times New Roman" w:eastAsia="Times New Roman" w:hAnsi="Times New Roman" w:cs="Times New Roman"/>
                <w:lang w:eastAsia="es-BO"/>
              </w:rPr>
            </w:pPr>
          </w:p>
          <w:p w:rsidR="0065194E" w:rsidRPr="0065194E" w:rsidRDefault="0065194E" w:rsidP="0065194E">
            <w:pPr>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BLOQUEADORES DE LOS CANALES DE CALCIO</w:t>
            </w:r>
          </w:p>
          <w:p w:rsidR="0065194E" w:rsidRPr="0065194E" w:rsidRDefault="0065194E" w:rsidP="0065194E">
            <w:pPr>
              <w:rPr>
                <w:rFonts w:ascii="Times New Roman" w:eastAsia="Times New Roman" w:hAnsi="Times New Roman" w:cs="Times New Roman"/>
                <w:lang w:eastAsia="es-BO"/>
              </w:rPr>
            </w:pPr>
          </w:p>
          <w:p w:rsidR="0065194E" w:rsidRPr="0065194E" w:rsidRDefault="0065194E" w:rsidP="0065194E">
            <w:pPr>
              <w:rPr>
                <w:rFonts w:ascii="Times New Roman" w:eastAsia="Times New Roman" w:hAnsi="Times New Roman" w:cs="Times New Roman"/>
                <w:lang w:eastAsia="es-BO"/>
              </w:rPr>
            </w:pPr>
            <w:proofErr w:type="spellStart"/>
            <w:r w:rsidRPr="0065194E">
              <w:rPr>
                <w:rFonts w:ascii="Times New Roman" w:eastAsia="Times New Roman" w:hAnsi="Times New Roman" w:cs="Times New Roman"/>
                <w:lang w:eastAsia="es-BO"/>
              </w:rPr>
              <w:t>Diltiazem</w:t>
            </w:r>
            <w:proofErr w:type="spellEnd"/>
          </w:p>
          <w:p w:rsidR="0065194E" w:rsidRPr="0065194E" w:rsidRDefault="0065194E" w:rsidP="0065194E">
            <w:pPr>
              <w:rPr>
                <w:rFonts w:ascii="Times New Roman" w:eastAsia="Times New Roman" w:hAnsi="Times New Roman" w:cs="Times New Roman"/>
                <w:lang w:eastAsia="es-BO"/>
              </w:rPr>
            </w:pPr>
            <w:proofErr w:type="spellStart"/>
            <w:r w:rsidRPr="0065194E">
              <w:rPr>
                <w:rFonts w:ascii="Times New Roman" w:eastAsia="Times New Roman" w:hAnsi="Times New Roman" w:cs="Times New Roman"/>
                <w:lang w:eastAsia="es-BO"/>
              </w:rPr>
              <w:t>Diltiazem</w:t>
            </w:r>
            <w:proofErr w:type="spellEnd"/>
            <w:r w:rsidRPr="0065194E">
              <w:rPr>
                <w:rFonts w:ascii="Times New Roman" w:eastAsia="Times New Roman" w:hAnsi="Times New Roman" w:cs="Times New Roman"/>
                <w:lang w:eastAsia="es-BO"/>
              </w:rPr>
              <w:t xml:space="preserve"> liberación sostenida</w:t>
            </w:r>
          </w:p>
          <w:p w:rsidR="0065194E" w:rsidRPr="0065194E" w:rsidRDefault="0065194E" w:rsidP="0065194E">
            <w:pPr>
              <w:rPr>
                <w:rFonts w:ascii="Times New Roman" w:eastAsia="Times New Roman" w:hAnsi="Times New Roman" w:cs="Times New Roman"/>
                <w:lang w:eastAsia="es-BO"/>
              </w:rPr>
            </w:pPr>
            <w:proofErr w:type="spellStart"/>
            <w:r w:rsidRPr="0065194E">
              <w:rPr>
                <w:rFonts w:ascii="Times New Roman" w:eastAsia="Times New Roman" w:hAnsi="Times New Roman" w:cs="Times New Roman"/>
                <w:lang w:eastAsia="es-BO"/>
              </w:rPr>
              <w:t>Verapamilo</w:t>
            </w:r>
            <w:proofErr w:type="spellEnd"/>
          </w:p>
          <w:p w:rsidR="0065194E" w:rsidRPr="0065194E" w:rsidRDefault="0065194E" w:rsidP="0065194E">
            <w:pPr>
              <w:rPr>
                <w:rFonts w:ascii="Times New Roman" w:eastAsia="Times New Roman" w:hAnsi="Times New Roman" w:cs="Times New Roman"/>
                <w:lang w:eastAsia="es-BO"/>
              </w:rPr>
            </w:pPr>
            <w:proofErr w:type="spellStart"/>
            <w:r w:rsidRPr="0065194E">
              <w:rPr>
                <w:rFonts w:ascii="Times New Roman" w:eastAsia="Times New Roman" w:hAnsi="Times New Roman" w:cs="Times New Roman"/>
                <w:lang w:eastAsia="es-BO"/>
              </w:rPr>
              <w:t>Verapamilo</w:t>
            </w:r>
            <w:proofErr w:type="spellEnd"/>
            <w:r w:rsidRPr="0065194E">
              <w:rPr>
                <w:rFonts w:ascii="Times New Roman" w:eastAsia="Times New Roman" w:hAnsi="Times New Roman" w:cs="Times New Roman"/>
                <w:lang w:eastAsia="es-BO"/>
              </w:rPr>
              <w:t xml:space="preserve"> acción prolongada</w:t>
            </w:r>
          </w:p>
          <w:p w:rsidR="0065194E" w:rsidRPr="0065194E" w:rsidRDefault="00704A57" w:rsidP="0065194E">
            <w:pPr>
              <w:rPr>
                <w:rFonts w:ascii="Times New Roman" w:eastAsia="Times New Roman" w:hAnsi="Times New Roman" w:cs="Times New Roman"/>
                <w:lang w:eastAsia="es-BO"/>
              </w:rPr>
            </w:pPr>
            <w:hyperlink r:id="rId12" w:history="1">
              <w:proofErr w:type="spellStart"/>
              <w:r w:rsidR="0065194E" w:rsidRPr="0065194E">
                <w:rPr>
                  <w:rFonts w:ascii="Times New Roman" w:eastAsia="Times New Roman" w:hAnsi="Times New Roman" w:cs="Times New Roman"/>
                  <w:u w:val="single"/>
                  <w:lang w:eastAsia="es-BO"/>
                </w:rPr>
                <w:t>Amlodipino</w:t>
              </w:r>
              <w:proofErr w:type="spellEnd"/>
            </w:hyperlink>
          </w:p>
          <w:p w:rsidR="0065194E" w:rsidRPr="0065194E" w:rsidRDefault="0065194E" w:rsidP="0065194E">
            <w:pPr>
              <w:rPr>
                <w:rFonts w:ascii="Times New Roman" w:eastAsia="Times New Roman" w:hAnsi="Times New Roman" w:cs="Times New Roman"/>
                <w:lang w:eastAsia="es-BO"/>
              </w:rPr>
            </w:pPr>
            <w:proofErr w:type="spellStart"/>
            <w:r w:rsidRPr="0065194E">
              <w:rPr>
                <w:rFonts w:ascii="Times New Roman" w:eastAsia="Times New Roman" w:hAnsi="Times New Roman" w:cs="Times New Roman"/>
                <w:lang w:eastAsia="es-BO"/>
              </w:rPr>
              <w:t>Felodipino</w:t>
            </w:r>
            <w:proofErr w:type="spellEnd"/>
          </w:p>
          <w:p w:rsidR="0065194E" w:rsidRPr="0065194E" w:rsidRDefault="0065194E" w:rsidP="0065194E">
            <w:pPr>
              <w:rPr>
                <w:rFonts w:ascii="Times New Roman" w:eastAsia="Times New Roman" w:hAnsi="Times New Roman" w:cs="Times New Roman"/>
                <w:lang w:eastAsia="es-BO"/>
              </w:rPr>
            </w:pPr>
            <w:proofErr w:type="spellStart"/>
            <w:r w:rsidRPr="0065194E">
              <w:rPr>
                <w:rFonts w:ascii="Times New Roman" w:eastAsia="Times New Roman" w:hAnsi="Times New Roman" w:cs="Times New Roman"/>
                <w:lang w:eastAsia="es-BO"/>
              </w:rPr>
              <w:t>Nicardipino</w:t>
            </w:r>
            <w:proofErr w:type="spellEnd"/>
            <w:r w:rsidRPr="0065194E">
              <w:rPr>
                <w:rFonts w:ascii="Times New Roman" w:eastAsia="Times New Roman" w:hAnsi="Times New Roman" w:cs="Times New Roman"/>
                <w:lang w:eastAsia="es-BO"/>
              </w:rPr>
              <w:t xml:space="preserve"> liberación sostenida</w:t>
            </w:r>
          </w:p>
          <w:p w:rsidR="0065194E" w:rsidRPr="0065194E" w:rsidRDefault="0065194E" w:rsidP="0065194E">
            <w:pPr>
              <w:rPr>
                <w:rFonts w:ascii="Times New Roman" w:eastAsia="Times New Roman" w:hAnsi="Times New Roman" w:cs="Times New Roman"/>
                <w:lang w:eastAsia="es-BO"/>
              </w:rPr>
            </w:pPr>
            <w:proofErr w:type="spellStart"/>
            <w:r w:rsidRPr="0065194E">
              <w:rPr>
                <w:rFonts w:ascii="Times New Roman" w:eastAsia="Times New Roman" w:hAnsi="Times New Roman" w:cs="Times New Roman"/>
                <w:lang w:eastAsia="es-BO"/>
              </w:rPr>
              <w:t>Nifedipino</w:t>
            </w:r>
            <w:proofErr w:type="spellEnd"/>
            <w:r w:rsidRPr="0065194E">
              <w:rPr>
                <w:rFonts w:ascii="Times New Roman" w:eastAsia="Times New Roman" w:hAnsi="Times New Roman" w:cs="Times New Roman"/>
                <w:lang w:eastAsia="es-BO"/>
              </w:rPr>
              <w:t xml:space="preserve"> acción prolongada</w:t>
            </w:r>
          </w:p>
          <w:p w:rsidR="0065194E" w:rsidRPr="0065194E" w:rsidRDefault="0065194E" w:rsidP="0065194E">
            <w:pPr>
              <w:rPr>
                <w:rFonts w:ascii="Times New Roman" w:eastAsia="Times New Roman" w:hAnsi="Times New Roman" w:cs="Times New Roman"/>
                <w:lang w:eastAsia="es-BO"/>
              </w:rPr>
            </w:pPr>
          </w:p>
          <w:p w:rsidR="0065194E" w:rsidRPr="0065194E" w:rsidRDefault="0065194E" w:rsidP="0065194E">
            <w:pPr>
              <w:rPr>
                <w:rFonts w:ascii="Times New Roman" w:eastAsia="Times New Roman" w:hAnsi="Times New Roman" w:cs="Times New Roman"/>
                <w:lang w:eastAsia="es-BO"/>
              </w:rPr>
            </w:pPr>
          </w:p>
        </w:tc>
        <w:tc>
          <w:tcPr>
            <w:tcW w:w="1634" w:type="dxa"/>
          </w:tcPr>
          <w:p w:rsidR="0065194E" w:rsidRPr="0065194E" w:rsidRDefault="0065194E" w:rsidP="0065194E">
            <w:pPr>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 xml:space="preserve">Interfieren en el flujo de calcio por los canales lentos activos de la membrana celular: </w:t>
            </w:r>
          </w:p>
          <w:p w:rsidR="0065194E" w:rsidRPr="0065194E" w:rsidRDefault="0065194E" w:rsidP="0065194E">
            <w:pPr>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 xml:space="preserve">- células miocárdicas: depresión de la función miocárdica </w:t>
            </w:r>
          </w:p>
          <w:p w:rsidR="0065194E" w:rsidRPr="0065194E" w:rsidRDefault="0065194E" w:rsidP="0065194E">
            <w:pPr>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 xml:space="preserve">- células del sistema de conducción: enlentecimiento de los impulsos eléctricos </w:t>
            </w:r>
          </w:p>
          <w:p w:rsidR="0065194E" w:rsidRPr="0065194E" w:rsidRDefault="0065194E" w:rsidP="0065194E">
            <w:pPr>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 músculo liso vascular: reducción del tono vascular coronario y sistémico</w:t>
            </w:r>
          </w:p>
        </w:tc>
        <w:tc>
          <w:tcPr>
            <w:tcW w:w="2644" w:type="dxa"/>
          </w:tcPr>
          <w:p w:rsidR="0065194E" w:rsidRPr="0065194E" w:rsidRDefault="0065194E" w:rsidP="0065194E">
            <w:pPr>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 xml:space="preserve">HTA </w:t>
            </w:r>
          </w:p>
          <w:p w:rsidR="0065194E" w:rsidRPr="0065194E" w:rsidRDefault="0065194E" w:rsidP="0065194E">
            <w:pPr>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 xml:space="preserve"> Cardiopatía isquémica: </w:t>
            </w:r>
          </w:p>
          <w:p w:rsidR="0065194E" w:rsidRPr="0065194E" w:rsidRDefault="0065194E" w:rsidP="0065194E">
            <w:pPr>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 xml:space="preserve">- Angina </w:t>
            </w:r>
            <w:proofErr w:type="spellStart"/>
            <w:r w:rsidRPr="0065194E">
              <w:rPr>
                <w:rFonts w:ascii="Times New Roman" w:eastAsia="Times New Roman" w:hAnsi="Times New Roman" w:cs="Times New Roman"/>
                <w:lang w:eastAsia="es-BO"/>
              </w:rPr>
              <w:t>vasoespástica</w:t>
            </w:r>
            <w:proofErr w:type="spellEnd"/>
            <w:r w:rsidRPr="0065194E">
              <w:rPr>
                <w:rFonts w:ascii="Times New Roman" w:eastAsia="Times New Roman" w:hAnsi="Times New Roman" w:cs="Times New Roman"/>
                <w:lang w:eastAsia="es-BO"/>
              </w:rPr>
              <w:t xml:space="preserve">: 1ª elección </w:t>
            </w:r>
          </w:p>
          <w:p w:rsidR="0065194E" w:rsidRPr="0065194E" w:rsidRDefault="0065194E" w:rsidP="0065194E">
            <w:pPr>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 xml:space="preserve">- Angina de esfuerzo </w:t>
            </w:r>
          </w:p>
          <w:p w:rsidR="0065194E" w:rsidRPr="0065194E" w:rsidRDefault="0065194E" w:rsidP="0065194E">
            <w:pPr>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 xml:space="preserve">- Angina inestable </w:t>
            </w:r>
          </w:p>
          <w:p w:rsidR="0065194E" w:rsidRPr="0065194E" w:rsidRDefault="0065194E" w:rsidP="0065194E">
            <w:pPr>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 xml:space="preserve"> Fenómeno de </w:t>
            </w:r>
            <w:proofErr w:type="spellStart"/>
            <w:r w:rsidRPr="0065194E">
              <w:rPr>
                <w:rFonts w:ascii="Times New Roman" w:eastAsia="Times New Roman" w:hAnsi="Times New Roman" w:cs="Times New Roman"/>
                <w:lang w:eastAsia="es-BO"/>
              </w:rPr>
              <w:t>Raynaud</w:t>
            </w:r>
            <w:proofErr w:type="spellEnd"/>
            <w:r w:rsidRPr="0065194E">
              <w:rPr>
                <w:rFonts w:ascii="Times New Roman" w:eastAsia="Times New Roman" w:hAnsi="Times New Roman" w:cs="Times New Roman"/>
                <w:lang w:eastAsia="es-BO"/>
              </w:rPr>
              <w:t xml:space="preserve">: </w:t>
            </w:r>
            <w:proofErr w:type="spellStart"/>
            <w:r w:rsidRPr="0065194E">
              <w:rPr>
                <w:rFonts w:ascii="Times New Roman" w:eastAsia="Times New Roman" w:hAnsi="Times New Roman" w:cs="Times New Roman"/>
                <w:lang w:eastAsia="es-BO"/>
              </w:rPr>
              <w:t>dihidropiridinas</w:t>
            </w:r>
            <w:proofErr w:type="spellEnd"/>
            <w:r w:rsidRPr="0065194E">
              <w:rPr>
                <w:rFonts w:ascii="Times New Roman" w:eastAsia="Times New Roman" w:hAnsi="Times New Roman" w:cs="Times New Roman"/>
                <w:lang w:eastAsia="es-BO"/>
              </w:rPr>
              <w:t xml:space="preserve"> </w:t>
            </w:r>
          </w:p>
          <w:p w:rsidR="0065194E" w:rsidRPr="0065194E" w:rsidRDefault="0065194E" w:rsidP="0065194E">
            <w:pPr>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 xml:space="preserve"> </w:t>
            </w:r>
            <w:proofErr w:type="spellStart"/>
            <w:r w:rsidRPr="0065194E">
              <w:rPr>
                <w:rFonts w:ascii="Times New Roman" w:eastAsia="Times New Roman" w:hAnsi="Times New Roman" w:cs="Times New Roman"/>
                <w:lang w:eastAsia="es-BO"/>
              </w:rPr>
              <w:t>Taquiarritmias</w:t>
            </w:r>
            <w:proofErr w:type="spellEnd"/>
            <w:r w:rsidRPr="0065194E">
              <w:rPr>
                <w:rFonts w:ascii="Times New Roman" w:eastAsia="Times New Roman" w:hAnsi="Times New Roman" w:cs="Times New Roman"/>
                <w:lang w:eastAsia="es-BO"/>
              </w:rPr>
              <w:t xml:space="preserve">: </w:t>
            </w:r>
            <w:proofErr w:type="spellStart"/>
            <w:r w:rsidRPr="0065194E">
              <w:rPr>
                <w:rFonts w:ascii="Times New Roman" w:eastAsia="Times New Roman" w:hAnsi="Times New Roman" w:cs="Times New Roman"/>
                <w:lang w:eastAsia="es-BO"/>
              </w:rPr>
              <w:t>verapamil</w:t>
            </w:r>
            <w:proofErr w:type="spellEnd"/>
            <w:r w:rsidRPr="0065194E">
              <w:rPr>
                <w:rFonts w:ascii="Times New Roman" w:eastAsia="Times New Roman" w:hAnsi="Times New Roman" w:cs="Times New Roman"/>
                <w:lang w:eastAsia="es-BO"/>
              </w:rPr>
              <w:t xml:space="preserve">, </w:t>
            </w:r>
            <w:proofErr w:type="spellStart"/>
            <w:r w:rsidRPr="0065194E">
              <w:rPr>
                <w:rFonts w:ascii="Times New Roman" w:eastAsia="Times New Roman" w:hAnsi="Times New Roman" w:cs="Times New Roman"/>
                <w:lang w:eastAsia="es-BO"/>
              </w:rPr>
              <w:t>diltiazem</w:t>
            </w:r>
            <w:proofErr w:type="spellEnd"/>
            <w:r w:rsidRPr="0065194E">
              <w:rPr>
                <w:rFonts w:ascii="Times New Roman" w:eastAsia="Times New Roman" w:hAnsi="Times New Roman" w:cs="Times New Roman"/>
                <w:lang w:eastAsia="es-BO"/>
              </w:rPr>
              <w:t xml:space="preserve"> </w:t>
            </w:r>
          </w:p>
          <w:p w:rsidR="0065194E" w:rsidRPr="0065194E" w:rsidRDefault="0065194E" w:rsidP="0065194E">
            <w:pPr>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 xml:space="preserve"> Prevención del </w:t>
            </w:r>
            <w:proofErr w:type="spellStart"/>
            <w:r w:rsidRPr="0065194E">
              <w:rPr>
                <w:rFonts w:ascii="Times New Roman" w:eastAsia="Times New Roman" w:hAnsi="Times New Roman" w:cs="Times New Roman"/>
                <w:lang w:eastAsia="es-BO"/>
              </w:rPr>
              <w:t>vasoespasmo</w:t>
            </w:r>
            <w:proofErr w:type="spellEnd"/>
            <w:r w:rsidRPr="0065194E">
              <w:rPr>
                <w:rFonts w:ascii="Times New Roman" w:eastAsia="Times New Roman" w:hAnsi="Times New Roman" w:cs="Times New Roman"/>
                <w:lang w:eastAsia="es-BO"/>
              </w:rPr>
              <w:t xml:space="preserve"> </w:t>
            </w:r>
            <w:proofErr w:type="spellStart"/>
            <w:r w:rsidRPr="0065194E">
              <w:rPr>
                <w:rFonts w:ascii="Times New Roman" w:eastAsia="Times New Roman" w:hAnsi="Times New Roman" w:cs="Times New Roman"/>
                <w:lang w:eastAsia="es-BO"/>
              </w:rPr>
              <w:t>arteriolar</w:t>
            </w:r>
            <w:proofErr w:type="spellEnd"/>
            <w:r w:rsidRPr="0065194E">
              <w:rPr>
                <w:rFonts w:ascii="Times New Roman" w:eastAsia="Times New Roman" w:hAnsi="Times New Roman" w:cs="Times New Roman"/>
                <w:lang w:eastAsia="es-BO"/>
              </w:rPr>
              <w:t xml:space="preserve"> secundario a hemorragia </w:t>
            </w:r>
            <w:proofErr w:type="spellStart"/>
            <w:r w:rsidRPr="0065194E">
              <w:rPr>
                <w:rFonts w:ascii="Times New Roman" w:eastAsia="Times New Roman" w:hAnsi="Times New Roman" w:cs="Times New Roman"/>
                <w:lang w:eastAsia="es-BO"/>
              </w:rPr>
              <w:t>subaracnoidea</w:t>
            </w:r>
            <w:proofErr w:type="spellEnd"/>
            <w:r w:rsidRPr="0065194E">
              <w:rPr>
                <w:rFonts w:ascii="Times New Roman" w:eastAsia="Times New Roman" w:hAnsi="Times New Roman" w:cs="Times New Roman"/>
                <w:lang w:eastAsia="es-BO"/>
              </w:rPr>
              <w:t xml:space="preserve">: </w:t>
            </w:r>
            <w:proofErr w:type="spellStart"/>
            <w:r w:rsidRPr="0065194E">
              <w:rPr>
                <w:rFonts w:ascii="Times New Roman" w:eastAsia="Times New Roman" w:hAnsi="Times New Roman" w:cs="Times New Roman"/>
                <w:lang w:eastAsia="es-BO"/>
              </w:rPr>
              <w:t>nimodipino</w:t>
            </w:r>
            <w:proofErr w:type="spellEnd"/>
            <w:r w:rsidRPr="0065194E">
              <w:rPr>
                <w:rFonts w:ascii="Times New Roman" w:eastAsia="Times New Roman" w:hAnsi="Times New Roman" w:cs="Times New Roman"/>
                <w:lang w:eastAsia="es-BO"/>
              </w:rPr>
              <w:t xml:space="preserve">, </w:t>
            </w:r>
            <w:proofErr w:type="spellStart"/>
            <w:r w:rsidRPr="0065194E">
              <w:rPr>
                <w:rFonts w:ascii="Times New Roman" w:eastAsia="Times New Roman" w:hAnsi="Times New Roman" w:cs="Times New Roman"/>
                <w:lang w:eastAsia="es-BO"/>
              </w:rPr>
              <w:t>nicardipino</w:t>
            </w:r>
            <w:proofErr w:type="spellEnd"/>
            <w:r w:rsidRPr="0065194E">
              <w:rPr>
                <w:rFonts w:ascii="Times New Roman" w:eastAsia="Times New Roman" w:hAnsi="Times New Roman" w:cs="Times New Roman"/>
                <w:lang w:eastAsia="es-BO"/>
              </w:rPr>
              <w:t xml:space="preserve"> </w:t>
            </w:r>
          </w:p>
        </w:tc>
        <w:tc>
          <w:tcPr>
            <w:tcW w:w="2460" w:type="dxa"/>
          </w:tcPr>
          <w:p w:rsidR="00BF0357" w:rsidRPr="00044B51" w:rsidRDefault="00BF0357" w:rsidP="00BF0357">
            <w:pPr>
              <w:pStyle w:val="NormalWeb"/>
              <w:shd w:val="clear" w:color="auto" w:fill="F6F6F6"/>
              <w:spacing w:before="0" w:beforeAutospacing="0" w:after="150" w:afterAutospacing="0" w:line="270" w:lineRule="atLeast"/>
              <w:textAlignment w:val="baseline"/>
              <w:rPr>
                <w:sz w:val="22"/>
                <w:szCs w:val="22"/>
              </w:rPr>
            </w:pPr>
            <w:r w:rsidRPr="00BF0357">
              <w:rPr>
                <w:b/>
                <w:bCs/>
                <w:color w:val="000000"/>
                <w:sz w:val="22"/>
                <w:szCs w:val="22"/>
              </w:rPr>
              <w:t>La cefalea y el edema de tobillos</w:t>
            </w:r>
            <w:r w:rsidRPr="00BF0357">
              <w:rPr>
                <w:rStyle w:val="apple-converted-space"/>
                <w:color w:val="666666"/>
                <w:sz w:val="22"/>
                <w:szCs w:val="22"/>
              </w:rPr>
              <w:t> </w:t>
            </w:r>
            <w:r w:rsidRPr="00BF0357">
              <w:rPr>
                <w:color w:val="666666"/>
                <w:sz w:val="22"/>
                <w:szCs w:val="22"/>
              </w:rPr>
              <w:t xml:space="preserve">son los efectos adversos </w:t>
            </w:r>
            <w:proofErr w:type="spellStart"/>
            <w:proofErr w:type="gramStart"/>
            <w:r w:rsidRPr="00BF0357">
              <w:rPr>
                <w:color w:val="666666"/>
                <w:sz w:val="22"/>
                <w:szCs w:val="22"/>
              </w:rPr>
              <w:t>mas</w:t>
            </w:r>
            <w:proofErr w:type="spellEnd"/>
            <w:proofErr w:type="gramEnd"/>
            <w:r w:rsidRPr="00BF0357">
              <w:rPr>
                <w:color w:val="666666"/>
                <w:sz w:val="22"/>
                <w:szCs w:val="22"/>
              </w:rPr>
              <w:t xml:space="preserve"> importantes </w:t>
            </w:r>
            <w:proofErr w:type="spellStart"/>
            <w:r w:rsidRPr="00BF0357">
              <w:rPr>
                <w:color w:val="666666"/>
                <w:sz w:val="22"/>
                <w:szCs w:val="22"/>
              </w:rPr>
              <w:t>del</w:t>
            </w:r>
            <w:r w:rsidRPr="00BF0357">
              <w:rPr>
                <w:i/>
                <w:iCs/>
                <w:color w:val="666666"/>
                <w:sz w:val="22"/>
                <w:szCs w:val="22"/>
              </w:rPr>
              <w:t>nifedipino</w:t>
            </w:r>
            <w:proofErr w:type="spellEnd"/>
            <w:r w:rsidRPr="00BF0357">
              <w:rPr>
                <w:color w:val="666666"/>
                <w:sz w:val="22"/>
                <w:szCs w:val="22"/>
              </w:rPr>
              <w:t xml:space="preserve">. Ocasionalmente, pueden aparecer </w:t>
            </w:r>
            <w:r w:rsidRPr="00044B51">
              <w:rPr>
                <w:sz w:val="22"/>
                <w:szCs w:val="22"/>
              </w:rPr>
              <w:t>sofocos.</w:t>
            </w:r>
          </w:p>
          <w:p w:rsidR="00BF0357" w:rsidRPr="00044B51" w:rsidRDefault="00BF0357" w:rsidP="00BF0357">
            <w:pPr>
              <w:pStyle w:val="NormalWeb"/>
              <w:shd w:val="clear" w:color="auto" w:fill="F6F6F6"/>
              <w:spacing w:before="0" w:beforeAutospacing="0" w:after="150" w:afterAutospacing="0" w:line="270" w:lineRule="atLeast"/>
              <w:textAlignment w:val="baseline"/>
              <w:rPr>
                <w:sz w:val="22"/>
                <w:szCs w:val="22"/>
              </w:rPr>
            </w:pPr>
            <w:r w:rsidRPr="00044B51">
              <w:rPr>
                <w:sz w:val="22"/>
                <w:szCs w:val="22"/>
              </w:rPr>
              <w:t>El uso del</w:t>
            </w:r>
            <w:r w:rsidRPr="00044B51">
              <w:rPr>
                <w:rStyle w:val="apple-converted-space"/>
                <w:sz w:val="22"/>
                <w:szCs w:val="22"/>
              </w:rPr>
              <w:t> </w:t>
            </w:r>
            <w:proofErr w:type="spellStart"/>
            <w:r w:rsidRPr="00044B51">
              <w:rPr>
                <w:i/>
                <w:iCs/>
                <w:sz w:val="22"/>
                <w:szCs w:val="22"/>
              </w:rPr>
              <w:t>verapamilo</w:t>
            </w:r>
            <w:proofErr w:type="spellEnd"/>
            <w:r w:rsidRPr="00044B51">
              <w:rPr>
                <w:sz w:val="22"/>
                <w:szCs w:val="22"/>
              </w:rPr>
              <w:t>, produce</w:t>
            </w:r>
            <w:r w:rsidRPr="00044B51">
              <w:rPr>
                <w:rStyle w:val="apple-converted-space"/>
                <w:sz w:val="22"/>
                <w:szCs w:val="22"/>
              </w:rPr>
              <w:t> </w:t>
            </w:r>
            <w:r w:rsidRPr="00044B51">
              <w:rPr>
                <w:b/>
                <w:bCs/>
                <w:sz w:val="22"/>
                <w:szCs w:val="22"/>
              </w:rPr>
              <w:t>estreñimiento</w:t>
            </w:r>
            <w:r w:rsidRPr="00044B51">
              <w:rPr>
                <w:rStyle w:val="apple-converted-space"/>
                <w:sz w:val="22"/>
                <w:szCs w:val="22"/>
              </w:rPr>
              <w:t> </w:t>
            </w:r>
            <w:r w:rsidRPr="00044B51">
              <w:rPr>
                <w:sz w:val="22"/>
                <w:szCs w:val="22"/>
              </w:rPr>
              <w:t xml:space="preserve">principalmente. </w:t>
            </w:r>
            <w:proofErr w:type="spellStart"/>
            <w:r w:rsidRPr="00044B51">
              <w:rPr>
                <w:sz w:val="22"/>
                <w:szCs w:val="22"/>
              </w:rPr>
              <w:t>Tambien</w:t>
            </w:r>
            <w:proofErr w:type="spellEnd"/>
            <w:r w:rsidRPr="00044B51">
              <w:rPr>
                <w:sz w:val="22"/>
                <w:szCs w:val="22"/>
              </w:rPr>
              <w:t xml:space="preserve"> es posible, la </w:t>
            </w:r>
            <w:proofErr w:type="spellStart"/>
            <w:r w:rsidRPr="00044B51">
              <w:rPr>
                <w:sz w:val="22"/>
                <w:szCs w:val="22"/>
              </w:rPr>
              <w:t>aparicion</w:t>
            </w:r>
            <w:proofErr w:type="spellEnd"/>
            <w:r w:rsidRPr="00044B51">
              <w:rPr>
                <w:sz w:val="22"/>
                <w:szCs w:val="22"/>
              </w:rPr>
              <w:t xml:space="preserve"> de cefalea, bradicardia, bloqueo AV e insuficiencia cardiaca aunque en casos muy raros.</w:t>
            </w:r>
          </w:p>
          <w:p w:rsidR="00BF0357" w:rsidRPr="00044B51" w:rsidRDefault="00BF0357" w:rsidP="00BF0357">
            <w:pPr>
              <w:pStyle w:val="NormalWeb"/>
              <w:shd w:val="clear" w:color="auto" w:fill="F6F6F6"/>
              <w:spacing w:before="0" w:beforeAutospacing="0" w:after="150" w:afterAutospacing="0" w:line="270" w:lineRule="atLeast"/>
              <w:textAlignment w:val="baseline"/>
              <w:rPr>
                <w:sz w:val="22"/>
                <w:szCs w:val="22"/>
              </w:rPr>
            </w:pPr>
            <w:r w:rsidRPr="00044B51">
              <w:rPr>
                <w:sz w:val="22"/>
                <w:szCs w:val="22"/>
              </w:rPr>
              <w:t xml:space="preserve">De todas formas, sus </w:t>
            </w:r>
            <w:proofErr w:type="spellStart"/>
            <w:r w:rsidRPr="00044B51">
              <w:rPr>
                <w:sz w:val="22"/>
                <w:szCs w:val="22"/>
              </w:rPr>
              <w:t>escxasos</w:t>
            </w:r>
            <w:proofErr w:type="spellEnd"/>
            <w:r w:rsidRPr="00044B51">
              <w:rPr>
                <w:sz w:val="22"/>
                <w:szCs w:val="22"/>
              </w:rPr>
              <w:t xml:space="preserve"> efectos adversos (muchos menos que con los B- </w:t>
            </w:r>
            <w:proofErr w:type="gramStart"/>
            <w:r w:rsidRPr="00044B51">
              <w:rPr>
                <w:sz w:val="22"/>
                <w:szCs w:val="22"/>
              </w:rPr>
              <w:t>bloqueantes )permiten</w:t>
            </w:r>
            <w:proofErr w:type="gramEnd"/>
            <w:r w:rsidRPr="00044B51">
              <w:rPr>
                <w:sz w:val="22"/>
                <w:szCs w:val="22"/>
              </w:rPr>
              <w:t xml:space="preserve"> una </w:t>
            </w:r>
            <w:proofErr w:type="spellStart"/>
            <w:r w:rsidRPr="00044B51">
              <w:rPr>
                <w:sz w:val="22"/>
                <w:szCs w:val="22"/>
              </w:rPr>
              <w:t>mejopr</w:t>
            </w:r>
            <w:proofErr w:type="spellEnd"/>
            <w:r w:rsidRPr="00044B51">
              <w:rPr>
                <w:sz w:val="22"/>
                <w:szCs w:val="22"/>
              </w:rPr>
              <w:t xml:space="preserve"> calidad de vida ; esto ha llevado a que se utilicen como fármacos de primera </w:t>
            </w:r>
            <w:r w:rsidRPr="00044B51">
              <w:rPr>
                <w:sz w:val="22"/>
                <w:szCs w:val="22"/>
              </w:rPr>
              <w:lastRenderedPageBreak/>
              <w:t>elección.</w:t>
            </w:r>
          </w:p>
          <w:p w:rsidR="00BF0357" w:rsidRPr="00044B51" w:rsidRDefault="00BF0357" w:rsidP="00BF0357">
            <w:pPr>
              <w:pStyle w:val="NormalWeb"/>
              <w:shd w:val="clear" w:color="auto" w:fill="F6F6F6"/>
              <w:spacing w:before="0" w:beforeAutospacing="0" w:after="150" w:afterAutospacing="0" w:line="270" w:lineRule="atLeast"/>
              <w:textAlignment w:val="baseline"/>
              <w:rPr>
                <w:sz w:val="22"/>
                <w:szCs w:val="22"/>
              </w:rPr>
            </w:pPr>
            <w:r w:rsidRPr="00044B51">
              <w:rPr>
                <w:sz w:val="22"/>
                <w:szCs w:val="22"/>
              </w:rPr>
              <w:t xml:space="preserve">En cuanto a la combinación de fármacos, la asociación con B- bloqueantes, solo parece adecuada en el caso del </w:t>
            </w:r>
            <w:proofErr w:type="spellStart"/>
            <w:r w:rsidRPr="00044B51">
              <w:rPr>
                <w:sz w:val="22"/>
                <w:szCs w:val="22"/>
              </w:rPr>
              <w:t>nifedipino</w:t>
            </w:r>
            <w:proofErr w:type="spellEnd"/>
            <w:r w:rsidRPr="00044B51">
              <w:rPr>
                <w:sz w:val="22"/>
                <w:szCs w:val="22"/>
              </w:rPr>
              <w:t xml:space="preserve">. El </w:t>
            </w:r>
            <w:proofErr w:type="spellStart"/>
            <w:r w:rsidRPr="00044B51">
              <w:rPr>
                <w:sz w:val="22"/>
                <w:szCs w:val="22"/>
              </w:rPr>
              <w:t>diltiazem</w:t>
            </w:r>
            <w:proofErr w:type="spellEnd"/>
            <w:r w:rsidRPr="00044B51">
              <w:rPr>
                <w:sz w:val="22"/>
                <w:szCs w:val="22"/>
              </w:rPr>
              <w:t xml:space="preserve"> y el </w:t>
            </w:r>
            <w:proofErr w:type="spellStart"/>
            <w:r w:rsidRPr="00044B51">
              <w:rPr>
                <w:sz w:val="22"/>
                <w:szCs w:val="22"/>
              </w:rPr>
              <w:t>verapamilo</w:t>
            </w:r>
            <w:proofErr w:type="spellEnd"/>
            <w:r w:rsidRPr="00044B51">
              <w:rPr>
                <w:sz w:val="22"/>
                <w:szCs w:val="22"/>
              </w:rPr>
              <w:t xml:space="preserve"> sumarian su efecto </w:t>
            </w:r>
            <w:proofErr w:type="spellStart"/>
            <w:r w:rsidRPr="00044B51">
              <w:rPr>
                <w:sz w:val="22"/>
                <w:szCs w:val="22"/>
              </w:rPr>
              <w:t>inotropico</w:t>
            </w:r>
            <w:proofErr w:type="spellEnd"/>
            <w:r w:rsidRPr="00044B51">
              <w:rPr>
                <w:sz w:val="22"/>
                <w:szCs w:val="22"/>
              </w:rPr>
              <w:t xml:space="preserve"> negativo al del B-bloqueante.</w:t>
            </w:r>
          </w:p>
          <w:p w:rsidR="00BF0357" w:rsidRPr="00044B51" w:rsidRDefault="00BF0357" w:rsidP="00BF0357">
            <w:pPr>
              <w:pStyle w:val="NormalWeb"/>
              <w:shd w:val="clear" w:color="auto" w:fill="F6F6F6"/>
              <w:spacing w:before="0" w:beforeAutospacing="0" w:after="150" w:afterAutospacing="0" w:line="270" w:lineRule="atLeast"/>
              <w:textAlignment w:val="baseline"/>
              <w:rPr>
                <w:sz w:val="22"/>
                <w:szCs w:val="22"/>
              </w:rPr>
            </w:pPr>
            <w:r w:rsidRPr="00044B51">
              <w:rPr>
                <w:sz w:val="22"/>
                <w:szCs w:val="22"/>
              </w:rPr>
              <w:t xml:space="preserve">Los antagonistas del calcio y los </w:t>
            </w:r>
            <w:proofErr w:type="spellStart"/>
            <w:r w:rsidRPr="00044B51">
              <w:rPr>
                <w:sz w:val="22"/>
                <w:szCs w:val="22"/>
              </w:rPr>
              <w:t>IECAs</w:t>
            </w:r>
            <w:proofErr w:type="spellEnd"/>
            <w:r w:rsidRPr="00044B51">
              <w:rPr>
                <w:sz w:val="22"/>
                <w:szCs w:val="22"/>
              </w:rPr>
              <w:t>, son perfectamente compatibles y se recomienda su asociación.</w:t>
            </w:r>
          </w:p>
          <w:p w:rsidR="00BF0357" w:rsidRPr="00BF0357" w:rsidRDefault="00BF0357" w:rsidP="00BF0357">
            <w:pPr>
              <w:pStyle w:val="NormalWeb"/>
              <w:shd w:val="clear" w:color="auto" w:fill="F6F6F6"/>
              <w:spacing w:before="0" w:beforeAutospacing="0" w:after="150" w:afterAutospacing="0" w:line="270" w:lineRule="atLeast"/>
              <w:textAlignment w:val="baseline"/>
              <w:rPr>
                <w:color w:val="666666"/>
                <w:sz w:val="22"/>
                <w:szCs w:val="22"/>
              </w:rPr>
            </w:pPr>
            <w:r w:rsidRPr="00044B51">
              <w:rPr>
                <w:sz w:val="22"/>
                <w:szCs w:val="22"/>
              </w:rPr>
              <w:t xml:space="preserve">Cuando la hipertensión se asocia con </w:t>
            </w:r>
            <w:proofErr w:type="spellStart"/>
            <w:r w:rsidRPr="00044B51">
              <w:rPr>
                <w:sz w:val="22"/>
                <w:szCs w:val="22"/>
              </w:rPr>
              <w:t>cardiopatia</w:t>
            </w:r>
            <w:proofErr w:type="spellEnd"/>
            <w:r w:rsidRPr="00044B51">
              <w:rPr>
                <w:sz w:val="22"/>
                <w:szCs w:val="22"/>
              </w:rPr>
              <w:t xml:space="preserve">, isquémica, con angina, se suele emplear el </w:t>
            </w:r>
            <w:proofErr w:type="spellStart"/>
            <w:r w:rsidRPr="00044B51">
              <w:rPr>
                <w:sz w:val="22"/>
                <w:szCs w:val="22"/>
              </w:rPr>
              <w:t>verapamilo</w:t>
            </w:r>
            <w:proofErr w:type="spellEnd"/>
            <w:r w:rsidRPr="00044B51">
              <w:rPr>
                <w:sz w:val="22"/>
                <w:szCs w:val="22"/>
              </w:rPr>
              <w:t xml:space="preserve"> y el </w:t>
            </w:r>
            <w:proofErr w:type="spellStart"/>
            <w:r w:rsidRPr="00044B51">
              <w:rPr>
                <w:sz w:val="22"/>
                <w:szCs w:val="22"/>
              </w:rPr>
              <w:t>diltiazem</w:t>
            </w:r>
            <w:proofErr w:type="spellEnd"/>
            <w:r w:rsidRPr="00044B51">
              <w:rPr>
                <w:sz w:val="22"/>
                <w:szCs w:val="22"/>
              </w:rPr>
              <w:t xml:space="preserve"> porque son </w:t>
            </w:r>
            <w:proofErr w:type="spellStart"/>
            <w:r w:rsidRPr="00044B51">
              <w:rPr>
                <w:sz w:val="22"/>
                <w:szCs w:val="22"/>
              </w:rPr>
              <w:t>antianginosos</w:t>
            </w:r>
            <w:proofErr w:type="spellEnd"/>
            <w:r w:rsidRPr="00044B51">
              <w:rPr>
                <w:sz w:val="22"/>
                <w:szCs w:val="22"/>
              </w:rPr>
              <w:t xml:space="preserve">, pero no inducen taquicardia como con el </w:t>
            </w:r>
            <w:proofErr w:type="spellStart"/>
            <w:r w:rsidRPr="00044B51">
              <w:rPr>
                <w:sz w:val="22"/>
                <w:szCs w:val="22"/>
              </w:rPr>
              <w:t>nifedipi</w:t>
            </w:r>
            <w:r w:rsidR="00044B51">
              <w:rPr>
                <w:sz w:val="22"/>
                <w:szCs w:val="22"/>
              </w:rPr>
              <w:t>n</w:t>
            </w:r>
            <w:r w:rsidRPr="00044B51">
              <w:rPr>
                <w:sz w:val="22"/>
                <w:szCs w:val="22"/>
              </w:rPr>
              <w:t>o</w:t>
            </w:r>
            <w:proofErr w:type="spellEnd"/>
            <w:r w:rsidRPr="00044B51">
              <w:rPr>
                <w:sz w:val="22"/>
                <w:szCs w:val="22"/>
              </w:rPr>
              <w:t>.</w:t>
            </w:r>
          </w:p>
          <w:p w:rsidR="0065194E" w:rsidRPr="0065194E" w:rsidRDefault="0065194E" w:rsidP="0065194E">
            <w:pPr>
              <w:rPr>
                <w:rFonts w:ascii="Times New Roman" w:eastAsia="Times New Roman" w:hAnsi="Times New Roman" w:cs="Times New Roman"/>
                <w:lang w:eastAsia="es-BO"/>
              </w:rPr>
            </w:pPr>
          </w:p>
        </w:tc>
        <w:tc>
          <w:tcPr>
            <w:tcW w:w="2551" w:type="dxa"/>
          </w:tcPr>
          <w:p w:rsidR="0065194E" w:rsidRPr="0065194E" w:rsidRDefault="0065194E" w:rsidP="0065194E">
            <w:pPr>
              <w:spacing w:before="100" w:beforeAutospacing="1" w:after="100" w:afterAutospacing="1"/>
              <w:rPr>
                <w:rFonts w:ascii="Times New Roman" w:eastAsia="Times New Roman" w:hAnsi="Times New Roman" w:cs="Times New Roman"/>
                <w:lang w:eastAsia="es-BO"/>
              </w:rPr>
            </w:pPr>
            <w:r w:rsidRPr="0065194E">
              <w:rPr>
                <w:rFonts w:ascii="Times New Roman" w:eastAsia="Times New Roman" w:hAnsi="Times New Roman" w:cs="Times New Roman"/>
                <w:lang w:eastAsia="es-BO"/>
              </w:rPr>
              <w:lastRenderedPageBreak/>
              <w:t>Efectos secundarios comunes:</w:t>
            </w:r>
          </w:p>
          <w:p w:rsidR="0065194E" w:rsidRPr="0065194E" w:rsidRDefault="0065194E" w:rsidP="0065194E">
            <w:pPr>
              <w:numPr>
                <w:ilvl w:val="0"/>
                <w:numId w:val="8"/>
              </w:numPr>
              <w:spacing w:before="100" w:beforeAutospacing="1" w:after="100" w:afterAutospacing="1"/>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Cansancio.</w:t>
            </w:r>
          </w:p>
          <w:p w:rsidR="0065194E" w:rsidRPr="0065194E" w:rsidRDefault="0065194E" w:rsidP="0065194E">
            <w:pPr>
              <w:numPr>
                <w:ilvl w:val="0"/>
                <w:numId w:val="8"/>
              </w:numPr>
              <w:spacing w:before="100" w:beforeAutospacing="1" w:after="100" w:afterAutospacing="1"/>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Rubor.</w:t>
            </w:r>
          </w:p>
          <w:p w:rsidR="0065194E" w:rsidRPr="0065194E" w:rsidRDefault="0065194E" w:rsidP="0065194E">
            <w:pPr>
              <w:numPr>
                <w:ilvl w:val="0"/>
                <w:numId w:val="8"/>
              </w:numPr>
              <w:spacing w:before="100" w:beforeAutospacing="1" w:after="100" w:afterAutospacing="1"/>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Abdomen, tobillos o pies hinchados.</w:t>
            </w:r>
          </w:p>
          <w:p w:rsidR="0065194E" w:rsidRPr="0065194E" w:rsidRDefault="0065194E" w:rsidP="0065194E">
            <w:pPr>
              <w:numPr>
                <w:ilvl w:val="0"/>
                <w:numId w:val="8"/>
              </w:numPr>
              <w:spacing w:before="100" w:beforeAutospacing="1" w:after="100" w:afterAutospacing="1"/>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Acidez estomacal.</w:t>
            </w:r>
          </w:p>
          <w:p w:rsidR="0065194E" w:rsidRPr="0065194E" w:rsidRDefault="0065194E" w:rsidP="0065194E">
            <w:pPr>
              <w:spacing w:before="100" w:beforeAutospacing="1" w:after="100" w:afterAutospacing="1"/>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Efectos secundarios menos comunes:</w:t>
            </w:r>
          </w:p>
          <w:p w:rsidR="0065194E" w:rsidRPr="0065194E" w:rsidRDefault="0065194E" w:rsidP="0065194E">
            <w:pPr>
              <w:numPr>
                <w:ilvl w:val="0"/>
                <w:numId w:val="9"/>
              </w:numPr>
              <w:spacing w:before="100" w:beforeAutospacing="1" w:after="100" w:afterAutospacing="1"/>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Un ritmo cardíaco muy rápido o muy lento.</w:t>
            </w:r>
          </w:p>
          <w:p w:rsidR="0065194E" w:rsidRPr="0065194E" w:rsidRDefault="0065194E" w:rsidP="0065194E">
            <w:pPr>
              <w:numPr>
                <w:ilvl w:val="0"/>
                <w:numId w:val="9"/>
              </w:numPr>
              <w:spacing w:before="100" w:beforeAutospacing="1" w:after="100" w:afterAutospacing="1"/>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Respiración jadeante o dificultosa, o falta de aliento.</w:t>
            </w:r>
          </w:p>
          <w:p w:rsidR="0065194E" w:rsidRPr="0065194E" w:rsidRDefault="0065194E" w:rsidP="0065194E">
            <w:pPr>
              <w:numPr>
                <w:ilvl w:val="0"/>
                <w:numId w:val="9"/>
              </w:numPr>
              <w:spacing w:before="100" w:beforeAutospacing="1" w:after="100" w:afterAutospacing="1"/>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Dificultad para tragar.</w:t>
            </w:r>
          </w:p>
          <w:p w:rsidR="0065194E" w:rsidRPr="0065194E" w:rsidRDefault="0065194E" w:rsidP="0065194E">
            <w:pPr>
              <w:numPr>
                <w:ilvl w:val="0"/>
                <w:numId w:val="9"/>
              </w:numPr>
              <w:spacing w:before="100" w:beforeAutospacing="1" w:after="100" w:afterAutospacing="1"/>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Mareo.</w:t>
            </w:r>
          </w:p>
          <w:p w:rsidR="0065194E" w:rsidRPr="0065194E" w:rsidRDefault="0065194E" w:rsidP="0065194E">
            <w:pPr>
              <w:numPr>
                <w:ilvl w:val="0"/>
                <w:numId w:val="9"/>
              </w:numPr>
              <w:spacing w:before="100" w:beforeAutospacing="1" w:after="100" w:afterAutospacing="1"/>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Entumecimiento u hormigueo en las manos o los pies.</w:t>
            </w:r>
          </w:p>
          <w:p w:rsidR="0065194E" w:rsidRPr="0065194E" w:rsidRDefault="0065194E" w:rsidP="0065194E">
            <w:pPr>
              <w:numPr>
                <w:ilvl w:val="0"/>
                <w:numId w:val="9"/>
              </w:numPr>
              <w:spacing w:before="100" w:beforeAutospacing="1" w:after="100" w:afterAutospacing="1"/>
              <w:rPr>
                <w:rFonts w:ascii="Times New Roman" w:eastAsia="Times New Roman" w:hAnsi="Times New Roman" w:cs="Times New Roman"/>
                <w:lang w:eastAsia="es-BO"/>
              </w:rPr>
            </w:pPr>
            <w:r w:rsidRPr="0065194E">
              <w:rPr>
                <w:rFonts w:ascii="Times New Roman" w:eastAsia="Times New Roman" w:hAnsi="Times New Roman" w:cs="Times New Roman"/>
                <w:lang w:eastAsia="es-BO"/>
              </w:rPr>
              <w:t>Náuseas.</w:t>
            </w:r>
          </w:p>
          <w:p w:rsidR="0065194E" w:rsidRPr="0065194E" w:rsidRDefault="0065194E" w:rsidP="0065194E">
            <w:pPr>
              <w:numPr>
                <w:ilvl w:val="0"/>
                <w:numId w:val="9"/>
              </w:numPr>
              <w:spacing w:before="100" w:beforeAutospacing="1" w:after="100" w:afterAutospacing="1"/>
              <w:rPr>
                <w:rFonts w:ascii="Times New Roman" w:eastAsia="Times New Roman" w:hAnsi="Times New Roman" w:cs="Times New Roman"/>
                <w:lang w:eastAsia="es-BO"/>
              </w:rPr>
            </w:pPr>
            <w:r w:rsidRPr="0065194E">
              <w:rPr>
                <w:rFonts w:ascii="Times New Roman" w:eastAsia="Times New Roman" w:hAnsi="Times New Roman" w:cs="Times New Roman"/>
                <w:lang w:eastAsia="es-BO"/>
              </w:rPr>
              <w:lastRenderedPageBreak/>
              <w:t xml:space="preserve">Estreñimiento (especialmente al tomar </w:t>
            </w:r>
            <w:proofErr w:type="spellStart"/>
            <w:r w:rsidRPr="0065194E">
              <w:rPr>
                <w:rFonts w:ascii="Times New Roman" w:eastAsia="Times New Roman" w:hAnsi="Times New Roman" w:cs="Times New Roman"/>
                <w:lang w:eastAsia="es-BO"/>
              </w:rPr>
              <w:t>verapamilo</w:t>
            </w:r>
            <w:proofErr w:type="spellEnd"/>
            <w:r w:rsidRPr="0065194E">
              <w:rPr>
                <w:rFonts w:ascii="Times New Roman" w:eastAsia="Times New Roman" w:hAnsi="Times New Roman" w:cs="Times New Roman"/>
                <w:lang w:eastAsia="es-BO"/>
              </w:rPr>
              <w:t>).</w:t>
            </w:r>
          </w:p>
          <w:p w:rsidR="0065194E" w:rsidRPr="0065194E" w:rsidRDefault="0065194E" w:rsidP="0065194E">
            <w:pPr>
              <w:rPr>
                <w:rFonts w:ascii="Times New Roman" w:eastAsia="Times New Roman" w:hAnsi="Times New Roman" w:cs="Times New Roman"/>
                <w:lang w:eastAsia="es-BO"/>
              </w:rPr>
            </w:pPr>
          </w:p>
        </w:tc>
        <w:tc>
          <w:tcPr>
            <w:tcW w:w="1632" w:type="dxa"/>
          </w:tcPr>
          <w:p w:rsidR="00005FE3" w:rsidRPr="00005FE3" w:rsidRDefault="00005FE3" w:rsidP="00005FE3">
            <w:pPr>
              <w:rPr>
                <w:rFonts w:ascii="Times New Roman" w:eastAsia="Times New Roman" w:hAnsi="Times New Roman" w:cs="Times New Roman"/>
                <w:lang w:eastAsia="es-BO"/>
              </w:rPr>
            </w:pPr>
            <w:r w:rsidRPr="00005FE3">
              <w:rPr>
                <w:rFonts w:ascii="Times New Roman" w:eastAsia="Times New Roman" w:hAnsi="Times New Roman" w:cs="Times New Roman"/>
                <w:lang w:eastAsia="es-BO"/>
              </w:rPr>
              <w:lastRenderedPageBreak/>
              <w:t xml:space="preserve">Precaución cuando se administre por vía intravenosa, debido a la interacción con </w:t>
            </w:r>
            <w:proofErr w:type="gramStart"/>
            <w:r w:rsidRPr="00005FE3">
              <w:rPr>
                <w:rFonts w:ascii="Times New Roman" w:eastAsia="Times New Roman" w:hAnsi="Times New Roman" w:cs="Times New Roman"/>
                <w:lang w:eastAsia="es-BO"/>
              </w:rPr>
              <w:t>los bloqueadores beta</w:t>
            </w:r>
            <w:proofErr w:type="gramEnd"/>
            <w:r w:rsidRPr="00005FE3">
              <w:rPr>
                <w:rFonts w:ascii="Times New Roman" w:eastAsia="Times New Roman" w:hAnsi="Times New Roman" w:cs="Times New Roman"/>
                <w:lang w:eastAsia="es-BO"/>
              </w:rPr>
              <w:t>.</w:t>
            </w:r>
          </w:p>
          <w:p w:rsidR="00005FE3" w:rsidRPr="00005FE3" w:rsidRDefault="00005FE3" w:rsidP="00005FE3">
            <w:pPr>
              <w:rPr>
                <w:rFonts w:ascii="Times New Roman" w:eastAsia="Times New Roman" w:hAnsi="Times New Roman" w:cs="Times New Roman"/>
                <w:lang w:eastAsia="es-BO"/>
              </w:rPr>
            </w:pPr>
            <w:r w:rsidRPr="00005FE3">
              <w:rPr>
                <w:rFonts w:ascii="Times New Roman" w:eastAsia="Times New Roman" w:hAnsi="Times New Roman" w:cs="Times New Roman"/>
                <w:lang w:eastAsia="es-BO"/>
              </w:rPr>
              <w:t xml:space="preserve">·       Controlar por si hubiera toxicidad producida por la </w:t>
            </w:r>
            <w:proofErr w:type="spellStart"/>
            <w:r w:rsidRPr="00005FE3">
              <w:rPr>
                <w:rFonts w:ascii="Times New Roman" w:eastAsia="Times New Roman" w:hAnsi="Times New Roman" w:cs="Times New Roman"/>
                <w:lang w:eastAsia="es-BO"/>
              </w:rPr>
              <w:t>digoxina</w:t>
            </w:r>
            <w:proofErr w:type="spellEnd"/>
            <w:r w:rsidRPr="00005FE3">
              <w:rPr>
                <w:rFonts w:ascii="Times New Roman" w:eastAsia="Times New Roman" w:hAnsi="Times New Roman" w:cs="Times New Roman"/>
                <w:lang w:eastAsia="es-BO"/>
              </w:rPr>
              <w:t>.</w:t>
            </w:r>
          </w:p>
          <w:p w:rsidR="00005FE3" w:rsidRDefault="00005FE3" w:rsidP="00005FE3">
            <w:pPr>
              <w:rPr>
                <w:rFonts w:ascii="Times New Roman" w:eastAsia="Times New Roman" w:hAnsi="Times New Roman" w:cs="Times New Roman"/>
                <w:lang w:eastAsia="es-BO"/>
              </w:rPr>
            </w:pPr>
            <w:r w:rsidRPr="00005FE3">
              <w:rPr>
                <w:rFonts w:ascii="Times New Roman" w:eastAsia="Times New Roman" w:hAnsi="Times New Roman" w:cs="Times New Roman"/>
                <w:lang w:eastAsia="es-BO"/>
              </w:rPr>
              <w:t>·       Controlar el ECG por si hubiera bloqueo AV (puede aumentar el intervalo PR).</w:t>
            </w:r>
          </w:p>
          <w:p w:rsidR="00005FE3" w:rsidRPr="00BF0357" w:rsidRDefault="00005FE3" w:rsidP="00005FE3">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Vigilar el pulso y la presión sanguínea por el posible riesgo de arritmias e hipotensión, </w:t>
            </w:r>
            <w:r w:rsidRPr="00BF0357">
              <w:rPr>
                <w:rFonts w:ascii="Times New Roman" w:eastAsia="Times New Roman" w:hAnsi="Times New Roman" w:cs="Times New Roman"/>
                <w:lang w:eastAsia="es-BO"/>
              </w:rPr>
              <w:lastRenderedPageBreak/>
              <w:t>sobre todo cuando se emplea la vía intravenosa.</w:t>
            </w:r>
          </w:p>
          <w:p w:rsidR="00005FE3" w:rsidRPr="00BF0357" w:rsidRDefault="00005FE3" w:rsidP="00005FE3">
            <w:pPr>
              <w:rPr>
                <w:rFonts w:ascii="Times New Roman" w:eastAsia="Times New Roman" w:hAnsi="Times New Roman" w:cs="Times New Roman"/>
                <w:lang w:eastAsia="es-BO"/>
              </w:rPr>
            </w:pPr>
          </w:p>
          <w:p w:rsidR="00005FE3" w:rsidRPr="00BF0357" w:rsidRDefault="00005FE3" w:rsidP="00005FE3">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Educación paciente-familia</w:t>
            </w:r>
          </w:p>
          <w:p w:rsidR="00005FE3" w:rsidRDefault="00005FE3" w:rsidP="00005FE3">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Educar al paciente y familiar sobre la importancia de garantizar e</w:t>
            </w:r>
            <w:r>
              <w:rPr>
                <w:rFonts w:ascii="Times New Roman" w:eastAsia="Times New Roman" w:hAnsi="Times New Roman" w:cs="Times New Roman"/>
                <w:lang w:eastAsia="es-BO"/>
              </w:rPr>
              <w:t>l cumplimiento del tratamiento.</w:t>
            </w:r>
          </w:p>
          <w:p w:rsidR="00005FE3" w:rsidRPr="00BF0357" w:rsidRDefault="00005FE3" w:rsidP="00005FE3">
            <w:pPr>
              <w:rPr>
                <w:rFonts w:ascii="Times New Roman" w:eastAsia="Times New Roman" w:hAnsi="Times New Roman" w:cs="Times New Roman"/>
                <w:lang w:eastAsia="es-BO"/>
              </w:rPr>
            </w:pPr>
            <w:r>
              <w:rPr>
                <w:rFonts w:ascii="Times New Roman" w:eastAsia="Times New Roman" w:hAnsi="Times New Roman" w:cs="Times New Roman"/>
                <w:lang w:eastAsia="es-BO"/>
              </w:rPr>
              <w:t>Enseñ</w:t>
            </w:r>
            <w:r w:rsidRPr="00BF0357">
              <w:rPr>
                <w:rFonts w:ascii="Times New Roman" w:eastAsia="Times New Roman" w:hAnsi="Times New Roman" w:cs="Times New Roman"/>
                <w:lang w:eastAsia="es-BO"/>
              </w:rPr>
              <w:t>ar al paciente y al familiar a tomar el pulso adecuadamente.</w:t>
            </w:r>
          </w:p>
          <w:p w:rsidR="00005FE3" w:rsidRPr="00005FE3" w:rsidRDefault="00005FE3" w:rsidP="00005FE3">
            <w:pPr>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Explicar sobre las características principales de los medicamentos y posibles reacciones adversas, las que deben ser reportadas en caso de     presentarse.</w:t>
            </w:r>
          </w:p>
          <w:p w:rsidR="0065194E" w:rsidRPr="0065194E" w:rsidRDefault="0065194E" w:rsidP="0065194E">
            <w:pPr>
              <w:rPr>
                <w:rFonts w:ascii="Times New Roman" w:eastAsia="Times New Roman" w:hAnsi="Times New Roman" w:cs="Times New Roman"/>
                <w:lang w:eastAsia="es-BO"/>
              </w:rPr>
            </w:pPr>
          </w:p>
        </w:tc>
      </w:tr>
    </w:tbl>
    <w:p w:rsidR="004445C4" w:rsidRPr="00044B51" w:rsidRDefault="004445C4" w:rsidP="00044B51">
      <w:pPr>
        <w:pStyle w:val="Prrafodelista"/>
        <w:numPr>
          <w:ilvl w:val="0"/>
          <w:numId w:val="6"/>
        </w:numPr>
        <w:spacing w:before="100" w:beforeAutospacing="1" w:after="100" w:afterAutospacing="1" w:line="240" w:lineRule="auto"/>
        <w:rPr>
          <w:rFonts w:ascii="Times New Roman" w:eastAsia="Times New Roman" w:hAnsi="Times New Roman" w:cs="Times New Roman"/>
          <w:b/>
          <w:lang w:eastAsia="es-BO"/>
        </w:rPr>
      </w:pPr>
      <w:r w:rsidRPr="00044B51">
        <w:rPr>
          <w:rFonts w:ascii="Times New Roman" w:eastAsia="Times New Roman" w:hAnsi="Times New Roman" w:cs="Times New Roman"/>
          <w:b/>
          <w:lang w:eastAsia="es-BO"/>
        </w:rPr>
        <w:lastRenderedPageBreak/>
        <w:t>DIURETICOS</w:t>
      </w:r>
    </w:p>
    <w:p w:rsidR="004445C4" w:rsidRPr="00005FE3" w:rsidRDefault="004445C4" w:rsidP="004445C4">
      <w:pPr>
        <w:spacing w:before="100" w:beforeAutospacing="1" w:after="100" w:afterAutospacing="1" w:line="240" w:lineRule="auto"/>
        <w:ind w:left="1440"/>
        <w:contextualSpacing/>
        <w:rPr>
          <w:rFonts w:ascii="Times New Roman" w:eastAsia="Times New Roman" w:hAnsi="Times New Roman" w:cs="Times New Roman"/>
          <w:b/>
          <w:lang w:eastAsia="es-BO"/>
        </w:rPr>
      </w:pPr>
    </w:p>
    <w:tbl>
      <w:tblPr>
        <w:tblStyle w:val="Tablaconcuadrcula"/>
        <w:tblW w:w="0" w:type="auto"/>
        <w:tblLook w:val="04A0" w:firstRow="1" w:lastRow="0" w:firstColumn="1" w:lastColumn="0" w:noHBand="0" w:noVBand="1"/>
      </w:tblPr>
      <w:tblGrid>
        <w:gridCol w:w="2452"/>
        <w:gridCol w:w="1963"/>
        <w:gridCol w:w="1964"/>
        <w:gridCol w:w="2069"/>
        <w:gridCol w:w="1964"/>
        <w:gridCol w:w="1964"/>
      </w:tblGrid>
      <w:tr w:rsidR="004445C4" w:rsidRPr="00005FE3" w:rsidTr="004445C4">
        <w:tc>
          <w:tcPr>
            <w:tcW w:w="1963"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Clasificación farmacológica</w:t>
            </w:r>
          </w:p>
        </w:tc>
        <w:tc>
          <w:tcPr>
            <w:tcW w:w="1963"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Mecanismo de acción </w:t>
            </w:r>
          </w:p>
        </w:tc>
        <w:tc>
          <w:tcPr>
            <w:tcW w:w="1964"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Indicaciones </w:t>
            </w:r>
          </w:p>
        </w:tc>
        <w:tc>
          <w:tcPr>
            <w:tcW w:w="2069"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contraindicaciones</w:t>
            </w:r>
          </w:p>
        </w:tc>
        <w:tc>
          <w:tcPr>
            <w:tcW w:w="1964"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Efectos secundarios </w:t>
            </w:r>
          </w:p>
        </w:tc>
        <w:tc>
          <w:tcPr>
            <w:tcW w:w="1964"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Cuidados de enfermería </w:t>
            </w:r>
          </w:p>
        </w:tc>
      </w:tr>
      <w:tr w:rsidR="004445C4" w:rsidRPr="00BF0357" w:rsidTr="004445C4">
        <w:tc>
          <w:tcPr>
            <w:tcW w:w="1963" w:type="dxa"/>
          </w:tcPr>
          <w:p w:rsidR="004445C4" w:rsidRPr="00BF0357" w:rsidRDefault="004445C4" w:rsidP="004445C4">
            <w:pPr>
              <w:spacing w:before="100" w:beforeAutospacing="1" w:after="100"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Diuréticos de asa(furosemida-</w:t>
            </w:r>
            <w:proofErr w:type="spellStart"/>
            <w:r w:rsidRPr="00BF0357">
              <w:rPr>
                <w:rFonts w:ascii="Times New Roman" w:eastAsia="Times New Roman" w:hAnsi="Times New Roman" w:cs="Times New Roman"/>
                <w:lang w:eastAsia="es-BO"/>
              </w:rPr>
              <w:t>lasix</w:t>
            </w:r>
            <w:proofErr w:type="spellEnd"/>
            <w:r w:rsidRPr="00BF0357">
              <w:rPr>
                <w:rFonts w:ascii="Times New Roman" w:eastAsia="Times New Roman" w:hAnsi="Times New Roman" w:cs="Times New Roman"/>
                <w:lang w:eastAsia="es-BO"/>
              </w:rPr>
              <w:t>)</w:t>
            </w:r>
          </w:p>
          <w:p w:rsidR="004445C4" w:rsidRPr="00BF0357" w:rsidRDefault="004445C4" w:rsidP="004445C4">
            <w:pPr>
              <w:spacing w:before="100" w:beforeAutospacing="1" w:after="100"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Agentes ahorradores de </w:t>
            </w:r>
            <w:proofErr w:type="spellStart"/>
            <w:r w:rsidRPr="00BF0357">
              <w:rPr>
                <w:rFonts w:ascii="Times New Roman" w:eastAsia="Times New Roman" w:hAnsi="Times New Roman" w:cs="Times New Roman"/>
                <w:lang w:eastAsia="es-BO"/>
              </w:rPr>
              <w:t>potasi</w:t>
            </w:r>
            <w:proofErr w:type="spellEnd"/>
            <w:r w:rsidRPr="00BF0357">
              <w:rPr>
                <w:rFonts w:ascii="Times New Roman" w:eastAsia="Times New Roman" w:hAnsi="Times New Roman" w:cs="Times New Roman"/>
                <w:lang w:eastAsia="es-BO"/>
              </w:rPr>
              <w:t>(</w:t>
            </w:r>
            <w:proofErr w:type="spellStart"/>
            <w:r w:rsidRPr="00BF0357">
              <w:rPr>
                <w:rFonts w:ascii="Times New Roman" w:eastAsia="Times New Roman" w:hAnsi="Times New Roman" w:cs="Times New Roman"/>
                <w:lang w:eastAsia="es-BO"/>
              </w:rPr>
              <w:t>espironmolactona-aldactone</w:t>
            </w:r>
            <w:proofErr w:type="spellEnd"/>
            <w:r w:rsidRPr="00BF0357">
              <w:rPr>
                <w:rFonts w:ascii="Times New Roman" w:eastAsia="Times New Roman" w:hAnsi="Times New Roman" w:cs="Times New Roman"/>
                <w:lang w:eastAsia="es-BO"/>
              </w:rPr>
              <w:t>)</w:t>
            </w:r>
          </w:p>
          <w:p w:rsidR="004445C4" w:rsidRPr="00BF0357" w:rsidRDefault="004445C4" w:rsidP="004445C4">
            <w:pPr>
              <w:spacing w:before="100" w:beforeAutospacing="1" w:after="100"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Antagonistas de la HAD</w:t>
            </w:r>
          </w:p>
          <w:p w:rsidR="004445C4" w:rsidRPr="00BF0357" w:rsidRDefault="004445C4" w:rsidP="004445C4">
            <w:pPr>
              <w:spacing w:before="100" w:beforeAutospacing="1" w:after="100"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w:t>
            </w:r>
            <w:proofErr w:type="spellStart"/>
            <w:r w:rsidRPr="00BF0357">
              <w:rPr>
                <w:rFonts w:ascii="Times New Roman" w:eastAsia="Times New Roman" w:hAnsi="Times New Roman" w:cs="Times New Roman"/>
                <w:lang w:eastAsia="es-BO"/>
              </w:rPr>
              <w:t>Demeclociclina</w:t>
            </w:r>
            <w:proofErr w:type="spellEnd"/>
            <w:r w:rsidRPr="00BF0357">
              <w:rPr>
                <w:rFonts w:ascii="Times New Roman" w:eastAsia="Times New Roman" w:hAnsi="Times New Roman" w:cs="Times New Roman"/>
                <w:lang w:eastAsia="es-BO"/>
              </w:rPr>
              <w:t xml:space="preserve"> y el ion litio son antagonistas de la hormona antidiurética)</w:t>
            </w:r>
          </w:p>
          <w:p w:rsidR="004445C4" w:rsidRPr="00BF0357" w:rsidRDefault="004445C4" w:rsidP="004445C4">
            <w:pPr>
              <w:spacing w:before="100" w:beforeAutospacing="1" w:after="100" w:afterAutospacing="1"/>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w:t>
            </w:r>
            <w:proofErr w:type="spellStart"/>
            <w:r w:rsidRPr="00BF0357">
              <w:rPr>
                <w:rFonts w:ascii="Times New Roman" w:eastAsia="Times New Roman" w:hAnsi="Times New Roman" w:cs="Times New Roman"/>
                <w:lang w:eastAsia="es-BO"/>
              </w:rPr>
              <w:t>Diureticos</w:t>
            </w:r>
            <w:proofErr w:type="spellEnd"/>
            <w:r w:rsidRPr="00BF0357">
              <w:rPr>
                <w:rFonts w:ascii="Times New Roman" w:eastAsia="Times New Roman" w:hAnsi="Times New Roman" w:cs="Times New Roman"/>
                <w:lang w:eastAsia="es-BO"/>
              </w:rPr>
              <w:t xml:space="preserve"> </w:t>
            </w:r>
            <w:proofErr w:type="spellStart"/>
            <w:r w:rsidRPr="00BF0357">
              <w:rPr>
                <w:rFonts w:ascii="Times New Roman" w:eastAsia="Times New Roman" w:hAnsi="Times New Roman" w:cs="Times New Roman"/>
                <w:lang w:eastAsia="es-BO"/>
              </w:rPr>
              <w:t>Osmoticos</w:t>
            </w:r>
            <w:proofErr w:type="spellEnd"/>
            <w:r w:rsidRPr="00BF0357">
              <w:rPr>
                <w:rFonts w:ascii="Times New Roman" w:eastAsia="Times New Roman" w:hAnsi="Times New Roman" w:cs="Times New Roman"/>
                <w:lang w:eastAsia="es-BO"/>
              </w:rPr>
              <w:t xml:space="preserve"> Manitol</w:t>
            </w:r>
          </w:p>
        </w:tc>
        <w:tc>
          <w:tcPr>
            <w:tcW w:w="1963"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w:t>
            </w:r>
            <w:proofErr w:type="spellStart"/>
            <w:r w:rsidRPr="00BF0357">
              <w:rPr>
                <w:rFonts w:ascii="Times New Roman" w:eastAsia="Times New Roman" w:hAnsi="Times New Roman" w:cs="Times New Roman"/>
                <w:lang w:eastAsia="es-BO"/>
              </w:rPr>
              <w:t>inhuben</w:t>
            </w:r>
            <w:proofErr w:type="spellEnd"/>
            <w:r w:rsidRPr="00BF0357">
              <w:rPr>
                <w:rFonts w:ascii="Times New Roman" w:eastAsia="Times New Roman" w:hAnsi="Times New Roman" w:cs="Times New Roman"/>
                <w:lang w:eastAsia="es-BO"/>
              </w:rPr>
              <w:t xml:space="preserve"> el transporte de </w:t>
            </w:r>
            <w:proofErr w:type="spellStart"/>
            <w:r w:rsidRPr="00BF0357">
              <w:rPr>
                <w:rFonts w:ascii="Times New Roman" w:eastAsia="Times New Roman" w:hAnsi="Times New Roman" w:cs="Times New Roman"/>
                <w:lang w:eastAsia="es-BO"/>
              </w:rPr>
              <w:t>Na</w:t>
            </w:r>
            <w:proofErr w:type="gramStart"/>
            <w:r w:rsidRPr="00BF0357">
              <w:rPr>
                <w:rFonts w:ascii="Times New Roman" w:eastAsia="Times New Roman" w:hAnsi="Times New Roman" w:cs="Times New Roman"/>
                <w:lang w:eastAsia="es-BO"/>
              </w:rPr>
              <w:t>,k</w:t>
            </w:r>
            <w:proofErr w:type="spellEnd"/>
            <w:proofErr w:type="gramEnd"/>
            <w:r w:rsidRPr="00BF0357">
              <w:rPr>
                <w:rFonts w:ascii="Times New Roman" w:eastAsia="Times New Roman" w:hAnsi="Times New Roman" w:cs="Times New Roman"/>
                <w:lang w:eastAsia="es-BO"/>
              </w:rPr>
              <w:t>, Cl, reduciendo la diferencia del potencial positivo en la luz tubular del Asa de Henle. Bloqueando por ende su reabsorción.</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FC: se absorben con rapidez y se eliminan por secreción renal, </w:t>
            </w:r>
            <w:proofErr w:type="spellStart"/>
            <w:r w:rsidRPr="00BF0357">
              <w:rPr>
                <w:rFonts w:ascii="Times New Roman" w:eastAsia="Times New Roman" w:hAnsi="Times New Roman" w:cs="Times New Roman"/>
                <w:lang w:eastAsia="es-BO"/>
              </w:rPr>
              <w:t>asi</w:t>
            </w:r>
            <w:proofErr w:type="spellEnd"/>
            <w:r w:rsidRPr="00BF0357">
              <w:rPr>
                <w:rFonts w:ascii="Times New Roman" w:eastAsia="Times New Roman" w:hAnsi="Times New Roman" w:cs="Times New Roman"/>
                <w:lang w:eastAsia="es-BO"/>
              </w:rPr>
              <w:t xml:space="preserve"> también por filtración glomerular.</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Facilita la reabsorción de agua  por el conducto colector por la activación de la </w:t>
            </w:r>
            <w:proofErr w:type="spellStart"/>
            <w:r w:rsidRPr="00BF0357">
              <w:rPr>
                <w:rFonts w:ascii="Times New Roman" w:eastAsia="Times New Roman" w:hAnsi="Times New Roman" w:cs="Times New Roman"/>
                <w:lang w:eastAsia="es-BO"/>
              </w:rPr>
              <w:t>Adenilsiclasa</w:t>
            </w:r>
            <w:proofErr w:type="spellEnd"/>
          </w:p>
        </w:tc>
        <w:tc>
          <w:tcPr>
            <w:tcW w:w="1964" w:type="dxa"/>
          </w:tcPr>
          <w:p w:rsidR="004445C4" w:rsidRPr="00BF0357" w:rsidRDefault="004445C4" w:rsidP="004445C4">
            <w:pPr>
              <w:spacing w:beforeAutospacing="1"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Ayuda al cuerpo a eliminar el </w:t>
            </w:r>
            <w:proofErr w:type="spellStart"/>
            <w:r w:rsidRPr="00BF0357">
              <w:rPr>
                <w:rFonts w:ascii="Times New Roman" w:eastAsia="Times New Roman" w:hAnsi="Times New Roman" w:cs="Times New Roman"/>
                <w:lang w:eastAsia="es-BO"/>
              </w:rPr>
              <w:t>exeso</w:t>
            </w:r>
            <w:proofErr w:type="spellEnd"/>
            <w:r w:rsidRPr="00BF0357">
              <w:rPr>
                <w:rFonts w:ascii="Times New Roman" w:eastAsia="Times New Roman" w:hAnsi="Times New Roman" w:cs="Times New Roman"/>
                <w:lang w:eastAsia="es-BO"/>
              </w:rPr>
              <w:t xml:space="preserve"> de </w:t>
            </w:r>
            <w:proofErr w:type="spellStart"/>
            <w:r w:rsidRPr="00BF0357">
              <w:rPr>
                <w:rFonts w:ascii="Times New Roman" w:eastAsia="Times New Roman" w:hAnsi="Times New Roman" w:cs="Times New Roman"/>
                <w:lang w:eastAsia="es-BO"/>
              </w:rPr>
              <w:t>liquido</w:t>
            </w:r>
            <w:proofErr w:type="spellEnd"/>
            <w:r w:rsidRPr="00BF0357">
              <w:rPr>
                <w:rFonts w:ascii="Times New Roman" w:eastAsia="Times New Roman" w:hAnsi="Times New Roman" w:cs="Times New Roman"/>
                <w:lang w:eastAsia="es-BO"/>
              </w:rPr>
              <w:t xml:space="preserve">, haciendo </w:t>
            </w:r>
            <w:proofErr w:type="spellStart"/>
            <w:r w:rsidRPr="00BF0357">
              <w:rPr>
                <w:rFonts w:ascii="Times New Roman" w:eastAsia="Times New Roman" w:hAnsi="Times New Roman" w:cs="Times New Roman"/>
                <w:lang w:eastAsia="es-BO"/>
              </w:rPr>
              <w:t>mas</w:t>
            </w:r>
            <w:proofErr w:type="spellEnd"/>
            <w:r w:rsidRPr="00BF0357">
              <w:rPr>
                <w:rFonts w:ascii="Times New Roman" w:eastAsia="Times New Roman" w:hAnsi="Times New Roman" w:cs="Times New Roman"/>
                <w:lang w:eastAsia="es-BO"/>
              </w:rPr>
              <w:t xml:space="preserve"> fácil el bombeo del corazón</w:t>
            </w:r>
          </w:p>
          <w:p w:rsidR="004445C4" w:rsidRPr="00BF0357" w:rsidRDefault="004445C4" w:rsidP="004445C4">
            <w:pPr>
              <w:spacing w:beforeAutospacing="1"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ICC, Estados </w:t>
            </w:r>
            <w:proofErr w:type="spellStart"/>
            <w:r w:rsidRPr="00BF0357">
              <w:rPr>
                <w:rFonts w:ascii="Times New Roman" w:eastAsia="Times New Roman" w:hAnsi="Times New Roman" w:cs="Times New Roman"/>
                <w:lang w:eastAsia="es-BO"/>
              </w:rPr>
              <w:t>edematoos</w:t>
            </w:r>
            <w:proofErr w:type="spellEnd"/>
            <w:r w:rsidRPr="00BF0357">
              <w:rPr>
                <w:rFonts w:ascii="Times New Roman" w:eastAsia="Times New Roman" w:hAnsi="Times New Roman" w:cs="Times New Roman"/>
                <w:lang w:eastAsia="es-BO"/>
              </w:rPr>
              <w:t>, HTA, EAP</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Mala utilización de diuréticos </w:t>
            </w:r>
          </w:p>
        </w:tc>
        <w:tc>
          <w:tcPr>
            <w:tcW w:w="2069"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w:t>
            </w:r>
            <w:proofErr w:type="spellStart"/>
            <w:r w:rsidRPr="00BF0357">
              <w:rPr>
                <w:rFonts w:ascii="Times New Roman" w:eastAsia="Times New Roman" w:hAnsi="Times New Roman" w:cs="Times New Roman"/>
                <w:lang w:eastAsia="es-BO"/>
              </w:rPr>
              <w:t>Precaucion</w:t>
            </w:r>
            <w:proofErr w:type="spellEnd"/>
            <w:r w:rsidRPr="00BF0357">
              <w:rPr>
                <w:rFonts w:ascii="Times New Roman" w:eastAsia="Times New Roman" w:hAnsi="Times New Roman" w:cs="Times New Roman"/>
                <w:lang w:eastAsia="es-BO"/>
              </w:rPr>
              <w:t xml:space="preserve"> en  Cirrosis </w:t>
            </w:r>
            <w:proofErr w:type="spellStart"/>
            <w:r w:rsidRPr="00BF0357">
              <w:rPr>
                <w:rFonts w:ascii="Times New Roman" w:eastAsia="Times New Roman" w:hAnsi="Times New Roman" w:cs="Times New Roman"/>
                <w:lang w:eastAsia="es-BO"/>
              </w:rPr>
              <w:t>Hepatica</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IRM, ICC</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Pacientes con IRC</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tc>
        <w:tc>
          <w:tcPr>
            <w:tcW w:w="1964"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Mareos </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Calambres</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Perdida de potasio del cuerpo</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IRA</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Alcalosis </w:t>
            </w:r>
            <w:proofErr w:type="spellStart"/>
            <w:r w:rsidRPr="00BF0357">
              <w:rPr>
                <w:rFonts w:ascii="Times New Roman" w:eastAsia="Times New Roman" w:hAnsi="Times New Roman" w:cs="Times New Roman"/>
                <w:lang w:eastAsia="es-BO"/>
              </w:rPr>
              <w:t>metabolica</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w:t>
            </w:r>
            <w:proofErr w:type="spellStart"/>
            <w:r w:rsidRPr="00BF0357">
              <w:rPr>
                <w:rFonts w:ascii="Times New Roman" w:eastAsia="Times New Roman" w:hAnsi="Times New Roman" w:cs="Times New Roman"/>
                <w:lang w:eastAsia="es-BO"/>
              </w:rPr>
              <w:t>ototoxxicos</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Hiperuricemia </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w:t>
            </w:r>
            <w:proofErr w:type="spellStart"/>
            <w:r w:rsidRPr="00BF0357">
              <w:rPr>
                <w:rFonts w:ascii="Times New Roman" w:eastAsia="Times New Roman" w:hAnsi="Times New Roman" w:cs="Times New Roman"/>
                <w:lang w:eastAsia="es-BO"/>
              </w:rPr>
              <w:t>Hipomagnesem</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w:t>
            </w:r>
            <w:proofErr w:type="spellStart"/>
            <w:r w:rsidRPr="00BF0357">
              <w:rPr>
                <w:rFonts w:ascii="Times New Roman" w:eastAsia="Times New Roman" w:hAnsi="Times New Roman" w:cs="Times New Roman"/>
                <w:lang w:eastAsia="es-BO"/>
              </w:rPr>
              <w:t>hiperpotasemia</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w:t>
            </w:r>
            <w:proofErr w:type="spellStart"/>
            <w:r w:rsidRPr="00BF0357">
              <w:rPr>
                <w:rFonts w:ascii="Times New Roman" w:eastAsia="Times New Roman" w:hAnsi="Times New Roman" w:cs="Times New Roman"/>
                <w:lang w:eastAsia="es-BO"/>
              </w:rPr>
              <w:t>Ac.Metabolica</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roofErr w:type="spellStart"/>
            <w:r w:rsidRPr="00BF0357">
              <w:rPr>
                <w:rFonts w:ascii="Times New Roman" w:eastAsia="Times New Roman" w:hAnsi="Times New Roman" w:cs="Times New Roman"/>
                <w:lang w:eastAsia="es-BO"/>
              </w:rPr>
              <w:t>Hipercloremia</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IRA , Nefritis Intestinal</w:t>
            </w:r>
          </w:p>
        </w:tc>
        <w:tc>
          <w:tcPr>
            <w:tcW w:w="1964"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.Aplicar los cinco correctos</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.Control de los ingeridos eliminados</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.Uso apropiado de la medicación </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.Realizar una buena lectura de los resultados de laboratorio en cuanto al reporte de los electrolitos</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w:t>
            </w:r>
          </w:p>
        </w:tc>
      </w:tr>
    </w:tbl>
    <w:p w:rsidR="004445C4" w:rsidRDefault="004445C4" w:rsidP="004445C4">
      <w:pPr>
        <w:spacing w:before="100" w:beforeAutospacing="1" w:after="100" w:afterAutospacing="1" w:line="240" w:lineRule="auto"/>
        <w:rPr>
          <w:rFonts w:ascii="Times New Roman" w:eastAsia="Times New Roman" w:hAnsi="Times New Roman" w:cs="Times New Roman"/>
          <w:lang w:eastAsia="es-BO"/>
        </w:rPr>
      </w:pPr>
    </w:p>
    <w:p w:rsidR="00044B51" w:rsidRPr="00BF0357" w:rsidRDefault="00044B51" w:rsidP="004445C4">
      <w:pPr>
        <w:spacing w:before="100" w:beforeAutospacing="1" w:after="100" w:afterAutospacing="1" w:line="240" w:lineRule="auto"/>
        <w:rPr>
          <w:rFonts w:ascii="Times New Roman" w:eastAsia="Times New Roman" w:hAnsi="Times New Roman" w:cs="Times New Roman"/>
          <w:lang w:eastAsia="es-BO"/>
        </w:rPr>
      </w:pPr>
    </w:p>
    <w:p w:rsidR="004445C4" w:rsidRPr="00005FE3" w:rsidRDefault="004445C4" w:rsidP="004445C4">
      <w:pPr>
        <w:pStyle w:val="Prrafodelista"/>
        <w:numPr>
          <w:ilvl w:val="0"/>
          <w:numId w:val="6"/>
        </w:numPr>
        <w:spacing w:before="100" w:beforeAutospacing="1" w:after="100" w:afterAutospacing="1" w:line="240" w:lineRule="auto"/>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lastRenderedPageBreak/>
        <w:t>FÁRMACOS HIPOLIPEMIANTES(reductores del colesterol)</w:t>
      </w:r>
    </w:p>
    <w:p w:rsidR="004445C4" w:rsidRPr="00005FE3" w:rsidRDefault="004445C4" w:rsidP="004445C4">
      <w:pPr>
        <w:spacing w:before="100" w:beforeAutospacing="1" w:after="100" w:afterAutospacing="1" w:line="240" w:lineRule="auto"/>
        <w:ind w:left="1440"/>
        <w:contextualSpacing/>
        <w:rPr>
          <w:rFonts w:ascii="Times New Roman" w:eastAsia="Times New Roman" w:hAnsi="Times New Roman" w:cs="Times New Roman"/>
          <w:b/>
          <w:lang w:eastAsia="es-BO"/>
        </w:rPr>
      </w:pPr>
    </w:p>
    <w:tbl>
      <w:tblPr>
        <w:tblStyle w:val="Tablaconcuadrcula"/>
        <w:tblW w:w="0" w:type="auto"/>
        <w:tblLook w:val="04A0" w:firstRow="1" w:lastRow="0" w:firstColumn="1" w:lastColumn="0" w:noHBand="0" w:noVBand="1"/>
      </w:tblPr>
      <w:tblGrid>
        <w:gridCol w:w="1963"/>
        <w:gridCol w:w="1963"/>
        <w:gridCol w:w="1964"/>
        <w:gridCol w:w="2069"/>
        <w:gridCol w:w="1964"/>
        <w:gridCol w:w="1964"/>
      </w:tblGrid>
      <w:tr w:rsidR="004445C4" w:rsidRPr="00005FE3" w:rsidTr="004445C4">
        <w:tc>
          <w:tcPr>
            <w:tcW w:w="1963"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Clasificación farmacológica</w:t>
            </w:r>
          </w:p>
        </w:tc>
        <w:tc>
          <w:tcPr>
            <w:tcW w:w="1963"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Mecanismo de acción </w:t>
            </w:r>
          </w:p>
        </w:tc>
        <w:tc>
          <w:tcPr>
            <w:tcW w:w="1964"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Indicaciones </w:t>
            </w:r>
          </w:p>
        </w:tc>
        <w:tc>
          <w:tcPr>
            <w:tcW w:w="2069"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contraindicaciones</w:t>
            </w:r>
          </w:p>
        </w:tc>
        <w:tc>
          <w:tcPr>
            <w:tcW w:w="1964"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Efectos secundarios </w:t>
            </w:r>
          </w:p>
        </w:tc>
        <w:tc>
          <w:tcPr>
            <w:tcW w:w="1964"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Cuidados de enfermería </w:t>
            </w:r>
          </w:p>
        </w:tc>
      </w:tr>
      <w:tr w:rsidR="004445C4" w:rsidRPr="00BF0357" w:rsidTr="004445C4">
        <w:tc>
          <w:tcPr>
            <w:tcW w:w="1963"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Son lípidos insolubles en medio acuoso que se unen a proteínas </w:t>
            </w:r>
            <w:proofErr w:type="spellStart"/>
            <w:proofErr w:type="gramStart"/>
            <w:r w:rsidRPr="00BF0357">
              <w:rPr>
                <w:rFonts w:ascii="Times New Roman" w:eastAsia="Times New Roman" w:hAnsi="Times New Roman" w:cs="Times New Roman"/>
                <w:lang w:eastAsia="es-BO"/>
              </w:rPr>
              <w:t>especificas</w:t>
            </w:r>
            <w:proofErr w:type="spellEnd"/>
            <w:proofErr w:type="gramEnd"/>
            <w:r w:rsidRPr="00BF0357">
              <w:rPr>
                <w:rFonts w:ascii="Times New Roman" w:eastAsia="Times New Roman" w:hAnsi="Times New Roman" w:cs="Times New Roman"/>
                <w:lang w:eastAsia="es-BO"/>
              </w:rPr>
              <w:t xml:space="preserve"> para ser transportados por el plasma.</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4 tipos de </w:t>
            </w:r>
            <w:proofErr w:type="spellStart"/>
            <w:r w:rsidRPr="00BF0357">
              <w:rPr>
                <w:rFonts w:ascii="Times New Roman" w:eastAsia="Times New Roman" w:hAnsi="Times New Roman" w:cs="Times New Roman"/>
                <w:lang w:eastAsia="es-BO"/>
              </w:rPr>
              <w:t>Lipoproteinas</w:t>
            </w:r>
            <w:proofErr w:type="spellEnd"/>
            <w:r w:rsidRPr="00BF0357">
              <w:rPr>
                <w:rFonts w:ascii="Times New Roman" w:eastAsia="Times New Roman" w:hAnsi="Times New Roman" w:cs="Times New Roman"/>
                <w:lang w:eastAsia="es-BO"/>
              </w:rPr>
              <w:t>:</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w:t>
            </w:r>
            <w:proofErr w:type="spellStart"/>
            <w:r w:rsidRPr="00BF0357">
              <w:rPr>
                <w:rFonts w:ascii="Times New Roman" w:eastAsia="Times New Roman" w:hAnsi="Times New Roman" w:cs="Times New Roman"/>
                <w:lang w:eastAsia="es-BO"/>
              </w:rPr>
              <w:t>Quiñomicrones</w:t>
            </w:r>
            <w:proofErr w:type="spellEnd"/>
            <w:r w:rsidRPr="00BF0357">
              <w:rPr>
                <w:rFonts w:ascii="Times New Roman" w:eastAsia="Times New Roman" w:hAnsi="Times New Roman" w:cs="Times New Roman"/>
                <w:lang w:eastAsia="es-BO"/>
              </w:rPr>
              <w:t xml:space="preserve"> TG</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-VLDL</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-LDL Colesterol</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-HDL </w:t>
            </w:r>
            <w:proofErr w:type="spellStart"/>
            <w:r w:rsidRPr="00BF0357">
              <w:rPr>
                <w:rFonts w:ascii="Times New Roman" w:eastAsia="Times New Roman" w:hAnsi="Times New Roman" w:cs="Times New Roman"/>
                <w:lang w:eastAsia="es-BO"/>
              </w:rPr>
              <w:t>Proteinas</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Niacina, </w:t>
            </w:r>
            <w:proofErr w:type="spellStart"/>
            <w:r w:rsidRPr="00BF0357">
              <w:rPr>
                <w:rFonts w:ascii="Times New Roman" w:eastAsia="Times New Roman" w:hAnsi="Times New Roman" w:cs="Times New Roman"/>
                <w:lang w:eastAsia="es-BO"/>
              </w:rPr>
              <w:t>Atorvastatina</w:t>
            </w:r>
            <w:proofErr w:type="spellEnd"/>
            <w:r w:rsidRPr="00BF0357">
              <w:rPr>
                <w:rFonts w:ascii="Times New Roman" w:eastAsia="Times New Roman" w:hAnsi="Times New Roman" w:cs="Times New Roman"/>
                <w:lang w:eastAsia="es-BO"/>
              </w:rPr>
              <w:t xml:space="preserve">, </w:t>
            </w:r>
          </w:p>
        </w:tc>
        <w:tc>
          <w:tcPr>
            <w:tcW w:w="1963"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Inhiben selectivamente la absorción intestinal del colesterol</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Disminuye las reserva hepática de colesterol y aumentan la depuración de </w:t>
            </w:r>
            <w:proofErr w:type="spellStart"/>
            <w:r w:rsidRPr="00BF0357">
              <w:rPr>
                <w:rFonts w:ascii="Times New Roman" w:eastAsia="Times New Roman" w:hAnsi="Times New Roman" w:cs="Times New Roman"/>
                <w:lang w:eastAsia="es-BO"/>
              </w:rPr>
              <w:t>colesterl</w:t>
            </w:r>
            <w:proofErr w:type="spellEnd"/>
            <w:r w:rsidRPr="00BF0357">
              <w:rPr>
                <w:rFonts w:ascii="Times New Roman" w:eastAsia="Times New Roman" w:hAnsi="Times New Roman" w:cs="Times New Roman"/>
                <w:lang w:eastAsia="es-BO"/>
              </w:rPr>
              <w:t xml:space="preserve"> de la sangre</w:t>
            </w:r>
          </w:p>
        </w:tc>
        <w:tc>
          <w:tcPr>
            <w:tcW w:w="1964" w:type="dxa"/>
          </w:tcPr>
          <w:p w:rsidR="004445C4" w:rsidRPr="00BF0357" w:rsidRDefault="004445C4" w:rsidP="004445C4">
            <w:pPr>
              <w:spacing w:beforeAutospacing="1"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Disminución de los niveles de colesterol malo en la sangre cuando la dieta y el ejercicio no son efectivos</w:t>
            </w:r>
          </w:p>
        </w:tc>
        <w:tc>
          <w:tcPr>
            <w:tcW w:w="2069"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Antecedentes de problemas hepáticos</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Diabetes</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Gota</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Ulceras gástricas</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Alcoholismo</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Embarazo</w:t>
            </w:r>
          </w:p>
        </w:tc>
        <w:tc>
          <w:tcPr>
            <w:tcW w:w="1964"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Diarrea</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Acidez estomacal</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roofErr w:type="spellStart"/>
            <w:r w:rsidRPr="00BF0357">
              <w:rPr>
                <w:rFonts w:ascii="Times New Roman" w:eastAsia="Times New Roman" w:hAnsi="Times New Roman" w:cs="Times New Roman"/>
                <w:lang w:eastAsia="es-BO"/>
              </w:rPr>
              <w:t>Nauceas</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Estreñimiento</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Cefaleas </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roofErr w:type="spellStart"/>
            <w:r w:rsidRPr="00BF0357">
              <w:rPr>
                <w:rFonts w:ascii="Times New Roman" w:eastAsia="Times New Roman" w:hAnsi="Times New Roman" w:cs="Times New Roman"/>
                <w:lang w:eastAsia="es-BO"/>
              </w:rPr>
              <w:t>Hepatotoxicidad</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roofErr w:type="spellStart"/>
            <w:r w:rsidRPr="00BF0357">
              <w:rPr>
                <w:rFonts w:ascii="Times New Roman" w:eastAsia="Times New Roman" w:hAnsi="Times New Roman" w:cs="Times New Roman"/>
                <w:lang w:eastAsia="es-BO"/>
              </w:rPr>
              <w:t>Miopatias</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tc>
        <w:tc>
          <w:tcPr>
            <w:tcW w:w="1964"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.poner atención a los efectos producidos por la medicación </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.informar y educar a la paciente y familia en cuanto a la buena alimentación y ejercicio</w:t>
            </w:r>
          </w:p>
        </w:tc>
      </w:tr>
    </w:tbl>
    <w:p w:rsidR="004445C4" w:rsidRPr="00BF0357"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4445C4" w:rsidRPr="00BF0357" w:rsidRDefault="004445C4" w:rsidP="00BF0357">
      <w:pPr>
        <w:spacing w:before="100" w:beforeAutospacing="1" w:after="100" w:afterAutospacing="1" w:line="240" w:lineRule="auto"/>
        <w:contextualSpacing/>
        <w:rPr>
          <w:rFonts w:ascii="Times New Roman" w:eastAsia="Times New Roman" w:hAnsi="Times New Roman" w:cs="Times New Roman"/>
          <w:lang w:eastAsia="es-BO"/>
        </w:rPr>
      </w:pPr>
    </w:p>
    <w:p w:rsidR="004445C4"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044B51" w:rsidRDefault="00044B51"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044B51" w:rsidRDefault="00044B51"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044B51" w:rsidRDefault="00044B51"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044B51" w:rsidRDefault="00044B51"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044B51" w:rsidRPr="00BF0357" w:rsidRDefault="00044B51"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line="240" w:lineRule="auto"/>
        <w:rPr>
          <w:rFonts w:ascii="Times New Roman" w:eastAsia="Times New Roman" w:hAnsi="Times New Roman" w:cs="Times New Roman"/>
          <w:lang w:eastAsia="es-BO"/>
        </w:rPr>
      </w:pPr>
    </w:p>
    <w:p w:rsidR="004445C4" w:rsidRPr="00005FE3" w:rsidRDefault="004445C4" w:rsidP="004445C4">
      <w:pPr>
        <w:pStyle w:val="Prrafodelista"/>
        <w:numPr>
          <w:ilvl w:val="0"/>
          <w:numId w:val="6"/>
        </w:numPr>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lastRenderedPageBreak/>
        <w:t>ESTIMULANTES CARDIACOS</w:t>
      </w:r>
    </w:p>
    <w:tbl>
      <w:tblPr>
        <w:tblStyle w:val="Tablaconcuadrcula"/>
        <w:tblW w:w="0" w:type="auto"/>
        <w:tblLook w:val="04A0" w:firstRow="1" w:lastRow="0" w:firstColumn="1" w:lastColumn="0" w:noHBand="0" w:noVBand="1"/>
      </w:tblPr>
      <w:tblGrid>
        <w:gridCol w:w="1963"/>
        <w:gridCol w:w="1963"/>
        <w:gridCol w:w="1964"/>
        <w:gridCol w:w="2069"/>
        <w:gridCol w:w="1964"/>
        <w:gridCol w:w="1964"/>
      </w:tblGrid>
      <w:tr w:rsidR="004445C4" w:rsidRPr="00005FE3" w:rsidTr="004445C4">
        <w:tc>
          <w:tcPr>
            <w:tcW w:w="1963"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Clasificación farmacológica</w:t>
            </w:r>
          </w:p>
        </w:tc>
        <w:tc>
          <w:tcPr>
            <w:tcW w:w="1963"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Mecanismo de acción </w:t>
            </w:r>
          </w:p>
        </w:tc>
        <w:tc>
          <w:tcPr>
            <w:tcW w:w="1964"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Indicaciones </w:t>
            </w:r>
          </w:p>
        </w:tc>
        <w:tc>
          <w:tcPr>
            <w:tcW w:w="2069"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contraindicaciones</w:t>
            </w:r>
          </w:p>
        </w:tc>
        <w:tc>
          <w:tcPr>
            <w:tcW w:w="1964"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Efectos secundarios </w:t>
            </w:r>
          </w:p>
        </w:tc>
        <w:tc>
          <w:tcPr>
            <w:tcW w:w="1964"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Cuidados de enfermería </w:t>
            </w:r>
          </w:p>
        </w:tc>
      </w:tr>
      <w:tr w:rsidR="004445C4" w:rsidRPr="00BF0357" w:rsidTr="004445C4">
        <w:tc>
          <w:tcPr>
            <w:tcW w:w="1963"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No </w:t>
            </w:r>
            <w:proofErr w:type="spellStart"/>
            <w:r w:rsidRPr="00BF0357">
              <w:rPr>
                <w:rFonts w:ascii="Times New Roman" w:eastAsia="Times New Roman" w:hAnsi="Times New Roman" w:cs="Times New Roman"/>
                <w:lang w:eastAsia="es-BO"/>
              </w:rPr>
              <w:t>glucosidos</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Adrenérgicos </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roofErr w:type="spellStart"/>
            <w:r w:rsidRPr="00BF0357">
              <w:rPr>
                <w:rFonts w:ascii="Times New Roman" w:eastAsia="Times New Roman" w:hAnsi="Times New Roman" w:cs="Times New Roman"/>
                <w:lang w:eastAsia="es-BO"/>
              </w:rPr>
              <w:t>Dopaminergicos</w:t>
            </w:r>
            <w:proofErr w:type="spellEnd"/>
          </w:p>
          <w:p w:rsidR="004445C4" w:rsidRPr="00BF0357" w:rsidRDefault="004445C4" w:rsidP="004445C4">
            <w:pPr>
              <w:spacing w:before="100" w:beforeAutospacing="1" w:after="100"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w:t>
            </w:r>
          </w:p>
        </w:tc>
        <w:tc>
          <w:tcPr>
            <w:tcW w:w="1963"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Aumentan la fuerza de contracción del miocardio por el </w:t>
            </w:r>
            <w:proofErr w:type="spellStart"/>
            <w:r w:rsidRPr="00BF0357">
              <w:rPr>
                <w:rFonts w:ascii="Times New Roman" w:eastAsia="Times New Roman" w:hAnsi="Times New Roman" w:cs="Times New Roman"/>
                <w:lang w:eastAsia="es-BO"/>
              </w:rPr>
              <w:t>estimulo</w:t>
            </w:r>
            <w:proofErr w:type="spellEnd"/>
            <w:r w:rsidRPr="00BF0357">
              <w:rPr>
                <w:rFonts w:ascii="Times New Roman" w:eastAsia="Times New Roman" w:hAnsi="Times New Roman" w:cs="Times New Roman"/>
                <w:lang w:eastAsia="es-BO"/>
              </w:rPr>
              <w:t xml:space="preserve"> directo de los receptores adrenérgicos beta 1</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.&lt;5mcg/kg/min</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roofErr w:type="spellStart"/>
            <w:r w:rsidRPr="00BF0357">
              <w:rPr>
                <w:rFonts w:ascii="Times New Roman" w:eastAsia="Times New Roman" w:hAnsi="Times New Roman" w:cs="Times New Roman"/>
                <w:lang w:eastAsia="es-BO"/>
              </w:rPr>
              <w:t>Dopaminergicos</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Vasodilatación</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.5-10mcg/kg/min</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Adrenérgicos beta 1</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Vasodilatación +</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roofErr w:type="spellStart"/>
            <w:r w:rsidRPr="00BF0357">
              <w:rPr>
                <w:rFonts w:ascii="Times New Roman" w:eastAsia="Times New Roman" w:hAnsi="Times New Roman" w:cs="Times New Roman"/>
                <w:lang w:eastAsia="es-BO"/>
              </w:rPr>
              <w:t>Inotropa</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.10mcg/kg/min</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Adrenérgicos alfa</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roofErr w:type="spellStart"/>
            <w:r w:rsidRPr="00BF0357">
              <w:rPr>
                <w:rFonts w:ascii="Times New Roman" w:eastAsia="Times New Roman" w:hAnsi="Times New Roman" w:cs="Times New Roman"/>
                <w:lang w:eastAsia="es-BO"/>
              </w:rPr>
              <w:t>Inotropa</w:t>
            </w:r>
            <w:proofErr w:type="spellEnd"/>
            <w:r w:rsidRPr="00BF0357">
              <w:rPr>
                <w:rFonts w:ascii="Times New Roman" w:eastAsia="Times New Roman" w:hAnsi="Times New Roman" w:cs="Times New Roman"/>
                <w:lang w:eastAsia="es-BO"/>
              </w:rPr>
              <w:t>+</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Vasoconstricción</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tc>
        <w:tc>
          <w:tcPr>
            <w:tcW w:w="1964" w:type="dxa"/>
          </w:tcPr>
          <w:p w:rsidR="004445C4" w:rsidRPr="00BF0357" w:rsidRDefault="004445C4" w:rsidP="004445C4">
            <w:pPr>
              <w:spacing w:beforeAutospacing="1"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Dopamina, efecto </w:t>
            </w:r>
            <w:proofErr w:type="spellStart"/>
            <w:r w:rsidRPr="00BF0357">
              <w:rPr>
                <w:rFonts w:ascii="Times New Roman" w:eastAsia="Times New Roman" w:hAnsi="Times New Roman" w:cs="Times New Roman"/>
                <w:lang w:eastAsia="es-BO"/>
              </w:rPr>
              <w:t>vasopresor</w:t>
            </w:r>
            <w:proofErr w:type="spellEnd"/>
            <w:r w:rsidRPr="00BF0357">
              <w:rPr>
                <w:rFonts w:ascii="Times New Roman" w:eastAsia="Times New Roman" w:hAnsi="Times New Roman" w:cs="Times New Roman"/>
                <w:lang w:eastAsia="es-BO"/>
              </w:rPr>
              <w:t xml:space="preserve">( en casos de </w:t>
            </w:r>
            <w:proofErr w:type="spellStart"/>
            <w:r w:rsidRPr="00BF0357">
              <w:rPr>
                <w:rFonts w:ascii="Times New Roman" w:eastAsia="Times New Roman" w:hAnsi="Times New Roman" w:cs="Times New Roman"/>
                <w:lang w:eastAsia="es-BO"/>
              </w:rPr>
              <w:t>shok</w:t>
            </w:r>
            <w:proofErr w:type="spellEnd"/>
            <w:r w:rsidRPr="00BF0357">
              <w:rPr>
                <w:rFonts w:ascii="Times New Roman" w:eastAsia="Times New Roman" w:hAnsi="Times New Roman" w:cs="Times New Roman"/>
                <w:lang w:eastAsia="es-BO"/>
              </w:rPr>
              <w:t>, hipotensión)</w:t>
            </w:r>
          </w:p>
          <w:p w:rsidR="004445C4" w:rsidRPr="00BF0357" w:rsidRDefault="004445C4" w:rsidP="004445C4">
            <w:pPr>
              <w:spacing w:beforeAutospacing="1" w:afterAutospacing="1"/>
              <w:rPr>
                <w:rFonts w:ascii="Times New Roman" w:eastAsia="Times New Roman" w:hAnsi="Times New Roman" w:cs="Times New Roman"/>
                <w:lang w:eastAsia="es-BO"/>
              </w:rPr>
            </w:pPr>
            <w:proofErr w:type="spellStart"/>
            <w:r w:rsidRPr="00BF0357">
              <w:rPr>
                <w:rFonts w:ascii="Times New Roman" w:eastAsia="Times New Roman" w:hAnsi="Times New Roman" w:cs="Times New Roman"/>
                <w:lang w:eastAsia="es-BO"/>
              </w:rPr>
              <w:t>Dobutamina,acción</w:t>
            </w:r>
            <w:proofErr w:type="spellEnd"/>
            <w:r w:rsidRPr="00BF0357">
              <w:rPr>
                <w:rFonts w:ascii="Times New Roman" w:eastAsia="Times New Roman" w:hAnsi="Times New Roman" w:cs="Times New Roman"/>
                <w:lang w:eastAsia="es-BO"/>
              </w:rPr>
              <w:t xml:space="preserve"> adrenérgica con escasa acción sobre los alfa y los beta 2(ICC- deficiencias circulatorias</w:t>
            </w:r>
          </w:p>
          <w:p w:rsidR="004445C4" w:rsidRPr="00BF0357" w:rsidRDefault="004445C4" w:rsidP="004445C4">
            <w:pPr>
              <w:spacing w:beforeAutospacing="1" w:afterAutospacing="1"/>
              <w:rPr>
                <w:rFonts w:ascii="Times New Roman" w:eastAsia="Times New Roman" w:hAnsi="Times New Roman" w:cs="Times New Roman"/>
                <w:lang w:eastAsia="es-BO"/>
              </w:rPr>
            </w:pPr>
            <w:proofErr w:type="spellStart"/>
            <w:r w:rsidRPr="00BF0357">
              <w:rPr>
                <w:rFonts w:ascii="Times New Roman" w:eastAsia="Times New Roman" w:hAnsi="Times New Roman" w:cs="Times New Roman"/>
                <w:lang w:eastAsia="es-BO"/>
              </w:rPr>
              <w:t>Adrenalina,tiene</w:t>
            </w:r>
            <w:proofErr w:type="spellEnd"/>
            <w:r w:rsidRPr="00BF0357">
              <w:rPr>
                <w:rFonts w:ascii="Times New Roman" w:eastAsia="Times New Roman" w:hAnsi="Times New Roman" w:cs="Times New Roman"/>
                <w:lang w:eastAsia="es-BO"/>
              </w:rPr>
              <w:t xml:space="preserve"> acción </w:t>
            </w:r>
            <w:proofErr w:type="spellStart"/>
            <w:r w:rsidRPr="00BF0357">
              <w:rPr>
                <w:rFonts w:ascii="Times New Roman" w:eastAsia="Times New Roman" w:hAnsi="Times New Roman" w:cs="Times New Roman"/>
                <w:lang w:eastAsia="es-BO"/>
              </w:rPr>
              <w:t>vasopresora</w:t>
            </w:r>
            <w:proofErr w:type="spellEnd"/>
            <w:r w:rsidRPr="00BF0357">
              <w:rPr>
                <w:rFonts w:ascii="Times New Roman" w:eastAsia="Times New Roman" w:hAnsi="Times New Roman" w:cs="Times New Roman"/>
                <w:lang w:eastAsia="es-BO"/>
              </w:rPr>
              <w:t xml:space="preserve"> por producir vasoconstricción severa</w:t>
            </w:r>
          </w:p>
        </w:tc>
        <w:tc>
          <w:tcPr>
            <w:tcW w:w="2069"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Hipersensibilidad</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Inquietud</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Cefalea</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Palpitaciones</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 Dolor </w:t>
            </w:r>
            <w:proofErr w:type="spellStart"/>
            <w:r w:rsidRPr="00BF0357">
              <w:rPr>
                <w:rFonts w:ascii="Times New Roman" w:eastAsia="Times New Roman" w:hAnsi="Times New Roman" w:cs="Times New Roman"/>
                <w:lang w:eastAsia="es-BO"/>
              </w:rPr>
              <w:t>Angino</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Arritmias Cardiacas</w:t>
            </w:r>
          </w:p>
          <w:p w:rsidR="004445C4" w:rsidRPr="00BF0357" w:rsidRDefault="004445C4" w:rsidP="004445C4">
            <w:pPr>
              <w:spacing w:before="100" w:beforeAutospacing="1" w:after="100" w:afterAutospacing="1"/>
              <w:ind w:left="720"/>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tc>
        <w:tc>
          <w:tcPr>
            <w:tcW w:w="1964"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Por sobredosis: Taquicardia, Dolor anginoso</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Arritmias</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tc>
        <w:tc>
          <w:tcPr>
            <w:tcW w:w="1964"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.control de SV</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.vigilar signos y síntomas relacionados a la administración de los medicamentos</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w:t>
            </w:r>
            <w:proofErr w:type="spellStart"/>
            <w:r w:rsidRPr="00BF0357">
              <w:rPr>
                <w:rFonts w:ascii="Times New Roman" w:eastAsia="Times New Roman" w:hAnsi="Times New Roman" w:cs="Times New Roman"/>
                <w:lang w:eastAsia="es-BO"/>
              </w:rPr>
              <w:t>monitorizacion</w:t>
            </w:r>
            <w:proofErr w:type="spellEnd"/>
            <w:r w:rsidRPr="00BF0357">
              <w:rPr>
                <w:rFonts w:ascii="Times New Roman" w:eastAsia="Times New Roman" w:hAnsi="Times New Roman" w:cs="Times New Roman"/>
                <w:lang w:eastAsia="es-BO"/>
              </w:rPr>
              <w:t xml:space="preserve"> continua</w:t>
            </w:r>
          </w:p>
        </w:tc>
      </w:tr>
    </w:tbl>
    <w:p w:rsidR="004445C4" w:rsidRPr="00BF0357"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line="240" w:lineRule="auto"/>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4445C4"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044B51" w:rsidRPr="00BF0357" w:rsidRDefault="00044B51"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4445C4" w:rsidRPr="00005FE3" w:rsidRDefault="004445C4" w:rsidP="004445C4">
      <w:pPr>
        <w:pStyle w:val="Prrafodelista"/>
        <w:numPr>
          <w:ilvl w:val="0"/>
          <w:numId w:val="6"/>
        </w:numPr>
        <w:spacing w:before="100" w:beforeAutospacing="1" w:after="100" w:afterAutospacing="1" w:line="240" w:lineRule="auto"/>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lastRenderedPageBreak/>
        <w:t>VASODILATADORES</w:t>
      </w:r>
    </w:p>
    <w:p w:rsidR="004445C4" w:rsidRPr="00005FE3" w:rsidRDefault="004445C4" w:rsidP="004445C4">
      <w:pPr>
        <w:spacing w:before="100" w:beforeAutospacing="1" w:after="100" w:afterAutospacing="1" w:line="240" w:lineRule="auto"/>
        <w:ind w:left="1440"/>
        <w:contextualSpacing/>
        <w:rPr>
          <w:rFonts w:ascii="Times New Roman" w:eastAsia="Times New Roman" w:hAnsi="Times New Roman" w:cs="Times New Roman"/>
          <w:b/>
          <w:lang w:eastAsia="es-BO"/>
        </w:rPr>
      </w:pPr>
    </w:p>
    <w:tbl>
      <w:tblPr>
        <w:tblStyle w:val="Tablaconcuadrcula"/>
        <w:tblW w:w="0" w:type="auto"/>
        <w:tblLook w:val="04A0" w:firstRow="1" w:lastRow="0" w:firstColumn="1" w:lastColumn="0" w:noHBand="0" w:noVBand="1"/>
      </w:tblPr>
      <w:tblGrid>
        <w:gridCol w:w="1963"/>
        <w:gridCol w:w="1963"/>
        <w:gridCol w:w="1964"/>
        <w:gridCol w:w="2069"/>
        <w:gridCol w:w="1964"/>
        <w:gridCol w:w="1964"/>
      </w:tblGrid>
      <w:tr w:rsidR="004445C4" w:rsidRPr="00005FE3" w:rsidTr="004445C4">
        <w:tc>
          <w:tcPr>
            <w:tcW w:w="1963"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Clasificación farmacológica</w:t>
            </w:r>
          </w:p>
        </w:tc>
        <w:tc>
          <w:tcPr>
            <w:tcW w:w="1963"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Mecanismo de acción </w:t>
            </w:r>
          </w:p>
        </w:tc>
        <w:tc>
          <w:tcPr>
            <w:tcW w:w="1964"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Indicaciones </w:t>
            </w:r>
          </w:p>
        </w:tc>
        <w:tc>
          <w:tcPr>
            <w:tcW w:w="2069"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contraindicaciones</w:t>
            </w:r>
          </w:p>
        </w:tc>
        <w:tc>
          <w:tcPr>
            <w:tcW w:w="1964"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Efectos secundarios </w:t>
            </w:r>
          </w:p>
        </w:tc>
        <w:tc>
          <w:tcPr>
            <w:tcW w:w="1964" w:type="dxa"/>
          </w:tcPr>
          <w:p w:rsidR="004445C4" w:rsidRPr="00005FE3" w:rsidRDefault="004445C4" w:rsidP="004445C4">
            <w:pPr>
              <w:spacing w:before="100" w:beforeAutospacing="1" w:after="100" w:afterAutospacing="1"/>
              <w:contextualSpacing/>
              <w:rPr>
                <w:rFonts w:ascii="Times New Roman" w:eastAsia="Times New Roman" w:hAnsi="Times New Roman" w:cs="Times New Roman"/>
                <w:b/>
                <w:lang w:eastAsia="es-BO"/>
              </w:rPr>
            </w:pPr>
            <w:r w:rsidRPr="00005FE3">
              <w:rPr>
                <w:rFonts w:ascii="Times New Roman" w:eastAsia="Times New Roman" w:hAnsi="Times New Roman" w:cs="Times New Roman"/>
                <w:b/>
                <w:lang w:eastAsia="es-BO"/>
              </w:rPr>
              <w:t xml:space="preserve">Cuidados de enfermería </w:t>
            </w:r>
          </w:p>
        </w:tc>
      </w:tr>
      <w:tr w:rsidR="004445C4" w:rsidRPr="00BF0357" w:rsidTr="004445C4">
        <w:tc>
          <w:tcPr>
            <w:tcW w:w="1963"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Los nitritos</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Calcio Antagonistas</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-Nitroglicerina</w:t>
            </w:r>
          </w:p>
          <w:p w:rsidR="004445C4" w:rsidRPr="00BF0357" w:rsidRDefault="004445C4" w:rsidP="004445C4">
            <w:pPr>
              <w:spacing w:before="100" w:beforeAutospacing="1" w:after="100"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w:t>
            </w:r>
            <w:proofErr w:type="spellStart"/>
            <w:r w:rsidRPr="00BF0357">
              <w:rPr>
                <w:rFonts w:ascii="Times New Roman" w:eastAsia="Times New Roman" w:hAnsi="Times New Roman" w:cs="Times New Roman"/>
                <w:lang w:eastAsia="es-BO"/>
              </w:rPr>
              <w:t>Dinitrato</w:t>
            </w:r>
            <w:proofErr w:type="spellEnd"/>
            <w:r w:rsidRPr="00BF0357">
              <w:rPr>
                <w:rFonts w:ascii="Times New Roman" w:eastAsia="Times New Roman" w:hAnsi="Times New Roman" w:cs="Times New Roman"/>
                <w:lang w:eastAsia="es-BO"/>
              </w:rPr>
              <w:t xml:space="preserve"> de </w:t>
            </w:r>
            <w:proofErr w:type="spellStart"/>
            <w:r w:rsidRPr="00BF0357">
              <w:rPr>
                <w:rFonts w:ascii="Times New Roman" w:eastAsia="Times New Roman" w:hAnsi="Times New Roman" w:cs="Times New Roman"/>
                <w:lang w:eastAsia="es-BO"/>
              </w:rPr>
              <w:t>Isorbide</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w:t>
            </w:r>
            <w:proofErr w:type="spellStart"/>
            <w:r w:rsidRPr="00BF0357">
              <w:rPr>
                <w:rFonts w:ascii="Times New Roman" w:eastAsia="Times New Roman" w:hAnsi="Times New Roman" w:cs="Times New Roman"/>
                <w:lang w:eastAsia="es-BO"/>
              </w:rPr>
              <w:t>Nifedipino</w:t>
            </w:r>
            <w:proofErr w:type="spellEnd"/>
            <w:r w:rsidRPr="00BF0357">
              <w:rPr>
                <w:rFonts w:ascii="Times New Roman" w:eastAsia="Times New Roman" w:hAnsi="Times New Roman" w:cs="Times New Roman"/>
                <w:lang w:eastAsia="es-BO"/>
              </w:rPr>
              <w:t xml:space="preserve"> </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w:t>
            </w:r>
            <w:proofErr w:type="spellStart"/>
            <w:r w:rsidRPr="00BF0357">
              <w:rPr>
                <w:rFonts w:ascii="Times New Roman" w:eastAsia="Times New Roman" w:hAnsi="Times New Roman" w:cs="Times New Roman"/>
                <w:lang w:eastAsia="es-BO"/>
              </w:rPr>
              <w:t>Verapamilo</w:t>
            </w:r>
            <w:proofErr w:type="spellEnd"/>
          </w:p>
        </w:tc>
        <w:tc>
          <w:tcPr>
            <w:tcW w:w="1963"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Inhiben la conversión de la angiotensina I a la angiotensina II, lo que produce un efecto vasodilatador venoso y arterial.</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.Efecto </w:t>
            </w:r>
            <w:proofErr w:type="spellStart"/>
            <w:r w:rsidRPr="00BF0357">
              <w:rPr>
                <w:rFonts w:ascii="Times New Roman" w:eastAsia="Times New Roman" w:hAnsi="Times New Roman" w:cs="Times New Roman"/>
                <w:lang w:eastAsia="es-BO"/>
              </w:rPr>
              <w:t>antialdosteronico</w:t>
            </w:r>
            <w:proofErr w:type="spellEnd"/>
            <w:r w:rsidRPr="00BF0357">
              <w:rPr>
                <w:rFonts w:ascii="Times New Roman" w:eastAsia="Times New Roman" w:hAnsi="Times New Roman" w:cs="Times New Roman"/>
                <w:lang w:eastAsia="es-BO"/>
              </w:rPr>
              <w:t xml:space="preserve"> por lo que inhibe la retención de </w:t>
            </w:r>
            <w:proofErr w:type="spellStart"/>
            <w:r w:rsidRPr="00BF0357">
              <w:rPr>
                <w:rFonts w:ascii="Times New Roman" w:eastAsia="Times New Roman" w:hAnsi="Times New Roman" w:cs="Times New Roman"/>
                <w:lang w:eastAsia="es-BO"/>
              </w:rPr>
              <w:t>Na</w:t>
            </w:r>
            <w:proofErr w:type="spellEnd"/>
            <w:r w:rsidRPr="00BF0357">
              <w:rPr>
                <w:rFonts w:ascii="Times New Roman" w:eastAsia="Times New Roman" w:hAnsi="Times New Roman" w:cs="Times New Roman"/>
                <w:lang w:eastAsia="es-BO"/>
              </w:rPr>
              <w:t>.</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tc>
        <w:tc>
          <w:tcPr>
            <w:tcW w:w="1964" w:type="dxa"/>
          </w:tcPr>
          <w:p w:rsidR="004445C4" w:rsidRPr="00BF0357" w:rsidRDefault="004445C4" w:rsidP="004445C4">
            <w:pPr>
              <w:spacing w:beforeAutospacing="1"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IC</w:t>
            </w:r>
          </w:p>
          <w:p w:rsidR="004445C4" w:rsidRPr="00BF0357" w:rsidRDefault="004445C4" w:rsidP="004445C4">
            <w:pPr>
              <w:spacing w:beforeAutospacing="1"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HTA</w:t>
            </w:r>
          </w:p>
          <w:p w:rsidR="004445C4" w:rsidRPr="00BF0357" w:rsidRDefault="004445C4" w:rsidP="004445C4">
            <w:pPr>
              <w:spacing w:beforeAutospacing="1" w:afterAutospacing="1"/>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.Angina de pecho</w:t>
            </w:r>
          </w:p>
        </w:tc>
        <w:tc>
          <w:tcPr>
            <w:tcW w:w="2069"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.Alergias, </w:t>
            </w:r>
            <w:proofErr w:type="spellStart"/>
            <w:r w:rsidRPr="00BF0357">
              <w:rPr>
                <w:rFonts w:ascii="Times New Roman" w:eastAsia="Times New Roman" w:hAnsi="Times New Roman" w:cs="Times New Roman"/>
                <w:lang w:eastAsia="es-BO"/>
              </w:rPr>
              <w:t>shok</w:t>
            </w:r>
            <w:proofErr w:type="spellEnd"/>
            <w:r w:rsidRPr="00BF0357">
              <w:rPr>
                <w:rFonts w:ascii="Times New Roman" w:eastAsia="Times New Roman" w:hAnsi="Times New Roman" w:cs="Times New Roman"/>
                <w:lang w:eastAsia="es-BO"/>
              </w:rPr>
              <w:t xml:space="preserve"> </w:t>
            </w:r>
            <w:proofErr w:type="spellStart"/>
            <w:r w:rsidRPr="00BF0357">
              <w:rPr>
                <w:rFonts w:ascii="Times New Roman" w:eastAsia="Times New Roman" w:hAnsi="Times New Roman" w:cs="Times New Roman"/>
                <w:lang w:eastAsia="es-BO"/>
              </w:rPr>
              <w:t>cardiogenico</w:t>
            </w:r>
            <w:proofErr w:type="spellEnd"/>
            <w:r w:rsidRPr="00BF0357">
              <w:rPr>
                <w:rFonts w:ascii="Times New Roman" w:eastAsia="Times New Roman" w:hAnsi="Times New Roman" w:cs="Times New Roman"/>
                <w:lang w:eastAsia="es-BO"/>
              </w:rPr>
              <w:t xml:space="preserve">, Anemias, Hemorragia </w:t>
            </w:r>
            <w:proofErr w:type="spellStart"/>
            <w:r w:rsidRPr="00BF0357">
              <w:rPr>
                <w:rFonts w:ascii="Times New Roman" w:eastAsia="Times New Roman" w:hAnsi="Times New Roman" w:cs="Times New Roman"/>
                <w:lang w:eastAsia="es-BO"/>
              </w:rPr>
              <w:t>subaracnoidea</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Embarazo y lactancia</w:t>
            </w:r>
          </w:p>
        </w:tc>
        <w:tc>
          <w:tcPr>
            <w:tcW w:w="1964"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w:t>
            </w:r>
            <w:proofErr w:type="spellStart"/>
            <w:r w:rsidRPr="00BF0357">
              <w:rPr>
                <w:rFonts w:ascii="Times New Roman" w:eastAsia="Times New Roman" w:hAnsi="Times New Roman" w:cs="Times New Roman"/>
                <w:lang w:eastAsia="es-BO"/>
              </w:rPr>
              <w:t>hipotension</w:t>
            </w:r>
            <w:proofErr w:type="spellEnd"/>
            <w:r w:rsidRPr="00BF0357">
              <w:rPr>
                <w:rFonts w:ascii="Times New Roman" w:eastAsia="Times New Roman" w:hAnsi="Times New Roman" w:cs="Times New Roman"/>
                <w:lang w:eastAsia="es-BO"/>
              </w:rPr>
              <w:t xml:space="preserve"> </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.taquicardia</w:t>
            </w: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w:t>
            </w:r>
            <w:proofErr w:type="spellStart"/>
            <w:r w:rsidRPr="00BF0357">
              <w:rPr>
                <w:rFonts w:ascii="Times New Roman" w:eastAsia="Times New Roman" w:hAnsi="Times New Roman" w:cs="Times New Roman"/>
                <w:lang w:eastAsia="es-BO"/>
              </w:rPr>
              <w:t>retencion</w:t>
            </w:r>
            <w:proofErr w:type="spellEnd"/>
            <w:r w:rsidRPr="00BF0357">
              <w:rPr>
                <w:rFonts w:ascii="Times New Roman" w:eastAsia="Times New Roman" w:hAnsi="Times New Roman" w:cs="Times New Roman"/>
                <w:lang w:eastAsia="es-BO"/>
              </w:rPr>
              <w:t xml:space="preserve"> de </w:t>
            </w:r>
            <w:proofErr w:type="spellStart"/>
            <w:r w:rsidRPr="00BF0357">
              <w:rPr>
                <w:rFonts w:ascii="Times New Roman" w:eastAsia="Times New Roman" w:hAnsi="Times New Roman" w:cs="Times New Roman"/>
                <w:lang w:eastAsia="es-BO"/>
              </w:rPr>
              <w:t>liquidos</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w:t>
            </w:r>
            <w:proofErr w:type="spellStart"/>
            <w:r w:rsidRPr="00BF0357">
              <w:rPr>
                <w:rFonts w:ascii="Times New Roman" w:eastAsia="Times New Roman" w:hAnsi="Times New Roman" w:cs="Times New Roman"/>
                <w:lang w:eastAsia="es-BO"/>
              </w:rPr>
              <w:t>Nauceas</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w:t>
            </w:r>
            <w:proofErr w:type="spellStart"/>
            <w:r w:rsidRPr="00BF0357">
              <w:rPr>
                <w:rFonts w:ascii="Times New Roman" w:eastAsia="Times New Roman" w:hAnsi="Times New Roman" w:cs="Times New Roman"/>
                <w:lang w:eastAsia="es-BO"/>
              </w:rPr>
              <w:t>Bradiarritmias</w:t>
            </w:r>
            <w:proofErr w:type="spellEnd"/>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p>
        </w:tc>
        <w:tc>
          <w:tcPr>
            <w:tcW w:w="1964" w:type="dxa"/>
          </w:tcPr>
          <w:p w:rsidR="004445C4" w:rsidRPr="00BF0357" w:rsidRDefault="004445C4" w:rsidP="004445C4">
            <w:pPr>
              <w:spacing w:before="100" w:beforeAutospacing="1" w:after="100" w:afterAutospacing="1"/>
              <w:contextualSpacing/>
              <w:rPr>
                <w:rFonts w:ascii="Times New Roman" w:eastAsia="Times New Roman" w:hAnsi="Times New Roman" w:cs="Times New Roman"/>
                <w:lang w:eastAsia="es-BO"/>
              </w:rPr>
            </w:pPr>
            <w:r w:rsidRPr="00BF0357">
              <w:rPr>
                <w:rFonts w:ascii="Times New Roman" w:eastAsia="Times New Roman" w:hAnsi="Times New Roman" w:cs="Times New Roman"/>
                <w:lang w:eastAsia="es-BO"/>
              </w:rPr>
              <w:t xml:space="preserve">.percatarse de los efectos adversos a los medicamentos, cefaleas, </w:t>
            </w:r>
            <w:proofErr w:type="spellStart"/>
            <w:r w:rsidRPr="00BF0357">
              <w:rPr>
                <w:rFonts w:ascii="Times New Roman" w:eastAsia="Times New Roman" w:hAnsi="Times New Roman" w:cs="Times New Roman"/>
                <w:lang w:eastAsia="es-BO"/>
              </w:rPr>
              <w:t>rash</w:t>
            </w:r>
            <w:proofErr w:type="spellEnd"/>
            <w:r w:rsidRPr="00BF0357">
              <w:rPr>
                <w:rFonts w:ascii="Times New Roman" w:eastAsia="Times New Roman" w:hAnsi="Times New Roman" w:cs="Times New Roman"/>
                <w:lang w:eastAsia="es-BO"/>
              </w:rPr>
              <w:t xml:space="preserve"> alérgico, cianosis, signos de </w:t>
            </w:r>
            <w:proofErr w:type="spellStart"/>
            <w:r w:rsidRPr="00BF0357">
              <w:rPr>
                <w:rFonts w:ascii="Times New Roman" w:eastAsia="Times New Roman" w:hAnsi="Times New Roman" w:cs="Times New Roman"/>
                <w:lang w:eastAsia="es-BO"/>
              </w:rPr>
              <w:t>hipoxia,etc</w:t>
            </w:r>
            <w:proofErr w:type="spellEnd"/>
          </w:p>
        </w:tc>
      </w:tr>
    </w:tbl>
    <w:p w:rsidR="004445C4" w:rsidRPr="00BF0357"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4445C4" w:rsidRPr="00BF0357" w:rsidRDefault="004445C4" w:rsidP="004445C4">
      <w:pPr>
        <w:spacing w:before="100" w:beforeAutospacing="1" w:after="100" w:afterAutospacing="1" w:line="240" w:lineRule="auto"/>
        <w:ind w:left="1440"/>
        <w:contextualSpacing/>
        <w:rPr>
          <w:rFonts w:ascii="Times New Roman" w:eastAsia="Times New Roman" w:hAnsi="Times New Roman" w:cs="Times New Roman"/>
          <w:lang w:eastAsia="es-BO"/>
        </w:rPr>
      </w:pPr>
    </w:p>
    <w:p w:rsidR="00D66187" w:rsidRDefault="00D66187">
      <w:pPr>
        <w:rPr>
          <w:rFonts w:ascii="Times New Roman" w:eastAsia="Times New Roman" w:hAnsi="Times New Roman" w:cs="Times New Roman"/>
          <w:lang w:eastAsia="es-BO"/>
        </w:rPr>
      </w:pPr>
    </w:p>
    <w:p w:rsidR="00044B51" w:rsidRPr="00BF0357" w:rsidRDefault="00044B51">
      <w:pPr>
        <w:rPr>
          <w:rFonts w:ascii="Times New Roman" w:hAnsi="Times New Roman" w:cs="Times New Roman"/>
        </w:rPr>
      </w:pPr>
    </w:p>
    <w:p w:rsidR="00D66187" w:rsidRPr="00BF0357" w:rsidRDefault="00D66187">
      <w:pPr>
        <w:rPr>
          <w:rFonts w:ascii="Times New Roman" w:hAnsi="Times New Roman" w:cs="Times New Roman"/>
        </w:rPr>
      </w:pPr>
    </w:p>
    <w:p w:rsidR="00D66187" w:rsidRPr="00005FE3" w:rsidRDefault="00D66187">
      <w:pPr>
        <w:rPr>
          <w:rFonts w:ascii="Times New Roman" w:hAnsi="Times New Roman" w:cs="Times New Roman"/>
          <w:b/>
        </w:rPr>
      </w:pPr>
    </w:p>
    <w:p w:rsidR="00D66187" w:rsidRPr="00005FE3" w:rsidRDefault="00D66187">
      <w:pPr>
        <w:rPr>
          <w:rFonts w:ascii="Times New Roman" w:hAnsi="Times New Roman" w:cs="Times New Roman"/>
          <w:b/>
        </w:rPr>
      </w:pPr>
      <w:r w:rsidRPr="00005FE3">
        <w:rPr>
          <w:rFonts w:ascii="Times New Roman" w:hAnsi="Times New Roman" w:cs="Times New Roman"/>
          <w:b/>
        </w:rPr>
        <w:lastRenderedPageBreak/>
        <w:t>9. TERAPIA ANTIPLAQUETARIA</w:t>
      </w:r>
    </w:p>
    <w:tbl>
      <w:tblPr>
        <w:tblStyle w:val="Tablaconcuadrcula"/>
        <w:tblW w:w="0" w:type="auto"/>
        <w:tblLook w:val="04A0" w:firstRow="1" w:lastRow="0" w:firstColumn="1" w:lastColumn="0" w:noHBand="0" w:noVBand="1"/>
      </w:tblPr>
      <w:tblGrid>
        <w:gridCol w:w="2096"/>
        <w:gridCol w:w="2204"/>
        <w:gridCol w:w="1963"/>
        <w:gridCol w:w="2071"/>
        <w:gridCol w:w="1990"/>
        <w:gridCol w:w="2400"/>
      </w:tblGrid>
      <w:tr w:rsidR="00D66187" w:rsidRPr="00BF0357" w:rsidTr="004445C4">
        <w:tc>
          <w:tcPr>
            <w:tcW w:w="2096" w:type="dxa"/>
          </w:tcPr>
          <w:p w:rsidR="00D66187" w:rsidRPr="00BF0357" w:rsidRDefault="00D66187" w:rsidP="00D66187">
            <w:pPr>
              <w:rPr>
                <w:rFonts w:ascii="Times New Roman" w:hAnsi="Times New Roman" w:cs="Times New Roman"/>
                <w:b/>
              </w:rPr>
            </w:pPr>
            <w:r w:rsidRPr="00BF0357">
              <w:rPr>
                <w:rFonts w:ascii="Times New Roman" w:hAnsi="Times New Roman" w:cs="Times New Roman"/>
                <w:b/>
              </w:rPr>
              <w:t xml:space="preserve">NOMBRE </w:t>
            </w:r>
          </w:p>
          <w:p w:rsidR="00D66187" w:rsidRPr="00BF0357" w:rsidRDefault="00D66187" w:rsidP="00D66187">
            <w:pPr>
              <w:rPr>
                <w:rFonts w:ascii="Times New Roman" w:hAnsi="Times New Roman" w:cs="Times New Roman"/>
                <w:b/>
              </w:rPr>
            </w:pPr>
            <w:r w:rsidRPr="00BF0357">
              <w:rPr>
                <w:rFonts w:ascii="Times New Roman" w:hAnsi="Times New Roman" w:cs="Times New Roman"/>
                <w:b/>
              </w:rPr>
              <w:t>CLASIFICACION</w:t>
            </w:r>
          </w:p>
        </w:tc>
        <w:tc>
          <w:tcPr>
            <w:tcW w:w="2204" w:type="dxa"/>
          </w:tcPr>
          <w:p w:rsidR="00D66187" w:rsidRPr="00BF0357" w:rsidRDefault="00D66187" w:rsidP="00D66187">
            <w:pPr>
              <w:rPr>
                <w:rFonts w:ascii="Times New Roman" w:hAnsi="Times New Roman" w:cs="Times New Roman"/>
                <w:b/>
              </w:rPr>
            </w:pPr>
            <w:r w:rsidRPr="00BF0357">
              <w:rPr>
                <w:rFonts w:ascii="Times New Roman" w:hAnsi="Times New Roman" w:cs="Times New Roman"/>
                <w:b/>
              </w:rPr>
              <w:t xml:space="preserve">MECANISMO DE ACCION </w:t>
            </w:r>
          </w:p>
        </w:tc>
        <w:tc>
          <w:tcPr>
            <w:tcW w:w="1963" w:type="dxa"/>
          </w:tcPr>
          <w:p w:rsidR="00D66187" w:rsidRPr="00BF0357" w:rsidRDefault="00D66187" w:rsidP="00D66187">
            <w:pPr>
              <w:rPr>
                <w:rFonts w:ascii="Times New Roman" w:hAnsi="Times New Roman" w:cs="Times New Roman"/>
                <w:b/>
              </w:rPr>
            </w:pPr>
            <w:r w:rsidRPr="00BF0357">
              <w:rPr>
                <w:rFonts w:ascii="Times New Roman" w:hAnsi="Times New Roman" w:cs="Times New Roman"/>
                <w:b/>
              </w:rPr>
              <w:t>INDICACIONES</w:t>
            </w:r>
          </w:p>
        </w:tc>
        <w:tc>
          <w:tcPr>
            <w:tcW w:w="2071" w:type="dxa"/>
          </w:tcPr>
          <w:p w:rsidR="00D66187" w:rsidRPr="00BF0357" w:rsidRDefault="00D66187" w:rsidP="00D66187">
            <w:pPr>
              <w:rPr>
                <w:rFonts w:ascii="Times New Roman" w:hAnsi="Times New Roman" w:cs="Times New Roman"/>
                <w:b/>
              </w:rPr>
            </w:pPr>
            <w:r w:rsidRPr="00BF0357">
              <w:rPr>
                <w:rFonts w:ascii="Times New Roman" w:hAnsi="Times New Roman" w:cs="Times New Roman"/>
                <w:b/>
              </w:rPr>
              <w:t>CONTRA</w:t>
            </w:r>
          </w:p>
          <w:p w:rsidR="00D66187" w:rsidRPr="00BF0357" w:rsidRDefault="00D66187" w:rsidP="00D66187">
            <w:pPr>
              <w:rPr>
                <w:rFonts w:ascii="Times New Roman" w:hAnsi="Times New Roman" w:cs="Times New Roman"/>
                <w:b/>
              </w:rPr>
            </w:pPr>
            <w:r w:rsidRPr="00BF0357">
              <w:rPr>
                <w:rFonts w:ascii="Times New Roman" w:hAnsi="Times New Roman" w:cs="Times New Roman"/>
                <w:b/>
              </w:rPr>
              <w:t>INDICCIONES</w:t>
            </w:r>
          </w:p>
        </w:tc>
        <w:tc>
          <w:tcPr>
            <w:tcW w:w="1990" w:type="dxa"/>
          </w:tcPr>
          <w:p w:rsidR="00D66187" w:rsidRPr="00BF0357" w:rsidRDefault="00D66187" w:rsidP="00D66187">
            <w:pPr>
              <w:rPr>
                <w:rFonts w:ascii="Times New Roman" w:hAnsi="Times New Roman" w:cs="Times New Roman"/>
                <w:b/>
              </w:rPr>
            </w:pPr>
            <w:r w:rsidRPr="00BF0357">
              <w:rPr>
                <w:rFonts w:ascii="Times New Roman" w:hAnsi="Times New Roman" w:cs="Times New Roman"/>
                <w:b/>
              </w:rPr>
              <w:t xml:space="preserve">EFECTOS SECUNDARIOS </w:t>
            </w:r>
          </w:p>
        </w:tc>
        <w:tc>
          <w:tcPr>
            <w:tcW w:w="2400" w:type="dxa"/>
          </w:tcPr>
          <w:p w:rsidR="00D66187" w:rsidRPr="00BF0357" w:rsidRDefault="00D66187" w:rsidP="00D66187">
            <w:pPr>
              <w:rPr>
                <w:rFonts w:ascii="Times New Roman" w:hAnsi="Times New Roman" w:cs="Times New Roman"/>
                <w:b/>
              </w:rPr>
            </w:pPr>
            <w:r w:rsidRPr="00BF0357">
              <w:rPr>
                <w:rFonts w:ascii="Times New Roman" w:hAnsi="Times New Roman" w:cs="Times New Roman"/>
                <w:b/>
              </w:rPr>
              <w:t>CUIDADOS DE ENFERMERIA</w:t>
            </w:r>
          </w:p>
        </w:tc>
      </w:tr>
      <w:tr w:rsidR="00D66187" w:rsidRPr="00BF0357" w:rsidTr="004445C4">
        <w:tc>
          <w:tcPr>
            <w:tcW w:w="2096" w:type="dxa"/>
          </w:tcPr>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r w:rsidRPr="00BF0357">
              <w:rPr>
                <w:rFonts w:ascii="Times New Roman" w:hAnsi="Times New Roman" w:cs="Times New Roman"/>
                <w:b/>
                <w:bCs/>
              </w:rPr>
              <w:t>Aspirina</w:t>
            </w: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tc>
        <w:tc>
          <w:tcPr>
            <w:tcW w:w="2204" w:type="dxa"/>
          </w:tcPr>
          <w:p w:rsidR="00D66187" w:rsidRPr="00BF0357" w:rsidRDefault="00D66187" w:rsidP="00D66187">
            <w:pPr>
              <w:rPr>
                <w:rFonts w:ascii="Times New Roman" w:hAnsi="Times New Roman" w:cs="Times New Roman"/>
              </w:rPr>
            </w:pPr>
            <w:proofErr w:type="spellStart"/>
            <w:r w:rsidRPr="00BF0357">
              <w:rPr>
                <w:rFonts w:ascii="Times New Roman" w:hAnsi="Times New Roman" w:cs="Times New Roman"/>
              </w:rPr>
              <w:t>Analgesico</w:t>
            </w:r>
            <w:proofErr w:type="spellEnd"/>
            <w:r w:rsidRPr="00BF0357">
              <w:rPr>
                <w:rFonts w:ascii="Times New Roman" w:hAnsi="Times New Roman" w:cs="Times New Roman"/>
              </w:rPr>
              <w:t xml:space="preserve"> no </w:t>
            </w:r>
            <w:proofErr w:type="spellStart"/>
            <w:r w:rsidRPr="00BF0357">
              <w:rPr>
                <w:rFonts w:ascii="Times New Roman" w:hAnsi="Times New Roman" w:cs="Times New Roman"/>
              </w:rPr>
              <w:t>narcotico</w:t>
            </w:r>
            <w:proofErr w:type="spellEnd"/>
            <w:r w:rsidRPr="00BF0357">
              <w:rPr>
                <w:rFonts w:ascii="Times New Roman" w:hAnsi="Times New Roman" w:cs="Times New Roman"/>
              </w:rPr>
              <w:t xml:space="preserve"> ,antipirética, antiinflamatorio, </w:t>
            </w:r>
            <w:proofErr w:type="spellStart"/>
            <w:r w:rsidRPr="00BF0357">
              <w:rPr>
                <w:rFonts w:ascii="Times New Roman" w:hAnsi="Times New Roman" w:cs="Times New Roman"/>
              </w:rPr>
              <w:t>antiplaquetario</w:t>
            </w:r>
            <w:proofErr w:type="spellEnd"/>
            <w:r w:rsidRPr="00BF0357">
              <w:rPr>
                <w:rFonts w:ascii="Times New Roman" w:hAnsi="Times New Roman" w:cs="Times New Roman"/>
              </w:rPr>
              <w:t xml:space="preserve"> </w:t>
            </w:r>
          </w:p>
          <w:p w:rsidR="00D66187" w:rsidRPr="00BF0357" w:rsidRDefault="00D66187" w:rsidP="00D66187">
            <w:pPr>
              <w:rPr>
                <w:rFonts w:ascii="Times New Roman" w:hAnsi="Times New Roman" w:cs="Times New Roman"/>
                <w:b/>
              </w:rPr>
            </w:pPr>
            <w:r w:rsidRPr="00BF0357">
              <w:rPr>
                <w:rFonts w:ascii="Times New Roman" w:hAnsi="Times New Roman" w:cs="Times New Roman"/>
                <w:b/>
              </w:rPr>
              <w:t>Farmacodinamia:</w:t>
            </w:r>
          </w:p>
          <w:p w:rsidR="00D66187" w:rsidRPr="00BF0357" w:rsidRDefault="00D66187" w:rsidP="00D66187">
            <w:pPr>
              <w:rPr>
                <w:rFonts w:ascii="Times New Roman" w:hAnsi="Times New Roman" w:cs="Times New Roman"/>
              </w:rPr>
            </w:pPr>
            <w:r w:rsidRPr="00BF0357">
              <w:rPr>
                <w:rFonts w:ascii="Times New Roman" w:hAnsi="Times New Roman" w:cs="Times New Roman"/>
              </w:rPr>
              <w:t xml:space="preserve">Impide la coagulación bloqueando la acción  de la sintetiza de prostaglandina, lo cual previene la formación  de la sustancia  de agregación plaquetaria, el </w:t>
            </w:r>
            <w:proofErr w:type="spellStart"/>
            <w:r w:rsidRPr="00BF0357">
              <w:rPr>
                <w:rFonts w:ascii="Times New Roman" w:hAnsi="Times New Roman" w:cs="Times New Roman"/>
              </w:rPr>
              <w:t>tromboxano</w:t>
            </w:r>
            <w:proofErr w:type="spellEnd"/>
            <w:r w:rsidRPr="00BF0357">
              <w:rPr>
                <w:rFonts w:ascii="Times New Roman" w:hAnsi="Times New Roman" w:cs="Times New Roman"/>
              </w:rPr>
              <w:t>.</w:t>
            </w:r>
          </w:p>
          <w:p w:rsidR="00D66187" w:rsidRPr="00BF0357" w:rsidRDefault="00D66187" w:rsidP="00D66187">
            <w:pPr>
              <w:rPr>
                <w:rFonts w:ascii="Times New Roman" w:hAnsi="Times New Roman" w:cs="Times New Roman"/>
                <w:b/>
              </w:rPr>
            </w:pPr>
            <w:r w:rsidRPr="00BF0357">
              <w:rPr>
                <w:rFonts w:ascii="Times New Roman" w:hAnsi="Times New Roman" w:cs="Times New Roman"/>
                <w:b/>
              </w:rPr>
              <w:t>Farmacocinética:</w:t>
            </w:r>
          </w:p>
          <w:p w:rsidR="00D66187" w:rsidRPr="00BF0357" w:rsidRDefault="00D66187" w:rsidP="00D66187">
            <w:pPr>
              <w:rPr>
                <w:rFonts w:ascii="Times New Roman" w:hAnsi="Times New Roman" w:cs="Times New Roman"/>
              </w:rPr>
            </w:pPr>
            <w:r w:rsidRPr="00BF0357">
              <w:rPr>
                <w:rFonts w:ascii="Times New Roman" w:hAnsi="Times New Roman" w:cs="Times New Roman"/>
                <w:b/>
              </w:rPr>
              <w:t xml:space="preserve">Absorción: </w:t>
            </w:r>
            <w:r w:rsidRPr="00BF0357">
              <w:rPr>
                <w:rFonts w:ascii="Times New Roman" w:hAnsi="Times New Roman" w:cs="Times New Roman"/>
              </w:rPr>
              <w:t>Se absorbe rápida y compl</w:t>
            </w:r>
            <w:r w:rsidR="00005FE3">
              <w:rPr>
                <w:rFonts w:ascii="Times New Roman" w:hAnsi="Times New Roman" w:cs="Times New Roman"/>
              </w:rPr>
              <w:t>etamente  desde las vías GI</w:t>
            </w: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r w:rsidRPr="00BF0357">
              <w:rPr>
                <w:rFonts w:ascii="Times New Roman" w:hAnsi="Times New Roman" w:cs="Times New Roman"/>
                <w:b/>
              </w:rPr>
              <w:t>Distribución :</w:t>
            </w:r>
            <w:r w:rsidRPr="00BF0357">
              <w:rPr>
                <w:rFonts w:ascii="Times New Roman" w:hAnsi="Times New Roman" w:cs="Times New Roman"/>
              </w:rPr>
              <w:t xml:space="preserve">Se distribuye ampliamente  en la mayor parte de los tejidos y líquidos del cuerpo </w:t>
            </w:r>
          </w:p>
          <w:p w:rsidR="00D66187" w:rsidRPr="00BF0357" w:rsidRDefault="00D66187" w:rsidP="00D66187">
            <w:pPr>
              <w:rPr>
                <w:rFonts w:ascii="Times New Roman" w:hAnsi="Times New Roman" w:cs="Times New Roman"/>
              </w:rPr>
            </w:pPr>
            <w:proofErr w:type="spellStart"/>
            <w:r w:rsidRPr="00BF0357">
              <w:rPr>
                <w:rFonts w:ascii="Times New Roman" w:hAnsi="Times New Roman" w:cs="Times New Roman"/>
                <w:b/>
              </w:rPr>
              <w:t>Metabolismo:</w:t>
            </w:r>
            <w:r w:rsidRPr="00BF0357">
              <w:rPr>
                <w:rFonts w:ascii="Times New Roman" w:hAnsi="Times New Roman" w:cs="Times New Roman"/>
              </w:rPr>
              <w:t>Se</w:t>
            </w:r>
            <w:proofErr w:type="spellEnd"/>
            <w:r w:rsidRPr="00BF0357">
              <w:rPr>
                <w:rFonts w:ascii="Times New Roman" w:hAnsi="Times New Roman" w:cs="Times New Roman"/>
              </w:rPr>
              <w:t xml:space="preserve"> hidroliza parcialmente en las vías GI a </w:t>
            </w:r>
            <w:proofErr w:type="spellStart"/>
            <w:r w:rsidRPr="00BF0357">
              <w:rPr>
                <w:rFonts w:ascii="Times New Roman" w:hAnsi="Times New Roman" w:cs="Times New Roman"/>
              </w:rPr>
              <w:t>acido</w:t>
            </w:r>
            <w:proofErr w:type="spellEnd"/>
            <w:r w:rsidRPr="00BF0357">
              <w:rPr>
                <w:rFonts w:ascii="Times New Roman" w:hAnsi="Times New Roman" w:cs="Times New Roman"/>
              </w:rPr>
              <w:t xml:space="preserve"> </w:t>
            </w:r>
            <w:r w:rsidRPr="00BF0357">
              <w:rPr>
                <w:rFonts w:ascii="Times New Roman" w:hAnsi="Times New Roman" w:cs="Times New Roman"/>
              </w:rPr>
              <w:lastRenderedPageBreak/>
              <w:t xml:space="preserve">salicílico con metabolismo casi completo en el hígado </w:t>
            </w:r>
          </w:p>
          <w:p w:rsidR="00D66187" w:rsidRPr="00BF0357" w:rsidRDefault="00D66187" w:rsidP="00D66187">
            <w:pPr>
              <w:rPr>
                <w:rFonts w:ascii="Times New Roman" w:hAnsi="Times New Roman" w:cs="Times New Roman"/>
              </w:rPr>
            </w:pPr>
            <w:proofErr w:type="spellStart"/>
            <w:r w:rsidRPr="00BF0357">
              <w:rPr>
                <w:rFonts w:ascii="Times New Roman" w:hAnsi="Times New Roman" w:cs="Times New Roman"/>
                <w:b/>
              </w:rPr>
              <w:t>Excrecion:</w:t>
            </w:r>
            <w:r w:rsidRPr="00BF0357">
              <w:rPr>
                <w:rFonts w:ascii="Times New Roman" w:hAnsi="Times New Roman" w:cs="Times New Roman"/>
              </w:rPr>
              <w:t>en</w:t>
            </w:r>
            <w:proofErr w:type="spellEnd"/>
            <w:r w:rsidRPr="00BF0357">
              <w:rPr>
                <w:rFonts w:ascii="Times New Roman" w:hAnsi="Times New Roman" w:cs="Times New Roman"/>
              </w:rPr>
              <w:t xml:space="preserve"> la orina como salicilato y sus metabolitos  varia de 15 a20 min</w:t>
            </w: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tc>
        <w:tc>
          <w:tcPr>
            <w:tcW w:w="1963" w:type="dxa"/>
          </w:tcPr>
          <w:p w:rsidR="00D66187" w:rsidRPr="00BF0357" w:rsidRDefault="00D66187" w:rsidP="00D66187">
            <w:pPr>
              <w:rPr>
                <w:rFonts w:ascii="Times New Roman" w:hAnsi="Times New Roman" w:cs="Times New Roman"/>
              </w:rPr>
            </w:pPr>
            <w:r w:rsidRPr="00BF0357">
              <w:rPr>
                <w:rFonts w:ascii="Times New Roman" w:hAnsi="Times New Roman" w:cs="Times New Roman"/>
              </w:rPr>
              <w:lastRenderedPageBreak/>
              <w:t xml:space="preserve">Reducir el riesgo de ataque cardiaco en pacientes con IAM o angina inestable previos </w:t>
            </w:r>
          </w:p>
          <w:p w:rsidR="00D66187" w:rsidRPr="00BF0357" w:rsidRDefault="00D66187" w:rsidP="00D66187">
            <w:pPr>
              <w:rPr>
                <w:rFonts w:ascii="Times New Roman" w:hAnsi="Times New Roman" w:cs="Times New Roman"/>
              </w:rPr>
            </w:pPr>
            <w:r w:rsidRPr="00BF0357">
              <w:rPr>
                <w:rFonts w:ascii="Times New Roman" w:hAnsi="Times New Roman" w:cs="Times New Roman"/>
              </w:rPr>
              <w:t>Ataque de isquemia transitoria</w:t>
            </w:r>
          </w:p>
          <w:p w:rsidR="00D66187" w:rsidRPr="00BF0357" w:rsidRDefault="00D66187" w:rsidP="00D66187">
            <w:pPr>
              <w:rPr>
                <w:rFonts w:ascii="Times New Roman" w:hAnsi="Times New Roman" w:cs="Times New Roman"/>
              </w:rPr>
            </w:pPr>
            <w:r w:rsidRPr="00BF0357">
              <w:rPr>
                <w:rFonts w:ascii="Times New Roman" w:hAnsi="Times New Roman" w:cs="Times New Roman"/>
              </w:rPr>
              <w:t xml:space="preserve">Enfermedades </w:t>
            </w:r>
            <w:proofErr w:type="spellStart"/>
            <w:r w:rsidRPr="00BF0357">
              <w:rPr>
                <w:rFonts w:ascii="Times New Roman" w:hAnsi="Times New Roman" w:cs="Times New Roman"/>
              </w:rPr>
              <w:t>Tromboliticas</w:t>
            </w:r>
            <w:proofErr w:type="spellEnd"/>
            <w:r w:rsidRPr="00BF0357">
              <w:rPr>
                <w:rFonts w:ascii="Times New Roman" w:hAnsi="Times New Roman" w:cs="Times New Roman"/>
              </w:rPr>
              <w:t xml:space="preserve"> </w:t>
            </w:r>
          </w:p>
          <w:p w:rsidR="00D66187" w:rsidRPr="00BF0357" w:rsidRDefault="00D66187" w:rsidP="00D66187">
            <w:pPr>
              <w:rPr>
                <w:rFonts w:ascii="Times New Roman" w:hAnsi="Times New Roman" w:cs="Times New Roman"/>
              </w:rPr>
            </w:pPr>
            <w:r w:rsidRPr="00BF0357">
              <w:rPr>
                <w:rFonts w:ascii="Times New Roman" w:hAnsi="Times New Roman" w:cs="Times New Roman"/>
              </w:rPr>
              <w:t>Fiebre, Dolor leve</w:t>
            </w:r>
          </w:p>
          <w:p w:rsidR="00D66187" w:rsidRPr="00BF0357" w:rsidRDefault="00D66187" w:rsidP="00D66187">
            <w:pPr>
              <w:rPr>
                <w:rFonts w:ascii="Times New Roman" w:hAnsi="Times New Roman" w:cs="Times New Roman"/>
              </w:rPr>
            </w:pPr>
            <w:r w:rsidRPr="00BF0357">
              <w:rPr>
                <w:rFonts w:ascii="Times New Roman" w:hAnsi="Times New Roman" w:cs="Times New Roman"/>
              </w:rPr>
              <w:t>Artritis</w:t>
            </w:r>
          </w:p>
        </w:tc>
        <w:tc>
          <w:tcPr>
            <w:tcW w:w="2071" w:type="dxa"/>
          </w:tcPr>
          <w:p w:rsidR="00D66187" w:rsidRPr="00BF0357" w:rsidRDefault="00D66187" w:rsidP="00D66187">
            <w:pPr>
              <w:rPr>
                <w:rFonts w:ascii="Times New Roman" w:hAnsi="Times New Roman" w:cs="Times New Roman"/>
              </w:rPr>
            </w:pPr>
            <w:r w:rsidRPr="00BF0357">
              <w:rPr>
                <w:rFonts w:ascii="Times New Roman" w:hAnsi="Times New Roman" w:cs="Times New Roman"/>
              </w:rPr>
              <w:t xml:space="preserve">En pacientes con hipersensibilidad, pacientes con ulcera o hemorragia </w:t>
            </w:r>
            <w:proofErr w:type="spellStart"/>
            <w:r w:rsidRPr="00BF0357">
              <w:rPr>
                <w:rFonts w:ascii="Times New Roman" w:hAnsi="Times New Roman" w:cs="Times New Roman"/>
              </w:rPr>
              <w:t>GI,Administrarse</w:t>
            </w:r>
            <w:proofErr w:type="spellEnd"/>
            <w:r w:rsidRPr="00BF0357">
              <w:rPr>
                <w:rFonts w:ascii="Times New Roman" w:hAnsi="Times New Roman" w:cs="Times New Roman"/>
              </w:rPr>
              <w:t xml:space="preserve"> con precaución a pacientes con </w:t>
            </w:r>
            <w:proofErr w:type="spellStart"/>
            <w:r w:rsidRPr="00BF0357">
              <w:rPr>
                <w:rFonts w:ascii="Times New Roman" w:hAnsi="Times New Roman" w:cs="Times New Roman"/>
              </w:rPr>
              <w:t>protrombinemia</w:t>
            </w:r>
            <w:proofErr w:type="spellEnd"/>
            <w:r w:rsidRPr="00BF0357">
              <w:rPr>
                <w:rFonts w:ascii="Times New Roman" w:hAnsi="Times New Roman" w:cs="Times New Roman"/>
              </w:rPr>
              <w:t xml:space="preserve">, deficiencia de </w:t>
            </w:r>
            <w:proofErr w:type="spellStart"/>
            <w:r w:rsidRPr="00BF0357">
              <w:rPr>
                <w:rFonts w:ascii="Times New Roman" w:hAnsi="Times New Roman" w:cs="Times New Roman"/>
              </w:rPr>
              <w:t>vit.K</w:t>
            </w:r>
            <w:proofErr w:type="spellEnd"/>
            <w:r w:rsidRPr="00BF0357">
              <w:rPr>
                <w:rFonts w:ascii="Times New Roman" w:hAnsi="Times New Roman" w:cs="Times New Roman"/>
              </w:rPr>
              <w:t xml:space="preserve">  </w:t>
            </w:r>
            <w:proofErr w:type="spellStart"/>
            <w:r w:rsidRPr="00BF0357">
              <w:rPr>
                <w:rFonts w:ascii="Times New Roman" w:hAnsi="Times New Roman" w:cs="Times New Roman"/>
              </w:rPr>
              <w:t>transtornos</w:t>
            </w:r>
            <w:proofErr w:type="spellEnd"/>
            <w:r w:rsidRPr="00BF0357">
              <w:rPr>
                <w:rFonts w:ascii="Times New Roman" w:hAnsi="Times New Roman" w:cs="Times New Roman"/>
              </w:rPr>
              <w:t xml:space="preserve"> hemorrágicos , deterioro renal o hepatopatía  ya que el medicamento puede causar hemorragia .Evitar la asa durante el embarazo </w:t>
            </w:r>
          </w:p>
        </w:tc>
        <w:tc>
          <w:tcPr>
            <w:tcW w:w="1990" w:type="dxa"/>
          </w:tcPr>
          <w:p w:rsidR="00D66187" w:rsidRPr="00BF0357" w:rsidRDefault="00D66187" w:rsidP="00D66187">
            <w:pPr>
              <w:rPr>
                <w:rFonts w:ascii="Times New Roman" w:hAnsi="Times New Roman" w:cs="Times New Roman"/>
              </w:rPr>
            </w:pPr>
            <w:proofErr w:type="spellStart"/>
            <w:r w:rsidRPr="00BF0357">
              <w:rPr>
                <w:rFonts w:ascii="Times New Roman" w:hAnsi="Times New Roman" w:cs="Times New Roman"/>
              </w:rPr>
              <w:t>OONG:Tinnitus</w:t>
            </w:r>
            <w:proofErr w:type="spellEnd"/>
            <w:r w:rsidRPr="00BF0357">
              <w:rPr>
                <w:rFonts w:ascii="Times New Roman" w:hAnsi="Times New Roman" w:cs="Times New Roman"/>
              </w:rPr>
              <w:t xml:space="preserve"> , perdida dela audición </w:t>
            </w:r>
          </w:p>
          <w:p w:rsidR="00D66187" w:rsidRPr="00BF0357" w:rsidRDefault="00D66187" w:rsidP="00D66187">
            <w:pPr>
              <w:rPr>
                <w:rFonts w:ascii="Times New Roman" w:hAnsi="Times New Roman" w:cs="Times New Roman"/>
              </w:rPr>
            </w:pPr>
            <w:r w:rsidRPr="00BF0357">
              <w:rPr>
                <w:rFonts w:ascii="Times New Roman" w:hAnsi="Times New Roman" w:cs="Times New Roman"/>
              </w:rPr>
              <w:t xml:space="preserve">GI: Nausea Vómitos, malestar </w:t>
            </w:r>
            <w:proofErr w:type="spellStart"/>
            <w:r w:rsidRPr="00BF0357">
              <w:rPr>
                <w:rFonts w:ascii="Times New Roman" w:hAnsi="Times New Roman" w:cs="Times New Roman"/>
              </w:rPr>
              <w:t>GI</w:t>
            </w:r>
            <w:proofErr w:type="gramStart"/>
            <w:r w:rsidRPr="00BF0357">
              <w:rPr>
                <w:rFonts w:ascii="Times New Roman" w:hAnsi="Times New Roman" w:cs="Times New Roman"/>
              </w:rPr>
              <w:t>,anorexia</w:t>
            </w:r>
            <w:proofErr w:type="spellEnd"/>
            <w:proofErr w:type="gramEnd"/>
            <w:r w:rsidRPr="00BF0357">
              <w:rPr>
                <w:rFonts w:ascii="Times New Roman" w:hAnsi="Times New Roman" w:cs="Times New Roman"/>
              </w:rPr>
              <w:t xml:space="preserve"> dispepsia, ardor epigástrico , hemorragia oculta.</w:t>
            </w:r>
          </w:p>
          <w:p w:rsidR="00D66187" w:rsidRPr="00BF0357" w:rsidRDefault="00D66187" w:rsidP="00D66187">
            <w:pPr>
              <w:rPr>
                <w:rFonts w:ascii="Times New Roman" w:hAnsi="Times New Roman" w:cs="Times New Roman"/>
              </w:rPr>
            </w:pPr>
            <w:r w:rsidRPr="00BF0357">
              <w:rPr>
                <w:rFonts w:ascii="Times New Roman" w:hAnsi="Times New Roman" w:cs="Times New Roman"/>
              </w:rPr>
              <w:t>GU: Reducción de la depuración de creatinina, albuminuria, proteinuria</w:t>
            </w:r>
          </w:p>
          <w:p w:rsidR="00D66187" w:rsidRPr="00BF0357" w:rsidRDefault="00D66187" w:rsidP="00D66187">
            <w:pPr>
              <w:rPr>
                <w:rFonts w:ascii="Times New Roman" w:hAnsi="Times New Roman" w:cs="Times New Roman"/>
              </w:rPr>
            </w:pPr>
            <w:r w:rsidRPr="00BF0357">
              <w:rPr>
                <w:rFonts w:ascii="Times New Roman" w:hAnsi="Times New Roman" w:cs="Times New Roman"/>
              </w:rPr>
              <w:t>Dérmicas: Exantema, hematomas</w:t>
            </w:r>
          </w:p>
          <w:p w:rsidR="00D66187" w:rsidRPr="00BF0357" w:rsidRDefault="00D66187" w:rsidP="00D66187">
            <w:pPr>
              <w:rPr>
                <w:rFonts w:ascii="Times New Roman" w:hAnsi="Times New Roman" w:cs="Times New Roman"/>
              </w:rPr>
            </w:pPr>
          </w:p>
        </w:tc>
        <w:tc>
          <w:tcPr>
            <w:tcW w:w="2400" w:type="dxa"/>
          </w:tcPr>
          <w:p w:rsidR="00D66187" w:rsidRPr="00BF0357" w:rsidRDefault="00D66187" w:rsidP="00D66187">
            <w:pPr>
              <w:rPr>
                <w:rFonts w:ascii="Times New Roman" w:hAnsi="Times New Roman" w:cs="Times New Roman"/>
              </w:rPr>
            </w:pPr>
            <w:r w:rsidRPr="00BF0357">
              <w:rPr>
                <w:rFonts w:ascii="Times New Roman" w:hAnsi="Times New Roman" w:cs="Times New Roman"/>
              </w:rPr>
              <w:t xml:space="preserve">Evitar administrar la asa efervescente a pacientes en dietas con restricción de sodio </w:t>
            </w: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r w:rsidRPr="00BF0357">
              <w:rPr>
                <w:rFonts w:ascii="Times New Roman" w:hAnsi="Times New Roman" w:cs="Times New Roman"/>
              </w:rPr>
              <w:t xml:space="preserve">Suspender la asa una semana antes de la cirugía </w:t>
            </w:r>
            <w:proofErr w:type="spellStart"/>
            <w:r w:rsidRPr="00BF0357">
              <w:rPr>
                <w:rFonts w:ascii="Times New Roman" w:hAnsi="Times New Roman" w:cs="Times New Roman"/>
              </w:rPr>
              <w:t>selecctiva</w:t>
            </w:r>
            <w:proofErr w:type="spellEnd"/>
            <w:r w:rsidRPr="00BF0357">
              <w:rPr>
                <w:rFonts w:ascii="Times New Roman" w:hAnsi="Times New Roman" w:cs="Times New Roman"/>
              </w:rPr>
              <w:t xml:space="preserve"> </w:t>
            </w:r>
          </w:p>
          <w:p w:rsidR="00D66187" w:rsidRPr="00BF0357" w:rsidRDefault="00D66187" w:rsidP="00D66187">
            <w:pPr>
              <w:rPr>
                <w:rFonts w:ascii="Times New Roman" w:hAnsi="Times New Roman" w:cs="Times New Roman"/>
              </w:rPr>
            </w:pPr>
            <w:r w:rsidRPr="00BF0357">
              <w:rPr>
                <w:rFonts w:ascii="Times New Roman" w:hAnsi="Times New Roman" w:cs="Times New Roman"/>
              </w:rPr>
              <w:t xml:space="preserve">Se debe guardar  la asa en un lugar fresco y seco ya que la humedad puede causar  que la </w:t>
            </w:r>
            <w:proofErr w:type="spellStart"/>
            <w:r w:rsidRPr="00BF0357">
              <w:rPr>
                <w:rFonts w:ascii="Times New Roman" w:hAnsi="Times New Roman" w:cs="Times New Roman"/>
              </w:rPr>
              <w:t>la</w:t>
            </w:r>
            <w:proofErr w:type="spellEnd"/>
            <w:r w:rsidRPr="00BF0357">
              <w:rPr>
                <w:rFonts w:ascii="Times New Roman" w:hAnsi="Times New Roman" w:cs="Times New Roman"/>
              </w:rPr>
              <w:t xml:space="preserve"> asas pierda su potencia</w:t>
            </w:r>
          </w:p>
          <w:p w:rsidR="00D66187" w:rsidRPr="00BF0357" w:rsidRDefault="00D66187" w:rsidP="00D66187">
            <w:pPr>
              <w:rPr>
                <w:rFonts w:ascii="Times New Roman" w:hAnsi="Times New Roman" w:cs="Times New Roman"/>
              </w:rPr>
            </w:pPr>
          </w:p>
        </w:tc>
      </w:tr>
    </w:tbl>
    <w:p w:rsidR="00D66187" w:rsidRPr="00BF0357" w:rsidRDefault="00D66187">
      <w:pPr>
        <w:rPr>
          <w:rFonts w:ascii="Times New Roman" w:hAnsi="Times New Roman" w:cs="Times New Roman"/>
        </w:rPr>
      </w:pPr>
    </w:p>
    <w:tbl>
      <w:tblPr>
        <w:tblStyle w:val="Tablaconcuadrcula"/>
        <w:tblW w:w="0" w:type="auto"/>
        <w:tblLook w:val="04A0" w:firstRow="1" w:lastRow="0" w:firstColumn="1" w:lastColumn="0" w:noHBand="0" w:noVBand="1"/>
      </w:tblPr>
      <w:tblGrid>
        <w:gridCol w:w="2001"/>
        <w:gridCol w:w="2336"/>
        <w:gridCol w:w="1867"/>
        <w:gridCol w:w="2126"/>
        <w:gridCol w:w="1984"/>
        <w:gridCol w:w="2410"/>
      </w:tblGrid>
      <w:tr w:rsidR="00D66187" w:rsidRPr="00BF0357" w:rsidTr="00704A57">
        <w:tc>
          <w:tcPr>
            <w:tcW w:w="2001" w:type="dxa"/>
          </w:tcPr>
          <w:p w:rsidR="00D66187" w:rsidRPr="00BF0357" w:rsidRDefault="00D66187" w:rsidP="00D66187">
            <w:pPr>
              <w:rPr>
                <w:rFonts w:ascii="Times New Roman" w:hAnsi="Times New Roman" w:cs="Times New Roman"/>
                <w:b/>
              </w:rPr>
            </w:pPr>
            <w:r w:rsidRPr="00BF0357">
              <w:rPr>
                <w:rFonts w:ascii="Times New Roman" w:hAnsi="Times New Roman" w:cs="Times New Roman"/>
                <w:b/>
              </w:rPr>
              <w:t xml:space="preserve">NOMBRE </w:t>
            </w:r>
          </w:p>
          <w:p w:rsidR="00D66187" w:rsidRPr="00BF0357" w:rsidRDefault="00D66187" w:rsidP="00D66187">
            <w:pPr>
              <w:rPr>
                <w:rFonts w:ascii="Times New Roman" w:hAnsi="Times New Roman" w:cs="Times New Roman"/>
                <w:b/>
              </w:rPr>
            </w:pPr>
            <w:r w:rsidRPr="00BF0357">
              <w:rPr>
                <w:rFonts w:ascii="Times New Roman" w:hAnsi="Times New Roman" w:cs="Times New Roman"/>
                <w:b/>
              </w:rPr>
              <w:t>CLASIFICACION</w:t>
            </w:r>
          </w:p>
        </w:tc>
        <w:tc>
          <w:tcPr>
            <w:tcW w:w="2336" w:type="dxa"/>
          </w:tcPr>
          <w:p w:rsidR="00D66187" w:rsidRPr="00BF0357" w:rsidRDefault="00D66187" w:rsidP="00D66187">
            <w:pPr>
              <w:rPr>
                <w:rFonts w:ascii="Times New Roman" w:hAnsi="Times New Roman" w:cs="Times New Roman"/>
                <w:b/>
              </w:rPr>
            </w:pPr>
            <w:r w:rsidRPr="00BF0357">
              <w:rPr>
                <w:rFonts w:ascii="Times New Roman" w:hAnsi="Times New Roman" w:cs="Times New Roman"/>
                <w:b/>
              </w:rPr>
              <w:t xml:space="preserve">MECANISMO DE ACCION </w:t>
            </w:r>
          </w:p>
        </w:tc>
        <w:tc>
          <w:tcPr>
            <w:tcW w:w="1867" w:type="dxa"/>
          </w:tcPr>
          <w:p w:rsidR="00D66187" w:rsidRPr="00BF0357" w:rsidRDefault="00D66187" w:rsidP="00D66187">
            <w:pPr>
              <w:rPr>
                <w:rFonts w:ascii="Times New Roman" w:hAnsi="Times New Roman" w:cs="Times New Roman"/>
                <w:b/>
              </w:rPr>
            </w:pPr>
            <w:r w:rsidRPr="00BF0357">
              <w:rPr>
                <w:rFonts w:ascii="Times New Roman" w:hAnsi="Times New Roman" w:cs="Times New Roman"/>
                <w:b/>
              </w:rPr>
              <w:t>INDICACIONES</w:t>
            </w:r>
          </w:p>
        </w:tc>
        <w:tc>
          <w:tcPr>
            <w:tcW w:w="2126" w:type="dxa"/>
          </w:tcPr>
          <w:p w:rsidR="00D66187" w:rsidRPr="00BF0357" w:rsidRDefault="00D66187" w:rsidP="00D66187">
            <w:pPr>
              <w:rPr>
                <w:rFonts w:ascii="Times New Roman" w:hAnsi="Times New Roman" w:cs="Times New Roman"/>
                <w:b/>
              </w:rPr>
            </w:pPr>
            <w:r w:rsidRPr="00BF0357">
              <w:rPr>
                <w:rFonts w:ascii="Times New Roman" w:hAnsi="Times New Roman" w:cs="Times New Roman"/>
                <w:b/>
              </w:rPr>
              <w:t>CONTRA</w:t>
            </w:r>
          </w:p>
          <w:p w:rsidR="00D66187" w:rsidRPr="00BF0357" w:rsidRDefault="00D66187" w:rsidP="00D66187">
            <w:pPr>
              <w:rPr>
                <w:rFonts w:ascii="Times New Roman" w:hAnsi="Times New Roman" w:cs="Times New Roman"/>
                <w:b/>
              </w:rPr>
            </w:pPr>
            <w:r w:rsidRPr="00BF0357">
              <w:rPr>
                <w:rFonts w:ascii="Times New Roman" w:hAnsi="Times New Roman" w:cs="Times New Roman"/>
                <w:b/>
              </w:rPr>
              <w:t>INDICCIONES</w:t>
            </w:r>
          </w:p>
        </w:tc>
        <w:tc>
          <w:tcPr>
            <w:tcW w:w="1984" w:type="dxa"/>
          </w:tcPr>
          <w:p w:rsidR="00D66187" w:rsidRPr="00BF0357" w:rsidRDefault="00D66187" w:rsidP="00D66187">
            <w:pPr>
              <w:rPr>
                <w:rFonts w:ascii="Times New Roman" w:hAnsi="Times New Roman" w:cs="Times New Roman"/>
                <w:b/>
              </w:rPr>
            </w:pPr>
            <w:r w:rsidRPr="00BF0357">
              <w:rPr>
                <w:rFonts w:ascii="Times New Roman" w:hAnsi="Times New Roman" w:cs="Times New Roman"/>
                <w:b/>
              </w:rPr>
              <w:t xml:space="preserve">EFECTOS SECUNDARIOS </w:t>
            </w:r>
          </w:p>
        </w:tc>
        <w:tc>
          <w:tcPr>
            <w:tcW w:w="2410" w:type="dxa"/>
          </w:tcPr>
          <w:p w:rsidR="00D66187" w:rsidRPr="00BF0357" w:rsidRDefault="00D66187" w:rsidP="00D66187">
            <w:pPr>
              <w:rPr>
                <w:rFonts w:ascii="Times New Roman" w:hAnsi="Times New Roman" w:cs="Times New Roman"/>
                <w:b/>
              </w:rPr>
            </w:pPr>
            <w:r w:rsidRPr="00BF0357">
              <w:rPr>
                <w:rFonts w:ascii="Times New Roman" w:hAnsi="Times New Roman" w:cs="Times New Roman"/>
                <w:b/>
              </w:rPr>
              <w:t>CUIDADOS DE ENFERMERIA</w:t>
            </w:r>
          </w:p>
        </w:tc>
      </w:tr>
      <w:tr w:rsidR="00D66187" w:rsidRPr="00BF0357" w:rsidTr="00704A57">
        <w:tc>
          <w:tcPr>
            <w:tcW w:w="2001" w:type="dxa"/>
          </w:tcPr>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roofErr w:type="spellStart"/>
            <w:r w:rsidRPr="00BF0357">
              <w:rPr>
                <w:rFonts w:ascii="Times New Roman" w:hAnsi="Times New Roman" w:cs="Times New Roman"/>
                <w:b/>
                <w:bCs/>
              </w:rPr>
              <w:t>Clopidogrel</w:t>
            </w:r>
            <w:proofErr w:type="spellEnd"/>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tc>
        <w:tc>
          <w:tcPr>
            <w:tcW w:w="2336" w:type="dxa"/>
          </w:tcPr>
          <w:p w:rsidR="00D66187" w:rsidRPr="00BF0357" w:rsidRDefault="00D66187" w:rsidP="00D66187">
            <w:pPr>
              <w:rPr>
                <w:rFonts w:ascii="Times New Roman" w:hAnsi="Times New Roman" w:cs="Times New Roman"/>
                <w:lang w:val="es-ES"/>
              </w:rPr>
            </w:pPr>
            <w:r w:rsidRPr="00BF0357">
              <w:rPr>
                <w:rFonts w:ascii="Times New Roman" w:hAnsi="Times New Roman" w:cs="Times New Roman"/>
              </w:rPr>
              <w:t xml:space="preserve"> </w:t>
            </w:r>
            <w:r w:rsidRPr="00BF0357">
              <w:rPr>
                <w:rFonts w:ascii="Times New Roman" w:hAnsi="Times New Roman" w:cs="Times New Roman"/>
                <w:lang w:val="es-ES"/>
              </w:rPr>
              <w:t xml:space="preserve">Inhibe la agregación plaquetaria inhibiendo la unión del ADP a su receptor plaquetario y la activación subsiguiente del complejo </w:t>
            </w:r>
            <w:proofErr w:type="spellStart"/>
            <w:r w:rsidRPr="00BF0357">
              <w:rPr>
                <w:rFonts w:ascii="Times New Roman" w:hAnsi="Times New Roman" w:cs="Times New Roman"/>
                <w:lang w:val="es-ES"/>
              </w:rPr>
              <w:t>GPIIb-IIIa</w:t>
            </w:r>
            <w:proofErr w:type="spellEnd"/>
            <w:r w:rsidRPr="00BF0357">
              <w:rPr>
                <w:rFonts w:ascii="Times New Roman" w:hAnsi="Times New Roman" w:cs="Times New Roman"/>
                <w:lang w:val="es-ES"/>
              </w:rPr>
              <w:t xml:space="preserve"> mediada por ADP.</w:t>
            </w:r>
          </w:p>
          <w:p w:rsidR="00D66187" w:rsidRPr="00BF0357" w:rsidRDefault="00D66187" w:rsidP="00D66187">
            <w:pPr>
              <w:rPr>
                <w:rFonts w:ascii="Times New Roman" w:hAnsi="Times New Roman" w:cs="Times New Roman"/>
                <w:b/>
              </w:rPr>
            </w:pPr>
            <w:r w:rsidRPr="00BF0357">
              <w:rPr>
                <w:rFonts w:ascii="Times New Roman" w:hAnsi="Times New Roman" w:cs="Times New Roman"/>
                <w:b/>
              </w:rPr>
              <w:t>Farmacodinamia:</w:t>
            </w:r>
            <w:r w:rsidRPr="00BF0357">
              <w:rPr>
                <w:rFonts w:ascii="Times New Roman" w:hAnsi="Times New Roman" w:cs="Times New Roman"/>
                <w:lang w:val="es-ES"/>
              </w:rPr>
              <w:t xml:space="preserve"> </w:t>
            </w:r>
            <w:r w:rsidRPr="00BF0357">
              <w:rPr>
                <w:rFonts w:ascii="Times New Roman" w:hAnsi="Times New Roman" w:cs="Times New Roman"/>
                <w:color w:val="000000" w:themeColor="text1"/>
                <w:lang w:val="es-ES"/>
              </w:rPr>
              <w:t xml:space="preserve">relacionado con el receptor del </w:t>
            </w:r>
            <w:hyperlink r:id="rId13" w:tooltip="Adenosin difosfato" w:history="1">
              <w:proofErr w:type="spellStart"/>
              <w:r w:rsidRPr="00BF0357">
                <w:rPr>
                  <w:rFonts w:ascii="Times New Roman" w:hAnsi="Times New Roman" w:cs="Times New Roman"/>
                  <w:color w:val="000000" w:themeColor="text1"/>
                  <w:lang w:val="es-ES"/>
                </w:rPr>
                <w:t>adenosin</w:t>
              </w:r>
              <w:proofErr w:type="spellEnd"/>
              <w:r w:rsidRPr="00BF0357">
                <w:rPr>
                  <w:rFonts w:ascii="Times New Roman" w:hAnsi="Times New Roman" w:cs="Times New Roman"/>
                  <w:color w:val="000000" w:themeColor="text1"/>
                  <w:lang w:val="es-ES"/>
                </w:rPr>
                <w:t xml:space="preserve"> </w:t>
              </w:r>
              <w:proofErr w:type="spellStart"/>
              <w:r w:rsidRPr="00BF0357">
                <w:rPr>
                  <w:rFonts w:ascii="Times New Roman" w:hAnsi="Times New Roman" w:cs="Times New Roman"/>
                  <w:color w:val="000000" w:themeColor="text1"/>
                  <w:lang w:val="es-ES"/>
                </w:rPr>
                <w:t>difosfato</w:t>
              </w:r>
              <w:proofErr w:type="spellEnd"/>
            </w:hyperlink>
            <w:r w:rsidRPr="00BF0357">
              <w:rPr>
                <w:rFonts w:ascii="Times New Roman" w:hAnsi="Times New Roman" w:cs="Times New Roman"/>
                <w:color w:val="000000" w:themeColor="text1"/>
                <w:lang w:val="es-ES"/>
              </w:rPr>
              <w:t xml:space="preserve"> (ADP) en las membranas celulares. El subtipo específico de receptor es </w:t>
            </w:r>
            <w:hyperlink r:id="rId14" w:tooltip="P2Y12" w:history="1">
              <w:r w:rsidRPr="00BF0357">
                <w:rPr>
                  <w:rFonts w:ascii="Times New Roman" w:hAnsi="Times New Roman" w:cs="Times New Roman"/>
                  <w:color w:val="000000" w:themeColor="text1"/>
                  <w:lang w:val="es-ES"/>
                </w:rPr>
                <w:t>P2Y</w:t>
              </w:r>
              <w:r w:rsidRPr="00BF0357">
                <w:rPr>
                  <w:rFonts w:ascii="Times New Roman" w:hAnsi="Times New Roman" w:cs="Times New Roman"/>
                  <w:color w:val="000000" w:themeColor="text1"/>
                  <w:vertAlign w:val="subscript"/>
                  <w:lang w:val="es-ES"/>
                </w:rPr>
                <w:t>12</w:t>
              </w:r>
            </w:hyperlink>
            <w:r w:rsidRPr="00BF0357">
              <w:rPr>
                <w:rFonts w:ascii="Times New Roman" w:hAnsi="Times New Roman" w:cs="Times New Roman"/>
                <w:color w:val="000000" w:themeColor="text1"/>
                <w:lang w:val="es-ES"/>
              </w:rPr>
              <w:t xml:space="preserve"> el </w:t>
            </w:r>
            <w:r w:rsidRPr="00BF0357">
              <w:rPr>
                <w:rFonts w:ascii="Times New Roman" w:hAnsi="Times New Roman" w:cs="Times New Roman"/>
                <w:color w:val="000000" w:themeColor="text1"/>
                <w:lang w:val="es-ES"/>
              </w:rPr>
              <w:lastRenderedPageBreak/>
              <w:t xml:space="preserve">cual es importante en la agregación plaquetaria y la unión de las plaquetas por medio de la </w:t>
            </w:r>
            <w:hyperlink r:id="rId15" w:tooltip="Fibrina" w:history="1">
              <w:r w:rsidRPr="00BF0357">
                <w:rPr>
                  <w:rFonts w:ascii="Times New Roman" w:hAnsi="Times New Roman" w:cs="Times New Roman"/>
                  <w:color w:val="000000" w:themeColor="text1"/>
                  <w:lang w:val="es-ES"/>
                </w:rPr>
                <w:t>fibrina</w:t>
              </w:r>
            </w:hyperlink>
            <w:r w:rsidRPr="00BF0357">
              <w:rPr>
                <w:rFonts w:ascii="Times New Roman" w:hAnsi="Times New Roman" w:cs="Times New Roman"/>
                <w:color w:val="000000" w:themeColor="text1"/>
                <w:lang w:val="es-ES"/>
              </w:rPr>
              <w:t>.</w:t>
            </w:r>
            <w:hyperlink r:id="rId16" w:anchor="cite_note-Savi-1" w:history="1">
              <w:r w:rsidRPr="00BF0357">
                <w:rPr>
                  <w:rFonts w:ascii="Times New Roman" w:hAnsi="Times New Roman" w:cs="Times New Roman"/>
                  <w:vanish/>
                  <w:color w:val="000000" w:themeColor="text1"/>
                  <w:vertAlign w:val="superscript"/>
                  <w:lang w:val="es-ES"/>
                </w:rPr>
                <w:t>[</w:t>
              </w:r>
              <w:r w:rsidRPr="00BF0357">
                <w:rPr>
                  <w:rFonts w:ascii="Times New Roman" w:hAnsi="Times New Roman" w:cs="Times New Roman"/>
                  <w:color w:val="000000" w:themeColor="text1"/>
                  <w:vertAlign w:val="superscript"/>
                  <w:lang w:val="es-ES"/>
                </w:rPr>
                <w:t>1</w:t>
              </w:r>
              <w:r w:rsidRPr="00BF0357">
                <w:rPr>
                  <w:rFonts w:ascii="Times New Roman" w:hAnsi="Times New Roman" w:cs="Times New Roman"/>
                  <w:vanish/>
                  <w:color w:val="000000" w:themeColor="text1"/>
                  <w:vertAlign w:val="superscript"/>
                  <w:lang w:val="es-ES"/>
                </w:rPr>
                <w:t>]</w:t>
              </w:r>
            </w:hyperlink>
            <w:r w:rsidRPr="00BF0357">
              <w:rPr>
                <w:rFonts w:ascii="Times New Roman" w:hAnsi="Times New Roman" w:cs="Times New Roman"/>
                <w:color w:val="000000" w:themeColor="text1"/>
                <w:lang w:val="es-ES"/>
              </w:rPr>
              <w:t xml:space="preserve"> El bloqueo de este receptor inhibe la agregación plaquetaria por medio del bloqueo de la vía de activación de la </w:t>
            </w:r>
            <w:hyperlink r:id="rId17" w:tooltip="Glucoproteina IIb/IIIa (aún no redactado)" w:history="1">
              <w:proofErr w:type="spellStart"/>
              <w:r w:rsidRPr="00BF0357">
                <w:rPr>
                  <w:rFonts w:ascii="Times New Roman" w:hAnsi="Times New Roman" w:cs="Times New Roman"/>
                  <w:color w:val="000000" w:themeColor="text1"/>
                  <w:lang w:val="es-ES"/>
                </w:rPr>
                <w:t>glucoproteina</w:t>
              </w:r>
              <w:proofErr w:type="spellEnd"/>
              <w:r w:rsidRPr="00BF0357">
                <w:rPr>
                  <w:rFonts w:ascii="Times New Roman" w:hAnsi="Times New Roman" w:cs="Times New Roman"/>
                  <w:color w:val="000000" w:themeColor="text1"/>
                  <w:lang w:val="es-ES"/>
                </w:rPr>
                <w:t xml:space="preserve"> </w:t>
              </w:r>
              <w:proofErr w:type="spellStart"/>
              <w:r w:rsidRPr="00BF0357">
                <w:rPr>
                  <w:rFonts w:ascii="Times New Roman" w:hAnsi="Times New Roman" w:cs="Times New Roman"/>
                  <w:color w:val="000000" w:themeColor="text1"/>
                  <w:lang w:val="es-ES"/>
                </w:rPr>
                <w:t>IIb</w:t>
              </w:r>
              <w:proofErr w:type="spellEnd"/>
              <w:r w:rsidRPr="00BF0357">
                <w:rPr>
                  <w:rFonts w:ascii="Times New Roman" w:hAnsi="Times New Roman" w:cs="Times New Roman"/>
                  <w:color w:val="000000" w:themeColor="text1"/>
                  <w:lang w:val="es-ES"/>
                </w:rPr>
                <w:t>/</w:t>
              </w:r>
              <w:proofErr w:type="spellStart"/>
              <w:r w:rsidRPr="00BF0357">
                <w:rPr>
                  <w:rFonts w:ascii="Times New Roman" w:hAnsi="Times New Roman" w:cs="Times New Roman"/>
                  <w:color w:val="000000" w:themeColor="text1"/>
                  <w:lang w:val="es-ES"/>
                </w:rPr>
                <w:t>IIIa</w:t>
              </w:r>
              <w:proofErr w:type="spellEnd"/>
            </w:hyperlink>
            <w:r w:rsidRPr="00BF0357">
              <w:rPr>
                <w:rFonts w:ascii="Times New Roman" w:hAnsi="Times New Roman" w:cs="Times New Roman"/>
                <w:color w:val="000000" w:themeColor="text1"/>
                <w:lang w:val="es-ES"/>
              </w:rPr>
              <w:t xml:space="preserve">. El complejo </w:t>
            </w:r>
            <w:proofErr w:type="spellStart"/>
            <w:r w:rsidRPr="00BF0357">
              <w:rPr>
                <w:rFonts w:ascii="Times New Roman" w:hAnsi="Times New Roman" w:cs="Times New Roman"/>
                <w:color w:val="000000" w:themeColor="text1"/>
                <w:lang w:val="es-ES"/>
              </w:rPr>
              <w:t>IIb</w:t>
            </w:r>
            <w:proofErr w:type="spellEnd"/>
            <w:r w:rsidRPr="00BF0357">
              <w:rPr>
                <w:rFonts w:ascii="Times New Roman" w:hAnsi="Times New Roman" w:cs="Times New Roman"/>
                <w:color w:val="000000" w:themeColor="text1"/>
                <w:lang w:val="es-ES"/>
              </w:rPr>
              <w:t>/</w:t>
            </w:r>
            <w:proofErr w:type="spellStart"/>
            <w:r w:rsidRPr="00BF0357">
              <w:rPr>
                <w:rFonts w:ascii="Times New Roman" w:hAnsi="Times New Roman" w:cs="Times New Roman"/>
                <w:color w:val="000000" w:themeColor="text1"/>
                <w:lang w:val="es-ES"/>
              </w:rPr>
              <w:t>IIIa</w:t>
            </w:r>
            <w:proofErr w:type="spellEnd"/>
            <w:r w:rsidRPr="00BF0357">
              <w:rPr>
                <w:rFonts w:ascii="Times New Roman" w:hAnsi="Times New Roman" w:cs="Times New Roman"/>
                <w:color w:val="000000" w:themeColor="text1"/>
                <w:lang w:val="es-ES"/>
              </w:rPr>
              <w:t xml:space="preserve"> funciona como un receptor, principalmente de </w:t>
            </w:r>
            <w:hyperlink r:id="rId18" w:tooltip="Fibrinogeno" w:history="1">
              <w:proofErr w:type="spellStart"/>
              <w:r w:rsidRPr="00BF0357">
                <w:rPr>
                  <w:rFonts w:ascii="Times New Roman" w:hAnsi="Times New Roman" w:cs="Times New Roman"/>
                  <w:color w:val="000000" w:themeColor="text1"/>
                  <w:lang w:val="es-ES"/>
                </w:rPr>
                <w:t>fibrinogeno</w:t>
              </w:r>
              <w:proofErr w:type="spellEnd"/>
            </w:hyperlink>
            <w:r w:rsidRPr="00BF0357">
              <w:rPr>
                <w:rFonts w:ascii="Times New Roman" w:hAnsi="Times New Roman" w:cs="Times New Roman"/>
                <w:color w:val="000000" w:themeColor="text1"/>
                <w:lang w:val="es-ES"/>
              </w:rPr>
              <w:t xml:space="preserve"> y </w:t>
            </w:r>
            <w:hyperlink r:id="rId19" w:tooltip="Vitronectina (aún no redactado)" w:history="1">
              <w:proofErr w:type="spellStart"/>
              <w:r w:rsidRPr="00BF0357">
                <w:rPr>
                  <w:rFonts w:ascii="Times New Roman" w:hAnsi="Times New Roman" w:cs="Times New Roman"/>
                  <w:color w:val="000000" w:themeColor="text1"/>
                  <w:lang w:val="es-ES"/>
                </w:rPr>
                <w:t>vitronectina</w:t>
              </w:r>
              <w:proofErr w:type="spellEnd"/>
            </w:hyperlink>
            <w:r w:rsidRPr="00BF0357">
              <w:rPr>
                <w:rFonts w:ascii="Times New Roman" w:hAnsi="Times New Roman" w:cs="Times New Roman"/>
                <w:color w:val="000000" w:themeColor="text1"/>
                <w:lang w:val="es-ES"/>
              </w:rPr>
              <w:t xml:space="preserve"> pero también lo hace para </w:t>
            </w:r>
            <w:proofErr w:type="spellStart"/>
            <w:r w:rsidRPr="00BF0357">
              <w:rPr>
                <w:rFonts w:ascii="Times New Roman" w:hAnsi="Times New Roman" w:cs="Times New Roman"/>
                <w:color w:val="000000" w:themeColor="text1"/>
                <w:lang w:val="es-ES"/>
              </w:rPr>
              <w:t>fibronectina</w:t>
            </w:r>
            <w:proofErr w:type="spellEnd"/>
            <w:r w:rsidRPr="00BF0357">
              <w:rPr>
                <w:rFonts w:ascii="Times New Roman" w:hAnsi="Times New Roman" w:cs="Times New Roman"/>
                <w:color w:val="000000" w:themeColor="text1"/>
                <w:lang w:val="es-ES"/>
              </w:rPr>
              <w:t xml:space="preserve"> y </w:t>
            </w:r>
            <w:hyperlink r:id="rId20" w:tooltip="Factor de von Willebrand" w:history="1">
              <w:r w:rsidRPr="00BF0357">
                <w:rPr>
                  <w:rFonts w:ascii="Times New Roman" w:hAnsi="Times New Roman" w:cs="Times New Roman"/>
                  <w:color w:val="000000" w:themeColor="text1"/>
                  <w:lang w:val="es-ES"/>
                </w:rPr>
                <w:t xml:space="preserve">factor de von </w:t>
              </w:r>
              <w:proofErr w:type="spellStart"/>
              <w:r w:rsidRPr="00BF0357">
                <w:rPr>
                  <w:rFonts w:ascii="Times New Roman" w:hAnsi="Times New Roman" w:cs="Times New Roman"/>
                  <w:color w:val="000000" w:themeColor="text1"/>
                  <w:lang w:val="es-ES"/>
                </w:rPr>
                <w:t>Willebrand</w:t>
              </w:r>
              <w:proofErr w:type="spellEnd"/>
            </w:hyperlink>
            <w:r w:rsidRPr="00BF0357">
              <w:rPr>
                <w:rFonts w:ascii="Times New Roman" w:hAnsi="Times New Roman" w:cs="Times New Roman"/>
                <w:color w:val="000000" w:themeColor="text1"/>
                <w:lang w:val="es-ES"/>
              </w:rPr>
              <w:t>. La activación de este receptor es la vía final común en la agregación plaquetaria y es importante también en la unión de las plaquetas por medio de la fibrina</w:t>
            </w:r>
          </w:p>
          <w:p w:rsidR="00D66187" w:rsidRPr="00BF0357" w:rsidRDefault="00D66187" w:rsidP="00D66187">
            <w:pPr>
              <w:rPr>
                <w:rFonts w:ascii="Times New Roman" w:hAnsi="Times New Roman" w:cs="Times New Roman"/>
                <w:b/>
              </w:rPr>
            </w:pPr>
          </w:p>
          <w:p w:rsidR="00D66187" w:rsidRPr="00BF0357" w:rsidRDefault="00D66187" w:rsidP="00D66187">
            <w:pPr>
              <w:rPr>
                <w:rFonts w:ascii="Times New Roman" w:hAnsi="Times New Roman" w:cs="Times New Roman"/>
              </w:rPr>
            </w:pPr>
          </w:p>
        </w:tc>
        <w:tc>
          <w:tcPr>
            <w:tcW w:w="1867" w:type="dxa"/>
          </w:tcPr>
          <w:p w:rsidR="00D66187" w:rsidRPr="00BF0357" w:rsidRDefault="00D66187" w:rsidP="00D66187">
            <w:pPr>
              <w:rPr>
                <w:rFonts w:ascii="Times New Roman" w:hAnsi="Times New Roman" w:cs="Times New Roman"/>
                <w:color w:val="000000" w:themeColor="text1"/>
                <w:lang w:val="es-ES"/>
              </w:rPr>
            </w:pPr>
            <w:r w:rsidRPr="00BF0357">
              <w:rPr>
                <w:rFonts w:ascii="Times New Roman" w:hAnsi="Times New Roman" w:cs="Times New Roman"/>
                <w:color w:val="000000" w:themeColor="text1"/>
                <w:lang w:val="es-ES"/>
              </w:rPr>
              <w:lastRenderedPageBreak/>
              <w:t xml:space="preserve">Prevención de eventos </w:t>
            </w:r>
            <w:hyperlink r:id="rId21" w:tooltip="Isquemia" w:history="1">
              <w:r w:rsidRPr="00BF0357">
                <w:rPr>
                  <w:rFonts w:ascii="Times New Roman" w:hAnsi="Times New Roman" w:cs="Times New Roman"/>
                  <w:color w:val="000000" w:themeColor="text1"/>
                  <w:lang w:val="es-ES"/>
                </w:rPr>
                <w:t>isquémicos</w:t>
              </w:r>
            </w:hyperlink>
            <w:r w:rsidRPr="00BF0357">
              <w:rPr>
                <w:rFonts w:ascii="Times New Roman" w:hAnsi="Times New Roman" w:cs="Times New Roman"/>
                <w:color w:val="000000" w:themeColor="text1"/>
                <w:lang w:val="es-ES"/>
              </w:rPr>
              <w:t xml:space="preserve"> en pacientes con </w:t>
            </w:r>
            <w:hyperlink r:id="rId22" w:tooltip="Arteriosclerosis" w:history="1">
              <w:r w:rsidRPr="00BF0357">
                <w:rPr>
                  <w:rFonts w:ascii="Times New Roman" w:hAnsi="Times New Roman" w:cs="Times New Roman"/>
                  <w:color w:val="000000" w:themeColor="text1"/>
                  <w:lang w:val="es-ES"/>
                </w:rPr>
                <w:t>arteriosclerosis</w:t>
              </w:r>
            </w:hyperlink>
            <w:r w:rsidRPr="00BF0357">
              <w:rPr>
                <w:rFonts w:ascii="Times New Roman" w:hAnsi="Times New Roman" w:cs="Times New Roman"/>
                <w:color w:val="000000" w:themeColor="text1"/>
                <w:lang w:val="es-ES"/>
              </w:rPr>
              <w:t xml:space="preserve"> sintomática.</w:t>
            </w:r>
          </w:p>
          <w:p w:rsidR="00D66187" w:rsidRPr="00BF0357" w:rsidRDefault="00D66187" w:rsidP="00D66187">
            <w:pPr>
              <w:rPr>
                <w:rFonts w:ascii="Times New Roman" w:hAnsi="Times New Roman" w:cs="Times New Roman"/>
                <w:color w:val="000000" w:themeColor="text1"/>
                <w:lang w:val="es-ES"/>
              </w:rPr>
            </w:pPr>
            <w:r w:rsidRPr="00BF0357">
              <w:rPr>
                <w:rFonts w:ascii="Times New Roman" w:hAnsi="Times New Roman" w:cs="Times New Roman"/>
                <w:color w:val="000000" w:themeColor="text1"/>
                <w:lang w:val="es-ES"/>
              </w:rPr>
              <w:t>Síndrome coronario agudo, con o sin elevación del ST</w:t>
            </w:r>
          </w:p>
          <w:p w:rsidR="00D66187" w:rsidRPr="00BF0357" w:rsidRDefault="00D66187" w:rsidP="00D66187">
            <w:pPr>
              <w:rPr>
                <w:rFonts w:ascii="Times New Roman" w:hAnsi="Times New Roman" w:cs="Times New Roman"/>
                <w:lang w:val="es-ES"/>
              </w:rPr>
            </w:pPr>
          </w:p>
        </w:tc>
        <w:tc>
          <w:tcPr>
            <w:tcW w:w="2126" w:type="dxa"/>
          </w:tcPr>
          <w:p w:rsidR="00D66187" w:rsidRPr="00BF0357" w:rsidRDefault="00D66187" w:rsidP="00D66187">
            <w:pPr>
              <w:rPr>
                <w:rFonts w:ascii="Times New Roman" w:hAnsi="Times New Roman" w:cs="Times New Roman"/>
                <w:lang w:val="es-ES"/>
              </w:rPr>
            </w:pPr>
            <w:r w:rsidRPr="00BF0357">
              <w:rPr>
                <w:rFonts w:ascii="Times New Roman" w:hAnsi="Times New Roman" w:cs="Times New Roman"/>
                <w:lang w:val="es-ES"/>
              </w:rPr>
              <w:t>Hipersensibilidad. I.H. grave. Hemorragia patológica activa (p. ej., úlcera péptica o hemorragia intracraneal).</w:t>
            </w:r>
          </w:p>
          <w:p w:rsidR="00D66187" w:rsidRPr="00BF0357" w:rsidRDefault="00D66187" w:rsidP="00D66187">
            <w:pPr>
              <w:rPr>
                <w:rFonts w:ascii="Times New Roman" w:hAnsi="Times New Roman" w:cs="Times New Roman"/>
                <w:b/>
                <w:bCs/>
                <w:lang w:val="es-ES"/>
              </w:rPr>
            </w:pPr>
            <w:r w:rsidRPr="00BF0357">
              <w:rPr>
                <w:rFonts w:ascii="Times New Roman" w:hAnsi="Times New Roman" w:cs="Times New Roman"/>
                <w:b/>
                <w:bCs/>
                <w:lang w:val="es-ES"/>
              </w:rPr>
              <w:t>Embarazo</w:t>
            </w:r>
          </w:p>
          <w:p w:rsidR="00D66187" w:rsidRPr="00BF0357" w:rsidRDefault="00D66187" w:rsidP="00D66187">
            <w:pPr>
              <w:rPr>
                <w:rFonts w:ascii="Times New Roman" w:hAnsi="Times New Roman" w:cs="Times New Roman"/>
                <w:lang w:val="es-ES"/>
              </w:rPr>
            </w:pPr>
            <w:r w:rsidRPr="00BF0357">
              <w:rPr>
                <w:rFonts w:ascii="Times New Roman" w:hAnsi="Times New Roman" w:cs="Times New Roman"/>
                <w:lang w:val="es-ES"/>
              </w:rPr>
              <w:t>Cat. B. Debido a la falta de datos no se recomienda su administración.</w:t>
            </w:r>
          </w:p>
          <w:p w:rsidR="00D66187" w:rsidRPr="00BF0357" w:rsidRDefault="00D66187" w:rsidP="00D66187">
            <w:pPr>
              <w:rPr>
                <w:rFonts w:ascii="Times New Roman" w:hAnsi="Times New Roman" w:cs="Times New Roman"/>
                <w:b/>
                <w:bCs/>
                <w:lang w:val="es-ES"/>
              </w:rPr>
            </w:pPr>
            <w:r w:rsidRPr="00BF0357">
              <w:rPr>
                <w:rFonts w:ascii="Times New Roman" w:hAnsi="Times New Roman" w:cs="Times New Roman"/>
                <w:b/>
                <w:bCs/>
                <w:lang w:val="es-ES"/>
              </w:rPr>
              <w:t>Lactancia</w:t>
            </w:r>
          </w:p>
          <w:p w:rsidR="00D66187" w:rsidRPr="00BF0357" w:rsidRDefault="00D66187" w:rsidP="00D66187">
            <w:pPr>
              <w:rPr>
                <w:rFonts w:ascii="Times New Roman" w:hAnsi="Times New Roman" w:cs="Times New Roman"/>
                <w:lang w:val="es-ES"/>
              </w:rPr>
            </w:pPr>
            <w:r w:rsidRPr="00BF0357">
              <w:rPr>
                <w:rFonts w:ascii="Times New Roman" w:hAnsi="Times New Roman" w:cs="Times New Roman"/>
                <w:lang w:val="es-ES"/>
              </w:rPr>
              <w:t xml:space="preserve">Se desconoce si </w:t>
            </w:r>
            <w:proofErr w:type="spellStart"/>
            <w:r w:rsidRPr="00BF0357">
              <w:rPr>
                <w:rFonts w:ascii="Times New Roman" w:hAnsi="Times New Roman" w:cs="Times New Roman"/>
                <w:lang w:val="es-ES"/>
              </w:rPr>
              <w:t>clopidogrel</w:t>
            </w:r>
            <w:proofErr w:type="spellEnd"/>
            <w:r w:rsidRPr="00BF0357">
              <w:rPr>
                <w:rFonts w:ascii="Times New Roman" w:hAnsi="Times New Roman" w:cs="Times New Roman"/>
                <w:lang w:val="es-ES"/>
              </w:rPr>
              <w:t xml:space="preserve"> se </w:t>
            </w:r>
            <w:r w:rsidRPr="00BF0357">
              <w:rPr>
                <w:rFonts w:ascii="Times New Roman" w:hAnsi="Times New Roman" w:cs="Times New Roman"/>
                <w:lang w:val="es-ES"/>
              </w:rPr>
              <w:lastRenderedPageBreak/>
              <w:t>excreta en la leche materna humana. Los estudios en animales han mostrado que se excreta en la leche materna. Como medida de precaución, se debe interrumpir la lactancia durante el tratamiento</w:t>
            </w:r>
          </w:p>
          <w:p w:rsidR="00D66187" w:rsidRPr="00BF0357" w:rsidRDefault="00D66187" w:rsidP="00D66187">
            <w:pPr>
              <w:rPr>
                <w:rFonts w:ascii="Times New Roman" w:hAnsi="Times New Roman" w:cs="Times New Roman"/>
                <w:lang w:val="es-ES"/>
              </w:rPr>
            </w:pPr>
          </w:p>
        </w:tc>
        <w:tc>
          <w:tcPr>
            <w:tcW w:w="1984" w:type="dxa"/>
          </w:tcPr>
          <w:p w:rsidR="00D66187" w:rsidRPr="00BF0357" w:rsidRDefault="00D66187" w:rsidP="00D66187">
            <w:pPr>
              <w:rPr>
                <w:rFonts w:ascii="Times New Roman" w:hAnsi="Times New Roman" w:cs="Times New Roman"/>
              </w:rPr>
            </w:pPr>
            <w:r w:rsidRPr="00BF0357">
              <w:rPr>
                <w:rFonts w:ascii="Times New Roman" w:hAnsi="Times New Roman" w:cs="Times New Roman"/>
                <w:lang w:val="es-ES"/>
              </w:rPr>
              <w:lastRenderedPageBreak/>
              <w:t>Hemorragia, hematoma, epistaxis, hemorragia gastrointestinal, dispepsia, dolor abdominal, diarrea, sangrado en lugar de inyección.</w:t>
            </w:r>
          </w:p>
        </w:tc>
        <w:tc>
          <w:tcPr>
            <w:tcW w:w="2410" w:type="dxa"/>
          </w:tcPr>
          <w:p w:rsidR="00D66187" w:rsidRPr="00BF0357" w:rsidRDefault="00D66187" w:rsidP="00D66187">
            <w:pPr>
              <w:rPr>
                <w:rFonts w:ascii="Times New Roman" w:hAnsi="Times New Roman" w:cs="Times New Roman"/>
              </w:rPr>
            </w:pPr>
            <w:r w:rsidRPr="00BF0357">
              <w:rPr>
                <w:rFonts w:ascii="Times New Roman" w:hAnsi="Times New Roman" w:cs="Times New Roman"/>
                <w:lang w:val="es-ES"/>
              </w:rPr>
              <w:t xml:space="preserve">Pacientes con riesgo de sangrado por traumatismo, cirugía, lesiones gastrointestinales, intraoculares, etc. Aumenta el riesgo de sangrado administrado junto con: AAS, AINE, heparina, inhibidores de la </w:t>
            </w:r>
            <w:proofErr w:type="spellStart"/>
            <w:r w:rsidRPr="00BF0357">
              <w:rPr>
                <w:rFonts w:ascii="Times New Roman" w:hAnsi="Times New Roman" w:cs="Times New Roman"/>
                <w:lang w:val="es-ES"/>
              </w:rPr>
              <w:t>glucoproteína</w:t>
            </w:r>
            <w:proofErr w:type="spellEnd"/>
            <w:r w:rsidRPr="00BF0357">
              <w:rPr>
                <w:rFonts w:ascii="Times New Roman" w:hAnsi="Times New Roman" w:cs="Times New Roman"/>
                <w:lang w:val="es-ES"/>
              </w:rPr>
              <w:t xml:space="preserve"> </w:t>
            </w:r>
            <w:proofErr w:type="spellStart"/>
            <w:r w:rsidRPr="00BF0357">
              <w:rPr>
                <w:rFonts w:ascii="Times New Roman" w:hAnsi="Times New Roman" w:cs="Times New Roman"/>
                <w:lang w:val="es-ES"/>
              </w:rPr>
              <w:t>Iib</w:t>
            </w:r>
            <w:proofErr w:type="spellEnd"/>
            <w:r w:rsidRPr="00BF0357">
              <w:rPr>
                <w:rFonts w:ascii="Times New Roman" w:hAnsi="Times New Roman" w:cs="Times New Roman"/>
                <w:lang w:val="es-ES"/>
              </w:rPr>
              <w:t>/</w:t>
            </w:r>
            <w:proofErr w:type="spellStart"/>
            <w:r w:rsidRPr="00BF0357">
              <w:rPr>
                <w:rFonts w:ascii="Times New Roman" w:hAnsi="Times New Roman" w:cs="Times New Roman"/>
                <w:lang w:val="es-ES"/>
              </w:rPr>
              <w:t>IIIa</w:t>
            </w:r>
            <w:proofErr w:type="spellEnd"/>
            <w:r w:rsidRPr="00BF0357">
              <w:rPr>
                <w:rFonts w:ascii="Times New Roman" w:hAnsi="Times New Roman" w:cs="Times New Roman"/>
                <w:lang w:val="es-ES"/>
              </w:rPr>
              <w:t xml:space="preserve">, </w:t>
            </w:r>
            <w:proofErr w:type="spellStart"/>
            <w:r w:rsidRPr="00BF0357">
              <w:rPr>
                <w:rFonts w:ascii="Times New Roman" w:hAnsi="Times New Roman" w:cs="Times New Roman"/>
                <w:lang w:val="es-ES"/>
              </w:rPr>
              <w:t>trombolíticos</w:t>
            </w:r>
            <w:proofErr w:type="spellEnd"/>
            <w:r w:rsidRPr="00BF0357">
              <w:rPr>
                <w:rFonts w:ascii="Times New Roman" w:hAnsi="Times New Roman" w:cs="Times New Roman"/>
                <w:lang w:val="es-ES"/>
              </w:rPr>
              <w:t xml:space="preserve"> o anticoagulantes orales. Suspender 7 días antes de cirugía. Riesgo de </w:t>
            </w:r>
            <w:r w:rsidRPr="00BF0357">
              <w:rPr>
                <w:rFonts w:ascii="Times New Roman" w:hAnsi="Times New Roman" w:cs="Times New Roman"/>
                <w:lang w:val="es-ES"/>
              </w:rPr>
              <w:lastRenderedPageBreak/>
              <w:t xml:space="preserve">púrpura </w:t>
            </w:r>
            <w:proofErr w:type="spellStart"/>
            <w:r w:rsidRPr="00BF0357">
              <w:rPr>
                <w:rFonts w:ascii="Times New Roman" w:hAnsi="Times New Roman" w:cs="Times New Roman"/>
                <w:lang w:val="es-ES"/>
              </w:rPr>
              <w:t>trombótica</w:t>
            </w:r>
            <w:proofErr w:type="spellEnd"/>
            <w:r w:rsidRPr="00BF0357">
              <w:rPr>
                <w:rFonts w:ascii="Times New Roman" w:hAnsi="Times New Roman" w:cs="Times New Roman"/>
                <w:lang w:val="es-ES"/>
              </w:rPr>
              <w:t xml:space="preserve"> </w:t>
            </w:r>
            <w:proofErr w:type="spellStart"/>
            <w:r w:rsidRPr="00BF0357">
              <w:rPr>
                <w:rFonts w:ascii="Times New Roman" w:hAnsi="Times New Roman" w:cs="Times New Roman"/>
                <w:lang w:val="es-ES"/>
              </w:rPr>
              <w:t>trombocitopénica</w:t>
            </w:r>
            <w:proofErr w:type="spellEnd"/>
            <w:r w:rsidRPr="00BF0357">
              <w:rPr>
                <w:rFonts w:ascii="Times New Roman" w:hAnsi="Times New Roman" w:cs="Times New Roman"/>
                <w:lang w:val="es-ES"/>
              </w:rPr>
              <w:t xml:space="preserve"> (mortal); de reactividad cruzada alérgica (evaluar si hay antecedentes de hipersensibilidad a otra </w:t>
            </w:r>
            <w:proofErr w:type="spellStart"/>
            <w:r w:rsidRPr="00BF0357">
              <w:rPr>
                <w:rFonts w:ascii="Times New Roman" w:hAnsi="Times New Roman" w:cs="Times New Roman"/>
                <w:lang w:val="es-ES"/>
              </w:rPr>
              <w:t>tienopiridina</w:t>
            </w:r>
            <w:proofErr w:type="spellEnd"/>
            <w:r w:rsidRPr="00BF0357">
              <w:rPr>
                <w:rFonts w:ascii="Times New Roman" w:hAnsi="Times New Roman" w:cs="Times New Roman"/>
                <w:lang w:val="es-ES"/>
              </w:rPr>
              <w:t xml:space="preserve"> y monitorizar durante el </w:t>
            </w:r>
            <w:proofErr w:type="spellStart"/>
            <w:r w:rsidRPr="00BF0357">
              <w:rPr>
                <w:rFonts w:ascii="Times New Roman" w:hAnsi="Times New Roman" w:cs="Times New Roman"/>
                <w:lang w:val="es-ES"/>
              </w:rPr>
              <w:t>tto</w:t>
            </w:r>
            <w:proofErr w:type="spellEnd"/>
            <w:r w:rsidRPr="00BF0357">
              <w:rPr>
                <w:rFonts w:ascii="Times New Roman" w:hAnsi="Times New Roman" w:cs="Times New Roman"/>
                <w:lang w:val="es-ES"/>
              </w:rPr>
              <w:t xml:space="preserve">.). I.R., I.H. moderada. No utilizar en niños ni adolescentes. Riesgo de hemofilia adquirida tipo A tras administración de </w:t>
            </w:r>
            <w:proofErr w:type="spellStart"/>
            <w:r w:rsidRPr="00BF0357">
              <w:rPr>
                <w:rFonts w:ascii="Times New Roman" w:hAnsi="Times New Roman" w:cs="Times New Roman"/>
                <w:lang w:val="es-ES"/>
              </w:rPr>
              <w:t>clopidogrel</w:t>
            </w:r>
            <w:proofErr w:type="spellEnd"/>
            <w:r w:rsidRPr="00BF0357">
              <w:rPr>
                <w:rFonts w:ascii="Times New Roman" w:hAnsi="Times New Roman" w:cs="Times New Roman"/>
                <w:lang w:val="es-ES"/>
              </w:rPr>
              <w:t xml:space="preserve"> (suspender el </w:t>
            </w:r>
            <w:proofErr w:type="spellStart"/>
            <w:r w:rsidRPr="00BF0357">
              <w:rPr>
                <w:rFonts w:ascii="Times New Roman" w:hAnsi="Times New Roman" w:cs="Times New Roman"/>
                <w:lang w:val="es-ES"/>
              </w:rPr>
              <w:t>tto</w:t>
            </w:r>
            <w:proofErr w:type="spellEnd"/>
            <w:r w:rsidRPr="00BF0357">
              <w:rPr>
                <w:rFonts w:ascii="Times New Roman" w:hAnsi="Times New Roman" w:cs="Times New Roman"/>
                <w:lang w:val="es-ES"/>
              </w:rPr>
              <w:t>.).</w:t>
            </w:r>
          </w:p>
        </w:tc>
      </w:tr>
    </w:tbl>
    <w:p w:rsidR="00005FE3" w:rsidRDefault="00005FE3">
      <w:pPr>
        <w:rPr>
          <w:rFonts w:ascii="Times New Roman" w:hAnsi="Times New Roman" w:cs="Times New Roman"/>
        </w:rPr>
      </w:pPr>
    </w:p>
    <w:p w:rsidR="00704A57" w:rsidRDefault="00704A57">
      <w:pPr>
        <w:rPr>
          <w:rFonts w:ascii="Times New Roman" w:hAnsi="Times New Roman" w:cs="Times New Roman"/>
        </w:rPr>
      </w:pPr>
    </w:p>
    <w:p w:rsidR="00D66187" w:rsidRPr="00005FE3" w:rsidRDefault="00D66187">
      <w:pPr>
        <w:rPr>
          <w:rFonts w:ascii="Times New Roman" w:hAnsi="Times New Roman" w:cs="Times New Roman"/>
          <w:b/>
        </w:rPr>
      </w:pPr>
      <w:r w:rsidRPr="00005FE3">
        <w:rPr>
          <w:rFonts w:ascii="Times New Roman" w:hAnsi="Times New Roman" w:cs="Times New Roman"/>
          <w:b/>
        </w:rPr>
        <w:lastRenderedPageBreak/>
        <w:t>10. BLOQUEADORES DE LA ANGIOTENSINA II</w:t>
      </w:r>
    </w:p>
    <w:tbl>
      <w:tblPr>
        <w:tblStyle w:val="Tablaconcuadrcula"/>
        <w:tblW w:w="0" w:type="auto"/>
        <w:tblInd w:w="-318" w:type="dxa"/>
        <w:tblLayout w:type="fixed"/>
        <w:tblLook w:val="04A0" w:firstRow="1" w:lastRow="0" w:firstColumn="1" w:lastColumn="0" w:noHBand="0" w:noVBand="1"/>
      </w:tblPr>
      <w:tblGrid>
        <w:gridCol w:w="1986"/>
        <w:gridCol w:w="2268"/>
        <w:gridCol w:w="1984"/>
        <w:gridCol w:w="2126"/>
        <w:gridCol w:w="2127"/>
        <w:gridCol w:w="2693"/>
      </w:tblGrid>
      <w:tr w:rsidR="00D66187" w:rsidRPr="00BF0357" w:rsidTr="00704A57">
        <w:tc>
          <w:tcPr>
            <w:tcW w:w="1986" w:type="dxa"/>
          </w:tcPr>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 xml:space="preserve">NOMBRE </w:t>
            </w:r>
          </w:p>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CLASIFICACION</w:t>
            </w:r>
          </w:p>
        </w:tc>
        <w:tc>
          <w:tcPr>
            <w:tcW w:w="2268" w:type="dxa"/>
          </w:tcPr>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 xml:space="preserve">MECANISMO DE ACCION </w:t>
            </w:r>
          </w:p>
        </w:tc>
        <w:tc>
          <w:tcPr>
            <w:tcW w:w="1984" w:type="dxa"/>
          </w:tcPr>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INDICACIONES</w:t>
            </w:r>
          </w:p>
        </w:tc>
        <w:tc>
          <w:tcPr>
            <w:tcW w:w="2126" w:type="dxa"/>
          </w:tcPr>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CONTRA</w:t>
            </w:r>
          </w:p>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INDICACIONES</w:t>
            </w:r>
          </w:p>
        </w:tc>
        <w:tc>
          <w:tcPr>
            <w:tcW w:w="2127" w:type="dxa"/>
          </w:tcPr>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 xml:space="preserve">EFECTOS SECUNDARIOS </w:t>
            </w:r>
          </w:p>
        </w:tc>
        <w:tc>
          <w:tcPr>
            <w:tcW w:w="2693" w:type="dxa"/>
          </w:tcPr>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CUIDADOS DE ENFERMERIA</w:t>
            </w:r>
          </w:p>
        </w:tc>
      </w:tr>
      <w:tr w:rsidR="00D66187" w:rsidRPr="00BF0357" w:rsidTr="00704A57">
        <w:tc>
          <w:tcPr>
            <w:tcW w:w="1986" w:type="dxa"/>
          </w:tcPr>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r w:rsidRPr="00BF0357">
              <w:rPr>
                <w:rFonts w:ascii="Times New Roman" w:hAnsi="Times New Roman" w:cs="Times New Roman"/>
                <w:b/>
                <w:bCs/>
              </w:rPr>
              <w:t xml:space="preserve">LOSARTAN </w:t>
            </w: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tc>
        <w:tc>
          <w:tcPr>
            <w:tcW w:w="2268" w:type="dxa"/>
          </w:tcPr>
          <w:p w:rsidR="00D66187" w:rsidRPr="00BF0357" w:rsidRDefault="00D66187" w:rsidP="00D66187">
            <w:pPr>
              <w:spacing w:after="200" w:line="276" w:lineRule="auto"/>
              <w:rPr>
                <w:rFonts w:ascii="Times New Roman" w:hAnsi="Times New Roman" w:cs="Times New Roman"/>
              </w:rPr>
            </w:pPr>
            <w:r w:rsidRPr="00BF0357">
              <w:rPr>
                <w:rFonts w:ascii="Times New Roman" w:hAnsi="Times New Roman" w:cs="Times New Roman"/>
                <w:lang w:val="es-ES"/>
              </w:rPr>
              <w:t>Bloquea selectivamente el receptor AT</w:t>
            </w:r>
            <w:r w:rsidRPr="00BF0357">
              <w:rPr>
                <w:rFonts w:ascii="Times New Roman" w:hAnsi="Times New Roman" w:cs="Times New Roman"/>
                <w:vertAlign w:val="subscript"/>
                <w:lang w:val="es-ES"/>
              </w:rPr>
              <w:t>1</w:t>
            </w:r>
            <w:r w:rsidRPr="00BF0357">
              <w:rPr>
                <w:rFonts w:ascii="Times New Roman" w:hAnsi="Times New Roman" w:cs="Times New Roman"/>
                <w:lang w:val="es-ES"/>
              </w:rPr>
              <w:t xml:space="preserve"> , lo que provoca una reducción de los efectos de la angiotensina II</w:t>
            </w:r>
          </w:p>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Farmacodinamia:</w:t>
            </w:r>
          </w:p>
          <w:p w:rsidR="00D66187" w:rsidRPr="00BF0357" w:rsidRDefault="00D66187" w:rsidP="00D66187">
            <w:pPr>
              <w:spacing w:after="200" w:line="276" w:lineRule="auto"/>
              <w:rPr>
                <w:rFonts w:ascii="Times New Roman" w:hAnsi="Times New Roman" w:cs="Times New Roman"/>
                <w:color w:val="000000" w:themeColor="text1"/>
              </w:rPr>
            </w:pPr>
            <w:r w:rsidRPr="00BF0357">
              <w:rPr>
                <w:rFonts w:ascii="Times New Roman" w:hAnsi="Times New Roman" w:cs="Times New Roman"/>
                <w:color w:val="000000" w:themeColor="text1"/>
                <w:lang w:val="es-ES"/>
              </w:rPr>
              <w:t xml:space="preserve">es un </w:t>
            </w:r>
            <w:hyperlink r:id="rId23" w:tooltip="Antihipertensivo" w:history="1">
              <w:r w:rsidRPr="00BF0357">
                <w:rPr>
                  <w:rFonts w:ascii="Times New Roman" w:hAnsi="Times New Roman" w:cs="Times New Roman"/>
                  <w:color w:val="000000" w:themeColor="text1"/>
                  <w:lang w:val="es-ES"/>
                </w:rPr>
                <w:t>antihipertensivo</w:t>
              </w:r>
            </w:hyperlink>
            <w:r w:rsidRPr="00BF0357">
              <w:rPr>
                <w:rFonts w:ascii="Times New Roman" w:hAnsi="Times New Roman" w:cs="Times New Roman"/>
                <w:color w:val="000000" w:themeColor="text1"/>
                <w:lang w:val="es-ES"/>
              </w:rPr>
              <w:t xml:space="preserve"> tipo ARAII (</w:t>
            </w:r>
            <w:hyperlink r:id="rId24" w:tooltip="Antagonista de los receptores at1 de angiotensina II vasoconstrictor y sinérgico con los receptores at2 vasodilatador (aún no redactado)" w:history="1">
              <w:r w:rsidRPr="00BF0357">
                <w:rPr>
                  <w:rFonts w:ascii="Times New Roman" w:hAnsi="Times New Roman" w:cs="Times New Roman"/>
                  <w:color w:val="000000" w:themeColor="text1"/>
                  <w:lang w:val="es-ES"/>
                </w:rPr>
                <w:t>antagonista de los receptores at1 de angiotensina II vasoconstrictor y sinérgico con los receptores at2 vasodilatador</w:t>
              </w:r>
            </w:hyperlink>
          </w:p>
          <w:p w:rsidR="00D66187" w:rsidRPr="00BF0357" w:rsidRDefault="00D66187" w:rsidP="00D66187">
            <w:pPr>
              <w:spacing w:after="200" w:line="276" w:lineRule="auto"/>
              <w:rPr>
                <w:rFonts w:ascii="Times New Roman" w:hAnsi="Times New Roman" w:cs="Times New Roman"/>
                <w:b/>
              </w:rPr>
            </w:pPr>
            <w:proofErr w:type="spellStart"/>
            <w:r w:rsidRPr="00BF0357">
              <w:rPr>
                <w:rFonts w:ascii="Times New Roman" w:hAnsi="Times New Roman" w:cs="Times New Roman"/>
                <w:b/>
              </w:rPr>
              <w:t>Farmacocinetica</w:t>
            </w:r>
            <w:proofErr w:type="spellEnd"/>
            <w:r w:rsidRPr="00BF0357">
              <w:rPr>
                <w:rFonts w:ascii="Times New Roman" w:hAnsi="Times New Roman" w:cs="Times New Roman"/>
                <w:b/>
              </w:rPr>
              <w:t>:</w:t>
            </w:r>
          </w:p>
          <w:p w:rsidR="00D66187" w:rsidRPr="00BF0357" w:rsidRDefault="00D66187" w:rsidP="00D66187">
            <w:pPr>
              <w:spacing w:after="200" w:line="276" w:lineRule="auto"/>
              <w:rPr>
                <w:rFonts w:ascii="Times New Roman" w:hAnsi="Times New Roman" w:cs="Times New Roman"/>
              </w:rPr>
            </w:pPr>
            <w:r w:rsidRPr="00BF0357">
              <w:rPr>
                <w:rFonts w:ascii="Times New Roman" w:hAnsi="Times New Roman" w:cs="Times New Roman"/>
                <w:b/>
              </w:rPr>
              <w:t xml:space="preserve">Absorción: </w:t>
            </w:r>
            <w:r w:rsidRPr="00BF0357">
              <w:rPr>
                <w:rFonts w:ascii="Times New Roman" w:hAnsi="Times New Roman" w:cs="Times New Roman"/>
                <w:lang w:val="es-ES"/>
              </w:rPr>
              <w:t>por vía oral</w:t>
            </w:r>
          </w:p>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 xml:space="preserve">Distribución Y </w:t>
            </w:r>
            <w:r w:rsidRPr="00BF0357">
              <w:rPr>
                <w:rFonts w:ascii="Times New Roman" w:hAnsi="Times New Roman" w:cs="Times New Roman"/>
                <w:b/>
              </w:rPr>
              <w:lastRenderedPageBreak/>
              <w:t xml:space="preserve">Metabolismo: </w:t>
            </w:r>
            <w:r w:rsidRPr="00BF0357">
              <w:rPr>
                <w:rFonts w:ascii="Times New Roman" w:hAnsi="Times New Roman" w:cs="Times New Roman"/>
                <w:color w:val="000000" w:themeColor="text1"/>
                <w:lang w:val="es-ES"/>
              </w:rPr>
              <w:t xml:space="preserve">sufre un importante efecto de primer paso hepático, por lo que su biodisponibilidad es sólo del 33%, y alcanza su </w:t>
            </w:r>
            <w:proofErr w:type="spellStart"/>
            <w:r w:rsidRPr="00BF0357">
              <w:rPr>
                <w:rFonts w:ascii="Times New Roman" w:hAnsi="Times New Roman" w:cs="Times New Roman"/>
                <w:color w:val="000000" w:themeColor="text1"/>
                <w:lang w:val="es-ES"/>
              </w:rPr>
              <w:t>max</w:t>
            </w:r>
            <w:proofErr w:type="spellEnd"/>
            <w:r w:rsidRPr="00BF0357">
              <w:rPr>
                <w:rFonts w:ascii="Times New Roman" w:hAnsi="Times New Roman" w:cs="Times New Roman"/>
                <w:color w:val="000000" w:themeColor="text1"/>
                <w:lang w:val="es-ES"/>
              </w:rPr>
              <w:t xml:space="preserve">. </w:t>
            </w:r>
            <w:proofErr w:type="gramStart"/>
            <w:r w:rsidRPr="00BF0357">
              <w:rPr>
                <w:rFonts w:ascii="Times New Roman" w:hAnsi="Times New Roman" w:cs="Times New Roman"/>
                <w:color w:val="000000" w:themeColor="text1"/>
                <w:lang w:val="es-ES"/>
              </w:rPr>
              <w:t>al</w:t>
            </w:r>
            <w:proofErr w:type="gramEnd"/>
            <w:r w:rsidRPr="00BF0357">
              <w:rPr>
                <w:rFonts w:ascii="Times New Roman" w:hAnsi="Times New Roman" w:cs="Times New Roman"/>
                <w:color w:val="000000" w:themeColor="text1"/>
                <w:lang w:val="es-ES"/>
              </w:rPr>
              <w:t xml:space="preserve"> cabo de 1 h. Se une en un 99% a proteínas plasmáticas y se </w:t>
            </w:r>
            <w:proofErr w:type="spellStart"/>
            <w:r w:rsidRPr="00BF0357">
              <w:rPr>
                <w:rFonts w:ascii="Times New Roman" w:hAnsi="Times New Roman" w:cs="Times New Roman"/>
                <w:color w:val="000000" w:themeColor="text1"/>
                <w:lang w:val="es-ES"/>
              </w:rPr>
              <w:t>biotransforma</w:t>
            </w:r>
            <w:proofErr w:type="spellEnd"/>
            <w:r w:rsidRPr="00BF0357">
              <w:rPr>
                <w:rFonts w:ascii="Times New Roman" w:hAnsi="Times New Roman" w:cs="Times New Roman"/>
                <w:color w:val="000000" w:themeColor="text1"/>
                <w:lang w:val="es-ES"/>
              </w:rPr>
              <w:t xml:space="preserve"> rápidamente en el hígado por el citocromo P450 (CYP 3A4 y CYP 2C9); el 14% de la dosis administrada se convierte en un metabolito activo, su derivado 5-carboxílico, denominado E-3174. Éste alcanza su </w:t>
            </w:r>
            <w:proofErr w:type="spellStart"/>
            <w:r w:rsidRPr="00BF0357">
              <w:rPr>
                <w:rFonts w:ascii="Times New Roman" w:hAnsi="Times New Roman" w:cs="Times New Roman"/>
                <w:color w:val="000000" w:themeColor="text1"/>
                <w:lang w:val="es-ES"/>
              </w:rPr>
              <w:t>max</w:t>
            </w:r>
            <w:proofErr w:type="spellEnd"/>
            <w:r w:rsidRPr="00BF0357">
              <w:rPr>
                <w:rFonts w:ascii="Times New Roman" w:hAnsi="Times New Roman" w:cs="Times New Roman"/>
                <w:color w:val="000000" w:themeColor="text1"/>
                <w:lang w:val="es-ES"/>
              </w:rPr>
              <w:t xml:space="preserve">. </w:t>
            </w:r>
            <w:proofErr w:type="gramStart"/>
            <w:r w:rsidRPr="00BF0357">
              <w:rPr>
                <w:rFonts w:ascii="Times New Roman" w:hAnsi="Times New Roman" w:cs="Times New Roman"/>
                <w:color w:val="000000" w:themeColor="text1"/>
                <w:lang w:val="es-ES"/>
              </w:rPr>
              <w:t>al</w:t>
            </w:r>
            <w:proofErr w:type="gramEnd"/>
            <w:r w:rsidRPr="00BF0357">
              <w:rPr>
                <w:rFonts w:ascii="Times New Roman" w:hAnsi="Times New Roman" w:cs="Times New Roman"/>
                <w:color w:val="000000" w:themeColor="text1"/>
                <w:lang w:val="es-ES"/>
              </w:rPr>
              <w:t xml:space="preserve"> cabo de 2-4 horas y presenta un aclaramiento renal más lento (0,4 frente a 1,1 ml/s) y una semivida más prolongada (9 h) que el </w:t>
            </w:r>
            <w:proofErr w:type="spellStart"/>
            <w:r w:rsidRPr="00BF0357">
              <w:rPr>
                <w:rFonts w:ascii="Times New Roman" w:hAnsi="Times New Roman" w:cs="Times New Roman"/>
                <w:color w:val="000000" w:themeColor="text1"/>
                <w:lang w:val="es-ES"/>
              </w:rPr>
              <w:t>losartán</w:t>
            </w:r>
            <w:proofErr w:type="spellEnd"/>
            <w:r w:rsidRPr="00BF0357">
              <w:rPr>
                <w:rFonts w:ascii="Times New Roman" w:hAnsi="Times New Roman" w:cs="Times New Roman"/>
                <w:color w:val="000000" w:themeColor="text1"/>
                <w:lang w:val="es-ES"/>
              </w:rPr>
              <w:t xml:space="preserve">, por lo </w:t>
            </w:r>
            <w:r w:rsidRPr="00BF0357">
              <w:rPr>
                <w:rFonts w:ascii="Times New Roman" w:hAnsi="Times New Roman" w:cs="Times New Roman"/>
                <w:color w:val="000000" w:themeColor="text1"/>
                <w:lang w:val="es-ES"/>
              </w:rPr>
              <w:lastRenderedPageBreak/>
              <w:t>que es responsable de muchas de las acciones de éste</w:t>
            </w:r>
            <w:r w:rsidRPr="00BF0357">
              <w:rPr>
                <w:rFonts w:ascii="Times New Roman" w:hAnsi="Times New Roman" w:cs="Times New Roman"/>
                <w:b/>
                <w:lang w:val="es-ES"/>
              </w:rPr>
              <w:t>.</w:t>
            </w:r>
          </w:p>
          <w:p w:rsidR="00D66187" w:rsidRPr="00BF0357" w:rsidRDefault="00D66187" w:rsidP="00D66187">
            <w:pPr>
              <w:spacing w:after="200" w:line="276" w:lineRule="auto"/>
              <w:rPr>
                <w:rFonts w:ascii="Times New Roman" w:hAnsi="Times New Roman" w:cs="Times New Roman"/>
              </w:rPr>
            </w:pPr>
            <w:proofErr w:type="spellStart"/>
            <w:r w:rsidRPr="00BF0357">
              <w:rPr>
                <w:rFonts w:ascii="Times New Roman" w:hAnsi="Times New Roman" w:cs="Times New Roman"/>
                <w:b/>
              </w:rPr>
              <w:t>Excrecion</w:t>
            </w:r>
            <w:proofErr w:type="spellEnd"/>
            <w:r w:rsidRPr="00BF0357">
              <w:rPr>
                <w:rFonts w:ascii="Times New Roman" w:hAnsi="Times New Roman" w:cs="Times New Roman"/>
                <w:b/>
              </w:rPr>
              <w:t>:</w:t>
            </w:r>
            <w:r w:rsidRPr="00BF0357">
              <w:rPr>
                <w:rFonts w:ascii="Times New Roman" w:hAnsi="Times New Roman" w:cs="Times New Roman"/>
              </w:rPr>
              <w:t xml:space="preserve"> </w:t>
            </w:r>
            <w:r w:rsidRPr="00BF0357">
              <w:rPr>
                <w:rFonts w:ascii="Times New Roman" w:hAnsi="Times New Roman" w:cs="Times New Roman"/>
                <w:lang w:val="es-ES"/>
              </w:rPr>
              <w:t>elimina por vía biliar (~65% en las heces) y por secreción tubular renal (35%), aunque menos del 5% se encuentra de forma inalterada en la orina.</w:t>
            </w:r>
          </w:p>
        </w:tc>
        <w:tc>
          <w:tcPr>
            <w:tcW w:w="1984" w:type="dxa"/>
          </w:tcPr>
          <w:p w:rsidR="00D66187" w:rsidRPr="00BF0357" w:rsidRDefault="00704A57" w:rsidP="00D66187">
            <w:pPr>
              <w:rPr>
                <w:rFonts w:ascii="Times New Roman" w:hAnsi="Times New Roman" w:cs="Times New Roman"/>
                <w:color w:val="000000" w:themeColor="text1"/>
                <w:lang w:val="es-ES"/>
              </w:rPr>
            </w:pPr>
            <w:hyperlink r:id="rId25" w:tooltip="Hipertensión arterial" w:history="1">
              <w:r w:rsidR="00D66187" w:rsidRPr="00BF0357">
                <w:rPr>
                  <w:rFonts w:ascii="Times New Roman" w:hAnsi="Times New Roman" w:cs="Times New Roman"/>
                  <w:color w:val="000000" w:themeColor="text1"/>
                  <w:lang w:val="es-ES"/>
                </w:rPr>
                <w:t>Hipertensión arterial</w:t>
              </w:r>
            </w:hyperlink>
          </w:p>
          <w:p w:rsidR="00D66187" w:rsidRPr="00BF0357" w:rsidRDefault="00704A57" w:rsidP="00D66187">
            <w:pPr>
              <w:rPr>
                <w:rFonts w:ascii="Times New Roman" w:hAnsi="Times New Roman" w:cs="Times New Roman"/>
                <w:color w:val="000000" w:themeColor="text1"/>
                <w:lang w:val="es-ES"/>
              </w:rPr>
            </w:pPr>
            <w:hyperlink r:id="rId26" w:tooltip="Insuficiencia cardíaca" w:history="1">
              <w:r w:rsidR="00D66187" w:rsidRPr="00BF0357">
                <w:rPr>
                  <w:rFonts w:ascii="Times New Roman" w:hAnsi="Times New Roman" w:cs="Times New Roman"/>
                  <w:color w:val="000000" w:themeColor="text1"/>
                  <w:lang w:val="es-ES"/>
                </w:rPr>
                <w:t>Insuficiencia cardíaca</w:t>
              </w:r>
            </w:hyperlink>
            <w:r w:rsidR="00D66187" w:rsidRPr="00BF0357">
              <w:rPr>
                <w:rFonts w:ascii="Times New Roman" w:hAnsi="Times New Roman" w:cs="Times New Roman"/>
                <w:color w:val="000000" w:themeColor="text1"/>
                <w:lang w:val="es-ES"/>
              </w:rPr>
              <w:t xml:space="preserve">, en combinación con </w:t>
            </w:r>
            <w:hyperlink r:id="rId27" w:tooltip="Diurético" w:history="1">
              <w:r w:rsidR="00D66187" w:rsidRPr="00BF0357">
                <w:rPr>
                  <w:rFonts w:ascii="Times New Roman" w:hAnsi="Times New Roman" w:cs="Times New Roman"/>
                  <w:color w:val="000000" w:themeColor="text1"/>
                  <w:lang w:val="es-ES"/>
                </w:rPr>
                <w:t>diuréticos</w:t>
              </w:r>
            </w:hyperlink>
            <w:r w:rsidR="00D66187" w:rsidRPr="00BF0357">
              <w:rPr>
                <w:rFonts w:ascii="Times New Roman" w:hAnsi="Times New Roman" w:cs="Times New Roman"/>
                <w:color w:val="000000" w:themeColor="text1"/>
                <w:lang w:val="es-ES"/>
              </w:rPr>
              <w:t xml:space="preserve"> o </w:t>
            </w:r>
            <w:hyperlink r:id="rId28" w:tooltip="Digitálico" w:history="1">
              <w:proofErr w:type="spellStart"/>
              <w:r w:rsidR="00D66187" w:rsidRPr="00BF0357">
                <w:rPr>
                  <w:rFonts w:ascii="Times New Roman" w:hAnsi="Times New Roman" w:cs="Times New Roman"/>
                  <w:color w:val="000000" w:themeColor="text1"/>
                  <w:lang w:val="es-ES"/>
                </w:rPr>
                <w:t>digitálicos</w:t>
              </w:r>
              <w:proofErr w:type="spellEnd"/>
            </w:hyperlink>
            <w:r w:rsidR="00D66187" w:rsidRPr="00BF0357">
              <w:rPr>
                <w:rFonts w:ascii="Times New Roman" w:hAnsi="Times New Roman" w:cs="Times New Roman"/>
                <w:color w:val="000000" w:themeColor="text1"/>
                <w:lang w:val="es-ES"/>
              </w:rPr>
              <w:t xml:space="preserve"> (aunque estos últimos se usan cada vez menos en el tratamiento de la insuficiencia cardíaca).</w:t>
            </w:r>
          </w:p>
          <w:p w:rsidR="00D66187" w:rsidRPr="00BF0357" w:rsidRDefault="00704A57" w:rsidP="00D66187">
            <w:pPr>
              <w:rPr>
                <w:rFonts w:ascii="Times New Roman" w:hAnsi="Times New Roman" w:cs="Times New Roman"/>
                <w:color w:val="000000" w:themeColor="text1"/>
                <w:lang w:val="es-ES"/>
              </w:rPr>
            </w:pPr>
            <w:hyperlink r:id="rId29" w:tooltip="Enfermedad renal" w:history="1">
              <w:r w:rsidR="00D66187" w:rsidRPr="00BF0357">
                <w:rPr>
                  <w:rFonts w:ascii="Times New Roman" w:hAnsi="Times New Roman" w:cs="Times New Roman"/>
                  <w:color w:val="000000" w:themeColor="text1"/>
                  <w:lang w:val="es-ES"/>
                </w:rPr>
                <w:t>Enfermedad renal</w:t>
              </w:r>
            </w:hyperlink>
            <w:r w:rsidR="00D66187" w:rsidRPr="00BF0357">
              <w:rPr>
                <w:rFonts w:ascii="Times New Roman" w:hAnsi="Times New Roman" w:cs="Times New Roman"/>
                <w:color w:val="000000" w:themeColor="text1"/>
                <w:lang w:val="es-ES"/>
              </w:rPr>
              <w:t xml:space="preserve"> en pacientes con </w:t>
            </w:r>
            <w:hyperlink r:id="rId30" w:tooltip="Diabetes" w:history="1">
              <w:r w:rsidR="00D66187" w:rsidRPr="00BF0357">
                <w:rPr>
                  <w:rFonts w:ascii="Times New Roman" w:hAnsi="Times New Roman" w:cs="Times New Roman"/>
                  <w:color w:val="000000" w:themeColor="text1"/>
                  <w:lang w:val="es-ES"/>
                </w:rPr>
                <w:t>diabetes</w:t>
              </w:r>
            </w:hyperlink>
            <w:r w:rsidR="00D66187" w:rsidRPr="00BF0357">
              <w:rPr>
                <w:rFonts w:ascii="Times New Roman" w:hAnsi="Times New Roman" w:cs="Times New Roman"/>
                <w:color w:val="000000" w:themeColor="text1"/>
                <w:lang w:val="es-ES"/>
              </w:rPr>
              <w:t xml:space="preserve"> de tipo 2 con proteinuria e hipertensión, como parte del tratamiento </w:t>
            </w:r>
            <w:hyperlink r:id="rId31" w:tooltip="Antihipertensivo" w:history="1">
              <w:r w:rsidR="00D66187" w:rsidRPr="00BF0357">
                <w:rPr>
                  <w:rFonts w:ascii="Times New Roman" w:hAnsi="Times New Roman" w:cs="Times New Roman"/>
                  <w:color w:val="000000" w:themeColor="text1"/>
                  <w:lang w:val="es-ES"/>
                </w:rPr>
                <w:t>antihipertensivo</w:t>
              </w:r>
            </w:hyperlink>
            <w:r w:rsidR="00D66187" w:rsidRPr="00BF0357">
              <w:rPr>
                <w:rFonts w:ascii="Times New Roman" w:hAnsi="Times New Roman" w:cs="Times New Roman"/>
                <w:color w:val="000000" w:themeColor="text1"/>
                <w:lang w:val="es-ES"/>
              </w:rPr>
              <w:t>.</w:t>
            </w:r>
          </w:p>
          <w:p w:rsidR="00D66187" w:rsidRPr="00BF0357" w:rsidRDefault="00D66187" w:rsidP="00D66187">
            <w:pPr>
              <w:rPr>
                <w:rFonts w:ascii="Times New Roman" w:hAnsi="Times New Roman" w:cs="Times New Roman"/>
                <w:lang w:val="es-ES"/>
              </w:rPr>
            </w:pPr>
          </w:p>
        </w:tc>
        <w:tc>
          <w:tcPr>
            <w:tcW w:w="2126" w:type="dxa"/>
          </w:tcPr>
          <w:p w:rsidR="00D66187" w:rsidRPr="00BF0357" w:rsidRDefault="00D66187" w:rsidP="00D66187">
            <w:pPr>
              <w:spacing w:after="200" w:line="276" w:lineRule="auto"/>
              <w:rPr>
                <w:rFonts w:ascii="Times New Roman" w:hAnsi="Times New Roman" w:cs="Times New Roman"/>
              </w:rPr>
            </w:pPr>
            <w:r w:rsidRPr="00BF0357">
              <w:rPr>
                <w:rFonts w:ascii="Times New Roman" w:hAnsi="Times New Roman" w:cs="Times New Roman"/>
                <w:lang w:val="es-ES"/>
              </w:rPr>
              <w:t>Hipersensibilidad, I.H. grave, 2º y 3</w:t>
            </w:r>
            <w:r w:rsidRPr="00BF0357">
              <w:rPr>
                <w:rFonts w:ascii="Times New Roman" w:hAnsi="Times New Roman" w:cs="Times New Roman"/>
                <w:vertAlign w:val="superscript"/>
                <w:lang w:val="es-ES"/>
              </w:rPr>
              <w:t xml:space="preserve"> </w:t>
            </w:r>
            <w:proofErr w:type="spellStart"/>
            <w:r w:rsidRPr="00BF0357">
              <w:rPr>
                <w:rFonts w:ascii="Times New Roman" w:hAnsi="Times New Roman" w:cs="Times New Roman"/>
                <w:vertAlign w:val="superscript"/>
                <w:lang w:val="es-ES"/>
              </w:rPr>
              <w:t>er</w:t>
            </w:r>
            <w:proofErr w:type="spellEnd"/>
            <w:r w:rsidRPr="00BF0357">
              <w:rPr>
                <w:rFonts w:ascii="Times New Roman" w:hAnsi="Times New Roman" w:cs="Times New Roman"/>
                <w:lang w:val="es-ES"/>
              </w:rPr>
              <w:t xml:space="preserve"> trimestre de embarazo. Concomitante con </w:t>
            </w:r>
            <w:proofErr w:type="spellStart"/>
            <w:r w:rsidRPr="00BF0357">
              <w:rPr>
                <w:rFonts w:ascii="Times New Roman" w:hAnsi="Times New Roman" w:cs="Times New Roman"/>
                <w:lang w:val="es-ES"/>
              </w:rPr>
              <w:t>aliskireno</w:t>
            </w:r>
            <w:proofErr w:type="spellEnd"/>
            <w:r w:rsidRPr="00BF0357">
              <w:rPr>
                <w:rFonts w:ascii="Times New Roman" w:hAnsi="Times New Roman" w:cs="Times New Roman"/>
                <w:lang w:val="es-ES"/>
              </w:rPr>
              <w:t xml:space="preserve"> en pacientes con diabetes o con I.R. de moderada a grave (TFG &lt; 60 ml/min/1,73 m</w:t>
            </w:r>
            <w:r w:rsidRPr="00BF0357">
              <w:rPr>
                <w:rFonts w:ascii="Times New Roman" w:hAnsi="Times New Roman" w:cs="Times New Roman"/>
                <w:vertAlign w:val="superscript"/>
                <w:lang w:val="es-ES"/>
              </w:rPr>
              <w:t xml:space="preserve"> </w:t>
            </w:r>
            <w:proofErr w:type="gramStart"/>
            <w:r w:rsidRPr="00BF0357">
              <w:rPr>
                <w:rFonts w:ascii="Times New Roman" w:hAnsi="Times New Roman" w:cs="Times New Roman"/>
                <w:vertAlign w:val="superscript"/>
                <w:lang w:val="es-ES"/>
              </w:rPr>
              <w:t>2</w:t>
            </w:r>
            <w:r w:rsidRPr="00BF0357">
              <w:rPr>
                <w:rFonts w:ascii="Times New Roman" w:hAnsi="Times New Roman" w:cs="Times New Roman"/>
                <w:lang w:val="es-ES"/>
              </w:rPr>
              <w:t xml:space="preserve"> )</w:t>
            </w:r>
            <w:proofErr w:type="gramEnd"/>
            <w:r w:rsidRPr="00BF0357">
              <w:rPr>
                <w:rFonts w:ascii="Times New Roman" w:hAnsi="Times New Roman" w:cs="Times New Roman"/>
                <w:lang w:val="es-ES"/>
              </w:rPr>
              <w:t>.</w:t>
            </w:r>
          </w:p>
        </w:tc>
        <w:tc>
          <w:tcPr>
            <w:tcW w:w="2127" w:type="dxa"/>
          </w:tcPr>
          <w:p w:rsidR="00D66187" w:rsidRPr="00BF0357" w:rsidRDefault="00D66187" w:rsidP="00D66187">
            <w:pPr>
              <w:rPr>
                <w:rFonts w:ascii="Times New Roman" w:hAnsi="Times New Roman" w:cs="Times New Roman"/>
              </w:rPr>
            </w:pPr>
            <w:r w:rsidRPr="00BF0357">
              <w:rPr>
                <w:rFonts w:ascii="Times New Roman" w:hAnsi="Times New Roman" w:cs="Times New Roman"/>
                <w:lang w:val="es-ES"/>
              </w:rPr>
              <w:t xml:space="preserve">Dolor abdominal, náuseas, diarrea, dispepsia; astenia, fatiga, dolor en el pecho; calambre muscular, dolor de espalda, dolor de pierna, mialgia; cefalea, mareos; disfunción renal, I.R.; tos, infección de las vías respiratorias altas; </w:t>
            </w:r>
            <w:proofErr w:type="spellStart"/>
            <w:r w:rsidRPr="00BF0357">
              <w:rPr>
                <w:rFonts w:ascii="Times New Roman" w:hAnsi="Times New Roman" w:cs="Times New Roman"/>
                <w:lang w:val="es-ES"/>
              </w:rPr>
              <w:t>hiperpotasemia</w:t>
            </w:r>
            <w:proofErr w:type="spellEnd"/>
            <w:r w:rsidRPr="00BF0357">
              <w:rPr>
                <w:rFonts w:ascii="Times New Roman" w:hAnsi="Times New Roman" w:cs="Times New Roman"/>
                <w:lang w:val="es-ES"/>
              </w:rPr>
              <w:t>, leve reducción del hematocrito y hemoglobina, hipoglucemia.</w:t>
            </w:r>
          </w:p>
        </w:tc>
        <w:tc>
          <w:tcPr>
            <w:tcW w:w="2693" w:type="dxa"/>
          </w:tcPr>
          <w:p w:rsidR="00D66187" w:rsidRPr="00BF0357" w:rsidRDefault="00D66187" w:rsidP="00D66187">
            <w:pPr>
              <w:rPr>
                <w:rFonts w:ascii="Times New Roman" w:hAnsi="Times New Roman" w:cs="Times New Roman"/>
              </w:rPr>
            </w:pPr>
            <w:r w:rsidRPr="00BF0357">
              <w:rPr>
                <w:rFonts w:ascii="Times New Roman" w:hAnsi="Times New Roman" w:cs="Times New Roman"/>
                <w:lang w:val="es-ES"/>
              </w:rPr>
              <w:t xml:space="preserve">Riesgo de hipotensión aumentado con: antidepresivos tricíclicos, antipsicóticos, </w:t>
            </w:r>
            <w:proofErr w:type="spellStart"/>
            <w:r w:rsidRPr="00BF0357">
              <w:rPr>
                <w:rFonts w:ascii="Times New Roman" w:hAnsi="Times New Roman" w:cs="Times New Roman"/>
                <w:lang w:val="es-ES"/>
              </w:rPr>
              <w:t>baclofeno</w:t>
            </w:r>
            <w:proofErr w:type="spellEnd"/>
            <w:r w:rsidRPr="00BF0357">
              <w:rPr>
                <w:rFonts w:ascii="Times New Roman" w:hAnsi="Times New Roman" w:cs="Times New Roman"/>
                <w:lang w:val="es-ES"/>
              </w:rPr>
              <w:t xml:space="preserve">, </w:t>
            </w:r>
            <w:proofErr w:type="spellStart"/>
            <w:r w:rsidRPr="00BF0357">
              <w:rPr>
                <w:rFonts w:ascii="Times New Roman" w:hAnsi="Times New Roman" w:cs="Times New Roman"/>
                <w:lang w:val="es-ES"/>
              </w:rPr>
              <w:t>amifostina</w:t>
            </w:r>
            <w:proofErr w:type="spellEnd"/>
            <w:r w:rsidRPr="00BF0357">
              <w:rPr>
                <w:rFonts w:ascii="Times New Roman" w:hAnsi="Times New Roman" w:cs="Times New Roman"/>
                <w:lang w:val="es-ES"/>
              </w:rPr>
              <w:t>.</w:t>
            </w:r>
            <w:r w:rsidRPr="00BF0357">
              <w:rPr>
                <w:rFonts w:ascii="Times New Roman" w:hAnsi="Times New Roman" w:cs="Times New Roman"/>
                <w:lang w:val="es-ES"/>
              </w:rPr>
              <w:br/>
              <w:t>No aconsejable con: fármacos que aumentan niveles de K (heparina).</w:t>
            </w:r>
            <w:r w:rsidRPr="00BF0357">
              <w:rPr>
                <w:rFonts w:ascii="Times New Roman" w:hAnsi="Times New Roman" w:cs="Times New Roman"/>
                <w:lang w:val="es-ES"/>
              </w:rPr>
              <w:br/>
              <w:t>Precaución con: litio (controlar nivel).</w:t>
            </w:r>
            <w:r w:rsidRPr="00BF0357">
              <w:rPr>
                <w:rFonts w:ascii="Times New Roman" w:hAnsi="Times New Roman" w:cs="Times New Roman"/>
                <w:lang w:val="es-ES"/>
              </w:rPr>
              <w:br/>
              <w:t xml:space="preserve">Efecto antihipertensivo atenuado por: AINE (inhibidores selectivos de COX-2, AAS a dosis antiinflamatorias, y AINE no selectivos), además precaución (especialmente en ancianos), hidratar adecuadamente y vigilar función renal tras iniciar </w:t>
            </w:r>
            <w:proofErr w:type="spellStart"/>
            <w:r w:rsidRPr="00BF0357">
              <w:rPr>
                <w:rFonts w:ascii="Times New Roman" w:hAnsi="Times New Roman" w:cs="Times New Roman"/>
                <w:lang w:val="es-ES"/>
              </w:rPr>
              <w:t>tto</w:t>
            </w:r>
            <w:proofErr w:type="spellEnd"/>
            <w:r w:rsidRPr="00BF0357">
              <w:rPr>
                <w:rFonts w:ascii="Times New Roman" w:hAnsi="Times New Roman" w:cs="Times New Roman"/>
                <w:lang w:val="es-ES"/>
              </w:rPr>
              <w:t xml:space="preserve">. </w:t>
            </w:r>
            <w:proofErr w:type="gramStart"/>
            <w:r w:rsidRPr="00BF0357">
              <w:rPr>
                <w:rFonts w:ascii="Times New Roman" w:hAnsi="Times New Roman" w:cs="Times New Roman"/>
                <w:lang w:val="es-ES"/>
              </w:rPr>
              <w:t>y</w:t>
            </w:r>
            <w:proofErr w:type="gramEnd"/>
            <w:r w:rsidRPr="00BF0357">
              <w:rPr>
                <w:rFonts w:ascii="Times New Roman" w:hAnsi="Times New Roman" w:cs="Times New Roman"/>
                <w:lang w:val="es-ES"/>
              </w:rPr>
              <w:t xml:space="preserve"> después periódicamente, debido al mayor riesgo alteración de función renal.</w:t>
            </w:r>
          </w:p>
        </w:tc>
      </w:tr>
    </w:tbl>
    <w:p w:rsidR="00D66187" w:rsidRPr="00BF0357" w:rsidRDefault="00D66187">
      <w:pPr>
        <w:rPr>
          <w:rFonts w:ascii="Times New Roman" w:hAnsi="Times New Roman" w:cs="Times New Roman"/>
        </w:rPr>
      </w:pPr>
    </w:p>
    <w:p w:rsidR="004445C4" w:rsidRPr="00BF0357" w:rsidRDefault="004445C4">
      <w:pPr>
        <w:rPr>
          <w:rFonts w:ascii="Times New Roman" w:hAnsi="Times New Roman" w:cs="Times New Roman"/>
        </w:rPr>
      </w:pPr>
    </w:p>
    <w:p w:rsidR="00D66187" w:rsidRPr="00BF0357" w:rsidRDefault="00D66187">
      <w:pPr>
        <w:rPr>
          <w:rFonts w:ascii="Times New Roman" w:hAnsi="Times New Roman" w:cs="Times New Roman"/>
        </w:rPr>
      </w:pPr>
      <w:r w:rsidRPr="00BF0357">
        <w:rPr>
          <w:rFonts w:ascii="Times New Roman" w:hAnsi="Times New Roman" w:cs="Times New Roman"/>
        </w:rPr>
        <w:t xml:space="preserve">11. </w:t>
      </w:r>
      <w:r w:rsidRPr="00BF0357">
        <w:rPr>
          <w:rFonts w:ascii="Times New Roman" w:hAnsi="Times New Roman" w:cs="Times New Roman"/>
          <w:b/>
        </w:rPr>
        <w:t xml:space="preserve"> INHIBIDORES DE LA ENZIMA CONVERTIDORA DE LA ANGIOTENSINA (ECA)</w:t>
      </w:r>
    </w:p>
    <w:tbl>
      <w:tblPr>
        <w:tblStyle w:val="Tablaconcuadrcula"/>
        <w:tblW w:w="0" w:type="auto"/>
        <w:tblLayout w:type="fixed"/>
        <w:tblLook w:val="04A0" w:firstRow="1" w:lastRow="0" w:firstColumn="1" w:lastColumn="0" w:noHBand="0" w:noVBand="1"/>
      </w:tblPr>
      <w:tblGrid>
        <w:gridCol w:w="1726"/>
        <w:gridCol w:w="1957"/>
        <w:gridCol w:w="1668"/>
        <w:gridCol w:w="1943"/>
        <w:gridCol w:w="2312"/>
        <w:gridCol w:w="2737"/>
      </w:tblGrid>
      <w:tr w:rsidR="00D66187" w:rsidRPr="00BF0357" w:rsidTr="004445C4">
        <w:tc>
          <w:tcPr>
            <w:tcW w:w="1726" w:type="dxa"/>
          </w:tcPr>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 xml:space="preserve">NOMBRE </w:t>
            </w:r>
          </w:p>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CLASIFICACION</w:t>
            </w:r>
          </w:p>
        </w:tc>
        <w:tc>
          <w:tcPr>
            <w:tcW w:w="1957" w:type="dxa"/>
          </w:tcPr>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 xml:space="preserve">MECANISMO DE ACCION </w:t>
            </w:r>
          </w:p>
        </w:tc>
        <w:tc>
          <w:tcPr>
            <w:tcW w:w="1668" w:type="dxa"/>
          </w:tcPr>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INDICACIONES</w:t>
            </w:r>
          </w:p>
        </w:tc>
        <w:tc>
          <w:tcPr>
            <w:tcW w:w="1943" w:type="dxa"/>
          </w:tcPr>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CONTRA</w:t>
            </w:r>
          </w:p>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INDICCIONES</w:t>
            </w:r>
          </w:p>
        </w:tc>
        <w:tc>
          <w:tcPr>
            <w:tcW w:w="2312" w:type="dxa"/>
          </w:tcPr>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 xml:space="preserve">EFECTOS SECUNDARIOS </w:t>
            </w:r>
          </w:p>
        </w:tc>
        <w:tc>
          <w:tcPr>
            <w:tcW w:w="2737" w:type="dxa"/>
          </w:tcPr>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b/>
              </w:rPr>
              <w:t>CUIDADOS DE ENFERMERIA</w:t>
            </w:r>
          </w:p>
        </w:tc>
      </w:tr>
      <w:tr w:rsidR="00D66187" w:rsidRPr="00BF0357" w:rsidTr="004445C4">
        <w:tc>
          <w:tcPr>
            <w:tcW w:w="1726" w:type="dxa"/>
          </w:tcPr>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roofErr w:type="spellStart"/>
            <w:r w:rsidRPr="00BF0357">
              <w:rPr>
                <w:rFonts w:ascii="Times New Roman" w:hAnsi="Times New Roman" w:cs="Times New Roman"/>
                <w:b/>
                <w:bCs/>
              </w:rPr>
              <w:t>Enalapril</w:t>
            </w:r>
            <w:proofErr w:type="spellEnd"/>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rPr>
            </w:pPr>
          </w:p>
        </w:tc>
        <w:tc>
          <w:tcPr>
            <w:tcW w:w="1957" w:type="dxa"/>
          </w:tcPr>
          <w:p w:rsidR="00D66187" w:rsidRPr="00BF0357" w:rsidRDefault="00D66187" w:rsidP="00D66187">
            <w:pPr>
              <w:spacing w:after="200" w:line="276" w:lineRule="auto"/>
              <w:rPr>
                <w:rFonts w:ascii="Times New Roman" w:hAnsi="Times New Roman" w:cs="Times New Roman"/>
                <w:b/>
              </w:rPr>
            </w:pPr>
            <w:r w:rsidRPr="00BF0357">
              <w:rPr>
                <w:rFonts w:ascii="Times New Roman" w:hAnsi="Times New Roman" w:cs="Times New Roman"/>
                <w:lang w:val="es-ES"/>
              </w:rPr>
              <w:lastRenderedPageBreak/>
              <w:t xml:space="preserve">es un </w:t>
            </w:r>
            <w:hyperlink r:id="rId32" w:tooltip="Inhibidor de la enzima convertidora de angiotensina" w:history="1">
              <w:r w:rsidRPr="00BF0357">
                <w:rPr>
                  <w:rFonts w:ascii="Times New Roman" w:hAnsi="Times New Roman" w:cs="Times New Roman"/>
                  <w:lang w:val="es-ES"/>
                </w:rPr>
                <w:t xml:space="preserve">inhibidor de la enzima </w:t>
              </w:r>
              <w:proofErr w:type="spellStart"/>
              <w:r w:rsidRPr="00BF0357">
                <w:rPr>
                  <w:rFonts w:ascii="Times New Roman" w:hAnsi="Times New Roman" w:cs="Times New Roman"/>
                  <w:lang w:val="es-ES"/>
                </w:rPr>
                <w:t>convertidora</w:t>
              </w:r>
              <w:proofErr w:type="spellEnd"/>
              <w:r w:rsidRPr="00BF0357">
                <w:rPr>
                  <w:rFonts w:ascii="Times New Roman" w:hAnsi="Times New Roman" w:cs="Times New Roman"/>
                  <w:lang w:val="es-ES"/>
                </w:rPr>
                <w:t xml:space="preserve"> de angiotensina</w:t>
              </w:r>
            </w:hyperlink>
            <w:r w:rsidRPr="00BF0357">
              <w:rPr>
                <w:rFonts w:ascii="Times New Roman" w:hAnsi="Times New Roman" w:cs="Times New Roman"/>
                <w:lang w:val="es-ES"/>
              </w:rPr>
              <w:t xml:space="preserve"> (I</w:t>
            </w:r>
            <w:r w:rsidRPr="00BF0357">
              <w:rPr>
                <w:rFonts w:ascii="Times New Roman" w:hAnsi="Times New Roman" w:cs="Times New Roman"/>
              </w:rPr>
              <w:t>La ECA</w:t>
            </w:r>
            <w:r w:rsidRPr="00BF0357">
              <w:rPr>
                <w:rFonts w:ascii="Times New Roman" w:hAnsi="Times New Roman" w:cs="Times New Roman"/>
                <w:b/>
              </w:rPr>
              <w:t xml:space="preserve"> Farmacodinamia:</w:t>
            </w:r>
          </w:p>
          <w:p w:rsidR="00D66187" w:rsidRPr="00BF0357" w:rsidRDefault="00D66187" w:rsidP="00D66187">
            <w:pPr>
              <w:spacing w:after="200" w:line="276" w:lineRule="auto"/>
              <w:rPr>
                <w:rFonts w:ascii="Times New Roman" w:hAnsi="Times New Roman" w:cs="Times New Roman"/>
              </w:rPr>
            </w:pPr>
            <w:r w:rsidRPr="00BF0357">
              <w:rPr>
                <w:rFonts w:ascii="Times New Roman" w:hAnsi="Times New Roman" w:cs="Times New Roman"/>
              </w:rPr>
              <w:t xml:space="preserve"> </w:t>
            </w:r>
            <w:proofErr w:type="gramStart"/>
            <w:r w:rsidRPr="00BF0357">
              <w:rPr>
                <w:rFonts w:ascii="Times New Roman" w:hAnsi="Times New Roman" w:cs="Times New Roman"/>
              </w:rPr>
              <w:t>es</w:t>
            </w:r>
            <w:proofErr w:type="gramEnd"/>
            <w:r w:rsidRPr="00BF0357">
              <w:rPr>
                <w:rFonts w:ascii="Times New Roman" w:hAnsi="Times New Roman" w:cs="Times New Roman"/>
              </w:rPr>
              <w:t xml:space="preserve"> una </w:t>
            </w:r>
            <w:proofErr w:type="spellStart"/>
            <w:r w:rsidRPr="00BF0357">
              <w:rPr>
                <w:rFonts w:ascii="Times New Roman" w:hAnsi="Times New Roman" w:cs="Times New Roman"/>
              </w:rPr>
              <w:t>peptidil-</w:t>
            </w:r>
            <w:r w:rsidRPr="00BF0357">
              <w:rPr>
                <w:rFonts w:ascii="Times New Roman" w:hAnsi="Times New Roman" w:cs="Times New Roman"/>
              </w:rPr>
              <w:lastRenderedPageBreak/>
              <w:t>dipeptidasa</w:t>
            </w:r>
            <w:proofErr w:type="spellEnd"/>
            <w:r w:rsidRPr="00BF0357">
              <w:rPr>
                <w:rFonts w:ascii="Times New Roman" w:hAnsi="Times New Roman" w:cs="Times New Roman"/>
              </w:rPr>
              <w:t xml:space="preserve"> que cataliza la conversión de la angiotensina I a la angiotensina II, una sustancia vasoconstrictora. La angiotensina II también estimula la secreción de aldosterona por la corteza suprarrenal. Los efectos beneficiosos del </w:t>
            </w:r>
            <w:proofErr w:type="spellStart"/>
            <w:r w:rsidRPr="00BF0357">
              <w:rPr>
                <w:rFonts w:ascii="Times New Roman" w:hAnsi="Times New Roman" w:cs="Times New Roman"/>
              </w:rPr>
              <w:t>enalapril</w:t>
            </w:r>
            <w:proofErr w:type="spellEnd"/>
            <w:r w:rsidRPr="00BF0357">
              <w:rPr>
                <w:rFonts w:ascii="Times New Roman" w:hAnsi="Times New Roman" w:cs="Times New Roman"/>
              </w:rPr>
              <w:t xml:space="preserve"> en la hipertensión y la insuficiencia cardíaca se deben a la supresión del sistema renina-angiotensina-aldosterona. La inhibición de la ECA lleva consigo una disminución de los niveles plasmáticos de angiotensina II produciendo una disminución de la </w:t>
            </w:r>
            <w:r w:rsidRPr="00BF0357">
              <w:rPr>
                <w:rFonts w:ascii="Times New Roman" w:hAnsi="Times New Roman" w:cs="Times New Roman"/>
              </w:rPr>
              <w:lastRenderedPageBreak/>
              <w:t xml:space="preserve">respuesta </w:t>
            </w:r>
            <w:proofErr w:type="spellStart"/>
            <w:r w:rsidRPr="00BF0357">
              <w:rPr>
                <w:rFonts w:ascii="Times New Roman" w:hAnsi="Times New Roman" w:cs="Times New Roman"/>
              </w:rPr>
              <w:t>vasopresora</w:t>
            </w:r>
            <w:proofErr w:type="spellEnd"/>
            <w:r w:rsidRPr="00BF0357">
              <w:rPr>
                <w:rFonts w:ascii="Times New Roman" w:hAnsi="Times New Roman" w:cs="Times New Roman"/>
              </w:rPr>
              <w:t xml:space="preserve"> y de la secreción de aldosterona</w:t>
            </w:r>
          </w:p>
          <w:p w:rsidR="00D66187" w:rsidRPr="00BF0357" w:rsidRDefault="00D66187" w:rsidP="00D66187">
            <w:pPr>
              <w:spacing w:after="200" w:line="276" w:lineRule="auto"/>
              <w:rPr>
                <w:rFonts w:ascii="Times New Roman" w:hAnsi="Times New Roman" w:cs="Times New Roman"/>
                <w:b/>
              </w:rPr>
            </w:pPr>
            <w:proofErr w:type="spellStart"/>
            <w:r w:rsidRPr="00BF0357">
              <w:rPr>
                <w:rFonts w:ascii="Times New Roman" w:hAnsi="Times New Roman" w:cs="Times New Roman"/>
                <w:b/>
              </w:rPr>
              <w:t>Farmacocinetica</w:t>
            </w:r>
            <w:proofErr w:type="spellEnd"/>
            <w:r w:rsidRPr="00BF0357">
              <w:rPr>
                <w:rFonts w:ascii="Times New Roman" w:hAnsi="Times New Roman" w:cs="Times New Roman"/>
                <w:b/>
              </w:rPr>
              <w:t>:</w:t>
            </w:r>
          </w:p>
          <w:p w:rsidR="00D66187" w:rsidRPr="00BF0357" w:rsidRDefault="00D66187" w:rsidP="00D66187">
            <w:pPr>
              <w:spacing w:after="200" w:line="276" w:lineRule="auto"/>
              <w:rPr>
                <w:rFonts w:ascii="Times New Roman" w:hAnsi="Times New Roman" w:cs="Times New Roman"/>
              </w:rPr>
            </w:pPr>
            <w:r w:rsidRPr="00BF0357">
              <w:rPr>
                <w:rFonts w:ascii="Times New Roman" w:hAnsi="Times New Roman" w:cs="Times New Roman"/>
                <w:b/>
              </w:rPr>
              <w:t xml:space="preserve">Absorción: </w:t>
            </w:r>
            <w:r w:rsidRPr="00BF0357">
              <w:rPr>
                <w:rFonts w:ascii="Times New Roman" w:hAnsi="Times New Roman" w:cs="Times New Roman"/>
              </w:rPr>
              <w:t>Se absorbe  desde las vías GI</w:t>
            </w:r>
          </w:p>
          <w:p w:rsidR="00D66187" w:rsidRPr="00BF0357" w:rsidRDefault="00D66187" w:rsidP="00D66187">
            <w:pPr>
              <w:spacing w:after="200" w:line="276" w:lineRule="auto"/>
              <w:rPr>
                <w:rFonts w:ascii="Times New Roman" w:hAnsi="Times New Roman" w:cs="Times New Roman"/>
              </w:rPr>
            </w:pPr>
            <w:proofErr w:type="spellStart"/>
            <w:r w:rsidRPr="00BF0357">
              <w:rPr>
                <w:rFonts w:ascii="Times New Roman" w:hAnsi="Times New Roman" w:cs="Times New Roman"/>
                <w:b/>
              </w:rPr>
              <w:t>Distribucion</w:t>
            </w:r>
            <w:proofErr w:type="spellEnd"/>
            <w:r w:rsidRPr="00BF0357">
              <w:rPr>
                <w:rFonts w:ascii="Times New Roman" w:hAnsi="Times New Roman" w:cs="Times New Roman"/>
                <w:b/>
              </w:rPr>
              <w:t xml:space="preserve"> :</w:t>
            </w:r>
            <w:r w:rsidRPr="00BF0357">
              <w:rPr>
                <w:rFonts w:ascii="Times New Roman" w:hAnsi="Times New Roman" w:cs="Times New Roman"/>
              </w:rPr>
              <w:t xml:space="preserve">Se </w:t>
            </w:r>
            <w:proofErr w:type="spellStart"/>
            <w:r w:rsidRPr="00BF0357">
              <w:rPr>
                <w:rFonts w:ascii="Times New Roman" w:hAnsi="Times New Roman" w:cs="Times New Roman"/>
              </w:rPr>
              <w:t>deconoce</w:t>
            </w:r>
            <w:proofErr w:type="spellEnd"/>
            <w:r w:rsidRPr="00BF0357">
              <w:rPr>
                <w:rFonts w:ascii="Times New Roman" w:hAnsi="Times New Roman" w:cs="Times New Roman"/>
              </w:rPr>
              <w:t xml:space="preserve"> el patrón completo de distribución : al parecer el fármaco no cruza la barrera </w:t>
            </w:r>
            <w:proofErr w:type="spellStart"/>
            <w:r w:rsidRPr="00BF0357">
              <w:rPr>
                <w:rFonts w:ascii="Times New Roman" w:hAnsi="Times New Roman" w:cs="Times New Roman"/>
              </w:rPr>
              <w:t>hematoencefalica</w:t>
            </w:r>
            <w:proofErr w:type="spellEnd"/>
            <w:r w:rsidRPr="00BF0357">
              <w:rPr>
                <w:rFonts w:ascii="Times New Roman" w:hAnsi="Times New Roman" w:cs="Times New Roman"/>
                <w:b/>
              </w:rPr>
              <w:t xml:space="preserve"> </w:t>
            </w:r>
            <w:proofErr w:type="spellStart"/>
            <w:r w:rsidRPr="00BF0357">
              <w:rPr>
                <w:rFonts w:ascii="Times New Roman" w:hAnsi="Times New Roman" w:cs="Times New Roman"/>
                <w:b/>
              </w:rPr>
              <w:t>Metabolismo:</w:t>
            </w:r>
            <w:r w:rsidRPr="00BF0357">
              <w:rPr>
                <w:rFonts w:ascii="Times New Roman" w:hAnsi="Times New Roman" w:cs="Times New Roman"/>
              </w:rPr>
              <w:t>Se</w:t>
            </w:r>
            <w:proofErr w:type="spellEnd"/>
            <w:r w:rsidRPr="00BF0357">
              <w:rPr>
                <w:rFonts w:ascii="Times New Roman" w:hAnsi="Times New Roman" w:cs="Times New Roman"/>
              </w:rPr>
              <w:t xml:space="preserve">  metaboliza extensamente al metabolito activo </w:t>
            </w:r>
            <w:proofErr w:type="spellStart"/>
            <w:r w:rsidRPr="00BF0357">
              <w:rPr>
                <w:rFonts w:ascii="Times New Roman" w:hAnsi="Times New Roman" w:cs="Times New Roman"/>
              </w:rPr>
              <w:t>enalaprilato</w:t>
            </w:r>
            <w:proofErr w:type="spellEnd"/>
          </w:p>
          <w:p w:rsidR="00D66187" w:rsidRPr="00BF0357" w:rsidRDefault="00D66187" w:rsidP="00D66187">
            <w:pPr>
              <w:spacing w:after="200" w:line="276" w:lineRule="auto"/>
              <w:rPr>
                <w:rFonts w:ascii="Times New Roman" w:hAnsi="Times New Roman" w:cs="Times New Roman"/>
              </w:rPr>
            </w:pPr>
            <w:proofErr w:type="spellStart"/>
            <w:r w:rsidRPr="00BF0357">
              <w:rPr>
                <w:rFonts w:ascii="Times New Roman" w:hAnsi="Times New Roman" w:cs="Times New Roman"/>
                <w:b/>
              </w:rPr>
              <w:t>Excrecion:</w:t>
            </w:r>
            <w:r w:rsidRPr="00BF0357">
              <w:rPr>
                <w:rFonts w:ascii="Times New Roman" w:hAnsi="Times New Roman" w:cs="Times New Roman"/>
              </w:rPr>
              <w:t>en</w:t>
            </w:r>
            <w:proofErr w:type="spellEnd"/>
            <w:r w:rsidRPr="00BF0357">
              <w:rPr>
                <w:rFonts w:ascii="Times New Roman" w:hAnsi="Times New Roman" w:cs="Times New Roman"/>
              </w:rPr>
              <w:t xml:space="preserve"> la</w:t>
            </w:r>
            <w:r w:rsidR="00AB021D">
              <w:rPr>
                <w:rFonts w:ascii="Times New Roman" w:hAnsi="Times New Roman" w:cs="Times New Roman"/>
              </w:rPr>
              <w:t xml:space="preserve"> orina y heces</w:t>
            </w:r>
          </w:p>
        </w:tc>
        <w:tc>
          <w:tcPr>
            <w:tcW w:w="1668" w:type="dxa"/>
          </w:tcPr>
          <w:p w:rsidR="00D66187" w:rsidRPr="00BF0357" w:rsidRDefault="00D66187" w:rsidP="00D66187">
            <w:pPr>
              <w:spacing w:after="200" w:line="276" w:lineRule="auto"/>
              <w:rPr>
                <w:rFonts w:ascii="Times New Roman" w:hAnsi="Times New Roman" w:cs="Times New Roman"/>
                <w:bCs/>
              </w:rPr>
            </w:pPr>
            <w:r w:rsidRPr="00BF0357">
              <w:rPr>
                <w:rFonts w:ascii="Times New Roman" w:hAnsi="Times New Roman" w:cs="Times New Roman"/>
                <w:bCs/>
              </w:rPr>
              <w:lastRenderedPageBreak/>
              <w:t>Hipertensión</w:t>
            </w:r>
          </w:p>
          <w:p w:rsidR="00D66187" w:rsidRPr="00BF0357" w:rsidRDefault="00D66187" w:rsidP="00D66187">
            <w:pPr>
              <w:spacing w:after="200" w:line="276" w:lineRule="auto"/>
              <w:rPr>
                <w:rFonts w:ascii="Times New Roman" w:hAnsi="Times New Roman" w:cs="Times New Roman"/>
                <w:bCs/>
              </w:rPr>
            </w:pPr>
            <w:r w:rsidRPr="00BF0357">
              <w:rPr>
                <w:rFonts w:ascii="Times New Roman" w:hAnsi="Times New Roman" w:cs="Times New Roman"/>
                <w:bCs/>
              </w:rPr>
              <w:t>Tratamiento concomitante con diuréticos en hipertensión</w:t>
            </w:r>
          </w:p>
          <w:p w:rsidR="00D66187" w:rsidRPr="00BF0357" w:rsidRDefault="00D66187" w:rsidP="00D66187">
            <w:pPr>
              <w:spacing w:after="200" w:line="276" w:lineRule="auto"/>
              <w:rPr>
                <w:rFonts w:ascii="Times New Roman" w:hAnsi="Times New Roman" w:cs="Times New Roman"/>
                <w:bCs/>
              </w:rPr>
            </w:pPr>
            <w:r w:rsidRPr="00BF0357">
              <w:rPr>
                <w:rFonts w:ascii="Times New Roman" w:hAnsi="Times New Roman" w:cs="Times New Roman"/>
                <w:bCs/>
              </w:rPr>
              <w:t xml:space="preserve">Insuficiencia cardíaca </w:t>
            </w:r>
            <w:r w:rsidRPr="00BF0357">
              <w:rPr>
                <w:rFonts w:ascii="Times New Roman" w:hAnsi="Times New Roman" w:cs="Times New Roman"/>
                <w:bCs/>
              </w:rPr>
              <w:lastRenderedPageBreak/>
              <w:t>congestiva</w:t>
            </w:r>
          </w:p>
        </w:tc>
        <w:tc>
          <w:tcPr>
            <w:tcW w:w="1943" w:type="dxa"/>
          </w:tcPr>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spacing w:after="200" w:line="276" w:lineRule="auto"/>
              <w:rPr>
                <w:rFonts w:ascii="Times New Roman" w:hAnsi="Times New Roman" w:cs="Times New Roman"/>
                <w:b/>
                <w:bCs/>
              </w:rPr>
            </w:pPr>
            <w:r w:rsidRPr="00BF0357">
              <w:rPr>
                <w:rFonts w:ascii="Times New Roman" w:hAnsi="Times New Roman" w:cs="Times New Roman"/>
                <w:bCs/>
              </w:rPr>
              <w:t>Hipotensión sintomática</w:t>
            </w:r>
          </w:p>
          <w:p w:rsidR="00D66187" w:rsidRPr="00BF0357" w:rsidRDefault="00D66187" w:rsidP="00D66187">
            <w:pPr>
              <w:spacing w:after="200" w:line="276" w:lineRule="auto"/>
              <w:rPr>
                <w:rFonts w:ascii="Times New Roman" w:hAnsi="Times New Roman" w:cs="Times New Roman"/>
                <w:b/>
                <w:bCs/>
              </w:rPr>
            </w:pPr>
            <w:r w:rsidRPr="00BF0357">
              <w:rPr>
                <w:rFonts w:ascii="Times New Roman" w:hAnsi="Times New Roman" w:cs="Times New Roman"/>
                <w:b/>
                <w:bCs/>
              </w:rPr>
              <w:t>Función renal alterada</w:t>
            </w:r>
          </w:p>
          <w:p w:rsidR="00D66187" w:rsidRPr="00BF0357" w:rsidRDefault="00D66187" w:rsidP="00D66187">
            <w:pPr>
              <w:spacing w:after="200" w:line="276" w:lineRule="auto"/>
              <w:rPr>
                <w:rFonts w:ascii="Times New Roman" w:hAnsi="Times New Roman" w:cs="Times New Roman"/>
                <w:b/>
                <w:bCs/>
              </w:rPr>
            </w:pPr>
            <w:r w:rsidRPr="00BF0357">
              <w:rPr>
                <w:rFonts w:ascii="Times New Roman" w:hAnsi="Times New Roman" w:cs="Times New Roman"/>
                <w:b/>
                <w:bCs/>
              </w:rPr>
              <w:t xml:space="preserve">Hipersensibilidad </w:t>
            </w:r>
            <w:r w:rsidRPr="00BF0357">
              <w:rPr>
                <w:rFonts w:ascii="Times New Roman" w:hAnsi="Times New Roman" w:cs="Times New Roman"/>
                <w:b/>
                <w:bCs/>
              </w:rPr>
              <w:lastRenderedPageBreak/>
              <w:t xml:space="preserve">edema </w:t>
            </w:r>
            <w:proofErr w:type="spellStart"/>
            <w:r w:rsidRPr="00BF0357">
              <w:rPr>
                <w:rFonts w:ascii="Times New Roman" w:hAnsi="Times New Roman" w:cs="Times New Roman"/>
                <w:b/>
                <w:bCs/>
              </w:rPr>
              <w:t>angioneurótico</w:t>
            </w:r>
            <w:proofErr w:type="spellEnd"/>
          </w:p>
          <w:p w:rsidR="00D66187" w:rsidRPr="00BF0357" w:rsidRDefault="00D66187" w:rsidP="00D66187">
            <w:pPr>
              <w:spacing w:after="200" w:line="276" w:lineRule="auto"/>
              <w:rPr>
                <w:rFonts w:ascii="Times New Roman" w:hAnsi="Times New Roman" w:cs="Times New Roman"/>
              </w:rPr>
            </w:pPr>
            <w:r w:rsidRPr="00BF0357">
              <w:rPr>
                <w:rFonts w:ascii="Times New Roman" w:hAnsi="Times New Roman" w:cs="Times New Roman"/>
                <w:b/>
                <w:bCs/>
              </w:rPr>
              <w:t>Madres lactantes</w:t>
            </w:r>
          </w:p>
        </w:tc>
        <w:tc>
          <w:tcPr>
            <w:tcW w:w="2312" w:type="dxa"/>
          </w:tcPr>
          <w:p w:rsidR="00D66187" w:rsidRPr="00BF0357" w:rsidRDefault="00D66187" w:rsidP="00D66187">
            <w:pPr>
              <w:spacing w:after="200" w:line="276" w:lineRule="auto"/>
              <w:rPr>
                <w:rFonts w:ascii="Times New Roman" w:hAnsi="Times New Roman" w:cs="Times New Roman"/>
              </w:rPr>
            </w:pPr>
            <w:r w:rsidRPr="00BF0357">
              <w:rPr>
                <w:rFonts w:ascii="Times New Roman" w:hAnsi="Times New Roman" w:cs="Times New Roman"/>
              </w:rPr>
              <w:lastRenderedPageBreak/>
              <w:t xml:space="preserve">Hemática: Neutropenia , </w:t>
            </w:r>
            <w:proofErr w:type="spellStart"/>
            <w:r w:rsidRPr="00BF0357">
              <w:rPr>
                <w:rFonts w:ascii="Times New Roman" w:hAnsi="Times New Roman" w:cs="Times New Roman"/>
              </w:rPr>
              <w:t>trombocitopenia,agranulocitosis</w:t>
            </w:r>
            <w:proofErr w:type="spellEnd"/>
          </w:p>
          <w:p w:rsidR="00D66187" w:rsidRPr="00BF0357" w:rsidRDefault="00D66187" w:rsidP="00D66187">
            <w:pPr>
              <w:spacing w:after="200" w:line="276" w:lineRule="auto"/>
              <w:rPr>
                <w:rFonts w:ascii="Times New Roman" w:hAnsi="Times New Roman" w:cs="Times New Roman"/>
              </w:rPr>
            </w:pPr>
            <w:r w:rsidRPr="00BF0357">
              <w:rPr>
                <w:rFonts w:ascii="Times New Roman" w:hAnsi="Times New Roman" w:cs="Times New Roman"/>
              </w:rPr>
              <w:t>GI: Nausea , diarrea</w:t>
            </w:r>
          </w:p>
          <w:p w:rsidR="00D66187" w:rsidRPr="00BF0357" w:rsidRDefault="00D66187" w:rsidP="00D66187">
            <w:pPr>
              <w:spacing w:after="200" w:line="276" w:lineRule="auto"/>
              <w:rPr>
                <w:rFonts w:ascii="Times New Roman" w:hAnsi="Times New Roman" w:cs="Times New Roman"/>
              </w:rPr>
            </w:pPr>
            <w:r w:rsidRPr="00BF0357">
              <w:rPr>
                <w:rFonts w:ascii="Times New Roman" w:hAnsi="Times New Roman" w:cs="Times New Roman"/>
              </w:rPr>
              <w:t xml:space="preserve">GU: Deterioro de la </w:t>
            </w:r>
            <w:r w:rsidRPr="00BF0357">
              <w:rPr>
                <w:rFonts w:ascii="Times New Roman" w:hAnsi="Times New Roman" w:cs="Times New Roman"/>
              </w:rPr>
              <w:lastRenderedPageBreak/>
              <w:t xml:space="preserve">función renal </w:t>
            </w:r>
          </w:p>
          <w:p w:rsidR="00D66187" w:rsidRPr="00BF0357" w:rsidRDefault="00D66187" w:rsidP="00D66187">
            <w:pPr>
              <w:spacing w:after="200" w:line="276" w:lineRule="auto"/>
              <w:rPr>
                <w:rFonts w:ascii="Times New Roman" w:hAnsi="Times New Roman" w:cs="Times New Roman"/>
              </w:rPr>
            </w:pPr>
            <w:r w:rsidRPr="00BF0357">
              <w:rPr>
                <w:rFonts w:ascii="Times New Roman" w:hAnsi="Times New Roman" w:cs="Times New Roman"/>
              </w:rPr>
              <w:t xml:space="preserve">SNC: Cefalea, </w:t>
            </w:r>
            <w:proofErr w:type="spellStart"/>
            <w:r w:rsidRPr="00BF0357">
              <w:rPr>
                <w:rFonts w:ascii="Times New Roman" w:hAnsi="Times New Roman" w:cs="Times New Roman"/>
              </w:rPr>
              <w:t>mareo,fatiga,insomnio</w:t>
            </w:r>
            <w:proofErr w:type="spellEnd"/>
          </w:p>
          <w:p w:rsidR="00D66187" w:rsidRPr="00BF0357" w:rsidRDefault="00D66187" w:rsidP="00D66187">
            <w:pPr>
              <w:spacing w:after="200" w:line="276" w:lineRule="auto"/>
              <w:rPr>
                <w:rFonts w:ascii="Times New Roman" w:hAnsi="Times New Roman" w:cs="Times New Roman"/>
              </w:rPr>
            </w:pPr>
            <w:proofErr w:type="spellStart"/>
            <w:r w:rsidRPr="00BF0357">
              <w:rPr>
                <w:rFonts w:ascii="Times New Roman" w:hAnsi="Times New Roman" w:cs="Times New Roman"/>
              </w:rPr>
              <w:t>Dermicas</w:t>
            </w:r>
            <w:proofErr w:type="spellEnd"/>
            <w:r w:rsidRPr="00BF0357">
              <w:rPr>
                <w:rFonts w:ascii="Times New Roman" w:hAnsi="Times New Roman" w:cs="Times New Roman"/>
              </w:rPr>
              <w:t xml:space="preserve">: </w:t>
            </w:r>
            <w:proofErr w:type="spellStart"/>
            <w:r w:rsidRPr="00BF0357">
              <w:rPr>
                <w:rFonts w:ascii="Times New Roman" w:hAnsi="Times New Roman" w:cs="Times New Roman"/>
              </w:rPr>
              <w:t>Erupcion</w:t>
            </w:r>
            <w:proofErr w:type="spellEnd"/>
          </w:p>
          <w:p w:rsidR="00D66187" w:rsidRPr="00BF0357" w:rsidRDefault="00D66187" w:rsidP="00D66187">
            <w:pPr>
              <w:spacing w:after="200" w:line="276" w:lineRule="auto"/>
              <w:rPr>
                <w:rFonts w:ascii="Times New Roman" w:hAnsi="Times New Roman" w:cs="Times New Roman"/>
              </w:rPr>
            </w:pPr>
            <w:r w:rsidRPr="00BF0357">
              <w:rPr>
                <w:rFonts w:ascii="Times New Roman" w:hAnsi="Times New Roman" w:cs="Times New Roman"/>
              </w:rPr>
              <w:t>Otros: tos ,</w:t>
            </w:r>
            <w:proofErr w:type="spellStart"/>
            <w:r w:rsidRPr="00BF0357">
              <w:rPr>
                <w:rFonts w:ascii="Times New Roman" w:hAnsi="Times New Roman" w:cs="Times New Roman"/>
              </w:rPr>
              <w:t>angioedema</w:t>
            </w:r>
            <w:proofErr w:type="spellEnd"/>
          </w:p>
        </w:tc>
        <w:tc>
          <w:tcPr>
            <w:tcW w:w="2737" w:type="dxa"/>
          </w:tcPr>
          <w:p w:rsidR="00D66187" w:rsidRPr="00BF0357" w:rsidRDefault="00D66187" w:rsidP="00D66187">
            <w:pPr>
              <w:spacing w:after="200" w:line="276" w:lineRule="auto"/>
              <w:rPr>
                <w:rFonts w:ascii="Times New Roman" w:hAnsi="Times New Roman" w:cs="Times New Roman"/>
              </w:rPr>
            </w:pPr>
          </w:p>
          <w:p w:rsidR="00D66187" w:rsidRPr="00BF0357" w:rsidRDefault="00D66187" w:rsidP="00D66187">
            <w:pPr>
              <w:rPr>
                <w:rFonts w:ascii="Times New Roman" w:hAnsi="Times New Roman" w:cs="Times New Roman"/>
              </w:rPr>
            </w:pPr>
            <w:r w:rsidRPr="00BF0357">
              <w:rPr>
                <w:rFonts w:ascii="Times New Roman" w:hAnsi="Times New Roman" w:cs="Times New Roman"/>
              </w:rPr>
              <w:t>Controlar los signos vitales PA</w:t>
            </w:r>
          </w:p>
          <w:p w:rsidR="00D66187" w:rsidRPr="00BF0357" w:rsidRDefault="00D66187" w:rsidP="00D66187">
            <w:pPr>
              <w:rPr>
                <w:rFonts w:ascii="Times New Roman" w:hAnsi="Times New Roman" w:cs="Times New Roman"/>
              </w:rPr>
            </w:pPr>
            <w:r w:rsidRPr="00BF0357">
              <w:rPr>
                <w:rFonts w:ascii="Times New Roman" w:hAnsi="Times New Roman" w:cs="Times New Roman"/>
              </w:rPr>
              <w:t>Explicar al paciente los efectos secundarios</w:t>
            </w:r>
          </w:p>
          <w:p w:rsidR="00D66187" w:rsidRPr="00BF0357" w:rsidRDefault="00D66187" w:rsidP="00D66187">
            <w:pPr>
              <w:rPr>
                <w:rFonts w:ascii="Times New Roman" w:hAnsi="Times New Roman" w:cs="Times New Roman"/>
              </w:rPr>
            </w:pPr>
            <w:r w:rsidRPr="00BF0357">
              <w:rPr>
                <w:rFonts w:ascii="Times New Roman" w:hAnsi="Times New Roman" w:cs="Times New Roman"/>
              </w:rPr>
              <w:t xml:space="preserve"> Administrar después de los alimentos</w:t>
            </w:r>
          </w:p>
          <w:p w:rsidR="00D66187" w:rsidRPr="00BF0357" w:rsidRDefault="00D66187" w:rsidP="00D66187">
            <w:pPr>
              <w:rPr>
                <w:rFonts w:ascii="Times New Roman" w:hAnsi="Times New Roman" w:cs="Times New Roman"/>
              </w:rPr>
            </w:pPr>
            <w:r w:rsidRPr="00BF0357">
              <w:rPr>
                <w:rFonts w:ascii="Times New Roman" w:hAnsi="Times New Roman" w:cs="Times New Roman"/>
              </w:rPr>
              <w:t xml:space="preserve">Control de </w:t>
            </w:r>
            <w:proofErr w:type="spellStart"/>
            <w:r w:rsidRPr="00BF0357">
              <w:rPr>
                <w:rFonts w:ascii="Times New Roman" w:hAnsi="Times New Roman" w:cs="Times New Roman"/>
              </w:rPr>
              <w:t>disnes</w:t>
            </w:r>
            <w:proofErr w:type="spellEnd"/>
          </w:p>
          <w:p w:rsidR="00D66187" w:rsidRPr="00BF0357" w:rsidRDefault="00D66187" w:rsidP="00D66187">
            <w:pPr>
              <w:rPr>
                <w:rFonts w:ascii="Times New Roman" w:hAnsi="Times New Roman" w:cs="Times New Roman"/>
              </w:rPr>
            </w:pPr>
            <w:r w:rsidRPr="00BF0357">
              <w:rPr>
                <w:rFonts w:ascii="Times New Roman" w:hAnsi="Times New Roman" w:cs="Times New Roman"/>
              </w:rPr>
              <w:lastRenderedPageBreak/>
              <w:t>Realizar monitoreo de la función hepática</w:t>
            </w:r>
          </w:p>
          <w:p w:rsidR="00D66187" w:rsidRPr="00BF0357" w:rsidRDefault="00D66187" w:rsidP="00D66187">
            <w:pPr>
              <w:rPr>
                <w:rFonts w:ascii="Times New Roman" w:hAnsi="Times New Roman" w:cs="Times New Roman"/>
              </w:rPr>
            </w:pPr>
            <w:r w:rsidRPr="00BF0357">
              <w:rPr>
                <w:rFonts w:ascii="Times New Roman" w:hAnsi="Times New Roman" w:cs="Times New Roman"/>
              </w:rPr>
              <w:t xml:space="preserve">Valorar el estado de  la piel por si llega a presentar erupciones </w:t>
            </w:r>
          </w:p>
          <w:p w:rsidR="00D66187" w:rsidRPr="00BF0357" w:rsidRDefault="00D66187" w:rsidP="00D66187">
            <w:pPr>
              <w:rPr>
                <w:rFonts w:ascii="Times New Roman" w:hAnsi="Times New Roman" w:cs="Times New Roman"/>
              </w:rPr>
            </w:pPr>
            <w:r w:rsidRPr="00BF0357">
              <w:rPr>
                <w:rFonts w:ascii="Times New Roman" w:hAnsi="Times New Roman" w:cs="Times New Roman"/>
              </w:rPr>
              <w:t xml:space="preserve">Valorar la eliminación intestinal </w:t>
            </w:r>
          </w:p>
          <w:p w:rsidR="00D66187" w:rsidRPr="00BF0357" w:rsidRDefault="00D66187" w:rsidP="00D66187">
            <w:pPr>
              <w:rPr>
                <w:rFonts w:ascii="Times New Roman" w:hAnsi="Times New Roman" w:cs="Times New Roman"/>
              </w:rPr>
            </w:pPr>
            <w:r w:rsidRPr="00BF0357">
              <w:rPr>
                <w:rFonts w:ascii="Times New Roman" w:hAnsi="Times New Roman" w:cs="Times New Roman"/>
              </w:rPr>
              <w:t>Evitar la deshidratación en caso de que presenta diarrea</w:t>
            </w:r>
          </w:p>
          <w:p w:rsidR="00D66187" w:rsidRPr="00BF0357" w:rsidRDefault="00D66187" w:rsidP="00D66187">
            <w:pPr>
              <w:rPr>
                <w:rFonts w:ascii="Times New Roman" w:hAnsi="Times New Roman" w:cs="Times New Roman"/>
              </w:rPr>
            </w:pPr>
            <w:r w:rsidRPr="00BF0357">
              <w:rPr>
                <w:rFonts w:ascii="Times New Roman" w:hAnsi="Times New Roman" w:cs="Times New Roman"/>
              </w:rPr>
              <w:t>Realizar control de líquidos y electrolitos</w:t>
            </w:r>
          </w:p>
          <w:p w:rsidR="00D66187" w:rsidRPr="00BF0357" w:rsidRDefault="00D66187" w:rsidP="00D66187">
            <w:pPr>
              <w:rPr>
                <w:rFonts w:ascii="Times New Roman" w:hAnsi="Times New Roman" w:cs="Times New Roman"/>
              </w:rPr>
            </w:pPr>
            <w:r w:rsidRPr="00BF0357">
              <w:rPr>
                <w:rFonts w:ascii="Times New Roman" w:hAnsi="Times New Roman" w:cs="Times New Roman"/>
              </w:rPr>
              <w:t xml:space="preserve"> </w:t>
            </w:r>
          </w:p>
          <w:p w:rsidR="00D66187" w:rsidRPr="00BF0357" w:rsidRDefault="00D66187" w:rsidP="00D66187">
            <w:pPr>
              <w:rPr>
                <w:rFonts w:ascii="Times New Roman" w:hAnsi="Times New Roman" w:cs="Times New Roman"/>
              </w:rPr>
            </w:pPr>
          </w:p>
          <w:p w:rsidR="00D66187" w:rsidRPr="00BF0357" w:rsidRDefault="00D66187" w:rsidP="00D66187">
            <w:pPr>
              <w:rPr>
                <w:rFonts w:ascii="Times New Roman" w:hAnsi="Times New Roman" w:cs="Times New Roman"/>
              </w:rPr>
            </w:pPr>
          </w:p>
        </w:tc>
      </w:tr>
    </w:tbl>
    <w:p w:rsidR="004445C4" w:rsidRPr="00BF0357" w:rsidRDefault="004445C4">
      <w:pPr>
        <w:rPr>
          <w:rFonts w:ascii="Times New Roman" w:hAnsi="Times New Roman" w:cs="Times New Roman"/>
        </w:rPr>
      </w:pPr>
    </w:p>
    <w:p w:rsidR="00704A57" w:rsidRDefault="00704A57">
      <w:pPr>
        <w:rPr>
          <w:rFonts w:ascii="Times New Roman" w:hAnsi="Times New Roman" w:cs="Times New Roman"/>
          <w:b/>
        </w:rPr>
      </w:pPr>
    </w:p>
    <w:p w:rsidR="00704A57" w:rsidRDefault="00704A57">
      <w:pPr>
        <w:rPr>
          <w:rFonts w:ascii="Times New Roman" w:hAnsi="Times New Roman" w:cs="Times New Roman"/>
          <w:b/>
        </w:rPr>
      </w:pPr>
    </w:p>
    <w:p w:rsidR="004445C4" w:rsidRPr="00005FE3" w:rsidRDefault="004445C4">
      <w:pPr>
        <w:rPr>
          <w:rFonts w:ascii="Times New Roman" w:hAnsi="Times New Roman" w:cs="Times New Roman"/>
          <w:b/>
        </w:rPr>
      </w:pPr>
      <w:r w:rsidRPr="00005FE3">
        <w:rPr>
          <w:rFonts w:ascii="Times New Roman" w:hAnsi="Times New Roman" w:cs="Times New Roman"/>
          <w:b/>
        </w:rPr>
        <w:lastRenderedPageBreak/>
        <w:t>12. NITRATOS</w:t>
      </w:r>
    </w:p>
    <w:tbl>
      <w:tblPr>
        <w:tblStyle w:val="Tablaconcuadrcula"/>
        <w:tblW w:w="0" w:type="auto"/>
        <w:tblLayout w:type="fixed"/>
        <w:tblLook w:val="04A0" w:firstRow="1" w:lastRow="0" w:firstColumn="1" w:lastColumn="0" w:noHBand="0" w:noVBand="1"/>
      </w:tblPr>
      <w:tblGrid>
        <w:gridCol w:w="1731"/>
        <w:gridCol w:w="1952"/>
        <w:gridCol w:w="1842"/>
        <w:gridCol w:w="2068"/>
        <w:gridCol w:w="6"/>
        <w:gridCol w:w="2447"/>
        <w:gridCol w:w="13"/>
        <w:gridCol w:w="2649"/>
        <w:gridCol w:w="35"/>
      </w:tblGrid>
      <w:tr w:rsidR="004445C4" w:rsidRPr="00BF0357" w:rsidTr="004445C4">
        <w:trPr>
          <w:trHeight w:val="151"/>
        </w:trPr>
        <w:tc>
          <w:tcPr>
            <w:tcW w:w="1731" w:type="dxa"/>
          </w:tcPr>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 xml:space="preserve">NOMBRE </w:t>
            </w:r>
          </w:p>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CLASIFICACION</w:t>
            </w:r>
          </w:p>
        </w:tc>
        <w:tc>
          <w:tcPr>
            <w:tcW w:w="1952" w:type="dxa"/>
          </w:tcPr>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 xml:space="preserve">MECANISMO DE ACCION </w:t>
            </w:r>
          </w:p>
        </w:tc>
        <w:tc>
          <w:tcPr>
            <w:tcW w:w="1842" w:type="dxa"/>
          </w:tcPr>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INDICACIONES</w:t>
            </w:r>
          </w:p>
        </w:tc>
        <w:tc>
          <w:tcPr>
            <w:tcW w:w="2074" w:type="dxa"/>
            <w:gridSpan w:val="2"/>
          </w:tcPr>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CONTRA</w:t>
            </w:r>
          </w:p>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INDICCIONES</w:t>
            </w:r>
          </w:p>
        </w:tc>
        <w:tc>
          <w:tcPr>
            <w:tcW w:w="2460" w:type="dxa"/>
            <w:gridSpan w:val="2"/>
          </w:tcPr>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 xml:space="preserve">EFECTOS SECUNDARIOS </w:t>
            </w:r>
          </w:p>
        </w:tc>
        <w:tc>
          <w:tcPr>
            <w:tcW w:w="2684" w:type="dxa"/>
            <w:gridSpan w:val="2"/>
          </w:tcPr>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CUIDADOS DE ENFERMERIA</w:t>
            </w:r>
          </w:p>
        </w:tc>
      </w:tr>
      <w:tr w:rsidR="004445C4" w:rsidRPr="00BF0357" w:rsidTr="004445C4">
        <w:trPr>
          <w:trHeight w:val="151"/>
        </w:trPr>
        <w:tc>
          <w:tcPr>
            <w:tcW w:w="1731" w:type="dxa"/>
          </w:tcPr>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roofErr w:type="spellStart"/>
            <w:r w:rsidRPr="00BF0357">
              <w:rPr>
                <w:rFonts w:ascii="Times New Roman" w:hAnsi="Times New Roman" w:cs="Times New Roman"/>
                <w:b/>
                <w:bCs/>
              </w:rPr>
              <w:t>Ntroglicerina</w:t>
            </w:r>
            <w:proofErr w:type="spellEnd"/>
          </w:p>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
        </w:tc>
        <w:tc>
          <w:tcPr>
            <w:tcW w:w="1952" w:type="dxa"/>
          </w:tcPr>
          <w:p w:rsidR="004445C4" w:rsidRPr="00BF0357" w:rsidRDefault="004445C4" w:rsidP="004445C4">
            <w:pPr>
              <w:spacing w:after="200" w:line="276" w:lineRule="auto"/>
              <w:rPr>
                <w:rFonts w:ascii="Times New Roman" w:hAnsi="Times New Roman" w:cs="Times New Roman"/>
              </w:rPr>
            </w:pPr>
            <w:proofErr w:type="spellStart"/>
            <w:r w:rsidRPr="00BF0357">
              <w:rPr>
                <w:rFonts w:ascii="Times New Roman" w:hAnsi="Times New Roman" w:cs="Times New Roman"/>
              </w:rPr>
              <w:t>Antianginoso</w:t>
            </w:r>
            <w:proofErr w:type="spellEnd"/>
            <w:r w:rsidRPr="00BF0357">
              <w:rPr>
                <w:rFonts w:ascii="Times New Roman" w:hAnsi="Times New Roman" w:cs="Times New Roman"/>
              </w:rPr>
              <w:t xml:space="preserve"> </w:t>
            </w:r>
            <w:r w:rsidRPr="00BF0357">
              <w:rPr>
                <w:rFonts w:ascii="Times New Roman" w:hAnsi="Times New Roman" w:cs="Times New Roman"/>
                <w:b/>
              </w:rPr>
              <w:t xml:space="preserve">, </w:t>
            </w:r>
            <w:r w:rsidRPr="00BF0357">
              <w:rPr>
                <w:rFonts w:ascii="Times New Roman" w:hAnsi="Times New Roman" w:cs="Times New Roman"/>
              </w:rPr>
              <w:t>vasodilatador</w:t>
            </w:r>
          </w:p>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Farmacodinamia:</w:t>
            </w:r>
          </w:p>
          <w:p w:rsidR="004445C4" w:rsidRPr="00BF0357" w:rsidRDefault="004445C4" w:rsidP="004445C4">
            <w:pPr>
              <w:spacing w:after="200" w:line="276" w:lineRule="auto"/>
              <w:rPr>
                <w:rFonts w:ascii="Times New Roman" w:hAnsi="Times New Roman" w:cs="Times New Roman"/>
              </w:rPr>
            </w:pPr>
            <w:proofErr w:type="spellStart"/>
            <w:r w:rsidRPr="00BF0357">
              <w:rPr>
                <w:rFonts w:ascii="Times New Roman" w:hAnsi="Times New Roman" w:cs="Times New Roman"/>
              </w:rPr>
              <w:t>Antianginoso</w:t>
            </w:r>
            <w:proofErr w:type="spellEnd"/>
            <w:r w:rsidRPr="00BF0357">
              <w:rPr>
                <w:rFonts w:ascii="Times New Roman" w:hAnsi="Times New Roman" w:cs="Times New Roman"/>
              </w:rPr>
              <w:t xml:space="preserve">: Relaja al musculo liso vascular de los lechos venosos y </w:t>
            </w:r>
            <w:proofErr w:type="gramStart"/>
            <w:r w:rsidRPr="00BF0357">
              <w:rPr>
                <w:rFonts w:ascii="Times New Roman" w:hAnsi="Times New Roman" w:cs="Times New Roman"/>
              </w:rPr>
              <w:t>arterial ,</w:t>
            </w:r>
            <w:proofErr w:type="gramEnd"/>
            <w:r w:rsidRPr="00BF0357">
              <w:rPr>
                <w:rFonts w:ascii="Times New Roman" w:hAnsi="Times New Roman" w:cs="Times New Roman"/>
              </w:rPr>
              <w:t xml:space="preserve"> produciendo disminución  neta en el consumo de oxigeno  del miocardio .</w:t>
            </w:r>
            <w:r w:rsidRPr="00BF0357">
              <w:rPr>
                <w:rFonts w:ascii="Times New Roman" w:hAnsi="Times New Roman" w:cs="Times New Roman"/>
              </w:rPr>
              <w:br/>
              <w:t xml:space="preserve">Vasodilatadora: Dilata los vasos periféricos  haciendo útil para producir </w:t>
            </w:r>
            <w:proofErr w:type="spellStart"/>
            <w:r w:rsidRPr="00BF0357">
              <w:rPr>
                <w:rFonts w:ascii="Times New Roman" w:hAnsi="Times New Roman" w:cs="Times New Roman"/>
              </w:rPr>
              <w:t>hipoptension</w:t>
            </w:r>
            <w:proofErr w:type="spellEnd"/>
            <w:r w:rsidRPr="00BF0357">
              <w:rPr>
                <w:rFonts w:ascii="Times New Roman" w:hAnsi="Times New Roman" w:cs="Times New Roman"/>
              </w:rPr>
              <w:t xml:space="preserve">  controlada </w:t>
            </w:r>
          </w:p>
          <w:p w:rsidR="004445C4" w:rsidRPr="00BF0357" w:rsidRDefault="004445C4" w:rsidP="004445C4">
            <w:pPr>
              <w:spacing w:after="200" w:line="276" w:lineRule="auto"/>
              <w:rPr>
                <w:rFonts w:ascii="Times New Roman" w:hAnsi="Times New Roman" w:cs="Times New Roman"/>
                <w:b/>
              </w:rPr>
            </w:pPr>
            <w:proofErr w:type="spellStart"/>
            <w:r w:rsidRPr="00BF0357">
              <w:rPr>
                <w:rFonts w:ascii="Times New Roman" w:hAnsi="Times New Roman" w:cs="Times New Roman"/>
                <w:b/>
              </w:rPr>
              <w:t>Farmacocinetica</w:t>
            </w:r>
            <w:proofErr w:type="spellEnd"/>
            <w:r w:rsidRPr="00BF0357">
              <w:rPr>
                <w:rFonts w:ascii="Times New Roman" w:hAnsi="Times New Roman" w:cs="Times New Roman"/>
                <w:b/>
              </w:rPr>
              <w:t>:</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b/>
              </w:rPr>
              <w:lastRenderedPageBreak/>
              <w:t xml:space="preserve">Absorción:  </w:t>
            </w:r>
            <w:r w:rsidRPr="00BF0357">
              <w:rPr>
                <w:rFonts w:ascii="Times New Roman" w:hAnsi="Times New Roman" w:cs="Times New Roman"/>
              </w:rPr>
              <w:t>Se absorbe bien desde las vías GI</w:t>
            </w:r>
          </w:p>
          <w:p w:rsidR="004445C4" w:rsidRPr="00BF0357" w:rsidRDefault="004445C4" w:rsidP="004445C4">
            <w:pPr>
              <w:spacing w:after="200" w:line="276" w:lineRule="auto"/>
              <w:rPr>
                <w:rFonts w:ascii="Times New Roman" w:hAnsi="Times New Roman" w:cs="Times New Roman"/>
                <w:b/>
              </w:rPr>
            </w:pPr>
            <w:proofErr w:type="spellStart"/>
            <w:r w:rsidRPr="00BF0357">
              <w:rPr>
                <w:rFonts w:ascii="Times New Roman" w:hAnsi="Times New Roman" w:cs="Times New Roman"/>
                <w:b/>
              </w:rPr>
              <w:t>Distribucion</w:t>
            </w:r>
            <w:proofErr w:type="spellEnd"/>
            <w:r w:rsidRPr="00BF0357">
              <w:rPr>
                <w:rFonts w:ascii="Times New Roman" w:hAnsi="Times New Roman" w:cs="Times New Roman"/>
                <w:b/>
              </w:rPr>
              <w:t xml:space="preserve"> :</w:t>
            </w:r>
            <w:r w:rsidRPr="00BF0357">
              <w:rPr>
                <w:rFonts w:ascii="Times New Roman" w:hAnsi="Times New Roman" w:cs="Times New Roman"/>
              </w:rPr>
              <w:t>Se distribuye</w:t>
            </w:r>
            <w:r w:rsidRPr="00BF0357">
              <w:rPr>
                <w:rFonts w:ascii="Times New Roman" w:hAnsi="Times New Roman" w:cs="Times New Roman"/>
                <w:b/>
              </w:rPr>
              <w:t xml:space="preserve"> </w:t>
            </w:r>
            <w:r w:rsidRPr="00BF0357">
              <w:rPr>
                <w:rFonts w:ascii="Times New Roman" w:hAnsi="Times New Roman" w:cs="Times New Roman"/>
              </w:rPr>
              <w:t>ampliamente en todo el cuerpo</w:t>
            </w:r>
            <w:r w:rsidRPr="00BF0357">
              <w:rPr>
                <w:rFonts w:ascii="Times New Roman" w:hAnsi="Times New Roman" w:cs="Times New Roman"/>
                <w:b/>
              </w:rPr>
              <w:t xml:space="preserve">  Metabolismo: </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 xml:space="preserve">En el hígado y suero  en 1.3 </w:t>
            </w:r>
            <w:proofErr w:type="spellStart"/>
            <w:r w:rsidRPr="00BF0357">
              <w:rPr>
                <w:rFonts w:ascii="Times New Roman" w:hAnsi="Times New Roman" w:cs="Times New Roman"/>
              </w:rPr>
              <w:t>dinitrato</w:t>
            </w:r>
            <w:proofErr w:type="spellEnd"/>
            <w:r w:rsidRPr="00BF0357">
              <w:rPr>
                <w:rFonts w:ascii="Times New Roman" w:hAnsi="Times New Roman" w:cs="Times New Roman"/>
              </w:rPr>
              <w:t xml:space="preserve"> de </w:t>
            </w:r>
            <w:proofErr w:type="spellStart"/>
            <w:r w:rsidRPr="00BF0357">
              <w:rPr>
                <w:rFonts w:ascii="Times New Roman" w:hAnsi="Times New Roman" w:cs="Times New Roman"/>
              </w:rPr>
              <w:t>glicerilo</w:t>
            </w:r>
            <w:proofErr w:type="spellEnd"/>
            <w:r w:rsidRPr="00BF0357">
              <w:rPr>
                <w:rFonts w:ascii="Times New Roman" w:hAnsi="Times New Roman" w:cs="Times New Roman"/>
              </w:rPr>
              <w:t xml:space="preserve"> 1, 2 </w:t>
            </w:r>
            <w:proofErr w:type="spellStart"/>
            <w:r w:rsidRPr="00BF0357">
              <w:rPr>
                <w:rFonts w:ascii="Times New Roman" w:hAnsi="Times New Roman" w:cs="Times New Roman"/>
              </w:rPr>
              <w:t>dinitrato</w:t>
            </w:r>
            <w:proofErr w:type="spellEnd"/>
            <w:r w:rsidRPr="00BF0357">
              <w:rPr>
                <w:rFonts w:ascii="Times New Roman" w:hAnsi="Times New Roman" w:cs="Times New Roman"/>
              </w:rPr>
              <w:t xml:space="preserve"> de </w:t>
            </w:r>
            <w:proofErr w:type="spellStart"/>
            <w:r w:rsidRPr="00BF0357">
              <w:rPr>
                <w:rFonts w:ascii="Times New Roman" w:hAnsi="Times New Roman" w:cs="Times New Roman"/>
              </w:rPr>
              <w:t>glicerilo</w:t>
            </w:r>
            <w:proofErr w:type="spellEnd"/>
            <w:r w:rsidRPr="00BF0357">
              <w:rPr>
                <w:rFonts w:ascii="Times New Roman" w:hAnsi="Times New Roman" w:cs="Times New Roman"/>
              </w:rPr>
              <w:t xml:space="preserve"> y </w:t>
            </w:r>
            <w:proofErr w:type="spellStart"/>
            <w:r w:rsidRPr="00BF0357">
              <w:rPr>
                <w:rFonts w:ascii="Times New Roman" w:hAnsi="Times New Roman" w:cs="Times New Roman"/>
              </w:rPr>
              <w:t>mononitrato</w:t>
            </w:r>
            <w:proofErr w:type="spellEnd"/>
            <w:r w:rsidRPr="00BF0357">
              <w:rPr>
                <w:rFonts w:ascii="Times New Roman" w:hAnsi="Times New Roman" w:cs="Times New Roman"/>
              </w:rPr>
              <w:t xml:space="preserve"> de glicérido .Los metabolitos  </w:t>
            </w:r>
            <w:proofErr w:type="spellStart"/>
            <w:r w:rsidRPr="00BF0357">
              <w:rPr>
                <w:rFonts w:ascii="Times New Roman" w:hAnsi="Times New Roman" w:cs="Times New Roman"/>
              </w:rPr>
              <w:t>dinitrato</w:t>
            </w:r>
            <w:proofErr w:type="spellEnd"/>
            <w:r w:rsidRPr="00BF0357">
              <w:rPr>
                <w:rFonts w:ascii="Times New Roman" w:hAnsi="Times New Roman" w:cs="Times New Roman"/>
              </w:rPr>
              <w:t xml:space="preserve"> tienen un ligero efecto vasodilatador </w:t>
            </w:r>
          </w:p>
          <w:p w:rsidR="004445C4" w:rsidRDefault="004445C4" w:rsidP="004445C4">
            <w:pPr>
              <w:spacing w:after="200" w:line="276" w:lineRule="auto"/>
              <w:rPr>
                <w:rFonts w:ascii="Times New Roman" w:hAnsi="Times New Roman" w:cs="Times New Roman"/>
              </w:rPr>
            </w:pPr>
            <w:proofErr w:type="spellStart"/>
            <w:r w:rsidRPr="00BF0357">
              <w:rPr>
                <w:rFonts w:ascii="Times New Roman" w:hAnsi="Times New Roman" w:cs="Times New Roman"/>
                <w:b/>
              </w:rPr>
              <w:t>Excrecion:</w:t>
            </w:r>
            <w:r w:rsidRPr="00BF0357">
              <w:rPr>
                <w:rFonts w:ascii="Times New Roman" w:hAnsi="Times New Roman" w:cs="Times New Roman"/>
              </w:rPr>
              <w:t>en</w:t>
            </w:r>
            <w:proofErr w:type="spellEnd"/>
            <w:r w:rsidRPr="00BF0357">
              <w:rPr>
                <w:rFonts w:ascii="Times New Roman" w:hAnsi="Times New Roman" w:cs="Times New Roman"/>
              </w:rPr>
              <w:t xml:space="preserve"> la orina </w:t>
            </w:r>
          </w:p>
          <w:p w:rsidR="00704A57" w:rsidRDefault="00704A57" w:rsidP="004445C4">
            <w:pPr>
              <w:spacing w:after="200" w:line="276" w:lineRule="auto"/>
              <w:rPr>
                <w:rFonts w:ascii="Times New Roman" w:hAnsi="Times New Roman" w:cs="Times New Roman"/>
              </w:rPr>
            </w:pPr>
          </w:p>
          <w:p w:rsidR="00704A57" w:rsidRPr="00BF0357" w:rsidRDefault="00704A57" w:rsidP="004445C4">
            <w:pPr>
              <w:spacing w:after="200" w:line="276" w:lineRule="auto"/>
              <w:rPr>
                <w:rFonts w:ascii="Times New Roman" w:hAnsi="Times New Roman" w:cs="Times New Roman"/>
              </w:rPr>
            </w:pPr>
            <w:bookmarkStart w:id="0" w:name="_GoBack"/>
            <w:bookmarkEnd w:id="0"/>
          </w:p>
        </w:tc>
        <w:tc>
          <w:tcPr>
            <w:tcW w:w="1842" w:type="dxa"/>
          </w:tcPr>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lastRenderedPageBreak/>
              <w:t>Profilaxis  contra ataques de angina crónica</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Alivio de angina de pecho aguda: profilaxis para evitar o reducir los ataques de angina, cuando se toman inmediatamente antes de situaciones de estrés</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Hipertensión, insuficiencia cardiaca congestiva, angina</w:t>
            </w:r>
          </w:p>
          <w:p w:rsidR="004445C4" w:rsidRPr="00BF0357" w:rsidRDefault="004445C4" w:rsidP="004445C4">
            <w:pPr>
              <w:spacing w:after="200" w:line="276" w:lineRule="auto"/>
              <w:rPr>
                <w:rFonts w:ascii="Times New Roman" w:hAnsi="Times New Roman" w:cs="Times New Roman"/>
              </w:rPr>
            </w:pPr>
          </w:p>
        </w:tc>
        <w:tc>
          <w:tcPr>
            <w:tcW w:w="2074" w:type="dxa"/>
            <w:gridSpan w:val="2"/>
          </w:tcPr>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 xml:space="preserve">En pacientes con traumatismo cefálicos hemorragias </w:t>
            </w:r>
            <w:proofErr w:type="gramStart"/>
            <w:r w:rsidRPr="00BF0357">
              <w:rPr>
                <w:rFonts w:ascii="Times New Roman" w:hAnsi="Times New Roman" w:cs="Times New Roman"/>
              </w:rPr>
              <w:t>cerebrales ,</w:t>
            </w:r>
            <w:proofErr w:type="gramEnd"/>
            <w:r w:rsidRPr="00BF0357">
              <w:rPr>
                <w:rFonts w:ascii="Times New Roman" w:hAnsi="Times New Roman" w:cs="Times New Roman"/>
              </w:rPr>
              <w:t xml:space="preserve"> por el potencial  para aumentar  la presión intracraneal ; en aquellos  con anemia intensa, porque los iones nitrato pueden oxidar con facilidad la hemoglobina  a metahemoglobina; en casos de hipersensibilidad o reacción  de idiosincrasia a los nitratos .</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 xml:space="preserve">En pacientes  con hipotensión o hipovolemia no corregida  ya que </w:t>
            </w:r>
            <w:r w:rsidRPr="00BF0357">
              <w:rPr>
                <w:rFonts w:ascii="Times New Roman" w:hAnsi="Times New Roman" w:cs="Times New Roman"/>
              </w:rPr>
              <w:lastRenderedPageBreak/>
              <w:t>puede provocar choque ; en aquellos  con pericarditis  constrictiva y taponamiento pericárdico , ya que puede causar hipotensión , reducir precarga y disminuir el gasto cardiaco .Usar con precaución  en pacientes  con aumento  de la presión intracraneal , puesto que dilata los vasos meníngeos.</w:t>
            </w:r>
          </w:p>
        </w:tc>
        <w:tc>
          <w:tcPr>
            <w:tcW w:w="2460" w:type="dxa"/>
            <w:gridSpan w:val="2"/>
          </w:tcPr>
          <w:p w:rsidR="004445C4" w:rsidRPr="00BF0357" w:rsidRDefault="004445C4" w:rsidP="004445C4">
            <w:pPr>
              <w:spacing w:after="200" w:line="276" w:lineRule="auto"/>
              <w:rPr>
                <w:rFonts w:ascii="Times New Roman" w:hAnsi="Times New Roman" w:cs="Times New Roman"/>
              </w:rPr>
            </w:pP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GI: Nausea , diarrea</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 xml:space="preserve">CV: Hipotensión </w:t>
            </w:r>
            <w:proofErr w:type="spellStart"/>
            <w:r w:rsidRPr="00BF0357">
              <w:rPr>
                <w:rFonts w:ascii="Times New Roman" w:hAnsi="Times New Roman" w:cs="Times New Roman"/>
              </w:rPr>
              <w:t>ortostatica</w:t>
            </w:r>
            <w:proofErr w:type="spellEnd"/>
            <w:r w:rsidRPr="00BF0357">
              <w:rPr>
                <w:rFonts w:ascii="Times New Roman" w:hAnsi="Times New Roman" w:cs="Times New Roman"/>
              </w:rPr>
              <w:t xml:space="preserve">, </w:t>
            </w:r>
            <w:proofErr w:type="spellStart"/>
            <w:r w:rsidRPr="00BF0357">
              <w:rPr>
                <w:rFonts w:ascii="Times New Roman" w:hAnsi="Times New Roman" w:cs="Times New Roman"/>
              </w:rPr>
              <w:t>taquicardia,rubor,palpitaciones</w:t>
            </w:r>
            <w:proofErr w:type="spellEnd"/>
            <w:r w:rsidRPr="00BF0357">
              <w:rPr>
                <w:rFonts w:ascii="Times New Roman" w:hAnsi="Times New Roman" w:cs="Times New Roman"/>
              </w:rPr>
              <w:t xml:space="preserve"> ,desmayo </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 xml:space="preserve">GU: Deterioro de la función renal </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 xml:space="preserve">SNC: Cefalea, </w:t>
            </w:r>
            <w:proofErr w:type="spellStart"/>
            <w:r w:rsidRPr="00BF0357">
              <w:rPr>
                <w:rFonts w:ascii="Times New Roman" w:hAnsi="Times New Roman" w:cs="Times New Roman"/>
              </w:rPr>
              <w:t>mareo,fatiga,insomnio</w:t>
            </w:r>
            <w:proofErr w:type="spellEnd"/>
          </w:p>
          <w:p w:rsidR="004445C4" w:rsidRPr="00BF0357" w:rsidRDefault="004445C4" w:rsidP="004445C4">
            <w:pPr>
              <w:spacing w:after="200" w:line="276" w:lineRule="auto"/>
              <w:rPr>
                <w:rFonts w:ascii="Times New Roman" w:hAnsi="Times New Roman" w:cs="Times New Roman"/>
              </w:rPr>
            </w:pPr>
            <w:proofErr w:type="spellStart"/>
            <w:r w:rsidRPr="00BF0357">
              <w:rPr>
                <w:rFonts w:ascii="Times New Roman" w:hAnsi="Times New Roman" w:cs="Times New Roman"/>
              </w:rPr>
              <w:t>Dermicas</w:t>
            </w:r>
            <w:proofErr w:type="spellEnd"/>
            <w:r w:rsidRPr="00BF0357">
              <w:rPr>
                <w:rFonts w:ascii="Times New Roman" w:hAnsi="Times New Roman" w:cs="Times New Roman"/>
              </w:rPr>
              <w:t xml:space="preserve">: </w:t>
            </w:r>
            <w:proofErr w:type="spellStart"/>
            <w:r w:rsidRPr="00BF0357">
              <w:rPr>
                <w:rFonts w:ascii="Times New Roman" w:hAnsi="Times New Roman" w:cs="Times New Roman"/>
              </w:rPr>
              <w:t>Vasodilatacion</w:t>
            </w:r>
            <w:proofErr w:type="spellEnd"/>
            <w:r w:rsidRPr="00BF0357">
              <w:rPr>
                <w:rFonts w:ascii="Times New Roman" w:hAnsi="Times New Roman" w:cs="Times New Roman"/>
              </w:rPr>
              <w:t xml:space="preserve"> , </w:t>
            </w:r>
            <w:proofErr w:type="spellStart"/>
            <w:r w:rsidRPr="00BF0357">
              <w:rPr>
                <w:rFonts w:ascii="Times New Roman" w:hAnsi="Times New Roman" w:cs="Times New Roman"/>
              </w:rPr>
              <w:t>cutanea</w:t>
            </w:r>
            <w:proofErr w:type="spellEnd"/>
          </w:p>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rPr>
              <w:t xml:space="preserve">Locales: Ardor sublingual ,sequedad bucal </w:t>
            </w:r>
          </w:p>
          <w:p w:rsidR="004445C4" w:rsidRPr="00BF0357" w:rsidRDefault="004445C4" w:rsidP="004445C4">
            <w:pPr>
              <w:spacing w:after="200" w:line="276" w:lineRule="auto"/>
              <w:rPr>
                <w:rFonts w:ascii="Times New Roman" w:hAnsi="Times New Roman" w:cs="Times New Roman"/>
                <w:b/>
              </w:rPr>
            </w:pPr>
          </w:p>
        </w:tc>
        <w:tc>
          <w:tcPr>
            <w:tcW w:w="2684" w:type="dxa"/>
            <w:gridSpan w:val="2"/>
          </w:tcPr>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 xml:space="preserve">Solo usar  la forma sublingual para aliviar  el ataque  aguda de angina </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 xml:space="preserve">Para aplicar en </w:t>
            </w:r>
            <w:proofErr w:type="gramStart"/>
            <w:r w:rsidRPr="00BF0357">
              <w:rPr>
                <w:rFonts w:ascii="Times New Roman" w:hAnsi="Times New Roman" w:cs="Times New Roman"/>
              </w:rPr>
              <w:t>ungüento ,</w:t>
            </w:r>
            <w:proofErr w:type="gramEnd"/>
            <w:r w:rsidRPr="00BF0357">
              <w:rPr>
                <w:rFonts w:ascii="Times New Roman" w:hAnsi="Times New Roman" w:cs="Times New Roman"/>
              </w:rPr>
              <w:t xml:space="preserve"> extiéndalo en capa uniforme delgada en cualquier parte de piel sin pelo, excepto en partes distales  delos brazos o piernas , porque en estos sitios  de absorción  no será máxima. No </w:t>
            </w:r>
            <w:proofErr w:type="gramStart"/>
            <w:r w:rsidRPr="00BF0357">
              <w:rPr>
                <w:rFonts w:ascii="Times New Roman" w:hAnsi="Times New Roman" w:cs="Times New Roman"/>
              </w:rPr>
              <w:t>frote .</w:t>
            </w:r>
            <w:proofErr w:type="gramEnd"/>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La dosis sublingual puede administrarse antes de estrés anticipado o antes  de acostarse si la angina es nocturna</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 xml:space="preserve">Cuando se administra la medicación a pacientes durante los días iniciales después de un IAM vigilar cuidadosamente el estado </w:t>
            </w:r>
            <w:r w:rsidRPr="00BF0357">
              <w:rPr>
                <w:rFonts w:ascii="Times New Roman" w:hAnsi="Times New Roman" w:cs="Times New Roman"/>
              </w:rPr>
              <w:lastRenderedPageBreak/>
              <w:t xml:space="preserve">hemodinámico y clínico </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 xml:space="preserve">Observar la PA y la intensidad y duración de la respuesta al medicamento </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 xml:space="preserve">Una </w:t>
            </w:r>
            <w:proofErr w:type="spellStart"/>
            <w:r w:rsidRPr="00BF0357">
              <w:rPr>
                <w:rFonts w:ascii="Times New Roman" w:hAnsi="Times New Roman" w:cs="Times New Roman"/>
              </w:rPr>
              <w:t>ves</w:t>
            </w:r>
            <w:proofErr w:type="spellEnd"/>
            <w:r w:rsidRPr="00BF0357">
              <w:rPr>
                <w:rFonts w:ascii="Times New Roman" w:hAnsi="Times New Roman" w:cs="Times New Roman"/>
              </w:rPr>
              <w:t xml:space="preserve"> que se descontinua el medicamento realizarlo gradualmente  para prevenir síntomas de supresión </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 xml:space="preserve">Conservar el medicamento en un lugar fresco  y oscuro </w:t>
            </w:r>
          </w:p>
          <w:p w:rsidR="004445C4" w:rsidRPr="00BF0357" w:rsidRDefault="004445C4" w:rsidP="004445C4">
            <w:pPr>
              <w:spacing w:after="200" w:line="276" w:lineRule="auto"/>
              <w:rPr>
                <w:rFonts w:ascii="Times New Roman" w:hAnsi="Times New Roman" w:cs="Times New Roman"/>
              </w:rPr>
            </w:pPr>
          </w:p>
        </w:tc>
      </w:tr>
      <w:tr w:rsidR="004445C4" w:rsidRPr="00BF0357" w:rsidTr="004445C4">
        <w:trPr>
          <w:gridAfter w:val="1"/>
          <w:wAfter w:w="35" w:type="dxa"/>
          <w:trHeight w:val="845"/>
        </w:trPr>
        <w:tc>
          <w:tcPr>
            <w:tcW w:w="1731" w:type="dxa"/>
          </w:tcPr>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lastRenderedPageBreak/>
              <w:t xml:space="preserve">NOMBRE </w:t>
            </w:r>
          </w:p>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CLASIFICACION</w:t>
            </w:r>
          </w:p>
        </w:tc>
        <w:tc>
          <w:tcPr>
            <w:tcW w:w="1952" w:type="dxa"/>
          </w:tcPr>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 xml:space="preserve">MECANISMO DE ACCION </w:t>
            </w:r>
          </w:p>
        </w:tc>
        <w:tc>
          <w:tcPr>
            <w:tcW w:w="1842" w:type="dxa"/>
          </w:tcPr>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INDICACIONES</w:t>
            </w:r>
          </w:p>
        </w:tc>
        <w:tc>
          <w:tcPr>
            <w:tcW w:w="2068" w:type="dxa"/>
          </w:tcPr>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CONTRA</w:t>
            </w:r>
          </w:p>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INDIC</w:t>
            </w:r>
            <w:r w:rsidR="00044B51">
              <w:rPr>
                <w:rFonts w:ascii="Times New Roman" w:hAnsi="Times New Roman" w:cs="Times New Roman"/>
                <w:b/>
              </w:rPr>
              <w:t>A</w:t>
            </w:r>
            <w:r w:rsidRPr="00BF0357">
              <w:rPr>
                <w:rFonts w:ascii="Times New Roman" w:hAnsi="Times New Roman" w:cs="Times New Roman"/>
                <w:b/>
              </w:rPr>
              <w:t>CIONES</w:t>
            </w:r>
          </w:p>
        </w:tc>
        <w:tc>
          <w:tcPr>
            <w:tcW w:w="2453" w:type="dxa"/>
            <w:gridSpan w:val="2"/>
          </w:tcPr>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 xml:space="preserve">EFECTOS SECUNDARIOS </w:t>
            </w:r>
          </w:p>
        </w:tc>
        <w:tc>
          <w:tcPr>
            <w:tcW w:w="2662" w:type="dxa"/>
            <w:gridSpan w:val="2"/>
          </w:tcPr>
          <w:p w:rsidR="004445C4" w:rsidRPr="00BF0357" w:rsidRDefault="004445C4" w:rsidP="004445C4">
            <w:pPr>
              <w:spacing w:after="200" w:line="276" w:lineRule="auto"/>
              <w:rPr>
                <w:rFonts w:ascii="Times New Roman" w:hAnsi="Times New Roman" w:cs="Times New Roman"/>
                <w:b/>
              </w:rPr>
            </w:pPr>
            <w:r w:rsidRPr="00BF0357">
              <w:rPr>
                <w:rFonts w:ascii="Times New Roman" w:hAnsi="Times New Roman" w:cs="Times New Roman"/>
                <w:b/>
              </w:rPr>
              <w:t>CUIDADOS DE ENFERMERIA</w:t>
            </w:r>
          </w:p>
        </w:tc>
      </w:tr>
      <w:tr w:rsidR="004445C4" w:rsidRPr="00BF0357" w:rsidTr="004445C4">
        <w:trPr>
          <w:gridAfter w:val="1"/>
          <w:wAfter w:w="35" w:type="dxa"/>
        </w:trPr>
        <w:tc>
          <w:tcPr>
            <w:tcW w:w="1731" w:type="dxa"/>
          </w:tcPr>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roofErr w:type="spellStart"/>
            <w:r w:rsidRPr="00BF0357">
              <w:rPr>
                <w:rFonts w:ascii="Times New Roman" w:hAnsi="Times New Roman" w:cs="Times New Roman"/>
                <w:b/>
                <w:bCs/>
              </w:rPr>
              <w:t>Dinitrato</w:t>
            </w:r>
            <w:proofErr w:type="spellEnd"/>
            <w:r w:rsidRPr="00BF0357">
              <w:rPr>
                <w:rFonts w:ascii="Times New Roman" w:hAnsi="Times New Roman" w:cs="Times New Roman"/>
                <w:b/>
                <w:bCs/>
              </w:rPr>
              <w:t xml:space="preserve"> de </w:t>
            </w:r>
            <w:proofErr w:type="spellStart"/>
            <w:r w:rsidRPr="00BF0357">
              <w:rPr>
                <w:rFonts w:ascii="Times New Roman" w:hAnsi="Times New Roman" w:cs="Times New Roman"/>
                <w:b/>
                <w:bCs/>
              </w:rPr>
              <w:t>isosorbide</w:t>
            </w:r>
            <w:proofErr w:type="spellEnd"/>
          </w:p>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
          <w:p w:rsidR="004445C4" w:rsidRPr="00BF0357" w:rsidRDefault="004445C4" w:rsidP="004445C4">
            <w:pPr>
              <w:spacing w:after="200" w:line="276" w:lineRule="auto"/>
              <w:rPr>
                <w:rFonts w:ascii="Times New Roman" w:hAnsi="Times New Roman" w:cs="Times New Roman"/>
                <w:b/>
              </w:rPr>
            </w:pPr>
          </w:p>
        </w:tc>
        <w:tc>
          <w:tcPr>
            <w:tcW w:w="1952" w:type="dxa"/>
          </w:tcPr>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Nitrato</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Vaso dilatador</w:t>
            </w:r>
          </w:p>
          <w:p w:rsidR="004445C4" w:rsidRPr="00BF0357" w:rsidRDefault="004445C4" w:rsidP="004445C4">
            <w:pPr>
              <w:spacing w:after="200" w:line="276" w:lineRule="auto"/>
              <w:rPr>
                <w:rFonts w:ascii="Times New Roman" w:hAnsi="Times New Roman" w:cs="Times New Roman"/>
              </w:rPr>
            </w:pPr>
            <w:proofErr w:type="spellStart"/>
            <w:r w:rsidRPr="00BF0357">
              <w:rPr>
                <w:rFonts w:ascii="Times New Roman" w:hAnsi="Times New Roman" w:cs="Times New Roman"/>
                <w:b/>
              </w:rPr>
              <w:t>Farmaco</w:t>
            </w:r>
            <w:proofErr w:type="spellEnd"/>
            <w:r w:rsidRPr="00BF0357">
              <w:rPr>
                <w:rFonts w:ascii="Times New Roman" w:hAnsi="Times New Roman" w:cs="Times New Roman"/>
                <w:b/>
              </w:rPr>
              <w:t xml:space="preserve"> dinámica: </w:t>
            </w:r>
            <w:r w:rsidRPr="00BF0357">
              <w:rPr>
                <w:rFonts w:ascii="Times New Roman" w:hAnsi="Times New Roman" w:cs="Times New Roman"/>
              </w:rPr>
              <w:t xml:space="preserve">reduce los requerimientos de oxigeno del miocardio </w:t>
            </w:r>
            <w:proofErr w:type="spellStart"/>
            <w:r w:rsidRPr="00BF0357">
              <w:rPr>
                <w:rFonts w:ascii="Times New Roman" w:hAnsi="Times New Roman" w:cs="Times New Roman"/>
              </w:rPr>
              <w:t>atraves</w:t>
            </w:r>
            <w:proofErr w:type="spellEnd"/>
            <w:r w:rsidRPr="00BF0357">
              <w:rPr>
                <w:rFonts w:ascii="Times New Roman" w:hAnsi="Times New Roman" w:cs="Times New Roman"/>
              </w:rPr>
              <w:t xml:space="preserve"> de vaso dilatación periférica resultando en disminución de la presión venosa de llenado (precarga) y, en menor grado disminución de la impedancia arterial (</w:t>
            </w:r>
            <w:proofErr w:type="spellStart"/>
            <w:r w:rsidRPr="00BF0357">
              <w:rPr>
                <w:rFonts w:ascii="Times New Roman" w:hAnsi="Times New Roman" w:cs="Times New Roman"/>
              </w:rPr>
              <w:t>postcarga</w:t>
            </w:r>
            <w:proofErr w:type="spellEnd"/>
            <w:r w:rsidRPr="00BF0357">
              <w:rPr>
                <w:rFonts w:ascii="Times New Roman" w:hAnsi="Times New Roman" w:cs="Times New Roman"/>
              </w:rPr>
              <w:t xml:space="preserve">). </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 xml:space="preserve">Acción vasodilatadora: Dilata los vasos periféricos ayudando a controlar el edema </w:t>
            </w:r>
            <w:r w:rsidRPr="00BF0357">
              <w:rPr>
                <w:rFonts w:ascii="Times New Roman" w:hAnsi="Times New Roman" w:cs="Times New Roman"/>
              </w:rPr>
              <w:lastRenderedPageBreak/>
              <w:t>pulmonar y la ICC causada por la disminución del retorno venoso hacia el corazón.</w:t>
            </w:r>
          </w:p>
          <w:p w:rsidR="004445C4" w:rsidRPr="00BF0357" w:rsidRDefault="004445C4" w:rsidP="004445C4">
            <w:pPr>
              <w:spacing w:after="200" w:line="276" w:lineRule="auto"/>
              <w:rPr>
                <w:rFonts w:ascii="Times New Roman" w:hAnsi="Times New Roman" w:cs="Times New Roman"/>
              </w:rPr>
            </w:pPr>
            <w:proofErr w:type="spellStart"/>
            <w:r w:rsidRPr="00BF0357">
              <w:rPr>
                <w:rFonts w:ascii="Times New Roman" w:hAnsi="Times New Roman" w:cs="Times New Roman"/>
                <w:b/>
              </w:rPr>
              <w:t>Farmacocinetica</w:t>
            </w:r>
            <w:proofErr w:type="spellEnd"/>
            <w:r w:rsidRPr="00BF0357">
              <w:rPr>
                <w:rFonts w:ascii="Times New Roman" w:hAnsi="Times New Roman" w:cs="Times New Roman"/>
                <w:b/>
              </w:rPr>
              <w:t xml:space="preserve">: </w:t>
            </w:r>
            <w:proofErr w:type="spellStart"/>
            <w:r w:rsidRPr="00BF0357">
              <w:rPr>
                <w:rFonts w:ascii="Times New Roman" w:hAnsi="Times New Roman" w:cs="Times New Roman"/>
              </w:rPr>
              <w:t>Absorcion</w:t>
            </w:r>
            <w:proofErr w:type="spellEnd"/>
            <w:r w:rsidRPr="00BF0357">
              <w:rPr>
                <w:rFonts w:ascii="Times New Roman" w:hAnsi="Times New Roman" w:cs="Times New Roman"/>
              </w:rPr>
              <w:t xml:space="preserve">: se absorbe bien desde </w:t>
            </w:r>
            <w:proofErr w:type="spellStart"/>
            <w:r w:rsidRPr="00BF0357">
              <w:rPr>
                <w:rFonts w:ascii="Times New Roman" w:hAnsi="Times New Roman" w:cs="Times New Roman"/>
              </w:rPr>
              <w:t>via</w:t>
            </w:r>
            <w:proofErr w:type="spellEnd"/>
            <w:r w:rsidRPr="00BF0357">
              <w:rPr>
                <w:rFonts w:ascii="Times New Roman" w:hAnsi="Times New Roman" w:cs="Times New Roman"/>
              </w:rPr>
              <w:t xml:space="preserve"> GI.</w:t>
            </w:r>
          </w:p>
          <w:p w:rsidR="004445C4" w:rsidRPr="00BF0357" w:rsidRDefault="004445C4" w:rsidP="004445C4">
            <w:pPr>
              <w:spacing w:after="200" w:line="276" w:lineRule="auto"/>
              <w:rPr>
                <w:rFonts w:ascii="Times New Roman" w:hAnsi="Times New Roman" w:cs="Times New Roman"/>
              </w:rPr>
            </w:pPr>
            <w:proofErr w:type="spellStart"/>
            <w:r w:rsidRPr="00BF0357">
              <w:rPr>
                <w:rFonts w:ascii="Times New Roman" w:hAnsi="Times New Roman" w:cs="Times New Roman"/>
              </w:rPr>
              <w:t>Distribucion</w:t>
            </w:r>
            <w:proofErr w:type="spellEnd"/>
            <w:r w:rsidRPr="00BF0357">
              <w:rPr>
                <w:rFonts w:ascii="Times New Roman" w:hAnsi="Times New Roman" w:cs="Times New Roman"/>
              </w:rPr>
              <w:t>: se distribuye ampliamente en todo el cuerpo.</w:t>
            </w:r>
          </w:p>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rPr>
              <w:t>Metabolismo: se metaboliza en el hígado a metabolitos activos.</w:t>
            </w:r>
          </w:p>
          <w:p w:rsidR="004445C4" w:rsidRPr="00BF0357" w:rsidRDefault="004445C4" w:rsidP="004445C4">
            <w:pPr>
              <w:spacing w:after="200" w:line="276" w:lineRule="auto"/>
              <w:rPr>
                <w:rFonts w:ascii="Times New Roman" w:hAnsi="Times New Roman" w:cs="Times New Roman"/>
              </w:rPr>
            </w:pPr>
            <w:proofErr w:type="spellStart"/>
            <w:r w:rsidRPr="00BF0357">
              <w:rPr>
                <w:rFonts w:ascii="Times New Roman" w:hAnsi="Times New Roman" w:cs="Times New Roman"/>
              </w:rPr>
              <w:t>Excrecion</w:t>
            </w:r>
            <w:proofErr w:type="spellEnd"/>
            <w:r w:rsidRPr="00BF0357">
              <w:rPr>
                <w:rFonts w:ascii="Times New Roman" w:hAnsi="Times New Roman" w:cs="Times New Roman"/>
              </w:rPr>
              <w:t xml:space="preserve">: en la orina </w:t>
            </w:r>
          </w:p>
        </w:tc>
        <w:tc>
          <w:tcPr>
            <w:tcW w:w="1842" w:type="dxa"/>
          </w:tcPr>
          <w:p w:rsidR="004445C4" w:rsidRPr="00BF0357" w:rsidRDefault="004445C4" w:rsidP="004445C4">
            <w:pPr>
              <w:rPr>
                <w:rFonts w:ascii="Times New Roman" w:hAnsi="Times New Roman" w:cs="Times New Roman"/>
              </w:rPr>
            </w:pPr>
            <w:r w:rsidRPr="00BF0357">
              <w:rPr>
                <w:rFonts w:ascii="Times New Roman" w:hAnsi="Times New Roman" w:cs="Times New Roman"/>
              </w:rPr>
              <w:lastRenderedPageBreak/>
              <w:t>Profilaxis, o tratamiento de ataques agudos de angina.</w:t>
            </w:r>
          </w:p>
          <w:p w:rsidR="004445C4" w:rsidRPr="00BF0357" w:rsidRDefault="004445C4" w:rsidP="004445C4">
            <w:pPr>
              <w:rPr>
                <w:rFonts w:ascii="Times New Roman" w:hAnsi="Times New Roman" w:cs="Times New Roman"/>
              </w:rPr>
            </w:pPr>
            <w:r w:rsidRPr="00BF0357">
              <w:rPr>
                <w:rFonts w:ascii="Times New Roman" w:hAnsi="Times New Roman" w:cs="Times New Roman"/>
              </w:rPr>
              <w:t>Tratamiento de la cardiopatía isquémica crónica.</w:t>
            </w:r>
          </w:p>
          <w:p w:rsidR="004445C4" w:rsidRPr="00BF0357" w:rsidRDefault="004445C4" w:rsidP="004445C4">
            <w:pPr>
              <w:rPr>
                <w:rFonts w:ascii="Times New Roman" w:hAnsi="Times New Roman" w:cs="Times New Roman"/>
              </w:rPr>
            </w:pPr>
            <w:r w:rsidRPr="00BF0357">
              <w:rPr>
                <w:rFonts w:ascii="Times New Roman" w:hAnsi="Times New Roman" w:cs="Times New Roman"/>
              </w:rPr>
              <w:t>Tratamiento adjunto para la ICC.</w:t>
            </w:r>
          </w:p>
          <w:p w:rsidR="004445C4" w:rsidRPr="00BF0357" w:rsidRDefault="004445C4" w:rsidP="004445C4">
            <w:pPr>
              <w:rPr>
                <w:rFonts w:ascii="Times New Roman" w:hAnsi="Times New Roman" w:cs="Times New Roman"/>
              </w:rPr>
            </w:pPr>
            <w:r w:rsidRPr="00BF0357">
              <w:rPr>
                <w:rFonts w:ascii="Times New Roman" w:hAnsi="Times New Roman" w:cs="Times New Roman"/>
              </w:rPr>
              <w:t>Espasmo esofágico difuso sin reflujo gastroesofágico.</w:t>
            </w:r>
          </w:p>
        </w:tc>
        <w:tc>
          <w:tcPr>
            <w:tcW w:w="2068" w:type="dxa"/>
          </w:tcPr>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lang w:val="es-ES_tradnl"/>
              </w:rPr>
              <w:t xml:space="preserve">Hipersensibilidad, hipotensión pronunciada, 1 </w:t>
            </w:r>
            <w:proofErr w:type="spellStart"/>
            <w:r w:rsidRPr="00BF0357">
              <w:rPr>
                <w:rFonts w:ascii="Times New Roman" w:hAnsi="Times New Roman" w:cs="Times New Roman"/>
                <w:lang w:val="es-ES_tradnl"/>
              </w:rPr>
              <w:t>er</w:t>
            </w:r>
            <w:proofErr w:type="spellEnd"/>
            <w:r w:rsidRPr="00BF0357">
              <w:rPr>
                <w:rFonts w:ascii="Times New Roman" w:hAnsi="Times New Roman" w:cs="Times New Roman"/>
                <w:lang w:val="es-ES_tradnl"/>
              </w:rPr>
              <w:t xml:space="preserve"> trimestre de embarazo, shock, colapso cardiocirculatorio, IAM con descenso del llenado ventricular, concomitancia con </w:t>
            </w:r>
            <w:proofErr w:type="spellStart"/>
            <w:r w:rsidRPr="00BF0357">
              <w:rPr>
                <w:rFonts w:ascii="Times New Roman" w:hAnsi="Times New Roman" w:cs="Times New Roman"/>
                <w:lang w:val="es-ES_tradnl"/>
              </w:rPr>
              <w:t>sildenafilo</w:t>
            </w:r>
            <w:proofErr w:type="spellEnd"/>
            <w:r w:rsidRPr="00BF0357">
              <w:rPr>
                <w:rFonts w:ascii="Times New Roman" w:hAnsi="Times New Roman" w:cs="Times New Roman"/>
                <w:lang w:val="es-ES_tradnl"/>
              </w:rPr>
              <w:t>.</w:t>
            </w:r>
          </w:p>
        </w:tc>
        <w:tc>
          <w:tcPr>
            <w:tcW w:w="2453" w:type="dxa"/>
            <w:gridSpan w:val="2"/>
          </w:tcPr>
          <w:p w:rsidR="004445C4" w:rsidRPr="00BF0357" w:rsidRDefault="004445C4" w:rsidP="004445C4">
            <w:pPr>
              <w:spacing w:after="200" w:line="276" w:lineRule="auto"/>
              <w:rPr>
                <w:rFonts w:ascii="Times New Roman" w:hAnsi="Times New Roman" w:cs="Times New Roman"/>
              </w:rPr>
            </w:pPr>
            <w:r w:rsidRPr="00BF0357">
              <w:rPr>
                <w:rFonts w:ascii="Times New Roman" w:hAnsi="Times New Roman" w:cs="Times New Roman"/>
                <w:lang w:val="es-ES_tradnl"/>
              </w:rPr>
              <w:t xml:space="preserve">Hipotensión </w:t>
            </w:r>
            <w:proofErr w:type="spellStart"/>
            <w:r w:rsidRPr="00BF0357">
              <w:rPr>
                <w:rFonts w:ascii="Times New Roman" w:hAnsi="Times New Roman" w:cs="Times New Roman"/>
                <w:lang w:val="es-ES_tradnl"/>
              </w:rPr>
              <w:t>ortostática</w:t>
            </w:r>
            <w:proofErr w:type="spellEnd"/>
            <w:r w:rsidRPr="00BF0357">
              <w:rPr>
                <w:rFonts w:ascii="Times New Roman" w:hAnsi="Times New Roman" w:cs="Times New Roman"/>
                <w:lang w:val="es-ES_tradnl"/>
              </w:rPr>
              <w:t xml:space="preserve">, dolor de cabeza, </w:t>
            </w:r>
            <w:proofErr w:type="spellStart"/>
            <w:r w:rsidRPr="00BF0357">
              <w:rPr>
                <w:rFonts w:ascii="Times New Roman" w:hAnsi="Times New Roman" w:cs="Times New Roman"/>
                <w:lang w:val="es-ES_tradnl"/>
              </w:rPr>
              <w:t>ruborización</w:t>
            </w:r>
            <w:proofErr w:type="spellEnd"/>
            <w:r w:rsidRPr="00BF0357">
              <w:rPr>
                <w:rFonts w:ascii="Times New Roman" w:hAnsi="Times New Roman" w:cs="Times New Roman"/>
                <w:lang w:val="es-ES_tradnl"/>
              </w:rPr>
              <w:t xml:space="preserve">, trastornos digestivos, vértigo, </w:t>
            </w:r>
            <w:proofErr w:type="spellStart"/>
            <w:r w:rsidRPr="00BF0357">
              <w:rPr>
                <w:rFonts w:ascii="Times New Roman" w:hAnsi="Times New Roman" w:cs="Times New Roman"/>
                <w:lang w:val="es-ES_tradnl"/>
              </w:rPr>
              <w:t>debilidad.pacientes</w:t>
            </w:r>
            <w:proofErr w:type="spellEnd"/>
            <w:r w:rsidRPr="00BF0357">
              <w:rPr>
                <w:rFonts w:ascii="Times New Roman" w:hAnsi="Times New Roman" w:cs="Times New Roman"/>
                <w:lang w:val="es-ES_tradnl"/>
              </w:rPr>
              <w:t xml:space="preserve"> enrojecimiento marcado de la cara, náuseas y vómitos.</w:t>
            </w:r>
          </w:p>
          <w:p w:rsidR="004445C4" w:rsidRPr="00BF0357" w:rsidRDefault="004445C4" w:rsidP="004445C4">
            <w:pPr>
              <w:spacing w:after="200" w:line="276" w:lineRule="auto"/>
              <w:rPr>
                <w:rFonts w:ascii="Times New Roman" w:hAnsi="Times New Roman" w:cs="Times New Roman"/>
                <w:b/>
              </w:rPr>
            </w:pPr>
          </w:p>
        </w:tc>
        <w:tc>
          <w:tcPr>
            <w:tcW w:w="2662" w:type="dxa"/>
            <w:gridSpan w:val="2"/>
          </w:tcPr>
          <w:p w:rsidR="004445C4" w:rsidRPr="00BF0357" w:rsidRDefault="004445C4" w:rsidP="004445C4">
            <w:pPr>
              <w:rPr>
                <w:rFonts w:ascii="Times New Roman" w:hAnsi="Times New Roman" w:cs="Times New Roman"/>
              </w:rPr>
            </w:pPr>
            <w:r w:rsidRPr="00BF0357">
              <w:rPr>
                <w:rFonts w:ascii="Times New Roman" w:hAnsi="Times New Roman" w:cs="Times New Roman"/>
              </w:rPr>
              <w:t>Control de la presión arterial, densidad duración de la respuesta del paciente al medicamento.</w:t>
            </w:r>
          </w:p>
          <w:p w:rsidR="004445C4" w:rsidRPr="00BF0357" w:rsidRDefault="004445C4" w:rsidP="004445C4">
            <w:pPr>
              <w:rPr>
                <w:rFonts w:ascii="Times New Roman" w:hAnsi="Times New Roman" w:cs="Times New Roman"/>
              </w:rPr>
            </w:pPr>
            <w:r w:rsidRPr="00BF0357">
              <w:rPr>
                <w:rFonts w:ascii="Times New Roman" w:hAnsi="Times New Roman" w:cs="Times New Roman"/>
              </w:rPr>
              <w:t xml:space="preserve">Hacer que el paciente cambie lentamente de posición erecta, suba y baje escaleras lentamente y se acueste al primer signo de mareo ya que puede causar </w:t>
            </w:r>
            <w:proofErr w:type="spellStart"/>
            <w:r w:rsidRPr="00BF0357">
              <w:rPr>
                <w:rFonts w:ascii="Times New Roman" w:hAnsi="Times New Roman" w:cs="Times New Roman"/>
              </w:rPr>
              <w:t>hipotencion</w:t>
            </w:r>
            <w:proofErr w:type="spellEnd"/>
            <w:r w:rsidRPr="00BF0357">
              <w:rPr>
                <w:rFonts w:ascii="Times New Roman" w:hAnsi="Times New Roman" w:cs="Times New Roman"/>
              </w:rPr>
              <w:t xml:space="preserve"> </w:t>
            </w:r>
            <w:proofErr w:type="spellStart"/>
            <w:r w:rsidRPr="00BF0357">
              <w:rPr>
                <w:rFonts w:ascii="Times New Roman" w:hAnsi="Times New Roman" w:cs="Times New Roman"/>
              </w:rPr>
              <w:t>ortostatica</w:t>
            </w:r>
            <w:proofErr w:type="spellEnd"/>
            <w:r w:rsidRPr="00BF0357">
              <w:rPr>
                <w:rFonts w:ascii="Times New Roman" w:hAnsi="Times New Roman" w:cs="Times New Roman"/>
              </w:rPr>
              <w:t>.</w:t>
            </w:r>
          </w:p>
          <w:p w:rsidR="004445C4" w:rsidRPr="00BF0357" w:rsidRDefault="004445C4" w:rsidP="004445C4">
            <w:pPr>
              <w:rPr>
                <w:rFonts w:ascii="Times New Roman" w:hAnsi="Times New Roman" w:cs="Times New Roman"/>
              </w:rPr>
            </w:pPr>
            <w:r w:rsidRPr="00BF0357">
              <w:rPr>
                <w:rFonts w:ascii="Times New Roman" w:hAnsi="Times New Roman" w:cs="Times New Roman"/>
              </w:rPr>
              <w:t xml:space="preserve">No suspender fármaco de repente ya que esto puede causar </w:t>
            </w:r>
            <w:proofErr w:type="spellStart"/>
            <w:r w:rsidRPr="00BF0357">
              <w:rPr>
                <w:rFonts w:ascii="Times New Roman" w:hAnsi="Times New Roman" w:cs="Times New Roman"/>
              </w:rPr>
              <w:t>vasospasmo</w:t>
            </w:r>
            <w:proofErr w:type="spellEnd"/>
            <w:r w:rsidRPr="00BF0357">
              <w:rPr>
                <w:rFonts w:ascii="Times New Roman" w:hAnsi="Times New Roman" w:cs="Times New Roman"/>
              </w:rPr>
              <w:t xml:space="preserve"> coronario.</w:t>
            </w:r>
          </w:p>
          <w:p w:rsidR="004445C4" w:rsidRPr="00BF0357" w:rsidRDefault="004445C4" w:rsidP="004445C4">
            <w:pPr>
              <w:rPr>
                <w:rFonts w:ascii="Times New Roman" w:hAnsi="Times New Roman" w:cs="Times New Roman"/>
              </w:rPr>
            </w:pPr>
            <w:r w:rsidRPr="00BF0357">
              <w:rPr>
                <w:rFonts w:ascii="Times New Roman" w:hAnsi="Times New Roman" w:cs="Times New Roman"/>
              </w:rPr>
              <w:t>Conservar el medicamento en un lugar fresco y en un envase bien cerrado.</w:t>
            </w:r>
          </w:p>
          <w:p w:rsidR="004445C4" w:rsidRPr="00BF0357" w:rsidRDefault="004445C4" w:rsidP="004445C4">
            <w:pPr>
              <w:rPr>
                <w:rFonts w:ascii="Times New Roman" w:hAnsi="Times New Roman" w:cs="Times New Roman"/>
              </w:rPr>
            </w:pPr>
            <w:r w:rsidRPr="00BF0357">
              <w:rPr>
                <w:rFonts w:ascii="Times New Roman" w:hAnsi="Times New Roman" w:cs="Times New Roman"/>
              </w:rPr>
              <w:t>Explicar sobre los efectos secundarios.</w:t>
            </w:r>
          </w:p>
          <w:p w:rsidR="004445C4" w:rsidRPr="00BF0357" w:rsidRDefault="004445C4" w:rsidP="004445C4">
            <w:pPr>
              <w:rPr>
                <w:rFonts w:ascii="Times New Roman" w:hAnsi="Times New Roman" w:cs="Times New Roman"/>
              </w:rPr>
            </w:pPr>
            <w:r w:rsidRPr="00BF0357">
              <w:rPr>
                <w:rFonts w:ascii="Times New Roman" w:hAnsi="Times New Roman" w:cs="Times New Roman"/>
              </w:rPr>
              <w:t xml:space="preserve">Administrar el medicamento con el </w:t>
            </w:r>
            <w:proofErr w:type="spellStart"/>
            <w:r w:rsidRPr="00BF0357">
              <w:rPr>
                <w:rFonts w:ascii="Times New Roman" w:hAnsi="Times New Roman" w:cs="Times New Roman"/>
              </w:rPr>
              <w:t>estomago</w:t>
            </w:r>
            <w:proofErr w:type="spellEnd"/>
            <w:r w:rsidRPr="00BF0357">
              <w:rPr>
                <w:rFonts w:ascii="Times New Roman" w:hAnsi="Times New Roman" w:cs="Times New Roman"/>
              </w:rPr>
              <w:t xml:space="preserve"> </w:t>
            </w:r>
            <w:proofErr w:type="spellStart"/>
            <w:r w:rsidRPr="00BF0357">
              <w:rPr>
                <w:rFonts w:ascii="Times New Roman" w:hAnsi="Times New Roman" w:cs="Times New Roman"/>
              </w:rPr>
              <w:t>vacio</w:t>
            </w:r>
            <w:proofErr w:type="spellEnd"/>
            <w:r w:rsidRPr="00BF0357">
              <w:rPr>
                <w:rFonts w:ascii="Times New Roman" w:hAnsi="Times New Roman" w:cs="Times New Roman"/>
              </w:rPr>
              <w:t xml:space="preserve"> o dos horas después de las comidas.</w:t>
            </w:r>
          </w:p>
        </w:tc>
      </w:tr>
    </w:tbl>
    <w:p w:rsidR="004445C4" w:rsidRPr="00BF0357" w:rsidRDefault="004445C4">
      <w:pPr>
        <w:rPr>
          <w:rFonts w:ascii="Times New Roman" w:hAnsi="Times New Roman" w:cs="Times New Roman"/>
        </w:rPr>
      </w:pPr>
    </w:p>
    <w:sectPr w:rsidR="004445C4" w:rsidRPr="00BF0357" w:rsidSect="004A2A96">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C2EAA"/>
    <w:multiLevelType w:val="multilevel"/>
    <w:tmpl w:val="8CBA556C"/>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59356C"/>
    <w:multiLevelType w:val="multilevel"/>
    <w:tmpl w:val="385E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034D29"/>
    <w:multiLevelType w:val="multilevel"/>
    <w:tmpl w:val="8CBA556C"/>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2754C7"/>
    <w:multiLevelType w:val="multilevel"/>
    <w:tmpl w:val="4DB6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C07DCF"/>
    <w:multiLevelType w:val="multilevel"/>
    <w:tmpl w:val="8CBA556C"/>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FD0037D"/>
    <w:multiLevelType w:val="multilevel"/>
    <w:tmpl w:val="044E7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16B1077"/>
    <w:multiLevelType w:val="hybridMultilevel"/>
    <w:tmpl w:val="471A1E0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nsid w:val="697C0775"/>
    <w:multiLevelType w:val="hybridMultilevel"/>
    <w:tmpl w:val="0940533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72F74A5B"/>
    <w:multiLevelType w:val="hybridMultilevel"/>
    <w:tmpl w:val="2E968CBC"/>
    <w:lvl w:ilvl="0" w:tplc="FDDA47F2">
      <w:start w:val="4"/>
      <w:numFmt w:val="decimal"/>
      <w:lvlText w:val="%1."/>
      <w:lvlJc w:val="left"/>
      <w:pPr>
        <w:ind w:left="1440" w:hanging="360"/>
      </w:pPr>
      <w:rPr>
        <w:rFonts w:hint="default"/>
      </w:r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num w:numId="1">
    <w:abstractNumId w:val="6"/>
  </w:num>
  <w:num w:numId="2">
    <w:abstractNumId w:val="4"/>
  </w:num>
  <w:num w:numId="3">
    <w:abstractNumId w:val="2"/>
  </w:num>
  <w:num w:numId="4">
    <w:abstractNumId w:val="7"/>
  </w:num>
  <w:num w:numId="5">
    <w:abstractNumId w:val="0"/>
  </w:num>
  <w:num w:numId="6">
    <w:abstractNumId w:val="8"/>
  </w:num>
  <w:num w:numId="7">
    <w:abstractNumId w:val="5"/>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2A96"/>
    <w:rsid w:val="00005FE3"/>
    <w:rsid w:val="00044B51"/>
    <w:rsid w:val="004445C4"/>
    <w:rsid w:val="004A2A96"/>
    <w:rsid w:val="0065194E"/>
    <w:rsid w:val="00704A57"/>
    <w:rsid w:val="00A13915"/>
    <w:rsid w:val="00AB021D"/>
    <w:rsid w:val="00BA7172"/>
    <w:rsid w:val="00BF0357"/>
    <w:rsid w:val="00D66187"/>
    <w:rsid w:val="00DE4207"/>
    <w:rsid w:val="00F6065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A2A96"/>
    <w:pPr>
      <w:ind w:left="720"/>
      <w:contextualSpacing/>
    </w:pPr>
  </w:style>
  <w:style w:type="table" w:styleId="Tablaconcuadrcula">
    <w:name w:val="Table Grid"/>
    <w:basedOn w:val="Tablanormal"/>
    <w:uiPriority w:val="59"/>
    <w:rsid w:val="004A2A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
    <w:name w:val="Tabla con cuadrícula1"/>
    <w:basedOn w:val="Tablanormal"/>
    <w:next w:val="Tablaconcuadrcula"/>
    <w:uiPriority w:val="59"/>
    <w:rsid w:val="004445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BA71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59"/>
    <w:rsid w:val="006519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BF035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BF03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A2A96"/>
    <w:pPr>
      <w:ind w:left="720"/>
      <w:contextualSpacing/>
    </w:pPr>
  </w:style>
  <w:style w:type="table" w:styleId="Tablaconcuadrcula">
    <w:name w:val="Table Grid"/>
    <w:basedOn w:val="Tablanormal"/>
    <w:uiPriority w:val="59"/>
    <w:rsid w:val="004A2A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
    <w:name w:val="Tabla con cuadrícula1"/>
    <w:basedOn w:val="Tablanormal"/>
    <w:next w:val="Tablaconcuadrcula"/>
    <w:uiPriority w:val="59"/>
    <w:rsid w:val="004445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BA71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59"/>
    <w:rsid w:val="006519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BF035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BF0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Agente_antiarr%C3%ADtmico" TargetMode="External"/><Relationship Id="rId13" Type="http://schemas.openxmlformats.org/officeDocument/2006/relationships/hyperlink" Target="http://es.wikipedia.org/wiki/Adenosin_difosfato" TargetMode="External"/><Relationship Id="rId18" Type="http://schemas.openxmlformats.org/officeDocument/2006/relationships/hyperlink" Target="http://es.wikipedia.org/wiki/Fibrinogeno" TargetMode="External"/><Relationship Id="rId26" Type="http://schemas.openxmlformats.org/officeDocument/2006/relationships/hyperlink" Target="http://es.wikipedia.org/wiki/Insuficiencia_card%C3%ADaca" TargetMode="External"/><Relationship Id="rId3" Type="http://schemas.openxmlformats.org/officeDocument/2006/relationships/styles" Target="styles.xml"/><Relationship Id="rId21" Type="http://schemas.openxmlformats.org/officeDocument/2006/relationships/hyperlink" Target="http://es.wikipedia.org/wiki/Isquemia" TargetMode="External"/><Relationship Id="rId34" Type="http://schemas.openxmlformats.org/officeDocument/2006/relationships/theme" Target="theme/theme1.xml"/><Relationship Id="rId7" Type="http://schemas.openxmlformats.org/officeDocument/2006/relationships/hyperlink" Target="http://www.texasheart.org/HIC/Topics_Esp/Meds/betam_sp.cfm" TargetMode="External"/><Relationship Id="rId12" Type="http://schemas.openxmlformats.org/officeDocument/2006/relationships/hyperlink" Target="http://profesionalesdelasalud.blogspot.com/2007/07/ddd.html" TargetMode="External"/><Relationship Id="rId17" Type="http://schemas.openxmlformats.org/officeDocument/2006/relationships/hyperlink" Target="http://es.wikipedia.org/w/index.php?title=Glucoproteina_IIb/IIIa&amp;action=edit&amp;redlink=1" TargetMode="External"/><Relationship Id="rId25" Type="http://schemas.openxmlformats.org/officeDocument/2006/relationships/hyperlink" Target="http://es.wikipedia.org/wiki/Hipertensi%C3%B3n_arteria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es.wikipedia.org/wiki/Clopidogrel" TargetMode="External"/><Relationship Id="rId20" Type="http://schemas.openxmlformats.org/officeDocument/2006/relationships/hyperlink" Target="http://es.wikipedia.org/wiki/Factor_de_von_Willebrand" TargetMode="External"/><Relationship Id="rId29" Type="http://schemas.openxmlformats.org/officeDocument/2006/relationships/hyperlink" Target="http://es.wikipedia.org/wiki/Enfermedad_rena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profesionalesdelasalud.blogspot.com/2007/07/7777.html" TargetMode="External"/><Relationship Id="rId24" Type="http://schemas.openxmlformats.org/officeDocument/2006/relationships/hyperlink" Target="http://es.wikipedia.org/w/index.php?title=Antagonista_de_los_receptores_at1_de_angiotensina_II_vasoconstrictor_y_sin%C3%A9rgico_con_los_receptores_at2_vasodilatador&amp;action=edit&amp;redlink=1" TargetMode="External"/><Relationship Id="rId32" Type="http://schemas.openxmlformats.org/officeDocument/2006/relationships/hyperlink" Target="http://es.wikipedia.org/wiki/Inhibidor_de_la_enzima_convertidora_de_angiotensina" TargetMode="External"/><Relationship Id="rId5" Type="http://schemas.openxmlformats.org/officeDocument/2006/relationships/settings" Target="settings.xml"/><Relationship Id="rId15" Type="http://schemas.openxmlformats.org/officeDocument/2006/relationships/hyperlink" Target="http://es.wikipedia.org/wiki/Fibrina" TargetMode="External"/><Relationship Id="rId23" Type="http://schemas.openxmlformats.org/officeDocument/2006/relationships/hyperlink" Target="http://es.wikipedia.org/wiki/Antihipertensivo" TargetMode="External"/><Relationship Id="rId28" Type="http://schemas.openxmlformats.org/officeDocument/2006/relationships/hyperlink" Target="http://es.wikipedia.org/wiki/Digit%C3%A1lico" TargetMode="External"/><Relationship Id="rId10" Type="http://schemas.openxmlformats.org/officeDocument/2006/relationships/hyperlink" Target="http://profesionalesdelasalud.blogspot.com/2007/07/8888.html" TargetMode="External"/><Relationship Id="rId19" Type="http://schemas.openxmlformats.org/officeDocument/2006/relationships/hyperlink" Target="http://es.wikipedia.org/w/index.php?title=Vitronectina&amp;action=edit&amp;redlink=1" TargetMode="External"/><Relationship Id="rId31" Type="http://schemas.openxmlformats.org/officeDocument/2006/relationships/hyperlink" Target="http://es.wikipedia.org/wiki/Antihipertensivo" TargetMode="External"/><Relationship Id="rId4" Type="http://schemas.microsoft.com/office/2007/relationships/stylesWithEffects" Target="stylesWithEffects.xml"/><Relationship Id="rId9" Type="http://schemas.openxmlformats.org/officeDocument/2006/relationships/hyperlink" Target="http://www.texasheart.org/HIC/Topics_Esp/Cond/arrhy_sp.cfm" TargetMode="External"/><Relationship Id="rId14" Type="http://schemas.openxmlformats.org/officeDocument/2006/relationships/hyperlink" Target="http://es.wikipedia.org/wiki/P2Y12" TargetMode="External"/><Relationship Id="rId22" Type="http://schemas.openxmlformats.org/officeDocument/2006/relationships/hyperlink" Target="http://es.wikipedia.org/wiki/Arteriosclerosis" TargetMode="External"/><Relationship Id="rId27" Type="http://schemas.openxmlformats.org/officeDocument/2006/relationships/hyperlink" Target="http://es.wikipedia.org/wiki/Diur%C3%A9tico" TargetMode="External"/><Relationship Id="rId30" Type="http://schemas.openxmlformats.org/officeDocument/2006/relationships/hyperlink" Target="http://es.wikipedia.org/wiki/Diabet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4B3CA-EC21-4E03-90A7-63E189FB4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25</Pages>
  <Words>5168</Words>
  <Characters>28428</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3</cp:revision>
  <dcterms:created xsi:type="dcterms:W3CDTF">2014-04-12T05:49:00Z</dcterms:created>
  <dcterms:modified xsi:type="dcterms:W3CDTF">2014-04-12T08:27:00Z</dcterms:modified>
</cp:coreProperties>
</file>