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45E3" w:rsidRDefault="003C45E3" w:rsidP="003C45E3">
      <w:pPr>
        <w:tabs>
          <w:tab w:val="right" w:pos="10800"/>
        </w:tabs>
        <w:jc w:val="right"/>
        <w:rPr>
          <w:rFonts w:ascii="Times New Roman" w:hAnsi="Times New Roman" w:cs="Times New Roman"/>
          <w:b/>
          <w:sz w:val="24"/>
          <w:szCs w:val="24"/>
        </w:rPr>
      </w:pPr>
      <w:r>
        <w:rPr>
          <w:rFonts w:ascii="Times New Roman" w:hAnsi="Times New Roman" w:cs="Times New Roman"/>
          <w:b/>
          <w:sz w:val="24"/>
          <w:szCs w:val="24"/>
        </w:rPr>
        <w:t>NOMBRE: MIGUEL ANGEL ZAPATA CLAROS</w:t>
      </w:r>
      <w:r>
        <w:rPr>
          <w:rFonts w:ascii="Times New Roman" w:hAnsi="Times New Roman" w:cs="Times New Roman"/>
          <w:b/>
          <w:sz w:val="24"/>
          <w:szCs w:val="24"/>
        </w:rPr>
        <w:tab/>
        <w:t>MATERIA: BASE DE DATOS 2</w:t>
      </w:r>
    </w:p>
    <w:p w:rsidR="003C45E3" w:rsidRDefault="003C45E3" w:rsidP="003C45E3">
      <w:pPr>
        <w:jc w:val="left"/>
        <w:rPr>
          <w:rFonts w:ascii="Times New Roman" w:hAnsi="Times New Roman" w:cs="Times New Roman"/>
          <w:b/>
          <w:sz w:val="24"/>
          <w:szCs w:val="24"/>
        </w:rPr>
      </w:pPr>
      <w:r>
        <w:rPr>
          <w:rFonts w:ascii="Times New Roman" w:hAnsi="Times New Roman" w:cs="Times New Roman"/>
          <w:b/>
          <w:sz w:val="24"/>
          <w:szCs w:val="24"/>
        </w:rPr>
        <w:t>DOCENTE: ING. WILLY SORIA GUZMAN</w:t>
      </w:r>
    </w:p>
    <w:p w:rsidR="003C45E3" w:rsidRDefault="003C45E3" w:rsidP="003C45E3">
      <w:pPr>
        <w:jc w:val="left"/>
        <w:rPr>
          <w:rFonts w:ascii="Times New Roman" w:hAnsi="Times New Roman" w:cs="Times New Roman"/>
          <w:b/>
          <w:sz w:val="24"/>
          <w:szCs w:val="24"/>
        </w:rPr>
      </w:pPr>
      <w:r>
        <w:rPr>
          <w:rFonts w:ascii="Times New Roman" w:hAnsi="Times New Roman" w:cs="Times New Roman"/>
          <w:b/>
          <w:sz w:val="24"/>
          <w:szCs w:val="24"/>
        </w:rPr>
        <w:t xml:space="preserve">FECHA: </w:t>
      </w:r>
      <w:bookmarkStart w:id="0" w:name="_GoBack"/>
      <w:bookmarkEnd w:id="0"/>
      <w:r>
        <w:rPr>
          <w:rFonts w:ascii="Times New Roman" w:hAnsi="Times New Roman" w:cs="Times New Roman"/>
          <w:b/>
          <w:sz w:val="24"/>
          <w:szCs w:val="24"/>
        </w:rPr>
        <w:t>31-03-2017</w:t>
      </w:r>
    </w:p>
    <w:p w:rsidR="008D60F7" w:rsidRPr="00BC3CA0" w:rsidRDefault="00AD2BBC" w:rsidP="00AD2BBC">
      <w:pPr>
        <w:jc w:val="center"/>
        <w:rPr>
          <w:rFonts w:ascii="Times New Roman" w:hAnsi="Times New Roman" w:cs="Times New Roman"/>
          <w:b/>
          <w:sz w:val="24"/>
          <w:szCs w:val="24"/>
        </w:rPr>
      </w:pPr>
      <w:r w:rsidRPr="00BC3CA0">
        <w:rPr>
          <w:rFonts w:ascii="Times New Roman" w:hAnsi="Times New Roman" w:cs="Times New Roman"/>
          <w:b/>
          <w:sz w:val="24"/>
          <w:szCs w:val="24"/>
        </w:rPr>
        <w:t>SISTEMAS GESTORES DE BASES DE DATOS ORIENTADOS A OBJETOS</w:t>
      </w:r>
    </w:p>
    <w:p w:rsidR="00AD2BBC" w:rsidRPr="00BC3CA0" w:rsidRDefault="00AD2BBC" w:rsidP="00AD2BBC">
      <w:pPr>
        <w:rPr>
          <w:rFonts w:ascii="Times New Roman" w:hAnsi="Times New Roman" w:cs="Times New Roman"/>
          <w:b/>
          <w:sz w:val="24"/>
          <w:szCs w:val="24"/>
        </w:rPr>
      </w:pPr>
      <w:r w:rsidRPr="00BC3CA0">
        <w:rPr>
          <w:rFonts w:ascii="Times New Roman" w:hAnsi="Times New Roman" w:cs="Times New Roman"/>
          <w:b/>
          <w:sz w:val="24"/>
          <w:szCs w:val="24"/>
        </w:rPr>
        <w:t>VISUAL FOXPRO</w:t>
      </w:r>
    </w:p>
    <w:p w:rsidR="00AD2BBC" w:rsidRPr="00AD2BBC" w:rsidRDefault="00AD2BBC" w:rsidP="00AD2BBC">
      <w:pPr>
        <w:rPr>
          <w:rFonts w:ascii="Times New Roman" w:hAnsi="Times New Roman" w:cs="Times New Roman"/>
          <w:sz w:val="24"/>
          <w:szCs w:val="24"/>
        </w:rPr>
      </w:pPr>
      <w:r w:rsidRPr="00AD2BBC">
        <w:rPr>
          <w:rFonts w:ascii="Times New Roman" w:hAnsi="Times New Roman" w:cs="Times New Roman"/>
          <w:bCs/>
          <w:sz w:val="24"/>
          <w:szCs w:val="24"/>
        </w:rPr>
        <w:t>FoxPro</w:t>
      </w:r>
      <w:r w:rsidRPr="00AD2BBC">
        <w:rPr>
          <w:rFonts w:ascii="Times New Roman" w:hAnsi="Times New Roman" w:cs="Times New Roman"/>
          <w:sz w:val="24"/>
          <w:szCs w:val="24"/>
        </w:rPr>
        <w:t> es un </w:t>
      </w:r>
      <w:r w:rsidRPr="00AD2BBC">
        <w:rPr>
          <w:rFonts w:ascii="Times New Roman" w:hAnsi="Times New Roman" w:cs="Times New Roman"/>
          <w:bCs/>
          <w:sz w:val="24"/>
          <w:szCs w:val="24"/>
        </w:rPr>
        <w:t>sistema de gestión de bases de </w:t>
      </w:r>
      <w:hyperlink r:id="rId6" w:history="1">
        <w:r w:rsidRPr="00AD2BBC">
          <w:rPr>
            <w:rStyle w:val="Hipervnculo"/>
            <w:rFonts w:ascii="Times New Roman" w:hAnsi="Times New Roman" w:cs="Times New Roman"/>
            <w:bCs/>
            <w:color w:val="auto"/>
            <w:sz w:val="24"/>
            <w:szCs w:val="24"/>
            <w:u w:val="none"/>
          </w:rPr>
          <w:t>datos</w:t>
        </w:r>
      </w:hyperlink>
      <w:r w:rsidRPr="00AD2BBC">
        <w:rPr>
          <w:rFonts w:ascii="Times New Roman" w:hAnsi="Times New Roman" w:cs="Times New Roman"/>
          <w:sz w:val="24"/>
          <w:szCs w:val="24"/>
        </w:rPr>
        <w:t> que fue diseñado por una </w:t>
      </w:r>
      <w:r w:rsidRPr="00AD2BBC">
        <w:rPr>
          <w:rFonts w:ascii="Times New Roman" w:hAnsi="Times New Roman" w:cs="Times New Roman"/>
          <w:bCs/>
          <w:sz w:val="24"/>
          <w:szCs w:val="24"/>
        </w:rPr>
        <w:t>compañía pequeña llamada Fox software</w:t>
      </w:r>
      <w:r w:rsidRPr="00AD2BBC">
        <w:rPr>
          <w:rFonts w:ascii="Times New Roman" w:hAnsi="Times New Roman" w:cs="Times New Roman"/>
          <w:sz w:val="24"/>
          <w:szCs w:val="24"/>
        </w:rPr>
        <w:t>, para que después gracias a su éxito fuera absorbido por </w:t>
      </w:r>
      <w:r w:rsidRPr="00AD2BBC">
        <w:rPr>
          <w:rFonts w:ascii="Times New Roman" w:hAnsi="Times New Roman" w:cs="Times New Roman"/>
          <w:bCs/>
          <w:sz w:val="24"/>
          <w:szCs w:val="24"/>
        </w:rPr>
        <w:t>Microsof</w:t>
      </w:r>
      <w:r w:rsidRPr="00AD2BBC">
        <w:rPr>
          <w:rFonts w:ascii="Times New Roman" w:hAnsi="Times New Roman" w:cs="Times New Roman"/>
          <w:sz w:val="24"/>
          <w:szCs w:val="24"/>
        </w:rPr>
        <w:t>t. Básicamente es un lenguaje de </w:t>
      </w:r>
      <w:hyperlink r:id="rId7" w:tgtFrame="_blank" w:history="1">
        <w:r w:rsidRPr="00AD2BBC">
          <w:rPr>
            <w:rStyle w:val="Hipervnculo"/>
            <w:rFonts w:ascii="Times New Roman" w:hAnsi="Times New Roman" w:cs="Times New Roman"/>
            <w:color w:val="auto"/>
            <w:sz w:val="24"/>
            <w:szCs w:val="24"/>
            <w:u w:val="none"/>
          </w:rPr>
          <w:t>programación</w:t>
        </w:r>
      </w:hyperlink>
      <w:r w:rsidRPr="00AD2BBC">
        <w:rPr>
          <w:rFonts w:ascii="Times New Roman" w:hAnsi="Times New Roman" w:cs="Times New Roman"/>
          <w:sz w:val="24"/>
          <w:szCs w:val="24"/>
        </w:rPr>
        <w:t> o </w:t>
      </w:r>
      <w:r w:rsidRPr="00AD2BBC">
        <w:rPr>
          <w:rFonts w:ascii="Times New Roman" w:hAnsi="Times New Roman" w:cs="Times New Roman"/>
          <w:bCs/>
          <w:sz w:val="24"/>
          <w:szCs w:val="24"/>
        </w:rPr>
        <w:t>programa de almacenamiento</w:t>
      </w:r>
      <w:r w:rsidRPr="00AD2BBC">
        <w:rPr>
          <w:rFonts w:ascii="Times New Roman" w:hAnsi="Times New Roman" w:cs="Times New Roman"/>
          <w:sz w:val="24"/>
          <w:szCs w:val="24"/>
        </w:rPr>
        <w:t>, el cual es capaz de procesar grandes cantidades de </w:t>
      </w:r>
      <w:r w:rsidRPr="00AD2BBC">
        <w:rPr>
          <w:rFonts w:ascii="Times New Roman" w:hAnsi="Times New Roman" w:cs="Times New Roman"/>
          <w:bCs/>
          <w:sz w:val="24"/>
          <w:szCs w:val="24"/>
        </w:rPr>
        <w:t>datos y guardarlos</w:t>
      </w:r>
      <w:r w:rsidRPr="00AD2BBC">
        <w:rPr>
          <w:rFonts w:ascii="Times New Roman" w:hAnsi="Times New Roman" w:cs="Times New Roman"/>
          <w:sz w:val="24"/>
          <w:szCs w:val="24"/>
        </w:rPr>
        <w:t> en una base segura. El </w:t>
      </w:r>
      <w:r w:rsidRPr="00AD2BBC">
        <w:rPr>
          <w:rFonts w:ascii="Times New Roman" w:hAnsi="Times New Roman" w:cs="Times New Roman"/>
          <w:bCs/>
          <w:sz w:val="24"/>
          <w:szCs w:val="24"/>
        </w:rPr>
        <w:t>programa tiene la virtud</w:t>
      </w:r>
      <w:r w:rsidRPr="00AD2BBC">
        <w:rPr>
          <w:rFonts w:ascii="Times New Roman" w:hAnsi="Times New Roman" w:cs="Times New Roman"/>
          <w:sz w:val="24"/>
          <w:szCs w:val="24"/>
        </w:rPr>
        <w:t> de </w:t>
      </w:r>
      <w:hyperlink r:id="rId8" w:history="1">
        <w:r w:rsidRPr="00AD2BBC">
          <w:rPr>
            <w:rStyle w:val="Hipervnculo"/>
            <w:rFonts w:ascii="Times New Roman" w:hAnsi="Times New Roman" w:cs="Times New Roman"/>
            <w:color w:val="auto"/>
            <w:sz w:val="24"/>
            <w:szCs w:val="24"/>
            <w:u w:val="none"/>
          </w:rPr>
          <w:t>poder</w:t>
        </w:r>
      </w:hyperlink>
      <w:r w:rsidRPr="00AD2BBC">
        <w:rPr>
          <w:rFonts w:ascii="Times New Roman" w:hAnsi="Times New Roman" w:cs="Times New Roman"/>
          <w:sz w:val="24"/>
          <w:szCs w:val="24"/>
        </w:rPr>
        <w:t> servir de </w:t>
      </w:r>
      <w:r w:rsidRPr="00AD2BBC">
        <w:rPr>
          <w:rFonts w:ascii="Times New Roman" w:hAnsi="Times New Roman" w:cs="Times New Roman"/>
          <w:bCs/>
          <w:sz w:val="24"/>
          <w:szCs w:val="24"/>
        </w:rPr>
        <w:t>administrador de estos datos, pudiendo clasificarlos, moverlos, incluso eliminarlos del sistema</w:t>
      </w:r>
      <w:r w:rsidRPr="00AD2BBC">
        <w:rPr>
          <w:rFonts w:ascii="Times New Roman" w:hAnsi="Times New Roman" w:cs="Times New Roman"/>
          <w:sz w:val="24"/>
          <w:szCs w:val="24"/>
        </w:rPr>
        <w:t>. FoxPro es un </w:t>
      </w:r>
      <w:r w:rsidRPr="00AD2BBC">
        <w:rPr>
          <w:rFonts w:ascii="Times New Roman" w:hAnsi="Times New Roman" w:cs="Times New Roman"/>
          <w:bCs/>
          <w:sz w:val="24"/>
          <w:szCs w:val="24"/>
        </w:rPr>
        <w:t>Sistema </w:t>
      </w:r>
      <w:hyperlink r:id="rId9" w:history="1">
        <w:r w:rsidRPr="00AD2BBC">
          <w:rPr>
            <w:rStyle w:val="Hipervnculo"/>
            <w:rFonts w:ascii="Times New Roman" w:hAnsi="Times New Roman" w:cs="Times New Roman"/>
            <w:bCs/>
            <w:color w:val="auto"/>
            <w:sz w:val="24"/>
            <w:szCs w:val="24"/>
            <w:u w:val="none"/>
          </w:rPr>
          <w:t>Gestor</w:t>
        </w:r>
      </w:hyperlink>
      <w:r w:rsidRPr="00AD2BBC">
        <w:rPr>
          <w:rFonts w:ascii="Times New Roman" w:hAnsi="Times New Roman" w:cs="Times New Roman"/>
          <w:bCs/>
          <w:sz w:val="24"/>
          <w:szCs w:val="24"/>
        </w:rPr>
        <w:t> de datos y archivos compatible</w:t>
      </w:r>
      <w:r w:rsidRPr="00AD2BBC">
        <w:rPr>
          <w:rFonts w:ascii="Times New Roman" w:hAnsi="Times New Roman" w:cs="Times New Roman"/>
          <w:sz w:val="24"/>
          <w:szCs w:val="24"/>
        </w:rPr>
        <w:t> con los diferentes Sistemas Operativos del mercado.</w:t>
      </w:r>
    </w:p>
    <w:p w:rsidR="00AD2BBC" w:rsidRPr="00AD2BBC" w:rsidRDefault="00AD2BBC" w:rsidP="00AD2BBC">
      <w:pPr>
        <w:rPr>
          <w:rFonts w:ascii="Times New Roman" w:hAnsi="Times New Roman" w:cs="Times New Roman"/>
          <w:sz w:val="24"/>
          <w:szCs w:val="24"/>
        </w:rPr>
      </w:pPr>
      <w:r w:rsidRPr="00AD2BBC">
        <w:rPr>
          <w:rFonts w:ascii="Times New Roman" w:hAnsi="Times New Roman" w:cs="Times New Roman"/>
          <w:sz w:val="24"/>
          <w:szCs w:val="24"/>
        </w:rPr>
        <w:t>Con FoxPro, las bases de datos eran tratadas por los desarrolladores y diseñadores de programas como un objeto completo, fácil de manejar, con atributos que lo convierten en una pieza clave del desarrollo del sistema. Los datos que estaban en estas bases, podrían ser cualquier cosa, imágenes, videos, multimedia en general, documentos, contactos, entre otros.</w:t>
      </w:r>
    </w:p>
    <w:p w:rsidR="00AD2BBC" w:rsidRPr="00AD2BBC" w:rsidRDefault="00AD2BBC" w:rsidP="00AD2BBC">
      <w:pPr>
        <w:rPr>
          <w:rFonts w:ascii="Times New Roman" w:hAnsi="Times New Roman" w:cs="Times New Roman"/>
          <w:sz w:val="24"/>
          <w:szCs w:val="24"/>
        </w:rPr>
      </w:pPr>
      <w:r w:rsidRPr="00AD2BBC">
        <w:rPr>
          <w:rFonts w:ascii="Times New Roman" w:hAnsi="Times New Roman" w:cs="Times New Roman"/>
          <w:sz w:val="24"/>
          <w:szCs w:val="24"/>
        </w:rPr>
        <w:t>Las ventajas de FoxPro se observaban más que todo en su complejo sistema de almacenaje, cuando fue creado, no existían computadoras personales con Disco Duro, todo se manejaba a través de disquetes y FoxPro suprimía considerablemente los datos a través de su mecanismo de administración de datos. La creación de bibliotecas con diferentes extensiones fue lo hizo tan popular al sistema. Desde el año 1989, comienzan a aparecer diferentes versiones de FoxPro, funcionando desde MS-DOS aceptando lenguajes de programación DBASE IV. Más adelante, se convertiría en un compilador de datos en código fuente. En el año 1991, permite la visualización de los ficheros del tipo SQL y comienza la carrera por la compatibilidad de más tipos de archivos, un año más tarde, Microsoft compra el sistema por 2.5 millones de dólares.</w:t>
      </w:r>
    </w:p>
    <w:p w:rsidR="00AD2BBC" w:rsidRPr="00AD2BBC" w:rsidRDefault="00AD2BBC" w:rsidP="00AD2BBC">
      <w:pPr>
        <w:rPr>
          <w:rFonts w:ascii="Times New Roman" w:hAnsi="Times New Roman" w:cs="Times New Roman"/>
          <w:sz w:val="24"/>
          <w:szCs w:val="24"/>
        </w:rPr>
      </w:pPr>
      <w:r w:rsidRPr="00AD2BBC">
        <w:rPr>
          <w:rFonts w:ascii="Times New Roman" w:hAnsi="Times New Roman" w:cs="Times New Roman"/>
          <w:sz w:val="24"/>
          <w:szCs w:val="24"/>
        </w:rPr>
        <w:t>Lo más destacado después de la adquisición de FoxPro por parte de Microsoft fue la aparición de una interfaz gráfica que permitía a los usuarios manipular más fácilmente sus bases de datos, progresivamente, se van agregando soportes a otros idiomas apartes del inglés y en Agosto de 1994 pasa a llamarse Visual FoxPro, ya funcionando como lo que es hoy en día, una programación de procedimientos debidamente ordenada para su funcionamiento en diversas plataformas orientada a objetos.</w:t>
      </w:r>
    </w:p>
    <w:p w:rsidR="00BC3CA0" w:rsidRPr="00BC3CA0" w:rsidRDefault="00AD2BBC" w:rsidP="00BC3CA0">
      <w:pPr>
        <w:rPr>
          <w:rFonts w:ascii="Times New Roman" w:hAnsi="Times New Roman" w:cs="Times New Roman"/>
          <w:sz w:val="24"/>
          <w:szCs w:val="24"/>
        </w:rPr>
      </w:pPr>
      <w:r w:rsidRPr="00AD2BBC">
        <w:rPr>
          <w:rFonts w:ascii="Times New Roman" w:hAnsi="Times New Roman" w:cs="Times New Roman"/>
          <w:sz w:val="24"/>
          <w:szCs w:val="24"/>
        </w:rPr>
        <w:t>Microsoft se ha esmerado para mejorar el trabajo realizado en versiones anteriores de Visual FoxPro con nuevas características y mejoras que posibilitan la creación de aplicaciones más perfectas.</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Visual FoxPro ofrece a los desarrolladores un conjunto de herramientas para crear aplicaciones de bases de datos para el escritorio, entornos cliente/ser</w:t>
      </w:r>
      <w:r>
        <w:rPr>
          <w:rFonts w:ascii="Times New Roman" w:hAnsi="Times New Roman" w:cs="Times New Roman"/>
          <w:sz w:val="24"/>
          <w:szCs w:val="24"/>
        </w:rPr>
        <w:t xml:space="preserve">vidor, </w:t>
      </w:r>
      <w:proofErr w:type="spellStart"/>
      <w:r>
        <w:rPr>
          <w:rFonts w:ascii="Times New Roman" w:hAnsi="Times New Roman" w:cs="Times New Roman"/>
          <w:sz w:val="24"/>
          <w:szCs w:val="24"/>
        </w:rPr>
        <w:t>tablet</w:t>
      </w:r>
      <w:proofErr w:type="spellEnd"/>
      <w:r>
        <w:rPr>
          <w:rFonts w:ascii="Times New Roman" w:hAnsi="Times New Roman" w:cs="Times New Roman"/>
          <w:sz w:val="24"/>
          <w:szCs w:val="24"/>
        </w:rPr>
        <w:t xml:space="preserve"> PC o para la Web.</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Entre sus cara</w:t>
      </w:r>
      <w:r>
        <w:rPr>
          <w:rFonts w:ascii="Times New Roman" w:hAnsi="Times New Roman" w:cs="Times New Roman"/>
          <w:sz w:val="24"/>
          <w:szCs w:val="24"/>
        </w:rPr>
        <w:t>cterísticas se pueden enumerar:</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 xml:space="preserve">    * Capacidades poderosas y muy veloces para el manejo de datos nativos y remotos.</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 xml:space="preserve">    * Flexibilidad para crear todo tipo de soluciones de bases de datos.</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 xml:space="preserve">    * Lenguaje de Programación Orientado a objetos.</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 xml:space="preserve">    * Utilización de Sentencias SQL en forma nativa.</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 xml:space="preserve">    * Poderoso manejo de vistas, cursores y control completo de estructuras relacionales.</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 xml:space="preserve">    * Su propio gestor de base de datos incorporado. Sin embargo, también puede conectarse con servidores de base de datos, tales como Oracle, Microsoft SQL Server o </w:t>
      </w:r>
      <w:proofErr w:type="spellStart"/>
      <w:r w:rsidRPr="00BC3CA0">
        <w:rPr>
          <w:rFonts w:ascii="Times New Roman" w:hAnsi="Times New Roman" w:cs="Times New Roman"/>
          <w:sz w:val="24"/>
          <w:szCs w:val="24"/>
        </w:rPr>
        <w:t>MySQL</w:t>
      </w:r>
      <w:proofErr w:type="spellEnd"/>
      <w:r w:rsidRPr="00BC3CA0">
        <w:rPr>
          <w:rFonts w:ascii="Times New Roman" w:hAnsi="Times New Roman" w:cs="Times New Roman"/>
          <w:sz w:val="24"/>
          <w:szCs w:val="24"/>
        </w:rPr>
        <w:t>.</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lastRenderedPageBreak/>
        <w:t xml:space="preserve">    * Cuenta con un motor de generación de informes renovado y muy flexible para soluciones más robustas.</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 xml:space="preserve">    * Desde la versión 9.0, amplio soporte de XML, tanto como fuente de datos (por ej., servicios Web basados en XML) como por generar </w:t>
      </w:r>
      <w:proofErr w:type="spellStart"/>
      <w:r w:rsidRPr="00BC3CA0">
        <w:rPr>
          <w:rFonts w:ascii="Times New Roman" w:hAnsi="Times New Roman" w:cs="Times New Roman"/>
          <w:sz w:val="24"/>
          <w:szCs w:val="24"/>
        </w:rPr>
        <w:t>reports</w:t>
      </w:r>
      <w:proofErr w:type="spellEnd"/>
      <w:r w:rsidRPr="00BC3CA0">
        <w:rPr>
          <w:rFonts w:ascii="Times New Roman" w:hAnsi="Times New Roman" w:cs="Times New Roman"/>
          <w:sz w:val="24"/>
          <w:szCs w:val="24"/>
        </w:rPr>
        <w:t xml:space="preserve"> en formato XML.</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 xml:space="preserve">    * Desde la versión 7.0, soporte de la tecno</w:t>
      </w:r>
      <w:r>
        <w:rPr>
          <w:rFonts w:ascii="Times New Roman" w:hAnsi="Times New Roman" w:cs="Times New Roman"/>
          <w:sz w:val="24"/>
          <w:szCs w:val="24"/>
        </w:rPr>
        <w:t>logía IntelliSense de Microsoft</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La últ</w:t>
      </w:r>
      <w:r>
        <w:rPr>
          <w:rFonts w:ascii="Times New Roman" w:hAnsi="Times New Roman" w:cs="Times New Roman"/>
          <w:sz w:val="24"/>
          <w:szCs w:val="24"/>
        </w:rPr>
        <w:t>ima versión liberada es la 9.0.</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Se planeó inicialmente la salida de una nueva versión llamada '</w:t>
      </w:r>
      <w:proofErr w:type="spellStart"/>
      <w:r w:rsidRPr="00BC3CA0">
        <w:rPr>
          <w:rFonts w:ascii="Times New Roman" w:hAnsi="Times New Roman" w:cs="Times New Roman"/>
          <w:sz w:val="24"/>
          <w:szCs w:val="24"/>
        </w:rPr>
        <w:t>Sedna</w:t>
      </w:r>
      <w:proofErr w:type="spellEnd"/>
      <w:r w:rsidRPr="00BC3CA0">
        <w:rPr>
          <w:rFonts w:ascii="Times New Roman" w:hAnsi="Times New Roman" w:cs="Times New Roman"/>
          <w:sz w:val="24"/>
          <w:szCs w:val="24"/>
        </w:rPr>
        <w:t xml:space="preserve">', la cual pretendía ser un poderoso y completo lenguaje interactuando aún más con VisualStudio.net, SQLServer2005, SQLExpress2005 y Office12, teniendo a su vez soporte para Windows Vista. Posteriormente se supo que no habrá una próxima versión (Mensaje a la comunidad VFP). Microsoft ha cancelado su desarrollo y lanzó lo que han hecho hasta ahora como </w:t>
      </w:r>
      <w:proofErr w:type="spellStart"/>
      <w:r w:rsidRPr="00BC3CA0">
        <w:rPr>
          <w:rFonts w:ascii="Times New Roman" w:hAnsi="Times New Roman" w:cs="Times New Roman"/>
          <w:sz w:val="24"/>
          <w:szCs w:val="24"/>
        </w:rPr>
        <w:t>add-ons</w:t>
      </w:r>
      <w:proofErr w:type="spellEnd"/>
      <w:r w:rsidRPr="00BC3CA0">
        <w:rPr>
          <w:rFonts w:ascii="Times New Roman" w:hAnsi="Times New Roman" w:cs="Times New Roman"/>
          <w:sz w:val="24"/>
          <w:szCs w:val="24"/>
        </w:rPr>
        <w:t xml:space="preserve"> en conjunto con el </w:t>
      </w:r>
      <w:proofErr w:type="spellStart"/>
      <w:r w:rsidRPr="00BC3CA0">
        <w:rPr>
          <w:rFonts w:ascii="Times New Roman" w:hAnsi="Times New Roman" w:cs="Times New Roman"/>
          <w:sz w:val="24"/>
          <w:szCs w:val="24"/>
        </w:rPr>
        <w:t>service</w:t>
      </w:r>
      <w:proofErr w:type="spellEnd"/>
      <w:r w:rsidRPr="00BC3CA0">
        <w:rPr>
          <w:rFonts w:ascii="Times New Roman" w:hAnsi="Times New Roman" w:cs="Times New Roman"/>
          <w:sz w:val="24"/>
          <w:szCs w:val="24"/>
        </w:rPr>
        <w:t xml:space="preserve"> pack 2 ambos por el momento en versión Beta (SP2 y "</w:t>
      </w:r>
      <w:proofErr w:type="spellStart"/>
      <w:r w:rsidRPr="00BC3CA0">
        <w:rPr>
          <w:rFonts w:ascii="Times New Roman" w:hAnsi="Times New Roman" w:cs="Times New Roman"/>
          <w:sz w:val="24"/>
          <w:szCs w:val="24"/>
        </w:rPr>
        <w:t>Sedna</w:t>
      </w:r>
      <w:proofErr w:type="spellEnd"/>
      <w:r w:rsidRPr="00BC3CA0">
        <w:rPr>
          <w:rFonts w:ascii="Times New Roman" w:hAnsi="Times New Roman" w:cs="Times New Roman"/>
          <w:sz w:val="24"/>
          <w:szCs w:val="24"/>
        </w:rPr>
        <w:t>" - Beta). Igualmente, según las políticas de soporte de Microsoft, éste continuará dando soporte</w:t>
      </w:r>
      <w:r>
        <w:rPr>
          <w:rFonts w:ascii="Times New Roman" w:hAnsi="Times New Roman" w:cs="Times New Roman"/>
          <w:sz w:val="24"/>
          <w:szCs w:val="24"/>
        </w:rPr>
        <w:t xml:space="preserve"> al producto hasta el año 2015.</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 xml:space="preserve">Hay un movimiento </w:t>
      </w:r>
      <w:proofErr w:type="spellStart"/>
      <w:r w:rsidRPr="00BC3CA0">
        <w:rPr>
          <w:rFonts w:ascii="Times New Roman" w:hAnsi="Times New Roman" w:cs="Times New Roman"/>
          <w:sz w:val="24"/>
          <w:szCs w:val="24"/>
        </w:rPr>
        <w:t>MasFoxPro</w:t>
      </w:r>
      <w:proofErr w:type="spellEnd"/>
      <w:r w:rsidRPr="00BC3CA0">
        <w:rPr>
          <w:rFonts w:ascii="Times New Roman" w:hAnsi="Times New Roman" w:cs="Times New Roman"/>
          <w:sz w:val="24"/>
          <w:szCs w:val="24"/>
        </w:rPr>
        <w:t xml:space="preserve"> que está haciendo presión para que Microsoft continúe o deje el Visual FoxPro como código abierto para que otra gent</w:t>
      </w:r>
      <w:r>
        <w:rPr>
          <w:rFonts w:ascii="Times New Roman" w:hAnsi="Times New Roman" w:cs="Times New Roman"/>
          <w:sz w:val="24"/>
          <w:szCs w:val="24"/>
        </w:rPr>
        <w:t>e pueda seguir evolucionándolo.</w:t>
      </w:r>
    </w:p>
    <w:p w:rsidR="00BC3CA0" w:rsidRPr="00AD2BBC"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La versión 9.0 de Visual FoxPro cuenta con el SP1 y el (más reciente) SP2 (en inglés) en los que hay algunas nuevas características y especialmente brindan estabilidad al producto.</w:t>
      </w:r>
    </w:p>
    <w:p w:rsidR="00AD2BBC" w:rsidRPr="00AD2BBC" w:rsidRDefault="00AD2BBC" w:rsidP="00AD2BBC">
      <w:pPr>
        <w:rPr>
          <w:rFonts w:ascii="Times New Roman" w:hAnsi="Times New Roman" w:cs="Times New Roman"/>
          <w:b/>
          <w:sz w:val="24"/>
          <w:szCs w:val="24"/>
        </w:rPr>
      </w:pPr>
      <w:r w:rsidRPr="00AD2BBC">
        <w:rPr>
          <w:rFonts w:ascii="Times New Roman" w:hAnsi="Times New Roman" w:cs="Times New Roman"/>
          <w:b/>
          <w:sz w:val="24"/>
          <w:szCs w:val="24"/>
        </w:rPr>
        <w:t>Entorno de programación interactivo de Visual FoxPro</w:t>
      </w:r>
    </w:p>
    <w:p w:rsidR="00AD2BBC" w:rsidRPr="00AD2BBC" w:rsidRDefault="00AD2BBC" w:rsidP="00AD2BBC">
      <w:pPr>
        <w:rPr>
          <w:rFonts w:ascii="Times New Roman" w:hAnsi="Times New Roman" w:cs="Times New Roman"/>
          <w:sz w:val="24"/>
          <w:szCs w:val="24"/>
        </w:rPr>
      </w:pPr>
      <w:r w:rsidRPr="00AD2BBC">
        <w:rPr>
          <w:rFonts w:ascii="Times New Roman" w:hAnsi="Times New Roman" w:cs="Times New Roman"/>
          <w:sz w:val="24"/>
          <w:szCs w:val="24"/>
        </w:rPr>
        <w:t>Para proporcionar un entorno de edición que admita el tipo de proyectos que debe desarrollar, el Editor de Visual FoxPro incorpora tecnologías IntelliSense y funcionalidad de Entorno de programación interactivo (IDE) mejorada.</w:t>
      </w:r>
    </w:p>
    <w:p w:rsidR="00AD2BBC" w:rsidRPr="00AD2BBC" w:rsidRDefault="00AD2BBC" w:rsidP="00AD2BBC">
      <w:pPr>
        <w:rPr>
          <w:rFonts w:ascii="Times New Roman" w:hAnsi="Times New Roman" w:cs="Times New Roman"/>
          <w:b/>
          <w:sz w:val="24"/>
          <w:szCs w:val="24"/>
        </w:rPr>
      </w:pPr>
      <w:r w:rsidRPr="00AD2BBC">
        <w:rPr>
          <w:rFonts w:ascii="Times New Roman" w:hAnsi="Times New Roman" w:cs="Times New Roman"/>
          <w:b/>
          <w:sz w:val="24"/>
          <w:szCs w:val="24"/>
        </w:rPr>
        <w:t>Mejoras del lenguaje de Visual FoxPro</w:t>
      </w:r>
    </w:p>
    <w:p w:rsidR="00AD2BBC" w:rsidRPr="00AD2BBC" w:rsidRDefault="00AD2BBC" w:rsidP="00AD2BBC">
      <w:pPr>
        <w:rPr>
          <w:rFonts w:ascii="Times New Roman" w:hAnsi="Times New Roman" w:cs="Times New Roman"/>
          <w:sz w:val="24"/>
          <w:szCs w:val="24"/>
        </w:rPr>
      </w:pPr>
      <w:r w:rsidRPr="00AD2BBC">
        <w:rPr>
          <w:rFonts w:ascii="Times New Roman" w:hAnsi="Times New Roman" w:cs="Times New Roman"/>
          <w:sz w:val="24"/>
          <w:szCs w:val="24"/>
        </w:rPr>
        <w:t>Visual FoxPro proporciona nueva funcionalidad mediante cambios y mejoras de su lenguaje.</w:t>
      </w:r>
    </w:p>
    <w:p w:rsidR="00AD2BBC" w:rsidRPr="00AD2BBC" w:rsidRDefault="00AD2BBC" w:rsidP="00AD2BBC">
      <w:pPr>
        <w:rPr>
          <w:rFonts w:ascii="Times New Roman" w:hAnsi="Times New Roman" w:cs="Times New Roman"/>
          <w:b/>
          <w:sz w:val="24"/>
          <w:szCs w:val="24"/>
        </w:rPr>
      </w:pPr>
      <w:r w:rsidRPr="00AD2BBC">
        <w:rPr>
          <w:rFonts w:ascii="Times New Roman" w:hAnsi="Times New Roman" w:cs="Times New Roman"/>
          <w:b/>
          <w:sz w:val="24"/>
          <w:szCs w:val="24"/>
        </w:rPr>
        <w:t>Servicios Web en Visual FoxPro</w:t>
      </w:r>
    </w:p>
    <w:p w:rsidR="00AD2BBC" w:rsidRPr="00AD2BBC" w:rsidRDefault="00AD2BBC" w:rsidP="00AD2BBC">
      <w:pPr>
        <w:rPr>
          <w:rFonts w:ascii="Times New Roman" w:hAnsi="Times New Roman" w:cs="Times New Roman"/>
          <w:sz w:val="24"/>
          <w:szCs w:val="24"/>
        </w:rPr>
      </w:pPr>
      <w:r w:rsidRPr="00AD2BBC">
        <w:rPr>
          <w:rFonts w:ascii="Times New Roman" w:hAnsi="Times New Roman" w:cs="Times New Roman"/>
          <w:sz w:val="24"/>
          <w:szCs w:val="24"/>
        </w:rPr>
        <w:t>Un servicio Web es una clase (objeto), distribuido en algún lugar de Internet, al que puede tener acceso mediante programación con llamadas normales orientadas a objetos. Visual FoxPro le permite utilizar los servicios Web con sus aplicaciones.</w:t>
      </w:r>
    </w:p>
    <w:p w:rsidR="00AD2BBC" w:rsidRPr="00AD2BBC" w:rsidRDefault="00AD2BBC" w:rsidP="00AD2BBC">
      <w:pPr>
        <w:rPr>
          <w:rFonts w:ascii="Times New Roman" w:hAnsi="Times New Roman" w:cs="Times New Roman"/>
          <w:b/>
          <w:sz w:val="24"/>
          <w:szCs w:val="24"/>
        </w:rPr>
      </w:pPr>
      <w:r w:rsidRPr="00AD2BBC">
        <w:rPr>
          <w:rFonts w:ascii="Times New Roman" w:hAnsi="Times New Roman" w:cs="Times New Roman"/>
          <w:b/>
          <w:sz w:val="24"/>
          <w:szCs w:val="24"/>
        </w:rPr>
        <w:t>Mejoras del servidor</w:t>
      </w:r>
    </w:p>
    <w:p w:rsidR="00AD2BBC" w:rsidRPr="00AD2BBC" w:rsidRDefault="00AD2BBC" w:rsidP="00AD2BBC">
      <w:pPr>
        <w:rPr>
          <w:rFonts w:ascii="Times New Roman" w:hAnsi="Times New Roman" w:cs="Times New Roman"/>
          <w:sz w:val="24"/>
          <w:szCs w:val="24"/>
        </w:rPr>
      </w:pPr>
      <w:r w:rsidRPr="00AD2BBC">
        <w:rPr>
          <w:rFonts w:ascii="Times New Roman" w:hAnsi="Times New Roman" w:cs="Times New Roman"/>
          <w:sz w:val="24"/>
          <w:szCs w:val="24"/>
        </w:rPr>
        <w:t>Visual FoxPro proporciona nuevas capacidades de servidor mediante la cláusula IMPLEMENTS del comando DEFINE CLASS y los servicios Web mediante estructuras y comandos XML.</w:t>
      </w:r>
    </w:p>
    <w:p w:rsidR="00AD2BBC" w:rsidRDefault="00AD2BBC" w:rsidP="00AD2BBC">
      <w:pPr>
        <w:rPr>
          <w:rFonts w:ascii="Times New Roman" w:hAnsi="Times New Roman" w:cs="Times New Roman"/>
          <w:b/>
          <w:sz w:val="24"/>
          <w:szCs w:val="24"/>
        </w:rPr>
      </w:pPr>
    </w:p>
    <w:p w:rsidR="00AD2BBC" w:rsidRPr="00AD2BBC" w:rsidRDefault="00AD2BBC" w:rsidP="00AD2BBC">
      <w:pPr>
        <w:rPr>
          <w:rFonts w:ascii="Times New Roman" w:hAnsi="Times New Roman" w:cs="Times New Roman"/>
          <w:b/>
          <w:sz w:val="24"/>
          <w:szCs w:val="24"/>
        </w:rPr>
      </w:pPr>
      <w:r w:rsidRPr="00AD2BBC">
        <w:rPr>
          <w:rFonts w:ascii="Times New Roman" w:hAnsi="Times New Roman" w:cs="Times New Roman"/>
          <w:b/>
          <w:sz w:val="24"/>
          <w:szCs w:val="24"/>
        </w:rPr>
        <w:t>Visual FoxPro y XML</w:t>
      </w:r>
    </w:p>
    <w:p w:rsidR="00AD2BBC" w:rsidRPr="00AD2BBC" w:rsidRDefault="00AD2BBC" w:rsidP="00AD2BBC">
      <w:pPr>
        <w:rPr>
          <w:rFonts w:ascii="Times New Roman" w:hAnsi="Times New Roman" w:cs="Times New Roman"/>
          <w:sz w:val="24"/>
          <w:szCs w:val="24"/>
        </w:rPr>
      </w:pPr>
      <w:r w:rsidRPr="00AD2BBC">
        <w:rPr>
          <w:rFonts w:ascii="Times New Roman" w:hAnsi="Times New Roman" w:cs="Times New Roman"/>
          <w:sz w:val="24"/>
          <w:szCs w:val="24"/>
        </w:rPr>
        <w:t>El Lenguaje de marcado extensible (XML) es el lenguaje estándar para describir y ofrecer datos en el Web, del mismo modo que Lenguaje de marcado de hipertexto (HTML) es el lenguaje estándar para crear y mostrar páginas Web. Para permitirle implementar el intercambio de datos mediante el formato XML con mayor facilidad, Visual FoxPro proporciona nuevas funciones y funcionalidad.</w:t>
      </w:r>
    </w:p>
    <w:p w:rsidR="00AD2BBC" w:rsidRPr="00AD2BBC" w:rsidRDefault="00AD2BBC" w:rsidP="00AD2BBC">
      <w:pPr>
        <w:rPr>
          <w:rFonts w:ascii="Times New Roman" w:hAnsi="Times New Roman" w:cs="Times New Roman"/>
          <w:b/>
          <w:sz w:val="24"/>
          <w:szCs w:val="24"/>
        </w:rPr>
      </w:pPr>
      <w:r w:rsidRPr="00AD2BBC">
        <w:rPr>
          <w:rFonts w:ascii="Times New Roman" w:hAnsi="Times New Roman" w:cs="Times New Roman"/>
          <w:b/>
          <w:sz w:val="24"/>
          <w:szCs w:val="24"/>
        </w:rPr>
        <w:t>Diversas características XBase</w:t>
      </w:r>
    </w:p>
    <w:p w:rsidR="00AD2BBC" w:rsidRPr="00AD2BBC" w:rsidRDefault="00AD2BBC" w:rsidP="00AD2BBC">
      <w:pPr>
        <w:rPr>
          <w:rFonts w:ascii="Times New Roman" w:hAnsi="Times New Roman" w:cs="Times New Roman"/>
          <w:sz w:val="24"/>
          <w:szCs w:val="24"/>
        </w:rPr>
      </w:pPr>
      <w:r w:rsidRPr="00AD2BBC">
        <w:rPr>
          <w:rFonts w:ascii="Times New Roman" w:hAnsi="Times New Roman" w:cs="Times New Roman"/>
          <w:sz w:val="24"/>
          <w:szCs w:val="24"/>
        </w:rPr>
        <w:t>Esta versión de Visual FoxPro contiene mejoras y nuevas características para XBase.</w:t>
      </w:r>
    </w:p>
    <w:p w:rsidR="00AD2BBC" w:rsidRPr="00AD2BBC" w:rsidRDefault="00AD2BBC" w:rsidP="00AD2BBC">
      <w:pPr>
        <w:rPr>
          <w:rFonts w:ascii="Times New Roman" w:hAnsi="Times New Roman" w:cs="Times New Roman"/>
          <w:b/>
          <w:sz w:val="24"/>
          <w:szCs w:val="24"/>
        </w:rPr>
      </w:pPr>
      <w:r w:rsidRPr="00AD2BBC">
        <w:rPr>
          <w:rFonts w:ascii="Times New Roman" w:hAnsi="Times New Roman" w:cs="Times New Roman"/>
          <w:b/>
          <w:sz w:val="24"/>
          <w:szCs w:val="24"/>
        </w:rPr>
        <w:t>Proveedor OLE DB de Visual FoxPro</w:t>
      </w:r>
    </w:p>
    <w:p w:rsidR="00AD2BBC" w:rsidRPr="00AD2BBC" w:rsidRDefault="00AD2BBC" w:rsidP="00AD2BBC">
      <w:pPr>
        <w:rPr>
          <w:rFonts w:ascii="Times New Roman" w:hAnsi="Times New Roman" w:cs="Times New Roman"/>
          <w:sz w:val="24"/>
          <w:szCs w:val="24"/>
        </w:rPr>
      </w:pPr>
      <w:r w:rsidRPr="00AD2BBC">
        <w:rPr>
          <w:rFonts w:ascii="Times New Roman" w:hAnsi="Times New Roman" w:cs="Times New Roman"/>
          <w:sz w:val="24"/>
          <w:szCs w:val="24"/>
        </w:rPr>
        <w:lastRenderedPageBreak/>
        <w:t>Obtenga acceso a datos mediante el proveedor OLE DB.</w:t>
      </w:r>
    </w:p>
    <w:p w:rsidR="00AD2BBC" w:rsidRPr="00AD2BBC" w:rsidRDefault="00AD2BBC" w:rsidP="00AD2BBC">
      <w:pPr>
        <w:rPr>
          <w:rFonts w:ascii="Times New Roman" w:hAnsi="Times New Roman" w:cs="Times New Roman"/>
          <w:b/>
          <w:sz w:val="24"/>
          <w:szCs w:val="24"/>
        </w:rPr>
      </w:pPr>
      <w:r w:rsidRPr="00AD2BBC">
        <w:rPr>
          <w:rFonts w:ascii="Times New Roman" w:hAnsi="Times New Roman" w:cs="Times New Roman"/>
          <w:b/>
          <w:sz w:val="24"/>
          <w:szCs w:val="24"/>
        </w:rPr>
        <w:t>Cambios en el comportamiento desde la versión anterior</w:t>
      </w:r>
    </w:p>
    <w:p w:rsidR="00AD2BBC" w:rsidRPr="00AD2BBC" w:rsidRDefault="00AD2BBC" w:rsidP="00AD2BBC">
      <w:pPr>
        <w:rPr>
          <w:rFonts w:ascii="Times New Roman" w:hAnsi="Times New Roman" w:cs="Times New Roman"/>
          <w:sz w:val="24"/>
          <w:szCs w:val="24"/>
        </w:rPr>
      </w:pPr>
      <w:r w:rsidRPr="00AD2BBC">
        <w:rPr>
          <w:rFonts w:ascii="Times New Roman" w:hAnsi="Times New Roman" w:cs="Times New Roman"/>
          <w:sz w:val="24"/>
          <w:szCs w:val="24"/>
        </w:rPr>
        <w:t>En Visual FoxPro, hay diversas características que afectan al comportamiento que difieren de versiones anteriores.</w:t>
      </w:r>
    </w:p>
    <w:p w:rsidR="00BC3CA0" w:rsidRPr="00BC3CA0" w:rsidRDefault="00BC3CA0" w:rsidP="00BC3CA0">
      <w:pPr>
        <w:spacing w:after="0" w:line="312" w:lineRule="atLeast"/>
        <w:outlineLvl w:val="1"/>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color w:val="000000"/>
          <w:sz w:val="24"/>
          <w:szCs w:val="24"/>
          <w:lang w:eastAsia="es-US"/>
        </w:rPr>
        <w:t>Funcionamiento de los ejemplos de soluciones</w:t>
      </w:r>
    </w:p>
    <w:p w:rsidR="00BC3CA0" w:rsidRPr="00BC3CA0" w:rsidRDefault="00BC3CA0" w:rsidP="00BC3CA0">
      <w:pPr>
        <w:spacing w:after="0" w:line="270" w:lineRule="atLeast"/>
        <w:rPr>
          <w:rFonts w:ascii="Times New Roman" w:eastAsia="Times New Roman" w:hAnsi="Times New Roman" w:cs="Times New Roman"/>
          <w:color w:val="2A2A2A"/>
          <w:sz w:val="24"/>
          <w:szCs w:val="24"/>
          <w:lang w:eastAsia="es-US"/>
        </w:rPr>
      </w:pPr>
      <w:r w:rsidRPr="00BC3CA0">
        <w:rPr>
          <w:rFonts w:ascii="Times New Roman" w:eastAsia="Times New Roman" w:hAnsi="Times New Roman" w:cs="Times New Roman"/>
          <w:color w:val="2A2A2A"/>
          <w:sz w:val="24"/>
          <w:szCs w:val="24"/>
          <w:lang w:eastAsia="es-US"/>
        </w:rPr>
        <w:t xml:space="preserve">Cada componente del ejemplo </w:t>
      </w:r>
      <w:proofErr w:type="spellStart"/>
      <w:r w:rsidRPr="00BC3CA0">
        <w:rPr>
          <w:rFonts w:ascii="Times New Roman" w:eastAsia="Times New Roman" w:hAnsi="Times New Roman" w:cs="Times New Roman"/>
          <w:color w:val="2A2A2A"/>
          <w:sz w:val="24"/>
          <w:szCs w:val="24"/>
          <w:lang w:eastAsia="es-US"/>
        </w:rPr>
        <w:t>Solutions</w:t>
      </w:r>
      <w:proofErr w:type="spellEnd"/>
      <w:r w:rsidRPr="00BC3CA0">
        <w:rPr>
          <w:rFonts w:ascii="Times New Roman" w:eastAsia="Times New Roman" w:hAnsi="Times New Roman" w:cs="Times New Roman"/>
          <w:color w:val="2A2A2A"/>
          <w:sz w:val="24"/>
          <w:szCs w:val="24"/>
          <w:lang w:eastAsia="es-US"/>
        </w:rPr>
        <w:t xml:space="preserve"> se muestra en </w:t>
      </w:r>
      <w:proofErr w:type="spellStart"/>
      <w:r w:rsidRPr="00BC3CA0">
        <w:rPr>
          <w:rFonts w:ascii="Times New Roman" w:eastAsia="Times New Roman" w:hAnsi="Times New Roman" w:cs="Times New Roman"/>
          <w:color w:val="2A2A2A"/>
          <w:sz w:val="24"/>
          <w:szCs w:val="24"/>
          <w:lang w:eastAsia="es-US"/>
        </w:rPr>
        <w:t>Solution.dbf</w:t>
      </w:r>
      <w:proofErr w:type="spellEnd"/>
      <w:r w:rsidRPr="00BC3CA0">
        <w:rPr>
          <w:rFonts w:ascii="Times New Roman" w:eastAsia="Times New Roman" w:hAnsi="Times New Roman" w:cs="Times New Roman"/>
          <w:color w:val="2A2A2A"/>
          <w:sz w:val="24"/>
          <w:szCs w:val="24"/>
          <w:lang w:eastAsia="es-US"/>
        </w:rPr>
        <w:t>. Esta tabla almacena:</w:t>
      </w:r>
    </w:p>
    <w:p w:rsidR="00BC3CA0" w:rsidRPr="00BC3CA0" w:rsidRDefault="00BC3CA0" w:rsidP="00BC3CA0">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color w:val="000000"/>
          <w:sz w:val="24"/>
          <w:szCs w:val="24"/>
          <w:lang w:eastAsia="es-US"/>
        </w:rPr>
        <w:t xml:space="preserve">Los identificadores de clave y clave principal necesarios para agregar nodos a un control </w:t>
      </w:r>
      <w:proofErr w:type="spellStart"/>
      <w:r w:rsidRPr="00BC3CA0">
        <w:rPr>
          <w:rFonts w:ascii="Times New Roman" w:eastAsia="Times New Roman" w:hAnsi="Times New Roman" w:cs="Times New Roman"/>
          <w:color w:val="000000"/>
          <w:sz w:val="24"/>
          <w:szCs w:val="24"/>
          <w:lang w:eastAsia="es-US"/>
        </w:rPr>
        <w:t>Treeview</w:t>
      </w:r>
      <w:proofErr w:type="spellEnd"/>
      <w:r w:rsidRPr="00BC3CA0">
        <w:rPr>
          <w:rFonts w:ascii="Times New Roman" w:eastAsia="Times New Roman" w:hAnsi="Times New Roman" w:cs="Times New Roman"/>
          <w:color w:val="000000"/>
          <w:sz w:val="24"/>
          <w:szCs w:val="24"/>
          <w:lang w:eastAsia="es-US"/>
        </w:rPr>
        <w:t>.</w:t>
      </w:r>
    </w:p>
    <w:p w:rsidR="00BC3CA0" w:rsidRPr="00BC3CA0" w:rsidRDefault="00BC3CA0" w:rsidP="00BC3CA0">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color w:val="000000"/>
          <w:sz w:val="24"/>
          <w:szCs w:val="24"/>
          <w:lang w:eastAsia="es-US"/>
        </w:rPr>
        <w:t xml:space="preserve">El identificador de imagen del control </w:t>
      </w:r>
      <w:proofErr w:type="spellStart"/>
      <w:r w:rsidRPr="00BC3CA0">
        <w:rPr>
          <w:rFonts w:ascii="Times New Roman" w:eastAsia="Times New Roman" w:hAnsi="Times New Roman" w:cs="Times New Roman"/>
          <w:color w:val="000000"/>
          <w:sz w:val="24"/>
          <w:szCs w:val="24"/>
          <w:lang w:eastAsia="es-US"/>
        </w:rPr>
        <w:t>ImageList</w:t>
      </w:r>
      <w:proofErr w:type="spellEnd"/>
      <w:r w:rsidRPr="00BC3CA0">
        <w:rPr>
          <w:rFonts w:ascii="Times New Roman" w:eastAsia="Times New Roman" w:hAnsi="Times New Roman" w:cs="Times New Roman"/>
          <w:color w:val="000000"/>
          <w:sz w:val="24"/>
          <w:szCs w:val="24"/>
          <w:lang w:eastAsia="es-US"/>
        </w:rPr>
        <w:t xml:space="preserve"> de la imagen que se va a mostrar junto al elemento en el control </w:t>
      </w:r>
      <w:proofErr w:type="spellStart"/>
      <w:r w:rsidRPr="00BC3CA0">
        <w:rPr>
          <w:rFonts w:ascii="Times New Roman" w:eastAsia="Times New Roman" w:hAnsi="Times New Roman" w:cs="Times New Roman"/>
          <w:color w:val="000000"/>
          <w:sz w:val="24"/>
          <w:szCs w:val="24"/>
          <w:lang w:eastAsia="es-US"/>
        </w:rPr>
        <w:t>Treeview</w:t>
      </w:r>
      <w:proofErr w:type="spellEnd"/>
      <w:r w:rsidRPr="00BC3CA0">
        <w:rPr>
          <w:rFonts w:ascii="Times New Roman" w:eastAsia="Times New Roman" w:hAnsi="Times New Roman" w:cs="Times New Roman"/>
          <w:color w:val="000000"/>
          <w:sz w:val="24"/>
          <w:szCs w:val="24"/>
          <w:lang w:eastAsia="es-US"/>
        </w:rPr>
        <w:t>.</w:t>
      </w:r>
    </w:p>
    <w:p w:rsidR="00BC3CA0" w:rsidRPr="00BC3CA0" w:rsidRDefault="00BC3CA0" w:rsidP="00BC3CA0">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color w:val="000000"/>
          <w:sz w:val="24"/>
          <w:szCs w:val="24"/>
          <w:lang w:eastAsia="es-US"/>
        </w:rPr>
        <w:t>El nombre del archivo y la ruta de acceso de los componentes.</w:t>
      </w:r>
    </w:p>
    <w:p w:rsidR="00BC3CA0" w:rsidRPr="00BC3CA0" w:rsidRDefault="00BC3CA0" w:rsidP="00BC3CA0">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color w:val="000000"/>
          <w:sz w:val="24"/>
          <w:szCs w:val="24"/>
          <w:lang w:eastAsia="es-US"/>
        </w:rPr>
        <w:t>El método que se debe abrir cuando elija Ver código.</w:t>
      </w:r>
    </w:p>
    <w:p w:rsidR="00BC3CA0" w:rsidRPr="00BC3CA0" w:rsidRDefault="00BC3CA0" w:rsidP="00BC3CA0">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color w:val="000000"/>
          <w:sz w:val="24"/>
          <w:szCs w:val="24"/>
          <w:lang w:eastAsia="es-US"/>
        </w:rPr>
        <w:t xml:space="preserve">La descripción que se va a mostrar en el formulario </w:t>
      </w:r>
      <w:proofErr w:type="spellStart"/>
      <w:r w:rsidRPr="00BC3CA0">
        <w:rPr>
          <w:rFonts w:ascii="Times New Roman" w:eastAsia="Times New Roman" w:hAnsi="Times New Roman" w:cs="Times New Roman"/>
          <w:color w:val="000000"/>
          <w:sz w:val="24"/>
          <w:szCs w:val="24"/>
          <w:lang w:eastAsia="es-US"/>
        </w:rPr>
        <w:t>Solutions</w:t>
      </w:r>
      <w:proofErr w:type="spellEnd"/>
      <w:r w:rsidRPr="00BC3CA0">
        <w:rPr>
          <w:rFonts w:ascii="Times New Roman" w:eastAsia="Times New Roman" w:hAnsi="Times New Roman" w:cs="Times New Roman"/>
          <w:color w:val="000000"/>
          <w:sz w:val="24"/>
          <w:szCs w:val="24"/>
          <w:lang w:eastAsia="es-US"/>
        </w:rPr>
        <w:t xml:space="preserve"> de Visual FoxPro.</w:t>
      </w:r>
    </w:p>
    <w:p w:rsidR="00BC3CA0" w:rsidRPr="00BC3CA0" w:rsidRDefault="00BC3CA0" w:rsidP="00BC3CA0">
      <w:pPr>
        <w:spacing w:after="0" w:line="270" w:lineRule="atLeast"/>
        <w:rPr>
          <w:rFonts w:ascii="Times New Roman" w:eastAsia="Times New Roman" w:hAnsi="Times New Roman" w:cs="Times New Roman"/>
          <w:color w:val="2A2A2A"/>
          <w:sz w:val="24"/>
          <w:szCs w:val="24"/>
          <w:lang w:eastAsia="es-US"/>
        </w:rPr>
      </w:pPr>
      <w:r w:rsidRPr="00BC3CA0">
        <w:rPr>
          <w:rFonts w:ascii="Times New Roman" w:eastAsia="Times New Roman" w:hAnsi="Times New Roman" w:cs="Times New Roman"/>
          <w:color w:val="2A2A2A"/>
          <w:sz w:val="24"/>
          <w:szCs w:val="24"/>
          <w:lang w:eastAsia="es-US"/>
        </w:rPr>
        <w:t xml:space="preserve">Hay dos tablas adicionales que se utilizan para proporcionar acceso a una lista filtrada de componentes: </w:t>
      </w:r>
      <w:proofErr w:type="spellStart"/>
      <w:r w:rsidRPr="00BC3CA0">
        <w:rPr>
          <w:rFonts w:ascii="Times New Roman" w:eastAsia="Times New Roman" w:hAnsi="Times New Roman" w:cs="Times New Roman"/>
          <w:color w:val="2A2A2A"/>
          <w:sz w:val="24"/>
          <w:szCs w:val="24"/>
          <w:lang w:eastAsia="es-US"/>
        </w:rPr>
        <w:t>Xref.dbf</w:t>
      </w:r>
      <w:proofErr w:type="spellEnd"/>
      <w:r w:rsidRPr="00BC3CA0">
        <w:rPr>
          <w:rFonts w:ascii="Times New Roman" w:eastAsia="Times New Roman" w:hAnsi="Times New Roman" w:cs="Times New Roman"/>
          <w:color w:val="2A2A2A"/>
          <w:sz w:val="24"/>
          <w:szCs w:val="24"/>
          <w:lang w:eastAsia="es-US"/>
        </w:rPr>
        <w:t xml:space="preserve"> y </w:t>
      </w:r>
      <w:proofErr w:type="spellStart"/>
      <w:r w:rsidRPr="00BC3CA0">
        <w:rPr>
          <w:rFonts w:ascii="Times New Roman" w:eastAsia="Times New Roman" w:hAnsi="Times New Roman" w:cs="Times New Roman"/>
          <w:color w:val="2A2A2A"/>
          <w:sz w:val="24"/>
          <w:szCs w:val="24"/>
          <w:lang w:eastAsia="es-US"/>
        </w:rPr>
        <w:t>Reftext.dbf</w:t>
      </w:r>
      <w:proofErr w:type="spellEnd"/>
      <w:r w:rsidRPr="00BC3CA0">
        <w:rPr>
          <w:rFonts w:ascii="Times New Roman" w:eastAsia="Times New Roman" w:hAnsi="Times New Roman" w:cs="Times New Roman"/>
          <w:color w:val="2A2A2A"/>
          <w:sz w:val="24"/>
          <w:szCs w:val="24"/>
          <w:lang w:eastAsia="es-US"/>
        </w:rPr>
        <w:t>.</w:t>
      </w:r>
    </w:p>
    <w:p w:rsidR="00BC3CA0" w:rsidRPr="00BC3CA0" w:rsidRDefault="00BC3CA0" w:rsidP="00BC3CA0">
      <w:pPr>
        <w:spacing w:after="0" w:line="270" w:lineRule="atLeast"/>
        <w:rPr>
          <w:rFonts w:ascii="Times New Roman" w:eastAsia="Times New Roman" w:hAnsi="Times New Roman" w:cs="Times New Roman"/>
          <w:color w:val="2A2A2A"/>
          <w:sz w:val="24"/>
          <w:szCs w:val="24"/>
          <w:lang w:eastAsia="es-US"/>
        </w:rPr>
      </w:pPr>
      <w:r w:rsidRPr="00BC3CA0">
        <w:rPr>
          <w:rFonts w:ascii="Times New Roman" w:eastAsia="Times New Roman" w:hAnsi="Times New Roman" w:cs="Times New Roman"/>
          <w:color w:val="2A2A2A"/>
          <w:sz w:val="24"/>
          <w:szCs w:val="24"/>
          <w:lang w:eastAsia="es-US"/>
        </w:rPr>
        <w:t xml:space="preserve">El método </w:t>
      </w:r>
      <w:proofErr w:type="spellStart"/>
      <w:r w:rsidRPr="00BC3CA0">
        <w:rPr>
          <w:rFonts w:ascii="Times New Roman" w:eastAsia="Times New Roman" w:hAnsi="Times New Roman" w:cs="Times New Roman"/>
          <w:color w:val="2A2A2A"/>
          <w:sz w:val="24"/>
          <w:szCs w:val="24"/>
          <w:lang w:eastAsia="es-US"/>
        </w:rPr>
        <w:t>FillTree</w:t>
      </w:r>
      <w:proofErr w:type="spellEnd"/>
      <w:r w:rsidRPr="00BC3CA0">
        <w:rPr>
          <w:rFonts w:ascii="Times New Roman" w:eastAsia="Times New Roman" w:hAnsi="Times New Roman" w:cs="Times New Roman"/>
          <w:color w:val="2A2A2A"/>
          <w:sz w:val="24"/>
          <w:szCs w:val="24"/>
          <w:lang w:eastAsia="es-US"/>
        </w:rPr>
        <w:t xml:space="preserve"> de </w:t>
      </w:r>
      <w:proofErr w:type="spellStart"/>
      <w:r w:rsidRPr="00BC3CA0">
        <w:rPr>
          <w:rFonts w:ascii="Times New Roman" w:eastAsia="Times New Roman" w:hAnsi="Times New Roman" w:cs="Times New Roman"/>
          <w:color w:val="2A2A2A"/>
          <w:sz w:val="24"/>
          <w:szCs w:val="24"/>
          <w:lang w:eastAsia="es-US"/>
        </w:rPr>
        <w:t>Solution.scx</w:t>
      </w:r>
      <w:proofErr w:type="spellEnd"/>
      <w:r w:rsidRPr="00BC3CA0">
        <w:rPr>
          <w:rFonts w:ascii="Times New Roman" w:eastAsia="Times New Roman" w:hAnsi="Times New Roman" w:cs="Times New Roman"/>
          <w:color w:val="2A2A2A"/>
          <w:sz w:val="24"/>
          <w:szCs w:val="24"/>
          <w:lang w:eastAsia="es-US"/>
        </w:rPr>
        <w:t xml:space="preserve"> lee la información de </w:t>
      </w:r>
      <w:proofErr w:type="spellStart"/>
      <w:r w:rsidRPr="00BC3CA0">
        <w:rPr>
          <w:rFonts w:ascii="Times New Roman" w:eastAsia="Times New Roman" w:hAnsi="Times New Roman" w:cs="Times New Roman"/>
          <w:color w:val="2A2A2A"/>
          <w:sz w:val="24"/>
          <w:szCs w:val="24"/>
          <w:lang w:eastAsia="es-US"/>
        </w:rPr>
        <w:t>Solution.dbf</w:t>
      </w:r>
      <w:proofErr w:type="spellEnd"/>
      <w:r w:rsidRPr="00BC3CA0">
        <w:rPr>
          <w:rFonts w:ascii="Times New Roman" w:eastAsia="Times New Roman" w:hAnsi="Times New Roman" w:cs="Times New Roman"/>
          <w:color w:val="2A2A2A"/>
          <w:sz w:val="24"/>
          <w:szCs w:val="24"/>
          <w:lang w:eastAsia="es-US"/>
        </w:rPr>
        <w:t xml:space="preserve"> para rellenar el control </w:t>
      </w:r>
      <w:proofErr w:type="spellStart"/>
      <w:r w:rsidRPr="00BC3CA0">
        <w:rPr>
          <w:rFonts w:ascii="Times New Roman" w:eastAsia="Times New Roman" w:hAnsi="Times New Roman" w:cs="Times New Roman"/>
          <w:color w:val="2A2A2A"/>
          <w:sz w:val="24"/>
          <w:szCs w:val="24"/>
          <w:lang w:eastAsia="es-US"/>
        </w:rPr>
        <w:t>Treeview</w:t>
      </w:r>
      <w:proofErr w:type="spellEnd"/>
      <w:r w:rsidRPr="00BC3CA0">
        <w:rPr>
          <w:rFonts w:ascii="Times New Roman" w:eastAsia="Times New Roman" w:hAnsi="Times New Roman" w:cs="Times New Roman"/>
          <w:color w:val="2A2A2A"/>
          <w:sz w:val="24"/>
          <w:szCs w:val="24"/>
          <w:lang w:eastAsia="es-US"/>
        </w:rPr>
        <w:t>.</w:t>
      </w:r>
    </w:p>
    <w:p w:rsidR="00BC3CA0" w:rsidRPr="00BC3CA0" w:rsidRDefault="00BC3CA0" w:rsidP="00BC3CA0">
      <w:pPr>
        <w:spacing w:after="0" w:line="270" w:lineRule="atLeast"/>
        <w:jc w:val="left"/>
        <w:rPr>
          <w:rFonts w:ascii="Segoe UI" w:eastAsia="Times New Roman" w:hAnsi="Segoe UI" w:cs="Segoe UI"/>
          <w:color w:val="2A2A2A"/>
          <w:sz w:val="20"/>
          <w:szCs w:val="20"/>
          <w:lang w:eastAsia="es-US"/>
        </w:rPr>
      </w:pP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w:t>
      </w:r>
      <w:proofErr w:type="spellStart"/>
      <w:r w:rsidRPr="00BC3CA0">
        <w:rPr>
          <w:rFonts w:ascii="Courier New" w:eastAsia="Times New Roman" w:hAnsi="Courier New" w:cs="Courier New"/>
          <w:color w:val="000000"/>
          <w:sz w:val="20"/>
          <w:szCs w:val="20"/>
          <w:lang w:val="en-US" w:eastAsia="es-US"/>
        </w:rPr>
        <w:t>FillTree</w:t>
      </w:r>
      <w:proofErr w:type="spellEnd"/>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o = THIS.pgf1.pagTree.oleTree</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SCAN</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IF </w:t>
      </w:r>
      <w:proofErr w:type="gramStart"/>
      <w:r w:rsidRPr="00BC3CA0">
        <w:rPr>
          <w:rFonts w:ascii="Courier New" w:eastAsia="Times New Roman" w:hAnsi="Courier New" w:cs="Courier New"/>
          <w:color w:val="000000"/>
          <w:sz w:val="20"/>
          <w:szCs w:val="20"/>
          <w:lang w:val="en-US" w:eastAsia="es-US"/>
        </w:rPr>
        <w:t>ALLTRIM(</w:t>
      </w:r>
      <w:proofErr w:type="gramEnd"/>
      <w:r w:rsidRPr="00BC3CA0">
        <w:rPr>
          <w:rFonts w:ascii="Courier New" w:eastAsia="Times New Roman" w:hAnsi="Courier New" w:cs="Courier New"/>
          <w:color w:val="000000"/>
          <w:sz w:val="20"/>
          <w:szCs w:val="20"/>
          <w:lang w:val="en-US" w:eastAsia="es-US"/>
        </w:rPr>
        <w:t>parent) = '0'</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w:t>
      </w:r>
      <w:proofErr w:type="spellStart"/>
      <w:proofErr w:type="gramStart"/>
      <w:r w:rsidRPr="00BC3CA0">
        <w:rPr>
          <w:rFonts w:ascii="Courier New" w:eastAsia="Times New Roman" w:hAnsi="Courier New" w:cs="Courier New"/>
          <w:color w:val="000000"/>
          <w:sz w:val="20"/>
          <w:szCs w:val="20"/>
          <w:lang w:val="en-US" w:eastAsia="es-US"/>
        </w:rPr>
        <w:t>oNode</w:t>
      </w:r>
      <w:proofErr w:type="spellEnd"/>
      <w:proofErr w:type="gramEnd"/>
      <w:r w:rsidRPr="00BC3CA0">
        <w:rPr>
          <w:rFonts w:ascii="Courier New" w:eastAsia="Times New Roman" w:hAnsi="Courier New" w:cs="Courier New"/>
          <w:color w:val="000000"/>
          <w:sz w:val="20"/>
          <w:szCs w:val="20"/>
          <w:lang w:val="en-US" w:eastAsia="es-US"/>
        </w:rPr>
        <w:t xml:space="preserve"> = </w:t>
      </w:r>
      <w:proofErr w:type="spellStart"/>
      <w:r w:rsidRPr="00BC3CA0">
        <w:rPr>
          <w:rFonts w:ascii="Courier New" w:eastAsia="Times New Roman" w:hAnsi="Courier New" w:cs="Courier New"/>
          <w:color w:val="000000"/>
          <w:sz w:val="20"/>
          <w:szCs w:val="20"/>
          <w:lang w:val="en-US" w:eastAsia="es-US"/>
        </w:rPr>
        <w:t>o.nodes.add</w:t>
      </w:r>
      <w:proofErr w:type="spellEnd"/>
      <w:r w:rsidRPr="00BC3CA0">
        <w:rPr>
          <w:rFonts w:ascii="Courier New" w:eastAsia="Times New Roman" w:hAnsi="Courier New" w:cs="Courier New"/>
          <w:color w:val="000000"/>
          <w:sz w:val="20"/>
          <w:szCs w:val="20"/>
          <w:lang w:val="en-US" w:eastAsia="es-US"/>
        </w:rPr>
        <w:t>(,1,ALLTRIM(key),ALLTRIM(text),,)</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ELSE</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w:t>
      </w:r>
      <w:proofErr w:type="spellStart"/>
      <w:proofErr w:type="gramStart"/>
      <w:r w:rsidRPr="00BC3CA0">
        <w:rPr>
          <w:rFonts w:ascii="Courier New" w:eastAsia="Times New Roman" w:hAnsi="Courier New" w:cs="Courier New"/>
          <w:color w:val="000000"/>
          <w:sz w:val="20"/>
          <w:szCs w:val="20"/>
          <w:lang w:val="en-US" w:eastAsia="es-US"/>
        </w:rPr>
        <w:t>oNode</w:t>
      </w:r>
      <w:proofErr w:type="spellEnd"/>
      <w:proofErr w:type="gramEnd"/>
      <w:r w:rsidRPr="00BC3CA0">
        <w:rPr>
          <w:rFonts w:ascii="Courier New" w:eastAsia="Times New Roman" w:hAnsi="Courier New" w:cs="Courier New"/>
          <w:color w:val="000000"/>
          <w:sz w:val="20"/>
          <w:szCs w:val="20"/>
          <w:lang w:val="en-US" w:eastAsia="es-US"/>
        </w:rPr>
        <w:t xml:space="preserve"> = </w:t>
      </w:r>
      <w:proofErr w:type="spellStart"/>
      <w:r w:rsidRPr="00BC3CA0">
        <w:rPr>
          <w:rFonts w:ascii="Courier New" w:eastAsia="Times New Roman" w:hAnsi="Courier New" w:cs="Courier New"/>
          <w:color w:val="000000"/>
          <w:sz w:val="20"/>
          <w:szCs w:val="20"/>
          <w:lang w:val="en-US" w:eastAsia="es-US"/>
        </w:rPr>
        <w:t>o.nodes.add</w:t>
      </w:r>
      <w:proofErr w:type="spellEnd"/>
      <w:r w:rsidRPr="00BC3CA0">
        <w:rPr>
          <w:rFonts w:ascii="Courier New" w:eastAsia="Times New Roman" w:hAnsi="Courier New" w:cs="Courier New"/>
          <w:color w:val="000000"/>
          <w:sz w:val="20"/>
          <w:szCs w:val="20"/>
          <w:lang w:val="en-US" w:eastAsia="es-US"/>
        </w:rPr>
        <w:t>(ALLTRIM(parent),4,ALLTRIM(key), ALLTRIM(text),,)</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ENDIF</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 add images to the </w:t>
      </w:r>
      <w:proofErr w:type="spellStart"/>
      <w:r w:rsidRPr="00BC3CA0">
        <w:rPr>
          <w:rFonts w:ascii="Courier New" w:eastAsia="Times New Roman" w:hAnsi="Courier New" w:cs="Courier New"/>
          <w:color w:val="000000"/>
          <w:sz w:val="20"/>
          <w:szCs w:val="20"/>
          <w:lang w:val="en-US" w:eastAsia="es-US"/>
        </w:rPr>
        <w:t>treeview</w:t>
      </w:r>
      <w:proofErr w:type="spellEnd"/>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w:t>
      </w:r>
      <w:proofErr w:type="gramStart"/>
      <w:r w:rsidRPr="00BC3CA0">
        <w:rPr>
          <w:rFonts w:ascii="Courier New" w:eastAsia="Times New Roman" w:hAnsi="Courier New" w:cs="Courier New"/>
          <w:color w:val="000000"/>
          <w:sz w:val="20"/>
          <w:szCs w:val="20"/>
          <w:lang w:val="en-US" w:eastAsia="es-US"/>
        </w:rPr>
        <w:t>IF !</w:t>
      </w:r>
      <w:proofErr w:type="gramEnd"/>
      <w:r w:rsidRPr="00BC3CA0">
        <w:rPr>
          <w:rFonts w:ascii="Courier New" w:eastAsia="Times New Roman" w:hAnsi="Courier New" w:cs="Courier New"/>
          <w:color w:val="000000"/>
          <w:sz w:val="20"/>
          <w:szCs w:val="20"/>
          <w:lang w:val="en-US" w:eastAsia="es-US"/>
        </w:rPr>
        <w:t>empty(image)</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w:t>
      </w:r>
      <w:proofErr w:type="spellStart"/>
      <w:r w:rsidRPr="00BC3CA0">
        <w:rPr>
          <w:rFonts w:ascii="Courier New" w:eastAsia="Times New Roman" w:hAnsi="Courier New" w:cs="Courier New"/>
          <w:color w:val="000000"/>
          <w:sz w:val="20"/>
          <w:szCs w:val="20"/>
          <w:lang w:val="en-US" w:eastAsia="es-US"/>
        </w:rPr>
        <w:t>oNode.Image</w:t>
      </w:r>
      <w:proofErr w:type="spellEnd"/>
      <w:r w:rsidRPr="00BC3CA0">
        <w:rPr>
          <w:rFonts w:ascii="Courier New" w:eastAsia="Times New Roman" w:hAnsi="Courier New" w:cs="Courier New"/>
          <w:color w:val="000000"/>
          <w:sz w:val="20"/>
          <w:szCs w:val="20"/>
          <w:lang w:val="en-US" w:eastAsia="es-US"/>
        </w:rPr>
        <w:t xml:space="preserve"> = </w:t>
      </w:r>
      <w:proofErr w:type="gramStart"/>
      <w:r w:rsidRPr="00BC3CA0">
        <w:rPr>
          <w:rFonts w:ascii="Courier New" w:eastAsia="Times New Roman" w:hAnsi="Courier New" w:cs="Courier New"/>
          <w:color w:val="000000"/>
          <w:sz w:val="20"/>
          <w:szCs w:val="20"/>
          <w:lang w:val="en-US" w:eastAsia="es-US"/>
        </w:rPr>
        <w:t>ALLTRIM(</w:t>
      </w:r>
      <w:proofErr w:type="gramEnd"/>
      <w:r w:rsidRPr="00BC3CA0">
        <w:rPr>
          <w:rFonts w:ascii="Courier New" w:eastAsia="Times New Roman" w:hAnsi="Courier New" w:cs="Courier New"/>
          <w:color w:val="000000"/>
          <w:sz w:val="20"/>
          <w:szCs w:val="20"/>
          <w:lang w:val="en-US" w:eastAsia="es-US"/>
        </w:rPr>
        <w:t>image)</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es-US"/>
        </w:rPr>
      </w:pPr>
      <w:r w:rsidRPr="00BC3CA0">
        <w:rPr>
          <w:rFonts w:ascii="Courier New" w:eastAsia="Times New Roman" w:hAnsi="Courier New" w:cs="Courier New"/>
          <w:color w:val="000000"/>
          <w:sz w:val="20"/>
          <w:szCs w:val="20"/>
          <w:lang w:val="en-US" w:eastAsia="es-US"/>
        </w:rPr>
        <w:t xml:space="preserve">   </w:t>
      </w:r>
      <w:r w:rsidRPr="00BC3CA0">
        <w:rPr>
          <w:rFonts w:ascii="Courier New" w:eastAsia="Times New Roman" w:hAnsi="Courier New" w:cs="Courier New"/>
          <w:color w:val="000000"/>
          <w:sz w:val="20"/>
          <w:szCs w:val="20"/>
          <w:lang w:eastAsia="es-US"/>
        </w:rPr>
        <w:t>ENDIF</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0"/>
          <w:szCs w:val="20"/>
          <w:lang w:eastAsia="es-US"/>
        </w:rPr>
      </w:pPr>
      <w:r w:rsidRPr="00BC3CA0">
        <w:rPr>
          <w:rFonts w:ascii="Courier New" w:eastAsia="Times New Roman" w:hAnsi="Courier New" w:cs="Courier New"/>
          <w:color w:val="000000"/>
          <w:sz w:val="20"/>
          <w:szCs w:val="20"/>
          <w:lang w:eastAsia="es-US"/>
        </w:rPr>
        <w:t>ENDSCAN</w:t>
      </w:r>
    </w:p>
    <w:p w:rsidR="00BC3CA0" w:rsidRPr="00BC3CA0" w:rsidRDefault="00BC3CA0" w:rsidP="00BC3CA0">
      <w:pPr>
        <w:spacing w:after="0" w:line="240" w:lineRule="auto"/>
        <w:outlineLvl w:val="3"/>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color w:val="000000"/>
          <w:sz w:val="24"/>
          <w:szCs w:val="24"/>
          <w:lang w:eastAsia="es-US"/>
        </w:rPr>
        <w:t>Formularios</w:t>
      </w:r>
    </w:p>
    <w:p w:rsidR="00BC3CA0" w:rsidRPr="00BC3CA0" w:rsidRDefault="00BC3CA0" w:rsidP="00BC3CA0">
      <w:pPr>
        <w:spacing w:after="0" w:line="270" w:lineRule="atLeast"/>
        <w:rPr>
          <w:rFonts w:ascii="Times New Roman" w:eastAsia="Times New Roman" w:hAnsi="Times New Roman" w:cs="Times New Roman"/>
          <w:color w:val="2A2A2A"/>
          <w:sz w:val="24"/>
          <w:szCs w:val="24"/>
          <w:lang w:eastAsia="es-US"/>
        </w:rPr>
      </w:pPr>
      <w:r w:rsidRPr="00BC3CA0">
        <w:rPr>
          <w:rFonts w:ascii="Times New Roman" w:eastAsia="Times New Roman" w:hAnsi="Times New Roman" w:cs="Times New Roman"/>
          <w:color w:val="2A2A2A"/>
          <w:sz w:val="24"/>
          <w:szCs w:val="24"/>
          <w:lang w:eastAsia="es-US"/>
        </w:rPr>
        <w:t xml:space="preserve">La interfaz de </w:t>
      </w:r>
      <w:proofErr w:type="spellStart"/>
      <w:r w:rsidRPr="00BC3CA0">
        <w:rPr>
          <w:rFonts w:ascii="Times New Roman" w:eastAsia="Times New Roman" w:hAnsi="Times New Roman" w:cs="Times New Roman"/>
          <w:color w:val="2A2A2A"/>
          <w:sz w:val="24"/>
          <w:szCs w:val="24"/>
          <w:lang w:eastAsia="es-US"/>
        </w:rPr>
        <w:t>Solutions.app</w:t>
      </w:r>
      <w:proofErr w:type="spellEnd"/>
      <w:r w:rsidRPr="00BC3CA0">
        <w:rPr>
          <w:rFonts w:ascii="Times New Roman" w:eastAsia="Times New Roman" w:hAnsi="Times New Roman" w:cs="Times New Roman"/>
          <w:color w:val="2A2A2A"/>
          <w:sz w:val="24"/>
          <w:szCs w:val="24"/>
          <w:lang w:eastAsia="es-US"/>
        </w:rPr>
        <w:t xml:space="preserve"> es </w:t>
      </w:r>
      <w:proofErr w:type="spellStart"/>
      <w:r w:rsidRPr="00BC3CA0">
        <w:rPr>
          <w:rFonts w:ascii="Times New Roman" w:eastAsia="Times New Roman" w:hAnsi="Times New Roman" w:cs="Times New Roman"/>
          <w:color w:val="2A2A2A"/>
          <w:sz w:val="24"/>
          <w:szCs w:val="24"/>
          <w:lang w:eastAsia="es-US"/>
        </w:rPr>
        <w:t>Solution.scx</w:t>
      </w:r>
      <w:proofErr w:type="spellEnd"/>
      <w:r w:rsidRPr="00BC3CA0">
        <w:rPr>
          <w:rFonts w:ascii="Times New Roman" w:eastAsia="Times New Roman" w:hAnsi="Times New Roman" w:cs="Times New Roman"/>
          <w:color w:val="2A2A2A"/>
          <w:sz w:val="24"/>
          <w:szCs w:val="24"/>
          <w:lang w:eastAsia="es-US"/>
        </w:rPr>
        <w:t>, que ofrece varias características:</w:t>
      </w:r>
    </w:p>
    <w:p w:rsidR="00BC3CA0" w:rsidRPr="00BC3CA0" w:rsidRDefault="00BC3CA0" w:rsidP="00BC3CA0">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color w:val="000000"/>
          <w:sz w:val="24"/>
          <w:szCs w:val="24"/>
          <w:lang w:eastAsia="es-US"/>
        </w:rPr>
        <w:t>Dos formas de ver el contenido: como una vista de árbol (esquema), en la que se muestra la jerarquía de los componentes de la aplicación o como una vista de lista filtrada de los componentes de la aplicación, que proporciona una lista por orden alfabético de todos los componentes que van a filtrar la lista según el orden especificado.</w:t>
      </w:r>
    </w:p>
    <w:p w:rsidR="00BC3CA0" w:rsidRPr="00BC3CA0" w:rsidRDefault="00BC3CA0" w:rsidP="00BC3CA0">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color w:val="000000"/>
          <w:sz w:val="24"/>
          <w:szCs w:val="24"/>
          <w:lang w:eastAsia="es-US"/>
        </w:rPr>
        <w:t>Un botón expandir o contraer para ver todos los componentes de la vista de árbol.</w:t>
      </w:r>
    </w:p>
    <w:p w:rsidR="00BC3CA0" w:rsidRPr="00BC3CA0" w:rsidRDefault="00BC3CA0" w:rsidP="00BC3CA0">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color w:val="000000"/>
          <w:sz w:val="24"/>
          <w:szCs w:val="24"/>
          <w:lang w:eastAsia="es-US"/>
        </w:rPr>
        <w:t>Una breve descripción de un ejemplo seleccionado.</w:t>
      </w:r>
    </w:p>
    <w:p w:rsidR="00BC3CA0" w:rsidRPr="00BC3CA0" w:rsidRDefault="00BC3CA0" w:rsidP="00BC3CA0">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color w:val="000000"/>
          <w:sz w:val="24"/>
          <w:szCs w:val="24"/>
          <w:lang w:eastAsia="es-US"/>
        </w:rPr>
        <w:t>La opción de ejecutar y ver el código al abrirlo en el diseñador adecuado.</w:t>
      </w:r>
    </w:p>
    <w:p w:rsidR="00BC3CA0" w:rsidRPr="00BC3CA0" w:rsidRDefault="00BC3CA0" w:rsidP="00BC3CA0">
      <w:pPr>
        <w:spacing w:after="0" w:line="270" w:lineRule="atLeast"/>
        <w:rPr>
          <w:rFonts w:ascii="Times New Roman" w:eastAsia="Times New Roman" w:hAnsi="Times New Roman" w:cs="Times New Roman"/>
          <w:color w:val="2A2A2A"/>
          <w:sz w:val="24"/>
          <w:szCs w:val="24"/>
          <w:lang w:eastAsia="es-US"/>
        </w:rPr>
      </w:pPr>
      <w:r w:rsidRPr="00BC3CA0">
        <w:rPr>
          <w:rFonts w:ascii="Times New Roman" w:eastAsia="Times New Roman" w:hAnsi="Times New Roman" w:cs="Times New Roman"/>
          <w:color w:val="2A2A2A"/>
          <w:sz w:val="24"/>
          <w:szCs w:val="24"/>
          <w:lang w:eastAsia="es-US"/>
        </w:rPr>
        <w:t>Puede ver una descripción de cómo se han implementado determinadas características en cualquier formulario con el botón </w:t>
      </w:r>
      <w:r w:rsidRPr="00BC3CA0">
        <w:rPr>
          <w:rFonts w:ascii="Times New Roman" w:eastAsia="Times New Roman" w:hAnsi="Times New Roman" w:cs="Times New Roman"/>
          <w:b/>
          <w:bCs/>
          <w:color w:val="2A2A2A"/>
          <w:sz w:val="24"/>
          <w:szCs w:val="24"/>
          <w:lang w:eastAsia="es-US"/>
        </w:rPr>
        <w:t>Información técnica</w:t>
      </w:r>
      <w:r w:rsidRPr="00BC3CA0">
        <w:rPr>
          <w:rFonts w:ascii="Times New Roman" w:eastAsia="Times New Roman" w:hAnsi="Times New Roman" w:cs="Times New Roman"/>
          <w:color w:val="2A2A2A"/>
          <w:sz w:val="24"/>
          <w:szCs w:val="24"/>
          <w:lang w:eastAsia="es-US"/>
        </w:rPr>
        <w:t>.</w:t>
      </w:r>
    </w:p>
    <w:p w:rsidR="00BC3CA0" w:rsidRPr="00BC3CA0" w:rsidRDefault="00BC3CA0" w:rsidP="00BC3CA0">
      <w:pPr>
        <w:spacing w:after="0" w:line="270" w:lineRule="atLeast"/>
        <w:rPr>
          <w:rFonts w:ascii="Times New Roman" w:eastAsia="Times New Roman" w:hAnsi="Times New Roman" w:cs="Times New Roman"/>
          <w:color w:val="2A2A2A"/>
          <w:sz w:val="24"/>
          <w:szCs w:val="24"/>
          <w:lang w:eastAsia="es-US"/>
        </w:rPr>
      </w:pPr>
      <w:r w:rsidRPr="00BC3CA0">
        <w:rPr>
          <w:rFonts w:ascii="Times New Roman" w:eastAsia="Times New Roman" w:hAnsi="Times New Roman" w:cs="Times New Roman"/>
          <w:color w:val="2A2A2A"/>
          <w:sz w:val="24"/>
          <w:szCs w:val="24"/>
          <w:lang w:eastAsia="es-US"/>
        </w:rPr>
        <w:t xml:space="preserve">Cada formulario del ejemplo </w:t>
      </w:r>
      <w:proofErr w:type="spellStart"/>
      <w:r w:rsidRPr="00BC3CA0">
        <w:rPr>
          <w:rFonts w:ascii="Times New Roman" w:eastAsia="Times New Roman" w:hAnsi="Times New Roman" w:cs="Times New Roman"/>
          <w:color w:val="2A2A2A"/>
          <w:sz w:val="24"/>
          <w:szCs w:val="24"/>
          <w:lang w:eastAsia="es-US"/>
        </w:rPr>
        <w:t>Solutions</w:t>
      </w:r>
      <w:proofErr w:type="spellEnd"/>
      <w:r w:rsidRPr="00BC3CA0">
        <w:rPr>
          <w:rFonts w:ascii="Times New Roman" w:eastAsia="Times New Roman" w:hAnsi="Times New Roman" w:cs="Times New Roman"/>
          <w:color w:val="2A2A2A"/>
          <w:sz w:val="24"/>
          <w:szCs w:val="24"/>
          <w:lang w:eastAsia="es-US"/>
        </w:rPr>
        <w:t xml:space="preserve"> contiene un objeto basado en la clase </w:t>
      </w:r>
      <w:proofErr w:type="spellStart"/>
      <w:r w:rsidRPr="00BC3CA0">
        <w:rPr>
          <w:rFonts w:ascii="Times New Roman" w:eastAsia="Times New Roman" w:hAnsi="Times New Roman" w:cs="Times New Roman"/>
          <w:color w:val="2A2A2A"/>
          <w:sz w:val="24"/>
          <w:szCs w:val="24"/>
          <w:lang w:eastAsia="es-US"/>
        </w:rPr>
        <w:t>c_solutions</w:t>
      </w:r>
      <w:proofErr w:type="spellEnd"/>
      <w:r w:rsidRPr="00BC3CA0">
        <w:rPr>
          <w:rFonts w:ascii="Times New Roman" w:eastAsia="Times New Roman" w:hAnsi="Times New Roman" w:cs="Times New Roman"/>
          <w:color w:val="2A2A2A"/>
          <w:sz w:val="24"/>
          <w:szCs w:val="24"/>
          <w:lang w:eastAsia="es-US"/>
        </w:rPr>
        <w:t xml:space="preserve"> de </w:t>
      </w:r>
      <w:proofErr w:type="spellStart"/>
      <w:r w:rsidRPr="00BC3CA0">
        <w:rPr>
          <w:rFonts w:ascii="Times New Roman" w:eastAsia="Times New Roman" w:hAnsi="Times New Roman" w:cs="Times New Roman"/>
          <w:color w:val="2A2A2A"/>
          <w:sz w:val="24"/>
          <w:szCs w:val="24"/>
          <w:lang w:eastAsia="es-US"/>
        </w:rPr>
        <w:t>Solution.vcx</w:t>
      </w:r>
      <w:proofErr w:type="spellEnd"/>
      <w:r w:rsidRPr="00BC3CA0">
        <w:rPr>
          <w:rFonts w:ascii="Times New Roman" w:eastAsia="Times New Roman" w:hAnsi="Times New Roman" w:cs="Times New Roman"/>
          <w:color w:val="2A2A2A"/>
          <w:sz w:val="24"/>
          <w:szCs w:val="24"/>
          <w:lang w:eastAsia="es-US"/>
        </w:rPr>
        <w:t xml:space="preserve">. Esta clase proporciona un lugar único para realizar configuraciones de localización y entorno. Cuando se destruye el objeto </w:t>
      </w:r>
      <w:proofErr w:type="spellStart"/>
      <w:r w:rsidRPr="00BC3CA0">
        <w:rPr>
          <w:rFonts w:ascii="Times New Roman" w:eastAsia="Times New Roman" w:hAnsi="Times New Roman" w:cs="Times New Roman"/>
          <w:color w:val="2A2A2A"/>
          <w:sz w:val="24"/>
          <w:szCs w:val="24"/>
          <w:lang w:eastAsia="es-US"/>
        </w:rPr>
        <w:t>c_solutions</w:t>
      </w:r>
      <w:proofErr w:type="spellEnd"/>
      <w:r w:rsidRPr="00BC3CA0">
        <w:rPr>
          <w:rFonts w:ascii="Times New Roman" w:eastAsia="Times New Roman" w:hAnsi="Times New Roman" w:cs="Times New Roman"/>
          <w:color w:val="2A2A2A"/>
          <w:sz w:val="24"/>
          <w:szCs w:val="24"/>
          <w:lang w:eastAsia="es-US"/>
        </w:rPr>
        <w:t xml:space="preserve">, se restauran las antiguas configuraciones y, si existe el formulario </w:t>
      </w:r>
      <w:proofErr w:type="spellStart"/>
      <w:r w:rsidRPr="00BC3CA0">
        <w:rPr>
          <w:rFonts w:ascii="Times New Roman" w:eastAsia="Times New Roman" w:hAnsi="Times New Roman" w:cs="Times New Roman"/>
          <w:color w:val="2A2A2A"/>
          <w:sz w:val="24"/>
          <w:szCs w:val="24"/>
          <w:lang w:eastAsia="es-US"/>
        </w:rPr>
        <w:t>Solutions</w:t>
      </w:r>
      <w:proofErr w:type="spellEnd"/>
      <w:r w:rsidRPr="00BC3CA0">
        <w:rPr>
          <w:rFonts w:ascii="Times New Roman" w:eastAsia="Times New Roman" w:hAnsi="Times New Roman" w:cs="Times New Roman"/>
          <w:color w:val="2A2A2A"/>
          <w:sz w:val="24"/>
          <w:szCs w:val="24"/>
          <w:lang w:eastAsia="es-US"/>
        </w:rPr>
        <w:t>, se muestra de nuevo.</w:t>
      </w:r>
    </w:p>
    <w:p w:rsidR="00BC3CA0" w:rsidRPr="00BC3CA0" w:rsidRDefault="00BC3CA0" w:rsidP="00BC3CA0">
      <w:pPr>
        <w:spacing w:after="0" w:line="270" w:lineRule="atLeast"/>
        <w:rPr>
          <w:rFonts w:ascii="Times New Roman" w:eastAsia="Times New Roman" w:hAnsi="Times New Roman" w:cs="Times New Roman"/>
          <w:color w:val="2A2A2A"/>
          <w:sz w:val="24"/>
          <w:szCs w:val="24"/>
          <w:lang w:eastAsia="es-US"/>
        </w:rPr>
      </w:pPr>
      <w:r w:rsidRPr="00BC3CA0">
        <w:rPr>
          <w:rFonts w:ascii="Times New Roman" w:eastAsia="Times New Roman" w:hAnsi="Times New Roman" w:cs="Times New Roman"/>
          <w:color w:val="2A2A2A"/>
          <w:sz w:val="24"/>
          <w:szCs w:val="24"/>
          <w:lang w:eastAsia="es-US"/>
        </w:rPr>
        <w:t xml:space="preserve">La clase </w:t>
      </w:r>
      <w:proofErr w:type="spellStart"/>
      <w:r w:rsidRPr="00BC3CA0">
        <w:rPr>
          <w:rFonts w:ascii="Times New Roman" w:eastAsia="Times New Roman" w:hAnsi="Times New Roman" w:cs="Times New Roman"/>
          <w:color w:val="2A2A2A"/>
          <w:sz w:val="24"/>
          <w:szCs w:val="24"/>
          <w:lang w:eastAsia="es-US"/>
        </w:rPr>
        <w:t>Custom</w:t>
      </w:r>
      <w:proofErr w:type="spellEnd"/>
      <w:r w:rsidRPr="00BC3CA0">
        <w:rPr>
          <w:rFonts w:ascii="Times New Roman" w:eastAsia="Times New Roman" w:hAnsi="Times New Roman" w:cs="Times New Roman"/>
          <w:color w:val="2A2A2A"/>
          <w:sz w:val="24"/>
          <w:szCs w:val="24"/>
          <w:lang w:eastAsia="es-US"/>
        </w:rPr>
        <w:t xml:space="preserve"> se utiliza en el ejemplo </w:t>
      </w:r>
      <w:proofErr w:type="spellStart"/>
      <w:r w:rsidRPr="00BC3CA0">
        <w:rPr>
          <w:rFonts w:ascii="Times New Roman" w:eastAsia="Times New Roman" w:hAnsi="Times New Roman" w:cs="Times New Roman"/>
          <w:color w:val="2A2A2A"/>
          <w:sz w:val="24"/>
          <w:szCs w:val="24"/>
          <w:lang w:eastAsia="es-US"/>
        </w:rPr>
        <w:t>Solutions</w:t>
      </w:r>
      <w:proofErr w:type="spellEnd"/>
      <w:r w:rsidRPr="00BC3CA0">
        <w:rPr>
          <w:rFonts w:ascii="Times New Roman" w:eastAsia="Times New Roman" w:hAnsi="Times New Roman" w:cs="Times New Roman"/>
          <w:color w:val="2A2A2A"/>
          <w:sz w:val="24"/>
          <w:szCs w:val="24"/>
          <w:lang w:eastAsia="es-US"/>
        </w:rPr>
        <w:t xml:space="preserve"> porque proporciona mayor flexibilidad: puede agregarla a los formularios existentes y, si lo desea, puede eliminarla de los formularios del ejemplo </w:t>
      </w:r>
      <w:proofErr w:type="spellStart"/>
      <w:r w:rsidRPr="00BC3CA0">
        <w:rPr>
          <w:rFonts w:ascii="Times New Roman" w:eastAsia="Times New Roman" w:hAnsi="Times New Roman" w:cs="Times New Roman"/>
          <w:color w:val="2A2A2A"/>
          <w:sz w:val="24"/>
          <w:szCs w:val="24"/>
          <w:lang w:eastAsia="es-US"/>
        </w:rPr>
        <w:t>Solutions</w:t>
      </w:r>
      <w:proofErr w:type="spellEnd"/>
      <w:r w:rsidRPr="00BC3CA0">
        <w:rPr>
          <w:rFonts w:ascii="Times New Roman" w:eastAsia="Times New Roman" w:hAnsi="Times New Roman" w:cs="Times New Roman"/>
          <w:color w:val="2A2A2A"/>
          <w:sz w:val="24"/>
          <w:szCs w:val="24"/>
          <w:lang w:eastAsia="es-US"/>
        </w:rPr>
        <w:t xml:space="preserve"> y personalizarlos para su propio uso. En lugar de utilizar una clase </w:t>
      </w:r>
      <w:proofErr w:type="spellStart"/>
      <w:r w:rsidRPr="00BC3CA0">
        <w:rPr>
          <w:rFonts w:ascii="Times New Roman" w:eastAsia="Times New Roman" w:hAnsi="Times New Roman" w:cs="Times New Roman"/>
          <w:color w:val="2A2A2A"/>
          <w:sz w:val="24"/>
          <w:szCs w:val="24"/>
          <w:lang w:eastAsia="es-US"/>
        </w:rPr>
        <w:t>Custom</w:t>
      </w:r>
      <w:proofErr w:type="spellEnd"/>
      <w:r w:rsidRPr="00BC3CA0">
        <w:rPr>
          <w:rFonts w:ascii="Times New Roman" w:eastAsia="Times New Roman" w:hAnsi="Times New Roman" w:cs="Times New Roman"/>
          <w:color w:val="2A2A2A"/>
          <w:sz w:val="24"/>
          <w:szCs w:val="24"/>
          <w:lang w:eastAsia="es-US"/>
        </w:rPr>
        <w:t xml:space="preserve"> para administrar la configuración del entorno, puede proporcionar esta funcionalidad en una clase </w:t>
      </w:r>
      <w:proofErr w:type="spellStart"/>
      <w:r w:rsidRPr="00BC3CA0">
        <w:rPr>
          <w:rFonts w:ascii="Times New Roman" w:eastAsia="Times New Roman" w:hAnsi="Times New Roman" w:cs="Times New Roman"/>
          <w:color w:val="2A2A2A"/>
          <w:sz w:val="24"/>
          <w:szCs w:val="24"/>
          <w:lang w:eastAsia="es-US"/>
        </w:rPr>
        <w:t>Form</w:t>
      </w:r>
      <w:proofErr w:type="spellEnd"/>
      <w:r w:rsidRPr="00BC3CA0">
        <w:rPr>
          <w:rFonts w:ascii="Times New Roman" w:eastAsia="Times New Roman" w:hAnsi="Times New Roman" w:cs="Times New Roman"/>
          <w:color w:val="2A2A2A"/>
          <w:sz w:val="24"/>
          <w:szCs w:val="24"/>
          <w:lang w:eastAsia="es-US"/>
        </w:rPr>
        <w:t xml:space="preserve"> de la que derivan todos los formularios del ejemplo </w:t>
      </w:r>
      <w:proofErr w:type="spellStart"/>
      <w:r w:rsidRPr="00BC3CA0">
        <w:rPr>
          <w:rFonts w:ascii="Times New Roman" w:eastAsia="Times New Roman" w:hAnsi="Times New Roman" w:cs="Times New Roman"/>
          <w:color w:val="2A2A2A"/>
          <w:sz w:val="24"/>
          <w:szCs w:val="24"/>
          <w:lang w:eastAsia="es-US"/>
        </w:rPr>
        <w:t>Solutions</w:t>
      </w:r>
      <w:proofErr w:type="spellEnd"/>
      <w:r w:rsidRPr="00BC3CA0">
        <w:rPr>
          <w:rFonts w:ascii="Times New Roman" w:eastAsia="Times New Roman" w:hAnsi="Times New Roman" w:cs="Times New Roman"/>
          <w:color w:val="2A2A2A"/>
          <w:sz w:val="24"/>
          <w:szCs w:val="24"/>
          <w:lang w:eastAsia="es-US"/>
        </w:rPr>
        <w:t>.</w:t>
      </w:r>
    </w:p>
    <w:p w:rsidR="00BC3CA0" w:rsidRPr="00BC3CA0" w:rsidRDefault="00BC3CA0" w:rsidP="00BC3CA0">
      <w:pPr>
        <w:spacing w:after="0" w:line="270" w:lineRule="atLeast"/>
        <w:rPr>
          <w:rFonts w:ascii="Times New Roman" w:eastAsia="Times New Roman" w:hAnsi="Times New Roman" w:cs="Times New Roman"/>
          <w:color w:val="2A2A2A"/>
          <w:sz w:val="24"/>
          <w:szCs w:val="24"/>
          <w:lang w:eastAsia="es-US"/>
        </w:rPr>
      </w:pPr>
      <w:r w:rsidRPr="00BC3CA0">
        <w:rPr>
          <w:rFonts w:ascii="Times New Roman" w:eastAsia="Times New Roman" w:hAnsi="Times New Roman" w:cs="Times New Roman"/>
          <w:color w:val="2A2A2A"/>
          <w:sz w:val="24"/>
          <w:szCs w:val="24"/>
          <w:lang w:eastAsia="es-US"/>
        </w:rPr>
        <w:lastRenderedPageBreak/>
        <w:t xml:space="preserve">Los registros de formulario de </w:t>
      </w:r>
      <w:proofErr w:type="spellStart"/>
      <w:r w:rsidRPr="00BC3CA0">
        <w:rPr>
          <w:rFonts w:ascii="Times New Roman" w:eastAsia="Times New Roman" w:hAnsi="Times New Roman" w:cs="Times New Roman"/>
          <w:color w:val="2A2A2A"/>
          <w:sz w:val="24"/>
          <w:szCs w:val="24"/>
          <w:lang w:eastAsia="es-US"/>
        </w:rPr>
        <w:t>Solution.dbf</w:t>
      </w:r>
      <w:proofErr w:type="spellEnd"/>
      <w:r w:rsidRPr="00BC3CA0">
        <w:rPr>
          <w:rFonts w:ascii="Times New Roman" w:eastAsia="Times New Roman" w:hAnsi="Times New Roman" w:cs="Times New Roman"/>
          <w:color w:val="2A2A2A"/>
          <w:sz w:val="24"/>
          <w:szCs w:val="24"/>
          <w:lang w:eastAsia="es-US"/>
        </w:rPr>
        <w:t xml:space="preserve"> tienen un valor "F" almacenado en el campo </w:t>
      </w:r>
      <w:proofErr w:type="spellStart"/>
      <w:r w:rsidRPr="00BC3CA0">
        <w:rPr>
          <w:rFonts w:ascii="Times New Roman" w:eastAsia="Times New Roman" w:hAnsi="Times New Roman" w:cs="Times New Roman"/>
          <w:color w:val="2A2A2A"/>
          <w:sz w:val="24"/>
          <w:szCs w:val="24"/>
          <w:lang w:eastAsia="es-US"/>
        </w:rPr>
        <w:t>type</w:t>
      </w:r>
      <w:proofErr w:type="spellEnd"/>
      <w:r w:rsidRPr="00BC3CA0">
        <w:rPr>
          <w:rFonts w:ascii="Times New Roman" w:eastAsia="Times New Roman" w:hAnsi="Times New Roman" w:cs="Times New Roman"/>
          <w:color w:val="2A2A2A"/>
          <w:sz w:val="24"/>
          <w:szCs w:val="24"/>
          <w:lang w:eastAsia="es-US"/>
        </w:rPr>
        <w:t xml:space="preserve">. El formulario se ejecuta o modifica en el código asociado a </w:t>
      </w:r>
      <w:proofErr w:type="spellStart"/>
      <w:r w:rsidRPr="00BC3CA0">
        <w:rPr>
          <w:rFonts w:ascii="Times New Roman" w:eastAsia="Times New Roman" w:hAnsi="Times New Roman" w:cs="Times New Roman"/>
          <w:color w:val="2A2A2A"/>
          <w:sz w:val="24"/>
          <w:szCs w:val="24"/>
          <w:lang w:eastAsia="es-US"/>
        </w:rPr>
        <w:t>cmdRun</w:t>
      </w:r>
      <w:proofErr w:type="spellEnd"/>
      <w:r w:rsidRPr="00BC3CA0">
        <w:rPr>
          <w:rFonts w:ascii="Times New Roman" w:eastAsia="Times New Roman" w:hAnsi="Times New Roman" w:cs="Times New Roman"/>
          <w:color w:val="2A2A2A"/>
          <w:sz w:val="24"/>
          <w:szCs w:val="24"/>
          <w:lang w:eastAsia="es-US"/>
        </w:rPr>
        <w:t xml:space="preserve"> y </w:t>
      </w:r>
      <w:proofErr w:type="spellStart"/>
      <w:r w:rsidRPr="00BC3CA0">
        <w:rPr>
          <w:rFonts w:ascii="Times New Roman" w:eastAsia="Times New Roman" w:hAnsi="Times New Roman" w:cs="Times New Roman"/>
          <w:color w:val="2A2A2A"/>
          <w:sz w:val="24"/>
          <w:szCs w:val="24"/>
          <w:lang w:eastAsia="es-US"/>
        </w:rPr>
        <w:t>cmdSee</w:t>
      </w:r>
      <w:proofErr w:type="spellEnd"/>
      <w:r w:rsidRPr="00BC3CA0">
        <w:rPr>
          <w:rFonts w:ascii="Times New Roman" w:eastAsia="Times New Roman" w:hAnsi="Times New Roman" w:cs="Times New Roman"/>
          <w:color w:val="2A2A2A"/>
          <w:sz w:val="24"/>
          <w:szCs w:val="24"/>
          <w:lang w:eastAsia="es-US"/>
        </w:rPr>
        <w:t>.</w:t>
      </w:r>
    </w:p>
    <w:p w:rsidR="00BC3CA0" w:rsidRPr="00BC3CA0" w:rsidRDefault="00BC3CA0" w:rsidP="00BC3CA0">
      <w:pPr>
        <w:spacing w:after="0" w:line="270" w:lineRule="atLeast"/>
        <w:jc w:val="left"/>
        <w:rPr>
          <w:rFonts w:ascii="Segoe UI" w:eastAsia="Times New Roman" w:hAnsi="Segoe UI" w:cs="Segoe UI"/>
          <w:color w:val="2A2A2A"/>
          <w:sz w:val="20"/>
          <w:szCs w:val="20"/>
          <w:lang w:eastAsia="es-US"/>
        </w:rPr>
      </w:pP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extract from </w:t>
      </w:r>
      <w:proofErr w:type="spellStart"/>
      <w:r w:rsidRPr="00BC3CA0">
        <w:rPr>
          <w:rFonts w:ascii="Courier New" w:eastAsia="Times New Roman" w:hAnsi="Courier New" w:cs="Courier New"/>
          <w:color w:val="000000"/>
          <w:sz w:val="20"/>
          <w:szCs w:val="20"/>
          <w:lang w:val="en-US" w:eastAsia="es-US"/>
        </w:rPr>
        <w:t>cmdRun.Click</w:t>
      </w:r>
      <w:proofErr w:type="spellEnd"/>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CASE </w:t>
      </w:r>
      <w:proofErr w:type="spellStart"/>
      <w:r w:rsidRPr="00BC3CA0">
        <w:rPr>
          <w:rFonts w:ascii="Courier New" w:eastAsia="Times New Roman" w:hAnsi="Courier New" w:cs="Courier New"/>
          <w:color w:val="000000"/>
          <w:sz w:val="20"/>
          <w:szCs w:val="20"/>
          <w:lang w:val="en-US" w:eastAsia="es-US"/>
        </w:rPr>
        <w:t>solutions.type</w:t>
      </w:r>
      <w:proofErr w:type="spellEnd"/>
      <w:r w:rsidRPr="00BC3CA0">
        <w:rPr>
          <w:rFonts w:ascii="Courier New" w:eastAsia="Times New Roman" w:hAnsi="Courier New" w:cs="Courier New"/>
          <w:color w:val="000000"/>
          <w:sz w:val="20"/>
          <w:szCs w:val="20"/>
          <w:lang w:val="en-US" w:eastAsia="es-US"/>
        </w:rPr>
        <w:t xml:space="preserve"> = "F" &amp;&amp; form</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DO FORM (</w:t>
      </w:r>
      <w:proofErr w:type="gramStart"/>
      <w:r w:rsidRPr="00BC3CA0">
        <w:rPr>
          <w:rFonts w:ascii="Courier New" w:eastAsia="Times New Roman" w:hAnsi="Courier New" w:cs="Courier New"/>
          <w:color w:val="000000"/>
          <w:sz w:val="20"/>
          <w:szCs w:val="20"/>
          <w:lang w:val="en-US" w:eastAsia="es-US"/>
        </w:rPr>
        <w:t>ALLTRIM(</w:t>
      </w:r>
      <w:proofErr w:type="spellStart"/>
      <w:proofErr w:type="gramEnd"/>
      <w:r w:rsidRPr="00BC3CA0">
        <w:rPr>
          <w:rFonts w:ascii="Courier New" w:eastAsia="Times New Roman" w:hAnsi="Courier New" w:cs="Courier New"/>
          <w:color w:val="000000"/>
          <w:sz w:val="20"/>
          <w:szCs w:val="20"/>
          <w:lang w:val="en-US" w:eastAsia="es-US"/>
        </w:rPr>
        <w:t>solutions.path</w:t>
      </w:r>
      <w:proofErr w:type="spellEnd"/>
      <w:r w:rsidRPr="00BC3CA0">
        <w:rPr>
          <w:rFonts w:ascii="Courier New" w:eastAsia="Times New Roman" w:hAnsi="Courier New" w:cs="Courier New"/>
          <w:color w:val="000000"/>
          <w:sz w:val="20"/>
          <w:szCs w:val="20"/>
          <w:lang w:val="en-US" w:eastAsia="es-US"/>
        </w:rPr>
        <w:t>) + "\" + ALLTRIM(</w:t>
      </w:r>
      <w:proofErr w:type="spellStart"/>
      <w:r w:rsidRPr="00BC3CA0">
        <w:rPr>
          <w:rFonts w:ascii="Courier New" w:eastAsia="Times New Roman" w:hAnsi="Courier New" w:cs="Courier New"/>
          <w:color w:val="000000"/>
          <w:sz w:val="20"/>
          <w:szCs w:val="20"/>
          <w:lang w:val="en-US" w:eastAsia="es-US"/>
        </w:rPr>
        <w:t>solutions.file</w:t>
      </w:r>
      <w:proofErr w:type="spellEnd"/>
      <w:r w:rsidRPr="00BC3CA0">
        <w:rPr>
          <w:rFonts w:ascii="Courier New" w:eastAsia="Times New Roman" w:hAnsi="Courier New" w:cs="Courier New"/>
          <w:color w:val="000000"/>
          <w:sz w:val="20"/>
          <w:szCs w:val="20"/>
          <w:lang w:val="en-US" w:eastAsia="es-US"/>
        </w:rPr>
        <w:t>))</w:t>
      </w:r>
    </w:p>
    <w:p w:rsidR="00BC3CA0" w:rsidRPr="00BC3CA0" w:rsidRDefault="00BC3CA0" w:rsidP="00BC3CA0">
      <w:pPr>
        <w:spacing w:after="100" w:line="240" w:lineRule="auto"/>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b/>
          <w:bCs/>
          <w:color w:val="000000"/>
          <w:sz w:val="24"/>
          <w:szCs w:val="24"/>
          <w:lang w:eastAsia="es-US"/>
        </w:rPr>
        <w:t>Nota</w:t>
      </w:r>
      <w:r w:rsidRPr="00BC3CA0">
        <w:rPr>
          <w:rFonts w:ascii="Times New Roman" w:eastAsia="Times New Roman" w:hAnsi="Times New Roman" w:cs="Times New Roman"/>
          <w:color w:val="000000"/>
          <w:sz w:val="24"/>
          <w:szCs w:val="24"/>
          <w:lang w:eastAsia="es-US"/>
        </w:rPr>
        <w:t xml:space="preserve">   En el entorno de datos de </w:t>
      </w:r>
      <w:proofErr w:type="spellStart"/>
      <w:r w:rsidRPr="00BC3CA0">
        <w:rPr>
          <w:rFonts w:ascii="Times New Roman" w:eastAsia="Times New Roman" w:hAnsi="Times New Roman" w:cs="Times New Roman"/>
          <w:color w:val="000000"/>
          <w:sz w:val="24"/>
          <w:szCs w:val="24"/>
          <w:lang w:eastAsia="es-US"/>
        </w:rPr>
        <w:t>Solution.scx</w:t>
      </w:r>
      <w:proofErr w:type="spellEnd"/>
      <w:r w:rsidRPr="00BC3CA0">
        <w:rPr>
          <w:rFonts w:ascii="Times New Roman" w:eastAsia="Times New Roman" w:hAnsi="Times New Roman" w:cs="Times New Roman"/>
          <w:color w:val="000000"/>
          <w:sz w:val="24"/>
          <w:szCs w:val="24"/>
          <w:lang w:eastAsia="es-US"/>
        </w:rPr>
        <w:t xml:space="preserve">, al cursor para </w:t>
      </w:r>
      <w:proofErr w:type="spellStart"/>
      <w:r w:rsidRPr="00BC3CA0">
        <w:rPr>
          <w:rFonts w:ascii="Times New Roman" w:eastAsia="Times New Roman" w:hAnsi="Times New Roman" w:cs="Times New Roman"/>
          <w:color w:val="000000"/>
          <w:sz w:val="24"/>
          <w:szCs w:val="24"/>
          <w:lang w:eastAsia="es-US"/>
        </w:rPr>
        <w:t>Solution.dbf</w:t>
      </w:r>
      <w:proofErr w:type="spellEnd"/>
      <w:r w:rsidRPr="00BC3CA0">
        <w:rPr>
          <w:rFonts w:ascii="Times New Roman" w:eastAsia="Times New Roman" w:hAnsi="Times New Roman" w:cs="Times New Roman"/>
          <w:color w:val="000000"/>
          <w:sz w:val="24"/>
          <w:szCs w:val="24"/>
          <w:lang w:eastAsia="es-US"/>
        </w:rPr>
        <w:t xml:space="preserve"> se le da el alias de "</w:t>
      </w:r>
      <w:proofErr w:type="spellStart"/>
      <w:r w:rsidRPr="00BC3CA0">
        <w:rPr>
          <w:rFonts w:ascii="Times New Roman" w:eastAsia="Times New Roman" w:hAnsi="Times New Roman" w:cs="Times New Roman"/>
          <w:color w:val="000000"/>
          <w:sz w:val="24"/>
          <w:szCs w:val="24"/>
          <w:lang w:eastAsia="es-US"/>
        </w:rPr>
        <w:t>Solutions</w:t>
      </w:r>
      <w:proofErr w:type="spellEnd"/>
      <w:r w:rsidRPr="00BC3CA0">
        <w:rPr>
          <w:rFonts w:ascii="Times New Roman" w:eastAsia="Times New Roman" w:hAnsi="Times New Roman" w:cs="Times New Roman"/>
          <w:color w:val="000000"/>
          <w:sz w:val="24"/>
          <w:szCs w:val="24"/>
          <w:lang w:eastAsia="es-US"/>
        </w:rPr>
        <w:t>".</w:t>
      </w:r>
    </w:p>
    <w:p w:rsidR="00BC3CA0" w:rsidRPr="00BC3CA0" w:rsidRDefault="00BC3CA0" w:rsidP="00BC3CA0">
      <w:pPr>
        <w:spacing w:after="0" w:line="240" w:lineRule="auto"/>
        <w:outlineLvl w:val="3"/>
        <w:rPr>
          <w:rFonts w:ascii="Times New Roman" w:eastAsia="Times New Roman" w:hAnsi="Times New Roman" w:cs="Times New Roman"/>
          <w:color w:val="000000"/>
          <w:sz w:val="24"/>
          <w:szCs w:val="24"/>
          <w:lang w:eastAsia="es-US"/>
        </w:rPr>
      </w:pPr>
      <w:r w:rsidRPr="00BC3CA0">
        <w:rPr>
          <w:rFonts w:ascii="Times New Roman" w:eastAsia="Times New Roman" w:hAnsi="Times New Roman" w:cs="Times New Roman"/>
          <w:color w:val="000000"/>
          <w:sz w:val="24"/>
          <w:szCs w:val="24"/>
          <w:lang w:eastAsia="es-US"/>
        </w:rPr>
        <w:t>Informes y consultas</w:t>
      </w:r>
    </w:p>
    <w:p w:rsidR="00BC3CA0" w:rsidRDefault="00BC3CA0" w:rsidP="00BC3CA0">
      <w:pPr>
        <w:spacing w:after="0" w:line="270" w:lineRule="atLeast"/>
        <w:rPr>
          <w:rFonts w:ascii="Times New Roman" w:eastAsia="Times New Roman" w:hAnsi="Times New Roman" w:cs="Times New Roman"/>
          <w:color w:val="2A2A2A"/>
          <w:sz w:val="24"/>
          <w:szCs w:val="24"/>
          <w:lang w:eastAsia="es-US"/>
        </w:rPr>
      </w:pPr>
      <w:r w:rsidRPr="00BC3CA0">
        <w:rPr>
          <w:rFonts w:ascii="Times New Roman" w:eastAsia="Times New Roman" w:hAnsi="Times New Roman" w:cs="Times New Roman"/>
          <w:color w:val="2A2A2A"/>
          <w:sz w:val="24"/>
          <w:szCs w:val="24"/>
          <w:lang w:eastAsia="es-US"/>
        </w:rPr>
        <w:t xml:space="preserve">Los registros de informe de </w:t>
      </w:r>
      <w:proofErr w:type="spellStart"/>
      <w:r w:rsidRPr="00BC3CA0">
        <w:rPr>
          <w:rFonts w:ascii="Times New Roman" w:eastAsia="Times New Roman" w:hAnsi="Times New Roman" w:cs="Times New Roman"/>
          <w:color w:val="2A2A2A"/>
          <w:sz w:val="24"/>
          <w:szCs w:val="24"/>
          <w:lang w:eastAsia="es-US"/>
        </w:rPr>
        <w:t>Solution.dbf</w:t>
      </w:r>
      <w:proofErr w:type="spellEnd"/>
      <w:r w:rsidRPr="00BC3CA0">
        <w:rPr>
          <w:rFonts w:ascii="Times New Roman" w:eastAsia="Times New Roman" w:hAnsi="Times New Roman" w:cs="Times New Roman"/>
          <w:color w:val="2A2A2A"/>
          <w:sz w:val="24"/>
          <w:szCs w:val="24"/>
          <w:lang w:eastAsia="es-US"/>
        </w:rPr>
        <w:t xml:space="preserve"> tienen un valor "R" almacenado en el campo </w:t>
      </w:r>
      <w:proofErr w:type="spellStart"/>
      <w:r w:rsidRPr="00BC3CA0">
        <w:rPr>
          <w:rFonts w:ascii="Times New Roman" w:eastAsia="Times New Roman" w:hAnsi="Times New Roman" w:cs="Times New Roman"/>
          <w:color w:val="2A2A2A"/>
          <w:sz w:val="24"/>
          <w:szCs w:val="24"/>
          <w:lang w:eastAsia="es-US"/>
        </w:rPr>
        <w:t>type</w:t>
      </w:r>
      <w:proofErr w:type="spellEnd"/>
      <w:r w:rsidRPr="00BC3CA0">
        <w:rPr>
          <w:rFonts w:ascii="Times New Roman" w:eastAsia="Times New Roman" w:hAnsi="Times New Roman" w:cs="Times New Roman"/>
          <w:color w:val="2A2A2A"/>
          <w:sz w:val="24"/>
          <w:szCs w:val="24"/>
          <w:lang w:eastAsia="es-US"/>
        </w:rPr>
        <w:t xml:space="preserve"> y las consultas tienen un valor "Q". Puede ejecutar los informes y las consultas en el código asociado a </w:t>
      </w:r>
      <w:proofErr w:type="spellStart"/>
      <w:r w:rsidRPr="00BC3CA0">
        <w:rPr>
          <w:rFonts w:ascii="Times New Roman" w:eastAsia="Times New Roman" w:hAnsi="Times New Roman" w:cs="Times New Roman"/>
          <w:color w:val="2A2A2A"/>
          <w:sz w:val="24"/>
          <w:szCs w:val="24"/>
          <w:lang w:eastAsia="es-US"/>
        </w:rPr>
        <w:t>cmdRun</w:t>
      </w:r>
      <w:proofErr w:type="spellEnd"/>
      <w:r w:rsidRPr="00BC3CA0">
        <w:rPr>
          <w:rFonts w:ascii="Times New Roman" w:eastAsia="Times New Roman" w:hAnsi="Times New Roman" w:cs="Times New Roman"/>
          <w:color w:val="2A2A2A"/>
          <w:sz w:val="24"/>
          <w:szCs w:val="24"/>
          <w:lang w:eastAsia="es-US"/>
        </w:rPr>
        <w:t xml:space="preserve"> y puede modificarlos en el código asociado a </w:t>
      </w:r>
      <w:proofErr w:type="spellStart"/>
      <w:r w:rsidRPr="00BC3CA0">
        <w:rPr>
          <w:rFonts w:ascii="Times New Roman" w:eastAsia="Times New Roman" w:hAnsi="Times New Roman" w:cs="Times New Roman"/>
          <w:color w:val="2A2A2A"/>
          <w:sz w:val="24"/>
          <w:szCs w:val="24"/>
          <w:lang w:eastAsia="es-US"/>
        </w:rPr>
        <w:t>cmdSee</w:t>
      </w:r>
      <w:proofErr w:type="spellEnd"/>
      <w:r w:rsidRPr="00BC3CA0">
        <w:rPr>
          <w:rFonts w:ascii="Times New Roman" w:eastAsia="Times New Roman" w:hAnsi="Times New Roman" w:cs="Times New Roman"/>
          <w:color w:val="2A2A2A"/>
          <w:sz w:val="24"/>
          <w:szCs w:val="24"/>
          <w:lang w:eastAsia="es-US"/>
        </w:rPr>
        <w:t>.</w:t>
      </w:r>
    </w:p>
    <w:p w:rsidR="00BC3CA0" w:rsidRPr="00BC3CA0" w:rsidRDefault="00BC3CA0" w:rsidP="00BC3CA0">
      <w:pPr>
        <w:spacing w:after="0" w:line="270" w:lineRule="atLeast"/>
        <w:rPr>
          <w:rFonts w:ascii="Times New Roman" w:eastAsia="Times New Roman" w:hAnsi="Times New Roman" w:cs="Times New Roman"/>
          <w:color w:val="2A2A2A"/>
          <w:sz w:val="24"/>
          <w:szCs w:val="24"/>
          <w:lang w:eastAsia="es-US"/>
        </w:rPr>
      </w:pP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extract from </w:t>
      </w:r>
      <w:proofErr w:type="spellStart"/>
      <w:r w:rsidRPr="00BC3CA0">
        <w:rPr>
          <w:rFonts w:ascii="Courier New" w:eastAsia="Times New Roman" w:hAnsi="Courier New" w:cs="Courier New"/>
          <w:color w:val="000000"/>
          <w:sz w:val="20"/>
          <w:szCs w:val="20"/>
          <w:lang w:val="en-US" w:eastAsia="es-US"/>
        </w:rPr>
        <w:t>cmdRun</w:t>
      </w:r>
      <w:proofErr w:type="spellEnd"/>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CASE </w:t>
      </w:r>
      <w:proofErr w:type="spellStart"/>
      <w:r w:rsidRPr="00BC3CA0">
        <w:rPr>
          <w:rFonts w:ascii="Courier New" w:eastAsia="Times New Roman" w:hAnsi="Courier New" w:cs="Courier New"/>
          <w:color w:val="000000"/>
          <w:sz w:val="20"/>
          <w:szCs w:val="20"/>
          <w:lang w:val="en-US" w:eastAsia="es-US"/>
        </w:rPr>
        <w:t>solutions.type</w:t>
      </w:r>
      <w:proofErr w:type="spellEnd"/>
      <w:r w:rsidRPr="00BC3CA0">
        <w:rPr>
          <w:rFonts w:ascii="Courier New" w:eastAsia="Times New Roman" w:hAnsi="Courier New" w:cs="Courier New"/>
          <w:color w:val="000000"/>
          <w:sz w:val="20"/>
          <w:szCs w:val="20"/>
          <w:lang w:val="en-US" w:eastAsia="es-US"/>
        </w:rPr>
        <w:t xml:space="preserve"> = "R" &amp;&amp; report</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REPORT FORM (</w:t>
      </w:r>
      <w:proofErr w:type="gramStart"/>
      <w:r w:rsidRPr="00BC3CA0">
        <w:rPr>
          <w:rFonts w:ascii="Courier New" w:eastAsia="Times New Roman" w:hAnsi="Courier New" w:cs="Courier New"/>
          <w:color w:val="000000"/>
          <w:sz w:val="20"/>
          <w:szCs w:val="20"/>
          <w:lang w:val="en-US" w:eastAsia="es-US"/>
        </w:rPr>
        <w:t>ALLTRIM(</w:t>
      </w:r>
      <w:proofErr w:type="spellStart"/>
      <w:proofErr w:type="gramEnd"/>
      <w:r w:rsidRPr="00BC3CA0">
        <w:rPr>
          <w:rFonts w:ascii="Courier New" w:eastAsia="Times New Roman" w:hAnsi="Courier New" w:cs="Courier New"/>
          <w:color w:val="000000"/>
          <w:sz w:val="20"/>
          <w:szCs w:val="20"/>
          <w:lang w:val="en-US" w:eastAsia="es-US"/>
        </w:rPr>
        <w:t>solutions.path</w:t>
      </w:r>
      <w:proofErr w:type="spellEnd"/>
      <w:r w:rsidRPr="00BC3CA0">
        <w:rPr>
          <w:rFonts w:ascii="Courier New" w:eastAsia="Times New Roman" w:hAnsi="Courier New" w:cs="Courier New"/>
          <w:color w:val="000000"/>
          <w:sz w:val="20"/>
          <w:szCs w:val="20"/>
          <w:lang w:val="en-US" w:eastAsia="es-US"/>
        </w:rPr>
        <w:t>) + "\" + ALLTRIM(</w:t>
      </w:r>
      <w:proofErr w:type="spellStart"/>
      <w:r w:rsidRPr="00BC3CA0">
        <w:rPr>
          <w:rFonts w:ascii="Courier New" w:eastAsia="Times New Roman" w:hAnsi="Courier New" w:cs="Courier New"/>
          <w:color w:val="000000"/>
          <w:sz w:val="20"/>
          <w:szCs w:val="20"/>
          <w:lang w:val="en-US" w:eastAsia="es-US"/>
        </w:rPr>
        <w:t>solutions.file</w:t>
      </w:r>
      <w:proofErr w:type="spellEnd"/>
      <w:r w:rsidRPr="00BC3CA0">
        <w:rPr>
          <w:rFonts w:ascii="Courier New" w:eastAsia="Times New Roman" w:hAnsi="Courier New" w:cs="Courier New"/>
          <w:color w:val="000000"/>
          <w:sz w:val="20"/>
          <w:szCs w:val="20"/>
          <w:lang w:val="en-US" w:eastAsia="es-US"/>
        </w:rPr>
        <w:t>)) PREVIEW NOCONSOLE</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0"/>
          <w:szCs w:val="20"/>
          <w:lang w:eastAsia="es-US"/>
        </w:rPr>
      </w:pPr>
      <w:r w:rsidRPr="00BC3CA0">
        <w:rPr>
          <w:rFonts w:ascii="Courier New" w:eastAsia="Times New Roman" w:hAnsi="Courier New" w:cs="Courier New"/>
          <w:color w:val="000000"/>
          <w:sz w:val="20"/>
          <w:szCs w:val="20"/>
          <w:lang w:val="en-US" w:eastAsia="es-US"/>
        </w:rPr>
        <w:t xml:space="preserve">      </w:t>
      </w:r>
      <w:proofErr w:type="spellStart"/>
      <w:r w:rsidRPr="00BC3CA0">
        <w:rPr>
          <w:rFonts w:ascii="Courier New" w:eastAsia="Times New Roman" w:hAnsi="Courier New" w:cs="Courier New"/>
          <w:color w:val="000000"/>
          <w:sz w:val="20"/>
          <w:szCs w:val="20"/>
          <w:lang w:eastAsia="es-US"/>
        </w:rPr>
        <w:t>THISFORM.Visible</w:t>
      </w:r>
      <w:proofErr w:type="spellEnd"/>
      <w:r w:rsidRPr="00BC3CA0">
        <w:rPr>
          <w:rFonts w:ascii="Courier New" w:eastAsia="Times New Roman" w:hAnsi="Courier New" w:cs="Courier New"/>
          <w:color w:val="000000"/>
          <w:sz w:val="20"/>
          <w:szCs w:val="20"/>
          <w:lang w:eastAsia="es-US"/>
        </w:rPr>
        <w:t xml:space="preserve"> = .T.</w:t>
      </w:r>
    </w:p>
    <w:p w:rsidR="00BC3CA0" w:rsidRPr="00BC3CA0" w:rsidRDefault="00BC3CA0" w:rsidP="00BC3CA0">
      <w:pPr>
        <w:spacing w:after="0" w:line="270" w:lineRule="atLeast"/>
        <w:rPr>
          <w:rFonts w:ascii="Times New Roman" w:eastAsia="Times New Roman" w:hAnsi="Times New Roman" w:cs="Times New Roman"/>
          <w:color w:val="2A2A2A"/>
          <w:sz w:val="24"/>
          <w:szCs w:val="24"/>
          <w:lang w:eastAsia="es-US"/>
        </w:rPr>
      </w:pPr>
      <w:r w:rsidRPr="00BC3CA0">
        <w:rPr>
          <w:rFonts w:ascii="Times New Roman" w:eastAsia="Times New Roman" w:hAnsi="Times New Roman" w:cs="Times New Roman"/>
          <w:color w:val="2A2A2A"/>
          <w:sz w:val="24"/>
          <w:szCs w:val="24"/>
          <w:lang w:eastAsia="es-US"/>
        </w:rPr>
        <w:t xml:space="preserve">Al ejecutar una consulta, se abre conjunto de resultados en una ventana Examinar. De forma predeterminada se muestra una ventana Examinar en la ventana activa que, en este ejemplo, estaría en el formulario </w:t>
      </w:r>
      <w:proofErr w:type="spellStart"/>
      <w:r w:rsidRPr="00BC3CA0">
        <w:rPr>
          <w:rFonts w:ascii="Times New Roman" w:eastAsia="Times New Roman" w:hAnsi="Times New Roman" w:cs="Times New Roman"/>
          <w:color w:val="2A2A2A"/>
          <w:sz w:val="24"/>
          <w:szCs w:val="24"/>
          <w:lang w:eastAsia="es-US"/>
        </w:rPr>
        <w:t>Solutions</w:t>
      </w:r>
      <w:proofErr w:type="spellEnd"/>
      <w:r w:rsidRPr="00BC3CA0">
        <w:rPr>
          <w:rFonts w:ascii="Times New Roman" w:eastAsia="Times New Roman" w:hAnsi="Times New Roman" w:cs="Times New Roman"/>
          <w:color w:val="2A2A2A"/>
          <w:sz w:val="24"/>
          <w:szCs w:val="24"/>
          <w:lang w:eastAsia="es-US"/>
        </w:rPr>
        <w:t>. Para mostrar la ventana Examinar en una ventana independiente, este código define y activa otra ventana, ejecuta la consulta y libera la ventana independiente.</w:t>
      </w:r>
    </w:p>
    <w:p w:rsidR="00BC3CA0" w:rsidRPr="00BC3CA0" w:rsidRDefault="00BC3CA0" w:rsidP="00BC3CA0">
      <w:pPr>
        <w:spacing w:after="0" w:line="270" w:lineRule="atLeast"/>
        <w:jc w:val="left"/>
        <w:rPr>
          <w:rFonts w:ascii="Segoe UI" w:eastAsia="Times New Roman" w:hAnsi="Segoe UI" w:cs="Segoe UI"/>
          <w:color w:val="2A2A2A"/>
          <w:sz w:val="20"/>
          <w:szCs w:val="20"/>
          <w:lang w:eastAsia="es-US"/>
        </w:rPr>
      </w:pP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eastAsia="es-US"/>
        </w:rPr>
        <w:t xml:space="preserve">   </w:t>
      </w:r>
      <w:r w:rsidRPr="00BC3CA0">
        <w:rPr>
          <w:rFonts w:ascii="Courier New" w:eastAsia="Times New Roman" w:hAnsi="Courier New" w:cs="Courier New"/>
          <w:color w:val="000000"/>
          <w:sz w:val="20"/>
          <w:szCs w:val="20"/>
          <w:lang w:val="en-US" w:eastAsia="es-US"/>
        </w:rPr>
        <w:t xml:space="preserve">CASE </w:t>
      </w:r>
      <w:proofErr w:type="spellStart"/>
      <w:r w:rsidRPr="00BC3CA0">
        <w:rPr>
          <w:rFonts w:ascii="Courier New" w:eastAsia="Times New Roman" w:hAnsi="Courier New" w:cs="Courier New"/>
          <w:color w:val="000000"/>
          <w:sz w:val="20"/>
          <w:szCs w:val="20"/>
          <w:lang w:val="en-US" w:eastAsia="es-US"/>
        </w:rPr>
        <w:t>solutions.type</w:t>
      </w:r>
      <w:proofErr w:type="spellEnd"/>
      <w:r w:rsidRPr="00BC3CA0">
        <w:rPr>
          <w:rFonts w:ascii="Courier New" w:eastAsia="Times New Roman" w:hAnsi="Courier New" w:cs="Courier New"/>
          <w:color w:val="000000"/>
          <w:sz w:val="20"/>
          <w:szCs w:val="20"/>
          <w:lang w:val="en-US" w:eastAsia="es-US"/>
        </w:rPr>
        <w:t xml:space="preserve"> = "Q" &amp;&amp; query</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#DEFINE TITLE_LOC "Results of </w:t>
      </w:r>
      <w:proofErr w:type="gramStart"/>
      <w:r w:rsidRPr="00BC3CA0">
        <w:rPr>
          <w:rFonts w:ascii="Courier New" w:eastAsia="Times New Roman" w:hAnsi="Courier New" w:cs="Courier New"/>
          <w:color w:val="000000"/>
          <w:sz w:val="20"/>
          <w:szCs w:val="20"/>
          <w:lang w:val="en-US" w:eastAsia="es-US"/>
        </w:rPr>
        <w:t>query "</w:t>
      </w:r>
      <w:proofErr w:type="gramEnd"/>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DEFINE WINDOW </w:t>
      </w:r>
      <w:proofErr w:type="spellStart"/>
      <w:r w:rsidRPr="00BC3CA0">
        <w:rPr>
          <w:rFonts w:ascii="Courier New" w:eastAsia="Times New Roman" w:hAnsi="Courier New" w:cs="Courier New"/>
          <w:color w:val="000000"/>
          <w:sz w:val="20"/>
          <w:szCs w:val="20"/>
          <w:lang w:val="en-US" w:eastAsia="es-US"/>
        </w:rPr>
        <w:t>brow_wind</w:t>
      </w:r>
      <w:proofErr w:type="spellEnd"/>
      <w:r w:rsidRPr="00BC3CA0">
        <w:rPr>
          <w:rFonts w:ascii="Courier New" w:eastAsia="Times New Roman" w:hAnsi="Courier New" w:cs="Courier New"/>
          <w:color w:val="000000"/>
          <w:sz w:val="20"/>
          <w:szCs w:val="20"/>
          <w:lang w:val="en-US" w:eastAsia="es-US"/>
        </w:rPr>
        <w:t xml:space="preserve"> FROM 1</w:t>
      </w:r>
      <w:proofErr w:type="gramStart"/>
      <w:r w:rsidRPr="00BC3CA0">
        <w:rPr>
          <w:rFonts w:ascii="Courier New" w:eastAsia="Times New Roman" w:hAnsi="Courier New" w:cs="Courier New"/>
          <w:color w:val="000000"/>
          <w:sz w:val="20"/>
          <w:szCs w:val="20"/>
          <w:lang w:val="en-US" w:eastAsia="es-US"/>
        </w:rPr>
        <w:t>,1</w:t>
      </w:r>
      <w:proofErr w:type="gramEnd"/>
      <w:r w:rsidRPr="00BC3CA0">
        <w:rPr>
          <w:rFonts w:ascii="Courier New" w:eastAsia="Times New Roman" w:hAnsi="Courier New" w:cs="Courier New"/>
          <w:color w:val="000000"/>
          <w:sz w:val="20"/>
          <w:szCs w:val="20"/>
          <w:lang w:val="en-US" w:eastAsia="es-US"/>
        </w:rPr>
        <w:t xml:space="preserve"> TO 30, 100 TITLE TITLE_LOC + UPPER(ALLTRIM(file))+ ".QPR " ;</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FLOAT GROW MINIMIZE ZOOM CLOSE FONT "Arial"</w:t>
      </w:r>
      <w:proofErr w:type="gramStart"/>
      <w:r w:rsidRPr="00BC3CA0">
        <w:rPr>
          <w:rFonts w:ascii="Courier New" w:eastAsia="Times New Roman" w:hAnsi="Courier New" w:cs="Courier New"/>
          <w:color w:val="000000"/>
          <w:sz w:val="20"/>
          <w:szCs w:val="20"/>
          <w:lang w:val="en-US" w:eastAsia="es-US"/>
        </w:rPr>
        <w:t>,10</w:t>
      </w:r>
      <w:proofErr w:type="gramEnd"/>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ACTIVATE WINDOW </w:t>
      </w:r>
      <w:proofErr w:type="spellStart"/>
      <w:r w:rsidRPr="00BC3CA0">
        <w:rPr>
          <w:rFonts w:ascii="Courier New" w:eastAsia="Times New Roman" w:hAnsi="Courier New" w:cs="Courier New"/>
          <w:color w:val="000000"/>
          <w:sz w:val="20"/>
          <w:szCs w:val="20"/>
          <w:lang w:val="en-US" w:eastAsia="es-US"/>
        </w:rPr>
        <w:t>brow_wind</w:t>
      </w:r>
      <w:proofErr w:type="spellEnd"/>
      <w:r w:rsidRPr="00BC3CA0">
        <w:rPr>
          <w:rFonts w:ascii="Courier New" w:eastAsia="Times New Roman" w:hAnsi="Courier New" w:cs="Courier New"/>
          <w:color w:val="000000"/>
          <w:sz w:val="20"/>
          <w:szCs w:val="20"/>
          <w:lang w:val="en-US" w:eastAsia="es-US"/>
        </w:rPr>
        <w:t xml:space="preserve"> NOSHOW</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DO (</w:t>
      </w:r>
      <w:proofErr w:type="gramStart"/>
      <w:r w:rsidRPr="00BC3CA0">
        <w:rPr>
          <w:rFonts w:ascii="Courier New" w:eastAsia="Times New Roman" w:hAnsi="Courier New" w:cs="Courier New"/>
          <w:color w:val="000000"/>
          <w:sz w:val="20"/>
          <w:szCs w:val="20"/>
          <w:lang w:val="en-US" w:eastAsia="es-US"/>
        </w:rPr>
        <w:t>ALLTRIM(</w:t>
      </w:r>
      <w:proofErr w:type="spellStart"/>
      <w:proofErr w:type="gramEnd"/>
      <w:r w:rsidRPr="00BC3CA0">
        <w:rPr>
          <w:rFonts w:ascii="Courier New" w:eastAsia="Times New Roman" w:hAnsi="Courier New" w:cs="Courier New"/>
          <w:color w:val="000000"/>
          <w:sz w:val="20"/>
          <w:szCs w:val="20"/>
          <w:lang w:val="en-US" w:eastAsia="es-US"/>
        </w:rPr>
        <w:t>solutions.path</w:t>
      </w:r>
      <w:proofErr w:type="spellEnd"/>
      <w:r w:rsidRPr="00BC3CA0">
        <w:rPr>
          <w:rFonts w:ascii="Courier New" w:eastAsia="Times New Roman" w:hAnsi="Courier New" w:cs="Courier New"/>
          <w:color w:val="000000"/>
          <w:sz w:val="20"/>
          <w:szCs w:val="20"/>
          <w:lang w:val="en-US" w:eastAsia="es-US"/>
        </w:rPr>
        <w:t>) + "\" + ALLTRIM(</w:t>
      </w:r>
      <w:proofErr w:type="spellStart"/>
      <w:r w:rsidRPr="00BC3CA0">
        <w:rPr>
          <w:rFonts w:ascii="Courier New" w:eastAsia="Times New Roman" w:hAnsi="Courier New" w:cs="Courier New"/>
          <w:color w:val="000000"/>
          <w:sz w:val="20"/>
          <w:szCs w:val="20"/>
          <w:lang w:val="en-US" w:eastAsia="es-US"/>
        </w:rPr>
        <w:t>solutions.file</w:t>
      </w:r>
      <w:proofErr w:type="spellEnd"/>
      <w:r w:rsidRPr="00BC3CA0">
        <w:rPr>
          <w:rFonts w:ascii="Courier New" w:eastAsia="Times New Roman" w:hAnsi="Courier New" w:cs="Courier New"/>
          <w:color w:val="000000"/>
          <w:sz w:val="20"/>
          <w:szCs w:val="20"/>
          <w:lang w:val="en-US" w:eastAsia="es-US"/>
        </w:rPr>
        <w:t>) + ".QPR")</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RELEASE WINDOW </w:t>
      </w:r>
      <w:proofErr w:type="spellStart"/>
      <w:r w:rsidRPr="00BC3CA0">
        <w:rPr>
          <w:rFonts w:ascii="Courier New" w:eastAsia="Times New Roman" w:hAnsi="Courier New" w:cs="Courier New"/>
          <w:color w:val="000000"/>
          <w:sz w:val="20"/>
          <w:szCs w:val="20"/>
          <w:lang w:val="en-US" w:eastAsia="es-US"/>
        </w:rPr>
        <w:t>brow_wind</w:t>
      </w:r>
      <w:proofErr w:type="spellEnd"/>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es-US"/>
        </w:rPr>
      </w:pPr>
      <w:r w:rsidRPr="00BC3CA0">
        <w:rPr>
          <w:rFonts w:ascii="Courier New" w:eastAsia="Times New Roman" w:hAnsi="Courier New" w:cs="Courier New"/>
          <w:color w:val="000000"/>
          <w:sz w:val="20"/>
          <w:szCs w:val="20"/>
          <w:lang w:val="en-US" w:eastAsia="es-US"/>
        </w:rPr>
        <w:t xml:space="preserve">      </w:t>
      </w:r>
      <w:proofErr w:type="spellStart"/>
      <w:r w:rsidRPr="00BC3CA0">
        <w:rPr>
          <w:rFonts w:ascii="Courier New" w:eastAsia="Times New Roman" w:hAnsi="Courier New" w:cs="Courier New"/>
          <w:color w:val="000000"/>
          <w:sz w:val="20"/>
          <w:szCs w:val="20"/>
          <w:lang w:val="en-US" w:eastAsia="es-US"/>
        </w:rPr>
        <w:t>THISFORM.Visible</w:t>
      </w:r>
      <w:proofErr w:type="spellEnd"/>
      <w:r w:rsidRPr="00BC3CA0">
        <w:rPr>
          <w:rFonts w:ascii="Courier New" w:eastAsia="Times New Roman" w:hAnsi="Courier New" w:cs="Courier New"/>
          <w:color w:val="000000"/>
          <w:sz w:val="20"/>
          <w:szCs w:val="20"/>
          <w:lang w:val="en-US" w:eastAsia="es-US"/>
        </w:rPr>
        <w:t xml:space="preserve"> = .T.</w:t>
      </w:r>
    </w:p>
    <w:p w:rsidR="00BC3CA0" w:rsidRPr="00BC3CA0" w:rsidRDefault="00BC3CA0" w:rsidP="00BC3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0"/>
          <w:szCs w:val="20"/>
          <w:lang w:eastAsia="es-US"/>
        </w:rPr>
      </w:pPr>
      <w:r w:rsidRPr="00BC3CA0">
        <w:rPr>
          <w:rFonts w:ascii="Courier New" w:eastAsia="Times New Roman" w:hAnsi="Courier New" w:cs="Courier New"/>
          <w:color w:val="000000"/>
          <w:sz w:val="20"/>
          <w:szCs w:val="20"/>
          <w:lang w:eastAsia="es-US"/>
        </w:rPr>
        <w:t>ENDCASE</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Ventajas</w:t>
      </w:r>
    </w:p>
    <w:p w:rsidR="00BC3CA0" w:rsidRPr="00BC3CA0" w:rsidRDefault="00BC3CA0" w:rsidP="00BC3CA0">
      <w:pPr>
        <w:numPr>
          <w:ilvl w:val="0"/>
          <w:numId w:val="3"/>
        </w:numPr>
        <w:rPr>
          <w:rFonts w:ascii="Times New Roman" w:hAnsi="Times New Roman" w:cs="Times New Roman"/>
          <w:sz w:val="24"/>
          <w:szCs w:val="24"/>
        </w:rPr>
      </w:pPr>
      <w:r w:rsidRPr="00BC3CA0">
        <w:rPr>
          <w:rFonts w:ascii="Times New Roman" w:hAnsi="Times New Roman" w:cs="Times New Roman"/>
          <w:sz w:val="24"/>
          <w:szCs w:val="24"/>
        </w:rPr>
        <w:t>Administración de Datos e Interoperabilidad (Cree soluciones .NET, compatibles con XML jerárquico. Intercambia datos con SQL a través del lenguaje SQL).</w:t>
      </w:r>
    </w:p>
    <w:p w:rsidR="00BC3CA0" w:rsidRPr="00BC3CA0" w:rsidRDefault="00BC3CA0" w:rsidP="00BC3CA0">
      <w:pPr>
        <w:numPr>
          <w:ilvl w:val="0"/>
          <w:numId w:val="3"/>
        </w:numPr>
        <w:rPr>
          <w:rFonts w:ascii="Times New Roman" w:hAnsi="Times New Roman" w:cs="Times New Roman"/>
          <w:sz w:val="24"/>
          <w:szCs w:val="24"/>
        </w:rPr>
      </w:pPr>
      <w:r w:rsidRPr="00BC3CA0">
        <w:rPr>
          <w:rFonts w:ascii="Times New Roman" w:hAnsi="Times New Roman" w:cs="Times New Roman"/>
          <w:sz w:val="24"/>
          <w:szCs w:val="24"/>
        </w:rPr>
        <w:t xml:space="preserve">Herramientas de Productividad </w:t>
      </w:r>
      <w:proofErr w:type="spellStart"/>
      <w:r w:rsidRPr="00BC3CA0">
        <w:rPr>
          <w:rFonts w:ascii="Times New Roman" w:hAnsi="Times New Roman" w:cs="Times New Roman"/>
          <w:sz w:val="24"/>
          <w:szCs w:val="24"/>
        </w:rPr>
        <w:t>Extendibles</w:t>
      </w:r>
      <w:proofErr w:type="spellEnd"/>
      <w:r w:rsidRPr="00BC3CA0">
        <w:rPr>
          <w:rFonts w:ascii="Times New Roman" w:hAnsi="Times New Roman" w:cs="Times New Roman"/>
          <w:sz w:val="24"/>
          <w:szCs w:val="24"/>
        </w:rPr>
        <w:t xml:space="preserve"> para el Programador (Mejore sus interfaces de usuarios con formularios y un soporte de imágenes mejorado, personalice ventanas).</w:t>
      </w:r>
    </w:p>
    <w:p w:rsidR="00BC3CA0" w:rsidRPr="00BC3CA0" w:rsidRDefault="00BC3CA0" w:rsidP="00BC3CA0">
      <w:pPr>
        <w:numPr>
          <w:ilvl w:val="0"/>
          <w:numId w:val="3"/>
        </w:numPr>
        <w:rPr>
          <w:rFonts w:ascii="Times New Roman" w:hAnsi="Times New Roman" w:cs="Times New Roman"/>
          <w:sz w:val="24"/>
          <w:szCs w:val="24"/>
        </w:rPr>
      </w:pPr>
      <w:r w:rsidRPr="00BC3CA0">
        <w:rPr>
          <w:rFonts w:ascii="Times New Roman" w:hAnsi="Times New Roman" w:cs="Times New Roman"/>
          <w:sz w:val="24"/>
          <w:szCs w:val="24"/>
        </w:rPr>
        <w:t xml:space="preserve">Flexibilidad para Construir Todo Tipo de Soluciones de Base de Datos (Construya y despliegue aplicaciones individuales y remotas para </w:t>
      </w:r>
      <w:proofErr w:type="spellStart"/>
      <w:r w:rsidRPr="00BC3CA0">
        <w:rPr>
          <w:rFonts w:ascii="Times New Roman" w:hAnsi="Times New Roman" w:cs="Times New Roman"/>
          <w:sz w:val="24"/>
          <w:szCs w:val="24"/>
        </w:rPr>
        <w:t>PC`s</w:t>
      </w:r>
      <w:proofErr w:type="spellEnd"/>
      <w:r w:rsidRPr="00BC3CA0">
        <w:rPr>
          <w:rFonts w:ascii="Times New Roman" w:hAnsi="Times New Roman" w:cs="Times New Roman"/>
          <w:sz w:val="24"/>
          <w:szCs w:val="24"/>
        </w:rPr>
        <w:t xml:space="preserve"> que operan en </w:t>
      </w:r>
      <w:proofErr w:type="spellStart"/>
      <w:r w:rsidRPr="00BC3CA0">
        <w:rPr>
          <w:rFonts w:ascii="Times New Roman" w:hAnsi="Times New Roman" w:cs="Times New Roman"/>
          <w:sz w:val="24"/>
          <w:szCs w:val="24"/>
        </w:rPr>
        <w:t>windows</w:t>
      </w:r>
      <w:proofErr w:type="spellEnd"/>
      <w:r w:rsidRPr="00BC3CA0">
        <w:rPr>
          <w:rFonts w:ascii="Times New Roman" w:hAnsi="Times New Roman" w:cs="Times New Roman"/>
          <w:sz w:val="24"/>
          <w:szCs w:val="24"/>
        </w:rPr>
        <w:t xml:space="preserve">. Cree y acceda a componentes .COM y a servicios Web basados en XML y compatibles con </w:t>
      </w:r>
      <w:proofErr w:type="spellStart"/>
      <w:r w:rsidRPr="00BC3CA0">
        <w:rPr>
          <w:rFonts w:ascii="Times New Roman" w:hAnsi="Times New Roman" w:cs="Times New Roman"/>
          <w:sz w:val="24"/>
          <w:szCs w:val="24"/>
        </w:rPr>
        <w:t>microsoft</w:t>
      </w:r>
      <w:proofErr w:type="spellEnd"/>
      <w:r w:rsidRPr="00BC3CA0">
        <w:rPr>
          <w:rFonts w:ascii="Times New Roman" w:hAnsi="Times New Roman" w:cs="Times New Roman"/>
          <w:sz w:val="24"/>
          <w:szCs w:val="24"/>
        </w:rPr>
        <w:t xml:space="preserve"> .NET.</w:t>
      </w:r>
    </w:p>
    <w:p w:rsidR="00BC3CA0" w:rsidRPr="00BC3CA0" w:rsidRDefault="00BC3CA0" w:rsidP="00BC3CA0">
      <w:pPr>
        <w:numPr>
          <w:ilvl w:val="0"/>
          <w:numId w:val="3"/>
        </w:numPr>
        <w:rPr>
          <w:rFonts w:ascii="Times New Roman" w:hAnsi="Times New Roman" w:cs="Times New Roman"/>
          <w:sz w:val="24"/>
          <w:szCs w:val="24"/>
        </w:rPr>
      </w:pPr>
      <w:r w:rsidRPr="00BC3CA0">
        <w:rPr>
          <w:rFonts w:ascii="Times New Roman" w:hAnsi="Times New Roman" w:cs="Times New Roman"/>
          <w:sz w:val="24"/>
          <w:szCs w:val="24"/>
        </w:rPr>
        <w:t>Reporte de Funciones de Sistema (Control preciso de reportes y formateo de datos).</w:t>
      </w:r>
    </w:p>
    <w:p w:rsidR="00BC3CA0" w:rsidRPr="00BC3CA0" w:rsidRDefault="00BC3CA0" w:rsidP="00BC3CA0">
      <w:pPr>
        <w:numPr>
          <w:ilvl w:val="0"/>
          <w:numId w:val="3"/>
        </w:numPr>
        <w:rPr>
          <w:rFonts w:ascii="Times New Roman" w:hAnsi="Times New Roman" w:cs="Times New Roman"/>
          <w:sz w:val="24"/>
          <w:szCs w:val="24"/>
        </w:rPr>
      </w:pPr>
      <w:r w:rsidRPr="00BC3CA0">
        <w:rPr>
          <w:rFonts w:ascii="Times New Roman" w:hAnsi="Times New Roman" w:cs="Times New Roman"/>
          <w:sz w:val="24"/>
          <w:szCs w:val="24"/>
        </w:rPr>
        <w:t>Fácil de Actualizar (</w:t>
      </w:r>
      <w:proofErr w:type="spellStart"/>
      <w:r w:rsidRPr="00BC3CA0">
        <w:rPr>
          <w:rFonts w:ascii="Times New Roman" w:hAnsi="Times New Roman" w:cs="Times New Roman"/>
          <w:sz w:val="24"/>
          <w:szCs w:val="24"/>
        </w:rPr>
        <w:t>Actualizaciòn</w:t>
      </w:r>
      <w:proofErr w:type="spellEnd"/>
      <w:r w:rsidRPr="00BC3CA0">
        <w:rPr>
          <w:rFonts w:ascii="Times New Roman" w:hAnsi="Times New Roman" w:cs="Times New Roman"/>
          <w:sz w:val="24"/>
          <w:szCs w:val="24"/>
        </w:rPr>
        <w:t xml:space="preserve"> sencilla, VFP 8.0 es 100% compatible con VFP 9.0).</w:t>
      </w:r>
    </w:p>
    <w:p w:rsidR="00BC3CA0" w:rsidRPr="00BC3CA0" w:rsidRDefault="00BC3CA0" w:rsidP="00BC3CA0">
      <w:pPr>
        <w:rPr>
          <w:rFonts w:ascii="Times New Roman" w:hAnsi="Times New Roman" w:cs="Times New Roman"/>
          <w:sz w:val="24"/>
          <w:szCs w:val="24"/>
        </w:rPr>
      </w:pPr>
      <w:r w:rsidRPr="00BC3CA0">
        <w:rPr>
          <w:rFonts w:ascii="Times New Roman" w:hAnsi="Times New Roman" w:cs="Times New Roman"/>
          <w:sz w:val="24"/>
          <w:szCs w:val="24"/>
        </w:rPr>
        <w:t>Desventajas</w:t>
      </w:r>
    </w:p>
    <w:p w:rsidR="00BC3CA0" w:rsidRPr="00BC3CA0" w:rsidRDefault="00BC3CA0" w:rsidP="00BC3CA0">
      <w:pPr>
        <w:numPr>
          <w:ilvl w:val="0"/>
          <w:numId w:val="4"/>
        </w:numPr>
        <w:rPr>
          <w:rFonts w:ascii="Times New Roman" w:hAnsi="Times New Roman" w:cs="Times New Roman"/>
          <w:sz w:val="24"/>
          <w:szCs w:val="24"/>
        </w:rPr>
      </w:pPr>
      <w:r w:rsidRPr="00BC3CA0">
        <w:rPr>
          <w:rFonts w:ascii="Times New Roman" w:hAnsi="Times New Roman" w:cs="Times New Roman"/>
          <w:sz w:val="24"/>
          <w:szCs w:val="24"/>
        </w:rPr>
        <w:t>Rumores de que Microsoft planea terminar el soporte para FoxPro han sido comunes desde su adquisición del producto, a pesar del hecho de que éste ha tenido el tiempo de vida de soporte más largo para un producto de Microsoft.</w:t>
      </w:r>
    </w:p>
    <w:p w:rsidR="00BC3CA0" w:rsidRDefault="00BC3CA0" w:rsidP="00BC3CA0">
      <w:pPr>
        <w:numPr>
          <w:ilvl w:val="0"/>
          <w:numId w:val="4"/>
        </w:numPr>
        <w:rPr>
          <w:rFonts w:ascii="Times New Roman" w:hAnsi="Times New Roman" w:cs="Times New Roman"/>
          <w:sz w:val="24"/>
          <w:szCs w:val="24"/>
        </w:rPr>
      </w:pPr>
      <w:r w:rsidRPr="00BC3CA0">
        <w:rPr>
          <w:rFonts w:ascii="Times New Roman" w:hAnsi="Times New Roman" w:cs="Times New Roman"/>
          <w:sz w:val="24"/>
          <w:szCs w:val="24"/>
        </w:rPr>
        <w:t>Dificultad de mantenimiento.</w:t>
      </w:r>
    </w:p>
    <w:p w:rsidR="00683DAE" w:rsidRDefault="00683DAE" w:rsidP="00683DAE">
      <w:pPr>
        <w:ind w:left="360"/>
        <w:rPr>
          <w:rFonts w:ascii="Times New Roman" w:hAnsi="Times New Roman" w:cs="Times New Roman"/>
          <w:sz w:val="24"/>
          <w:szCs w:val="24"/>
        </w:rPr>
      </w:pPr>
    </w:p>
    <w:p w:rsidR="00683DAE" w:rsidRDefault="00683DAE" w:rsidP="00683DAE">
      <w:pPr>
        <w:ind w:left="360"/>
        <w:rPr>
          <w:rFonts w:ascii="Times New Roman" w:hAnsi="Times New Roman" w:cs="Times New Roman"/>
          <w:b/>
          <w:sz w:val="24"/>
          <w:szCs w:val="24"/>
        </w:rPr>
      </w:pPr>
    </w:p>
    <w:p w:rsidR="00683DAE" w:rsidRDefault="00683DAE" w:rsidP="00683DAE">
      <w:pPr>
        <w:rPr>
          <w:rFonts w:ascii="Times New Roman" w:hAnsi="Times New Roman" w:cs="Times New Roman"/>
          <w:b/>
          <w:sz w:val="24"/>
          <w:szCs w:val="24"/>
        </w:rPr>
      </w:pPr>
    </w:p>
    <w:p w:rsidR="00683DAE" w:rsidRPr="00683DAE" w:rsidRDefault="00683DAE" w:rsidP="00683DAE">
      <w:pPr>
        <w:rPr>
          <w:rFonts w:ascii="Times New Roman" w:hAnsi="Times New Roman" w:cs="Times New Roman"/>
          <w:b/>
          <w:sz w:val="24"/>
          <w:szCs w:val="24"/>
        </w:rPr>
      </w:pPr>
      <w:r>
        <w:rPr>
          <w:rFonts w:ascii="Times New Roman" w:hAnsi="Times New Roman" w:cs="Times New Roman"/>
          <w:b/>
          <w:sz w:val="24"/>
          <w:szCs w:val="24"/>
        </w:rPr>
        <w:t>MONGODB</w:t>
      </w:r>
    </w:p>
    <w:p w:rsidR="00683DAE" w:rsidRPr="00683DAE" w:rsidRDefault="00683DAE" w:rsidP="00683DAE">
      <w:pPr>
        <w:rPr>
          <w:rFonts w:ascii="Times New Roman" w:hAnsi="Times New Roman" w:cs="Times New Roman"/>
          <w:sz w:val="24"/>
          <w:szCs w:val="24"/>
        </w:rPr>
      </w:pPr>
      <w:proofErr w:type="spellStart"/>
      <w:r w:rsidRPr="00683DAE">
        <w:rPr>
          <w:rFonts w:ascii="Times New Roman" w:hAnsi="Times New Roman" w:cs="Times New Roman"/>
          <w:bCs/>
          <w:sz w:val="24"/>
          <w:szCs w:val="24"/>
        </w:rPr>
        <w:t>MongoDB</w:t>
      </w:r>
      <w:proofErr w:type="spellEnd"/>
      <w:r w:rsidRPr="00683DAE">
        <w:rPr>
          <w:rFonts w:ascii="Times New Roman" w:hAnsi="Times New Roman" w:cs="Times New Roman"/>
          <w:sz w:val="24"/>
          <w:szCs w:val="24"/>
        </w:rPr>
        <w:t xml:space="preserve"> es el sistema de base de datos desarrollada en 10gen por </w:t>
      </w:r>
      <w:proofErr w:type="spellStart"/>
      <w:r w:rsidRPr="00683DAE">
        <w:rPr>
          <w:rFonts w:ascii="Times New Roman" w:hAnsi="Times New Roman" w:cs="Times New Roman"/>
          <w:sz w:val="24"/>
          <w:szCs w:val="24"/>
        </w:rPr>
        <w:t>Geir</w:t>
      </w:r>
      <w:proofErr w:type="spellEnd"/>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Magnusson</w:t>
      </w:r>
      <w:proofErr w:type="spellEnd"/>
      <w:r w:rsidRPr="00683DAE">
        <w:rPr>
          <w:rFonts w:ascii="Times New Roman" w:hAnsi="Times New Roman" w:cs="Times New Roman"/>
          <w:sz w:val="24"/>
          <w:szCs w:val="24"/>
        </w:rPr>
        <w:t xml:space="preserve"> y Dwight </w:t>
      </w:r>
      <w:proofErr w:type="spellStart"/>
      <w:r w:rsidRPr="00683DAE">
        <w:rPr>
          <w:rFonts w:ascii="Times New Roman" w:hAnsi="Times New Roman" w:cs="Times New Roman"/>
          <w:sz w:val="24"/>
          <w:szCs w:val="24"/>
        </w:rPr>
        <w:t>Merriman</w:t>
      </w:r>
      <w:proofErr w:type="spellEnd"/>
      <w:r w:rsidRPr="00683DAE">
        <w:rPr>
          <w:rFonts w:ascii="Times New Roman" w:hAnsi="Times New Roman" w:cs="Times New Roman"/>
          <w:sz w:val="24"/>
          <w:szCs w:val="24"/>
        </w:rPr>
        <w:t>. Es una </w:t>
      </w:r>
      <w:hyperlink r:id="rId10" w:tooltip="Base de datos" w:history="1">
        <w:r w:rsidRPr="00683DAE">
          <w:rPr>
            <w:rStyle w:val="Hipervnculo"/>
            <w:rFonts w:ascii="Times New Roman" w:hAnsi="Times New Roman" w:cs="Times New Roman"/>
            <w:color w:val="auto"/>
            <w:sz w:val="24"/>
            <w:szCs w:val="24"/>
            <w:u w:val="none"/>
          </w:rPr>
          <w:t>base de datos</w:t>
        </w:r>
      </w:hyperlink>
      <w:r w:rsidRPr="00683DAE">
        <w:rPr>
          <w:rFonts w:ascii="Times New Roman" w:hAnsi="Times New Roman" w:cs="Times New Roman"/>
          <w:sz w:val="24"/>
          <w:szCs w:val="24"/>
        </w:rPr>
        <w:t> orientada a documentos </w:t>
      </w:r>
      <w:hyperlink r:id="rId11" w:tooltip="JSON" w:history="1">
        <w:r w:rsidRPr="00683DAE">
          <w:rPr>
            <w:rStyle w:val="Hipervnculo"/>
            <w:rFonts w:ascii="Times New Roman" w:hAnsi="Times New Roman" w:cs="Times New Roman"/>
            <w:color w:val="auto"/>
            <w:sz w:val="24"/>
            <w:szCs w:val="24"/>
            <w:u w:val="none"/>
          </w:rPr>
          <w:t>JSON</w:t>
        </w:r>
      </w:hyperlink>
      <w:r w:rsidRPr="00683DAE">
        <w:rPr>
          <w:rFonts w:ascii="Times New Roman" w:hAnsi="Times New Roman" w:cs="Times New Roman"/>
          <w:sz w:val="24"/>
          <w:szCs w:val="24"/>
        </w:rPr>
        <w:t>, salvo que está diseñada para ser una verdadera base de datos de objetos, más que para un almacenamiento de clave/valor puro.</w:t>
      </w:r>
    </w:p>
    <w:p w:rsidR="00683DAE" w:rsidRPr="00683DAE" w:rsidRDefault="00683DAE" w:rsidP="00683DAE">
      <w:pPr>
        <w:rPr>
          <w:rFonts w:ascii="Times New Roman" w:hAnsi="Times New Roman" w:cs="Times New Roman"/>
          <w:b/>
          <w:sz w:val="24"/>
          <w:szCs w:val="24"/>
        </w:rPr>
      </w:pPr>
      <w:r w:rsidRPr="00683DAE">
        <w:rPr>
          <w:rFonts w:ascii="Times New Roman" w:hAnsi="Times New Roman" w:cs="Times New Roman"/>
          <w:b/>
          <w:sz w:val="24"/>
          <w:szCs w:val="24"/>
        </w:rPr>
        <w:t>Características</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Es una base de datos no relacional, es decir, no utiliza </w:t>
      </w:r>
      <w:hyperlink r:id="rId12" w:tooltip="SQL" w:history="1">
        <w:r w:rsidRPr="00683DAE">
          <w:rPr>
            <w:rStyle w:val="Hipervnculo"/>
            <w:rFonts w:ascii="Times New Roman" w:hAnsi="Times New Roman" w:cs="Times New Roman"/>
            <w:color w:val="auto"/>
            <w:sz w:val="24"/>
            <w:szCs w:val="24"/>
            <w:u w:val="none"/>
          </w:rPr>
          <w:t>SQL</w:t>
        </w:r>
      </w:hyperlink>
      <w:r w:rsidRPr="00683DAE">
        <w:rPr>
          <w:rFonts w:ascii="Times New Roman" w:hAnsi="Times New Roman" w:cs="Times New Roman"/>
          <w:sz w:val="24"/>
          <w:szCs w:val="24"/>
        </w:rPr>
        <w:t>. El nombre viene del término inglés “</w:t>
      </w:r>
      <w:proofErr w:type="spellStart"/>
      <w:r w:rsidRPr="00683DAE">
        <w:rPr>
          <w:rFonts w:ascii="Times New Roman" w:hAnsi="Times New Roman" w:cs="Times New Roman"/>
          <w:sz w:val="24"/>
          <w:szCs w:val="24"/>
        </w:rPr>
        <w:t>humongous</w:t>
      </w:r>
      <w:proofErr w:type="spellEnd"/>
      <w:r w:rsidRPr="00683DAE">
        <w:rPr>
          <w:rFonts w:ascii="Times New Roman" w:hAnsi="Times New Roman" w:cs="Times New Roman"/>
          <w:sz w:val="24"/>
          <w:szCs w:val="24"/>
        </w:rPr>
        <w:t>” (colosal) y puede ser definida como una base de datos documental sin esquema, escalable y de alto rendimiento. Algunos especialistas la han catalogado como la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"https://www.ecured.cu/MySQL" \o "MySQL"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MySQL</w:t>
      </w:r>
      <w:proofErr w:type="spellEnd"/>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 de las bases de datos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"https://www.ecured.cu/NoSQL" \o "NoSQL"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NoSQL</w:t>
      </w:r>
      <w:proofErr w:type="spellEnd"/>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 xml:space="preserve">”, al ver que es una base de datos rapidísima, sencilla en la funcionalidad ofrecida y que, como hizo </w:t>
      </w:r>
      <w:proofErr w:type="spellStart"/>
      <w:r w:rsidRPr="00683DAE">
        <w:rPr>
          <w:rFonts w:ascii="Times New Roman" w:hAnsi="Times New Roman" w:cs="Times New Roman"/>
          <w:sz w:val="24"/>
          <w:szCs w:val="24"/>
        </w:rPr>
        <w:t>MySQL</w:t>
      </w:r>
      <w:proofErr w:type="spellEnd"/>
      <w:r w:rsidRPr="00683DAE">
        <w:rPr>
          <w:rFonts w:ascii="Times New Roman" w:hAnsi="Times New Roman" w:cs="Times New Roman"/>
          <w:sz w:val="24"/>
          <w:szCs w:val="24"/>
        </w:rPr>
        <w:t xml:space="preserve"> hace años, se está ganando la atención de mucha gente.</w:t>
      </w:r>
    </w:p>
    <w:p w:rsidR="00683DAE" w:rsidRPr="00683DAE" w:rsidRDefault="00683DAE" w:rsidP="00683DAE">
      <w:pPr>
        <w:rPr>
          <w:rFonts w:ascii="Times New Roman" w:hAnsi="Times New Roman" w:cs="Times New Roman"/>
          <w:b/>
          <w:sz w:val="24"/>
          <w:szCs w:val="24"/>
        </w:rPr>
      </w:pPr>
      <w:r w:rsidRPr="00683DAE">
        <w:rPr>
          <w:rFonts w:ascii="Times New Roman" w:hAnsi="Times New Roman" w:cs="Times New Roman"/>
          <w:b/>
          <w:sz w:val="24"/>
          <w:szCs w:val="24"/>
        </w:rPr>
        <w:t>Forma en que opera</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 xml:space="preserve">Para almacenar los documentos, utiliza una </w:t>
      </w:r>
      <w:proofErr w:type="spellStart"/>
      <w:r w:rsidRPr="00683DAE">
        <w:rPr>
          <w:rFonts w:ascii="Times New Roman" w:hAnsi="Times New Roman" w:cs="Times New Roman"/>
          <w:sz w:val="24"/>
          <w:szCs w:val="24"/>
        </w:rPr>
        <w:t>serialización</w:t>
      </w:r>
      <w:proofErr w:type="spellEnd"/>
      <w:r w:rsidRPr="00683DAE">
        <w:rPr>
          <w:rFonts w:ascii="Times New Roman" w:hAnsi="Times New Roman" w:cs="Times New Roman"/>
          <w:sz w:val="24"/>
          <w:szCs w:val="24"/>
        </w:rPr>
        <w:t xml:space="preserve"> binaria de JSON, llamada </w:t>
      </w:r>
      <w:hyperlink r:id="rId13" w:tooltip="BSON (la página no existe)" w:history="1">
        <w:r w:rsidRPr="00683DAE">
          <w:rPr>
            <w:rStyle w:val="Hipervnculo"/>
            <w:rFonts w:ascii="Times New Roman" w:hAnsi="Times New Roman" w:cs="Times New Roman"/>
            <w:color w:val="auto"/>
            <w:sz w:val="24"/>
            <w:szCs w:val="24"/>
            <w:u w:val="none"/>
          </w:rPr>
          <w:t>BSON</w:t>
        </w:r>
      </w:hyperlink>
      <w:r w:rsidRPr="00683DAE">
        <w:rPr>
          <w:rFonts w:ascii="Times New Roman" w:hAnsi="Times New Roman" w:cs="Times New Roman"/>
          <w:sz w:val="24"/>
          <w:szCs w:val="24"/>
        </w:rPr>
        <w:t xml:space="preserve">, que es una lista ordenada de elementos simples. El núcleo de la base de datos es capaz de interpretar su contenido, de modo que lo que a simple vista parece un contenido binario, realmente es un documento que contiene varios elementos. Estos datos están limitados a un tamaño máximo de 4 MB; para tamaños superiores se requiere del uso de </w:t>
      </w:r>
      <w:proofErr w:type="spellStart"/>
      <w:r w:rsidRPr="00683DAE">
        <w:rPr>
          <w:rFonts w:ascii="Times New Roman" w:hAnsi="Times New Roman" w:cs="Times New Roman"/>
          <w:sz w:val="24"/>
          <w:szCs w:val="24"/>
        </w:rPr>
        <w:t>GridFS</w:t>
      </w:r>
      <w:proofErr w:type="spellEnd"/>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De forma similar a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"https://www.ecured.cu/CouchDB" \o "CouchDB"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CouchDB</w:t>
      </w:r>
      <w:proofErr w:type="spellEnd"/>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 xml:space="preserve">, esta base de datos permite almacenar documentos sin un esquema predefinido, pero ofrece algunas pequeñas diferencias en cuanto a la organización de la información. Parte del concepto de base de datos que podría ser análogo al que usan </w:t>
      </w:r>
      <w:proofErr w:type="gramStart"/>
      <w:r w:rsidRPr="00683DAE">
        <w:rPr>
          <w:rFonts w:ascii="Times New Roman" w:hAnsi="Times New Roman" w:cs="Times New Roman"/>
          <w:sz w:val="24"/>
          <w:szCs w:val="24"/>
        </w:rPr>
        <w:t>las base</w:t>
      </w:r>
      <w:proofErr w:type="gramEnd"/>
      <w:r w:rsidRPr="00683DAE">
        <w:rPr>
          <w:rFonts w:ascii="Times New Roman" w:hAnsi="Times New Roman" w:cs="Times New Roman"/>
          <w:sz w:val="24"/>
          <w:szCs w:val="24"/>
        </w:rPr>
        <w:t xml:space="preserve"> de datos utilizadas anteriormente y además también tiene “colecciones” que serían como las tablas. Pero a diferencia de </w:t>
      </w:r>
      <w:proofErr w:type="spellStart"/>
      <w:r w:rsidRPr="00683DAE">
        <w:rPr>
          <w:rFonts w:ascii="Times New Roman" w:hAnsi="Times New Roman" w:cs="Times New Roman"/>
          <w:sz w:val="24"/>
          <w:szCs w:val="24"/>
        </w:rPr>
        <w:t>MySQL</w:t>
      </w:r>
      <w:proofErr w:type="spellEnd"/>
      <w:r w:rsidRPr="00683DAE">
        <w:rPr>
          <w:rFonts w:ascii="Times New Roman" w:hAnsi="Times New Roman" w:cs="Times New Roman"/>
          <w:sz w:val="24"/>
          <w:szCs w:val="24"/>
        </w:rPr>
        <w:t xml:space="preserve"> o similares, aquí puede guardar documentos con distintos campos dentro de la misma colección, de modo que esta estructura tiene más un sentido de categorización de los elementos que contiene sin obligar a que estos tengan los mismos datos.</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 xml:space="preserve">Es importante destacar que </w:t>
      </w:r>
      <w:proofErr w:type="spellStart"/>
      <w:r w:rsidRPr="00683DAE">
        <w:rPr>
          <w:rFonts w:ascii="Times New Roman" w:hAnsi="Times New Roman" w:cs="Times New Roman"/>
          <w:sz w:val="24"/>
          <w:szCs w:val="24"/>
        </w:rPr>
        <w:t>MongoDB</w:t>
      </w:r>
      <w:proofErr w:type="spellEnd"/>
      <w:r w:rsidRPr="00683DAE">
        <w:rPr>
          <w:rFonts w:ascii="Times New Roman" w:hAnsi="Times New Roman" w:cs="Times New Roman"/>
          <w:sz w:val="24"/>
          <w:szCs w:val="24"/>
        </w:rPr>
        <w:t xml:space="preserve"> ofrece un rendimiento en inserciones mucho mayor que </w:t>
      </w:r>
      <w:proofErr w:type="spellStart"/>
      <w:r w:rsidRPr="00683DAE">
        <w:rPr>
          <w:rFonts w:ascii="Times New Roman" w:hAnsi="Times New Roman" w:cs="Times New Roman"/>
          <w:sz w:val="24"/>
          <w:szCs w:val="24"/>
        </w:rPr>
        <w:t>CouchDB</w:t>
      </w:r>
      <w:proofErr w:type="spellEnd"/>
      <w:r w:rsidRPr="00683DAE">
        <w:rPr>
          <w:rFonts w:ascii="Times New Roman" w:hAnsi="Times New Roman" w:cs="Times New Roman"/>
          <w:sz w:val="24"/>
          <w:szCs w:val="24"/>
        </w:rPr>
        <w:t xml:space="preserve"> (e incluso algo mejor que </w:t>
      </w:r>
      <w:proofErr w:type="spellStart"/>
      <w:r w:rsidRPr="00683DAE">
        <w:rPr>
          <w:rFonts w:ascii="Times New Roman" w:hAnsi="Times New Roman" w:cs="Times New Roman"/>
          <w:sz w:val="24"/>
          <w:szCs w:val="24"/>
        </w:rPr>
        <w:t>MySQL</w:t>
      </w:r>
      <w:proofErr w:type="spellEnd"/>
      <w:r w:rsidRPr="00683DAE">
        <w:rPr>
          <w:rFonts w:ascii="Times New Roman" w:hAnsi="Times New Roman" w:cs="Times New Roman"/>
          <w:sz w:val="24"/>
          <w:szCs w:val="24"/>
        </w:rPr>
        <w:t>). El fuerte de esta base es una mezcla entre las tablas de hash (</w:t>
      </w:r>
      <w:proofErr w:type="spellStart"/>
      <w:r w:rsidRPr="00683DAE">
        <w:rPr>
          <w:rFonts w:ascii="Times New Roman" w:hAnsi="Times New Roman" w:cs="Times New Roman"/>
          <w:sz w:val="24"/>
          <w:szCs w:val="24"/>
        </w:rPr>
        <w:t>key-value</w:t>
      </w:r>
      <w:proofErr w:type="spellEnd"/>
      <w:r w:rsidRPr="00683DAE">
        <w:rPr>
          <w:rFonts w:ascii="Times New Roman" w:hAnsi="Times New Roman" w:cs="Times New Roman"/>
          <w:sz w:val="24"/>
          <w:szCs w:val="24"/>
        </w:rPr>
        <w:t>) con ciertas características de las bases de datos relacionales (RDBMS).</w:t>
      </w:r>
    </w:p>
    <w:p w:rsidR="00683DAE" w:rsidRPr="00683DAE" w:rsidRDefault="00683DAE" w:rsidP="00683DAE">
      <w:pPr>
        <w:rPr>
          <w:rFonts w:ascii="Times New Roman" w:hAnsi="Times New Roman" w:cs="Times New Roman"/>
          <w:b/>
          <w:sz w:val="24"/>
          <w:szCs w:val="24"/>
        </w:rPr>
      </w:pPr>
      <w:r w:rsidRPr="00683DAE">
        <w:rPr>
          <w:rFonts w:ascii="Times New Roman" w:hAnsi="Times New Roman" w:cs="Times New Roman"/>
          <w:b/>
          <w:sz w:val="24"/>
          <w:szCs w:val="24"/>
        </w:rPr>
        <w:t>Características y ventajas</w:t>
      </w:r>
    </w:p>
    <w:p w:rsidR="00683DAE" w:rsidRPr="00683DAE" w:rsidRDefault="00683DAE" w:rsidP="00683DAE">
      <w:pPr>
        <w:numPr>
          <w:ilvl w:val="0"/>
          <w:numId w:val="6"/>
        </w:numPr>
        <w:rPr>
          <w:rFonts w:ascii="Times New Roman" w:hAnsi="Times New Roman" w:cs="Times New Roman"/>
          <w:sz w:val="24"/>
          <w:szCs w:val="24"/>
        </w:rPr>
      </w:pPr>
      <w:r w:rsidRPr="00683DAE">
        <w:rPr>
          <w:rFonts w:ascii="Times New Roman" w:hAnsi="Times New Roman" w:cs="Times New Roman"/>
          <w:b/>
          <w:bCs/>
          <w:sz w:val="24"/>
          <w:szCs w:val="24"/>
        </w:rPr>
        <w:t>Almacenamiento orientado a documentos</w:t>
      </w:r>
    </w:p>
    <w:p w:rsidR="00683DAE" w:rsidRPr="00683DAE" w:rsidRDefault="00683DAE" w:rsidP="00683DAE">
      <w:pPr>
        <w:numPr>
          <w:ilvl w:val="1"/>
          <w:numId w:val="6"/>
        </w:numPr>
        <w:rPr>
          <w:rFonts w:ascii="Times New Roman" w:hAnsi="Times New Roman" w:cs="Times New Roman"/>
          <w:sz w:val="24"/>
          <w:szCs w:val="24"/>
        </w:rPr>
      </w:pPr>
      <w:r w:rsidRPr="00683DAE">
        <w:rPr>
          <w:rFonts w:ascii="Times New Roman" w:hAnsi="Times New Roman" w:cs="Times New Roman"/>
          <w:sz w:val="24"/>
          <w:szCs w:val="24"/>
        </w:rPr>
        <w:t>Documentos estilo JSON con esquemas dinámicos ofrecen simplicidad y poder.</w:t>
      </w:r>
    </w:p>
    <w:p w:rsidR="00683DAE" w:rsidRPr="00683DAE" w:rsidRDefault="00683DAE" w:rsidP="00683DAE">
      <w:pPr>
        <w:numPr>
          <w:ilvl w:val="0"/>
          <w:numId w:val="6"/>
        </w:numPr>
        <w:rPr>
          <w:rFonts w:ascii="Times New Roman" w:hAnsi="Times New Roman" w:cs="Times New Roman"/>
          <w:sz w:val="24"/>
          <w:szCs w:val="24"/>
        </w:rPr>
      </w:pPr>
      <w:r w:rsidRPr="00683DAE">
        <w:rPr>
          <w:rFonts w:ascii="Times New Roman" w:hAnsi="Times New Roman" w:cs="Times New Roman"/>
          <w:b/>
          <w:bCs/>
          <w:sz w:val="24"/>
          <w:szCs w:val="24"/>
        </w:rPr>
        <w:t xml:space="preserve">Soporte Full </w:t>
      </w:r>
      <w:proofErr w:type="spellStart"/>
      <w:r w:rsidRPr="00683DAE">
        <w:rPr>
          <w:rFonts w:ascii="Times New Roman" w:hAnsi="Times New Roman" w:cs="Times New Roman"/>
          <w:b/>
          <w:bCs/>
          <w:sz w:val="24"/>
          <w:szCs w:val="24"/>
        </w:rPr>
        <w:t>index</w:t>
      </w:r>
      <w:proofErr w:type="spellEnd"/>
    </w:p>
    <w:p w:rsidR="00683DAE" w:rsidRPr="00683DAE" w:rsidRDefault="00683DAE" w:rsidP="00683DAE">
      <w:pPr>
        <w:numPr>
          <w:ilvl w:val="1"/>
          <w:numId w:val="6"/>
        </w:numPr>
        <w:rPr>
          <w:rFonts w:ascii="Times New Roman" w:hAnsi="Times New Roman" w:cs="Times New Roman"/>
          <w:sz w:val="24"/>
          <w:szCs w:val="24"/>
        </w:rPr>
      </w:pPr>
      <w:proofErr w:type="spellStart"/>
      <w:r w:rsidRPr="00683DAE">
        <w:rPr>
          <w:rFonts w:ascii="Times New Roman" w:hAnsi="Times New Roman" w:cs="Times New Roman"/>
          <w:sz w:val="24"/>
          <w:szCs w:val="24"/>
        </w:rPr>
        <w:t>Indices</w:t>
      </w:r>
      <w:proofErr w:type="spellEnd"/>
      <w:r w:rsidRPr="00683DAE">
        <w:rPr>
          <w:rFonts w:ascii="Times New Roman" w:hAnsi="Times New Roman" w:cs="Times New Roman"/>
          <w:sz w:val="24"/>
          <w:szCs w:val="24"/>
        </w:rPr>
        <w:t xml:space="preserve"> sobre cualquier atributo, tal y como estamos acostumbrados.</w:t>
      </w:r>
    </w:p>
    <w:p w:rsidR="00683DAE" w:rsidRPr="00683DAE" w:rsidRDefault="00683DAE" w:rsidP="00683DAE">
      <w:pPr>
        <w:numPr>
          <w:ilvl w:val="0"/>
          <w:numId w:val="6"/>
        </w:numPr>
        <w:rPr>
          <w:rFonts w:ascii="Times New Roman" w:hAnsi="Times New Roman" w:cs="Times New Roman"/>
          <w:sz w:val="24"/>
          <w:szCs w:val="24"/>
        </w:rPr>
      </w:pPr>
      <w:r w:rsidRPr="00683DAE">
        <w:rPr>
          <w:rFonts w:ascii="Times New Roman" w:hAnsi="Times New Roman" w:cs="Times New Roman"/>
          <w:b/>
          <w:bCs/>
          <w:sz w:val="24"/>
          <w:szCs w:val="24"/>
        </w:rPr>
        <w:t>Replicación y alta disponibilidad</w:t>
      </w:r>
    </w:p>
    <w:p w:rsidR="00683DAE" w:rsidRPr="00683DAE" w:rsidRDefault="00683DAE" w:rsidP="00683DAE">
      <w:pPr>
        <w:numPr>
          <w:ilvl w:val="1"/>
          <w:numId w:val="6"/>
        </w:numPr>
        <w:rPr>
          <w:rFonts w:ascii="Times New Roman" w:hAnsi="Times New Roman" w:cs="Times New Roman"/>
          <w:sz w:val="24"/>
          <w:szCs w:val="24"/>
        </w:rPr>
      </w:pPr>
      <w:r w:rsidRPr="00683DAE">
        <w:rPr>
          <w:rFonts w:ascii="Times New Roman" w:hAnsi="Times New Roman" w:cs="Times New Roman"/>
          <w:sz w:val="24"/>
          <w:szCs w:val="24"/>
        </w:rPr>
        <w:t xml:space="preserve">Espejos entre </w:t>
      </w:r>
      <w:proofErr w:type="spellStart"/>
      <w:r w:rsidRPr="00683DAE">
        <w:rPr>
          <w:rFonts w:ascii="Times New Roman" w:hAnsi="Times New Roman" w:cs="Times New Roman"/>
          <w:sz w:val="24"/>
          <w:szCs w:val="24"/>
        </w:rPr>
        <w:t>LANs</w:t>
      </w:r>
      <w:proofErr w:type="spellEnd"/>
      <w:r w:rsidRPr="00683DAE">
        <w:rPr>
          <w:rFonts w:ascii="Times New Roman" w:hAnsi="Times New Roman" w:cs="Times New Roman"/>
          <w:sz w:val="24"/>
          <w:szCs w:val="24"/>
        </w:rPr>
        <w:t xml:space="preserve"> y </w:t>
      </w:r>
      <w:proofErr w:type="spellStart"/>
      <w:r w:rsidRPr="00683DAE">
        <w:rPr>
          <w:rFonts w:ascii="Times New Roman" w:hAnsi="Times New Roman" w:cs="Times New Roman"/>
          <w:sz w:val="24"/>
          <w:szCs w:val="24"/>
        </w:rPr>
        <w:t>WANs</w:t>
      </w:r>
      <w:proofErr w:type="spellEnd"/>
    </w:p>
    <w:p w:rsidR="00683DAE" w:rsidRPr="00683DAE" w:rsidRDefault="00683DAE" w:rsidP="00683DAE">
      <w:pPr>
        <w:numPr>
          <w:ilvl w:val="0"/>
          <w:numId w:val="6"/>
        </w:numPr>
        <w:rPr>
          <w:rFonts w:ascii="Times New Roman" w:hAnsi="Times New Roman" w:cs="Times New Roman"/>
          <w:sz w:val="24"/>
          <w:szCs w:val="24"/>
        </w:rPr>
      </w:pPr>
      <w:r w:rsidRPr="00683DAE">
        <w:rPr>
          <w:rFonts w:ascii="Times New Roman" w:hAnsi="Times New Roman" w:cs="Times New Roman"/>
          <w:b/>
          <w:bCs/>
          <w:sz w:val="24"/>
          <w:szCs w:val="24"/>
        </w:rPr>
        <w:t>Auto-</w:t>
      </w:r>
      <w:proofErr w:type="spellStart"/>
      <w:r w:rsidRPr="00683DAE">
        <w:rPr>
          <w:rFonts w:ascii="Times New Roman" w:hAnsi="Times New Roman" w:cs="Times New Roman"/>
          <w:b/>
          <w:bCs/>
          <w:sz w:val="24"/>
          <w:szCs w:val="24"/>
        </w:rPr>
        <w:t>Sharding</w:t>
      </w:r>
      <w:proofErr w:type="spellEnd"/>
    </w:p>
    <w:p w:rsidR="00683DAE" w:rsidRPr="00683DAE" w:rsidRDefault="00683DAE" w:rsidP="00683DAE">
      <w:pPr>
        <w:numPr>
          <w:ilvl w:val="1"/>
          <w:numId w:val="6"/>
        </w:numPr>
        <w:rPr>
          <w:rFonts w:ascii="Times New Roman" w:hAnsi="Times New Roman" w:cs="Times New Roman"/>
          <w:sz w:val="24"/>
          <w:szCs w:val="24"/>
        </w:rPr>
      </w:pPr>
      <w:r w:rsidRPr="00683DAE">
        <w:rPr>
          <w:rFonts w:ascii="Times New Roman" w:hAnsi="Times New Roman" w:cs="Times New Roman"/>
          <w:sz w:val="24"/>
          <w:szCs w:val="24"/>
        </w:rPr>
        <w:t>Escalabilidad horizontal sin comprometer la funcionalidad, está limitada, actualmente, a 20 nodos, aunque el objetivo es alcanzar una cifra cercana a los 1000.</w:t>
      </w:r>
    </w:p>
    <w:p w:rsidR="00683DAE" w:rsidRPr="00683DAE" w:rsidRDefault="00683DAE" w:rsidP="00683DAE">
      <w:pPr>
        <w:numPr>
          <w:ilvl w:val="0"/>
          <w:numId w:val="6"/>
        </w:numPr>
        <w:rPr>
          <w:rFonts w:ascii="Times New Roman" w:hAnsi="Times New Roman" w:cs="Times New Roman"/>
          <w:sz w:val="24"/>
          <w:szCs w:val="24"/>
        </w:rPr>
      </w:pPr>
      <w:r w:rsidRPr="00683DAE">
        <w:rPr>
          <w:rFonts w:ascii="Times New Roman" w:hAnsi="Times New Roman" w:cs="Times New Roman"/>
          <w:b/>
          <w:bCs/>
          <w:sz w:val="24"/>
          <w:szCs w:val="24"/>
        </w:rPr>
        <w:t>Consultas</w:t>
      </w:r>
    </w:p>
    <w:p w:rsidR="00683DAE" w:rsidRPr="00683DAE" w:rsidRDefault="00683DAE" w:rsidP="00683DAE">
      <w:pPr>
        <w:numPr>
          <w:ilvl w:val="1"/>
          <w:numId w:val="6"/>
        </w:numPr>
        <w:rPr>
          <w:rFonts w:ascii="Times New Roman" w:hAnsi="Times New Roman" w:cs="Times New Roman"/>
          <w:sz w:val="24"/>
          <w:szCs w:val="24"/>
        </w:rPr>
      </w:pPr>
      <w:r w:rsidRPr="00683DAE">
        <w:rPr>
          <w:rFonts w:ascii="Times New Roman" w:hAnsi="Times New Roman" w:cs="Times New Roman"/>
          <w:sz w:val="24"/>
          <w:szCs w:val="24"/>
        </w:rPr>
        <w:lastRenderedPageBreak/>
        <w:t>Ricas y basadas en documentos, rápidas para consultas de lectura y escritura básica.</w:t>
      </w:r>
    </w:p>
    <w:p w:rsidR="00683DAE" w:rsidRPr="00683DAE" w:rsidRDefault="00683DAE" w:rsidP="00683DAE">
      <w:pPr>
        <w:numPr>
          <w:ilvl w:val="0"/>
          <w:numId w:val="6"/>
        </w:numPr>
        <w:rPr>
          <w:rFonts w:ascii="Times New Roman" w:hAnsi="Times New Roman" w:cs="Times New Roman"/>
          <w:sz w:val="24"/>
          <w:szCs w:val="24"/>
        </w:rPr>
      </w:pPr>
      <w:r w:rsidRPr="00683DAE">
        <w:rPr>
          <w:rFonts w:ascii="Times New Roman" w:hAnsi="Times New Roman" w:cs="Times New Roman"/>
          <w:b/>
          <w:bCs/>
          <w:sz w:val="24"/>
          <w:szCs w:val="24"/>
        </w:rPr>
        <w:t>Rápidas actualizaciones en el contexto</w:t>
      </w:r>
    </w:p>
    <w:p w:rsidR="00683DAE" w:rsidRPr="00683DAE" w:rsidRDefault="00683DAE" w:rsidP="00683DAE">
      <w:pPr>
        <w:numPr>
          <w:ilvl w:val="0"/>
          <w:numId w:val="6"/>
        </w:numPr>
        <w:rPr>
          <w:rFonts w:ascii="Times New Roman" w:hAnsi="Times New Roman" w:cs="Times New Roman"/>
          <w:sz w:val="24"/>
          <w:szCs w:val="24"/>
        </w:rPr>
      </w:pPr>
      <w:r w:rsidRPr="00683DAE">
        <w:rPr>
          <w:rFonts w:ascii="Times New Roman" w:hAnsi="Times New Roman" w:cs="Times New Roman"/>
          <w:b/>
          <w:bCs/>
          <w:sz w:val="24"/>
          <w:szCs w:val="24"/>
        </w:rPr>
        <w:t>Mapeo y reducción</w:t>
      </w:r>
    </w:p>
    <w:p w:rsidR="00683DAE" w:rsidRPr="00683DAE" w:rsidRDefault="00683DAE" w:rsidP="00683DAE">
      <w:pPr>
        <w:numPr>
          <w:ilvl w:val="1"/>
          <w:numId w:val="6"/>
        </w:numPr>
        <w:rPr>
          <w:rFonts w:ascii="Times New Roman" w:hAnsi="Times New Roman" w:cs="Times New Roman"/>
          <w:sz w:val="24"/>
          <w:szCs w:val="24"/>
        </w:rPr>
      </w:pPr>
      <w:r w:rsidRPr="00683DAE">
        <w:rPr>
          <w:rFonts w:ascii="Times New Roman" w:hAnsi="Times New Roman" w:cs="Times New Roman"/>
          <w:sz w:val="24"/>
          <w:szCs w:val="24"/>
        </w:rPr>
        <w:t>Agregación flexible y procesamiento de datos.</w:t>
      </w:r>
    </w:p>
    <w:p w:rsidR="00683DAE" w:rsidRPr="00683DAE" w:rsidRDefault="00683DAE" w:rsidP="00683DAE">
      <w:pPr>
        <w:numPr>
          <w:ilvl w:val="0"/>
          <w:numId w:val="6"/>
        </w:numPr>
        <w:rPr>
          <w:rFonts w:ascii="Times New Roman" w:hAnsi="Times New Roman" w:cs="Times New Roman"/>
          <w:sz w:val="24"/>
          <w:szCs w:val="24"/>
        </w:rPr>
      </w:pPr>
      <w:proofErr w:type="spellStart"/>
      <w:r w:rsidRPr="00683DAE">
        <w:rPr>
          <w:rFonts w:ascii="Times New Roman" w:hAnsi="Times New Roman" w:cs="Times New Roman"/>
          <w:b/>
          <w:bCs/>
          <w:sz w:val="24"/>
          <w:szCs w:val="24"/>
        </w:rPr>
        <w:t>GridFS</w:t>
      </w:r>
      <w:proofErr w:type="spellEnd"/>
    </w:p>
    <w:p w:rsidR="00683DAE" w:rsidRPr="00683DAE" w:rsidRDefault="00683DAE" w:rsidP="00683DAE">
      <w:pPr>
        <w:numPr>
          <w:ilvl w:val="1"/>
          <w:numId w:val="6"/>
        </w:numPr>
        <w:rPr>
          <w:rFonts w:ascii="Times New Roman" w:hAnsi="Times New Roman" w:cs="Times New Roman"/>
          <w:sz w:val="24"/>
          <w:szCs w:val="24"/>
        </w:rPr>
      </w:pPr>
      <w:r w:rsidRPr="00683DAE">
        <w:rPr>
          <w:rFonts w:ascii="Times New Roman" w:hAnsi="Times New Roman" w:cs="Times New Roman"/>
          <w:sz w:val="24"/>
          <w:szCs w:val="24"/>
        </w:rPr>
        <w:t>Almacena archivos de cualquier tamaño sin complicar tu “</w:t>
      </w:r>
      <w:proofErr w:type="spellStart"/>
      <w:r w:rsidRPr="00683DAE">
        <w:rPr>
          <w:rFonts w:ascii="Times New Roman" w:hAnsi="Times New Roman" w:cs="Times New Roman"/>
          <w:sz w:val="24"/>
          <w:szCs w:val="24"/>
        </w:rPr>
        <w:t>stack</w:t>
      </w:r>
      <w:proofErr w:type="spellEnd"/>
      <w:r w:rsidRPr="00683DAE">
        <w:rPr>
          <w:rFonts w:ascii="Times New Roman" w:hAnsi="Times New Roman" w:cs="Times New Roman"/>
          <w:sz w:val="24"/>
          <w:szCs w:val="24"/>
        </w:rPr>
        <w:t>”.</w:t>
      </w:r>
    </w:p>
    <w:p w:rsidR="00683DAE" w:rsidRPr="00683DAE" w:rsidRDefault="00683DAE" w:rsidP="00683DAE">
      <w:pPr>
        <w:numPr>
          <w:ilvl w:val="0"/>
          <w:numId w:val="6"/>
        </w:numPr>
        <w:rPr>
          <w:rFonts w:ascii="Times New Roman" w:hAnsi="Times New Roman" w:cs="Times New Roman"/>
          <w:sz w:val="24"/>
          <w:szCs w:val="24"/>
        </w:rPr>
      </w:pPr>
      <w:r w:rsidRPr="00683DAE">
        <w:rPr>
          <w:rFonts w:ascii="Times New Roman" w:hAnsi="Times New Roman" w:cs="Times New Roman"/>
          <w:b/>
          <w:bCs/>
          <w:sz w:val="24"/>
          <w:szCs w:val="24"/>
        </w:rPr>
        <w:t>Soporte comercial</w:t>
      </w:r>
    </w:p>
    <w:p w:rsidR="00683DAE" w:rsidRPr="00683DAE" w:rsidRDefault="00683DAE" w:rsidP="00683DAE">
      <w:pPr>
        <w:numPr>
          <w:ilvl w:val="1"/>
          <w:numId w:val="6"/>
        </w:numPr>
        <w:rPr>
          <w:rFonts w:ascii="Times New Roman" w:hAnsi="Times New Roman" w:cs="Times New Roman"/>
          <w:sz w:val="24"/>
          <w:szCs w:val="24"/>
        </w:rPr>
      </w:pPr>
      <w:r w:rsidRPr="00683DAE">
        <w:rPr>
          <w:rFonts w:ascii="Times New Roman" w:hAnsi="Times New Roman" w:cs="Times New Roman"/>
          <w:sz w:val="24"/>
          <w:szCs w:val="24"/>
        </w:rPr>
        <w:t>Soporte comercial, capacitación y consultoría disponibles.</w:t>
      </w:r>
    </w:p>
    <w:p w:rsidR="00683DAE" w:rsidRPr="00683DAE" w:rsidRDefault="00683DAE" w:rsidP="00683DAE">
      <w:pPr>
        <w:numPr>
          <w:ilvl w:val="0"/>
          <w:numId w:val="6"/>
        </w:numPr>
        <w:rPr>
          <w:rFonts w:ascii="Times New Roman" w:hAnsi="Times New Roman" w:cs="Times New Roman"/>
          <w:sz w:val="24"/>
          <w:szCs w:val="24"/>
        </w:rPr>
      </w:pPr>
      <w:r w:rsidRPr="00683DAE">
        <w:rPr>
          <w:rFonts w:ascii="Times New Roman" w:hAnsi="Times New Roman" w:cs="Times New Roman"/>
          <w:b/>
          <w:bCs/>
          <w:sz w:val="24"/>
          <w:szCs w:val="24"/>
        </w:rPr>
        <w:t>Soporta consultas dinámicas</w:t>
      </w:r>
    </w:p>
    <w:p w:rsidR="00683DAE" w:rsidRPr="00683DAE" w:rsidRDefault="00683DAE" w:rsidP="00683DAE">
      <w:pPr>
        <w:numPr>
          <w:ilvl w:val="1"/>
          <w:numId w:val="6"/>
        </w:numPr>
        <w:rPr>
          <w:rFonts w:ascii="Times New Roman" w:hAnsi="Times New Roman" w:cs="Times New Roman"/>
          <w:sz w:val="24"/>
          <w:szCs w:val="24"/>
        </w:rPr>
      </w:pPr>
      <w:r w:rsidRPr="00683DAE">
        <w:rPr>
          <w:rFonts w:ascii="Times New Roman" w:hAnsi="Times New Roman" w:cs="Times New Roman"/>
          <w:sz w:val="24"/>
          <w:szCs w:val="24"/>
        </w:rPr>
        <w:t>Se pueden formular sobre cualquier valor de los documentos y no solamente en los indexados.</w:t>
      </w:r>
    </w:p>
    <w:p w:rsidR="00AD2BBC" w:rsidRPr="00AD2BBC" w:rsidRDefault="00683DAE" w:rsidP="00AD2BBC">
      <w:pPr>
        <w:rPr>
          <w:rFonts w:ascii="Times New Roman" w:hAnsi="Times New Roman" w:cs="Times New Roman"/>
          <w:sz w:val="24"/>
          <w:szCs w:val="24"/>
        </w:rPr>
      </w:pPr>
      <w:r>
        <w:rPr>
          <w:rFonts w:ascii="Times New Roman" w:hAnsi="Times New Roman" w:cs="Times New Roman"/>
          <w:sz w:val="24"/>
          <w:szCs w:val="24"/>
        </w:rPr>
        <w:t>EJEMPLO1</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Una vez que tengamos creada nuestra base de datos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"http://www.manualweb.net/tutorial-mongodb/" \o "Manual MongoBD"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MongoDB</w:t>
      </w:r>
      <w:proofErr w:type="spellEnd"/>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 lo primero que empezaremos a realizar será consultas con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"http://www.w3api.com/wiki/MongoDB:Find" \o "Método MongoDB find"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MongoDB</w:t>
      </w:r>
      <w:proofErr w:type="spellEnd"/>
      <w:r w:rsidRPr="00683DAE">
        <w:rPr>
          <w:rStyle w:val="Hipervnculo"/>
          <w:rFonts w:ascii="Times New Roman" w:hAnsi="Times New Roman" w:cs="Times New Roman"/>
          <w:color w:val="auto"/>
          <w:sz w:val="24"/>
          <w:szCs w:val="24"/>
          <w:u w:val="none"/>
        </w:rPr>
        <w:t xml:space="preserve"> </w:t>
      </w:r>
      <w:proofErr w:type="spellStart"/>
      <w:r w:rsidRPr="00683DAE">
        <w:rPr>
          <w:rStyle w:val="Hipervnculo"/>
          <w:rFonts w:ascii="Times New Roman" w:hAnsi="Times New Roman" w:cs="Times New Roman"/>
          <w:color w:val="auto"/>
          <w:sz w:val="24"/>
          <w:szCs w:val="24"/>
          <w:u w:val="none"/>
        </w:rPr>
        <w:t>find</w:t>
      </w:r>
      <w:proofErr w:type="spellEnd"/>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 xml:space="preserve">. El método </w:t>
      </w:r>
      <w:proofErr w:type="spellStart"/>
      <w:r w:rsidRPr="00683DAE">
        <w:rPr>
          <w:rFonts w:ascii="Times New Roman" w:hAnsi="Times New Roman" w:cs="Times New Roman"/>
          <w:sz w:val="24"/>
          <w:szCs w:val="24"/>
        </w:rPr>
        <w:t>find</w:t>
      </w:r>
      <w:proofErr w:type="spellEnd"/>
      <w:r w:rsidRPr="00683DAE">
        <w:rPr>
          <w:rFonts w:ascii="Times New Roman" w:hAnsi="Times New Roman" w:cs="Times New Roman"/>
          <w:sz w:val="24"/>
          <w:szCs w:val="24"/>
        </w:rPr>
        <w:t xml:space="preserve"> es el método que nos permite recuperar información de la base de datos, lo mismo que haría un SELECT en una base de datos relacional.</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La estructura del método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"http://www.w3api.com/wiki/MongoDB:Find" \o "Método MongoDB find"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MongoDB</w:t>
      </w:r>
      <w:proofErr w:type="spellEnd"/>
      <w:r w:rsidRPr="00683DAE">
        <w:rPr>
          <w:rStyle w:val="Hipervnculo"/>
          <w:rFonts w:ascii="Times New Roman" w:hAnsi="Times New Roman" w:cs="Times New Roman"/>
          <w:color w:val="auto"/>
          <w:sz w:val="24"/>
          <w:szCs w:val="24"/>
          <w:u w:val="none"/>
        </w:rPr>
        <w:t xml:space="preserve"> </w:t>
      </w:r>
      <w:proofErr w:type="spellStart"/>
      <w:r w:rsidRPr="00683DAE">
        <w:rPr>
          <w:rStyle w:val="Hipervnculo"/>
          <w:rFonts w:ascii="Times New Roman" w:hAnsi="Times New Roman" w:cs="Times New Roman"/>
          <w:color w:val="auto"/>
          <w:sz w:val="24"/>
          <w:szCs w:val="24"/>
          <w:u w:val="none"/>
        </w:rPr>
        <w:t>find</w:t>
      </w:r>
      <w:proofErr w:type="spellEnd"/>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 es:</w:t>
      </w:r>
    </w:p>
    <w:p w:rsidR="00683DAE" w:rsidRPr="00683DAE" w:rsidRDefault="00683DAE" w:rsidP="00683DAE">
      <w:pPr>
        <w:numPr>
          <w:ilvl w:val="0"/>
          <w:numId w:val="7"/>
        </w:numPr>
        <w:tabs>
          <w:tab w:val="clear" w:pos="720"/>
        </w:tabs>
        <w:rPr>
          <w:rFonts w:ascii="Times New Roman" w:hAnsi="Times New Roman" w:cs="Times New Roman"/>
          <w:sz w:val="24"/>
          <w:szCs w:val="24"/>
        </w:rPr>
      </w:pPr>
      <w:proofErr w:type="spellStart"/>
      <w:r w:rsidRPr="00683DAE">
        <w:rPr>
          <w:rFonts w:ascii="Times New Roman" w:hAnsi="Times New Roman" w:cs="Times New Roman"/>
          <w:sz w:val="24"/>
          <w:szCs w:val="24"/>
        </w:rPr>
        <w:t>db.coleccion.find</w:t>
      </w:r>
      <w:proofErr w:type="spellEnd"/>
      <w:r w:rsidRPr="00683DAE">
        <w:rPr>
          <w:rFonts w:ascii="Times New Roman" w:hAnsi="Times New Roman" w:cs="Times New Roman"/>
          <w:sz w:val="24"/>
          <w:szCs w:val="24"/>
        </w:rPr>
        <w:t>(consulta)</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Es decir que deberemos de indicar la colección sobre la que queremos realizar la consulta, luego indicar el método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"http://www.w3api.com/wiki/MongoDB:Find" \o "Método MongoDB find"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MongoDB</w:t>
      </w:r>
      <w:proofErr w:type="spellEnd"/>
      <w:r w:rsidRPr="00683DAE">
        <w:rPr>
          <w:rStyle w:val="Hipervnculo"/>
          <w:rFonts w:ascii="Times New Roman" w:hAnsi="Times New Roman" w:cs="Times New Roman"/>
          <w:color w:val="auto"/>
          <w:sz w:val="24"/>
          <w:szCs w:val="24"/>
          <w:u w:val="none"/>
        </w:rPr>
        <w:t xml:space="preserve"> </w:t>
      </w:r>
      <w:proofErr w:type="spellStart"/>
      <w:r w:rsidRPr="00683DAE">
        <w:rPr>
          <w:rStyle w:val="Hipervnculo"/>
          <w:rFonts w:ascii="Times New Roman" w:hAnsi="Times New Roman" w:cs="Times New Roman"/>
          <w:color w:val="auto"/>
          <w:sz w:val="24"/>
          <w:szCs w:val="24"/>
          <w:u w:val="none"/>
        </w:rPr>
        <w:t>find</w:t>
      </w:r>
      <w:proofErr w:type="spellEnd"/>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 y como parámetro el documento JSON que represente la consulta. Si no indicamos un documento JSON como consulta, se recuperarán todos los documentos de la colección.</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Pero lo primero será conectarnos a la base de datos.</w:t>
      </w:r>
    </w:p>
    <w:p w:rsidR="00683DAE" w:rsidRPr="00683DAE" w:rsidRDefault="00683DAE" w:rsidP="00683DAE">
      <w:pPr>
        <w:numPr>
          <w:ilvl w:val="0"/>
          <w:numId w:val="8"/>
        </w:numPr>
        <w:tabs>
          <w:tab w:val="clear" w:pos="720"/>
        </w:tabs>
        <w:rPr>
          <w:rFonts w:ascii="Times New Roman" w:hAnsi="Times New Roman" w:cs="Times New Roman"/>
          <w:sz w:val="24"/>
          <w:szCs w:val="24"/>
        </w:rPr>
      </w:pPr>
      <w:proofErr w:type="spellStart"/>
      <w:r w:rsidRPr="00683DAE">
        <w:rPr>
          <w:rFonts w:ascii="Times New Roman" w:hAnsi="Times New Roman" w:cs="Times New Roman"/>
          <w:sz w:val="24"/>
          <w:szCs w:val="24"/>
        </w:rPr>
        <w:t>conn</w:t>
      </w:r>
      <w:proofErr w:type="spellEnd"/>
      <w:r w:rsidRPr="00683DAE">
        <w:rPr>
          <w:rFonts w:ascii="Times New Roman" w:hAnsi="Times New Roman" w:cs="Times New Roman"/>
          <w:sz w:val="24"/>
          <w:szCs w:val="24"/>
        </w:rPr>
        <w:t xml:space="preserve"> = </w:t>
      </w:r>
      <w:r w:rsidRPr="00683DAE">
        <w:rPr>
          <w:rFonts w:ascii="Times New Roman" w:hAnsi="Times New Roman" w:cs="Times New Roman"/>
          <w:b/>
          <w:bCs/>
          <w:sz w:val="24"/>
          <w:szCs w:val="24"/>
        </w:rPr>
        <w:t>new</w:t>
      </w:r>
      <w:r w:rsidRPr="00683DAE">
        <w:rPr>
          <w:rFonts w:ascii="Times New Roman" w:hAnsi="Times New Roman" w:cs="Times New Roman"/>
          <w:sz w:val="24"/>
          <w:szCs w:val="24"/>
        </w:rPr>
        <w:t xml:space="preserve"> Mongo();</w:t>
      </w:r>
    </w:p>
    <w:p w:rsidR="00683DAE" w:rsidRPr="00683DAE" w:rsidRDefault="00683DAE" w:rsidP="00683DAE">
      <w:pPr>
        <w:numPr>
          <w:ilvl w:val="0"/>
          <w:numId w:val="8"/>
        </w:numPr>
        <w:tabs>
          <w:tab w:val="clear" w:pos="720"/>
        </w:tabs>
        <w:rPr>
          <w:rFonts w:ascii="Times New Roman" w:hAnsi="Times New Roman" w:cs="Times New Roman"/>
          <w:sz w:val="24"/>
          <w:szCs w:val="24"/>
        </w:rPr>
      </w:pPr>
      <w:proofErr w:type="spellStart"/>
      <w:r w:rsidRPr="00683DAE">
        <w:rPr>
          <w:rFonts w:ascii="Times New Roman" w:hAnsi="Times New Roman" w:cs="Times New Roman"/>
          <w:sz w:val="24"/>
          <w:szCs w:val="24"/>
        </w:rPr>
        <w:t>db</w:t>
      </w:r>
      <w:proofErr w:type="spellEnd"/>
      <w:r w:rsidRPr="00683DAE">
        <w:rPr>
          <w:rFonts w:ascii="Times New Roman" w:hAnsi="Times New Roman" w:cs="Times New Roman"/>
          <w:sz w:val="24"/>
          <w:szCs w:val="24"/>
        </w:rPr>
        <w:t xml:space="preserve"> = </w:t>
      </w:r>
      <w:proofErr w:type="spellStart"/>
      <w:r w:rsidRPr="00683DAE">
        <w:rPr>
          <w:rFonts w:ascii="Times New Roman" w:hAnsi="Times New Roman" w:cs="Times New Roman"/>
          <w:sz w:val="24"/>
          <w:szCs w:val="24"/>
        </w:rPr>
        <w:t>conn.getDB</w:t>
      </w:r>
      <w:proofErr w:type="spellEnd"/>
      <w:r w:rsidRPr="00683DAE">
        <w:rPr>
          <w:rFonts w:ascii="Times New Roman" w:hAnsi="Times New Roman" w:cs="Times New Roman"/>
          <w:sz w:val="24"/>
          <w:szCs w:val="24"/>
        </w:rPr>
        <w:t>("</w:t>
      </w:r>
      <w:proofErr w:type="spellStart"/>
      <w:r w:rsidRPr="00683DAE">
        <w:rPr>
          <w:rFonts w:ascii="Times New Roman" w:hAnsi="Times New Roman" w:cs="Times New Roman"/>
          <w:sz w:val="24"/>
          <w:szCs w:val="24"/>
        </w:rPr>
        <w:t>demografia</w:t>
      </w:r>
      <w:proofErr w:type="spellEnd"/>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Vamos a utilizar la </w:t>
      </w:r>
      <w:r w:rsidRPr="00683DAE">
        <w:rPr>
          <w:rFonts w:ascii="Times New Roman" w:hAnsi="Times New Roman" w:cs="Times New Roman"/>
          <w:bCs/>
          <w:sz w:val="24"/>
          <w:szCs w:val="24"/>
        </w:rPr>
        <w:t>base de datos demografía</w:t>
      </w:r>
      <w:r w:rsidRPr="00683DAE">
        <w:rPr>
          <w:rFonts w:ascii="Times New Roman" w:hAnsi="Times New Roman" w:cs="Times New Roman"/>
          <w:sz w:val="24"/>
          <w:szCs w:val="24"/>
        </w:rPr>
        <w:t> que tiene una </w:t>
      </w:r>
      <w:r w:rsidRPr="00683DAE">
        <w:rPr>
          <w:rFonts w:ascii="Times New Roman" w:hAnsi="Times New Roman" w:cs="Times New Roman"/>
          <w:bCs/>
          <w:sz w:val="24"/>
          <w:szCs w:val="24"/>
        </w:rPr>
        <w:t>colección llamada ciudades</w:t>
      </w:r>
      <w:r w:rsidRPr="00683DAE">
        <w:rPr>
          <w:rFonts w:ascii="Times New Roman" w:hAnsi="Times New Roman" w:cs="Times New Roman"/>
          <w:sz w:val="24"/>
          <w:szCs w:val="24"/>
        </w:rPr>
        <w:t>, la cual tiene la siguiente estructura:</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"_id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ObjectId</w:t>
      </w:r>
      <w:proofErr w:type="spellEnd"/>
      <w:r w:rsidRPr="00683DAE">
        <w:rPr>
          <w:rFonts w:ascii="Times New Roman" w:hAnsi="Times New Roman" w:cs="Times New Roman"/>
          <w:sz w:val="24"/>
          <w:szCs w:val="24"/>
        </w:rPr>
        <w:t>("525ab02733b01a66a9dcbc60"),</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"ciudad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Malaga</w:t>
      </w:r>
      <w:proofErr w:type="spellEnd"/>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"habitantes</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567433</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"_id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ObjectId</w:t>
      </w:r>
      <w:proofErr w:type="spellEnd"/>
      <w:r w:rsidRPr="00683DAE">
        <w:rPr>
          <w:rFonts w:ascii="Times New Roman" w:hAnsi="Times New Roman" w:cs="Times New Roman"/>
          <w:sz w:val="24"/>
          <w:szCs w:val="24"/>
        </w:rPr>
        <w:t>("525ab02733b01a66a9dcbc61"),</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"ciudad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"Murcia",</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"habitantes</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441354</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lastRenderedPageBreak/>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"_id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ObjectId</w:t>
      </w:r>
      <w:proofErr w:type="spellEnd"/>
      <w:r w:rsidRPr="00683DAE">
        <w:rPr>
          <w:rFonts w:ascii="Times New Roman" w:hAnsi="Times New Roman" w:cs="Times New Roman"/>
          <w:sz w:val="24"/>
          <w:szCs w:val="24"/>
        </w:rPr>
        <w:t>("525ab02733b01a66a9dcbc62"),</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"ciudad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"Palma de Mallorca",</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"habitantes</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407648</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"_id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ObjectId</w:t>
      </w:r>
      <w:proofErr w:type="spellEnd"/>
      <w:r w:rsidRPr="00683DAE">
        <w:rPr>
          <w:rFonts w:ascii="Times New Roman" w:hAnsi="Times New Roman" w:cs="Times New Roman"/>
          <w:sz w:val="24"/>
          <w:szCs w:val="24"/>
        </w:rPr>
        <w:t>("525ab02733b01a66a9dcbc63"),</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"ciudad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"Las Palmas de Gran Canaria",</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"habitantes</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382296</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Vemos que los documentos tienen el nombre de la ciudad y el número de habitantes.</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Como la colección se llama ciudades realizaremos la consulta mediante la siguiente sintaxis de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"http://www.w3api.com/wiki/MongoDB:Find" \o "Método MongoDB find"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MongoDB</w:t>
      </w:r>
      <w:proofErr w:type="spellEnd"/>
      <w:r w:rsidRPr="00683DAE">
        <w:rPr>
          <w:rStyle w:val="Hipervnculo"/>
          <w:rFonts w:ascii="Times New Roman" w:hAnsi="Times New Roman" w:cs="Times New Roman"/>
          <w:color w:val="auto"/>
          <w:sz w:val="24"/>
          <w:szCs w:val="24"/>
          <w:u w:val="none"/>
        </w:rPr>
        <w:t xml:space="preserve"> </w:t>
      </w:r>
      <w:proofErr w:type="spellStart"/>
      <w:r w:rsidRPr="00683DAE">
        <w:rPr>
          <w:rStyle w:val="Hipervnculo"/>
          <w:rFonts w:ascii="Times New Roman" w:hAnsi="Times New Roman" w:cs="Times New Roman"/>
          <w:color w:val="auto"/>
          <w:sz w:val="24"/>
          <w:szCs w:val="24"/>
          <w:u w:val="none"/>
        </w:rPr>
        <w:t>find</w:t>
      </w:r>
      <w:proofErr w:type="spellEnd"/>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w:t>
      </w:r>
    </w:p>
    <w:p w:rsidR="00683DAE" w:rsidRPr="00683DAE" w:rsidRDefault="00683DAE" w:rsidP="00683DAE">
      <w:pPr>
        <w:numPr>
          <w:ilvl w:val="0"/>
          <w:numId w:val="9"/>
        </w:numPr>
        <w:tabs>
          <w:tab w:val="clear" w:pos="720"/>
        </w:tabs>
        <w:rPr>
          <w:rFonts w:ascii="Times New Roman" w:hAnsi="Times New Roman" w:cs="Times New Roman"/>
          <w:sz w:val="24"/>
          <w:szCs w:val="24"/>
        </w:rPr>
      </w:pPr>
      <w:r w:rsidRPr="00683DAE">
        <w:rPr>
          <w:rFonts w:ascii="Times New Roman" w:hAnsi="Times New Roman" w:cs="Times New Roman"/>
          <w:sz w:val="24"/>
          <w:szCs w:val="24"/>
        </w:rPr>
        <w:t xml:space="preserve">cursor = </w:t>
      </w:r>
      <w:proofErr w:type="spellStart"/>
      <w:r w:rsidRPr="00683DAE">
        <w:rPr>
          <w:rFonts w:ascii="Times New Roman" w:hAnsi="Times New Roman" w:cs="Times New Roman"/>
          <w:sz w:val="24"/>
          <w:szCs w:val="24"/>
        </w:rPr>
        <w:t>db.ciudades.find</w:t>
      </w:r>
      <w:proofErr w:type="spellEnd"/>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 xml:space="preserve">En cursor habremos dejado el listado de todos los documentos de la colección ciudades. Utilizando el método </w:t>
      </w:r>
      <w:proofErr w:type="spellStart"/>
      <w:r w:rsidRPr="00683DAE">
        <w:rPr>
          <w:rFonts w:ascii="Times New Roman" w:hAnsi="Times New Roman" w:cs="Times New Roman"/>
          <w:sz w:val="24"/>
          <w:szCs w:val="24"/>
        </w:rPr>
        <w:t>printjson</w:t>
      </w:r>
      <w:proofErr w:type="spellEnd"/>
      <w:r w:rsidRPr="00683DAE">
        <w:rPr>
          <w:rFonts w:ascii="Times New Roman" w:hAnsi="Times New Roman" w:cs="Times New Roman"/>
          <w:sz w:val="24"/>
          <w:szCs w:val="24"/>
        </w:rPr>
        <w:t xml:space="preserve"> volcaremos el contenido de un documento sobre la consola.</w:t>
      </w:r>
    </w:p>
    <w:p w:rsidR="00683DAE" w:rsidRPr="00683DAE" w:rsidRDefault="00683DAE" w:rsidP="00683DAE">
      <w:pPr>
        <w:numPr>
          <w:ilvl w:val="0"/>
          <w:numId w:val="10"/>
        </w:numPr>
        <w:tabs>
          <w:tab w:val="clear" w:pos="720"/>
        </w:tabs>
        <w:rPr>
          <w:rFonts w:ascii="Times New Roman" w:hAnsi="Times New Roman" w:cs="Times New Roman"/>
          <w:sz w:val="24"/>
          <w:szCs w:val="24"/>
        </w:rPr>
      </w:pPr>
      <w:proofErr w:type="spellStart"/>
      <w:r w:rsidRPr="00683DAE">
        <w:rPr>
          <w:rFonts w:ascii="Times New Roman" w:hAnsi="Times New Roman" w:cs="Times New Roman"/>
          <w:sz w:val="24"/>
          <w:szCs w:val="24"/>
        </w:rPr>
        <w:t>printjson</w:t>
      </w:r>
      <w:proofErr w:type="spellEnd"/>
      <w:r w:rsidRPr="00683DAE">
        <w:rPr>
          <w:rFonts w:ascii="Times New Roman" w:hAnsi="Times New Roman" w:cs="Times New Roman"/>
          <w:sz w:val="24"/>
          <w:szCs w:val="24"/>
        </w:rPr>
        <w:t>(</w:t>
      </w:r>
      <w:proofErr w:type="spellStart"/>
      <w:r w:rsidRPr="00683DAE">
        <w:rPr>
          <w:rFonts w:ascii="Times New Roman" w:hAnsi="Times New Roman" w:cs="Times New Roman"/>
          <w:sz w:val="24"/>
          <w:szCs w:val="24"/>
        </w:rPr>
        <w:t>cursor.next</w:t>
      </w:r>
      <w:proofErr w:type="spellEnd"/>
      <w:r w:rsidRPr="00683DAE">
        <w:rPr>
          <w:rFonts w:ascii="Times New Roman" w:hAnsi="Times New Roman" w:cs="Times New Roman"/>
          <w:sz w:val="24"/>
          <w:szCs w:val="24"/>
        </w:rPr>
        <w:t>());</w:t>
      </w:r>
    </w:p>
    <w:p w:rsid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Con esto hemos visto lo sencillo que es realizar una consulta mediante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"http://www.w3api.com/wiki/MongoDB:Find" \o "Método MongoDB find"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MongoDB</w:t>
      </w:r>
      <w:proofErr w:type="spellEnd"/>
      <w:r w:rsidRPr="00683DAE">
        <w:rPr>
          <w:rStyle w:val="Hipervnculo"/>
          <w:rFonts w:ascii="Times New Roman" w:hAnsi="Times New Roman" w:cs="Times New Roman"/>
          <w:color w:val="auto"/>
          <w:sz w:val="24"/>
          <w:szCs w:val="24"/>
          <w:u w:val="none"/>
        </w:rPr>
        <w:t xml:space="preserve"> </w:t>
      </w:r>
      <w:proofErr w:type="spellStart"/>
      <w:r w:rsidRPr="00683DAE">
        <w:rPr>
          <w:rStyle w:val="Hipervnculo"/>
          <w:rFonts w:ascii="Times New Roman" w:hAnsi="Times New Roman" w:cs="Times New Roman"/>
          <w:color w:val="auto"/>
          <w:sz w:val="24"/>
          <w:szCs w:val="24"/>
          <w:u w:val="none"/>
        </w:rPr>
        <w:t>find</w:t>
      </w:r>
      <w:proofErr w:type="spellEnd"/>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Pr>
          <w:rFonts w:ascii="Times New Roman" w:hAnsi="Times New Roman" w:cs="Times New Roman"/>
          <w:sz w:val="24"/>
          <w:szCs w:val="24"/>
        </w:rPr>
        <w:t>EJEMPLO 2</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El uso básico del </w:t>
      </w:r>
      <w:hyperlink r:id="rId14" w:tooltip="Método MongoDB Find" w:history="1">
        <w:r w:rsidRPr="00683DAE">
          <w:rPr>
            <w:rStyle w:val="Hipervnculo"/>
            <w:rFonts w:ascii="Times New Roman" w:hAnsi="Times New Roman" w:cs="Times New Roman"/>
            <w:color w:val="auto"/>
            <w:sz w:val="24"/>
            <w:szCs w:val="24"/>
            <w:u w:val="none"/>
          </w:rPr>
          <w:t>método .</w:t>
        </w:r>
        <w:proofErr w:type="spellStart"/>
        <w:proofErr w:type="gramStart"/>
        <w:r w:rsidRPr="00683DAE">
          <w:rPr>
            <w:rStyle w:val="Hipervnculo"/>
            <w:rFonts w:ascii="Times New Roman" w:hAnsi="Times New Roman" w:cs="Times New Roman"/>
            <w:color w:val="auto"/>
            <w:sz w:val="24"/>
            <w:szCs w:val="24"/>
            <w:u w:val="none"/>
          </w:rPr>
          <w:t>find</w:t>
        </w:r>
        <w:proofErr w:type="spellEnd"/>
        <w:r w:rsidRPr="00683DAE">
          <w:rPr>
            <w:rStyle w:val="Hipervnculo"/>
            <w:rFonts w:ascii="Times New Roman" w:hAnsi="Times New Roman" w:cs="Times New Roman"/>
            <w:color w:val="auto"/>
            <w:sz w:val="24"/>
            <w:szCs w:val="24"/>
            <w:u w:val="none"/>
          </w:rPr>
          <w:t>(</w:t>
        </w:r>
        <w:proofErr w:type="gramEnd"/>
        <w:r w:rsidRPr="00683DAE">
          <w:rPr>
            <w:rStyle w:val="Hipervnculo"/>
            <w:rFonts w:ascii="Times New Roman" w:hAnsi="Times New Roman" w:cs="Times New Roman"/>
            <w:color w:val="auto"/>
            <w:sz w:val="24"/>
            <w:szCs w:val="24"/>
            <w:u w:val="none"/>
          </w:rPr>
          <w:t>)</w:t>
        </w:r>
      </w:hyperlink>
      <w:r w:rsidRPr="00683DAE">
        <w:rPr>
          <w:rFonts w:ascii="Times New Roman" w:hAnsi="Times New Roman" w:cs="Times New Roman"/>
          <w:sz w:val="24"/>
          <w:szCs w:val="24"/>
        </w:rPr>
        <w:t> hemos visto que es el siguiente:</w:t>
      </w:r>
    </w:p>
    <w:p w:rsidR="00683DAE" w:rsidRPr="00683DAE" w:rsidRDefault="00683DAE" w:rsidP="00683DAE">
      <w:pPr>
        <w:numPr>
          <w:ilvl w:val="0"/>
          <w:numId w:val="11"/>
        </w:numPr>
        <w:tabs>
          <w:tab w:val="clear" w:pos="720"/>
        </w:tabs>
        <w:rPr>
          <w:rFonts w:ascii="Times New Roman" w:hAnsi="Times New Roman" w:cs="Times New Roman"/>
          <w:sz w:val="24"/>
          <w:szCs w:val="24"/>
        </w:rPr>
      </w:pPr>
      <w:proofErr w:type="spellStart"/>
      <w:r w:rsidRPr="00683DAE">
        <w:rPr>
          <w:rFonts w:ascii="Times New Roman" w:hAnsi="Times New Roman" w:cs="Times New Roman"/>
          <w:sz w:val="24"/>
          <w:szCs w:val="24"/>
        </w:rPr>
        <w:t>db.coleccion.find</w:t>
      </w:r>
      <w:proofErr w:type="spellEnd"/>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Mediante esta consulta hemos conseguido recuperar todos los documentos de una colección. Pero si queremos filtrar datos en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"http://www.manualweb.net/tutorial-mongodb/" \o "Tutorial MongoDB"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MongoDB</w:t>
      </w:r>
      <w:proofErr w:type="spellEnd"/>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 deberemos de hacer uso de los parámetros del </w:t>
      </w:r>
      <w:hyperlink r:id="rId15" w:tooltip="Método MongoDB Find" w:history="1">
        <w:r w:rsidRPr="00683DAE">
          <w:rPr>
            <w:rStyle w:val="Hipervnculo"/>
            <w:rFonts w:ascii="Times New Roman" w:hAnsi="Times New Roman" w:cs="Times New Roman"/>
            <w:color w:val="auto"/>
            <w:sz w:val="24"/>
            <w:szCs w:val="24"/>
            <w:u w:val="none"/>
          </w:rPr>
          <w:t>método .</w:t>
        </w:r>
        <w:proofErr w:type="spellStart"/>
        <w:proofErr w:type="gramStart"/>
        <w:r w:rsidRPr="00683DAE">
          <w:rPr>
            <w:rStyle w:val="Hipervnculo"/>
            <w:rFonts w:ascii="Times New Roman" w:hAnsi="Times New Roman" w:cs="Times New Roman"/>
            <w:color w:val="auto"/>
            <w:sz w:val="24"/>
            <w:szCs w:val="24"/>
            <w:u w:val="none"/>
          </w:rPr>
          <w:t>find</w:t>
        </w:r>
        <w:proofErr w:type="spellEnd"/>
        <w:r w:rsidRPr="00683DAE">
          <w:rPr>
            <w:rStyle w:val="Hipervnculo"/>
            <w:rFonts w:ascii="Times New Roman" w:hAnsi="Times New Roman" w:cs="Times New Roman"/>
            <w:color w:val="auto"/>
            <w:sz w:val="24"/>
            <w:szCs w:val="24"/>
            <w:u w:val="none"/>
          </w:rPr>
          <w:t>(</w:t>
        </w:r>
        <w:proofErr w:type="gramEnd"/>
        <w:r w:rsidRPr="00683DAE">
          <w:rPr>
            <w:rStyle w:val="Hipervnculo"/>
            <w:rFonts w:ascii="Times New Roman" w:hAnsi="Times New Roman" w:cs="Times New Roman"/>
            <w:color w:val="auto"/>
            <w:sz w:val="24"/>
            <w:szCs w:val="24"/>
            <w:u w:val="none"/>
          </w:rPr>
          <w:t>)</w:t>
        </w:r>
      </w:hyperlink>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El método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"http://www.w3api.com/wiki/MongoDB:Find" \o "Método MongoDB Find"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método</w:t>
      </w:r>
      <w:proofErr w:type="spellEnd"/>
      <w:r w:rsidRPr="00683DAE">
        <w:rPr>
          <w:rStyle w:val="Hipervnculo"/>
          <w:rFonts w:ascii="Times New Roman" w:hAnsi="Times New Roman" w:cs="Times New Roman"/>
          <w:color w:val="auto"/>
          <w:sz w:val="24"/>
          <w:szCs w:val="24"/>
          <w:u w:val="none"/>
        </w:rPr>
        <w:t xml:space="preserve"> .</w:t>
      </w:r>
      <w:proofErr w:type="spellStart"/>
      <w:proofErr w:type="gramStart"/>
      <w:r w:rsidRPr="00683DAE">
        <w:rPr>
          <w:rStyle w:val="Hipervnculo"/>
          <w:rFonts w:ascii="Times New Roman" w:hAnsi="Times New Roman" w:cs="Times New Roman"/>
          <w:color w:val="auto"/>
          <w:sz w:val="24"/>
          <w:szCs w:val="24"/>
          <w:u w:val="none"/>
        </w:rPr>
        <w:t>find</w:t>
      </w:r>
      <w:proofErr w:type="spellEnd"/>
      <w:r w:rsidRPr="00683DAE">
        <w:rPr>
          <w:rStyle w:val="Hipervnculo"/>
          <w:rFonts w:ascii="Times New Roman" w:hAnsi="Times New Roman" w:cs="Times New Roman"/>
          <w:color w:val="auto"/>
          <w:sz w:val="24"/>
          <w:szCs w:val="24"/>
          <w:u w:val="none"/>
        </w:rPr>
        <w:t>(</w:t>
      </w:r>
      <w:proofErr w:type="gramEnd"/>
      <w:r w:rsidRPr="00683DAE">
        <w:rPr>
          <w:rStyle w:val="Hipervnculo"/>
          <w:rFonts w:ascii="Times New Roman" w:hAnsi="Times New Roman" w:cs="Times New Roman"/>
          <w:color w:val="auto"/>
          <w:sz w:val="24"/>
          <w:szCs w:val="24"/>
          <w:u w:val="none"/>
        </w:rPr>
        <w:t>)</w:t>
      </w:r>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 recibe un documento JSON como parámetro que puede filtrar el contenido de los documentos que queramos recuperar. La sintaxis es:</w:t>
      </w:r>
    </w:p>
    <w:p w:rsidR="00683DAE" w:rsidRPr="00683DAE" w:rsidRDefault="00683DAE" w:rsidP="00683DAE">
      <w:pPr>
        <w:numPr>
          <w:ilvl w:val="0"/>
          <w:numId w:val="12"/>
        </w:numPr>
        <w:tabs>
          <w:tab w:val="clear" w:pos="720"/>
        </w:tabs>
        <w:rPr>
          <w:rFonts w:ascii="Times New Roman" w:hAnsi="Times New Roman" w:cs="Times New Roman"/>
          <w:sz w:val="24"/>
          <w:szCs w:val="24"/>
        </w:rPr>
      </w:pPr>
      <w:proofErr w:type="spellStart"/>
      <w:r w:rsidRPr="00683DAE">
        <w:rPr>
          <w:rFonts w:ascii="Times New Roman" w:hAnsi="Times New Roman" w:cs="Times New Roman"/>
          <w:sz w:val="24"/>
          <w:szCs w:val="24"/>
        </w:rPr>
        <w:t>db.coleccion.find</w:t>
      </w:r>
      <w:proofErr w:type="spellEnd"/>
      <w:r w:rsidRPr="00683DAE">
        <w:rPr>
          <w:rFonts w:ascii="Times New Roman" w:hAnsi="Times New Roman" w:cs="Times New Roman"/>
          <w:sz w:val="24"/>
          <w:szCs w:val="24"/>
        </w:rPr>
        <w:t>(</w:t>
      </w:r>
      <w:proofErr w:type="spellStart"/>
      <w:r w:rsidRPr="00683DAE">
        <w:rPr>
          <w:rFonts w:ascii="Times New Roman" w:hAnsi="Times New Roman" w:cs="Times New Roman"/>
          <w:sz w:val="24"/>
          <w:szCs w:val="24"/>
        </w:rPr>
        <w:t>documentofiltro</w:t>
      </w:r>
      <w:proofErr w:type="spellEnd"/>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Es importante denotar que el parámetro del método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"http://www.w3api.com/wiki/MongoDB:Find" \o "Método MongoDB Find"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método</w:t>
      </w:r>
      <w:proofErr w:type="spellEnd"/>
      <w:r w:rsidRPr="00683DAE">
        <w:rPr>
          <w:rStyle w:val="Hipervnculo"/>
          <w:rFonts w:ascii="Times New Roman" w:hAnsi="Times New Roman" w:cs="Times New Roman"/>
          <w:color w:val="auto"/>
          <w:sz w:val="24"/>
          <w:szCs w:val="24"/>
          <w:u w:val="none"/>
        </w:rPr>
        <w:t xml:space="preserve"> .</w:t>
      </w:r>
      <w:proofErr w:type="spellStart"/>
      <w:proofErr w:type="gramStart"/>
      <w:r w:rsidRPr="00683DAE">
        <w:rPr>
          <w:rStyle w:val="Hipervnculo"/>
          <w:rFonts w:ascii="Times New Roman" w:hAnsi="Times New Roman" w:cs="Times New Roman"/>
          <w:color w:val="auto"/>
          <w:sz w:val="24"/>
          <w:szCs w:val="24"/>
          <w:u w:val="none"/>
        </w:rPr>
        <w:t>find</w:t>
      </w:r>
      <w:proofErr w:type="spellEnd"/>
      <w:r w:rsidRPr="00683DAE">
        <w:rPr>
          <w:rStyle w:val="Hipervnculo"/>
          <w:rFonts w:ascii="Times New Roman" w:hAnsi="Times New Roman" w:cs="Times New Roman"/>
          <w:color w:val="auto"/>
          <w:sz w:val="24"/>
          <w:szCs w:val="24"/>
          <w:u w:val="none"/>
        </w:rPr>
        <w:t>(</w:t>
      </w:r>
      <w:proofErr w:type="gramEnd"/>
      <w:r w:rsidRPr="00683DAE">
        <w:rPr>
          <w:rStyle w:val="Hipervnculo"/>
          <w:rFonts w:ascii="Times New Roman" w:hAnsi="Times New Roman" w:cs="Times New Roman"/>
          <w:color w:val="auto"/>
          <w:sz w:val="24"/>
          <w:szCs w:val="24"/>
          <w:u w:val="none"/>
        </w:rPr>
        <w:t>)</w:t>
      </w:r>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 es un documento JSON. De esta manera si partimos de nuestra lista de documentos de ciudades:</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"_id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ObjectId</w:t>
      </w:r>
      <w:proofErr w:type="spellEnd"/>
      <w:r w:rsidRPr="00683DAE">
        <w:rPr>
          <w:rFonts w:ascii="Times New Roman" w:hAnsi="Times New Roman" w:cs="Times New Roman"/>
          <w:sz w:val="24"/>
          <w:szCs w:val="24"/>
        </w:rPr>
        <w:t>("525ab02733b01a66a9dcbc5b"),</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"ciudad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"Madrid",</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"habitantes</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3233527</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lastRenderedPageBreak/>
        <w:tab/>
        <w:t>"_id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ObjectId</w:t>
      </w:r>
      <w:proofErr w:type="spellEnd"/>
      <w:r w:rsidRPr="00683DAE">
        <w:rPr>
          <w:rFonts w:ascii="Times New Roman" w:hAnsi="Times New Roman" w:cs="Times New Roman"/>
          <w:sz w:val="24"/>
          <w:szCs w:val="24"/>
        </w:rPr>
        <w:t>("525ab02733b01a66a9dcbc5c"),</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"ciudad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"Barcelona",</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"habitantes</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1620943</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"_id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ObjectId</w:t>
      </w:r>
      <w:proofErr w:type="spellEnd"/>
      <w:r w:rsidRPr="00683DAE">
        <w:rPr>
          <w:rFonts w:ascii="Times New Roman" w:hAnsi="Times New Roman" w:cs="Times New Roman"/>
          <w:sz w:val="24"/>
          <w:szCs w:val="24"/>
        </w:rPr>
        <w:t>("525ab02733b01a66a9dcbc5d"),</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"ciudad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"Valencia",</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"habitantes</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797028</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"_id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ObjectId</w:t>
      </w:r>
      <w:proofErr w:type="spellEnd"/>
      <w:r w:rsidRPr="00683DAE">
        <w:rPr>
          <w:rFonts w:ascii="Times New Roman" w:hAnsi="Times New Roman" w:cs="Times New Roman"/>
          <w:sz w:val="24"/>
          <w:szCs w:val="24"/>
        </w:rPr>
        <w:t>("525ab02733b01a66a9dcbc5e"),</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"ciudad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"Sevilla",</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"habitantes</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702355</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"_id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ObjectId</w:t>
      </w:r>
      <w:proofErr w:type="spellEnd"/>
      <w:r w:rsidRPr="00683DAE">
        <w:rPr>
          <w:rFonts w:ascii="Times New Roman" w:hAnsi="Times New Roman" w:cs="Times New Roman"/>
          <w:sz w:val="24"/>
          <w:szCs w:val="24"/>
        </w:rPr>
        <w:t>("525ab02733b01a66a9dcbc5f"),</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"ciudad</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"Zaragoza",</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b/>
        <w:t>"habitantes</w:t>
      </w:r>
      <w:proofErr w:type="gramStart"/>
      <w:r w:rsidRPr="00683DAE">
        <w:rPr>
          <w:rFonts w:ascii="Times New Roman" w:hAnsi="Times New Roman" w:cs="Times New Roman"/>
          <w:sz w:val="24"/>
          <w:szCs w:val="24"/>
        </w:rPr>
        <w:t>" :</w:t>
      </w:r>
      <w:proofErr w:type="gramEnd"/>
      <w:r w:rsidRPr="00683DAE">
        <w:rPr>
          <w:rFonts w:ascii="Times New Roman" w:hAnsi="Times New Roman" w:cs="Times New Roman"/>
          <w:sz w:val="24"/>
          <w:szCs w:val="24"/>
        </w:rPr>
        <w:t xml:space="preserve"> 679624</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Podemos querer filtrar los datos relativos a la ciudad de Madrid. Para ello deberemos de construir un documento que indique que la ciudad es Madrid. El documento que lo representará será:</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w:t>
      </w:r>
      <w:proofErr w:type="spellStart"/>
      <w:proofErr w:type="gramStart"/>
      <w:r w:rsidRPr="00683DAE">
        <w:rPr>
          <w:rFonts w:ascii="Times New Roman" w:hAnsi="Times New Roman" w:cs="Times New Roman"/>
          <w:sz w:val="24"/>
          <w:szCs w:val="24"/>
        </w:rPr>
        <w:t>ciudad</w:t>
      </w:r>
      <w:proofErr w:type="gramEnd"/>
      <w:r w:rsidRPr="00683DAE">
        <w:rPr>
          <w:rFonts w:ascii="Times New Roman" w:hAnsi="Times New Roman" w:cs="Times New Roman"/>
          <w:sz w:val="24"/>
          <w:szCs w:val="24"/>
        </w:rPr>
        <w:t>:'Madrid</w:t>
      </w:r>
      <w:proofErr w:type="spellEnd"/>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Ahora solo tenemos que pasar este documento al método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"http://www.w3api.com/wiki/MongoDB:Find" \o "Método MongoDB Find"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método</w:t>
      </w:r>
      <w:proofErr w:type="spellEnd"/>
      <w:r w:rsidRPr="00683DAE">
        <w:rPr>
          <w:rStyle w:val="Hipervnculo"/>
          <w:rFonts w:ascii="Times New Roman" w:hAnsi="Times New Roman" w:cs="Times New Roman"/>
          <w:color w:val="auto"/>
          <w:sz w:val="24"/>
          <w:szCs w:val="24"/>
          <w:u w:val="none"/>
        </w:rPr>
        <w:t xml:space="preserve"> .</w:t>
      </w:r>
      <w:proofErr w:type="spellStart"/>
      <w:proofErr w:type="gramStart"/>
      <w:r w:rsidRPr="00683DAE">
        <w:rPr>
          <w:rStyle w:val="Hipervnculo"/>
          <w:rFonts w:ascii="Times New Roman" w:hAnsi="Times New Roman" w:cs="Times New Roman"/>
          <w:color w:val="auto"/>
          <w:sz w:val="24"/>
          <w:szCs w:val="24"/>
          <w:u w:val="none"/>
        </w:rPr>
        <w:t>find</w:t>
      </w:r>
      <w:proofErr w:type="spellEnd"/>
      <w:r w:rsidRPr="00683DAE">
        <w:rPr>
          <w:rStyle w:val="Hipervnculo"/>
          <w:rFonts w:ascii="Times New Roman" w:hAnsi="Times New Roman" w:cs="Times New Roman"/>
          <w:color w:val="auto"/>
          <w:sz w:val="24"/>
          <w:szCs w:val="24"/>
          <w:u w:val="none"/>
        </w:rPr>
        <w:t>(</w:t>
      </w:r>
      <w:proofErr w:type="gramEnd"/>
      <w:r w:rsidRPr="00683DAE">
        <w:rPr>
          <w:rStyle w:val="Hipervnculo"/>
          <w:rFonts w:ascii="Times New Roman" w:hAnsi="Times New Roman" w:cs="Times New Roman"/>
          <w:color w:val="auto"/>
          <w:sz w:val="24"/>
          <w:szCs w:val="24"/>
          <w:u w:val="none"/>
        </w:rPr>
        <w:t>)</w:t>
      </w:r>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 para poder filtrar datos en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"http://www.manualweb.net/tutorial-mongodb/" \o "Tutorial MongoDB"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MongoDB</w:t>
      </w:r>
      <w:proofErr w:type="spellEnd"/>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w:t>
      </w:r>
    </w:p>
    <w:p w:rsidR="00683DAE" w:rsidRPr="00683DAE" w:rsidRDefault="00683DAE" w:rsidP="00683DAE">
      <w:pPr>
        <w:numPr>
          <w:ilvl w:val="0"/>
          <w:numId w:val="13"/>
        </w:numPr>
        <w:tabs>
          <w:tab w:val="clear" w:pos="720"/>
        </w:tabs>
        <w:rPr>
          <w:rFonts w:ascii="Times New Roman" w:hAnsi="Times New Roman" w:cs="Times New Roman"/>
          <w:sz w:val="24"/>
          <w:szCs w:val="24"/>
        </w:rPr>
      </w:pPr>
      <w:r w:rsidRPr="00683DAE">
        <w:rPr>
          <w:rFonts w:ascii="Times New Roman" w:hAnsi="Times New Roman" w:cs="Times New Roman"/>
          <w:sz w:val="24"/>
          <w:szCs w:val="24"/>
        </w:rPr>
        <w:t xml:space="preserve">cursor = </w:t>
      </w:r>
      <w:proofErr w:type="spellStart"/>
      <w:r w:rsidRPr="00683DAE">
        <w:rPr>
          <w:rFonts w:ascii="Times New Roman" w:hAnsi="Times New Roman" w:cs="Times New Roman"/>
          <w:sz w:val="24"/>
          <w:szCs w:val="24"/>
        </w:rPr>
        <w:t>db.ciudades.find</w:t>
      </w:r>
      <w:proofErr w:type="spellEnd"/>
      <w:r w:rsidRPr="00683DAE">
        <w:rPr>
          <w:rFonts w:ascii="Times New Roman" w:hAnsi="Times New Roman" w:cs="Times New Roman"/>
          <w:sz w:val="24"/>
          <w:szCs w:val="24"/>
        </w:rPr>
        <w:t>({</w:t>
      </w:r>
      <w:proofErr w:type="spellStart"/>
      <w:r w:rsidRPr="00683DAE">
        <w:rPr>
          <w:rFonts w:ascii="Times New Roman" w:hAnsi="Times New Roman" w:cs="Times New Roman"/>
          <w:sz w:val="24"/>
          <w:szCs w:val="24"/>
        </w:rPr>
        <w:t>ciudad:'Madrid</w:t>
      </w:r>
      <w:proofErr w:type="spellEnd"/>
      <w:r w:rsidRPr="00683DAE">
        <w:rPr>
          <w:rFonts w:ascii="Times New Roman" w:hAnsi="Times New Roman" w:cs="Times New Roman"/>
          <w:sz w:val="24"/>
          <w:szCs w:val="24"/>
        </w:rPr>
        <w:t>'});</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El método .</w:t>
      </w:r>
      <w:proofErr w:type="spellStart"/>
      <w:proofErr w:type="gramStart"/>
      <w:r w:rsidRPr="00683DAE">
        <w:rPr>
          <w:rFonts w:ascii="Times New Roman" w:hAnsi="Times New Roman" w:cs="Times New Roman"/>
          <w:sz w:val="24"/>
          <w:szCs w:val="24"/>
        </w:rPr>
        <w:t>find</w:t>
      </w:r>
      <w:proofErr w:type="spellEnd"/>
      <w:r w:rsidRPr="00683DAE">
        <w:rPr>
          <w:rFonts w:ascii="Times New Roman" w:hAnsi="Times New Roman" w:cs="Times New Roman"/>
          <w:sz w:val="24"/>
          <w:szCs w:val="24"/>
        </w:rPr>
        <w:t>(</w:t>
      </w:r>
      <w:proofErr w:type="gramEnd"/>
      <w:r w:rsidRPr="00683DAE">
        <w:rPr>
          <w:rFonts w:ascii="Times New Roman" w:hAnsi="Times New Roman" w:cs="Times New Roman"/>
          <w:sz w:val="24"/>
          <w:szCs w:val="24"/>
        </w:rPr>
        <w:t>) siempre nos devolverá un cursor, aunque para nuestro ejemplo solo haya un documento dentro del cursor.</w:t>
      </w:r>
    </w:p>
    <w:p w:rsidR="00683DAE" w:rsidRPr="00683DAE" w:rsidRDefault="00683DAE" w:rsidP="00683DAE">
      <w:pPr>
        <w:rPr>
          <w:rFonts w:ascii="Times New Roman" w:hAnsi="Times New Roman" w:cs="Times New Roman"/>
          <w:sz w:val="24"/>
          <w:szCs w:val="24"/>
        </w:rPr>
      </w:pPr>
      <w:r w:rsidRPr="00683DAE">
        <w:rPr>
          <w:rFonts w:ascii="Times New Roman" w:hAnsi="Times New Roman" w:cs="Times New Roman"/>
          <w:sz w:val="24"/>
          <w:szCs w:val="24"/>
        </w:rPr>
        <w:t>El código completo con la conexión a la base de datos y la consultar para que pueda filtrar datos en </w:t>
      </w:r>
      <w:proofErr w:type="spellStart"/>
      <w:r w:rsidRPr="00683DAE">
        <w:rPr>
          <w:rFonts w:ascii="Times New Roman" w:hAnsi="Times New Roman" w:cs="Times New Roman"/>
          <w:sz w:val="24"/>
          <w:szCs w:val="24"/>
        </w:rPr>
        <w:fldChar w:fldCharType="begin"/>
      </w:r>
      <w:r w:rsidRPr="00683DAE">
        <w:rPr>
          <w:rFonts w:ascii="Times New Roman" w:hAnsi="Times New Roman" w:cs="Times New Roman"/>
          <w:sz w:val="24"/>
          <w:szCs w:val="24"/>
        </w:rPr>
        <w:instrText xml:space="preserve"> HYPERLINK "http://www.manualweb.net/tutorial-mongodb/" \o "Tutorial MongoDB" </w:instrText>
      </w:r>
      <w:r w:rsidRPr="00683DAE">
        <w:rPr>
          <w:rFonts w:ascii="Times New Roman" w:hAnsi="Times New Roman" w:cs="Times New Roman"/>
          <w:sz w:val="24"/>
          <w:szCs w:val="24"/>
        </w:rPr>
        <w:fldChar w:fldCharType="separate"/>
      </w:r>
      <w:r w:rsidRPr="00683DAE">
        <w:rPr>
          <w:rStyle w:val="Hipervnculo"/>
          <w:rFonts w:ascii="Times New Roman" w:hAnsi="Times New Roman" w:cs="Times New Roman"/>
          <w:color w:val="auto"/>
          <w:sz w:val="24"/>
          <w:szCs w:val="24"/>
          <w:u w:val="none"/>
        </w:rPr>
        <w:t>MongoDB</w:t>
      </w:r>
      <w:proofErr w:type="spellEnd"/>
      <w:r w:rsidRPr="00683DAE">
        <w:rPr>
          <w:rFonts w:ascii="Times New Roman" w:hAnsi="Times New Roman" w:cs="Times New Roman"/>
          <w:sz w:val="24"/>
          <w:szCs w:val="24"/>
        </w:rPr>
        <w:fldChar w:fldCharType="end"/>
      </w:r>
      <w:r w:rsidRPr="00683DAE">
        <w:rPr>
          <w:rFonts w:ascii="Times New Roman" w:hAnsi="Times New Roman" w:cs="Times New Roman"/>
          <w:sz w:val="24"/>
          <w:szCs w:val="24"/>
        </w:rPr>
        <w:t> sería el siguiente:</w:t>
      </w:r>
    </w:p>
    <w:p w:rsidR="00683DAE" w:rsidRPr="00683DAE" w:rsidRDefault="00683DAE" w:rsidP="00683DAE">
      <w:pPr>
        <w:numPr>
          <w:ilvl w:val="0"/>
          <w:numId w:val="14"/>
        </w:numPr>
        <w:tabs>
          <w:tab w:val="clear" w:pos="720"/>
        </w:tabs>
        <w:rPr>
          <w:rFonts w:ascii="Times New Roman" w:hAnsi="Times New Roman" w:cs="Times New Roman"/>
          <w:sz w:val="24"/>
          <w:szCs w:val="24"/>
        </w:rPr>
      </w:pPr>
      <w:proofErr w:type="spellStart"/>
      <w:r w:rsidRPr="00683DAE">
        <w:rPr>
          <w:rFonts w:ascii="Times New Roman" w:hAnsi="Times New Roman" w:cs="Times New Roman"/>
          <w:sz w:val="24"/>
          <w:szCs w:val="24"/>
        </w:rPr>
        <w:t>conn</w:t>
      </w:r>
      <w:proofErr w:type="spellEnd"/>
      <w:r w:rsidRPr="00683DAE">
        <w:rPr>
          <w:rFonts w:ascii="Times New Roman" w:hAnsi="Times New Roman" w:cs="Times New Roman"/>
          <w:sz w:val="24"/>
          <w:szCs w:val="24"/>
        </w:rPr>
        <w:t xml:space="preserve"> = </w:t>
      </w:r>
      <w:r w:rsidRPr="00683DAE">
        <w:rPr>
          <w:rFonts w:ascii="Times New Roman" w:hAnsi="Times New Roman" w:cs="Times New Roman"/>
          <w:b/>
          <w:bCs/>
          <w:sz w:val="24"/>
          <w:szCs w:val="24"/>
        </w:rPr>
        <w:t>new</w:t>
      </w:r>
      <w:r w:rsidRPr="00683DAE">
        <w:rPr>
          <w:rFonts w:ascii="Times New Roman" w:hAnsi="Times New Roman" w:cs="Times New Roman"/>
          <w:sz w:val="24"/>
          <w:szCs w:val="24"/>
        </w:rPr>
        <w:t xml:space="preserve"> Mongo();</w:t>
      </w:r>
    </w:p>
    <w:p w:rsidR="00683DAE" w:rsidRPr="00683DAE" w:rsidRDefault="00683DAE" w:rsidP="00683DAE">
      <w:pPr>
        <w:numPr>
          <w:ilvl w:val="0"/>
          <w:numId w:val="14"/>
        </w:numPr>
        <w:tabs>
          <w:tab w:val="clear" w:pos="720"/>
        </w:tabs>
        <w:rPr>
          <w:rFonts w:ascii="Times New Roman" w:hAnsi="Times New Roman" w:cs="Times New Roman"/>
          <w:sz w:val="24"/>
          <w:szCs w:val="24"/>
        </w:rPr>
      </w:pPr>
      <w:proofErr w:type="spellStart"/>
      <w:r w:rsidRPr="00683DAE">
        <w:rPr>
          <w:rFonts w:ascii="Times New Roman" w:hAnsi="Times New Roman" w:cs="Times New Roman"/>
          <w:sz w:val="24"/>
          <w:szCs w:val="24"/>
        </w:rPr>
        <w:t>db</w:t>
      </w:r>
      <w:proofErr w:type="spellEnd"/>
      <w:r w:rsidRPr="00683DAE">
        <w:rPr>
          <w:rFonts w:ascii="Times New Roman" w:hAnsi="Times New Roman" w:cs="Times New Roman"/>
          <w:sz w:val="24"/>
          <w:szCs w:val="24"/>
        </w:rPr>
        <w:t xml:space="preserve"> = </w:t>
      </w:r>
      <w:proofErr w:type="spellStart"/>
      <w:r w:rsidRPr="00683DAE">
        <w:rPr>
          <w:rFonts w:ascii="Times New Roman" w:hAnsi="Times New Roman" w:cs="Times New Roman"/>
          <w:sz w:val="24"/>
          <w:szCs w:val="24"/>
        </w:rPr>
        <w:t>conn.getDB</w:t>
      </w:r>
      <w:proofErr w:type="spellEnd"/>
      <w:r w:rsidRPr="00683DAE">
        <w:rPr>
          <w:rFonts w:ascii="Times New Roman" w:hAnsi="Times New Roman" w:cs="Times New Roman"/>
          <w:sz w:val="24"/>
          <w:szCs w:val="24"/>
        </w:rPr>
        <w:t>("</w:t>
      </w:r>
      <w:proofErr w:type="spellStart"/>
      <w:r w:rsidRPr="00683DAE">
        <w:rPr>
          <w:rFonts w:ascii="Times New Roman" w:hAnsi="Times New Roman" w:cs="Times New Roman"/>
          <w:sz w:val="24"/>
          <w:szCs w:val="24"/>
        </w:rPr>
        <w:t>demografia</w:t>
      </w:r>
      <w:proofErr w:type="spellEnd"/>
      <w:r w:rsidRPr="00683DAE">
        <w:rPr>
          <w:rFonts w:ascii="Times New Roman" w:hAnsi="Times New Roman" w:cs="Times New Roman"/>
          <w:sz w:val="24"/>
          <w:szCs w:val="24"/>
        </w:rPr>
        <w:t>");</w:t>
      </w:r>
    </w:p>
    <w:p w:rsidR="00683DAE" w:rsidRPr="00683DAE" w:rsidRDefault="00683DAE" w:rsidP="00683DAE">
      <w:pPr>
        <w:numPr>
          <w:ilvl w:val="0"/>
          <w:numId w:val="14"/>
        </w:numPr>
        <w:tabs>
          <w:tab w:val="clear" w:pos="720"/>
        </w:tabs>
        <w:rPr>
          <w:rFonts w:ascii="Times New Roman" w:hAnsi="Times New Roman" w:cs="Times New Roman"/>
          <w:sz w:val="24"/>
          <w:szCs w:val="24"/>
        </w:rPr>
      </w:pPr>
      <w:r w:rsidRPr="00683DAE">
        <w:rPr>
          <w:rFonts w:ascii="Times New Roman" w:hAnsi="Times New Roman" w:cs="Times New Roman"/>
          <w:sz w:val="24"/>
          <w:szCs w:val="24"/>
        </w:rPr>
        <w:t> </w:t>
      </w:r>
    </w:p>
    <w:p w:rsidR="00683DAE" w:rsidRPr="00683DAE" w:rsidRDefault="00683DAE" w:rsidP="00683DAE">
      <w:pPr>
        <w:numPr>
          <w:ilvl w:val="0"/>
          <w:numId w:val="14"/>
        </w:numPr>
        <w:tabs>
          <w:tab w:val="clear" w:pos="720"/>
        </w:tabs>
        <w:rPr>
          <w:rFonts w:ascii="Times New Roman" w:hAnsi="Times New Roman" w:cs="Times New Roman"/>
          <w:sz w:val="24"/>
          <w:szCs w:val="24"/>
        </w:rPr>
      </w:pPr>
      <w:r w:rsidRPr="00683DAE">
        <w:rPr>
          <w:rFonts w:ascii="Times New Roman" w:hAnsi="Times New Roman" w:cs="Times New Roman"/>
          <w:sz w:val="24"/>
          <w:szCs w:val="24"/>
        </w:rPr>
        <w:t xml:space="preserve">cursor = </w:t>
      </w:r>
      <w:proofErr w:type="spellStart"/>
      <w:r w:rsidRPr="00683DAE">
        <w:rPr>
          <w:rFonts w:ascii="Times New Roman" w:hAnsi="Times New Roman" w:cs="Times New Roman"/>
          <w:sz w:val="24"/>
          <w:szCs w:val="24"/>
        </w:rPr>
        <w:t>db.ciudades.find</w:t>
      </w:r>
      <w:proofErr w:type="spellEnd"/>
      <w:r w:rsidRPr="00683DAE">
        <w:rPr>
          <w:rFonts w:ascii="Times New Roman" w:hAnsi="Times New Roman" w:cs="Times New Roman"/>
          <w:sz w:val="24"/>
          <w:szCs w:val="24"/>
        </w:rPr>
        <w:t>({</w:t>
      </w:r>
      <w:proofErr w:type="spellStart"/>
      <w:r w:rsidRPr="00683DAE">
        <w:rPr>
          <w:rFonts w:ascii="Times New Roman" w:hAnsi="Times New Roman" w:cs="Times New Roman"/>
          <w:sz w:val="24"/>
          <w:szCs w:val="24"/>
        </w:rPr>
        <w:t>ciudad:'Madrid</w:t>
      </w:r>
      <w:proofErr w:type="spellEnd"/>
      <w:r w:rsidRPr="00683DAE">
        <w:rPr>
          <w:rFonts w:ascii="Times New Roman" w:hAnsi="Times New Roman" w:cs="Times New Roman"/>
          <w:sz w:val="24"/>
          <w:szCs w:val="24"/>
        </w:rPr>
        <w:t>'});</w:t>
      </w:r>
    </w:p>
    <w:p w:rsidR="00683DAE" w:rsidRPr="00683DAE" w:rsidRDefault="00683DAE" w:rsidP="00683DAE">
      <w:pPr>
        <w:numPr>
          <w:ilvl w:val="0"/>
          <w:numId w:val="14"/>
        </w:numPr>
        <w:tabs>
          <w:tab w:val="clear" w:pos="720"/>
        </w:tabs>
        <w:rPr>
          <w:rFonts w:ascii="Times New Roman" w:hAnsi="Times New Roman" w:cs="Times New Roman"/>
          <w:sz w:val="24"/>
          <w:szCs w:val="24"/>
        </w:rPr>
      </w:pPr>
      <w:r w:rsidRPr="00683DAE">
        <w:rPr>
          <w:rFonts w:ascii="Times New Roman" w:hAnsi="Times New Roman" w:cs="Times New Roman"/>
          <w:sz w:val="24"/>
          <w:szCs w:val="24"/>
        </w:rPr>
        <w:t> </w:t>
      </w:r>
    </w:p>
    <w:p w:rsidR="00683DAE" w:rsidRPr="00683DAE" w:rsidRDefault="00683DAE" w:rsidP="00683DAE">
      <w:pPr>
        <w:numPr>
          <w:ilvl w:val="0"/>
          <w:numId w:val="14"/>
        </w:numPr>
        <w:tabs>
          <w:tab w:val="clear" w:pos="720"/>
        </w:tabs>
        <w:rPr>
          <w:rFonts w:ascii="Times New Roman" w:hAnsi="Times New Roman" w:cs="Times New Roman"/>
          <w:sz w:val="24"/>
          <w:szCs w:val="24"/>
        </w:rPr>
      </w:pPr>
      <w:proofErr w:type="spellStart"/>
      <w:r w:rsidRPr="00683DAE">
        <w:rPr>
          <w:rFonts w:ascii="Times New Roman" w:hAnsi="Times New Roman" w:cs="Times New Roman"/>
          <w:b/>
          <w:bCs/>
          <w:sz w:val="24"/>
          <w:szCs w:val="24"/>
        </w:rPr>
        <w:lastRenderedPageBreak/>
        <w:t>while</w:t>
      </w:r>
      <w:proofErr w:type="spellEnd"/>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cursor.hasNext</w:t>
      </w:r>
      <w:proofErr w:type="spellEnd"/>
      <w:r w:rsidRPr="00683DAE">
        <w:rPr>
          <w:rFonts w:ascii="Times New Roman" w:hAnsi="Times New Roman" w:cs="Times New Roman"/>
          <w:sz w:val="24"/>
          <w:szCs w:val="24"/>
        </w:rPr>
        <w:t>()) {</w:t>
      </w:r>
    </w:p>
    <w:p w:rsidR="00683DAE" w:rsidRPr="00683DAE" w:rsidRDefault="00683DAE" w:rsidP="00683DAE">
      <w:pPr>
        <w:numPr>
          <w:ilvl w:val="0"/>
          <w:numId w:val="14"/>
        </w:numPr>
        <w:tabs>
          <w:tab w:val="clear" w:pos="720"/>
        </w:tabs>
        <w:rPr>
          <w:rFonts w:ascii="Times New Roman" w:hAnsi="Times New Roman" w:cs="Times New Roman"/>
          <w:sz w:val="24"/>
          <w:szCs w:val="24"/>
        </w:rPr>
      </w:pPr>
      <w:r w:rsidRPr="00683DAE">
        <w:rPr>
          <w:rFonts w:ascii="Times New Roman" w:hAnsi="Times New Roman" w:cs="Times New Roman"/>
          <w:sz w:val="24"/>
          <w:szCs w:val="24"/>
        </w:rPr>
        <w:t xml:space="preserve">  </w:t>
      </w:r>
      <w:proofErr w:type="spellStart"/>
      <w:r w:rsidRPr="00683DAE">
        <w:rPr>
          <w:rFonts w:ascii="Times New Roman" w:hAnsi="Times New Roman" w:cs="Times New Roman"/>
          <w:sz w:val="24"/>
          <w:szCs w:val="24"/>
        </w:rPr>
        <w:t>printjson</w:t>
      </w:r>
      <w:proofErr w:type="spellEnd"/>
      <w:r w:rsidRPr="00683DAE">
        <w:rPr>
          <w:rFonts w:ascii="Times New Roman" w:hAnsi="Times New Roman" w:cs="Times New Roman"/>
          <w:sz w:val="24"/>
          <w:szCs w:val="24"/>
        </w:rPr>
        <w:t>(</w:t>
      </w:r>
      <w:proofErr w:type="spellStart"/>
      <w:r w:rsidRPr="00683DAE">
        <w:rPr>
          <w:rFonts w:ascii="Times New Roman" w:hAnsi="Times New Roman" w:cs="Times New Roman"/>
          <w:sz w:val="24"/>
          <w:szCs w:val="24"/>
        </w:rPr>
        <w:t>cursor.next</w:t>
      </w:r>
      <w:proofErr w:type="spellEnd"/>
      <w:r w:rsidRPr="00683DAE">
        <w:rPr>
          <w:rFonts w:ascii="Times New Roman" w:hAnsi="Times New Roman" w:cs="Times New Roman"/>
          <w:sz w:val="24"/>
          <w:szCs w:val="24"/>
        </w:rPr>
        <w:t>());</w:t>
      </w:r>
    </w:p>
    <w:p w:rsidR="00683DAE" w:rsidRPr="00683DAE" w:rsidRDefault="00683DAE" w:rsidP="00683DAE">
      <w:pPr>
        <w:numPr>
          <w:ilvl w:val="0"/>
          <w:numId w:val="14"/>
        </w:numPr>
        <w:tabs>
          <w:tab w:val="clear" w:pos="720"/>
        </w:tabs>
        <w:rPr>
          <w:rFonts w:ascii="Times New Roman" w:hAnsi="Times New Roman" w:cs="Times New Roman"/>
          <w:sz w:val="24"/>
          <w:szCs w:val="24"/>
        </w:rPr>
      </w:pPr>
      <w:r w:rsidRPr="00683DAE">
        <w:rPr>
          <w:rFonts w:ascii="Times New Roman" w:hAnsi="Times New Roman" w:cs="Times New Roman"/>
          <w:sz w:val="24"/>
          <w:szCs w:val="24"/>
        </w:rPr>
        <w:t>}</w:t>
      </w:r>
    </w:p>
    <w:p w:rsidR="00A93A37" w:rsidRDefault="00A93A37" w:rsidP="00A93A37">
      <w:pPr>
        <w:jc w:val="center"/>
        <w:rPr>
          <w:rFonts w:ascii="Times New Roman" w:hAnsi="Times New Roman" w:cs="Times New Roman"/>
          <w:b/>
          <w:sz w:val="24"/>
          <w:szCs w:val="24"/>
        </w:rPr>
      </w:pPr>
      <w:r w:rsidRPr="00A93A37">
        <w:rPr>
          <w:rFonts w:ascii="Times New Roman" w:hAnsi="Times New Roman" w:cs="Times New Roman"/>
          <w:b/>
          <w:sz w:val="24"/>
          <w:szCs w:val="24"/>
        </w:rPr>
        <w:t>BASES DE DATOS NO SQL</w:t>
      </w:r>
    </w:p>
    <w:p w:rsidR="00A93A37" w:rsidRPr="00A93A37" w:rsidRDefault="00A93A37" w:rsidP="00A93A37">
      <w:pPr>
        <w:rPr>
          <w:rFonts w:ascii="Times New Roman" w:hAnsi="Times New Roman" w:cs="Times New Roman"/>
          <w:b/>
          <w:sz w:val="24"/>
          <w:szCs w:val="24"/>
        </w:rPr>
      </w:pP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En </w:t>
      </w:r>
      <w:hyperlink r:id="rId16" w:tooltip="Informática" w:history="1">
        <w:r w:rsidRPr="00A93A37">
          <w:rPr>
            <w:rStyle w:val="Hipervnculo"/>
            <w:rFonts w:ascii="Times New Roman" w:hAnsi="Times New Roman" w:cs="Times New Roman"/>
            <w:color w:val="auto"/>
            <w:sz w:val="24"/>
            <w:szCs w:val="24"/>
            <w:u w:val="none"/>
          </w:rPr>
          <w:t>informática</w:t>
        </w:r>
      </w:hyperlink>
      <w:r w:rsidRPr="00A93A37">
        <w:rPr>
          <w:rFonts w:ascii="Times New Roman" w:hAnsi="Times New Roman" w:cs="Times New Roman"/>
          <w:sz w:val="24"/>
          <w:szCs w:val="24"/>
        </w:rPr>
        <w:t>, </w:t>
      </w:r>
      <w:proofErr w:type="spellStart"/>
      <w:r w:rsidRPr="00A93A37">
        <w:rPr>
          <w:rFonts w:ascii="Times New Roman" w:hAnsi="Times New Roman" w:cs="Times New Roman"/>
          <w:b/>
          <w:bCs/>
          <w:sz w:val="24"/>
          <w:szCs w:val="24"/>
        </w:rPr>
        <w:t>NoSQL</w:t>
      </w:r>
      <w:proofErr w:type="spellEnd"/>
      <w:r w:rsidRPr="00A93A37">
        <w:rPr>
          <w:rFonts w:ascii="Times New Roman" w:hAnsi="Times New Roman" w:cs="Times New Roman"/>
          <w:sz w:val="24"/>
          <w:szCs w:val="24"/>
        </w:rPr>
        <w:t> (a veces ampliado a "no sólo SQL") es una amplia clase de </w:t>
      </w:r>
      <w:hyperlink r:id="rId17" w:tooltip="Sistemas de gestión de base de datos (la página no existe)" w:history="1">
        <w:r w:rsidRPr="00A93A37">
          <w:rPr>
            <w:rStyle w:val="Hipervnculo"/>
            <w:rFonts w:ascii="Times New Roman" w:hAnsi="Times New Roman" w:cs="Times New Roman"/>
            <w:color w:val="auto"/>
            <w:sz w:val="24"/>
            <w:szCs w:val="24"/>
            <w:u w:val="none"/>
          </w:rPr>
          <w:t>sistemas de gestión de base de datos</w:t>
        </w:r>
      </w:hyperlink>
      <w:r w:rsidRPr="00A93A37">
        <w:rPr>
          <w:rFonts w:ascii="Times New Roman" w:hAnsi="Times New Roman" w:cs="Times New Roman"/>
          <w:sz w:val="24"/>
          <w:szCs w:val="24"/>
        </w:rPr>
        <w:t> que difieren del modelo clásico del sistema de </w:t>
      </w:r>
      <w:hyperlink r:id="rId18" w:tooltip="Bases de datos relacionales (la página no existe)" w:history="1">
        <w:r w:rsidRPr="00A93A37">
          <w:rPr>
            <w:rStyle w:val="Hipervnculo"/>
            <w:rFonts w:ascii="Times New Roman" w:hAnsi="Times New Roman" w:cs="Times New Roman"/>
            <w:color w:val="auto"/>
            <w:sz w:val="24"/>
            <w:szCs w:val="24"/>
            <w:u w:val="none"/>
          </w:rPr>
          <w:t>bases de datos relacionales</w:t>
        </w:r>
      </w:hyperlink>
      <w:r w:rsidRPr="00A93A37">
        <w:rPr>
          <w:rFonts w:ascii="Times New Roman" w:hAnsi="Times New Roman" w:cs="Times New Roman"/>
          <w:sz w:val="24"/>
          <w:szCs w:val="24"/>
        </w:rPr>
        <w:t> (RDBMS) de alguna manera significativa. Estos almacenes de datos pueden no requerir esquemas fijos de mesa, por lo general evitar las operaciones de combinación, y por lo general la escala horizontal. Los investigadores académicos se refieren normalmente a estas bases de datos estructurados como </w:t>
      </w:r>
      <w:proofErr w:type="spellStart"/>
      <w:r w:rsidRPr="00A93A37">
        <w:rPr>
          <w:rFonts w:ascii="Times New Roman" w:hAnsi="Times New Roman" w:cs="Times New Roman"/>
          <w:sz w:val="24"/>
          <w:szCs w:val="24"/>
        </w:rPr>
        <w:fldChar w:fldCharType="begin"/>
      </w:r>
      <w:r w:rsidRPr="00A93A37">
        <w:rPr>
          <w:rFonts w:ascii="Times New Roman" w:hAnsi="Times New Roman" w:cs="Times New Roman"/>
          <w:sz w:val="24"/>
          <w:szCs w:val="24"/>
        </w:rPr>
        <w:instrText xml:space="preserve"> HYPERLINK "https://www.ecured.cu/index.php?title=Storag&amp;action=edit&amp;redlink=1" \o "Storag (la página no existe)" </w:instrText>
      </w:r>
      <w:r w:rsidRPr="00A93A37">
        <w:rPr>
          <w:rFonts w:ascii="Times New Roman" w:hAnsi="Times New Roman" w:cs="Times New Roman"/>
          <w:sz w:val="24"/>
          <w:szCs w:val="24"/>
        </w:rPr>
        <w:fldChar w:fldCharType="separate"/>
      </w:r>
      <w:r w:rsidRPr="00A93A37">
        <w:rPr>
          <w:rStyle w:val="Hipervnculo"/>
          <w:rFonts w:ascii="Times New Roman" w:hAnsi="Times New Roman" w:cs="Times New Roman"/>
          <w:color w:val="auto"/>
          <w:sz w:val="24"/>
          <w:szCs w:val="24"/>
          <w:u w:val="none"/>
        </w:rPr>
        <w:t>storag</w:t>
      </w:r>
      <w:r w:rsidRPr="00A93A37">
        <w:rPr>
          <w:rFonts w:ascii="Times New Roman" w:hAnsi="Times New Roman" w:cs="Times New Roman"/>
          <w:sz w:val="24"/>
          <w:szCs w:val="24"/>
        </w:rPr>
        <w:fldChar w:fldCharType="end"/>
      </w:r>
      <w:r w:rsidRPr="00A93A37">
        <w:rPr>
          <w:rFonts w:ascii="Times New Roman" w:hAnsi="Times New Roman" w:cs="Times New Roman"/>
          <w:sz w:val="24"/>
          <w:szCs w:val="24"/>
        </w:rPr>
        <w:t>un</w:t>
      </w:r>
      <w:proofErr w:type="spellEnd"/>
      <w:r w:rsidRPr="00A93A37">
        <w:rPr>
          <w:rFonts w:ascii="Times New Roman" w:hAnsi="Times New Roman" w:cs="Times New Roman"/>
          <w:sz w:val="24"/>
          <w:szCs w:val="24"/>
        </w:rPr>
        <w:t xml:space="preserve"> término que incluye clásicos de bases de datos relacionales como un subconjunto.</w:t>
      </w: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Historia</w:t>
      </w: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 xml:space="preserve">Originalmente el término </w:t>
      </w:r>
      <w:proofErr w:type="spellStart"/>
      <w:r w:rsidRPr="00A93A37">
        <w:rPr>
          <w:rFonts w:ascii="Times New Roman" w:hAnsi="Times New Roman" w:cs="Times New Roman"/>
          <w:sz w:val="24"/>
          <w:szCs w:val="24"/>
        </w:rPr>
        <w:t>NoSQL</w:t>
      </w:r>
      <w:proofErr w:type="spellEnd"/>
      <w:r w:rsidRPr="00A93A37">
        <w:rPr>
          <w:rFonts w:ascii="Times New Roman" w:hAnsi="Times New Roman" w:cs="Times New Roman"/>
          <w:sz w:val="24"/>
          <w:szCs w:val="24"/>
        </w:rPr>
        <w:t>, que fue acuñado en </w:t>
      </w:r>
      <w:hyperlink r:id="rId19" w:tooltip="1998" w:history="1">
        <w:r w:rsidRPr="00A93A37">
          <w:rPr>
            <w:rStyle w:val="Hipervnculo"/>
            <w:rFonts w:ascii="Times New Roman" w:hAnsi="Times New Roman" w:cs="Times New Roman"/>
            <w:color w:val="auto"/>
            <w:sz w:val="24"/>
            <w:szCs w:val="24"/>
            <w:u w:val="none"/>
          </w:rPr>
          <w:t>1998</w:t>
        </w:r>
      </w:hyperlink>
      <w:r w:rsidRPr="00A93A37">
        <w:rPr>
          <w:rFonts w:ascii="Times New Roman" w:hAnsi="Times New Roman" w:cs="Times New Roman"/>
          <w:sz w:val="24"/>
          <w:szCs w:val="24"/>
        </w:rPr>
        <w:t>, se refería a una base de datos relacional de código abierto que no usaba un lenguaje de consultas </w:t>
      </w:r>
      <w:hyperlink r:id="rId20" w:tooltip="SQL" w:history="1">
        <w:r w:rsidRPr="00A93A37">
          <w:rPr>
            <w:rStyle w:val="Hipervnculo"/>
            <w:rFonts w:ascii="Times New Roman" w:hAnsi="Times New Roman" w:cs="Times New Roman"/>
            <w:color w:val="auto"/>
            <w:sz w:val="24"/>
            <w:szCs w:val="24"/>
            <w:u w:val="none"/>
          </w:rPr>
          <w:t>SQL </w:t>
        </w:r>
      </w:hyperlink>
      <w:r w:rsidRPr="00A93A37">
        <w:rPr>
          <w:rFonts w:ascii="Times New Roman" w:hAnsi="Times New Roman" w:cs="Times New Roman"/>
          <w:sz w:val="24"/>
          <w:szCs w:val="24"/>
        </w:rPr>
        <w:t>(</w:t>
      </w:r>
      <w:proofErr w:type="spellStart"/>
      <w:r w:rsidRPr="00A93A37">
        <w:rPr>
          <w:rFonts w:ascii="Times New Roman" w:hAnsi="Times New Roman" w:cs="Times New Roman"/>
          <w:sz w:val="24"/>
          <w:szCs w:val="24"/>
        </w:rPr>
        <w:fldChar w:fldCharType="begin"/>
      </w:r>
      <w:r w:rsidRPr="00A93A37">
        <w:rPr>
          <w:rFonts w:ascii="Times New Roman" w:hAnsi="Times New Roman" w:cs="Times New Roman"/>
          <w:sz w:val="24"/>
          <w:szCs w:val="24"/>
        </w:rPr>
        <w:instrText xml:space="preserve"> HYPERLINK "https://www.ecured.cu/index.php?title=Structured_Query_Language&amp;action=edit&amp;redlink=1" \o "Structured Query Language (la página no existe)" </w:instrText>
      </w:r>
      <w:r w:rsidRPr="00A93A37">
        <w:rPr>
          <w:rFonts w:ascii="Times New Roman" w:hAnsi="Times New Roman" w:cs="Times New Roman"/>
          <w:sz w:val="24"/>
          <w:szCs w:val="24"/>
        </w:rPr>
        <w:fldChar w:fldCharType="separate"/>
      </w:r>
      <w:r w:rsidRPr="00A93A37">
        <w:rPr>
          <w:rStyle w:val="Hipervnculo"/>
          <w:rFonts w:ascii="Times New Roman" w:hAnsi="Times New Roman" w:cs="Times New Roman"/>
          <w:color w:val="auto"/>
          <w:sz w:val="24"/>
          <w:szCs w:val="24"/>
          <w:u w:val="none"/>
        </w:rPr>
        <w:t>Structured</w:t>
      </w:r>
      <w:proofErr w:type="spellEnd"/>
      <w:r w:rsidRPr="00A93A37">
        <w:rPr>
          <w:rStyle w:val="Hipervnculo"/>
          <w:rFonts w:ascii="Times New Roman" w:hAnsi="Times New Roman" w:cs="Times New Roman"/>
          <w:color w:val="auto"/>
          <w:sz w:val="24"/>
          <w:szCs w:val="24"/>
          <w:u w:val="none"/>
        </w:rPr>
        <w:t xml:space="preserve"> </w:t>
      </w:r>
      <w:proofErr w:type="spellStart"/>
      <w:r w:rsidRPr="00A93A37">
        <w:rPr>
          <w:rStyle w:val="Hipervnculo"/>
          <w:rFonts w:ascii="Times New Roman" w:hAnsi="Times New Roman" w:cs="Times New Roman"/>
          <w:color w:val="auto"/>
          <w:sz w:val="24"/>
          <w:szCs w:val="24"/>
          <w:u w:val="none"/>
        </w:rPr>
        <w:t>Query</w:t>
      </w:r>
      <w:proofErr w:type="spellEnd"/>
      <w:r w:rsidRPr="00A93A37">
        <w:rPr>
          <w:rStyle w:val="Hipervnculo"/>
          <w:rFonts w:ascii="Times New Roman" w:hAnsi="Times New Roman" w:cs="Times New Roman"/>
          <w:color w:val="auto"/>
          <w:sz w:val="24"/>
          <w:szCs w:val="24"/>
          <w:u w:val="none"/>
        </w:rPr>
        <w:t xml:space="preserve"> </w:t>
      </w:r>
      <w:proofErr w:type="spellStart"/>
      <w:r w:rsidRPr="00A93A37">
        <w:rPr>
          <w:rStyle w:val="Hipervnculo"/>
          <w:rFonts w:ascii="Times New Roman" w:hAnsi="Times New Roman" w:cs="Times New Roman"/>
          <w:color w:val="auto"/>
          <w:sz w:val="24"/>
          <w:szCs w:val="24"/>
          <w:u w:val="none"/>
        </w:rPr>
        <w:t>Language</w:t>
      </w:r>
      <w:proofErr w:type="spellEnd"/>
      <w:r w:rsidRPr="00A93A37">
        <w:rPr>
          <w:rFonts w:ascii="Times New Roman" w:hAnsi="Times New Roman" w:cs="Times New Roman"/>
          <w:sz w:val="24"/>
          <w:szCs w:val="24"/>
        </w:rPr>
        <w:fldChar w:fldCharType="end"/>
      </w:r>
      <w:r w:rsidRPr="00A93A37">
        <w:rPr>
          <w:rFonts w:ascii="Times New Roman" w:hAnsi="Times New Roman" w:cs="Times New Roman"/>
          <w:sz w:val="24"/>
          <w:szCs w:val="24"/>
        </w:rPr>
        <w:t>).</w:t>
      </w: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Hasta </w:t>
      </w:r>
      <w:hyperlink r:id="rId21" w:tooltip="2009" w:history="1">
        <w:r w:rsidRPr="00A93A37">
          <w:rPr>
            <w:rStyle w:val="Hipervnculo"/>
            <w:rFonts w:ascii="Times New Roman" w:hAnsi="Times New Roman" w:cs="Times New Roman"/>
            <w:color w:val="auto"/>
            <w:sz w:val="24"/>
            <w:szCs w:val="24"/>
            <w:u w:val="none"/>
          </w:rPr>
          <w:t>2009</w:t>
        </w:r>
      </w:hyperlink>
      <w:r w:rsidRPr="00A93A37">
        <w:rPr>
          <w:rFonts w:ascii="Times New Roman" w:hAnsi="Times New Roman" w:cs="Times New Roman"/>
          <w:sz w:val="24"/>
          <w:szCs w:val="24"/>
        </w:rPr>
        <w:t> estas cinco letras cayeron en el olvido, pero fue </w:t>
      </w:r>
      <w:hyperlink r:id="rId22" w:tooltip="Johan Oskarsson (la página no existe)" w:history="1">
        <w:r w:rsidRPr="00A93A37">
          <w:rPr>
            <w:rStyle w:val="Hipervnculo"/>
            <w:rFonts w:ascii="Times New Roman" w:hAnsi="Times New Roman" w:cs="Times New Roman"/>
            <w:color w:val="auto"/>
            <w:sz w:val="24"/>
            <w:szCs w:val="24"/>
            <w:u w:val="none"/>
          </w:rPr>
          <w:t xml:space="preserve">Johan </w:t>
        </w:r>
        <w:proofErr w:type="spellStart"/>
        <w:r w:rsidRPr="00A93A37">
          <w:rPr>
            <w:rStyle w:val="Hipervnculo"/>
            <w:rFonts w:ascii="Times New Roman" w:hAnsi="Times New Roman" w:cs="Times New Roman"/>
            <w:color w:val="auto"/>
            <w:sz w:val="24"/>
            <w:szCs w:val="24"/>
            <w:u w:val="none"/>
          </w:rPr>
          <w:t>Oskarsson</w:t>
        </w:r>
        <w:proofErr w:type="spellEnd"/>
      </w:hyperlink>
      <w:r w:rsidRPr="00A93A37">
        <w:rPr>
          <w:rFonts w:ascii="Times New Roman" w:hAnsi="Times New Roman" w:cs="Times New Roman"/>
          <w:sz w:val="24"/>
          <w:szCs w:val="24"/>
        </w:rPr>
        <w:t>, entonces empleado de </w:t>
      </w:r>
      <w:hyperlink r:id="rId23" w:tooltip="Last.fm" w:history="1">
        <w:r w:rsidRPr="00A93A37">
          <w:rPr>
            <w:rStyle w:val="Hipervnculo"/>
            <w:rFonts w:ascii="Times New Roman" w:hAnsi="Times New Roman" w:cs="Times New Roman"/>
            <w:color w:val="auto"/>
            <w:sz w:val="24"/>
            <w:szCs w:val="24"/>
            <w:u w:val="none"/>
          </w:rPr>
          <w:t>Last.fm</w:t>
        </w:r>
      </w:hyperlink>
      <w:r w:rsidRPr="00A93A37">
        <w:rPr>
          <w:rFonts w:ascii="Times New Roman" w:hAnsi="Times New Roman" w:cs="Times New Roman"/>
          <w:sz w:val="24"/>
          <w:szCs w:val="24"/>
        </w:rPr>
        <w:t xml:space="preserve">, quien organizó un evento para tratar las bases de datos distribuidas de código abierto no relacionales, llamándolas “NOSQL”, </w:t>
      </w:r>
      <w:proofErr w:type="spellStart"/>
      <w:r w:rsidRPr="00A93A37">
        <w:rPr>
          <w:rFonts w:ascii="Times New Roman" w:hAnsi="Times New Roman" w:cs="Times New Roman"/>
          <w:sz w:val="24"/>
          <w:szCs w:val="24"/>
        </w:rPr>
        <w:t>Not-Only</w:t>
      </w:r>
      <w:proofErr w:type="spellEnd"/>
      <w:r w:rsidRPr="00A93A37">
        <w:rPr>
          <w:rFonts w:ascii="Times New Roman" w:hAnsi="Times New Roman" w:cs="Times New Roman"/>
          <w:sz w:val="24"/>
          <w:szCs w:val="24"/>
        </w:rPr>
        <w:t xml:space="preserve"> SQL.</w:t>
      </w: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Características</w:t>
      </w: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Las características comunes entre todas las implementaciones de bases de datos distribuidas no relacionales, propietarias o no, suelen ser las siguientes:</w:t>
      </w:r>
    </w:p>
    <w:p w:rsidR="00A93A37" w:rsidRPr="00A93A37" w:rsidRDefault="00A93A37" w:rsidP="00A93A37">
      <w:pPr>
        <w:numPr>
          <w:ilvl w:val="0"/>
          <w:numId w:val="16"/>
        </w:numPr>
        <w:rPr>
          <w:rFonts w:ascii="Times New Roman" w:hAnsi="Times New Roman" w:cs="Times New Roman"/>
          <w:sz w:val="24"/>
          <w:szCs w:val="24"/>
        </w:rPr>
      </w:pPr>
      <w:hyperlink r:id="rId24" w:tooltip="Consistencia Eventual (la página no existe)" w:history="1">
        <w:r w:rsidRPr="00A93A37">
          <w:rPr>
            <w:rStyle w:val="Hipervnculo"/>
            <w:rFonts w:ascii="Times New Roman" w:hAnsi="Times New Roman" w:cs="Times New Roman"/>
            <w:color w:val="auto"/>
            <w:sz w:val="24"/>
            <w:szCs w:val="24"/>
            <w:u w:val="none"/>
          </w:rPr>
          <w:t>Consistencia Eventual</w:t>
        </w:r>
      </w:hyperlink>
      <w:r w:rsidRPr="00A93A37">
        <w:rPr>
          <w:rFonts w:ascii="Times New Roman" w:hAnsi="Times New Roman" w:cs="Times New Roman"/>
          <w:sz w:val="24"/>
          <w:szCs w:val="24"/>
        </w:rPr>
        <w:t>: No se implementan mecanismos rígidos de consistencia como los presentes en las bases de datos relacionales, donde la confirmación de un cambio implica una comunicación del mismo a todos los nodos que lo repliquen. Esta flexibilidad hace que la consistencia se dé, eventualmente, cuando no se hayan modificado los datos durante un periodo de tiempo. Esto se conoce también como </w:t>
      </w:r>
      <w:hyperlink r:id="rId25" w:tooltip="BASE (la página no existe)" w:history="1">
        <w:r w:rsidRPr="00A93A37">
          <w:rPr>
            <w:rStyle w:val="Hipervnculo"/>
            <w:rFonts w:ascii="Times New Roman" w:hAnsi="Times New Roman" w:cs="Times New Roman"/>
            <w:color w:val="auto"/>
            <w:sz w:val="24"/>
            <w:szCs w:val="24"/>
            <w:u w:val="none"/>
          </w:rPr>
          <w:t>BASE</w:t>
        </w:r>
      </w:hyperlink>
      <w:r w:rsidRPr="00A93A37">
        <w:rPr>
          <w:rFonts w:ascii="Times New Roman" w:hAnsi="Times New Roman" w:cs="Times New Roman"/>
          <w:sz w:val="24"/>
          <w:szCs w:val="24"/>
        </w:rPr>
        <w:t> (</w:t>
      </w:r>
      <w:proofErr w:type="spellStart"/>
      <w:r w:rsidRPr="00A93A37">
        <w:rPr>
          <w:rFonts w:ascii="Times New Roman" w:hAnsi="Times New Roman" w:cs="Times New Roman"/>
          <w:sz w:val="24"/>
          <w:szCs w:val="24"/>
        </w:rPr>
        <w:t>Basically</w:t>
      </w:r>
      <w:proofErr w:type="spellEnd"/>
      <w:r w:rsidRPr="00A93A37">
        <w:rPr>
          <w:rFonts w:ascii="Times New Roman" w:hAnsi="Times New Roman" w:cs="Times New Roman"/>
          <w:sz w:val="24"/>
          <w:szCs w:val="24"/>
        </w:rPr>
        <w:t xml:space="preserve"> </w:t>
      </w:r>
      <w:proofErr w:type="spellStart"/>
      <w:r w:rsidRPr="00A93A37">
        <w:rPr>
          <w:rFonts w:ascii="Times New Roman" w:hAnsi="Times New Roman" w:cs="Times New Roman"/>
          <w:sz w:val="24"/>
          <w:szCs w:val="24"/>
        </w:rPr>
        <w:t>Available</w:t>
      </w:r>
      <w:proofErr w:type="spellEnd"/>
      <w:r w:rsidRPr="00A93A37">
        <w:rPr>
          <w:rFonts w:ascii="Times New Roman" w:hAnsi="Times New Roman" w:cs="Times New Roman"/>
          <w:sz w:val="24"/>
          <w:szCs w:val="24"/>
        </w:rPr>
        <w:t xml:space="preserve"> </w:t>
      </w:r>
      <w:proofErr w:type="spellStart"/>
      <w:r w:rsidRPr="00A93A37">
        <w:rPr>
          <w:rFonts w:ascii="Times New Roman" w:hAnsi="Times New Roman" w:cs="Times New Roman"/>
          <w:sz w:val="24"/>
          <w:szCs w:val="24"/>
        </w:rPr>
        <w:t>Soft-state</w:t>
      </w:r>
      <w:proofErr w:type="spellEnd"/>
      <w:r w:rsidRPr="00A93A37">
        <w:rPr>
          <w:rFonts w:ascii="Times New Roman" w:hAnsi="Times New Roman" w:cs="Times New Roman"/>
          <w:sz w:val="24"/>
          <w:szCs w:val="24"/>
        </w:rPr>
        <w:t xml:space="preserve"> Eventual </w:t>
      </w:r>
      <w:proofErr w:type="spellStart"/>
      <w:r w:rsidRPr="00A93A37">
        <w:rPr>
          <w:rFonts w:ascii="Times New Roman" w:hAnsi="Times New Roman" w:cs="Times New Roman"/>
          <w:sz w:val="24"/>
          <w:szCs w:val="24"/>
        </w:rPr>
        <w:t>Consistency</w:t>
      </w:r>
      <w:proofErr w:type="spellEnd"/>
      <w:r w:rsidRPr="00A93A37">
        <w:rPr>
          <w:rFonts w:ascii="Times New Roman" w:hAnsi="Times New Roman" w:cs="Times New Roman"/>
          <w:sz w:val="24"/>
          <w:szCs w:val="24"/>
        </w:rPr>
        <w:t>, o coherencia eventual flexible básicamente disponible), en contraposición a [[[ACID]], su analogía en las bases de datos relacionales.</w:t>
      </w:r>
    </w:p>
    <w:p w:rsidR="00A93A37" w:rsidRPr="00A93A37" w:rsidRDefault="00A93A37" w:rsidP="00A93A37">
      <w:pPr>
        <w:numPr>
          <w:ilvl w:val="0"/>
          <w:numId w:val="17"/>
        </w:numPr>
        <w:rPr>
          <w:rFonts w:ascii="Times New Roman" w:hAnsi="Times New Roman" w:cs="Times New Roman"/>
          <w:sz w:val="24"/>
          <w:szCs w:val="24"/>
        </w:rPr>
      </w:pPr>
      <w:hyperlink r:id="rId26" w:tooltip="Estructura distribuida (la página no existe)" w:history="1">
        <w:r w:rsidRPr="00A93A37">
          <w:rPr>
            <w:rStyle w:val="Hipervnculo"/>
            <w:rFonts w:ascii="Times New Roman" w:hAnsi="Times New Roman" w:cs="Times New Roman"/>
            <w:color w:val="auto"/>
            <w:sz w:val="24"/>
            <w:szCs w:val="24"/>
            <w:u w:val="none"/>
          </w:rPr>
          <w:t>Estructura distribuida</w:t>
        </w:r>
      </w:hyperlink>
      <w:r w:rsidRPr="00A93A37">
        <w:rPr>
          <w:rFonts w:ascii="Times New Roman" w:hAnsi="Times New Roman" w:cs="Times New Roman"/>
          <w:sz w:val="24"/>
          <w:szCs w:val="24"/>
        </w:rPr>
        <w:t>: Generalmente se distribuyen los datos mediante mecanismos de </w:t>
      </w:r>
      <w:hyperlink r:id="rId27" w:tooltip="Tablas de hash distribuidas (la página no existe)" w:history="1">
        <w:r w:rsidRPr="00A93A37">
          <w:rPr>
            <w:rStyle w:val="Hipervnculo"/>
            <w:rFonts w:ascii="Times New Roman" w:hAnsi="Times New Roman" w:cs="Times New Roman"/>
            <w:color w:val="auto"/>
            <w:sz w:val="24"/>
            <w:szCs w:val="24"/>
            <w:u w:val="none"/>
          </w:rPr>
          <w:t>tablas de hash distribuidas</w:t>
        </w:r>
      </w:hyperlink>
      <w:r w:rsidRPr="00A93A37">
        <w:rPr>
          <w:rFonts w:ascii="Times New Roman" w:hAnsi="Times New Roman" w:cs="Times New Roman"/>
          <w:sz w:val="24"/>
          <w:szCs w:val="24"/>
        </w:rPr>
        <w:t> (DHT) ya que realmente se trata, según las distintas implementaciones, de redes p2p.</w:t>
      </w:r>
    </w:p>
    <w:p w:rsidR="00A93A37" w:rsidRPr="00A93A37" w:rsidRDefault="00A93A37" w:rsidP="00A93A37">
      <w:pPr>
        <w:numPr>
          <w:ilvl w:val="0"/>
          <w:numId w:val="18"/>
        </w:numPr>
        <w:rPr>
          <w:rFonts w:ascii="Times New Roman" w:hAnsi="Times New Roman" w:cs="Times New Roman"/>
          <w:sz w:val="24"/>
          <w:szCs w:val="24"/>
        </w:rPr>
      </w:pPr>
      <w:hyperlink r:id="rId28" w:tooltip="Escalabilidad horizontal (la página no existe)" w:history="1">
        <w:r w:rsidRPr="00A93A37">
          <w:rPr>
            <w:rStyle w:val="Hipervnculo"/>
            <w:rFonts w:ascii="Times New Roman" w:hAnsi="Times New Roman" w:cs="Times New Roman"/>
            <w:color w:val="auto"/>
            <w:sz w:val="24"/>
            <w:szCs w:val="24"/>
            <w:u w:val="none"/>
          </w:rPr>
          <w:t>Escalabilidad horizontal</w:t>
        </w:r>
      </w:hyperlink>
      <w:r w:rsidRPr="00A93A37">
        <w:rPr>
          <w:rFonts w:ascii="Times New Roman" w:hAnsi="Times New Roman" w:cs="Times New Roman"/>
          <w:sz w:val="24"/>
          <w:szCs w:val="24"/>
        </w:rPr>
        <w:t>: La implementación típica se realiza en muchos nodos de capacidad de procesado limitado, en vez de utilizar grandes Mainframes.</w:t>
      </w:r>
    </w:p>
    <w:p w:rsidR="00A93A37" w:rsidRPr="00A93A37" w:rsidRDefault="00A93A37" w:rsidP="00A93A37">
      <w:pPr>
        <w:numPr>
          <w:ilvl w:val="0"/>
          <w:numId w:val="19"/>
        </w:numPr>
        <w:rPr>
          <w:rFonts w:ascii="Times New Roman" w:hAnsi="Times New Roman" w:cs="Times New Roman"/>
          <w:sz w:val="24"/>
          <w:szCs w:val="24"/>
        </w:rPr>
      </w:pPr>
      <w:hyperlink r:id="rId29" w:tooltip="Tolerancia a fallos (la página no existe)" w:history="1">
        <w:r w:rsidRPr="00A93A37">
          <w:rPr>
            <w:rStyle w:val="Hipervnculo"/>
            <w:rFonts w:ascii="Times New Roman" w:hAnsi="Times New Roman" w:cs="Times New Roman"/>
            <w:color w:val="auto"/>
            <w:sz w:val="24"/>
            <w:szCs w:val="24"/>
            <w:u w:val="none"/>
          </w:rPr>
          <w:t>Tolerancia a fallos</w:t>
        </w:r>
      </w:hyperlink>
      <w:r w:rsidRPr="00A93A37">
        <w:rPr>
          <w:rFonts w:ascii="Times New Roman" w:hAnsi="Times New Roman" w:cs="Times New Roman"/>
          <w:sz w:val="24"/>
          <w:szCs w:val="24"/>
        </w:rPr>
        <w:t> y </w:t>
      </w:r>
      <w:hyperlink r:id="rId30" w:tooltip="Redundancia" w:history="1">
        <w:r w:rsidRPr="00A93A37">
          <w:rPr>
            <w:rStyle w:val="Hipervnculo"/>
            <w:rFonts w:ascii="Times New Roman" w:hAnsi="Times New Roman" w:cs="Times New Roman"/>
            <w:color w:val="auto"/>
            <w:sz w:val="24"/>
            <w:szCs w:val="24"/>
            <w:u w:val="none"/>
          </w:rPr>
          <w:t>Redundancia</w:t>
        </w:r>
      </w:hyperlink>
      <w:r w:rsidRPr="00A93A37">
        <w:rPr>
          <w:rFonts w:ascii="Times New Roman" w:hAnsi="Times New Roman" w:cs="Times New Roman"/>
          <w:sz w:val="24"/>
          <w:szCs w:val="24"/>
        </w:rPr>
        <w:t>.</w:t>
      </w: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 xml:space="preserve">De entre todas las implementaciones de bases de datos </w:t>
      </w:r>
      <w:proofErr w:type="spellStart"/>
      <w:r w:rsidRPr="00A93A37">
        <w:rPr>
          <w:rFonts w:ascii="Times New Roman" w:hAnsi="Times New Roman" w:cs="Times New Roman"/>
          <w:sz w:val="24"/>
          <w:szCs w:val="24"/>
        </w:rPr>
        <w:t>NoSQL</w:t>
      </w:r>
      <w:proofErr w:type="spellEnd"/>
      <w:r w:rsidRPr="00A93A37">
        <w:rPr>
          <w:rFonts w:ascii="Times New Roman" w:hAnsi="Times New Roman" w:cs="Times New Roman"/>
          <w:sz w:val="24"/>
          <w:szCs w:val="24"/>
        </w:rPr>
        <w:t>, hay muchas que no utilizan el lenguaje de consultas </w:t>
      </w:r>
      <w:hyperlink r:id="rId31" w:tooltip="SQL" w:history="1">
        <w:r w:rsidRPr="00A93A37">
          <w:rPr>
            <w:rStyle w:val="Hipervnculo"/>
            <w:rFonts w:ascii="Times New Roman" w:hAnsi="Times New Roman" w:cs="Times New Roman"/>
            <w:color w:val="auto"/>
            <w:sz w:val="24"/>
            <w:szCs w:val="24"/>
            <w:u w:val="none"/>
          </w:rPr>
          <w:t>SQL</w:t>
        </w:r>
      </w:hyperlink>
      <w:r w:rsidRPr="00A93A37">
        <w:rPr>
          <w:rFonts w:ascii="Times New Roman" w:hAnsi="Times New Roman" w:cs="Times New Roman"/>
          <w:sz w:val="24"/>
          <w:szCs w:val="24"/>
        </w:rPr>
        <w:t> (por ejemplo, </w:t>
      </w:r>
      <w:proofErr w:type="spellStart"/>
      <w:r w:rsidRPr="00A93A37">
        <w:rPr>
          <w:rFonts w:ascii="Times New Roman" w:hAnsi="Times New Roman" w:cs="Times New Roman"/>
          <w:sz w:val="24"/>
          <w:szCs w:val="24"/>
        </w:rPr>
        <w:fldChar w:fldCharType="begin"/>
      </w:r>
      <w:r w:rsidRPr="00A93A37">
        <w:rPr>
          <w:rFonts w:ascii="Times New Roman" w:hAnsi="Times New Roman" w:cs="Times New Roman"/>
          <w:sz w:val="24"/>
          <w:szCs w:val="24"/>
        </w:rPr>
        <w:instrText xml:space="preserve"> HYPERLINK "https://www.ecured.cu/MongoDB" \o "MongoDB" </w:instrText>
      </w:r>
      <w:r w:rsidRPr="00A93A37">
        <w:rPr>
          <w:rFonts w:ascii="Times New Roman" w:hAnsi="Times New Roman" w:cs="Times New Roman"/>
          <w:sz w:val="24"/>
          <w:szCs w:val="24"/>
        </w:rPr>
        <w:fldChar w:fldCharType="separate"/>
      </w:r>
      <w:r w:rsidRPr="00A93A37">
        <w:rPr>
          <w:rStyle w:val="Hipervnculo"/>
          <w:rFonts w:ascii="Times New Roman" w:hAnsi="Times New Roman" w:cs="Times New Roman"/>
          <w:color w:val="auto"/>
          <w:sz w:val="24"/>
          <w:szCs w:val="24"/>
          <w:u w:val="none"/>
        </w:rPr>
        <w:t>MongoDB</w:t>
      </w:r>
      <w:proofErr w:type="spellEnd"/>
      <w:r w:rsidRPr="00A93A37">
        <w:rPr>
          <w:rFonts w:ascii="Times New Roman" w:hAnsi="Times New Roman" w:cs="Times New Roman"/>
          <w:sz w:val="24"/>
          <w:szCs w:val="24"/>
        </w:rPr>
        <w:fldChar w:fldCharType="end"/>
      </w:r>
      <w:r w:rsidRPr="00A93A37">
        <w:rPr>
          <w:rFonts w:ascii="Times New Roman" w:hAnsi="Times New Roman" w:cs="Times New Roman"/>
          <w:sz w:val="24"/>
          <w:szCs w:val="24"/>
        </w:rPr>
        <w:t> usa </w:t>
      </w:r>
      <w:hyperlink r:id="rId32" w:tooltip="JSON" w:history="1">
        <w:r w:rsidRPr="00A93A37">
          <w:rPr>
            <w:rStyle w:val="Hipervnculo"/>
            <w:rFonts w:ascii="Times New Roman" w:hAnsi="Times New Roman" w:cs="Times New Roman"/>
            <w:color w:val="auto"/>
            <w:sz w:val="24"/>
            <w:szCs w:val="24"/>
            <w:u w:val="none"/>
          </w:rPr>
          <w:t>JSON</w:t>
        </w:r>
      </w:hyperlink>
      <w:r w:rsidRPr="00A93A37">
        <w:rPr>
          <w:rFonts w:ascii="Times New Roman" w:hAnsi="Times New Roman" w:cs="Times New Roman"/>
          <w:sz w:val="24"/>
          <w:szCs w:val="24"/>
        </w:rPr>
        <w:t>), pero hay algunas que siguen usándolo, como por ejemplo </w:t>
      </w:r>
      <w:proofErr w:type="spellStart"/>
      <w:r w:rsidRPr="00A93A37">
        <w:rPr>
          <w:rFonts w:ascii="Times New Roman" w:hAnsi="Times New Roman" w:cs="Times New Roman"/>
          <w:sz w:val="24"/>
          <w:szCs w:val="24"/>
        </w:rPr>
        <w:fldChar w:fldCharType="begin"/>
      </w:r>
      <w:r w:rsidRPr="00A93A37">
        <w:rPr>
          <w:rFonts w:ascii="Times New Roman" w:hAnsi="Times New Roman" w:cs="Times New Roman"/>
          <w:sz w:val="24"/>
          <w:szCs w:val="24"/>
        </w:rPr>
        <w:instrText xml:space="preserve"> HYPERLINK "https://www.ecured.cu/index.php?title=BigTable&amp;action=edit&amp;redlink=1" \o "BigTable (la página no existe)" </w:instrText>
      </w:r>
      <w:r w:rsidRPr="00A93A37">
        <w:rPr>
          <w:rFonts w:ascii="Times New Roman" w:hAnsi="Times New Roman" w:cs="Times New Roman"/>
          <w:sz w:val="24"/>
          <w:szCs w:val="24"/>
        </w:rPr>
        <w:fldChar w:fldCharType="separate"/>
      </w:r>
      <w:r w:rsidRPr="00A93A37">
        <w:rPr>
          <w:rStyle w:val="Hipervnculo"/>
          <w:rFonts w:ascii="Times New Roman" w:hAnsi="Times New Roman" w:cs="Times New Roman"/>
          <w:color w:val="auto"/>
          <w:sz w:val="24"/>
          <w:szCs w:val="24"/>
          <w:u w:val="none"/>
        </w:rPr>
        <w:t>BigTable</w:t>
      </w:r>
      <w:proofErr w:type="spellEnd"/>
      <w:r w:rsidRPr="00A93A37">
        <w:rPr>
          <w:rFonts w:ascii="Times New Roman" w:hAnsi="Times New Roman" w:cs="Times New Roman"/>
          <w:sz w:val="24"/>
          <w:szCs w:val="24"/>
        </w:rPr>
        <w:fldChar w:fldCharType="end"/>
      </w:r>
      <w:r w:rsidRPr="00A93A37">
        <w:rPr>
          <w:rFonts w:ascii="Times New Roman" w:hAnsi="Times New Roman" w:cs="Times New Roman"/>
          <w:sz w:val="24"/>
          <w:szCs w:val="24"/>
        </w:rPr>
        <w:t> (GQL), que lo ha transformado manteniendo su estructura básica.</w:t>
      </w: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 xml:space="preserve">El término </w:t>
      </w:r>
      <w:proofErr w:type="spellStart"/>
      <w:r w:rsidRPr="00A93A37">
        <w:rPr>
          <w:rFonts w:ascii="Times New Roman" w:hAnsi="Times New Roman" w:cs="Times New Roman"/>
          <w:sz w:val="24"/>
          <w:szCs w:val="24"/>
        </w:rPr>
        <w:t>NoSQL</w:t>
      </w:r>
      <w:proofErr w:type="spellEnd"/>
      <w:r w:rsidRPr="00A93A37">
        <w:rPr>
          <w:rFonts w:ascii="Times New Roman" w:hAnsi="Times New Roman" w:cs="Times New Roman"/>
          <w:sz w:val="24"/>
          <w:szCs w:val="24"/>
        </w:rPr>
        <w:t xml:space="preserve"> se refiere a una multitud de bases de datos que intentan solventar las limitaciones que el modelo relacional se encuentra en entornos de almacenamiento masivo de datos, y concretamente en las que tiene en el momento de escalar, donde es necesario disponer de servidores muy potentes y de balanceo de carga.</w:t>
      </w: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Ventajas</w:t>
      </w:r>
    </w:p>
    <w:p w:rsidR="00A93A37" w:rsidRPr="00A93A37" w:rsidRDefault="00A93A37" w:rsidP="00A93A37">
      <w:pPr>
        <w:numPr>
          <w:ilvl w:val="0"/>
          <w:numId w:val="20"/>
        </w:numPr>
        <w:rPr>
          <w:rFonts w:ascii="Times New Roman" w:hAnsi="Times New Roman" w:cs="Times New Roman"/>
          <w:sz w:val="24"/>
          <w:szCs w:val="24"/>
        </w:rPr>
      </w:pPr>
      <w:r w:rsidRPr="00A93A37">
        <w:rPr>
          <w:rFonts w:ascii="Times New Roman" w:hAnsi="Times New Roman" w:cs="Times New Roman"/>
          <w:sz w:val="24"/>
          <w:szCs w:val="24"/>
        </w:rPr>
        <w:lastRenderedPageBreak/>
        <w:t>soportar pequeñas pero frecuentes transacciones de lectura/escritura o grandes baterías de transacciones donde el acceso de escritura no es común.</w:t>
      </w:r>
    </w:p>
    <w:p w:rsidR="00A93A37" w:rsidRPr="00A93A37" w:rsidRDefault="00A93A37" w:rsidP="00A93A37">
      <w:pPr>
        <w:numPr>
          <w:ilvl w:val="0"/>
          <w:numId w:val="21"/>
        </w:numPr>
        <w:rPr>
          <w:rFonts w:ascii="Times New Roman" w:hAnsi="Times New Roman" w:cs="Times New Roman"/>
          <w:sz w:val="24"/>
          <w:szCs w:val="24"/>
        </w:rPr>
      </w:pPr>
      <w:r w:rsidRPr="00A93A37">
        <w:rPr>
          <w:rFonts w:ascii="Times New Roman" w:hAnsi="Times New Roman" w:cs="Times New Roman"/>
          <w:sz w:val="24"/>
          <w:szCs w:val="24"/>
        </w:rPr>
        <w:t xml:space="preserve">los servicios diseñados con </w:t>
      </w:r>
      <w:proofErr w:type="spellStart"/>
      <w:r w:rsidRPr="00A93A37">
        <w:rPr>
          <w:rFonts w:ascii="Times New Roman" w:hAnsi="Times New Roman" w:cs="Times New Roman"/>
          <w:sz w:val="24"/>
          <w:szCs w:val="24"/>
        </w:rPr>
        <w:t>NoSQL</w:t>
      </w:r>
      <w:proofErr w:type="spellEnd"/>
      <w:r w:rsidRPr="00A93A37">
        <w:rPr>
          <w:rFonts w:ascii="Times New Roman" w:hAnsi="Times New Roman" w:cs="Times New Roman"/>
          <w:sz w:val="24"/>
          <w:szCs w:val="24"/>
        </w:rPr>
        <w:t xml:space="preserve"> soportan un intenso volumen de operaciones de lectura/escritura.</w:t>
      </w:r>
    </w:p>
    <w:p w:rsidR="00A93A37" w:rsidRPr="00A93A37" w:rsidRDefault="00A93A37" w:rsidP="00A93A37">
      <w:pPr>
        <w:numPr>
          <w:ilvl w:val="0"/>
          <w:numId w:val="22"/>
        </w:numPr>
        <w:rPr>
          <w:rFonts w:ascii="Times New Roman" w:hAnsi="Times New Roman" w:cs="Times New Roman"/>
          <w:sz w:val="24"/>
          <w:szCs w:val="24"/>
        </w:rPr>
      </w:pPr>
      <w:proofErr w:type="spellStart"/>
      <w:r w:rsidRPr="00A93A37">
        <w:rPr>
          <w:rFonts w:ascii="Times New Roman" w:hAnsi="Times New Roman" w:cs="Times New Roman"/>
          <w:sz w:val="24"/>
          <w:szCs w:val="24"/>
        </w:rPr>
        <w:t>NoSQL</w:t>
      </w:r>
      <w:proofErr w:type="spellEnd"/>
      <w:r w:rsidRPr="00A93A37">
        <w:rPr>
          <w:rFonts w:ascii="Times New Roman" w:hAnsi="Times New Roman" w:cs="Times New Roman"/>
          <w:sz w:val="24"/>
          <w:szCs w:val="24"/>
        </w:rPr>
        <w:t xml:space="preserve"> ofrece garantías de consistencia muy débiles como la consistencia eventual o transacciones limitadas a elementos de datos individuales.</w:t>
      </w:r>
    </w:p>
    <w:p w:rsidR="00A93A37" w:rsidRPr="00A93A37" w:rsidRDefault="00A93A37" w:rsidP="00A93A37">
      <w:pPr>
        <w:numPr>
          <w:ilvl w:val="0"/>
          <w:numId w:val="23"/>
        </w:numPr>
        <w:rPr>
          <w:rFonts w:ascii="Times New Roman" w:hAnsi="Times New Roman" w:cs="Times New Roman"/>
          <w:sz w:val="24"/>
          <w:szCs w:val="24"/>
        </w:rPr>
      </w:pPr>
      <w:r w:rsidRPr="00A93A37">
        <w:rPr>
          <w:rFonts w:ascii="Times New Roman" w:hAnsi="Times New Roman" w:cs="Times New Roman"/>
          <w:sz w:val="24"/>
          <w:szCs w:val="24"/>
        </w:rPr>
        <w:t>Algunos sistemas, ofrecen plenas garantías ACID en algunos casos mediante la adición de capas medias de integración adicionales, ese es el caso de </w:t>
      </w:r>
      <w:proofErr w:type="spellStart"/>
      <w:r w:rsidRPr="00A93A37">
        <w:rPr>
          <w:rFonts w:ascii="Times New Roman" w:hAnsi="Times New Roman" w:cs="Times New Roman"/>
          <w:sz w:val="24"/>
          <w:szCs w:val="24"/>
        </w:rPr>
        <w:fldChar w:fldCharType="begin"/>
      </w:r>
      <w:r w:rsidRPr="00A93A37">
        <w:rPr>
          <w:rFonts w:ascii="Times New Roman" w:hAnsi="Times New Roman" w:cs="Times New Roman"/>
          <w:sz w:val="24"/>
          <w:szCs w:val="24"/>
        </w:rPr>
        <w:instrText xml:space="preserve"> HYPERLINK "https://www.ecured.cu/index.php?title=CloudTPS&amp;action=edit&amp;redlink=1" \o "CloudTPS (la página no existe)" </w:instrText>
      </w:r>
      <w:r w:rsidRPr="00A93A37">
        <w:rPr>
          <w:rFonts w:ascii="Times New Roman" w:hAnsi="Times New Roman" w:cs="Times New Roman"/>
          <w:sz w:val="24"/>
          <w:szCs w:val="24"/>
        </w:rPr>
        <w:fldChar w:fldCharType="separate"/>
      </w:r>
      <w:r w:rsidRPr="00A93A37">
        <w:rPr>
          <w:rStyle w:val="Hipervnculo"/>
          <w:rFonts w:ascii="Times New Roman" w:hAnsi="Times New Roman" w:cs="Times New Roman"/>
          <w:color w:val="auto"/>
          <w:sz w:val="24"/>
          <w:szCs w:val="24"/>
          <w:u w:val="none"/>
        </w:rPr>
        <w:t>CloudTPS</w:t>
      </w:r>
      <w:proofErr w:type="spellEnd"/>
      <w:r w:rsidRPr="00A93A37">
        <w:rPr>
          <w:rFonts w:ascii="Times New Roman" w:hAnsi="Times New Roman" w:cs="Times New Roman"/>
          <w:sz w:val="24"/>
          <w:szCs w:val="24"/>
        </w:rPr>
        <w:fldChar w:fldCharType="end"/>
      </w:r>
    </w:p>
    <w:p w:rsidR="00A93A37" w:rsidRPr="00A93A37" w:rsidRDefault="00A93A37" w:rsidP="00A93A37">
      <w:pPr>
        <w:numPr>
          <w:ilvl w:val="0"/>
          <w:numId w:val="24"/>
        </w:numPr>
        <w:rPr>
          <w:rFonts w:ascii="Times New Roman" w:hAnsi="Times New Roman" w:cs="Times New Roman"/>
          <w:sz w:val="24"/>
          <w:szCs w:val="24"/>
        </w:rPr>
      </w:pPr>
      <w:r w:rsidRPr="00A93A37">
        <w:rPr>
          <w:rFonts w:ascii="Times New Roman" w:hAnsi="Times New Roman" w:cs="Times New Roman"/>
          <w:sz w:val="24"/>
          <w:szCs w:val="24"/>
        </w:rPr>
        <w:t>Ofrece soluciones para proporcionar aislamiento a las </w:t>
      </w:r>
      <w:proofErr w:type="spellStart"/>
      <w:r w:rsidRPr="00A93A37">
        <w:rPr>
          <w:rFonts w:ascii="Times New Roman" w:hAnsi="Times New Roman" w:cs="Times New Roman"/>
          <w:sz w:val="24"/>
          <w:szCs w:val="24"/>
        </w:rPr>
        <w:fldChar w:fldCharType="begin"/>
      </w:r>
      <w:r w:rsidRPr="00A93A37">
        <w:rPr>
          <w:rFonts w:ascii="Times New Roman" w:hAnsi="Times New Roman" w:cs="Times New Roman"/>
          <w:sz w:val="24"/>
          <w:szCs w:val="24"/>
        </w:rPr>
        <w:instrText xml:space="preserve"> HYPERLINK "https://www.ecured.cu/index.php?title=Snapshots&amp;action=edit&amp;redlink=1" \o "Snapshots (la página no existe)" </w:instrText>
      </w:r>
      <w:r w:rsidRPr="00A93A37">
        <w:rPr>
          <w:rFonts w:ascii="Times New Roman" w:hAnsi="Times New Roman" w:cs="Times New Roman"/>
          <w:sz w:val="24"/>
          <w:szCs w:val="24"/>
        </w:rPr>
        <w:fldChar w:fldCharType="separate"/>
      </w:r>
      <w:r w:rsidRPr="00A93A37">
        <w:rPr>
          <w:rStyle w:val="Hipervnculo"/>
          <w:rFonts w:ascii="Times New Roman" w:hAnsi="Times New Roman" w:cs="Times New Roman"/>
          <w:color w:val="auto"/>
          <w:sz w:val="24"/>
          <w:szCs w:val="24"/>
          <w:u w:val="none"/>
        </w:rPr>
        <w:t>snapshots</w:t>
      </w:r>
      <w:proofErr w:type="spellEnd"/>
      <w:r w:rsidRPr="00A93A37">
        <w:rPr>
          <w:rFonts w:ascii="Times New Roman" w:hAnsi="Times New Roman" w:cs="Times New Roman"/>
          <w:sz w:val="24"/>
          <w:szCs w:val="24"/>
        </w:rPr>
        <w:fldChar w:fldCharType="end"/>
      </w:r>
      <w:r w:rsidRPr="00A93A37">
        <w:rPr>
          <w:rFonts w:ascii="Times New Roman" w:hAnsi="Times New Roman" w:cs="Times New Roman"/>
          <w:sz w:val="24"/>
          <w:szCs w:val="24"/>
        </w:rPr>
        <w:t> de los registros almacenados, por ejemplo el </w:t>
      </w:r>
      <w:hyperlink r:id="rId33" w:tooltip="Google Percolator (la página no existe)" w:history="1">
        <w:r w:rsidRPr="00A93A37">
          <w:rPr>
            <w:rStyle w:val="Hipervnculo"/>
            <w:rFonts w:ascii="Times New Roman" w:hAnsi="Times New Roman" w:cs="Times New Roman"/>
            <w:color w:val="auto"/>
            <w:sz w:val="24"/>
            <w:szCs w:val="24"/>
            <w:u w:val="none"/>
          </w:rPr>
          <w:t xml:space="preserve">Google </w:t>
        </w:r>
        <w:proofErr w:type="spellStart"/>
        <w:r w:rsidRPr="00A93A37">
          <w:rPr>
            <w:rStyle w:val="Hipervnculo"/>
            <w:rFonts w:ascii="Times New Roman" w:hAnsi="Times New Roman" w:cs="Times New Roman"/>
            <w:color w:val="auto"/>
            <w:sz w:val="24"/>
            <w:szCs w:val="24"/>
            <w:u w:val="none"/>
          </w:rPr>
          <w:t>Percolator</w:t>
        </w:r>
        <w:proofErr w:type="spellEnd"/>
        <w:r w:rsidRPr="00A93A37">
          <w:rPr>
            <w:rStyle w:val="Hipervnculo"/>
            <w:rFonts w:ascii="Times New Roman" w:hAnsi="Times New Roman" w:cs="Times New Roman"/>
            <w:color w:val="auto"/>
            <w:sz w:val="24"/>
            <w:szCs w:val="24"/>
            <w:u w:val="none"/>
          </w:rPr>
          <w:t> </w:t>
        </w:r>
      </w:hyperlink>
      <w:r w:rsidRPr="00A93A37">
        <w:rPr>
          <w:rFonts w:ascii="Times New Roman" w:hAnsi="Times New Roman" w:cs="Times New Roman"/>
          <w:sz w:val="24"/>
          <w:szCs w:val="24"/>
        </w:rPr>
        <w:t>que está basado en </w:t>
      </w:r>
      <w:proofErr w:type="spellStart"/>
      <w:r w:rsidRPr="00A93A37">
        <w:rPr>
          <w:rFonts w:ascii="Times New Roman" w:hAnsi="Times New Roman" w:cs="Times New Roman"/>
          <w:sz w:val="24"/>
          <w:szCs w:val="24"/>
        </w:rPr>
        <w:fldChar w:fldCharType="begin"/>
      </w:r>
      <w:r w:rsidRPr="00A93A37">
        <w:rPr>
          <w:rFonts w:ascii="Times New Roman" w:hAnsi="Times New Roman" w:cs="Times New Roman"/>
          <w:sz w:val="24"/>
          <w:szCs w:val="24"/>
        </w:rPr>
        <w:instrText xml:space="preserve"> HYPERLINK "https://www.ecured.cu/index.php?title=BigTable&amp;action=edit&amp;redlink=1" \o "BigTable (la página no existe)" </w:instrText>
      </w:r>
      <w:r w:rsidRPr="00A93A37">
        <w:rPr>
          <w:rFonts w:ascii="Times New Roman" w:hAnsi="Times New Roman" w:cs="Times New Roman"/>
          <w:sz w:val="24"/>
          <w:szCs w:val="24"/>
        </w:rPr>
        <w:fldChar w:fldCharType="separate"/>
      </w:r>
      <w:r w:rsidRPr="00A93A37">
        <w:rPr>
          <w:rStyle w:val="Hipervnculo"/>
          <w:rFonts w:ascii="Times New Roman" w:hAnsi="Times New Roman" w:cs="Times New Roman"/>
          <w:color w:val="auto"/>
          <w:sz w:val="24"/>
          <w:szCs w:val="24"/>
          <w:u w:val="none"/>
        </w:rPr>
        <w:t>BigTable</w:t>
      </w:r>
      <w:proofErr w:type="spellEnd"/>
      <w:r w:rsidRPr="00A93A37">
        <w:rPr>
          <w:rFonts w:ascii="Times New Roman" w:hAnsi="Times New Roman" w:cs="Times New Roman"/>
          <w:sz w:val="24"/>
          <w:szCs w:val="24"/>
        </w:rPr>
        <w:fldChar w:fldCharType="end"/>
      </w:r>
      <w:r w:rsidRPr="00A93A37">
        <w:rPr>
          <w:rFonts w:ascii="Times New Roman" w:hAnsi="Times New Roman" w:cs="Times New Roman"/>
          <w:sz w:val="24"/>
          <w:szCs w:val="24"/>
        </w:rPr>
        <w:t> y un sistema transaccional para </w:t>
      </w:r>
      <w:proofErr w:type="spellStart"/>
      <w:r w:rsidRPr="00A93A37">
        <w:rPr>
          <w:rFonts w:ascii="Times New Roman" w:hAnsi="Times New Roman" w:cs="Times New Roman"/>
          <w:sz w:val="24"/>
          <w:szCs w:val="24"/>
        </w:rPr>
        <w:fldChar w:fldCharType="begin"/>
      </w:r>
      <w:r w:rsidRPr="00A93A37">
        <w:rPr>
          <w:rFonts w:ascii="Times New Roman" w:hAnsi="Times New Roman" w:cs="Times New Roman"/>
          <w:sz w:val="24"/>
          <w:szCs w:val="24"/>
        </w:rPr>
        <w:instrText xml:space="preserve"> HYPERLINK "https://www.ecured.cu/index.php?title=HBase&amp;action=edit&amp;redlink=1" \o "HBase (la página no existe)" </w:instrText>
      </w:r>
      <w:r w:rsidRPr="00A93A37">
        <w:rPr>
          <w:rFonts w:ascii="Times New Roman" w:hAnsi="Times New Roman" w:cs="Times New Roman"/>
          <w:sz w:val="24"/>
          <w:szCs w:val="24"/>
        </w:rPr>
        <w:fldChar w:fldCharType="separate"/>
      </w:r>
      <w:r w:rsidRPr="00A93A37">
        <w:rPr>
          <w:rStyle w:val="Hipervnculo"/>
          <w:rFonts w:ascii="Times New Roman" w:hAnsi="Times New Roman" w:cs="Times New Roman"/>
          <w:color w:val="auto"/>
          <w:sz w:val="24"/>
          <w:szCs w:val="24"/>
          <w:u w:val="none"/>
        </w:rPr>
        <w:t>HBase</w:t>
      </w:r>
      <w:proofErr w:type="spellEnd"/>
      <w:r w:rsidRPr="00A93A37">
        <w:rPr>
          <w:rStyle w:val="Hipervnculo"/>
          <w:rFonts w:ascii="Times New Roman" w:hAnsi="Times New Roman" w:cs="Times New Roman"/>
          <w:color w:val="auto"/>
          <w:sz w:val="24"/>
          <w:szCs w:val="24"/>
          <w:u w:val="none"/>
        </w:rPr>
        <w:t> </w:t>
      </w:r>
      <w:r w:rsidRPr="00A93A37">
        <w:rPr>
          <w:rFonts w:ascii="Times New Roman" w:hAnsi="Times New Roman" w:cs="Times New Roman"/>
          <w:sz w:val="24"/>
          <w:szCs w:val="24"/>
        </w:rPr>
        <w:fldChar w:fldCharType="end"/>
      </w:r>
      <w:r w:rsidRPr="00A93A37">
        <w:rPr>
          <w:rFonts w:ascii="Times New Roman" w:hAnsi="Times New Roman" w:cs="Times New Roman"/>
          <w:sz w:val="24"/>
          <w:szCs w:val="24"/>
        </w:rPr>
        <w:t>desarrollado en la [[Universidad de Waterloo</w:t>
      </w:r>
    </w:p>
    <w:p w:rsidR="00A93A37" w:rsidRDefault="00A93A37" w:rsidP="00A93A37">
      <w:pPr>
        <w:numPr>
          <w:ilvl w:val="0"/>
          <w:numId w:val="25"/>
        </w:numPr>
        <w:rPr>
          <w:rFonts w:ascii="Times New Roman" w:hAnsi="Times New Roman" w:cs="Times New Roman"/>
          <w:sz w:val="24"/>
          <w:szCs w:val="24"/>
        </w:rPr>
      </w:pPr>
      <w:r w:rsidRPr="00A93A37">
        <w:rPr>
          <w:rFonts w:ascii="Times New Roman" w:hAnsi="Times New Roman" w:cs="Times New Roman"/>
          <w:sz w:val="24"/>
          <w:szCs w:val="24"/>
        </w:rPr>
        <w:t>Evita carga extra de gestión de datos introducida por una capa media de integración adicional.</w:t>
      </w:r>
    </w:p>
    <w:p w:rsidR="00A93A37" w:rsidRPr="00A93A37" w:rsidRDefault="00A93A37" w:rsidP="00A93A37">
      <w:pPr>
        <w:numPr>
          <w:ilvl w:val="0"/>
          <w:numId w:val="25"/>
        </w:numPr>
        <w:rPr>
          <w:rFonts w:ascii="Times New Roman" w:hAnsi="Times New Roman" w:cs="Times New Roman"/>
          <w:sz w:val="24"/>
          <w:szCs w:val="24"/>
        </w:rPr>
      </w:pPr>
      <w:r w:rsidRPr="00A93A37">
        <w:rPr>
          <w:rFonts w:ascii="Times New Roman" w:hAnsi="Times New Roman" w:cs="Times New Roman"/>
          <w:sz w:val="24"/>
          <w:szCs w:val="24"/>
        </w:rPr>
        <w:t xml:space="preserve">Dentro de estos sistemas </w:t>
      </w:r>
      <w:proofErr w:type="spellStart"/>
      <w:r w:rsidRPr="00A93A37">
        <w:rPr>
          <w:rFonts w:ascii="Times New Roman" w:hAnsi="Times New Roman" w:cs="Times New Roman"/>
          <w:sz w:val="24"/>
          <w:szCs w:val="24"/>
        </w:rPr>
        <w:t>NoSql</w:t>
      </w:r>
      <w:proofErr w:type="spellEnd"/>
      <w:r w:rsidRPr="00A93A37">
        <w:rPr>
          <w:rFonts w:ascii="Times New Roman" w:hAnsi="Times New Roman" w:cs="Times New Roman"/>
          <w:sz w:val="24"/>
          <w:szCs w:val="24"/>
        </w:rPr>
        <w:t xml:space="preserve"> podemos encontrar bases de datos clave-valor, bases de datos documentales, bases de datos en grafo, bases de datos tabular, bases de datos </w:t>
      </w:r>
      <w:proofErr w:type="spellStart"/>
      <w:r w:rsidRPr="00A93A37">
        <w:rPr>
          <w:rFonts w:ascii="Times New Roman" w:hAnsi="Times New Roman" w:cs="Times New Roman"/>
          <w:sz w:val="24"/>
          <w:szCs w:val="24"/>
        </w:rPr>
        <w:t>multivalor</w:t>
      </w:r>
      <w:proofErr w:type="spellEnd"/>
      <w:r w:rsidRPr="00A93A37">
        <w:rPr>
          <w:rFonts w:ascii="Times New Roman" w:hAnsi="Times New Roman" w:cs="Times New Roman"/>
          <w:sz w:val="24"/>
          <w:szCs w:val="24"/>
        </w:rPr>
        <w:t xml:space="preserve"> y orientadas a objetos.</w:t>
      </w: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 xml:space="preserve">¿Quién utiliza </w:t>
      </w:r>
      <w:proofErr w:type="spellStart"/>
      <w:r w:rsidRPr="00A93A37">
        <w:rPr>
          <w:rFonts w:ascii="Times New Roman" w:hAnsi="Times New Roman" w:cs="Times New Roman"/>
          <w:sz w:val="24"/>
          <w:szCs w:val="24"/>
        </w:rPr>
        <w:t>NoSQL</w:t>
      </w:r>
      <w:proofErr w:type="spellEnd"/>
      <w:r w:rsidRPr="00A93A37">
        <w:rPr>
          <w:rFonts w:ascii="Times New Roman" w:hAnsi="Times New Roman" w:cs="Times New Roman"/>
          <w:sz w:val="24"/>
          <w:szCs w:val="24"/>
        </w:rPr>
        <w:t>?</w:t>
      </w: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 xml:space="preserve">Estos sitios han desplegado infraestructuras </w:t>
      </w:r>
      <w:proofErr w:type="spellStart"/>
      <w:r w:rsidRPr="00A93A37">
        <w:rPr>
          <w:rFonts w:ascii="Times New Roman" w:hAnsi="Times New Roman" w:cs="Times New Roman"/>
          <w:sz w:val="24"/>
          <w:szCs w:val="24"/>
        </w:rPr>
        <w:t>NoSQL</w:t>
      </w:r>
      <w:proofErr w:type="spellEnd"/>
      <w:r w:rsidRPr="00A93A37">
        <w:rPr>
          <w:rFonts w:ascii="Times New Roman" w:hAnsi="Times New Roman" w:cs="Times New Roman"/>
          <w:sz w:val="24"/>
          <w:szCs w:val="24"/>
        </w:rPr>
        <w:t xml:space="preserve"> de forma completamente satisfactoria</w:t>
      </w:r>
    </w:p>
    <w:p w:rsidR="00A93A37" w:rsidRPr="00A93A37" w:rsidRDefault="00A93A37" w:rsidP="00A93A37">
      <w:pPr>
        <w:numPr>
          <w:ilvl w:val="0"/>
          <w:numId w:val="26"/>
        </w:numPr>
        <w:rPr>
          <w:rFonts w:ascii="Times New Roman" w:hAnsi="Times New Roman" w:cs="Times New Roman"/>
          <w:sz w:val="24"/>
          <w:szCs w:val="24"/>
        </w:rPr>
      </w:pPr>
      <w:proofErr w:type="spellStart"/>
      <w:r w:rsidRPr="00A93A37">
        <w:rPr>
          <w:rFonts w:ascii="Times New Roman" w:hAnsi="Times New Roman" w:cs="Times New Roman"/>
          <w:sz w:val="24"/>
          <w:szCs w:val="24"/>
        </w:rPr>
        <w:t>Digg</w:t>
      </w:r>
      <w:proofErr w:type="spellEnd"/>
    </w:p>
    <w:p w:rsidR="00A93A37" w:rsidRPr="00A93A37" w:rsidRDefault="00A93A37" w:rsidP="00A93A37">
      <w:pPr>
        <w:numPr>
          <w:ilvl w:val="0"/>
          <w:numId w:val="26"/>
        </w:numPr>
        <w:rPr>
          <w:rFonts w:ascii="Times New Roman" w:hAnsi="Times New Roman" w:cs="Times New Roman"/>
          <w:sz w:val="24"/>
          <w:szCs w:val="24"/>
        </w:rPr>
      </w:pPr>
      <w:r w:rsidRPr="00A93A37">
        <w:rPr>
          <w:rFonts w:ascii="Times New Roman" w:hAnsi="Times New Roman" w:cs="Times New Roman"/>
          <w:sz w:val="24"/>
          <w:szCs w:val="24"/>
        </w:rPr>
        <w:t>Facebook</w:t>
      </w:r>
    </w:p>
    <w:p w:rsidR="00A93A37" w:rsidRPr="00A93A37" w:rsidRDefault="00A93A37" w:rsidP="00A93A37">
      <w:pPr>
        <w:numPr>
          <w:ilvl w:val="0"/>
          <w:numId w:val="26"/>
        </w:numPr>
        <w:rPr>
          <w:rFonts w:ascii="Times New Roman" w:hAnsi="Times New Roman" w:cs="Times New Roman"/>
          <w:sz w:val="24"/>
          <w:szCs w:val="24"/>
        </w:rPr>
      </w:pPr>
      <w:r w:rsidRPr="00A93A37">
        <w:rPr>
          <w:rFonts w:ascii="Times New Roman" w:hAnsi="Times New Roman" w:cs="Times New Roman"/>
          <w:sz w:val="24"/>
          <w:szCs w:val="24"/>
        </w:rPr>
        <w:t>eBay</w:t>
      </w: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Sistemas</w:t>
      </w:r>
    </w:p>
    <w:p w:rsidR="00A93A37" w:rsidRPr="00A93A37" w:rsidRDefault="00A93A37" w:rsidP="00A93A37">
      <w:pPr>
        <w:rPr>
          <w:rFonts w:ascii="Times New Roman" w:hAnsi="Times New Roman" w:cs="Times New Roman"/>
          <w:sz w:val="24"/>
          <w:szCs w:val="24"/>
        </w:rPr>
      </w:pPr>
      <w:r w:rsidRPr="00A93A37">
        <w:rPr>
          <w:rFonts w:ascii="Times New Roman" w:hAnsi="Times New Roman" w:cs="Times New Roman"/>
          <w:sz w:val="24"/>
          <w:szCs w:val="24"/>
        </w:rPr>
        <w:t xml:space="preserve">Hay disponibles infinidad de sistemas de </w:t>
      </w:r>
      <w:proofErr w:type="spellStart"/>
      <w:r w:rsidRPr="00A93A37">
        <w:rPr>
          <w:rFonts w:ascii="Times New Roman" w:hAnsi="Times New Roman" w:cs="Times New Roman"/>
          <w:sz w:val="24"/>
          <w:szCs w:val="24"/>
        </w:rPr>
        <w:t>NoSQL</w:t>
      </w:r>
      <w:proofErr w:type="spellEnd"/>
      <w:r w:rsidRPr="00A93A37">
        <w:rPr>
          <w:rFonts w:ascii="Times New Roman" w:hAnsi="Times New Roman" w:cs="Times New Roman"/>
          <w:sz w:val="24"/>
          <w:szCs w:val="24"/>
        </w:rPr>
        <w:t>, algunos son de tipo </w:t>
      </w:r>
      <w:proofErr w:type="spellStart"/>
      <w:r w:rsidRPr="00A93A37">
        <w:rPr>
          <w:rFonts w:ascii="Times New Roman" w:hAnsi="Times New Roman" w:cs="Times New Roman"/>
          <w:sz w:val="24"/>
          <w:szCs w:val="24"/>
        </w:rPr>
        <w:fldChar w:fldCharType="begin"/>
      </w:r>
      <w:r w:rsidRPr="00A93A37">
        <w:rPr>
          <w:rFonts w:ascii="Times New Roman" w:hAnsi="Times New Roman" w:cs="Times New Roman"/>
          <w:sz w:val="24"/>
          <w:szCs w:val="24"/>
        </w:rPr>
        <w:instrText xml:space="preserve"> HYPERLINK "https://www.ecured.cu/index.php?title=Graph_Database&amp;action=edit&amp;redlink=1" \o "Graph Database (la página no existe)" </w:instrText>
      </w:r>
      <w:r w:rsidRPr="00A93A37">
        <w:rPr>
          <w:rFonts w:ascii="Times New Roman" w:hAnsi="Times New Roman" w:cs="Times New Roman"/>
          <w:sz w:val="24"/>
          <w:szCs w:val="24"/>
        </w:rPr>
        <w:fldChar w:fldCharType="separate"/>
      </w:r>
      <w:r w:rsidRPr="00A93A37">
        <w:rPr>
          <w:rStyle w:val="Hipervnculo"/>
          <w:rFonts w:ascii="Times New Roman" w:hAnsi="Times New Roman" w:cs="Times New Roman"/>
          <w:color w:val="auto"/>
          <w:sz w:val="24"/>
          <w:szCs w:val="24"/>
          <w:u w:val="none"/>
        </w:rPr>
        <w:t>Graph</w:t>
      </w:r>
      <w:proofErr w:type="spellEnd"/>
      <w:r w:rsidRPr="00A93A37">
        <w:rPr>
          <w:rStyle w:val="Hipervnculo"/>
          <w:rFonts w:ascii="Times New Roman" w:hAnsi="Times New Roman" w:cs="Times New Roman"/>
          <w:color w:val="auto"/>
          <w:sz w:val="24"/>
          <w:szCs w:val="24"/>
          <w:u w:val="none"/>
        </w:rPr>
        <w:t xml:space="preserve"> </w:t>
      </w:r>
      <w:proofErr w:type="spellStart"/>
      <w:r w:rsidRPr="00A93A37">
        <w:rPr>
          <w:rStyle w:val="Hipervnculo"/>
          <w:rFonts w:ascii="Times New Roman" w:hAnsi="Times New Roman" w:cs="Times New Roman"/>
          <w:color w:val="auto"/>
          <w:sz w:val="24"/>
          <w:szCs w:val="24"/>
          <w:u w:val="none"/>
        </w:rPr>
        <w:t>Database</w:t>
      </w:r>
      <w:proofErr w:type="spellEnd"/>
      <w:r w:rsidRPr="00A93A37">
        <w:rPr>
          <w:rStyle w:val="Hipervnculo"/>
          <w:rFonts w:ascii="Times New Roman" w:hAnsi="Times New Roman" w:cs="Times New Roman"/>
          <w:color w:val="auto"/>
          <w:sz w:val="24"/>
          <w:szCs w:val="24"/>
          <w:u w:val="none"/>
        </w:rPr>
        <w:t xml:space="preserve"> otros</w:t>
      </w:r>
      <w:r w:rsidRPr="00A93A37">
        <w:rPr>
          <w:rFonts w:ascii="Times New Roman" w:hAnsi="Times New Roman" w:cs="Times New Roman"/>
          <w:sz w:val="24"/>
          <w:szCs w:val="24"/>
        </w:rPr>
        <w:fldChar w:fldCharType="end"/>
      </w:r>
      <w:r w:rsidRPr="00A93A37">
        <w:rPr>
          <w:rFonts w:ascii="Times New Roman" w:hAnsi="Times New Roman" w:cs="Times New Roman"/>
          <w:sz w:val="24"/>
          <w:szCs w:val="24"/>
        </w:rPr>
        <w:t> son de tipo</w:t>
      </w:r>
      <w:hyperlink r:id="rId34" w:tooltip="XML Database (la página no existe)" w:history="1">
        <w:r w:rsidRPr="00A93A37">
          <w:rPr>
            <w:rStyle w:val="Hipervnculo"/>
            <w:rFonts w:ascii="Times New Roman" w:hAnsi="Times New Roman" w:cs="Times New Roman"/>
            <w:color w:val="auto"/>
            <w:sz w:val="24"/>
            <w:szCs w:val="24"/>
            <w:u w:val="none"/>
          </w:rPr>
          <w:t xml:space="preserve"> XML </w:t>
        </w:r>
        <w:proofErr w:type="spellStart"/>
        <w:r w:rsidRPr="00A93A37">
          <w:rPr>
            <w:rStyle w:val="Hipervnculo"/>
            <w:rFonts w:ascii="Times New Roman" w:hAnsi="Times New Roman" w:cs="Times New Roman"/>
            <w:color w:val="auto"/>
            <w:sz w:val="24"/>
            <w:szCs w:val="24"/>
            <w:u w:val="none"/>
          </w:rPr>
          <w:t>Database</w:t>
        </w:r>
        <w:proofErr w:type="spellEnd"/>
      </w:hyperlink>
      <w:r w:rsidRPr="00A93A37">
        <w:rPr>
          <w:rFonts w:ascii="Times New Roman" w:hAnsi="Times New Roman" w:cs="Times New Roman"/>
          <w:sz w:val="24"/>
          <w:szCs w:val="24"/>
        </w:rPr>
        <w:t> o </w:t>
      </w:r>
      <w:proofErr w:type="spellStart"/>
      <w:r w:rsidRPr="00A93A37">
        <w:rPr>
          <w:rFonts w:ascii="Times New Roman" w:hAnsi="Times New Roman" w:cs="Times New Roman"/>
          <w:sz w:val="24"/>
          <w:szCs w:val="24"/>
        </w:rPr>
        <w:fldChar w:fldCharType="begin"/>
      </w:r>
      <w:r w:rsidRPr="00A93A37">
        <w:rPr>
          <w:rFonts w:ascii="Times New Roman" w:hAnsi="Times New Roman" w:cs="Times New Roman"/>
          <w:sz w:val="24"/>
          <w:szCs w:val="24"/>
        </w:rPr>
        <w:instrText xml:space="preserve"> HYPERLINK "https://www.ecured.cu/index.php?title=Document_Oriented_Database&amp;action=edit&amp;redlink=1" \o "Document Oriented Database (la página no existe)" </w:instrText>
      </w:r>
      <w:r w:rsidRPr="00A93A37">
        <w:rPr>
          <w:rFonts w:ascii="Times New Roman" w:hAnsi="Times New Roman" w:cs="Times New Roman"/>
          <w:sz w:val="24"/>
          <w:szCs w:val="24"/>
        </w:rPr>
        <w:fldChar w:fldCharType="separate"/>
      </w:r>
      <w:r w:rsidRPr="00A93A37">
        <w:rPr>
          <w:rStyle w:val="Hipervnculo"/>
          <w:rFonts w:ascii="Times New Roman" w:hAnsi="Times New Roman" w:cs="Times New Roman"/>
          <w:color w:val="auto"/>
          <w:sz w:val="24"/>
          <w:szCs w:val="24"/>
          <w:u w:val="none"/>
        </w:rPr>
        <w:t>Document</w:t>
      </w:r>
      <w:proofErr w:type="spellEnd"/>
      <w:r w:rsidRPr="00A93A37">
        <w:rPr>
          <w:rStyle w:val="Hipervnculo"/>
          <w:rFonts w:ascii="Times New Roman" w:hAnsi="Times New Roman" w:cs="Times New Roman"/>
          <w:color w:val="auto"/>
          <w:sz w:val="24"/>
          <w:szCs w:val="24"/>
          <w:u w:val="none"/>
        </w:rPr>
        <w:t xml:space="preserve"> </w:t>
      </w:r>
      <w:proofErr w:type="spellStart"/>
      <w:r w:rsidRPr="00A93A37">
        <w:rPr>
          <w:rStyle w:val="Hipervnculo"/>
          <w:rFonts w:ascii="Times New Roman" w:hAnsi="Times New Roman" w:cs="Times New Roman"/>
          <w:color w:val="auto"/>
          <w:sz w:val="24"/>
          <w:szCs w:val="24"/>
          <w:u w:val="none"/>
        </w:rPr>
        <w:t>Oriented</w:t>
      </w:r>
      <w:proofErr w:type="spellEnd"/>
      <w:r w:rsidRPr="00A93A37">
        <w:rPr>
          <w:rStyle w:val="Hipervnculo"/>
          <w:rFonts w:ascii="Times New Roman" w:hAnsi="Times New Roman" w:cs="Times New Roman"/>
          <w:color w:val="auto"/>
          <w:sz w:val="24"/>
          <w:szCs w:val="24"/>
          <w:u w:val="none"/>
        </w:rPr>
        <w:t xml:space="preserve"> </w:t>
      </w:r>
      <w:proofErr w:type="spellStart"/>
      <w:r w:rsidRPr="00A93A37">
        <w:rPr>
          <w:rStyle w:val="Hipervnculo"/>
          <w:rFonts w:ascii="Times New Roman" w:hAnsi="Times New Roman" w:cs="Times New Roman"/>
          <w:color w:val="auto"/>
          <w:sz w:val="24"/>
          <w:szCs w:val="24"/>
          <w:u w:val="none"/>
        </w:rPr>
        <w:t>Database</w:t>
      </w:r>
      <w:r w:rsidRPr="00A93A37">
        <w:rPr>
          <w:rFonts w:ascii="Times New Roman" w:hAnsi="Times New Roman" w:cs="Times New Roman"/>
          <w:sz w:val="24"/>
          <w:szCs w:val="24"/>
        </w:rPr>
        <w:fldChar w:fldCharType="end"/>
      </w:r>
      <w:r w:rsidRPr="00A93A37">
        <w:rPr>
          <w:rFonts w:ascii="Times New Roman" w:hAnsi="Times New Roman" w:cs="Times New Roman"/>
          <w:sz w:val="24"/>
          <w:szCs w:val="24"/>
        </w:rPr>
        <w:t>entre</w:t>
      </w:r>
      <w:proofErr w:type="spellEnd"/>
      <w:r w:rsidRPr="00A93A37">
        <w:rPr>
          <w:rFonts w:ascii="Times New Roman" w:hAnsi="Times New Roman" w:cs="Times New Roman"/>
          <w:sz w:val="24"/>
          <w:szCs w:val="24"/>
        </w:rPr>
        <w:t xml:space="preserve"> los más famosos con licencias libres se encuentran:</w:t>
      </w:r>
    </w:p>
    <w:p w:rsidR="00A93A37" w:rsidRPr="00A93A37" w:rsidRDefault="00A93A37" w:rsidP="00A93A37">
      <w:pPr>
        <w:numPr>
          <w:ilvl w:val="0"/>
          <w:numId w:val="27"/>
        </w:numPr>
        <w:rPr>
          <w:rFonts w:ascii="Times New Roman" w:hAnsi="Times New Roman" w:cs="Times New Roman"/>
          <w:sz w:val="24"/>
          <w:szCs w:val="24"/>
        </w:rPr>
      </w:pPr>
      <w:hyperlink r:id="rId35" w:tooltip="Cassandra (la página no existe)" w:history="1">
        <w:proofErr w:type="spellStart"/>
        <w:r w:rsidRPr="00A93A37">
          <w:rPr>
            <w:rStyle w:val="Hipervnculo"/>
            <w:rFonts w:ascii="Times New Roman" w:hAnsi="Times New Roman" w:cs="Times New Roman"/>
            <w:color w:val="auto"/>
            <w:sz w:val="24"/>
            <w:szCs w:val="24"/>
            <w:u w:val="none"/>
          </w:rPr>
          <w:t>Cassandra</w:t>
        </w:r>
        <w:proofErr w:type="spellEnd"/>
      </w:hyperlink>
      <w:r w:rsidRPr="00A93A37">
        <w:rPr>
          <w:rFonts w:ascii="Times New Roman" w:hAnsi="Times New Roman" w:cs="Times New Roman"/>
          <w:sz w:val="24"/>
          <w:szCs w:val="24"/>
        </w:rPr>
        <w:t> de la </w:t>
      </w:r>
      <w:hyperlink r:id="rId36" w:tooltip="Apache Software Foundation" w:history="1">
        <w:r w:rsidRPr="00A93A37">
          <w:rPr>
            <w:rStyle w:val="Hipervnculo"/>
            <w:rFonts w:ascii="Times New Roman" w:hAnsi="Times New Roman" w:cs="Times New Roman"/>
            <w:color w:val="auto"/>
            <w:sz w:val="24"/>
            <w:szCs w:val="24"/>
            <w:u w:val="none"/>
          </w:rPr>
          <w:t xml:space="preserve">Apache Software </w:t>
        </w:r>
        <w:proofErr w:type="spellStart"/>
        <w:r w:rsidRPr="00A93A37">
          <w:rPr>
            <w:rStyle w:val="Hipervnculo"/>
            <w:rFonts w:ascii="Times New Roman" w:hAnsi="Times New Roman" w:cs="Times New Roman"/>
            <w:color w:val="auto"/>
            <w:sz w:val="24"/>
            <w:szCs w:val="24"/>
            <w:u w:val="none"/>
          </w:rPr>
          <w:t>Foundation</w:t>
        </w:r>
        <w:proofErr w:type="spellEnd"/>
      </w:hyperlink>
      <w:r w:rsidRPr="00A93A37">
        <w:rPr>
          <w:rFonts w:ascii="Times New Roman" w:hAnsi="Times New Roman" w:cs="Times New Roman"/>
          <w:sz w:val="24"/>
          <w:szCs w:val="24"/>
        </w:rPr>
        <w:t>, desarrollada en Java y del tipo </w:t>
      </w:r>
      <w:hyperlink r:id="rId37" w:tooltip="Orientado a columnas (la página no existe)" w:history="1">
        <w:r w:rsidRPr="00A93A37">
          <w:rPr>
            <w:rStyle w:val="Hipervnculo"/>
            <w:rFonts w:ascii="Times New Roman" w:hAnsi="Times New Roman" w:cs="Times New Roman"/>
            <w:color w:val="auto"/>
            <w:sz w:val="24"/>
            <w:szCs w:val="24"/>
            <w:u w:val="none"/>
          </w:rPr>
          <w:t>orientado a columnas</w:t>
        </w:r>
      </w:hyperlink>
    </w:p>
    <w:p w:rsidR="00A93A37" w:rsidRPr="00A93A37" w:rsidRDefault="00A93A37" w:rsidP="00A93A37">
      <w:pPr>
        <w:numPr>
          <w:ilvl w:val="0"/>
          <w:numId w:val="27"/>
        </w:numPr>
        <w:rPr>
          <w:rFonts w:ascii="Times New Roman" w:hAnsi="Times New Roman" w:cs="Times New Roman"/>
          <w:sz w:val="24"/>
          <w:szCs w:val="24"/>
        </w:rPr>
      </w:pPr>
      <w:hyperlink r:id="rId38" w:tooltip="MongoDB" w:history="1">
        <w:proofErr w:type="spellStart"/>
        <w:r w:rsidRPr="00A93A37">
          <w:rPr>
            <w:rStyle w:val="Hipervnculo"/>
            <w:rFonts w:ascii="Times New Roman" w:hAnsi="Times New Roman" w:cs="Times New Roman"/>
            <w:color w:val="auto"/>
            <w:sz w:val="24"/>
            <w:szCs w:val="24"/>
            <w:u w:val="none"/>
          </w:rPr>
          <w:t>MongoDB</w:t>
        </w:r>
        <w:proofErr w:type="spellEnd"/>
      </w:hyperlink>
      <w:r w:rsidRPr="00A93A37">
        <w:rPr>
          <w:rFonts w:ascii="Times New Roman" w:hAnsi="Times New Roman" w:cs="Times New Roman"/>
          <w:sz w:val="24"/>
          <w:szCs w:val="24"/>
        </w:rPr>
        <w:t> de </w:t>
      </w:r>
      <w:hyperlink r:id="rId39" w:tooltip="10gen (la página no existe)" w:history="1">
        <w:r w:rsidRPr="00A93A37">
          <w:rPr>
            <w:rStyle w:val="Hipervnculo"/>
            <w:rFonts w:ascii="Times New Roman" w:hAnsi="Times New Roman" w:cs="Times New Roman"/>
            <w:color w:val="auto"/>
            <w:sz w:val="24"/>
            <w:szCs w:val="24"/>
            <w:u w:val="none"/>
          </w:rPr>
          <w:t>10gen</w:t>
        </w:r>
      </w:hyperlink>
      <w:r w:rsidRPr="00A93A37">
        <w:rPr>
          <w:rFonts w:ascii="Times New Roman" w:hAnsi="Times New Roman" w:cs="Times New Roman"/>
          <w:sz w:val="24"/>
          <w:szCs w:val="24"/>
        </w:rPr>
        <w:t>, desarrollada en C++ y del tipo </w:t>
      </w:r>
      <w:hyperlink r:id="rId40" w:tooltip="Orientado a documentos (la página no existe)" w:history="1">
        <w:r w:rsidRPr="00A93A37">
          <w:rPr>
            <w:rStyle w:val="Hipervnculo"/>
            <w:rFonts w:ascii="Times New Roman" w:hAnsi="Times New Roman" w:cs="Times New Roman"/>
            <w:color w:val="auto"/>
            <w:sz w:val="24"/>
            <w:szCs w:val="24"/>
            <w:u w:val="none"/>
          </w:rPr>
          <w:t>orientado a documentos</w:t>
        </w:r>
      </w:hyperlink>
    </w:p>
    <w:p w:rsidR="00A93A37" w:rsidRPr="00A93A37" w:rsidRDefault="00A93A37" w:rsidP="00A93A37">
      <w:pPr>
        <w:numPr>
          <w:ilvl w:val="0"/>
          <w:numId w:val="27"/>
        </w:numPr>
        <w:rPr>
          <w:rFonts w:ascii="Times New Roman" w:hAnsi="Times New Roman" w:cs="Times New Roman"/>
          <w:sz w:val="24"/>
          <w:szCs w:val="24"/>
        </w:rPr>
      </w:pPr>
      <w:hyperlink r:id="rId41" w:tooltip="CouchDB" w:history="1">
        <w:proofErr w:type="spellStart"/>
        <w:r w:rsidRPr="00A93A37">
          <w:rPr>
            <w:rStyle w:val="Hipervnculo"/>
            <w:rFonts w:ascii="Times New Roman" w:hAnsi="Times New Roman" w:cs="Times New Roman"/>
            <w:color w:val="auto"/>
            <w:sz w:val="24"/>
            <w:szCs w:val="24"/>
            <w:u w:val="none"/>
          </w:rPr>
          <w:t>CouchDB</w:t>
        </w:r>
        <w:proofErr w:type="spellEnd"/>
      </w:hyperlink>
      <w:r w:rsidRPr="00A93A37">
        <w:rPr>
          <w:rFonts w:ascii="Times New Roman" w:hAnsi="Times New Roman" w:cs="Times New Roman"/>
          <w:sz w:val="24"/>
          <w:szCs w:val="24"/>
        </w:rPr>
        <w:t> de la </w:t>
      </w:r>
      <w:hyperlink r:id="rId42" w:tooltip="Apache Software Foundation" w:history="1">
        <w:r w:rsidRPr="00A93A37">
          <w:rPr>
            <w:rStyle w:val="Hipervnculo"/>
            <w:rFonts w:ascii="Times New Roman" w:hAnsi="Times New Roman" w:cs="Times New Roman"/>
            <w:color w:val="auto"/>
            <w:sz w:val="24"/>
            <w:szCs w:val="24"/>
            <w:u w:val="none"/>
          </w:rPr>
          <w:t xml:space="preserve">Apache Software </w:t>
        </w:r>
        <w:proofErr w:type="spellStart"/>
        <w:r w:rsidRPr="00A93A37">
          <w:rPr>
            <w:rStyle w:val="Hipervnculo"/>
            <w:rFonts w:ascii="Times New Roman" w:hAnsi="Times New Roman" w:cs="Times New Roman"/>
            <w:color w:val="auto"/>
            <w:sz w:val="24"/>
            <w:szCs w:val="24"/>
            <w:u w:val="none"/>
          </w:rPr>
          <w:t>Foundation</w:t>
        </w:r>
        <w:proofErr w:type="spellEnd"/>
      </w:hyperlink>
      <w:r w:rsidRPr="00A93A37">
        <w:rPr>
          <w:rFonts w:ascii="Times New Roman" w:hAnsi="Times New Roman" w:cs="Times New Roman"/>
          <w:sz w:val="24"/>
          <w:szCs w:val="24"/>
        </w:rPr>
        <w:t xml:space="preserve">, desarrollada en </w:t>
      </w:r>
      <w:proofErr w:type="spellStart"/>
      <w:r w:rsidRPr="00A93A37">
        <w:rPr>
          <w:rFonts w:ascii="Times New Roman" w:hAnsi="Times New Roman" w:cs="Times New Roman"/>
          <w:sz w:val="24"/>
          <w:szCs w:val="24"/>
        </w:rPr>
        <w:t>Erlang</w:t>
      </w:r>
      <w:proofErr w:type="spellEnd"/>
      <w:r w:rsidRPr="00A93A37">
        <w:rPr>
          <w:rFonts w:ascii="Times New Roman" w:hAnsi="Times New Roman" w:cs="Times New Roman"/>
          <w:sz w:val="24"/>
          <w:szCs w:val="24"/>
        </w:rPr>
        <w:t xml:space="preserve"> y del tipo</w:t>
      </w:r>
      <w:hyperlink r:id="rId43" w:tooltip="Orientado a documentos (la página no existe)" w:history="1">
        <w:r w:rsidRPr="00A93A37">
          <w:rPr>
            <w:rStyle w:val="Hipervnculo"/>
            <w:rFonts w:ascii="Times New Roman" w:hAnsi="Times New Roman" w:cs="Times New Roman"/>
            <w:color w:val="auto"/>
            <w:sz w:val="24"/>
            <w:szCs w:val="24"/>
            <w:u w:val="none"/>
          </w:rPr>
          <w:t> orientado a documentos</w:t>
        </w:r>
      </w:hyperlink>
    </w:p>
    <w:p w:rsidR="00A93A37" w:rsidRPr="00A93A37" w:rsidRDefault="00A93A37" w:rsidP="00A93A37">
      <w:pPr>
        <w:numPr>
          <w:ilvl w:val="0"/>
          <w:numId w:val="27"/>
        </w:numPr>
        <w:rPr>
          <w:rFonts w:ascii="Times New Roman" w:hAnsi="Times New Roman" w:cs="Times New Roman"/>
          <w:sz w:val="24"/>
          <w:szCs w:val="24"/>
        </w:rPr>
      </w:pPr>
      <w:hyperlink r:id="rId44" w:tooltip="HBase (la página no existe)" w:history="1">
        <w:proofErr w:type="spellStart"/>
        <w:r w:rsidRPr="00A93A37">
          <w:rPr>
            <w:rStyle w:val="Hipervnculo"/>
            <w:rFonts w:ascii="Times New Roman" w:hAnsi="Times New Roman" w:cs="Times New Roman"/>
            <w:color w:val="auto"/>
            <w:sz w:val="24"/>
            <w:szCs w:val="24"/>
            <w:u w:val="none"/>
          </w:rPr>
          <w:t>HBase</w:t>
        </w:r>
        <w:proofErr w:type="spellEnd"/>
      </w:hyperlink>
      <w:r w:rsidRPr="00A93A37">
        <w:rPr>
          <w:rFonts w:ascii="Times New Roman" w:hAnsi="Times New Roman" w:cs="Times New Roman"/>
          <w:sz w:val="24"/>
          <w:szCs w:val="24"/>
        </w:rPr>
        <w:t> de la </w:t>
      </w:r>
      <w:hyperlink r:id="rId45" w:tooltip="Apache Software Foundation" w:history="1">
        <w:r w:rsidRPr="00A93A37">
          <w:rPr>
            <w:rStyle w:val="Hipervnculo"/>
            <w:rFonts w:ascii="Times New Roman" w:hAnsi="Times New Roman" w:cs="Times New Roman"/>
            <w:color w:val="auto"/>
            <w:sz w:val="24"/>
            <w:szCs w:val="24"/>
            <w:u w:val="none"/>
          </w:rPr>
          <w:t xml:space="preserve">Apache Software </w:t>
        </w:r>
        <w:proofErr w:type="spellStart"/>
        <w:r w:rsidRPr="00A93A37">
          <w:rPr>
            <w:rStyle w:val="Hipervnculo"/>
            <w:rFonts w:ascii="Times New Roman" w:hAnsi="Times New Roman" w:cs="Times New Roman"/>
            <w:color w:val="auto"/>
            <w:sz w:val="24"/>
            <w:szCs w:val="24"/>
            <w:u w:val="none"/>
          </w:rPr>
          <w:t>Foundation</w:t>
        </w:r>
        <w:proofErr w:type="spellEnd"/>
      </w:hyperlink>
      <w:r w:rsidRPr="00A93A37">
        <w:rPr>
          <w:rFonts w:ascii="Times New Roman" w:hAnsi="Times New Roman" w:cs="Times New Roman"/>
          <w:sz w:val="24"/>
          <w:szCs w:val="24"/>
        </w:rPr>
        <w:t>, desarrollada en Java y del tipo </w:t>
      </w:r>
      <w:hyperlink r:id="rId46" w:tooltip="Orientado a columnas (la página no existe)" w:history="1">
        <w:r w:rsidRPr="00A93A37">
          <w:rPr>
            <w:rStyle w:val="Hipervnculo"/>
            <w:rFonts w:ascii="Times New Roman" w:hAnsi="Times New Roman" w:cs="Times New Roman"/>
            <w:color w:val="auto"/>
            <w:sz w:val="24"/>
            <w:szCs w:val="24"/>
            <w:u w:val="none"/>
          </w:rPr>
          <w:t>orientado a columnas</w:t>
        </w:r>
      </w:hyperlink>
    </w:p>
    <w:p w:rsidR="00A93A37" w:rsidRPr="00A93A37" w:rsidRDefault="00A93A37" w:rsidP="00A93A37">
      <w:pPr>
        <w:rPr>
          <w:rFonts w:ascii="Times New Roman" w:hAnsi="Times New Roman" w:cs="Times New Roman"/>
          <w:sz w:val="24"/>
          <w:szCs w:val="24"/>
        </w:rPr>
      </w:pPr>
    </w:p>
    <w:p w:rsidR="00A93A37" w:rsidRPr="00A93A37" w:rsidRDefault="00A93A37" w:rsidP="00A93A37">
      <w:pPr>
        <w:rPr>
          <w:rFonts w:ascii="Times New Roman" w:hAnsi="Times New Roman" w:cs="Times New Roman"/>
          <w:sz w:val="24"/>
          <w:szCs w:val="24"/>
        </w:rPr>
      </w:pPr>
    </w:p>
    <w:p w:rsidR="00A93A37" w:rsidRPr="00A93A37" w:rsidRDefault="00A93A37" w:rsidP="00A93A37">
      <w:pPr>
        <w:rPr>
          <w:rFonts w:ascii="Times New Roman" w:hAnsi="Times New Roman" w:cs="Times New Roman"/>
          <w:sz w:val="24"/>
          <w:szCs w:val="24"/>
        </w:rPr>
      </w:pPr>
    </w:p>
    <w:p w:rsidR="00A93A37" w:rsidRPr="00A93A37" w:rsidRDefault="00A93A37" w:rsidP="00A93A37">
      <w:pPr>
        <w:rPr>
          <w:rFonts w:ascii="Times New Roman" w:hAnsi="Times New Roman" w:cs="Times New Roman"/>
          <w:sz w:val="24"/>
          <w:szCs w:val="24"/>
        </w:rPr>
      </w:pPr>
    </w:p>
    <w:p w:rsidR="00A93A37" w:rsidRPr="00A93A37" w:rsidRDefault="00A93A37" w:rsidP="00A93A37">
      <w:pPr>
        <w:rPr>
          <w:rFonts w:ascii="Times New Roman" w:hAnsi="Times New Roman" w:cs="Times New Roman"/>
          <w:sz w:val="24"/>
          <w:szCs w:val="24"/>
        </w:rPr>
      </w:pPr>
    </w:p>
    <w:p w:rsidR="00A93A37" w:rsidRPr="00A93A37" w:rsidRDefault="00A93A37" w:rsidP="00A93A37">
      <w:pPr>
        <w:rPr>
          <w:rFonts w:ascii="Times New Roman" w:hAnsi="Times New Roman" w:cs="Times New Roman"/>
          <w:sz w:val="24"/>
          <w:szCs w:val="24"/>
        </w:rPr>
      </w:pPr>
    </w:p>
    <w:p w:rsidR="00A93A37" w:rsidRPr="00A93A37" w:rsidRDefault="00A93A37" w:rsidP="00A93A37">
      <w:pPr>
        <w:rPr>
          <w:rFonts w:ascii="Times New Roman" w:hAnsi="Times New Roman" w:cs="Times New Roman"/>
          <w:sz w:val="24"/>
          <w:szCs w:val="24"/>
        </w:rPr>
      </w:pPr>
    </w:p>
    <w:p w:rsidR="00A93A37" w:rsidRPr="00A93A37" w:rsidRDefault="00A93A37" w:rsidP="00A93A37">
      <w:pPr>
        <w:rPr>
          <w:rFonts w:ascii="Times New Roman" w:hAnsi="Times New Roman" w:cs="Times New Roman"/>
          <w:sz w:val="24"/>
          <w:szCs w:val="24"/>
        </w:rPr>
      </w:pPr>
    </w:p>
    <w:p w:rsidR="00A93A37" w:rsidRPr="00A93A37" w:rsidRDefault="00A93A37" w:rsidP="00A93A37">
      <w:pPr>
        <w:rPr>
          <w:rFonts w:ascii="Times New Roman" w:hAnsi="Times New Roman" w:cs="Times New Roman"/>
          <w:sz w:val="24"/>
          <w:szCs w:val="24"/>
        </w:rPr>
      </w:pPr>
    </w:p>
    <w:p w:rsidR="00A93A37" w:rsidRPr="00A93A37" w:rsidRDefault="00A93A37" w:rsidP="00A93A37">
      <w:pPr>
        <w:rPr>
          <w:rFonts w:ascii="Times New Roman" w:hAnsi="Times New Roman" w:cs="Times New Roman"/>
          <w:sz w:val="24"/>
          <w:szCs w:val="24"/>
        </w:rPr>
      </w:pPr>
    </w:p>
    <w:p w:rsidR="00A93A37" w:rsidRPr="00A93A37" w:rsidRDefault="00A93A37" w:rsidP="00A93A37">
      <w:pPr>
        <w:rPr>
          <w:rFonts w:ascii="Times New Roman" w:hAnsi="Times New Roman" w:cs="Times New Roman"/>
          <w:sz w:val="24"/>
          <w:szCs w:val="24"/>
        </w:rPr>
      </w:pPr>
    </w:p>
    <w:p w:rsidR="00A93A37" w:rsidRPr="00A93A37" w:rsidRDefault="00A93A37" w:rsidP="00A93A37">
      <w:pPr>
        <w:rPr>
          <w:rFonts w:ascii="Times New Roman" w:hAnsi="Times New Roman" w:cs="Times New Roman"/>
          <w:sz w:val="24"/>
          <w:szCs w:val="24"/>
        </w:rPr>
      </w:pPr>
    </w:p>
    <w:p w:rsidR="00A93A37" w:rsidRDefault="00A93A37" w:rsidP="00811321">
      <w:pPr>
        <w:tabs>
          <w:tab w:val="left" w:pos="3810"/>
        </w:tabs>
        <w:rPr>
          <w:rFonts w:ascii="Times New Roman" w:hAnsi="Times New Roman" w:cs="Times New Roman"/>
          <w:sz w:val="24"/>
          <w:szCs w:val="24"/>
        </w:rPr>
      </w:pPr>
    </w:p>
    <w:p w:rsidR="00811321" w:rsidRPr="00811321" w:rsidRDefault="00811321" w:rsidP="00811321">
      <w:pPr>
        <w:tabs>
          <w:tab w:val="left" w:pos="3810"/>
        </w:tabs>
        <w:jc w:val="center"/>
        <w:rPr>
          <w:rFonts w:ascii="Times New Roman" w:hAnsi="Times New Roman" w:cs="Times New Roman"/>
          <w:b/>
          <w:sz w:val="24"/>
          <w:szCs w:val="24"/>
        </w:rPr>
      </w:pPr>
      <w:r w:rsidRPr="00811321">
        <w:rPr>
          <w:rFonts w:ascii="Times New Roman" w:hAnsi="Times New Roman" w:cs="Times New Roman"/>
          <w:b/>
          <w:sz w:val="24"/>
          <w:szCs w:val="24"/>
        </w:rPr>
        <w:t>BASES DE DATOS DISTRIBUIDAS</w:t>
      </w:r>
    </w:p>
    <w:p w:rsidR="00A93A37" w:rsidRPr="00811321" w:rsidRDefault="00A93A37" w:rsidP="00811321">
      <w:pPr>
        <w:rPr>
          <w:rFonts w:ascii="Times New Roman" w:hAnsi="Times New Roman" w:cs="Times New Roman"/>
          <w:sz w:val="24"/>
          <w:szCs w:val="24"/>
        </w:rPr>
      </w:pP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b/>
          <w:bCs/>
          <w:sz w:val="24"/>
          <w:szCs w:val="24"/>
        </w:rPr>
        <w:t>Base de datos distribuida</w:t>
      </w:r>
      <w:r w:rsidRPr="00811321">
        <w:rPr>
          <w:rFonts w:ascii="Times New Roman" w:hAnsi="Times New Roman" w:cs="Times New Roman"/>
          <w:sz w:val="24"/>
          <w:szCs w:val="24"/>
        </w:rPr>
        <w:t>. (BDD) es un conjunto de múltiples bases de datos lógicamente relacionadas.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Contenido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Características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Las bases de datos se encuentran distribuidas entre diferentes sitios interconectados por una </w:t>
      </w:r>
      <w:hyperlink r:id="rId47" w:tooltip="Red" w:history="1">
        <w:r w:rsidRPr="00811321">
          <w:rPr>
            <w:rStyle w:val="Hipervnculo"/>
            <w:rFonts w:ascii="Times New Roman" w:hAnsi="Times New Roman" w:cs="Times New Roman"/>
            <w:color w:val="auto"/>
            <w:sz w:val="24"/>
            <w:szCs w:val="24"/>
          </w:rPr>
          <w:t>Red</w:t>
        </w:r>
      </w:hyperlink>
      <w:r w:rsidRPr="00811321">
        <w:rPr>
          <w:rFonts w:ascii="Times New Roman" w:hAnsi="Times New Roman" w:cs="Times New Roman"/>
          <w:sz w:val="24"/>
          <w:szCs w:val="24"/>
        </w:rPr>
        <w:t> de comunicaciones, los cuales tienen la capacidad de procesamiento autónomo. Esto indica que puede realizar operaciones locales o distribuidas. Un sistema de Bases de Datos Distribuida (SBDD) es un sistema en el cual múltiples sitios de bases de datos están ligados por un sistema de comunicaciones de tal forma que, un usuario en cualquier sitio puede acceder los datos en cualquier parte de la red exactamente como si los </w:t>
      </w:r>
      <w:hyperlink r:id="rId48" w:tooltip="Datos" w:history="1">
        <w:r w:rsidRPr="00811321">
          <w:rPr>
            <w:rStyle w:val="Hipervnculo"/>
            <w:rFonts w:ascii="Times New Roman" w:hAnsi="Times New Roman" w:cs="Times New Roman"/>
            <w:color w:val="auto"/>
            <w:sz w:val="24"/>
            <w:szCs w:val="24"/>
          </w:rPr>
          <w:t>Datos</w:t>
        </w:r>
      </w:hyperlink>
      <w:r w:rsidRPr="00811321">
        <w:rPr>
          <w:rFonts w:ascii="Times New Roman" w:hAnsi="Times New Roman" w:cs="Times New Roman"/>
          <w:sz w:val="24"/>
          <w:szCs w:val="24"/>
        </w:rPr>
        <w:t> estuvieran siendo accedidos de forma local.</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Historia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La necesidad de almacenar datos de forma masiva dio paso a la creación de los sistemas de bases de datos. En </w:t>
      </w:r>
      <w:hyperlink r:id="rId49" w:tooltip="1970" w:history="1">
        <w:r w:rsidRPr="00811321">
          <w:rPr>
            <w:rStyle w:val="Hipervnculo"/>
            <w:rFonts w:ascii="Times New Roman" w:hAnsi="Times New Roman" w:cs="Times New Roman"/>
            <w:color w:val="auto"/>
            <w:sz w:val="24"/>
            <w:szCs w:val="24"/>
          </w:rPr>
          <w:t>1970</w:t>
        </w:r>
      </w:hyperlink>
      <w:r w:rsidRPr="00811321">
        <w:rPr>
          <w:rFonts w:ascii="Times New Roman" w:hAnsi="Times New Roman" w:cs="Times New Roman"/>
          <w:sz w:val="24"/>
          <w:szCs w:val="24"/>
        </w:rPr>
        <w:t> </w:t>
      </w:r>
      <w:hyperlink r:id="rId50" w:tooltip="Edgar Frank Codd" w:history="1">
        <w:r w:rsidRPr="00811321">
          <w:rPr>
            <w:rStyle w:val="Hipervnculo"/>
            <w:rFonts w:ascii="Times New Roman" w:hAnsi="Times New Roman" w:cs="Times New Roman"/>
            <w:color w:val="auto"/>
            <w:sz w:val="24"/>
            <w:szCs w:val="24"/>
          </w:rPr>
          <w:t xml:space="preserve">Edgar Frank </w:t>
        </w:r>
        <w:proofErr w:type="spellStart"/>
        <w:r w:rsidRPr="00811321">
          <w:rPr>
            <w:rStyle w:val="Hipervnculo"/>
            <w:rFonts w:ascii="Times New Roman" w:hAnsi="Times New Roman" w:cs="Times New Roman"/>
            <w:color w:val="auto"/>
            <w:sz w:val="24"/>
            <w:szCs w:val="24"/>
          </w:rPr>
          <w:t>Codd</w:t>
        </w:r>
        <w:proofErr w:type="spellEnd"/>
      </w:hyperlink>
      <w:r w:rsidRPr="00811321">
        <w:rPr>
          <w:rFonts w:ascii="Times New Roman" w:hAnsi="Times New Roman" w:cs="Times New Roman"/>
          <w:sz w:val="24"/>
          <w:szCs w:val="24"/>
        </w:rPr>
        <w:t xml:space="preserve"> escribió un artículo con nombre: "A </w:t>
      </w:r>
      <w:proofErr w:type="spellStart"/>
      <w:r w:rsidRPr="00811321">
        <w:rPr>
          <w:rFonts w:ascii="Times New Roman" w:hAnsi="Times New Roman" w:cs="Times New Roman"/>
          <w:sz w:val="24"/>
          <w:szCs w:val="24"/>
        </w:rPr>
        <w:t>Relational</w:t>
      </w:r>
      <w:proofErr w:type="spellEnd"/>
      <w:r w:rsidRPr="00811321">
        <w:rPr>
          <w:rFonts w:ascii="Times New Roman" w:hAnsi="Times New Roman" w:cs="Times New Roman"/>
          <w:sz w:val="24"/>
          <w:szCs w:val="24"/>
        </w:rPr>
        <w:t xml:space="preserve"> </w:t>
      </w:r>
      <w:proofErr w:type="spellStart"/>
      <w:r w:rsidRPr="00811321">
        <w:rPr>
          <w:rFonts w:ascii="Times New Roman" w:hAnsi="Times New Roman" w:cs="Times New Roman"/>
          <w:sz w:val="24"/>
          <w:szCs w:val="24"/>
        </w:rPr>
        <w:t>Model</w:t>
      </w:r>
      <w:proofErr w:type="spellEnd"/>
      <w:r w:rsidRPr="00811321">
        <w:rPr>
          <w:rFonts w:ascii="Times New Roman" w:hAnsi="Times New Roman" w:cs="Times New Roman"/>
          <w:sz w:val="24"/>
          <w:szCs w:val="24"/>
        </w:rPr>
        <w:t xml:space="preserve"> of Data </w:t>
      </w:r>
      <w:proofErr w:type="spellStart"/>
      <w:r w:rsidRPr="00811321">
        <w:rPr>
          <w:rFonts w:ascii="Times New Roman" w:hAnsi="Times New Roman" w:cs="Times New Roman"/>
          <w:sz w:val="24"/>
          <w:szCs w:val="24"/>
        </w:rPr>
        <w:t>for</w:t>
      </w:r>
      <w:proofErr w:type="spellEnd"/>
      <w:r w:rsidRPr="00811321">
        <w:rPr>
          <w:rFonts w:ascii="Times New Roman" w:hAnsi="Times New Roman" w:cs="Times New Roman"/>
          <w:sz w:val="24"/>
          <w:szCs w:val="24"/>
        </w:rPr>
        <w:t xml:space="preserve"> </w:t>
      </w:r>
      <w:proofErr w:type="spellStart"/>
      <w:r w:rsidRPr="00811321">
        <w:rPr>
          <w:rFonts w:ascii="Times New Roman" w:hAnsi="Times New Roman" w:cs="Times New Roman"/>
          <w:sz w:val="24"/>
          <w:szCs w:val="24"/>
        </w:rPr>
        <w:t>Large</w:t>
      </w:r>
      <w:proofErr w:type="spellEnd"/>
      <w:r w:rsidRPr="00811321">
        <w:rPr>
          <w:rFonts w:ascii="Times New Roman" w:hAnsi="Times New Roman" w:cs="Times New Roman"/>
          <w:sz w:val="24"/>
          <w:szCs w:val="24"/>
        </w:rPr>
        <w:t xml:space="preserve"> </w:t>
      </w:r>
      <w:proofErr w:type="spellStart"/>
      <w:r w:rsidRPr="00811321">
        <w:rPr>
          <w:rFonts w:ascii="Times New Roman" w:hAnsi="Times New Roman" w:cs="Times New Roman"/>
          <w:sz w:val="24"/>
          <w:szCs w:val="24"/>
        </w:rPr>
        <w:t>Shared</w:t>
      </w:r>
      <w:proofErr w:type="spellEnd"/>
      <w:r w:rsidRPr="00811321">
        <w:rPr>
          <w:rFonts w:ascii="Times New Roman" w:hAnsi="Times New Roman" w:cs="Times New Roman"/>
          <w:sz w:val="24"/>
          <w:szCs w:val="24"/>
        </w:rPr>
        <w:t xml:space="preserve"> Data Banks" ("Un modelo relacional para grandes bancos de datos compartidos"). Con este artículo y otras publicaciones, definió el modelo de bases de datos relacionales y reglas para poder evaluar un administrador de bases de datos relacionales.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Inicio de las bases de datos distribuidas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Originalmente se almacenaba la </w:t>
      </w:r>
      <w:hyperlink r:id="rId51" w:tooltip="Información" w:history="1">
        <w:r w:rsidRPr="00811321">
          <w:rPr>
            <w:rStyle w:val="Hipervnculo"/>
            <w:rFonts w:ascii="Times New Roman" w:hAnsi="Times New Roman" w:cs="Times New Roman"/>
            <w:color w:val="auto"/>
            <w:sz w:val="24"/>
            <w:szCs w:val="24"/>
          </w:rPr>
          <w:t>información</w:t>
        </w:r>
      </w:hyperlink>
      <w:r w:rsidRPr="00811321">
        <w:rPr>
          <w:rFonts w:ascii="Times New Roman" w:hAnsi="Times New Roman" w:cs="Times New Roman"/>
          <w:sz w:val="24"/>
          <w:szCs w:val="24"/>
        </w:rPr>
        <w:t> de manera centralizada, pero con el paso del tiempo las necesidades aumentaron y esto produjo ciertos inconvenientes que no era posible solucionarlos o volverlos eficientes de la forma centralizada. Estos problemas impulsaron la creación de almacenamiento distribuido, los cuales hoy en día proveen características indispensables en el manejo de </w:t>
      </w:r>
      <w:hyperlink r:id="rId52" w:tooltip="Información" w:history="1">
        <w:r w:rsidRPr="00811321">
          <w:rPr>
            <w:rStyle w:val="Hipervnculo"/>
            <w:rFonts w:ascii="Times New Roman" w:hAnsi="Times New Roman" w:cs="Times New Roman"/>
            <w:color w:val="auto"/>
            <w:sz w:val="24"/>
            <w:szCs w:val="24"/>
          </w:rPr>
          <w:t>información</w:t>
        </w:r>
      </w:hyperlink>
      <w:r w:rsidRPr="00811321">
        <w:rPr>
          <w:rFonts w:ascii="Times New Roman" w:hAnsi="Times New Roman" w:cs="Times New Roman"/>
          <w:sz w:val="24"/>
          <w:szCs w:val="24"/>
        </w:rPr>
        <w:t>; es decir, la combinación de las redes de </w:t>
      </w:r>
      <w:hyperlink r:id="rId53" w:tooltip="Comunicación" w:history="1">
        <w:r w:rsidRPr="00811321">
          <w:rPr>
            <w:rStyle w:val="Hipervnculo"/>
            <w:rFonts w:ascii="Times New Roman" w:hAnsi="Times New Roman" w:cs="Times New Roman"/>
            <w:color w:val="auto"/>
            <w:sz w:val="24"/>
            <w:szCs w:val="24"/>
          </w:rPr>
          <w:t>comunicación</w:t>
        </w:r>
      </w:hyperlink>
      <w:r w:rsidRPr="00811321">
        <w:rPr>
          <w:rFonts w:ascii="Times New Roman" w:hAnsi="Times New Roman" w:cs="Times New Roman"/>
          <w:sz w:val="24"/>
          <w:szCs w:val="24"/>
        </w:rPr>
        <w:t> y las bases de datos.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Evolución</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Hay varios factores que han hecho que las bases de datos evolucionen a bases de datos distribuidas. En el mundo de los negocios se ha dado una globalización y a la vez las operaciones de las empresas son cada vez más descentralizadas geográficamente. También el poder de las computadoras personales aumentó y el costo de los Mainframes ya no tenía sentido. Además la necesidad de compartir datos ha hecho que crezca el mercado de las bases de datos distribuidas.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Componentes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Hardware involucrado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El hardware utilizado no difiere mucho del hardware utilizado en un servidor normal. Al principio se creía que si los componentes de una base de datos eran especializados serían más eficientes y rápidos, pero se comprobó que el </w:t>
      </w:r>
      <w:proofErr w:type="spellStart"/>
      <w:r w:rsidRPr="00811321">
        <w:rPr>
          <w:rFonts w:ascii="Times New Roman" w:hAnsi="Times New Roman" w:cs="Times New Roman"/>
          <w:sz w:val="24"/>
          <w:szCs w:val="24"/>
        </w:rPr>
        <w:t>decentralizar</w:t>
      </w:r>
      <w:proofErr w:type="spellEnd"/>
      <w:r w:rsidRPr="00811321">
        <w:rPr>
          <w:rFonts w:ascii="Times New Roman" w:hAnsi="Times New Roman" w:cs="Times New Roman"/>
          <w:sz w:val="24"/>
          <w:szCs w:val="24"/>
        </w:rPr>
        <w:t xml:space="preserve"> todo y adoptar un enfoque "nada compartido" (</w:t>
      </w:r>
      <w:proofErr w:type="spellStart"/>
      <w:r w:rsidRPr="00811321">
        <w:rPr>
          <w:rFonts w:ascii="Times New Roman" w:hAnsi="Times New Roman" w:cs="Times New Roman"/>
          <w:sz w:val="24"/>
          <w:szCs w:val="24"/>
        </w:rPr>
        <w:t>shared-nothing</w:t>
      </w:r>
      <w:proofErr w:type="spellEnd"/>
      <w:r w:rsidRPr="00811321">
        <w:rPr>
          <w:rFonts w:ascii="Times New Roman" w:hAnsi="Times New Roman" w:cs="Times New Roman"/>
          <w:sz w:val="24"/>
          <w:szCs w:val="24"/>
        </w:rPr>
        <w:t>) resultaba más barato y eficaz. Por lo que el hardware que compone una base de datos distribuida se reduce a servidores y la red.</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lastRenderedPageBreak/>
        <w:t>Software Sistema Manejador de Base de Datos Distribuida (DDBMS)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Este sistema está formado por las transacciones y los administradores de la base de datos distribuidos. Un DDBMS implica un conjunto de programas que operan en diversas computadoras, estos programas pueden ser subsistemas de un único DDBMS de un fabricante o podría consistir de una colección de programas de diferentes fuentes.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Administrador de transacciones distribuidas (DTM)</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Este es un programa que recibe las solicitudes de procesamiento de los programas de consulta o transacciones y las traduce en acciones para los administradores de la base de datos. Los DTM se encargan de coordinar y controlar estas acciones. Este DTM puede ser propietario o desarrollado en casa.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Sistema Manejador de base de datos (DBMS)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Es un programa que procesa cierta porción de la base de datos distribuida. Se encarga de recuperar y actualizar datos del usuario y generales de acuerdo con los comandos recibidos de los DTM.</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Nodo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Un </w:t>
      </w:r>
      <w:hyperlink r:id="rId54" w:tooltip="Nodo" w:history="1">
        <w:r w:rsidRPr="00811321">
          <w:rPr>
            <w:rStyle w:val="Hipervnculo"/>
            <w:rFonts w:ascii="Times New Roman" w:hAnsi="Times New Roman" w:cs="Times New Roman"/>
            <w:color w:val="auto"/>
            <w:sz w:val="24"/>
            <w:szCs w:val="24"/>
          </w:rPr>
          <w:t>Nodo</w:t>
        </w:r>
      </w:hyperlink>
      <w:r w:rsidRPr="00811321">
        <w:rPr>
          <w:rFonts w:ascii="Times New Roman" w:hAnsi="Times New Roman" w:cs="Times New Roman"/>
          <w:sz w:val="24"/>
          <w:szCs w:val="24"/>
        </w:rPr>
        <w:t> es una computadora que ejecuta un DTM o un DBM o ambos. Un nodo de transacción ejecuta un DTM y un nodo de base de datos ejecuta un DBM.</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Consideraciones importantes</w:t>
      </w:r>
      <w:r w:rsidRPr="00811321">
        <w:rPr>
          <w:rFonts w:ascii="Times New Roman" w:hAnsi="Times New Roman" w:cs="Times New Roman"/>
          <w:sz w:val="24"/>
          <w:szCs w:val="24"/>
        </w:rPr>
        <w:br/>
      </w:r>
    </w:p>
    <w:p w:rsidR="00811321" w:rsidRPr="00811321" w:rsidRDefault="00811321" w:rsidP="00811321">
      <w:pPr>
        <w:rPr>
          <w:rFonts w:ascii="Times New Roman" w:hAnsi="Times New Roman" w:cs="Times New Roman"/>
          <w:sz w:val="24"/>
          <w:szCs w:val="24"/>
        </w:rPr>
      </w:pPr>
      <w:proofErr w:type="spellStart"/>
      <w:r w:rsidRPr="00811321">
        <w:rPr>
          <w:rFonts w:ascii="Times New Roman" w:hAnsi="Times New Roman" w:cs="Times New Roman"/>
          <w:sz w:val="24"/>
          <w:szCs w:val="24"/>
        </w:rPr>
        <w:t>Calendarizador</w:t>
      </w:r>
      <w:proofErr w:type="spellEnd"/>
      <w:r w:rsidRPr="00811321">
        <w:rPr>
          <w:rFonts w:ascii="Times New Roman" w:hAnsi="Times New Roman" w:cs="Times New Roman"/>
          <w:sz w:val="24"/>
          <w:szCs w:val="24"/>
        </w:rPr>
        <w:t xml:space="preserve"> distribuido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El </w:t>
      </w:r>
      <w:proofErr w:type="spellStart"/>
      <w:r w:rsidRPr="00811321">
        <w:rPr>
          <w:rFonts w:ascii="Times New Roman" w:hAnsi="Times New Roman" w:cs="Times New Roman"/>
          <w:sz w:val="24"/>
          <w:szCs w:val="24"/>
        </w:rPr>
        <w:t>calendarizador</w:t>
      </w:r>
      <w:proofErr w:type="spellEnd"/>
      <w:r w:rsidRPr="00811321">
        <w:rPr>
          <w:rFonts w:ascii="Times New Roman" w:hAnsi="Times New Roman" w:cs="Times New Roman"/>
          <w:sz w:val="24"/>
          <w:szCs w:val="24"/>
        </w:rPr>
        <w:t xml:space="preserve"> está encargado de ordenar un conjunto de transacciones u operaciones que se deseen realizar sobre una base de datos. Cualquier orden en el que se decidan hacer este conjunto de operaciones se denomina calendarización. Parte del trabajo del </w:t>
      </w:r>
      <w:proofErr w:type="spellStart"/>
      <w:r w:rsidRPr="00811321">
        <w:rPr>
          <w:rFonts w:ascii="Times New Roman" w:hAnsi="Times New Roman" w:cs="Times New Roman"/>
          <w:sz w:val="24"/>
          <w:szCs w:val="24"/>
        </w:rPr>
        <w:t>calendarizador</w:t>
      </w:r>
      <w:proofErr w:type="spellEnd"/>
      <w:r w:rsidRPr="00811321">
        <w:rPr>
          <w:rFonts w:ascii="Times New Roman" w:hAnsi="Times New Roman" w:cs="Times New Roman"/>
          <w:sz w:val="24"/>
          <w:szCs w:val="24"/>
        </w:rPr>
        <w:t xml:space="preserve"> es realizar estas operaciones de forma que sean </w:t>
      </w:r>
      <w:proofErr w:type="spellStart"/>
      <w:r w:rsidRPr="00811321">
        <w:rPr>
          <w:rFonts w:ascii="Times New Roman" w:hAnsi="Times New Roman" w:cs="Times New Roman"/>
          <w:sz w:val="24"/>
          <w:szCs w:val="24"/>
        </w:rPr>
        <w:t>serializables</w:t>
      </w:r>
      <w:proofErr w:type="spellEnd"/>
      <w:r w:rsidRPr="00811321">
        <w:rPr>
          <w:rFonts w:ascii="Times New Roman" w:hAnsi="Times New Roman" w:cs="Times New Roman"/>
          <w:sz w:val="24"/>
          <w:szCs w:val="24"/>
        </w:rPr>
        <w:t xml:space="preserve"> y recuperables.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Dos calendarizaciones son </w:t>
      </w:r>
      <w:proofErr w:type="spellStart"/>
      <w:r w:rsidRPr="00811321">
        <w:rPr>
          <w:rFonts w:ascii="Times New Roman" w:hAnsi="Times New Roman" w:cs="Times New Roman"/>
          <w:sz w:val="24"/>
          <w:szCs w:val="24"/>
        </w:rPr>
        <w:t>serializables</w:t>
      </w:r>
      <w:proofErr w:type="spellEnd"/>
      <w:r w:rsidRPr="00811321">
        <w:rPr>
          <w:rFonts w:ascii="Times New Roman" w:hAnsi="Times New Roman" w:cs="Times New Roman"/>
          <w:sz w:val="24"/>
          <w:szCs w:val="24"/>
        </w:rPr>
        <w:t xml:space="preserve"> (o equivalentes) si</w:t>
      </w:r>
    </w:p>
    <w:p w:rsidR="00811321" w:rsidRPr="00811321" w:rsidRDefault="00811321" w:rsidP="00811321">
      <w:pPr>
        <w:numPr>
          <w:ilvl w:val="0"/>
          <w:numId w:val="29"/>
        </w:numPr>
        <w:rPr>
          <w:rFonts w:ascii="Times New Roman" w:hAnsi="Times New Roman" w:cs="Times New Roman"/>
          <w:sz w:val="24"/>
          <w:szCs w:val="24"/>
        </w:rPr>
      </w:pPr>
      <w:r w:rsidRPr="00811321">
        <w:rPr>
          <w:rFonts w:ascii="Times New Roman" w:hAnsi="Times New Roman" w:cs="Times New Roman"/>
          <w:sz w:val="24"/>
          <w:szCs w:val="24"/>
        </w:rPr>
        <w:t>Cada operación de lectura lee valores de los datos que son producidos por la misma operación de escritura en ambas calendarizaciones (es decir son iguales)</w:t>
      </w:r>
    </w:p>
    <w:p w:rsidR="00811321" w:rsidRPr="00811321" w:rsidRDefault="00811321" w:rsidP="00811321">
      <w:pPr>
        <w:numPr>
          <w:ilvl w:val="0"/>
          <w:numId w:val="29"/>
        </w:numPr>
        <w:rPr>
          <w:rFonts w:ascii="Times New Roman" w:hAnsi="Times New Roman" w:cs="Times New Roman"/>
          <w:sz w:val="24"/>
          <w:szCs w:val="24"/>
        </w:rPr>
      </w:pPr>
      <w:r w:rsidRPr="00811321">
        <w:rPr>
          <w:rFonts w:ascii="Times New Roman" w:hAnsi="Times New Roman" w:cs="Times New Roman"/>
          <w:sz w:val="24"/>
          <w:szCs w:val="24"/>
        </w:rPr>
        <w:t>La operación final de escritura en cada elemento de la data es la misma en ambas calendarizaciones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Detección de bloqueos y Concurrencia</w:t>
      </w:r>
      <w:r w:rsidRPr="00811321">
        <w:rPr>
          <w:rFonts w:ascii="Times New Roman" w:hAnsi="Times New Roman" w:cs="Times New Roman"/>
          <w:sz w:val="24"/>
          <w:szCs w:val="24"/>
        </w:rPr>
        <w:br/>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Bloqueos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Un bloqueo en general es cuando una acción que debe ser realizada está esperando a un evento. Para manejar los bloqueos hay distintos acercamientos: prevención, detección, y recuperación. También es necesario considerar factores como que hay sistemas en los que permitir un bloqueo es inaceptable y catastrófico, y sistemas en los que la detección del bloqueo es demasiado costosa.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En el caso específico de las bases de datos distribuidas usar bloqueo de recursos, peticiones para probar, establecer o liberar bloqueos requiere mensajes entre los manejadores de transacciones y el </w:t>
      </w:r>
      <w:proofErr w:type="spellStart"/>
      <w:r w:rsidRPr="00811321">
        <w:rPr>
          <w:rFonts w:ascii="Times New Roman" w:hAnsi="Times New Roman" w:cs="Times New Roman"/>
          <w:sz w:val="24"/>
          <w:szCs w:val="24"/>
        </w:rPr>
        <w:t>calendarizador</w:t>
      </w:r>
      <w:proofErr w:type="spellEnd"/>
      <w:r w:rsidRPr="00811321">
        <w:rPr>
          <w:rFonts w:ascii="Times New Roman" w:hAnsi="Times New Roman" w:cs="Times New Roman"/>
          <w:sz w:val="24"/>
          <w:szCs w:val="24"/>
        </w:rPr>
        <w:t>. Para esto existen dos formas básicas:</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Autónoma: cada nodo es responsable por sus propios bloqueos de recursos.</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Una transacción sobre un elemento con "n" replicas, requiere 5n mensajes</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Petición del recurso</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lastRenderedPageBreak/>
        <w:t>Aprobación de la petición</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Mensaje de la transacción</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Reconocimientos de transacción exitosa</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Peticiones de liberación de recursos</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Copia Primaria: un nodo primario es responsable para todos los bloqueos de recursos</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Una transacción sobre un elemento con copias requiere 2n+3 mensajes</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Una petición del recurso</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Una aprobación de la petición</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n mensajes de la transacción</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n reconocimientos de transacción exitosa</w:t>
      </w:r>
    </w:p>
    <w:p w:rsidR="00811321" w:rsidRPr="00811321" w:rsidRDefault="00811321" w:rsidP="00811321">
      <w:pPr>
        <w:numPr>
          <w:ilvl w:val="0"/>
          <w:numId w:val="30"/>
        </w:numPr>
        <w:rPr>
          <w:rFonts w:ascii="Times New Roman" w:hAnsi="Times New Roman" w:cs="Times New Roman"/>
          <w:sz w:val="24"/>
          <w:szCs w:val="24"/>
        </w:rPr>
      </w:pPr>
      <w:r w:rsidRPr="00811321">
        <w:rPr>
          <w:rFonts w:ascii="Times New Roman" w:hAnsi="Times New Roman" w:cs="Times New Roman"/>
          <w:sz w:val="24"/>
          <w:szCs w:val="24"/>
        </w:rPr>
        <w:t>Una petición de liberación de recurso </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Se puede definir que dos operaciones entran en conflicto que debe ser resuelto si ambas acceden a la misma data, y una de ellas es de escritura y si fueron realizadas por transacciones distintas.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Concurrencia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El ejemplo más común de un bloqueo mutuo es cuando un recurso A está siendo utilizado por una transacción A que a su vez solicita un recurso B que está siendo utilizado por una transacción B que solicita el recurso A. Entre los ejemplos específicos para las bases de datos distribuidas podemos destacar:</w:t>
      </w:r>
    </w:p>
    <w:p w:rsidR="00811321" w:rsidRPr="00811321" w:rsidRDefault="00811321" w:rsidP="00811321">
      <w:pPr>
        <w:numPr>
          <w:ilvl w:val="0"/>
          <w:numId w:val="31"/>
        </w:numPr>
        <w:rPr>
          <w:rFonts w:ascii="Times New Roman" w:hAnsi="Times New Roman" w:cs="Times New Roman"/>
          <w:sz w:val="24"/>
          <w:szCs w:val="24"/>
        </w:rPr>
      </w:pPr>
      <w:r w:rsidRPr="00811321">
        <w:rPr>
          <w:rFonts w:ascii="Times New Roman" w:hAnsi="Times New Roman" w:cs="Times New Roman"/>
          <w:sz w:val="24"/>
          <w:szCs w:val="24"/>
        </w:rPr>
        <w:t>Actualización perdida: cuando dos transacciones concurrentes borran el efecto una de la otra</w:t>
      </w:r>
    </w:p>
    <w:p w:rsidR="00811321" w:rsidRPr="00811321" w:rsidRDefault="00811321" w:rsidP="00811321">
      <w:pPr>
        <w:numPr>
          <w:ilvl w:val="0"/>
          <w:numId w:val="31"/>
        </w:numPr>
        <w:rPr>
          <w:rFonts w:ascii="Times New Roman" w:hAnsi="Times New Roman" w:cs="Times New Roman"/>
          <w:sz w:val="24"/>
          <w:szCs w:val="24"/>
        </w:rPr>
      </w:pPr>
      <w:r w:rsidRPr="00811321">
        <w:rPr>
          <w:rFonts w:ascii="Times New Roman" w:hAnsi="Times New Roman" w:cs="Times New Roman"/>
          <w:sz w:val="24"/>
          <w:szCs w:val="24"/>
        </w:rPr>
        <w:t>La extracción inconsistente: acceder a información modificada parcialmente por una transacción</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Soluciones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El control de concurrencia y detección y manejo de bloqueos es un área de mucho estudio en las bases de datos distribuidas, a pesar de esto no hay ningún algoritmo aceptado para solucionar el problema. Esto se debe a varios factores de los cuales se consideran a los siguientes tres los más determinantes:</w:t>
      </w:r>
    </w:p>
    <w:p w:rsidR="00811321" w:rsidRPr="00811321" w:rsidRDefault="00811321" w:rsidP="00811321">
      <w:pPr>
        <w:numPr>
          <w:ilvl w:val="0"/>
          <w:numId w:val="32"/>
        </w:numPr>
        <w:rPr>
          <w:rFonts w:ascii="Times New Roman" w:hAnsi="Times New Roman" w:cs="Times New Roman"/>
          <w:sz w:val="24"/>
          <w:szCs w:val="24"/>
        </w:rPr>
      </w:pPr>
      <w:r w:rsidRPr="00811321">
        <w:rPr>
          <w:rFonts w:ascii="Times New Roman" w:hAnsi="Times New Roman" w:cs="Times New Roman"/>
          <w:sz w:val="24"/>
          <w:szCs w:val="24"/>
        </w:rPr>
        <w:t>Los datos pueden estar duplicados en un BDD, por tanto, el manejador de la BDD es responsable de localizar y actualizar los datos duplicados.</w:t>
      </w:r>
    </w:p>
    <w:p w:rsidR="00811321" w:rsidRPr="00811321" w:rsidRDefault="00811321" w:rsidP="00811321">
      <w:pPr>
        <w:numPr>
          <w:ilvl w:val="0"/>
          <w:numId w:val="32"/>
        </w:numPr>
        <w:rPr>
          <w:rFonts w:ascii="Times New Roman" w:hAnsi="Times New Roman" w:cs="Times New Roman"/>
          <w:sz w:val="24"/>
          <w:szCs w:val="24"/>
        </w:rPr>
      </w:pPr>
      <w:r w:rsidRPr="00811321">
        <w:rPr>
          <w:rFonts w:ascii="Times New Roman" w:hAnsi="Times New Roman" w:cs="Times New Roman"/>
          <w:sz w:val="24"/>
          <w:szCs w:val="24"/>
        </w:rPr>
        <w:t>Si un nodo falla o la comunicación con un nodo falla mientras se realiza una actualización, el manejador debe asegurarse de que los efectos se reflejen una vez el nodo se recupere del fallo.</w:t>
      </w:r>
    </w:p>
    <w:p w:rsidR="00811321" w:rsidRPr="00811321" w:rsidRDefault="00811321" w:rsidP="00811321">
      <w:pPr>
        <w:numPr>
          <w:ilvl w:val="0"/>
          <w:numId w:val="32"/>
        </w:numPr>
        <w:rPr>
          <w:rFonts w:ascii="Times New Roman" w:hAnsi="Times New Roman" w:cs="Times New Roman"/>
          <w:sz w:val="24"/>
          <w:szCs w:val="24"/>
        </w:rPr>
      </w:pPr>
      <w:r w:rsidRPr="00811321">
        <w:rPr>
          <w:rFonts w:ascii="Times New Roman" w:hAnsi="Times New Roman" w:cs="Times New Roman"/>
          <w:sz w:val="24"/>
          <w:szCs w:val="24"/>
        </w:rPr>
        <w:t>La sincronización de transacciones en sitios o nodos múltiples es difícil ya que los nodos no pueden obtener información inmediata de las acciones realizadas en otros nodos concurrentemente.</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Para el control de bloqueos mutuos no se ha desarrollado ninguna solución viable y la forma más simple y que la mayoría de productos utilizan es la implementación de un tiempo máximo de espera en las peticiones de bloqueos.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Causa de estas dificultades más de 20 algoritmos de control de concurrencia se han propuesto en el pasado, y aun así siguen apareciendo nuevos. Una revisión bibliográfica muestra que la mayoría de los algoritmos son variantes del 2PL (2-phase </w:t>
      </w:r>
      <w:proofErr w:type="spellStart"/>
      <w:r w:rsidRPr="00811321">
        <w:rPr>
          <w:rFonts w:ascii="Times New Roman" w:hAnsi="Times New Roman" w:cs="Times New Roman"/>
          <w:sz w:val="24"/>
          <w:szCs w:val="24"/>
        </w:rPr>
        <w:t>locking</w:t>
      </w:r>
      <w:proofErr w:type="spellEnd"/>
      <w:r w:rsidRPr="00811321">
        <w:rPr>
          <w:rFonts w:ascii="Times New Roman" w:hAnsi="Times New Roman" w:cs="Times New Roman"/>
          <w:sz w:val="24"/>
          <w:szCs w:val="24"/>
        </w:rPr>
        <w:t xml:space="preserve"> o bloqueo de dos fases) o el algoritmo de time-</w:t>
      </w:r>
      <w:proofErr w:type="spellStart"/>
      <w:r w:rsidRPr="00811321">
        <w:rPr>
          <w:rFonts w:ascii="Times New Roman" w:hAnsi="Times New Roman" w:cs="Times New Roman"/>
          <w:sz w:val="24"/>
          <w:szCs w:val="24"/>
        </w:rPr>
        <w:t>stamp</w:t>
      </w:r>
      <w:proofErr w:type="spellEnd"/>
      <w:r w:rsidRPr="00811321">
        <w:rPr>
          <w:rFonts w:ascii="Times New Roman" w:hAnsi="Times New Roman" w:cs="Times New Roman"/>
          <w:sz w:val="24"/>
          <w:szCs w:val="24"/>
        </w:rPr>
        <w:t>. A continuación se explican estos dos algoritmos básicos.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Bloqueo de dos fases (2PL)</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lastRenderedPageBreak/>
        <w:t>El algoritmo 2PL utiliza bloqueos de lectura y escritura para prevenir conflictos entre operaciones. Consiste en los siguientes pasos para una transacción T:</w:t>
      </w:r>
    </w:p>
    <w:p w:rsidR="00811321" w:rsidRPr="00811321" w:rsidRDefault="00811321" w:rsidP="00811321">
      <w:pPr>
        <w:numPr>
          <w:ilvl w:val="0"/>
          <w:numId w:val="33"/>
        </w:numPr>
        <w:rPr>
          <w:rFonts w:ascii="Times New Roman" w:hAnsi="Times New Roman" w:cs="Times New Roman"/>
          <w:sz w:val="24"/>
          <w:szCs w:val="24"/>
        </w:rPr>
      </w:pPr>
      <w:r w:rsidRPr="00811321">
        <w:rPr>
          <w:rFonts w:ascii="Times New Roman" w:hAnsi="Times New Roman" w:cs="Times New Roman"/>
          <w:sz w:val="24"/>
          <w:szCs w:val="24"/>
        </w:rPr>
        <w:t>Obtiene bloqueo de lectura para un elemento L (bloqueo compartido)</w:t>
      </w:r>
    </w:p>
    <w:p w:rsidR="00811321" w:rsidRPr="00811321" w:rsidRDefault="00811321" w:rsidP="00811321">
      <w:pPr>
        <w:numPr>
          <w:ilvl w:val="0"/>
          <w:numId w:val="33"/>
        </w:numPr>
        <w:rPr>
          <w:rFonts w:ascii="Times New Roman" w:hAnsi="Times New Roman" w:cs="Times New Roman"/>
          <w:sz w:val="24"/>
          <w:szCs w:val="24"/>
        </w:rPr>
      </w:pPr>
      <w:r w:rsidRPr="00811321">
        <w:rPr>
          <w:rFonts w:ascii="Times New Roman" w:hAnsi="Times New Roman" w:cs="Times New Roman"/>
          <w:sz w:val="24"/>
          <w:szCs w:val="24"/>
        </w:rPr>
        <w:t>Obtiene bloqueo de escritura para un elemento E (bloqueo exclusivo)</w:t>
      </w:r>
    </w:p>
    <w:p w:rsidR="00811321" w:rsidRPr="00811321" w:rsidRDefault="00811321" w:rsidP="00811321">
      <w:pPr>
        <w:numPr>
          <w:ilvl w:val="0"/>
          <w:numId w:val="33"/>
        </w:numPr>
        <w:rPr>
          <w:rFonts w:ascii="Times New Roman" w:hAnsi="Times New Roman" w:cs="Times New Roman"/>
          <w:sz w:val="24"/>
          <w:szCs w:val="24"/>
        </w:rPr>
      </w:pPr>
      <w:r w:rsidRPr="00811321">
        <w:rPr>
          <w:rFonts w:ascii="Times New Roman" w:hAnsi="Times New Roman" w:cs="Times New Roman"/>
          <w:sz w:val="24"/>
          <w:szCs w:val="24"/>
        </w:rPr>
        <w:t>Lee el elemento L</w:t>
      </w:r>
    </w:p>
    <w:p w:rsidR="00811321" w:rsidRPr="00811321" w:rsidRDefault="00811321" w:rsidP="00811321">
      <w:pPr>
        <w:numPr>
          <w:ilvl w:val="0"/>
          <w:numId w:val="33"/>
        </w:numPr>
        <w:rPr>
          <w:rFonts w:ascii="Times New Roman" w:hAnsi="Times New Roman" w:cs="Times New Roman"/>
          <w:sz w:val="24"/>
          <w:szCs w:val="24"/>
        </w:rPr>
      </w:pPr>
      <w:r w:rsidRPr="00811321">
        <w:rPr>
          <w:rFonts w:ascii="Times New Roman" w:hAnsi="Times New Roman" w:cs="Times New Roman"/>
          <w:sz w:val="24"/>
          <w:szCs w:val="24"/>
        </w:rPr>
        <w:t>Escribe en el elemento E</w:t>
      </w:r>
    </w:p>
    <w:p w:rsidR="00811321" w:rsidRPr="00811321" w:rsidRDefault="00811321" w:rsidP="00811321">
      <w:pPr>
        <w:numPr>
          <w:ilvl w:val="0"/>
          <w:numId w:val="33"/>
        </w:numPr>
        <w:rPr>
          <w:rFonts w:ascii="Times New Roman" w:hAnsi="Times New Roman" w:cs="Times New Roman"/>
          <w:sz w:val="24"/>
          <w:szCs w:val="24"/>
        </w:rPr>
      </w:pPr>
      <w:r w:rsidRPr="00811321">
        <w:rPr>
          <w:rFonts w:ascii="Times New Roman" w:hAnsi="Times New Roman" w:cs="Times New Roman"/>
          <w:sz w:val="24"/>
          <w:szCs w:val="24"/>
        </w:rPr>
        <w:t>Libera el bloqueo de L</w:t>
      </w:r>
    </w:p>
    <w:p w:rsidR="00811321" w:rsidRPr="00811321" w:rsidRDefault="00811321" w:rsidP="00811321">
      <w:pPr>
        <w:numPr>
          <w:ilvl w:val="0"/>
          <w:numId w:val="33"/>
        </w:numPr>
        <w:rPr>
          <w:rFonts w:ascii="Times New Roman" w:hAnsi="Times New Roman" w:cs="Times New Roman"/>
          <w:sz w:val="24"/>
          <w:szCs w:val="24"/>
        </w:rPr>
      </w:pPr>
      <w:r w:rsidRPr="00811321">
        <w:rPr>
          <w:rFonts w:ascii="Times New Roman" w:hAnsi="Times New Roman" w:cs="Times New Roman"/>
          <w:sz w:val="24"/>
          <w:szCs w:val="24"/>
        </w:rPr>
        <w:t>Libera el bloqueo de E</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Las reglas básicas para manejar los bloqueos son: transacciones distintas no pueden tener acceso simultáneamente a un elemento (lectura-escritura o escritura-escritura), y una vez se libere un bloqueo no se puede pedir otro, es decir, los bloqueos de la transacción crecerán mientras no libere ninguno y luego de liberar alguno solo puede liberar los demás.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Ejemplos del algoritmo 2PL son</w:t>
      </w:r>
    </w:p>
    <w:p w:rsidR="00811321" w:rsidRPr="00811321" w:rsidRDefault="00811321" w:rsidP="00811321">
      <w:pPr>
        <w:numPr>
          <w:ilvl w:val="0"/>
          <w:numId w:val="34"/>
        </w:numPr>
        <w:rPr>
          <w:rFonts w:ascii="Times New Roman" w:hAnsi="Times New Roman" w:cs="Times New Roman"/>
          <w:sz w:val="24"/>
          <w:szCs w:val="24"/>
        </w:rPr>
      </w:pPr>
      <w:r w:rsidRPr="00811321">
        <w:rPr>
          <w:rFonts w:ascii="Times New Roman" w:hAnsi="Times New Roman" w:cs="Times New Roman"/>
          <w:sz w:val="24"/>
          <w:szCs w:val="24"/>
        </w:rPr>
        <w:t>La básica en la que se sigue el esquema previamente explicado con la variante que el bloqueo de escritura se pide para todas las copias del elemento.</w:t>
      </w:r>
    </w:p>
    <w:p w:rsidR="00811321" w:rsidRPr="00811321" w:rsidRDefault="00811321" w:rsidP="00811321">
      <w:pPr>
        <w:numPr>
          <w:ilvl w:val="0"/>
          <w:numId w:val="34"/>
        </w:numPr>
        <w:rPr>
          <w:rFonts w:ascii="Times New Roman" w:hAnsi="Times New Roman" w:cs="Times New Roman"/>
          <w:sz w:val="24"/>
          <w:szCs w:val="24"/>
        </w:rPr>
      </w:pPr>
      <w:r w:rsidRPr="00811321">
        <w:rPr>
          <w:rFonts w:ascii="Times New Roman" w:hAnsi="Times New Roman" w:cs="Times New Roman"/>
          <w:sz w:val="24"/>
          <w:szCs w:val="24"/>
        </w:rPr>
        <w:t>2PL de copia primaria: en vez de pedir bloqueo para cada copia del elemento de escritura se le pide a una copia primaria o principal.</w:t>
      </w:r>
    </w:p>
    <w:p w:rsidR="00811321" w:rsidRPr="00811321" w:rsidRDefault="00811321" w:rsidP="00811321">
      <w:pPr>
        <w:numPr>
          <w:ilvl w:val="0"/>
          <w:numId w:val="34"/>
        </w:numPr>
        <w:rPr>
          <w:rFonts w:ascii="Times New Roman" w:hAnsi="Times New Roman" w:cs="Times New Roman"/>
          <w:sz w:val="24"/>
          <w:szCs w:val="24"/>
        </w:rPr>
      </w:pPr>
      <w:r w:rsidRPr="00811321">
        <w:rPr>
          <w:rFonts w:ascii="Times New Roman" w:hAnsi="Times New Roman" w:cs="Times New Roman"/>
          <w:sz w:val="24"/>
          <w:szCs w:val="24"/>
        </w:rPr>
        <w:t>2PL de voto: se pide a todos los nodos que voten para ver si se concede el bloqueo.</w:t>
      </w:r>
    </w:p>
    <w:p w:rsidR="00811321" w:rsidRPr="00811321" w:rsidRDefault="00811321" w:rsidP="00811321">
      <w:pPr>
        <w:numPr>
          <w:ilvl w:val="0"/>
          <w:numId w:val="34"/>
        </w:numPr>
        <w:rPr>
          <w:rFonts w:ascii="Times New Roman" w:hAnsi="Times New Roman" w:cs="Times New Roman"/>
          <w:sz w:val="24"/>
          <w:szCs w:val="24"/>
        </w:rPr>
      </w:pPr>
      <w:r w:rsidRPr="00811321">
        <w:rPr>
          <w:rFonts w:ascii="Times New Roman" w:hAnsi="Times New Roman" w:cs="Times New Roman"/>
          <w:sz w:val="24"/>
          <w:szCs w:val="24"/>
        </w:rPr>
        <w:t>2PL centralizado: el manejador de bloqueos está centralizado y todas las peticiones de bloqueo las maneja el. </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Antes de implementar un algoritmo de control de concurrencia 2PL es necesario considerar distintos factores como </w:t>
      </w:r>
      <w:proofErr w:type="spellStart"/>
      <w:r w:rsidRPr="00811321">
        <w:rPr>
          <w:rFonts w:ascii="Times New Roman" w:hAnsi="Times New Roman" w:cs="Times New Roman"/>
          <w:sz w:val="24"/>
          <w:szCs w:val="24"/>
        </w:rPr>
        <w:t>cual</w:t>
      </w:r>
      <w:proofErr w:type="spellEnd"/>
      <w:r w:rsidRPr="00811321">
        <w:rPr>
          <w:rFonts w:ascii="Times New Roman" w:hAnsi="Times New Roman" w:cs="Times New Roman"/>
          <w:sz w:val="24"/>
          <w:szCs w:val="24"/>
        </w:rPr>
        <w:t xml:space="preserve"> es la unidad atómica más pequeña que el sistema permite bloquear, cual es el intervalo de sincronización para todas las copias de un elemento, donde se deben colocar las tablas con la información de los bloqueos y por último que tan probable es que ocurra por los factores anteriores un bloqueo mutuo.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Time-</w:t>
      </w:r>
      <w:proofErr w:type="spellStart"/>
      <w:r w:rsidRPr="00811321">
        <w:rPr>
          <w:rFonts w:ascii="Times New Roman" w:hAnsi="Times New Roman" w:cs="Times New Roman"/>
          <w:sz w:val="24"/>
          <w:szCs w:val="24"/>
        </w:rPr>
        <w:t>stamp</w:t>
      </w:r>
      <w:proofErr w:type="spellEnd"/>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A cada transacción realizada se le asigna un </w:t>
      </w:r>
      <w:proofErr w:type="spellStart"/>
      <w:r w:rsidRPr="00811321">
        <w:rPr>
          <w:rFonts w:ascii="Times New Roman" w:hAnsi="Times New Roman" w:cs="Times New Roman"/>
          <w:sz w:val="24"/>
          <w:szCs w:val="24"/>
        </w:rPr>
        <w:t>timestamp</w:t>
      </w:r>
      <w:proofErr w:type="spellEnd"/>
      <w:r w:rsidRPr="00811321">
        <w:rPr>
          <w:rFonts w:ascii="Times New Roman" w:hAnsi="Times New Roman" w:cs="Times New Roman"/>
          <w:sz w:val="24"/>
          <w:szCs w:val="24"/>
        </w:rPr>
        <w:t xml:space="preserve"> (literalmente: sello de tiempo) único en el nodo que se originó. Este sello se adjunta a cada petición de lectura y escritura. En el caso de que se dé un conflicto de que dos operaciones de escritura traten de acceder al mismo elemento, este se resuelve </w:t>
      </w:r>
      <w:proofErr w:type="spellStart"/>
      <w:r w:rsidRPr="00811321">
        <w:rPr>
          <w:rFonts w:ascii="Times New Roman" w:hAnsi="Times New Roman" w:cs="Times New Roman"/>
          <w:sz w:val="24"/>
          <w:szCs w:val="24"/>
        </w:rPr>
        <w:t>serializandolo</w:t>
      </w:r>
      <w:proofErr w:type="spellEnd"/>
      <w:r w:rsidRPr="00811321">
        <w:rPr>
          <w:rFonts w:ascii="Times New Roman" w:hAnsi="Times New Roman" w:cs="Times New Roman"/>
          <w:sz w:val="24"/>
          <w:szCs w:val="24"/>
        </w:rPr>
        <w:t xml:space="preserve"> respecto a los sellos que tengan. A pesar de que existen varios algoritmos de control de concurrencia basados en </w:t>
      </w:r>
      <w:proofErr w:type="spellStart"/>
      <w:r w:rsidRPr="00811321">
        <w:rPr>
          <w:rFonts w:ascii="Times New Roman" w:hAnsi="Times New Roman" w:cs="Times New Roman"/>
          <w:sz w:val="24"/>
          <w:szCs w:val="24"/>
        </w:rPr>
        <w:t>timestamps</w:t>
      </w:r>
      <w:proofErr w:type="spellEnd"/>
      <w:r w:rsidRPr="00811321">
        <w:rPr>
          <w:rFonts w:ascii="Times New Roman" w:hAnsi="Times New Roman" w:cs="Times New Roman"/>
          <w:sz w:val="24"/>
          <w:szCs w:val="24"/>
        </w:rPr>
        <w:t>, muy pocos son utilizados en aplicaciones comerciales. Esto es en gran parte porque se requiere que el sistema distribuido cuente con un reloj sincronizado que es raro que se tenga implementado.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Manejador de transacciones distribuido (DTM)</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Definición de transacciones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Una transacción es una secuencia de una o más operaciones agrupadas como una unidad. El inicio y el final de la transacción definen los puntos de consistencia de la base de datos. Si una acción de la transacción no se puede ejecutar, entonces ninguna acción dentro de la secuencia que conforma la transacción tendrá efecto.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Propiedades de las transacciones</w:t>
      </w:r>
    </w:p>
    <w:p w:rsidR="00811321" w:rsidRPr="00811321" w:rsidRDefault="00811321" w:rsidP="00811321">
      <w:pPr>
        <w:numPr>
          <w:ilvl w:val="0"/>
          <w:numId w:val="35"/>
        </w:numPr>
        <w:rPr>
          <w:rFonts w:ascii="Times New Roman" w:hAnsi="Times New Roman" w:cs="Times New Roman"/>
          <w:sz w:val="24"/>
          <w:szCs w:val="24"/>
        </w:rPr>
      </w:pPr>
      <w:r w:rsidRPr="00811321">
        <w:rPr>
          <w:rFonts w:ascii="Times New Roman" w:hAnsi="Times New Roman" w:cs="Times New Roman"/>
          <w:sz w:val="24"/>
          <w:szCs w:val="24"/>
        </w:rPr>
        <w:t>Atomicidad: Una transacción es una unidad atómica de procesamiento, esta se realiza o no se realiza.</w:t>
      </w:r>
    </w:p>
    <w:p w:rsidR="00811321" w:rsidRPr="00811321" w:rsidRDefault="00811321" w:rsidP="00811321">
      <w:pPr>
        <w:numPr>
          <w:ilvl w:val="0"/>
          <w:numId w:val="35"/>
        </w:numPr>
        <w:rPr>
          <w:rFonts w:ascii="Times New Roman" w:hAnsi="Times New Roman" w:cs="Times New Roman"/>
          <w:sz w:val="24"/>
          <w:szCs w:val="24"/>
        </w:rPr>
      </w:pPr>
      <w:r w:rsidRPr="00811321">
        <w:rPr>
          <w:rFonts w:ascii="Times New Roman" w:hAnsi="Times New Roman" w:cs="Times New Roman"/>
          <w:sz w:val="24"/>
          <w:szCs w:val="24"/>
        </w:rPr>
        <w:lastRenderedPageBreak/>
        <w:t>Consistencia: Si se ejecuta una transacción sobre un estado consistente, el resultado será un nuevo estado consistente.</w:t>
      </w:r>
    </w:p>
    <w:p w:rsidR="00811321" w:rsidRPr="00811321" w:rsidRDefault="00811321" w:rsidP="00811321">
      <w:pPr>
        <w:numPr>
          <w:ilvl w:val="0"/>
          <w:numId w:val="35"/>
        </w:numPr>
        <w:rPr>
          <w:rFonts w:ascii="Times New Roman" w:hAnsi="Times New Roman" w:cs="Times New Roman"/>
          <w:sz w:val="24"/>
          <w:szCs w:val="24"/>
        </w:rPr>
      </w:pPr>
      <w:r w:rsidRPr="00811321">
        <w:rPr>
          <w:rFonts w:ascii="Times New Roman" w:hAnsi="Times New Roman" w:cs="Times New Roman"/>
          <w:sz w:val="24"/>
          <w:szCs w:val="24"/>
        </w:rPr>
        <w:t xml:space="preserve">Aislamiento: Una transacción no </w:t>
      </w:r>
      <w:proofErr w:type="spellStart"/>
      <w:r w:rsidRPr="00811321">
        <w:rPr>
          <w:rFonts w:ascii="Times New Roman" w:hAnsi="Times New Roman" w:cs="Times New Roman"/>
          <w:sz w:val="24"/>
          <w:szCs w:val="24"/>
        </w:rPr>
        <w:t>hara</w:t>
      </w:r>
      <w:proofErr w:type="spellEnd"/>
      <w:r w:rsidRPr="00811321">
        <w:rPr>
          <w:rFonts w:ascii="Times New Roman" w:hAnsi="Times New Roman" w:cs="Times New Roman"/>
          <w:sz w:val="24"/>
          <w:szCs w:val="24"/>
        </w:rPr>
        <w:t xml:space="preserve"> visibles sus modificaciones a otras transacciones hasta que termine de ejecutarse completamente. Es decir, una transacción desconoce si otras transacciones se estén ejecutando en el sistema.</w:t>
      </w:r>
    </w:p>
    <w:p w:rsidR="00811321" w:rsidRPr="00811321" w:rsidRDefault="00811321" w:rsidP="00811321">
      <w:pPr>
        <w:numPr>
          <w:ilvl w:val="0"/>
          <w:numId w:val="35"/>
        </w:numPr>
        <w:rPr>
          <w:rFonts w:ascii="Times New Roman" w:hAnsi="Times New Roman" w:cs="Times New Roman"/>
          <w:sz w:val="24"/>
          <w:szCs w:val="24"/>
        </w:rPr>
      </w:pPr>
      <w:r w:rsidRPr="00811321">
        <w:rPr>
          <w:rFonts w:ascii="Times New Roman" w:hAnsi="Times New Roman" w:cs="Times New Roman"/>
          <w:sz w:val="24"/>
          <w:szCs w:val="24"/>
        </w:rPr>
        <w:t>Durabilidad: Una vez una transacción se ejecuta exitosamente y realiza cambios sobre el sistema, estos cambios nunca se deben perder a causa de fallas en el sistema.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Tipos de transacciones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Una transacción puede clasificarse de diferentes maneras dependiendo básicamente de tres criterios:</w:t>
      </w:r>
    </w:p>
    <w:p w:rsidR="00811321" w:rsidRPr="00811321" w:rsidRDefault="00811321" w:rsidP="00811321">
      <w:pPr>
        <w:numPr>
          <w:ilvl w:val="0"/>
          <w:numId w:val="36"/>
        </w:numPr>
        <w:rPr>
          <w:rFonts w:ascii="Times New Roman" w:hAnsi="Times New Roman" w:cs="Times New Roman"/>
          <w:sz w:val="24"/>
          <w:szCs w:val="24"/>
        </w:rPr>
      </w:pPr>
      <w:r w:rsidRPr="00811321">
        <w:rPr>
          <w:rFonts w:ascii="Times New Roman" w:hAnsi="Times New Roman" w:cs="Times New Roman"/>
          <w:sz w:val="24"/>
          <w:szCs w:val="24"/>
        </w:rPr>
        <w:t xml:space="preserve">Áreas de aplicación. En primer lugar, las transacciones se pueden ejecutar en aplicaciones no distribuidas. Las transacciones que operan en datos distribuidos se les conoce como transacciones distribuidas. Por otro lado, dado que los resultados de una transacción que realiza un </w:t>
      </w:r>
      <w:proofErr w:type="spellStart"/>
      <w:r w:rsidRPr="00811321">
        <w:rPr>
          <w:rFonts w:ascii="Times New Roman" w:hAnsi="Times New Roman" w:cs="Times New Roman"/>
          <w:sz w:val="24"/>
          <w:szCs w:val="24"/>
        </w:rPr>
        <w:t>commit</w:t>
      </w:r>
      <w:proofErr w:type="spellEnd"/>
      <w:r w:rsidRPr="00811321">
        <w:rPr>
          <w:rFonts w:ascii="Times New Roman" w:hAnsi="Times New Roman" w:cs="Times New Roman"/>
          <w:sz w:val="24"/>
          <w:szCs w:val="24"/>
        </w:rPr>
        <w:t xml:space="preserve"> son durables, la única forma de deshacer los efectos de una transacción con </w:t>
      </w:r>
      <w:proofErr w:type="spellStart"/>
      <w:r w:rsidRPr="00811321">
        <w:rPr>
          <w:rFonts w:ascii="Times New Roman" w:hAnsi="Times New Roman" w:cs="Times New Roman"/>
          <w:sz w:val="24"/>
          <w:szCs w:val="24"/>
        </w:rPr>
        <w:t>commit</w:t>
      </w:r>
      <w:proofErr w:type="spellEnd"/>
      <w:r w:rsidRPr="00811321">
        <w:rPr>
          <w:rFonts w:ascii="Times New Roman" w:hAnsi="Times New Roman" w:cs="Times New Roman"/>
          <w:sz w:val="24"/>
          <w:szCs w:val="24"/>
        </w:rPr>
        <w:t xml:space="preserve"> es mediante otra transacción. A este tipo de transacciones se les conoce como transacciones compensatorias. Finalmente, en ambientes heterogéneos se presentan transacciones heterogéneas sobre los datos.</w:t>
      </w:r>
    </w:p>
    <w:p w:rsidR="00811321" w:rsidRPr="00811321" w:rsidRDefault="00811321" w:rsidP="00811321">
      <w:pPr>
        <w:numPr>
          <w:ilvl w:val="0"/>
          <w:numId w:val="36"/>
        </w:numPr>
        <w:rPr>
          <w:rFonts w:ascii="Times New Roman" w:hAnsi="Times New Roman" w:cs="Times New Roman"/>
          <w:sz w:val="24"/>
          <w:szCs w:val="24"/>
        </w:rPr>
      </w:pPr>
      <w:r w:rsidRPr="00811321">
        <w:rPr>
          <w:rFonts w:ascii="Times New Roman" w:hAnsi="Times New Roman" w:cs="Times New Roman"/>
          <w:sz w:val="24"/>
          <w:szCs w:val="24"/>
        </w:rPr>
        <w:t xml:space="preserve">Tiempo de duración. Tomando en cuenta el tiempo que transcurre desde que se inicia una transacción hasta que se realiza un </w:t>
      </w:r>
      <w:proofErr w:type="spellStart"/>
      <w:r w:rsidRPr="00811321">
        <w:rPr>
          <w:rFonts w:ascii="Times New Roman" w:hAnsi="Times New Roman" w:cs="Times New Roman"/>
          <w:sz w:val="24"/>
          <w:szCs w:val="24"/>
        </w:rPr>
        <w:t>commit</w:t>
      </w:r>
      <w:proofErr w:type="spellEnd"/>
      <w:r w:rsidRPr="00811321">
        <w:rPr>
          <w:rFonts w:ascii="Times New Roman" w:hAnsi="Times New Roman" w:cs="Times New Roman"/>
          <w:sz w:val="24"/>
          <w:szCs w:val="24"/>
        </w:rPr>
        <w:t xml:space="preserve"> o se aborta, las transacciones pueden ser de tipo </w:t>
      </w:r>
      <w:proofErr w:type="spellStart"/>
      <w:r w:rsidRPr="00811321">
        <w:rPr>
          <w:rFonts w:ascii="Times New Roman" w:hAnsi="Times New Roman" w:cs="Times New Roman"/>
          <w:sz w:val="24"/>
          <w:szCs w:val="24"/>
        </w:rPr>
        <w:t>batch</w:t>
      </w:r>
      <w:proofErr w:type="spellEnd"/>
      <w:r w:rsidRPr="00811321">
        <w:rPr>
          <w:rFonts w:ascii="Times New Roman" w:hAnsi="Times New Roman" w:cs="Times New Roman"/>
          <w:sz w:val="24"/>
          <w:szCs w:val="24"/>
        </w:rPr>
        <w:t xml:space="preserve"> o en línea. Estas se pueden diferenciar también como transacciones de corta y larga vida. Las transacciones en línea se caracterizan por tiempos de respuesta muy cortos y por acceder </w:t>
      </w:r>
      <w:proofErr w:type="gramStart"/>
      <w:r w:rsidRPr="00811321">
        <w:rPr>
          <w:rFonts w:ascii="Times New Roman" w:hAnsi="Times New Roman" w:cs="Times New Roman"/>
          <w:sz w:val="24"/>
          <w:szCs w:val="24"/>
        </w:rPr>
        <w:t>un</w:t>
      </w:r>
      <w:proofErr w:type="gramEnd"/>
      <w:r w:rsidRPr="00811321">
        <w:rPr>
          <w:rFonts w:ascii="Times New Roman" w:hAnsi="Times New Roman" w:cs="Times New Roman"/>
          <w:sz w:val="24"/>
          <w:szCs w:val="24"/>
        </w:rPr>
        <w:t xml:space="preserve"> porción relativamente pequeña de la base de datos. Por otro lado, las transacciones de tipo </w:t>
      </w:r>
      <w:proofErr w:type="spellStart"/>
      <w:r w:rsidRPr="00811321">
        <w:rPr>
          <w:rFonts w:ascii="Times New Roman" w:hAnsi="Times New Roman" w:cs="Times New Roman"/>
          <w:sz w:val="24"/>
          <w:szCs w:val="24"/>
        </w:rPr>
        <w:t>batch</w:t>
      </w:r>
      <w:proofErr w:type="spellEnd"/>
      <w:r w:rsidRPr="00811321">
        <w:rPr>
          <w:rFonts w:ascii="Times New Roman" w:hAnsi="Times New Roman" w:cs="Times New Roman"/>
          <w:sz w:val="24"/>
          <w:szCs w:val="24"/>
        </w:rPr>
        <w:t xml:space="preserve"> toman tiempos relativamente largos y accedan grandes porciones de la base de datos.</w:t>
      </w:r>
    </w:p>
    <w:p w:rsidR="00811321" w:rsidRPr="00811321" w:rsidRDefault="00811321" w:rsidP="00811321">
      <w:pPr>
        <w:numPr>
          <w:ilvl w:val="0"/>
          <w:numId w:val="36"/>
        </w:numPr>
        <w:rPr>
          <w:rFonts w:ascii="Times New Roman" w:hAnsi="Times New Roman" w:cs="Times New Roman"/>
          <w:sz w:val="24"/>
          <w:szCs w:val="24"/>
        </w:rPr>
      </w:pPr>
      <w:r w:rsidRPr="00811321">
        <w:rPr>
          <w:rFonts w:ascii="Times New Roman" w:hAnsi="Times New Roman" w:cs="Times New Roman"/>
          <w:sz w:val="24"/>
          <w:szCs w:val="24"/>
        </w:rPr>
        <w:t xml:space="preserve">Estructura. Considerando la estructura que puede tener una transacción se examinan dos aspectos: si una transacción puede contener a su vez </w:t>
      </w:r>
      <w:proofErr w:type="spellStart"/>
      <w:r w:rsidRPr="00811321">
        <w:rPr>
          <w:rFonts w:ascii="Times New Roman" w:hAnsi="Times New Roman" w:cs="Times New Roman"/>
          <w:sz w:val="24"/>
          <w:szCs w:val="24"/>
        </w:rPr>
        <w:t>subtransacciones</w:t>
      </w:r>
      <w:proofErr w:type="spellEnd"/>
      <w:r w:rsidRPr="00811321">
        <w:rPr>
          <w:rFonts w:ascii="Times New Roman" w:hAnsi="Times New Roman" w:cs="Times New Roman"/>
          <w:sz w:val="24"/>
          <w:szCs w:val="24"/>
        </w:rPr>
        <w:t xml:space="preserve"> o el orden de las acciones de lectura y escritura dentro de una transacción.</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Función del manejador</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El manejador de transacciones es el encargado de definir la estructura de las transacciones, mantener la consistencia en la base de datos cuando se ejecuta una transacción o se cancela la ejecución de una, mantener protocolos de fiabilidad, implementar algoritmos para el control de la concurrencia y sincronizar las transacciones que se ejecutan simultáneamente.</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El manejador recibe solicitudes de procesamiento de transacciones y las traduce en acciones para el </w:t>
      </w:r>
      <w:proofErr w:type="spellStart"/>
      <w:r w:rsidRPr="00811321">
        <w:rPr>
          <w:rFonts w:ascii="Times New Roman" w:hAnsi="Times New Roman" w:cs="Times New Roman"/>
          <w:sz w:val="24"/>
          <w:szCs w:val="24"/>
        </w:rPr>
        <w:t>calendarizador</w:t>
      </w:r>
      <w:proofErr w:type="spellEnd"/>
      <w:r w:rsidRPr="00811321">
        <w:rPr>
          <w:rFonts w:ascii="Times New Roman" w:hAnsi="Times New Roman" w:cs="Times New Roman"/>
          <w:sz w:val="24"/>
          <w:szCs w:val="24"/>
        </w:rPr>
        <w:t>.</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La operación COMMIT señala el término exitoso de la transacción: le dice al manejador de transacciones que se ha finalizado con éxito una unidad lógica de trabajo, que la base de datos esta (o debería estar) de nuevo en un estado consistente, y que se pueden hacer permanentes todas las modificaciones efectuadas por esa unidad de trabajo.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La operación ROLLBACK, en cambio, señala e término no exitoso de la transacción: le dice al manejador de transacciones que algo salió mal, que la base de datos podría estar en un estado inconsistente y que todas las modificaciones efectuadas hasta el momento por la unidad lógica de trabajo deben retroceder o anularse.</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Distribución de los datos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Una de las decisiones más importantes que el diseñador de bases de datos distribuidas debe tomar es el posicionamiento de la data en el sistema y el esquema bajo el </w:t>
      </w:r>
      <w:proofErr w:type="spellStart"/>
      <w:r w:rsidRPr="00811321">
        <w:rPr>
          <w:rFonts w:ascii="Times New Roman" w:hAnsi="Times New Roman" w:cs="Times New Roman"/>
          <w:sz w:val="24"/>
          <w:szCs w:val="24"/>
        </w:rPr>
        <w:t>cuál</w:t>
      </w:r>
      <w:proofErr w:type="spellEnd"/>
      <w:r w:rsidRPr="00811321">
        <w:rPr>
          <w:rFonts w:ascii="Times New Roman" w:hAnsi="Times New Roman" w:cs="Times New Roman"/>
          <w:sz w:val="24"/>
          <w:szCs w:val="24"/>
        </w:rPr>
        <w:t xml:space="preserve"> lo desea hacer. Para esto existen cuatro alternativas principales: centralizada, replicada, fragmentada, e híbrida. La forma centralizada es muy similar al </w:t>
      </w:r>
      <w:r w:rsidRPr="00811321">
        <w:rPr>
          <w:rFonts w:ascii="Times New Roman" w:hAnsi="Times New Roman" w:cs="Times New Roman"/>
          <w:sz w:val="24"/>
          <w:szCs w:val="24"/>
        </w:rPr>
        <w:lastRenderedPageBreak/>
        <w:t>modelo de Cliente/Servidor en el sentido que la BDD está centralizada en un lugar y los usuarios están distribuidos. Este modelo solo brinda la ventaja de tener el procesamiento distribuido ya que en sentido de disponibilidad y fiabilidad de los datos no se gana nada.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Replicadas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El esquema de BDD de replicación consiste en que cada nodo debe tener su copia completa de la base de datos. Es fácil ver que este esquema tiene un alto costo en el almacenamiento de la información. Debido a que la actualización de los datos debe ser realizada en todas las copias, también tiene un alto costo de escritura, pero todo esto vale la pena si tenemos un sistema en el que se va a escribir pocas veces y leer muchas, y dónde la disponibilidad y fiabilidad de los datos sea de máxima importancia.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Particionadas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Este modelo consiste en que solo hay una copia de cada elemento, pero la información está distribuida a través de los nodos. En cada nodo se aloja uno o más fragmentos disjuntos de la base de datos. Como los fragmentos no se replican esto disminuye el costo de almacenamiento, pero también sacrifica la disponibilidad y fiabilidad de los datos. Algo que se debe tomar en cuenta cuando se desea implementar este modelo es la granularidad de la fragmentación. La fragmentación se puede realizar también de tres formas:</w:t>
      </w:r>
    </w:p>
    <w:p w:rsidR="00811321" w:rsidRPr="00811321" w:rsidRDefault="00811321" w:rsidP="00811321">
      <w:pPr>
        <w:numPr>
          <w:ilvl w:val="0"/>
          <w:numId w:val="37"/>
        </w:numPr>
        <w:rPr>
          <w:rFonts w:ascii="Times New Roman" w:hAnsi="Times New Roman" w:cs="Times New Roman"/>
          <w:sz w:val="24"/>
          <w:szCs w:val="24"/>
        </w:rPr>
      </w:pPr>
      <w:r w:rsidRPr="00811321">
        <w:rPr>
          <w:rFonts w:ascii="Times New Roman" w:hAnsi="Times New Roman" w:cs="Times New Roman"/>
          <w:sz w:val="24"/>
          <w:szCs w:val="24"/>
        </w:rPr>
        <w:t>Horizontal: Los fragmentos son subconjuntos de una tabla (análogo a un restringir)</w:t>
      </w:r>
    </w:p>
    <w:p w:rsidR="00811321" w:rsidRPr="00811321" w:rsidRDefault="00811321" w:rsidP="00811321">
      <w:pPr>
        <w:numPr>
          <w:ilvl w:val="0"/>
          <w:numId w:val="37"/>
        </w:numPr>
        <w:rPr>
          <w:rFonts w:ascii="Times New Roman" w:hAnsi="Times New Roman" w:cs="Times New Roman"/>
          <w:sz w:val="24"/>
          <w:szCs w:val="24"/>
        </w:rPr>
      </w:pPr>
      <w:r w:rsidRPr="00811321">
        <w:rPr>
          <w:rFonts w:ascii="Times New Roman" w:hAnsi="Times New Roman" w:cs="Times New Roman"/>
          <w:sz w:val="24"/>
          <w:szCs w:val="24"/>
        </w:rPr>
        <w:t>Vertical: Los fragmentos son subconjuntos de los atributos con sus valores (análogo a un proyectar)</w:t>
      </w:r>
    </w:p>
    <w:p w:rsidR="00811321" w:rsidRPr="00811321" w:rsidRDefault="00811321" w:rsidP="00811321">
      <w:pPr>
        <w:numPr>
          <w:ilvl w:val="0"/>
          <w:numId w:val="37"/>
        </w:numPr>
        <w:rPr>
          <w:rFonts w:ascii="Times New Roman" w:hAnsi="Times New Roman" w:cs="Times New Roman"/>
          <w:sz w:val="24"/>
          <w:szCs w:val="24"/>
        </w:rPr>
      </w:pPr>
      <w:r w:rsidRPr="00811321">
        <w:rPr>
          <w:rFonts w:ascii="Times New Roman" w:hAnsi="Times New Roman" w:cs="Times New Roman"/>
          <w:sz w:val="24"/>
          <w:szCs w:val="24"/>
        </w:rPr>
        <w:t>Mixto: Se almacenan fragmentos producto de restringir y proyectar una tabla.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Una ventaja significativa de este esquema es que las consultas (SQL) también se fragmentan por lo que su procesamiento es en paralelo y más eficiente, pero también se sacrifica con casos especiales como usar JUNTAR o PRODUCTO, en general casos que involucren varios fragmentos de la BDD.</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Para que una fragmentación sea correcta esta debe cumplir con las siguientes reglas:</w:t>
      </w:r>
    </w:p>
    <w:p w:rsidR="00811321" w:rsidRPr="00811321" w:rsidRDefault="00811321" w:rsidP="00811321">
      <w:pPr>
        <w:numPr>
          <w:ilvl w:val="0"/>
          <w:numId w:val="38"/>
        </w:numPr>
        <w:rPr>
          <w:rFonts w:ascii="Times New Roman" w:hAnsi="Times New Roman" w:cs="Times New Roman"/>
          <w:sz w:val="24"/>
          <w:szCs w:val="24"/>
        </w:rPr>
      </w:pPr>
      <w:r w:rsidRPr="00811321">
        <w:rPr>
          <w:rFonts w:ascii="Times New Roman" w:hAnsi="Times New Roman" w:cs="Times New Roman"/>
          <w:sz w:val="24"/>
          <w:szCs w:val="24"/>
        </w:rPr>
        <w:t>Debe ser Completa: Si una relación R se fragmenta en R1</w:t>
      </w:r>
      <w:proofErr w:type="gramStart"/>
      <w:r w:rsidRPr="00811321">
        <w:rPr>
          <w:rFonts w:ascii="Times New Roman" w:hAnsi="Times New Roman" w:cs="Times New Roman"/>
          <w:sz w:val="24"/>
          <w:szCs w:val="24"/>
        </w:rPr>
        <w:t>,R2</w:t>
      </w:r>
      <w:proofErr w:type="gramEnd"/>
      <w:r w:rsidRPr="00811321">
        <w:rPr>
          <w:rFonts w:ascii="Times New Roman" w:hAnsi="Times New Roman" w:cs="Times New Roman"/>
          <w:sz w:val="24"/>
          <w:szCs w:val="24"/>
        </w:rPr>
        <w:t xml:space="preserve">, ... , Rn, cada elemento de la data de R debe estar en algún </w:t>
      </w:r>
      <w:proofErr w:type="spellStart"/>
      <w:r w:rsidRPr="00811321">
        <w:rPr>
          <w:rFonts w:ascii="Times New Roman" w:hAnsi="Times New Roman" w:cs="Times New Roman"/>
          <w:sz w:val="24"/>
          <w:szCs w:val="24"/>
        </w:rPr>
        <w:t>Ri</w:t>
      </w:r>
      <w:proofErr w:type="spellEnd"/>
      <w:r w:rsidRPr="00811321">
        <w:rPr>
          <w:rFonts w:ascii="Times New Roman" w:hAnsi="Times New Roman" w:cs="Times New Roman"/>
          <w:sz w:val="24"/>
          <w:szCs w:val="24"/>
        </w:rPr>
        <w:t>.</w:t>
      </w:r>
    </w:p>
    <w:p w:rsidR="00811321" w:rsidRPr="00811321" w:rsidRDefault="00811321" w:rsidP="00811321">
      <w:pPr>
        <w:numPr>
          <w:ilvl w:val="0"/>
          <w:numId w:val="38"/>
        </w:numPr>
        <w:rPr>
          <w:rFonts w:ascii="Times New Roman" w:hAnsi="Times New Roman" w:cs="Times New Roman"/>
          <w:sz w:val="24"/>
          <w:szCs w:val="24"/>
        </w:rPr>
      </w:pPr>
      <w:r w:rsidRPr="00811321">
        <w:rPr>
          <w:rFonts w:ascii="Times New Roman" w:hAnsi="Times New Roman" w:cs="Times New Roman"/>
          <w:sz w:val="24"/>
          <w:szCs w:val="24"/>
        </w:rPr>
        <w:t xml:space="preserve">Debe ser </w:t>
      </w:r>
      <w:proofErr w:type="spellStart"/>
      <w:r w:rsidRPr="00811321">
        <w:rPr>
          <w:rFonts w:ascii="Times New Roman" w:hAnsi="Times New Roman" w:cs="Times New Roman"/>
          <w:sz w:val="24"/>
          <w:szCs w:val="24"/>
        </w:rPr>
        <w:t>Reconstruible</w:t>
      </w:r>
      <w:proofErr w:type="spellEnd"/>
      <w:r w:rsidRPr="00811321">
        <w:rPr>
          <w:rFonts w:ascii="Times New Roman" w:hAnsi="Times New Roman" w:cs="Times New Roman"/>
          <w:sz w:val="24"/>
          <w:szCs w:val="24"/>
        </w:rPr>
        <w:t>: Debe ser posible definir una operación relacional que a partir de los fragmentos obtenga la relación.</w:t>
      </w:r>
    </w:p>
    <w:p w:rsidR="00811321" w:rsidRPr="00811321" w:rsidRDefault="00811321" w:rsidP="00811321">
      <w:pPr>
        <w:numPr>
          <w:ilvl w:val="0"/>
          <w:numId w:val="38"/>
        </w:numPr>
        <w:rPr>
          <w:rFonts w:ascii="Times New Roman" w:hAnsi="Times New Roman" w:cs="Times New Roman"/>
          <w:sz w:val="24"/>
          <w:szCs w:val="24"/>
        </w:rPr>
      </w:pPr>
      <w:r w:rsidRPr="00811321">
        <w:rPr>
          <w:rFonts w:ascii="Times New Roman" w:hAnsi="Times New Roman" w:cs="Times New Roman"/>
          <w:sz w:val="24"/>
          <w:szCs w:val="24"/>
        </w:rPr>
        <w:t xml:space="preserve">Los fragmentos deben ser Disjuntos: Si la fragmentación es horizontal entonces si un elemento e está en </w:t>
      </w:r>
      <w:proofErr w:type="spellStart"/>
      <w:r w:rsidRPr="00811321">
        <w:rPr>
          <w:rFonts w:ascii="Times New Roman" w:hAnsi="Times New Roman" w:cs="Times New Roman"/>
          <w:sz w:val="24"/>
          <w:szCs w:val="24"/>
        </w:rPr>
        <w:t>Ri</w:t>
      </w:r>
      <w:proofErr w:type="spellEnd"/>
      <w:r w:rsidRPr="00811321">
        <w:rPr>
          <w:rFonts w:ascii="Times New Roman" w:hAnsi="Times New Roman" w:cs="Times New Roman"/>
          <w:sz w:val="24"/>
          <w:szCs w:val="24"/>
        </w:rPr>
        <w:t xml:space="preserve"> este elemento no puede estar en ningún </w:t>
      </w:r>
      <w:proofErr w:type="spellStart"/>
      <w:r w:rsidRPr="00811321">
        <w:rPr>
          <w:rFonts w:ascii="Times New Roman" w:hAnsi="Times New Roman" w:cs="Times New Roman"/>
          <w:sz w:val="24"/>
          <w:szCs w:val="24"/>
        </w:rPr>
        <w:t>Rk</w:t>
      </w:r>
      <w:proofErr w:type="spellEnd"/>
      <w:r w:rsidRPr="00811321">
        <w:rPr>
          <w:rFonts w:ascii="Times New Roman" w:hAnsi="Times New Roman" w:cs="Times New Roman"/>
          <w:sz w:val="24"/>
          <w:szCs w:val="24"/>
        </w:rPr>
        <w:t xml:space="preserve"> (para k distinto a i). En el caso de fragmentación vertical es necesario que se repitan las llaves primarias y esta condición solo se debe cumplir para el conjunto de atributos que no son llave primaria.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Híbrida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Este esquema simplemente representa la combinación del esquema de partición y replicación. Se </w:t>
      </w:r>
      <w:proofErr w:type="spellStart"/>
      <w:r w:rsidRPr="00811321">
        <w:rPr>
          <w:rFonts w:ascii="Times New Roman" w:hAnsi="Times New Roman" w:cs="Times New Roman"/>
          <w:sz w:val="24"/>
          <w:szCs w:val="24"/>
        </w:rPr>
        <w:t>particiona</w:t>
      </w:r>
      <w:proofErr w:type="spellEnd"/>
      <w:r w:rsidRPr="00811321">
        <w:rPr>
          <w:rFonts w:ascii="Times New Roman" w:hAnsi="Times New Roman" w:cs="Times New Roman"/>
          <w:sz w:val="24"/>
          <w:szCs w:val="24"/>
        </w:rPr>
        <w:t xml:space="preserve"> la relación y a la vez los fragmentos están selectivamente replicados a través del sistema de BDD.</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Criterios para escoger la distribución</w:t>
      </w:r>
    </w:p>
    <w:p w:rsidR="00811321" w:rsidRPr="00811321" w:rsidRDefault="00811321" w:rsidP="00811321">
      <w:pPr>
        <w:numPr>
          <w:ilvl w:val="0"/>
          <w:numId w:val="39"/>
        </w:numPr>
        <w:rPr>
          <w:rFonts w:ascii="Times New Roman" w:hAnsi="Times New Roman" w:cs="Times New Roman"/>
          <w:sz w:val="24"/>
          <w:szCs w:val="24"/>
        </w:rPr>
      </w:pPr>
      <w:r w:rsidRPr="00811321">
        <w:rPr>
          <w:rFonts w:ascii="Times New Roman" w:hAnsi="Times New Roman" w:cs="Times New Roman"/>
          <w:sz w:val="24"/>
          <w:szCs w:val="24"/>
        </w:rPr>
        <w:t xml:space="preserve">Localidad de la data: la data debería ser colocada donde ésta se accede más seguido. El diseñador debe analizar las aplicaciones y determinar </w:t>
      </w:r>
      <w:proofErr w:type="spellStart"/>
      <w:r w:rsidRPr="00811321">
        <w:rPr>
          <w:rFonts w:ascii="Times New Roman" w:hAnsi="Times New Roman" w:cs="Times New Roman"/>
          <w:sz w:val="24"/>
          <w:szCs w:val="24"/>
        </w:rPr>
        <w:t>como</w:t>
      </w:r>
      <w:proofErr w:type="spellEnd"/>
      <w:r w:rsidRPr="00811321">
        <w:rPr>
          <w:rFonts w:ascii="Times New Roman" w:hAnsi="Times New Roman" w:cs="Times New Roman"/>
          <w:sz w:val="24"/>
          <w:szCs w:val="24"/>
        </w:rPr>
        <w:t xml:space="preserve"> colocar la data de tal forma que se optimicen los accesos a la data locales.</w:t>
      </w:r>
    </w:p>
    <w:p w:rsidR="00811321" w:rsidRPr="00811321" w:rsidRDefault="00811321" w:rsidP="00811321">
      <w:pPr>
        <w:numPr>
          <w:ilvl w:val="0"/>
          <w:numId w:val="39"/>
        </w:numPr>
        <w:rPr>
          <w:rFonts w:ascii="Times New Roman" w:hAnsi="Times New Roman" w:cs="Times New Roman"/>
          <w:sz w:val="24"/>
          <w:szCs w:val="24"/>
        </w:rPr>
      </w:pPr>
      <w:r w:rsidRPr="00811321">
        <w:rPr>
          <w:rFonts w:ascii="Times New Roman" w:hAnsi="Times New Roman" w:cs="Times New Roman"/>
          <w:sz w:val="24"/>
          <w:szCs w:val="24"/>
        </w:rPr>
        <w:t>Fiabilidad de la data: Almacenando varias copias de la data en lugares geográficamente apartados se logra maximizar la probabilidad de que la data va a ser recuperable en caso de que ocurra daño físico en cualquier sitio.</w:t>
      </w:r>
    </w:p>
    <w:p w:rsidR="00811321" w:rsidRPr="00811321" w:rsidRDefault="00811321" w:rsidP="00811321">
      <w:pPr>
        <w:numPr>
          <w:ilvl w:val="0"/>
          <w:numId w:val="39"/>
        </w:numPr>
        <w:rPr>
          <w:rFonts w:ascii="Times New Roman" w:hAnsi="Times New Roman" w:cs="Times New Roman"/>
          <w:sz w:val="24"/>
          <w:szCs w:val="24"/>
        </w:rPr>
      </w:pPr>
      <w:r w:rsidRPr="00811321">
        <w:rPr>
          <w:rFonts w:ascii="Times New Roman" w:hAnsi="Times New Roman" w:cs="Times New Roman"/>
          <w:sz w:val="24"/>
          <w:szCs w:val="24"/>
        </w:rPr>
        <w:lastRenderedPageBreak/>
        <w:t>Disponibilidad de la data: como en la fiabilidad, almacenar varias copias asegura que los usuarios tengan a su disponibilidad los elementos de la data, aún si el nodo al que usualmente acceden no está disponible o falla.</w:t>
      </w:r>
    </w:p>
    <w:p w:rsidR="00811321" w:rsidRPr="00811321" w:rsidRDefault="00811321" w:rsidP="00811321">
      <w:pPr>
        <w:numPr>
          <w:ilvl w:val="0"/>
          <w:numId w:val="39"/>
        </w:numPr>
        <w:rPr>
          <w:rFonts w:ascii="Times New Roman" w:hAnsi="Times New Roman" w:cs="Times New Roman"/>
          <w:sz w:val="24"/>
          <w:szCs w:val="24"/>
        </w:rPr>
      </w:pPr>
      <w:r w:rsidRPr="00811321">
        <w:rPr>
          <w:rFonts w:ascii="Times New Roman" w:hAnsi="Times New Roman" w:cs="Times New Roman"/>
          <w:sz w:val="24"/>
          <w:szCs w:val="24"/>
        </w:rPr>
        <w:t xml:space="preserve">Capacidades y costos de almacenamiento: a pesar de que los costos de almacenamiento no son tan grandes como los de transmisión, los nodos pueden tener diferentes capacidades de almacenamiento y procesamiento. Esto se debe analizar cuidadosamente para determinar </w:t>
      </w:r>
      <w:proofErr w:type="spellStart"/>
      <w:r w:rsidRPr="00811321">
        <w:rPr>
          <w:rFonts w:ascii="Times New Roman" w:hAnsi="Times New Roman" w:cs="Times New Roman"/>
          <w:sz w:val="24"/>
          <w:szCs w:val="24"/>
        </w:rPr>
        <w:t>donde</w:t>
      </w:r>
      <w:proofErr w:type="spellEnd"/>
      <w:r w:rsidRPr="00811321">
        <w:rPr>
          <w:rFonts w:ascii="Times New Roman" w:hAnsi="Times New Roman" w:cs="Times New Roman"/>
          <w:sz w:val="24"/>
          <w:szCs w:val="24"/>
        </w:rPr>
        <w:t xml:space="preserve"> poner la data. El costo de almacenamiento se disminuye significativamente minimizando la cantidad de copias de la data.</w:t>
      </w:r>
    </w:p>
    <w:p w:rsidR="00811321" w:rsidRPr="00811321" w:rsidRDefault="00811321" w:rsidP="00811321">
      <w:pPr>
        <w:numPr>
          <w:ilvl w:val="0"/>
          <w:numId w:val="39"/>
        </w:numPr>
        <w:rPr>
          <w:rFonts w:ascii="Times New Roman" w:hAnsi="Times New Roman" w:cs="Times New Roman"/>
          <w:sz w:val="24"/>
          <w:szCs w:val="24"/>
        </w:rPr>
      </w:pPr>
      <w:r w:rsidRPr="00811321">
        <w:rPr>
          <w:rFonts w:ascii="Times New Roman" w:hAnsi="Times New Roman" w:cs="Times New Roman"/>
          <w:sz w:val="24"/>
          <w:szCs w:val="24"/>
        </w:rPr>
        <w:t>Distribución de la carga de procesamiento: una de las razones por la cual se escoge un sistema de BDD es porque se desea poder distribuir la carga de procesamiento para hacer este más eficiente.</w:t>
      </w:r>
    </w:p>
    <w:p w:rsidR="00811321" w:rsidRPr="00811321" w:rsidRDefault="00811321" w:rsidP="00811321">
      <w:pPr>
        <w:numPr>
          <w:ilvl w:val="0"/>
          <w:numId w:val="39"/>
        </w:numPr>
        <w:rPr>
          <w:rFonts w:ascii="Times New Roman" w:hAnsi="Times New Roman" w:cs="Times New Roman"/>
          <w:sz w:val="24"/>
          <w:szCs w:val="24"/>
        </w:rPr>
      </w:pPr>
      <w:r w:rsidRPr="00811321">
        <w:rPr>
          <w:rFonts w:ascii="Times New Roman" w:hAnsi="Times New Roman" w:cs="Times New Roman"/>
          <w:sz w:val="24"/>
          <w:szCs w:val="24"/>
        </w:rPr>
        <w:t>Costo de comunicación: el diseñador debe considerar también el costo de usar las comunicaciones de la red para obtener data. Los costos de comunicación se minimizan cuando cada sitio tiene su propia copia de la data, por otro lado cuando la data es actualizada se debe actualizar en todos los nodos.</w:t>
      </w:r>
    </w:p>
    <w:p w:rsidR="00811321" w:rsidRPr="00811321" w:rsidRDefault="00811321" w:rsidP="00811321">
      <w:pPr>
        <w:numPr>
          <w:ilvl w:val="0"/>
          <w:numId w:val="39"/>
        </w:numPr>
        <w:rPr>
          <w:rFonts w:ascii="Times New Roman" w:hAnsi="Times New Roman" w:cs="Times New Roman"/>
          <w:sz w:val="24"/>
          <w:szCs w:val="24"/>
        </w:rPr>
      </w:pPr>
      <w:r w:rsidRPr="00811321">
        <w:rPr>
          <w:rFonts w:ascii="Times New Roman" w:hAnsi="Times New Roman" w:cs="Times New Roman"/>
          <w:sz w:val="24"/>
          <w:szCs w:val="24"/>
        </w:rPr>
        <w:t>Uso del sistema: debe tomarse en consideración cual será el tipo principal de uso del sistema de BDD. Factores como la importancia en la disponibilidad de la data, la velocidad de escritura y la capacidad de recuperación de daños físicos deben tomarse en cuenta para escoger el esquema correcto.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Seguridad</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Desde hace ya varios años las bases de datos son ampliamente utilizadas en departamentos de gobiernos, empresas comerciales, bancos, hospitales, etc. Actualmente se está cambiando el esquema bajo el </w:t>
      </w:r>
      <w:proofErr w:type="spellStart"/>
      <w:r w:rsidRPr="00811321">
        <w:rPr>
          <w:rFonts w:ascii="Times New Roman" w:hAnsi="Times New Roman" w:cs="Times New Roman"/>
          <w:sz w:val="24"/>
          <w:szCs w:val="24"/>
        </w:rPr>
        <w:t>cuál</w:t>
      </w:r>
      <w:proofErr w:type="spellEnd"/>
      <w:r w:rsidRPr="00811321">
        <w:rPr>
          <w:rFonts w:ascii="Times New Roman" w:hAnsi="Times New Roman" w:cs="Times New Roman"/>
          <w:sz w:val="24"/>
          <w:szCs w:val="24"/>
        </w:rPr>
        <w:t xml:space="preserve"> se utilizan las bases de datos, ya no son utilizadas únicamente de forma interna, sino que se tiene muchos accesos externos de tipos distintos. Estos cambios que se han introducido en el uso de las bases de datos ha creado la necesidad mejorar las prácticas de seguridad ya que el ambiente ya no es tan controlado como el esquema antiguo.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Conceptos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Los problemas de mayor importancia en seguridad son autenticación, identificación, y refuerzo de los controles de acceso apropiados. El sistema de seguridad de niveles múltiples. Éste consiste en muchos usuarios con distintos niveles de permisos para una misma base de datos con información de distintos niveles. En las bases de datos distribuidas se han investigado dos acercamientos a este modelo: data distribuida y control centralizado, y data y control distribuidos.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En el acercamiento de data distribuida y control centralizado se divide en dos soluciones: particionado y replicado. En el primero de estos lo que se tiene es un conjunto de nodos y cada uno de ellos opera a cierto nivel de seguridad, así el usuario con nivel de permisos X accede al servidor que maneja la data para X. El replicado surgió debido a que si alguien con altos derechos de seguridad deseaba consultar data con de bajo nivel de seguridad debía enviar su petición a un servidor de bajo nivel de seguridad por lo cual se podría divulgar información sensible. En el esquema replicado entonces la data se repite en cascada de tal forma que el nivel más alto tiene una copia entera de la base de datos, y el más bajo solamente la información de más bajo nivel. El otro acercamiento de data y control distribuido cada nodo contiene información de distintos niveles y está diseñado para aceptar peticiones de cualquier nivel de usuario.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El problema de inferencia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El problema de inferencia consiste en usuarios tratando de ejecutar consultas sobre la BD y estos infiriendo información sobre la respuesta legítima que la base de datos debe responder. Las herramientas para minería de datos hacen este problema aún más peligroso ya que hacen que sea más fácil para cualquier novato poder deducir patrones e información importantes de simplemente probar consultas.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Tipos de arquitecturas/implementaciones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lastRenderedPageBreak/>
        <w:t>En un sistema de bases de datos distribuidas, existen varios factores que deben tomar en consideración que definen la arquitectura del sistema: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1. Distribución: Los componentes del sistema están localizados en la misma computadora o no.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2. Heterogeneidad: Un sistema es heterogéneo cuando existen en él componentes que se ejecutan en diversos sistemas operativos, de diferentes fuentes, etc.</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3. Autonomía: Se puede presentar en diferentes niveles, los cuales se describen a continuación:</w:t>
      </w:r>
    </w:p>
    <w:p w:rsidR="00811321" w:rsidRPr="00811321" w:rsidRDefault="00811321" w:rsidP="00811321">
      <w:pPr>
        <w:numPr>
          <w:ilvl w:val="0"/>
          <w:numId w:val="40"/>
        </w:numPr>
        <w:rPr>
          <w:rFonts w:ascii="Times New Roman" w:hAnsi="Times New Roman" w:cs="Times New Roman"/>
          <w:sz w:val="24"/>
          <w:szCs w:val="24"/>
        </w:rPr>
      </w:pPr>
      <w:r w:rsidRPr="00811321">
        <w:rPr>
          <w:rFonts w:ascii="Times New Roman" w:hAnsi="Times New Roman" w:cs="Times New Roman"/>
          <w:sz w:val="24"/>
          <w:szCs w:val="24"/>
        </w:rPr>
        <w:t>Autonomía de diseño: Habilidad de un componente del sistema para decidir cuestiones relacionadas a su propio diseño.</w:t>
      </w:r>
    </w:p>
    <w:p w:rsidR="00811321" w:rsidRPr="00811321" w:rsidRDefault="00811321" w:rsidP="00811321">
      <w:pPr>
        <w:numPr>
          <w:ilvl w:val="0"/>
          <w:numId w:val="40"/>
        </w:numPr>
        <w:rPr>
          <w:rFonts w:ascii="Times New Roman" w:hAnsi="Times New Roman" w:cs="Times New Roman"/>
          <w:sz w:val="24"/>
          <w:szCs w:val="24"/>
        </w:rPr>
      </w:pPr>
      <w:r w:rsidRPr="00811321">
        <w:rPr>
          <w:rFonts w:ascii="Times New Roman" w:hAnsi="Times New Roman" w:cs="Times New Roman"/>
          <w:sz w:val="24"/>
          <w:szCs w:val="24"/>
        </w:rPr>
        <w:t xml:space="preserve">Autonomía de comunicación: Habilidad de un componente del sistema para decidir </w:t>
      </w:r>
      <w:proofErr w:type="spellStart"/>
      <w:r w:rsidRPr="00811321">
        <w:rPr>
          <w:rFonts w:ascii="Times New Roman" w:hAnsi="Times New Roman" w:cs="Times New Roman"/>
          <w:sz w:val="24"/>
          <w:szCs w:val="24"/>
        </w:rPr>
        <w:t>como</w:t>
      </w:r>
      <w:proofErr w:type="spellEnd"/>
      <w:r w:rsidRPr="00811321">
        <w:rPr>
          <w:rFonts w:ascii="Times New Roman" w:hAnsi="Times New Roman" w:cs="Times New Roman"/>
          <w:sz w:val="24"/>
          <w:szCs w:val="24"/>
        </w:rPr>
        <w:t xml:space="preserve"> y cuando comunicarse con otros SGBD (Sistema Gestor de Bases de Datos).</w:t>
      </w:r>
    </w:p>
    <w:p w:rsidR="00811321" w:rsidRPr="00811321" w:rsidRDefault="00811321" w:rsidP="00811321">
      <w:pPr>
        <w:numPr>
          <w:ilvl w:val="0"/>
          <w:numId w:val="40"/>
        </w:numPr>
        <w:rPr>
          <w:rFonts w:ascii="Times New Roman" w:hAnsi="Times New Roman" w:cs="Times New Roman"/>
          <w:sz w:val="24"/>
          <w:szCs w:val="24"/>
        </w:rPr>
      </w:pPr>
      <w:r w:rsidRPr="00811321">
        <w:rPr>
          <w:rFonts w:ascii="Times New Roman" w:hAnsi="Times New Roman" w:cs="Times New Roman"/>
          <w:sz w:val="24"/>
          <w:szCs w:val="24"/>
        </w:rPr>
        <w:t>Autonomía de ejecución: Habilidad de un componente del sistema para ejecutar operaciones locales como quiera.</w:t>
      </w:r>
    </w:p>
    <w:p w:rsidR="00811321" w:rsidRPr="00811321" w:rsidRDefault="00811321" w:rsidP="00811321">
      <w:pPr>
        <w:rPr>
          <w:rFonts w:ascii="Times New Roman" w:hAnsi="Times New Roman" w:cs="Times New Roman"/>
          <w:sz w:val="24"/>
          <w:szCs w:val="24"/>
        </w:rPr>
      </w:pPr>
      <w:proofErr w:type="spellStart"/>
      <w:r w:rsidRPr="00811321">
        <w:rPr>
          <w:rFonts w:ascii="Times New Roman" w:hAnsi="Times New Roman" w:cs="Times New Roman"/>
          <w:sz w:val="24"/>
          <w:szCs w:val="24"/>
        </w:rPr>
        <w:t>Multi</w:t>
      </w:r>
      <w:proofErr w:type="spellEnd"/>
      <w:r w:rsidRPr="00811321">
        <w:rPr>
          <w:rFonts w:ascii="Times New Roman" w:hAnsi="Times New Roman" w:cs="Times New Roman"/>
          <w:sz w:val="24"/>
          <w:szCs w:val="24"/>
        </w:rPr>
        <w:t xml:space="preserve"> Base de Datos Distribuida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Cuando una base de datos distribuida es muy homogénea se dice que es </w:t>
      </w:r>
      <w:proofErr w:type="spellStart"/>
      <w:r w:rsidRPr="00811321">
        <w:rPr>
          <w:rFonts w:ascii="Times New Roman" w:hAnsi="Times New Roman" w:cs="Times New Roman"/>
          <w:sz w:val="24"/>
          <w:szCs w:val="24"/>
        </w:rPr>
        <w:t>multi</w:t>
      </w:r>
      <w:proofErr w:type="spellEnd"/>
      <w:r w:rsidRPr="00811321">
        <w:rPr>
          <w:rFonts w:ascii="Times New Roman" w:hAnsi="Times New Roman" w:cs="Times New Roman"/>
          <w:sz w:val="24"/>
          <w:szCs w:val="24"/>
        </w:rPr>
        <w:t xml:space="preserve"> base de datos distribuida.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Base de Datos Federada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Cuando una base de datos distribuida tiene mucha autonomía local se dice que es federada.</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Objetivos de Implementación</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Al implementar una base de datos distribuida se tienen ciertos objetivos comunes:</w:t>
      </w:r>
    </w:p>
    <w:p w:rsidR="00811321" w:rsidRPr="00811321" w:rsidRDefault="00811321" w:rsidP="00811321">
      <w:pPr>
        <w:numPr>
          <w:ilvl w:val="0"/>
          <w:numId w:val="41"/>
        </w:numPr>
        <w:rPr>
          <w:rFonts w:ascii="Times New Roman" w:hAnsi="Times New Roman" w:cs="Times New Roman"/>
          <w:sz w:val="24"/>
          <w:szCs w:val="24"/>
        </w:rPr>
      </w:pPr>
      <w:r w:rsidRPr="00811321">
        <w:rPr>
          <w:rFonts w:ascii="Times New Roman" w:hAnsi="Times New Roman" w:cs="Times New Roman"/>
          <w:sz w:val="24"/>
          <w:szCs w:val="24"/>
        </w:rPr>
        <w:t xml:space="preserve">Transparencia de ubicación. Permite a los usuarios tener acceso a los datos sin que tenga conocimiento de la ubicación de éstos. Se puede conseguir este nivel de transparencia al utilizar los administradores de transacciones distribuidas, los cuales son capaces de determinar la localización de los datos y de emitir acciones a los </w:t>
      </w:r>
      <w:proofErr w:type="spellStart"/>
      <w:r w:rsidRPr="00811321">
        <w:rPr>
          <w:rFonts w:ascii="Times New Roman" w:hAnsi="Times New Roman" w:cs="Times New Roman"/>
          <w:sz w:val="24"/>
          <w:szCs w:val="24"/>
        </w:rPr>
        <w:t>calendarizadores</w:t>
      </w:r>
      <w:proofErr w:type="spellEnd"/>
      <w:r w:rsidRPr="00811321">
        <w:rPr>
          <w:rFonts w:ascii="Times New Roman" w:hAnsi="Times New Roman" w:cs="Times New Roman"/>
          <w:sz w:val="24"/>
          <w:szCs w:val="24"/>
        </w:rPr>
        <w:t xml:space="preserve"> apropiados, lo cual puede ejecutarse cuando los administradores de transacciones distribuidas poseen acceso a los directorios de localizaciones de los datos.</w:t>
      </w:r>
    </w:p>
    <w:p w:rsidR="00811321" w:rsidRPr="00811321" w:rsidRDefault="00811321" w:rsidP="00811321">
      <w:pPr>
        <w:numPr>
          <w:ilvl w:val="0"/>
          <w:numId w:val="42"/>
        </w:numPr>
        <w:rPr>
          <w:rFonts w:ascii="Times New Roman" w:hAnsi="Times New Roman" w:cs="Times New Roman"/>
          <w:sz w:val="24"/>
          <w:szCs w:val="24"/>
        </w:rPr>
      </w:pPr>
      <w:r w:rsidRPr="00811321">
        <w:rPr>
          <w:rFonts w:ascii="Times New Roman" w:hAnsi="Times New Roman" w:cs="Times New Roman"/>
          <w:sz w:val="24"/>
          <w:szCs w:val="24"/>
        </w:rPr>
        <w:t xml:space="preserve">Transparencia de duplicación. Para que la transparencia de duplicación sea posible, los administradores de transacciones deben traducir las solicitudes de procesamiento de transacción en acciones para el administrador de datos. Para las lecturas el administrador de transacciones selecciona uno de los nodos que almacena los datos y ejecuta la lectura. Para optimizar el proceso, el administrador de transacciones necesita información sobre el rendimiento de varios nodos respecto al sitio de consulta, así podrá seleccionar el nodo de mejor rendimiento. La actualización y escritura de datos duplicados suelen ser más complicadas, ya que el manejador de transacciones debe emitir una acción de escritura para cada uno de los </w:t>
      </w:r>
      <w:proofErr w:type="spellStart"/>
      <w:r w:rsidRPr="00811321">
        <w:rPr>
          <w:rFonts w:ascii="Times New Roman" w:hAnsi="Times New Roman" w:cs="Times New Roman"/>
          <w:sz w:val="24"/>
          <w:szCs w:val="24"/>
        </w:rPr>
        <w:t>calendarizadores</w:t>
      </w:r>
      <w:proofErr w:type="spellEnd"/>
      <w:r w:rsidRPr="00811321">
        <w:rPr>
          <w:rFonts w:ascii="Times New Roman" w:hAnsi="Times New Roman" w:cs="Times New Roman"/>
          <w:sz w:val="24"/>
          <w:szCs w:val="24"/>
        </w:rPr>
        <w:t xml:space="preserve"> que almacena una copia de los datos.</w:t>
      </w:r>
    </w:p>
    <w:p w:rsidR="00811321" w:rsidRPr="00811321" w:rsidRDefault="00811321" w:rsidP="00811321">
      <w:pPr>
        <w:numPr>
          <w:ilvl w:val="0"/>
          <w:numId w:val="43"/>
        </w:numPr>
        <w:rPr>
          <w:rFonts w:ascii="Times New Roman" w:hAnsi="Times New Roman" w:cs="Times New Roman"/>
          <w:sz w:val="24"/>
          <w:szCs w:val="24"/>
        </w:rPr>
      </w:pPr>
      <w:r w:rsidRPr="00811321">
        <w:rPr>
          <w:rFonts w:ascii="Times New Roman" w:hAnsi="Times New Roman" w:cs="Times New Roman"/>
          <w:sz w:val="24"/>
          <w:szCs w:val="24"/>
        </w:rPr>
        <w:t>Transparencia de concurrencia. Cuando varias transacciones se ejecuten al mismo tiempo, los resultados de las transacciones no deberán afectarse. La trasparencia de concurrencia se logra si los resultados de todas las transacciones concurrentes son consistentes de manera lógica con los resultados que se habrían obtenido si las transacciones se hubieran ejecutado una por una, en cualquier orden secuencial.</w:t>
      </w:r>
    </w:p>
    <w:p w:rsidR="00811321" w:rsidRPr="00811321" w:rsidRDefault="00811321" w:rsidP="00811321">
      <w:pPr>
        <w:numPr>
          <w:ilvl w:val="0"/>
          <w:numId w:val="44"/>
        </w:numPr>
        <w:rPr>
          <w:rFonts w:ascii="Times New Roman" w:hAnsi="Times New Roman" w:cs="Times New Roman"/>
          <w:sz w:val="24"/>
          <w:szCs w:val="24"/>
        </w:rPr>
      </w:pPr>
      <w:r w:rsidRPr="00811321">
        <w:rPr>
          <w:rFonts w:ascii="Times New Roman" w:hAnsi="Times New Roman" w:cs="Times New Roman"/>
          <w:sz w:val="24"/>
          <w:szCs w:val="24"/>
        </w:rPr>
        <w:t xml:space="preserve">Transparencia de fallas. Significa que a pesar de fallas las transacciones sean procesadas de un modo correcto. Frente a una falla, las transacciones deben ser atómicas, significa que se procesen todas o ninguna de ellas. Para este tipo de problemas es importante tener resguardo de la base de datos, y así poder restaurarla cuando sea conveniente. El sistema debe detectar cuándo falla una localidad y tomar las medidas necesarias para recuperarse del fallo. El sistema no debe seguir utilizando la localidad que falló. </w:t>
      </w:r>
      <w:r w:rsidRPr="00811321">
        <w:rPr>
          <w:rFonts w:ascii="Times New Roman" w:hAnsi="Times New Roman" w:cs="Times New Roman"/>
          <w:sz w:val="24"/>
          <w:szCs w:val="24"/>
        </w:rPr>
        <w:lastRenderedPageBreak/>
        <w:t>Por último, cuando se recupere o repare esta localidad, debe contarse con mecanismos para reintegrarla al sistema con el mínimo de complicaciones.</w:t>
      </w:r>
    </w:p>
    <w:p w:rsidR="00811321" w:rsidRPr="00811321" w:rsidRDefault="00811321" w:rsidP="00811321">
      <w:pPr>
        <w:numPr>
          <w:ilvl w:val="0"/>
          <w:numId w:val="45"/>
        </w:numPr>
        <w:rPr>
          <w:rFonts w:ascii="Times New Roman" w:hAnsi="Times New Roman" w:cs="Times New Roman"/>
          <w:sz w:val="24"/>
          <w:szCs w:val="24"/>
        </w:rPr>
      </w:pPr>
      <w:r w:rsidRPr="00811321">
        <w:rPr>
          <w:rFonts w:ascii="Times New Roman" w:hAnsi="Times New Roman" w:cs="Times New Roman"/>
          <w:sz w:val="24"/>
          <w:szCs w:val="24"/>
        </w:rPr>
        <w:t>Localidad del procesamiento. Los datos se deben distribuir lo más cerca posible de las aplicaciones que los usan para maximizar la localidad del procesamiento, este principio responde a minimizar el acceso remoto a los datos. Diseñar una distribución que maximice localidad del procesamiento puede hacerse añadiendo la cantidad de referencias locales y remotas correspondientes a cada fragmentación candidata y asignar la fragmentación eligiendo la mejor solución. Independencia de configuración. La independencia de configuración permite añadir o reemplazar hardware sin tener que cambiar componentes de software existentes en el sistema de base de datos distribuida.</w:t>
      </w:r>
    </w:p>
    <w:p w:rsidR="00811321" w:rsidRPr="00811321" w:rsidRDefault="00811321" w:rsidP="00811321">
      <w:pPr>
        <w:numPr>
          <w:ilvl w:val="0"/>
          <w:numId w:val="46"/>
        </w:numPr>
        <w:rPr>
          <w:rFonts w:ascii="Times New Roman" w:hAnsi="Times New Roman" w:cs="Times New Roman"/>
          <w:sz w:val="24"/>
          <w:szCs w:val="24"/>
        </w:rPr>
      </w:pPr>
      <w:r w:rsidRPr="00811321">
        <w:rPr>
          <w:rFonts w:ascii="Times New Roman" w:hAnsi="Times New Roman" w:cs="Times New Roman"/>
          <w:sz w:val="24"/>
          <w:szCs w:val="24"/>
        </w:rPr>
        <w:t>Particionado de la Base de Datos. La base de datos se distribuye de modo que no haya solapamiento o duplicación de los datos mantenidos en las diferentes localidades, como no hay duplicaciones de los datos, se evitan los costos asociados con el almacenamiento y mantenimiento de datos redundantes. Si un mismo segmento de datos se usa en más de una localidad se ve limitada la disponibilidad de los datos. La fiabilidad también puede verse limitada cuando se produce un fallo en el sistema de cálculo de una localidad se afecta la disponibilidad de los datos de esa localidad no estén disponible para los usuarios en cualquier parte del sistema.</w:t>
      </w:r>
    </w:p>
    <w:p w:rsidR="00811321" w:rsidRPr="00811321" w:rsidRDefault="00811321" w:rsidP="00811321">
      <w:pPr>
        <w:numPr>
          <w:ilvl w:val="0"/>
          <w:numId w:val="47"/>
        </w:numPr>
        <w:rPr>
          <w:rFonts w:ascii="Times New Roman" w:hAnsi="Times New Roman" w:cs="Times New Roman"/>
          <w:sz w:val="24"/>
          <w:szCs w:val="24"/>
        </w:rPr>
      </w:pPr>
      <w:r w:rsidRPr="00811321">
        <w:rPr>
          <w:rFonts w:ascii="Times New Roman" w:hAnsi="Times New Roman" w:cs="Times New Roman"/>
          <w:sz w:val="24"/>
          <w:szCs w:val="24"/>
        </w:rPr>
        <w:t xml:space="preserve">Fragmentación de datos. Consiste en subdividir las relaciones y distribuirlas entre los sitios de la red, tiene como objetivo buscar formas alternativas de dividir una las instancias (tablas) de relaciones en otras más pequeñas. La fragmentación se puede realizar por </w:t>
      </w:r>
      <w:proofErr w:type="spellStart"/>
      <w:r w:rsidRPr="00811321">
        <w:rPr>
          <w:rFonts w:ascii="Times New Roman" w:hAnsi="Times New Roman" w:cs="Times New Roman"/>
          <w:sz w:val="24"/>
          <w:szCs w:val="24"/>
        </w:rPr>
        <w:t>tuplas</w:t>
      </w:r>
      <w:proofErr w:type="spellEnd"/>
      <w:r w:rsidRPr="00811321">
        <w:rPr>
          <w:rFonts w:ascii="Times New Roman" w:hAnsi="Times New Roman" w:cs="Times New Roman"/>
          <w:sz w:val="24"/>
          <w:szCs w:val="24"/>
        </w:rPr>
        <w:t xml:space="preserve"> individuales (fragmentación horizontal), por atributos individuales fragmentación vertical) o una combinación de ambas (fragmentación híbrida). El principal problema de la fragmentación radica en encontrar la unidad apropiada de distribución. Una relación no es una buena unidad por muchas razones.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 xml:space="preserve">Normalmente las vistas de una relación están formadas por subconjuntos de relaciones. Además, las aplicaciones acceden localmente a subconjuntos de relaciones. Por ello, es necesario considerar a los subconjuntos de relaciones como unidad de distribución. Al descomponer de una relación en fragmentos, tratados cada uno de ellos como una unidad de distribución, permite el proceso concurrente de las transacciones. El conjunto de estas relaciones, provocará la ejecución paralela de una consulta al ser dividida en una serie de </w:t>
      </w:r>
      <w:proofErr w:type="spellStart"/>
      <w:r w:rsidRPr="00811321">
        <w:rPr>
          <w:rFonts w:ascii="Times New Roman" w:hAnsi="Times New Roman" w:cs="Times New Roman"/>
          <w:sz w:val="24"/>
          <w:szCs w:val="24"/>
        </w:rPr>
        <w:t>subconsultas</w:t>
      </w:r>
      <w:proofErr w:type="spellEnd"/>
      <w:r w:rsidRPr="00811321">
        <w:rPr>
          <w:rFonts w:ascii="Times New Roman" w:hAnsi="Times New Roman" w:cs="Times New Roman"/>
          <w:sz w:val="24"/>
          <w:szCs w:val="24"/>
        </w:rPr>
        <w:t xml:space="preserve"> que operará sobre los fragmentos.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Cuando las vistas definidas sobre una relación son consideradas como unidad de distribución que se ubican en diferentes sitios de la red, podemos optar por dos alternativas diferentes: La relación no estará replicada y se almacena en un único sitio, o existe réplica en todos o algunos de los sitios en los cuales reside la aplicación. Las consecuencias de esta estrategia son la generación de un volumen de accesos remotos que pueden ser innecesarios con un mal manejo de estas replicas. Además, las réplicas innecesarias pueden causar problemas en la ejecución de las actualizaciones y puede no ser deseable si el espacio de almacenamiento está limitado.</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Los inconvenientes de la fragmentación están dados en que si las pueden estar definidas por fragmentos mutuamente exclusivos y al recuperar los datos de dos fragmentos situados en sitios diferentes es necesario trasmitir los datos de un sitio a otro y realizar sobre ellos la operación de unión (</w:t>
      </w:r>
      <w:proofErr w:type="spellStart"/>
      <w:r w:rsidRPr="00811321">
        <w:rPr>
          <w:rFonts w:ascii="Times New Roman" w:hAnsi="Times New Roman" w:cs="Times New Roman"/>
          <w:sz w:val="24"/>
          <w:szCs w:val="24"/>
        </w:rPr>
        <w:t>Join</w:t>
      </w:r>
      <w:proofErr w:type="spellEnd"/>
      <w:r w:rsidRPr="00811321">
        <w:rPr>
          <w:rFonts w:ascii="Times New Roman" w:hAnsi="Times New Roman" w:cs="Times New Roman"/>
          <w:sz w:val="24"/>
          <w:szCs w:val="24"/>
        </w:rPr>
        <w:t>), lo cual puede ser costoso. El control semántico cuando los atributos implicados en una dependencia una relación se descompone en diferentes fragmentos y estos se ubican en sitios diferentes puede ser muy costos porque es necesario hacer búsquedas en un gran número de sitios.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Ventajas y Desventajas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Ventajas</w:t>
      </w:r>
    </w:p>
    <w:p w:rsidR="00811321" w:rsidRPr="00811321" w:rsidRDefault="00811321" w:rsidP="00811321">
      <w:pPr>
        <w:numPr>
          <w:ilvl w:val="0"/>
          <w:numId w:val="48"/>
        </w:numPr>
        <w:rPr>
          <w:rFonts w:ascii="Times New Roman" w:hAnsi="Times New Roman" w:cs="Times New Roman"/>
          <w:sz w:val="24"/>
          <w:szCs w:val="24"/>
        </w:rPr>
      </w:pPr>
      <w:r w:rsidRPr="00811321">
        <w:rPr>
          <w:rFonts w:ascii="Times New Roman" w:hAnsi="Times New Roman" w:cs="Times New Roman"/>
          <w:sz w:val="24"/>
          <w:szCs w:val="24"/>
        </w:rPr>
        <w:t>Refleja una estructura organizacional - los fragmentos de la base de datos se ubican en los departamentos a los que tienen relación.</w:t>
      </w:r>
    </w:p>
    <w:p w:rsidR="00811321" w:rsidRPr="00811321" w:rsidRDefault="00811321" w:rsidP="00811321">
      <w:pPr>
        <w:numPr>
          <w:ilvl w:val="0"/>
          <w:numId w:val="48"/>
        </w:numPr>
        <w:rPr>
          <w:rFonts w:ascii="Times New Roman" w:hAnsi="Times New Roman" w:cs="Times New Roman"/>
          <w:sz w:val="24"/>
          <w:szCs w:val="24"/>
        </w:rPr>
      </w:pPr>
      <w:r w:rsidRPr="00811321">
        <w:rPr>
          <w:rFonts w:ascii="Times New Roman" w:hAnsi="Times New Roman" w:cs="Times New Roman"/>
          <w:sz w:val="24"/>
          <w:szCs w:val="24"/>
        </w:rPr>
        <w:lastRenderedPageBreak/>
        <w:t>Autonomía local - un departamento puede controlar los datos que le pertenecen.</w:t>
      </w:r>
    </w:p>
    <w:p w:rsidR="00811321" w:rsidRPr="00811321" w:rsidRDefault="00811321" w:rsidP="00811321">
      <w:pPr>
        <w:numPr>
          <w:ilvl w:val="0"/>
          <w:numId w:val="48"/>
        </w:numPr>
        <w:rPr>
          <w:rFonts w:ascii="Times New Roman" w:hAnsi="Times New Roman" w:cs="Times New Roman"/>
          <w:sz w:val="24"/>
          <w:szCs w:val="24"/>
        </w:rPr>
      </w:pPr>
      <w:r w:rsidRPr="00811321">
        <w:rPr>
          <w:rFonts w:ascii="Times New Roman" w:hAnsi="Times New Roman" w:cs="Times New Roman"/>
          <w:sz w:val="24"/>
          <w:szCs w:val="24"/>
        </w:rPr>
        <w:t>Disponibilidad - un fallo en una parte del sistema solo afectará a un fragmento, en lugar de a toda la base de datos.</w:t>
      </w:r>
    </w:p>
    <w:p w:rsidR="00811321" w:rsidRPr="00811321" w:rsidRDefault="00811321" w:rsidP="00811321">
      <w:pPr>
        <w:numPr>
          <w:ilvl w:val="0"/>
          <w:numId w:val="48"/>
        </w:numPr>
        <w:rPr>
          <w:rFonts w:ascii="Times New Roman" w:hAnsi="Times New Roman" w:cs="Times New Roman"/>
          <w:sz w:val="24"/>
          <w:szCs w:val="24"/>
        </w:rPr>
      </w:pPr>
      <w:r w:rsidRPr="00811321">
        <w:rPr>
          <w:rFonts w:ascii="Times New Roman" w:hAnsi="Times New Roman" w:cs="Times New Roman"/>
          <w:sz w:val="24"/>
          <w:szCs w:val="24"/>
        </w:rPr>
        <w:t>Rendimiento - los datos generalmente se ubican cerca del sitio con mayor demanda, también los sistemas trabajan en paralelo, lo cual permite balancear la carga en los servidores.</w:t>
      </w:r>
    </w:p>
    <w:p w:rsidR="00811321" w:rsidRPr="00811321" w:rsidRDefault="00811321" w:rsidP="00811321">
      <w:pPr>
        <w:numPr>
          <w:ilvl w:val="0"/>
          <w:numId w:val="48"/>
        </w:numPr>
        <w:rPr>
          <w:rFonts w:ascii="Times New Roman" w:hAnsi="Times New Roman" w:cs="Times New Roman"/>
          <w:sz w:val="24"/>
          <w:szCs w:val="24"/>
        </w:rPr>
      </w:pPr>
      <w:r w:rsidRPr="00811321">
        <w:rPr>
          <w:rFonts w:ascii="Times New Roman" w:hAnsi="Times New Roman" w:cs="Times New Roman"/>
          <w:sz w:val="24"/>
          <w:szCs w:val="24"/>
        </w:rPr>
        <w:t>Economía - es más barato crear una red de muchas computadoras pequeñas, que tener una sola computadora muy poderosa.</w:t>
      </w:r>
    </w:p>
    <w:p w:rsidR="00811321" w:rsidRPr="00811321" w:rsidRDefault="00811321" w:rsidP="00811321">
      <w:pPr>
        <w:numPr>
          <w:ilvl w:val="0"/>
          <w:numId w:val="48"/>
        </w:numPr>
        <w:rPr>
          <w:rFonts w:ascii="Times New Roman" w:hAnsi="Times New Roman" w:cs="Times New Roman"/>
          <w:sz w:val="24"/>
          <w:szCs w:val="24"/>
        </w:rPr>
      </w:pPr>
      <w:r w:rsidRPr="00811321">
        <w:rPr>
          <w:rFonts w:ascii="Times New Roman" w:hAnsi="Times New Roman" w:cs="Times New Roman"/>
          <w:sz w:val="24"/>
          <w:szCs w:val="24"/>
        </w:rPr>
        <w:t>Modularidad - se pueden modificar, agregar o quitar sistemas de la base de datos distribuida sin afectar a los demás sistemas (módulos).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Desventajas</w:t>
      </w:r>
    </w:p>
    <w:p w:rsidR="00811321" w:rsidRPr="00811321" w:rsidRDefault="00811321" w:rsidP="00811321">
      <w:pPr>
        <w:numPr>
          <w:ilvl w:val="0"/>
          <w:numId w:val="49"/>
        </w:numPr>
        <w:rPr>
          <w:rFonts w:ascii="Times New Roman" w:hAnsi="Times New Roman" w:cs="Times New Roman"/>
          <w:sz w:val="24"/>
          <w:szCs w:val="24"/>
        </w:rPr>
      </w:pPr>
      <w:r w:rsidRPr="00811321">
        <w:rPr>
          <w:rFonts w:ascii="Times New Roman" w:hAnsi="Times New Roman" w:cs="Times New Roman"/>
          <w:sz w:val="24"/>
          <w:szCs w:val="24"/>
        </w:rPr>
        <w:t xml:space="preserve">Complejidad - Se debe asegurar que la base de datos sea transparente, se debe lidiar con varios sistemas diferentes que </w:t>
      </w:r>
      <w:proofErr w:type="spellStart"/>
      <w:r w:rsidRPr="00811321">
        <w:rPr>
          <w:rFonts w:ascii="Times New Roman" w:hAnsi="Times New Roman" w:cs="Times New Roman"/>
          <w:sz w:val="24"/>
          <w:szCs w:val="24"/>
        </w:rPr>
        <w:t>puden</w:t>
      </w:r>
      <w:proofErr w:type="spellEnd"/>
      <w:r w:rsidRPr="00811321">
        <w:rPr>
          <w:rFonts w:ascii="Times New Roman" w:hAnsi="Times New Roman" w:cs="Times New Roman"/>
          <w:sz w:val="24"/>
          <w:szCs w:val="24"/>
        </w:rPr>
        <w:t xml:space="preserve"> presentar dificultades únicas. El diseño de la base de datos se tiene que trabajar tomando en cuenta su naturaleza distribuida, por lo cual no podemos pensar en hacer </w:t>
      </w:r>
      <w:proofErr w:type="spellStart"/>
      <w:r w:rsidRPr="00811321">
        <w:rPr>
          <w:rFonts w:ascii="Times New Roman" w:hAnsi="Times New Roman" w:cs="Times New Roman"/>
          <w:sz w:val="24"/>
          <w:szCs w:val="24"/>
        </w:rPr>
        <w:t>joins</w:t>
      </w:r>
      <w:proofErr w:type="spellEnd"/>
      <w:r w:rsidRPr="00811321">
        <w:rPr>
          <w:rFonts w:ascii="Times New Roman" w:hAnsi="Times New Roman" w:cs="Times New Roman"/>
          <w:sz w:val="24"/>
          <w:szCs w:val="24"/>
        </w:rPr>
        <w:t xml:space="preserve"> que afecten varios sistemas.</w:t>
      </w:r>
    </w:p>
    <w:p w:rsidR="00811321" w:rsidRPr="00811321" w:rsidRDefault="00811321" w:rsidP="00811321">
      <w:pPr>
        <w:numPr>
          <w:ilvl w:val="0"/>
          <w:numId w:val="49"/>
        </w:numPr>
        <w:rPr>
          <w:rFonts w:ascii="Times New Roman" w:hAnsi="Times New Roman" w:cs="Times New Roman"/>
          <w:sz w:val="24"/>
          <w:szCs w:val="24"/>
        </w:rPr>
      </w:pPr>
      <w:r w:rsidRPr="00811321">
        <w:rPr>
          <w:rFonts w:ascii="Times New Roman" w:hAnsi="Times New Roman" w:cs="Times New Roman"/>
          <w:sz w:val="24"/>
          <w:szCs w:val="24"/>
        </w:rPr>
        <w:t>Economía - la complejidad y la infraestructura necesaria implica que se necesitará una mayor mano de obra.</w:t>
      </w:r>
    </w:p>
    <w:p w:rsidR="00811321" w:rsidRPr="00811321" w:rsidRDefault="00811321" w:rsidP="00811321">
      <w:pPr>
        <w:numPr>
          <w:ilvl w:val="0"/>
          <w:numId w:val="49"/>
        </w:numPr>
        <w:rPr>
          <w:rFonts w:ascii="Times New Roman" w:hAnsi="Times New Roman" w:cs="Times New Roman"/>
          <w:sz w:val="24"/>
          <w:szCs w:val="24"/>
        </w:rPr>
      </w:pPr>
      <w:r w:rsidRPr="00811321">
        <w:rPr>
          <w:rFonts w:ascii="Times New Roman" w:hAnsi="Times New Roman" w:cs="Times New Roman"/>
          <w:sz w:val="24"/>
          <w:szCs w:val="24"/>
        </w:rPr>
        <w:t>Seguridad - se debe trabajar en la seguridad de la infraestructura así como cada uno de los sistemas.</w:t>
      </w:r>
    </w:p>
    <w:p w:rsidR="00811321" w:rsidRPr="00811321" w:rsidRDefault="00811321" w:rsidP="00811321">
      <w:pPr>
        <w:numPr>
          <w:ilvl w:val="0"/>
          <w:numId w:val="49"/>
        </w:numPr>
        <w:rPr>
          <w:rFonts w:ascii="Times New Roman" w:hAnsi="Times New Roman" w:cs="Times New Roman"/>
          <w:sz w:val="24"/>
          <w:szCs w:val="24"/>
        </w:rPr>
      </w:pPr>
      <w:r w:rsidRPr="00811321">
        <w:rPr>
          <w:rFonts w:ascii="Times New Roman" w:hAnsi="Times New Roman" w:cs="Times New Roman"/>
          <w:sz w:val="24"/>
          <w:szCs w:val="24"/>
        </w:rPr>
        <w:t>Integridad - Se vuelve difícil mantener la integridad, aplicar las reglas de integridad a través de la red puede ser muy caro en términos de transmisión de datos.</w:t>
      </w:r>
    </w:p>
    <w:p w:rsidR="00811321" w:rsidRPr="00811321" w:rsidRDefault="00811321" w:rsidP="00811321">
      <w:pPr>
        <w:numPr>
          <w:ilvl w:val="0"/>
          <w:numId w:val="49"/>
        </w:numPr>
        <w:rPr>
          <w:rFonts w:ascii="Times New Roman" w:hAnsi="Times New Roman" w:cs="Times New Roman"/>
          <w:sz w:val="24"/>
          <w:szCs w:val="24"/>
        </w:rPr>
      </w:pPr>
      <w:r w:rsidRPr="00811321">
        <w:rPr>
          <w:rFonts w:ascii="Times New Roman" w:hAnsi="Times New Roman" w:cs="Times New Roman"/>
          <w:sz w:val="24"/>
          <w:szCs w:val="24"/>
        </w:rPr>
        <w:t>Falta de experiencia - las bases de datos distribuidas son un campo relativamente nuevo y poco común por lo cual no existe mucho personal con experiencia o conocimientos adecuados.</w:t>
      </w:r>
    </w:p>
    <w:p w:rsidR="00811321" w:rsidRPr="00811321" w:rsidRDefault="00811321" w:rsidP="00811321">
      <w:pPr>
        <w:numPr>
          <w:ilvl w:val="0"/>
          <w:numId w:val="49"/>
        </w:numPr>
        <w:rPr>
          <w:rFonts w:ascii="Times New Roman" w:hAnsi="Times New Roman" w:cs="Times New Roman"/>
          <w:sz w:val="24"/>
          <w:szCs w:val="24"/>
        </w:rPr>
      </w:pPr>
      <w:r w:rsidRPr="00811321">
        <w:rPr>
          <w:rFonts w:ascii="Times New Roman" w:hAnsi="Times New Roman" w:cs="Times New Roman"/>
          <w:sz w:val="24"/>
          <w:szCs w:val="24"/>
        </w:rPr>
        <w:t>Carencia de estándares - aún no existen herramientas o metodologías que ayuden a los usuarios a convertir un DBMS centralizado en un DBMS distribuido.</w:t>
      </w:r>
    </w:p>
    <w:p w:rsidR="00811321" w:rsidRPr="00811321" w:rsidRDefault="00811321" w:rsidP="00811321">
      <w:pPr>
        <w:numPr>
          <w:ilvl w:val="0"/>
          <w:numId w:val="49"/>
        </w:numPr>
        <w:rPr>
          <w:rFonts w:ascii="Times New Roman" w:hAnsi="Times New Roman" w:cs="Times New Roman"/>
          <w:sz w:val="24"/>
          <w:szCs w:val="24"/>
        </w:rPr>
      </w:pPr>
      <w:r w:rsidRPr="00811321">
        <w:rPr>
          <w:rFonts w:ascii="Times New Roman" w:hAnsi="Times New Roman" w:cs="Times New Roman"/>
          <w:sz w:val="24"/>
          <w:szCs w:val="24"/>
        </w:rPr>
        <w:t>Diseño de la base de datos se vuelve más complejo - además de las dificultades que generalmente se encuentran al diseñar una base de datos, el diseño de una base de datos distribuida debe considerar la fragmentación, replicación y ubicación de los fragmentos en sitios específicos.</w:t>
      </w:r>
    </w:p>
    <w:p w:rsidR="00811321" w:rsidRPr="00811321" w:rsidRDefault="00811321" w:rsidP="00811321">
      <w:pPr>
        <w:rPr>
          <w:rFonts w:ascii="Times New Roman" w:hAnsi="Times New Roman" w:cs="Times New Roman"/>
          <w:sz w:val="24"/>
          <w:szCs w:val="24"/>
        </w:rPr>
      </w:pPr>
      <w:r w:rsidRPr="00811321">
        <w:rPr>
          <w:rFonts w:ascii="Times New Roman" w:hAnsi="Times New Roman" w:cs="Times New Roman"/>
          <w:sz w:val="24"/>
          <w:szCs w:val="24"/>
        </w:rPr>
        <w:t>Productos existentes</w:t>
      </w:r>
    </w:p>
    <w:p w:rsidR="00811321" w:rsidRPr="00811321" w:rsidRDefault="00811321" w:rsidP="00811321">
      <w:pPr>
        <w:numPr>
          <w:ilvl w:val="0"/>
          <w:numId w:val="50"/>
        </w:numPr>
        <w:rPr>
          <w:rFonts w:ascii="Times New Roman" w:hAnsi="Times New Roman" w:cs="Times New Roman"/>
          <w:sz w:val="24"/>
          <w:szCs w:val="24"/>
        </w:rPr>
      </w:pPr>
      <w:r w:rsidRPr="00811321">
        <w:rPr>
          <w:rFonts w:ascii="Times New Roman" w:hAnsi="Times New Roman" w:cs="Times New Roman"/>
          <w:sz w:val="24"/>
          <w:szCs w:val="24"/>
        </w:rPr>
        <w:t>Oracle 11g</w:t>
      </w:r>
    </w:p>
    <w:p w:rsidR="00811321" w:rsidRPr="00811321" w:rsidRDefault="00811321" w:rsidP="00811321">
      <w:pPr>
        <w:numPr>
          <w:ilvl w:val="0"/>
          <w:numId w:val="50"/>
        </w:numPr>
        <w:rPr>
          <w:rFonts w:ascii="Times New Roman" w:hAnsi="Times New Roman" w:cs="Times New Roman"/>
          <w:sz w:val="24"/>
          <w:szCs w:val="24"/>
        </w:rPr>
      </w:pPr>
      <w:r w:rsidRPr="00811321">
        <w:rPr>
          <w:rFonts w:ascii="Times New Roman" w:hAnsi="Times New Roman" w:cs="Times New Roman"/>
          <w:sz w:val="24"/>
          <w:szCs w:val="24"/>
        </w:rPr>
        <w:t>Microsoft SQL Server </w:t>
      </w:r>
      <w:hyperlink r:id="rId55" w:tooltip="2008" w:history="1">
        <w:r w:rsidRPr="00811321">
          <w:rPr>
            <w:rStyle w:val="Hipervnculo"/>
            <w:rFonts w:ascii="Times New Roman" w:hAnsi="Times New Roman" w:cs="Times New Roman"/>
            <w:color w:val="auto"/>
            <w:sz w:val="24"/>
            <w:szCs w:val="24"/>
          </w:rPr>
          <w:t>2008</w:t>
        </w:r>
      </w:hyperlink>
    </w:p>
    <w:p w:rsidR="00A93A37" w:rsidRPr="00811321" w:rsidRDefault="00A93A37" w:rsidP="00811321">
      <w:pPr>
        <w:rPr>
          <w:rFonts w:ascii="Times New Roman" w:hAnsi="Times New Roman" w:cs="Times New Roman"/>
          <w:sz w:val="24"/>
          <w:szCs w:val="24"/>
        </w:rPr>
      </w:pPr>
    </w:p>
    <w:p w:rsidR="00A93A37" w:rsidRPr="00811321" w:rsidRDefault="00A93A37" w:rsidP="00811321">
      <w:pPr>
        <w:rPr>
          <w:rFonts w:ascii="Times New Roman" w:hAnsi="Times New Roman" w:cs="Times New Roman"/>
          <w:sz w:val="24"/>
          <w:szCs w:val="24"/>
        </w:rPr>
      </w:pPr>
    </w:p>
    <w:p w:rsidR="00A93A37" w:rsidRPr="00811321" w:rsidRDefault="00A93A37" w:rsidP="00811321">
      <w:pPr>
        <w:rPr>
          <w:rFonts w:ascii="Times New Roman" w:hAnsi="Times New Roman" w:cs="Times New Roman"/>
          <w:sz w:val="24"/>
          <w:szCs w:val="24"/>
        </w:rPr>
      </w:pPr>
    </w:p>
    <w:p w:rsidR="00A93A37" w:rsidRPr="00811321" w:rsidRDefault="00A93A37" w:rsidP="00811321">
      <w:pPr>
        <w:rPr>
          <w:rFonts w:ascii="Times New Roman" w:hAnsi="Times New Roman" w:cs="Times New Roman"/>
          <w:sz w:val="24"/>
          <w:szCs w:val="24"/>
        </w:rPr>
      </w:pPr>
    </w:p>
    <w:p w:rsidR="00A93A37" w:rsidRPr="00811321" w:rsidRDefault="00A93A37" w:rsidP="00811321">
      <w:pPr>
        <w:rPr>
          <w:rFonts w:ascii="Times New Roman" w:hAnsi="Times New Roman" w:cs="Times New Roman"/>
          <w:sz w:val="24"/>
          <w:szCs w:val="24"/>
        </w:rPr>
      </w:pPr>
    </w:p>
    <w:p w:rsidR="00A93A37" w:rsidRPr="00811321" w:rsidRDefault="00A93A37" w:rsidP="00811321">
      <w:pPr>
        <w:rPr>
          <w:rFonts w:ascii="Times New Roman" w:hAnsi="Times New Roman" w:cs="Times New Roman"/>
          <w:sz w:val="24"/>
          <w:szCs w:val="24"/>
        </w:rPr>
      </w:pPr>
    </w:p>
    <w:p w:rsidR="00A93A37" w:rsidRPr="00811321" w:rsidRDefault="00A93A37" w:rsidP="00811321">
      <w:pPr>
        <w:rPr>
          <w:rFonts w:ascii="Times New Roman" w:hAnsi="Times New Roman" w:cs="Times New Roman"/>
          <w:sz w:val="24"/>
          <w:szCs w:val="24"/>
        </w:rPr>
      </w:pPr>
    </w:p>
    <w:p w:rsidR="00A93A37" w:rsidRPr="00811321" w:rsidRDefault="00A93A37" w:rsidP="00811321">
      <w:pPr>
        <w:rPr>
          <w:rFonts w:ascii="Times New Roman" w:hAnsi="Times New Roman" w:cs="Times New Roman"/>
          <w:sz w:val="24"/>
          <w:szCs w:val="24"/>
        </w:rPr>
      </w:pPr>
    </w:p>
    <w:p w:rsidR="00AD2BBC" w:rsidRPr="00811321" w:rsidRDefault="00AD2BBC" w:rsidP="00811321">
      <w:pPr>
        <w:rPr>
          <w:rFonts w:ascii="Times New Roman" w:hAnsi="Times New Roman" w:cs="Times New Roman"/>
          <w:sz w:val="24"/>
          <w:szCs w:val="24"/>
        </w:rPr>
      </w:pPr>
    </w:p>
    <w:p w:rsidR="00A93A37" w:rsidRPr="00811321" w:rsidRDefault="00A93A37" w:rsidP="00811321">
      <w:pPr>
        <w:rPr>
          <w:rFonts w:ascii="Times New Roman" w:hAnsi="Times New Roman" w:cs="Times New Roman"/>
          <w:sz w:val="24"/>
          <w:szCs w:val="24"/>
        </w:rPr>
      </w:pPr>
    </w:p>
    <w:p w:rsidR="00A93A37" w:rsidRPr="003C45E3" w:rsidRDefault="003C45E3" w:rsidP="003C45E3">
      <w:pPr>
        <w:jc w:val="center"/>
        <w:rPr>
          <w:rFonts w:ascii="Times New Roman" w:hAnsi="Times New Roman" w:cs="Times New Roman"/>
          <w:b/>
          <w:sz w:val="24"/>
          <w:szCs w:val="24"/>
        </w:rPr>
      </w:pPr>
      <w:r w:rsidRPr="003C45E3">
        <w:rPr>
          <w:rFonts w:ascii="Times New Roman" w:hAnsi="Times New Roman" w:cs="Times New Roman"/>
          <w:b/>
          <w:sz w:val="24"/>
          <w:szCs w:val="24"/>
        </w:rPr>
        <w:t>BIG DATA</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"Big Data" es un término para la recolección de conjuntos de datos tan grandes y complejos que no pueden ser fácilmente manejados por tecnologías tradicionales de almacenamiento de datos. Big Data es el mundo de datos que existe fuera del almacén de datos tradicional. Es generado por dispositivos; blogs, redes sociales; aplicaciones móviles; </w:t>
      </w:r>
      <w:proofErr w:type="spellStart"/>
      <w:r w:rsidRPr="003C45E3">
        <w:rPr>
          <w:rFonts w:ascii="Times New Roman" w:hAnsi="Times New Roman" w:cs="Times New Roman"/>
          <w:sz w:val="24"/>
          <w:szCs w:val="24"/>
        </w:rPr>
        <w:t>clickstreams</w:t>
      </w:r>
      <w:proofErr w:type="spellEnd"/>
      <w:r w:rsidRPr="003C45E3">
        <w:rPr>
          <w:rFonts w:ascii="Times New Roman" w:hAnsi="Times New Roman" w:cs="Times New Roman"/>
          <w:sz w:val="24"/>
          <w:szCs w:val="24"/>
        </w:rPr>
        <w:t>; ATM, RFID y sensores; tiempo meteorológico, tráfico, y cotizaciones de los mercados; y mucho más. Big Data es des-estructurado, no filtrado y no relacional. Big Data no se genera por las operaciones propias de la empresa.</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Big Data es valioso para el negocio, ya que aporta datos a la empresa de su entorno en el mundo en el que opera, compite, y vende. Big Data ofrece la oportunidad a la empresa de obtener datos externos en tiempo real para mejorar, optimizar y mover el negocio hacia nuevos objetivos.</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Big Data es alto volumen, alta velocidad y / o activos de gran variedad de información que requieren nuevas formas de procesamiento de cualquier tipo de dato, permitir la toma de decisiones mejorada, así como la visión y la optimización de procesos. </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El Big Data puede aportar valor en una amplia gama de escenarios emergentes donde las nuevas fuentes de datos o usos están cambiando la forma de hacer negocios. Escenarios de ejemplo incluyen la optimización de TI de infraestructura, optimización de procesos de fabricación, el análisis legal, análisis de redes sociales, optimización de flujos, optimización de aplicaciones web, integración de información basada en la ubicación, la exploración de recursos naturales, la predicción del tiempo, la salud, la detección de fraudes, ciencias de la vida, investigación, análisis de la publicidad, y el seguimiento de los datos aportados por sensores.</w:t>
      </w:r>
    </w:p>
    <w:p w:rsidR="003C45E3" w:rsidRPr="003C45E3" w:rsidRDefault="003C45E3" w:rsidP="003C45E3">
      <w:pPr>
        <w:rPr>
          <w:rFonts w:ascii="Times New Roman" w:hAnsi="Times New Roman" w:cs="Times New Roman"/>
          <w:b/>
          <w:bCs/>
          <w:sz w:val="24"/>
          <w:szCs w:val="24"/>
        </w:rPr>
      </w:pPr>
      <w:r w:rsidRPr="003C45E3">
        <w:rPr>
          <w:rFonts w:ascii="Times New Roman" w:hAnsi="Times New Roman" w:cs="Times New Roman"/>
          <w:b/>
          <w:bCs/>
          <w:sz w:val="24"/>
          <w:szCs w:val="24"/>
        </w:rPr>
        <w:t xml:space="preserve">¿Qué es </w:t>
      </w:r>
      <w:proofErr w:type="spellStart"/>
      <w:r w:rsidRPr="003C45E3">
        <w:rPr>
          <w:rFonts w:ascii="Times New Roman" w:hAnsi="Times New Roman" w:cs="Times New Roman"/>
          <w:b/>
          <w:bCs/>
          <w:sz w:val="24"/>
          <w:szCs w:val="24"/>
        </w:rPr>
        <w:t>Hadoop</w:t>
      </w:r>
      <w:proofErr w:type="spellEnd"/>
      <w:r w:rsidRPr="003C45E3">
        <w:rPr>
          <w:rFonts w:ascii="Times New Roman" w:hAnsi="Times New Roman" w:cs="Times New Roman"/>
          <w:b/>
          <w:bCs/>
          <w:sz w:val="24"/>
          <w:szCs w:val="24"/>
        </w:rPr>
        <w:t>?</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Apache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es un marco de solución de código abierto que soporta aplicaciones distribuidas de datos intensivos en grandes grupos de productos de hardware. El beneficio clave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es la capacidad de procesar datos no relacionales.</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Hay varias soluciones de mercado que personalizan el paquete de datos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plataformas, tales como </w:t>
      </w:r>
      <w:proofErr w:type="spellStart"/>
      <w:r w:rsidRPr="003C45E3">
        <w:rPr>
          <w:rFonts w:ascii="Times New Roman" w:hAnsi="Times New Roman" w:cs="Times New Roman"/>
          <w:sz w:val="24"/>
          <w:szCs w:val="24"/>
        </w:rPr>
        <w:t>Hortonworks</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MapaR</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Cloudera</w:t>
      </w:r>
      <w:proofErr w:type="spellEnd"/>
      <w:r w:rsidRPr="003C45E3">
        <w:rPr>
          <w:rFonts w:ascii="Times New Roman" w:hAnsi="Times New Roman" w:cs="Times New Roman"/>
          <w:sz w:val="24"/>
          <w:szCs w:val="24"/>
        </w:rPr>
        <w:t xml:space="preserve">, IBM y otros. El marco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se compone de una serie de componentes, incluyendo:</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 El almacenamiento de datos basado en HDFS, </w:t>
      </w:r>
      <w:proofErr w:type="spellStart"/>
      <w:r w:rsidRPr="003C45E3">
        <w:rPr>
          <w:rFonts w:ascii="Times New Roman" w:hAnsi="Times New Roman" w:cs="Times New Roman"/>
          <w:sz w:val="24"/>
          <w:szCs w:val="24"/>
        </w:rPr>
        <w:t>hbase</w:t>
      </w:r>
      <w:proofErr w:type="spellEnd"/>
      <w:r w:rsidRPr="003C45E3">
        <w:rPr>
          <w:rFonts w:ascii="Times New Roman" w:hAnsi="Times New Roman" w:cs="Times New Roman"/>
          <w:sz w:val="24"/>
          <w:szCs w:val="24"/>
        </w:rPr>
        <w:t xml:space="preserve">, NFS y </w:t>
      </w:r>
      <w:proofErr w:type="spellStart"/>
      <w:r w:rsidRPr="003C45E3">
        <w:rPr>
          <w:rFonts w:ascii="Times New Roman" w:hAnsi="Times New Roman" w:cs="Times New Roman"/>
          <w:sz w:val="24"/>
          <w:szCs w:val="24"/>
        </w:rPr>
        <w:t>cloudstore</w:t>
      </w:r>
      <w:proofErr w:type="spellEnd"/>
      <w:r w:rsidRPr="003C45E3">
        <w:rPr>
          <w:rFonts w:ascii="Times New Roman" w:hAnsi="Times New Roman" w:cs="Times New Roman"/>
          <w:sz w:val="24"/>
          <w:szCs w:val="24"/>
        </w:rPr>
        <w:t>.</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 procesamiento de consultas basado en el </w:t>
      </w:r>
      <w:proofErr w:type="spellStart"/>
      <w:r w:rsidRPr="003C45E3">
        <w:rPr>
          <w:rFonts w:ascii="Times New Roman" w:hAnsi="Times New Roman" w:cs="Times New Roman"/>
          <w:sz w:val="24"/>
          <w:szCs w:val="24"/>
        </w:rPr>
        <w:t>framework</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MapReduce</w:t>
      </w:r>
      <w:proofErr w:type="spellEnd"/>
      <w:r w:rsidRPr="003C45E3">
        <w:rPr>
          <w:rFonts w:ascii="Times New Roman" w:hAnsi="Times New Roman" w:cs="Times New Roman"/>
          <w:sz w:val="24"/>
          <w:szCs w:val="24"/>
        </w:rPr>
        <w:t>.</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El acceso de datos tipo SQL,  </w:t>
      </w:r>
      <w:proofErr w:type="spellStart"/>
      <w:r w:rsidRPr="003C45E3">
        <w:rPr>
          <w:rFonts w:ascii="Times New Roman" w:hAnsi="Times New Roman" w:cs="Times New Roman"/>
          <w:sz w:val="24"/>
          <w:szCs w:val="24"/>
        </w:rPr>
        <w:t>Avro</w:t>
      </w:r>
      <w:proofErr w:type="spellEnd"/>
      <w:r w:rsidRPr="003C45E3">
        <w:rPr>
          <w:rFonts w:ascii="Times New Roman" w:hAnsi="Times New Roman" w:cs="Times New Roman"/>
          <w:sz w:val="24"/>
          <w:szCs w:val="24"/>
        </w:rPr>
        <w:t xml:space="preserve"> (JSON), </w:t>
      </w:r>
      <w:proofErr w:type="spellStart"/>
      <w:r w:rsidRPr="003C45E3">
        <w:rPr>
          <w:rFonts w:ascii="Times New Roman" w:hAnsi="Times New Roman" w:cs="Times New Roman"/>
          <w:sz w:val="24"/>
          <w:szCs w:val="24"/>
        </w:rPr>
        <w:t>Pig</w:t>
      </w:r>
      <w:proofErr w:type="spellEnd"/>
      <w:r w:rsidRPr="003C45E3">
        <w:rPr>
          <w:rFonts w:ascii="Times New Roman" w:hAnsi="Times New Roman" w:cs="Times New Roman"/>
          <w:sz w:val="24"/>
          <w:szCs w:val="24"/>
        </w:rPr>
        <w:t xml:space="preserve"> (flujo de datos), </w:t>
      </w:r>
      <w:proofErr w:type="spellStart"/>
      <w:r w:rsidRPr="003C45E3">
        <w:rPr>
          <w:rFonts w:ascii="Times New Roman" w:hAnsi="Times New Roman" w:cs="Times New Roman"/>
          <w:sz w:val="24"/>
          <w:szCs w:val="24"/>
        </w:rPr>
        <w:t>mahout</w:t>
      </w:r>
      <w:proofErr w:type="spellEnd"/>
      <w:r w:rsidRPr="003C45E3">
        <w:rPr>
          <w:rFonts w:ascii="Times New Roman" w:hAnsi="Times New Roman" w:cs="Times New Roman"/>
          <w:sz w:val="24"/>
          <w:szCs w:val="24"/>
        </w:rPr>
        <w:t xml:space="preserve"> (aprendizaje automático), y </w:t>
      </w:r>
      <w:proofErr w:type="spellStart"/>
      <w:r w:rsidRPr="003C45E3">
        <w:rPr>
          <w:rFonts w:ascii="Times New Roman" w:hAnsi="Times New Roman" w:cs="Times New Roman"/>
          <w:sz w:val="24"/>
          <w:szCs w:val="24"/>
        </w:rPr>
        <w:t>Sqoop</w:t>
      </w:r>
      <w:proofErr w:type="spellEnd"/>
      <w:r w:rsidRPr="003C45E3">
        <w:rPr>
          <w:rFonts w:ascii="Times New Roman" w:hAnsi="Times New Roman" w:cs="Times New Roman"/>
          <w:sz w:val="24"/>
          <w:szCs w:val="24"/>
        </w:rPr>
        <w:t xml:space="preserve"> (conector de datos).</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 La gestión de datos basada en </w:t>
      </w:r>
      <w:proofErr w:type="spellStart"/>
      <w:r w:rsidRPr="003C45E3">
        <w:rPr>
          <w:rFonts w:ascii="Times New Roman" w:hAnsi="Times New Roman" w:cs="Times New Roman"/>
          <w:sz w:val="24"/>
          <w:szCs w:val="24"/>
        </w:rPr>
        <w:t>Oozie</w:t>
      </w:r>
      <w:proofErr w:type="spellEnd"/>
      <w:r w:rsidRPr="003C45E3">
        <w:rPr>
          <w:rFonts w:ascii="Times New Roman" w:hAnsi="Times New Roman" w:cs="Times New Roman"/>
          <w:sz w:val="24"/>
          <w:szCs w:val="24"/>
        </w:rPr>
        <w:t xml:space="preserve"> (flujo de trabajo), EMR (servicios gestionados), </w:t>
      </w:r>
      <w:proofErr w:type="spellStart"/>
      <w:r w:rsidRPr="003C45E3">
        <w:rPr>
          <w:rFonts w:ascii="Times New Roman" w:hAnsi="Times New Roman" w:cs="Times New Roman"/>
          <w:sz w:val="24"/>
          <w:szCs w:val="24"/>
        </w:rPr>
        <w:t>Chukwa</w:t>
      </w:r>
      <w:proofErr w:type="spellEnd"/>
      <w:r w:rsidRPr="003C45E3">
        <w:rPr>
          <w:rFonts w:ascii="Times New Roman" w:hAnsi="Times New Roman" w:cs="Times New Roman"/>
          <w:sz w:val="24"/>
          <w:szCs w:val="24"/>
        </w:rPr>
        <w:t xml:space="preserve"> o </w:t>
      </w:r>
      <w:proofErr w:type="spellStart"/>
      <w:r w:rsidRPr="003C45E3">
        <w:rPr>
          <w:rFonts w:ascii="Times New Roman" w:hAnsi="Times New Roman" w:cs="Times New Roman"/>
          <w:sz w:val="24"/>
          <w:szCs w:val="24"/>
        </w:rPr>
        <w:t>Flume</w:t>
      </w:r>
      <w:proofErr w:type="spellEnd"/>
      <w:r w:rsidRPr="003C45E3">
        <w:rPr>
          <w:rFonts w:ascii="Times New Roman" w:hAnsi="Times New Roman" w:cs="Times New Roman"/>
          <w:sz w:val="24"/>
          <w:szCs w:val="24"/>
        </w:rPr>
        <w:t xml:space="preserve"> (gestión de datos), y </w:t>
      </w:r>
      <w:proofErr w:type="spellStart"/>
      <w:r w:rsidRPr="003C45E3">
        <w:rPr>
          <w:rFonts w:ascii="Times New Roman" w:hAnsi="Times New Roman" w:cs="Times New Roman"/>
          <w:sz w:val="24"/>
          <w:szCs w:val="24"/>
        </w:rPr>
        <w:t>Zookeeper</w:t>
      </w:r>
      <w:proofErr w:type="spellEnd"/>
      <w:r w:rsidRPr="003C45E3">
        <w:rPr>
          <w:rFonts w:ascii="Times New Roman" w:hAnsi="Times New Roman" w:cs="Times New Roman"/>
          <w:sz w:val="24"/>
          <w:szCs w:val="24"/>
        </w:rPr>
        <w:t xml:space="preserve"> (gestión del sistema).</w:t>
      </w:r>
    </w:p>
    <w:p w:rsidR="003C45E3" w:rsidRPr="003C45E3" w:rsidRDefault="003C45E3" w:rsidP="003C45E3">
      <w:pPr>
        <w:rPr>
          <w:rFonts w:ascii="Times New Roman" w:hAnsi="Times New Roman" w:cs="Times New Roman"/>
          <w:sz w:val="24"/>
          <w:szCs w:val="24"/>
        </w:rPr>
      </w:pPr>
    </w:p>
    <w:p w:rsid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El marco </w:t>
      </w:r>
      <w:proofErr w:type="spellStart"/>
      <w:r w:rsidRPr="003C45E3">
        <w:rPr>
          <w:rFonts w:ascii="Times New Roman" w:hAnsi="Times New Roman" w:cs="Times New Roman"/>
          <w:sz w:val="24"/>
          <w:szCs w:val="24"/>
        </w:rPr>
        <w:t>MapReduce</w:t>
      </w:r>
      <w:proofErr w:type="spellEnd"/>
      <w:r w:rsidRPr="003C45E3">
        <w:rPr>
          <w:rFonts w:ascii="Times New Roman" w:hAnsi="Times New Roman" w:cs="Times New Roman"/>
          <w:sz w:val="24"/>
          <w:szCs w:val="24"/>
        </w:rPr>
        <w:t xml:space="preserve"> es un modelo de programación para la toma de datos en un sistema de archivos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y procesarla como conjuntos de pares de valores clave. Las aplicaciones escritas para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utilizan principalmente las interfaces </w:t>
      </w:r>
      <w:proofErr w:type="spellStart"/>
      <w:r w:rsidRPr="003C45E3">
        <w:rPr>
          <w:rFonts w:ascii="Times New Roman" w:hAnsi="Times New Roman" w:cs="Times New Roman"/>
          <w:sz w:val="24"/>
          <w:szCs w:val="24"/>
        </w:rPr>
        <w:t>mapper</w:t>
      </w:r>
      <w:proofErr w:type="spellEnd"/>
      <w:r w:rsidRPr="003C45E3">
        <w:rPr>
          <w:rFonts w:ascii="Times New Roman" w:hAnsi="Times New Roman" w:cs="Times New Roman"/>
          <w:sz w:val="24"/>
          <w:szCs w:val="24"/>
        </w:rPr>
        <w:t xml:space="preserve"> and </w:t>
      </w:r>
      <w:proofErr w:type="spellStart"/>
      <w:r w:rsidRPr="003C45E3">
        <w:rPr>
          <w:rFonts w:ascii="Times New Roman" w:hAnsi="Times New Roman" w:cs="Times New Roman"/>
          <w:sz w:val="24"/>
          <w:szCs w:val="24"/>
        </w:rPr>
        <w:t>reducer</w:t>
      </w:r>
      <w:proofErr w:type="spellEnd"/>
      <w:r w:rsidRPr="003C45E3">
        <w:rPr>
          <w:rFonts w:ascii="Times New Roman" w:hAnsi="Times New Roman" w:cs="Times New Roman"/>
          <w:sz w:val="24"/>
          <w:szCs w:val="24"/>
        </w:rPr>
        <w:t xml:space="preserve">, incluyendo herramientas como Apache </w:t>
      </w:r>
      <w:proofErr w:type="spellStart"/>
      <w:r w:rsidRPr="003C45E3">
        <w:rPr>
          <w:rFonts w:ascii="Times New Roman" w:hAnsi="Times New Roman" w:cs="Times New Roman"/>
          <w:sz w:val="24"/>
          <w:szCs w:val="24"/>
        </w:rPr>
        <w:t>Hive</w:t>
      </w:r>
      <w:proofErr w:type="spellEnd"/>
      <w:r w:rsidRPr="003C45E3">
        <w:rPr>
          <w:rFonts w:ascii="Times New Roman" w:hAnsi="Times New Roman" w:cs="Times New Roman"/>
          <w:sz w:val="24"/>
          <w:szCs w:val="24"/>
        </w:rPr>
        <w:t xml:space="preserve"> que proporciona una infraestructura de almacenamiento de datos en la parte superior de los archivos, junto con un lenguaje de consulta parecido a SQL, llamado </w:t>
      </w:r>
      <w:proofErr w:type="spellStart"/>
      <w:r w:rsidRPr="003C45E3">
        <w:rPr>
          <w:rFonts w:ascii="Times New Roman" w:hAnsi="Times New Roman" w:cs="Times New Roman"/>
          <w:sz w:val="24"/>
          <w:szCs w:val="24"/>
        </w:rPr>
        <w:t>HiveQL</w:t>
      </w:r>
      <w:proofErr w:type="spellEnd"/>
      <w:r w:rsidRPr="003C45E3">
        <w:rPr>
          <w:rFonts w:ascii="Times New Roman" w:hAnsi="Times New Roman" w:cs="Times New Roman"/>
          <w:sz w:val="24"/>
          <w:szCs w:val="24"/>
        </w:rPr>
        <w:t>.</w:t>
      </w:r>
    </w:p>
    <w:p w:rsidR="003C45E3" w:rsidRDefault="003C45E3" w:rsidP="003C45E3">
      <w:pPr>
        <w:rPr>
          <w:rFonts w:ascii="Times New Roman" w:hAnsi="Times New Roman" w:cs="Times New Roman"/>
          <w:sz w:val="24"/>
          <w:szCs w:val="24"/>
        </w:rPr>
      </w:pPr>
    </w:p>
    <w:p w:rsidR="003C45E3" w:rsidRPr="003C45E3" w:rsidRDefault="003C45E3" w:rsidP="003C45E3">
      <w:pPr>
        <w:rPr>
          <w:rFonts w:ascii="Times New Roman" w:hAnsi="Times New Roman" w:cs="Times New Roman"/>
          <w:sz w:val="24"/>
          <w:szCs w:val="24"/>
        </w:rPr>
      </w:pPr>
    </w:p>
    <w:p w:rsidR="003C45E3" w:rsidRPr="003C45E3" w:rsidRDefault="003C45E3" w:rsidP="003C45E3">
      <w:pPr>
        <w:rPr>
          <w:rFonts w:ascii="Times New Roman" w:hAnsi="Times New Roman" w:cs="Times New Roman"/>
          <w:b/>
          <w:bCs/>
          <w:sz w:val="24"/>
          <w:szCs w:val="24"/>
        </w:rPr>
      </w:pPr>
      <w:r w:rsidRPr="003C45E3">
        <w:rPr>
          <w:rFonts w:ascii="Times New Roman" w:hAnsi="Times New Roman" w:cs="Times New Roman"/>
          <w:b/>
          <w:bCs/>
          <w:sz w:val="24"/>
          <w:szCs w:val="24"/>
        </w:rPr>
        <w:t xml:space="preserve">Integración perfecta de datos no relacionales en </w:t>
      </w:r>
      <w:proofErr w:type="spellStart"/>
      <w:r w:rsidRPr="003C45E3">
        <w:rPr>
          <w:rFonts w:ascii="Times New Roman" w:hAnsi="Times New Roman" w:cs="Times New Roman"/>
          <w:b/>
          <w:bCs/>
          <w:sz w:val="24"/>
          <w:szCs w:val="24"/>
        </w:rPr>
        <w:t>Hadoop</w:t>
      </w:r>
      <w:proofErr w:type="spellEnd"/>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La adopción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significa la creación y el mantenimiento de un almacén de datos </w:t>
      </w:r>
      <w:proofErr w:type="spellStart"/>
      <w:r w:rsidRPr="003C45E3">
        <w:rPr>
          <w:rFonts w:ascii="Times New Roman" w:hAnsi="Times New Roman" w:cs="Times New Roman"/>
          <w:sz w:val="24"/>
          <w:szCs w:val="24"/>
        </w:rPr>
        <w:t>side-by-side</w:t>
      </w:r>
      <w:proofErr w:type="spellEnd"/>
      <w:r w:rsidRPr="003C45E3">
        <w:rPr>
          <w:rFonts w:ascii="Times New Roman" w:hAnsi="Times New Roman" w:cs="Times New Roman"/>
          <w:sz w:val="24"/>
          <w:szCs w:val="24"/>
        </w:rPr>
        <w:t xml:space="preserve"> por separado junto a un almacén de datos relacional. Esto aumenta significativamente la curva y los costos asociados con el desarrollo y el mantenimiento de aprendizaje, mientras que la disminuye el tiempo de generación de valor.</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El almacén de datos de Microsoft Moderno integra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para proporcionar la capacidad de manejar a la perfección los datos relacionales y no relacionales a partir de un modelo de consulta compartida.</w:t>
      </w:r>
    </w:p>
    <w:p w:rsidR="003C45E3" w:rsidRPr="003C45E3" w:rsidRDefault="003C45E3" w:rsidP="003C45E3">
      <w:pPr>
        <w:rPr>
          <w:rFonts w:ascii="Times New Roman" w:hAnsi="Times New Roman" w:cs="Times New Roman"/>
          <w:b/>
          <w:bCs/>
          <w:sz w:val="24"/>
          <w:szCs w:val="24"/>
        </w:rPr>
      </w:pPr>
      <w:proofErr w:type="spellStart"/>
      <w:r w:rsidRPr="003C45E3">
        <w:rPr>
          <w:rFonts w:ascii="Times New Roman" w:hAnsi="Times New Roman" w:cs="Times New Roman"/>
          <w:b/>
          <w:bCs/>
          <w:sz w:val="24"/>
          <w:szCs w:val="24"/>
        </w:rPr>
        <w:t>Hortonworks</w:t>
      </w:r>
      <w:proofErr w:type="spellEnd"/>
      <w:r w:rsidRPr="003C45E3">
        <w:rPr>
          <w:rFonts w:ascii="Times New Roman" w:hAnsi="Times New Roman" w:cs="Times New Roman"/>
          <w:b/>
          <w:bCs/>
          <w:sz w:val="24"/>
          <w:szCs w:val="24"/>
        </w:rPr>
        <w:t xml:space="preserve"> HDP para Windows</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La plataforma de datos </w:t>
      </w:r>
      <w:proofErr w:type="spellStart"/>
      <w:r w:rsidRPr="003C45E3">
        <w:rPr>
          <w:rFonts w:ascii="Times New Roman" w:hAnsi="Times New Roman" w:cs="Times New Roman"/>
          <w:sz w:val="24"/>
          <w:szCs w:val="24"/>
        </w:rPr>
        <w:t>Hortonworks</w:t>
      </w:r>
      <w:proofErr w:type="spellEnd"/>
      <w:r w:rsidRPr="003C45E3">
        <w:rPr>
          <w:rFonts w:ascii="Times New Roman" w:hAnsi="Times New Roman" w:cs="Times New Roman"/>
          <w:sz w:val="24"/>
          <w:szCs w:val="24"/>
        </w:rPr>
        <w:t xml:space="preserve"> (HDP) para Windows es una solución de software Apache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100% con arquitectura para la empresa que implementa un entorno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autónomo mediante agrupaciones de hardware rentables. HDP para Windows aglutina el poder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con la sencillez de gestión de Microsoft. HDP para Windows permite una perfecta integración con el ecosistema de herramientas de BI de Microsoft y es la única distribución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disponible para Windows Server.</w:t>
      </w:r>
    </w:p>
    <w:p w:rsidR="003C45E3" w:rsidRPr="003C45E3" w:rsidRDefault="003C45E3" w:rsidP="003C45E3">
      <w:pPr>
        <w:rPr>
          <w:rFonts w:ascii="Times New Roman" w:hAnsi="Times New Roman" w:cs="Times New Roman"/>
          <w:b/>
          <w:bCs/>
          <w:sz w:val="24"/>
          <w:szCs w:val="24"/>
        </w:rPr>
      </w:pPr>
      <w:proofErr w:type="spellStart"/>
      <w:r w:rsidRPr="003C45E3">
        <w:rPr>
          <w:rFonts w:ascii="Times New Roman" w:hAnsi="Times New Roman" w:cs="Times New Roman"/>
          <w:b/>
          <w:bCs/>
          <w:sz w:val="24"/>
          <w:szCs w:val="24"/>
        </w:rPr>
        <w:t>HDInsight</w:t>
      </w:r>
      <w:proofErr w:type="spellEnd"/>
      <w:r w:rsidRPr="003C45E3">
        <w:rPr>
          <w:rFonts w:ascii="Times New Roman" w:hAnsi="Times New Roman" w:cs="Times New Roman"/>
          <w:b/>
          <w:bCs/>
          <w:sz w:val="24"/>
          <w:szCs w:val="24"/>
        </w:rPr>
        <w:t xml:space="preserve"> dentro de la aplicación PDW</w:t>
      </w:r>
    </w:p>
    <w:p w:rsidR="003C45E3" w:rsidRPr="003C45E3" w:rsidRDefault="003C45E3" w:rsidP="003C45E3">
      <w:pPr>
        <w:rPr>
          <w:rFonts w:ascii="Times New Roman" w:hAnsi="Times New Roman" w:cs="Times New Roman"/>
          <w:sz w:val="24"/>
          <w:szCs w:val="24"/>
        </w:rPr>
      </w:pP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es HDP para Windows oferta de software basado en una aplicación de  servidor SQL PDW (almacén de datos paralelo).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instala una región dedicada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directamente junto al motor de consulta PDW, con lo que  los recursos se comparten y distribuyen entre la CPU y la memoria de almacenamiento.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es una capa lógica con límites en la carga de trabajo, seguridad, medición y mantenimiento.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permite el procesamiento de datos no relacionales procedentes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directamente en una red de procesamiento distribuido paralelizado. Esto permite el procesamiento continuo y la escalabilidad dentro de un ecosistema integrado.</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La región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aborda las necesidades del cliente para las estrategias de datos relacionales y no relacionales dentro de un marco lógico.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soporta un número de escenarios clave, que incluyen su uso como una zona de espera para el procesamiento relacional, lo que permite la carga, o el uso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como almacenamiento de datos en frío.</w:t>
      </w:r>
    </w:p>
    <w:p w:rsidR="003C45E3" w:rsidRPr="003C45E3" w:rsidRDefault="003C45E3" w:rsidP="003C45E3">
      <w:pPr>
        <w:rPr>
          <w:rFonts w:ascii="Times New Roman" w:hAnsi="Times New Roman" w:cs="Times New Roman"/>
          <w:sz w:val="24"/>
          <w:szCs w:val="24"/>
        </w:rPr>
      </w:pP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incluye los siguientes componentes: Almacenamiento integración M / R + abstracciones de empleo de presentación de datos.</w:t>
      </w:r>
    </w:p>
    <w:p w:rsidR="003C45E3" w:rsidRPr="003C45E3" w:rsidRDefault="003C45E3" w:rsidP="003C45E3">
      <w:pPr>
        <w:rPr>
          <w:rFonts w:ascii="Times New Roman" w:hAnsi="Times New Roman" w:cs="Times New Roman"/>
          <w:b/>
          <w:sz w:val="24"/>
          <w:szCs w:val="24"/>
        </w:rPr>
      </w:pPr>
      <w:r w:rsidRPr="003C45E3">
        <w:rPr>
          <w:rFonts w:ascii="Times New Roman" w:hAnsi="Times New Roman" w:cs="Times New Roman"/>
          <w:b/>
          <w:sz w:val="24"/>
          <w:szCs w:val="24"/>
        </w:rPr>
        <w:t>Integración de almacenamiento</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HDFS</w:t>
      </w:r>
    </w:p>
    <w:p w:rsidR="003C45E3" w:rsidRPr="003C45E3" w:rsidRDefault="003C45E3" w:rsidP="003C45E3">
      <w:pPr>
        <w:rPr>
          <w:rFonts w:ascii="Times New Roman" w:hAnsi="Times New Roman" w:cs="Times New Roman"/>
          <w:sz w:val="24"/>
          <w:szCs w:val="24"/>
        </w:rPr>
      </w:pPr>
      <w:proofErr w:type="gramStart"/>
      <w:r w:rsidRPr="003C45E3">
        <w:rPr>
          <w:rFonts w:ascii="Times New Roman" w:hAnsi="Times New Roman" w:cs="Times New Roman"/>
          <w:sz w:val="24"/>
          <w:szCs w:val="24"/>
        </w:rPr>
        <w:t>web</w:t>
      </w:r>
      <w:proofErr w:type="gramEnd"/>
      <w:r w:rsidRPr="003C45E3">
        <w:rPr>
          <w:rFonts w:ascii="Times New Roman" w:hAnsi="Times New Roman" w:cs="Times New Roman"/>
          <w:sz w:val="24"/>
          <w:szCs w:val="24"/>
        </w:rPr>
        <w:t xml:space="preserve"> HDFS</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Mapa reduce</w:t>
      </w:r>
    </w:p>
    <w:p w:rsidR="003C45E3" w:rsidRPr="003C45E3" w:rsidRDefault="003C45E3" w:rsidP="003C45E3">
      <w:pPr>
        <w:rPr>
          <w:rFonts w:ascii="Times New Roman" w:hAnsi="Times New Roman" w:cs="Times New Roman"/>
          <w:b/>
          <w:sz w:val="24"/>
          <w:szCs w:val="24"/>
        </w:rPr>
      </w:pPr>
      <w:r w:rsidRPr="003C45E3">
        <w:rPr>
          <w:rFonts w:ascii="Times New Roman" w:hAnsi="Times New Roman" w:cs="Times New Roman"/>
          <w:b/>
          <w:sz w:val="24"/>
          <w:szCs w:val="24"/>
        </w:rPr>
        <w:t>Abstracciones y M/R</w:t>
      </w:r>
    </w:p>
    <w:p w:rsidR="003C45E3" w:rsidRPr="003C45E3" w:rsidRDefault="003C45E3" w:rsidP="003C45E3">
      <w:pPr>
        <w:rPr>
          <w:rFonts w:ascii="Times New Roman" w:hAnsi="Times New Roman" w:cs="Times New Roman"/>
          <w:sz w:val="24"/>
          <w:szCs w:val="24"/>
        </w:rPr>
      </w:pPr>
      <w:proofErr w:type="spellStart"/>
      <w:r w:rsidRPr="003C45E3">
        <w:rPr>
          <w:rFonts w:ascii="Times New Roman" w:hAnsi="Times New Roman" w:cs="Times New Roman"/>
          <w:sz w:val="24"/>
          <w:szCs w:val="24"/>
        </w:rPr>
        <w:t>Map</w:t>
      </w:r>
      <w:proofErr w:type="spellEnd"/>
      <w:r w:rsidRPr="003C45E3">
        <w:rPr>
          <w:rFonts w:ascii="Times New Roman" w:hAnsi="Times New Roman" w:cs="Times New Roman"/>
          <w:sz w:val="24"/>
          <w:szCs w:val="24"/>
        </w:rPr>
        <w:t xml:space="preserve"> Reduce</w:t>
      </w:r>
    </w:p>
    <w:p w:rsidR="003C45E3" w:rsidRPr="003C45E3" w:rsidRDefault="003C45E3" w:rsidP="003C45E3">
      <w:pPr>
        <w:rPr>
          <w:rFonts w:ascii="Times New Roman" w:hAnsi="Times New Roman" w:cs="Times New Roman"/>
          <w:sz w:val="24"/>
          <w:szCs w:val="24"/>
        </w:rPr>
      </w:pPr>
      <w:proofErr w:type="spellStart"/>
      <w:r w:rsidRPr="003C45E3">
        <w:rPr>
          <w:rFonts w:ascii="Times New Roman" w:hAnsi="Times New Roman" w:cs="Times New Roman"/>
          <w:sz w:val="24"/>
          <w:szCs w:val="24"/>
        </w:rPr>
        <w:t>Hive</w:t>
      </w:r>
      <w:proofErr w:type="spellEnd"/>
      <w:r w:rsidRPr="003C45E3">
        <w:rPr>
          <w:rFonts w:ascii="Times New Roman" w:hAnsi="Times New Roman" w:cs="Times New Roman"/>
          <w:sz w:val="24"/>
          <w:szCs w:val="24"/>
        </w:rPr>
        <w:t xml:space="preserve"> (SQL sobre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w:t>
      </w:r>
    </w:p>
    <w:p w:rsidR="003C45E3" w:rsidRPr="003C45E3" w:rsidRDefault="003C45E3" w:rsidP="003C45E3">
      <w:pPr>
        <w:rPr>
          <w:rFonts w:ascii="Times New Roman" w:hAnsi="Times New Roman" w:cs="Times New Roman"/>
          <w:sz w:val="24"/>
          <w:szCs w:val="24"/>
        </w:rPr>
      </w:pPr>
      <w:proofErr w:type="spellStart"/>
      <w:r w:rsidRPr="003C45E3">
        <w:rPr>
          <w:rFonts w:ascii="Times New Roman" w:hAnsi="Times New Roman" w:cs="Times New Roman"/>
          <w:sz w:val="24"/>
          <w:szCs w:val="24"/>
        </w:rPr>
        <w:t>Pig</w:t>
      </w:r>
      <w:proofErr w:type="spellEnd"/>
      <w:r w:rsidRPr="003C45E3">
        <w:rPr>
          <w:rFonts w:ascii="Times New Roman" w:hAnsi="Times New Roman" w:cs="Times New Roman"/>
          <w:sz w:val="24"/>
          <w:szCs w:val="24"/>
        </w:rPr>
        <w:t xml:space="preserve"> (flujo de datos)</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Job </w:t>
      </w:r>
      <w:proofErr w:type="spellStart"/>
      <w:r w:rsidRPr="003C45E3">
        <w:rPr>
          <w:rFonts w:ascii="Times New Roman" w:hAnsi="Times New Roman" w:cs="Times New Roman"/>
          <w:sz w:val="24"/>
          <w:szCs w:val="24"/>
        </w:rPr>
        <w:t>Submission</w:t>
      </w:r>
      <w:proofErr w:type="spellEnd"/>
    </w:p>
    <w:p w:rsidR="003C45E3" w:rsidRPr="003C45E3" w:rsidRDefault="003C45E3" w:rsidP="003C45E3">
      <w:pPr>
        <w:rPr>
          <w:rFonts w:ascii="Times New Roman" w:hAnsi="Times New Roman" w:cs="Times New Roman"/>
          <w:sz w:val="24"/>
          <w:szCs w:val="24"/>
        </w:rPr>
      </w:pPr>
      <w:proofErr w:type="spellStart"/>
      <w:r w:rsidRPr="003C45E3">
        <w:rPr>
          <w:rFonts w:ascii="Times New Roman" w:hAnsi="Times New Roman" w:cs="Times New Roman"/>
          <w:sz w:val="24"/>
          <w:szCs w:val="24"/>
        </w:rPr>
        <w:t>WebHCat</w:t>
      </w:r>
      <w:proofErr w:type="spellEnd"/>
    </w:p>
    <w:p w:rsidR="003C45E3" w:rsidRPr="003C45E3" w:rsidRDefault="003C45E3" w:rsidP="003C45E3">
      <w:pPr>
        <w:rPr>
          <w:rFonts w:ascii="Times New Roman" w:hAnsi="Times New Roman" w:cs="Times New Roman"/>
          <w:sz w:val="24"/>
          <w:szCs w:val="24"/>
        </w:rPr>
      </w:pPr>
      <w:proofErr w:type="spellStart"/>
      <w:r w:rsidRPr="003C45E3">
        <w:rPr>
          <w:rFonts w:ascii="Times New Roman" w:hAnsi="Times New Roman" w:cs="Times New Roman"/>
          <w:sz w:val="24"/>
          <w:szCs w:val="24"/>
        </w:rPr>
        <w:lastRenderedPageBreak/>
        <w:t>Oozie</w:t>
      </w:r>
      <w:proofErr w:type="spellEnd"/>
      <w:r w:rsidRPr="003C45E3">
        <w:rPr>
          <w:rFonts w:ascii="Times New Roman" w:hAnsi="Times New Roman" w:cs="Times New Roman"/>
          <w:sz w:val="24"/>
          <w:szCs w:val="24"/>
        </w:rPr>
        <w:t xml:space="preserve"> (flujo de trabajo)</w:t>
      </w:r>
    </w:p>
    <w:p w:rsidR="003C45E3" w:rsidRDefault="003C45E3" w:rsidP="003C45E3">
      <w:pPr>
        <w:rPr>
          <w:rFonts w:ascii="Times New Roman" w:hAnsi="Times New Roman" w:cs="Times New Roman"/>
          <w:b/>
          <w:sz w:val="24"/>
          <w:szCs w:val="24"/>
        </w:rPr>
      </w:pPr>
    </w:p>
    <w:p w:rsidR="003C45E3" w:rsidRPr="003C45E3" w:rsidRDefault="003C45E3" w:rsidP="003C45E3">
      <w:pPr>
        <w:rPr>
          <w:rFonts w:ascii="Times New Roman" w:hAnsi="Times New Roman" w:cs="Times New Roman"/>
          <w:b/>
          <w:sz w:val="24"/>
          <w:szCs w:val="24"/>
        </w:rPr>
      </w:pPr>
      <w:r w:rsidRPr="003C45E3">
        <w:rPr>
          <w:rFonts w:ascii="Times New Roman" w:hAnsi="Times New Roman" w:cs="Times New Roman"/>
          <w:b/>
          <w:sz w:val="24"/>
          <w:szCs w:val="24"/>
        </w:rPr>
        <w:t>Datos</w:t>
      </w:r>
    </w:p>
    <w:p w:rsidR="003C45E3" w:rsidRPr="003C45E3" w:rsidRDefault="003C45E3" w:rsidP="003C45E3">
      <w:pPr>
        <w:rPr>
          <w:rFonts w:ascii="Times New Roman" w:hAnsi="Times New Roman" w:cs="Times New Roman"/>
          <w:sz w:val="24"/>
          <w:szCs w:val="24"/>
          <w:lang w:val="en-US"/>
        </w:rPr>
      </w:pPr>
      <w:r w:rsidRPr="003C45E3">
        <w:rPr>
          <w:rFonts w:ascii="Times New Roman" w:hAnsi="Times New Roman" w:cs="Times New Roman"/>
          <w:sz w:val="24"/>
          <w:szCs w:val="24"/>
          <w:lang w:val="en-US"/>
        </w:rPr>
        <w:t>Hive ODBC</w:t>
      </w:r>
    </w:p>
    <w:p w:rsidR="003C45E3" w:rsidRPr="003C45E3" w:rsidRDefault="003C45E3" w:rsidP="003C45E3">
      <w:pPr>
        <w:rPr>
          <w:rFonts w:ascii="Times New Roman" w:hAnsi="Times New Roman" w:cs="Times New Roman"/>
          <w:sz w:val="24"/>
          <w:szCs w:val="24"/>
          <w:lang w:val="en-US"/>
        </w:rPr>
      </w:pPr>
      <w:proofErr w:type="spellStart"/>
      <w:r w:rsidRPr="003C45E3">
        <w:rPr>
          <w:rFonts w:ascii="Times New Roman" w:hAnsi="Times New Roman" w:cs="Times New Roman"/>
          <w:sz w:val="24"/>
          <w:szCs w:val="24"/>
          <w:lang w:val="en-US"/>
        </w:rPr>
        <w:t>Sqoop</w:t>
      </w:r>
      <w:proofErr w:type="spellEnd"/>
      <w:r w:rsidRPr="003C45E3">
        <w:rPr>
          <w:rFonts w:ascii="Times New Roman" w:hAnsi="Times New Roman" w:cs="Times New Roman"/>
          <w:sz w:val="24"/>
          <w:szCs w:val="24"/>
          <w:lang w:val="en-US"/>
        </w:rPr>
        <w:t xml:space="preserve"> (</w:t>
      </w:r>
      <w:proofErr w:type="spellStart"/>
      <w:r w:rsidRPr="003C45E3">
        <w:rPr>
          <w:rFonts w:ascii="Times New Roman" w:hAnsi="Times New Roman" w:cs="Times New Roman"/>
          <w:sz w:val="24"/>
          <w:szCs w:val="24"/>
          <w:lang w:val="en-US"/>
        </w:rPr>
        <w:t>conectores</w:t>
      </w:r>
      <w:proofErr w:type="spellEnd"/>
      <w:r w:rsidRPr="003C45E3">
        <w:rPr>
          <w:rFonts w:ascii="Times New Roman" w:hAnsi="Times New Roman" w:cs="Times New Roman"/>
          <w:sz w:val="24"/>
          <w:szCs w:val="24"/>
          <w:lang w:val="en-US"/>
        </w:rPr>
        <w:t>)</w:t>
      </w:r>
    </w:p>
    <w:p w:rsidR="003C45E3" w:rsidRPr="003C45E3" w:rsidRDefault="003C45E3" w:rsidP="003C45E3">
      <w:pPr>
        <w:rPr>
          <w:rFonts w:ascii="Times New Roman" w:hAnsi="Times New Roman" w:cs="Times New Roman"/>
          <w:b/>
          <w:bCs/>
          <w:sz w:val="24"/>
          <w:szCs w:val="24"/>
          <w:lang w:val="en-US"/>
        </w:rPr>
      </w:pPr>
      <w:r w:rsidRPr="003C45E3">
        <w:rPr>
          <w:rFonts w:ascii="Times New Roman" w:hAnsi="Times New Roman" w:cs="Times New Roman"/>
          <w:b/>
          <w:bCs/>
          <w:sz w:val="24"/>
          <w:szCs w:val="24"/>
          <w:lang w:val="en-US"/>
        </w:rPr>
        <w:t>Windows Azure HDInsight</w:t>
      </w:r>
    </w:p>
    <w:p w:rsidR="003C45E3" w:rsidRPr="003C45E3" w:rsidRDefault="003C45E3" w:rsidP="003C45E3">
      <w:pPr>
        <w:rPr>
          <w:rFonts w:ascii="Times New Roman" w:hAnsi="Times New Roman" w:cs="Times New Roman"/>
          <w:sz w:val="24"/>
          <w:szCs w:val="24"/>
        </w:rPr>
      </w:pP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es una solución Apache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compatible al 100 % con la nube. El servicio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es una solución basada en la empresa y  basado en la nube.</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El servicio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permite a la empresa procesar en la nube los datos de manera transparente con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La integración con herramientas de BI permite a los usuarios de negocios y tomadores de decisiones para analizar fácilmente los datos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w:t>
      </w:r>
    </w:p>
    <w:p w:rsidR="003C45E3" w:rsidRPr="003C45E3" w:rsidRDefault="003C45E3" w:rsidP="003C45E3">
      <w:pPr>
        <w:rPr>
          <w:rFonts w:ascii="Times New Roman" w:hAnsi="Times New Roman" w:cs="Times New Roman"/>
          <w:b/>
          <w:bCs/>
          <w:sz w:val="24"/>
          <w:szCs w:val="24"/>
        </w:rPr>
      </w:pPr>
      <w:r w:rsidRPr="003C45E3">
        <w:rPr>
          <w:rFonts w:ascii="Times New Roman" w:hAnsi="Times New Roman" w:cs="Times New Roman"/>
          <w:b/>
          <w:bCs/>
          <w:sz w:val="24"/>
          <w:szCs w:val="24"/>
        </w:rPr>
        <w:t>Datos relacionales integrados y no relacionales</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Para integrar el almacenamiento de datos tradicional con soluciones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con su almacén de datos existente, es necesario rellenar previamente el almacén de datos con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a través de un proyecto de mapeo y movimiento extensivo de </w:t>
      </w:r>
      <w:proofErr w:type="spellStart"/>
      <w:r w:rsidRPr="003C45E3">
        <w:rPr>
          <w:rFonts w:ascii="Times New Roman" w:hAnsi="Times New Roman" w:cs="Times New Roman"/>
          <w:sz w:val="24"/>
          <w:szCs w:val="24"/>
        </w:rPr>
        <w:t>datosde</w:t>
      </w:r>
      <w:proofErr w:type="spellEnd"/>
      <w:r w:rsidRPr="003C45E3">
        <w:rPr>
          <w:rFonts w:ascii="Times New Roman" w:hAnsi="Times New Roman" w:cs="Times New Roman"/>
          <w:sz w:val="24"/>
          <w:szCs w:val="24"/>
        </w:rPr>
        <w:t xml:space="preserve"> datos. Además existe la necesidad de formar a los usuarios en </w:t>
      </w:r>
      <w:proofErr w:type="spellStart"/>
      <w:r w:rsidRPr="003C45E3">
        <w:rPr>
          <w:rFonts w:ascii="Times New Roman" w:hAnsi="Times New Roman" w:cs="Times New Roman"/>
          <w:sz w:val="24"/>
          <w:szCs w:val="24"/>
        </w:rPr>
        <w:t>MapReduce</w:t>
      </w:r>
      <w:proofErr w:type="spellEnd"/>
      <w:r w:rsidRPr="003C45E3">
        <w:rPr>
          <w:rFonts w:ascii="Times New Roman" w:hAnsi="Times New Roman" w:cs="Times New Roman"/>
          <w:sz w:val="24"/>
          <w:szCs w:val="24"/>
        </w:rPr>
        <w:t xml:space="preserve"> con el fin de consultar sus datos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Microsoft introdujo </w:t>
      </w:r>
      <w:proofErr w:type="spellStart"/>
      <w:r w:rsidRPr="003C45E3">
        <w:rPr>
          <w:rFonts w:ascii="Times New Roman" w:hAnsi="Times New Roman" w:cs="Times New Roman"/>
          <w:sz w:val="24"/>
          <w:szCs w:val="24"/>
        </w:rPr>
        <w:t>polybase</w:t>
      </w:r>
      <w:proofErr w:type="spellEnd"/>
      <w:r w:rsidRPr="003C45E3">
        <w:rPr>
          <w:rFonts w:ascii="Times New Roman" w:hAnsi="Times New Roman" w:cs="Times New Roman"/>
          <w:sz w:val="24"/>
          <w:szCs w:val="24"/>
        </w:rPr>
        <w:t xml:space="preserve"> para hacer frente a la unificación del almacén de datos tradicional y las nuevas ofertas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con los datos relacionales y no relacionales con un único modelo de consulta, a base de </w:t>
      </w:r>
      <w:proofErr w:type="spellStart"/>
      <w:r w:rsidRPr="003C45E3">
        <w:rPr>
          <w:rFonts w:ascii="Times New Roman" w:hAnsi="Times New Roman" w:cs="Times New Roman"/>
          <w:sz w:val="24"/>
          <w:szCs w:val="24"/>
        </w:rPr>
        <w:t>Transact</w:t>
      </w:r>
      <w:proofErr w:type="spellEnd"/>
      <w:r w:rsidRPr="003C45E3">
        <w:rPr>
          <w:rFonts w:ascii="Times New Roman" w:hAnsi="Times New Roman" w:cs="Times New Roman"/>
          <w:sz w:val="24"/>
          <w:szCs w:val="24"/>
        </w:rPr>
        <w:t xml:space="preserve"> SQL apoyado tanto datos relacionales como no relacionales en paralelo, lo que resulta en mejoras de rendimiento. </w:t>
      </w:r>
      <w:proofErr w:type="spellStart"/>
      <w:r w:rsidRPr="003C45E3">
        <w:rPr>
          <w:rFonts w:ascii="Times New Roman" w:hAnsi="Times New Roman" w:cs="Times New Roman"/>
          <w:sz w:val="24"/>
          <w:szCs w:val="24"/>
        </w:rPr>
        <w:t>Polybase</w:t>
      </w:r>
      <w:proofErr w:type="spellEnd"/>
      <w:r w:rsidRPr="003C45E3">
        <w:rPr>
          <w:rFonts w:ascii="Times New Roman" w:hAnsi="Times New Roman" w:cs="Times New Roman"/>
          <w:sz w:val="24"/>
          <w:szCs w:val="24"/>
        </w:rPr>
        <w:t xml:space="preserve"> admite la distribución de </w:t>
      </w:r>
      <w:proofErr w:type="spellStart"/>
      <w:r w:rsidRPr="003C45E3">
        <w:rPr>
          <w:rFonts w:ascii="Times New Roman" w:hAnsi="Times New Roman" w:cs="Times New Roman"/>
          <w:sz w:val="24"/>
          <w:szCs w:val="24"/>
        </w:rPr>
        <w:t>multiples</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de terceros incluyendo la plataforma de datos </w:t>
      </w:r>
      <w:proofErr w:type="spellStart"/>
      <w:r w:rsidRPr="003C45E3">
        <w:rPr>
          <w:rFonts w:ascii="Times New Roman" w:hAnsi="Times New Roman" w:cs="Times New Roman"/>
          <w:sz w:val="24"/>
          <w:szCs w:val="24"/>
        </w:rPr>
        <w:t>Hortonworks</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Hortonworks</w:t>
      </w:r>
      <w:proofErr w:type="spellEnd"/>
      <w:r w:rsidRPr="003C45E3">
        <w:rPr>
          <w:rFonts w:ascii="Times New Roman" w:hAnsi="Times New Roman" w:cs="Times New Roman"/>
          <w:sz w:val="24"/>
          <w:szCs w:val="24"/>
        </w:rPr>
        <w:t xml:space="preserve"> para  Linux, Linux y </w:t>
      </w:r>
      <w:proofErr w:type="spellStart"/>
      <w:r w:rsidRPr="003C45E3">
        <w:rPr>
          <w:rFonts w:ascii="Times New Roman" w:hAnsi="Times New Roman" w:cs="Times New Roman"/>
          <w:sz w:val="24"/>
          <w:szCs w:val="24"/>
        </w:rPr>
        <w:t>Cloudera</w:t>
      </w:r>
      <w:proofErr w:type="spellEnd"/>
      <w:r w:rsidRPr="003C45E3">
        <w:rPr>
          <w:rFonts w:ascii="Times New Roman" w:hAnsi="Times New Roman" w:cs="Times New Roman"/>
          <w:sz w:val="24"/>
          <w:szCs w:val="24"/>
        </w:rPr>
        <w:t xml:space="preserve">. También es compatible con la integración de BI en Excel </w:t>
      </w:r>
      <w:proofErr w:type="spellStart"/>
      <w:r w:rsidRPr="003C45E3">
        <w:rPr>
          <w:rFonts w:ascii="Times New Roman" w:hAnsi="Times New Roman" w:cs="Times New Roman"/>
          <w:sz w:val="24"/>
          <w:szCs w:val="24"/>
        </w:rPr>
        <w:t>Services</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Power</w:t>
      </w:r>
      <w:proofErr w:type="spellEnd"/>
      <w:r w:rsidRPr="003C45E3">
        <w:rPr>
          <w:rFonts w:ascii="Times New Roman" w:hAnsi="Times New Roman" w:cs="Times New Roman"/>
          <w:sz w:val="24"/>
          <w:szCs w:val="24"/>
        </w:rPr>
        <w:t xml:space="preserve"> BI y SQL Server </w:t>
      </w:r>
      <w:proofErr w:type="spellStart"/>
      <w:r w:rsidRPr="003C45E3">
        <w:rPr>
          <w:rFonts w:ascii="Times New Roman" w:hAnsi="Times New Roman" w:cs="Times New Roman"/>
          <w:sz w:val="24"/>
          <w:szCs w:val="24"/>
        </w:rPr>
        <w:t>reporting</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services</w:t>
      </w:r>
      <w:proofErr w:type="spellEnd"/>
      <w:r w:rsidRPr="003C45E3">
        <w:rPr>
          <w:rFonts w:ascii="Times New Roman" w:hAnsi="Times New Roman" w:cs="Times New Roman"/>
          <w:sz w:val="24"/>
          <w:szCs w:val="24"/>
        </w:rPr>
        <w:t xml:space="preserve"> con lo que tiene la posibilidad de consultar cualquier tercero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a través de las herramientas familiares.</w:t>
      </w:r>
    </w:p>
    <w:p w:rsidR="003C45E3" w:rsidRPr="003C45E3" w:rsidRDefault="003C45E3" w:rsidP="003C45E3">
      <w:pPr>
        <w:rPr>
          <w:rFonts w:ascii="Times New Roman" w:hAnsi="Times New Roman" w:cs="Times New Roman"/>
          <w:sz w:val="24"/>
          <w:szCs w:val="24"/>
        </w:rPr>
      </w:pPr>
      <w:proofErr w:type="spellStart"/>
      <w:r w:rsidRPr="003C45E3">
        <w:rPr>
          <w:rFonts w:ascii="Times New Roman" w:hAnsi="Times New Roman" w:cs="Times New Roman"/>
          <w:sz w:val="24"/>
          <w:szCs w:val="24"/>
        </w:rPr>
        <w:t>Polybase</w:t>
      </w:r>
      <w:proofErr w:type="spellEnd"/>
      <w:r w:rsidRPr="003C45E3">
        <w:rPr>
          <w:rFonts w:ascii="Times New Roman" w:hAnsi="Times New Roman" w:cs="Times New Roman"/>
          <w:sz w:val="24"/>
          <w:szCs w:val="24"/>
        </w:rPr>
        <w:t xml:space="preserve"> es un procesador de consultas integrado disponible dentro de SQL Server </w:t>
      </w:r>
      <w:proofErr w:type="spellStart"/>
      <w:r w:rsidRPr="003C45E3">
        <w:rPr>
          <w:rFonts w:ascii="Times New Roman" w:hAnsi="Times New Roman" w:cs="Times New Roman"/>
          <w:sz w:val="24"/>
          <w:szCs w:val="24"/>
        </w:rPr>
        <w:t>Parallel</w:t>
      </w:r>
      <w:proofErr w:type="spellEnd"/>
      <w:r w:rsidRPr="003C45E3">
        <w:rPr>
          <w:rFonts w:ascii="Times New Roman" w:hAnsi="Times New Roman" w:cs="Times New Roman"/>
          <w:sz w:val="24"/>
          <w:szCs w:val="24"/>
        </w:rPr>
        <w:t xml:space="preserve"> Data </w:t>
      </w:r>
      <w:proofErr w:type="spellStart"/>
      <w:r w:rsidRPr="003C45E3">
        <w:rPr>
          <w:rFonts w:ascii="Times New Roman" w:hAnsi="Times New Roman" w:cs="Times New Roman"/>
          <w:sz w:val="24"/>
          <w:szCs w:val="24"/>
        </w:rPr>
        <w:t>Warehouse</w:t>
      </w:r>
      <w:proofErr w:type="spellEnd"/>
      <w:r w:rsidRPr="003C45E3">
        <w:rPr>
          <w:rFonts w:ascii="Times New Roman" w:hAnsi="Times New Roman" w:cs="Times New Roman"/>
          <w:sz w:val="24"/>
          <w:szCs w:val="24"/>
        </w:rPr>
        <w:t xml:space="preserve"> 2012. </w:t>
      </w:r>
      <w:proofErr w:type="spellStart"/>
      <w:r w:rsidRPr="003C45E3">
        <w:rPr>
          <w:rFonts w:ascii="Times New Roman" w:hAnsi="Times New Roman" w:cs="Times New Roman"/>
          <w:sz w:val="24"/>
          <w:szCs w:val="24"/>
        </w:rPr>
        <w:t>Polybase</w:t>
      </w:r>
      <w:proofErr w:type="spellEnd"/>
      <w:r w:rsidRPr="003C45E3">
        <w:rPr>
          <w:rFonts w:ascii="Times New Roman" w:hAnsi="Times New Roman" w:cs="Times New Roman"/>
          <w:sz w:val="24"/>
          <w:szCs w:val="24"/>
        </w:rPr>
        <w:t xml:space="preserve"> hace posible importar y exportar datos entre HDFS y fuentes relacionales utilizando una única transacción de SQL  sin necesidad de aprender </w:t>
      </w:r>
      <w:proofErr w:type="spellStart"/>
      <w:r w:rsidRPr="003C45E3">
        <w:rPr>
          <w:rFonts w:ascii="Times New Roman" w:hAnsi="Times New Roman" w:cs="Times New Roman"/>
          <w:sz w:val="24"/>
          <w:szCs w:val="24"/>
        </w:rPr>
        <w:t>MapReduce</w:t>
      </w:r>
      <w:proofErr w:type="spellEnd"/>
      <w:r w:rsidRPr="003C45E3">
        <w:rPr>
          <w:rFonts w:ascii="Times New Roman" w:hAnsi="Times New Roman" w:cs="Times New Roman"/>
          <w:sz w:val="24"/>
          <w:szCs w:val="24"/>
        </w:rPr>
        <w:t xml:space="preserve"> o </w:t>
      </w:r>
      <w:proofErr w:type="spellStart"/>
      <w:r w:rsidRPr="003C45E3">
        <w:rPr>
          <w:rFonts w:ascii="Times New Roman" w:hAnsi="Times New Roman" w:cs="Times New Roman"/>
          <w:sz w:val="24"/>
          <w:szCs w:val="24"/>
        </w:rPr>
        <w:t>HiveQL</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Polybase</w:t>
      </w:r>
      <w:proofErr w:type="spellEnd"/>
      <w:r w:rsidRPr="003C45E3">
        <w:rPr>
          <w:rFonts w:ascii="Times New Roman" w:hAnsi="Times New Roman" w:cs="Times New Roman"/>
          <w:sz w:val="24"/>
          <w:szCs w:val="24"/>
        </w:rPr>
        <w:t xml:space="preserve"> DMS (Data </w:t>
      </w:r>
      <w:proofErr w:type="spellStart"/>
      <w:r w:rsidRPr="003C45E3">
        <w:rPr>
          <w:rFonts w:ascii="Times New Roman" w:hAnsi="Times New Roman" w:cs="Times New Roman"/>
          <w:sz w:val="24"/>
          <w:szCs w:val="24"/>
        </w:rPr>
        <w:t>Movement</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Service</w:t>
      </w:r>
      <w:proofErr w:type="spellEnd"/>
      <w:r w:rsidRPr="003C45E3">
        <w:rPr>
          <w:rFonts w:ascii="Times New Roman" w:hAnsi="Times New Roman" w:cs="Times New Roman"/>
          <w:sz w:val="24"/>
          <w:szCs w:val="24"/>
        </w:rPr>
        <w:t xml:space="preserve">) trabaja con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HDFS para paralelizar y distribuir el procesamiento de consultas no relacionales complejas, mejorando el rendimiento y permitiendo el tratamiento de datos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in-situ, sin la </w:t>
      </w:r>
      <w:proofErr w:type="spellStart"/>
      <w:r w:rsidRPr="003C45E3">
        <w:rPr>
          <w:rFonts w:ascii="Times New Roman" w:hAnsi="Times New Roman" w:cs="Times New Roman"/>
          <w:sz w:val="24"/>
          <w:szCs w:val="24"/>
        </w:rPr>
        <w:t>la</w:t>
      </w:r>
      <w:proofErr w:type="spellEnd"/>
      <w:r w:rsidRPr="003C45E3">
        <w:rPr>
          <w:rFonts w:ascii="Times New Roman" w:hAnsi="Times New Roman" w:cs="Times New Roman"/>
          <w:sz w:val="24"/>
          <w:szCs w:val="24"/>
        </w:rPr>
        <w:t xml:space="preserve"> necesidad de costosos procesos ETL.</w:t>
      </w:r>
    </w:p>
    <w:p w:rsidR="003C45E3" w:rsidRPr="003C45E3" w:rsidRDefault="003C45E3" w:rsidP="003C45E3">
      <w:pPr>
        <w:rPr>
          <w:rFonts w:ascii="Times New Roman" w:hAnsi="Times New Roman" w:cs="Times New Roman"/>
          <w:sz w:val="24"/>
          <w:szCs w:val="24"/>
        </w:rPr>
      </w:pPr>
      <w:proofErr w:type="spellStart"/>
      <w:r w:rsidRPr="003C45E3">
        <w:rPr>
          <w:rFonts w:ascii="Times New Roman" w:hAnsi="Times New Roman" w:cs="Times New Roman"/>
          <w:sz w:val="24"/>
          <w:szCs w:val="24"/>
        </w:rPr>
        <w:t>Polybase</w:t>
      </w:r>
      <w:proofErr w:type="spellEnd"/>
      <w:r w:rsidRPr="003C45E3">
        <w:rPr>
          <w:rFonts w:ascii="Times New Roman" w:hAnsi="Times New Roman" w:cs="Times New Roman"/>
          <w:sz w:val="24"/>
          <w:szCs w:val="24"/>
        </w:rPr>
        <w:t xml:space="preserve"> permite reducir costes de formación y desarrollo, eliminar el costo de mantener un sistema adicional y mejora el tiempo global para valorar los nuevos datos.</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La base de software para el almacén de datos moderno es SQL Server que ya es un estándar de la industria, SQL Server cuenta con mejoras para tecnologías como el almacenamiento en columnas.</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Microsoft SQL Server </w:t>
      </w:r>
      <w:proofErr w:type="spellStart"/>
      <w:r w:rsidRPr="003C45E3">
        <w:rPr>
          <w:rFonts w:ascii="Times New Roman" w:hAnsi="Times New Roman" w:cs="Times New Roman"/>
          <w:sz w:val="24"/>
          <w:szCs w:val="24"/>
        </w:rPr>
        <w:t>Fast</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Track</w:t>
      </w:r>
      <w:proofErr w:type="spellEnd"/>
      <w:r w:rsidRPr="003C45E3">
        <w:rPr>
          <w:rFonts w:ascii="Times New Roman" w:hAnsi="Times New Roman" w:cs="Times New Roman"/>
          <w:sz w:val="24"/>
          <w:szCs w:val="24"/>
        </w:rPr>
        <w:t xml:space="preserve">, es una arquitectura de referencia y un conjunto de guías prescriptivas ideadas para simplificar el proceso de construcción de un almacén de datos y su integración con más de 10 socios de hardware. </w:t>
      </w:r>
      <w:proofErr w:type="spellStart"/>
      <w:r w:rsidRPr="003C45E3">
        <w:rPr>
          <w:rFonts w:ascii="Times New Roman" w:hAnsi="Times New Roman" w:cs="Times New Roman"/>
          <w:sz w:val="24"/>
          <w:szCs w:val="24"/>
        </w:rPr>
        <w:t>Fast</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Track</w:t>
      </w:r>
      <w:proofErr w:type="spellEnd"/>
      <w:r w:rsidRPr="003C45E3">
        <w:rPr>
          <w:rFonts w:ascii="Times New Roman" w:hAnsi="Times New Roman" w:cs="Times New Roman"/>
          <w:sz w:val="24"/>
          <w:szCs w:val="24"/>
        </w:rPr>
        <w:t xml:space="preserve"> ofrece instrucciones paso a paso de cómo construir servidores de hardware con la combinación adecuada de CPU, E/S, y almacenamiento. También proporciona una guía para optimizar el software para un rendimiento óptimo. </w:t>
      </w:r>
    </w:p>
    <w:p w:rsidR="003C45E3" w:rsidRPr="003C45E3" w:rsidRDefault="003C45E3" w:rsidP="003C45E3">
      <w:pPr>
        <w:rPr>
          <w:rFonts w:ascii="Times New Roman" w:hAnsi="Times New Roman" w:cs="Times New Roman"/>
          <w:sz w:val="24"/>
          <w:szCs w:val="24"/>
        </w:rPr>
      </w:pP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lastRenderedPageBreak/>
        <w:t xml:space="preserve">La Plataforma de Datos </w:t>
      </w:r>
      <w:proofErr w:type="spellStart"/>
      <w:r w:rsidRPr="003C45E3">
        <w:rPr>
          <w:rFonts w:ascii="Times New Roman" w:hAnsi="Times New Roman" w:cs="Times New Roman"/>
          <w:sz w:val="24"/>
          <w:szCs w:val="24"/>
        </w:rPr>
        <w:t>Hortonworks</w:t>
      </w:r>
      <w:proofErr w:type="spellEnd"/>
      <w:r w:rsidRPr="003C45E3">
        <w:rPr>
          <w:rFonts w:ascii="Times New Roman" w:hAnsi="Times New Roman" w:cs="Times New Roman"/>
          <w:sz w:val="24"/>
          <w:szCs w:val="24"/>
        </w:rPr>
        <w:t xml:space="preserve"> (HDP) y Apache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proporcionan una solución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que integra herramientas y aplicaciones para potenciar el negocio y acceder a datos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utilizando herramientas familiares. </w:t>
      </w:r>
      <w:proofErr w:type="spellStart"/>
      <w:r w:rsidRPr="003C45E3">
        <w:rPr>
          <w:rFonts w:ascii="Times New Roman" w:hAnsi="Times New Roman" w:cs="Times New Roman"/>
          <w:sz w:val="24"/>
          <w:szCs w:val="24"/>
        </w:rPr>
        <w:t>Hortonworks</w:t>
      </w:r>
      <w:proofErr w:type="spellEnd"/>
      <w:r w:rsidRPr="003C45E3">
        <w:rPr>
          <w:rFonts w:ascii="Times New Roman" w:hAnsi="Times New Roman" w:cs="Times New Roman"/>
          <w:sz w:val="24"/>
          <w:szCs w:val="24"/>
        </w:rPr>
        <w:t xml:space="preserve"> y la plataforma de datos para Windows ofrecen opciones sin precedentes para la implementación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Un </w:t>
      </w:r>
      <w:proofErr w:type="spellStart"/>
      <w:r w:rsidRPr="003C45E3">
        <w:rPr>
          <w:rFonts w:ascii="Times New Roman" w:hAnsi="Times New Roman" w:cs="Times New Roman"/>
          <w:sz w:val="24"/>
          <w:szCs w:val="24"/>
        </w:rPr>
        <w:t>appliance</w:t>
      </w:r>
      <w:proofErr w:type="spellEnd"/>
      <w:r w:rsidRPr="003C45E3">
        <w:rPr>
          <w:rFonts w:ascii="Times New Roman" w:hAnsi="Times New Roman" w:cs="Times New Roman"/>
          <w:sz w:val="24"/>
          <w:szCs w:val="24"/>
        </w:rPr>
        <w:t xml:space="preserve"> (accesorio) es un hardware creado previamente con software preinstalado, configurado y ajustado para su uso. El valor de un </w:t>
      </w:r>
      <w:proofErr w:type="spellStart"/>
      <w:r w:rsidRPr="003C45E3">
        <w:rPr>
          <w:rFonts w:ascii="Times New Roman" w:hAnsi="Times New Roman" w:cs="Times New Roman"/>
          <w:sz w:val="24"/>
          <w:szCs w:val="24"/>
        </w:rPr>
        <w:t>appliance</w:t>
      </w:r>
      <w:proofErr w:type="spellEnd"/>
      <w:r w:rsidRPr="003C45E3">
        <w:rPr>
          <w:rFonts w:ascii="Times New Roman" w:hAnsi="Times New Roman" w:cs="Times New Roman"/>
          <w:sz w:val="24"/>
          <w:szCs w:val="24"/>
        </w:rPr>
        <w:t xml:space="preserve"> es la capacidad de añadir rápidamente los recursos de </w:t>
      </w:r>
      <w:proofErr w:type="spellStart"/>
      <w:r w:rsidRPr="003C45E3">
        <w:rPr>
          <w:rFonts w:ascii="Times New Roman" w:hAnsi="Times New Roman" w:cs="Times New Roman"/>
          <w:sz w:val="24"/>
          <w:szCs w:val="24"/>
        </w:rPr>
        <w:t>plug</w:t>
      </w:r>
      <w:proofErr w:type="spellEnd"/>
      <w:r w:rsidRPr="003C45E3">
        <w:rPr>
          <w:rFonts w:ascii="Times New Roman" w:hAnsi="Times New Roman" w:cs="Times New Roman"/>
          <w:sz w:val="24"/>
          <w:szCs w:val="24"/>
        </w:rPr>
        <w:t>-and-</w:t>
      </w:r>
      <w:proofErr w:type="spellStart"/>
      <w:r w:rsidRPr="003C45E3">
        <w:rPr>
          <w:rFonts w:ascii="Times New Roman" w:hAnsi="Times New Roman" w:cs="Times New Roman"/>
          <w:sz w:val="24"/>
          <w:szCs w:val="24"/>
        </w:rPr>
        <w:t>play</w:t>
      </w:r>
      <w:proofErr w:type="spellEnd"/>
      <w:r w:rsidRPr="003C45E3">
        <w:rPr>
          <w:rFonts w:ascii="Times New Roman" w:hAnsi="Times New Roman" w:cs="Times New Roman"/>
          <w:sz w:val="24"/>
          <w:szCs w:val="24"/>
        </w:rPr>
        <w:t xml:space="preserve"> incrementales sintonizados para un rendimiento óptimo.</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El almacenamiento de datos en paralelo de SQL Server se basa en la arquitectura MPP configurada con el almacén de columnas In-</w:t>
      </w:r>
      <w:proofErr w:type="spellStart"/>
      <w:r w:rsidRPr="003C45E3">
        <w:rPr>
          <w:rFonts w:ascii="Times New Roman" w:hAnsi="Times New Roman" w:cs="Times New Roman"/>
          <w:sz w:val="24"/>
          <w:szCs w:val="24"/>
        </w:rPr>
        <w:t>Memory</w:t>
      </w:r>
      <w:proofErr w:type="spellEnd"/>
      <w:r w:rsidRPr="003C45E3">
        <w:rPr>
          <w:rFonts w:ascii="Times New Roman" w:hAnsi="Times New Roman" w:cs="Times New Roman"/>
          <w:sz w:val="24"/>
          <w:szCs w:val="24"/>
        </w:rPr>
        <w:t xml:space="preserve"> en columnas, </w:t>
      </w:r>
      <w:proofErr w:type="spellStart"/>
      <w:r w:rsidRPr="003C45E3">
        <w:rPr>
          <w:rFonts w:ascii="Times New Roman" w:hAnsi="Times New Roman" w:cs="Times New Roman"/>
          <w:sz w:val="24"/>
          <w:szCs w:val="24"/>
        </w:rPr>
        <w:t>polybase</w:t>
      </w:r>
      <w:proofErr w:type="spellEnd"/>
      <w:r w:rsidRPr="003C45E3">
        <w:rPr>
          <w:rFonts w:ascii="Times New Roman" w:hAnsi="Times New Roman" w:cs="Times New Roman"/>
          <w:sz w:val="24"/>
          <w:szCs w:val="24"/>
        </w:rPr>
        <w:t xml:space="preserve">, y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La configuración es muy simple, y las empresas pueden simplemente enchufar el aparato sin la implementación de infraestructura especializada de hardware dispar o la búsqueda de expertos para instalar y ajustar el software. Esto ahorra tiempo y dinero en el despliegue y reduce al mínimo la necesidad de contratar costosos consultores técnicos.</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SQL Server 2012 </w:t>
      </w:r>
      <w:proofErr w:type="spellStart"/>
      <w:r w:rsidRPr="003C45E3">
        <w:rPr>
          <w:rFonts w:ascii="Times New Roman" w:hAnsi="Times New Roman" w:cs="Times New Roman"/>
          <w:sz w:val="24"/>
          <w:szCs w:val="24"/>
        </w:rPr>
        <w:t>Parallel</w:t>
      </w:r>
      <w:proofErr w:type="spellEnd"/>
      <w:r w:rsidRPr="003C45E3">
        <w:rPr>
          <w:rFonts w:ascii="Times New Roman" w:hAnsi="Times New Roman" w:cs="Times New Roman"/>
          <w:sz w:val="24"/>
          <w:szCs w:val="24"/>
        </w:rPr>
        <w:t xml:space="preserve"> Data </w:t>
      </w:r>
      <w:proofErr w:type="spellStart"/>
      <w:r w:rsidRPr="003C45E3">
        <w:rPr>
          <w:rFonts w:ascii="Times New Roman" w:hAnsi="Times New Roman" w:cs="Times New Roman"/>
          <w:sz w:val="24"/>
          <w:szCs w:val="24"/>
        </w:rPr>
        <w:t>Warehouse</w:t>
      </w:r>
      <w:proofErr w:type="spellEnd"/>
      <w:r w:rsidRPr="003C45E3">
        <w:rPr>
          <w:rFonts w:ascii="Times New Roman" w:hAnsi="Times New Roman" w:cs="Times New Roman"/>
          <w:sz w:val="24"/>
          <w:szCs w:val="24"/>
        </w:rPr>
        <w:t xml:space="preserve"> proporciona una arquitectura de hardware altamente escalable, permitiendo </w:t>
      </w:r>
      <w:proofErr w:type="spellStart"/>
      <w:r w:rsidRPr="003C45E3">
        <w:rPr>
          <w:rFonts w:ascii="Times New Roman" w:hAnsi="Times New Roman" w:cs="Times New Roman"/>
          <w:sz w:val="24"/>
          <w:szCs w:val="24"/>
        </w:rPr>
        <w:t>comienzar</w:t>
      </w:r>
      <w:proofErr w:type="spellEnd"/>
      <w:r w:rsidRPr="003C45E3">
        <w:rPr>
          <w:rFonts w:ascii="Times New Roman" w:hAnsi="Times New Roman" w:cs="Times New Roman"/>
          <w:sz w:val="24"/>
          <w:szCs w:val="24"/>
        </w:rPr>
        <w:t xml:space="preserve"> con un pequeño almacén de datos de 1 terabyte que se escala linealmente hasta un máximo de 6 </w:t>
      </w:r>
      <w:proofErr w:type="spellStart"/>
      <w:r w:rsidRPr="003C45E3">
        <w:rPr>
          <w:rFonts w:ascii="Times New Roman" w:hAnsi="Times New Roman" w:cs="Times New Roman"/>
          <w:sz w:val="24"/>
          <w:szCs w:val="24"/>
        </w:rPr>
        <w:t>petabytes</w:t>
      </w:r>
      <w:proofErr w:type="spellEnd"/>
      <w:r w:rsidRPr="003C45E3">
        <w:rPr>
          <w:rFonts w:ascii="Times New Roman" w:hAnsi="Times New Roman" w:cs="Times New Roman"/>
          <w:sz w:val="24"/>
          <w:szCs w:val="24"/>
        </w:rPr>
        <w:t xml:space="preserve"> de almacenamiento de datos. Está diseñado para funcionar con 2 hasta 64 nodos para una máxima escalabilidad. Cada nodo ejecuta su propia instancia de Microsoft SQL Server 2012 con CPU dedicada, memoria, redes y almacenamiento configurable para cualquier combinación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o procesamiento relacional. Esto significa que se puede añadir capacidad y, si es necesario, basta con añadir más bastidores.</w:t>
      </w:r>
    </w:p>
    <w:p w:rsidR="003C45E3" w:rsidRPr="003C45E3" w:rsidRDefault="003C45E3" w:rsidP="003C45E3">
      <w:pPr>
        <w:rPr>
          <w:rFonts w:ascii="Times New Roman" w:hAnsi="Times New Roman" w:cs="Times New Roman"/>
          <w:sz w:val="24"/>
          <w:szCs w:val="24"/>
          <w:lang w:val="en-US"/>
        </w:rPr>
      </w:pPr>
      <w:r w:rsidRPr="003C45E3">
        <w:rPr>
          <w:rFonts w:ascii="Times New Roman" w:hAnsi="Times New Roman" w:cs="Times New Roman"/>
          <w:sz w:val="24"/>
          <w:szCs w:val="24"/>
          <w:lang w:val="en-US"/>
        </w:rPr>
        <w:t xml:space="preserve">Parallel Data Warehouse </w:t>
      </w:r>
      <w:proofErr w:type="spellStart"/>
      <w:r w:rsidRPr="003C45E3">
        <w:rPr>
          <w:rFonts w:ascii="Times New Roman" w:hAnsi="Times New Roman" w:cs="Times New Roman"/>
          <w:sz w:val="24"/>
          <w:szCs w:val="24"/>
          <w:lang w:val="en-US"/>
        </w:rPr>
        <w:t>también</w:t>
      </w:r>
      <w:proofErr w:type="spellEnd"/>
      <w:r w:rsidRPr="003C45E3">
        <w:rPr>
          <w:rFonts w:ascii="Times New Roman" w:hAnsi="Times New Roman" w:cs="Times New Roman"/>
          <w:sz w:val="24"/>
          <w:szCs w:val="24"/>
          <w:lang w:val="en-US"/>
        </w:rPr>
        <w:t xml:space="preserve"> </w:t>
      </w:r>
      <w:proofErr w:type="spellStart"/>
      <w:r w:rsidRPr="003C45E3">
        <w:rPr>
          <w:rFonts w:ascii="Times New Roman" w:hAnsi="Times New Roman" w:cs="Times New Roman"/>
          <w:sz w:val="24"/>
          <w:szCs w:val="24"/>
          <w:lang w:val="en-US"/>
        </w:rPr>
        <w:t>ofrece</w:t>
      </w:r>
      <w:proofErr w:type="spellEnd"/>
      <w:r w:rsidRPr="003C45E3">
        <w:rPr>
          <w:rFonts w:ascii="Times New Roman" w:hAnsi="Times New Roman" w:cs="Times New Roman"/>
          <w:sz w:val="24"/>
          <w:szCs w:val="24"/>
          <w:lang w:val="en-US"/>
        </w:rPr>
        <w:t>:</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Una arquitectura que integra tanto los almacenes de datos MPP y SMP distribuida.</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dedicado con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dentro del dispositivo de almacenamiento de datos en paralelo.</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Polybase</w:t>
      </w:r>
      <w:proofErr w:type="spellEnd"/>
      <w:r w:rsidRPr="003C45E3">
        <w:rPr>
          <w:rFonts w:ascii="Times New Roman" w:hAnsi="Times New Roman" w:cs="Times New Roman"/>
          <w:sz w:val="24"/>
          <w:szCs w:val="24"/>
        </w:rPr>
        <w:t xml:space="preserve"> integrando datos relacionales/no relacionales al modelo de procesamiento de consultas.</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 Integración con herramientas de BI, incluyendo </w:t>
      </w:r>
      <w:proofErr w:type="spellStart"/>
      <w:r w:rsidRPr="003C45E3">
        <w:rPr>
          <w:rFonts w:ascii="Times New Roman" w:hAnsi="Times New Roman" w:cs="Times New Roman"/>
          <w:sz w:val="24"/>
          <w:szCs w:val="24"/>
        </w:rPr>
        <w:t>Analysis</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Services</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Integration</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Services</w:t>
      </w:r>
      <w:proofErr w:type="spellEnd"/>
      <w:r w:rsidRPr="003C45E3">
        <w:rPr>
          <w:rFonts w:ascii="Times New Roman" w:hAnsi="Times New Roman" w:cs="Times New Roman"/>
          <w:sz w:val="24"/>
          <w:szCs w:val="24"/>
        </w:rPr>
        <w:t xml:space="preserve"> y Microsoft SharePoint con BI opcional de alimentación para Office 365.</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 amplio conjunto de herramientas de ETL, BI, MDM, y el flujo de datos con </w:t>
      </w:r>
      <w:proofErr w:type="spellStart"/>
      <w:r w:rsidRPr="003C45E3">
        <w:rPr>
          <w:rFonts w:ascii="Times New Roman" w:hAnsi="Times New Roman" w:cs="Times New Roman"/>
          <w:sz w:val="24"/>
          <w:szCs w:val="24"/>
        </w:rPr>
        <w:t>StreamInsight</w:t>
      </w:r>
      <w:proofErr w:type="spellEnd"/>
      <w:r w:rsidRPr="003C45E3">
        <w:rPr>
          <w:rFonts w:ascii="Times New Roman" w:hAnsi="Times New Roman" w:cs="Times New Roman"/>
          <w:sz w:val="24"/>
          <w:szCs w:val="24"/>
        </w:rPr>
        <w:t>.</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 Interoperabilidad con herramientas ETL, como SAP Business </w:t>
      </w:r>
      <w:proofErr w:type="spellStart"/>
      <w:r w:rsidRPr="003C45E3">
        <w:rPr>
          <w:rFonts w:ascii="Times New Roman" w:hAnsi="Times New Roman" w:cs="Times New Roman"/>
          <w:sz w:val="24"/>
          <w:szCs w:val="24"/>
        </w:rPr>
        <w:t>Objects</w:t>
      </w:r>
      <w:proofErr w:type="spellEnd"/>
      <w:r w:rsidRPr="003C45E3">
        <w:rPr>
          <w:rFonts w:ascii="Times New Roman" w:hAnsi="Times New Roman" w:cs="Times New Roman"/>
          <w:sz w:val="24"/>
          <w:szCs w:val="24"/>
        </w:rPr>
        <w:t xml:space="preserve">, SAS, </w:t>
      </w:r>
      <w:proofErr w:type="spellStart"/>
      <w:r w:rsidRPr="003C45E3">
        <w:rPr>
          <w:rFonts w:ascii="Times New Roman" w:hAnsi="Times New Roman" w:cs="Times New Roman"/>
          <w:sz w:val="24"/>
          <w:szCs w:val="24"/>
        </w:rPr>
        <w:t>Informatica</w:t>
      </w:r>
      <w:proofErr w:type="spellEnd"/>
      <w:r w:rsidRPr="003C45E3">
        <w:rPr>
          <w:rFonts w:ascii="Times New Roman" w:hAnsi="Times New Roman" w:cs="Times New Roman"/>
          <w:sz w:val="24"/>
          <w:szCs w:val="24"/>
        </w:rPr>
        <w:t xml:space="preserve"> etc.</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En el pasado, la implementación de un almacén de datos era un esfuerzo costoso. La organización de TI consistía en comprar e instalar servidores de hardware de manera óptima y equilibrada para la CPU, E/S, y el almacenamiento. También sería instalar el software y ajustarlo para el rendimiento.</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El despliegue en la nube implementa la misma estrategia de BI, pero sustituyendo la infraestructura de las instalaciones con una infraestructura de nube de Windows </w:t>
      </w:r>
      <w:proofErr w:type="spellStart"/>
      <w:r w:rsidRPr="003C45E3">
        <w:rPr>
          <w:rFonts w:ascii="Times New Roman" w:hAnsi="Times New Roman" w:cs="Times New Roman"/>
          <w:sz w:val="24"/>
          <w:szCs w:val="24"/>
        </w:rPr>
        <w:t>Azure</w:t>
      </w:r>
      <w:proofErr w:type="spellEnd"/>
      <w:r w:rsidRPr="003C45E3">
        <w:rPr>
          <w:rFonts w:ascii="Times New Roman" w:hAnsi="Times New Roman" w:cs="Times New Roman"/>
          <w:sz w:val="24"/>
          <w:szCs w:val="24"/>
        </w:rPr>
        <w:t xml:space="preserve"> mantenida por Microsoft. </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El moderno depósito de datos Microsoft ofrece la opción de desplegar directamente a la nube con la escalabilidad elástica de Windows </w:t>
      </w:r>
      <w:proofErr w:type="spellStart"/>
      <w:r w:rsidRPr="003C45E3">
        <w:rPr>
          <w:rFonts w:ascii="Times New Roman" w:hAnsi="Times New Roman" w:cs="Times New Roman"/>
          <w:sz w:val="24"/>
          <w:szCs w:val="24"/>
        </w:rPr>
        <w:t>Azure</w:t>
      </w:r>
      <w:proofErr w:type="spellEnd"/>
      <w:r w:rsidRPr="003C45E3">
        <w:rPr>
          <w:rFonts w:ascii="Times New Roman" w:hAnsi="Times New Roman" w:cs="Times New Roman"/>
          <w:sz w:val="24"/>
          <w:szCs w:val="24"/>
        </w:rPr>
        <w:t xml:space="preserve">. SQL Server Enterprise para almacenamiento de datos puede ser instalado y alojado en la nube de Windows </w:t>
      </w:r>
      <w:proofErr w:type="spellStart"/>
      <w:r w:rsidRPr="003C45E3">
        <w:rPr>
          <w:rFonts w:ascii="Times New Roman" w:hAnsi="Times New Roman" w:cs="Times New Roman"/>
          <w:sz w:val="24"/>
          <w:szCs w:val="24"/>
        </w:rPr>
        <w:t>Azure</w:t>
      </w:r>
      <w:proofErr w:type="spellEnd"/>
      <w:r w:rsidRPr="003C45E3">
        <w:rPr>
          <w:rFonts w:ascii="Times New Roman" w:hAnsi="Times New Roman" w:cs="Times New Roman"/>
          <w:sz w:val="24"/>
          <w:szCs w:val="24"/>
        </w:rPr>
        <w:t xml:space="preserve"> Virtual Machines. Esta imagen se aprovecha de las mejores prácticas de la arquitectura de referencia </w:t>
      </w:r>
      <w:proofErr w:type="spellStart"/>
      <w:r w:rsidRPr="003C45E3">
        <w:rPr>
          <w:rFonts w:ascii="Times New Roman" w:hAnsi="Times New Roman" w:cs="Times New Roman"/>
          <w:sz w:val="24"/>
          <w:szCs w:val="24"/>
        </w:rPr>
        <w:t>Fast</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Track</w:t>
      </w:r>
      <w:proofErr w:type="spellEnd"/>
      <w:r w:rsidRPr="003C45E3">
        <w:rPr>
          <w:rFonts w:ascii="Times New Roman" w:hAnsi="Times New Roman" w:cs="Times New Roman"/>
          <w:sz w:val="24"/>
          <w:szCs w:val="24"/>
        </w:rPr>
        <w:t xml:space="preserve"> afinar SQL Server para el almacenamiento de datos en Windows </w:t>
      </w:r>
      <w:proofErr w:type="spellStart"/>
      <w:r w:rsidRPr="003C45E3">
        <w:rPr>
          <w:rFonts w:ascii="Times New Roman" w:hAnsi="Times New Roman" w:cs="Times New Roman"/>
          <w:sz w:val="24"/>
          <w:szCs w:val="24"/>
        </w:rPr>
        <w:t>Azure</w:t>
      </w:r>
      <w:proofErr w:type="spellEnd"/>
      <w:r w:rsidRPr="003C45E3">
        <w:rPr>
          <w:rFonts w:ascii="Times New Roman" w:hAnsi="Times New Roman" w:cs="Times New Roman"/>
          <w:sz w:val="24"/>
          <w:szCs w:val="24"/>
        </w:rPr>
        <w:t xml:space="preserve"> la implementación basada en la nube.</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Es posible beneficiarse de la implementación de datos de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no relacionales en la nube utilizando el Servicio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en Windows </w:t>
      </w:r>
      <w:proofErr w:type="spellStart"/>
      <w:r w:rsidRPr="003C45E3">
        <w:rPr>
          <w:rFonts w:ascii="Times New Roman" w:hAnsi="Times New Roman" w:cs="Times New Roman"/>
          <w:sz w:val="24"/>
          <w:szCs w:val="24"/>
        </w:rPr>
        <w:t>Azure</w:t>
      </w:r>
      <w:proofErr w:type="spellEnd"/>
      <w:r w:rsidRPr="003C45E3">
        <w:rPr>
          <w:rFonts w:ascii="Times New Roman" w:hAnsi="Times New Roman" w:cs="Times New Roman"/>
          <w:sz w:val="24"/>
          <w:szCs w:val="24"/>
        </w:rPr>
        <w:t xml:space="preserve">. El Servicio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proporciona una solución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sin fisuras que puede procesar datos de todo tipo a través de la plataforma de Microsoft moderna de datos, que ofrece la simplicidad, facilidad de manejo y servicio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lastRenderedPageBreak/>
        <w:t xml:space="preserve">Es posible desplegar un clúster </w:t>
      </w:r>
      <w:proofErr w:type="spellStart"/>
      <w:r w:rsidRPr="003C45E3">
        <w:rPr>
          <w:rFonts w:ascii="Times New Roman" w:hAnsi="Times New Roman" w:cs="Times New Roman"/>
          <w:sz w:val="24"/>
          <w:szCs w:val="24"/>
        </w:rPr>
        <w:t>Hadoop</w:t>
      </w:r>
      <w:proofErr w:type="spellEnd"/>
      <w:r w:rsidRPr="003C45E3">
        <w:rPr>
          <w:rFonts w:ascii="Times New Roman" w:hAnsi="Times New Roman" w:cs="Times New Roman"/>
          <w:sz w:val="24"/>
          <w:szCs w:val="24"/>
        </w:rPr>
        <w:t xml:space="preserve"> </w:t>
      </w:r>
      <w:proofErr w:type="spellStart"/>
      <w:r w:rsidRPr="003C45E3">
        <w:rPr>
          <w:rFonts w:ascii="Times New Roman" w:hAnsi="Times New Roman" w:cs="Times New Roman"/>
          <w:sz w:val="24"/>
          <w:szCs w:val="24"/>
        </w:rPr>
        <w:t>HDInsight</w:t>
      </w:r>
      <w:proofErr w:type="spellEnd"/>
      <w:r w:rsidRPr="003C45E3">
        <w:rPr>
          <w:rFonts w:ascii="Times New Roman" w:hAnsi="Times New Roman" w:cs="Times New Roman"/>
          <w:sz w:val="24"/>
          <w:szCs w:val="24"/>
        </w:rPr>
        <w:t xml:space="preserve"> en cuestión de minutos en lugar de horas o días con escalabilidad elástica completa de Windows </w:t>
      </w:r>
      <w:proofErr w:type="spellStart"/>
      <w:r w:rsidRPr="003C45E3">
        <w:rPr>
          <w:rFonts w:ascii="Times New Roman" w:hAnsi="Times New Roman" w:cs="Times New Roman"/>
          <w:sz w:val="24"/>
          <w:szCs w:val="24"/>
        </w:rPr>
        <w:t>Azure</w:t>
      </w:r>
      <w:proofErr w:type="spellEnd"/>
      <w:r w:rsidRPr="003C45E3">
        <w:rPr>
          <w:rFonts w:ascii="Times New Roman" w:hAnsi="Times New Roman" w:cs="Times New Roman"/>
          <w:sz w:val="24"/>
          <w:szCs w:val="24"/>
        </w:rPr>
        <w:t>.</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 xml:space="preserve">Windows </w:t>
      </w:r>
      <w:proofErr w:type="spellStart"/>
      <w:r w:rsidRPr="003C45E3">
        <w:rPr>
          <w:rFonts w:ascii="Times New Roman" w:hAnsi="Times New Roman" w:cs="Times New Roman"/>
          <w:sz w:val="24"/>
          <w:szCs w:val="24"/>
        </w:rPr>
        <w:t>Azure</w:t>
      </w:r>
      <w:proofErr w:type="spellEnd"/>
      <w:r w:rsidRPr="003C45E3">
        <w:rPr>
          <w:rFonts w:ascii="Times New Roman" w:hAnsi="Times New Roman" w:cs="Times New Roman"/>
          <w:sz w:val="24"/>
          <w:szCs w:val="24"/>
        </w:rPr>
        <w:t xml:space="preserve"> puede mantener los datos de origen y reducir los gastos operativos mediante el uso de escenarios </w:t>
      </w:r>
      <w:proofErr w:type="spellStart"/>
      <w:r w:rsidRPr="003C45E3">
        <w:rPr>
          <w:rFonts w:ascii="Times New Roman" w:hAnsi="Times New Roman" w:cs="Times New Roman"/>
          <w:sz w:val="24"/>
          <w:szCs w:val="24"/>
        </w:rPr>
        <w:t>hibridos</w:t>
      </w:r>
      <w:proofErr w:type="spellEnd"/>
      <w:r w:rsidRPr="003C45E3">
        <w:rPr>
          <w:rFonts w:ascii="Times New Roman" w:hAnsi="Times New Roman" w:cs="Times New Roman"/>
          <w:sz w:val="24"/>
          <w:szCs w:val="24"/>
        </w:rPr>
        <w:t xml:space="preserve"> en la nube como una sencilla copia de seguridad inteligente, recuperación de desastres, y la extensión de  aplicaciones de correo locales.</w:t>
      </w:r>
    </w:p>
    <w:p w:rsidR="003C45E3" w:rsidRPr="003C45E3" w:rsidRDefault="003C45E3" w:rsidP="003C45E3">
      <w:pPr>
        <w:rPr>
          <w:rFonts w:ascii="Times New Roman" w:hAnsi="Times New Roman" w:cs="Times New Roman"/>
          <w:sz w:val="24"/>
          <w:szCs w:val="24"/>
        </w:rPr>
      </w:pPr>
      <w:r w:rsidRPr="003C45E3">
        <w:rPr>
          <w:rFonts w:ascii="Times New Roman" w:hAnsi="Times New Roman" w:cs="Times New Roman"/>
          <w:sz w:val="24"/>
          <w:szCs w:val="24"/>
        </w:rPr>
        <w:t>Las oportunidades de grandes volúmenes de datos son tan grandes como los desafíos. El más sofisticado almacenamiento de datos tradicional está cambiando para satisfacer las necesidades de la empresa de datos moderna. </w:t>
      </w:r>
    </w:p>
    <w:p w:rsidR="00A93A37" w:rsidRPr="00811321" w:rsidRDefault="00A93A37" w:rsidP="00811321">
      <w:pPr>
        <w:rPr>
          <w:rFonts w:ascii="Times New Roman" w:hAnsi="Times New Roman" w:cs="Times New Roman"/>
          <w:sz w:val="24"/>
          <w:szCs w:val="24"/>
        </w:rPr>
      </w:pPr>
    </w:p>
    <w:p w:rsidR="00A93A37" w:rsidRPr="00A93A37" w:rsidRDefault="00A93A37" w:rsidP="00A93A37">
      <w:pPr>
        <w:jc w:val="center"/>
        <w:rPr>
          <w:rFonts w:ascii="Times New Roman" w:hAnsi="Times New Roman" w:cs="Times New Roman"/>
          <w:sz w:val="24"/>
          <w:szCs w:val="24"/>
        </w:rPr>
      </w:pPr>
    </w:p>
    <w:sectPr w:rsidR="00A93A37" w:rsidRPr="00A93A37" w:rsidSect="00AD2B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27400"/>
    <w:multiLevelType w:val="multilevel"/>
    <w:tmpl w:val="D466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616B"/>
    <w:multiLevelType w:val="multilevel"/>
    <w:tmpl w:val="46FC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36D94"/>
    <w:multiLevelType w:val="multilevel"/>
    <w:tmpl w:val="105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F44EF"/>
    <w:multiLevelType w:val="multilevel"/>
    <w:tmpl w:val="9584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5C25"/>
    <w:multiLevelType w:val="multilevel"/>
    <w:tmpl w:val="6612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C07E2"/>
    <w:multiLevelType w:val="multilevel"/>
    <w:tmpl w:val="3C7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57BFE"/>
    <w:multiLevelType w:val="multilevel"/>
    <w:tmpl w:val="4070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07AAC"/>
    <w:multiLevelType w:val="multilevel"/>
    <w:tmpl w:val="E77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17825"/>
    <w:multiLevelType w:val="multilevel"/>
    <w:tmpl w:val="0072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680099"/>
    <w:multiLevelType w:val="multilevel"/>
    <w:tmpl w:val="203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046C10"/>
    <w:multiLevelType w:val="multilevel"/>
    <w:tmpl w:val="FCDE7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E59F5"/>
    <w:multiLevelType w:val="multilevel"/>
    <w:tmpl w:val="CF3A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E1C69"/>
    <w:multiLevelType w:val="multilevel"/>
    <w:tmpl w:val="1A0E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960B5"/>
    <w:multiLevelType w:val="multilevel"/>
    <w:tmpl w:val="A0C6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A013A"/>
    <w:multiLevelType w:val="multilevel"/>
    <w:tmpl w:val="713E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948E6"/>
    <w:multiLevelType w:val="multilevel"/>
    <w:tmpl w:val="EBA8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E330E9"/>
    <w:multiLevelType w:val="multilevel"/>
    <w:tmpl w:val="3B2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555EF"/>
    <w:multiLevelType w:val="multilevel"/>
    <w:tmpl w:val="F54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2382A"/>
    <w:multiLevelType w:val="multilevel"/>
    <w:tmpl w:val="C436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D3932"/>
    <w:multiLevelType w:val="multilevel"/>
    <w:tmpl w:val="C100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31BB1"/>
    <w:multiLevelType w:val="multilevel"/>
    <w:tmpl w:val="F8C2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8A574B"/>
    <w:multiLevelType w:val="multilevel"/>
    <w:tmpl w:val="4EA2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05706"/>
    <w:multiLevelType w:val="multilevel"/>
    <w:tmpl w:val="9DCC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20718"/>
    <w:multiLevelType w:val="multilevel"/>
    <w:tmpl w:val="A48AD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50D04"/>
    <w:multiLevelType w:val="multilevel"/>
    <w:tmpl w:val="280C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263943"/>
    <w:multiLevelType w:val="multilevel"/>
    <w:tmpl w:val="1052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02041"/>
    <w:multiLevelType w:val="multilevel"/>
    <w:tmpl w:val="3704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B0925"/>
    <w:multiLevelType w:val="multilevel"/>
    <w:tmpl w:val="0158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98573A"/>
    <w:multiLevelType w:val="multilevel"/>
    <w:tmpl w:val="1830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254FD5"/>
    <w:multiLevelType w:val="multilevel"/>
    <w:tmpl w:val="D13E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5D18D8"/>
    <w:multiLevelType w:val="multilevel"/>
    <w:tmpl w:val="BE7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4E37EC"/>
    <w:multiLevelType w:val="multilevel"/>
    <w:tmpl w:val="3DB6C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273023"/>
    <w:multiLevelType w:val="multilevel"/>
    <w:tmpl w:val="E542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C802F5"/>
    <w:multiLevelType w:val="multilevel"/>
    <w:tmpl w:val="495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A36A3B"/>
    <w:multiLevelType w:val="multilevel"/>
    <w:tmpl w:val="67AE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D94422"/>
    <w:multiLevelType w:val="multilevel"/>
    <w:tmpl w:val="3D12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66091"/>
    <w:multiLevelType w:val="multilevel"/>
    <w:tmpl w:val="D35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60F26"/>
    <w:multiLevelType w:val="multilevel"/>
    <w:tmpl w:val="CAE8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07294"/>
    <w:multiLevelType w:val="multilevel"/>
    <w:tmpl w:val="B368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21E21"/>
    <w:multiLevelType w:val="multilevel"/>
    <w:tmpl w:val="2C1E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4C6E6F"/>
    <w:multiLevelType w:val="multilevel"/>
    <w:tmpl w:val="E5C2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A07B0E"/>
    <w:multiLevelType w:val="multilevel"/>
    <w:tmpl w:val="144CF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E800BD"/>
    <w:multiLevelType w:val="multilevel"/>
    <w:tmpl w:val="FE54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E22754"/>
    <w:multiLevelType w:val="multilevel"/>
    <w:tmpl w:val="D4623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A1332E"/>
    <w:multiLevelType w:val="multilevel"/>
    <w:tmpl w:val="54D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0230D2"/>
    <w:multiLevelType w:val="multilevel"/>
    <w:tmpl w:val="56C2E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6972B4"/>
    <w:multiLevelType w:val="multilevel"/>
    <w:tmpl w:val="63A0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21C36"/>
    <w:multiLevelType w:val="multilevel"/>
    <w:tmpl w:val="CF46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3005CD"/>
    <w:multiLevelType w:val="multilevel"/>
    <w:tmpl w:val="91F2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10958"/>
    <w:multiLevelType w:val="multilevel"/>
    <w:tmpl w:val="4B40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9"/>
  </w:num>
  <w:num w:numId="3">
    <w:abstractNumId w:val="46"/>
  </w:num>
  <w:num w:numId="4">
    <w:abstractNumId w:val="18"/>
  </w:num>
  <w:num w:numId="5">
    <w:abstractNumId w:val="41"/>
  </w:num>
  <w:num w:numId="6">
    <w:abstractNumId w:val="22"/>
  </w:num>
  <w:num w:numId="7">
    <w:abstractNumId w:val="29"/>
  </w:num>
  <w:num w:numId="8">
    <w:abstractNumId w:val="20"/>
  </w:num>
  <w:num w:numId="9">
    <w:abstractNumId w:val="45"/>
  </w:num>
  <w:num w:numId="10">
    <w:abstractNumId w:val="43"/>
  </w:num>
  <w:num w:numId="11">
    <w:abstractNumId w:val="10"/>
  </w:num>
  <w:num w:numId="12">
    <w:abstractNumId w:val="15"/>
  </w:num>
  <w:num w:numId="13">
    <w:abstractNumId w:val="1"/>
  </w:num>
  <w:num w:numId="14">
    <w:abstractNumId w:val="8"/>
  </w:num>
  <w:num w:numId="15">
    <w:abstractNumId w:val="34"/>
  </w:num>
  <w:num w:numId="16">
    <w:abstractNumId w:val="19"/>
  </w:num>
  <w:num w:numId="17">
    <w:abstractNumId w:val="0"/>
  </w:num>
  <w:num w:numId="18">
    <w:abstractNumId w:val="33"/>
  </w:num>
  <w:num w:numId="19">
    <w:abstractNumId w:val="32"/>
  </w:num>
  <w:num w:numId="20">
    <w:abstractNumId w:val="3"/>
  </w:num>
  <w:num w:numId="21">
    <w:abstractNumId w:val="7"/>
  </w:num>
  <w:num w:numId="22">
    <w:abstractNumId w:val="2"/>
  </w:num>
  <w:num w:numId="23">
    <w:abstractNumId w:val="42"/>
  </w:num>
  <w:num w:numId="24">
    <w:abstractNumId w:val="6"/>
  </w:num>
  <w:num w:numId="25">
    <w:abstractNumId w:val="4"/>
  </w:num>
  <w:num w:numId="26">
    <w:abstractNumId w:val="21"/>
  </w:num>
  <w:num w:numId="27">
    <w:abstractNumId w:val="44"/>
  </w:num>
  <w:num w:numId="28">
    <w:abstractNumId w:val="23"/>
  </w:num>
  <w:num w:numId="29">
    <w:abstractNumId w:val="13"/>
  </w:num>
  <w:num w:numId="30">
    <w:abstractNumId w:val="35"/>
  </w:num>
  <w:num w:numId="31">
    <w:abstractNumId w:val="40"/>
  </w:num>
  <w:num w:numId="32">
    <w:abstractNumId w:val="12"/>
  </w:num>
  <w:num w:numId="33">
    <w:abstractNumId w:val="26"/>
  </w:num>
  <w:num w:numId="34">
    <w:abstractNumId w:val="47"/>
  </w:num>
  <w:num w:numId="35">
    <w:abstractNumId w:val="17"/>
  </w:num>
  <w:num w:numId="36">
    <w:abstractNumId w:val="31"/>
  </w:num>
  <w:num w:numId="37">
    <w:abstractNumId w:val="11"/>
  </w:num>
  <w:num w:numId="38">
    <w:abstractNumId w:val="5"/>
  </w:num>
  <w:num w:numId="39">
    <w:abstractNumId w:val="38"/>
  </w:num>
  <w:num w:numId="40">
    <w:abstractNumId w:val="39"/>
  </w:num>
  <w:num w:numId="41">
    <w:abstractNumId w:val="30"/>
  </w:num>
  <w:num w:numId="42">
    <w:abstractNumId w:val="37"/>
  </w:num>
  <w:num w:numId="43">
    <w:abstractNumId w:val="48"/>
  </w:num>
  <w:num w:numId="44">
    <w:abstractNumId w:val="28"/>
  </w:num>
  <w:num w:numId="45">
    <w:abstractNumId w:val="16"/>
  </w:num>
  <w:num w:numId="46">
    <w:abstractNumId w:val="14"/>
  </w:num>
  <w:num w:numId="47">
    <w:abstractNumId w:val="27"/>
  </w:num>
  <w:num w:numId="48">
    <w:abstractNumId w:val="36"/>
  </w:num>
  <w:num w:numId="49">
    <w:abstractNumId w:val="25"/>
  </w: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BBC"/>
    <w:rsid w:val="003C45E3"/>
    <w:rsid w:val="00683DAE"/>
    <w:rsid w:val="00811321"/>
    <w:rsid w:val="008D60F7"/>
    <w:rsid w:val="00A93A37"/>
    <w:rsid w:val="00AD2BBC"/>
    <w:rsid w:val="00BC3CA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500953-D3D1-4125-BC24-41D3178C0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US"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2BBC"/>
  </w:style>
  <w:style w:type="paragraph" w:styleId="Ttulo1">
    <w:name w:val="heading 1"/>
    <w:basedOn w:val="Normal"/>
    <w:next w:val="Normal"/>
    <w:link w:val="Ttulo1Car"/>
    <w:uiPriority w:val="9"/>
    <w:qFormat/>
    <w:rsid w:val="00AD2BBC"/>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semiHidden/>
    <w:unhideWhenUsed/>
    <w:qFormat/>
    <w:rsid w:val="00AD2BBC"/>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semiHidden/>
    <w:unhideWhenUsed/>
    <w:qFormat/>
    <w:rsid w:val="00AD2BBC"/>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AD2BBC"/>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AD2BBC"/>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AD2BBC"/>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AD2BBC"/>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AD2BBC"/>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AD2BBC"/>
    <w:pPr>
      <w:keepNext/>
      <w:keepLines/>
      <w:spacing w:before="120" w:after="0"/>
      <w:outlineLvl w:val="8"/>
    </w:pPr>
    <w:rPr>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2BBC"/>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semiHidden/>
    <w:rsid w:val="00AD2BBC"/>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semiHidden/>
    <w:rsid w:val="00AD2BBC"/>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AD2BBC"/>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AD2BBC"/>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AD2BBC"/>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AD2BBC"/>
    <w:rPr>
      <w:i/>
      <w:iCs/>
    </w:rPr>
  </w:style>
  <w:style w:type="character" w:customStyle="1" w:styleId="Ttulo8Car">
    <w:name w:val="Título 8 Car"/>
    <w:basedOn w:val="Fuentedeprrafopredeter"/>
    <w:link w:val="Ttulo8"/>
    <w:uiPriority w:val="9"/>
    <w:semiHidden/>
    <w:rsid w:val="00AD2BBC"/>
    <w:rPr>
      <w:b/>
      <w:bCs/>
    </w:rPr>
  </w:style>
  <w:style w:type="character" w:customStyle="1" w:styleId="Ttulo9Car">
    <w:name w:val="Título 9 Car"/>
    <w:basedOn w:val="Fuentedeprrafopredeter"/>
    <w:link w:val="Ttulo9"/>
    <w:uiPriority w:val="9"/>
    <w:semiHidden/>
    <w:rsid w:val="00AD2BBC"/>
    <w:rPr>
      <w:i/>
      <w:iCs/>
    </w:rPr>
  </w:style>
  <w:style w:type="paragraph" w:styleId="Descripcin">
    <w:name w:val="caption"/>
    <w:basedOn w:val="Normal"/>
    <w:next w:val="Normal"/>
    <w:uiPriority w:val="35"/>
    <w:semiHidden/>
    <w:unhideWhenUsed/>
    <w:qFormat/>
    <w:rsid w:val="00AD2BBC"/>
    <w:rPr>
      <w:b/>
      <w:bCs/>
      <w:sz w:val="18"/>
      <w:szCs w:val="18"/>
    </w:rPr>
  </w:style>
  <w:style w:type="paragraph" w:styleId="Puesto">
    <w:name w:val="Title"/>
    <w:basedOn w:val="Normal"/>
    <w:next w:val="Normal"/>
    <w:link w:val="PuestoCar"/>
    <w:uiPriority w:val="10"/>
    <w:qFormat/>
    <w:rsid w:val="00AD2BBC"/>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PuestoCar">
    <w:name w:val="Puesto Car"/>
    <w:basedOn w:val="Fuentedeprrafopredeter"/>
    <w:link w:val="Puesto"/>
    <w:uiPriority w:val="10"/>
    <w:rsid w:val="00AD2BBC"/>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AD2BBC"/>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AD2BBC"/>
    <w:rPr>
      <w:rFonts w:asciiTheme="majorHAnsi" w:eastAsiaTheme="majorEastAsia" w:hAnsiTheme="majorHAnsi" w:cstheme="majorBidi"/>
      <w:sz w:val="24"/>
      <w:szCs w:val="24"/>
    </w:rPr>
  </w:style>
  <w:style w:type="character" w:styleId="Textoennegrita">
    <w:name w:val="Strong"/>
    <w:basedOn w:val="Fuentedeprrafopredeter"/>
    <w:uiPriority w:val="22"/>
    <w:qFormat/>
    <w:rsid w:val="00AD2BBC"/>
    <w:rPr>
      <w:b/>
      <w:bCs/>
      <w:color w:val="auto"/>
    </w:rPr>
  </w:style>
  <w:style w:type="character" w:styleId="nfasis">
    <w:name w:val="Emphasis"/>
    <w:basedOn w:val="Fuentedeprrafopredeter"/>
    <w:uiPriority w:val="20"/>
    <w:qFormat/>
    <w:rsid w:val="00AD2BBC"/>
    <w:rPr>
      <w:i/>
      <w:iCs/>
      <w:color w:val="auto"/>
    </w:rPr>
  </w:style>
  <w:style w:type="paragraph" w:styleId="Sinespaciado">
    <w:name w:val="No Spacing"/>
    <w:uiPriority w:val="1"/>
    <w:qFormat/>
    <w:rsid w:val="00AD2BBC"/>
    <w:pPr>
      <w:spacing w:after="0" w:line="240" w:lineRule="auto"/>
    </w:pPr>
  </w:style>
  <w:style w:type="paragraph" w:styleId="Cita">
    <w:name w:val="Quote"/>
    <w:basedOn w:val="Normal"/>
    <w:next w:val="Normal"/>
    <w:link w:val="CitaCar"/>
    <w:uiPriority w:val="29"/>
    <w:qFormat/>
    <w:rsid w:val="00AD2BB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AD2BBC"/>
    <w:rPr>
      <w:rFonts w:asciiTheme="majorHAnsi" w:eastAsiaTheme="majorEastAsia" w:hAnsiTheme="majorHAnsi" w:cstheme="majorBidi"/>
      <w:i/>
      <w:iCs/>
      <w:sz w:val="24"/>
      <w:szCs w:val="24"/>
    </w:rPr>
  </w:style>
  <w:style w:type="paragraph" w:styleId="Citadestacada">
    <w:name w:val="Intense Quote"/>
    <w:basedOn w:val="Normal"/>
    <w:next w:val="Normal"/>
    <w:link w:val="CitadestacadaCar"/>
    <w:uiPriority w:val="30"/>
    <w:qFormat/>
    <w:rsid w:val="00AD2BB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AD2BBC"/>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AD2BBC"/>
    <w:rPr>
      <w:i/>
      <w:iCs/>
      <w:color w:val="auto"/>
    </w:rPr>
  </w:style>
  <w:style w:type="character" w:styleId="nfasisintenso">
    <w:name w:val="Intense Emphasis"/>
    <w:basedOn w:val="Fuentedeprrafopredeter"/>
    <w:uiPriority w:val="21"/>
    <w:qFormat/>
    <w:rsid w:val="00AD2BBC"/>
    <w:rPr>
      <w:b/>
      <w:bCs/>
      <w:i/>
      <w:iCs/>
      <w:color w:val="auto"/>
    </w:rPr>
  </w:style>
  <w:style w:type="character" w:styleId="Referenciasutil">
    <w:name w:val="Subtle Reference"/>
    <w:basedOn w:val="Fuentedeprrafopredeter"/>
    <w:uiPriority w:val="31"/>
    <w:qFormat/>
    <w:rsid w:val="00AD2BBC"/>
    <w:rPr>
      <w:smallCaps/>
      <w:color w:val="auto"/>
      <w:u w:val="single" w:color="7F7F7F" w:themeColor="text1" w:themeTint="80"/>
    </w:rPr>
  </w:style>
  <w:style w:type="character" w:styleId="Referenciaintensa">
    <w:name w:val="Intense Reference"/>
    <w:basedOn w:val="Fuentedeprrafopredeter"/>
    <w:uiPriority w:val="32"/>
    <w:qFormat/>
    <w:rsid w:val="00AD2BBC"/>
    <w:rPr>
      <w:b/>
      <w:bCs/>
      <w:smallCaps/>
      <w:color w:val="auto"/>
      <w:u w:val="single"/>
    </w:rPr>
  </w:style>
  <w:style w:type="character" w:styleId="Ttulodellibro">
    <w:name w:val="Book Title"/>
    <w:basedOn w:val="Fuentedeprrafopredeter"/>
    <w:uiPriority w:val="33"/>
    <w:qFormat/>
    <w:rsid w:val="00AD2BBC"/>
    <w:rPr>
      <w:b/>
      <w:bCs/>
      <w:smallCaps/>
      <w:color w:val="auto"/>
    </w:rPr>
  </w:style>
  <w:style w:type="paragraph" w:styleId="TtulodeTDC">
    <w:name w:val="TOC Heading"/>
    <w:basedOn w:val="Ttulo1"/>
    <w:next w:val="Normal"/>
    <w:uiPriority w:val="39"/>
    <w:semiHidden/>
    <w:unhideWhenUsed/>
    <w:qFormat/>
    <w:rsid w:val="00AD2BBC"/>
    <w:pPr>
      <w:outlineLvl w:val="9"/>
    </w:pPr>
  </w:style>
  <w:style w:type="character" w:styleId="Hipervnculo">
    <w:name w:val="Hyperlink"/>
    <w:basedOn w:val="Fuentedeprrafopredeter"/>
    <w:uiPriority w:val="99"/>
    <w:unhideWhenUsed/>
    <w:rsid w:val="00AD2B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911800">
      <w:bodyDiv w:val="1"/>
      <w:marLeft w:val="0"/>
      <w:marRight w:val="0"/>
      <w:marTop w:val="0"/>
      <w:marBottom w:val="0"/>
      <w:divBdr>
        <w:top w:val="none" w:sz="0" w:space="0" w:color="auto"/>
        <w:left w:val="none" w:sz="0" w:space="0" w:color="auto"/>
        <w:bottom w:val="none" w:sz="0" w:space="0" w:color="auto"/>
        <w:right w:val="none" w:sz="0" w:space="0" w:color="auto"/>
      </w:divBdr>
    </w:div>
    <w:div w:id="120267890">
      <w:bodyDiv w:val="1"/>
      <w:marLeft w:val="0"/>
      <w:marRight w:val="0"/>
      <w:marTop w:val="0"/>
      <w:marBottom w:val="0"/>
      <w:divBdr>
        <w:top w:val="none" w:sz="0" w:space="0" w:color="auto"/>
        <w:left w:val="none" w:sz="0" w:space="0" w:color="auto"/>
        <w:bottom w:val="none" w:sz="0" w:space="0" w:color="auto"/>
        <w:right w:val="none" w:sz="0" w:space="0" w:color="auto"/>
      </w:divBdr>
    </w:div>
    <w:div w:id="156044209">
      <w:bodyDiv w:val="1"/>
      <w:marLeft w:val="0"/>
      <w:marRight w:val="0"/>
      <w:marTop w:val="0"/>
      <w:marBottom w:val="0"/>
      <w:divBdr>
        <w:top w:val="none" w:sz="0" w:space="0" w:color="auto"/>
        <w:left w:val="none" w:sz="0" w:space="0" w:color="auto"/>
        <w:bottom w:val="none" w:sz="0" w:space="0" w:color="auto"/>
        <w:right w:val="none" w:sz="0" w:space="0" w:color="auto"/>
      </w:divBdr>
    </w:div>
    <w:div w:id="443887139">
      <w:bodyDiv w:val="1"/>
      <w:marLeft w:val="0"/>
      <w:marRight w:val="0"/>
      <w:marTop w:val="0"/>
      <w:marBottom w:val="0"/>
      <w:divBdr>
        <w:top w:val="none" w:sz="0" w:space="0" w:color="auto"/>
        <w:left w:val="none" w:sz="0" w:space="0" w:color="auto"/>
        <w:bottom w:val="none" w:sz="0" w:space="0" w:color="auto"/>
        <w:right w:val="none" w:sz="0" w:space="0" w:color="auto"/>
      </w:divBdr>
      <w:divsChild>
        <w:div w:id="1548057243">
          <w:marLeft w:val="0"/>
          <w:marRight w:val="0"/>
          <w:marTop w:val="0"/>
          <w:marBottom w:val="180"/>
          <w:divBdr>
            <w:top w:val="none" w:sz="0" w:space="0" w:color="auto"/>
            <w:left w:val="none" w:sz="0" w:space="0" w:color="auto"/>
            <w:bottom w:val="none" w:sz="0" w:space="0" w:color="auto"/>
            <w:right w:val="none" w:sz="0" w:space="0" w:color="auto"/>
          </w:divBdr>
        </w:div>
      </w:divsChild>
    </w:div>
    <w:div w:id="472529680">
      <w:bodyDiv w:val="1"/>
      <w:marLeft w:val="0"/>
      <w:marRight w:val="0"/>
      <w:marTop w:val="0"/>
      <w:marBottom w:val="0"/>
      <w:divBdr>
        <w:top w:val="none" w:sz="0" w:space="0" w:color="auto"/>
        <w:left w:val="none" w:sz="0" w:space="0" w:color="auto"/>
        <w:bottom w:val="none" w:sz="0" w:space="0" w:color="auto"/>
        <w:right w:val="none" w:sz="0" w:space="0" w:color="auto"/>
      </w:divBdr>
      <w:divsChild>
        <w:div w:id="318966611">
          <w:marLeft w:val="0"/>
          <w:marRight w:val="0"/>
          <w:marTop w:val="0"/>
          <w:marBottom w:val="0"/>
          <w:divBdr>
            <w:top w:val="none" w:sz="0" w:space="0" w:color="auto"/>
            <w:left w:val="none" w:sz="0" w:space="0" w:color="auto"/>
            <w:bottom w:val="none" w:sz="0" w:space="0" w:color="auto"/>
            <w:right w:val="none" w:sz="0" w:space="0" w:color="auto"/>
          </w:divBdr>
        </w:div>
        <w:div w:id="1776246960">
          <w:marLeft w:val="0"/>
          <w:marRight w:val="0"/>
          <w:marTop w:val="0"/>
          <w:marBottom w:val="0"/>
          <w:divBdr>
            <w:top w:val="none" w:sz="0" w:space="0" w:color="auto"/>
            <w:left w:val="none" w:sz="0" w:space="0" w:color="auto"/>
            <w:bottom w:val="none" w:sz="0" w:space="0" w:color="auto"/>
            <w:right w:val="none" w:sz="0" w:space="0" w:color="auto"/>
          </w:divBdr>
        </w:div>
        <w:div w:id="1580364836">
          <w:marLeft w:val="0"/>
          <w:marRight w:val="0"/>
          <w:marTop w:val="0"/>
          <w:marBottom w:val="0"/>
          <w:divBdr>
            <w:top w:val="none" w:sz="0" w:space="0" w:color="auto"/>
            <w:left w:val="none" w:sz="0" w:space="0" w:color="auto"/>
            <w:bottom w:val="none" w:sz="0" w:space="0" w:color="auto"/>
            <w:right w:val="none" w:sz="0" w:space="0" w:color="auto"/>
          </w:divBdr>
        </w:div>
        <w:div w:id="372927323">
          <w:marLeft w:val="0"/>
          <w:marRight w:val="0"/>
          <w:marTop w:val="0"/>
          <w:marBottom w:val="0"/>
          <w:divBdr>
            <w:top w:val="none" w:sz="0" w:space="0" w:color="auto"/>
            <w:left w:val="none" w:sz="0" w:space="0" w:color="auto"/>
            <w:bottom w:val="none" w:sz="0" w:space="0" w:color="auto"/>
            <w:right w:val="none" w:sz="0" w:space="0" w:color="auto"/>
          </w:divBdr>
        </w:div>
        <w:div w:id="2092118921">
          <w:marLeft w:val="0"/>
          <w:marRight w:val="0"/>
          <w:marTop w:val="0"/>
          <w:marBottom w:val="0"/>
          <w:divBdr>
            <w:top w:val="none" w:sz="0" w:space="0" w:color="auto"/>
            <w:left w:val="none" w:sz="0" w:space="0" w:color="auto"/>
            <w:bottom w:val="none" w:sz="0" w:space="0" w:color="auto"/>
            <w:right w:val="none" w:sz="0" w:space="0" w:color="auto"/>
          </w:divBdr>
        </w:div>
      </w:divsChild>
    </w:div>
    <w:div w:id="566916170">
      <w:bodyDiv w:val="1"/>
      <w:marLeft w:val="0"/>
      <w:marRight w:val="0"/>
      <w:marTop w:val="0"/>
      <w:marBottom w:val="0"/>
      <w:divBdr>
        <w:top w:val="none" w:sz="0" w:space="0" w:color="auto"/>
        <w:left w:val="none" w:sz="0" w:space="0" w:color="auto"/>
        <w:bottom w:val="none" w:sz="0" w:space="0" w:color="auto"/>
        <w:right w:val="none" w:sz="0" w:space="0" w:color="auto"/>
      </w:divBdr>
      <w:divsChild>
        <w:div w:id="1525709525">
          <w:marLeft w:val="0"/>
          <w:marRight w:val="0"/>
          <w:marTop w:val="0"/>
          <w:marBottom w:val="0"/>
          <w:divBdr>
            <w:top w:val="none" w:sz="0" w:space="0" w:color="auto"/>
            <w:left w:val="none" w:sz="0" w:space="0" w:color="auto"/>
            <w:bottom w:val="none" w:sz="0" w:space="0" w:color="auto"/>
            <w:right w:val="none" w:sz="0" w:space="0" w:color="auto"/>
          </w:divBdr>
        </w:div>
        <w:div w:id="2105571986">
          <w:marLeft w:val="0"/>
          <w:marRight w:val="0"/>
          <w:marTop w:val="0"/>
          <w:marBottom w:val="0"/>
          <w:divBdr>
            <w:top w:val="none" w:sz="0" w:space="0" w:color="auto"/>
            <w:left w:val="none" w:sz="0" w:space="0" w:color="auto"/>
            <w:bottom w:val="none" w:sz="0" w:space="0" w:color="auto"/>
            <w:right w:val="none" w:sz="0" w:space="0" w:color="auto"/>
          </w:divBdr>
        </w:div>
        <w:div w:id="1310668138">
          <w:marLeft w:val="0"/>
          <w:marRight w:val="0"/>
          <w:marTop w:val="0"/>
          <w:marBottom w:val="0"/>
          <w:divBdr>
            <w:top w:val="none" w:sz="0" w:space="0" w:color="auto"/>
            <w:left w:val="none" w:sz="0" w:space="0" w:color="auto"/>
            <w:bottom w:val="none" w:sz="0" w:space="0" w:color="auto"/>
            <w:right w:val="none" w:sz="0" w:space="0" w:color="auto"/>
          </w:divBdr>
        </w:div>
        <w:div w:id="1937134355">
          <w:marLeft w:val="0"/>
          <w:marRight w:val="0"/>
          <w:marTop w:val="0"/>
          <w:marBottom w:val="0"/>
          <w:divBdr>
            <w:top w:val="none" w:sz="0" w:space="0" w:color="auto"/>
            <w:left w:val="none" w:sz="0" w:space="0" w:color="auto"/>
            <w:bottom w:val="none" w:sz="0" w:space="0" w:color="auto"/>
            <w:right w:val="none" w:sz="0" w:space="0" w:color="auto"/>
          </w:divBdr>
        </w:div>
        <w:div w:id="1207526748">
          <w:marLeft w:val="0"/>
          <w:marRight w:val="0"/>
          <w:marTop w:val="0"/>
          <w:marBottom w:val="0"/>
          <w:divBdr>
            <w:top w:val="none" w:sz="0" w:space="0" w:color="auto"/>
            <w:left w:val="none" w:sz="0" w:space="0" w:color="auto"/>
            <w:bottom w:val="none" w:sz="0" w:space="0" w:color="auto"/>
            <w:right w:val="none" w:sz="0" w:space="0" w:color="auto"/>
          </w:divBdr>
        </w:div>
      </w:divsChild>
    </w:div>
    <w:div w:id="567810396">
      <w:bodyDiv w:val="1"/>
      <w:marLeft w:val="0"/>
      <w:marRight w:val="0"/>
      <w:marTop w:val="0"/>
      <w:marBottom w:val="0"/>
      <w:divBdr>
        <w:top w:val="none" w:sz="0" w:space="0" w:color="auto"/>
        <w:left w:val="none" w:sz="0" w:space="0" w:color="auto"/>
        <w:bottom w:val="none" w:sz="0" w:space="0" w:color="auto"/>
        <w:right w:val="none" w:sz="0" w:space="0" w:color="auto"/>
      </w:divBdr>
    </w:div>
    <w:div w:id="594441235">
      <w:bodyDiv w:val="1"/>
      <w:marLeft w:val="0"/>
      <w:marRight w:val="0"/>
      <w:marTop w:val="0"/>
      <w:marBottom w:val="0"/>
      <w:divBdr>
        <w:top w:val="none" w:sz="0" w:space="0" w:color="auto"/>
        <w:left w:val="none" w:sz="0" w:space="0" w:color="auto"/>
        <w:bottom w:val="none" w:sz="0" w:space="0" w:color="auto"/>
        <w:right w:val="none" w:sz="0" w:space="0" w:color="auto"/>
      </w:divBdr>
      <w:divsChild>
        <w:div w:id="595945943">
          <w:marLeft w:val="225"/>
          <w:marRight w:val="0"/>
          <w:marTop w:val="750"/>
          <w:marBottom w:val="0"/>
          <w:divBdr>
            <w:top w:val="single" w:sz="6" w:space="5" w:color="AAAAAA"/>
            <w:left w:val="single" w:sz="6" w:space="5" w:color="AAAAAA"/>
            <w:bottom w:val="single" w:sz="6" w:space="5" w:color="AAAAAA"/>
            <w:right w:val="single" w:sz="6" w:space="5" w:color="AAAAAA"/>
          </w:divBdr>
          <w:divsChild>
            <w:div w:id="123026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68113">
      <w:bodyDiv w:val="1"/>
      <w:marLeft w:val="0"/>
      <w:marRight w:val="0"/>
      <w:marTop w:val="0"/>
      <w:marBottom w:val="0"/>
      <w:divBdr>
        <w:top w:val="none" w:sz="0" w:space="0" w:color="auto"/>
        <w:left w:val="none" w:sz="0" w:space="0" w:color="auto"/>
        <w:bottom w:val="none" w:sz="0" w:space="0" w:color="auto"/>
        <w:right w:val="none" w:sz="0" w:space="0" w:color="auto"/>
      </w:divBdr>
      <w:divsChild>
        <w:div w:id="1070495195">
          <w:marLeft w:val="0"/>
          <w:marRight w:val="0"/>
          <w:marTop w:val="0"/>
          <w:marBottom w:val="0"/>
          <w:divBdr>
            <w:top w:val="none" w:sz="0" w:space="0" w:color="auto"/>
            <w:left w:val="none" w:sz="0" w:space="0" w:color="auto"/>
            <w:bottom w:val="none" w:sz="0" w:space="0" w:color="auto"/>
            <w:right w:val="none" w:sz="0" w:space="0" w:color="auto"/>
          </w:divBdr>
          <w:divsChild>
            <w:div w:id="1229536108">
              <w:marLeft w:val="0"/>
              <w:marRight w:val="0"/>
              <w:marTop w:val="0"/>
              <w:marBottom w:val="180"/>
              <w:divBdr>
                <w:top w:val="single" w:sz="6" w:space="0" w:color="939393"/>
                <w:left w:val="single" w:sz="6" w:space="0" w:color="939393"/>
                <w:bottom w:val="single" w:sz="6" w:space="0" w:color="939393"/>
                <w:right w:val="single" w:sz="6" w:space="0" w:color="939393"/>
              </w:divBdr>
              <w:divsChild>
                <w:div w:id="1132404820">
                  <w:marLeft w:val="0"/>
                  <w:marRight w:val="0"/>
                  <w:marTop w:val="0"/>
                  <w:marBottom w:val="0"/>
                  <w:divBdr>
                    <w:top w:val="none" w:sz="0" w:space="0" w:color="auto"/>
                    <w:left w:val="none" w:sz="0" w:space="0" w:color="auto"/>
                    <w:bottom w:val="none" w:sz="0" w:space="0" w:color="auto"/>
                    <w:right w:val="none" w:sz="0" w:space="0" w:color="auto"/>
                  </w:divBdr>
                  <w:divsChild>
                    <w:div w:id="10188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97207">
          <w:marLeft w:val="0"/>
          <w:marRight w:val="0"/>
          <w:marTop w:val="0"/>
          <w:marBottom w:val="0"/>
          <w:divBdr>
            <w:top w:val="none" w:sz="0" w:space="0" w:color="auto"/>
            <w:left w:val="none" w:sz="0" w:space="0" w:color="auto"/>
            <w:bottom w:val="none" w:sz="0" w:space="0" w:color="auto"/>
            <w:right w:val="none" w:sz="0" w:space="0" w:color="auto"/>
          </w:divBdr>
          <w:divsChild>
            <w:div w:id="2045598072">
              <w:marLeft w:val="0"/>
              <w:marRight w:val="0"/>
              <w:marTop w:val="0"/>
              <w:marBottom w:val="180"/>
              <w:divBdr>
                <w:top w:val="single" w:sz="6" w:space="0" w:color="939393"/>
                <w:left w:val="single" w:sz="6" w:space="0" w:color="939393"/>
                <w:bottom w:val="single" w:sz="6" w:space="0" w:color="939393"/>
                <w:right w:val="single" w:sz="6" w:space="0" w:color="939393"/>
              </w:divBdr>
              <w:divsChild>
                <w:div w:id="214434943">
                  <w:marLeft w:val="0"/>
                  <w:marRight w:val="0"/>
                  <w:marTop w:val="0"/>
                  <w:marBottom w:val="0"/>
                  <w:divBdr>
                    <w:top w:val="none" w:sz="0" w:space="0" w:color="auto"/>
                    <w:left w:val="none" w:sz="0" w:space="0" w:color="auto"/>
                    <w:bottom w:val="none" w:sz="0" w:space="0" w:color="auto"/>
                    <w:right w:val="none" w:sz="0" w:space="0" w:color="auto"/>
                  </w:divBdr>
                  <w:divsChild>
                    <w:div w:id="9815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99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24941">
          <w:marLeft w:val="0"/>
          <w:marRight w:val="0"/>
          <w:marTop w:val="0"/>
          <w:marBottom w:val="0"/>
          <w:divBdr>
            <w:top w:val="none" w:sz="0" w:space="0" w:color="auto"/>
            <w:left w:val="none" w:sz="0" w:space="0" w:color="auto"/>
            <w:bottom w:val="none" w:sz="0" w:space="0" w:color="auto"/>
            <w:right w:val="none" w:sz="0" w:space="0" w:color="auto"/>
          </w:divBdr>
          <w:divsChild>
            <w:div w:id="1535580125">
              <w:marLeft w:val="0"/>
              <w:marRight w:val="0"/>
              <w:marTop w:val="0"/>
              <w:marBottom w:val="180"/>
              <w:divBdr>
                <w:top w:val="single" w:sz="6" w:space="0" w:color="939393"/>
                <w:left w:val="single" w:sz="6" w:space="0" w:color="939393"/>
                <w:bottom w:val="single" w:sz="6" w:space="0" w:color="939393"/>
                <w:right w:val="single" w:sz="6" w:space="0" w:color="939393"/>
              </w:divBdr>
              <w:divsChild>
                <w:div w:id="172183370">
                  <w:marLeft w:val="0"/>
                  <w:marRight w:val="0"/>
                  <w:marTop w:val="0"/>
                  <w:marBottom w:val="0"/>
                  <w:divBdr>
                    <w:top w:val="none" w:sz="0" w:space="0" w:color="auto"/>
                    <w:left w:val="none" w:sz="0" w:space="0" w:color="auto"/>
                    <w:bottom w:val="none" w:sz="0" w:space="0" w:color="auto"/>
                    <w:right w:val="none" w:sz="0" w:space="0" w:color="auto"/>
                  </w:divBdr>
                  <w:divsChild>
                    <w:div w:id="72032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095002">
          <w:marLeft w:val="0"/>
          <w:marRight w:val="0"/>
          <w:marTop w:val="0"/>
          <w:marBottom w:val="0"/>
          <w:divBdr>
            <w:top w:val="none" w:sz="0" w:space="0" w:color="auto"/>
            <w:left w:val="none" w:sz="0" w:space="0" w:color="auto"/>
            <w:bottom w:val="none" w:sz="0" w:space="0" w:color="auto"/>
            <w:right w:val="none" w:sz="0" w:space="0" w:color="auto"/>
          </w:divBdr>
          <w:divsChild>
            <w:div w:id="1684016738">
              <w:marLeft w:val="0"/>
              <w:marRight w:val="0"/>
              <w:marTop w:val="0"/>
              <w:marBottom w:val="180"/>
              <w:divBdr>
                <w:top w:val="single" w:sz="6" w:space="0" w:color="939393"/>
                <w:left w:val="single" w:sz="6" w:space="0" w:color="939393"/>
                <w:bottom w:val="single" w:sz="6" w:space="0" w:color="939393"/>
                <w:right w:val="single" w:sz="6" w:space="0" w:color="939393"/>
              </w:divBdr>
              <w:divsChild>
                <w:div w:id="1669405297">
                  <w:marLeft w:val="0"/>
                  <w:marRight w:val="0"/>
                  <w:marTop w:val="0"/>
                  <w:marBottom w:val="0"/>
                  <w:divBdr>
                    <w:top w:val="none" w:sz="0" w:space="0" w:color="auto"/>
                    <w:left w:val="none" w:sz="0" w:space="0" w:color="auto"/>
                    <w:bottom w:val="none" w:sz="0" w:space="0" w:color="auto"/>
                    <w:right w:val="none" w:sz="0" w:space="0" w:color="auto"/>
                  </w:divBdr>
                  <w:divsChild>
                    <w:div w:id="13722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531028">
      <w:bodyDiv w:val="1"/>
      <w:marLeft w:val="0"/>
      <w:marRight w:val="0"/>
      <w:marTop w:val="0"/>
      <w:marBottom w:val="0"/>
      <w:divBdr>
        <w:top w:val="none" w:sz="0" w:space="0" w:color="auto"/>
        <w:left w:val="none" w:sz="0" w:space="0" w:color="auto"/>
        <w:bottom w:val="none" w:sz="0" w:space="0" w:color="auto"/>
        <w:right w:val="none" w:sz="0" w:space="0" w:color="auto"/>
      </w:divBdr>
    </w:div>
    <w:div w:id="769811855">
      <w:bodyDiv w:val="1"/>
      <w:marLeft w:val="0"/>
      <w:marRight w:val="0"/>
      <w:marTop w:val="0"/>
      <w:marBottom w:val="0"/>
      <w:divBdr>
        <w:top w:val="none" w:sz="0" w:space="0" w:color="auto"/>
        <w:left w:val="none" w:sz="0" w:space="0" w:color="auto"/>
        <w:bottom w:val="none" w:sz="0" w:space="0" w:color="auto"/>
        <w:right w:val="none" w:sz="0" w:space="0" w:color="auto"/>
      </w:divBdr>
      <w:divsChild>
        <w:div w:id="1642728776">
          <w:marLeft w:val="0"/>
          <w:marRight w:val="0"/>
          <w:marTop w:val="0"/>
          <w:marBottom w:val="0"/>
          <w:divBdr>
            <w:top w:val="none" w:sz="0" w:space="0" w:color="auto"/>
            <w:left w:val="none" w:sz="0" w:space="0" w:color="auto"/>
            <w:bottom w:val="none" w:sz="0" w:space="0" w:color="auto"/>
            <w:right w:val="none" w:sz="0" w:space="0" w:color="auto"/>
          </w:divBdr>
        </w:div>
        <w:div w:id="1599480251">
          <w:marLeft w:val="0"/>
          <w:marRight w:val="0"/>
          <w:marTop w:val="0"/>
          <w:marBottom w:val="0"/>
          <w:divBdr>
            <w:top w:val="none" w:sz="0" w:space="0" w:color="auto"/>
            <w:left w:val="none" w:sz="0" w:space="0" w:color="auto"/>
            <w:bottom w:val="none" w:sz="0" w:space="0" w:color="auto"/>
            <w:right w:val="none" w:sz="0" w:space="0" w:color="auto"/>
          </w:divBdr>
        </w:div>
        <w:div w:id="1695617443">
          <w:marLeft w:val="0"/>
          <w:marRight w:val="0"/>
          <w:marTop w:val="0"/>
          <w:marBottom w:val="0"/>
          <w:divBdr>
            <w:top w:val="none" w:sz="0" w:space="0" w:color="auto"/>
            <w:left w:val="none" w:sz="0" w:space="0" w:color="auto"/>
            <w:bottom w:val="none" w:sz="0" w:space="0" w:color="auto"/>
            <w:right w:val="none" w:sz="0" w:space="0" w:color="auto"/>
          </w:divBdr>
        </w:div>
        <w:div w:id="1431117976">
          <w:marLeft w:val="0"/>
          <w:marRight w:val="0"/>
          <w:marTop w:val="0"/>
          <w:marBottom w:val="0"/>
          <w:divBdr>
            <w:top w:val="none" w:sz="0" w:space="0" w:color="auto"/>
            <w:left w:val="none" w:sz="0" w:space="0" w:color="auto"/>
            <w:bottom w:val="none" w:sz="0" w:space="0" w:color="auto"/>
            <w:right w:val="none" w:sz="0" w:space="0" w:color="auto"/>
          </w:divBdr>
        </w:div>
        <w:div w:id="1912347536">
          <w:marLeft w:val="0"/>
          <w:marRight w:val="0"/>
          <w:marTop w:val="0"/>
          <w:marBottom w:val="0"/>
          <w:divBdr>
            <w:top w:val="none" w:sz="0" w:space="0" w:color="auto"/>
            <w:left w:val="none" w:sz="0" w:space="0" w:color="auto"/>
            <w:bottom w:val="none" w:sz="0" w:space="0" w:color="auto"/>
            <w:right w:val="none" w:sz="0" w:space="0" w:color="auto"/>
          </w:divBdr>
        </w:div>
        <w:div w:id="1720588645">
          <w:marLeft w:val="0"/>
          <w:marRight w:val="0"/>
          <w:marTop w:val="0"/>
          <w:marBottom w:val="0"/>
          <w:divBdr>
            <w:top w:val="none" w:sz="0" w:space="0" w:color="auto"/>
            <w:left w:val="none" w:sz="0" w:space="0" w:color="auto"/>
            <w:bottom w:val="none" w:sz="0" w:space="0" w:color="auto"/>
            <w:right w:val="none" w:sz="0" w:space="0" w:color="auto"/>
          </w:divBdr>
        </w:div>
        <w:div w:id="1208370049">
          <w:marLeft w:val="0"/>
          <w:marRight w:val="0"/>
          <w:marTop w:val="0"/>
          <w:marBottom w:val="0"/>
          <w:divBdr>
            <w:top w:val="none" w:sz="0" w:space="0" w:color="auto"/>
            <w:left w:val="none" w:sz="0" w:space="0" w:color="auto"/>
            <w:bottom w:val="none" w:sz="0" w:space="0" w:color="auto"/>
            <w:right w:val="none" w:sz="0" w:space="0" w:color="auto"/>
          </w:divBdr>
        </w:div>
        <w:div w:id="1390423124">
          <w:marLeft w:val="0"/>
          <w:marRight w:val="0"/>
          <w:marTop w:val="0"/>
          <w:marBottom w:val="0"/>
          <w:divBdr>
            <w:top w:val="none" w:sz="0" w:space="0" w:color="auto"/>
            <w:left w:val="none" w:sz="0" w:space="0" w:color="auto"/>
            <w:bottom w:val="none" w:sz="0" w:space="0" w:color="auto"/>
            <w:right w:val="none" w:sz="0" w:space="0" w:color="auto"/>
          </w:divBdr>
        </w:div>
        <w:div w:id="565065053">
          <w:marLeft w:val="0"/>
          <w:marRight w:val="0"/>
          <w:marTop w:val="0"/>
          <w:marBottom w:val="0"/>
          <w:divBdr>
            <w:top w:val="none" w:sz="0" w:space="0" w:color="auto"/>
            <w:left w:val="none" w:sz="0" w:space="0" w:color="auto"/>
            <w:bottom w:val="none" w:sz="0" w:space="0" w:color="auto"/>
            <w:right w:val="none" w:sz="0" w:space="0" w:color="auto"/>
          </w:divBdr>
        </w:div>
        <w:div w:id="1022704176">
          <w:marLeft w:val="0"/>
          <w:marRight w:val="0"/>
          <w:marTop w:val="0"/>
          <w:marBottom w:val="0"/>
          <w:divBdr>
            <w:top w:val="none" w:sz="0" w:space="0" w:color="auto"/>
            <w:left w:val="none" w:sz="0" w:space="0" w:color="auto"/>
            <w:bottom w:val="none" w:sz="0" w:space="0" w:color="auto"/>
            <w:right w:val="none" w:sz="0" w:space="0" w:color="auto"/>
          </w:divBdr>
        </w:div>
        <w:div w:id="1368528678">
          <w:marLeft w:val="0"/>
          <w:marRight w:val="0"/>
          <w:marTop w:val="0"/>
          <w:marBottom w:val="0"/>
          <w:divBdr>
            <w:top w:val="none" w:sz="0" w:space="0" w:color="auto"/>
            <w:left w:val="none" w:sz="0" w:space="0" w:color="auto"/>
            <w:bottom w:val="none" w:sz="0" w:space="0" w:color="auto"/>
            <w:right w:val="none" w:sz="0" w:space="0" w:color="auto"/>
          </w:divBdr>
        </w:div>
      </w:divsChild>
    </w:div>
    <w:div w:id="920137552">
      <w:bodyDiv w:val="1"/>
      <w:marLeft w:val="0"/>
      <w:marRight w:val="0"/>
      <w:marTop w:val="0"/>
      <w:marBottom w:val="0"/>
      <w:divBdr>
        <w:top w:val="none" w:sz="0" w:space="0" w:color="auto"/>
        <w:left w:val="none" w:sz="0" w:space="0" w:color="auto"/>
        <w:bottom w:val="none" w:sz="0" w:space="0" w:color="auto"/>
        <w:right w:val="none" w:sz="0" w:space="0" w:color="auto"/>
      </w:divBdr>
      <w:divsChild>
        <w:div w:id="5444334">
          <w:marLeft w:val="225"/>
          <w:marRight w:val="0"/>
          <w:marTop w:val="750"/>
          <w:marBottom w:val="0"/>
          <w:divBdr>
            <w:top w:val="single" w:sz="6" w:space="5" w:color="AAAAAA"/>
            <w:left w:val="single" w:sz="6" w:space="5" w:color="AAAAAA"/>
            <w:bottom w:val="single" w:sz="6" w:space="5" w:color="AAAAAA"/>
            <w:right w:val="single" w:sz="6" w:space="5" w:color="AAAAAA"/>
          </w:divBdr>
          <w:divsChild>
            <w:div w:id="183048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14739">
      <w:bodyDiv w:val="1"/>
      <w:marLeft w:val="0"/>
      <w:marRight w:val="0"/>
      <w:marTop w:val="0"/>
      <w:marBottom w:val="0"/>
      <w:divBdr>
        <w:top w:val="none" w:sz="0" w:space="0" w:color="auto"/>
        <w:left w:val="none" w:sz="0" w:space="0" w:color="auto"/>
        <w:bottom w:val="none" w:sz="0" w:space="0" w:color="auto"/>
        <w:right w:val="none" w:sz="0" w:space="0" w:color="auto"/>
      </w:divBdr>
    </w:div>
    <w:div w:id="1014186811">
      <w:bodyDiv w:val="1"/>
      <w:marLeft w:val="0"/>
      <w:marRight w:val="0"/>
      <w:marTop w:val="0"/>
      <w:marBottom w:val="0"/>
      <w:divBdr>
        <w:top w:val="none" w:sz="0" w:space="0" w:color="auto"/>
        <w:left w:val="none" w:sz="0" w:space="0" w:color="auto"/>
        <w:bottom w:val="none" w:sz="0" w:space="0" w:color="auto"/>
        <w:right w:val="none" w:sz="0" w:space="0" w:color="auto"/>
      </w:divBdr>
    </w:div>
    <w:div w:id="1044330931">
      <w:bodyDiv w:val="1"/>
      <w:marLeft w:val="0"/>
      <w:marRight w:val="0"/>
      <w:marTop w:val="0"/>
      <w:marBottom w:val="0"/>
      <w:divBdr>
        <w:top w:val="none" w:sz="0" w:space="0" w:color="auto"/>
        <w:left w:val="none" w:sz="0" w:space="0" w:color="auto"/>
        <w:bottom w:val="none" w:sz="0" w:space="0" w:color="auto"/>
        <w:right w:val="none" w:sz="0" w:space="0" w:color="auto"/>
      </w:divBdr>
      <w:divsChild>
        <w:div w:id="847066120">
          <w:marLeft w:val="225"/>
          <w:marRight w:val="0"/>
          <w:marTop w:val="750"/>
          <w:marBottom w:val="0"/>
          <w:divBdr>
            <w:top w:val="single" w:sz="6" w:space="5" w:color="AAAAAA"/>
            <w:left w:val="single" w:sz="6" w:space="5" w:color="AAAAAA"/>
            <w:bottom w:val="single" w:sz="6" w:space="5" w:color="AAAAAA"/>
            <w:right w:val="single" w:sz="6" w:space="5" w:color="AAAAAA"/>
          </w:divBdr>
          <w:divsChild>
            <w:div w:id="344867108">
              <w:marLeft w:val="0"/>
              <w:marRight w:val="0"/>
              <w:marTop w:val="0"/>
              <w:marBottom w:val="0"/>
              <w:divBdr>
                <w:top w:val="none" w:sz="0" w:space="0" w:color="auto"/>
                <w:left w:val="none" w:sz="0" w:space="0" w:color="auto"/>
                <w:bottom w:val="none" w:sz="0" w:space="0" w:color="auto"/>
                <w:right w:val="none" w:sz="0" w:space="0" w:color="auto"/>
              </w:divBdr>
            </w:div>
          </w:divsChild>
        </w:div>
        <w:div w:id="478501636">
          <w:marLeft w:val="0"/>
          <w:marRight w:val="0"/>
          <w:marTop w:val="0"/>
          <w:marBottom w:val="0"/>
          <w:divBdr>
            <w:top w:val="none" w:sz="0" w:space="0" w:color="auto"/>
            <w:left w:val="none" w:sz="0" w:space="0" w:color="auto"/>
            <w:bottom w:val="none" w:sz="0" w:space="0" w:color="auto"/>
            <w:right w:val="none" w:sz="0" w:space="0" w:color="auto"/>
          </w:divBdr>
          <w:divsChild>
            <w:div w:id="496459586">
              <w:marLeft w:val="0"/>
              <w:marRight w:val="0"/>
              <w:marTop w:val="0"/>
              <w:marBottom w:val="0"/>
              <w:divBdr>
                <w:top w:val="none" w:sz="0" w:space="0" w:color="auto"/>
                <w:left w:val="none" w:sz="0" w:space="0" w:color="auto"/>
                <w:bottom w:val="none" w:sz="0" w:space="0" w:color="auto"/>
                <w:right w:val="none" w:sz="0" w:space="0" w:color="auto"/>
              </w:divBdr>
              <w:divsChild>
                <w:div w:id="94053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9055">
          <w:marLeft w:val="0"/>
          <w:marRight w:val="0"/>
          <w:marTop w:val="0"/>
          <w:marBottom w:val="0"/>
          <w:divBdr>
            <w:top w:val="none" w:sz="0" w:space="0" w:color="auto"/>
            <w:left w:val="none" w:sz="0" w:space="0" w:color="auto"/>
            <w:bottom w:val="none" w:sz="0" w:space="0" w:color="auto"/>
            <w:right w:val="none" w:sz="0" w:space="0" w:color="auto"/>
          </w:divBdr>
          <w:divsChild>
            <w:div w:id="1557014466">
              <w:marLeft w:val="0"/>
              <w:marRight w:val="0"/>
              <w:marTop w:val="0"/>
              <w:marBottom w:val="0"/>
              <w:divBdr>
                <w:top w:val="none" w:sz="0" w:space="0" w:color="auto"/>
                <w:left w:val="none" w:sz="0" w:space="0" w:color="auto"/>
                <w:bottom w:val="none" w:sz="0" w:space="0" w:color="auto"/>
                <w:right w:val="none" w:sz="0" w:space="0" w:color="auto"/>
              </w:divBdr>
              <w:divsChild>
                <w:div w:id="143413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431891">
      <w:bodyDiv w:val="1"/>
      <w:marLeft w:val="0"/>
      <w:marRight w:val="0"/>
      <w:marTop w:val="0"/>
      <w:marBottom w:val="0"/>
      <w:divBdr>
        <w:top w:val="none" w:sz="0" w:space="0" w:color="auto"/>
        <w:left w:val="none" w:sz="0" w:space="0" w:color="auto"/>
        <w:bottom w:val="none" w:sz="0" w:space="0" w:color="auto"/>
        <w:right w:val="none" w:sz="0" w:space="0" w:color="auto"/>
      </w:divBdr>
    </w:div>
    <w:div w:id="1154486301">
      <w:bodyDiv w:val="1"/>
      <w:marLeft w:val="0"/>
      <w:marRight w:val="0"/>
      <w:marTop w:val="0"/>
      <w:marBottom w:val="0"/>
      <w:divBdr>
        <w:top w:val="none" w:sz="0" w:space="0" w:color="auto"/>
        <w:left w:val="none" w:sz="0" w:space="0" w:color="auto"/>
        <w:bottom w:val="none" w:sz="0" w:space="0" w:color="auto"/>
        <w:right w:val="none" w:sz="0" w:space="0" w:color="auto"/>
      </w:divBdr>
      <w:divsChild>
        <w:div w:id="951397144">
          <w:marLeft w:val="225"/>
          <w:marRight w:val="0"/>
          <w:marTop w:val="750"/>
          <w:marBottom w:val="0"/>
          <w:divBdr>
            <w:top w:val="single" w:sz="6" w:space="5" w:color="AAAAAA"/>
            <w:left w:val="single" w:sz="6" w:space="5" w:color="AAAAAA"/>
            <w:bottom w:val="single" w:sz="6" w:space="5" w:color="AAAAAA"/>
            <w:right w:val="single" w:sz="6" w:space="5" w:color="AAAAAA"/>
          </w:divBdr>
          <w:divsChild>
            <w:div w:id="1308127812">
              <w:marLeft w:val="0"/>
              <w:marRight w:val="0"/>
              <w:marTop w:val="0"/>
              <w:marBottom w:val="0"/>
              <w:divBdr>
                <w:top w:val="none" w:sz="0" w:space="0" w:color="auto"/>
                <w:left w:val="none" w:sz="0" w:space="0" w:color="auto"/>
                <w:bottom w:val="none" w:sz="0" w:space="0" w:color="auto"/>
                <w:right w:val="none" w:sz="0" w:space="0" w:color="auto"/>
              </w:divBdr>
            </w:div>
          </w:divsChild>
        </w:div>
        <w:div w:id="722599999">
          <w:marLeft w:val="0"/>
          <w:marRight w:val="0"/>
          <w:marTop w:val="0"/>
          <w:marBottom w:val="0"/>
          <w:divBdr>
            <w:top w:val="none" w:sz="0" w:space="0" w:color="auto"/>
            <w:left w:val="none" w:sz="0" w:space="0" w:color="auto"/>
            <w:bottom w:val="none" w:sz="0" w:space="0" w:color="auto"/>
            <w:right w:val="none" w:sz="0" w:space="0" w:color="auto"/>
          </w:divBdr>
          <w:divsChild>
            <w:div w:id="755593178">
              <w:marLeft w:val="0"/>
              <w:marRight w:val="0"/>
              <w:marTop w:val="0"/>
              <w:marBottom w:val="0"/>
              <w:divBdr>
                <w:top w:val="none" w:sz="0" w:space="0" w:color="auto"/>
                <w:left w:val="none" w:sz="0" w:space="0" w:color="auto"/>
                <w:bottom w:val="none" w:sz="0" w:space="0" w:color="auto"/>
                <w:right w:val="none" w:sz="0" w:space="0" w:color="auto"/>
              </w:divBdr>
              <w:divsChild>
                <w:div w:id="10942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39185">
          <w:marLeft w:val="0"/>
          <w:marRight w:val="0"/>
          <w:marTop w:val="0"/>
          <w:marBottom w:val="0"/>
          <w:divBdr>
            <w:top w:val="none" w:sz="0" w:space="0" w:color="auto"/>
            <w:left w:val="none" w:sz="0" w:space="0" w:color="auto"/>
            <w:bottom w:val="none" w:sz="0" w:space="0" w:color="auto"/>
            <w:right w:val="none" w:sz="0" w:space="0" w:color="auto"/>
          </w:divBdr>
          <w:divsChild>
            <w:div w:id="1188374865">
              <w:marLeft w:val="0"/>
              <w:marRight w:val="0"/>
              <w:marTop w:val="0"/>
              <w:marBottom w:val="0"/>
              <w:divBdr>
                <w:top w:val="none" w:sz="0" w:space="0" w:color="auto"/>
                <w:left w:val="none" w:sz="0" w:space="0" w:color="auto"/>
                <w:bottom w:val="none" w:sz="0" w:space="0" w:color="auto"/>
                <w:right w:val="none" w:sz="0" w:space="0" w:color="auto"/>
              </w:divBdr>
              <w:divsChild>
                <w:div w:id="17926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424968">
      <w:bodyDiv w:val="1"/>
      <w:marLeft w:val="0"/>
      <w:marRight w:val="0"/>
      <w:marTop w:val="0"/>
      <w:marBottom w:val="0"/>
      <w:divBdr>
        <w:top w:val="none" w:sz="0" w:space="0" w:color="auto"/>
        <w:left w:val="none" w:sz="0" w:space="0" w:color="auto"/>
        <w:bottom w:val="none" w:sz="0" w:space="0" w:color="auto"/>
        <w:right w:val="none" w:sz="0" w:space="0" w:color="auto"/>
      </w:divBdr>
      <w:divsChild>
        <w:div w:id="480997892">
          <w:marLeft w:val="225"/>
          <w:marRight w:val="0"/>
          <w:marTop w:val="750"/>
          <w:marBottom w:val="0"/>
          <w:divBdr>
            <w:top w:val="single" w:sz="6" w:space="5" w:color="AAAAAA"/>
            <w:left w:val="single" w:sz="6" w:space="5" w:color="AAAAAA"/>
            <w:bottom w:val="single" w:sz="6" w:space="5" w:color="AAAAAA"/>
            <w:right w:val="single" w:sz="6" w:space="5" w:color="AAAAAA"/>
          </w:divBdr>
          <w:divsChild>
            <w:div w:id="106969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5838">
      <w:bodyDiv w:val="1"/>
      <w:marLeft w:val="0"/>
      <w:marRight w:val="0"/>
      <w:marTop w:val="0"/>
      <w:marBottom w:val="0"/>
      <w:divBdr>
        <w:top w:val="none" w:sz="0" w:space="0" w:color="auto"/>
        <w:left w:val="none" w:sz="0" w:space="0" w:color="auto"/>
        <w:bottom w:val="none" w:sz="0" w:space="0" w:color="auto"/>
        <w:right w:val="none" w:sz="0" w:space="0" w:color="auto"/>
      </w:divBdr>
    </w:div>
    <w:div w:id="1267350844">
      <w:bodyDiv w:val="1"/>
      <w:marLeft w:val="0"/>
      <w:marRight w:val="0"/>
      <w:marTop w:val="0"/>
      <w:marBottom w:val="0"/>
      <w:divBdr>
        <w:top w:val="none" w:sz="0" w:space="0" w:color="auto"/>
        <w:left w:val="none" w:sz="0" w:space="0" w:color="auto"/>
        <w:bottom w:val="none" w:sz="0" w:space="0" w:color="auto"/>
        <w:right w:val="none" w:sz="0" w:space="0" w:color="auto"/>
      </w:divBdr>
    </w:div>
    <w:div w:id="1588490576">
      <w:bodyDiv w:val="1"/>
      <w:marLeft w:val="0"/>
      <w:marRight w:val="0"/>
      <w:marTop w:val="0"/>
      <w:marBottom w:val="0"/>
      <w:divBdr>
        <w:top w:val="none" w:sz="0" w:space="0" w:color="auto"/>
        <w:left w:val="none" w:sz="0" w:space="0" w:color="auto"/>
        <w:bottom w:val="none" w:sz="0" w:space="0" w:color="auto"/>
        <w:right w:val="none" w:sz="0" w:space="0" w:color="auto"/>
      </w:divBdr>
    </w:div>
    <w:div w:id="1618442945">
      <w:bodyDiv w:val="1"/>
      <w:marLeft w:val="0"/>
      <w:marRight w:val="0"/>
      <w:marTop w:val="0"/>
      <w:marBottom w:val="0"/>
      <w:divBdr>
        <w:top w:val="none" w:sz="0" w:space="0" w:color="auto"/>
        <w:left w:val="none" w:sz="0" w:space="0" w:color="auto"/>
        <w:bottom w:val="none" w:sz="0" w:space="0" w:color="auto"/>
        <w:right w:val="none" w:sz="0" w:space="0" w:color="auto"/>
      </w:divBdr>
      <w:divsChild>
        <w:div w:id="2002000311">
          <w:marLeft w:val="0"/>
          <w:marRight w:val="0"/>
          <w:marTop w:val="0"/>
          <w:marBottom w:val="0"/>
          <w:divBdr>
            <w:top w:val="none" w:sz="0" w:space="0" w:color="auto"/>
            <w:left w:val="none" w:sz="0" w:space="0" w:color="auto"/>
            <w:bottom w:val="none" w:sz="0" w:space="0" w:color="auto"/>
            <w:right w:val="none" w:sz="0" w:space="0" w:color="auto"/>
          </w:divBdr>
          <w:divsChild>
            <w:div w:id="693651674">
              <w:marLeft w:val="0"/>
              <w:marRight w:val="0"/>
              <w:marTop w:val="0"/>
              <w:marBottom w:val="180"/>
              <w:divBdr>
                <w:top w:val="single" w:sz="6" w:space="0" w:color="939393"/>
                <w:left w:val="single" w:sz="6" w:space="0" w:color="939393"/>
                <w:bottom w:val="single" w:sz="6" w:space="0" w:color="939393"/>
                <w:right w:val="single" w:sz="6" w:space="0" w:color="939393"/>
              </w:divBdr>
              <w:divsChild>
                <w:div w:id="1863132904">
                  <w:marLeft w:val="0"/>
                  <w:marRight w:val="0"/>
                  <w:marTop w:val="0"/>
                  <w:marBottom w:val="0"/>
                  <w:divBdr>
                    <w:top w:val="none" w:sz="0" w:space="0" w:color="auto"/>
                    <w:left w:val="none" w:sz="0" w:space="0" w:color="auto"/>
                    <w:bottom w:val="none" w:sz="0" w:space="0" w:color="auto"/>
                    <w:right w:val="none" w:sz="0" w:space="0" w:color="auto"/>
                  </w:divBdr>
                  <w:divsChild>
                    <w:div w:id="21432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90091">
          <w:marLeft w:val="0"/>
          <w:marRight w:val="0"/>
          <w:marTop w:val="0"/>
          <w:marBottom w:val="0"/>
          <w:divBdr>
            <w:top w:val="none" w:sz="0" w:space="0" w:color="auto"/>
            <w:left w:val="none" w:sz="0" w:space="0" w:color="auto"/>
            <w:bottom w:val="none" w:sz="0" w:space="0" w:color="auto"/>
            <w:right w:val="none" w:sz="0" w:space="0" w:color="auto"/>
          </w:divBdr>
          <w:divsChild>
            <w:div w:id="892892490">
              <w:marLeft w:val="0"/>
              <w:marRight w:val="0"/>
              <w:marTop w:val="0"/>
              <w:marBottom w:val="180"/>
              <w:divBdr>
                <w:top w:val="single" w:sz="6" w:space="0" w:color="939393"/>
                <w:left w:val="single" w:sz="6" w:space="0" w:color="939393"/>
                <w:bottom w:val="single" w:sz="6" w:space="0" w:color="939393"/>
                <w:right w:val="single" w:sz="6" w:space="0" w:color="939393"/>
              </w:divBdr>
              <w:divsChild>
                <w:div w:id="45688826">
                  <w:marLeft w:val="0"/>
                  <w:marRight w:val="0"/>
                  <w:marTop w:val="0"/>
                  <w:marBottom w:val="0"/>
                  <w:divBdr>
                    <w:top w:val="none" w:sz="0" w:space="0" w:color="auto"/>
                    <w:left w:val="none" w:sz="0" w:space="0" w:color="auto"/>
                    <w:bottom w:val="none" w:sz="0" w:space="0" w:color="auto"/>
                    <w:right w:val="none" w:sz="0" w:space="0" w:color="auto"/>
                  </w:divBdr>
                  <w:divsChild>
                    <w:div w:id="11954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70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682200">
          <w:marLeft w:val="0"/>
          <w:marRight w:val="0"/>
          <w:marTop w:val="0"/>
          <w:marBottom w:val="0"/>
          <w:divBdr>
            <w:top w:val="none" w:sz="0" w:space="0" w:color="auto"/>
            <w:left w:val="none" w:sz="0" w:space="0" w:color="auto"/>
            <w:bottom w:val="none" w:sz="0" w:space="0" w:color="auto"/>
            <w:right w:val="none" w:sz="0" w:space="0" w:color="auto"/>
          </w:divBdr>
          <w:divsChild>
            <w:div w:id="587933077">
              <w:marLeft w:val="0"/>
              <w:marRight w:val="0"/>
              <w:marTop w:val="0"/>
              <w:marBottom w:val="180"/>
              <w:divBdr>
                <w:top w:val="single" w:sz="6" w:space="0" w:color="939393"/>
                <w:left w:val="single" w:sz="6" w:space="0" w:color="939393"/>
                <w:bottom w:val="single" w:sz="6" w:space="0" w:color="939393"/>
                <w:right w:val="single" w:sz="6" w:space="0" w:color="939393"/>
              </w:divBdr>
              <w:divsChild>
                <w:div w:id="1247836523">
                  <w:marLeft w:val="0"/>
                  <w:marRight w:val="0"/>
                  <w:marTop w:val="0"/>
                  <w:marBottom w:val="0"/>
                  <w:divBdr>
                    <w:top w:val="none" w:sz="0" w:space="0" w:color="auto"/>
                    <w:left w:val="none" w:sz="0" w:space="0" w:color="auto"/>
                    <w:bottom w:val="none" w:sz="0" w:space="0" w:color="auto"/>
                    <w:right w:val="none" w:sz="0" w:space="0" w:color="auto"/>
                  </w:divBdr>
                  <w:divsChild>
                    <w:div w:id="20220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2491">
          <w:marLeft w:val="0"/>
          <w:marRight w:val="0"/>
          <w:marTop w:val="0"/>
          <w:marBottom w:val="0"/>
          <w:divBdr>
            <w:top w:val="none" w:sz="0" w:space="0" w:color="auto"/>
            <w:left w:val="none" w:sz="0" w:space="0" w:color="auto"/>
            <w:bottom w:val="none" w:sz="0" w:space="0" w:color="auto"/>
            <w:right w:val="none" w:sz="0" w:space="0" w:color="auto"/>
          </w:divBdr>
          <w:divsChild>
            <w:div w:id="2049334232">
              <w:marLeft w:val="0"/>
              <w:marRight w:val="0"/>
              <w:marTop w:val="0"/>
              <w:marBottom w:val="180"/>
              <w:divBdr>
                <w:top w:val="single" w:sz="6" w:space="0" w:color="939393"/>
                <w:left w:val="single" w:sz="6" w:space="0" w:color="939393"/>
                <w:bottom w:val="single" w:sz="6" w:space="0" w:color="939393"/>
                <w:right w:val="single" w:sz="6" w:space="0" w:color="939393"/>
              </w:divBdr>
              <w:divsChild>
                <w:div w:id="356397189">
                  <w:marLeft w:val="0"/>
                  <w:marRight w:val="0"/>
                  <w:marTop w:val="0"/>
                  <w:marBottom w:val="0"/>
                  <w:divBdr>
                    <w:top w:val="none" w:sz="0" w:space="0" w:color="auto"/>
                    <w:left w:val="none" w:sz="0" w:space="0" w:color="auto"/>
                    <w:bottom w:val="none" w:sz="0" w:space="0" w:color="auto"/>
                    <w:right w:val="none" w:sz="0" w:space="0" w:color="auto"/>
                  </w:divBdr>
                  <w:divsChild>
                    <w:div w:id="10000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466567">
      <w:bodyDiv w:val="1"/>
      <w:marLeft w:val="0"/>
      <w:marRight w:val="0"/>
      <w:marTop w:val="0"/>
      <w:marBottom w:val="0"/>
      <w:divBdr>
        <w:top w:val="none" w:sz="0" w:space="0" w:color="auto"/>
        <w:left w:val="none" w:sz="0" w:space="0" w:color="auto"/>
        <w:bottom w:val="none" w:sz="0" w:space="0" w:color="auto"/>
        <w:right w:val="none" w:sz="0" w:space="0" w:color="auto"/>
      </w:divBdr>
      <w:divsChild>
        <w:div w:id="672221267">
          <w:marLeft w:val="0"/>
          <w:marRight w:val="0"/>
          <w:marTop w:val="0"/>
          <w:marBottom w:val="0"/>
          <w:divBdr>
            <w:top w:val="none" w:sz="0" w:space="0" w:color="auto"/>
            <w:left w:val="none" w:sz="0" w:space="0" w:color="auto"/>
            <w:bottom w:val="none" w:sz="0" w:space="0" w:color="auto"/>
            <w:right w:val="none" w:sz="0" w:space="0" w:color="auto"/>
          </w:divBdr>
        </w:div>
        <w:div w:id="1210218915">
          <w:marLeft w:val="0"/>
          <w:marRight w:val="0"/>
          <w:marTop w:val="0"/>
          <w:marBottom w:val="0"/>
          <w:divBdr>
            <w:top w:val="none" w:sz="0" w:space="0" w:color="auto"/>
            <w:left w:val="none" w:sz="0" w:space="0" w:color="auto"/>
            <w:bottom w:val="none" w:sz="0" w:space="0" w:color="auto"/>
            <w:right w:val="none" w:sz="0" w:space="0" w:color="auto"/>
          </w:divBdr>
        </w:div>
        <w:div w:id="1203900931">
          <w:marLeft w:val="0"/>
          <w:marRight w:val="0"/>
          <w:marTop w:val="0"/>
          <w:marBottom w:val="0"/>
          <w:divBdr>
            <w:top w:val="none" w:sz="0" w:space="0" w:color="auto"/>
            <w:left w:val="none" w:sz="0" w:space="0" w:color="auto"/>
            <w:bottom w:val="none" w:sz="0" w:space="0" w:color="auto"/>
            <w:right w:val="none" w:sz="0" w:space="0" w:color="auto"/>
          </w:divBdr>
        </w:div>
        <w:div w:id="1616592617">
          <w:marLeft w:val="0"/>
          <w:marRight w:val="0"/>
          <w:marTop w:val="0"/>
          <w:marBottom w:val="0"/>
          <w:divBdr>
            <w:top w:val="none" w:sz="0" w:space="0" w:color="auto"/>
            <w:left w:val="none" w:sz="0" w:space="0" w:color="auto"/>
            <w:bottom w:val="none" w:sz="0" w:space="0" w:color="auto"/>
            <w:right w:val="none" w:sz="0" w:space="0" w:color="auto"/>
          </w:divBdr>
        </w:div>
        <w:div w:id="314382548">
          <w:marLeft w:val="0"/>
          <w:marRight w:val="0"/>
          <w:marTop w:val="0"/>
          <w:marBottom w:val="0"/>
          <w:divBdr>
            <w:top w:val="none" w:sz="0" w:space="0" w:color="auto"/>
            <w:left w:val="none" w:sz="0" w:space="0" w:color="auto"/>
            <w:bottom w:val="none" w:sz="0" w:space="0" w:color="auto"/>
            <w:right w:val="none" w:sz="0" w:space="0" w:color="auto"/>
          </w:divBdr>
        </w:div>
        <w:div w:id="100229251">
          <w:marLeft w:val="0"/>
          <w:marRight w:val="0"/>
          <w:marTop w:val="0"/>
          <w:marBottom w:val="0"/>
          <w:divBdr>
            <w:top w:val="none" w:sz="0" w:space="0" w:color="auto"/>
            <w:left w:val="none" w:sz="0" w:space="0" w:color="auto"/>
            <w:bottom w:val="none" w:sz="0" w:space="0" w:color="auto"/>
            <w:right w:val="none" w:sz="0" w:space="0" w:color="auto"/>
          </w:divBdr>
        </w:div>
        <w:div w:id="434400662">
          <w:marLeft w:val="0"/>
          <w:marRight w:val="0"/>
          <w:marTop w:val="0"/>
          <w:marBottom w:val="0"/>
          <w:divBdr>
            <w:top w:val="none" w:sz="0" w:space="0" w:color="auto"/>
            <w:left w:val="none" w:sz="0" w:space="0" w:color="auto"/>
            <w:bottom w:val="none" w:sz="0" w:space="0" w:color="auto"/>
            <w:right w:val="none" w:sz="0" w:space="0" w:color="auto"/>
          </w:divBdr>
        </w:div>
        <w:div w:id="1261454918">
          <w:marLeft w:val="0"/>
          <w:marRight w:val="0"/>
          <w:marTop w:val="0"/>
          <w:marBottom w:val="0"/>
          <w:divBdr>
            <w:top w:val="none" w:sz="0" w:space="0" w:color="auto"/>
            <w:left w:val="none" w:sz="0" w:space="0" w:color="auto"/>
            <w:bottom w:val="none" w:sz="0" w:space="0" w:color="auto"/>
            <w:right w:val="none" w:sz="0" w:space="0" w:color="auto"/>
          </w:divBdr>
        </w:div>
        <w:div w:id="25065934">
          <w:marLeft w:val="0"/>
          <w:marRight w:val="0"/>
          <w:marTop w:val="0"/>
          <w:marBottom w:val="0"/>
          <w:divBdr>
            <w:top w:val="none" w:sz="0" w:space="0" w:color="auto"/>
            <w:left w:val="none" w:sz="0" w:space="0" w:color="auto"/>
            <w:bottom w:val="none" w:sz="0" w:space="0" w:color="auto"/>
            <w:right w:val="none" w:sz="0" w:space="0" w:color="auto"/>
          </w:divBdr>
        </w:div>
        <w:div w:id="2114548283">
          <w:marLeft w:val="0"/>
          <w:marRight w:val="0"/>
          <w:marTop w:val="0"/>
          <w:marBottom w:val="0"/>
          <w:divBdr>
            <w:top w:val="none" w:sz="0" w:space="0" w:color="auto"/>
            <w:left w:val="none" w:sz="0" w:space="0" w:color="auto"/>
            <w:bottom w:val="none" w:sz="0" w:space="0" w:color="auto"/>
            <w:right w:val="none" w:sz="0" w:space="0" w:color="auto"/>
          </w:divBdr>
        </w:div>
        <w:div w:id="1942639437">
          <w:marLeft w:val="0"/>
          <w:marRight w:val="0"/>
          <w:marTop w:val="0"/>
          <w:marBottom w:val="0"/>
          <w:divBdr>
            <w:top w:val="none" w:sz="0" w:space="0" w:color="auto"/>
            <w:left w:val="none" w:sz="0" w:space="0" w:color="auto"/>
            <w:bottom w:val="none" w:sz="0" w:space="0" w:color="auto"/>
            <w:right w:val="none" w:sz="0" w:space="0" w:color="auto"/>
          </w:divBdr>
        </w:div>
      </w:divsChild>
    </w:div>
    <w:div w:id="1693143670">
      <w:bodyDiv w:val="1"/>
      <w:marLeft w:val="0"/>
      <w:marRight w:val="0"/>
      <w:marTop w:val="0"/>
      <w:marBottom w:val="0"/>
      <w:divBdr>
        <w:top w:val="none" w:sz="0" w:space="0" w:color="auto"/>
        <w:left w:val="none" w:sz="0" w:space="0" w:color="auto"/>
        <w:bottom w:val="none" w:sz="0" w:space="0" w:color="auto"/>
        <w:right w:val="none" w:sz="0" w:space="0" w:color="auto"/>
      </w:divBdr>
      <w:divsChild>
        <w:div w:id="2071994499">
          <w:marLeft w:val="0"/>
          <w:marRight w:val="0"/>
          <w:marTop w:val="0"/>
          <w:marBottom w:val="0"/>
          <w:divBdr>
            <w:top w:val="none" w:sz="0" w:space="0" w:color="auto"/>
            <w:left w:val="none" w:sz="0" w:space="0" w:color="auto"/>
            <w:bottom w:val="none" w:sz="0" w:space="0" w:color="auto"/>
            <w:right w:val="none" w:sz="0" w:space="0" w:color="auto"/>
          </w:divBdr>
        </w:div>
        <w:div w:id="912856601">
          <w:marLeft w:val="0"/>
          <w:marRight w:val="0"/>
          <w:marTop w:val="0"/>
          <w:marBottom w:val="0"/>
          <w:divBdr>
            <w:top w:val="none" w:sz="0" w:space="0" w:color="auto"/>
            <w:left w:val="none" w:sz="0" w:space="0" w:color="auto"/>
            <w:bottom w:val="none" w:sz="0" w:space="0" w:color="auto"/>
            <w:right w:val="none" w:sz="0" w:space="0" w:color="auto"/>
          </w:divBdr>
        </w:div>
        <w:div w:id="1323507592">
          <w:marLeft w:val="0"/>
          <w:marRight w:val="0"/>
          <w:marTop w:val="0"/>
          <w:marBottom w:val="0"/>
          <w:divBdr>
            <w:top w:val="none" w:sz="0" w:space="0" w:color="auto"/>
            <w:left w:val="none" w:sz="0" w:space="0" w:color="auto"/>
            <w:bottom w:val="none" w:sz="0" w:space="0" w:color="auto"/>
            <w:right w:val="none" w:sz="0" w:space="0" w:color="auto"/>
          </w:divBdr>
        </w:div>
        <w:div w:id="126513165">
          <w:marLeft w:val="0"/>
          <w:marRight w:val="0"/>
          <w:marTop w:val="0"/>
          <w:marBottom w:val="0"/>
          <w:divBdr>
            <w:top w:val="none" w:sz="0" w:space="0" w:color="auto"/>
            <w:left w:val="none" w:sz="0" w:space="0" w:color="auto"/>
            <w:bottom w:val="none" w:sz="0" w:space="0" w:color="auto"/>
            <w:right w:val="none" w:sz="0" w:space="0" w:color="auto"/>
          </w:divBdr>
        </w:div>
        <w:div w:id="894925064">
          <w:marLeft w:val="0"/>
          <w:marRight w:val="0"/>
          <w:marTop w:val="0"/>
          <w:marBottom w:val="0"/>
          <w:divBdr>
            <w:top w:val="none" w:sz="0" w:space="0" w:color="auto"/>
            <w:left w:val="none" w:sz="0" w:space="0" w:color="auto"/>
            <w:bottom w:val="none" w:sz="0" w:space="0" w:color="auto"/>
            <w:right w:val="none" w:sz="0" w:space="0" w:color="auto"/>
          </w:divBdr>
        </w:div>
      </w:divsChild>
    </w:div>
    <w:div w:id="1715276348">
      <w:bodyDiv w:val="1"/>
      <w:marLeft w:val="0"/>
      <w:marRight w:val="0"/>
      <w:marTop w:val="0"/>
      <w:marBottom w:val="0"/>
      <w:divBdr>
        <w:top w:val="none" w:sz="0" w:space="0" w:color="auto"/>
        <w:left w:val="none" w:sz="0" w:space="0" w:color="auto"/>
        <w:bottom w:val="none" w:sz="0" w:space="0" w:color="auto"/>
        <w:right w:val="none" w:sz="0" w:space="0" w:color="auto"/>
      </w:divBdr>
      <w:divsChild>
        <w:div w:id="973874165">
          <w:marLeft w:val="0"/>
          <w:marRight w:val="0"/>
          <w:marTop w:val="0"/>
          <w:marBottom w:val="0"/>
          <w:divBdr>
            <w:top w:val="none" w:sz="0" w:space="0" w:color="auto"/>
            <w:left w:val="none" w:sz="0" w:space="0" w:color="auto"/>
            <w:bottom w:val="none" w:sz="0" w:space="0" w:color="auto"/>
            <w:right w:val="none" w:sz="0" w:space="0" w:color="auto"/>
          </w:divBdr>
          <w:divsChild>
            <w:div w:id="1839805592">
              <w:marLeft w:val="0"/>
              <w:marRight w:val="0"/>
              <w:marTop w:val="0"/>
              <w:marBottom w:val="180"/>
              <w:divBdr>
                <w:top w:val="single" w:sz="6" w:space="0" w:color="939393"/>
                <w:left w:val="single" w:sz="6" w:space="0" w:color="939393"/>
                <w:bottom w:val="single" w:sz="6" w:space="0" w:color="939393"/>
                <w:right w:val="single" w:sz="6" w:space="0" w:color="939393"/>
              </w:divBdr>
              <w:divsChild>
                <w:div w:id="1126391827">
                  <w:marLeft w:val="0"/>
                  <w:marRight w:val="0"/>
                  <w:marTop w:val="0"/>
                  <w:marBottom w:val="0"/>
                  <w:divBdr>
                    <w:top w:val="none" w:sz="0" w:space="0" w:color="auto"/>
                    <w:left w:val="none" w:sz="0" w:space="0" w:color="auto"/>
                    <w:bottom w:val="none" w:sz="0" w:space="0" w:color="auto"/>
                    <w:right w:val="none" w:sz="0" w:space="0" w:color="auto"/>
                  </w:divBdr>
                  <w:divsChild>
                    <w:div w:id="168436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089371">
          <w:marLeft w:val="0"/>
          <w:marRight w:val="0"/>
          <w:marTop w:val="0"/>
          <w:marBottom w:val="0"/>
          <w:divBdr>
            <w:top w:val="none" w:sz="0" w:space="0" w:color="auto"/>
            <w:left w:val="none" w:sz="0" w:space="0" w:color="auto"/>
            <w:bottom w:val="none" w:sz="0" w:space="0" w:color="auto"/>
            <w:right w:val="none" w:sz="0" w:space="0" w:color="auto"/>
          </w:divBdr>
          <w:divsChild>
            <w:div w:id="864100345">
              <w:marLeft w:val="0"/>
              <w:marRight w:val="0"/>
              <w:marTop w:val="0"/>
              <w:marBottom w:val="180"/>
              <w:divBdr>
                <w:top w:val="single" w:sz="6" w:space="0" w:color="939393"/>
                <w:left w:val="single" w:sz="6" w:space="0" w:color="939393"/>
                <w:bottom w:val="single" w:sz="6" w:space="0" w:color="939393"/>
                <w:right w:val="single" w:sz="6" w:space="0" w:color="939393"/>
              </w:divBdr>
              <w:divsChild>
                <w:div w:id="1087656210">
                  <w:marLeft w:val="0"/>
                  <w:marRight w:val="0"/>
                  <w:marTop w:val="0"/>
                  <w:marBottom w:val="0"/>
                  <w:divBdr>
                    <w:top w:val="none" w:sz="0" w:space="0" w:color="auto"/>
                    <w:left w:val="none" w:sz="0" w:space="0" w:color="auto"/>
                    <w:bottom w:val="none" w:sz="0" w:space="0" w:color="auto"/>
                    <w:right w:val="none" w:sz="0" w:space="0" w:color="auto"/>
                  </w:divBdr>
                  <w:divsChild>
                    <w:div w:id="5089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09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907318">
          <w:marLeft w:val="0"/>
          <w:marRight w:val="0"/>
          <w:marTop w:val="0"/>
          <w:marBottom w:val="0"/>
          <w:divBdr>
            <w:top w:val="none" w:sz="0" w:space="0" w:color="auto"/>
            <w:left w:val="none" w:sz="0" w:space="0" w:color="auto"/>
            <w:bottom w:val="none" w:sz="0" w:space="0" w:color="auto"/>
            <w:right w:val="none" w:sz="0" w:space="0" w:color="auto"/>
          </w:divBdr>
          <w:divsChild>
            <w:div w:id="1185050361">
              <w:marLeft w:val="0"/>
              <w:marRight w:val="0"/>
              <w:marTop w:val="0"/>
              <w:marBottom w:val="180"/>
              <w:divBdr>
                <w:top w:val="single" w:sz="6" w:space="0" w:color="939393"/>
                <w:left w:val="single" w:sz="6" w:space="0" w:color="939393"/>
                <w:bottom w:val="single" w:sz="6" w:space="0" w:color="939393"/>
                <w:right w:val="single" w:sz="6" w:space="0" w:color="939393"/>
              </w:divBdr>
              <w:divsChild>
                <w:div w:id="1748576394">
                  <w:marLeft w:val="0"/>
                  <w:marRight w:val="0"/>
                  <w:marTop w:val="0"/>
                  <w:marBottom w:val="0"/>
                  <w:divBdr>
                    <w:top w:val="none" w:sz="0" w:space="0" w:color="auto"/>
                    <w:left w:val="none" w:sz="0" w:space="0" w:color="auto"/>
                    <w:bottom w:val="none" w:sz="0" w:space="0" w:color="auto"/>
                    <w:right w:val="none" w:sz="0" w:space="0" w:color="auto"/>
                  </w:divBdr>
                  <w:divsChild>
                    <w:div w:id="51396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41410">
          <w:marLeft w:val="0"/>
          <w:marRight w:val="0"/>
          <w:marTop w:val="0"/>
          <w:marBottom w:val="0"/>
          <w:divBdr>
            <w:top w:val="none" w:sz="0" w:space="0" w:color="auto"/>
            <w:left w:val="none" w:sz="0" w:space="0" w:color="auto"/>
            <w:bottom w:val="none" w:sz="0" w:space="0" w:color="auto"/>
            <w:right w:val="none" w:sz="0" w:space="0" w:color="auto"/>
          </w:divBdr>
          <w:divsChild>
            <w:div w:id="1217668367">
              <w:marLeft w:val="0"/>
              <w:marRight w:val="0"/>
              <w:marTop w:val="0"/>
              <w:marBottom w:val="180"/>
              <w:divBdr>
                <w:top w:val="single" w:sz="6" w:space="0" w:color="939393"/>
                <w:left w:val="single" w:sz="6" w:space="0" w:color="939393"/>
                <w:bottom w:val="single" w:sz="6" w:space="0" w:color="939393"/>
                <w:right w:val="single" w:sz="6" w:space="0" w:color="939393"/>
              </w:divBdr>
              <w:divsChild>
                <w:div w:id="977995978">
                  <w:marLeft w:val="0"/>
                  <w:marRight w:val="0"/>
                  <w:marTop w:val="0"/>
                  <w:marBottom w:val="0"/>
                  <w:divBdr>
                    <w:top w:val="none" w:sz="0" w:space="0" w:color="auto"/>
                    <w:left w:val="none" w:sz="0" w:space="0" w:color="auto"/>
                    <w:bottom w:val="none" w:sz="0" w:space="0" w:color="auto"/>
                    <w:right w:val="none" w:sz="0" w:space="0" w:color="auto"/>
                  </w:divBdr>
                  <w:divsChild>
                    <w:div w:id="10277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498739">
      <w:bodyDiv w:val="1"/>
      <w:marLeft w:val="0"/>
      <w:marRight w:val="0"/>
      <w:marTop w:val="0"/>
      <w:marBottom w:val="0"/>
      <w:divBdr>
        <w:top w:val="none" w:sz="0" w:space="0" w:color="auto"/>
        <w:left w:val="none" w:sz="0" w:space="0" w:color="auto"/>
        <w:bottom w:val="none" w:sz="0" w:space="0" w:color="auto"/>
        <w:right w:val="none" w:sz="0" w:space="0" w:color="auto"/>
      </w:divBdr>
    </w:div>
    <w:div w:id="1798530183">
      <w:bodyDiv w:val="1"/>
      <w:marLeft w:val="0"/>
      <w:marRight w:val="0"/>
      <w:marTop w:val="0"/>
      <w:marBottom w:val="0"/>
      <w:divBdr>
        <w:top w:val="none" w:sz="0" w:space="0" w:color="auto"/>
        <w:left w:val="none" w:sz="0" w:space="0" w:color="auto"/>
        <w:bottom w:val="none" w:sz="0" w:space="0" w:color="auto"/>
        <w:right w:val="none" w:sz="0" w:space="0" w:color="auto"/>
      </w:divBdr>
      <w:divsChild>
        <w:div w:id="1354187555">
          <w:marLeft w:val="0"/>
          <w:marRight w:val="0"/>
          <w:marTop w:val="0"/>
          <w:marBottom w:val="0"/>
          <w:divBdr>
            <w:top w:val="none" w:sz="0" w:space="0" w:color="auto"/>
            <w:left w:val="none" w:sz="0" w:space="0" w:color="auto"/>
            <w:bottom w:val="none" w:sz="0" w:space="0" w:color="auto"/>
            <w:right w:val="none" w:sz="0" w:space="0" w:color="auto"/>
          </w:divBdr>
        </w:div>
        <w:div w:id="2030835673">
          <w:marLeft w:val="0"/>
          <w:marRight w:val="0"/>
          <w:marTop w:val="0"/>
          <w:marBottom w:val="0"/>
          <w:divBdr>
            <w:top w:val="none" w:sz="0" w:space="0" w:color="auto"/>
            <w:left w:val="none" w:sz="0" w:space="0" w:color="auto"/>
            <w:bottom w:val="none" w:sz="0" w:space="0" w:color="auto"/>
            <w:right w:val="none" w:sz="0" w:space="0" w:color="auto"/>
          </w:divBdr>
        </w:div>
        <w:div w:id="1771201813">
          <w:marLeft w:val="0"/>
          <w:marRight w:val="0"/>
          <w:marTop w:val="0"/>
          <w:marBottom w:val="0"/>
          <w:divBdr>
            <w:top w:val="none" w:sz="0" w:space="0" w:color="auto"/>
            <w:left w:val="none" w:sz="0" w:space="0" w:color="auto"/>
            <w:bottom w:val="none" w:sz="0" w:space="0" w:color="auto"/>
            <w:right w:val="none" w:sz="0" w:space="0" w:color="auto"/>
          </w:divBdr>
        </w:div>
        <w:div w:id="2109041187">
          <w:marLeft w:val="0"/>
          <w:marRight w:val="0"/>
          <w:marTop w:val="0"/>
          <w:marBottom w:val="0"/>
          <w:divBdr>
            <w:top w:val="none" w:sz="0" w:space="0" w:color="auto"/>
            <w:left w:val="none" w:sz="0" w:space="0" w:color="auto"/>
            <w:bottom w:val="none" w:sz="0" w:space="0" w:color="auto"/>
            <w:right w:val="none" w:sz="0" w:space="0" w:color="auto"/>
          </w:divBdr>
        </w:div>
        <w:div w:id="506092390">
          <w:marLeft w:val="0"/>
          <w:marRight w:val="0"/>
          <w:marTop w:val="0"/>
          <w:marBottom w:val="0"/>
          <w:divBdr>
            <w:top w:val="none" w:sz="0" w:space="0" w:color="auto"/>
            <w:left w:val="none" w:sz="0" w:space="0" w:color="auto"/>
            <w:bottom w:val="none" w:sz="0" w:space="0" w:color="auto"/>
            <w:right w:val="none" w:sz="0" w:space="0" w:color="auto"/>
          </w:divBdr>
        </w:div>
      </w:divsChild>
    </w:div>
    <w:div w:id="1924295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cured.cu/index.php?title=BSON&amp;action=edit&amp;redlink=1" TargetMode="External"/><Relationship Id="rId18" Type="http://schemas.openxmlformats.org/officeDocument/2006/relationships/hyperlink" Target="https://www.ecured.cu/index.php?title=Bases_de_datos_relacionales&amp;action=edit&amp;redlink=1" TargetMode="External"/><Relationship Id="rId26" Type="http://schemas.openxmlformats.org/officeDocument/2006/relationships/hyperlink" Target="https://www.ecured.cu/index.php?title=Estructura_distribuida&amp;action=edit&amp;redlink=1" TargetMode="External"/><Relationship Id="rId39" Type="http://schemas.openxmlformats.org/officeDocument/2006/relationships/hyperlink" Target="https://www.ecured.cu/index.php?title=10gen&amp;action=edit&amp;redlink=1" TargetMode="External"/><Relationship Id="rId21" Type="http://schemas.openxmlformats.org/officeDocument/2006/relationships/hyperlink" Target="https://www.ecured.cu/2009" TargetMode="External"/><Relationship Id="rId34" Type="http://schemas.openxmlformats.org/officeDocument/2006/relationships/hyperlink" Target="https://www.ecured.cu/index.php?title=XML_Database&amp;action=edit&amp;redlink=1" TargetMode="External"/><Relationship Id="rId42" Type="http://schemas.openxmlformats.org/officeDocument/2006/relationships/hyperlink" Target="https://www.ecured.cu/Apache_Software_Foundation" TargetMode="External"/><Relationship Id="rId47" Type="http://schemas.openxmlformats.org/officeDocument/2006/relationships/hyperlink" Target="https://www.ecured.cu/Red" TargetMode="External"/><Relationship Id="rId50" Type="http://schemas.openxmlformats.org/officeDocument/2006/relationships/hyperlink" Target="https://www.ecured.cu/Edgar_Frank_Codd" TargetMode="External"/><Relationship Id="rId55" Type="http://schemas.openxmlformats.org/officeDocument/2006/relationships/hyperlink" Target="https://www.ecured.cu/2008" TargetMode="External"/><Relationship Id="rId7" Type="http://schemas.openxmlformats.org/officeDocument/2006/relationships/hyperlink" Target="http://msdn.microsoft.com/es-es/library/cc483480(v=vs.71).aspx" TargetMode="External"/><Relationship Id="rId2" Type="http://schemas.openxmlformats.org/officeDocument/2006/relationships/numbering" Target="numbering.xml"/><Relationship Id="rId16" Type="http://schemas.openxmlformats.org/officeDocument/2006/relationships/hyperlink" Target="https://www.ecured.cu/Inform%C3%A1tica" TargetMode="External"/><Relationship Id="rId29" Type="http://schemas.openxmlformats.org/officeDocument/2006/relationships/hyperlink" Target="https://www.ecured.cu/index.php?title=Tolerancia_a_fallos&amp;action=edit&amp;redlink=1" TargetMode="External"/><Relationship Id="rId11" Type="http://schemas.openxmlformats.org/officeDocument/2006/relationships/hyperlink" Target="https://www.ecured.cu/JSON" TargetMode="External"/><Relationship Id="rId24" Type="http://schemas.openxmlformats.org/officeDocument/2006/relationships/hyperlink" Target="https://www.ecured.cu/index.php?title=Consistencia_Eventual&amp;action=edit&amp;redlink=1" TargetMode="External"/><Relationship Id="rId32" Type="http://schemas.openxmlformats.org/officeDocument/2006/relationships/hyperlink" Target="https://www.ecured.cu/JSON" TargetMode="External"/><Relationship Id="rId37" Type="http://schemas.openxmlformats.org/officeDocument/2006/relationships/hyperlink" Target="https://www.ecured.cu/index.php?title=Orientado_a_columnas&amp;action=edit&amp;redlink=1" TargetMode="External"/><Relationship Id="rId40" Type="http://schemas.openxmlformats.org/officeDocument/2006/relationships/hyperlink" Target="https://www.ecured.cu/index.php?title=Orientado_a_documentos&amp;action=edit&amp;redlink=1" TargetMode="External"/><Relationship Id="rId45" Type="http://schemas.openxmlformats.org/officeDocument/2006/relationships/hyperlink" Target="https://www.ecured.cu/Apache_Software_Foundation" TargetMode="External"/><Relationship Id="rId53" Type="http://schemas.openxmlformats.org/officeDocument/2006/relationships/hyperlink" Target="https://www.ecured.cu/Comunicaci%C3%B3n" TargetMode="External"/><Relationship Id="rId5" Type="http://schemas.openxmlformats.org/officeDocument/2006/relationships/webSettings" Target="webSettings.xml"/><Relationship Id="rId19" Type="http://schemas.openxmlformats.org/officeDocument/2006/relationships/hyperlink" Target="https://www.ecured.cu/1998" TargetMode="External"/><Relationship Id="rId4" Type="http://schemas.openxmlformats.org/officeDocument/2006/relationships/settings" Target="settings.xml"/><Relationship Id="rId9" Type="http://schemas.openxmlformats.org/officeDocument/2006/relationships/hyperlink" Target="http://conceptodefinicion.de/gestor/" TargetMode="External"/><Relationship Id="rId14" Type="http://schemas.openxmlformats.org/officeDocument/2006/relationships/hyperlink" Target="http://www.w3api.com/wiki/MongoDB:Find" TargetMode="External"/><Relationship Id="rId22" Type="http://schemas.openxmlformats.org/officeDocument/2006/relationships/hyperlink" Target="https://www.ecured.cu/index.php?title=Johan_Oskarsson&amp;action=edit&amp;redlink=1" TargetMode="External"/><Relationship Id="rId27" Type="http://schemas.openxmlformats.org/officeDocument/2006/relationships/hyperlink" Target="https://www.ecured.cu/index.php?title=Tablas_de_hash_distribuidas&amp;action=edit&amp;redlink=1" TargetMode="External"/><Relationship Id="rId30" Type="http://schemas.openxmlformats.org/officeDocument/2006/relationships/hyperlink" Target="https://www.ecured.cu/Redundancia" TargetMode="External"/><Relationship Id="rId35" Type="http://schemas.openxmlformats.org/officeDocument/2006/relationships/hyperlink" Target="https://www.ecured.cu/index.php?title=Cassandra&amp;action=edit&amp;redlink=1" TargetMode="External"/><Relationship Id="rId43" Type="http://schemas.openxmlformats.org/officeDocument/2006/relationships/hyperlink" Target="https://www.ecured.cu/index.php?title=Orientado_a_documentos&amp;action=edit&amp;redlink=1" TargetMode="External"/><Relationship Id="rId48" Type="http://schemas.openxmlformats.org/officeDocument/2006/relationships/hyperlink" Target="https://www.ecured.cu/Datos" TargetMode="External"/><Relationship Id="rId56" Type="http://schemas.openxmlformats.org/officeDocument/2006/relationships/fontTable" Target="fontTable.xml"/><Relationship Id="rId8" Type="http://schemas.openxmlformats.org/officeDocument/2006/relationships/hyperlink" Target="http://conceptodefinicion.de/poder/" TargetMode="External"/><Relationship Id="rId51" Type="http://schemas.openxmlformats.org/officeDocument/2006/relationships/hyperlink" Target="https://www.ecured.cu/Informaci%C3%B3n" TargetMode="External"/><Relationship Id="rId3" Type="http://schemas.openxmlformats.org/officeDocument/2006/relationships/styles" Target="styles.xml"/><Relationship Id="rId12" Type="http://schemas.openxmlformats.org/officeDocument/2006/relationships/hyperlink" Target="https://www.ecured.cu/SQL" TargetMode="External"/><Relationship Id="rId17" Type="http://schemas.openxmlformats.org/officeDocument/2006/relationships/hyperlink" Target="https://www.ecured.cu/index.php?title=Sistemas_de_gesti%C3%B3n_de_base_de_datos&amp;action=edit&amp;redlink=1" TargetMode="External"/><Relationship Id="rId25" Type="http://schemas.openxmlformats.org/officeDocument/2006/relationships/hyperlink" Target="https://www.ecured.cu/index.php?title=BASE&amp;action=edit&amp;redlink=1" TargetMode="External"/><Relationship Id="rId33" Type="http://schemas.openxmlformats.org/officeDocument/2006/relationships/hyperlink" Target="https://www.ecured.cu/index.php?title=Google_Percolator&amp;action=edit&amp;redlink=1" TargetMode="External"/><Relationship Id="rId38" Type="http://schemas.openxmlformats.org/officeDocument/2006/relationships/hyperlink" Target="https://www.ecured.cu/MongoDB" TargetMode="External"/><Relationship Id="rId46" Type="http://schemas.openxmlformats.org/officeDocument/2006/relationships/hyperlink" Target="https://www.ecured.cu/index.php?title=Orientado_a_columnas&amp;action=edit&amp;redlink=1" TargetMode="External"/><Relationship Id="rId20" Type="http://schemas.openxmlformats.org/officeDocument/2006/relationships/hyperlink" Target="https://www.ecured.cu/SQL" TargetMode="External"/><Relationship Id="rId41" Type="http://schemas.openxmlformats.org/officeDocument/2006/relationships/hyperlink" Target="https://www.ecured.cu/CouchDB" TargetMode="External"/><Relationship Id="rId54" Type="http://schemas.openxmlformats.org/officeDocument/2006/relationships/hyperlink" Target="https://www.ecured.cu/Nodo" TargetMode="External"/><Relationship Id="rId1" Type="http://schemas.openxmlformats.org/officeDocument/2006/relationships/customXml" Target="../customXml/item1.xml"/><Relationship Id="rId6" Type="http://schemas.openxmlformats.org/officeDocument/2006/relationships/hyperlink" Target="http://conceptodefinicion.de/datos/" TargetMode="External"/><Relationship Id="rId15" Type="http://schemas.openxmlformats.org/officeDocument/2006/relationships/hyperlink" Target="http://www.w3api.com/wiki/MongoDB:Find" TargetMode="External"/><Relationship Id="rId23" Type="http://schemas.openxmlformats.org/officeDocument/2006/relationships/hyperlink" Target="https://www.ecured.cu/Last.fm" TargetMode="External"/><Relationship Id="rId28" Type="http://schemas.openxmlformats.org/officeDocument/2006/relationships/hyperlink" Target="https://www.ecured.cu/index.php?title=Escalabilidad_horizontal&amp;action=edit&amp;redlink=1" TargetMode="External"/><Relationship Id="rId36" Type="http://schemas.openxmlformats.org/officeDocument/2006/relationships/hyperlink" Target="https://www.ecured.cu/Apache_Software_Foundation" TargetMode="External"/><Relationship Id="rId49" Type="http://schemas.openxmlformats.org/officeDocument/2006/relationships/hyperlink" Target="https://www.ecured.cu/1970" TargetMode="External"/><Relationship Id="rId57" Type="http://schemas.openxmlformats.org/officeDocument/2006/relationships/theme" Target="theme/theme1.xml"/><Relationship Id="rId10" Type="http://schemas.openxmlformats.org/officeDocument/2006/relationships/hyperlink" Target="https://www.ecured.cu/Base_de_datos" TargetMode="External"/><Relationship Id="rId31" Type="http://schemas.openxmlformats.org/officeDocument/2006/relationships/hyperlink" Target="https://www.ecured.cu/SQL" TargetMode="External"/><Relationship Id="rId44" Type="http://schemas.openxmlformats.org/officeDocument/2006/relationships/hyperlink" Target="https://www.ecured.cu/index.php?title=HBase&amp;action=edit&amp;redlink=1" TargetMode="External"/><Relationship Id="rId52" Type="http://schemas.openxmlformats.org/officeDocument/2006/relationships/hyperlink" Target="https://www.ecured.cu/Informaci%C3%B3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FF82E-0116-4266-8FBA-936EAB7EC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25</Pages>
  <Words>11382</Words>
  <Characters>62605</Characters>
  <Application>Microsoft Office Word</Application>
  <DocSecurity>0</DocSecurity>
  <Lines>521</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zapata</dc:creator>
  <cp:keywords/>
  <dc:description/>
  <cp:lastModifiedBy>miguel zapata</cp:lastModifiedBy>
  <cp:revision>1</cp:revision>
  <dcterms:created xsi:type="dcterms:W3CDTF">2017-03-31T22:00:00Z</dcterms:created>
  <dcterms:modified xsi:type="dcterms:W3CDTF">2017-03-31T23:10:00Z</dcterms:modified>
</cp:coreProperties>
</file>