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D69" w:rsidRDefault="00F32D69"/>
    <w:p w:rsidR="003E6671" w:rsidRDefault="003E6671" w:rsidP="003E667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CRONOGRAMA DE ACTIVIDADES</w:t>
      </w:r>
    </w:p>
    <w:p w:rsidR="00F32D69" w:rsidRDefault="00F32D69" w:rsidP="003E667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F32D69" w:rsidRDefault="00F32D69" w:rsidP="003E6671">
      <w:pPr>
        <w:jc w:val="center"/>
      </w:pPr>
    </w:p>
    <w:p w:rsidR="003E6671" w:rsidRPr="001825D6" w:rsidRDefault="007A28C9">
      <w:r w:rsidRPr="001825D6">
        <w:rPr>
          <w:b/>
        </w:rPr>
        <w:t xml:space="preserve">Nombre: </w:t>
      </w:r>
      <w:r w:rsidR="001825D6">
        <w:t>Doris Coz B</w:t>
      </w:r>
      <w:r w:rsidRPr="001825D6">
        <w:t>runo</w:t>
      </w:r>
    </w:p>
    <w:p w:rsidR="003E6671" w:rsidRPr="001825D6" w:rsidRDefault="007A28C9">
      <w:r w:rsidRPr="001825D6">
        <w:rPr>
          <w:b/>
        </w:rPr>
        <w:t xml:space="preserve">Servicio: </w:t>
      </w:r>
      <w:r w:rsidRPr="001825D6">
        <w:t>puerperio</w:t>
      </w:r>
    </w:p>
    <w:p w:rsidR="003E6671" w:rsidRPr="001825D6" w:rsidRDefault="003E6671" w:rsidP="003E6671">
      <w:pPr>
        <w:rPr>
          <w:sz w:val="20"/>
          <w:szCs w:val="20"/>
        </w:rPr>
      </w:pPr>
      <w:r w:rsidRPr="001825D6">
        <w:rPr>
          <w:b/>
          <w:bCs/>
          <w:sz w:val="20"/>
          <w:szCs w:val="20"/>
        </w:rPr>
        <w:t xml:space="preserve">Establecimiento: </w:t>
      </w:r>
      <w:r w:rsidR="007A28C9" w:rsidRPr="001825D6">
        <w:rPr>
          <w:sz w:val="20"/>
          <w:szCs w:val="20"/>
        </w:rPr>
        <w:t>Centro de  salud  ALALAY</w:t>
      </w:r>
      <w:r w:rsidRPr="001825D6">
        <w:rPr>
          <w:sz w:val="20"/>
          <w:szCs w:val="20"/>
        </w:rPr>
        <w:t xml:space="preserve"> </w:t>
      </w:r>
    </w:p>
    <w:p w:rsidR="003E6671" w:rsidRPr="001825D6" w:rsidRDefault="003E6671">
      <w:pPr>
        <w:rPr>
          <w:b/>
          <w:sz w:val="20"/>
          <w:szCs w:val="20"/>
        </w:rPr>
      </w:pPr>
      <w:r w:rsidRPr="001825D6">
        <w:rPr>
          <w:b/>
          <w:sz w:val="20"/>
          <w:szCs w:val="20"/>
        </w:rPr>
        <w:t xml:space="preserve">Fecha: </w:t>
      </w:r>
      <w:r w:rsidR="007A28C9" w:rsidRPr="001825D6">
        <w:rPr>
          <w:b/>
          <w:sz w:val="20"/>
          <w:szCs w:val="20"/>
        </w:rPr>
        <w:t>18; 19; 20 / 06 / 08</w:t>
      </w:r>
    </w:p>
    <w:p w:rsidR="00E42977" w:rsidRPr="001825D6" w:rsidRDefault="00E47841">
      <w:pPr>
        <w:rPr>
          <w:sz w:val="20"/>
          <w:szCs w:val="20"/>
        </w:rPr>
      </w:pPr>
      <w:r w:rsidRPr="001825D6">
        <w:rPr>
          <w:b/>
          <w:sz w:val="20"/>
          <w:szCs w:val="20"/>
        </w:rPr>
        <w:t xml:space="preserve">JUSTIFICACION: </w:t>
      </w:r>
      <w:r w:rsidR="001825D6" w:rsidRPr="001825D6">
        <w:rPr>
          <w:sz w:val="20"/>
          <w:szCs w:val="20"/>
        </w:rPr>
        <w:t>después a de la atención del parto se hace un  seguimiento a la madre y al niño por el alto riesgo de enfermedades que pueden presentar y llevar hasta la muerte, la atención ambulatoria después del parto debe ser combinada a la madre lo hace una misma persona el puerperio dura 42 días para atender adecuadamente a la madre y al niño (a) por tanto se promueve la prevención de morbimortalidad materno infantil.</w:t>
      </w:r>
    </w:p>
    <w:p w:rsidR="00E47841" w:rsidRPr="00E42977" w:rsidRDefault="001825D6">
      <w:pPr>
        <w:rPr>
          <w:sz w:val="20"/>
          <w:szCs w:val="20"/>
        </w:rPr>
      </w:pPr>
      <w:r w:rsidRPr="001825D6">
        <w:rPr>
          <w:b/>
          <w:sz w:val="20"/>
          <w:szCs w:val="20"/>
        </w:rPr>
        <w:t xml:space="preserve">OBJETIVO: </w:t>
      </w:r>
      <w:r w:rsidRPr="001825D6">
        <w:rPr>
          <w:sz w:val="20"/>
          <w:szCs w:val="20"/>
        </w:rPr>
        <w:t>fundamentar</w:t>
      </w:r>
      <w:r>
        <w:rPr>
          <w:sz w:val="20"/>
          <w:szCs w:val="20"/>
        </w:rPr>
        <w:t xml:space="preserve"> el conocimiento respecto a la atención de madre hijo y adquirir destreza en los procedimientos en la atención de parto puerperio</w:t>
      </w:r>
    </w:p>
    <w:tbl>
      <w:tblPr>
        <w:tblW w:w="16183" w:type="dxa"/>
        <w:tblInd w:w="-979" w:type="dxa"/>
        <w:tblCellMar>
          <w:left w:w="70" w:type="dxa"/>
          <w:right w:w="70" w:type="dxa"/>
        </w:tblCellMar>
        <w:tblLook w:val="0000"/>
      </w:tblPr>
      <w:tblGrid>
        <w:gridCol w:w="3389"/>
        <w:gridCol w:w="557"/>
        <w:gridCol w:w="720"/>
        <w:gridCol w:w="594"/>
        <w:gridCol w:w="666"/>
        <w:gridCol w:w="594"/>
        <w:gridCol w:w="666"/>
        <w:gridCol w:w="594"/>
        <w:gridCol w:w="666"/>
        <w:gridCol w:w="720"/>
        <w:gridCol w:w="720"/>
        <w:gridCol w:w="720"/>
        <w:gridCol w:w="697"/>
        <w:gridCol w:w="697"/>
        <w:gridCol w:w="586"/>
        <w:gridCol w:w="540"/>
        <w:gridCol w:w="594"/>
        <w:gridCol w:w="594"/>
        <w:gridCol w:w="594"/>
        <w:gridCol w:w="594"/>
        <w:gridCol w:w="698"/>
      </w:tblGrid>
      <w:tr w:rsidR="000303F1">
        <w:trPr>
          <w:trHeight w:val="270"/>
        </w:trPr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F32D69" w:rsidRDefault="003E6671" w:rsidP="003E6671">
            <w:pPr>
              <w:jc w:val="center"/>
              <w:rPr>
                <w:b/>
                <w:bCs/>
                <w:sz w:val="18"/>
                <w:szCs w:val="18"/>
              </w:rPr>
            </w:pPr>
            <w:r w:rsidRPr="00F32D69">
              <w:rPr>
                <w:b/>
                <w:bCs/>
                <w:sz w:val="18"/>
                <w:szCs w:val="18"/>
              </w:rPr>
              <w:t>ACTIVIDADES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Pr="001825D6" w:rsidRDefault="003E6671" w:rsidP="003E6671">
            <w:pPr>
              <w:rPr>
                <w:sz w:val="20"/>
                <w:szCs w:val="20"/>
              </w:rPr>
            </w:pPr>
            <w:r w:rsidRPr="001825D6"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92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Miércoles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Jueves</w:t>
            </w: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9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Viernes</w:t>
            </w:r>
          </w:p>
        </w:tc>
        <w:tc>
          <w:tcPr>
            <w:tcW w:w="59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Default="003E6671" w:rsidP="003E667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0303F1">
        <w:trPr>
          <w:trHeight w:val="375"/>
        </w:trPr>
        <w:tc>
          <w:tcPr>
            <w:tcW w:w="338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F32D69" w:rsidRDefault="003E6671" w:rsidP="003E6671">
            <w:pPr>
              <w:jc w:val="center"/>
              <w:rPr>
                <w:b/>
                <w:bCs/>
                <w:sz w:val="18"/>
                <w:szCs w:val="18"/>
              </w:rPr>
            </w:pPr>
            <w:r w:rsidRPr="00F32D69">
              <w:rPr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6671" w:rsidRPr="001825D6" w:rsidRDefault="003E6671" w:rsidP="003E6671">
            <w:pPr>
              <w:jc w:val="center"/>
              <w:rPr>
                <w:b/>
                <w:sz w:val="20"/>
                <w:szCs w:val="20"/>
              </w:rPr>
            </w:pPr>
            <w:r w:rsidRPr="001825D6">
              <w:rPr>
                <w:b/>
                <w:sz w:val="20"/>
                <w:szCs w:val="20"/>
              </w:rPr>
              <w:t> </w:t>
            </w:r>
            <w:r w:rsidR="00502558" w:rsidRPr="001825D6">
              <w:rPr>
                <w:b/>
                <w:sz w:val="20"/>
                <w:szCs w:val="20"/>
              </w:rPr>
              <w:t>7:00</w:t>
            </w:r>
          </w:p>
          <w:p w:rsidR="00502558" w:rsidRPr="001825D6" w:rsidRDefault="00502558" w:rsidP="003E6671">
            <w:pPr>
              <w:jc w:val="center"/>
              <w:rPr>
                <w:b/>
                <w:sz w:val="20"/>
                <w:szCs w:val="20"/>
              </w:rPr>
            </w:pPr>
            <w:r w:rsidRPr="001825D6">
              <w:rPr>
                <w:b/>
                <w:sz w:val="20"/>
                <w:szCs w:val="20"/>
              </w:rPr>
              <w:t>8:00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2558" w:rsidRPr="00502558" w:rsidRDefault="00502558" w:rsidP="0050255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sz w:val="16"/>
                <w:szCs w:val="16"/>
              </w:rPr>
              <w:t>8:00</w:t>
            </w:r>
          </w:p>
          <w:p w:rsidR="00502558" w:rsidRPr="00502558" w:rsidRDefault="00502558" w:rsidP="0050255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sz w:val="16"/>
                <w:szCs w:val="16"/>
              </w:rPr>
              <w:t>9:00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2558" w:rsidRPr="00502558" w:rsidRDefault="00502558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sz w:val="16"/>
                <w:szCs w:val="16"/>
              </w:rPr>
              <w:t>9:00</w:t>
            </w:r>
          </w:p>
          <w:p w:rsidR="003E6671" w:rsidRPr="00502558" w:rsidRDefault="00502558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sz w:val="16"/>
                <w:szCs w:val="16"/>
              </w:rPr>
              <w:t>10:00</w:t>
            </w:r>
            <w:r w:rsidR="003E6671" w:rsidRPr="00502558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502558" w:rsidRDefault="003E6671" w:rsidP="003E66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="00502558" w:rsidRPr="00502558">
              <w:rPr>
                <w:rFonts w:ascii="Arial" w:hAnsi="Arial" w:cs="Arial"/>
                <w:b/>
                <w:bCs/>
                <w:sz w:val="16"/>
                <w:szCs w:val="16"/>
              </w:rPr>
              <w:t>10:00</w:t>
            </w:r>
          </w:p>
          <w:p w:rsidR="00502558" w:rsidRPr="00502558" w:rsidRDefault="00502558" w:rsidP="003E66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bCs/>
                <w:sz w:val="16"/>
                <w:szCs w:val="16"/>
              </w:rPr>
              <w:t>11:00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502558" w:rsidRDefault="003E667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="00502558" w:rsidRPr="00502558">
              <w:rPr>
                <w:rFonts w:ascii="Arial" w:hAnsi="Arial" w:cs="Arial"/>
                <w:b/>
                <w:sz w:val="16"/>
                <w:szCs w:val="16"/>
              </w:rPr>
              <w:t>11:00</w:t>
            </w:r>
          </w:p>
          <w:p w:rsidR="00502558" w:rsidRPr="00502558" w:rsidRDefault="00502558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sz w:val="16"/>
                <w:szCs w:val="16"/>
              </w:rPr>
              <w:t>12:00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502558" w:rsidRDefault="003E667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="00502558" w:rsidRPr="00502558">
              <w:rPr>
                <w:rFonts w:ascii="Arial" w:hAnsi="Arial" w:cs="Arial"/>
                <w:b/>
                <w:sz w:val="16"/>
                <w:szCs w:val="16"/>
              </w:rPr>
              <w:t>12:00</w:t>
            </w:r>
          </w:p>
          <w:p w:rsidR="00502558" w:rsidRPr="00502558" w:rsidRDefault="00502558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sz w:val="16"/>
                <w:szCs w:val="16"/>
              </w:rPr>
              <w:t>13:00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2558" w:rsidRPr="00502558" w:rsidRDefault="003E6671" w:rsidP="0050255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02558">
              <w:rPr>
                <w:rFonts w:ascii="Arial" w:hAnsi="Arial" w:cs="Arial"/>
                <w:sz w:val="16"/>
                <w:szCs w:val="16"/>
              </w:rPr>
              <w:t> </w:t>
            </w:r>
            <w:r w:rsidR="00502558" w:rsidRPr="00502558">
              <w:rPr>
                <w:rFonts w:ascii="Arial" w:hAnsi="Arial" w:cs="Arial"/>
                <w:sz w:val="16"/>
                <w:szCs w:val="16"/>
              </w:rPr>
              <w:t>13</w:t>
            </w:r>
            <w:r w:rsidR="00502558" w:rsidRPr="00502558">
              <w:rPr>
                <w:rFonts w:ascii="Arial" w:hAnsi="Arial" w:cs="Arial"/>
                <w:b/>
                <w:sz w:val="16"/>
                <w:szCs w:val="16"/>
              </w:rPr>
              <w:t>:00</w:t>
            </w:r>
          </w:p>
          <w:p w:rsidR="003E6671" w:rsidRPr="00502558" w:rsidRDefault="00502558" w:rsidP="00502558">
            <w:pPr>
              <w:rPr>
                <w:rFonts w:ascii="Arial" w:hAnsi="Arial" w:cs="Arial"/>
                <w:sz w:val="16"/>
                <w:szCs w:val="16"/>
              </w:rPr>
            </w:pPr>
            <w:r w:rsidRPr="00502558">
              <w:rPr>
                <w:rFonts w:ascii="Arial" w:hAnsi="Arial" w:cs="Arial"/>
                <w:b/>
                <w:sz w:val="16"/>
                <w:szCs w:val="16"/>
              </w:rPr>
              <w:t>14:00</w:t>
            </w:r>
          </w:p>
        </w:tc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0303F1" w:rsidRDefault="00502558" w:rsidP="0050255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7:00</w:t>
            </w:r>
          </w:p>
          <w:p w:rsidR="00502558" w:rsidRPr="000303F1" w:rsidRDefault="00502558" w:rsidP="0050255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8:00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2558" w:rsidRPr="000303F1" w:rsidRDefault="003E6671" w:rsidP="0050255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="00502558" w:rsidRPr="000303F1">
              <w:rPr>
                <w:rFonts w:ascii="Arial" w:hAnsi="Arial" w:cs="Arial"/>
                <w:b/>
                <w:sz w:val="16"/>
                <w:szCs w:val="16"/>
              </w:rPr>
              <w:t>8:00</w:t>
            </w:r>
          </w:p>
          <w:p w:rsidR="003E6671" w:rsidRPr="000303F1" w:rsidRDefault="00502558" w:rsidP="0050255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9:00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2558" w:rsidRPr="000303F1" w:rsidRDefault="003E6671" w:rsidP="0050255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="00502558" w:rsidRPr="000303F1"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="00502558" w:rsidRPr="000303F1">
              <w:rPr>
                <w:rFonts w:ascii="Arial" w:hAnsi="Arial" w:cs="Arial"/>
                <w:b/>
                <w:bCs/>
                <w:sz w:val="16"/>
                <w:szCs w:val="16"/>
              </w:rPr>
              <w:t>:00</w:t>
            </w:r>
          </w:p>
          <w:p w:rsidR="003E6671" w:rsidRPr="000303F1" w:rsidRDefault="00502558" w:rsidP="0050255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bCs/>
                <w:sz w:val="16"/>
                <w:szCs w:val="16"/>
              </w:rPr>
              <w:t>10:00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2558" w:rsidRPr="000303F1" w:rsidRDefault="003E6671" w:rsidP="0050255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="00502558" w:rsidRPr="000303F1">
              <w:rPr>
                <w:rFonts w:ascii="Arial" w:hAnsi="Arial" w:cs="Arial"/>
                <w:b/>
                <w:sz w:val="16"/>
                <w:szCs w:val="16"/>
              </w:rPr>
              <w:t> 10:00</w:t>
            </w:r>
          </w:p>
          <w:p w:rsidR="003E6671" w:rsidRPr="000303F1" w:rsidRDefault="00502558" w:rsidP="0050255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11:00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0303F1" w:rsidRDefault="003E667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="00502558" w:rsidRPr="000303F1">
              <w:rPr>
                <w:rFonts w:ascii="Arial" w:hAnsi="Arial" w:cs="Arial"/>
                <w:b/>
                <w:sz w:val="16"/>
                <w:szCs w:val="16"/>
              </w:rPr>
              <w:t>11:00</w:t>
            </w:r>
          </w:p>
          <w:p w:rsidR="00502558" w:rsidRPr="000303F1" w:rsidRDefault="00502558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12:00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2558" w:rsidRPr="000303F1" w:rsidRDefault="00502558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12:00</w:t>
            </w:r>
          </w:p>
          <w:p w:rsidR="003E6671" w:rsidRPr="000303F1" w:rsidRDefault="00502558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13:00</w:t>
            </w:r>
            <w:r w:rsidR="003E6671"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0303F1" w:rsidRDefault="003E667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="000303F1" w:rsidRPr="000303F1">
              <w:rPr>
                <w:rFonts w:ascii="Arial" w:hAnsi="Arial" w:cs="Arial"/>
                <w:b/>
                <w:sz w:val="16"/>
                <w:szCs w:val="16"/>
              </w:rPr>
              <w:t>7:00</w:t>
            </w:r>
          </w:p>
          <w:p w:rsidR="000303F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8:00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03F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8:00</w:t>
            </w:r>
          </w:p>
          <w:p w:rsidR="003E667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9:00</w:t>
            </w:r>
            <w:r w:rsidR="003E6671"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03F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9:00</w:t>
            </w:r>
          </w:p>
          <w:p w:rsidR="003E667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10:00</w:t>
            </w:r>
            <w:r w:rsidR="003E6671"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03F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10:00</w:t>
            </w:r>
          </w:p>
          <w:p w:rsidR="003E667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11:00</w:t>
            </w:r>
            <w:r w:rsidR="003E6671"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03F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11:00</w:t>
            </w:r>
          </w:p>
          <w:p w:rsidR="003E667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12:00</w:t>
            </w:r>
            <w:r w:rsidR="003E6671"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03F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12:00</w:t>
            </w:r>
          </w:p>
          <w:p w:rsidR="003E667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13:00</w:t>
            </w:r>
            <w:r w:rsidR="003E6671"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03F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13:00</w:t>
            </w:r>
          </w:p>
          <w:p w:rsidR="003E6671" w:rsidRPr="000303F1" w:rsidRDefault="000303F1" w:rsidP="003E667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303F1">
              <w:rPr>
                <w:rFonts w:ascii="Arial" w:hAnsi="Arial" w:cs="Arial"/>
                <w:b/>
                <w:sz w:val="16"/>
                <w:szCs w:val="16"/>
              </w:rPr>
              <w:t>14:00</w:t>
            </w:r>
            <w:r w:rsidR="003E6671" w:rsidRPr="000303F1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</w:tr>
      <w:tr w:rsidR="000303F1" w:rsidRPr="003E6671">
        <w:trPr>
          <w:trHeight w:val="255"/>
        </w:trPr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E42977" w:rsidRDefault="003E6671" w:rsidP="003E6671">
            <w:pPr>
              <w:rPr>
                <w:sz w:val="20"/>
                <w:szCs w:val="20"/>
              </w:rPr>
            </w:pPr>
            <w:r w:rsidRPr="00E42977">
              <w:rPr>
                <w:sz w:val="20"/>
                <w:szCs w:val="20"/>
              </w:rPr>
              <w:t xml:space="preserve">Llegada al centro de Salud  y Presentación con la lic. </w:t>
            </w:r>
            <w:r w:rsidR="007A28C9" w:rsidRPr="00E42977">
              <w:rPr>
                <w:sz w:val="20"/>
                <w:szCs w:val="20"/>
              </w:rPr>
              <w:t xml:space="preserve">Álvarez  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1825D6" w:rsidRDefault="003E6671" w:rsidP="003E6671">
            <w:pPr>
              <w:rPr>
                <w:rFonts w:ascii="Arial" w:hAnsi="Arial" w:cs="Arial"/>
                <w:sz w:val="18"/>
                <w:szCs w:val="18"/>
              </w:rPr>
            </w:pPr>
            <w:r w:rsidRPr="001825D6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3366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FF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</w:tr>
      <w:tr w:rsidR="000303F1" w:rsidRPr="003E6671">
        <w:trPr>
          <w:trHeight w:val="255"/>
        </w:trPr>
        <w:tc>
          <w:tcPr>
            <w:tcW w:w="3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E42977" w:rsidRDefault="007A28C9" w:rsidP="003E6671">
            <w:pPr>
              <w:rPr>
                <w:sz w:val="20"/>
                <w:szCs w:val="20"/>
              </w:rPr>
            </w:pPr>
            <w:r w:rsidRPr="00E42977">
              <w:rPr>
                <w:sz w:val="20"/>
                <w:szCs w:val="20"/>
              </w:rPr>
              <w:t>Reconocimiento de área c. s. alalay servicio de puerperio</w:t>
            </w:r>
            <w:r w:rsidR="00E47841" w:rsidRPr="00E42977">
              <w:rPr>
                <w:sz w:val="20"/>
                <w:szCs w:val="20"/>
              </w:rPr>
              <w:t xml:space="preserve"> y recibir el pase de turno.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1825D6" w:rsidRDefault="003E6671" w:rsidP="003E6671">
            <w:pPr>
              <w:rPr>
                <w:rFonts w:ascii="Arial" w:hAnsi="Arial" w:cs="Arial"/>
                <w:sz w:val="18"/>
                <w:szCs w:val="18"/>
              </w:rPr>
            </w:pPr>
            <w:r w:rsidRPr="001825D6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</w:tr>
      <w:tr w:rsidR="000303F1" w:rsidRPr="003E6671">
        <w:trPr>
          <w:trHeight w:val="255"/>
        </w:trPr>
        <w:tc>
          <w:tcPr>
            <w:tcW w:w="3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E42977" w:rsidRDefault="007A28C9" w:rsidP="003E6671">
            <w:pPr>
              <w:rPr>
                <w:sz w:val="20"/>
                <w:szCs w:val="20"/>
              </w:rPr>
            </w:pPr>
            <w:r w:rsidRPr="00E42977">
              <w:rPr>
                <w:sz w:val="20"/>
                <w:szCs w:val="20"/>
              </w:rPr>
              <w:t>Revisar la historia clínica de la paciente y luego valorar</w:t>
            </w:r>
            <w:r w:rsidR="00E47841" w:rsidRPr="00E42977">
              <w:rPr>
                <w:sz w:val="20"/>
                <w:szCs w:val="20"/>
              </w:rPr>
              <w:t xml:space="preserve"> signos </w:t>
            </w:r>
            <w:proofErr w:type="spellStart"/>
            <w:r w:rsidR="00E47841" w:rsidRPr="00E42977">
              <w:rPr>
                <w:sz w:val="20"/>
                <w:szCs w:val="20"/>
              </w:rPr>
              <w:t>vit</w:t>
            </w:r>
            <w:proofErr w:type="spellEnd"/>
            <w:r w:rsidR="00E47841" w:rsidRPr="00E42977">
              <w:rPr>
                <w:sz w:val="20"/>
                <w:szCs w:val="20"/>
              </w:rPr>
              <w:t>. Loquios, involución uterina dar charla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1825D6" w:rsidRDefault="003E6671" w:rsidP="003E6671">
            <w:pPr>
              <w:rPr>
                <w:rFonts w:ascii="Arial" w:hAnsi="Arial" w:cs="Arial"/>
                <w:sz w:val="18"/>
                <w:szCs w:val="18"/>
              </w:rPr>
            </w:pPr>
            <w:r w:rsidRPr="001825D6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</w:tr>
      <w:tr w:rsidR="000303F1" w:rsidRPr="003E6671">
        <w:trPr>
          <w:trHeight w:val="255"/>
        </w:trPr>
        <w:tc>
          <w:tcPr>
            <w:tcW w:w="3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E42977" w:rsidRDefault="007A28C9" w:rsidP="003E6671">
            <w:pPr>
              <w:rPr>
                <w:sz w:val="20"/>
                <w:szCs w:val="20"/>
              </w:rPr>
            </w:pPr>
            <w:r w:rsidRPr="00E42977">
              <w:rPr>
                <w:sz w:val="20"/>
                <w:szCs w:val="20"/>
              </w:rPr>
              <w:t>Realizar las actividades como la atención a las pctes.</w:t>
            </w:r>
            <w:r w:rsidR="00E47841" w:rsidRPr="00E42977">
              <w:rPr>
                <w:sz w:val="20"/>
                <w:szCs w:val="20"/>
              </w:rPr>
              <w:t xml:space="preserve"> En todo lo que requiera binomio madre e hijo, baño completo de RN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1825D6" w:rsidRDefault="003E6671" w:rsidP="003E6671">
            <w:pPr>
              <w:rPr>
                <w:rFonts w:ascii="Arial" w:hAnsi="Arial" w:cs="Arial"/>
                <w:sz w:val="18"/>
                <w:szCs w:val="18"/>
              </w:rPr>
            </w:pPr>
            <w:r w:rsidRPr="001825D6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  <w:color w:val="FF0000"/>
              </w:rPr>
            </w:pPr>
            <w:r w:rsidRPr="003E6671">
              <w:rPr>
                <w:rFonts w:ascii="Arial" w:hAnsi="Arial" w:cs="Arial"/>
                <w:color w:val="FF0000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</w:tr>
      <w:tr w:rsidR="000303F1" w:rsidRPr="003E6671">
        <w:trPr>
          <w:trHeight w:val="255"/>
        </w:trPr>
        <w:tc>
          <w:tcPr>
            <w:tcW w:w="3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E42977" w:rsidRDefault="007A28C9" w:rsidP="003E6671">
            <w:pPr>
              <w:rPr>
                <w:sz w:val="20"/>
                <w:szCs w:val="20"/>
              </w:rPr>
            </w:pPr>
            <w:r w:rsidRPr="00E42977">
              <w:rPr>
                <w:sz w:val="20"/>
                <w:szCs w:val="20"/>
              </w:rPr>
              <w:t xml:space="preserve">Continuar con la atención </w:t>
            </w:r>
            <w:r w:rsidR="00E47841" w:rsidRPr="00E42977">
              <w:rPr>
                <w:sz w:val="20"/>
                <w:szCs w:val="20"/>
              </w:rPr>
              <w:t>en caso de haber atención de parto entrar a atención del parto y del RN inmediato, dar conferencia del tema hemorragia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1825D6" w:rsidRDefault="003E6671" w:rsidP="003E6671">
            <w:pPr>
              <w:rPr>
                <w:rFonts w:ascii="Arial" w:hAnsi="Arial" w:cs="Arial"/>
                <w:sz w:val="18"/>
                <w:szCs w:val="18"/>
              </w:rPr>
            </w:pPr>
            <w:r w:rsidRPr="001825D6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C99FF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</w:tr>
      <w:tr w:rsidR="000303F1" w:rsidRPr="003E6671">
        <w:trPr>
          <w:trHeight w:val="270"/>
        </w:trPr>
        <w:tc>
          <w:tcPr>
            <w:tcW w:w="33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825D6" w:rsidRPr="00E42977" w:rsidRDefault="00E47841" w:rsidP="003E6671">
            <w:pPr>
              <w:rPr>
                <w:sz w:val="20"/>
                <w:szCs w:val="20"/>
              </w:rPr>
            </w:pPr>
            <w:r w:rsidRPr="00E42977">
              <w:rPr>
                <w:sz w:val="20"/>
                <w:szCs w:val="20"/>
              </w:rPr>
              <w:t>Reportar notas de enfermería con puntos clave y entregar el pase de turno, poner en orden todo material usado y retirarse del servicio previa evaluación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1825D6" w:rsidRDefault="003E6671" w:rsidP="003E6671">
            <w:pPr>
              <w:rPr>
                <w:rFonts w:ascii="Arial" w:hAnsi="Arial" w:cs="Arial"/>
                <w:sz w:val="18"/>
                <w:szCs w:val="18"/>
              </w:rPr>
            </w:pPr>
            <w:r w:rsidRPr="001825D6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3E6671" w:rsidRPr="003E6671" w:rsidRDefault="003E6671" w:rsidP="003E6671">
            <w:pPr>
              <w:rPr>
                <w:rFonts w:ascii="Arial" w:hAnsi="Arial" w:cs="Arial"/>
              </w:rPr>
            </w:pPr>
            <w:r w:rsidRPr="003E6671">
              <w:rPr>
                <w:rFonts w:ascii="Arial" w:hAnsi="Arial" w:cs="Arial"/>
              </w:rPr>
              <w:t> </w:t>
            </w:r>
          </w:p>
        </w:tc>
      </w:tr>
    </w:tbl>
    <w:p w:rsidR="000303F1" w:rsidRPr="00E47841" w:rsidRDefault="000303F1" w:rsidP="003E6671"/>
    <w:sectPr w:rsidR="000303F1" w:rsidRPr="00E47841" w:rsidSect="001825D6">
      <w:pgSz w:w="16838" w:h="11906" w:orient="landscape"/>
      <w:pgMar w:top="1438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7947E1"/>
    <w:rsid w:val="000303F1"/>
    <w:rsid w:val="001825D6"/>
    <w:rsid w:val="003E6671"/>
    <w:rsid w:val="00502558"/>
    <w:rsid w:val="005F248A"/>
    <w:rsid w:val="007947E1"/>
    <w:rsid w:val="007A28C9"/>
    <w:rsid w:val="008118D5"/>
    <w:rsid w:val="00DC3080"/>
    <w:rsid w:val="00E42977"/>
    <w:rsid w:val="00E47841"/>
    <w:rsid w:val="00F32D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2558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6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CRONOGRAMA DE ACTIVIDADES</vt:lpstr>
    </vt:vector>
  </TitlesOfParts>
  <Company>UCB Facultad de Enfermeria Elizabeth Seton</Company>
  <LinksUpToDate>false</LinksUpToDate>
  <CharactersWithSpaces>1960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ACTIVIDADES</dc:title>
  <dc:creator>PC10</dc:creator>
  <cp:lastModifiedBy>Lilian</cp:lastModifiedBy>
  <cp:revision>2</cp:revision>
  <dcterms:created xsi:type="dcterms:W3CDTF">2011-02-05T04:36:00Z</dcterms:created>
  <dcterms:modified xsi:type="dcterms:W3CDTF">2011-02-05T04:36:00Z</dcterms:modified>
</cp:coreProperties>
</file>