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5A95" w:rsidRDefault="00595A95" w:rsidP="00CE5999">
      <w:pPr>
        <w:pStyle w:val="NormalWeb"/>
        <w:shd w:val="clear" w:color="auto" w:fill="FFFFFF"/>
        <w:spacing w:before="0" w:beforeAutospacing="0" w:after="0" w:afterAutospacing="0" w:line="288" w:lineRule="atLeast"/>
        <w:jc w:val="center"/>
        <w:rPr>
          <w:rFonts w:ascii="Arial" w:hAnsi="Arial" w:cs="Arial"/>
          <w:color w:val="000000"/>
          <w:sz w:val="20"/>
          <w:szCs w:val="20"/>
        </w:rPr>
      </w:pPr>
      <w:r>
        <w:rPr>
          <w:rFonts w:ascii="Arial" w:hAnsi="Arial" w:cs="Arial"/>
          <w:color w:val="000000"/>
          <w:sz w:val="20"/>
          <w:szCs w:val="20"/>
        </w:rPr>
        <w:t>ENFERMEDAD DE PARKINSON</w:t>
      </w:r>
    </w:p>
    <w:p w:rsidR="00595A95" w:rsidRDefault="00595A95" w:rsidP="00595A95">
      <w:pPr>
        <w:pStyle w:val="NormalWeb"/>
        <w:shd w:val="clear" w:color="auto" w:fill="FFFFFF"/>
        <w:spacing w:before="0" w:beforeAutospacing="0" w:after="0" w:afterAutospacing="0" w:line="288" w:lineRule="atLeast"/>
        <w:rPr>
          <w:rFonts w:ascii="Arial" w:hAnsi="Arial" w:cs="Arial"/>
          <w:color w:val="000000"/>
          <w:sz w:val="20"/>
          <w:szCs w:val="20"/>
        </w:rPr>
      </w:pPr>
    </w:p>
    <w:p w:rsidR="00595A95" w:rsidRDefault="00595A95" w:rsidP="00595A95">
      <w:pPr>
        <w:pStyle w:val="NormalWeb"/>
        <w:shd w:val="clear" w:color="auto" w:fill="FFFFFF"/>
        <w:spacing w:before="0" w:beforeAutospacing="0" w:after="0" w:afterAutospacing="0" w:line="288" w:lineRule="atLeast"/>
        <w:rPr>
          <w:rFonts w:ascii="Arial" w:hAnsi="Arial" w:cs="Arial"/>
          <w:color w:val="000000"/>
          <w:sz w:val="20"/>
          <w:szCs w:val="20"/>
        </w:rPr>
      </w:pPr>
      <w:r>
        <w:rPr>
          <w:rFonts w:ascii="Arial" w:hAnsi="Arial" w:cs="Arial"/>
          <w:color w:val="000000"/>
          <w:sz w:val="20"/>
          <w:szCs w:val="20"/>
        </w:rPr>
        <w:t>La</w:t>
      </w:r>
      <w:r>
        <w:rPr>
          <w:rStyle w:val="apple-converted-space"/>
          <w:rFonts w:ascii="Arial" w:hAnsi="Arial" w:cs="Arial"/>
          <w:color w:val="000000"/>
          <w:sz w:val="20"/>
          <w:szCs w:val="20"/>
        </w:rPr>
        <w:t> </w:t>
      </w:r>
      <w:r>
        <w:rPr>
          <w:rFonts w:ascii="Arial" w:hAnsi="Arial" w:cs="Arial"/>
          <w:b/>
          <w:bCs/>
          <w:color w:val="000000"/>
          <w:sz w:val="20"/>
          <w:szCs w:val="20"/>
        </w:rPr>
        <w:t>enfermedad de Parkinson</w:t>
      </w:r>
      <w:r>
        <w:rPr>
          <w:rStyle w:val="apple-converted-space"/>
          <w:rFonts w:ascii="Arial" w:hAnsi="Arial" w:cs="Arial"/>
          <w:color w:val="000000"/>
          <w:sz w:val="20"/>
          <w:szCs w:val="20"/>
        </w:rPr>
        <w:t> </w:t>
      </w:r>
      <w:r>
        <w:rPr>
          <w:rFonts w:ascii="Arial" w:hAnsi="Arial" w:cs="Arial"/>
          <w:color w:val="000000"/>
          <w:sz w:val="20"/>
          <w:szCs w:val="20"/>
        </w:rPr>
        <w:t>(</w:t>
      </w:r>
      <w:r>
        <w:rPr>
          <w:rFonts w:ascii="Arial" w:hAnsi="Arial" w:cs="Arial"/>
          <w:b/>
          <w:bCs/>
          <w:color w:val="000000"/>
          <w:sz w:val="20"/>
          <w:szCs w:val="20"/>
        </w:rPr>
        <w:t>EP</w:t>
      </w:r>
      <w:r>
        <w:rPr>
          <w:rFonts w:ascii="Arial" w:hAnsi="Arial" w:cs="Arial"/>
          <w:color w:val="000000"/>
          <w:sz w:val="20"/>
          <w:szCs w:val="20"/>
        </w:rPr>
        <w:t>), también denominada</w:t>
      </w:r>
      <w:r>
        <w:rPr>
          <w:rStyle w:val="apple-converted-space"/>
          <w:rFonts w:ascii="Arial" w:hAnsi="Arial" w:cs="Arial"/>
          <w:color w:val="000000"/>
          <w:sz w:val="20"/>
          <w:szCs w:val="20"/>
        </w:rPr>
        <w:t> </w:t>
      </w:r>
      <w:r>
        <w:rPr>
          <w:rFonts w:ascii="Arial" w:hAnsi="Arial" w:cs="Arial"/>
          <w:b/>
          <w:bCs/>
          <w:color w:val="000000"/>
          <w:sz w:val="20"/>
          <w:szCs w:val="20"/>
        </w:rPr>
        <w:t xml:space="preserve">Parkinsonismo </w:t>
      </w:r>
      <w:proofErr w:type="spellStart"/>
      <w:r>
        <w:rPr>
          <w:rFonts w:ascii="Arial" w:hAnsi="Arial" w:cs="Arial"/>
          <w:b/>
          <w:bCs/>
          <w:color w:val="000000"/>
          <w:sz w:val="20"/>
          <w:szCs w:val="20"/>
        </w:rPr>
        <w:t>idiopático</w:t>
      </w:r>
      <w:r>
        <w:rPr>
          <w:rFonts w:ascii="Arial" w:hAnsi="Arial" w:cs="Arial"/>
          <w:color w:val="000000"/>
          <w:sz w:val="20"/>
          <w:szCs w:val="20"/>
        </w:rPr>
        <w:t>,</w:t>
      </w:r>
      <w:r>
        <w:rPr>
          <w:rFonts w:ascii="Arial" w:hAnsi="Arial" w:cs="Arial"/>
          <w:b/>
          <w:bCs/>
          <w:color w:val="000000"/>
          <w:sz w:val="20"/>
          <w:szCs w:val="20"/>
        </w:rPr>
        <w:t>parálisis</w:t>
      </w:r>
      <w:proofErr w:type="spellEnd"/>
      <w:r>
        <w:rPr>
          <w:rFonts w:ascii="Arial" w:hAnsi="Arial" w:cs="Arial"/>
          <w:b/>
          <w:bCs/>
          <w:color w:val="000000"/>
          <w:sz w:val="20"/>
          <w:szCs w:val="20"/>
        </w:rPr>
        <w:t xml:space="preserve"> agitante</w:t>
      </w:r>
      <w:r>
        <w:rPr>
          <w:rStyle w:val="apple-converted-space"/>
          <w:rFonts w:ascii="Arial" w:hAnsi="Arial" w:cs="Arial"/>
          <w:color w:val="000000"/>
          <w:sz w:val="20"/>
          <w:szCs w:val="20"/>
        </w:rPr>
        <w:t> </w:t>
      </w:r>
      <w:r>
        <w:rPr>
          <w:rFonts w:ascii="Arial" w:hAnsi="Arial" w:cs="Arial"/>
          <w:color w:val="000000"/>
          <w:sz w:val="20"/>
          <w:szCs w:val="20"/>
        </w:rPr>
        <w:t>o simplemente</w:t>
      </w:r>
      <w:r>
        <w:rPr>
          <w:rStyle w:val="apple-converted-space"/>
          <w:rFonts w:ascii="Arial" w:hAnsi="Arial" w:cs="Arial"/>
          <w:color w:val="000000"/>
          <w:sz w:val="20"/>
          <w:szCs w:val="20"/>
        </w:rPr>
        <w:t> </w:t>
      </w:r>
      <w:r>
        <w:rPr>
          <w:rFonts w:ascii="Arial" w:hAnsi="Arial" w:cs="Arial"/>
          <w:b/>
          <w:bCs/>
          <w:color w:val="000000"/>
          <w:sz w:val="20"/>
          <w:szCs w:val="20"/>
        </w:rPr>
        <w:t>párkinson</w:t>
      </w:r>
      <w:r>
        <w:rPr>
          <w:rFonts w:ascii="Arial" w:hAnsi="Arial" w:cs="Arial"/>
          <w:color w:val="000000"/>
          <w:sz w:val="20"/>
          <w:szCs w:val="20"/>
        </w:rPr>
        <w:t>,</w:t>
      </w:r>
      <w:r w:rsidR="00CE5999">
        <w:rPr>
          <w:rFonts w:ascii="Arial" w:hAnsi="Arial" w:cs="Arial"/>
          <w:color w:val="000000"/>
          <w:sz w:val="20"/>
          <w:szCs w:val="20"/>
        </w:rPr>
        <w:t xml:space="preserve"> </w:t>
      </w:r>
      <w:r>
        <w:rPr>
          <w:rFonts w:ascii="Arial" w:hAnsi="Arial" w:cs="Arial"/>
          <w:color w:val="000000"/>
          <w:sz w:val="20"/>
          <w:szCs w:val="20"/>
        </w:rPr>
        <w:t>es un trastorno neurodegenerativo crónico que conduce con el tiempo a una incapacidad progresiva, producido a consecuencia de la destrucción, por causas que todavía se desconocen, de las neuronas pigmentadas de la</w:t>
      </w:r>
      <w:r>
        <w:rPr>
          <w:rStyle w:val="apple-converted-space"/>
          <w:rFonts w:ascii="Arial" w:hAnsi="Arial" w:cs="Arial"/>
          <w:color w:val="000000"/>
          <w:sz w:val="20"/>
          <w:szCs w:val="20"/>
        </w:rPr>
        <w:t> </w:t>
      </w:r>
      <w:hyperlink r:id="rId6" w:tooltip="Sustancia negra" w:history="1">
        <w:r>
          <w:rPr>
            <w:rStyle w:val="Hipervnculo"/>
            <w:rFonts w:ascii="Arial" w:hAnsi="Arial" w:cs="Arial"/>
            <w:color w:val="0B0080"/>
            <w:sz w:val="20"/>
            <w:szCs w:val="20"/>
            <w:u w:val="none"/>
          </w:rPr>
          <w:t>sustancia negra</w:t>
        </w:r>
      </w:hyperlink>
      <w:r>
        <w:rPr>
          <w:rFonts w:ascii="Arial" w:hAnsi="Arial" w:cs="Arial"/>
          <w:color w:val="000000"/>
          <w:sz w:val="20"/>
          <w:szCs w:val="20"/>
        </w:rPr>
        <w:t>.</w:t>
      </w:r>
      <w:hyperlink r:id="rId7" w:anchor="cite_note-P-3" w:history="1">
        <w:r>
          <w:rPr>
            <w:rStyle w:val="Hipervnculo"/>
            <w:rFonts w:ascii="Arial" w:hAnsi="Arial" w:cs="Arial"/>
            <w:color w:val="0B0080"/>
            <w:sz w:val="20"/>
            <w:szCs w:val="20"/>
            <w:u w:val="none"/>
            <w:vertAlign w:val="superscript"/>
          </w:rPr>
          <w:t>3</w:t>
        </w:r>
      </w:hyperlink>
      <w:r>
        <w:rPr>
          <w:rStyle w:val="apple-converted-space"/>
          <w:rFonts w:ascii="Arial" w:hAnsi="Arial" w:cs="Arial"/>
          <w:color w:val="000000"/>
          <w:sz w:val="20"/>
          <w:szCs w:val="20"/>
        </w:rPr>
        <w:t> </w:t>
      </w:r>
      <w:hyperlink r:id="rId8" w:anchor="cite_note-EM-4" w:history="1">
        <w:r>
          <w:rPr>
            <w:rStyle w:val="Hipervnculo"/>
            <w:rFonts w:ascii="Arial" w:hAnsi="Arial" w:cs="Arial"/>
            <w:color w:val="0B0080"/>
            <w:sz w:val="20"/>
            <w:szCs w:val="20"/>
            <w:u w:val="none"/>
            <w:vertAlign w:val="superscript"/>
          </w:rPr>
          <w:t>4</w:t>
        </w:r>
      </w:hyperlink>
      <w:r>
        <w:rPr>
          <w:rStyle w:val="apple-converted-space"/>
          <w:rFonts w:ascii="Arial" w:hAnsi="Arial" w:cs="Arial"/>
          <w:color w:val="000000"/>
          <w:sz w:val="20"/>
          <w:szCs w:val="20"/>
        </w:rPr>
        <w:t> </w:t>
      </w:r>
      <w:r>
        <w:rPr>
          <w:rFonts w:ascii="Arial" w:hAnsi="Arial" w:cs="Arial"/>
          <w:color w:val="000000"/>
          <w:sz w:val="20"/>
          <w:szCs w:val="20"/>
        </w:rPr>
        <w:t xml:space="preserve">Frecuentemente clasificada como </w:t>
      </w:r>
      <w:proofErr w:type="spellStart"/>
      <w:r>
        <w:rPr>
          <w:rFonts w:ascii="Arial" w:hAnsi="Arial" w:cs="Arial"/>
          <w:color w:val="000000"/>
          <w:sz w:val="20"/>
          <w:szCs w:val="20"/>
        </w:rPr>
        <w:t>un</w:t>
      </w:r>
      <w:r>
        <w:rPr>
          <w:rStyle w:val="ajdj22f62hm0"/>
          <w:rFonts w:ascii="Arial" w:hAnsi="Arial" w:cs="Arial"/>
          <w:color w:val="000099"/>
          <w:sz w:val="20"/>
          <w:szCs w:val="20"/>
          <w:u w:val="single"/>
          <w:bdr w:val="single" w:sz="6" w:space="0" w:color="auto" w:frame="1"/>
        </w:rPr>
        <w:t>trastorno</w:t>
      </w:r>
      <w:proofErr w:type="spellEnd"/>
      <w:r>
        <w:rPr>
          <w:rStyle w:val="ajdj22f62hm0"/>
          <w:rFonts w:ascii="Arial" w:hAnsi="Arial" w:cs="Arial"/>
          <w:color w:val="000099"/>
          <w:sz w:val="20"/>
          <w:szCs w:val="20"/>
          <w:u w:val="single"/>
          <w:bdr w:val="single" w:sz="6" w:space="0" w:color="auto" w:frame="1"/>
        </w:rPr>
        <w:t xml:space="preserve"> del movimiento</w:t>
      </w:r>
      <w:r>
        <w:rPr>
          <w:rFonts w:ascii="Arial" w:hAnsi="Arial" w:cs="Arial"/>
          <w:color w:val="000000"/>
          <w:sz w:val="20"/>
          <w:szCs w:val="20"/>
        </w:rPr>
        <w:t>, la</w:t>
      </w:r>
      <w:r>
        <w:rPr>
          <w:rStyle w:val="apple-converted-space"/>
          <w:rFonts w:ascii="Arial" w:hAnsi="Arial" w:cs="Arial"/>
          <w:color w:val="000000"/>
          <w:sz w:val="20"/>
          <w:szCs w:val="20"/>
        </w:rPr>
        <w:t> </w:t>
      </w:r>
      <w:r>
        <w:rPr>
          <w:rStyle w:val="ajdj22f62hm0"/>
          <w:rFonts w:ascii="Arial" w:hAnsi="Arial" w:cs="Arial"/>
          <w:color w:val="000099"/>
          <w:sz w:val="20"/>
          <w:szCs w:val="20"/>
          <w:u w:val="single"/>
          <w:bdr w:val="single" w:sz="6" w:space="0" w:color="auto" w:frame="1"/>
        </w:rPr>
        <w:t>enfermedad de Parkinson</w:t>
      </w:r>
      <w:r>
        <w:rPr>
          <w:rStyle w:val="apple-converted-space"/>
          <w:rFonts w:ascii="Arial" w:hAnsi="Arial" w:cs="Arial"/>
          <w:color w:val="000000"/>
          <w:sz w:val="20"/>
          <w:szCs w:val="20"/>
        </w:rPr>
        <w:t> </w:t>
      </w:r>
      <w:r>
        <w:rPr>
          <w:rFonts w:ascii="Arial" w:hAnsi="Arial" w:cs="Arial"/>
          <w:color w:val="000000"/>
          <w:sz w:val="20"/>
          <w:szCs w:val="20"/>
        </w:rPr>
        <w:t>también desencadena alteraciones en la función cognitiva, en la expresión de las emociones y en la función autónoma.</w:t>
      </w:r>
      <w:hyperlink r:id="rId9" w:anchor="cite_note-FP-5" w:history="1">
        <w:r>
          <w:rPr>
            <w:rStyle w:val="Hipervnculo"/>
            <w:rFonts w:ascii="Arial" w:hAnsi="Arial" w:cs="Arial"/>
            <w:color w:val="0B0080"/>
            <w:sz w:val="20"/>
            <w:szCs w:val="20"/>
            <w:u w:val="none"/>
            <w:vertAlign w:val="superscript"/>
          </w:rPr>
          <w:t>5</w:t>
        </w:r>
      </w:hyperlink>
    </w:p>
    <w:p w:rsidR="00595A95" w:rsidRDefault="00595A95" w:rsidP="00595A95">
      <w:pPr>
        <w:pStyle w:val="NormalWeb"/>
        <w:shd w:val="clear" w:color="auto" w:fill="FFFFFF"/>
        <w:spacing w:before="0" w:beforeAutospacing="0" w:after="0" w:afterAutospacing="0" w:line="288" w:lineRule="atLeast"/>
        <w:rPr>
          <w:rFonts w:ascii="Arial" w:hAnsi="Arial" w:cs="Arial"/>
          <w:color w:val="000000"/>
          <w:sz w:val="20"/>
          <w:szCs w:val="20"/>
        </w:rPr>
      </w:pPr>
      <w:r>
        <w:rPr>
          <w:rFonts w:ascii="Arial" w:hAnsi="Arial" w:cs="Arial"/>
          <w:color w:val="000000"/>
          <w:sz w:val="20"/>
          <w:szCs w:val="20"/>
        </w:rPr>
        <w:t>Esta enfermedad representa el segundo trastorno neurodegenerativo por su frecuencia, situándose por detrás de la</w:t>
      </w:r>
      <w:r>
        <w:rPr>
          <w:rStyle w:val="apple-converted-space"/>
          <w:rFonts w:ascii="Arial" w:hAnsi="Arial" w:cs="Arial"/>
          <w:color w:val="000000"/>
          <w:sz w:val="20"/>
          <w:szCs w:val="20"/>
        </w:rPr>
        <w:t> </w:t>
      </w:r>
      <w:hyperlink r:id="rId10" w:tooltip="Enfermedad de Alzheimer" w:history="1">
        <w:r>
          <w:rPr>
            <w:rStyle w:val="Hipervnculo"/>
            <w:rFonts w:ascii="Arial" w:hAnsi="Arial" w:cs="Arial"/>
            <w:color w:val="0B0080"/>
            <w:sz w:val="20"/>
            <w:szCs w:val="20"/>
            <w:u w:val="none"/>
          </w:rPr>
          <w:t>enfermedad de Alzheimer</w:t>
        </w:r>
      </w:hyperlink>
      <w:r>
        <w:rPr>
          <w:rFonts w:ascii="Arial" w:hAnsi="Arial" w:cs="Arial"/>
          <w:color w:val="000000"/>
          <w:sz w:val="20"/>
          <w:szCs w:val="20"/>
        </w:rPr>
        <w:t>.</w:t>
      </w:r>
      <w:hyperlink r:id="rId11" w:anchor="cite_note-P-3" w:history="1">
        <w:r>
          <w:rPr>
            <w:rStyle w:val="Hipervnculo"/>
            <w:rFonts w:ascii="Arial" w:hAnsi="Arial" w:cs="Arial"/>
            <w:color w:val="0B0080"/>
            <w:sz w:val="20"/>
            <w:szCs w:val="20"/>
            <w:u w:val="none"/>
            <w:vertAlign w:val="superscript"/>
          </w:rPr>
          <w:t>3</w:t>
        </w:r>
      </w:hyperlink>
      <w:r>
        <w:rPr>
          <w:rStyle w:val="apple-converted-space"/>
          <w:rFonts w:ascii="Arial" w:hAnsi="Arial" w:cs="Arial"/>
          <w:color w:val="000000"/>
          <w:sz w:val="20"/>
          <w:szCs w:val="20"/>
        </w:rPr>
        <w:t> </w:t>
      </w:r>
      <w:r>
        <w:rPr>
          <w:rFonts w:ascii="Arial" w:hAnsi="Arial" w:cs="Arial"/>
          <w:color w:val="000000"/>
          <w:sz w:val="20"/>
          <w:szCs w:val="20"/>
        </w:rPr>
        <w:t>Está extendida por</w:t>
      </w:r>
      <w:r>
        <w:rPr>
          <w:rStyle w:val="apple-converted-space"/>
          <w:rFonts w:ascii="Arial" w:hAnsi="Arial" w:cs="Arial"/>
          <w:color w:val="000000"/>
          <w:sz w:val="20"/>
          <w:szCs w:val="20"/>
        </w:rPr>
        <w:t> </w:t>
      </w:r>
      <w:r>
        <w:rPr>
          <w:rStyle w:val="ajdj22f62hm0"/>
          <w:rFonts w:ascii="Arial" w:hAnsi="Arial" w:cs="Arial"/>
          <w:color w:val="000099"/>
          <w:sz w:val="20"/>
          <w:szCs w:val="20"/>
          <w:u w:val="single"/>
          <w:bdr w:val="single" w:sz="6" w:space="0" w:color="auto" w:frame="1"/>
        </w:rPr>
        <w:t>todo el mundo</w:t>
      </w:r>
      <w:r>
        <w:rPr>
          <w:rStyle w:val="apple-converted-space"/>
          <w:rFonts w:ascii="Arial" w:hAnsi="Arial" w:cs="Arial"/>
          <w:color w:val="000000"/>
          <w:sz w:val="20"/>
          <w:szCs w:val="20"/>
        </w:rPr>
        <w:t> </w:t>
      </w:r>
      <w:r>
        <w:rPr>
          <w:rFonts w:ascii="Arial" w:hAnsi="Arial" w:cs="Arial"/>
          <w:color w:val="000000"/>
          <w:sz w:val="20"/>
          <w:szCs w:val="20"/>
        </w:rPr>
        <w:t>y afecta tanto al sexo masculino como al femenino, siendo frecuente que aparezca a partir del sexto decenio de vida. Además de esta variedad tardía, existe otra versión precoz que se manifiesta en edades inferiores a los cuarenta años.</w:t>
      </w:r>
      <w:hyperlink r:id="rId12" w:anchor="cite_note-K-1" w:history="1">
        <w:r>
          <w:rPr>
            <w:rStyle w:val="Hipervnculo"/>
            <w:rFonts w:ascii="Arial" w:hAnsi="Arial" w:cs="Arial"/>
            <w:color w:val="0B0080"/>
            <w:sz w:val="20"/>
            <w:szCs w:val="20"/>
            <w:u w:val="none"/>
            <w:vertAlign w:val="superscript"/>
          </w:rPr>
          <w:t>1</w:t>
        </w:r>
      </w:hyperlink>
      <w:r>
        <w:rPr>
          <w:rStyle w:val="apple-converted-space"/>
          <w:rFonts w:ascii="Arial" w:hAnsi="Arial" w:cs="Arial"/>
          <w:color w:val="000000"/>
          <w:sz w:val="20"/>
          <w:szCs w:val="20"/>
        </w:rPr>
        <w:t> </w:t>
      </w:r>
      <w:hyperlink r:id="rId13" w:anchor="cite_note-P-3" w:history="1">
        <w:r>
          <w:rPr>
            <w:rStyle w:val="Hipervnculo"/>
            <w:rFonts w:ascii="Arial" w:hAnsi="Arial" w:cs="Arial"/>
            <w:color w:val="0B0080"/>
            <w:sz w:val="20"/>
            <w:szCs w:val="20"/>
            <w:u w:val="none"/>
            <w:vertAlign w:val="superscript"/>
          </w:rPr>
          <w:t>3</w:t>
        </w:r>
      </w:hyperlink>
    </w:p>
    <w:p w:rsidR="00595A95" w:rsidRDefault="00595A95" w:rsidP="00595A95">
      <w:pPr>
        <w:pStyle w:val="NormalWeb"/>
        <w:shd w:val="clear" w:color="auto" w:fill="FFFFFF"/>
        <w:spacing w:before="0" w:beforeAutospacing="0" w:after="0" w:afterAutospacing="0" w:line="288" w:lineRule="atLeast"/>
        <w:rPr>
          <w:rFonts w:ascii="Arial" w:hAnsi="Arial" w:cs="Arial"/>
          <w:color w:val="000000"/>
          <w:sz w:val="20"/>
          <w:szCs w:val="20"/>
        </w:rPr>
      </w:pPr>
      <w:r>
        <w:rPr>
          <w:rFonts w:ascii="Arial" w:hAnsi="Arial" w:cs="Arial"/>
          <w:color w:val="000000"/>
          <w:sz w:val="20"/>
          <w:szCs w:val="20"/>
        </w:rPr>
        <w:t>En la actualidad, el</w:t>
      </w:r>
      <w:r>
        <w:rPr>
          <w:rStyle w:val="apple-converted-space"/>
          <w:rFonts w:ascii="Arial" w:hAnsi="Arial" w:cs="Arial"/>
          <w:color w:val="000000"/>
          <w:sz w:val="20"/>
          <w:szCs w:val="20"/>
        </w:rPr>
        <w:t> </w:t>
      </w:r>
      <w:hyperlink r:id="rId14" w:tooltip="Diagnóstico" w:history="1">
        <w:r>
          <w:rPr>
            <w:rStyle w:val="Hipervnculo"/>
            <w:rFonts w:ascii="Arial" w:hAnsi="Arial" w:cs="Arial"/>
            <w:color w:val="0B0080"/>
            <w:sz w:val="20"/>
            <w:szCs w:val="20"/>
            <w:u w:val="none"/>
          </w:rPr>
          <w:t>diagnóstico</w:t>
        </w:r>
      </w:hyperlink>
      <w:r>
        <w:rPr>
          <w:rStyle w:val="apple-converted-space"/>
          <w:rFonts w:ascii="Arial" w:hAnsi="Arial" w:cs="Arial"/>
          <w:color w:val="000000"/>
          <w:sz w:val="20"/>
          <w:szCs w:val="20"/>
        </w:rPr>
        <w:t> </w:t>
      </w:r>
      <w:r>
        <w:rPr>
          <w:rFonts w:ascii="Arial" w:hAnsi="Arial" w:cs="Arial"/>
          <w:color w:val="000000"/>
          <w:sz w:val="20"/>
          <w:szCs w:val="20"/>
        </w:rPr>
        <w:t>está basado en la</w:t>
      </w:r>
      <w:r>
        <w:rPr>
          <w:rStyle w:val="apple-converted-space"/>
          <w:rFonts w:ascii="Arial" w:hAnsi="Arial" w:cs="Arial"/>
          <w:color w:val="000000"/>
          <w:sz w:val="20"/>
          <w:szCs w:val="20"/>
        </w:rPr>
        <w:t> </w:t>
      </w:r>
      <w:hyperlink r:id="rId15" w:tooltip="Clínica" w:history="1">
        <w:r>
          <w:rPr>
            <w:rStyle w:val="Hipervnculo"/>
            <w:rFonts w:ascii="Arial" w:hAnsi="Arial" w:cs="Arial"/>
            <w:color w:val="0B0080"/>
            <w:sz w:val="20"/>
            <w:szCs w:val="20"/>
            <w:u w:val="none"/>
          </w:rPr>
          <w:t>clínica</w:t>
        </w:r>
      </w:hyperlink>
      <w:r>
        <w:rPr>
          <w:rFonts w:ascii="Arial" w:hAnsi="Arial" w:cs="Arial"/>
          <w:color w:val="000000"/>
          <w:sz w:val="20"/>
          <w:szCs w:val="20"/>
        </w:rPr>
        <w:t>, puesto que no se ha identificado ningún marcador biológico de esta enfermedad. Por ello, el diagnóstico de la misma se apoya en la detección de la característica tríada rigidez-temblor-</w:t>
      </w:r>
      <w:proofErr w:type="spellStart"/>
      <w:r>
        <w:rPr>
          <w:rFonts w:ascii="Arial" w:hAnsi="Arial" w:cs="Arial"/>
          <w:color w:val="000000"/>
          <w:sz w:val="20"/>
          <w:szCs w:val="20"/>
        </w:rPr>
        <w:t>bradikinesia</w:t>
      </w:r>
      <w:proofErr w:type="spellEnd"/>
      <w:r>
        <w:rPr>
          <w:rFonts w:ascii="Arial" w:hAnsi="Arial" w:cs="Arial"/>
          <w:color w:val="000000"/>
          <w:sz w:val="20"/>
          <w:szCs w:val="20"/>
        </w:rPr>
        <w:t xml:space="preserve"> y en la ausencia de síntomas atípicos, aunque también tiene importancia la exclusión de otros posibles trastornos por medio de</w:t>
      </w:r>
      <w:r>
        <w:rPr>
          <w:rStyle w:val="apple-converted-space"/>
          <w:rFonts w:ascii="Arial" w:hAnsi="Arial" w:cs="Arial"/>
          <w:color w:val="000000"/>
          <w:sz w:val="20"/>
          <w:szCs w:val="20"/>
        </w:rPr>
        <w:t> </w:t>
      </w:r>
      <w:r>
        <w:rPr>
          <w:rStyle w:val="ajdj22f62hm0"/>
          <w:rFonts w:ascii="Arial" w:hAnsi="Arial" w:cs="Arial"/>
          <w:color w:val="000099"/>
          <w:sz w:val="20"/>
          <w:szCs w:val="20"/>
          <w:u w:val="single"/>
          <w:bdr w:val="single" w:sz="6" w:space="0" w:color="auto" w:frame="1"/>
        </w:rPr>
        <w:t>técnicas de imagen</w:t>
      </w:r>
      <w:r>
        <w:rPr>
          <w:rStyle w:val="apple-converted-space"/>
          <w:rFonts w:ascii="Arial" w:hAnsi="Arial" w:cs="Arial"/>
          <w:color w:val="000000"/>
          <w:sz w:val="20"/>
          <w:szCs w:val="20"/>
        </w:rPr>
        <w:t> </w:t>
      </w:r>
      <w:r>
        <w:rPr>
          <w:rFonts w:ascii="Arial" w:hAnsi="Arial" w:cs="Arial"/>
          <w:color w:val="000000"/>
          <w:sz w:val="20"/>
          <w:szCs w:val="20"/>
        </w:rPr>
        <w:t xml:space="preserve">cerebral o </w:t>
      </w:r>
      <w:proofErr w:type="spellStart"/>
      <w:r>
        <w:rPr>
          <w:rFonts w:ascii="Arial" w:hAnsi="Arial" w:cs="Arial"/>
          <w:color w:val="000000"/>
          <w:sz w:val="20"/>
          <w:szCs w:val="20"/>
        </w:rPr>
        <w:t>de</w:t>
      </w:r>
      <w:hyperlink r:id="rId16" w:tooltip="Examen de sangre" w:history="1">
        <w:r>
          <w:rPr>
            <w:rStyle w:val="Hipervnculo"/>
            <w:rFonts w:ascii="Arial" w:hAnsi="Arial" w:cs="Arial"/>
            <w:color w:val="0B0080"/>
            <w:sz w:val="20"/>
            <w:szCs w:val="20"/>
            <w:u w:val="none"/>
          </w:rPr>
          <w:t>analíticas</w:t>
        </w:r>
        <w:proofErr w:type="spellEnd"/>
        <w:r>
          <w:rPr>
            <w:rStyle w:val="Hipervnculo"/>
            <w:rFonts w:ascii="Arial" w:hAnsi="Arial" w:cs="Arial"/>
            <w:color w:val="0B0080"/>
            <w:sz w:val="20"/>
            <w:szCs w:val="20"/>
            <w:u w:val="none"/>
          </w:rPr>
          <w:t xml:space="preserve"> sanguíneas</w:t>
        </w:r>
      </w:hyperlink>
      <w:r>
        <w:rPr>
          <w:rFonts w:ascii="Arial" w:hAnsi="Arial" w:cs="Arial"/>
          <w:color w:val="000000"/>
          <w:sz w:val="20"/>
          <w:szCs w:val="20"/>
        </w:rPr>
        <w:t>. En el año 1997, la</w:t>
      </w:r>
      <w:r>
        <w:rPr>
          <w:rStyle w:val="apple-converted-space"/>
          <w:rFonts w:ascii="Arial" w:hAnsi="Arial" w:cs="Arial"/>
          <w:color w:val="000000"/>
          <w:sz w:val="20"/>
          <w:szCs w:val="20"/>
        </w:rPr>
        <w:t> </w:t>
      </w:r>
      <w:hyperlink r:id="rId17" w:tooltip="Organización Mundial de la Salud" w:history="1">
        <w:r>
          <w:rPr>
            <w:rStyle w:val="Hipervnculo"/>
            <w:rFonts w:ascii="Arial" w:hAnsi="Arial" w:cs="Arial"/>
            <w:color w:val="0B0080"/>
            <w:sz w:val="20"/>
            <w:szCs w:val="20"/>
            <w:u w:val="none"/>
          </w:rPr>
          <w:t>Organización Mundial de la Salud</w:t>
        </w:r>
      </w:hyperlink>
      <w:r>
        <w:rPr>
          <w:rStyle w:val="apple-converted-space"/>
          <w:rFonts w:ascii="Arial" w:hAnsi="Arial" w:cs="Arial"/>
          <w:color w:val="000000"/>
          <w:sz w:val="20"/>
          <w:szCs w:val="20"/>
        </w:rPr>
        <w:t> </w:t>
      </w:r>
      <w:r>
        <w:rPr>
          <w:rFonts w:ascii="Arial" w:hAnsi="Arial" w:cs="Arial"/>
          <w:color w:val="000000"/>
          <w:sz w:val="20"/>
          <w:szCs w:val="20"/>
        </w:rPr>
        <w:t>estableció que el 11 de abril se celebraría el</w:t>
      </w:r>
      <w:r>
        <w:rPr>
          <w:rStyle w:val="apple-converted-space"/>
          <w:rFonts w:ascii="Arial" w:hAnsi="Arial" w:cs="Arial"/>
          <w:color w:val="000000"/>
          <w:sz w:val="20"/>
          <w:szCs w:val="20"/>
        </w:rPr>
        <w:t> </w:t>
      </w:r>
      <w:hyperlink r:id="rId18" w:tooltip="Día mundial" w:history="1">
        <w:r>
          <w:rPr>
            <w:rStyle w:val="Hipervnculo"/>
            <w:rFonts w:ascii="Arial" w:hAnsi="Arial" w:cs="Arial"/>
            <w:color w:val="0B0080"/>
            <w:sz w:val="20"/>
            <w:szCs w:val="20"/>
            <w:u w:val="none"/>
          </w:rPr>
          <w:t>Día mundial</w:t>
        </w:r>
      </w:hyperlink>
      <w:r>
        <w:rPr>
          <w:rStyle w:val="apple-converted-space"/>
          <w:rFonts w:ascii="Arial" w:hAnsi="Arial" w:cs="Arial"/>
          <w:color w:val="000000"/>
          <w:sz w:val="20"/>
          <w:szCs w:val="20"/>
        </w:rPr>
        <w:t> </w:t>
      </w:r>
      <w:r>
        <w:rPr>
          <w:rFonts w:ascii="Arial" w:hAnsi="Arial" w:cs="Arial"/>
          <w:color w:val="000000"/>
          <w:sz w:val="20"/>
          <w:szCs w:val="20"/>
        </w:rPr>
        <w:t>del Parkinson, con el objetivo de acrecentar la concienciación de las necesidades de las personas aquejadas de esta dolencia. Fue esta la fecha escogida al coincidir con el nacimiento de</w:t>
      </w:r>
      <w:r>
        <w:rPr>
          <w:rStyle w:val="apple-converted-space"/>
          <w:rFonts w:ascii="Arial" w:hAnsi="Arial" w:cs="Arial"/>
          <w:color w:val="000000"/>
          <w:sz w:val="20"/>
          <w:szCs w:val="20"/>
        </w:rPr>
        <w:t> </w:t>
      </w:r>
      <w:hyperlink r:id="rId19" w:tooltip="James Parkinson" w:history="1">
        <w:r>
          <w:rPr>
            <w:rStyle w:val="Hipervnculo"/>
            <w:rFonts w:ascii="Arial" w:hAnsi="Arial" w:cs="Arial"/>
            <w:color w:val="0B0080"/>
            <w:sz w:val="20"/>
            <w:szCs w:val="20"/>
            <w:u w:val="none"/>
          </w:rPr>
          <w:t>James Parkinson</w:t>
        </w:r>
      </w:hyperlink>
      <w:r>
        <w:rPr>
          <w:rFonts w:ascii="Arial" w:hAnsi="Arial" w:cs="Arial"/>
          <w:color w:val="000000"/>
          <w:sz w:val="20"/>
          <w:szCs w:val="20"/>
        </w:rPr>
        <w:t>, el médico británico que describió por primera vez la «parálisis agitante», término que él mismo acuñó.</w:t>
      </w:r>
    </w:p>
    <w:p w:rsidR="00595A95" w:rsidRDefault="00595A95" w:rsidP="00595A95">
      <w:pPr>
        <w:pStyle w:val="NormalWeb"/>
        <w:shd w:val="clear" w:color="auto" w:fill="FFFFFF"/>
        <w:spacing w:before="0" w:beforeAutospacing="0" w:after="0" w:afterAutospacing="0" w:line="288" w:lineRule="atLeast"/>
        <w:rPr>
          <w:rFonts w:ascii="Arial" w:hAnsi="Arial" w:cs="Arial"/>
          <w:color w:val="000000"/>
          <w:sz w:val="20"/>
          <w:szCs w:val="20"/>
        </w:rPr>
      </w:pPr>
    </w:p>
    <w:p w:rsidR="00595A95" w:rsidRPr="00595A95" w:rsidRDefault="00595A95" w:rsidP="00595A95">
      <w:pPr>
        <w:shd w:val="clear" w:color="auto" w:fill="FFFFFF"/>
        <w:spacing w:after="72" w:line="288" w:lineRule="atLeast"/>
        <w:outlineLvl w:val="2"/>
        <w:rPr>
          <w:rFonts w:ascii="Arial" w:eastAsia="Times New Roman" w:hAnsi="Arial" w:cs="Arial"/>
          <w:b/>
          <w:bCs/>
          <w:color w:val="000000"/>
          <w:sz w:val="26"/>
          <w:szCs w:val="26"/>
          <w:lang w:eastAsia="es-BO"/>
        </w:rPr>
      </w:pPr>
      <w:proofErr w:type="gramStart"/>
      <w:r w:rsidRPr="00595A95">
        <w:rPr>
          <w:rFonts w:ascii="Arial" w:eastAsia="Times New Roman" w:hAnsi="Arial" w:cs="Arial"/>
          <w:b/>
          <w:bCs/>
          <w:color w:val="000000"/>
          <w:sz w:val="26"/>
          <w:szCs w:val="26"/>
          <w:lang w:eastAsia="es-BO"/>
        </w:rPr>
        <w:t>Mortalidad</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27"/>
          <w:szCs w:val="27"/>
          <w:lang w:eastAsia="es-BO"/>
        </w:rPr>
        <w:fldChar w:fldCharType="begin"/>
      </w:r>
      <w:r w:rsidRPr="00595A95">
        <w:rPr>
          <w:rFonts w:ascii="Arial" w:eastAsia="Times New Roman" w:hAnsi="Arial" w:cs="Arial"/>
          <w:color w:val="000000"/>
          <w:sz w:val="27"/>
          <w:szCs w:val="27"/>
          <w:lang w:eastAsia="es-BO"/>
        </w:rPr>
        <w:instrText xml:space="preserve"> HYPERLINK "http://es.wikipedia.org/w/index.php?title=Enfermedad_de_Parkinson&amp;action=edit&amp;section=3" \o "Editar sección: Mortalidad" </w:instrText>
      </w:r>
      <w:r w:rsidRPr="00595A95">
        <w:rPr>
          <w:rFonts w:ascii="Arial" w:eastAsia="Times New Roman" w:hAnsi="Arial" w:cs="Arial"/>
          <w:color w:val="000000"/>
          <w:sz w:val="27"/>
          <w:szCs w:val="27"/>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27"/>
          <w:szCs w:val="27"/>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Los estudios sobre la mortalidad en la EP se encuentran limitados por la escasez de precisión de los certificados de defunción, así como por la confusión diagnóstica entre el parkinsonismo idiopático y otros tipos de trastornos neurodegenerativos. Con todo ello, puede establecerse que las tasas de mortalidad por EP son bajas para cualquier estrato de edad y que la edad de la muerte de los pacientes ha ido desplazándose hasta edades más avanzadas, por un progresivo aumento de la esperanza de vida. Además, todo parece indicar que el tratamiento con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xml:space="preserve"> reduce el riesgo de muerte de los pacientes, especialmente durante los primeros años de la enfermedad. De hecho, y en efecto la mortalidad estandarizada de la EP se situaba en 2,9 antes de haberse producido la introducción de la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xml:space="preserve">, pues tras la aparición del fármaco la cifra experimentó un colosal descenso que la dejó en 1,3, </w:t>
      </w:r>
      <w:proofErr w:type="gramStart"/>
      <w:r w:rsidRPr="00595A95">
        <w:rPr>
          <w:rFonts w:ascii="Arial" w:eastAsia="Times New Roman" w:hAnsi="Arial" w:cs="Arial"/>
          <w:color w:val="000000"/>
          <w:sz w:val="20"/>
          <w:szCs w:val="20"/>
          <w:lang w:eastAsia="es-BO"/>
        </w:rPr>
        <w:t>proporcionándole</w:t>
      </w:r>
      <w:proofErr w:type="gramEnd"/>
      <w:r w:rsidRPr="00595A95">
        <w:rPr>
          <w:rFonts w:ascii="Arial" w:eastAsia="Times New Roman" w:hAnsi="Arial" w:cs="Arial"/>
          <w:color w:val="000000"/>
          <w:sz w:val="20"/>
          <w:szCs w:val="20"/>
          <w:lang w:eastAsia="es-BO"/>
        </w:rPr>
        <w:t xml:space="preserve"> a los pacientes una esperanza de vida que rozaba la normalidad. Sin embargo, una revisión sistemática del efecto de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xml:space="preserve"> en el cambio de la esperanza de vida demostró que la mejora que se había producido a consecuencia del tratamiento farmacológico era menor, con una estimación de la mortalidad estandarizada de 2,1.</w:t>
      </w:r>
      <w:hyperlink r:id="rId20" w:anchor="cite_note-10" w:history="1">
        <w:r w:rsidRPr="00595A95">
          <w:rPr>
            <w:rFonts w:ascii="Arial" w:eastAsia="Times New Roman" w:hAnsi="Arial" w:cs="Arial"/>
            <w:color w:val="0B0080"/>
            <w:sz w:val="20"/>
            <w:szCs w:val="20"/>
            <w:u w:val="single"/>
            <w:vertAlign w:val="superscript"/>
            <w:lang w:eastAsia="es-BO"/>
          </w:rPr>
          <w:t>Nota 1</w:t>
        </w:r>
      </w:hyperlink>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Cuando se sobreviene la muerte en los pacientes aquejados de EP, esta suele ser debida a una </w:t>
      </w:r>
      <w:hyperlink r:id="rId21" w:tooltip="Infección" w:history="1">
        <w:r w:rsidRPr="00595A95">
          <w:rPr>
            <w:rFonts w:ascii="Arial" w:eastAsia="Times New Roman" w:hAnsi="Arial" w:cs="Arial"/>
            <w:color w:val="0B0080"/>
            <w:sz w:val="20"/>
            <w:szCs w:val="20"/>
            <w:u w:val="single"/>
            <w:lang w:eastAsia="es-BO"/>
          </w:rPr>
          <w:t>infección</w:t>
        </w:r>
      </w:hyperlink>
      <w:r w:rsidRPr="00595A95">
        <w:rPr>
          <w:rFonts w:ascii="Arial" w:eastAsia="Times New Roman" w:hAnsi="Arial" w:cs="Arial"/>
          <w:color w:val="000000"/>
          <w:sz w:val="20"/>
          <w:szCs w:val="20"/>
          <w:lang w:eastAsia="es-BO"/>
        </w:rPr>
        <w:t> intercurrente, generalmente torácica, o a un traumatismo producido en alguna de las caídas ocasionadas por la inestabilidad postural. Cabe destacar, que los pacientes con EP tienen una menor probabilidad de fallecer a consecuencia de </w:t>
      </w:r>
      <w:hyperlink r:id="rId22" w:tooltip="Cáncer" w:history="1">
        <w:r w:rsidRPr="00595A95">
          <w:rPr>
            <w:rFonts w:ascii="Arial" w:eastAsia="Times New Roman" w:hAnsi="Arial" w:cs="Arial"/>
            <w:color w:val="0B0080"/>
            <w:sz w:val="20"/>
            <w:szCs w:val="20"/>
            <w:u w:val="single"/>
            <w:lang w:eastAsia="es-BO"/>
          </w:rPr>
          <w:t>cáncer</w:t>
        </w:r>
      </w:hyperlink>
      <w:r w:rsidRPr="00595A95">
        <w:rPr>
          <w:rFonts w:ascii="Arial" w:eastAsia="Times New Roman" w:hAnsi="Arial" w:cs="Arial"/>
          <w:color w:val="000000"/>
          <w:sz w:val="20"/>
          <w:szCs w:val="20"/>
          <w:lang w:eastAsia="es-BO"/>
        </w:rPr>
        <w:t> o de </w:t>
      </w:r>
      <w:hyperlink r:id="rId23" w:tooltip="Enfermedades cardiovasculares" w:history="1">
        <w:r w:rsidRPr="00595A95">
          <w:rPr>
            <w:rFonts w:ascii="Arial" w:eastAsia="Times New Roman" w:hAnsi="Arial" w:cs="Arial"/>
            <w:color w:val="0B0080"/>
            <w:sz w:val="20"/>
            <w:szCs w:val="20"/>
            <w:u w:val="single"/>
            <w:lang w:eastAsia="es-BO"/>
          </w:rPr>
          <w:t>enfermedades cardiovasculares</w:t>
        </w:r>
      </w:hyperlink>
      <w:r w:rsidRPr="00595A95">
        <w:rPr>
          <w:rFonts w:ascii="Arial" w:eastAsia="Times New Roman" w:hAnsi="Arial" w:cs="Arial"/>
          <w:color w:val="000000"/>
          <w:sz w:val="20"/>
          <w:szCs w:val="20"/>
          <w:lang w:eastAsia="es-BO"/>
        </w:rPr>
        <w:t> que la población general.</w:t>
      </w:r>
    </w:p>
    <w:p w:rsidR="00595A95" w:rsidRPr="00595A95" w:rsidRDefault="00595A95" w:rsidP="00595A95">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r w:rsidRPr="00595A95">
        <w:rPr>
          <w:rFonts w:ascii="Arial" w:eastAsia="Times New Roman" w:hAnsi="Arial" w:cs="Arial"/>
          <w:color w:val="000000"/>
          <w:sz w:val="29"/>
          <w:szCs w:val="29"/>
          <w:lang w:eastAsia="es-BO"/>
        </w:rPr>
        <w:lastRenderedPageBreak/>
        <w:t xml:space="preserve">Características </w:t>
      </w:r>
      <w:proofErr w:type="gramStart"/>
      <w:r w:rsidRPr="00595A95">
        <w:rPr>
          <w:rFonts w:ascii="Arial" w:eastAsia="Times New Roman" w:hAnsi="Arial" w:cs="Arial"/>
          <w:color w:val="000000"/>
          <w:sz w:val="29"/>
          <w:szCs w:val="29"/>
          <w:lang w:eastAsia="es-BO"/>
        </w:rPr>
        <w:t>clínicas</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36"/>
          <w:szCs w:val="36"/>
          <w:lang w:eastAsia="es-BO"/>
        </w:rPr>
        <w:fldChar w:fldCharType="begin"/>
      </w:r>
      <w:r w:rsidRPr="00595A95">
        <w:rPr>
          <w:rFonts w:ascii="Arial" w:eastAsia="Times New Roman" w:hAnsi="Arial" w:cs="Arial"/>
          <w:color w:val="000000"/>
          <w:sz w:val="36"/>
          <w:szCs w:val="36"/>
          <w:lang w:eastAsia="es-BO"/>
        </w:rPr>
        <w:instrText xml:space="preserve"> HYPERLINK "http://es.wikipedia.org/w/index.php?title=Enfermedad_de_Parkinson&amp;action=edit&amp;section=4" \o "Editar sección: Características clínicas" </w:instrText>
      </w:r>
      <w:r w:rsidRPr="00595A95">
        <w:rPr>
          <w:rFonts w:ascii="Arial" w:eastAsia="Times New Roman" w:hAnsi="Arial" w:cs="Arial"/>
          <w:color w:val="000000"/>
          <w:sz w:val="36"/>
          <w:szCs w:val="36"/>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36"/>
          <w:szCs w:val="36"/>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El diagnóstico puede realizarse en aquellos individuos que presenten al menos 2 de 4 signos cardinales:</w:t>
      </w:r>
    </w:p>
    <w:p w:rsidR="00595A95" w:rsidRPr="00595A95" w:rsidRDefault="00595A95" w:rsidP="00595A95">
      <w:pPr>
        <w:numPr>
          <w:ilvl w:val="0"/>
          <w:numId w:val="1"/>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Temblor en reposo.</w:t>
      </w:r>
    </w:p>
    <w:p w:rsidR="00595A95" w:rsidRPr="00595A95" w:rsidRDefault="00595A95" w:rsidP="00595A95">
      <w:pPr>
        <w:numPr>
          <w:ilvl w:val="0"/>
          <w:numId w:val="1"/>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Hipertonía Muscular (rigidez muscular).</w:t>
      </w:r>
    </w:p>
    <w:p w:rsidR="00595A95" w:rsidRPr="00595A95" w:rsidRDefault="00595A95" w:rsidP="00595A95">
      <w:pPr>
        <w:numPr>
          <w:ilvl w:val="0"/>
          <w:numId w:val="1"/>
        </w:numPr>
        <w:shd w:val="clear" w:color="auto" w:fill="FFFFFF"/>
        <w:spacing w:before="100" w:beforeAutospacing="1" w:after="24" w:line="288" w:lineRule="atLeast"/>
        <w:ind w:left="384"/>
        <w:rPr>
          <w:rFonts w:ascii="Arial" w:eastAsia="Times New Roman" w:hAnsi="Arial" w:cs="Arial"/>
          <w:color w:val="000000"/>
          <w:sz w:val="20"/>
          <w:szCs w:val="20"/>
          <w:lang w:eastAsia="es-BO"/>
        </w:rPr>
      </w:pPr>
      <w:proofErr w:type="spellStart"/>
      <w:r w:rsidRPr="00595A95">
        <w:rPr>
          <w:rFonts w:ascii="Arial" w:eastAsia="Times New Roman" w:hAnsi="Arial" w:cs="Arial"/>
          <w:color w:val="000000"/>
          <w:sz w:val="20"/>
          <w:szCs w:val="20"/>
          <w:lang w:eastAsia="es-BO"/>
        </w:rPr>
        <w:t>Bradicinesia</w:t>
      </w:r>
      <w:proofErr w:type="spellEnd"/>
      <w:r w:rsidRPr="00595A95">
        <w:rPr>
          <w:rFonts w:ascii="Arial" w:eastAsia="Times New Roman" w:hAnsi="Arial" w:cs="Arial"/>
          <w:color w:val="000000"/>
          <w:sz w:val="20"/>
          <w:szCs w:val="20"/>
          <w:lang w:eastAsia="es-BO"/>
        </w:rPr>
        <w:t xml:space="preserve"> (lentitud en los movimientos voluntarios e involuntarios, pero principalmente dificultad para comenzar y terminarlos).</w:t>
      </w:r>
    </w:p>
    <w:p w:rsidR="00595A95" w:rsidRPr="00595A95" w:rsidRDefault="00595A95" w:rsidP="00595A95">
      <w:pPr>
        <w:numPr>
          <w:ilvl w:val="0"/>
          <w:numId w:val="1"/>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Pérdida de reflejos posturales.</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El temblor en reposo está presente en aproximadamente 85 % de los casos de EP. La ausencia de expresión facial, disminución del parpadeo y del movimiento de los brazos al caminar completan el cuadro clínico.</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Muchos de estos síntomas son comunes en los ancianos y pueden ser causados por otras afecciones. En pacientes con algunos de estos síntomas parkinsonianos, y con ausencia de temblores, presente en el 15% de pacientes con Parkinson, pueden sospecharse otras patologías del sistema nervioso, tales como las </w:t>
      </w:r>
      <w:hyperlink r:id="rId24" w:tooltip="Hidrocefalia" w:history="1">
        <w:r w:rsidRPr="00595A95">
          <w:rPr>
            <w:rFonts w:ascii="Arial" w:eastAsia="Times New Roman" w:hAnsi="Arial" w:cs="Arial"/>
            <w:color w:val="0B0080"/>
            <w:sz w:val="20"/>
            <w:szCs w:val="20"/>
            <w:u w:val="single"/>
            <w:lang w:eastAsia="es-BO"/>
          </w:rPr>
          <w:t>hidrocefalias</w:t>
        </w:r>
      </w:hyperlink>
      <w:r w:rsidRPr="00595A95">
        <w:rPr>
          <w:rFonts w:ascii="Arial" w:eastAsia="Times New Roman" w:hAnsi="Arial" w:cs="Arial"/>
          <w:color w:val="000000"/>
          <w:sz w:val="20"/>
          <w:szCs w:val="20"/>
          <w:lang w:eastAsia="es-BO"/>
        </w:rPr>
        <w:t>. Concretamente, la </w:t>
      </w:r>
      <w:hyperlink r:id="rId25" w:tooltip="Hidrocefalia normotensiva" w:history="1">
        <w:r w:rsidRPr="00595A95">
          <w:rPr>
            <w:rFonts w:ascii="Arial" w:eastAsia="Times New Roman" w:hAnsi="Arial" w:cs="Arial"/>
            <w:color w:val="0B0080"/>
            <w:sz w:val="20"/>
            <w:szCs w:val="20"/>
            <w:u w:val="single"/>
            <w:lang w:eastAsia="es-BO"/>
          </w:rPr>
          <w:t xml:space="preserve">hidrocefalia </w:t>
        </w:r>
        <w:proofErr w:type="spellStart"/>
        <w:r w:rsidRPr="00595A95">
          <w:rPr>
            <w:rFonts w:ascii="Arial" w:eastAsia="Times New Roman" w:hAnsi="Arial" w:cs="Arial"/>
            <w:color w:val="0B0080"/>
            <w:sz w:val="20"/>
            <w:szCs w:val="20"/>
            <w:u w:val="single"/>
            <w:lang w:eastAsia="es-BO"/>
          </w:rPr>
          <w:t>normotensiva</w:t>
        </w:r>
        <w:proofErr w:type="spellEnd"/>
      </w:hyperlink>
      <w:r w:rsidRPr="00595A95">
        <w:rPr>
          <w:rFonts w:ascii="Arial" w:eastAsia="Times New Roman" w:hAnsi="Arial" w:cs="Arial"/>
          <w:color w:val="000000"/>
          <w:sz w:val="20"/>
          <w:szCs w:val="20"/>
          <w:lang w:eastAsia="es-BO"/>
        </w:rPr>
        <w:t> también aparece en ancianos, deteriora las funciones del sistema nervioso, llevando a la demencia, y se presenta con síntomas parecidos a los del Parkinson, sin aparición de temblores.</w:t>
      </w:r>
      <w:hyperlink r:id="rId26" w:anchor="cite_note-11" w:history="1">
        <w:r w:rsidRPr="00595A95">
          <w:rPr>
            <w:rFonts w:ascii="Arial" w:eastAsia="Times New Roman" w:hAnsi="Arial" w:cs="Arial"/>
            <w:color w:val="0B0080"/>
            <w:sz w:val="20"/>
            <w:szCs w:val="20"/>
            <w:u w:val="single"/>
            <w:vertAlign w:val="superscript"/>
            <w:lang w:eastAsia="es-BO"/>
          </w:rPr>
          <w:t>10</w:t>
        </w:r>
      </w:hyperlink>
      <w:r w:rsidRPr="00595A95">
        <w:rPr>
          <w:rFonts w:ascii="Arial" w:eastAsia="Times New Roman" w:hAnsi="Arial" w:cs="Arial"/>
          <w:color w:val="000000"/>
          <w:sz w:val="20"/>
          <w:szCs w:val="20"/>
          <w:lang w:eastAsia="es-BO"/>
        </w:rPr>
        <w:t xml:space="preserve"> La prueba diagnóstica para confirmar o descartar la hidrocefalia </w:t>
      </w:r>
      <w:proofErr w:type="spellStart"/>
      <w:r w:rsidRPr="00595A95">
        <w:rPr>
          <w:rFonts w:ascii="Arial" w:eastAsia="Times New Roman" w:hAnsi="Arial" w:cs="Arial"/>
          <w:color w:val="000000"/>
          <w:sz w:val="20"/>
          <w:szCs w:val="20"/>
          <w:lang w:eastAsia="es-BO"/>
        </w:rPr>
        <w:t>normotensiva</w:t>
      </w:r>
      <w:proofErr w:type="spellEnd"/>
      <w:r w:rsidRPr="00595A95">
        <w:rPr>
          <w:rFonts w:ascii="Arial" w:eastAsia="Times New Roman" w:hAnsi="Arial" w:cs="Arial"/>
          <w:color w:val="000000"/>
          <w:sz w:val="20"/>
          <w:szCs w:val="20"/>
          <w:lang w:eastAsia="es-BO"/>
        </w:rPr>
        <w:t xml:space="preserve"> es un </w:t>
      </w:r>
      <w:hyperlink r:id="rId27" w:tooltip="TAC" w:history="1">
        <w:r w:rsidRPr="00595A95">
          <w:rPr>
            <w:rFonts w:ascii="Arial" w:eastAsia="Times New Roman" w:hAnsi="Arial" w:cs="Arial"/>
            <w:color w:val="0B0080"/>
            <w:sz w:val="20"/>
            <w:szCs w:val="20"/>
            <w:u w:val="single"/>
            <w:lang w:eastAsia="es-BO"/>
          </w:rPr>
          <w:t>TAC</w:t>
        </w:r>
      </w:hyperlink>
      <w:r w:rsidRPr="00595A95">
        <w:rPr>
          <w:rFonts w:ascii="Arial" w:eastAsia="Times New Roman" w:hAnsi="Arial" w:cs="Arial"/>
          <w:color w:val="000000"/>
          <w:sz w:val="20"/>
          <w:szCs w:val="20"/>
          <w:lang w:eastAsia="es-BO"/>
        </w:rPr>
        <w:t>.</w:t>
      </w:r>
    </w:p>
    <w:p w:rsidR="00595A95" w:rsidRPr="00595A95" w:rsidRDefault="00595A95" w:rsidP="00595A95">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r w:rsidRPr="00595A95">
        <w:rPr>
          <w:rFonts w:ascii="Arial" w:eastAsia="Times New Roman" w:hAnsi="Arial" w:cs="Arial"/>
          <w:color w:val="000000"/>
          <w:sz w:val="29"/>
          <w:szCs w:val="29"/>
          <w:lang w:eastAsia="es-BO"/>
        </w:rPr>
        <w:t xml:space="preserve">Manifestaciones </w:t>
      </w:r>
      <w:proofErr w:type="gramStart"/>
      <w:r w:rsidRPr="00595A95">
        <w:rPr>
          <w:rFonts w:ascii="Arial" w:eastAsia="Times New Roman" w:hAnsi="Arial" w:cs="Arial"/>
          <w:color w:val="000000"/>
          <w:sz w:val="29"/>
          <w:szCs w:val="29"/>
          <w:lang w:eastAsia="es-BO"/>
        </w:rPr>
        <w:t>motoras</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36"/>
          <w:szCs w:val="36"/>
          <w:lang w:eastAsia="es-BO"/>
        </w:rPr>
        <w:fldChar w:fldCharType="begin"/>
      </w:r>
      <w:r w:rsidRPr="00595A95">
        <w:rPr>
          <w:rFonts w:ascii="Arial" w:eastAsia="Times New Roman" w:hAnsi="Arial" w:cs="Arial"/>
          <w:color w:val="000000"/>
          <w:sz w:val="36"/>
          <w:szCs w:val="36"/>
          <w:lang w:eastAsia="es-BO"/>
        </w:rPr>
        <w:instrText xml:space="preserve"> HYPERLINK "http://es.wikipedia.org/w/index.php?title=Enfermedad_de_Parkinson&amp;action=edit&amp;section=5" \o "Editar sección: Manifestaciones motoras" </w:instrText>
      </w:r>
      <w:r w:rsidRPr="00595A95">
        <w:rPr>
          <w:rFonts w:ascii="Arial" w:eastAsia="Times New Roman" w:hAnsi="Arial" w:cs="Arial"/>
          <w:color w:val="000000"/>
          <w:sz w:val="36"/>
          <w:szCs w:val="36"/>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36"/>
          <w:szCs w:val="36"/>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proofErr w:type="spellStart"/>
      <w:r w:rsidRPr="00595A95">
        <w:rPr>
          <w:rFonts w:ascii="Arial" w:eastAsia="Times New Roman" w:hAnsi="Arial" w:cs="Arial"/>
          <w:color w:val="000000"/>
          <w:sz w:val="20"/>
          <w:szCs w:val="20"/>
          <w:lang w:eastAsia="es-BO"/>
        </w:rPr>
        <w:t>Bradicinesia</w:t>
      </w:r>
      <w:proofErr w:type="spellEnd"/>
      <w:r w:rsidRPr="00595A95">
        <w:rPr>
          <w:rFonts w:ascii="Arial" w:eastAsia="Times New Roman" w:hAnsi="Arial" w:cs="Arial"/>
          <w:color w:val="000000"/>
          <w:sz w:val="20"/>
          <w:szCs w:val="20"/>
          <w:lang w:eastAsia="es-BO"/>
        </w:rPr>
        <w:t>.</w:t>
      </w:r>
    </w:p>
    <w:p w:rsidR="00595A95" w:rsidRPr="00595A95" w:rsidRDefault="00595A95" w:rsidP="00595A95">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Alteración de la motricidad fina.</w:t>
      </w:r>
    </w:p>
    <w:p w:rsidR="00595A95" w:rsidRPr="00595A95" w:rsidRDefault="00595A95" w:rsidP="00595A95">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Micrografía (estado en que la letra en manuscrita del paciente cada vez se hace más pequeña e ilegible).</w:t>
      </w:r>
    </w:p>
    <w:p w:rsidR="00595A95" w:rsidRPr="00595A95" w:rsidRDefault="00CE5999" w:rsidP="00595A95">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28" w:tooltip="Hipofonía (aún no redactado)" w:history="1">
        <w:proofErr w:type="spellStart"/>
        <w:r w:rsidR="00595A95" w:rsidRPr="00595A95">
          <w:rPr>
            <w:rFonts w:ascii="Arial" w:eastAsia="Times New Roman" w:hAnsi="Arial" w:cs="Arial"/>
            <w:color w:val="A55858"/>
            <w:sz w:val="20"/>
            <w:szCs w:val="20"/>
            <w:u w:val="single"/>
            <w:lang w:eastAsia="es-BO"/>
          </w:rPr>
          <w:t>Hipofonía</w:t>
        </w:r>
        <w:proofErr w:type="spellEnd"/>
      </w:hyperlink>
      <w:r w:rsidR="00595A95" w:rsidRPr="00595A95">
        <w:rPr>
          <w:rFonts w:ascii="Arial" w:eastAsia="Times New Roman" w:hAnsi="Arial" w:cs="Arial"/>
          <w:color w:val="000000"/>
          <w:sz w:val="20"/>
          <w:szCs w:val="20"/>
          <w:lang w:eastAsia="es-BO"/>
        </w:rPr>
        <w:t>.</w:t>
      </w:r>
    </w:p>
    <w:p w:rsidR="00595A95" w:rsidRPr="00595A95" w:rsidRDefault="00CE5999" w:rsidP="00595A95">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29" w:tooltip="Sialorrea" w:history="1">
        <w:r w:rsidR="00595A95" w:rsidRPr="00595A95">
          <w:rPr>
            <w:rFonts w:ascii="Arial" w:eastAsia="Times New Roman" w:hAnsi="Arial" w:cs="Arial"/>
            <w:color w:val="0B0080"/>
            <w:sz w:val="20"/>
            <w:szCs w:val="20"/>
            <w:u w:val="single"/>
            <w:lang w:eastAsia="es-BO"/>
          </w:rPr>
          <w:t>Sialorrea</w:t>
        </w:r>
      </w:hyperlink>
      <w:r w:rsidR="00595A95" w:rsidRPr="00595A95">
        <w:rPr>
          <w:rFonts w:ascii="Arial" w:eastAsia="Times New Roman" w:hAnsi="Arial" w:cs="Arial"/>
          <w:color w:val="000000"/>
          <w:sz w:val="20"/>
          <w:szCs w:val="20"/>
          <w:lang w:eastAsia="es-BO"/>
        </w:rPr>
        <w:t> (producción excesiva de saliva).</w:t>
      </w:r>
    </w:p>
    <w:p w:rsidR="00595A95" w:rsidRPr="00595A95" w:rsidRDefault="00595A95" w:rsidP="00595A95">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Temblor en reposo de 4 a 6 </w:t>
      </w:r>
      <w:hyperlink r:id="rId30" w:tooltip="Hz" w:history="1">
        <w:r w:rsidRPr="00595A95">
          <w:rPr>
            <w:rFonts w:ascii="Arial" w:eastAsia="Times New Roman" w:hAnsi="Arial" w:cs="Arial"/>
            <w:color w:val="0B0080"/>
            <w:sz w:val="20"/>
            <w:szCs w:val="20"/>
            <w:u w:val="single"/>
            <w:lang w:eastAsia="es-BO"/>
          </w:rPr>
          <w:t>Hz</w:t>
        </w:r>
      </w:hyperlink>
      <w:r w:rsidRPr="00595A95">
        <w:rPr>
          <w:rFonts w:ascii="Arial" w:eastAsia="Times New Roman" w:hAnsi="Arial" w:cs="Arial"/>
          <w:color w:val="000000"/>
          <w:sz w:val="20"/>
          <w:szCs w:val="20"/>
          <w:lang w:eastAsia="es-BO"/>
        </w:rPr>
        <w:t>.</w:t>
      </w:r>
    </w:p>
    <w:p w:rsidR="00595A95" w:rsidRPr="00595A95" w:rsidRDefault="00595A95" w:rsidP="00595A95">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Rigidez muscular.</w:t>
      </w:r>
    </w:p>
    <w:p w:rsidR="00595A95" w:rsidRPr="00595A95" w:rsidRDefault="00595A95" w:rsidP="00595A95">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Signo o Fenómeno de la Rueda dentada.</w:t>
      </w:r>
    </w:p>
    <w:p w:rsidR="00595A95" w:rsidRPr="00595A95" w:rsidRDefault="00595A95" w:rsidP="00595A95">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Alteración de la postura.</w:t>
      </w:r>
    </w:p>
    <w:p w:rsidR="00595A95" w:rsidRPr="00595A95" w:rsidRDefault="00595A95" w:rsidP="00595A95">
      <w:pPr>
        <w:numPr>
          <w:ilvl w:val="0"/>
          <w:numId w:val="2"/>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Inestabilidad postural.</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No todos los síntomas aparecen en todos los pacientes y la evolución y progresión de la enfermedad es muy variable según los casos.</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El tipo de temblor que aparece en pacientes con enfermedad de Parkinson consiste en una especie de agitación que aparece cuando el paciente está en reposo pero que disminuye cuando el paciente está realizando alguna actividad o durante el sueño.</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La enfermedad puede aparecer con una ligera contracción en la cual el temblor suele afectar al brazo, la mano o los dedos conocido como </w:t>
      </w:r>
      <w:r w:rsidRPr="00595A95">
        <w:rPr>
          <w:rFonts w:ascii="Arial" w:eastAsia="Times New Roman" w:hAnsi="Arial" w:cs="Arial"/>
          <w:i/>
          <w:iCs/>
          <w:color w:val="000000"/>
          <w:sz w:val="20"/>
          <w:szCs w:val="20"/>
          <w:lang w:eastAsia="es-BO"/>
        </w:rPr>
        <w:t>«movimiento de hacer píldoras»</w:t>
      </w:r>
      <w:r w:rsidRPr="00595A95">
        <w:rPr>
          <w:rFonts w:ascii="Arial" w:eastAsia="Times New Roman" w:hAnsi="Arial" w:cs="Arial"/>
          <w:color w:val="000000"/>
          <w:sz w:val="20"/>
          <w:szCs w:val="20"/>
          <w:lang w:eastAsia="es-BO"/>
        </w:rPr>
        <w:t> o </w:t>
      </w:r>
      <w:r w:rsidRPr="00595A95">
        <w:rPr>
          <w:rFonts w:ascii="Arial" w:eastAsia="Times New Roman" w:hAnsi="Arial" w:cs="Arial"/>
          <w:i/>
          <w:iCs/>
          <w:color w:val="000000"/>
          <w:sz w:val="20"/>
          <w:szCs w:val="20"/>
          <w:lang w:eastAsia="es-BO"/>
        </w:rPr>
        <w:t xml:space="preserve">«movimiento de </w:t>
      </w:r>
      <w:r w:rsidRPr="00595A95">
        <w:rPr>
          <w:rFonts w:ascii="Arial" w:eastAsia="Times New Roman" w:hAnsi="Arial" w:cs="Arial"/>
          <w:i/>
          <w:iCs/>
          <w:color w:val="000000"/>
          <w:sz w:val="20"/>
          <w:szCs w:val="20"/>
          <w:lang w:eastAsia="es-BO"/>
        </w:rPr>
        <w:lastRenderedPageBreak/>
        <w:t>contar monedas»</w:t>
      </w:r>
      <w:r w:rsidRPr="00595A95">
        <w:rPr>
          <w:rFonts w:ascii="Arial" w:eastAsia="Times New Roman" w:hAnsi="Arial" w:cs="Arial"/>
          <w:color w:val="000000"/>
          <w:sz w:val="20"/>
          <w:szCs w:val="20"/>
          <w:lang w:eastAsia="es-BO"/>
        </w:rPr>
        <w:t> que se caracteriza por un movimiento de desplazamiento hacia adelante y atrás de los dedos pulgar e índice. Los síntomas de temblor afectan inicialmente un solo lado del cuerpo.</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La pérdida del equilibrio puede hacer que el paciente se caiga y producir lesiones. Esta dificultad y la pérdida de la capacidad de mantener la postura se ven afectadas principalmente en la marcha, al girar y al permanecer de pie. También al intentar levantarse o al inclinarse adelante. Es por eso que se recomienda usar un andador o un bastón.</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La </w:t>
      </w:r>
      <w:proofErr w:type="spellStart"/>
      <w:r w:rsidRPr="00595A95">
        <w:rPr>
          <w:rFonts w:ascii="Arial" w:eastAsia="Times New Roman" w:hAnsi="Arial" w:cs="Arial"/>
          <w:color w:val="000000"/>
          <w:sz w:val="20"/>
          <w:szCs w:val="20"/>
          <w:lang w:eastAsia="es-BO"/>
        </w:rPr>
        <w:t>bradicinesia</w:t>
      </w:r>
      <w:proofErr w:type="spellEnd"/>
      <w:r w:rsidRPr="00595A95">
        <w:rPr>
          <w:rFonts w:ascii="Arial" w:eastAsia="Times New Roman" w:hAnsi="Arial" w:cs="Arial"/>
          <w:color w:val="000000"/>
          <w:sz w:val="20"/>
          <w:szCs w:val="20"/>
          <w:lang w:eastAsia="es-BO"/>
        </w:rPr>
        <w:t xml:space="preserve"> o lentitud en los movimientos hace que el paciente tenga que esforzar el doble para realizar sus tareas cotidianas porque se ven afectados, sobre todo, los movimientos de precisión como abrocharse los botones o escribir. Cuando la enfermedad avanza puede tener dificultades para levantarse de la silla, darse vuelta en la cama y tiene que caminar lentamente. Suele aparecer </w:t>
      </w:r>
      <w:proofErr w:type="spellStart"/>
      <w:r w:rsidRPr="00595A95">
        <w:rPr>
          <w:rFonts w:ascii="Arial" w:eastAsia="Times New Roman" w:hAnsi="Arial" w:cs="Arial"/>
          <w:color w:val="000000"/>
          <w:sz w:val="20"/>
          <w:szCs w:val="20"/>
          <w:lang w:eastAsia="es-BO"/>
        </w:rPr>
        <w:t>una</w:t>
      </w:r>
      <w:r w:rsidRPr="00595A95">
        <w:rPr>
          <w:rFonts w:ascii="Arial" w:eastAsia="Times New Roman" w:hAnsi="Arial" w:cs="Arial"/>
          <w:i/>
          <w:iCs/>
          <w:color w:val="000000"/>
          <w:sz w:val="20"/>
          <w:szCs w:val="20"/>
          <w:lang w:eastAsia="es-BO"/>
        </w:rPr>
        <w:t>«congelación</w:t>
      </w:r>
      <w:proofErr w:type="spellEnd"/>
      <w:r w:rsidRPr="00595A95">
        <w:rPr>
          <w:rFonts w:ascii="Arial" w:eastAsia="Times New Roman" w:hAnsi="Arial" w:cs="Arial"/>
          <w:i/>
          <w:iCs/>
          <w:color w:val="000000"/>
          <w:sz w:val="20"/>
          <w:szCs w:val="20"/>
          <w:lang w:eastAsia="es-BO"/>
        </w:rPr>
        <w:t>»</w:t>
      </w:r>
      <w:r w:rsidRPr="00595A95">
        <w:rPr>
          <w:rFonts w:ascii="Arial" w:eastAsia="Times New Roman" w:hAnsi="Arial" w:cs="Arial"/>
          <w:color w:val="000000"/>
          <w:sz w:val="20"/>
          <w:szCs w:val="20"/>
          <w:lang w:eastAsia="es-BO"/>
        </w:rPr>
        <w:t> durante un breve período de tiempo cuando está caminando.</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Como se trata de un trastorno progresivo los síntomas empeoran gradualmente con el tiempo. En general los síntomas se ven agravados por el estrés y las situaciones emocionales que causan ansiedad. </w:t>
      </w:r>
      <w:proofErr w:type="gramStart"/>
      <w:r w:rsidRPr="00595A95">
        <w:rPr>
          <w:rFonts w:ascii="Arial" w:eastAsia="Times New Roman" w:hAnsi="Arial" w:cs="Arial"/>
          <w:color w:val="000000"/>
          <w:sz w:val="20"/>
          <w:szCs w:val="20"/>
          <w:lang w:eastAsia="es-BO"/>
        </w:rPr>
        <w:t>la</w:t>
      </w:r>
      <w:proofErr w:type="gramEnd"/>
      <w:r w:rsidRPr="00595A95">
        <w:rPr>
          <w:rFonts w:ascii="Arial" w:eastAsia="Times New Roman" w:hAnsi="Arial" w:cs="Arial"/>
          <w:color w:val="000000"/>
          <w:sz w:val="20"/>
          <w:szCs w:val="20"/>
          <w:lang w:eastAsia="es-BO"/>
        </w:rPr>
        <w:t xml:space="preserve"> parte psicológica es muy importante. Los síntomas suelen mejorar con el descanso, el sueño y se utilizan técnica de relajación o cualquier estrategia para controlar el estrés y la ansiedad.</w:t>
      </w:r>
    </w:p>
    <w:p w:rsidR="00595A95" w:rsidRPr="00595A95" w:rsidRDefault="00595A95" w:rsidP="00595A95">
      <w:pPr>
        <w:shd w:val="clear" w:color="auto" w:fill="FFFFFF"/>
        <w:spacing w:after="72" w:line="288" w:lineRule="atLeast"/>
        <w:outlineLvl w:val="2"/>
        <w:rPr>
          <w:rFonts w:ascii="Arial" w:eastAsia="Times New Roman" w:hAnsi="Arial" w:cs="Arial"/>
          <w:b/>
          <w:bCs/>
          <w:color w:val="000000"/>
          <w:sz w:val="26"/>
          <w:szCs w:val="26"/>
          <w:lang w:eastAsia="es-BO"/>
        </w:rPr>
      </w:pPr>
      <w:r w:rsidRPr="00595A95">
        <w:rPr>
          <w:rFonts w:ascii="Arial" w:eastAsia="Times New Roman" w:hAnsi="Arial" w:cs="Arial"/>
          <w:b/>
          <w:bCs/>
          <w:color w:val="000000"/>
          <w:sz w:val="26"/>
          <w:szCs w:val="26"/>
          <w:lang w:eastAsia="es-BO"/>
        </w:rPr>
        <w:t>Características no motoras</w:t>
      </w:r>
    </w:p>
    <w:p w:rsidR="00595A95" w:rsidRPr="00595A95" w:rsidRDefault="00CE5999" w:rsidP="00595A95">
      <w:pPr>
        <w:numPr>
          <w:ilvl w:val="0"/>
          <w:numId w:val="3"/>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31" w:tooltip="Depresión" w:history="1">
        <w:r w:rsidR="00595A95" w:rsidRPr="00595A95">
          <w:rPr>
            <w:rFonts w:ascii="Arial" w:eastAsia="Times New Roman" w:hAnsi="Arial" w:cs="Arial"/>
            <w:color w:val="0B0080"/>
            <w:sz w:val="20"/>
            <w:szCs w:val="20"/>
            <w:u w:val="single"/>
            <w:lang w:eastAsia="es-BO"/>
          </w:rPr>
          <w:t>Depresión</w:t>
        </w:r>
      </w:hyperlink>
      <w:r w:rsidR="00595A95" w:rsidRPr="00595A95">
        <w:rPr>
          <w:rFonts w:ascii="Arial" w:eastAsia="Times New Roman" w:hAnsi="Arial" w:cs="Arial"/>
          <w:color w:val="000000"/>
          <w:sz w:val="20"/>
          <w:szCs w:val="20"/>
          <w:lang w:eastAsia="es-BO"/>
        </w:rPr>
        <w:t> y </w:t>
      </w:r>
      <w:hyperlink r:id="rId32" w:tooltip="Ansiedad" w:history="1">
        <w:r w:rsidR="00595A95" w:rsidRPr="00595A95">
          <w:rPr>
            <w:rFonts w:ascii="Arial" w:eastAsia="Times New Roman" w:hAnsi="Arial" w:cs="Arial"/>
            <w:color w:val="0B0080"/>
            <w:sz w:val="20"/>
            <w:szCs w:val="20"/>
            <w:u w:val="single"/>
            <w:lang w:eastAsia="es-BO"/>
          </w:rPr>
          <w:t>ansiedad</w:t>
        </w:r>
      </w:hyperlink>
      <w:r w:rsidR="00595A95" w:rsidRPr="00595A95">
        <w:rPr>
          <w:rFonts w:ascii="Arial" w:eastAsia="Times New Roman" w:hAnsi="Arial" w:cs="Arial"/>
          <w:color w:val="000000"/>
          <w:sz w:val="20"/>
          <w:szCs w:val="20"/>
          <w:lang w:eastAsia="es-BO"/>
        </w:rPr>
        <w:t>.</w:t>
      </w:r>
    </w:p>
    <w:p w:rsidR="00595A95" w:rsidRPr="00595A95" w:rsidRDefault="00CE5999" w:rsidP="00595A95">
      <w:pPr>
        <w:numPr>
          <w:ilvl w:val="0"/>
          <w:numId w:val="3"/>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Pr>
          <w:rFonts w:ascii="Arial" w:eastAsia="Times New Roman" w:hAnsi="Arial" w:cs="Arial"/>
          <w:color w:val="000000"/>
          <w:sz w:val="20"/>
          <w:szCs w:val="20"/>
          <w:lang w:eastAsia="es-BO"/>
        </w:rPr>
        <w:t>Apatía</w:t>
      </w:r>
    </w:p>
    <w:p w:rsidR="00595A95" w:rsidRPr="00595A95" w:rsidRDefault="00595A95" w:rsidP="00595A95">
      <w:pPr>
        <w:numPr>
          <w:ilvl w:val="0"/>
          <w:numId w:val="3"/>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Alteraciones </w:t>
      </w:r>
      <w:hyperlink r:id="rId33" w:tooltip="Cognitivo" w:history="1">
        <w:r w:rsidRPr="00595A95">
          <w:rPr>
            <w:rFonts w:ascii="Arial" w:eastAsia="Times New Roman" w:hAnsi="Arial" w:cs="Arial"/>
            <w:color w:val="0B0080"/>
            <w:sz w:val="20"/>
            <w:szCs w:val="20"/>
            <w:u w:val="single"/>
            <w:lang w:eastAsia="es-BO"/>
          </w:rPr>
          <w:t>cognitivas</w:t>
        </w:r>
      </w:hyperlink>
      <w:r w:rsidRPr="00595A95">
        <w:rPr>
          <w:rFonts w:ascii="Arial" w:eastAsia="Times New Roman" w:hAnsi="Arial" w:cs="Arial"/>
          <w:color w:val="000000"/>
          <w:sz w:val="20"/>
          <w:szCs w:val="20"/>
          <w:lang w:eastAsia="es-BO"/>
        </w:rPr>
        <w:t>.</w:t>
      </w:r>
    </w:p>
    <w:p w:rsidR="00595A95" w:rsidRPr="00595A95" w:rsidRDefault="00595A95" w:rsidP="00595A95">
      <w:pPr>
        <w:numPr>
          <w:ilvl w:val="0"/>
          <w:numId w:val="3"/>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Trastornos del sueño.</w:t>
      </w:r>
    </w:p>
    <w:p w:rsidR="00595A95" w:rsidRPr="00595A95" w:rsidRDefault="00595A95" w:rsidP="00595A95">
      <w:pPr>
        <w:numPr>
          <w:ilvl w:val="0"/>
          <w:numId w:val="3"/>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Alteraciones sensoriales y dolor.</w:t>
      </w:r>
    </w:p>
    <w:p w:rsidR="00595A95" w:rsidRPr="00595A95" w:rsidRDefault="00CE5999" w:rsidP="00595A95">
      <w:pPr>
        <w:numPr>
          <w:ilvl w:val="0"/>
          <w:numId w:val="3"/>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34" w:tooltip="Anosmia" w:history="1">
        <w:r w:rsidR="00595A95" w:rsidRPr="00595A95">
          <w:rPr>
            <w:rFonts w:ascii="Arial" w:eastAsia="Times New Roman" w:hAnsi="Arial" w:cs="Arial"/>
            <w:color w:val="0B0080"/>
            <w:sz w:val="20"/>
            <w:szCs w:val="20"/>
            <w:u w:val="single"/>
            <w:lang w:eastAsia="es-BO"/>
          </w:rPr>
          <w:t>Anosmia</w:t>
        </w:r>
      </w:hyperlink>
      <w:r w:rsidR="00595A95" w:rsidRPr="00595A95">
        <w:rPr>
          <w:rFonts w:ascii="Arial" w:eastAsia="Times New Roman" w:hAnsi="Arial" w:cs="Arial"/>
          <w:color w:val="000000"/>
          <w:sz w:val="20"/>
          <w:szCs w:val="20"/>
          <w:lang w:eastAsia="es-BO"/>
        </w:rPr>
        <w:t> (pérdida o disminución del sentido del olfato).</w:t>
      </w:r>
    </w:p>
    <w:p w:rsidR="00595A95" w:rsidRPr="00595A95" w:rsidRDefault="00595A95" w:rsidP="00595A95">
      <w:pPr>
        <w:numPr>
          <w:ilvl w:val="0"/>
          <w:numId w:val="3"/>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Trastornos de la función autonómica.</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A veces los pacientes refieren dolor en las piernas por calambres, frío, ardor o sensación de entumecimiento y dolor de cabeza (cefalea) o dolor de cintura (lumbar).</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Las dificultades para dormir se deben a la ansiedad, el dolor o la rigidez muscular. Es fundamental que el paciente duerma bien y realice un buen descanso porque el sueño reparador disminuye los efectos sintomáticos parkinsonianos. El cansancio es un estado de agotamiento físico y mental muy común en pacientes parkinsonianos. Puede ser consecuencia de los medicamentos, de la depresión o del esfuerzo extra necesario para realizar las tareas cotidianas y enfrentar los síntomas de la enfermedad. Esto puede ser mejorado con la medicación adecuada si se identifica cual es la causa que lo provoca.</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La depresión puede ser causada por la enfermedad o por una reacción a la misma. Algunos pacientes se deprimen cuando les dan el diagnóstico. Los signos de depresión incluyen alteraciones del sueño, de la memoria, del apetito, del interés en la vida social o sexual, pérdida de energía o motivación para ciertas cosas y un concepto negativo de sí mismo. Al paciente le cuesta aceptar su estado y se enoja por sus limitaciones.</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La ansiedad aparece ante cualquier situación estresante, por no poder realizar las tareas cotidianas como el paciente estaba acostumbrado o por tener que hablar en público. La ansiedad </w:t>
      </w:r>
      <w:r w:rsidRPr="00595A95">
        <w:rPr>
          <w:rFonts w:ascii="Arial" w:eastAsia="Times New Roman" w:hAnsi="Arial" w:cs="Arial"/>
          <w:color w:val="000000"/>
          <w:sz w:val="20"/>
          <w:szCs w:val="20"/>
          <w:lang w:eastAsia="es-BO"/>
        </w:rPr>
        <w:lastRenderedPageBreak/>
        <w:t>puede llegar incluso a provocar mayor inestabilidad, dificultad para respirar y sudoración excesiva. Para evitar que esto suceda son de gran ayuda las técnicas de relajación.</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Entre las alteraciones cognitivas suelen aparecer dificultades en la concentración, la memoria, el pensamiento enlentecido, la capacidad para planificar tareas complejas o para realizar varias tareas a la vez.</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La contención emocional de las personas que rodean al paciente es fundamental y un componente clave en la atención del parkinsoniano pues le proporciona numerosos beneficios.</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La confusión y las alucinaciones que pueden aparecer son efectos secundarios de la medicación parkinsoniana y no de la enfermedad misma.</w:t>
      </w:r>
    </w:p>
    <w:p w:rsidR="00595A95" w:rsidRPr="00595A95" w:rsidRDefault="00595A95" w:rsidP="00595A95">
      <w:pPr>
        <w:shd w:val="clear" w:color="auto" w:fill="FFFFFF"/>
        <w:spacing w:after="72" w:line="288" w:lineRule="atLeast"/>
        <w:outlineLvl w:val="2"/>
        <w:rPr>
          <w:rFonts w:ascii="Arial" w:eastAsia="Times New Roman" w:hAnsi="Arial" w:cs="Arial"/>
          <w:b/>
          <w:bCs/>
          <w:color w:val="000000"/>
          <w:sz w:val="26"/>
          <w:szCs w:val="26"/>
          <w:lang w:eastAsia="es-BO"/>
        </w:rPr>
      </w:pPr>
      <w:r w:rsidRPr="00595A95">
        <w:rPr>
          <w:rFonts w:ascii="Arial" w:eastAsia="Times New Roman" w:hAnsi="Arial" w:cs="Arial"/>
          <w:b/>
          <w:bCs/>
          <w:color w:val="000000"/>
          <w:sz w:val="26"/>
          <w:szCs w:val="26"/>
          <w:lang w:eastAsia="es-BO"/>
        </w:rPr>
        <w:t xml:space="preserve">Efectos </w:t>
      </w:r>
      <w:proofErr w:type="gramStart"/>
      <w:r w:rsidRPr="00595A95">
        <w:rPr>
          <w:rFonts w:ascii="Arial" w:eastAsia="Times New Roman" w:hAnsi="Arial" w:cs="Arial"/>
          <w:b/>
          <w:bCs/>
          <w:color w:val="000000"/>
          <w:sz w:val="26"/>
          <w:szCs w:val="26"/>
          <w:lang w:eastAsia="es-BO"/>
        </w:rPr>
        <w:t>secundarios</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27"/>
          <w:szCs w:val="27"/>
          <w:lang w:eastAsia="es-BO"/>
        </w:rPr>
        <w:fldChar w:fldCharType="begin"/>
      </w:r>
      <w:r w:rsidRPr="00595A95">
        <w:rPr>
          <w:rFonts w:ascii="Arial" w:eastAsia="Times New Roman" w:hAnsi="Arial" w:cs="Arial"/>
          <w:color w:val="000000"/>
          <w:sz w:val="27"/>
          <w:szCs w:val="27"/>
          <w:lang w:eastAsia="es-BO"/>
        </w:rPr>
        <w:instrText xml:space="preserve"> HYPERLINK "http://es.wikipedia.org/w/index.php?title=Enfermedad_de_Parkinson&amp;action=edit&amp;section=7" \o "Editar sección: Efectos secundarios" </w:instrText>
      </w:r>
      <w:r w:rsidRPr="00595A95">
        <w:rPr>
          <w:rFonts w:ascii="Arial" w:eastAsia="Times New Roman" w:hAnsi="Arial" w:cs="Arial"/>
          <w:color w:val="000000"/>
          <w:sz w:val="27"/>
          <w:szCs w:val="27"/>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27"/>
          <w:szCs w:val="27"/>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La disfunción autonómica se acompaña de diversas manifestaciones: </w:t>
      </w:r>
      <w:hyperlink r:id="rId35" w:tooltip="Hipotensión ortostática" w:history="1">
        <w:r w:rsidRPr="00595A95">
          <w:rPr>
            <w:rFonts w:ascii="Arial" w:eastAsia="Times New Roman" w:hAnsi="Arial" w:cs="Arial"/>
            <w:color w:val="0B0080"/>
            <w:sz w:val="20"/>
            <w:szCs w:val="20"/>
            <w:u w:val="single"/>
            <w:lang w:eastAsia="es-BO"/>
          </w:rPr>
          <w:t xml:space="preserve">hipotensión </w:t>
        </w:r>
        <w:proofErr w:type="spellStart"/>
        <w:r w:rsidRPr="00595A95">
          <w:rPr>
            <w:rFonts w:ascii="Arial" w:eastAsia="Times New Roman" w:hAnsi="Arial" w:cs="Arial"/>
            <w:color w:val="0B0080"/>
            <w:sz w:val="20"/>
            <w:szCs w:val="20"/>
            <w:u w:val="single"/>
            <w:lang w:eastAsia="es-BO"/>
          </w:rPr>
          <w:t>ortostática</w:t>
        </w:r>
        <w:proofErr w:type="spellEnd"/>
      </w:hyperlink>
      <w:r w:rsidRPr="00595A95">
        <w:rPr>
          <w:rFonts w:ascii="Arial" w:eastAsia="Times New Roman" w:hAnsi="Arial" w:cs="Arial"/>
          <w:color w:val="000000"/>
          <w:sz w:val="20"/>
          <w:szCs w:val="20"/>
          <w:lang w:eastAsia="es-BO"/>
        </w:rPr>
        <w:t>, </w:t>
      </w:r>
      <w:hyperlink r:id="rId36" w:tooltip="Estreñimiento" w:history="1">
        <w:r w:rsidRPr="00595A95">
          <w:rPr>
            <w:rFonts w:ascii="Arial" w:eastAsia="Times New Roman" w:hAnsi="Arial" w:cs="Arial"/>
            <w:color w:val="0B0080"/>
            <w:sz w:val="20"/>
            <w:szCs w:val="20"/>
            <w:u w:val="single"/>
            <w:lang w:eastAsia="es-BO"/>
          </w:rPr>
          <w:t>estreñimiento</w:t>
        </w:r>
      </w:hyperlink>
      <w:r w:rsidRPr="00595A95">
        <w:rPr>
          <w:rFonts w:ascii="Arial" w:eastAsia="Times New Roman" w:hAnsi="Arial" w:cs="Arial"/>
          <w:color w:val="000000"/>
          <w:sz w:val="20"/>
          <w:szCs w:val="20"/>
          <w:lang w:eastAsia="es-BO"/>
        </w:rPr>
        <w:t xml:space="preserve">, urgencia </w:t>
      </w:r>
      <w:proofErr w:type="spellStart"/>
      <w:r w:rsidRPr="00595A95">
        <w:rPr>
          <w:rFonts w:ascii="Arial" w:eastAsia="Times New Roman" w:hAnsi="Arial" w:cs="Arial"/>
          <w:color w:val="000000"/>
          <w:sz w:val="20"/>
          <w:szCs w:val="20"/>
          <w:lang w:eastAsia="es-BO"/>
        </w:rPr>
        <w:t>miccional</w:t>
      </w:r>
      <w:proofErr w:type="spellEnd"/>
      <w:r w:rsidRPr="00595A95">
        <w:rPr>
          <w:rFonts w:ascii="Arial" w:eastAsia="Times New Roman" w:hAnsi="Arial" w:cs="Arial"/>
          <w:color w:val="000000"/>
          <w:sz w:val="20"/>
          <w:szCs w:val="20"/>
          <w:lang w:eastAsia="es-BO"/>
        </w:rPr>
        <w:t>, sudoración excesiva, </w:t>
      </w:r>
      <w:hyperlink r:id="rId37" w:tooltip="Seborrea" w:history="1">
        <w:r w:rsidRPr="00595A95">
          <w:rPr>
            <w:rFonts w:ascii="Arial" w:eastAsia="Times New Roman" w:hAnsi="Arial" w:cs="Arial"/>
            <w:color w:val="0B0080"/>
            <w:sz w:val="20"/>
            <w:szCs w:val="20"/>
            <w:u w:val="single"/>
            <w:lang w:eastAsia="es-BO"/>
          </w:rPr>
          <w:t>seborrea</w:t>
        </w:r>
      </w:hyperlink>
      <w:r w:rsidRPr="00595A95">
        <w:rPr>
          <w:rFonts w:ascii="Arial" w:eastAsia="Times New Roman" w:hAnsi="Arial" w:cs="Arial"/>
          <w:color w:val="000000"/>
          <w:sz w:val="20"/>
          <w:szCs w:val="20"/>
          <w:lang w:eastAsia="es-BO"/>
        </w:rPr>
        <w:t xml:space="preserve">. La hipotensión </w:t>
      </w:r>
      <w:proofErr w:type="spellStart"/>
      <w:r w:rsidRPr="00595A95">
        <w:rPr>
          <w:rFonts w:ascii="Arial" w:eastAsia="Times New Roman" w:hAnsi="Arial" w:cs="Arial"/>
          <w:color w:val="000000"/>
          <w:sz w:val="20"/>
          <w:szCs w:val="20"/>
          <w:lang w:eastAsia="es-BO"/>
        </w:rPr>
        <w:t>ortostática</w:t>
      </w:r>
      <w:proofErr w:type="spellEnd"/>
      <w:r w:rsidRPr="00595A95">
        <w:rPr>
          <w:rFonts w:ascii="Arial" w:eastAsia="Times New Roman" w:hAnsi="Arial" w:cs="Arial"/>
          <w:color w:val="000000"/>
          <w:sz w:val="20"/>
          <w:szCs w:val="20"/>
          <w:lang w:eastAsia="es-BO"/>
        </w:rPr>
        <w:t xml:space="preserve"> puede ser ocasionada tanto por la denervación simpática del corazón como por efecto colateral de la terapia </w:t>
      </w:r>
      <w:proofErr w:type="spellStart"/>
      <w:r w:rsidRPr="00595A95">
        <w:rPr>
          <w:rFonts w:ascii="Arial" w:eastAsia="Times New Roman" w:hAnsi="Arial" w:cs="Arial"/>
          <w:color w:val="000000"/>
          <w:sz w:val="20"/>
          <w:szCs w:val="20"/>
          <w:lang w:eastAsia="es-BO"/>
        </w:rPr>
        <w:t>dopaminomimética</w:t>
      </w:r>
      <w:proofErr w:type="spellEnd"/>
      <w:r w:rsidRPr="00595A95">
        <w:rPr>
          <w:rFonts w:ascii="Arial" w:eastAsia="Times New Roman" w:hAnsi="Arial" w:cs="Arial"/>
          <w:color w:val="000000"/>
          <w:sz w:val="20"/>
          <w:szCs w:val="20"/>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La depresión afecta a aproximadamente el 50% de los pacientes con enfermedad de Parkinson y puede presentarse en cualquier momento de evolución de la enfermedad, sin embargo se debe tener en cuenta que puede ser agravada por la administración de agentes </w:t>
      </w:r>
      <w:proofErr w:type="spellStart"/>
      <w:r w:rsidRPr="00595A95">
        <w:rPr>
          <w:rFonts w:ascii="Arial" w:eastAsia="Times New Roman" w:hAnsi="Arial" w:cs="Arial"/>
          <w:color w:val="000000"/>
          <w:sz w:val="20"/>
          <w:szCs w:val="20"/>
          <w:lang w:eastAsia="es-BO"/>
        </w:rPr>
        <w:t>antiparkinsonianos</w:t>
      </w:r>
      <w:proofErr w:type="spellEnd"/>
      <w:r w:rsidRPr="00595A95">
        <w:rPr>
          <w:rFonts w:ascii="Arial" w:eastAsia="Times New Roman" w:hAnsi="Arial" w:cs="Arial"/>
          <w:color w:val="000000"/>
          <w:sz w:val="20"/>
          <w:szCs w:val="20"/>
          <w:lang w:eastAsia="es-BO"/>
        </w:rPr>
        <w:t xml:space="preserve"> y </w:t>
      </w:r>
      <w:hyperlink r:id="rId38" w:tooltip="Psicotrópico" w:history="1">
        <w:r w:rsidRPr="00595A95">
          <w:rPr>
            <w:rFonts w:ascii="Arial" w:eastAsia="Times New Roman" w:hAnsi="Arial" w:cs="Arial"/>
            <w:color w:val="0B0080"/>
            <w:sz w:val="20"/>
            <w:szCs w:val="20"/>
            <w:u w:val="single"/>
            <w:lang w:eastAsia="es-BO"/>
          </w:rPr>
          <w:t>psicotrópicos</w:t>
        </w:r>
      </w:hyperlink>
      <w:r w:rsidRPr="00595A95">
        <w:rPr>
          <w:rFonts w:ascii="Arial" w:eastAsia="Times New Roman" w:hAnsi="Arial" w:cs="Arial"/>
          <w:color w:val="000000"/>
          <w:sz w:val="20"/>
          <w:szCs w:val="20"/>
          <w:lang w:eastAsia="es-BO"/>
        </w:rPr>
        <w:t>; otras causas de depresión refractaria al tratamiento incluyen: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"http://es.wikipedia.org/wiki/Hipotiroidismo" \o "Hipotiroidismo"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0B0080"/>
          <w:sz w:val="20"/>
          <w:szCs w:val="20"/>
          <w:u w:val="single"/>
          <w:lang w:eastAsia="es-BO"/>
        </w:rPr>
        <w:t>hipotiroidismo</w:t>
      </w:r>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w:t>
      </w:r>
      <w:hyperlink r:id="rId39" w:tooltip="Hipogonadismo" w:history="1">
        <w:r w:rsidRPr="00595A95">
          <w:rPr>
            <w:rFonts w:ascii="Arial" w:eastAsia="Times New Roman" w:hAnsi="Arial" w:cs="Arial"/>
            <w:color w:val="0B0080"/>
            <w:sz w:val="20"/>
            <w:szCs w:val="20"/>
            <w:u w:val="single"/>
            <w:lang w:eastAsia="es-BO"/>
          </w:rPr>
          <w:t>hipogonadismo</w:t>
        </w:r>
        <w:proofErr w:type="spellEnd"/>
      </w:hyperlink>
      <w:r w:rsidRPr="00595A95">
        <w:rPr>
          <w:rFonts w:ascii="Arial" w:eastAsia="Times New Roman" w:hAnsi="Arial" w:cs="Arial"/>
          <w:color w:val="000000"/>
          <w:sz w:val="20"/>
          <w:szCs w:val="20"/>
          <w:lang w:eastAsia="es-BO"/>
        </w:rPr>
        <w:t>, déficit de </w:t>
      </w:r>
      <w:hyperlink r:id="rId40" w:tooltip="Vitamina B12" w:history="1">
        <w:r w:rsidRPr="00595A95">
          <w:rPr>
            <w:rFonts w:ascii="Arial" w:eastAsia="Times New Roman" w:hAnsi="Arial" w:cs="Arial"/>
            <w:color w:val="0B0080"/>
            <w:sz w:val="20"/>
            <w:szCs w:val="20"/>
            <w:u w:val="single"/>
            <w:lang w:eastAsia="es-BO"/>
          </w:rPr>
          <w:t>vitamina B12</w:t>
        </w:r>
      </w:hyperlink>
      <w:r w:rsidRPr="00595A95">
        <w:rPr>
          <w:rFonts w:ascii="Arial" w:eastAsia="Times New Roman" w:hAnsi="Arial" w:cs="Arial"/>
          <w:color w:val="000000"/>
          <w:sz w:val="20"/>
          <w:szCs w:val="20"/>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Los síntomas </w:t>
      </w:r>
      <w:hyperlink r:id="rId41" w:tooltip="Psicosis" w:history="1">
        <w:r w:rsidRPr="00595A95">
          <w:rPr>
            <w:rFonts w:ascii="Arial" w:eastAsia="Times New Roman" w:hAnsi="Arial" w:cs="Arial"/>
            <w:color w:val="0B0080"/>
            <w:sz w:val="20"/>
            <w:szCs w:val="20"/>
            <w:u w:val="single"/>
            <w:lang w:eastAsia="es-BO"/>
          </w:rPr>
          <w:t>psicóticos</w:t>
        </w:r>
      </w:hyperlink>
      <w:r w:rsidRPr="00595A95">
        <w:rPr>
          <w:rFonts w:ascii="Arial" w:eastAsia="Times New Roman" w:hAnsi="Arial" w:cs="Arial"/>
          <w:color w:val="000000"/>
          <w:sz w:val="20"/>
          <w:szCs w:val="20"/>
          <w:lang w:eastAsia="es-BO"/>
        </w:rPr>
        <w:t> (más que una genuina psicosis se trata de la semiología de una </w:t>
      </w:r>
      <w:hyperlink r:id="rId42" w:tooltip="Demencia" w:history="1">
        <w:r w:rsidRPr="00595A95">
          <w:rPr>
            <w:rFonts w:ascii="Arial" w:eastAsia="Times New Roman" w:hAnsi="Arial" w:cs="Arial"/>
            <w:color w:val="0B0080"/>
            <w:sz w:val="20"/>
            <w:szCs w:val="20"/>
            <w:u w:val="single"/>
            <w:lang w:eastAsia="es-BO"/>
          </w:rPr>
          <w:t>demencia</w:t>
        </w:r>
      </w:hyperlink>
      <w:r w:rsidRPr="00595A95">
        <w:rPr>
          <w:rFonts w:ascii="Arial" w:eastAsia="Times New Roman" w:hAnsi="Arial" w:cs="Arial"/>
          <w:color w:val="000000"/>
          <w:sz w:val="20"/>
          <w:szCs w:val="20"/>
          <w:lang w:eastAsia="es-BO"/>
        </w:rPr>
        <w:t>) afectan a 6 – 45% de los pacientes, en etapas tempranas incluyen alucinaciones visuales, aunque la depresión y la demencia son los principales desencadenantes de la psicosis, también lo es la administración de agentes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"http://es.wikipedia.org/wiki/Dopamina" \o "Dopamina"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0B0080"/>
          <w:sz w:val="20"/>
          <w:szCs w:val="20"/>
          <w:u w:val="single"/>
          <w:lang w:eastAsia="es-BO"/>
        </w:rPr>
        <w:t>dopaminérgicos</w:t>
      </w:r>
      <w:proofErr w:type="spellEnd"/>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 </w:t>
      </w:r>
      <w:hyperlink r:id="rId43" w:tooltip="Colina (química)" w:history="1">
        <w:r w:rsidRPr="00595A95">
          <w:rPr>
            <w:rFonts w:ascii="Arial" w:eastAsia="Times New Roman" w:hAnsi="Arial" w:cs="Arial"/>
            <w:color w:val="0B0080"/>
            <w:sz w:val="20"/>
            <w:szCs w:val="20"/>
            <w:u w:val="single"/>
            <w:lang w:eastAsia="es-BO"/>
          </w:rPr>
          <w:t>anticolinérgicos</w:t>
        </w:r>
      </w:hyperlink>
      <w:r w:rsidRPr="00595A95">
        <w:rPr>
          <w:rFonts w:ascii="Arial" w:eastAsia="Times New Roman" w:hAnsi="Arial" w:cs="Arial"/>
          <w:color w:val="000000"/>
          <w:sz w:val="20"/>
          <w:szCs w:val="20"/>
          <w:lang w:eastAsia="es-BO"/>
        </w:rPr>
        <w:t xml:space="preserve">, </w:t>
      </w:r>
      <w:proofErr w:type="spellStart"/>
      <w:r w:rsidRPr="00595A95">
        <w:rPr>
          <w:rFonts w:ascii="Arial" w:eastAsia="Times New Roman" w:hAnsi="Arial" w:cs="Arial"/>
          <w:color w:val="000000"/>
          <w:sz w:val="20"/>
          <w:szCs w:val="20"/>
          <w:lang w:eastAsia="es-BO"/>
        </w:rPr>
        <w:t>amantadina</w:t>
      </w:r>
      <w:proofErr w:type="spellEnd"/>
      <w:r w:rsidRPr="00595A95">
        <w:rPr>
          <w:rFonts w:ascii="Arial" w:eastAsia="Times New Roman" w:hAnsi="Arial" w:cs="Arial"/>
          <w:color w:val="000000"/>
          <w:sz w:val="20"/>
          <w:szCs w:val="20"/>
          <w:lang w:eastAsia="es-BO"/>
        </w:rPr>
        <w:t xml:space="preserve">, </w:t>
      </w:r>
      <w:proofErr w:type="spellStart"/>
      <w:r w:rsidRPr="00595A95">
        <w:rPr>
          <w:rFonts w:ascii="Arial" w:eastAsia="Times New Roman" w:hAnsi="Arial" w:cs="Arial"/>
          <w:color w:val="000000"/>
          <w:sz w:val="20"/>
          <w:szCs w:val="20"/>
          <w:lang w:eastAsia="es-BO"/>
        </w:rPr>
        <w:t>selegilina</w:t>
      </w:r>
      <w:proofErr w:type="spellEnd"/>
      <w:r w:rsidRPr="00595A95">
        <w:rPr>
          <w:rFonts w:ascii="Arial" w:eastAsia="Times New Roman" w:hAnsi="Arial" w:cs="Arial"/>
          <w:color w:val="000000"/>
          <w:sz w:val="20"/>
          <w:szCs w:val="20"/>
          <w:lang w:eastAsia="es-BO"/>
        </w:rPr>
        <w:t>.</w:t>
      </w:r>
    </w:p>
    <w:p w:rsidR="00595A95" w:rsidRPr="00595A95" w:rsidRDefault="00595A95" w:rsidP="00595A95">
      <w:pPr>
        <w:shd w:val="clear" w:color="auto" w:fill="FFFFFF"/>
        <w:spacing w:after="72" w:line="288" w:lineRule="atLeast"/>
        <w:outlineLvl w:val="2"/>
        <w:rPr>
          <w:rFonts w:ascii="Arial" w:eastAsia="Times New Roman" w:hAnsi="Arial" w:cs="Arial"/>
          <w:b/>
          <w:bCs/>
          <w:color w:val="000000"/>
          <w:sz w:val="26"/>
          <w:szCs w:val="26"/>
          <w:lang w:eastAsia="es-BO"/>
        </w:rPr>
      </w:pPr>
      <w:r w:rsidRPr="00595A95">
        <w:rPr>
          <w:rFonts w:ascii="Arial" w:eastAsia="Times New Roman" w:hAnsi="Arial" w:cs="Arial"/>
          <w:b/>
          <w:bCs/>
          <w:color w:val="000000"/>
          <w:sz w:val="26"/>
          <w:szCs w:val="26"/>
          <w:lang w:eastAsia="es-BO"/>
        </w:rPr>
        <w:t xml:space="preserve">Escenarios de la escala de alimentación de la enfermedad del </w:t>
      </w:r>
      <w:proofErr w:type="gramStart"/>
      <w:r w:rsidRPr="00595A95">
        <w:rPr>
          <w:rFonts w:ascii="Arial" w:eastAsia="Times New Roman" w:hAnsi="Arial" w:cs="Arial"/>
          <w:b/>
          <w:bCs/>
          <w:color w:val="000000"/>
          <w:sz w:val="26"/>
          <w:szCs w:val="26"/>
          <w:lang w:eastAsia="es-BO"/>
        </w:rPr>
        <w:t>Parkinson</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27"/>
          <w:szCs w:val="27"/>
          <w:lang w:eastAsia="es-BO"/>
        </w:rPr>
        <w:fldChar w:fldCharType="begin"/>
      </w:r>
      <w:r w:rsidRPr="00595A95">
        <w:rPr>
          <w:rFonts w:ascii="Arial" w:eastAsia="Times New Roman" w:hAnsi="Arial" w:cs="Arial"/>
          <w:color w:val="000000"/>
          <w:sz w:val="27"/>
          <w:szCs w:val="27"/>
          <w:lang w:eastAsia="es-BO"/>
        </w:rPr>
        <w:instrText xml:space="preserve"> HYPERLINK "http://es.wikipedia.org/w/index.php?title=Enfermedad_de_Parkinson&amp;action=edit&amp;section=8" \o "Editar sección: Escenarios de la escala de alimentación de la enfermedad del Parkinson" </w:instrText>
      </w:r>
      <w:r w:rsidRPr="00595A95">
        <w:rPr>
          <w:rFonts w:ascii="Arial" w:eastAsia="Times New Roman" w:hAnsi="Arial" w:cs="Arial"/>
          <w:color w:val="000000"/>
          <w:sz w:val="27"/>
          <w:szCs w:val="27"/>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27"/>
          <w:szCs w:val="27"/>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Es indudable que al despuntar el siglo XXI, la Enfermedad de Parkinson ha adquirido notoriedad mundial. Muchos personajes han sido afectados por el mal. Entre otros, los jóvenes actores </w:t>
      </w:r>
      <w:hyperlink r:id="rId44" w:tooltip="Michael J. Fox" w:history="1">
        <w:r w:rsidRPr="00595A95">
          <w:rPr>
            <w:rFonts w:ascii="Arial" w:eastAsia="Times New Roman" w:hAnsi="Arial" w:cs="Arial"/>
            <w:color w:val="0B0080"/>
            <w:sz w:val="20"/>
            <w:szCs w:val="20"/>
            <w:u w:val="single"/>
            <w:lang w:eastAsia="es-BO"/>
          </w:rPr>
          <w:t>Michael J. Fox</w:t>
        </w:r>
      </w:hyperlink>
      <w:r w:rsidRPr="00595A95">
        <w:rPr>
          <w:rFonts w:ascii="Arial" w:eastAsia="Times New Roman" w:hAnsi="Arial" w:cs="Arial"/>
          <w:color w:val="000000"/>
          <w:sz w:val="20"/>
          <w:szCs w:val="20"/>
          <w:lang w:eastAsia="es-BO"/>
        </w:rPr>
        <w:t> (1961-) y </w:t>
      </w:r>
      <w:hyperlink r:id="rId45" w:tooltip="Vicky Lusson" w:history="1">
        <w:r w:rsidRPr="00595A95">
          <w:rPr>
            <w:rFonts w:ascii="Arial" w:eastAsia="Times New Roman" w:hAnsi="Arial" w:cs="Arial"/>
            <w:color w:val="0B0080"/>
            <w:sz w:val="20"/>
            <w:szCs w:val="20"/>
            <w:u w:val="single"/>
            <w:lang w:eastAsia="es-BO"/>
          </w:rPr>
          <w:t xml:space="preserve">Vicky </w:t>
        </w:r>
        <w:proofErr w:type="spellStart"/>
        <w:r w:rsidRPr="00595A95">
          <w:rPr>
            <w:rFonts w:ascii="Arial" w:eastAsia="Times New Roman" w:hAnsi="Arial" w:cs="Arial"/>
            <w:color w:val="0B0080"/>
            <w:sz w:val="20"/>
            <w:szCs w:val="20"/>
            <w:u w:val="single"/>
            <w:lang w:eastAsia="es-BO"/>
          </w:rPr>
          <w:t>Lusson</w:t>
        </w:r>
        <w:proofErr w:type="spellEnd"/>
      </w:hyperlink>
      <w:r w:rsidRPr="00595A95">
        <w:rPr>
          <w:rFonts w:ascii="Arial" w:eastAsia="Times New Roman" w:hAnsi="Arial" w:cs="Arial"/>
          <w:color w:val="000000"/>
          <w:sz w:val="20"/>
          <w:szCs w:val="20"/>
          <w:lang w:eastAsia="es-BO"/>
        </w:rPr>
        <w:t> (1960-), la actriz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"http://es.wikipedia.org/wiki/Katharine_Hepburn" \o "Katharine Hepburn"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0B0080"/>
          <w:sz w:val="20"/>
          <w:szCs w:val="20"/>
          <w:u w:val="single"/>
          <w:lang w:eastAsia="es-BO"/>
        </w:rPr>
        <w:t>Katharine</w:t>
      </w:r>
      <w:proofErr w:type="spellEnd"/>
      <w:r w:rsidRPr="00595A95">
        <w:rPr>
          <w:rFonts w:ascii="Arial" w:eastAsia="Times New Roman" w:hAnsi="Arial" w:cs="Arial"/>
          <w:color w:val="0B0080"/>
          <w:sz w:val="20"/>
          <w:szCs w:val="20"/>
          <w:u w:val="single"/>
          <w:lang w:eastAsia="es-BO"/>
        </w:rPr>
        <w:t xml:space="preserve"> Hepburn</w:t>
      </w:r>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 (1907-2003), el boxeador </w:t>
      </w:r>
      <w:hyperlink r:id="rId46" w:tooltip="Muhammad Alí" w:history="1">
        <w:r w:rsidRPr="00595A95">
          <w:rPr>
            <w:rFonts w:ascii="Arial" w:eastAsia="Times New Roman" w:hAnsi="Arial" w:cs="Arial"/>
            <w:color w:val="0B0080"/>
            <w:sz w:val="20"/>
            <w:szCs w:val="20"/>
            <w:u w:val="single"/>
            <w:lang w:eastAsia="es-BO"/>
          </w:rPr>
          <w:t xml:space="preserve">Muhammad </w:t>
        </w:r>
        <w:proofErr w:type="spellStart"/>
        <w:r w:rsidRPr="00595A95">
          <w:rPr>
            <w:rFonts w:ascii="Arial" w:eastAsia="Times New Roman" w:hAnsi="Arial" w:cs="Arial"/>
            <w:color w:val="0B0080"/>
            <w:sz w:val="20"/>
            <w:szCs w:val="20"/>
            <w:u w:val="single"/>
            <w:lang w:eastAsia="es-BO"/>
          </w:rPr>
          <w:t>Alí</w:t>
        </w:r>
        <w:proofErr w:type="spellEnd"/>
      </w:hyperlink>
      <w:r w:rsidRPr="00595A95">
        <w:rPr>
          <w:rFonts w:ascii="Arial" w:eastAsia="Times New Roman" w:hAnsi="Arial" w:cs="Arial"/>
          <w:color w:val="000000"/>
          <w:sz w:val="20"/>
          <w:szCs w:val="20"/>
          <w:lang w:eastAsia="es-BO"/>
        </w:rPr>
        <w:t> (1942-) y figuras ilustres como </w:t>
      </w:r>
      <w:hyperlink r:id="rId47" w:tooltip="William Humboldt (aún no redactado)" w:history="1">
        <w:r w:rsidRPr="00595A95">
          <w:rPr>
            <w:rFonts w:ascii="Arial" w:eastAsia="Times New Roman" w:hAnsi="Arial" w:cs="Arial"/>
            <w:color w:val="A55858"/>
            <w:sz w:val="20"/>
            <w:szCs w:val="20"/>
            <w:u w:val="single"/>
            <w:lang w:eastAsia="es-BO"/>
          </w:rPr>
          <w:t>William Humboldt</w:t>
        </w:r>
      </w:hyperlink>
      <w:r w:rsidRPr="00595A95">
        <w:rPr>
          <w:rFonts w:ascii="Arial" w:eastAsia="Times New Roman" w:hAnsi="Arial" w:cs="Arial"/>
          <w:color w:val="000000"/>
          <w:sz w:val="20"/>
          <w:szCs w:val="20"/>
          <w:lang w:eastAsia="es-BO"/>
        </w:rPr>
        <w:t> (1767-1835), </w:t>
      </w:r>
      <w:hyperlink r:id="rId48" w:tooltip="Francisco Franco" w:history="1">
        <w:r w:rsidRPr="00595A95">
          <w:rPr>
            <w:rFonts w:ascii="Arial" w:eastAsia="Times New Roman" w:hAnsi="Arial" w:cs="Arial"/>
            <w:color w:val="0B0080"/>
            <w:sz w:val="20"/>
            <w:szCs w:val="20"/>
            <w:u w:val="single"/>
            <w:lang w:eastAsia="es-BO"/>
          </w:rPr>
          <w:t>Francisco Franco</w:t>
        </w:r>
      </w:hyperlink>
      <w:r w:rsidRPr="00595A95">
        <w:rPr>
          <w:rFonts w:ascii="Arial" w:eastAsia="Times New Roman" w:hAnsi="Arial" w:cs="Arial"/>
          <w:color w:val="000000"/>
          <w:sz w:val="20"/>
          <w:szCs w:val="20"/>
          <w:lang w:eastAsia="es-BO"/>
        </w:rPr>
        <w:t> (1892-1975), </w:t>
      </w:r>
      <w:hyperlink r:id="rId49" w:tooltip="Adolf Hitler" w:history="1">
        <w:r w:rsidRPr="00595A95">
          <w:rPr>
            <w:rFonts w:ascii="Arial" w:eastAsia="Times New Roman" w:hAnsi="Arial" w:cs="Arial"/>
            <w:color w:val="0B0080"/>
            <w:sz w:val="20"/>
            <w:szCs w:val="20"/>
            <w:u w:val="single"/>
            <w:lang w:eastAsia="es-BO"/>
          </w:rPr>
          <w:t>Adolf Hitler</w:t>
        </w:r>
      </w:hyperlink>
      <w:r w:rsidRPr="00595A95">
        <w:rPr>
          <w:rFonts w:ascii="Arial" w:eastAsia="Times New Roman" w:hAnsi="Arial" w:cs="Arial"/>
          <w:color w:val="000000"/>
          <w:sz w:val="20"/>
          <w:szCs w:val="20"/>
          <w:lang w:eastAsia="es-BO"/>
        </w:rPr>
        <w:t> (1889-1945), </w:t>
      </w:r>
      <w:hyperlink r:id="rId50" w:tooltip="Mao Zedong" w:history="1">
        <w:r w:rsidRPr="00595A95">
          <w:rPr>
            <w:rFonts w:ascii="Arial" w:eastAsia="Times New Roman" w:hAnsi="Arial" w:cs="Arial"/>
            <w:color w:val="0B0080"/>
            <w:sz w:val="20"/>
            <w:szCs w:val="20"/>
            <w:u w:val="single"/>
            <w:lang w:eastAsia="es-BO"/>
          </w:rPr>
          <w:t xml:space="preserve">Mao </w:t>
        </w:r>
        <w:proofErr w:type="spellStart"/>
        <w:r w:rsidRPr="00595A95">
          <w:rPr>
            <w:rFonts w:ascii="Arial" w:eastAsia="Times New Roman" w:hAnsi="Arial" w:cs="Arial"/>
            <w:color w:val="0B0080"/>
            <w:sz w:val="20"/>
            <w:szCs w:val="20"/>
            <w:u w:val="single"/>
            <w:lang w:eastAsia="es-BO"/>
          </w:rPr>
          <w:t>Zedong</w:t>
        </w:r>
        <w:proofErr w:type="spellEnd"/>
      </w:hyperlink>
      <w:r w:rsidRPr="00595A95">
        <w:rPr>
          <w:rFonts w:ascii="Arial" w:eastAsia="Times New Roman" w:hAnsi="Arial" w:cs="Arial"/>
          <w:color w:val="000000"/>
          <w:sz w:val="20"/>
          <w:szCs w:val="20"/>
          <w:lang w:eastAsia="es-BO"/>
        </w:rPr>
        <w:t> (1893-1976), </w:t>
      </w:r>
      <w:hyperlink r:id="rId51" w:tooltip="Pierre Trudeau" w:history="1">
        <w:r w:rsidRPr="00595A95">
          <w:rPr>
            <w:rFonts w:ascii="Arial" w:eastAsia="Times New Roman" w:hAnsi="Arial" w:cs="Arial"/>
            <w:color w:val="0B0080"/>
            <w:sz w:val="20"/>
            <w:szCs w:val="20"/>
            <w:u w:val="single"/>
            <w:lang w:eastAsia="es-BO"/>
          </w:rPr>
          <w:t xml:space="preserve">Pierre </w:t>
        </w:r>
        <w:proofErr w:type="spellStart"/>
        <w:r w:rsidRPr="00595A95">
          <w:rPr>
            <w:rFonts w:ascii="Arial" w:eastAsia="Times New Roman" w:hAnsi="Arial" w:cs="Arial"/>
            <w:color w:val="0B0080"/>
            <w:sz w:val="20"/>
            <w:szCs w:val="20"/>
            <w:u w:val="single"/>
            <w:lang w:eastAsia="es-BO"/>
          </w:rPr>
          <w:t>Trudeau</w:t>
        </w:r>
        <w:proofErr w:type="spellEnd"/>
      </w:hyperlink>
      <w:r w:rsidRPr="00595A95">
        <w:rPr>
          <w:rFonts w:ascii="Arial" w:eastAsia="Times New Roman" w:hAnsi="Arial" w:cs="Arial"/>
          <w:color w:val="000000"/>
          <w:sz w:val="20"/>
          <w:szCs w:val="20"/>
          <w:lang w:eastAsia="es-BO"/>
        </w:rPr>
        <w:t> (1919-2000), </w:t>
      </w:r>
      <w:hyperlink r:id="rId52" w:tooltip="Janet Reno" w:history="1">
        <w:r w:rsidRPr="00595A95">
          <w:rPr>
            <w:rFonts w:ascii="Arial" w:eastAsia="Times New Roman" w:hAnsi="Arial" w:cs="Arial"/>
            <w:color w:val="0B0080"/>
            <w:sz w:val="20"/>
            <w:szCs w:val="20"/>
            <w:u w:val="single"/>
            <w:lang w:eastAsia="es-BO"/>
          </w:rPr>
          <w:t>Janet Reno</w:t>
        </w:r>
      </w:hyperlink>
      <w:r w:rsidRPr="00595A95">
        <w:rPr>
          <w:rFonts w:ascii="Arial" w:eastAsia="Times New Roman" w:hAnsi="Arial" w:cs="Arial"/>
          <w:color w:val="000000"/>
          <w:sz w:val="20"/>
          <w:szCs w:val="20"/>
          <w:lang w:eastAsia="es-BO"/>
        </w:rPr>
        <w:t> (1938-), el ex Papa de la Iglesia Católica </w:t>
      </w:r>
      <w:hyperlink r:id="rId53" w:tooltip="Juan Pablo II" w:history="1">
        <w:r w:rsidRPr="00595A95">
          <w:rPr>
            <w:rFonts w:ascii="Arial" w:eastAsia="Times New Roman" w:hAnsi="Arial" w:cs="Arial"/>
            <w:color w:val="0B0080"/>
            <w:sz w:val="20"/>
            <w:szCs w:val="20"/>
            <w:u w:val="single"/>
            <w:lang w:eastAsia="es-BO"/>
          </w:rPr>
          <w:t>Juan Pablo II</w:t>
        </w:r>
      </w:hyperlink>
      <w:r w:rsidRPr="00595A95">
        <w:rPr>
          <w:rFonts w:ascii="Arial" w:eastAsia="Times New Roman" w:hAnsi="Arial" w:cs="Arial"/>
          <w:color w:val="000000"/>
          <w:sz w:val="20"/>
          <w:szCs w:val="20"/>
          <w:lang w:eastAsia="es-BO"/>
        </w:rPr>
        <w:t> (1920-2005) y el Cardenal </w:t>
      </w:r>
      <w:hyperlink r:id="rId54" w:tooltip="Jean-Louis Tauran" w:history="1">
        <w:r w:rsidRPr="00595A95">
          <w:rPr>
            <w:rFonts w:ascii="Arial" w:eastAsia="Times New Roman" w:hAnsi="Arial" w:cs="Arial"/>
            <w:color w:val="0B0080"/>
            <w:sz w:val="20"/>
            <w:szCs w:val="20"/>
            <w:u w:val="single"/>
            <w:lang w:eastAsia="es-BO"/>
          </w:rPr>
          <w:t xml:space="preserve">Jean-Louis </w:t>
        </w:r>
        <w:proofErr w:type="spellStart"/>
        <w:r w:rsidRPr="00595A95">
          <w:rPr>
            <w:rFonts w:ascii="Arial" w:eastAsia="Times New Roman" w:hAnsi="Arial" w:cs="Arial"/>
            <w:color w:val="0B0080"/>
            <w:sz w:val="20"/>
            <w:szCs w:val="20"/>
            <w:u w:val="single"/>
            <w:lang w:eastAsia="es-BO"/>
          </w:rPr>
          <w:t>Tauran</w:t>
        </w:r>
        <w:proofErr w:type="spellEnd"/>
      </w:hyperlink>
      <w:r w:rsidRPr="00595A95">
        <w:rPr>
          <w:rFonts w:ascii="Arial" w:eastAsia="Times New Roman" w:hAnsi="Arial" w:cs="Arial"/>
          <w:color w:val="000000"/>
          <w:sz w:val="20"/>
          <w:szCs w:val="20"/>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Hay varias escalas de alimentación que se pueden utilizar como herramientas para entender la progresión de la enfermedad. Los escenarios de Parkinson corresponden a la severidad de los síntomas del movimiento y al grado de debilitación en las actividades diarias de una persona. Las escalas de alimentación más de uso general se centran en los síntomas del motor. Las escalas De uso general son: </w:t>
      </w:r>
      <w:proofErr w:type="spellStart"/>
      <w:r w:rsidRPr="00595A95">
        <w:rPr>
          <w:rFonts w:ascii="Arial" w:eastAsia="Times New Roman" w:hAnsi="Arial" w:cs="Arial"/>
          <w:color w:val="000000"/>
          <w:sz w:val="20"/>
          <w:szCs w:val="20"/>
          <w:lang w:eastAsia="es-BO"/>
        </w:rPr>
        <w:t>Hoehn</w:t>
      </w:r>
      <w:proofErr w:type="spellEnd"/>
      <w:r w:rsidRPr="00595A95">
        <w:rPr>
          <w:rFonts w:ascii="Arial" w:eastAsia="Times New Roman" w:hAnsi="Arial" w:cs="Arial"/>
          <w:color w:val="000000"/>
          <w:sz w:val="20"/>
          <w:szCs w:val="20"/>
          <w:lang w:eastAsia="es-BO"/>
        </w:rPr>
        <w:t xml:space="preserve"> y </w:t>
      </w:r>
      <w:proofErr w:type="spellStart"/>
      <w:r w:rsidRPr="00595A95">
        <w:rPr>
          <w:rFonts w:ascii="Arial" w:eastAsia="Times New Roman" w:hAnsi="Arial" w:cs="Arial"/>
          <w:color w:val="000000"/>
          <w:sz w:val="20"/>
          <w:szCs w:val="20"/>
          <w:lang w:eastAsia="es-BO"/>
        </w:rPr>
        <w:t>Yahr</w:t>
      </w:r>
      <w:proofErr w:type="spellEnd"/>
      <w:r w:rsidRPr="00595A95">
        <w:rPr>
          <w:rFonts w:ascii="Arial" w:eastAsia="Times New Roman" w:hAnsi="Arial" w:cs="Arial"/>
          <w:color w:val="000000"/>
          <w:sz w:val="20"/>
          <w:szCs w:val="20"/>
          <w:lang w:eastAsia="es-BO"/>
        </w:rPr>
        <w:t xml:space="preserve"> escalan que los síntomas del tipo en una escala de 1 a 5. En esta escala, dependiendo de las dificultades de una persona, el mediados de-escenario 1 y 2 represente el temprano-escenario, 2 y 3, y 4 y 5 el avanzado-escenario Parkinson.</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lastRenderedPageBreak/>
        <w:t xml:space="preserve">La Escala de Alimentación de la Enfermedad de Parkinson (UPDRS) Unido es más completa que la escala de </w:t>
      </w:r>
      <w:proofErr w:type="spellStart"/>
      <w:r w:rsidRPr="00595A95">
        <w:rPr>
          <w:rFonts w:ascii="Arial" w:eastAsia="Times New Roman" w:hAnsi="Arial" w:cs="Arial"/>
          <w:color w:val="000000"/>
          <w:sz w:val="20"/>
          <w:szCs w:val="20"/>
          <w:lang w:eastAsia="es-BO"/>
        </w:rPr>
        <w:t>Hoehn</w:t>
      </w:r>
      <w:proofErr w:type="spellEnd"/>
      <w:r w:rsidRPr="00595A95">
        <w:rPr>
          <w:rFonts w:ascii="Arial" w:eastAsia="Times New Roman" w:hAnsi="Arial" w:cs="Arial"/>
          <w:color w:val="000000"/>
          <w:sz w:val="20"/>
          <w:szCs w:val="20"/>
          <w:lang w:eastAsia="es-BO"/>
        </w:rPr>
        <w:t xml:space="preserve"> y de </w:t>
      </w:r>
      <w:proofErr w:type="spellStart"/>
      <w:r w:rsidRPr="00595A95">
        <w:rPr>
          <w:rFonts w:ascii="Arial" w:eastAsia="Times New Roman" w:hAnsi="Arial" w:cs="Arial"/>
          <w:color w:val="000000"/>
          <w:sz w:val="20"/>
          <w:szCs w:val="20"/>
          <w:lang w:eastAsia="es-BO"/>
        </w:rPr>
        <w:t>Yahr</w:t>
      </w:r>
      <w:proofErr w:type="spellEnd"/>
      <w:r w:rsidRPr="00595A95">
        <w:rPr>
          <w:rFonts w:ascii="Arial" w:eastAsia="Times New Roman" w:hAnsi="Arial" w:cs="Arial"/>
          <w:color w:val="000000"/>
          <w:sz w:val="20"/>
          <w:szCs w:val="20"/>
          <w:lang w:eastAsia="es-BO"/>
        </w:rPr>
        <w:t>. Tiene en cuenta dificultades, capacidad de realizar actividades diarias, comportamiento, humor, y complicaciones cognoscitivos del tratamiento junto con síntomas del movimiento. </w:t>
      </w:r>
      <w:hyperlink r:id="rId55" w:anchor="cite_note-13" w:history="1">
        <w:r w:rsidRPr="00595A95">
          <w:rPr>
            <w:rFonts w:ascii="Arial" w:eastAsia="Times New Roman" w:hAnsi="Arial" w:cs="Arial"/>
            <w:color w:val="0B0080"/>
            <w:sz w:val="20"/>
            <w:szCs w:val="20"/>
            <w:u w:val="single"/>
            <w:vertAlign w:val="superscript"/>
            <w:lang w:eastAsia="es-BO"/>
          </w:rPr>
          <w:t>12</w:t>
        </w:r>
      </w:hyperlink>
    </w:p>
    <w:p w:rsidR="00595A95" w:rsidRPr="00595A95" w:rsidRDefault="00595A95" w:rsidP="00595A95">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595A95">
        <w:rPr>
          <w:rFonts w:ascii="Arial" w:eastAsia="Times New Roman" w:hAnsi="Arial" w:cs="Arial"/>
          <w:color w:val="000000"/>
          <w:sz w:val="29"/>
          <w:szCs w:val="29"/>
          <w:lang w:eastAsia="es-BO"/>
        </w:rPr>
        <w:t>Etiología</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36"/>
          <w:szCs w:val="36"/>
          <w:lang w:eastAsia="es-BO"/>
        </w:rPr>
        <w:fldChar w:fldCharType="begin"/>
      </w:r>
      <w:r w:rsidRPr="00595A95">
        <w:rPr>
          <w:rFonts w:ascii="Arial" w:eastAsia="Times New Roman" w:hAnsi="Arial" w:cs="Arial"/>
          <w:color w:val="000000"/>
          <w:sz w:val="36"/>
          <w:szCs w:val="36"/>
          <w:lang w:eastAsia="es-BO"/>
        </w:rPr>
        <w:instrText xml:space="preserve"> HYPERLINK "http://es.wikipedia.org/w/index.php?title=Enfermedad_de_Parkinson&amp;action=edit&amp;section=9" \o "Editar sección: Etiología" </w:instrText>
      </w:r>
      <w:r w:rsidRPr="00595A95">
        <w:rPr>
          <w:rFonts w:ascii="Arial" w:eastAsia="Times New Roman" w:hAnsi="Arial" w:cs="Arial"/>
          <w:color w:val="000000"/>
          <w:sz w:val="36"/>
          <w:szCs w:val="36"/>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36"/>
          <w:szCs w:val="36"/>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Las causas de la EP pueden ser múltiples y todavía no son conocidas del todo. Factores genéticos, el </w:t>
      </w:r>
      <w:hyperlink r:id="rId56" w:tooltip="Envejecimiento humano" w:history="1">
        <w:r w:rsidRPr="00595A95">
          <w:rPr>
            <w:rFonts w:ascii="Arial" w:eastAsia="Times New Roman" w:hAnsi="Arial" w:cs="Arial"/>
            <w:color w:val="0B0080"/>
            <w:sz w:val="20"/>
            <w:szCs w:val="20"/>
            <w:u w:val="single"/>
            <w:lang w:eastAsia="es-BO"/>
          </w:rPr>
          <w:t>envejecimiento acelerado</w:t>
        </w:r>
      </w:hyperlink>
      <w:r w:rsidRPr="00595A95">
        <w:rPr>
          <w:rFonts w:ascii="Arial" w:eastAsia="Times New Roman" w:hAnsi="Arial" w:cs="Arial"/>
          <w:color w:val="000000"/>
          <w:sz w:val="20"/>
          <w:szCs w:val="20"/>
          <w:lang w:eastAsia="es-BO"/>
        </w:rPr>
        <w:t>, daño oxidativo o toxinas ambientales podrían colaborar.</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Aunque los estudios epidemiológicos muestran que uno de los factores de riesgo de mayor preponderancia son los antecedentes familiares, las teorías etiológicas tóxico-ambientales han ido tomando cada vez mayor importancia en desmedro de las teorías genéticas.</w:t>
      </w:r>
      <w:hyperlink r:id="rId57" w:anchor="cite_note-14" w:history="1">
        <w:r w:rsidRPr="00595A95">
          <w:rPr>
            <w:rFonts w:ascii="Arial" w:eastAsia="Times New Roman" w:hAnsi="Arial" w:cs="Arial"/>
            <w:color w:val="0B0080"/>
            <w:sz w:val="20"/>
            <w:szCs w:val="20"/>
            <w:u w:val="single"/>
            <w:vertAlign w:val="superscript"/>
            <w:lang w:eastAsia="es-BO"/>
          </w:rPr>
          <w:t>13</w:t>
        </w:r>
      </w:hyperlink>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Para algunos investigadores existe una relación entre EP y algunos pesticidas.</w:t>
      </w:r>
      <w:hyperlink r:id="rId58" w:anchor="cite_note-pozo-9" w:history="1">
        <w:r w:rsidRPr="00595A95">
          <w:rPr>
            <w:rFonts w:ascii="Arial" w:eastAsia="Times New Roman" w:hAnsi="Arial" w:cs="Arial"/>
            <w:color w:val="0B0080"/>
            <w:sz w:val="20"/>
            <w:szCs w:val="20"/>
            <w:u w:val="single"/>
            <w:vertAlign w:val="superscript"/>
            <w:lang w:eastAsia="es-BO"/>
          </w:rPr>
          <w:t>9</w:t>
        </w:r>
      </w:hyperlink>
      <w:r w:rsidRPr="00595A95">
        <w:rPr>
          <w:rFonts w:ascii="Arial" w:eastAsia="Times New Roman" w:hAnsi="Arial" w:cs="Arial"/>
          <w:color w:val="000000"/>
          <w:sz w:val="20"/>
          <w:szCs w:val="20"/>
          <w:lang w:eastAsia="es-BO"/>
        </w:rPr>
        <w:t> </w:t>
      </w:r>
      <w:hyperlink r:id="rId59" w:anchor="cite_note-15" w:history="1">
        <w:r w:rsidRPr="00595A95">
          <w:rPr>
            <w:rFonts w:ascii="Arial" w:eastAsia="Times New Roman" w:hAnsi="Arial" w:cs="Arial"/>
            <w:color w:val="0B0080"/>
            <w:sz w:val="20"/>
            <w:szCs w:val="20"/>
            <w:u w:val="single"/>
            <w:vertAlign w:val="superscript"/>
            <w:lang w:eastAsia="es-BO"/>
          </w:rPr>
          <w:t>14</w:t>
        </w:r>
      </w:hyperlink>
      <w:r w:rsidRPr="00595A95">
        <w:rPr>
          <w:rFonts w:ascii="Arial" w:eastAsia="Times New Roman" w:hAnsi="Arial" w:cs="Arial"/>
          <w:color w:val="000000"/>
          <w:sz w:val="20"/>
          <w:szCs w:val="20"/>
          <w:lang w:eastAsia="es-BO"/>
        </w:rPr>
        <w:t> </w:t>
      </w:r>
      <w:hyperlink r:id="rId60" w:anchor="cite_note-16" w:history="1">
        <w:r w:rsidRPr="00595A95">
          <w:rPr>
            <w:rFonts w:ascii="Arial" w:eastAsia="Times New Roman" w:hAnsi="Arial" w:cs="Arial"/>
            <w:color w:val="0B0080"/>
            <w:sz w:val="20"/>
            <w:szCs w:val="20"/>
            <w:u w:val="single"/>
            <w:vertAlign w:val="superscript"/>
            <w:lang w:eastAsia="es-BO"/>
          </w:rPr>
          <w:t>15</w:t>
        </w:r>
      </w:hyperlink>
      <w:r w:rsidRPr="00595A95">
        <w:rPr>
          <w:rFonts w:ascii="Arial" w:eastAsia="Times New Roman" w:hAnsi="Arial" w:cs="Arial"/>
          <w:color w:val="000000"/>
          <w:sz w:val="20"/>
          <w:szCs w:val="20"/>
          <w:lang w:eastAsia="es-BO"/>
        </w:rPr>
        <w:t> </w:t>
      </w:r>
      <w:hyperlink r:id="rId61" w:anchor="cite_note-17" w:history="1">
        <w:r w:rsidRPr="00595A95">
          <w:rPr>
            <w:rFonts w:ascii="Arial" w:eastAsia="Times New Roman" w:hAnsi="Arial" w:cs="Arial"/>
            <w:color w:val="0B0080"/>
            <w:sz w:val="20"/>
            <w:szCs w:val="20"/>
            <w:u w:val="single"/>
            <w:vertAlign w:val="superscript"/>
            <w:lang w:eastAsia="es-BO"/>
          </w:rPr>
          <w:t>16</w:t>
        </w:r>
      </w:hyperlink>
    </w:p>
    <w:p w:rsidR="00595A95" w:rsidRPr="00595A95" w:rsidRDefault="00595A95" w:rsidP="00595A95">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595A95">
        <w:rPr>
          <w:rFonts w:ascii="Arial" w:eastAsia="Times New Roman" w:hAnsi="Arial" w:cs="Arial"/>
          <w:color w:val="000000"/>
          <w:sz w:val="29"/>
          <w:szCs w:val="29"/>
          <w:lang w:eastAsia="es-BO"/>
        </w:rPr>
        <w:t>Diagnóstico</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36"/>
          <w:szCs w:val="36"/>
          <w:lang w:eastAsia="es-BO"/>
        </w:rPr>
        <w:fldChar w:fldCharType="begin"/>
      </w:r>
      <w:r w:rsidRPr="00595A95">
        <w:rPr>
          <w:rFonts w:ascii="Arial" w:eastAsia="Times New Roman" w:hAnsi="Arial" w:cs="Arial"/>
          <w:color w:val="000000"/>
          <w:sz w:val="36"/>
          <w:szCs w:val="36"/>
          <w:lang w:eastAsia="es-BO"/>
        </w:rPr>
        <w:instrText xml:space="preserve"> HYPERLINK "http://es.wikipedia.org/w/index.php?title=Enfermedad_de_Parkinson&amp;action=edit&amp;section=10" \o "Editar sección: Diagnóstico" </w:instrText>
      </w:r>
      <w:r w:rsidRPr="00595A95">
        <w:rPr>
          <w:rFonts w:ascii="Arial" w:eastAsia="Times New Roman" w:hAnsi="Arial" w:cs="Arial"/>
          <w:color w:val="000000"/>
          <w:sz w:val="36"/>
          <w:szCs w:val="36"/>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36"/>
          <w:szCs w:val="36"/>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El diagnóstico de EP, que es generalmente clínico, puede llegar a revestir una gran complejidad. Esta dificultad en la diagnosis es corriente que aparezca en los primeros estadios de la enfermedad, cuando los síntomas que el paciente presenta pueden ser atribuidos a otros trastornos. Consecuencia directa de este hecho es la elaboración de diagnósticos erróneos.</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Es importante dentro de la semiología de la enfermedad de Parkinson, realizar un exhaustivo interrogatorio para averiguar otras posibles causas que diferencien a la enfermedad de Parkinson con otros posibles síndromes </w:t>
      </w:r>
      <w:proofErr w:type="spellStart"/>
      <w:r w:rsidRPr="00595A95">
        <w:rPr>
          <w:rFonts w:ascii="Arial" w:eastAsia="Times New Roman" w:hAnsi="Arial" w:cs="Arial"/>
          <w:color w:val="000000"/>
          <w:sz w:val="20"/>
          <w:szCs w:val="20"/>
          <w:lang w:eastAsia="es-BO"/>
        </w:rPr>
        <w:t>extrapiramidales</w:t>
      </w:r>
      <w:proofErr w:type="spellEnd"/>
      <w:r w:rsidRPr="00595A95">
        <w:rPr>
          <w:rFonts w:ascii="Arial" w:eastAsia="Times New Roman" w:hAnsi="Arial" w:cs="Arial"/>
          <w:color w:val="000000"/>
          <w:sz w:val="20"/>
          <w:szCs w:val="20"/>
          <w:lang w:eastAsia="es-BO"/>
        </w:rPr>
        <w:t>, ya que de inicio no existe una diferencia clara en el diagnóstico por las características clínicas que son compartidas por otros trastornos del movimiento.</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No existe ninguna prueba de laboratorio o estudio radiológico que permita diagnosticar la enfermedad, aunque algunas empresas de diagnósticos genéticos sí que ofrecen test para la secuenciación de los genes SPARK1, SPARK2 y SPARK4 altamente relacionados con la enfermedad, aunque la detección de mutaciones en estos genes no determina terminantemente el futuro desarrollo de la enfermedad en el individuo. Este tipo de pruebas están dirigidas a familias con alta incidencia de la enfermedad de Parkinson y que los enfermos en su gran mayoría presentaran alguna mutación concreta en alguno de estos genes SPARK. En estos casos se podría secuenciar en alguno de sus descendientes el gen en el cual se presenta la mutación familiar, aunque </w:t>
      </w:r>
      <w:proofErr w:type="spellStart"/>
      <w:r w:rsidRPr="00595A95">
        <w:rPr>
          <w:rFonts w:ascii="Arial" w:eastAsia="Times New Roman" w:hAnsi="Arial" w:cs="Arial"/>
          <w:color w:val="000000"/>
          <w:sz w:val="20"/>
          <w:szCs w:val="20"/>
          <w:lang w:eastAsia="es-BO"/>
        </w:rPr>
        <w:t>aún</w:t>
      </w:r>
      <w:proofErr w:type="spellEnd"/>
      <w:r w:rsidRPr="00595A95">
        <w:rPr>
          <w:rFonts w:ascii="Arial" w:eastAsia="Times New Roman" w:hAnsi="Arial" w:cs="Arial"/>
          <w:color w:val="000000"/>
          <w:sz w:val="20"/>
          <w:szCs w:val="20"/>
          <w:lang w:eastAsia="es-BO"/>
        </w:rPr>
        <w:t xml:space="preserve"> así, la existencia o no de la mutación no asegura la presencia de la enfermedad. Con todo esto ni siquiera es recomendable realizar este tipo de secuenciaciones si no se ha presentado previamente ningún síntoma de la enfermedad, al ser una enfermedad grave y actualmente sin cura, los pacientes rara vez prefieren no saber su futuro con respecto al Parkinson.</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También es frecuente que se realicen analíticas sanguíneas con el objetivo de descartar otros posibles trastornos, como el hipotiroidismo (al igual que EP, conlleva una ralentización en los movimientos), una disfunción hepática o patologías autoinmunes. Por otra parte, las técnicas de imagen cerebral, como son la resonancia magnética, la tomografía por emisión de positrones o la tomografía por emisión de fotón único, son eficaces a la hora de excluir otras dolencias que desencadenen síntomas parecidos a los de EP, como un accidente cerebrovascular o un tumor cerebral.</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lastRenderedPageBreak/>
        <w:t>Resulta habitual que los facultativos formulen preguntas al paciente con las que pretenden dilucidar si este consumió alguna clase de estupefaciente o si estuvo expuesto a virus o toxinas medioambientales, para así determinar si un factor específico pudo haber sido la causa de un parkinsonismo. Es objeto de observación la actividad muscular del paciente durante un periodo de tiempo, pues con el avance de la enfermedad los trastornos motores específicos se vuelven más evidentes.</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Un indicativo diagnóstico suele ser la prueba terapéutica, que consiste en la aplicación de terapia farmacológica con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"http://es.wikipedia.org/wiki/Levodopa" \o "Levodopa"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0B0080"/>
          <w:sz w:val="20"/>
          <w:szCs w:val="20"/>
          <w:u w:val="single"/>
          <w:lang w:eastAsia="es-BO"/>
        </w:rPr>
        <w:t>Levodopa</w:t>
      </w:r>
      <w:proofErr w:type="spellEnd"/>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 (que es considerado el fármaco de elección en el tratamiento de enfermedad de Parkinson) por al menos 30 días observando de cerca la evolución del paciente. Se considera prueba Positiva si responde radicalmente al tratamiento con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"http://es.wikipedia.org/wiki/Levodopa" \o "Levodopa"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0B0080"/>
          <w:sz w:val="20"/>
          <w:szCs w:val="20"/>
          <w:u w:val="single"/>
          <w:lang w:eastAsia="es-BO"/>
        </w:rPr>
        <w:t>Levodopa</w:t>
      </w:r>
      <w:proofErr w:type="spellEnd"/>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 y se considera negativa si no existe respuesta en absoluto. La prueba terapéutica con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"http://es.wikipedia.org/wiki/Levodopa" \o "Levodopa"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0B0080"/>
          <w:sz w:val="20"/>
          <w:szCs w:val="20"/>
          <w:u w:val="single"/>
          <w:lang w:eastAsia="es-BO"/>
        </w:rPr>
        <w:t>Levodopa</w:t>
      </w:r>
      <w:proofErr w:type="spellEnd"/>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 suele ser confirmatoria si se sospecha la enfermedad; sin embargo si la prueba resulta negativa el médico tendrá que seguir investigando otras probables causas del trastorno o realizar estudios de mayor profundidad como los marcadores genéticos</w:t>
      </w:r>
      <w:hyperlink r:id="rId62" w:anchor="cite_note-18" w:history="1">
        <w:r w:rsidRPr="00595A95">
          <w:rPr>
            <w:rFonts w:ascii="Arial" w:eastAsia="Times New Roman" w:hAnsi="Arial" w:cs="Arial"/>
            <w:color w:val="0B0080"/>
            <w:sz w:val="20"/>
            <w:szCs w:val="20"/>
            <w:u w:val="single"/>
            <w:vertAlign w:val="superscript"/>
            <w:lang w:eastAsia="es-BO"/>
          </w:rPr>
          <w:t>17</w:t>
        </w:r>
      </w:hyperlink>
      <w:r w:rsidRPr="00595A95">
        <w:rPr>
          <w:rFonts w:ascii="Arial" w:eastAsia="Times New Roman" w:hAnsi="Arial" w:cs="Arial"/>
          <w:color w:val="000000"/>
          <w:sz w:val="20"/>
          <w:szCs w:val="20"/>
          <w:lang w:eastAsia="es-BO"/>
        </w:rPr>
        <w:t> .</w:t>
      </w:r>
    </w:p>
    <w:p w:rsidR="00595A95" w:rsidRPr="00595A95" w:rsidRDefault="00595A95" w:rsidP="00595A95">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595A95">
        <w:rPr>
          <w:rFonts w:ascii="Arial" w:eastAsia="Times New Roman" w:hAnsi="Arial" w:cs="Arial"/>
          <w:color w:val="000000"/>
          <w:sz w:val="29"/>
          <w:szCs w:val="29"/>
          <w:lang w:eastAsia="es-BO"/>
        </w:rPr>
        <w:t>Evolución</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36"/>
          <w:szCs w:val="36"/>
          <w:lang w:eastAsia="es-BO"/>
        </w:rPr>
        <w:fldChar w:fldCharType="begin"/>
      </w:r>
      <w:r w:rsidRPr="00595A95">
        <w:rPr>
          <w:rFonts w:ascii="Arial" w:eastAsia="Times New Roman" w:hAnsi="Arial" w:cs="Arial"/>
          <w:color w:val="000000"/>
          <w:sz w:val="36"/>
          <w:szCs w:val="36"/>
          <w:lang w:eastAsia="es-BO"/>
        </w:rPr>
        <w:instrText xml:space="preserve"> HYPERLINK "http://es.wikipedia.org/w/index.php?title=Enfermedad_de_Parkinson&amp;action=edit&amp;section=11" \o "Editar sección: Evolución" </w:instrText>
      </w:r>
      <w:r w:rsidRPr="00595A95">
        <w:rPr>
          <w:rFonts w:ascii="Arial" w:eastAsia="Times New Roman" w:hAnsi="Arial" w:cs="Arial"/>
          <w:color w:val="000000"/>
          <w:sz w:val="36"/>
          <w:szCs w:val="36"/>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36"/>
          <w:szCs w:val="36"/>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La Enfermedad de Parkinson se clasifica en </w:t>
      </w:r>
      <w:proofErr w:type="spellStart"/>
      <w:r w:rsidRPr="00595A95">
        <w:rPr>
          <w:rFonts w:ascii="Arial" w:eastAsia="Times New Roman" w:hAnsi="Arial" w:cs="Arial"/>
          <w:color w:val="000000"/>
          <w:sz w:val="20"/>
          <w:szCs w:val="20"/>
          <w:lang w:eastAsia="es-BO"/>
        </w:rPr>
        <w:t>estadíos</w:t>
      </w:r>
      <w:proofErr w:type="spellEnd"/>
      <w:r w:rsidRPr="00595A95">
        <w:rPr>
          <w:rFonts w:ascii="Arial" w:eastAsia="Times New Roman" w:hAnsi="Arial" w:cs="Arial"/>
          <w:color w:val="000000"/>
          <w:sz w:val="20"/>
          <w:szCs w:val="20"/>
          <w:lang w:eastAsia="es-BO"/>
        </w:rPr>
        <w:t xml:space="preserve"> clínicos según el grado de afectación.</w:t>
      </w:r>
    </w:p>
    <w:p w:rsidR="00595A95" w:rsidRPr="00595A95" w:rsidRDefault="00595A95" w:rsidP="00595A95">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595A95">
        <w:rPr>
          <w:rFonts w:ascii="Arial" w:eastAsia="Times New Roman" w:hAnsi="Arial" w:cs="Arial"/>
          <w:color w:val="000000"/>
          <w:sz w:val="29"/>
          <w:szCs w:val="29"/>
          <w:lang w:eastAsia="es-BO"/>
        </w:rPr>
        <w:t>Tratamientos</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36"/>
          <w:szCs w:val="36"/>
          <w:lang w:eastAsia="es-BO"/>
        </w:rPr>
        <w:fldChar w:fldCharType="begin"/>
      </w:r>
      <w:r w:rsidRPr="00595A95">
        <w:rPr>
          <w:rFonts w:ascii="Arial" w:eastAsia="Times New Roman" w:hAnsi="Arial" w:cs="Arial"/>
          <w:color w:val="000000"/>
          <w:sz w:val="36"/>
          <w:szCs w:val="36"/>
          <w:lang w:eastAsia="es-BO"/>
        </w:rPr>
        <w:instrText xml:space="preserve"> HYPERLINK "http://es.wikipedia.org/w/index.php?title=Enfermedad_de_Parkinson&amp;action=edit&amp;section=12" \o "Editar sección: Tratamientos" </w:instrText>
      </w:r>
      <w:r w:rsidRPr="00595A95">
        <w:rPr>
          <w:rFonts w:ascii="Arial" w:eastAsia="Times New Roman" w:hAnsi="Arial" w:cs="Arial"/>
          <w:color w:val="000000"/>
          <w:sz w:val="36"/>
          <w:szCs w:val="36"/>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36"/>
          <w:szCs w:val="36"/>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El tratamiento de la enfermedad de Parkinson consiste en mejorar, o al menos mantener o prolongar la funcionalidad del enfermo durante el mayor tiempo posible. En la actualidad, el tratamiento puede ser de tres tipos (aunque son viables combinaciones): farmacológico, quirúrgico y rehabilitador.</w:t>
      </w:r>
    </w:p>
    <w:p w:rsidR="00595A95" w:rsidRPr="00595A95" w:rsidRDefault="00595A95" w:rsidP="00595A95">
      <w:pPr>
        <w:shd w:val="clear" w:color="auto" w:fill="FFFFFF"/>
        <w:spacing w:after="72" w:line="288" w:lineRule="atLeast"/>
        <w:outlineLvl w:val="2"/>
        <w:rPr>
          <w:rFonts w:ascii="Arial" w:eastAsia="Times New Roman" w:hAnsi="Arial" w:cs="Arial"/>
          <w:b/>
          <w:bCs/>
          <w:color w:val="000000"/>
          <w:sz w:val="26"/>
          <w:szCs w:val="26"/>
          <w:lang w:eastAsia="es-BO"/>
        </w:rPr>
      </w:pPr>
      <w:r w:rsidRPr="00595A95">
        <w:rPr>
          <w:rFonts w:ascii="Arial" w:eastAsia="Times New Roman" w:hAnsi="Arial" w:cs="Arial"/>
          <w:b/>
          <w:bCs/>
          <w:color w:val="000000"/>
          <w:sz w:val="26"/>
          <w:szCs w:val="26"/>
          <w:lang w:eastAsia="es-BO"/>
        </w:rPr>
        <w:t xml:space="preserve">Tratamiento </w:t>
      </w:r>
      <w:proofErr w:type="gramStart"/>
      <w:r w:rsidRPr="00595A95">
        <w:rPr>
          <w:rFonts w:ascii="Arial" w:eastAsia="Times New Roman" w:hAnsi="Arial" w:cs="Arial"/>
          <w:b/>
          <w:bCs/>
          <w:color w:val="000000"/>
          <w:sz w:val="26"/>
          <w:szCs w:val="26"/>
          <w:lang w:eastAsia="es-BO"/>
        </w:rPr>
        <w:t>farmacológico</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27"/>
          <w:szCs w:val="27"/>
          <w:lang w:eastAsia="es-BO"/>
        </w:rPr>
        <w:fldChar w:fldCharType="begin"/>
      </w:r>
      <w:r w:rsidRPr="00595A95">
        <w:rPr>
          <w:rFonts w:ascii="Arial" w:eastAsia="Times New Roman" w:hAnsi="Arial" w:cs="Arial"/>
          <w:color w:val="000000"/>
          <w:sz w:val="27"/>
          <w:szCs w:val="27"/>
          <w:lang w:eastAsia="es-BO"/>
        </w:rPr>
        <w:instrText xml:space="preserve"> HYPERLINK "http://es.wikipedia.org/w/index.php?title=Enfermedad_de_Parkinson&amp;action=edit&amp;section=13" \o "Editar sección: Tratamiento farmacológico" </w:instrText>
      </w:r>
      <w:r w:rsidRPr="00595A95">
        <w:rPr>
          <w:rFonts w:ascii="Arial" w:eastAsia="Times New Roman" w:hAnsi="Arial" w:cs="Arial"/>
          <w:color w:val="000000"/>
          <w:sz w:val="27"/>
          <w:szCs w:val="27"/>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27"/>
          <w:szCs w:val="27"/>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9F9F9"/>
        <w:spacing w:after="0" w:line="288" w:lineRule="atLeast"/>
        <w:jc w:val="center"/>
        <w:rPr>
          <w:rFonts w:ascii="Arial" w:eastAsia="Times New Roman" w:hAnsi="Arial" w:cs="Arial"/>
          <w:color w:val="000000"/>
          <w:sz w:val="18"/>
          <w:szCs w:val="18"/>
          <w:lang w:eastAsia="es-BO"/>
        </w:rPr>
      </w:pPr>
      <w:r w:rsidRPr="00595A95">
        <w:rPr>
          <w:rFonts w:ascii="Arial" w:eastAsia="Times New Roman" w:hAnsi="Arial" w:cs="Arial"/>
          <w:noProof/>
          <w:color w:val="0B0080"/>
          <w:sz w:val="18"/>
          <w:szCs w:val="18"/>
          <w:lang w:eastAsia="es-BO"/>
        </w:rPr>
        <mc:AlternateContent>
          <mc:Choice Requires="wps">
            <w:drawing>
              <wp:inline distT="0" distB="0" distL="0" distR="0" wp14:anchorId="44D6C852" wp14:editId="7ECFDAE9">
                <wp:extent cx="2145030" cy="993140"/>
                <wp:effectExtent l="0" t="0" r="0" b="0"/>
                <wp:docPr id="4" name="AutoShape 1" descr="http://upload.wikimedia.org/wikipedia/commons/thumb/6/6c/Dopamine2.svg/225px-Dopamine2.svg.png">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145030" cy="993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1" o:spid="_x0000_s1026" alt="http://upload.wikimedia.org/wikipedia/commons/thumb/6/6c/Dopamine2.svg/225px-Dopamine2.svg.png" href="http://commons.wikimedia.org/wiki/File:Dopamine2.svg" style="width:168.9pt;height:7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" o:button="t" filled="f" stroked="f">
                <v:fill o:detectmouseclick="t"/>
                <o:lock v:ext="edit" aspectratio="t"/>
                <w10:anchorlock/>
              </v:rect>
            </w:pict>
          </mc:Fallback>
        </mc:AlternateContent>
      </w:r>
    </w:p>
    <w:p w:rsidR="00595A95" w:rsidRPr="00595A95" w:rsidRDefault="00595A95" w:rsidP="00595A95">
      <w:pPr>
        <w:shd w:val="clear" w:color="auto" w:fill="F9F9F9"/>
        <w:spacing w:after="0" w:line="336" w:lineRule="atLeast"/>
        <w:rPr>
          <w:rFonts w:ascii="Arial" w:eastAsia="Times New Roman" w:hAnsi="Arial" w:cs="Arial"/>
          <w:color w:val="000000"/>
          <w:sz w:val="17"/>
          <w:szCs w:val="17"/>
          <w:lang w:eastAsia="es-BO"/>
        </w:rPr>
      </w:pPr>
      <w:r w:rsidRPr="00595A95">
        <w:rPr>
          <w:rFonts w:ascii="Arial" w:eastAsia="Times New Roman" w:hAnsi="Arial" w:cs="Arial"/>
          <w:noProof/>
          <w:color w:val="0B0080"/>
          <w:sz w:val="17"/>
          <w:szCs w:val="17"/>
          <w:lang w:eastAsia="es-BO"/>
        </w:rPr>
        <mc:AlternateContent>
          <mc:Choice Requires="wps">
            <w:drawing>
              <wp:inline distT="0" distB="0" distL="0" distR="0" wp14:anchorId="428CAD21" wp14:editId="29DAA6DA">
                <wp:extent cx="146685" cy="101600"/>
                <wp:effectExtent l="0" t="0" r="0" b="0"/>
                <wp:docPr id="3" name="AutoShape 2" descr="http://bits.wikimedia.org/static-1.23wmf19/skins/common/images/magnify-clip.png">
                  <a:hlinkClick xmlns:a="http://schemas.openxmlformats.org/drawingml/2006/main" r:id="rId64" tooltip="&quot;Aumentar&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85"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2" o:spid="_x0000_s1026" alt="http://bits.wikimedia.org/static-1.23wmf19/skins/common/images/magnify-clip.png" href="http://es.wikipedia.org/wiki/Archivo:Dopamine2.svg" title="&quot;Aumentar&quot;" style="width:11.55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" o:button="t" filled="f" stroked="f">
                <v:fill o:detectmouseclick="t"/>
                <o:lock v:ext="edit" aspectratio="t"/>
                <w10:anchorlock/>
              </v:rect>
            </w:pict>
          </mc:Fallback>
        </mc:AlternateContent>
      </w:r>
    </w:p>
    <w:p w:rsidR="00595A95" w:rsidRPr="00595A95" w:rsidRDefault="00A94469" w:rsidP="00595A95">
      <w:pPr>
        <w:shd w:val="clear" w:color="auto" w:fill="F9F9F9"/>
        <w:spacing w:line="336" w:lineRule="atLeast"/>
        <w:jc w:val="center"/>
        <w:rPr>
          <w:rFonts w:ascii="Arial" w:eastAsia="Times New Roman" w:hAnsi="Arial" w:cs="Arial"/>
          <w:color w:val="000000"/>
          <w:sz w:val="17"/>
          <w:szCs w:val="17"/>
          <w:lang w:eastAsia="es-BO"/>
        </w:rPr>
      </w:pPr>
      <w:r>
        <w:rPr>
          <w:rFonts w:ascii="Arial" w:eastAsia="Times New Roman" w:hAnsi="Arial" w:cs="Arial"/>
          <w:color w:val="000000"/>
          <w:sz w:val="17"/>
          <w:szCs w:val="17"/>
          <w:lang w:eastAsia="es-BO"/>
        </w:rPr>
        <w:t xml:space="preserve">Fórmula desarrollada de </w:t>
      </w:r>
      <w:proofErr w:type="spellStart"/>
      <w:r>
        <w:rPr>
          <w:rFonts w:ascii="Arial" w:eastAsia="Times New Roman" w:hAnsi="Arial" w:cs="Arial"/>
          <w:color w:val="000000"/>
          <w:sz w:val="17"/>
          <w:szCs w:val="17"/>
          <w:lang w:eastAsia="es-BO"/>
        </w:rPr>
        <w:t>la</w:t>
      </w:r>
      <w:r w:rsidR="00595A95" w:rsidRPr="00595A95">
        <w:rPr>
          <w:rFonts w:ascii="Arial" w:eastAsia="Times New Roman" w:hAnsi="Arial" w:cs="Arial"/>
          <w:color w:val="0B0080"/>
          <w:sz w:val="17"/>
          <w:szCs w:val="17"/>
          <w:u w:val="single"/>
          <w:lang w:eastAsia="es-BO"/>
        </w:rPr>
        <w:t>dopamina</w:t>
      </w:r>
      <w:proofErr w:type="spellEnd"/>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Muchos de los síntomas característicos de la enfermedad de Parkinson son debidos a una deficiencia de </w:t>
      </w:r>
      <w:hyperlink r:id="rId65" w:tooltip="Dopamina" w:history="1">
        <w:r w:rsidRPr="00595A95">
          <w:rPr>
            <w:rFonts w:ascii="Arial" w:eastAsia="Times New Roman" w:hAnsi="Arial" w:cs="Arial"/>
            <w:color w:val="0B0080"/>
            <w:sz w:val="20"/>
            <w:szCs w:val="20"/>
            <w:u w:val="single"/>
            <w:lang w:eastAsia="es-BO"/>
          </w:rPr>
          <w:t>dopamina</w:t>
        </w:r>
      </w:hyperlink>
      <w:r w:rsidRPr="00595A95">
        <w:rPr>
          <w:rFonts w:ascii="Arial" w:eastAsia="Times New Roman" w:hAnsi="Arial" w:cs="Arial"/>
          <w:color w:val="000000"/>
          <w:sz w:val="20"/>
          <w:szCs w:val="20"/>
          <w:lang w:eastAsia="es-BO"/>
        </w:rPr>
        <w:t> en el cerebro, pero el suministro de este neurotransmisor al paciente con el objetivo de reponer las reservas agotadas no resulta eficaz, puesto que la dopamina no puede pasar del </w:t>
      </w:r>
      <w:hyperlink r:id="rId66" w:tooltip="Torrente sanguíneo" w:history="1">
        <w:r w:rsidRPr="00595A95">
          <w:rPr>
            <w:rFonts w:ascii="Arial" w:eastAsia="Times New Roman" w:hAnsi="Arial" w:cs="Arial"/>
            <w:color w:val="0B0080"/>
            <w:sz w:val="20"/>
            <w:szCs w:val="20"/>
            <w:u w:val="single"/>
            <w:lang w:eastAsia="es-BO"/>
          </w:rPr>
          <w:t>torrente sanguíneo</w:t>
        </w:r>
      </w:hyperlink>
      <w:r w:rsidRPr="00595A95">
        <w:rPr>
          <w:rFonts w:ascii="Arial" w:eastAsia="Times New Roman" w:hAnsi="Arial" w:cs="Arial"/>
          <w:color w:val="000000"/>
          <w:sz w:val="20"/>
          <w:szCs w:val="20"/>
          <w:lang w:eastAsia="es-BO"/>
        </w:rPr>
        <w:t> al cerebro. Por ello, los fármacos que se emplean en el tratamiento de la enfermedad de Parkinson (fármacos anti-parkinsonianos) usan otras vías para restituir de forma temporal la dopamina en el citado órgano o bien, imitan las acciones de la misma.</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Pese al optimismo reinante en un principio, ninguno de los fármacos usados en el tratamiento de la enfermedad de Parkinson actúa sobre la progresión de la enfermedad. En la actualidad, los fármacos más usados son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xml:space="preserve"> y varios agonistas de dopamina, aunque también tienen cierta </w:t>
      </w:r>
      <w:r w:rsidRPr="00595A95">
        <w:rPr>
          <w:rFonts w:ascii="Arial" w:eastAsia="Times New Roman" w:hAnsi="Arial" w:cs="Arial"/>
          <w:color w:val="000000"/>
          <w:sz w:val="20"/>
          <w:szCs w:val="20"/>
          <w:lang w:eastAsia="es-BO"/>
        </w:rPr>
        <w:lastRenderedPageBreak/>
        <w:t xml:space="preserve">relevancia otros como la </w:t>
      </w:r>
      <w:proofErr w:type="spellStart"/>
      <w:r w:rsidRPr="00595A95">
        <w:rPr>
          <w:rFonts w:ascii="Arial" w:eastAsia="Times New Roman" w:hAnsi="Arial" w:cs="Arial"/>
          <w:color w:val="000000"/>
          <w:sz w:val="20"/>
          <w:szCs w:val="20"/>
          <w:lang w:eastAsia="es-BO"/>
        </w:rPr>
        <w:t>selegilina</w:t>
      </w:r>
      <w:proofErr w:type="spellEnd"/>
      <w:r w:rsidRPr="00595A95">
        <w:rPr>
          <w:rFonts w:ascii="Arial" w:eastAsia="Times New Roman" w:hAnsi="Arial" w:cs="Arial"/>
          <w:color w:val="000000"/>
          <w:sz w:val="20"/>
          <w:szCs w:val="20"/>
          <w:lang w:eastAsia="es-BO"/>
        </w:rPr>
        <w:t xml:space="preserve"> (inhibidor de la </w:t>
      </w:r>
      <w:hyperlink r:id="rId67" w:tooltip="MAO" w:history="1">
        <w:r w:rsidRPr="00595A95">
          <w:rPr>
            <w:rFonts w:ascii="Arial" w:eastAsia="Times New Roman" w:hAnsi="Arial" w:cs="Arial"/>
            <w:color w:val="0B0080"/>
            <w:sz w:val="20"/>
            <w:szCs w:val="20"/>
            <w:u w:val="single"/>
            <w:lang w:eastAsia="es-BO"/>
          </w:rPr>
          <w:t>MAO-B</w:t>
        </w:r>
      </w:hyperlink>
      <w:r w:rsidRPr="00595A95">
        <w:rPr>
          <w:rFonts w:ascii="Arial" w:eastAsia="Times New Roman" w:hAnsi="Arial" w:cs="Arial"/>
          <w:color w:val="000000"/>
          <w:sz w:val="20"/>
          <w:szCs w:val="20"/>
          <w:lang w:eastAsia="es-BO"/>
        </w:rPr>
        <w:t xml:space="preserve">), la </w:t>
      </w:r>
      <w:proofErr w:type="spellStart"/>
      <w:r w:rsidRPr="00595A95">
        <w:rPr>
          <w:rFonts w:ascii="Arial" w:eastAsia="Times New Roman" w:hAnsi="Arial" w:cs="Arial"/>
          <w:color w:val="000000"/>
          <w:sz w:val="20"/>
          <w:szCs w:val="20"/>
          <w:lang w:eastAsia="es-BO"/>
        </w:rPr>
        <w:t>amantadina</w:t>
      </w:r>
      <w:proofErr w:type="spellEnd"/>
      <w:r w:rsidRPr="00595A95">
        <w:rPr>
          <w:rFonts w:ascii="Arial" w:eastAsia="Times New Roman" w:hAnsi="Arial" w:cs="Arial"/>
          <w:color w:val="000000"/>
          <w:sz w:val="20"/>
          <w:szCs w:val="20"/>
          <w:lang w:eastAsia="es-BO"/>
        </w:rPr>
        <w:t xml:space="preserve"> (liberador de dopamina) o la </w:t>
      </w:r>
      <w:proofErr w:type="spellStart"/>
      <w:r w:rsidRPr="00595A95">
        <w:rPr>
          <w:rFonts w:ascii="Arial" w:eastAsia="Times New Roman" w:hAnsi="Arial" w:cs="Arial"/>
          <w:color w:val="000000"/>
          <w:sz w:val="20"/>
          <w:szCs w:val="20"/>
          <w:lang w:eastAsia="es-BO"/>
        </w:rPr>
        <w:t>benzatropina</w:t>
      </w:r>
      <w:proofErr w:type="spellEnd"/>
      <w:r w:rsidRPr="00595A95">
        <w:rPr>
          <w:rFonts w:ascii="Arial" w:eastAsia="Times New Roman" w:hAnsi="Arial" w:cs="Arial"/>
          <w:color w:val="000000"/>
          <w:sz w:val="20"/>
          <w:szCs w:val="20"/>
          <w:lang w:eastAsia="es-BO"/>
        </w:rPr>
        <w:t xml:space="preserve"> (antagonista del </w:t>
      </w:r>
      <w:hyperlink r:id="rId68" w:tooltip="Receptor muscarínico" w:history="1">
        <w:r w:rsidRPr="00595A95">
          <w:rPr>
            <w:rFonts w:ascii="Arial" w:eastAsia="Times New Roman" w:hAnsi="Arial" w:cs="Arial"/>
            <w:color w:val="0B0080"/>
            <w:sz w:val="20"/>
            <w:szCs w:val="20"/>
            <w:u w:val="single"/>
            <w:lang w:eastAsia="es-BO"/>
          </w:rPr>
          <w:t xml:space="preserve">receptor </w:t>
        </w:r>
        <w:proofErr w:type="spellStart"/>
        <w:r w:rsidRPr="00595A95">
          <w:rPr>
            <w:rFonts w:ascii="Arial" w:eastAsia="Times New Roman" w:hAnsi="Arial" w:cs="Arial"/>
            <w:color w:val="0B0080"/>
            <w:sz w:val="20"/>
            <w:szCs w:val="20"/>
            <w:u w:val="single"/>
            <w:lang w:eastAsia="es-BO"/>
          </w:rPr>
          <w:t>muscarínico</w:t>
        </w:r>
        <w:proofErr w:type="spellEnd"/>
      </w:hyperlink>
      <w:r w:rsidRPr="00595A95">
        <w:rPr>
          <w:rFonts w:ascii="Arial" w:eastAsia="Times New Roman" w:hAnsi="Arial" w:cs="Arial"/>
          <w:color w:val="000000"/>
          <w:sz w:val="20"/>
          <w:szCs w:val="20"/>
          <w:lang w:eastAsia="es-BO"/>
        </w:rPr>
        <w:t> de la acetilcolina).</w:t>
      </w:r>
    </w:p>
    <w:p w:rsidR="00595A95" w:rsidRPr="00595A95" w:rsidRDefault="00CE5999" w:rsidP="00595A95">
      <w:pPr>
        <w:shd w:val="clear" w:color="auto" w:fill="FFFFFF"/>
        <w:spacing w:after="72" w:line="288" w:lineRule="atLeast"/>
        <w:outlineLvl w:val="3"/>
        <w:rPr>
          <w:rFonts w:ascii="Arial" w:eastAsia="Times New Roman" w:hAnsi="Arial" w:cs="Arial"/>
          <w:b/>
          <w:bCs/>
          <w:color w:val="000000"/>
          <w:sz w:val="23"/>
          <w:szCs w:val="23"/>
          <w:lang w:eastAsia="es-BO"/>
        </w:rPr>
      </w:pPr>
      <w:hyperlink r:id="rId69" w:tooltip="Levodopa" w:history="1">
        <w:proofErr w:type="spellStart"/>
        <w:r w:rsidR="00595A95" w:rsidRPr="00595A95">
          <w:rPr>
            <w:rFonts w:ascii="Arial" w:eastAsia="Times New Roman" w:hAnsi="Arial" w:cs="Arial"/>
            <w:b/>
            <w:bCs/>
            <w:color w:val="0B0080"/>
            <w:sz w:val="23"/>
            <w:szCs w:val="23"/>
            <w:u w:val="single"/>
            <w:lang w:eastAsia="es-BO"/>
          </w:rPr>
          <w:t>Levodopa</w:t>
        </w:r>
        <w:proofErr w:type="spellEnd"/>
      </w:hyperlink>
      <w:r w:rsidR="00595A95" w:rsidRPr="00595A95">
        <w:rPr>
          <w:rFonts w:ascii="Arial" w:eastAsia="Times New Roman" w:hAnsi="Arial" w:cs="Arial"/>
          <w:color w:val="000000"/>
          <w:sz w:val="24"/>
          <w:szCs w:val="24"/>
          <w:lang w:eastAsia="es-BO"/>
        </w:rPr>
        <w:t>[</w:t>
      </w:r>
      <w:hyperlink r:id="rId70" w:tooltip="Editar sección: Levodopa" w:history="1">
        <w:r w:rsidR="00595A95" w:rsidRPr="00595A95">
          <w:rPr>
            <w:rFonts w:ascii="Arial" w:eastAsia="Times New Roman" w:hAnsi="Arial" w:cs="Arial"/>
            <w:color w:val="0B0080"/>
            <w:sz w:val="24"/>
            <w:szCs w:val="24"/>
            <w:u w:val="single"/>
            <w:lang w:eastAsia="es-BO"/>
          </w:rPr>
          <w:t>editar</w:t>
        </w:r>
      </w:hyperlink>
      <w:r w:rsidR="00595A95"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after="120" w:line="288" w:lineRule="atLeast"/>
        <w:rPr>
          <w:rFonts w:ascii="Arial" w:eastAsia="Times New Roman" w:hAnsi="Arial" w:cs="Arial"/>
          <w:i/>
          <w:iCs/>
          <w:color w:val="000000"/>
          <w:sz w:val="20"/>
          <w:szCs w:val="20"/>
          <w:lang w:eastAsia="es-BO"/>
        </w:rPr>
      </w:pPr>
      <w:r w:rsidRPr="00595A95">
        <w:rPr>
          <w:rFonts w:ascii="Arial" w:eastAsia="Times New Roman" w:hAnsi="Arial" w:cs="Arial"/>
          <w:i/>
          <w:iCs/>
          <w:color w:val="000000"/>
          <w:sz w:val="17"/>
          <w:szCs w:val="17"/>
          <w:lang w:eastAsia="es-BO"/>
        </w:rPr>
        <w:t>Artículo principal:</w:t>
      </w:r>
      <w:r w:rsidRPr="00595A95">
        <w:rPr>
          <w:rFonts w:ascii="Arial" w:eastAsia="Times New Roman" w:hAnsi="Arial" w:cs="Arial"/>
          <w:i/>
          <w:iCs/>
          <w:color w:val="000000"/>
          <w:sz w:val="20"/>
          <w:szCs w:val="20"/>
          <w:lang w:eastAsia="es-BO"/>
        </w:rPr>
        <w:t>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"http://es.wikipedia.org/wiki/Levodopa" \o "Levodopa"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0B0080"/>
          <w:sz w:val="20"/>
          <w:szCs w:val="20"/>
          <w:u w:val="single"/>
          <w:lang w:eastAsia="es-BO"/>
        </w:rPr>
        <w:t>Levodopa</w:t>
      </w:r>
      <w:proofErr w:type="spellEnd"/>
      <w:r w:rsidRPr="00595A95">
        <w:rPr>
          <w:rFonts w:ascii="Arial" w:eastAsia="Times New Roman" w:hAnsi="Arial" w:cs="Arial"/>
          <w:color w:val="000000"/>
          <w:sz w:val="20"/>
          <w:szCs w:val="20"/>
          <w:lang w:eastAsia="es-BO"/>
        </w:rPr>
        <w:fldChar w:fldCharType="end"/>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La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"http://es.wikipedia.org/wiki/Levodopa" \o "Levodopa"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0B0080"/>
          <w:sz w:val="20"/>
          <w:szCs w:val="20"/>
          <w:u w:val="single"/>
          <w:lang w:eastAsia="es-BO"/>
        </w:rPr>
        <w:t>levodopa</w:t>
      </w:r>
      <w:proofErr w:type="spellEnd"/>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 xml:space="preserve">, un fármaco oral que se introdujo en 1967 para tratar afecciones tales como la </w:t>
      </w:r>
      <w:proofErr w:type="spellStart"/>
      <w:r w:rsidRPr="00595A95">
        <w:rPr>
          <w:rFonts w:ascii="Arial" w:eastAsia="Times New Roman" w:hAnsi="Arial" w:cs="Arial"/>
          <w:color w:val="000000"/>
          <w:sz w:val="20"/>
          <w:szCs w:val="20"/>
          <w:lang w:eastAsia="es-BO"/>
        </w:rPr>
        <w:t>bradicinesia</w:t>
      </w:r>
      <w:proofErr w:type="spellEnd"/>
      <w:r w:rsidRPr="00595A95">
        <w:rPr>
          <w:rFonts w:ascii="Arial" w:eastAsia="Times New Roman" w:hAnsi="Arial" w:cs="Arial"/>
          <w:color w:val="000000"/>
          <w:sz w:val="20"/>
          <w:szCs w:val="20"/>
          <w:lang w:eastAsia="es-BO"/>
        </w:rPr>
        <w:t xml:space="preserve">, la rigidez o el temblor, es el fármaco anti-parkinsoniano que reporta una mayor eficacia en la actualidad. Generalmente se combina con </w:t>
      </w:r>
      <w:proofErr w:type="spellStart"/>
      <w:r w:rsidRPr="00595A95">
        <w:rPr>
          <w:rFonts w:ascii="Arial" w:eastAsia="Times New Roman" w:hAnsi="Arial" w:cs="Arial"/>
          <w:color w:val="000000"/>
          <w:sz w:val="20"/>
          <w:szCs w:val="20"/>
          <w:lang w:eastAsia="es-BO"/>
        </w:rPr>
        <w:t>carbidopa</w:t>
      </w:r>
      <w:proofErr w:type="spellEnd"/>
      <w:r w:rsidRPr="00595A95">
        <w:rPr>
          <w:rFonts w:ascii="Arial" w:eastAsia="Times New Roman" w:hAnsi="Arial" w:cs="Arial"/>
          <w:color w:val="000000"/>
          <w:sz w:val="20"/>
          <w:szCs w:val="20"/>
          <w:lang w:eastAsia="es-BO"/>
        </w:rPr>
        <w:t xml:space="preserve"> o </w:t>
      </w:r>
      <w:proofErr w:type="spellStart"/>
      <w:r w:rsidRPr="00595A95">
        <w:rPr>
          <w:rFonts w:ascii="Arial" w:eastAsia="Times New Roman" w:hAnsi="Arial" w:cs="Arial"/>
          <w:color w:val="000000"/>
          <w:sz w:val="20"/>
          <w:szCs w:val="20"/>
          <w:lang w:eastAsia="es-BO"/>
        </w:rPr>
        <w:t>benseracida</w:t>
      </w:r>
      <w:proofErr w:type="spellEnd"/>
      <w:r w:rsidRPr="00595A95">
        <w:rPr>
          <w:rFonts w:ascii="Arial" w:eastAsia="Times New Roman" w:hAnsi="Arial" w:cs="Arial"/>
          <w:color w:val="000000"/>
          <w:sz w:val="20"/>
          <w:szCs w:val="20"/>
          <w:lang w:eastAsia="es-BO"/>
        </w:rPr>
        <w:t xml:space="preserve">, lográndose con esto una reducción en las dosis necesarias y un amortiguamiento de los efectos secundarios periféricos. La estructura que la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xml:space="preserve"> permite que esta penetre en el cerebro, donde se sobreviene la transformación en dopamina. En torno a un 80% de los pacientes tratados con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xml:space="preserve"> manifiesta una mejoría inicial, sobre todo en lo referido a rigidez e hipocinesia, mientras que un 20% de las personas llega a recuperar por completo la función motora.</w:t>
      </w:r>
    </w:p>
    <w:p w:rsidR="00595A95" w:rsidRPr="00595A95" w:rsidRDefault="00595A95" w:rsidP="00595A95">
      <w:pPr>
        <w:shd w:val="clear" w:color="auto" w:fill="FFFFFF"/>
        <w:spacing w:after="72" w:line="288" w:lineRule="atLeast"/>
        <w:outlineLvl w:val="3"/>
        <w:rPr>
          <w:rFonts w:ascii="Arial" w:eastAsia="Times New Roman" w:hAnsi="Arial" w:cs="Arial"/>
          <w:b/>
          <w:bCs/>
          <w:color w:val="000000"/>
          <w:sz w:val="23"/>
          <w:szCs w:val="23"/>
          <w:lang w:eastAsia="es-BO"/>
        </w:rPr>
      </w:pPr>
      <w:r w:rsidRPr="00595A95">
        <w:rPr>
          <w:rFonts w:ascii="Arial" w:eastAsia="Times New Roman" w:hAnsi="Arial" w:cs="Arial"/>
          <w:b/>
          <w:bCs/>
          <w:color w:val="000000"/>
          <w:sz w:val="23"/>
          <w:szCs w:val="23"/>
          <w:lang w:eastAsia="es-BO"/>
        </w:rPr>
        <w:t xml:space="preserve">Agonistas </w:t>
      </w:r>
      <w:proofErr w:type="spellStart"/>
      <w:proofErr w:type="gramStart"/>
      <w:r w:rsidRPr="00595A95">
        <w:rPr>
          <w:rFonts w:ascii="Arial" w:eastAsia="Times New Roman" w:hAnsi="Arial" w:cs="Arial"/>
          <w:b/>
          <w:bCs/>
          <w:color w:val="000000"/>
          <w:sz w:val="23"/>
          <w:szCs w:val="23"/>
          <w:lang w:eastAsia="es-BO"/>
        </w:rPr>
        <w:t>dopaminérgicos</w:t>
      </w:r>
      <w:proofErr w:type="spellEnd"/>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24"/>
          <w:szCs w:val="24"/>
          <w:lang w:eastAsia="es-BO"/>
        </w:rPr>
        <w:fldChar w:fldCharType="begin"/>
      </w:r>
      <w:r w:rsidRPr="00595A95">
        <w:rPr>
          <w:rFonts w:ascii="Arial" w:eastAsia="Times New Roman" w:hAnsi="Arial" w:cs="Arial"/>
          <w:color w:val="000000"/>
          <w:sz w:val="24"/>
          <w:szCs w:val="24"/>
          <w:lang w:eastAsia="es-BO"/>
        </w:rPr>
        <w:instrText xml:space="preserve"> HYPERLINK "http://es.wikipedia.org/w/index.php?title=Enfermedad_de_Parkinson&amp;action=edit&amp;section=15" \o "Editar sección: Agonistas dopaminérgicos" </w:instrText>
      </w:r>
      <w:r w:rsidRPr="00595A95">
        <w:rPr>
          <w:rFonts w:ascii="Arial" w:eastAsia="Times New Roman" w:hAnsi="Arial" w:cs="Arial"/>
          <w:color w:val="000000"/>
          <w:sz w:val="24"/>
          <w:szCs w:val="24"/>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24"/>
          <w:szCs w:val="24"/>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9F9F9"/>
        <w:spacing w:after="0" w:line="288" w:lineRule="atLeast"/>
        <w:jc w:val="center"/>
        <w:rPr>
          <w:rFonts w:ascii="Arial" w:eastAsia="Times New Roman" w:hAnsi="Arial" w:cs="Arial"/>
          <w:color w:val="000000"/>
          <w:sz w:val="18"/>
          <w:szCs w:val="18"/>
          <w:lang w:eastAsia="es-BO"/>
        </w:rPr>
      </w:pPr>
      <w:r w:rsidRPr="00595A95">
        <w:rPr>
          <w:rFonts w:ascii="Arial" w:eastAsia="Times New Roman" w:hAnsi="Arial" w:cs="Arial"/>
          <w:noProof/>
          <w:color w:val="0B0080"/>
          <w:sz w:val="18"/>
          <w:szCs w:val="18"/>
          <w:lang w:eastAsia="es-BO"/>
        </w:rPr>
        <mc:AlternateContent>
          <mc:Choice Requires="wps">
            <w:drawing>
              <wp:inline distT="0" distB="0" distL="0" distR="0" wp14:anchorId="200C20E7" wp14:editId="0C56EEDA">
                <wp:extent cx="1614170" cy="1524000"/>
                <wp:effectExtent l="0" t="0" r="0" b="0"/>
                <wp:docPr id="2" name="AutoShape 3" descr="http://upload.wikimedia.org/wikipedia/commons/thumb/7/72/Bromocriptine.svg/170px-Bromocriptine.svg.png">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14170" cy="152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3" o:spid="_x0000_s1026" alt="http://upload.wikimedia.org/wikipedia/commons/thumb/7/72/Bromocriptine.svg/170px-Bromocriptine.svg.png" href="http://commons.wikimedia.org/wiki/File:Bromocriptine.svg" style="width:127.1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" o:button="t" filled="f" stroked="f">
                <v:fill o:detectmouseclick="t"/>
                <o:lock v:ext="edit" aspectratio="t"/>
                <w10:anchorlock/>
              </v:rect>
            </w:pict>
          </mc:Fallback>
        </mc:AlternateContent>
      </w:r>
    </w:p>
    <w:p w:rsidR="00595A95" w:rsidRPr="00595A95" w:rsidRDefault="00595A95" w:rsidP="00595A95">
      <w:pPr>
        <w:shd w:val="clear" w:color="auto" w:fill="F9F9F9"/>
        <w:spacing w:after="0" w:line="336" w:lineRule="atLeast"/>
        <w:rPr>
          <w:rFonts w:ascii="Arial" w:eastAsia="Times New Roman" w:hAnsi="Arial" w:cs="Arial"/>
          <w:color w:val="000000"/>
          <w:sz w:val="17"/>
          <w:szCs w:val="17"/>
          <w:lang w:eastAsia="es-BO"/>
        </w:rPr>
      </w:pPr>
      <w:r w:rsidRPr="00595A95">
        <w:rPr>
          <w:rFonts w:ascii="Arial" w:eastAsia="Times New Roman" w:hAnsi="Arial" w:cs="Arial"/>
          <w:noProof/>
          <w:color w:val="0B0080"/>
          <w:sz w:val="17"/>
          <w:szCs w:val="17"/>
          <w:lang w:eastAsia="es-BO"/>
        </w:rPr>
        <mc:AlternateContent>
          <mc:Choice Requires="wps">
            <w:drawing>
              <wp:inline distT="0" distB="0" distL="0" distR="0" wp14:anchorId="245095E5" wp14:editId="429333C1">
                <wp:extent cx="146685" cy="101600"/>
                <wp:effectExtent l="0" t="0" r="0" b="0"/>
                <wp:docPr id="1" name="AutoShape 4" descr="http://bits.wikimedia.org/static-1.23wmf19/skins/common/images/magnify-clip.png">
                  <a:hlinkClick xmlns:a="http://schemas.openxmlformats.org/drawingml/2006/main" r:id="rId72" tooltip="&quot;Aumentar&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85"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http://bits.wikimedia.org/static-1.23wmf19/skins/common/images/magnify-clip.png" href="http://es.wikipedia.org/wiki/Archivo:Bromocriptine.svg" title="&quot;Aumentar&quot;" style="width:11.55pt;height: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" o:button="t" filled="f" stroked="f">
                <v:fill o:detectmouseclick="t"/>
                <o:lock v:ext="edit" aspectratio="t"/>
                <w10:anchorlock/>
              </v:rect>
            </w:pict>
          </mc:Fallback>
        </mc:AlternateContent>
      </w:r>
    </w:p>
    <w:p w:rsidR="00595A95" w:rsidRPr="00595A95" w:rsidRDefault="00595A95" w:rsidP="00595A95">
      <w:pPr>
        <w:shd w:val="clear" w:color="auto" w:fill="F9F9F9"/>
        <w:spacing w:line="336" w:lineRule="atLeast"/>
        <w:jc w:val="center"/>
        <w:rPr>
          <w:rFonts w:ascii="Arial" w:eastAsia="Times New Roman" w:hAnsi="Arial" w:cs="Arial"/>
          <w:color w:val="000000"/>
          <w:sz w:val="17"/>
          <w:szCs w:val="17"/>
          <w:lang w:eastAsia="es-BO"/>
        </w:rPr>
      </w:pPr>
      <w:r w:rsidRPr="00595A95">
        <w:rPr>
          <w:rFonts w:ascii="Arial" w:eastAsia="Times New Roman" w:hAnsi="Arial" w:cs="Arial"/>
          <w:color w:val="000000"/>
          <w:sz w:val="17"/>
          <w:szCs w:val="17"/>
          <w:lang w:eastAsia="es-BO"/>
        </w:rPr>
        <w:t xml:space="preserve">Fórmula desarrollada de </w:t>
      </w:r>
      <w:proofErr w:type="spellStart"/>
      <w:r w:rsidRPr="00595A95">
        <w:rPr>
          <w:rFonts w:ascii="Arial" w:eastAsia="Times New Roman" w:hAnsi="Arial" w:cs="Arial"/>
          <w:color w:val="000000"/>
          <w:sz w:val="17"/>
          <w:szCs w:val="17"/>
          <w:lang w:eastAsia="es-BO"/>
        </w:rPr>
        <w:t>la</w:t>
      </w:r>
      <w:hyperlink r:id="rId73" w:tooltip="Bromocriptina" w:history="1">
        <w:r w:rsidRPr="00595A95">
          <w:rPr>
            <w:rFonts w:ascii="Arial" w:eastAsia="Times New Roman" w:hAnsi="Arial" w:cs="Arial"/>
            <w:color w:val="0B0080"/>
            <w:sz w:val="17"/>
            <w:szCs w:val="17"/>
            <w:u w:val="single"/>
            <w:lang w:eastAsia="es-BO"/>
          </w:rPr>
          <w:t>bromocriptina</w:t>
        </w:r>
        <w:proofErr w:type="spellEnd"/>
      </w:hyperlink>
      <w:r w:rsidRPr="00595A95">
        <w:rPr>
          <w:rFonts w:ascii="Arial" w:eastAsia="Times New Roman" w:hAnsi="Arial" w:cs="Arial"/>
          <w:color w:val="000000"/>
          <w:sz w:val="17"/>
          <w:szCs w:val="17"/>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La efectividad de los agonistas de la dopamina sobre el control de los síntomas, especialmente sobre la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"http://es.wikipedia.org/w/index.php?title=Bradicinesia&amp;action=edit&amp;redlink=1" \o "Bradicinesia (aún no redactado)"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A55858"/>
          <w:sz w:val="20"/>
          <w:szCs w:val="20"/>
          <w:u w:val="single"/>
          <w:lang w:eastAsia="es-BO"/>
        </w:rPr>
        <w:t>bradicinesia</w:t>
      </w:r>
      <w:proofErr w:type="spellEnd"/>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 xml:space="preserve"> y la rigidez, es sensiblemente menor que la de la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pero esto queda en parte compensado por una vida media más larga y una menor incidencia de desarrollo de fenómeno «encendido-apagado» y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"http://es.wikipedia.org/wiki/Discinesia" \o "Discinesia"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0B0080"/>
          <w:sz w:val="20"/>
          <w:szCs w:val="20"/>
          <w:u w:val="single"/>
          <w:lang w:eastAsia="es-BO"/>
        </w:rPr>
        <w:t>discinesias</w:t>
      </w:r>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w:t>
      </w:r>
      <w:hyperlink r:id="rId74" w:anchor="cite_note-19" w:history="1">
        <w:r w:rsidRPr="00595A95">
          <w:rPr>
            <w:rFonts w:ascii="Arial" w:eastAsia="Times New Roman" w:hAnsi="Arial" w:cs="Arial"/>
            <w:color w:val="0B0080"/>
            <w:sz w:val="20"/>
            <w:szCs w:val="20"/>
            <w:u w:val="single"/>
            <w:vertAlign w:val="superscript"/>
            <w:lang w:eastAsia="es-BO"/>
          </w:rPr>
          <w:t>Nota</w:t>
        </w:r>
        <w:proofErr w:type="spellEnd"/>
        <w:r w:rsidRPr="00595A95">
          <w:rPr>
            <w:rFonts w:ascii="Arial" w:eastAsia="Times New Roman" w:hAnsi="Arial" w:cs="Arial"/>
            <w:color w:val="0B0080"/>
            <w:sz w:val="20"/>
            <w:szCs w:val="20"/>
            <w:u w:val="single"/>
            <w:vertAlign w:val="superscript"/>
            <w:lang w:eastAsia="es-BO"/>
          </w:rPr>
          <w:t xml:space="preserve"> 2</w:t>
        </w:r>
      </w:hyperlink>
      <w:r w:rsidRPr="00595A95">
        <w:rPr>
          <w:rFonts w:ascii="Arial" w:eastAsia="Times New Roman" w:hAnsi="Arial" w:cs="Arial"/>
          <w:color w:val="000000"/>
          <w:sz w:val="20"/>
          <w:szCs w:val="20"/>
          <w:lang w:eastAsia="es-BO"/>
        </w:rPr>
        <w:t xml:space="preserve"> Con la excepción de la </w:t>
      </w:r>
      <w:proofErr w:type="spellStart"/>
      <w:r w:rsidRPr="00595A95">
        <w:rPr>
          <w:rFonts w:ascii="Arial" w:eastAsia="Times New Roman" w:hAnsi="Arial" w:cs="Arial"/>
          <w:color w:val="000000"/>
          <w:sz w:val="20"/>
          <w:szCs w:val="20"/>
          <w:lang w:eastAsia="es-BO"/>
        </w:rPr>
        <w:t>cabergolina</w:t>
      </w:r>
      <w:proofErr w:type="spellEnd"/>
      <w:r w:rsidRPr="00595A95">
        <w:rPr>
          <w:rFonts w:ascii="Arial" w:eastAsia="Times New Roman" w:hAnsi="Arial" w:cs="Arial"/>
          <w:color w:val="000000"/>
          <w:sz w:val="20"/>
          <w:szCs w:val="20"/>
          <w:lang w:eastAsia="es-BO"/>
        </w:rPr>
        <w:t xml:space="preserve">, el resto pueden usarse en monoterapia o asociados a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La utilización de estos fármacos se está extendiendo cada vez más como tratamiento único en los estadios tempranos de la enfermedad de Parkinson, siempre y cuando no se presente un predominio de temblor, con la finalidad de retrasar lo máximo posible la introducción de levodopa.</w:t>
      </w:r>
      <w:hyperlink r:id="rId75" w:anchor="cite_note-castells-20" w:history="1">
        <w:r w:rsidRPr="00595A95">
          <w:rPr>
            <w:rFonts w:ascii="Arial" w:eastAsia="Times New Roman" w:hAnsi="Arial" w:cs="Arial"/>
            <w:color w:val="0B0080"/>
            <w:sz w:val="20"/>
            <w:szCs w:val="20"/>
            <w:u w:val="single"/>
            <w:vertAlign w:val="superscript"/>
            <w:lang w:eastAsia="es-BO"/>
          </w:rPr>
          <w:t>18</w:t>
        </w:r>
      </w:hyperlink>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La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"http://es.wikipedia.org/wiki/Bromocriptina" \o "Bromocriptina"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0B0080"/>
          <w:sz w:val="20"/>
          <w:szCs w:val="20"/>
          <w:u w:val="single"/>
          <w:lang w:eastAsia="es-BO"/>
        </w:rPr>
        <w:t>bromocriptina</w:t>
      </w:r>
      <w:proofErr w:type="spellEnd"/>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 un derivado de los alcaloides del </w:t>
      </w:r>
      <w:proofErr w:type="spellStart"/>
      <w:r w:rsidRPr="00595A95">
        <w:rPr>
          <w:rFonts w:ascii="Arial" w:eastAsia="Times New Roman" w:hAnsi="Arial" w:cs="Arial"/>
          <w:i/>
          <w:iCs/>
          <w:color w:val="000000"/>
          <w:sz w:val="20"/>
          <w:szCs w:val="20"/>
          <w:lang w:eastAsia="es-BO"/>
        </w:rPr>
        <w:fldChar w:fldCharType="begin"/>
      </w:r>
      <w:r w:rsidRPr="00595A95">
        <w:rPr>
          <w:rFonts w:ascii="Arial" w:eastAsia="Times New Roman" w:hAnsi="Arial" w:cs="Arial"/>
          <w:i/>
          <w:iCs/>
          <w:color w:val="000000"/>
          <w:sz w:val="20"/>
          <w:szCs w:val="20"/>
          <w:lang w:eastAsia="es-BO"/>
        </w:rPr>
        <w:instrText xml:space="preserve"> HYPERLINK "http://es.wikipedia.org/wiki/Claviceps_purpurea" \o "Claviceps purpurea" </w:instrText>
      </w:r>
      <w:r w:rsidRPr="00595A95">
        <w:rPr>
          <w:rFonts w:ascii="Arial" w:eastAsia="Times New Roman" w:hAnsi="Arial" w:cs="Arial"/>
          <w:i/>
          <w:iCs/>
          <w:color w:val="000000"/>
          <w:sz w:val="20"/>
          <w:szCs w:val="20"/>
          <w:lang w:eastAsia="es-BO"/>
        </w:rPr>
        <w:fldChar w:fldCharType="separate"/>
      </w:r>
      <w:r w:rsidRPr="00595A95">
        <w:rPr>
          <w:rFonts w:ascii="Arial" w:eastAsia="Times New Roman" w:hAnsi="Arial" w:cs="Arial"/>
          <w:i/>
          <w:iCs/>
          <w:color w:val="0B0080"/>
          <w:sz w:val="20"/>
          <w:szCs w:val="20"/>
          <w:u w:val="single"/>
          <w:lang w:eastAsia="es-BO"/>
        </w:rPr>
        <w:t>Claviceps</w:t>
      </w:r>
      <w:proofErr w:type="spellEnd"/>
      <w:r w:rsidRPr="00595A95">
        <w:rPr>
          <w:rFonts w:ascii="Arial" w:eastAsia="Times New Roman" w:hAnsi="Arial" w:cs="Arial"/>
          <w:i/>
          <w:iCs/>
          <w:color w:val="0B0080"/>
          <w:sz w:val="20"/>
          <w:szCs w:val="20"/>
          <w:u w:val="single"/>
          <w:lang w:eastAsia="es-BO"/>
        </w:rPr>
        <w:t xml:space="preserve"> purpurea</w:t>
      </w:r>
      <w:r w:rsidRPr="00595A95">
        <w:rPr>
          <w:rFonts w:ascii="Arial" w:eastAsia="Times New Roman" w:hAnsi="Arial" w:cs="Arial"/>
          <w:i/>
          <w:iCs/>
          <w:color w:val="000000"/>
          <w:sz w:val="20"/>
          <w:szCs w:val="20"/>
          <w:lang w:eastAsia="es-BO"/>
        </w:rPr>
        <w:fldChar w:fldCharType="end"/>
      </w:r>
      <w:r w:rsidRPr="00595A95">
        <w:rPr>
          <w:rFonts w:ascii="Arial" w:eastAsia="Times New Roman" w:hAnsi="Arial" w:cs="Arial"/>
          <w:color w:val="000000"/>
          <w:sz w:val="20"/>
          <w:szCs w:val="20"/>
          <w:lang w:eastAsia="es-BO"/>
        </w:rPr>
        <w:t>, es un potente agonista de la dopamina en el sistema nervioso central. Inhibidor de la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"http://es.wikipedia.org/wiki/Adenohip%C3%B3fisis" \o "Adenohipófisis"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0B0080"/>
          <w:sz w:val="20"/>
          <w:szCs w:val="20"/>
          <w:u w:val="single"/>
          <w:lang w:eastAsia="es-BO"/>
        </w:rPr>
        <w:t>adenohipófisis</w:t>
      </w:r>
      <w:proofErr w:type="spellEnd"/>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 fue usado inicialmente para tratar afecciones como la </w:t>
      </w:r>
      <w:hyperlink r:id="rId76" w:tooltip="Galactorrea" w:history="1">
        <w:r w:rsidRPr="00595A95">
          <w:rPr>
            <w:rFonts w:ascii="Arial" w:eastAsia="Times New Roman" w:hAnsi="Arial" w:cs="Arial"/>
            <w:color w:val="0B0080"/>
            <w:sz w:val="20"/>
            <w:szCs w:val="20"/>
            <w:u w:val="single"/>
            <w:lang w:eastAsia="es-BO"/>
          </w:rPr>
          <w:t>galactorrea</w:t>
        </w:r>
      </w:hyperlink>
      <w:r w:rsidRPr="00595A95">
        <w:rPr>
          <w:rFonts w:ascii="Arial" w:eastAsia="Times New Roman" w:hAnsi="Arial" w:cs="Arial"/>
          <w:color w:val="000000"/>
          <w:sz w:val="20"/>
          <w:szCs w:val="20"/>
          <w:lang w:eastAsia="es-BO"/>
        </w:rPr>
        <w:t> o la </w:t>
      </w:r>
      <w:hyperlink r:id="rId77" w:tooltip="Ginecomastia" w:history="1">
        <w:r w:rsidRPr="00595A95">
          <w:rPr>
            <w:rFonts w:ascii="Arial" w:eastAsia="Times New Roman" w:hAnsi="Arial" w:cs="Arial"/>
            <w:color w:val="0B0080"/>
            <w:sz w:val="20"/>
            <w:szCs w:val="20"/>
            <w:u w:val="single"/>
            <w:lang w:eastAsia="es-BO"/>
          </w:rPr>
          <w:t>ginecomastia</w:t>
        </w:r>
      </w:hyperlink>
      <w:r w:rsidRPr="00595A95">
        <w:rPr>
          <w:rFonts w:ascii="Arial" w:eastAsia="Times New Roman" w:hAnsi="Arial" w:cs="Arial"/>
          <w:color w:val="000000"/>
          <w:sz w:val="20"/>
          <w:szCs w:val="20"/>
          <w:lang w:eastAsia="es-BO"/>
        </w:rPr>
        <w:t xml:space="preserve">, pero con posterioridad fue constatada su eficacia en la enfermedad de Parkinson. Su acción se prolonga más en el tiempo que la de la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xml:space="preserve">, de modo que no es necesario administrarla con tanta frecuencia. Se esperaba que la </w:t>
      </w:r>
      <w:proofErr w:type="spellStart"/>
      <w:r w:rsidRPr="00595A95">
        <w:rPr>
          <w:rFonts w:ascii="Arial" w:eastAsia="Times New Roman" w:hAnsi="Arial" w:cs="Arial"/>
          <w:color w:val="000000"/>
          <w:sz w:val="20"/>
          <w:szCs w:val="20"/>
          <w:lang w:eastAsia="es-BO"/>
        </w:rPr>
        <w:t>bromocriptina</w:t>
      </w:r>
      <w:proofErr w:type="spellEnd"/>
      <w:r w:rsidRPr="00595A95">
        <w:rPr>
          <w:rFonts w:ascii="Arial" w:eastAsia="Times New Roman" w:hAnsi="Arial" w:cs="Arial"/>
          <w:color w:val="000000"/>
          <w:sz w:val="20"/>
          <w:szCs w:val="20"/>
          <w:lang w:eastAsia="es-BO"/>
        </w:rPr>
        <w:t xml:space="preserve"> fuese eficaz en aquellos pacientes que dejasen de responder a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xml:space="preserve"> por pérdida de neuronas </w:t>
      </w:r>
      <w:proofErr w:type="spellStart"/>
      <w:r w:rsidRPr="00595A95">
        <w:rPr>
          <w:rFonts w:ascii="Arial" w:eastAsia="Times New Roman" w:hAnsi="Arial" w:cs="Arial"/>
          <w:color w:val="000000"/>
          <w:sz w:val="20"/>
          <w:szCs w:val="20"/>
          <w:lang w:eastAsia="es-BO"/>
        </w:rPr>
        <w:t>dopaminérgicas</w:t>
      </w:r>
      <w:proofErr w:type="spellEnd"/>
      <w:r w:rsidRPr="00595A95">
        <w:rPr>
          <w:rFonts w:ascii="Arial" w:eastAsia="Times New Roman" w:hAnsi="Arial" w:cs="Arial"/>
          <w:color w:val="000000"/>
          <w:sz w:val="20"/>
          <w:szCs w:val="20"/>
          <w:lang w:eastAsia="es-BO"/>
        </w:rPr>
        <w:t>, pero este hecho todavía no ha sido confirmado. Entre sus efectos adversos sobresalen las náuseas y vómitos, pero también se pueden presentar otros tales como congestión nasal, cefalea, visión borrosa o arritmias.</w:t>
      </w:r>
      <w:hyperlink r:id="rId78" w:anchor="cite_note-21" w:history="1">
        <w:r w:rsidRPr="00595A95">
          <w:rPr>
            <w:rFonts w:ascii="Arial" w:eastAsia="Times New Roman" w:hAnsi="Arial" w:cs="Arial"/>
            <w:color w:val="0B0080"/>
            <w:sz w:val="20"/>
            <w:szCs w:val="20"/>
            <w:u w:val="single"/>
            <w:vertAlign w:val="superscript"/>
            <w:lang w:eastAsia="es-BO"/>
          </w:rPr>
          <w:t>19</w:t>
        </w:r>
      </w:hyperlink>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lastRenderedPageBreak/>
        <w:t xml:space="preserve">Otros agonistas </w:t>
      </w:r>
      <w:proofErr w:type="spellStart"/>
      <w:r w:rsidRPr="00595A95">
        <w:rPr>
          <w:rFonts w:ascii="Arial" w:eastAsia="Times New Roman" w:hAnsi="Arial" w:cs="Arial"/>
          <w:color w:val="000000"/>
          <w:sz w:val="20"/>
          <w:szCs w:val="20"/>
          <w:lang w:eastAsia="es-BO"/>
        </w:rPr>
        <w:t>dopaminérgicos</w:t>
      </w:r>
      <w:proofErr w:type="spellEnd"/>
      <w:r w:rsidRPr="00595A95">
        <w:rPr>
          <w:rFonts w:ascii="Arial" w:eastAsia="Times New Roman" w:hAnsi="Arial" w:cs="Arial"/>
          <w:color w:val="000000"/>
          <w:sz w:val="20"/>
          <w:szCs w:val="20"/>
          <w:lang w:eastAsia="es-BO"/>
        </w:rPr>
        <w:t xml:space="preserve"> son la </w:t>
      </w:r>
      <w:proofErr w:type="spellStart"/>
      <w:r w:rsidRPr="00595A95">
        <w:rPr>
          <w:rFonts w:ascii="Arial" w:eastAsia="Times New Roman" w:hAnsi="Arial" w:cs="Arial"/>
          <w:color w:val="000000"/>
          <w:sz w:val="20"/>
          <w:szCs w:val="20"/>
          <w:lang w:eastAsia="es-BO"/>
        </w:rPr>
        <w:t>lisurida</w:t>
      </w:r>
      <w:proofErr w:type="spellEnd"/>
      <w:r w:rsidRPr="00595A95">
        <w:rPr>
          <w:rFonts w:ascii="Arial" w:eastAsia="Times New Roman" w:hAnsi="Arial" w:cs="Arial"/>
          <w:color w:val="000000"/>
          <w:sz w:val="20"/>
          <w:szCs w:val="20"/>
          <w:lang w:eastAsia="es-BO"/>
        </w:rPr>
        <w:t xml:space="preserve">, cuyos efectos adversos son parecidos a los de la </w:t>
      </w:r>
      <w:proofErr w:type="spellStart"/>
      <w:r w:rsidRPr="00595A95">
        <w:rPr>
          <w:rFonts w:ascii="Arial" w:eastAsia="Times New Roman" w:hAnsi="Arial" w:cs="Arial"/>
          <w:color w:val="000000"/>
          <w:sz w:val="20"/>
          <w:szCs w:val="20"/>
          <w:lang w:eastAsia="es-BO"/>
        </w:rPr>
        <w:t>bromocriptina</w:t>
      </w:r>
      <w:proofErr w:type="spellEnd"/>
      <w:r w:rsidRPr="00595A95">
        <w:rPr>
          <w:rFonts w:ascii="Arial" w:eastAsia="Times New Roman" w:hAnsi="Arial" w:cs="Arial"/>
          <w:color w:val="000000"/>
          <w:sz w:val="20"/>
          <w:szCs w:val="20"/>
          <w:lang w:eastAsia="es-BO"/>
        </w:rPr>
        <w:t xml:space="preserve">, su administración es parenteral y actualmente no está aprobada para el tratamiento de la enfermedad de Parkinson en EUA, solo en Europa; la </w:t>
      </w:r>
      <w:proofErr w:type="spellStart"/>
      <w:r w:rsidRPr="00595A95">
        <w:rPr>
          <w:rFonts w:ascii="Arial" w:eastAsia="Times New Roman" w:hAnsi="Arial" w:cs="Arial"/>
          <w:color w:val="000000"/>
          <w:sz w:val="20"/>
          <w:szCs w:val="20"/>
          <w:lang w:eastAsia="es-BO"/>
        </w:rPr>
        <w:t>pergolida</w:t>
      </w:r>
      <w:proofErr w:type="spellEnd"/>
      <w:r w:rsidRPr="00595A95">
        <w:rPr>
          <w:rFonts w:ascii="Arial" w:eastAsia="Times New Roman" w:hAnsi="Arial" w:cs="Arial"/>
          <w:color w:val="000000"/>
          <w:sz w:val="20"/>
          <w:szCs w:val="20"/>
          <w:lang w:eastAsia="es-BO"/>
        </w:rPr>
        <w:t xml:space="preserve">, que es el más potente y uno de los que más vida media presenta, sin embargo este medicamento fue retirado en marzo del 2007 del mercado estadounidense por su asociación con </w:t>
      </w:r>
      <w:proofErr w:type="spellStart"/>
      <w:r w:rsidRPr="00595A95">
        <w:rPr>
          <w:rFonts w:ascii="Arial" w:eastAsia="Times New Roman" w:hAnsi="Arial" w:cs="Arial"/>
          <w:color w:val="000000"/>
          <w:sz w:val="20"/>
          <w:szCs w:val="20"/>
          <w:lang w:eastAsia="es-BO"/>
        </w:rPr>
        <w:t>valvulopatías</w:t>
      </w:r>
      <w:proofErr w:type="spellEnd"/>
      <w:r w:rsidRPr="00595A95">
        <w:rPr>
          <w:rFonts w:ascii="Arial" w:eastAsia="Times New Roman" w:hAnsi="Arial" w:cs="Arial"/>
          <w:color w:val="000000"/>
          <w:sz w:val="20"/>
          <w:szCs w:val="20"/>
          <w:lang w:eastAsia="es-BO"/>
        </w:rPr>
        <w:t xml:space="preserve"> cardiacas; el </w:t>
      </w:r>
      <w:proofErr w:type="spellStart"/>
      <w:r w:rsidRPr="00595A95">
        <w:rPr>
          <w:rFonts w:ascii="Arial" w:eastAsia="Times New Roman" w:hAnsi="Arial" w:cs="Arial"/>
          <w:color w:val="000000"/>
          <w:sz w:val="20"/>
          <w:szCs w:val="20"/>
          <w:lang w:eastAsia="es-BO"/>
        </w:rPr>
        <w:t>pramipexol</w:t>
      </w:r>
      <w:proofErr w:type="spellEnd"/>
      <w:r w:rsidRPr="00595A95">
        <w:rPr>
          <w:rFonts w:ascii="Arial" w:eastAsia="Times New Roman" w:hAnsi="Arial" w:cs="Arial"/>
          <w:color w:val="000000"/>
          <w:sz w:val="20"/>
          <w:szCs w:val="20"/>
          <w:lang w:eastAsia="es-BO"/>
        </w:rPr>
        <w:t xml:space="preserve">, un compuesto no </w:t>
      </w:r>
      <w:proofErr w:type="spellStart"/>
      <w:r w:rsidRPr="00595A95">
        <w:rPr>
          <w:rFonts w:ascii="Arial" w:eastAsia="Times New Roman" w:hAnsi="Arial" w:cs="Arial"/>
          <w:color w:val="000000"/>
          <w:sz w:val="20"/>
          <w:szCs w:val="20"/>
          <w:lang w:eastAsia="es-BO"/>
        </w:rPr>
        <w:t>ergolínico</w:t>
      </w:r>
      <w:proofErr w:type="spellEnd"/>
      <w:r w:rsidRPr="00595A95">
        <w:rPr>
          <w:rFonts w:ascii="Arial" w:eastAsia="Times New Roman" w:hAnsi="Arial" w:cs="Arial"/>
          <w:color w:val="000000"/>
          <w:sz w:val="20"/>
          <w:szCs w:val="20"/>
          <w:lang w:eastAsia="es-BO"/>
        </w:rPr>
        <w:t xml:space="preserve"> que produce efectos clínicos de importancia sobre el temblor y la depresión; el </w:t>
      </w:r>
      <w:proofErr w:type="spellStart"/>
      <w:r w:rsidRPr="00595A95">
        <w:rPr>
          <w:rFonts w:ascii="Arial" w:eastAsia="Times New Roman" w:hAnsi="Arial" w:cs="Arial"/>
          <w:color w:val="000000"/>
          <w:sz w:val="20"/>
          <w:szCs w:val="20"/>
          <w:lang w:eastAsia="es-BO"/>
        </w:rPr>
        <w:t>ropirinol</w:t>
      </w:r>
      <w:proofErr w:type="spellEnd"/>
      <w:r w:rsidRPr="00595A95">
        <w:rPr>
          <w:rFonts w:ascii="Arial" w:eastAsia="Times New Roman" w:hAnsi="Arial" w:cs="Arial"/>
          <w:color w:val="000000"/>
          <w:sz w:val="20"/>
          <w:szCs w:val="20"/>
          <w:lang w:eastAsia="es-BO"/>
        </w:rPr>
        <w:t xml:space="preserve">, que al igual que el anterior es un compuesto no </w:t>
      </w:r>
      <w:proofErr w:type="spellStart"/>
      <w:r w:rsidRPr="00595A95">
        <w:rPr>
          <w:rFonts w:ascii="Arial" w:eastAsia="Times New Roman" w:hAnsi="Arial" w:cs="Arial"/>
          <w:color w:val="000000"/>
          <w:sz w:val="20"/>
          <w:szCs w:val="20"/>
          <w:lang w:eastAsia="es-BO"/>
        </w:rPr>
        <w:t>ergolínico</w:t>
      </w:r>
      <w:proofErr w:type="spellEnd"/>
      <w:r w:rsidRPr="00595A95">
        <w:rPr>
          <w:rFonts w:ascii="Arial" w:eastAsia="Times New Roman" w:hAnsi="Arial" w:cs="Arial"/>
          <w:color w:val="000000"/>
          <w:sz w:val="20"/>
          <w:szCs w:val="20"/>
          <w:lang w:eastAsia="es-BO"/>
        </w:rPr>
        <w:t xml:space="preserve">, pero a diferencia de este puede causar crisis de sueño; y la </w:t>
      </w:r>
      <w:proofErr w:type="spellStart"/>
      <w:r w:rsidRPr="00595A95">
        <w:rPr>
          <w:rFonts w:ascii="Arial" w:eastAsia="Times New Roman" w:hAnsi="Arial" w:cs="Arial"/>
          <w:color w:val="000000"/>
          <w:sz w:val="20"/>
          <w:szCs w:val="20"/>
          <w:lang w:eastAsia="es-BO"/>
        </w:rPr>
        <w:t>cabergolina</w:t>
      </w:r>
      <w:proofErr w:type="spellEnd"/>
      <w:r w:rsidRPr="00595A95">
        <w:rPr>
          <w:rFonts w:ascii="Arial" w:eastAsia="Times New Roman" w:hAnsi="Arial" w:cs="Arial"/>
          <w:color w:val="000000"/>
          <w:sz w:val="20"/>
          <w:szCs w:val="20"/>
          <w:lang w:eastAsia="es-BO"/>
        </w:rPr>
        <w:t xml:space="preserve">, que es un derivado </w:t>
      </w:r>
      <w:proofErr w:type="spellStart"/>
      <w:r w:rsidRPr="00595A95">
        <w:rPr>
          <w:rFonts w:ascii="Arial" w:eastAsia="Times New Roman" w:hAnsi="Arial" w:cs="Arial"/>
          <w:color w:val="000000"/>
          <w:sz w:val="20"/>
          <w:szCs w:val="20"/>
          <w:lang w:eastAsia="es-BO"/>
        </w:rPr>
        <w:t>ergolínico</w:t>
      </w:r>
      <w:proofErr w:type="spellEnd"/>
      <w:r w:rsidRPr="00595A95">
        <w:rPr>
          <w:rFonts w:ascii="Arial" w:eastAsia="Times New Roman" w:hAnsi="Arial" w:cs="Arial"/>
          <w:color w:val="000000"/>
          <w:sz w:val="20"/>
          <w:szCs w:val="20"/>
          <w:lang w:eastAsia="es-BO"/>
        </w:rPr>
        <w:t>, con una larga semivida de eliminación que permite administración única diaria. Cabe destacar que los tres últimos agonistas de los receptores de dopamina son los que más recientemente se han introducido en el panorama farmacológico.</w:t>
      </w:r>
      <w:hyperlink r:id="rId79" w:anchor="cite_note-castells-20" w:history="1">
        <w:r w:rsidRPr="00595A95">
          <w:rPr>
            <w:rFonts w:ascii="Arial" w:eastAsia="Times New Roman" w:hAnsi="Arial" w:cs="Arial"/>
            <w:color w:val="0B0080"/>
            <w:sz w:val="20"/>
            <w:szCs w:val="20"/>
            <w:u w:val="single"/>
            <w:vertAlign w:val="superscript"/>
            <w:lang w:eastAsia="es-BO"/>
          </w:rPr>
          <w:t>18</w:t>
        </w:r>
      </w:hyperlink>
    </w:p>
    <w:p w:rsidR="00595A95" w:rsidRPr="00595A95" w:rsidRDefault="00595A95" w:rsidP="00595A95">
      <w:pPr>
        <w:shd w:val="clear" w:color="auto" w:fill="FFFFFF"/>
        <w:spacing w:after="72" w:line="288" w:lineRule="atLeast"/>
        <w:outlineLvl w:val="3"/>
        <w:rPr>
          <w:rFonts w:ascii="Arial" w:eastAsia="Times New Roman" w:hAnsi="Arial" w:cs="Arial"/>
          <w:b/>
          <w:bCs/>
          <w:color w:val="000000"/>
          <w:sz w:val="23"/>
          <w:szCs w:val="23"/>
          <w:lang w:eastAsia="es-BO"/>
        </w:rPr>
      </w:pPr>
      <w:r w:rsidRPr="00595A95">
        <w:rPr>
          <w:rFonts w:ascii="Arial" w:eastAsia="Times New Roman" w:hAnsi="Arial" w:cs="Arial"/>
          <w:b/>
          <w:bCs/>
          <w:color w:val="000000"/>
          <w:sz w:val="23"/>
          <w:szCs w:val="23"/>
          <w:lang w:eastAsia="es-BO"/>
        </w:rPr>
        <w:t xml:space="preserve">Inhibidores de la </w:t>
      </w:r>
      <w:proofErr w:type="spellStart"/>
      <w:r w:rsidRPr="00595A95">
        <w:rPr>
          <w:rFonts w:ascii="Arial" w:eastAsia="Times New Roman" w:hAnsi="Arial" w:cs="Arial"/>
          <w:b/>
          <w:bCs/>
          <w:color w:val="000000"/>
          <w:sz w:val="23"/>
          <w:szCs w:val="23"/>
          <w:lang w:eastAsia="es-BO"/>
        </w:rPr>
        <w:t>monoaminooxidasa</w:t>
      </w:r>
      <w:proofErr w:type="spellEnd"/>
      <w:r w:rsidRPr="00595A95">
        <w:rPr>
          <w:rFonts w:ascii="Arial" w:eastAsia="Times New Roman" w:hAnsi="Arial" w:cs="Arial"/>
          <w:b/>
          <w:bCs/>
          <w:color w:val="000000"/>
          <w:sz w:val="23"/>
          <w:szCs w:val="23"/>
          <w:lang w:eastAsia="es-BO"/>
        </w:rPr>
        <w:t xml:space="preserve"> B: </w:t>
      </w:r>
      <w:proofErr w:type="spellStart"/>
      <w:proofErr w:type="gramStart"/>
      <w:r w:rsidRPr="00595A95">
        <w:rPr>
          <w:rFonts w:ascii="Arial" w:eastAsia="Times New Roman" w:hAnsi="Arial" w:cs="Arial"/>
          <w:b/>
          <w:bCs/>
          <w:color w:val="000000"/>
          <w:sz w:val="23"/>
          <w:szCs w:val="23"/>
          <w:lang w:eastAsia="es-BO"/>
        </w:rPr>
        <w:t>selegilina</w:t>
      </w:r>
      <w:proofErr w:type="spellEnd"/>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24"/>
          <w:szCs w:val="24"/>
          <w:lang w:eastAsia="es-BO"/>
        </w:rPr>
        <w:fldChar w:fldCharType="begin"/>
      </w:r>
      <w:r w:rsidRPr="00595A95">
        <w:rPr>
          <w:rFonts w:ascii="Arial" w:eastAsia="Times New Roman" w:hAnsi="Arial" w:cs="Arial"/>
          <w:color w:val="000000"/>
          <w:sz w:val="24"/>
          <w:szCs w:val="24"/>
          <w:lang w:eastAsia="es-BO"/>
        </w:rPr>
        <w:instrText xml:space="preserve"> HYPERLINK "http://es.wikipedia.org/w/index.php?title=Enfermedad_de_Parkinson&amp;action=edit&amp;section=16" \o "Editar sección: Inhibidores de la monoaminooxidasa B: selegilina" </w:instrText>
      </w:r>
      <w:r w:rsidRPr="00595A95">
        <w:rPr>
          <w:rFonts w:ascii="Arial" w:eastAsia="Times New Roman" w:hAnsi="Arial" w:cs="Arial"/>
          <w:color w:val="000000"/>
          <w:sz w:val="24"/>
          <w:szCs w:val="24"/>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24"/>
          <w:szCs w:val="24"/>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La </w:t>
      </w:r>
      <w:proofErr w:type="spellStart"/>
      <w:r w:rsidRPr="00595A95">
        <w:rPr>
          <w:rFonts w:ascii="Arial" w:eastAsia="Times New Roman" w:hAnsi="Arial" w:cs="Arial"/>
          <w:color w:val="000000"/>
          <w:sz w:val="20"/>
          <w:szCs w:val="20"/>
          <w:lang w:eastAsia="es-BO"/>
        </w:rPr>
        <w:t>selegilina</w:t>
      </w:r>
      <w:proofErr w:type="spellEnd"/>
      <w:r w:rsidRPr="00595A95">
        <w:rPr>
          <w:rFonts w:ascii="Arial" w:eastAsia="Times New Roman" w:hAnsi="Arial" w:cs="Arial"/>
          <w:color w:val="000000"/>
          <w:sz w:val="20"/>
          <w:szCs w:val="20"/>
          <w:lang w:eastAsia="es-BO"/>
        </w:rPr>
        <w:t xml:space="preserve"> es un inhibidor de la MAO selectivo para la MAO-B, que es la predominante en las zonas del sistema nervioso central que tienen dopamina. Con la inhibición de la MAO-B se consigue proteger a la dopamina de la degradación </w:t>
      </w:r>
      <w:proofErr w:type="spellStart"/>
      <w:r w:rsidRPr="00595A95">
        <w:rPr>
          <w:rFonts w:ascii="Arial" w:eastAsia="Times New Roman" w:hAnsi="Arial" w:cs="Arial"/>
          <w:color w:val="000000"/>
          <w:sz w:val="20"/>
          <w:szCs w:val="20"/>
          <w:lang w:eastAsia="es-BO"/>
        </w:rPr>
        <w:t>intraneuronal</w:t>
      </w:r>
      <w:proofErr w:type="spellEnd"/>
      <w:r w:rsidRPr="00595A95">
        <w:rPr>
          <w:rFonts w:ascii="Arial" w:eastAsia="Times New Roman" w:hAnsi="Arial" w:cs="Arial"/>
          <w:color w:val="000000"/>
          <w:sz w:val="20"/>
          <w:szCs w:val="20"/>
          <w:lang w:eastAsia="es-BO"/>
        </w:rPr>
        <w:t xml:space="preserve">, así que en un principio este fármaco fue utilizado como un complemento de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Tras descubrirse la participación de la MAO-B en la </w:t>
      </w:r>
      <w:proofErr w:type="spellStart"/>
      <w:r w:rsidRPr="00595A95">
        <w:rPr>
          <w:rFonts w:ascii="Arial" w:eastAsia="Times New Roman" w:hAnsi="Arial" w:cs="Arial"/>
          <w:color w:val="000000"/>
          <w:sz w:val="20"/>
          <w:szCs w:val="20"/>
          <w:lang w:eastAsia="es-BO"/>
        </w:rPr>
        <w:t>neurotoxicidad</w:t>
      </w:r>
      <w:proofErr w:type="spellEnd"/>
      <w:r w:rsidRPr="00595A95">
        <w:rPr>
          <w:rFonts w:ascii="Arial" w:eastAsia="Times New Roman" w:hAnsi="Arial" w:cs="Arial"/>
          <w:color w:val="000000"/>
          <w:sz w:val="20"/>
          <w:szCs w:val="20"/>
          <w:lang w:eastAsia="es-BO"/>
        </w:rPr>
        <w:t xml:space="preserve">, se planteó la posibilidad de que la </w:t>
      </w:r>
      <w:proofErr w:type="spellStart"/>
      <w:r w:rsidRPr="00595A95">
        <w:rPr>
          <w:rFonts w:ascii="Arial" w:eastAsia="Times New Roman" w:hAnsi="Arial" w:cs="Arial"/>
          <w:color w:val="000000"/>
          <w:sz w:val="20"/>
          <w:szCs w:val="20"/>
          <w:lang w:eastAsia="es-BO"/>
        </w:rPr>
        <w:t>selegilina</w:t>
      </w:r>
      <w:proofErr w:type="spellEnd"/>
      <w:r w:rsidRPr="00595A95">
        <w:rPr>
          <w:rFonts w:ascii="Arial" w:eastAsia="Times New Roman" w:hAnsi="Arial" w:cs="Arial"/>
          <w:color w:val="000000"/>
          <w:sz w:val="20"/>
          <w:szCs w:val="20"/>
          <w:lang w:eastAsia="es-BO"/>
        </w:rPr>
        <w:t xml:space="preserve"> podría tener efecto </w:t>
      </w:r>
      <w:proofErr w:type="spellStart"/>
      <w:r w:rsidRPr="00595A95">
        <w:rPr>
          <w:rFonts w:ascii="Arial" w:eastAsia="Times New Roman" w:hAnsi="Arial" w:cs="Arial"/>
          <w:color w:val="000000"/>
          <w:sz w:val="20"/>
          <w:szCs w:val="20"/>
          <w:lang w:eastAsia="es-BO"/>
        </w:rPr>
        <w:t>neuroprotector</w:t>
      </w:r>
      <w:proofErr w:type="spellEnd"/>
      <w:r w:rsidRPr="00595A95">
        <w:rPr>
          <w:rFonts w:ascii="Arial" w:eastAsia="Times New Roman" w:hAnsi="Arial" w:cs="Arial"/>
          <w:color w:val="000000"/>
          <w:sz w:val="20"/>
          <w:szCs w:val="20"/>
          <w:lang w:eastAsia="es-BO"/>
        </w:rPr>
        <w:t xml:space="preserve"> retrasando la progresión de la enfermedad.</w:t>
      </w:r>
      <w:hyperlink r:id="rId80" w:anchor="cite_note-Navar-22" w:history="1">
        <w:r w:rsidRPr="00595A95">
          <w:rPr>
            <w:rFonts w:ascii="Arial" w:eastAsia="Times New Roman" w:hAnsi="Arial" w:cs="Arial"/>
            <w:color w:val="0B0080"/>
            <w:sz w:val="20"/>
            <w:szCs w:val="20"/>
            <w:u w:val="single"/>
            <w:vertAlign w:val="superscript"/>
            <w:lang w:eastAsia="es-BO"/>
          </w:rPr>
          <w:t>20</w:t>
        </w:r>
      </w:hyperlink>
    </w:p>
    <w:p w:rsidR="00595A95" w:rsidRPr="00595A95" w:rsidRDefault="00595A95" w:rsidP="00595A95">
      <w:pPr>
        <w:shd w:val="clear" w:color="auto" w:fill="FFFFFF"/>
        <w:spacing w:after="72" w:line="288" w:lineRule="atLeast"/>
        <w:outlineLvl w:val="3"/>
        <w:rPr>
          <w:rFonts w:ascii="Arial" w:eastAsia="Times New Roman" w:hAnsi="Arial" w:cs="Arial"/>
          <w:b/>
          <w:bCs/>
          <w:color w:val="000000"/>
          <w:sz w:val="23"/>
          <w:szCs w:val="23"/>
          <w:lang w:eastAsia="es-BO"/>
        </w:rPr>
      </w:pPr>
      <w:r w:rsidRPr="00595A95">
        <w:rPr>
          <w:rFonts w:ascii="Arial" w:eastAsia="Times New Roman" w:hAnsi="Arial" w:cs="Arial"/>
          <w:b/>
          <w:bCs/>
          <w:color w:val="000000"/>
          <w:sz w:val="23"/>
          <w:szCs w:val="23"/>
          <w:lang w:eastAsia="es-BO"/>
        </w:rPr>
        <w:t xml:space="preserve">Liberadores </w:t>
      </w:r>
      <w:proofErr w:type="spellStart"/>
      <w:r w:rsidRPr="00595A95">
        <w:rPr>
          <w:rFonts w:ascii="Arial" w:eastAsia="Times New Roman" w:hAnsi="Arial" w:cs="Arial"/>
          <w:b/>
          <w:bCs/>
          <w:color w:val="000000"/>
          <w:sz w:val="23"/>
          <w:szCs w:val="23"/>
          <w:lang w:eastAsia="es-BO"/>
        </w:rPr>
        <w:t>presinápticos</w:t>
      </w:r>
      <w:proofErr w:type="spellEnd"/>
      <w:r w:rsidRPr="00595A95">
        <w:rPr>
          <w:rFonts w:ascii="Arial" w:eastAsia="Times New Roman" w:hAnsi="Arial" w:cs="Arial"/>
          <w:b/>
          <w:bCs/>
          <w:color w:val="000000"/>
          <w:sz w:val="23"/>
          <w:szCs w:val="23"/>
          <w:lang w:eastAsia="es-BO"/>
        </w:rPr>
        <w:t xml:space="preserve"> de dopamina: </w:t>
      </w:r>
      <w:proofErr w:type="spellStart"/>
      <w:proofErr w:type="gramStart"/>
      <w:r w:rsidRPr="00595A95">
        <w:rPr>
          <w:rFonts w:ascii="Arial" w:eastAsia="Times New Roman" w:hAnsi="Arial" w:cs="Arial"/>
          <w:b/>
          <w:bCs/>
          <w:color w:val="000000"/>
          <w:sz w:val="23"/>
          <w:szCs w:val="23"/>
          <w:lang w:eastAsia="es-BO"/>
        </w:rPr>
        <w:t>amantadina</w:t>
      </w:r>
      <w:proofErr w:type="spellEnd"/>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24"/>
          <w:szCs w:val="24"/>
          <w:lang w:eastAsia="es-BO"/>
        </w:rPr>
        <w:fldChar w:fldCharType="begin"/>
      </w:r>
      <w:r w:rsidRPr="00595A95">
        <w:rPr>
          <w:rFonts w:ascii="Arial" w:eastAsia="Times New Roman" w:hAnsi="Arial" w:cs="Arial"/>
          <w:color w:val="000000"/>
          <w:sz w:val="24"/>
          <w:szCs w:val="24"/>
          <w:lang w:eastAsia="es-BO"/>
        </w:rPr>
        <w:instrText xml:space="preserve"> HYPERLINK "http://es.wikipedia.org/w/index.php?title=Enfermedad_de_Parkinson&amp;action=edit&amp;section=17" \o "Editar sección: Liberadores presinápticos de dopamina: amantadina" </w:instrText>
      </w:r>
      <w:r w:rsidRPr="00595A95">
        <w:rPr>
          <w:rFonts w:ascii="Arial" w:eastAsia="Times New Roman" w:hAnsi="Arial" w:cs="Arial"/>
          <w:color w:val="000000"/>
          <w:sz w:val="24"/>
          <w:szCs w:val="24"/>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24"/>
          <w:szCs w:val="24"/>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9F9F9"/>
        <w:spacing w:after="0" w:line="288" w:lineRule="atLeast"/>
        <w:jc w:val="center"/>
        <w:rPr>
          <w:rFonts w:ascii="Arial" w:eastAsia="Times New Roman" w:hAnsi="Arial" w:cs="Arial"/>
          <w:color w:val="000000"/>
          <w:sz w:val="18"/>
          <w:szCs w:val="18"/>
          <w:lang w:eastAsia="es-BO"/>
        </w:rPr>
      </w:pPr>
      <w:r w:rsidRPr="00595A95">
        <w:rPr>
          <w:rFonts w:ascii="Arial" w:eastAsia="Times New Roman" w:hAnsi="Arial" w:cs="Arial"/>
          <w:noProof/>
          <w:color w:val="0B0080"/>
          <w:sz w:val="18"/>
          <w:szCs w:val="18"/>
          <w:lang w:eastAsia="es-BO"/>
        </w:rPr>
        <w:drawing>
          <wp:inline distT="0" distB="0" distL="0" distR="0" wp14:anchorId="3BFC6C21" wp14:editId="5DCCFDB6">
            <wp:extent cx="1242060" cy="1738630"/>
            <wp:effectExtent l="0" t="0" r="0" b="0"/>
            <wp:docPr id="5" name="Imagen 5" descr="http://upload.wikimedia.org/wikipedia/commons/thumb/c/ca/Amantadine.svg/130px-Amantadine.svg.pn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c/ca/Amantadine.svg/130px-Amantadine.svg.png">
                      <a:hlinkClick r:id="rId81"/>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242060" cy="1738630"/>
                    </a:xfrm>
                    <a:prstGeom prst="rect">
                      <a:avLst/>
                    </a:prstGeom>
                    <a:noFill/>
                    <a:ln>
                      <a:noFill/>
                    </a:ln>
                  </pic:spPr>
                </pic:pic>
              </a:graphicData>
            </a:graphic>
          </wp:inline>
        </w:drawing>
      </w:r>
    </w:p>
    <w:p w:rsidR="00595A95" w:rsidRPr="00595A95" w:rsidRDefault="00595A95" w:rsidP="00595A95">
      <w:pPr>
        <w:shd w:val="clear" w:color="auto" w:fill="F9F9F9"/>
        <w:spacing w:after="0" w:line="336" w:lineRule="atLeast"/>
        <w:rPr>
          <w:rFonts w:ascii="Arial" w:eastAsia="Times New Roman" w:hAnsi="Arial" w:cs="Arial"/>
          <w:color w:val="000000"/>
          <w:sz w:val="17"/>
          <w:szCs w:val="17"/>
          <w:lang w:eastAsia="es-BO"/>
        </w:rPr>
      </w:pPr>
      <w:r w:rsidRPr="00595A95">
        <w:rPr>
          <w:rFonts w:ascii="Arial" w:eastAsia="Times New Roman" w:hAnsi="Arial" w:cs="Arial"/>
          <w:noProof/>
          <w:color w:val="0B0080"/>
          <w:sz w:val="17"/>
          <w:szCs w:val="17"/>
          <w:lang w:eastAsia="es-BO"/>
        </w:rPr>
        <w:drawing>
          <wp:inline distT="0" distB="0" distL="0" distR="0" wp14:anchorId="2EA15F17" wp14:editId="7FC9B75D">
            <wp:extent cx="146685" cy="101600"/>
            <wp:effectExtent l="0" t="0" r="5715" b="0"/>
            <wp:docPr id="6" name="Imagen 6" descr="http://bits.wikimedia.org/static-1.23wmf19/skins/common/images/magnify-clip.png">
              <a:hlinkClick xmlns:a="http://schemas.openxmlformats.org/drawingml/2006/main" r:id="rId83"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bits.wikimedia.org/static-1.23wmf19/skins/common/images/magnify-clip.png">
                      <a:hlinkClick r:id="rId83" tooltip="&quot;Aumentar&quo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6685" cy="101600"/>
                    </a:xfrm>
                    <a:prstGeom prst="rect">
                      <a:avLst/>
                    </a:prstGeom>
                    <a:noFill/>
                    <a:ln>
                      <a:noFill/>
                    </a:ln>
                  </pic:spPr>
                </pic:pic>
              </a:graphicData>
            </a:graphic>
          </wp:inline>
        </w:drawing>
      </w:r>
    </w:p>
    <w:p w:rsidR="00595A95" w:rsidRPr="00595A95" w:rsidRDefault="00595A95" w:rsidP="00595A95">
      <w:pPr>
        <w:shd w:val="clear" w:color="auto" w:fill="F9F9F9"/>
        <w:spacing w:line="336" w:lineRule="atLeast"/>
        <w:jc w:val="center"/>
        <w:rPr>
          <w:rFonts w:ascii="Arial" w:eastAsia="Times New Roman" w:hAnsi="Arial" w:cs="Arial"/>
          <w:color w:val="000000"/>
          <w:sz w:val="17"/>
          <w:szCs w:val="17"/>
          <w:lang w:eastAsia="es-BO"/>
        </w:rPr>
      </w:pPr>
      <w:r w:rsidRPr="00595A95">
        <w:rPr>
          <w:rFonts w:ascii="Arial" w:eastAsia="Times New Roman" w:hAnsi="Arial" w:cs="Arial"/>
          <w:color w:val="000000"/>
          <w:sz w:val="17"/>
          <w:szCs w:val="17"/>
          <w:lang w:eastAsia="es-BO"/>
        </w:rPr>
        <w:t>Fórmula desarrollada de la </w:t>
      </w:r>
      <w:proofErr w:type="spellStart"/>
      <w:r w:rsidRPr="00595A95">
        <w:rPr>
          <w:rFonts w:ascii="Arial" w:eastAsia="Times New Roman" w:hAnsi="Arial" w:cs="Arial"/>
          <w:color w:val="000000"/>
          <w:sz w:val="17"/>
          <w:szCs w:val="17"/>
          <w:lang w:eastAsia="es-BO"/>
        </w:rPr>
        <w:fldChar w:fldCharType="begin"/>
      </w:r>
      <w:r w:rsidRPr="00595A95">
        <w:rPr>
          <w:rFonts w:ascii="Arial" w:eastAsia="Times New Roman" w:hAnsi="Arial" w:cs="Arial"/>
          <w:color w:val="000000"/>
          <w:sz w:val="17"/>
          <w:szCs w:val="17"/>
          <w:lang w:eastAsia="es-BO"/>
        </w:rPr>
        <w:instrText xml:space="preserve"> HYPERLINK "http://es.wikipedia.org/wiki/Amantadina" \o "Amantadina" </w:instrText>
      </w:r>
      <w:r w:rsidRPr="00595A95">
        <w:rPr>
          <w:rFonts w:ascii="Arial" w:eastAsia="Times New Roman" w:hAnsi="Arial" w:cs="Arial"/>
          <w:color w:val="000000"/>
          <w:sz w:val="17"/>
          <w:szCs w:val="17"/>
          <w:lang w:eastAsia="es-BO"/>
        </w:rPr>
        <w:fldChar w:fldCharType="separate"/>
      </w:r>
      <w:r w:rsidRPr="00595A95">
        <w:rPr>
          <w:rFonts w:ascii="Arial" w:eastAsia="Times New Roman" w:hAnsi="Arial" w:cs="Arial"/>
          <w:color w:val="0B0080"/>
          <w:sz w:val="17"/>
          <w:szCs w:val="17"/>
          <w:u w:val="single"/>
          <w:lang w:eastAsia="es-BO"/>
        </w:rPr>
        <w:t>amantadina</w:t>
      </w:r>
      <w:proofErr w:type="spellEnd"/>
      <w:r w:rsidRPr="00595A95">
        <w:rPr>
          <w:rFonts w:ascii="Arial" w:eastAsia="Times New Roman" w:hAnsi="Arial" w:cs="Arial"/>
          <w:color w:val="000000"/>
          <w:sz w:val="17"/>
          <w:szCs w:val="17"/>
          <w:lang w:eastAsia="es-BO"/>
        </w:rPr>
        <w:fldChar w:fldCharType="end"/>
      </w:r>
      <w:r w:rsidRPr="00595A95">
        <w:rPr>
          <w:rFonts w:ascii="Arial" w:eastAsia="Times New Roman" w:hAnsi="Arial" w:cs="Arial"/>
          <w:color w:val="000000"/>
          <w:sz w:val="17"/>
          <w:szCs w:val="17"/>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El descubrimiento accidental en 1969 de que la </w:t>
      </w:r>
      <w:proofErr w:type="spellStart"/>
      <w:r w:rsidRPr="00595A95">
        <w:rPr>
          <w:rFonts w:ascii="Arial" w:eastAsia="Times New Roman" w:hAnsi="Arial" w:cs="Arial"/>
          <w:color w:val="000000"/>
          <w:sz w:val="20"/>
          <w:szCs w:val="20"/>
          <w:lang w:eastAsia="es-BO"/>
        </w:rPr>
        <w:t>amantadina</w:t>
      </w:r>
      <w:proofErr w:type="spellEnd"/>
      <w:r w:rsidRPr="00595A95">
        <w:rPr>
          <w:rFonts w:ascii="Arial" w:eastAsia="Times New Roman" w:hAnsi="Arial" w:cs="Arial"/>
          <w:color w:val="000000"/>
          <w:sz w:val="20"/>
          <w:szCs w:val="20"/>
          <w:lang w:eastAsia="es-BO"/>
        </w:rPr>
        <w:t xml:space="preserve"> resultaba beneficiosa en la enfermedad de </w:t>
      </w:r>
      <w:proofErr w:type="spellStart"/>
      <w:r w:rsidRPr="00595A95">
        <w:rPr>
          <w:rFonts w:ascii="Arial" w:eastAsia="Times New Roman" w:hAnsi="Arial" w:cs="Arial"/>
          <w:color w:val="000000"/>
          <w:sz w:val="20"/>
          <w:szCs w:val="20"/>
          <w:lang w:eastAsia="es-BO"/>
        </w:rPr>
        <w:t>Pakinson</w:t>
      </w:r>
      <w:proofErr w:type="spellEnd"/>
      <w:r w:rsidRPr="00595A95">
        <w:rPr>
          <w:rFonts w:ascii="Arial" w:eastAsia="Times New Roman" w:hAnsi="Arial" w:cs="Arial"/>
          <w:color w:val="000000"/>
          <w:sz w:val="20"/>
          <w:szCs w:val="20"/>
          <w:lang w:eastAsia="es-BO"/>
        </w:rPr>
        <w:t xml:space="preserve">, propició que esta dejase de ser usada únicamente como un fármaco antiviral, que era para lo que había sido concebida. Aunque los científicos no conocen con exactitud cómo actúa, han sido propuestos numerosos posibles mecanismos de acción partiendo de pruebas neuroquímicas que indican que incrementa la liberación de dopamina, inhibe la </w:t>
      </w:r>
      <w:proofErr w:type="spellStart"/>
      <w:r w:rsidRPr="00595A95">
        <w:rPr>
          <w:rFonts w:ascii="Arial" w:eastAsia="Times New Roman" w:hAnsi="Arial" w:cs="Arial"/>
          <w:color w:val="000000"/>
          <w:sz w:val="20"/>
          <w:szCs w:val="20"/>
          <w:lang w:eastAsia="es-BO"/>
        </w:rPr>
        <w:t>recaptación</w:t>
      </w:r>
      <w:proofErr w:type="spellEnd"/>
      <w:r w:rsidRPr="00595A95">
        <w:rPr>
          <w:rFonts w:ascii="Arial" w:eastAsia="Times New Roman" w:hAnsi="Arial" w:cs="Arial"/>
          <w:color w:val="000000"/>
          <w:sz w:val="20"/>
          <w:szCs w:val="20"/>
          <w:lang w:eastAsia="es-BO"/>
        </w:rPr>
        <w:t xml:space="preserve"> de aminas o ejerce una acción directa sobre los receptores de dopamina. Con todo ello, estudios recientes han sacado a la luz que inhibe la acción del glutamato, una sustancia química cerebral que provoca la generación de radicales libres.</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Además de no ser tan eficaz como la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xml:space="preserve"> o la </w:t>
      </w:r>
      <w:proofErr w:type="spellStart"/>
      <w:r w:rsidRPr="00595A95">
        <w:rPr>
          <w:rFonts w:ascii="Arial" w:eastAsia="Times New Roman" w:hAnsi="Arial" w:cs="Arial"/>
          <w:color w:val="000000"/>
          <w:sz w:val="20"/>
          <w:szCs w:val="20"/>
          <w:lang w:eastAsia="es-BO"/>
        </w:rPr>
        <w:t>bromocriptina</w:t>
      </w:r>
      <w:proofErr w:type="spellEnd"/>
      <w:r w:rsidRPr="00595A95">
        <w:rPr>
          <w:rFonts w:ascii="Arial" w:eastAsia="Times New Roman" w:hAnsi="Arial" w:cs="Arial"/>
          <w:color w:val="000000"/>
          <w:sz w:val="20"/>
          <w:szCs w:val="20"/>
          <w:lang w:eastAsia="es-BO"/>
        </w:rPr>
        <w:t xml:space="preserve">, la acción de la </w:t>
      </w:r>
      <w:proofErr w:type="spellStart"/>
      <w:r w:rsidRPr="00595A95">
        <w:rPr>
          <w:rFonts w:ascii="Arial" w:eastAsia="Times New Roman" w:hAnsi="Arial" w:cs="Arial"/>
          <w:color w:val="000000"/>
          <w:sz w:val="20"/>
          <w:szCs w:val="20"/>
          <w:lang w:eastAsia="es-BO"/>
        </w:rPr>
        <w:t>amantidina</w:t>
      </w:r>
      <w:proofErr w:type="spellEnd"/>
      <w:r w:rsidRPr="00595A95">
        <w:rPr>
          <w:rFonts w:ascii="Arial" w:eastAsia="Times New Roman" w:hAnsi="Arial" w:cs="Arial"/>
          <w:color w:val="000000"/>
          <w:sz w:val="20"/>
          <w:szCs w:val="20"/>
          <w:lang w:eastAsia="es-BO"/>
        </w:rPr>
        <w:t xml:space="preserve"> se ve disminuida con el transcurso del tiempo. En contraposición a esto, sus efectos secundarios son cualitativamente similares a los de la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pero ostensiblemente menos importantes.</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lastRenderedPageBreak/>
        <w:t xml:space="preserve">Actualmente se utiliza la </w:t>
      </w:r>
      <w:proofErr w:type="spellStart"/>
      <w:r w:rsidRPr="00595A95">
        <w:rPr>
          <w:rFonts w:ascii="Arial" w:eastAsia="Times New Roman" w:hAnsi="Arial" w:cs="Arial"/>
          <w:color w:val="000000"/>
          <w:sz w:val="20"/>
          <w:szCs w:val="20"/>
          <w:lang w:eastAsia="es-BO"/>
        </w:rPr>
        <w:t>amantadina</w:t>
      </w:r>
      <w:proofErr w:type="spellEnd"/>
      <w:r w:rsidRPr="00595A95">
        <w:rPr>
          <w:rFonts w:ascii="Arial" w:eastAsia="Times New Roman" w:hAnsi="Arial" w:cs="Arial"/>
          <w:color w:val="000000"/>
          <w:sz w:val="20"/>
          <w:szCs w:val="20"/>
          <w:lang w:eastAsia="es-BO"/>
        </w:rPr>
        <w:t xml:space="preserve"> asociada a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xml:space="preserve"> para logar controlar los trastornos motores, especialmente la </w:t>
      </w:r>
      <w:proofErr w:type="spellStart"/>
      <w:r w:rsidRPr="00595A95">
        <w:rPr>
          <w:rFonts w:ascii="Arial" w:eastAsia="Times New Roman" w:hAnsi="Arial" w:cs="Arial"/>
          <w:color w:val="000000"/>
          <w:sz w:val="20"/>
          <w:szCs w:val="20"/>
          <w:lang w:eastAsia="es-BO"/>
        </w:rPr>
        <w:t>discinecia</w:t>
      </w:r>
      <w:proofErr w:type="spellEnd"/>
      <w:r w:rsidRPr="00595A95">
        <w:rPr>
          <w:rFonts w:ascii="Arial" w:eastAsia="Times New Roman" w:hAnsi="Arial" w:cs="Arial"/>
          <w:color w:val="000000"/>
          <w:sz w:val="20"/>
          <w:szCs w:val="20"/>
          <w:lang w:eastAsia="es-BO"/>
        </w:rPr>
        <w:t xml:space="preserve"> y prolongar la vida útil de la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w:t>
      </w:r>
    </w:p>
    <w:p w:rsidR="00595A95" w:rsidRPr="00595A95" w:rsidRDefault="00595A95" w:rsidP="00595A95">
      <w:pPr>
        <w:shd w:val="clear" w:color="auto" w:fill="FFFFFF"/>
        <w:spacing w:after="72" w:line="288" w:lineRule="atLeast"/>
        <w:outlineLvl w:val="3"/>
        <w:rPr>
          <w:rFonts w:ascii="Arial" w:eastAsia="Times New Roman" w:hAnsi="Arial" w:cs="Arial"/>
          <w:b/>
          <w:bCs/>
          <w:color w:val="000000"/>
          <w:sz w:val="23"/>
          <w:szCs w:val="23"/>
          <w:lang w:eastAsia="es-BO"/>
        </w:rPr>
      </w:pPr>
      <w:r w:rsidRPr="00595A95">
        <w:rPr>
          <w:rFonts w:ascii="Arial" w:eastAsia="Times New Roman" w:hAnsi="Arial" w:cs="Arial"/>
          <w:b/>
          <w:bCs/>
          <w:color w:val="000000"/>
          <w:sz w:val="23"/>
          <w:szCs w:val="23"/>
          <w:lang w:eastAsia="es-BO"/>
        </w:rPr>
        <w:t xml:space="preserve">Tratamiento </w:t>
      </w:r>
      <w:proofErr w:type="gramStart"/>
      <w:r w:rsidRPr="00595A95">
        <w:rPr>
          <w:rFonts w:ascii="Arial" w:eastAsia="Times New Roman" w:hAnsi="Arial" w:cs="Arial"/>
          <w:b/>
          <w:bCs/>
          <w:color w:val="000000"/>
          <w:sz w:val="23"/>
          <w:szCs w:val="23"/>
          <w:lang w:eastAsia="es-BO"/>
        </w:rPr>
        <w:t>quirúrgico</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24"/>
          <w:szCs w:val="24"/>
          <w:lang w:eastAsia="es-BO"/>
        </w:rPr>
        <w:fldChar w:fldCharType="begin"/>
      </w:r>
      <w:r w:rsidRPr="00595A95">
        <w:rPr>
          <w:rFonts w:ascii="Arial" w:eastAsia="Times New Roman" w:hAnsi="Arial" w:cs="Arial"/>
          <w:color w:val="000000"/>
          <w:sz w:val="24"/>
          <w:szCs w:val="24"/>
          <w:lang w:eastAsia="es-BO"/>
        </w:rPr>
        <w:instrText xml:space="preserve"> HYPERLINK "http://es.wikipedia.org/w/index.php?title=Enfermedad_de_Parkinson&amp;action=edit&amp;section=18" \o "Editar sección: Tratamiento quirúrgico" </w:instrText>
      </w:r>
      <w:r w:rsidRPr="00595A95">
        <w:rPr>
          <w:rFonts w:ascii="Arial" w:eastAsia="Times New Roman" w:hAnsi="Arial" w:cs="Arial"/>
          <w:color w:val="000000"/>
          <w:sz w:val="24"/>
          <w:szCs w:val="24"/>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24"/>
          <w:szCs w:val="24"/>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A mediados del siglo XX, la neurocirugía era el método que con más frecuencia se utilizaba para tratar el temblor y la rigidez característica de los pacientes aquejados de la enfermedad de Parkinson, pero el problema se hallaba en que no siempre se tenía éxito en las intervenciones quirúrgicas y en las complicaciones de gravedad que solían surgir. Con este panorama, el uso de la cirugía se vio reducido a partir de 1967 con la introducción en el mercado de la </w:t>
      </w:r>
      <w:proofErr w:type="spellStart"/>
      <w:r w:rsidRPr="00595A95">
        <w:rPr>
          <w:rFonts w:ascii="Arial" w:eastAsia="Times New Roman" w:hAnsi="Arial" w:cs="Arial"/>
          <w:color w:val="000000"/>
          <w:sz w:val="20"/>
          <w:szCs w:val="20"/>
          <w:lang w:eastAsia="es-BO"/>
        </w:rPr>
        <w:t>levodopa</w:t>
      </w:r>
      <w:proofErr w:type="spellEnd"/>
      <w:r w:rsidRPr="00595A95">
        <w:rPr>
          <w:rFonts w:ascii="Arial" w:eastAsia="Times New Roman" w:hAnsi="Arial" w:cs="Arial"/>
          <w:color w:val="000000"/>
          <w:sz w:val="20"/>
          <w:szCs w:val="20"/>
          <w:lang w:eastAsia="es-BO"/>
        </w:rPr>
        <w:t>, un tratamiento alternativo que proporcionaba más seguridad y eficacia. Pero con el avance tecnológico experimentado en estos últimos años, se han logrado conseguir novedosas técnicas de imagen cerebral que han permitido mejorar la precisión quirúrgica, recuperando la neurocirugía su popularidad como tratamiento para algunas personas con enfermedad de Parkinson que por diversos motivos, ya no responden al tratamiento con fármacos.</w:t>
      </w:r>
    </w:p>
    <w:p w:rsidR="00595A95" w:rsidRPr="00595A95" w:rsidRDefault="00595A95" w:rsidP="00595A95">
      <w:pPr>
        <w:shd w:val="clear" w:color="auto" w:fill="FFFFFF"/>
        <w:spacing w:after="72" w:line="288" w:lineRule="atLeast"/>
        <w:outlineLvl w:val="3"/>
        <w:rPr>
          <w:rFonts w:ascii="Arial" w:eastAsia="Times New Roman" w:hAnsi="Arial" w:cs="Arial"/>
          <w:b/>
          <w:bCs/>
          <w:color w:val="000000"/>
          <w:sz w:val="23"/>
          <w:szCs w:val="23"/>
          <w:lang w:eastAsia="es-BO"/>
        </w:rPr>
      </w:pPr>
      <w:r w:rsidRPr="00595A95">
        <w:rPr>
          <w:rFonts w:ascii="Arial" w:eastAsia="Times New Roman" w:hAnsi="Arial" w:cs="Arial"/>
          <w:b/>
          <w:bCs/>
          <w:color w:val="000000"/>
          <w:sz w:val="23"/>
          <w:szCs w:val="23"/>
          <w:lang w:eastAsia="es-BO"/>
        </w:rPr>
        <w:t xml:space="preserve">Estimulación </w:t>
      </w:r>
      <w:proofErr w:type="spellStart"/>
      <w:r w:rsidRPr="00595A95">
        <w:rPr>
          <w:rFonts w:ascii="Arial" w:eastAsia="Times New Roman" w:hAnsi="Arial" w:cs="Arial"/>
          <w:b/>
          <w:bCs/>
          <w:color w:val="000000"/>
          <w:sz w:val="23"/>
          <w:szCs w:val="23"/>
          <w:lang w:eastAsia="es-BO"/>
        </w:rPr>
        <w:t>transcraneal</w:t>
      </w:r>
      <w:proofErr w:type="spellEnd"/>
      <w:r w:rsidRPr="00595A95">
        <w:rPr>
          <w:rFonts w:ascii="Arial" w:eastAsia="Times New Roman" w:hAnsi="Arial" w:cs="Arial"/>
          <w:b/>
          <w:bCs/>
          <w:color w:val="000000"/>
          <w:sz w:val="23"/>
          <w:szCs w:val="23"/>
          <w:lang w:eastAsia="es-BO"/>
        </w:rPr>
        <w:t xml:space="preserve"> por corriente alterna o </w:t>
      </w:r>
      <w:proofErr w:type="gramStart"/>
      <w:r w:rsidRPr="00595A95">
        <w:rPr>
          <w:rFonts w:ascii="Arial" w:eastAsia="Times New Roman" w:hAnsi="Arial" w:cs="Arial"/>
          <w:b/>
          <w:bCs/>
          <w:color w:val="000000"/>
          <w:sz w:val="23"/>
          <w:szCs w:val="23"/>
          <w:lang w:eastAsia="es-BO"/>
        </w:rPr>
        <w:t>TACS</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24"/>
          <w:szCs w:val="24"/>
          <w:lang w:eastAsia="es-BO"/>
        </w:rPr>
        <w:fldChar w:fldCharType="begin"/>
      </w:r>
      <w:r w:rsidRPr="00595A95">
        <w:rPr>
          <w:rFonts w:ascii="Arial" w:eastAsia="Times New Roman" w:hAnsi="Arial" w:cs="Arial"/>
          <w:color w:val="000000"/>
          <w:sz w:val="24"/>
          <w:szCs w:val="24"/>
          <w:lang w:eastAsia="es-BO"/>
        </w:rPr>
        <w:instrText xml:space="preserve"> HYPERLINK "http://es.wikipedia.org/w/index.php?title=Enfermedad_de_Parkinson&amp;action=edit&amp;section=19" \o "Editar sección: Estimulación transcraneal por corriente alterna o TACS" </w:instrText>
      </w:r>
      <w:r w:rsidRPr="00595A95">
        <w:rPr>
          <w:rFonts w:ascii="Arial" w:eastAsia="Times New Roman" w:hAnsi="Arial" w:cs="Arial"/>
          <w:color w:val="000000"/>
          <w:sz w:val="24"/>
          <w:szCs w:val="24"/>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24"/>
          <w:szCs w:val="24"/>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 xml:space="preserve">Anula la señal de cerebro que causa los temblores mediante la aplicación de una pequeña corriente eléctrica, a través de electrodos en el exterior de la cabeza de un paciente. Por lo que no conlleva los riesgos asociados con la estimulación profunda del cerebro. El TACS, funciona mediante la colocación de dos almohadillas de electrodos en el paciente, una cerca de la base del cuello y otra en la cabeza, por encima de la corteza motora (la parte del cerebro implicada en el control de los temblores). La corriente alterna que aplican los electrodos se hace que coincida con la señal oscilante de los temblores, de manera que la cancele, y se suprima el temblor físico. El estudio preliminar se ha llevado a cabo con 15 personas con la enfermedad de Parkinson en el Hospital John </w:t>
      </w:r>
      <w:proofErr w:type="spellStart"/>
      <w:r w:rsidRPr="00595A95">
        <w:rPr>
          <w:rFonts w:ascii="Arial" w:eastAsia="Times New Roman" w:hAnsi="Arial" w:cs="Arial"/>
          <w:color w:val="000000"/>
          <w:sz w:val="20"/>
          <w:szCs w:val="20"/>
          <w:lang w:eastAsia="es-BO"/>
        </w:rPr>
        <w:t>Radcliffe</w:t>
      </w:r>
      <w:proofErr w:type="spellEnd"/>
      <w:r w:rsidRPr="00595A95">
        <w:rPr>
          <w:rFonts w:ascii="Arial" w:eastAsia="Times New Roman" w:hAnsi="Arial" w:cs="Arial"/>
          <w:color w:val="000000"/>
          <w:sz w:val="20"/>
          <w:szCs w:val="20"/>
          <w:lang w:eastAsia="es-BO"/>
        </w:rPr>
        <w:t xml:space="preserve"> de Oxford. Los investigadores demostraron una reducción del 50% en los temblores en reposo entre los pacientes. </w:t>
      </w:r>
      <w:hyperlink r:id="rId85" w:anchor="cite_note-Universidad_de_Oxford-23" w:history="1">
        <w:r w:rsidRPr="00595A95">
          <w:rPr>
            <w:rFonts w:ascii="Arial" w:eastAsia="Times New Roman" w:hAnsi="Arial" w:cs="Arial"/>
            <w:color w:val="0B0080"/>
            <w:sz w:val="20"/>
            <w:szCs w:val="20"/>
            <w:u w:val="single"/>
            <w:vertAlign w:val="superscript"/>
            <w:lang w:eastAsia="es-BO"/>
          </w:rPr>
          <w:t>21</w:t>
        </w:r>
      </w:hyperlink>
      <w:r w:rsidRPr="00595A95">
        <w:rPr>
          <w:rFonts w:ascii="Arial" w:eastAsia="Times New Roman" w:hAnsi="Arial" w:cs="Arial"/>
          <w:color w:val="000000"/>
          <w:sz w:val="20"/>
          <w:szCs w:val="20"/>
          <w:lang w:eastAsia="es-BO"/>
        </w:rPr>
        <w:t> </w:t>
      </w:r>
      <w:hyperlink r:id="rId86" w:anchor="cite_note-Current_Biology-24" w:history="1">
        <w:r w:rsidRPr="00595A95">
          <w:rPr>
            <w:rFonts w:ascii="Arial" w:eastAsia="Times New Roman" w:hAnsi="Arial" w:cs="Arial"/>
            <w:color w:val="0B0080"/>
            <w:sz w:val="20"/>
            <w:szCs w:val="20"/>
            <w:u w:val="single"/>
            <w:vertAlign w:val="superscript"/>
            <w:lang w:eastAsia="es-BO"/>
          </w:rPr>
          <w:t>22</w:t>
        </w:r>
      </w:hyperlink>
    </w:p>
    <w:p w:rsidR="00595A95" w:rsidRPr="00595A95" w:rsidRDefault="00595A95" w:rsidP="00595A95">
      <w:pPr>
        <w:shd w:val="clear" w:color="auto" w:fill="FFFFFF"/>
        <w:spacing w:after="72" w:line="288" w:lineRule="atLeast"/>
        <w:outlineLvl w:val="3"/>
        <w:rPr>
          <w:rFonts w:ascii="Arial" w:eastAsia="Times New Roman" w:hAnsi="Arial" w:cs="Arial"/>
          <w:b/>
          <w:bCs/>
          <w:color w:val="000000"/>
          <w:sz w:val="23"/>
          <w:szCs w:val="23"/>
          <w:lang w:eastAsia="es-BO"/>
        </w:rPr>
      </w:pPr>
      <w:r w:rsidRPr="00595A95">
        <w:rPr>
          <w:rFonts w:ascii="Arial" w:eastAsia="Times New Roman" w:hAnsi="Arial" w:cs="Arial"/>
          <w:b/>
          <w:bCs/>
          <w:color w:val="000000"/>
          <w:sz w:val="23"/>
          <w:szCs w:val="23"/>
          <w:lang w:eastAsia="es-BO"/>
        </w:rPr>
        <w:t xml:space="preserve">Trasplante </w:t>
      </w:r>
      <w:proofErr w:type="gramStart"/>
      <w:r w:rsidRPr="00595A95">
        <w:rPr>
          <w:rFonts w:ascii="Arial" w:eastAsia="Times New Roman" w:hAnsi="Arial" w:cs="Arial"/>
          <w:b/>
          <w:bCs/>
          <w:color w:val="000000"/>
          <w:sz w:val="23"/>
          <w:szCs w:val="23"/>
          <w:lang w:eastAsia="es-BO"/>
        </w:rPr>
        <w:t>nervioso</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24"/>
          <w:szCs w:val="24"/>
          <w:lang w:eastAsia="es-BO"/>
        </w:rPr>
        <w:fldChar w:fldCharType="begin"/>
      </w:r>
      <w:r w:rsidRPr="00595A95">
        <w:rPr>
          <w:rFonts w:ascii="Arial" w:eastAsia="Times New Roman" w:hAnsi="Arial" w:cs="Arial"/>
          <w:color w:val="000000"/>
          <w:sz w:val="24"/>
          <w:szCs w:val="24"/>
          <w:lang w:eastAsia="es-BO"/>
        </w:rPr>
        <w:instrText xml:space="preserve"> HYPERLINK "http://es.wikipedia.org/w/index.php?title=Enfermedad_de_Parkinson&amp;action=edit&amp;section=20" \o "Editar sección: Trasplante nervioso" </w:instrText>
      </w:r>
      <w:r w:rsidRPr="00595A95">
        <w:rPr>
          <w:rFonts w:ascii="Arial" w:eastAsia="Times New Roman" w:hAnsi="Arial" w:cs="Arial"/>
          <w:color w:val="000000"/>
          <w:sz w:val="24"/>
          <w:szCs w:val="24"/>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24"/>
          <w:szCs w:val="24"/>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Fue la enfermedad de Parkinson la primera enfermedad neurodegenerativa en la que se intentó realizar un trasplante nervioso en 1982, siendo este un hecho que alcanzó una notable repercusión mediática.</w:t>
      </w:r>
    </w:p>
    <w:p w:rsidR="00595A95" w:rsidRPr="00595A95" w:rsidRDefault="00595A95" w:rsidP="00595A95">
      <w:pPr>
        <w:shd w:val="clear" w:color="auto" w:fill="FFFFFF"/>
        <w:spacing w:after="72" w:line="288" w:lineRule="atLeast"/>
        <w:outlineLvl w:val="2"/>
        <w:rPr>
          <w:rFonts w:ascii="Arial" w:eastAsia="Times New Roman" w:hAnsi="Arial" w:cs="Arial"/>
          <w:b/>
          <w:bCs/>
          <w:color w:val="000000"/>
          <w:sz w:val="26"/>
          <w:szCs w:val="26"/>
          <w:lang w:eastAsia="es-BO"/>
        </w:rPr>
      </w:pPr>
      <w:r w:rsidRPr="00595A95">
        <w:rPr>
          <w:rFonts w:ascii="Arial" w:eastAsia="Times New Roman" w:hAnsi="Arial" w:cs="Arial"/>
          <w:b/>
          <w:bCs/>
          <w:color w:val="000000"/>
          <w:sz w:val="26"/>
          <w:szCs w:val="26"/>
          <w:lang w:eastAsia="es-BO"/>
        </w:rPr>
        <w:t xml:space="preserve">Tratamiento </w:t>
      </w:r>
      <w:proofErr w:type="gramStart"/>
      <w:r w:rsidRPr="00595A95">
        <w:rPr>
          <w:rFonts w:ascii="Arial" w:eastAsia="Times New Roman" w:hAnsi="Arial" w:cs="Arial"/>
          <w:b/>
          <w:bCs/>
          <w:color w:val="000000"/>
          <w:sz w:val="26"/>
          <w:szCs w:val="26"/>
          <w:lang w:eastAsia="es-BO"/>
        </w:rPr>
        <w:t>rehabilitador</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27"/>
          <w:szCs w:val="27"/>
          <w:lang w:eastAsia="es-BO"/>
        </w:rPr>
        <w:fldChar w:fldCharType="begin"/>
      </w:r>
      <w:r w:rsidRPr="00595A95">
        <w:rPr>
          <w:rFonts w:ascii="Arial" w:eastAsia="Times New Roman" w:hAnsi="Arial" w:cs="Arial"/>
          <w:color w:val="000000"/>
          <w:sz w:val="27"/>
          <w:szCs w:val="27"/>
          <w:lang w:eastAsia="es-BO"/>
        </w:rPr>
        <w:instrText xml:space="preserve"> HYPERLINK "http://es.wikipedia.org/w/index.php?title=Enfermedad_de_Parkinson&amp;action=edit&amp;section=21" \o "Editar sección: Tratamiento rehabilitador" </w:instrText>
      </w:r>
      <w:r w:rsidRPr="00595A95">
        <w:rPr>
          <w:rFonts w:ascii="Arial" w:eastAsia="Times New Roman" w:hAnsi="Arial" w:cs="Arial"/>
          <w:color w:val="000000"/>
          <w:sz w:val="27"/>
          <w:szCs w:val="27"/>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27"/>
          <w:szCs w:val="27"/>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Es importante que los pacientes realicen ejercicio de manos, pero más importante es que un </w:t>
      </w:r>
      <w:hyperlink r:id="rId87" w:tooltip="Logopeda" w:history="1">
        <w:r w:rsidRPr="00595A95">
          <w:rPr>
            <w:rFonts w:ascii="Arial" w:eastAsia="Times New Roman" w:hAnsi="Arial" w:cs="Arial"/>
            <w:color w:val="0B0080"/>
            <w:sz w:val="20"/>
            <w:szCs w:val="20"/>
            <w:u w:val="single"/>
            <w:lang w:eastAsia="es-BO"/>
          </w:rPr>
          <w:t>logopeda</w:t>
        </w:r>
      </w:hyperlink>
      <w:r w:rsidRPr="00595A95">
        <w:rPr>
          <w:rFonts w:ascii="Arial" w:eastAsia="Times New Roman" w:hAnsi="Arial" w:cs="Arial"/>
          <w:color w:val="000000"/>
          <w:sz w:val="20"/>
          <w:szCs w:val="20"/>
          <w:lang w:eastAsia="es-BO"/>
        </w:rPr>
        <w:t> trabaje con el paciente el máximo tiempo posible, pues debe corregir la </w:t>
      </w:r>
      <w:hyperlink r:id="rId88" w:tooltip="Disfagia" w:history="1">
        <w:r w:rsidRPr="00595A95">
          <w:rPr>
            <w:rFonts w:ascii="Arial" w:eastAsia="Times New Roman" w:hAnsi="Arial" w:cs="Arial"/>
            <w:color w:val="0B0080"/>
            <w:sz w:val="20"/>
            <w:szCs w:val="20"/>
            <w:u w:val="single"/>
            <w:lang w:eastAsia="es-BO"/>
          </w:rPr>
          <w:t>disfagia</w:t>
        </w:r>
      </w:hyperlink>
      <w:r w:rsidRPr="00595A95">
        <w:rPr>
          <w:rFonts w:ascii="Arial" w:eastAsia="Times New Roman" w:hAnsi="Arial" w:cs="Arial"/>
          <w:color w:val="000000"/>
          <w:sz w:val="20"/>
          <w:szCs w:val="20"/>
          <w:lang w:eastAsia="es-BO"/>
        </w:rPr>
        <w:t>, el manejo de objetos, la </w:t>
      </w:r>
      <w:proofErr w:type="spellStart"/>
      <w:r w:rsidRPr="00595A95">
        <w:rPr>
          <w:rFonts w:ascii="Arial" w:eastAsia="Times New Roman" w:hAnsi="Arial" w:cs="Arial"/>
          <w:color w:val="000000"/>
          <w:sz w:val="20"/>
          <w:szCs w:val="20"/>
          <w:lang w:eastAsia="es-BO"/>
        </w:rPr>
        <w:fldChar w:fldCharType="begin"/>
      </w:r>
      <w:r w:rsidRPr="00595A95">
        <w:rPr>
          <w:rFonts w:ascii="Arial" w:eastAsia="Times New Roman" w:hAnsi="Arial" w:cs="Arial"/>
          <w:color w:val="000000"/>
          <w:sz w:val="20"/>
          <w:szCs w:val="20"/>
          <w:lang w:eastAsia="es-BO"/>
        </w:rPr>
        <w:instrText xml:space="preserve"> HYPERLINK "http://es.wikipedia.org/w/index.php?title=Hipofon%C3%ADa&amp;action=edit&amp;redlink=1" \o "Hipofonía (aún no redactado)" </w:instrText>
      </w:r>
      <w:r w:rsidRPr="00595A95">
        <w:rPr>
          <w:rFonts w:ascii="Arial" w:eastAsia="Times New Roman" w:hAnsi="Arial" w:cs="Arial"/>
          <w:color w:val="000000"/>
          <w:sz w:val="20"/>
          <w:szCs w:val="20"/>
          <w:lang w:eastAsia="es-BO"/>
        </w:rPr>
        <w:fldChar w:fldCharType="separate"/>
      </w:r>
      <w:r w:rsidRPr="00595A95">
        <w:rPr>
          <w:rFonts w:ascii="Arial" w:eastAsia="Times New Roman" w:hAnsi="Arial" w:cs="Arial"/>
          <w:color w:val="A55858"/>
          <w:sz w:val="20"/>
          <w:szCs w:val="20"/>
          <w:u w:val="single"/>
          <w:lang w:eastAsia="es-BO"/>
        </w:rPr>
        <w:t>hipofonía</w:t>
      </w:r>
      <w:proofErr w:type="spellEnd"/>
      <w:r w:rsidRPr="00595A95">
        <w:rPr>
          <w:rFonts w:ascii="Arial" w:eastAsia="Times New Roman" w:hAnsi="Arial" w:cs="Arial"/>
          <w:color w:val="000000"/>
          <w:sz w:val="20"/>
          <w:szCs w:val="20"/>
          <w:lang w:eastAsia="es-BO"/>
        </w:rPr>
        <w:fldChar w:fldCharType="end"/>
      </w:r>
      <w:r w:rsidRPr="00595A95">
        <w:rPr>
          <w:rFonts w:ascii="Arial" w:eastAsia="Times New Roman" w:hAnsi="Arial" w:cs="Arial"/>
          <w:color w:val="000000"/>
          <w:sz w:val="20"/>
          <w:szCs w:val="20"/>
          <w:lang w:eastAsia="es-BO"/>
        </w:rPr>
        <w:t>, la ansiedad, la </w:t>
      </w:r>
      <w:hyperlink r:id="rId89" w:tooltip="Micrografía" w:history="1">
        <w:r w:rsidRPr="00595A95">
          <w:rPr>
            <w:rFonts w:ascii="Arial" w:eastAsia="Times New Roman" w:hAnsi="Arial" w:cs="Arial"/>
            <w:color w:val="0B0080"/>
            <w:sz w:val="20"/>
            <w:szCs w:val="20"/>
            <w:u w:val="single"/>
            <w:lang w:eastAsia="es-BO"/>
          </w:rPr>
          <w:t>micrografía</w:t>
        </w:r>
      </w:hyperlink>
      <w:r w:rsidRPr="00595A95">
        <w:rPr>
          <w:rFonts w:ascii="Arial" w:eastAsia="Times New Roman" w:hAnsi="Arial" w:cs="Arial"/>
          <w:color w:val="000000"/>
          <w:sz w:val="20"/>
          <w:szCs w:val="20"/>
          <w:lang w:eastAsia="es-BO"/>
        </w:rPr>
        <w:t> y demás aspectos del lenguaje que solo este profesional puede hacer.</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Si con el tratamiento farmacológico se consigue que los pacientes mejoren en cuanto a los síntomas motores se refiere, no sucede lo mismo con el equilibrio, pues este va empeorando a lo largo del transcurso de la enfermedad. De hecho, se han llevado a cabo varios estudios que demostraron que no se experimentan cambios en el equilibrio global en pacientes con enfermedad de Parkinson en relación con la administración del tratamiento farmacológico.</w:t>
      </w:r>
    </w:p>
    <w:p w:rsidR="00595A95" w:rsidRPr="00595A95" w:rsidRDefault="00595A95" w:rsidP="00595A95">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595A95">
        <w:rPr>
          <w:rFonts w:ascii="Arial" w:eastAsia="Times New Roman" w:hAnsi="Arial" w:cs="Arial"/>
          <w:color w:val="000000"/>
          <w:sz w:val="29"/>
          <w:szCs w:val="29"/>
          <w:lang w:eastAsia="es-BO"/>
        </w:rPr>
        <w:t>Prevención</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36"/>
          <w:szCs w:val="36"/>
          <w:lang w:eastAsia="es-BO"/>
        </w:rPr>
        <w:fldChar w:fldCharType="begin"/>
      </w:r>
      <w:r w:rsidRPr="00595A95">
        <w:rPr>
          <w:rFonts w:ascii="Arial" w:eastAsia="Times New Roman" w:hAnsi="Arial" w:cs="Arial"/>
          <w:color w:val="000000"/>
          <w:sz w:val="36"/>
          <w:szCs w:val="36"/>
          <w:lang w:eastAsia="es-BO"/>
        </w:rPr>
        <w:instrText xml:space="preserve"> HYPERLINK "http://es.wikipedia.org/w/index.php?title=Enfermedad_de_Parkinson&amp;action=edit&amp;section=22" \o "Editar sección: Prevención" </w:instrText>
      </w:r>
      <w:r w:rsidRPr="00595A95">
        <w:rPr>
          <w:rFonts w:ascii="Arial" w:eastAsia="Times New Roman" w:hAnsi="Arial" w:cs="Arial"/>
          <w:color w:val="000000"/>
          <w:sz w:val="36"/>
          <w:szCs w:val="36"/>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36"/>
          <w:szCs w:val="36"/>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lastRenderedPageBreak/>
        <w:t xml:space="preserve">En los últimos años se han realizado múltiples estudios con el fin de identificar factores exógenos que pudieran modificar el riesgo de desarrollar esta enfermedad. Mediante estudios caso-control </w:t>
      </w:r>
      <w:proofErr w:type="gramStart"/>
      <w:r w:rsidRPr="00595A95">
        <w:rPr>
          <w:rFonts w:ascii="Arial" w:eastAsia="Times New Roman" w:hAnsi="Arial" w:cs="Arial"/>
          <w:color w:val="000000"/>
          <w:sz w:val="20"/>
          <w:szCs w:val="20"/>
          <w:lang w:eastAsia="es-BO"/>
        </w:rPr>
        <w:t>retrospectivos</w:t>
      </w:r>
      <w:proofErr w:type="gramEnd"/>
      <w:r w:rsidRPr="00595A95">
        <w:rPr>
          <w:rFonts w:ascii="Arial" w:eastAsia="Times New Roman" w:hAnsi="Arial" w:cs="Arial"/>
          <w:color w:val="000000"/>
          <w:sz w:val="20"/>
          <w:szCs w:val="20"/>
          <w:lang w:eastAsia="es-BO"/>
        </w:rPr>
        <w:t xml:space="preserve"> se ha intentado relacionar el consumo regular de antinflamatorios no esteroideos y de ciertas vitaminas con un menor riesgo de enfermedad de Parkinson pero los resultados de estos estudios son contradictorios y no es posible en estos momentos inferir que el consumo de estos fármacos reduzca el riesgo de padecer Parkinson. La asociación más firme actualmente es la mayor incidencia de la enfermedad entre no fumadores: existe una relación en la alteración en los niveles de </w:t>
      </w:r>
      <w:hyperlink r:id="rId90" w:tooltip="Dopamina" w:history="1">
        <w:r w:rsidRPr="00595A95">
          <w:rPr>
            <w:rFonts w:ascii="Arial" w:eastAsia="Times New Roman" w:hAnsi="Arial" w:cs="Arial"/>
            <w:color w:val="0B0080"/>
            <w:sz w:val="20"/>
            <w:szCs w:val="20"/>
            <w:u w:val="single"/>
            <w:lang w:eastAsia="es-BO"/>
          </w:rPr>
          <w:t>dopamina</w:t>
        </w:r>
      </w:hyperlink>
      <w:r w:rsidRPr="00595A95">
        <w:rPr>
          <w:rFonts w:ascii="Arial" w:eastAsia="Times New Roman" w:hAnsi="Arial" w:cs="Arial"/>
          <w:color w:val="000000"/>
          <w:sz w:val="20"/>
          <w:szCs w:val="20"/>
          <w:lang w:eastAsia="es-BO"/>
        </w:rPr>
        <w:t> producidas por el tabaco y un decremento del riesgo de contraer Parkinson, pero los mecanismos de tal relación aún no se encuentran determinados. </w:t>
      </w:r>
      <w:hyperlink r:id="rId91" w:anchor="cite_note-25" w:history="1">
        <w:r w:rsidRPr="00595A95">
          <w:rPr>
            <w:rFonts w:ascii="Arial" w:eastAsia="Times New Roman" w:hAnsi="Arial" w:cs="Arial"/>
            <w:color w:val="0B0080"/>
            <w:sz w:val="20"/>
            <w:szCs w:val="20"/>
            <w:u w:val="single"/>
            <w:vertAlign w:val="superscript"/>
            <w:lang w:eastAsia="es-BO"/>
          </w:rPr>
          <w:t>23</w:t>
        </w:r>
      </w:hyperlink>
    </w:p>
    <w:p w:rsidR="00595A95" w:rsidRPr="00595A95" w:rsidRDefault="00595A95" w:rsidP="00595A95">
      <w:pPr>
        <w:shd w:val="clear" w:color="auto" w:fill="FFFFFF"/>
        <w:spacing w:before="96" w:after="120" w:line="288" w:lineRule="atLeast"/>
        <w:rPr>
          <w:rFonts w:ascii="Arial" w:eastAsia="Times New Roman" w:hAnsi="Arial" w:cs="Arial"/>
          <w:color w:val="000000"/>
          <w:sz w:val="20"/>
          <w:szCs w:val="20"/>
          <w:lang w:eastAsia="es-BO"/>
        </w:rPr>
      </w:pPr>
      <w:r w:rsidRPr="00595A95">
        <w:rPr>
          <w:rFonts w:ascii="Arial" w:eastAsia="Times New Roman" w:hAnsi="Arial" w:cs="Arial"/>
          <w:color w:val="000000"/>
          <w:sz w:val="20"/>
          <w:szCs w:val="20"/>
          <w:lang w:eastAsia="es-BO"/>
        </w:rPr>
        <w:t>Algunos estudios sugieren una relación entre el consumo de lácteos y la enfermedad de Parkinson.</w:t>
      </w:r>
      <w:hyperlink r:id="rId92" w:anchor="cite_note-26" w:history="1">
        <w:r w:rsidRPr="00595A95">
          <w:rPr>
            <w:rFonts w:ascii="Arial" w:eastAsia="Times New Roman" w:hAnsi="Arial" w:cs="Arial"/>
            <w:color w:val="0B0080"/>
            <w:sz w:val="20"/>
            <w:szCs w:val="20"/>
            <w:u w:val="single"/>
            <w:vertAlign w:val="superscript"/>
            <w:lang w:eastAsia="es-BO"/>
          </w:rPr>
          <w:t>24</w:t>
        </w:r>
      </w:hyperlink>
      <w:r w:rsidRPr="00595A95">
        <w:rPr>
          <w:rFonts w:ascii="Arial" w:eastAsia="Times New Roman" w:hAnsi="Arial" w:cs="Arial"/>
          <w:color w:val="000000"/>
          <w:sz w:val="20"/>
          <w:szCs w:val="20"/>
          <w:lang w:eastAsia="es-BO"/>
        </w:rPr>
        <w:t> </w:t>
      </w:r>
      <w:hyperlink r:id="rId93" w:anchor="cite_note-27" w:history="1">
        <w:r w:rsidRPr="00595A95">
          <w:rPr>
            <w:rFonts w:ascii="Arial" w:eastAsia="Times New Roman" w:hAnsi="Arial" w:cs="Arial"/>
            <w:color w:val="0B0080"/>
            <w:sz w:val="20"/>
            <w:szCs w:val="20"/>
            <w:u w:val="single"/>
            <w:vertAlign w:val="superscript"/>
            <w:lang w:eastAsia="es-BO"/>
          </w:rPr>
          <w:t>25</w:t>
        </w:r>
      </w:hyperlink>
      <w:r w:rsidRPr="00595A95">
        <w:rPr>
          <w:rFonts w:ascii="Arial" w:eastAsia="Times New Roman" w:hAnsi="Arial" w:cs="Arial"/>
          <w:color w:val="000000"/>
          <w:sz w:val="20"/>
          <w:szCs w:val="20"/>
          <w:lang w:eastAsia="es-BO"/>
        </w:rPr>
        <w:t> </w:t>
      </w:r>
      <w:hyperlink r:id="rId94" w:anchor="cite_note-28" w:history="1">
        <w:r w:rsidRPr="00595A95">
          <w:rPr>
            <w:rFonts w:ascii="Arial" w:eastAsia="Times New Roman" w:hAnsi="Arial" w:cs="Arial"/>
            <w:color w:val="0B0080"/>
            <w:sz w:val="20"/>
            <w:szCs w:val="20"/>
            <w:u w:val="single"/>
            <w:vertAlign w:val="superscript"/>
            <w:lang w:eastAsia="es-BO"/>
          </w:rPr>
          <w:t>26</w:t>
        </w:r>
      </w:hyperlink>
    </w:p>
    <w:p w:rsidR="00595A95" w:rsidRPr="00595A95" w:rsidRDefault="00595A95" w:rsidP="00595A95">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595A95">
        <w:rPr>
          <w:rFonts w:ascii="Arial" w:eastAsia="Times New Roman" w:hAnsi="Arial" w:cs="Arial"/>
          <w:color w:val="000000"/>
          <w:sz w:val="29"/>
          <w:szCs w:val="29"/>
          <w:lang w:eastAsia="es-BO"/>
        </w:rPr>
        <w:t>Notas</w:t>
      </w:r>
      <w:r w:rsidRPr="00595A95">
        <w:rPr>
          <w:rFonts w:ascii="Arial" w:eastAsia="Times New Roman" w:hAnsi="Arial" w:cs="Arial"/>
          <w:color w:val="000000"/>
          <w:sz w:val="24"/>
          <w:szCs w:val="24"/>
          <w:lang w:eastAsia="es-BO"/>
        </w:rPr>
        <w:t>[</w:t>
      </w:r>
      <w:proofErr w:type="gramEnd"/>
      <w:r w:rsidRPr="00595A95">
        <w:rPr>
          <w:rFonts w:ascii="Arial" w:eastAsia="Times New Roman" w:hAnsi="Arial" w:cs="Arial"/>
          <w:color w:val="000000"/>
          <w:sz w:val="36"/>
          <w:szCs w:val="36"/>
          <w:lang w:eastAsia="es-BO"/>
        </w:rPr>
        <w:fldChar w:fldCharType="begin"/>
      </w:r>
      <w:r w:rsidRPr="00595A95">
        <w:rPr>
          <w:rFonts w:ascii="Arial" w:eastAsia="Times New Roman" w:hAnsi="Arial" w:cs="Arial"/>
          <w:color w:val="000000"/>
          <w:sz w:val="36"/>
          <w:szCs w:val="36"/>
          <w:lang w:eastAsia="es-BO"/>
        </w:rPr>
        <w:instrText xml:space="preserve"> HYPERLINK "http://es.wikipedia.org/w/index.php?title=Enfermedad_de_Parkinson&amp;action=edit&amp;section=23" \o "Editar sección: Notas" </w:instrText>
      </w:r>
      <w:r w:rsidRPr="00595A95">
        <w:rPr>
          <w:rFonts w:ascii="Arial" w:eastAsia="Times New Roman" w:hAnsi="Arial" w:cs="Arial"/>
          <w:color w:val="000000"/>
          <w:sz w:val="36"/>
          <w:szCs w:val="36"/>
          <w:lang w:eastAsia="es-BO"/>
        </w:rPr>
        <w:fldChar w:fldCharType="separate"/>
      </w:r>
      <w:r w:rsidRPr="00595A95">
        <w:rPr>
          <w:rFonts w:ascii="Arial" w:eastAsia="Times New Roman" w:hAnsi="Arial" w:cs="Arial"/>
          <w:color w:val="0B0080"/>
          <w:sz w:val="24"/>
          <w:szCs w:val="24"/>
          <w:u w:val="single"/>
          <w:lang w:eastAsia="es-BO"/>
        </w:rPr>
        <w:t>editar</w:t>
      </w:r>
      <w:r w:rsidRPr="00595A95">
        <w:rPr>
          <w:rFonts w:ascii="Arial" w:eastAsia="Times New Roman" w:hAnsi="Arial" w:cs="Arial"/>
          <w:color w:val="000000"/>
          <w:sz w:val="36"/>
          <w:szCs w:val="36"/>
          <w:lang w:eastAsia="es-BO"/>
        </w:rPr>
        <w:fldChar w:fldCharType="end"/>
      </w:r>
      <w:r w:rsidRPr="00595A95">
        <w:rPr>
          <w:rFonts w:ascii="Arial" w:eastAsia="Times New Roman" w:hAnsi="Arial" w:cs="Arial"/>
          <w:color w:val="000000"/>
          <w:sz w:val="24"/>
          <w:szCs w:val="24"/>
          <w:lang w:eastAsia="es-BO"/>
        </w:rPr>
        <w:t>]</w:t>
      </w:r>
    </w:p>
    <w:p w:rsidR="00595A95" w:rsidRPr="00595A95" w:rsidRDefault="00CE5999" w:rsidP="00595A95">
      <w:pPr>
        <w:numPr>
          <w:ilvl w:val="1"/>
          <w:numId w:val="4"/>
        </w:numPr>
        <w:shd w:val="clear" w:color="auto" w:fill="FFFFFF"/>
        <w:spacing w:before="100" w:beforeAutospacing="1" w:after="24" w:line="360" w:lineRule="atLeast"/>
        <w:ind w:left="768"/>
        <w:rPr>
          <w:rFonts w:ascii="Arial" w:eastAsia="Times New Roman" w:hAnsi="Arial" w:cs="Arial"/>
          <w:color w:val="000000"/>
          <w:sz w:val="18"/>
          <w:szCs w:val="18"/>
          <w:lang w:eastAsia="es-BO"/>
        </w:rPr>
      </w:pPr>
      <w:hyperlink r:id="rId95" w:anchor="cite_ref-10" w:history="1">
        <w:r w:rsidR="00595A95" w:rsidRPr="00595A95">
          <w:rPr>
            <w:rFonts w:ascii="Arial" w:eastAsia="Times New Roman" w:hAnsi="Arial" w:cs="Arial"/>
            <w:color w:val="0B0080"/>
            <w:sz w:val="18"/>
            <w:szCs w:val="18"/>
            <w:lang w:eastAsia="es-BO"/>
          </w:rPr>
          <w:t>Ir a</w:t>
        </w:r>
        <w:r w:rsidR="00595A95" w:rsidRPr="00595A95">
          <w:rPr>
            <w:rFonts w:ascii="Arial" w:eastAsia="Times New Roman" w:hAnsi="Arial" w:cs="Arial"/>
            <w:color w:val="0B0080"/>
            <w:sz w:val="18"/>
            <w:szCs w:val="18"/>
            <w:u w:val="single"/>
            <w:lang w:eastAsia="es-BO"/>
          </w:rPr>
          <w:t>↑</w:t>
        </w:r>
      </w:hyperlink>
      <w:r w:rsidR="00595A95" w:rsidRPr="00595A95">
        <w:rPr>
          <w:rFonts w:ascii="Arial" w:eastAsia="Times New Roman" w:hAnsi="Arial" w:cs="Arial"/>
          <w:color w:val="000000"/>
          <w:sz w:val="18"/>
          <w:szCs w:val="18"/>
          <w:lang w:eastAsia="es-BO"/>
        </w:rPr>
        <w:t> Cuando la mortalidad estandarizada (ME), que se obtiene por medio de estudios de cohortes y de casos o controles que comparan la mortalidad en la EP con la de la población general, excede a cifra de 1, esto supone una disminución en la esperanza de vida.</w:t>
      </w:r>
    </w:p>
    <w:p w:rsidR="00595A95" w:rsidRPr="00595A95" w:rsidRDefault="00CE5999" w:rsidP="00595A95">
      <w:pPr>
        <w:numPr>
          <w:ilvl w:val="1"/>
          <w:numId w:val="4"/>
        </w:numPr>
        <w:shd w:val="clear" w:color="auto" w:fill="FFFFFF"/>
        <w:spacing w:before="100" w:beforeAutospacing="1" w:after="120" w:line="360" w:lineRule="atLeast"/>
        <w:ind w:left="768"/>
        <w:rPr>
          <w:rFonts w:ascii="Arial" w:eastAsia="Times New Roman" w:hAnsi="Arial" w:cs="Arial"/>
          <w:color w:val="000000"/>
          <w:sz w:val="18"/>
          <w:szCs w:val="18"/>
          <w:lang w:eastAsia="es-BO"/>
        </w:rPr>
      </w:pPr>
      <w:hyperlink r:id="rId96" w:anchor="cite_ref-19" w:history="1">
        <w:r w:rsidR="00595A95" w:rsidRPr="00595A95">
          <w:rPr>
            <w:rFonts w:ascii="Arial" w:eastAsia="Times New Roman" w:hAnsi="Arial" w:cs="Arial"/>
            <w:color w:val="0B0080"/>
            <w:sz w:val="18"/>
            <w:szCs w:val="18"/>
            <w:lang w:eastAsia="es-BO"/>
          </w:rPr>
          <w:t>Ir a</w:t>
        </w:r>
        <w:r w:rsidR="00595A95" w:rsidRPr="00595A95">
          <w:rPr>
            <w:rFonts w:ascii="Arial" w:eastAsia="Times New Roman" w:hAnsi="Arial" w:cs="Arial"/>
            <w:color w:val="0B0080"/>
            <w:sz w:val="18"/>
            <w:szCs w:val="18"/>
            <w:u w:val="single"/>
            <w:lang w:eastAsia="es-BO"/>
          </w:rPr>
          <w:t>↑</w:t>
        </w:r>
      </w:hyperlink>
      <w:r w:rsidR="00595A95" w:rsidRPr="00595A95">
        <w:rPr>
          <w:rFonts w:ascii="Arial" w:eastAsia="Times New Roman" w:hAnsi="Arial" w:cs="Arial"/>
          <w:color w:val="000000"/>
          <w:sz w:val="18"/>
          <w:szCs w:val="18"/>
          <w:lang w:eastAsia="es-BO"/>
        </w:rPr>
        <w:t xml:space="preserve"> Un cambio repentino, que va de una movilidad aceptable a </w:t>
      </w:r>
      <w:proofErr w:type="gramStart"/>
      <w:r w:rsidR="00595A95" w:rsidRPr="00595A95">
        <w:rPr>
          <w:rFonts w:ascii="Arial" w:eastAsia="Times New Roman" w:hAnsi="Arial" w:cs="Arial"/>
          <w:color w:val="000000"/>
          <w:sz w:val="18"/>
          <w:szCs w:val="18"/>
          <w:lang w:eastAsia="es-BO"/>
        </w:rPr>
        <w:t>un</w:t>
      </w:r>
      <w:proofErr w:type="gramEnd"/>
      <w:r w:rsidR="00595A95" w:rsidRPr="00595A95">
        <w:rPr>
          <w:rFonts w:ascii="Arial" w:eastAsia="Times New Roman" w:hAnsi="Arial" w:cs="Arial"/>
          <w:color w:val="000000"/>
          <w:sz w:val="18"/>
          <w:szCs w:val="18"/>
          <w:lang w:eastAsia="es-BO"/>
        </w:rPr>
        <w:t xml:space="preserve"> falta casi total de movilidad, recibe el nombre de fenómeno «encendido-apagado». Este hecho suele estar vinculado a los medicamentos.</w:t>
      </w:r>
    </w:p>
    <w:p w:rsidR="00595A95" w:rsidRPr="00595A95" w:rsidRDefault="00595A95" w:rsidP="00595A95">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595A95">
        <w:rPr>
          <w:rFonts w:ascii="Arial" w:eastAsia="Times New Roman" w:hAnsi="Arial" w:cs="Arial"/>
          <w:color w:val="000000"/>
          <w:sz w:val="29"/>
          <w:szCs w:val="29"/>
          <w:lang w:eastAsia="es-BO"/>
        </w:rPr>
        <w:t>Referencias</w:t>
      </w:r>
      <w:r w:rsidRPr="00595A95">
        <w:rPr>
          <w:rFonts w:ascii="Arial" w:eastAsia="Times New Roman" w:hAnsi="Arial" w:cs="Arial"/>
          <w:color w:val="000000"/>
          <w:sz w:val="24"/>
          <w:szCs w:val="24"/>
          <w:lang w:eastAsia="es-BO"/>
        </w:rPr>
        <w:t>[</w:t>
      </w:r>
      <w:proofErr w:type="gramEnd"/>
      <w:r w:rsidR="00CE5999">
        <w:fldChar w:fldCharType="begin"/>
      </w:r>
      <w:r w:rsidR="00CE5999">
        <w:instrText xml:space="preserve"> HYPERLINK "http://es.wikipedia.org/w/index.php?title=Enfermedad_de_Parkinson&amp;action=edit&amp;section=24" \o "Editar sección: Referencias" </w:instrText>
      </w:r>
      <w:r w:rsidR="00CE5999">
        <w:fldChar w:fldCharType="separate"/>
      </w:r>
      <w:r w:rsidRPr="00595A95">
        <w:rPr>
          <w:rFonts w:ascii="Arial" w:eastAsia="Times New Roman" w:hAnsi="Arial" w:cs="Arial"/>
          <w:color w:val="0B0080"/>
          <w:sz w:val="24"/>
          <w:szCs w:val="24"/>
          <w:u w:val="single"/>
          <w:lang w:eastAsia="es-BO"/>
        </w:rPr>
        <w:t>editar</w:t>
      </w:r>
      <w:r w:rsidR="00CE5999">
        <w:rPr>
          <w:rFonts w:ascii="Arial" w:eastAsia="Times New Roman" w:hAnsi="Arial" w:cs="Arial"/>
          <w:color w:val="0B0080"/>
          <w:sz w:val="24"/>
          <w:szCs w:val="24"/>
          <w:u w:val="single"/>
          <w:lang w:eastAsia="es-BO"/>
        </w:rPr>
        <w:fldChar w:fldCharType="end"/>
      </w:r>
      <w:r w:rsidRPr="00595A95">
        <w:rPr>
          <w:rFonts w:ascii="Arial" w:eastAsia="Times New Roman" w:hAnsi="Arial" w:cs="Arial"/>
          <w:color w:val="000000"/>
          <w:sz w:val="24"/>
          <w:szCs w:val="24"/>
          <w:lang w:eastAsia="es-BO"/>
        </w:rPr>
        <w:t>]</w:t>
      </w:r>
    </w:p>
    <w:p w:rsidR="00595A95" w:rsidRPr="00595A95" w:rsidRDefault="00595A95" w:rsidP="00595A95">
      <w:pPr>
        <w:numPr>
          <w:ilvl w:val="1"/>
          <w:numId w:val="5"/>
        </w:numPr>
        <w:shd w:val="clear" w:color="auto" w:fill="FFFFFF"/>
        <w:spacing w:before="100" w:beforeAutospacing="1" w:after="24" w:line="360" w:lineRule="atLeast"/>
        <w:ind w:left="768"/>
        <w:rPr>
          <w:rFonts w:ascii="Arial" w:eastAsia="Times New Roman" w:hAnsi="Arial" w:cs="Arial"/>
          <w:color w:val="000000"/>
          <w:sz w:val="18"/>
          <w:szCs w:val="18"/>
          <w:lang w:eastAsia="es-BO"/>
        </w:rPr>
      </w:pPr>
      <w:r w:rsidRPr="00595A95">
        <w:rPr>
          <w:rFonts w:ascii="Arial" w:eastAsia="Times New Roman" w:hAnsi="Arial" w:cs="Arial"/>
          <w:color w:val="000000"/>
          <w:sz w:val="18"/>
          <w:szCs w:val="18"/>
          <w:lang w:eastAsia="es-BO"/>
        </w:rPr>
        <w:t>↑ </w:t>
      </w:r>
      <w:hyperlink r:id="rId97" w:anchor="cite_ref-K_1-0" w:history="1">
        <w:r w:rsidRPr="00595A95">
          <w:rPr>
            <w:rFonts w:ascii="Arial" w:eastAsia="Times New Roman" w:hAnsi="Arial" w:cs="Arial"/>
            <w:color w:val="0B0080"/>
            <w:sz w:val="18"/>
            <w:szCs w:val="18"/>
            <w:lang w:eastAsia="es-BO"/>
          </w:rPr>
          <w:t>Saltar a:</w:t>
        </w:r>
        <w:r w:rsidRPr="00595A95">
          <w:rPr>
            <w:rFonts w:ascii="Arial" w:eastAsia="Times New Roman" w:hAnsi="Arial" w:cs="Arial"/>
            <w:b/>
            <w:bCs/>
            <w:i/>
            <w:iCs/>
            <w:color w:val="0B0080"/>
            <w:sz w:val="18"/>
            <w:szCs w:val="18"/>
            <w:u w:val="single"/>
            <w:vertAlign w:val="superscript"/>
            <w:lang w:eastAsia="es-BO"/>
          </w:rPr>
          <w:t>a</w:t>
        </w:r>
      </w:hyperlink>
      <w:r w:rsidRPr="00595A95">
        <w:rPr>
          <w:rFonts w:ascii="Arial" w:eastAsia="Times New Roman" w:hAnsi="Arial" w:cs="Arial"/>
          <w:color w:val="000000"/>
          <w:sz w:val="18"/>
          <w:szCs w:val="18"/>
          <w:lang w:eastAsia="es-BO"/>
        </w:rPr>
        <w:t> </w:t>
      </w:r>
      <w:hyperlink r:id="rId98" w:anchor="cite_ref-K_1-1" w:history="1">
        <w:r w:rsidRPr="00595A95">
          <w:rPr>
            <w:rFonts w:ascii="Arial" w:eastAsia="Times New Roman" w:hAnsi="Arial" w:cs="Arial"/>
            <w:b/>
            <w:bCs/>
            <w:i/>
            <w:iCs/>
            <w:color w:val="0B0080"/>
            <w:sz w:val="18"/>
            <w:szCs w:val="18"/>
            <w:u w:val="single"/>
            <w:vertAlign w:val="superscript"/>
            <w:lang w:eastAsia="es-BO"/>
          </w:rPr>
          <w:t>b</w:t>
        </w:r>
      </w:hyperlink>
      <w:r w:rsidRPr="00595A95">
        <w:rPr>
          <w:rFonts w:ascii="Arial" w:eastAsia="Times New Roman" w:hAnsi="Arial" w:cs="Arial"/>
          <w:color w:val="000000"/>
          <w:sz w:val="18"/>
          <w:szCs w:val="18"/>
          <w:lang w:eastAsia="es-BO"/>
        </w:rPr>
        <w:t> </w:t>
      </w:r>
      <w:proofErr w:type="spellStart"/>
      <w:r w:rsidRPr="00595A95">
        <w:rPr>
          <w:rFonts w:ascii="Arial" w:eastAsia="Times New Roman" w:hAnsi="Arial" w:cs="Arial"/>
          <w:color w:val="000000"/>
          <w:sz w:val="18"/>
          <w:szCs w:val="18"/>
          <w:lang w:eastAsia="es-BO"/>
        </w:rPr>
        <w:t>Kumar</w:t>
      </w:r>
      <w:proofErr w:type="spellEnd"/>
      <w:r w:rsidRPr="00595A95">
        <w:rPr>
          <w:rFonts w:ascii="Arial" w:eastAsia="Times New Roman" w:hAnsi="Arial" w:cs="Arial"/>
          <w:color w:val="000000"/>
          <w:sz w:val="18"/>
          <w:szCs w:val="18"/>
          <w:lang w:eastAsia="es-BO"/>
        </w:rPr>
        <w:t>, pág. 844</w:t>
      </w:r>
    </w:p>
    <w:p w:rsidR="00595A95" w:rsidRPr="00595A95" w:rsidRDefault="00CE5999" w:rsidP="00595A95">
      <w:pPr>
        <w:numPr>
          <w:ilvl w:val="1"/>
          <w:numId w:val="5"/>
        </w:numPr>
        <w:shd w:val="clear" w:color="auto" w:fill="FFFFFF"/>
        <w:spacing w:before="100" w:beforeAutospacing="1" w:after="24" w:line="360" w:lineRule="atLeast"/>
        <w:ind w:left="768"/>
        <w:rPr>
          <w:rFonts w:ascii="Arial" w:eastAsia="Times New Roman" w:hAnsi="Arial" w:cs="Arial"/>
          <w:color w:val="000000"/>
          <w:sz w:val="18"/>
          <w:szCs w:val="18"/>
          <w:lang w:eastAsia="es-BO"/>
        </w:rPr>
      </w:pPr>
      <w:hyperlink r:id="rId99" w:anchor="cite_ref-2" w:history="1">
        <w:r w:rsidR="00595A95" w:rsidRPr="00595A95">
          <w:rPr>
            <w:rFonts w:ascii="Arial" w:eastAsia="Times New Roman" w:hAnsi="Arial" w:cs="Arial"/>
            <w:color w:val="0B0080"/>
            <w:sz w:val="18"/>
            <w:szCs w:val="18"/>
            <w:lang w:eastAsia="es-BO"/>
          </w:rPr>
          <w:t>Ir a</w:t>
        </w:r>
        <w:r w:rsidR="00595A95" w:rsidRPr="00595A95">
          <w:rPr>
            <w:rFonts w:ascii="Arial" w:eastAsia="Times New Roman" w:hAnsi="Arial" w:cs="Arial"/>
            <w:color w:val="0B0080"/>
            <w:sz w:val="18"/>
            <w:szCs w:val="18"/>
            <w:u w:val="single"/>
            <w:lang w:eastAsia="es-BO"/>
          </w:rPr>
          <w:t>↑</w:t>
        </w:r>
      </w:hyperlink>
      <w:r w:rsidR="00595A95" w:rsidRPr="00595A95">
        <w:rPr>
          <w:rFonts w:ascii="Arial" w:eastAsia="Times New Roman" w:hAnsi="Arial" w:cs="Arial"/>
          <w:color w:val="000000"/>
          <w:sz w:val="18"/>
          <w:szCs w:val="18"/>
          <w:lang w:eastAsia="es-BO"/>
        </w:rPr>
        <w:t> Real Academia Española y Asociación de Academias de la Lengua Española (2005). «</w:t>
      </w:r>
      <w:hyperlink r:id="rId100" w:history="1">
        <w:r w:rsidR="00595A95" w:rsidRPr="00595A95">
          <w:rPr>
            <w:rFonts w:ascii="Arial" w:eastAsia="Times New Roman" w:hAnsi="Arial" w:cs="Arial"/>
            <w:color w:val="663366"/>
            <w:sz w:val="18"/>
            <w:szCs w:val="18"/>
            <w:u w:val="single"/>
            <w:lang w:eastAsia="es-BO"/>
          </w:rPr>
          <w:t>parkinsonismo</w:t>
        </w:r>
      </w:hyperlink>
      <w:r w:rsidR="00595A95" w:rsidRPr="00595A95">
        <w:rPr>
          <w:rFonts w:ascii="Arial" w:eastAsia="Times New Roman" w:hAnsi="Arial" w:cs="Arial"/>
          <w:color w:val="000000"/>
          <w:sz w:val="18"/>
          <w:szCs w:val="18"/>
          <w:lang w:eastAsia="es-BO"/>
        </w:rPr>
        <w:t>». Consultado el 19 de mayo de 2013.</w:t>
      </w:r>
    </w:p>
    <w:p w:rsidR="00595A95" w:rsidRPr="00595A95" w:rsidRDefault="00595A95" w:rsidP="00595A95">
      <w:pPr>
        <w:numPr>
          <w:ilvl w:val="1"/>
          <w:numId w:val="5"/>
        </w:numPr>
        <w:shd w:val="clear" w:color="auto" w:fill="FFFFFF"/>
        <w:spacing w:before="100" w:beforeAutospacing="1" w:after="24" w:line="360" w:lineRule="atLeast"/>
        <w:ind w:left="768"/>
        <w:rPr>
          <w:rFonts w:ascii="Arial" w:eastAsia="Times New Roman" w:hAnsi="Arial" w:cs="Arial"/>
          <w:color w:val="000000"/>
          <w:sz w:val="18"/>
          <w:szCs w:val="18"/>
          <w:lang w:eastAsia="es-BO"/>
        </w:rPr>
      </w:pPr>
      <w:r w:rsidRPr="00595A95">
        <w:rPr>
          <w:rFonts w:ascii="Arial" w:eastAsia="Times New Roman" w:hAnsi="Arial" w:cs="Arial"/>
          <w:color w:val="000000"/>
          <w:sz w:val="18"/>
          <w:szCs w:val="18"/>
          <w:lang w:eastAsia="es-BO"/>
        </w:rPr>
        <w:t>↑ </w:t>
      </w:r>
      <w:hyperlink r:id="rId101" w:anchor="cite_ref-P_3-0" w:history="1">
        <w:r w:rsidRPr="00595A95">
          <w:rPr>
            <w:rFonts w:ascii="Arial" w:eastAsia="Times New Roman" w:hAnsi="Arial" w:cs="Arial"/>
            <w:color w:val="0B0080"/>
            <w:sz w:val="18"/>
            <w:szCs w:val="18"/>
            <w:lang w:eastAsia="es-BO"/>
          </w:rPr>
          <w:t>Saltar a:</w:t>
        </w:r>
        <w:r w:rsidRPr="00595A95">
          <w:rPr>
            <w:rFonts w:ascii="Arial" w:eastAsia="Times New Roman" w:hAnsi="Arial" w:cs="Arial"/>
            <w:b/>
            <w:bCs/>
            <w:i/>
            <w:iCs/>
            <w:color w:val="0B0080"/>
            <w:sz w:val="18"/>
            <w:szCs w:val="18"/>
            <w:u w:val="single"/>
            <w:vertAlign w:val="superscript"/>
            <w:lang w:eastAsia="es-BO"/>
          </w:rPr>
          <w:t>a</w:t>
        </w:r>
      </w:hyperlink>
      <w:r w:rsidRPr="00595A95">
        <w:rPr>
          <w:rFonts w:ascii="Arial" w:eastAsia="Times New Roman" w:hAnsi="Arial" w:cs="Arial"/>
          <w:color w:val="000000"/>
          <w:sz w:val="18"/>
          <w:szCs w:val="18"/>
          <w:lang w:eastAsia="es-BO"/>
        </w:rPr>
        <w:t> </w:t>
      </w:r>
      <w:hyperlink r:id="rId102" w:anchor="cite_ref-P_3-1" w:history="1">
        <w:r w:rsidRPr="00595A95">
          <w:rPr>
            <w:rFonts w:ascii="Arial" w:eastAsia="Times New Roman" w:hAnsi="Arial" w:cs="Arial"/>
            <w:b/>
            <w:bCs/>
            <w:i/>
            <w:iCs/>
            <w:color w:val="0B0080"/>
            <w:sz w:val="18"/>
            <w:szCs w:val="18"/>
            <w:u w:val="single"/>
            <w:vertAlign w:val="superscript"/>
            <w:lang w:eastAsia="es-BO"/>
          </w:rPr>
          <w:t>b</w:t>
        </w:r>
      </w:hyperlink>
      <w:r w:rsidRPr="00595A95">
        <w:rPr>
          <w:rFonts w:ascii="Arial" w:eastAsia="Times New Roman" w:hAnsi="Arial" w:cs="Arial"/>
          <w:color w:val="000000"/>
          <w:sz w:val="18"/>
          <w:szCs w:val="18"/>
          <w:lang w:eastAsia="es-BO"/>
        </w:rPr>
        <w:t> </w:t>
      </w:r>
      <w:hyperlink r:id="rId103" w:anchor="cite_ref-P_3-2" w:history="1">
        <w:r w:rsidRPr="00595A95">
          <w:rPr>
            <w:rFonts w:ascii="Arial" w:eastAsia="Times New Roman" w:hAnsi="Arial" w:cs="Arial"/>
            <w:b/>
            <w:bCs/>
            <w:i/>
            <w:iCs/>
            <w:color w:val="0B0080"/>
            <w:sz w:val="18"/>
            <w:szCs w:val="18"/>
            <w:u w:val="single"/>
            <w:vertAlign w:val="superscript"/>
            <w:lang w:eastAsia="es-BO"/>
          </w:rPr>
          <w:t>c</w:t>
        </w:r>
      </w:hyperlink>
      <w:r w:rsidRPr="00595A95">
        <w:rPr>
          <w:rFonts w:ascii="Arial" w:eastAsia="Times New Roman" w:hAnsi="Arial" w:cs="Arial"/>
          <w:color w:val="000000"/>
          <w:sz w:val="18"/>
          <w:szCs w:val="18"/>
          <w:lang w:eastAsia="es-BO"/>
        </w:rPr>
        <w:t> </w:t>
      </w:r>
      <w:proofErr w:type="spellStart"/>
      <w:r w:rsidRPr="00595A95">
        <w:rPr>
          <w:rFonts w:ascii="Arial" w:eastAsia="Times New Roman" w:hAnsi="Arial" w:cs="Arial"/>
          <w:color w:val="000000"/>
          <w:sz w:val="18"/>
          <w:szCs w:val="18"/>
          <w:lang w:eastAsia="es-BO"/>
        </w:rPr>
        <w:t>Piédrola</w:t>
      </w:r>
      <w:proofErr w:type="spellEnd"/>
      <w:r w:rsidRPr="00595A95">
        <w:rPr>
          <w:rFonts w:ascii="Arial" w:eastAsia="Times New Roman" w:hAnsi="Arial" w:cs="Arial"/>
          <w:color w:val="000000"/>
          <w:sz w:val="18"/>
          <w:szCs w:val="18"/>
          <w:lang w:eastAsia="es-BO"/>
        </w:rPr>
        <w:t>, pág. 753</w:t>
      </w:r>
    </w:p>
    <w:p w:rsidR="00595A95" w:rsidRPr="00595A95" w:rsidRDefault="00CE5999" w:rsidP="00595A95">
      <w:pPr>
        <w:numPr>
          <w:ilvl w:val="1"/>
          <w:numId w:val="5"/>
        </w:numPr>
        <w:shd w:val="clear" w:color="auto" w:fill="FFFFFF"/>
        <w:spacing w:before="100" w:beforeAutospacing="1" w:after="120" w:line="360" w:lineRule="atLeast"/>
        <w:ind w:left="768"/>
        <w:rPr>
          <w:rFonts w:ascii="Arial" w:eastAsia="Times New Roman" w:hAnsi="Arial" w:cs="Arial"/>
          <w:color w:val="000000"/>
          <w:sz w:val="18"/>
          <w:szCs w:val="18"/>
          <w:lang w:eastAsia="es-BO"/>
        </w:rPr>
      </w:pPr>
      <w:hyperlink r:id="rId104" w:anchor="cite_ref-EM_4-0" w:history="1">
        <w:r w:rsidR="00595A95" w:rsidRPr="00595A95">
          <w:rPr>
            <w:rFonts w:ascii="Arial" w:eastAsia="Times New Roman" w:hAnsi="Arial" w:cs="Arial"/>
            <w:color w:val="0B0080"/>
            <w:sz w:val="18"/>
            <w:szCs w:val="18"/>
            <w:lang w:eastAsia="es-BO"/>
          </w:rPr>
          <w:t>Ir a</w:t>
        </w:r>
        <w:r w:rsidR="00595A95" w:rsidRPr="00595A95">
          <w:rPr>
            <w:rFonts w:ascii="Arial" w:eastAsia="Times New Roman" w:hAnsi="Arial" w:cs="Arial"/>
            <w:color w:val="0B0080"/>
            <w:sz w:val="18"/>
            <w:szCs w:val="18"/>
            <w:u w:val="single"/>
            <w:lang w:eastAsia="es-BO"/>
          </w:rPr>
          <w:t>↑</w:t>
        </w:r>
      </w:hyperlink>
      <w:r w:rsidR="00595A95" w:rsidRPr="00595A95">
        <w:rPr>
          <w:rFonts w:ascii="Arial" w:eastAsia="Times New Roman" w:hAnsi="Arial" w:cs="Arial"/>
          <w:color w:val="000000"/>
          <w:sz w:val="18"/>
          <w:szCs w:val="18"/>
          <w:lang w:eastAsia="es-BO"/>
        </w:rPr>
        <w:t> Biblioteca Premium Microsoft Encarta 2006, Enfermedad de Parkinson</w:t>
      </w:r>
    </w:p>
    <w:p w:rsidR="00362293" w:rsidRDefault="00362293"/>
    <w:p w:rsidR="00595A95" w:rsidRDefault="00595A95">
      <w:r>
        <w:t>CUIDADOS DE ENFERMERIA</w:t>
      </w:r>
    </w:p>
    <w:p w:rsidR="00595A95" w:rsidRDefault="00595A95">
      <w:pPr>
        <w:rPr>
          <w:rStyle w:val="ajdj22f62hm0"/>
          <w:rFonts w:ascii="Arial" w:hAnsi="Arial" w:cs="Arial"/>
          <w:color w:val="000099"/>
          <w:sz w:val="20"/>
          <w:szCs w:val="20"/>
          <w:u w:val="single"/>
          <w:bdr w:val="single" w:sz="6" w:space="0" w:color="auto" w:frame="1"/>
          <w:shd w:val="clear" w:color="auto" w:fill="141414"/>
        </w:rPr>
      </w:pPr>
      <w:r>
        <w:rPr>
          <w:rFonts w:ascii="Arial" w:hAnsi="Arial" w:cs="Arial"/>
          <w:color w:val="F3F3F3"/>
          <w:sz w:val="20"/>
          <w:szCs w:val="20"/>
          <w:shd w:val="clear" w:color="auto" w:fill="141414"/>
        </w:rPr>
        <w:t>El</w:t>
      </w:r>
      <w:r>
        <w:rPr>
          <w:rStyle w:val="apple-converted-space"/>
          <w:rFonts w:ascii="Arial" w:hAnsi="Arial" w:cs="Arial"/>
          <w:color w:val="F3F3F3"/>
          <w:sz w:val="20"/>
          <w:szCs w:val="20"/>
          <w:shd w:val="clear" w:color="auto" w:fill="141414"/>
        </w:rPr>
        <w:t> </w:t>
      </w:r>
      <w:hyperlink r:id="rId105" w:history="1">
        <w:r>
          <w:rPr>
            <w:rStyle w:val="Hipervnculo"/>
            <w:rFonts w:ascii="Arial" w:hAnsi="Arial" w:cs="Arial"/>
            <w:color w:val="F3F3F3"/>
            <w:sz w:val="20"/>
            <w:szCs w:val="20"/>
            <w:shd w:val="clear" w:color="auto" w:fill="141414"/>
          </w:rPr>
          <w:t>conocimiento</w:t>
        </w:r>
      </w:hyperlink>
      <w:r>
        <w:rPr>
          <w:rStyle w:val="apple-converted-space"/>
          <w:rFonts w:ascii="Arial" w:hAnsi="Arial" w:cs="Arial"/>
          <w:color w:val="F3F3F3"/>
          <w:sz w:val="20"/>
          <w:szCs w:val="20"/>
          <w:shd w:val="clear" w:color="auto" w:fill="141414"/>
        </w:rPr>
        <w:t> </w:t>
      </w:r>
      <w:r>
        <w:rPr>
          <w:rFonts w:ascii="Arial" w:hAnsi="Arial" w:cs="Arial"/>
          <w:color w:val="F3F3F3"/>
          <w:sz w:val="20"/>
          <w:szCs w:val="20"/>
          <w:shd w:val="clear" w:color="auto" w:fill="141414"/>
        </w:rPr>
        <w:t>de los cambios normales que se producen con la edad guiará a la enfermera para planear los</w:t>
      </w:r>
      <w:r>
        <w:rPr>
          <w:rStyle w:val="apple-converted-space"/>
          <w:rFonts w:ascii="Arial" w:hAnsi="Arial" w:cs="Arial"/>
          <w:color w:val="F3F3F3"/>
          <w:sz w:val="20"/>
          <w:szCs w:val="20"/>
          <w:shd w:val="clear" w:color="auto" w:fill="141414"/>
        </w:rPr>
        <w:t> </w:t>
      </w:r>
      <w:r>
        <w:rPr>
          <w:rStyle w:val="ajdj22f62hm0"/>
          <w:rFonts w:ascii="Arial" w:hAnsi="Arial" w:cs="Arial"/>
          <w:color w:val="000099"/>
          <w:sz w:val="20"/>
          <w:szCs w:val="20"/>
          <w:u w:val="single"/>
          <w:bdr w:val="single" w:sz="6" w:space="0" w:color="auto" w:frame="1"/>
          <w:shd w:val="clear" w:color="auto" w:fill="141414"/>
        </w:rPr>
        <w:t>cuidados de enfermería</w:t>
      </w:r>
      <w:r>
        <w:rPr>
          <w:rStyle w:val="apple-converted-space"/>
          <w:rFonts w:ascii="Arial" w:hAnsi="Arial" w:cs="Arial"/>
          <w:color w:val="F3F3F3"/>
          <w:sz w:val="20"/>
          <w:szCs w:val="20"/>
          <w:shd w:val="clear" w:color="auto" w:fill="141414"/>
        </w:rPr>
        <w:t> </w:t>
      </w:r>
      <w:r>
        <w:rPr>
          <w:rFonts w:ascii="Arial" w:hAnsi="Arial" w:cs="Arial"/>
          <w:color w:val="F3F3F3"/>
          <w:sz w:val="20"/>
          <w:szCs w:val="20"/>
          <w:shd w:val="clear" w:color="auto" w:fill="141414"/>
        </w:rPr>
        <w:t>a los pacientes de edad avanzada y lo ayudará a enfrentar el proceso del envejecimiento.</w:t>
      </w:r>
      <w:r>
        <w:rPr>
          <w:rFonts w:ascii="Arial" w:hAnsi="Arial" w:cs="Arial"/>
          <w:color w:val="FFFFFF"/>
          <w:sz w:val="20"/>
          <w:szCs w:val="20"/>
        </w:rPr>
        <w:br/>
      </w:r>
      <w:r>
        <w:rPr>
          <w:rFonts w:ascii="Arial" w:hAnsi="Arial" w:cs="Arial"/>
          <w:color w:val="F3F3F3"/>
          <w:sz w:val="20"/>
          <w:szCs w:val="20"/>
          <w:shd w:val="clear" w:color="auto" w:fill="141414"/>
        </w:rPr>
        <w:t>Su</w:t>
      </w:r>
      <w:r>
        <w:rPr>
          <w:rStyle w:val="apple-converted-space"/>
          <w:rFonts w:ascii="Arial" w:hAnsi="Arial" w:cs="Arial"/>
          <w:color w:val="F3F3F3"/>
          <w:sz w:val="20"/>
          <w:szCs w:val="20"/>
          <w:shd w:val="clear" w:color="auto" w:fill="141414"/>
        </w:rPr>
        <w:t> </w:t>
      </w:r>
      <w:hyperlink r:id="rId106" w:history="1">
        <w:r>
          <w:rPr>
            <w:rStyle w:val="Hipervnculo"/>
            <w:rFonts w:ascii="Arial" w:hAnsi="Arial" w:cs="Arial"/>
            <w:color w:val="F3F3F3"/>
            <w:sz w:val="20"/>
            <w:szCs w:val="20"/>
            <w:shd w:val="clear" w:color="auto" w:fill="141414"/>
          </w:rPr>
          <w:t>acción</w:t>
        </w:r>
      </w:hyperlink>
      <w:r>
        <w:rPr>
          <w:rStyle w:val="apple-converted-space"/>
          <w:rFonts w:ascii="Arial" w:hAnsi="Arial" w:cs="Arial"/>
          <w:color w:val="F3F3F3"/>
          <w:sz w:val="20"/>
          <w:szCs w:val="20"/>
          <w:shd w:val="clear" w:color="auto" w:fill="141414"/>
        </w:rPr>
        <w:t> </w:t>
      </w:r>
      <w:r>
        <w:rPr>
          <w:rFonts w:ascii="Arial" w:hAnsi="Arial" w:cs="Arial"/>
          <w:color w:val="F3F3F3"/>
          <w:sz w:val="20"/>
          <w:szCs w:val="20"/>
          <w:shd w:val="clear" w:color="auto" w:fill="141414"/>
        </w:rPr>
        <w:t>abarcará los</w:t>
      </w:r>
      <w:r>
        <w:rPr>
          <w:rStyle w:val="apple-converted-space"/>
          <w:rFonts w:ascii="Arial" w:hAnsi="Arial" w:cs="Arial"/>
          <w:color w:val="F3F3F3"/>
          <w:sz w:val="20"/>
          <w:szCs w:val="20"/>
          <w:shd w:val="clear" w:color="auto" w:fill="141414"/>
        </w:rPr>
        <w:t> </w:t>
      </w:r>
      <w:hyperlink r:id="rId107" w:anchor="PLANT" w:history="1">
        <w:r>
          <w:rPr>
            <w:rStyle w:val="Hipervnculo"/>
            <w:rFonts w:ascii="Arial" w:hAnsi="Arial" w:cs="Arial"/>
            <w:color w:val="F3F3F3"/>
            <w:sz w:val="20"/>
            <w:szCs w:val="20"/>
            <w:shd w:val="clear" w:color="auto" w:fill="141414"/>
          </w:rPr>
          <w:t>problemas</w:t>
        </w:r>
      </w:hyperlink>
      <w:r>
        <w:rPr>
          <w:rStyle w:val="apple-converted-space"/>
          <w:rFonts w:ascii="Arial" w:hAnsi="Arial" w:cs="Arial"/>
          <w:color w:val="F3F3F3"/>
          <w:sz w:val="20"/>
          <w:szCs w:val="20"/>
          <w:shd w:val="clear" w:color="auto" w:fill="141414"/>
        </w:rPr>
        <w:t> </w:t>
      </w:r>
      <w:r>
        <w:rPr>
          <w:rFonts w:ascii="Arial" w:hAnsi="Arial" w:cs="Arial"/>
          <w:color w:val="F3F3F3"/>
          <w:sz w:val="20"/>
          <w:szCs w:val="20"/>
          <w:shd w:val="clear" w:color="auto" w:fill="141414"/>
        </w:rPr>
        <w:t>físicos psíquicos y sociales en una forma global de la enfermedad del paciente. El</w:t>
      </w:r>
      <w:r>
        <w:rPr>
          <w:rStyle w:val="apple-converted-space"/>
          <w:rFonts w:ascii="Arial" w:hAnsi="Arial" w:cs="Arial"/>
          <w:color w:val="F3F3F3"/>
          <w:sz w:val="20"/>
          <w:szCs w:val="20"/>
          <w:shd w:val="clear" w:color="auto" w:fill="141414"/>
        </w:rPr>
        <w:t> </w:t>
      </w:r>
      <w:hyperlink r:id="rId108" w:history="1">
        <w:r>
          <w:rPr>
            <w:rStyle w:val="Hipervnculo"/>
            <w:rFonts w:ascii="Arial" w:hAnsi="Arial" w:cs="Arial"/>
            <w:color w:val="F3F3F3"/>
            <w:sz w:val="20"/>
            <w:szCs w:val="20"/>
            <w:shd w:val="clear" w:color="auto" w:fill="141414"/>
          </w:rPr>
          <w:t>objetivo</w:t>
        </w:r>
      </w:hyperlink>
      <w:r>
        <w:rPr>
          <w:rStyle w:val="apple-converted-space"/>
          <w:rFonts w:ascii="Arial" w:hAnsi="Arial" w:cs="Arial"/>
          <w:color w:val="F3F3F3"/>
          <w:sz w:val="20"/>
          <w:szCs w:val="20"/>
          <w:shd w:val="clear" w:color="auto" w:fill="141414"/>
        </w:rPr>
        <w:t> </w:t>
      </w:r>
      <w:r>
        <w:rPr>
          <w:rFonts w:ascii="Arial" w:hAnsi="Arial" w:cs="Arial"/>
          <w:color w:val="F3F3F3"/>
          <w:sz w:val="20"/>
          <w:szCs w:val="20"/>
          <w:shd w:val="clear" w:color="auto" w:fill="141414"/>
        </w:rPr>
        <w:t xml:space="preserve">fundamental será restituir en la medida de lo posible </w:t>
      </w:r>
      <w:proofErr w:type="spellStart"/>
      <w:r>
        <w:rPr>
          <w:rFonts w:ascii="Arial" w:hAnsi="Arial" w:cs="Arial"/>
          <w:color w:val="F3F3F3"/>
          <w:sz w:val="20"/>
          <w:szCs w:val="20"/>
          <w:shd w:val="clear" w:color="auto" w:fill="141414"/>
        </w:rPr>
        <w:t>su</w:t>
      </w:r>
      <w:hyperlink r:id="rId109" w:history="1">
        <w:r>
          <w:rPr>
            <w:rStyle w:val="Hipervnculo"/>
            <w:rFonts w:ascii="Arial" w:hAnsi="Arial" w:cs="Arial"/>
            <w:color w:val="F3F3F3"/>
            <w:sz w:val="20"/>
            <w:szCs w:val="20"/>
            <w:shd w:val="clear" w:color="auto" w:fill="141414"/>
          </w:rPr>
          <w:t>independencia</w:t>
        </w:r>
        <w:proofErr w:type="spellEnd"/>
      </w:hyperlink>
      <w:r>
        <w:rPr>
          <w:rStyle w:val="apple-converted-space"/>
          <w:rFonts w:ascii="Arial" w:hAnsi="Arial" w:cs="Arial"/>
          <w:color w:val="F3F3F3"/>
          <w:sz w:val="20"/>
          <w:szCs w:val="20"/>
          <w:shd w:val="clear" w:color="auto" w:fill="141414"/>
        </w:rPr>
        <w:t> </w:t>
      </w:r>
      <w:r>
        <w:rPr>
          <w:rFonts w:ascii="Arial" w:hAnsi="Arial" w:cs="Arial"/>
          <w:color w:val="F3F3F3"/>
          <w:sz w:val="20"/>
          <w:szCs w:val="20"/>
          <w:shd w:val="clear" w:color="auto" w:fill="141414"/>
        </w:rPr>
        <w:t>o conseguir al menos el máximo de autonomía, así como prevenir complicaciones y la utilización de las capacidades residuales.</w:t>
      </w:r>
      <w:r>
        <w:rPr>
          <w:rFonts w:ascii="Arial" w:hAnsi="Arial" w:cs="Arial"/>
          <w:color w:val="FFFFFF"/>
          <w:sz w:val="20"/>
          <w:szCs w:val="20"/>
        </w:rPr>
        <w:br/>
      </w:r>
      <w:r>
        <w:rPr>
          <w:rFonts w:ascii="Arial" w:hAnsi="Arial" w:cs="Arial"/>
          <w:color w:val="F3F3F3"/>
          <w:sz w:val="20"/>
          <w:szCs w:val="20"/>
          <w:shd w:val="clear" w:color="auto" w:fill="141414"/>
        </w:rPr>
        <w:t>1.-El apoyo emocional y psicológico es fundamental lo que permitirá mantener la estabilidad psíquica de la anciana y su participación activa en los planes de cuidado.</w:t>
      </w:r>
      <w:r>
        <w:rPr>
          <w:rFonts w:ascii="Arial" w:hAnsi="Arial" w:cs="Arial"/>
          <w:color w:val="FFFFFF"/>
          <w:sz w:val="20"/>
          <w:szCs w:val="20"/>
        </w:rPr>
        <w:br/>
      </w:r>
      <w:r>
        <w:rPr>
          <w:rFonts w:ascii="Arial" w:hAnsi="Arial" w:cs="Arial"/>
          <w:color w:val="F3F3F3"/>
          <w:sz w:val="20"/>
          <w:szCs w:val="20"/>
          <w:shd w:val="clear" w:color="auto" w:fill="141414"/>
        </w:rPr>
        <w:t>2.-Valorar la capacidad de la movilización del paciente y realizar un</w:t>
      </w:r>
      <w:r>
        <w:rPr>
          <w:rStyle w:val="apple-converted-space"/>
          <w:rFonts w:ascii="Arial" w:hAnsi="Arial" w:cs="Arial"/>
          <w:color w:val="F3F3F3"/>
          <w:sz w:val="20"/>
          <w:szCs w:val="20"/>
          <w:shd w:val="clear" w:color="auto" w:fill="141414"/>
        </w:rPr>
        <w:t> </w:t>
      </w:r>
      <w:hyperlink r:id="rId110" w:history="1">
        <w:r>
          <w:rPr>
            <w:rStyle w:val="Hipervnculo"/>
            <w:rFonts w:ascii="Arial" w:hAnsi="Arial" w:cs="Arial"/>
            <w:color w:val="F3F3F3"/>
            <w:sz w:val="20"/>
            <w:szCs w:val="20"/>
            <w:shd w:val="clear" w:color="auto" w:fill="141414"/>
          </w:rPr>
          <w:t>plan</w:t>
        </w:r>
      </w:hyperlink>
      <w:r>
        <w:rPr>
          <w:rStyle w:val="apple-converted-space"/>
          <w:rFonts w:ascii="Arial" w:hAnsi="Arial" w:cs="Arial"/>
          <w:color w:val="F3F3F3"/>
          <w:sz w:val="20"/>
          <w:szCs w:val="20"/>
          <w:shd w:val="clear" w:color="auto" w:fill="141414"/>
        </w:rPr>
        <w:t> </w:t>
      </w:r>
      <w:r>
        <w:rPr>
          <w:rFonts w:ascii="Arial" w:hAnsi="Arial" w:cs="Arial"/>
          <w:color w:val="F3F3F3"/>
          <w:sz w:val="20"/>
          <w:szCs w:val="20"/>
          <w:shd w:val="clear" w:color="auto" w:fill="141414"/>
        </w:rPr>
        <w:t>de ejercicios diarios y definir la frecuencia con que se efectuará.</w:t>
      </w:r>
      <w:r>
        <w:rPr>
          <w:rFonts w:ascii="Arial" w:hAnsi="Arial" w:cs="Arial"/>
          <w:color w:val="FFFFFF"/>
          <w:sz w:val="20"/>
          <w:szCs w:val="20"/>
        </w:rPr>
        <w:br/>
      </w:r>
      <w:r>
        <w:rPr>
          <w:rFonts w:ascii="Arial" w:hAnsi="Arial" w:cs="Arial"/>
          <w:color w:val="F3F3F3"/>
          <w:sz w:val="20"/>
          <w:szCs w:val="20"/>
          <w:shd w:val="clear" w:color="auto" w:fill="141414"/>
        </w:rPr>
        <w:lastRenderedPageBreak/>
        <w:t>3Evitar posiciones incorrectas que conlleven a contracturas y anquilosis.</w:t>
      </w:r>
      <w:r>
        <w:rPr>
          <w:rFonts w:ascii="Arial" w:hAnsi="Arial" w:cs="Arial"/>
          <w:color w:val="FFFFFF"/>
          <w:sz w:val="20"/>
          <w:szCs w:val="20"/>
        </w:rPr>
        <w:br/>
      </w:r>
      <w:r>
        <w:rPr>
          <w:rFonts w:ascii="Arial" w:hAnsi="Arial" w:cs="Arial"/>
          <w:color w:val="F3F3F3"/>
          <w:sz w:val="20"/>
          <w:szCs w:val="20"/>
          <w:shd w:val="clear" w:color="auto" w:fill="141414"/>
        </w:rPr>
        <w:t>4.-Mantener una correcta circulación venosa elevando las extremidades en el caso que así lo requieran.</w:t>
      </w:r>
      <w:r>
        <w:rPr>
          <w:rFonts w:ascii="Arial" w:hAnsi="Arial" w:cs="Arial"/>
          <w:color w:val="FFFFFF"/>
          <w:sz w:val="20"/>
          <w:szCs w:val="20"/>
        </w:rPr>
        <w:br/>
      </w:r>
      <w:r>
        <w:rPr>
          <w:rFonts w:ascii="Arial" w:hAnsi="Arial" w:cs="Arial"/>
          <w:color w:val="F3F3F3"/>
          <w:sz w:val="20"/>
          <w:szCs w:val="20"/>
          <w:shd w:val="clear" w:color="auto" w:fill="141414"/>
        </w:rPr>
        <w:t>5.-Detectar aparición de edemas en</w:t>
      </w:r>
      <w:r>
        <w:rPr>
          <w:rStyle w:val="apple-converted-space"/>
          <w:rFonts w:ascii="Arial" w:hAnsi="Arial" w:cs="Arial"/>
          <w:color w:val="F3F3F3"/>
          <w:sz w:val="20"/>
          <w:szCs w:val="20"/>
          <w:shd w:val="clear" w:color="auto" w:fill="141414"/>
        </w:rPr>
        <w:t> </w:t>
      </w:r>
      <w:r>
        <w:rPr>
          <w:rStyle w:val="ajdj22f62hm0"/>
          <w:rFonts w:ascii="Arial" w:hAnsi="Arial" w:cs="Arial"/>
          <w:color w:val="000099"/>
          <w:sz w:val="20"/>
          <w:szCs w:val="20"/>
          <w:u w:val="single"/>
          <w:bdr w:val="single" w:sz="6" w:space="0" w:color="auto" w:frame="1"/>
          <w:shd w:val="clear" w:color="auto" w:fill="141414"/>
        </w:rPr>
        <w:t>miembros inferiores</w:t>
      </w:r>
    </w:p>
    <w:p w:rsidR="00595A95" w:rsidRDefault="00341F79">
      <w:pPr>
        <w:rPr>
          <w:rFonts w:ascii="Arial" w:hAnsi="Arial" w:cs="Arial"/>
          <w:color w:val="FFFFFF"/>
          <w:sz w:val="20"/>
          <w:szCs w:val="20"/>
          <w:shd w:val="clear" w:color="auto" w:fill="141414"/>
        </w:rPr>
      </w:pPr>
      <w:r>
        <w:rPr>
          <w:rFonts w:ascii="Arial" w:hAnsi="Arial" w:cs="Arial"/>
          <w:color w:val="FFFFFF"/>
          <w:sz w:val="20"/>
          <w:szCs w:val="20"/>
          <w:shd w:val="clear" w:color="auto" w:fill="141414"/>
        </w:rPr>
        <w:br/>
        <w:t>6.-Estimular al anciano para que realice ejercicios de</w:t>
      </w:r>
      <w:r>
        <w:rPr>
          <w:rStyle w:val="apple-converted-space"/>
          <w:rFonts w:ascii="Arial" w:hAnsi="Arial" w:cs="Arial"/>
          <w:color w:val="FFFFFF"/>
          <w:sz w:val="20"/>
          <w:szCs w:val="20"/>
          <w:shd w:val="clear" w:color="auto" w:fill="141414"/>
        </w:rPr>
        <w:t> </w:t>
      </w:r>
      <w:hyperlink r:id="rId111" w:anchor="respi" w:history="1">
        <w:r>
          <w:rPr>
            <w:rStyle w:val="Hipervnculo"/>
            <w:rFonts w:ascii="Arial" w:hAnsi="Arial" w:cs="Arial"/>
            <w:color w:val="FFFFFF"/>
            <w:sz w:val="20"/>
            <w:szCs w:val="20"/>
            <w:shd w:val="clear" w:color="auto" w:fill="141414"/>
          </w:rPr>
          <w:t>respiración</w:t>
        </w:r>
      </w:hyperlink>
      <w:r>
        <w:rPr>
          <w:rStyle w:val="apple-converted-space"/>
          <w:rFonts w:ascii="Arial" w:hAnsi="Arial" w:cs="Arial"/>
          <w:color w:val="FFFFFF"/>
          <w:sz w:val="20"/>
          <w:szCs w:val="20"/>
          <w:shd w:val="clear" w:color="auto" w:fill="141414"/>
        </w:rPr>
        <w:t> </w:t>
      </w:r>
      <w:r>
        <w:rPr>
          <w:rFonts w:ascii="Arial" w:hAnsi="Arial" w:cs="Arial"/>
          <w:color w:val="FFFFFF"/>
          <w:sz w:val="20"/>
          <w:szCs w:val="20"/>
          <w:shd w:val="clear" w:color="auto" w:fill="141414"/>
        </w:rPr>
        <w:t>profunda varias</w:t>
      </w:r>
      <w:r>
        <w:rPr>
          <w:rStyle w:val="apple-converted-space"/>
          <w:rFonts w:ascii="Arial" w:hAnsi="Arial" w:cs="Arial"/>
          <w:color w:val="FFFFFF"/>
          <w:sz w:val="20"/>
          <w:szCs w:val="20"/>
          <w:shd w:val="clear" w:color="auto" w:fill="141414"/>
        </w:rPr>
        <w:t> </w:t>
      </w:r>
      <w:r>
        <w:rPr>
          <w:rStyle w:val="ajdj22f62hm0"/>
          <w:rFonts w:ascii="Arial" w:hAnsi="Arial" w:cs="Arial"/>
          <w:color w:val="000099"/>
          <w:sz w:val="20"/>
          <w:szCs w:val="20"/>
          <w:u w:val="single"/>
          <w:bdr w:val="single" w:sz="6" w:space="0" w:color="auto" w:frame="1"/>
          <w:shd w:val="clear" w:color="auto" w:fill="141414"/>
        </w:rPr>
        <w:t>veces al día</w:t>
      </w:r>
      <w:r>
        <w:rPr>
          <w:rFonts w:ascii="Arial" w:hAnsi="Arial" w:cs="Arial"/>
          <w:color w:val="FFFFFF"/>
          <w:sz w:val="20"/>
          <w:szCs w:val="20"/>
          <w:shd w:val="clear" w:color="auto" w:fill="141414"/>
        </w:rPr>
        <w:t>.</w:t>
      </w:r>
      <w:r>
        <w:rPr>
          <w:rFonts w:ascii="Arial" w:hAnsi="Arial" w:cs="Arial"/>
          <w:color w:val="FFFFFF"/>
          <w:sz w:val="20"/>
          <w:szCs w:val="20"/>
        </w:rPr>
        <w:br/>
      </w:r>
      <w:r>
        <w:rPr>
          <w:rFonts w:ascii="Arial" w:hAnsi="Arial" w:cs="Arial"/>
          <w:color w:val="FFFFFF"/>
          <w:sz w:val="20"/>
          <w:szCs w:val="20"/>
          <w:shd w:val="clear" w:color="auto" w:fill="141414"/>
        </w:rPr>
        <w:t>7.- Evitar en lo posible la posición en decúbito supino durante muchas horas. Mantener al paciente sentado siempre que sea posible para prevenir complicaciones respiratorias y formación de úlceras por apoyo.</w:t>
      </w:r>
      <w:r>
        <w:rPr>
          <w:rFonts w:ascii="Arial" w:hAnsi="Arial" w:cs="Arial"/>
          <w:color w:val="FFFFFF"/>
          <w:sz w:val="20"/>
          <w:szCs w:val="20"/>
        </w:rPr>
        <w:br/>
      </w:r>
      <w:r>
        <w:rPr>
          <w:rFonts w:ascii="Arial" w:hAnsi="Arial" w:cs="Arial"/>
          <w:color w:val="FFFFFF"/>
          <w:sz w:val="20"/>
          <w:szCs w:val="20"/>
          <w:shd w:val="clear" w:color="auto" w:fill="141414"/>
        </w:rPr>
        <w:t>8.- Mantener el patrón normal de</w:t>
      </w:r>
      <w:r>
        <w:rPr>
          <w:rStyle w:val="apple-converted-space"/>
          <w:rFonts w:ascii="Arial" w:hAnsi="Arial" w:cs="Arial"/>
          <w:color w:val="FFFFFF"/>
          <w:sz w:val="20"/>
          <w:szCs w:val="20"/>
          <w:shd w:val="clear" w:color="auto" w:fill="141414"/>
        </w:rPr>
        <w:t> </w:t>
      </w:r>
      <w:r>
        <w:rPr>
          <w:rStyle w:val="ajdj22f62hm0"/>
          <w:rFonts w:ascii="Arial" w:hAnsi="Arial" w:cs="Arial"/>
          <w:color w:val="000099"/>
          <w:sz w:val="20"/>
          <w:szCs w:val="20"/>
          <w:u w:val="single"/>
          <w:bdr w:val="single" w:sz="6" w:space="0" w:color="auto" w:frame="1"/>
          <w:shd w:val="clear" w:color="auto" w:fill="141414"/>
        </w:rPr>
        <w:t>eliminación urinaria</w:t>
      </w:r>
      <w:r>
        <w:rPr>
          <w:rStyle w:val="apple-converted-space"/>
          <w:rFonts w:ascii="Arial" w:hAnsi="Arial" w:cs="Arial"/>
          <w:color w:val="FFFFFF"/>
          <w:sz w:val="20"/>
          <w:szCs w:val="20"/>
          <w:shd w:val="clear" w:color="auto" w:fill="141414"/>
        </w:rPr>
        <w:t> </w:t>
      </w:r>
      <w:r>
        <w:rPr>
          <w:rFonts w:ascii="Arial" w:hAnsi="Arial" w:cs="Arial"/>
          <w:color w:val="FFFFFF"/>
          <w:sz w:val="20"/>
          <w:szCs w:val="20"/>
          <w:shd w:val="clear" w:color="auto" w:fill="141414"/>
        </w:rPr>
        <w:t>aconsejando ingerir un</w:t>
      </w:r>
      <w:r>
        <w:rPr>
          <w:rStyle w:val="apple-converted-space"/>
          <w:rFonts w:ascii="Arial" w:hAnsi="Arial" w:cs="Arial"/>
          <w:color w:val="FFFFFF"/>
          <w:sz w:val="20"/>
          <w:szCs w:val="20"/>
          <w:shd w:val="clear" w:color="auto" w:fill="141414"/>
        </w:rPr>
        <w:t> </w:t>
      </w:r>
      <w:proofErr w:type="spellStart"/>
      <w:r>
        <w:fldChar w:fldCharType="begin"/>
      </w:r>
      <w:r>
        <w:instrText xml:space="preserve"> HYPERLINK "http://www.monografias.com/trabajos5/volfi/volfi.shtml" </w:instrText>
      </w:r>
      <w:r>
        <w:fldChar w:fldCharType="separate"/>
      </w:r>
      <w:r>
        <w:rPr>
          <w:rStyle w:val="Hipervnculo"/>
          <w:rFonts w:ascii="Arial" w:hAnsi="Arial" w:cs="Arial"/>
          <w:color w:val="FFFFFF"/>
          <w:sz w:val="20"/>
          <w:szCs w:val="20"/>
          <w:shd w:val="clear" w:color="auto" w:fill="141414"/>
        </w:rPr>
        <w:t>volumen</w:t>
      </w:r>
      <w:r>
        <w:fldChar w:fldCharType="end"/>
      </w:r>
      <w:r>
        <w:rPr>
          <w:rFonts w:ascii="Arial" w:hAnsi="Arial" w:cs="Arial"/>
          <w:color w:val="FFFFFF"/>
          <w:sz w:val="20"/>
          <w:szCs w:val="20"/>
          <w:shd w:val="clear" w:color="auto" w:fill="141414"/>
        </w:rPr>
        <w:t>adecuado</w:t>
      </w:r>
      <w:proofErr w:type="spellEnd"/>
      <w:r>
        <w:rPr>
          <w:rFonts w:ascii="Arial" w:hAnsi="Arial" w:cs="Arial"/>
          <w:color w:val="FFFFFF"/>
          <w:sz w:val="20"/>
          <w:szCs w:val="20"/>
          <w:shd w:val="clear" w:color="auto" w:fill="141414"/>
        </w:rPr>
        <w:t xml:space="preserve"> de líquido, ya que habitualmente no ingieren la cantidad adecuada</w:t>
      </w:r>
      <w:r>
        <w:rPr>
          <w:rFonts w:ascii="Arial" w:hAnsi="Arial" w:cs="Arial"/>
          <w:color w:val="FFFFFF"/>
          <w:sz w:val="20"/>
          <w:szCs w:val="20"/>
        </w:rPr>
        <w:br/>
      </w:r>
      <w:r>
        <w:rPr>
          <w:rFonts w:ascii="Arial" w:hAnsi="Arial" w:cs="Arial"/>
          <w:color w:val="FFFFFF"/>
          <w:sz w:val="20"/>
          <w:szCs w:val="20"/>
          <w:shd w:val="clear" w:color="auto" w:fill="141414"/>
        </w:rPr>
        <w:t>9.- Proporcionar en la</w:t>
      </w:r>
      <w:r>
        <w:rPr>
          <w:rStyle w:val="apple-converted-space"/>
          <w:rFonts w:ascii="Arial" w:hAnsi="Arial" w:cs="Arial"/>
          <w:color w:val="FFFFFF"/>
          <w:sz w:val="20"/>
          <w:szCs w:val="20"/>
          <w:shd w:val="clear" w:color="auto" w:fill="141414"/>
        </w:rPr>
        <w:t> </w:t>
      </w:r>
      <w:hyperlink r:id="rId112" w:history="1">
        <w:r>
          <w:rPr>
            <w:rStyle w:val="Hipervnculo"/>
            <w:rFonts w:ascii="Arial" w:hAnsi="Arial" w:cs="Arial"/>
            <w:color w:val="FFFFFF"/>
            <w:sz w:val="20"/>
            <w:szCs w:val="20"/>
            <w:shd w:val="clear" w:color="auto" w:fill="141414"/>
          </w:rPr>
          <w:t>alimentación</w:t>
        </w:r>
      </w:hyperlink>
      <w:r>
        <w:rPr>
          <w:rStyle w:val="apple-converted-space"/>
          <w:rFonts w:ascii="Arial" w:hAnsi="Arial" w:cs="Arial"/>
          <w:color w:val="FFFFFF"/>
          <w:sz w:val="20"/>
          <w:szCs w:val="20"/>
          <w:shd w:val="clear" w:color="auto" w:fill="141414"/>
        </w:rPr>
        <w:t> </w:t>
      </w:r>
      <w:r>
        <w:rPr>
          <w:rFonts w:ascii="Arial" w:hAnsi="Arial" w:cs="Arial"/>
          <w:color w:val="FFFFFF"/>
          <w:sz w:val="20"/>
          <w:szCs w:val="20"/>
          <w:shd w:val="clear" w:color="auto" w:fill="141414"/>
        </w:rPr>
        <w:t>los requerimientos calóricos, proteicos,</w:t>
      </w:r>
      <w:r>
        <w:rPr>
          <w:rStyle w:val="apple-converted-space"/>
          <w:rFonts w:ascii="Arial" w:hAnsi="Arial" w:cs="Arial"/>
          <w:color w:val="FFFFFF"/>
          <w:sz w:val="20"/>
          <w:szCs w:val="20"/>
          <w:shd w:val="clear" w:color="auto" w:fill="141414"/>
        </w:rPr>
        <w:t> </w:t>
      </w:r>
      <w:hyperlink r:id="rId113" w:history="1">
        <w:r>
          <w:rPr>
            <w:rStyle w:val="Hipervnculo"/>
            <w:rFonts w:ascii="Arial" w:hAnsi="Arial" w:cs="Arial"/>
            <w:color w:val="FFFFFF"/>
            <w:sz w:val="20"/>
            <w:szCs w:val="20"/>
            <w:shd w:val="clear" w:color="auto" w:fill="141414"/>
          </w:rPr>
          <w:t>vitaminas</w:t>
        </w:r>
      </w:hyperlink>
      <w:r>
        <w:rPr>
          <w:rStyle w:val="apple-converted-space"/>
          <w:rFonts w:ascii="Arial" w:hAnsi="Arial" w:cs="Arial"/>
          <w:color w:val="FFFFFF"/>
          <w:sz w:val="20"/>
          <w:szCs w:val="20"/>
          <w:shd w:val="clear" w:color="auto" w:fill="141414"/>
        </w:rPr>
        <w:t> </w:t>
      </w:r>
      <w:proofErr w:type="spellStart"/>
      <w:r>
        <w:rPr>
          <w:rFonts w:ascii="Arial" w:hAnsi="Arial" w:cs="Arial"/>
          <w:color w:val="FFFFFF"/>
          <w:sz w:val="20"/>
          <w:szCs w:val="20"/>
          <w:shd w:val="clear" w:color="auto" w:fill="141414"/>
        </w:rPr>
        <w:t>y</w:t>
      </w:r>
      <w:hyperlink r:id="rId114" w:history="1">
        <w:r>
          <w:rPr>
            <w:rStyle w:val="Hipervnculo"/>
            <w:rFonts w:ascii="Arial" w:hAnsi="Arial" w:cs="Arial"/>
            <w:color w:val="FFFFFF"/>
            <w:sz w:val="20"/>
            <w:szCs w:val="20"/>
            <w:shd w:val="clear" w:color="auto" w:fill="141414"/>
          </w:rPr>
          <w:t>minerales</w:t>
        </w:r>
        <w:proofErr w:type="spellEnd"/>
      </w:hyperlink>
      <w:r>
        <w:rPr>
          <w:rStyle w:val="apple-converted-space"/>
          <w:rFonts w:ascii="Arial" w:hAnsi="Arial" w:cs="Arial"/>
          <w:color w:val="FFFFFF"/>
          <w:sz w:val="20"/>
          <w:szCs w:val="20"/>
          <w:shd w:val="clear" w:color="auto" w:fill="141414"/>
        </w:rPr>
        <w:t> </w:t>
      </w:r>
      <w:r>
        <w:rPr>
          <w:rFonts w:ascii="Arial" w:hAnsi="Arial" w:cs="Arial"/>
          <w:color w:val="FFFFFF"/>
          <w:sz w:val="20"/>
          <w:szCs w:val="20"/>
          <w:shd w:val="clear" w:color="auto" w:fill="141414"/>
        </w:rPr>
        <w:t>necesarios ya que en la vejes se absorben</w:t>
      </w:r>
      <w:r>
        <w:rPr>
          <w:rFonts w:ascii="Arial" w:hAnsi="Arial" w:cs="Arial"/>
          <w:color w:val="FFFFFF"/>
          <w:sz w:val="20"/>
          <w:szCs w:val="20"/>
        </w:rPr>
        <w:br/>
      </w:r>
      <w:r>
        <w:rPr>
          <w:rFonts w:ascii="Arial" w:hAnsi="Arial" w:cs="Arial"/>
          <w:color w:val="FFFFFF"/>
          <w:sz w:val="20"/>
          <w:szCs w:val="20"/>
          <w:shd w:val="clear" w:color="auto" w:fill="141414"/>
        </w:rPr>
        <w:t>Menos eficazmente y al mismo</w:t>
      </w:r>
      <w:r>
        <w:rPr>
          <w:rStyle w:val="apple-converted-space"/>
          <w:rFonts w:ascii="Arial" w:hAnsi="Arial" w:cs="Arial"/>
          <w:color w:val="FFFFFF"/>
          <w:sz w:val="20"/>
          <w:szCs w:val="20"/>
          <w:shd w:val="clear" w:color="auto" w:fill="141414"/>
        </w:rPr>
        <w:t> </w:t>
      </w:r>
      <w:hyperlink r:id="rId115" w:history="1">
        <w:r>
          <w:rPr>
            <w:rStyle w:val="Hipervnculo"/>
            <w:rFonts w:ascii="Arial" w:hAnsi="Arial" w:cs="Arial"/>
            <w:color w:val="FFFFFF"/>
            <w:sz w:val="20"/>
            <w:szCs w:val="20"/>
            <w:shd w:val="clear" w:color="auto" w:fill="141414"/>
          </w:rPr>
          <w:t>tiempo</w:t>
        </w:r>
      </w:hyperlink>
      <w:r>
        <w:rPr>
          <w:rStyle w:val="apple-converted-space"/>
          <w:rFonts w:ascii="Arial" w:hAnsi="Arial" w:cs="Arial"/>
          <w:color w:val="FFFFFF"/>
          <w:sz w:val="20"/>
          <w:szCs w:val="20"/>
          <w:shd w:val="clear" w:color="auto" w:fill="141414"/>
        </w:rPr>
        <w:t> </w:t>
      </w:r>
      <w:r>
        <w:rPr>
          <w:rFonts w:ascii="Arial" w:hAnsi="Arial" w:cs="Arial"/>
          <w:color w:val="FFFFFF"/>
          <w:sz w:val="20"/>
          <w:szCs w:val="20"/>
          <w:shd w:val="clear" w:color="auto" w:fill="141414"/>
        </w:rPr>
        <w:t>deben acompañarse de abundantes líquidos.</w:t>
      </w:r>
      <w:r>
        <w:rPr>
          <w:rFonts w:ascii="Arial" w:hAnsi="Arial" w:cs="Arial"/>
          <w:color w:val="FFFFFF"/>
          <w:sz w:val="20"/>
          <w:szCs w:val="20"/>
        </w:rPr>
        <w:br/>
      </w:r>
      <w:r>
        <w:rPr>
          <w:rFonts w:ascii="Arial" w:hAnsi="Arial" w:cs="Arial"/>
          <w:color w:val="FFFFFF"/>
          <w:sz w:val="20"/>
          <w:szCs w:val="20"/>
          <w:shd w:val="clear" w:color="auto" w:fill="141414"/>
        </w:rPr>
        <w:t>10.-Preservar un</w:t>
      </w:r>
      <w:r>
        <w:rPr>
          <w:rStyle w:val="apple-converted-space"/>
          <w:rFonts w:ascii="Arial" w:hAnsi="Arial" w:cs="Arial"/>
          <w:color w:val="FFFFFF"/>
          <w:sz w:val="20"/>
          <w:szCs w:val="20"/>
          <w:shd w:val="clear" w:color="auto" w:fill="141414"/>
        </w:rPr>
        <w:t> </w:t>
      </w:r>
      <w:hyperlink r:id="rId116" w:history="1">
        <w:r>
          <w:rPr>
            <w:rStyle w:val="Hipervnculo"/>
            <w:rFonts w:ascii="Arial" w:hAnsi="Arial" w:cs="Arial"/>
            <w:color w:val="FFFFFF"/>
            <w:sz w:val="20"/>
            <w:szCs w:val="20"/>
            <w:shd w:val="clear" w:color="auto" w:fill="141414"/>
          </w:rPr>
          <w:t>PH</w:t>
        </w:r>
      </w:hyperlink>
      <w:r>
        <w:rPr>
          <w:rStyle w:val="apple-converted-space"/>
          <w:rFonts w:ascii="Arial" w:hAnsi="Arial" w:cs="Arial"/>
          <w:color w:val="FFFFFF"/>
          <w:sz w:val="20"/>
          <w:szCs w:val="20"/>
          <w:shd w:val="clear" w:color="auto" w:fill="141414"/>
        </w:rPr>
        <w:t> </w:t>
      </w:r>
      <w:r>
        <w:rPr>
          <w:rFonts w:ascii="Arial" w:hAnsi="Arial" w:cs="Arial"/>
          <w:color w:val="FFFFFF"/>
          <w:sz w:val="20"/>
          <w:szCs w:val="20"/>
          <w:shd w:val="clear" w:color="auto" w:fill="141414"/>
        </w:rPr>
        <w:t>urinario ácido para reducir la formación de cálculos de calcio, proporcionando una alimentación con residuos orgánicos</w:t>
      </w:r>
      <w:r>
        <w:rPr>
          <w:rStyle w:val="apple-converted-space"/>
          <w:rFonts w:ascii="Arial" w:hAnsi="Arial" w:cs="Arial"/>
          <w:color w:val="FFFFFF"/>
          <w:sz w:val="20"/>
          <w:szCs w:val="20"/>
          <w:shd w:val="clear" w:color="auto" w:fill="141414"/>
        </w:rPr>
        <w:t> </w:t>
      </w:r>
      <w:hyperlink r:id="rId117" w:history="1">
        <w:r>
          <w:rPr>
            <w:rStyle w:val="Hipervnculo"/>
            <w:rFonts w:ascii="Arial" w:hAnsi="Arial" w:cs="Arial"/>
            <w:color w:val="FFFFFF"/>
            <w:sz w:val="20"/>
            <w:szCs w:val="20"/>
            <w:shd w:val="clear" w:color="auto" w:fill="141414"/>
          </w:rPr>
          <w:t>ácidos</w:t>
        </w:r>
      </w:hyperlink>
      <w:r>
        <w:rPr>
          <w:rFonts w:ascii="Arial" w:hAnsi="Arial" w:cs="Arial"/>
          <w:color w:val="FFFFFF"/>
          <w:sz w:val="20"/>
          <w:szCs w:val="20"/>
          <w:shd w:val="clear" w:color="auto" w:fill="141414"/>
        </w:rPr>
        <w:t>, cereales, carne de ave, pescado, jugos.</w:t>
      </w:r>
      <w:r>
        <w:rPr>
          <w:rFonts w:ascii="Arial" w:hAnsi="Arial" w:cs="Arial"/>
          <w:color w:val="FFFFFF"/>
          <w:sz w:val="20"/>
          <w:szCs w:val="20"/>
        </w:rPr>
        <w:br/>
      </w:r>
      <w:r>
        <w:rPr>
          <w:rFonts w:ascii="Arial" w:hAnsi="Arial" w:cs="Arial"/>
          <w:color w:val="FFFFFF"/>
          <w:sz w:val="20"/>
          <w:szCs w:val="20"/>
          <w:shd w:val="clear" w:color="auto" w:fill="141414"/>
        </w:rPr>
        <w:t>11.-Evitar irritantes vesicales (bebidas con</w:t>
      </w:r>
      <w:r>
        <w:rPr>
          <w:rStyle w:val="apple-converted-space"/>
          <w:rFonts w:ascii="Arial" w:hAnsi="Arial" w:cs="Arial"/>
          <w:color w:val="FFFFFF"/>
          <w:sz w:val="20"/>
          <w:szCs w:val="20"/>
          <w:shd w:val="clear" w:color="auto" w:fill="141414"/>
        </w:rPr>
        <w:t> </w:t>
      </w:r>
      <w:hyperlink r:id="rId118" w:history="1">
        <w:r>
          <w:rPr>
            <w:rStyle w:val="Hipervnculo"/>
            <w:rFonts w:ascii="Arial" w:hAnsi="Arial" w:cs="Arial"/>
            <w:color w:val="FFFFFF"/>
            <w:sz w:val="20"/>
            <w:szCs w:val="20"/>
            <w:shd w:val="clear" w:color="auto" w:fill="141414"/>
          </w:rPr>
          <w:t>cafe</w:t>
        </w:r>
      </w:hyperlink>
      <w:r>
        <w:rPr>
          <w:rFonts w:ascii="Arial" w:hAnsi="Arial" w:cs="Arial"/>
          <w:color w:val="FFFFFF"/>
          <w:sz w:val="20"/>
          <w:szCs w:val="20"/>
          <w:shd w:val="clear" w:color="auto" w:fill="141414"/>
        </w:rPr>
        <w:t>ína,</w:t>
      </w:r>
      <w:r>
        <w:rPr>
          <w:rStyle w:val="apple-converted-space"/>
          <w:rFonts w:ascii="Arial" w:hAnsi="Arial" w:cs="Arial"/>
          <w:color w:val="FFFFFF"/>
          <w:sz w:val="20"/>
          <w:szCs w:val="20"/>
          <w:shd w:val="clear" w:color="auto" w:fill="141414"/>
        </w:rPr>
        <w:t> </w:t>
      </w:r>
      <w:hyperlink r:id="rId119" w:history="1">
        <w:r>
          <w:rPr>
            <w:rStyle w:val="Hipervnculo"/>
            <w:rFonts w:ascii="Arial" w:hAnsi="Arial" w:cs="Arial"/>
            <w:color w:val="FFFFFF"/>
            <w:sz w:val="20"/>
            <w:szCs w:val="20"/>
            <w:shd w:val="clear" w:color="auto" w:fill="141414"/>
          </w:rPr>
          <w:t>alcohol</w:t>
        </w:r>
      </w:hyperlink>
      <w:r>
        <w:rPr>
          <w:rStyle w:val="apple-converted-space"/>
          <w:rFonts w:ascii="Arial" w:hAnsi="Arial" w:cs="Arial"/>
          <w:color w:val="FFFFFF"/>
          <w:sz w:val="20"/>
          <w:szCs w:val="20"/>
          <w:shd w:val="clear" w:color="auto" w:fill="141414"/>
        </w:rPr>
        <w:t> </w:t>
      </w:r>
      <w:r>
        <w:rPr>
          <w:rFonts w:ascii="Arial" w:hAnsi="Arial" w:cs="Arial"/>
          <w:color w:val="FFFFFF"/>
          <w:sz w:val="20"/>
          <w:szCs w:val="20"/>
          <w:shd w:val="clear" w:color="auto" w:fill="141414"/>
        </w:rPr>
        <w:t>o muy dulces.</w:t>
      </w:r>
      <w:r>
        <w:rPr>
          <w:rFonts w:ascii="Arial" w:hAnsi="Arial" w:cs="Arial"/>
          <w:color w:val="FFFFFF"/>
          <w:sz w:val="20"/>
          <w:szCs w:val="20"/>
        </w:rPr>
        <w:br/>
      </w:r>
      <w:r>
        <w:rPr>
          <w:rFonts w:ascii="Arial" w:hAnsi="Arial" w:cs="Arial"/>
          <w:color w:val="FFFFFF"/>
          <w:sz w:val="20"/>
          <w:szCs w:val="20"/>
          <w:shd w:val="clear" w:color="auto" w:fill="141414"/>
        </w:rPr>
        <w:t>12.-Mantener una</w:t>
      </w:r>
      <w:r>
        <w:rPr>
          <w:rStyle w:val="apple-converted-space"/>
          <w:rFonts w:ascii="Arial" w:hAnsi="Arial" w:cs="Arial"/>
          <w:color w:val="FFFFFF"/>
          <w:sz w:val="20"/>
          <w:szCs w:val="20"/>
          <w:shd w:val="clear" w:color="auto" w:fill="141414"/>
        </w:rPr>
        <w:t> </w:t>
      </w:r>
      <w:hyperlink r:id="rId120" w:history="1">
        <w:r>
          <w:rPr>
            <w:rStyle w:val="Hipervnculo"/>
            <w:rFonts w:ascii="Arial" w:hAnsi="Arial" w:cs="Arial"/>
            <w:color w:val="FFFFFF"/>
            <w:sz w:val="20"/>
            <w:szCs w:val="20"/>
            <w:shd w:val="clear" w:color="auto" w:fill="141414"/>
          </w:rPr>
          <w:t>higiene</w:t>
        </w:r>
      </w:hyperlink>
      <w:r>
        <w:rPr>
          <w:rStyle w:val="apple-converted-space"/>
          <w:rFonts w:ascii="Arial" w:hAnsi="Arial" w:cs="Arial"/>
          <w:color w:val="FFFFFF"/>
          <w:sz w:val="20"/>
          <w:szCs w:val="20"/>
          <w:shd w:val="clear" w:color="auto" w:fill="141414"/>
        </w:rPr>
        <w:t> </w:t>
      </w:r>
      <w:r>
        <w:rPr>
          <w:rFonts w:ascii="Arial" w:hAnsi="Arial" w:cs="Arial"/>
          <w:color w:val="FFFFFF"/>
          <w:sz w:val="20"/>
          <w:szCs w:val="20"/>
          <w:shd w:val="clear" w:color="auto" w:fill="141414"/>
        </w:rPr>
        <w:t>perineal adecuada.</w:t>
      </w:r>
    </w:p>
    <w:p w:rsidR="00341F79" w:rsidRPr="00341F79" w:rsidRDefault="00341F79" w:rsidP="00341F79">
      <w:pPr>
        <w:shd w:val="clear" w:color="auto" w:fill="023B58"/>
        <w:spacing w:before="100" w:beforeAutospacing="1" w:after="100" w:afterAutospacing="1" w:line="240" w:lineRule="auto"/>
        <w:outlineLvl w:val="1"/>
        <w:rPr>
          <w:rFonts w:ascii="Tahoma" w:eastAsia="Times New Roman" w:hAnsi="Tahoma" w:cs="Tahoma"/>
          <w:b/>
          <w:bCs/>
          <w:color w:val="FFFFFF"/>
          <w:sz w:val="36"/>
          <w:szCs w:val="36"/>
          <w:lang w:eastAsia="es-BO"/>
        </w:rPr>
      </w:pPr>
      <w:r w:rsidRPr="00341F79">
        <w:rPr>
          <w:rFonts w:ascii="Tahoma" w:eastAsia="Times New Roman" w:hAnsi="Tahoma" w:cs="Tahoma"/>
          <w:b/>
          <w:bCs/>
          <w:color w:val="FFFFFF"/>
          <w:sz w:val="36"/>
          <w:szCs w:val="36"/>
          <w:lang w:eastAsia="es-BO"/>
        </w:rPr>
        <w:t>Patología:</w:t>
      </w:r>
    </w:p>
    <w:p w:rsidR="00341F79" w:rsidRPr="00341F79" w:rsidRDefault="00341F79" w:rsidP="00341F79">
      <w:pPr>
        <w:shd w:val="clear" w:color="auto" w:fill="023B58"/>
        <w:spacing w:after="0"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ENFERMEDAD DE PARKINSON</w:t>
      </w:r>
    </w:p>
    <w:p w:rsidR="00341F79" w:rsidRPr="00341F79" w:rsidRDefault="00341F79" w:rsidP="00341F79">
      <w:pPr>
        <w:shd w:val="clear" w:color="auto" w:fill="023B58"/>
        <w:spacing w:before="100" w:beforeAutospacing="1" w:after="100" w:afterAutospacing="1" w:line="240" w:lineRule="auto"/>
        <w:outlineLvl w:val="1"/>
        <w:rPr>
          <w:rFonts w:ascii="Tahoma" w:eastAsia="Times New Roman" w:hAnsi="Tahoma" w:cs="Tahoma"/>
          <w:b/>
          <w:bCs/>
          <w:color w:val="FFFFFF"/>
          <w:sz w:val="36"/>
          <w:szCs w:val="36"/>
          <w:lang w:eastAsia="es-BO"/>
        </w:rPr>
      </w:pPr>
      <w:r w:rsidRPr="00341F79">
        <w:rPr>
          <w:rFonts w:ascii="Tahoma" w:eastAsia="Times New Roman" w:hAnsi="Tahoma" w:cs="Tahoma"/>
          <w:b/>
          <w:bCs/>
          <w:color w:val="FFFFFF"/>
          <w:sz w:val="36"/>
          <w:szCs w:val="36"/>
          <w:lang w:eastAsia="es-BO"/>
        </w:rPr>
        <w:t>Objetivos:</w:t>
      </w:r>
    </w:p>
    <w:p w:rsidR="00341F79" w:rsidRPr="00341F79" w:rsidRDefault="00341F79" w:rsidP="00341F79">
      <w:pPr>
        <w:numPr>
          <w:ilvl w:val="0"/>
          <w:numId w:val="6"/>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Ayudar al paciente a que tenga una capacidad funcional óptima.</w:t>
      </w:r>
    </w:p>
    <w:p w:rsidR="00341F79" w:rsidRPr="00341F79" w:rsidRDefault="00341F79" w:rsidP="00341F79">
      <w:pPr>
        <w:numPr>
          <w:ilvl w:val="0"/>
          <w:numId w:val="6"/>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Mejorar el estado nutricional.</w:t>
      </w:r>
    </w:p>
    <w:p w:rsidR="00341F79" w:rsidRPr="00341F79" w:rsidRDefault="00341F79" w:rsidP="00341F79">
      <w:pPr>
        <w:numPr>
          <w:ilvl w:val="0"/>
          <w:numId w:val="6"/>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Mejorar la comunicación verbal.</w:t>
      </w:r>
    </w:p>
    <w:p w:rsidR="00341F79" w:rsidRPr="00341F79" w:rsidRDefault="00341F79" w:rsidP="00341F79">
      <w:pPr>
        <w:numPr>
          <w:ilvl w:val="0"/>
          <w:numId w:val="6"/>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Establecer una reacción positiva de apoyo psicológico.</w:t>
      </w:r>
    </w:p>
    <w:p w:rsidR="00341F79" w:rsidRPr="00341F79" w:rsidRDefault="00341F79" w:rsidP="00341F79">
      <w:pPr>
        <w:shd w:val="clear" w:color="auto" w:fill="023B58"/>
        <w:spacing w:before="100" w:beforeAutospacing="1" w:after="100" w:afterAutospacing="1" w:line="240" w:lineRule="auto"/>
        <w:outlineLvl w:val="1"/>
        <w:rPr>
          <w:rFonts w:ascii="Tahoma" w:eastAsia="Times New Roman" w:hAnsi="Tahoma" w:cs="Tahoma"/>
          <w:b/>
          <w:bCs/>
          <w:color w:val="FFFFFF"/>
          <w:sz w:val="36"/>
          <w:szCs w:val="36"/>
          <w:lang w:eastAsia="es-BO"/>
        </w:rPr>
      </w:pPr>
      <w:r w:rsidRPr="00341F79">
        <w:rPr>
          <w:rFonts w:ascii="Tahoma" w:eastAsia="Times New Roman" w:hAnsi="Tahoma" w:cs="Tahoma"/>
          <w:b/>
          <w:bCs/>
          <w:color w:val="FFFFFF"/>
          <w:sz w:val="36"/>
          <w:szCs w:val="36"/>
          <w:lang w:eastAsia="es-BO"/>
        </w:rPr>
        <w:t>Diagnóstico:</w:t>
      </w:r>
    </w:p>
    <w:p w:rsidR="00341F79" w:rsidRPr="00341F79" w:rsidRDefault="00341F79" w:rsidP="00341F79">
      <w:pPr>
        <w:numPr>
          <w:ilvl w:val="0"/>
          <w:numId w:val="7"/>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 xml:space="preserve">Trastorno de la movilidad relacionado con </w:t>
      </w:r>
      <w:proofErr w:type="spellStart"/>
      <w:r w:rsidRPr="00341F79">
        <w:rPr>
          <w:rFonts w:ascii="Tahoma" w:eastAsia="Times New Roman" w:hAnsi="Tahoma" w:cs="Tahoma"/>
          <w:color w:val="FFFFFF"/>
          <w:sz w:val="18"/>
          <w:szCs w:val="18"/>
          <w:lang w:eastAsia="es-BO"/>
        </w:rPr>
        <w:t>bradicinesia</w:t>
      </w:r>
      <w:proofErr w:type="spellEnd"/>
      <w:r w:rsidRPr="00341F79">
        <w:rPr>
          <w:rFonts w:ascii="Tahoma" w:eastAsia="Times New Roman" w:hAnsi="Tahoma" w:cs="Tahoma"/>
          <w:color w:val="FFFFFF"/>
          <w:sz w:val="18"/>
          <w:szCs w:val="18"/>
          <w:lang w:eastAsia="es-BO"/>
        </w:rPr>
        <w:t>, rigidez muscular.</w:t>
      </w:r>
    </w:p>
    <w:p w:rsidR="00341F79" w:rsidRPr="00341F79" w:rsidRDefault="00341F79" w:rsidP="00341F79">
      <w:pPr>
        <w:numPr>
          <w:ilvl w:val="0"/>
          <w:numId w:val="7"/>
        </w:numPr>
        <w:shd w:val="clear" w:color="auto" w:fill="023B58"/>
        <w:spacing w:beforeAutospacing="1" w:after="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Ingreso nutricional inadecuado relacionado con </w:t>
      </w:r>
      <w:r w:rsidRPr="00341F79">
        <w:rPr>
          <w:rFonts w:ascii="Tahoma" w:eastAsia="Times New Roman" w:hAnsi="Tahoma" w:cs="Tahoma"/>
          <w:color w:val="000099"/>
          <w:sz w:val="18"/>
          <w:szCs w:val="18"/>
          <w:u w:val="single"/>
          <w:bdr w:val="single" w:sz="6" w:space="0" w:color="auto" w:frame="1"/>
          <w:lang w:eastAsia="es-BO"/>
        </w:rPr>
        <w:t>debilidad muscular</w:t>
      </w:r>
      <w:r w:rsidRPr="00341F79">
        <w:rPr>
          <w:rFonts w:ascii="Tahoma" w:eastAsia="Times New Roman" w:hAnsi="Tahoma" w:cs="Tahoma"/>
          <w:color w:val="FFFFFF"/>
          <w:sz w:val="18"/>
          <w:szCs w:val="18"/>
          <w:lang w:eastAsia="es-BO"/>
        </w:rPr>
        <w:t>, incapacidad para deglutir eficazmente, sofocación y acumulación de saliva.</w:t>
      </w:r>
    </w:p>
    <w:p w:rsidR="00341F79" w:rsidRPr="00341F79" w:rsidRDefault="00341F79" w:rsidP="00341F79">
      <w:pPr>
        <w:numPr>
          <w:ilvl w:val="0"/>
          <w:numId w:val="7"/>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Trastorno de la comunicación verbal relacionado con movimiento reducido de los músculos que controlan la respiración, fonación, articulación y falta de coordinación</w:t>
      </w:r>
    </w:p>
    <w:p w:rsidR="00341F79" w:rsidRPr="00341F79" w:rsidRDefault="00341F79" w:rsidP="00341F79">
      <w:pPr>
        <w:numPr>
          <w:ilvl w:val="0"/>
          <w:numId w:val="7"/>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Depresión por el alejamiento social y trastorno funcional por progresión de la enfermedad.</w:t>
      </w:r>
    </w:p>
    <w:p w:rsidR="00341F79" w:rsidRPr="00341F79" w:rsidRDefault="00341F79" w:rsidP="00341F79">
      <w:pPr>
        <w:shd w:val="clear" w:color="auto" w:fill="023B58"/>
        <w:spacing w:before="100" w:beforeAutospacing="1" w:after="100" w:afterAutospacing="1" w:line="240" w:lineRule="auto"/>
        <w:outlineLvl w:val="1"/>
        <w:rPr>
          <w:rFonts w:ascii="Tahoma" w:eastAsia="Times New Roman" w:hAnsi="Tahoma" w:cs="Tahoma"/>
          <w:b/>
          <w:bCs/>
          <w:color w:val="FFFFFF"/>
          <w:sz w:val="36"/>
          <w:szCs w:val="36"/>
          <w:lang w:eastAsia="es-BO"/>
        </w:rPr>
      </w:pPr>
      <w:r w:rsidRPr="00341F79">
        <w:rPr>
          <w:rFonts w:ascii="Tahoma" w:eastAsia="Times New Roman" w:hAnsi="Tahoma" w:cs="Tahoma"/>
          <w:b/>
          <w:bCs/>
          <w:color w:val="FFFFFF"/>
          <w:sz w:val="36"/>
          <w:szCs w:val="36"/>
          <w:lang w:eastAsia="es-BO"/>
        </w:rPr>
        <w:t>Actividades:</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Estimular al paciente a que siga un programa de ejercicios y fisioterapia para aumentar su vigor muscular, mejorar la coordinación y destreza, tratar la rigidez muscular, evitar contracturas y compensar la falta de movimientos automáticos.</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Resaltar la importancia de un programa de ejercicios diarios (caminar, bicicleta fija, nadar, jardinería), para conservar la movilidad articular.</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Aconsejarle que haga ejercicios de estiramiento para aflojar las articulaciones.</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lastRenderedPageBreak/>
        <w:t>Enseñarle ejercicios posturales y técnicas para caminar con el fin de mejorar la marcha pesada y la tendencia a inclinarse hacia delante.</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Estimularlo a que tome baños calientes, se dé masajes y haga ejercicios pasivos y activos, para ayudar a relajar los músculos y los espasmos musculares dolorosos que acompañan la rigidez.</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Aconsejar al paciente a que tome periodos frecuentes de descanso.</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Ayudar al paciente a considerar la secuencia de deglución; cerrar los labios, y con los dientes juntos poner el alimento en la lengua, levantar la lengua hacia arriba y luego hacia atrás para deglutir (arriba-atrás-</w:t>
      </w:r>
      <w:proofErr w:type="spellStart"/>
      <w:r w:rsidRPr="00341F79">
        <w:rPr>
          <w:rFonts w:ascii="Tahoma" w:eastAsia="Times New Roman" w:hAnsi="Tahoma" w:cs="Tahoma"/>
          <w:color w:val="FFFFFF"/>
          <w:sz w:val="18"/>
          <w:szCs w:val="18"/>
          <w:lang w:eastAsia="es-BO"/>
        </w:rPr>
        <w:t>degluti</w:t>
      </w:r>
      <w:proofErr w:type="spellEnd"/>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Estimular al paciente a hacer un esfuerzo consciente para masticar, y masticar primero de un lado y luego del otro.</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Estimular la ingestión de alimentos con un contenido moderado de fibra, pues el paciente con parkinsonismo tiene problemas graves de estreñimiento.</w:t>
      </w:r>
    </w:p>
    <w:p w:rsidR="00341F79" w:rsidRPr="00341F79" w:rsidRDefault="00341F79" w:rsidP="00341F79">
      <w:pPr>
        <w:numPr>
          <w:ilvl w:val="0"/>
          <w:numId w:val="8"/>
        </w:numPr>
        <w:shd w:val="clear" w:color="auto" w:fill="023B58"/>
        <w:spacing w:beforeAutospacing="1" w:after="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Recomendar al paciente que tome el medicamento que mejora </w:t>
      </w:r>
      <w:r w:rsidRPr="00341F79">
        <w:rPr>
          <w:rFonts w:ascii="Tahoma" w:eastAsia="Times New Roman" w:hAnsi="Tahoma" w:cs="Tahoma"/>
          <w:color w:val="000099"/>
          <w:sz w:val="18"/>
          <w:szCs w:val="18"/>
          <w:u w:val="single"/>
          <w:bdr w:val="single" w:sz="6" w:space="0" w:color="auto" w:frame="1"/>
          <w:lang w:eastAsia="es-BO"/>
        </w:rPr>
        <w:t>los trastornos</w:t>
      </w:r>
      <w:r w:rsidRPr="00341F79">
        <w:rPr>
          <w:rFonts w:ascii="Tahoma" w:eastAsia="Times New Roman" w:hAnsi="Tahoma" w:cs="Tahoma"/>
          <w:color w:val="FFFFFF"/>
          <w:sz w:val="18"/>
          <w:szCs w:val="18"/>
          <w:lang w:eastAsia="es-BO"/>
        </w:rPr>
        <w:t> del habla.</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Enviarlo al terapeuta del habla para valoración y tratamiento en fase temprana.</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Recomendar al paciente que practique leer en voz alta frente a un espejo, exagerando los símbolos y enunciando deliberadamente.</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Pedir al paciente que hable en una grabadora para vigilar los progresos.</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Ayudar al paciente a establecer metas alcanzables (mejoría de la salud y la movilidad, disminución de los temblores).</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Estimularlo a que participe en forma activa en su terapéutica y acontecimientos sociales y diversiones; los parkinsonianos tienden a deprimirse y aislarse.</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Tener un programa planeado de actividades durante todo el día; evitar el sueño diurno, la falta de interés y la apatía.</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Insistir en que la incapacidad puede prevenirse o retrasarse; ofrecer una confianza realista.</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Tratar de eliminar la ansiedad y los temores del paciente, que pueden causarle tanta incapacidad como su enfermedad.</w:t>
      </w:r>
    </w:p>
    <w:p w:rsidR="00341F79" w:rsidRPr="00341F79" w:rsidRDefault="00341F79" w:rsidP="00341F79">
      <w:pPr>
        <w:numPr>
          <w:ilvl w:val="0"/>
          <w:numId w:val="8"/>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Proporcionar cuidados y apoyo a la familia que es vulnerable al estrés emocional y depresión por tener que convivir con una persona progresivamente incapacitada.</w:t>
      </w:r>
    </w:p>
    <w:p w:rsidR="00341F79" w:rsidRPr="00341F79" w:rsidRDefault="00341F79" w:rsidP="00341F79">
      <w:pPr>
        <w:shd w:val="clear" w:color="auto" w:fill="023B58"/>
        <w:spacing w:before="100" w:beforeAutospacing="1" w:after="100" w:afterAutospacing="1" w:line="240" w:lineRule="auto"/>
        <w:outlineLvl w:val="1"/>
        <w:rPr>
          <w:rFonts w:ascii="Tahoma" w:eastAsia="Times New Roman" w:hAnsi="Tahoma" w:cs="Tahoma"/>
          <w:b/>
          <w:bCs/>
          <w:color w:val="FFFFFF"/>
          <w:sz w:val="36"/>
          <w:szCs w:val="36"/>
          <w:lang w:eastAsia="es-BO"/>
        </w:rPr>
      </w:pPr>
      <w:r w:rsidRPr="00341F79">
        <w:rPr>
          <w:rFonts w:ascii="Tahoma" w:eastAsia="Times New Roman" w:hAnsi="Tahoma" w:cs="Tahoma"/>
          <w:b/>
          <w:bCs/>
          <w:color w:val="FFFFFF"/>
          <w:sz w:val="36"/>
          <w:szCs w:val="36"/>
          <w:lang w:eastAsia="es-BO"/>
        </w:rPr>
        <w:t>Resultados:</w:t>
      </w:r>
    </w:p>
    <w:p w:rsidR="00341F79" w:rsidRPr="00341F79" w:rsidRDefault="00341F79" w:rsidP="00341F79">
      <w:pPr>
        <w:numPr>
          <w:ilvl w:val="0"/>
          <w:numId w:val="9"/>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Logra mejoría de la movilidad física; hace ejercicio y camina todos los días.</w:t>
      </w:r>
    </w:p>
    <w:p w:rsidR="00341F79" w:rsidRPr="00341F79" w:rsidRDefault="00341F79" w:rsidP="00341F79">
      <w:pPr>
        <w:numPr>
          <w:ilvl w:val="0"/>
          <w:numId w:val="9"/>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Conserva un estado nutricional satisfactorio; come con lentitud y sin sofocarse.</w:t>
      </w:r>
    </w:p>
    <w:p w:rsidR="00A94469" w:rsidRDefault="00341F79" w:rsidP="00341F79">
      <w:pPr>
        <w:numPr>
          <w:ilvl w:val="0"/>
          <w:numId w:val="9"/>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Demuestra mejoría de</w:t>
      </w:r>
    </w:p>
    <w:p w:rsidR="00341F79" w:rsidRPr="00341F79" w:rsidRDefault="00341F79" w:rsidP="00341F79">
      <w:pPr>
        <w:numPr>
          <w:ilvl w:val="0"/>
          <w:numId w:val="9"/>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 xml:space="preserve"> la comunicación verbal; practica los ejercicios de habla.</w:t>
      </w:r>
    </w:p>
    <w:p w:rsidR="00341F79" w:rsidRPr="00341F79" w:rsidRDefault="00341F79" w:rsidP="00341F79">
      <w:pPr>
        <w:numPr>
          <w:ilvl w:val="0"/>
          <w:numId w:val="9"/>
        </w:numPr>
        <w:shd w:val="clear" w:color="auto" w:fill="023B58"/>
        <w:spacing w:before="100" w:beforeAutospacing="1" w:after="100" w:afterAutospacing="1" w:line="240" w:lineRule="auto"/>
        <w:rPr>
          <w:rFonts w:ascii="Tahoma" w:eastAsia="Times New Roman" w:hAnsi="Tahoma" w:cs="Tahoma"/>
          <w:color w:val="FFFFFF"/>
          <w:sz w:val="18"/>
          <w:szCs w:val="18"/>
          <w:lang w:eastAsia="es-BO"/>
        </w:rPr>
      </w:pPr>
      <w:r w:rsidRPr="00341F79">
        <w:rPr>
          <w:rFonts w:ascii="Tahoma" w:eastAsia="Times New Roman" w:hAnsi="Tahoma" w:cs="Tahoma"/>
          <w:color w:val="FFFFFF"/>
          <w:sz w:val="18"/>
          <w:szCs w:val="18"/>
          <w:lang w:eastAsia="es-BO"/>
        </w:rPr>
        <w:t>El paciente se muestra positivo en su tratamiento y participa de él.</w:t>
      </w:r>
    </w:p>
    <w:p w:rsidR="00341F79" w:rsidRDefault="00341F79">
      <w:pPr>
        <w:rPr>
          <w:rFonts w:ascii="Arial" w:hAnsi="Arial" w:cs="Arial"/>
          <w:color w:val="FFFFFF"/>
          <w:sz w:val="20"/>
          <w:szCs w:val="20"/>
          <w:shd w:val="clear" w:color="auto" w:fill="141414"/>
        </w:rPr>
      </w:pPr>
    </w:p>
    <w:p w:rsidR="00CE5999" w:rsidRPr="00CE5999" w:rsidRDefault="00CE5999" w:rsidP="00CE5999">
      <w:pPr>
        <w:pBdr>
          <w:bottom w:val="single" w:sz="6" w:space="0" w:color="AAAAAA"/>
        </w:pBdr>
        <w:spacing w:after="24" w:line="288" w:lineRule="atLeast"/>
        <w:outlineLvl w:val="0"/>
        <w:rPr>
          <w:rFonts w:ascii="Arial" w:eastAsia="Times New Roman" w:hAnsi="Arial" w:cs="Arial"/>
          <w:color w:val="000000"/>
          <w:kern w:val="36"/>
          <w:sz w:val="38"/>
          <w:szCs w:val="38"/>
          <w:lang w:val="es-ES" w:eastAsia="es-BO"/>
        </w:rPr>
      </w:pPr>
      <w:r w:rsidRPr="00CE5999">
        <w:rPr>
          <w:rFonts w:ascii="Arial" w:eastAsia="Times New Roman" w:hAnsi="Arial" w:cs="Arial"/>
          <w:color w:val="000000"/>
          <w:kern w:val="36"/>
          <w:sz w:val="38"/>
          <w:szCs w:val="38"/>
          <w:lang w:val="es-ES" w:eastAsia="es-BO"/>
        </w:rPr>
        <w:t>Meningitis</w:t>
      </w:r>
    </w:p>
    <w:tbl>
      <w:tblPr>
        <w:tblW w:w="5448" w:type="dxa"/>
        <w:tblCellSpacing w:w="15" w:type="dxa"/>
        <w:tblInd w:w="288" w:type="dxa"/>
        <w:tblBorders>
          <w:top w:val="single" w:sz="6" w:space="0" w:color="B4BBC8"/>
          <w:left w:val="single" w:sz="6" w:space="0" w:color="B4BBC8"/>
          <w:bottom w:val="single" w:sz="6" w:space="0" w:color="B4BBC8"/>
          <w:right w:val="single" w:sz="6" w:space="0" w:color="B4BBC8"/>
        </w:tblBorders>
        <w:shd w:val="clear" w:color="auto" w:fill="F9F9F9"/>
        <w:tblCellMar>
          <w:top w:w="55" w:type="dxa"/>
          <w:left w:w="55" w:type="dxa"/>
          <w:bottom w:w="55" w:type="dxa"/>
          <w:right w:w="55" w:type="dxa"/>
        </w:tblCellMar>
        <w:tblLook w:val="04A0" w:firstRow="1" w:lastRow="0" w:firstColumn="1" w:lastColumn="0" w:noHBand="0" w:noVBand="1"/>
      </w:tblPr>
      <w:tblGrid>
        <w:gridCol w:w="3059"/>
        <w:gridCol w:w="2389"/>
      </w:tblGrid>
      <w:tr w:rsidR="00CE5999" w:rsidRPr="00CE5999" w:rsidTr="00CE5999">
        <w:trPr>
          <w:trHeight w:val="675"/>
          <w:tblCellSpacing w:w="15" w:type="dxa"/>
        </w:trPr>
        <w:tc>
          <w:tcPr>
            <w:tcW w:w="0" w:type="auto"/>
            <w:gridSpan w:val="2"/>
            <w:shd w:val="clear" w:color="auto" w:fill="DCDCDC"/>
            <w:vAlign w:val="center"/>
            <w:hideMark/>
          </w:tcPr>
          <w:p w:rsidR="00CE5999" w:rsidRPr="00CE5999" w:rsidRDefault="00CE5999" w:rsidP="00CE5999">
            <w:pPr>
              <w:spacing w:before="120" w:after="168" w:line="288" w:lineRule="atLeast"/>
              <w:jc w:val="center"/>
              <w:rPr>
                <w:rFonts w:ascii="Times New Roman" w:eastAsia="Times New Roman" w:hAnsi="Times New Roman" w:cs="Times New Roman"/>
                <w:b/>
                <w:bCs/>
                <w:color w:val="000000"/>
                <w:sz w:val="24"/>
                <w:szCs w:val="24"/>
                <w:lang w:eastAsia="es-BO"/>
              </w:rPr>
            </w:pPr>
            <w:r w:rsidRPr="00CE5999">
              <w:rPr>
                <w:rFonts w:ascii="Times New Roman" w:eastAsia="Times New Roman" w:hAnsi="Times New Roman" w:cs="Times New Roman"/>
                <w:b/>
                <w:bCs/>
                <w:color w:val="000000"/>
                <w:sz w:val="24"/>
                <w:szCs w:val="24"/>
                <w:lang w:eastAsia="es-BO"/>
              </w:rPr>
              <w:t>Meningitis</w:t>
            </w:r>
          </w:p>
        </w:tc>
      </w:tr>
      <w:tr w:rsidR="00CE5999" w:rsidRPr="00CE5999" w:rsidTr="00CE5999">
        <w:trPr>
          <w:tblCellSpacing w:w="15" w:type="dxa"/>
        </w:trPr>
        <w:tc>
          <w:tcPr>
            <w:tcW w:w="0" w:type="auto"/>
            <w:gridSpan w:val="2"/>
            <w:shd w:val="clear" w:color="auto" w:fill="F9F9F9"/>
            <w:hideMark/>
          </w:tcPr>
          <w:p w:rsidR="00CE5999" w:rsidRPr="00CE5999" w:rsidRDefault="00CE5999" w:rsidP="00CE5999">
            <w:pPr>
              <w:spacing w:before="120" w:after="168" w:line="336" w:lineRule="atLeast"/>
              <w:jc w:val="center"/>
              <w:rPr>
                <w:rFonts w:ascii="Times New Roman" w:eastAsia="Times New Roman" w:hAnsi="Times New Roman" w:cs="Times New Roman"/>
                <w:color w:val="000000"/>
                <w:sz w:val="18"/>
                <w:szCs w:val="18"/>
                <w:lang w:eastAsia="es-BO"/>
              </w:rPr>
            </w:pPr>
            <w:r w:rsidRPr="00CE5999">
              <w:rPr>
                <w:rFonts w:ascii="Times New Roman" w:eastAsia="Times New Roman" w:hAnsi="Times New Roman" w:cs="Times New Roman"/>
                <w:noProof/>
                <w:color w:val="0B0080"/>
                <w:sz w:val="18"/>
                <w:szCs w:val="18"/>
                <w:lang w:eastAsia="es-BO"/>
              </w:rPr>
              <w:lastRenderedPageBreak/>
              <w:drawing>
                <wp:inline distT="0" distB="0" distL="0" distR="0" wp14:anchorId="72C0CA93" wp14:editId="692860C3">
                  <wp:extent cx="2099945" cy="1309370"/>
                  <wp:effectExtent l="0" t="0" r="0" b="0"/>
                  <wp:docPr id="7" name="Imagen 7" descr="Meninges-es.svg">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inges-es.svg">
                            <a:hlinkClick r:id="rId121"/>
                          </pic:cNvPr>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2099945" cy="1309370"/>
                          </a:xfrm>
                          <a:prstGeom prst="rect">
                            <a:avLst/>
                          </a:prstGeom>
                          <a:noFill/>
                          <a:ln>
                            <a:noFill/>
                          </a:ln>
                        </pic:spPr>
                      </pic:pic>
                    </a:graphicData>
                  </a:graphic>
                </wp:inline>
              </w:drawing>
            </w:r>
            <w:r w:rsidRPr="00CE5999">
              <w:rPr>
                <w:rFonts w:ascii="Times New Roman" w:eastAsia="Times New Roman" w:hAnsi="Times New Roman" w:cs="Times New Roman"/>
                <w:color w:val="000000"/>
                <w:sz w:val="18"/>
                <w:szCs w:val="18"/>
                <w:lang w:eastAsia="es-BO"/>
              </w:rPr>
              <w:br/>
            </w:r>
            <w:r w:rsidRPr="00CE5999">
              <w:rPr>
                <w:rFonts w:ascii="Times New Roman" w:eastAsia="Times New Roman" w:hAnsi="Times New Roman" w:cs="Times New Roman"/>
                <w:color w:val="000000"/>
                <w:sz w:val="15"/>
                <w:szCs w:val="15"/>
                <w:lang w:eastAsia="es-BO"/>
              </w:rPr>
              <w:t>Meninges del </w:t>
            </w:r>
            <w:hyperlink r:id="rId123" w:tooltip="Sistema nervioso central" w:history="1">
              <w:r w:rsidRPr="00CE5999">
                <w:rPr>
                  <w:rFonts w:ascii="Times New Roman" w:eastAsia="Times New Roman" w:hAnsi="Times New Roman" w:cs="Times New Roman"/>
                  <w:color w:val="0B0080"/>
                  <w:sz w:val="15"/>
                  <w:szCs w:val="15"/>
                  <w:lang w:eastAsia="es-BO"/>
                </w:rPr>
                <w:t>sistema nervioso central</w:t>
              </w:r>
            </w:hyperlink>
            <w:r w:rsidRPr="00CE5999">
              <w:rPr>
                <w:rFonts w:ascii="Times New Roman" w:eastAsia="Times New Roman" w:hAnsi="Times New Roman" w:cs="Times New Roman"/>
                <w:color w:val="000000"/>
                <w:sz w:val="15"/>
                <w:szCs w:val="15"/>
                <w:lang w:eastAsia="es-BO"/>
              </w:rPr>
              <w:t>.</w:t>
            </w:r>
          </w:p>
        </w:tc>
      </w:tr>
      <w:tr w:rsidR="00CE5999" w:rsidRPr="00CE5999" w:rsidTr="00CE5999">
        <w:trPr>
          <w:tblCellSpacing w:w="15" w:type="dxa"/>
        </w:trPr>
        <w:tc>
          <w:tcPr>
            <w:tcW w:w="0" w:type="auto"/>
            <w:gridSpan w:val="2"/>
            <w:shd w:val="clear" w:color="auto" w:fill="DCDCDC"/>
            <w:hideMark/>
          </w:tcPr>
          <w:p w:rsidR="00CE5999" w:rsidRPr="00CE5999" w:rsidRDefault="00CE5999" w:rsidP="00CE5999">
            <w:pPr>
              <w:spacing w:before="120" w:after="168" w:line="336" w:lineRule="atLeast"/>
              <w:jc w:val="center"/>
              <w:rPr>
                <w:rFonts w:ascii="Times New Roman" w:eastAsia="Times New Roman" w:hAnsi="Times New Roman" w:cs="Times New Roman"/>
                <w:b/>
                <w:bCs/>
                <w:color w:val="000000"/>
                <w:sz w:val="18"/>
                <w:szCs w:val="18"/>
                <w:lang w:eastAsia="es-BO"/>
              </w:rPr>
            </w:pPr>
            <w:r w:rsidRPr="00CE5999">
              <w:rPr>
                <w:rFonts w:ascii="Times New Roman" w:eastAsia="Times New Roman" w:hAnsi="Times New Roman" w:cs="Times New Roman"/>
                <w:b/>
                <w:bCs/>
                <w:color w:val="000000"/>
                <w:sz w:val="18"/>
                <w:szCs w:val="18"/>
                <w:lang w:eastAsia="es-BO"/>
              </w:rPr>
              <w:t>Clasificación y recursos externos</w:t>
            </w:r>
          </w:p>
        </w:tc>
      </w:tr>
      <w:tr w:rsidR="00CE5999" w:rsidRPr="00CE5999" w:rsidTr="00CE5999">
        <w:trPr>
          <w:tblCellSpacing w:w="15" w:type="dxa"/>
        </w:trPr>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b/>
                <w:bCs/>
                <w:color w:val="000000"/>
                <w:sz w:val="18"/>
                <w:szCs w:val="18"/>
                <w:lang w:eastAsia="es-BO"/>
              </w:rPr>
            </w:pPr>
            <w:hyperlink r:id="rId124" w:tooltip="CIE-10" w:history="1">
              <w:r w:rsidRPr="00CE5999">
                <w:rPr>
                  <w:rFonts w:ascii="Times New Roman" w:eastAsia="Times New Roman" w:hAnsi="Times New Roman" w:cs="Times New Roman"/>
                  <w:b/>
                  <w:bCs/>
                  <w:color w:val="0B0080"/>
                  <w:sz w:val="18"/>
                  <w:szCs w:val="18"/>
                  <w:lang w:eastAsia="es-BO"/>
                </w:rPr>
                <w:t>CIE-10</w:t>
              </w:r>
            </w:hyperlink>
          </w:p>
        </w:tc>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color w:val="000000"/>
                <w:sz w:val="18"/>
                <w:szCs w:val="18"/>
                <w:lang w:eastAsia="es-BO"/>
              </w:rPr>
            </w:pPr>
            <w:hyperlink r:id="rId125" w:tooltip="Anexo:CIE-10 Capítulo G" w:history="1">
              <w:r w:rsidRPr="00CE5999">
                <w:rPr>
                  <w:rFonts w:ascii="Times New Roman" w:eastAsia="Times New Roman" w:hAnsi="Times New Roman" w:cs="Times New Roman"/>
                  <w:color w:val="0B0080"/>
                  <w:sz w:val="18"/>
                  <w:szCs w:val="18"/>
                  <w:lang w:eastAsia="es-BO"/>
                </w:rPr>
                <w:t>G</w:t>
              </w:r>
            </w:hyperlink>
            <w:hyperlink r:id="rId126" w:anchor="search=G00" w:history="1">
              <w:r w:rsidRPr="00CE5999">
                <w:rPr>
                  <w:rFonts w:ascii="Times New Roman" w:eastAsia="Times New Roman" w:hAnsi="Times New Roman" w:cs="Times New Roman"/>
                  <w:color w:val="663366"/>
                  <w:sz w:val="18"/>
                  <w:szCs w:val="18"/>
                  <w:lang w:eastAsia="es-BO"/>
                </w:rPr>
                <w:t>00</w:t>
              </w:r>
            </w:hyperlink>
            <w:r w:rsidRPr="00CE5999">
              <w:rPr>
                <w:rFonts w:ascii="Times New Roman" w:eastAsia="Times New Roman" w:hAnsi="Times New Roman" w:cs="Times New Roman"/>
                <w:color w:val="000000"/>
                <w:sz w:val="18"/>
                <w:szCs w:val="18"/>
                <w:lang w:eastAsia="es-BO"/>
              </w:rPr>
              <w:t>-</w:t>
            </w:r>
            <w:hyperlink r:id="rId127" w:tooltip="Anexo:CIE-10 Capítulo G" w:history="1">
              <w:r w:rsidRPr="00CE5999">
                <w:rPr>
                  <w:rFonts w:ascii="Times New Roman" w:eastAsia="Times New Roman" w:hAnsi="Times New Roman" w:cs="Times New Roman"/>
                  <w:color w:val="0B0080"/>
                  <w:sz w:val="18"/>
                  <w:szCs w:val="18"/>
                  <w:lang w:eastAsia="es-BO"/>
                </w:rPr>
                <w:t>G</w:t>
              </w:r>
            </w:hyperlink>
            <w:hyperlink r:id="rId128" w:anchor="search=G03" w:history="1">
              <w:r w:rsidRPr="00CE5999">
                <w:rPr>
                  <w:rFonts w:ascii="Times New Roman" w:eastAsia="Times New Roman" w:hAnsi="Times New Roman" w:cs="Times New Roman"/>
                  <w:color w:val="663366"/>
                  <w:sz w:val="18"/>
                  <w:szCs w:val="18"/>
                  <w:lang w:eastAsia="es-BO"/>
                </w:rPr>
                <w:t>03</w:t>
              </w:r>
            </w:hyperlink>
          </w:p>
        </w:tc>
      </w:tr>
      <w:tr w:rsidR="00CE5999" w:rsidRPr="00CE5999" w:rsidTr="00CE5999">
        <w:trPr>
          <w:tblCellSpacing w:w="15" w:type="dxa"/>
        </w:trPr>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b/>
                <w:bCs/>
                <w:color w:val="000000"/>
                <w:sz w:val="18"/>
                <w:szCs w:val="18"/>
                <w:lang w:eastAsia="es-BO"/>
              </w:rPr>
            </w:pPr>
            <w:hyperlink r:id="rId129" w:tooltip="CIE-9" w:history="1">
              <w:r w:rsidRPr="00CE5999">
                <w:rPr>
                  <w:rFonts w:ascii="Times New Roman" w:eastAsia="Times New Roman" w:hAnsi="Times New Roman" w:cs="Times New Roman"/>
                  <w:b/>
                  <w:bCs/>
                  <w:color w:val="0B0080"/>
                  <w:sz w:val="18"/>
                  <w:szCs w:val="18"/>
                  <w:lang w:eastAsia="es-BO"/>
                </w:rPr>
                <w:t>CIE-9</w:t>
              </w:r>
            </w:hyperlink>
          </w:p>
        </w:tc>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color w:val="000000"/>
                <w:sz w:val="18"/>
                <w:szCs w:val="18"/>
                <w:lang w:eastAsia="es-BO"/>
              </w:rPr>
            </w:pPr>
            <w:hyperlink r:id="rId130" w:anchor="search=320" w:history="1">
              <w:r w:rsidRPr="00CE5999">
                <w:rPr>
                  <w:rFonts w:ascii="Times New Roman" w:eastAsia="Times New Roman" w:hAnsi="Times New Roman" w:cs="Times New Roman"/>
                  <w:color w:val="663366"/>
                  <w:sz w:val="18"/>
                  <w:szCs w:val="18"/>
                  <w:lang w:eastAsia="es-BO"/>
                </w:rPr>
                <w:t>320</w:t>
              </w:r>
            </w:hyperlink>
          </w:p>
        </w:tc>
      </w:tr>
      <w:tr w:rsidR="00CE5999" w:rsidRPr="00CE5999" w:rsidTr="00CE5999">
        <w:trPr>
          <w:tblCellSpacing w:w="15" w:type="dxa"/>
        </w:trPr>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b/>
                <w:bCs/>
                <w:color w:val="000000"/>
                <w:sz w:val="18"/>
                <w:szCs w:val="18"/>
                <w:lang w:eastAsia="es-BO"/>
              </w:rPr>
            </w:pPr>
            <w:hyperlink r:id="rId131" w:tooltip="Clasificación Internacional de Atención Primaria" w:history="1">
              <w:r w:rsidRPr="00CE5999">
                <w:rPr>
                  <w:rFonts w:ascii="Times New Roman" w:eastAsia="Times New Roman" w:hAnsi="Times New Roman" w:cs="Times New Roman"/>
                  <w:b/>
                  <w:bCs/>
                  <w:color w:val="0B0080"/>
                  <w:sz w:val="18"/>
                  <w:szCs w:val="18"/>
                  <w:lang w:eastAsia="es-BO"/>
                </w:rPr>
                <w:t>CIAP-2</w:t>
              </w:r>
            </w:hyperlink>
          </w:p>
        </w:tc>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color w:val="000000"/>
                <w:sz w:val="18"/>
                <w:szCs w:val="18"/>
                <w:lang w:eastAsia="es-BO"/>
              </w:rPr>
            </w:pPr>
            <w:hyperlink r:id="rId132" w:anchor="N._Sistema_Nervioso" w:tooltip="CIAP-2" w:history="1">
              <w:r w:rsidRPr="00CE5999">
                <w:rPr>
                  <w:rFonts w:ascii="Times New Roman" w:eastAsia="Times New Roman" w:hAnsi="Times New Roman" w:cs="Times New Roman"/>
                  <w:color w:val="0B0080"/>
                  <w:sz w:val="18"/>
                  <w:szCs w:val="18"/>
                  <w:lang w:eastAsia="es-BO"/>
                </w:rPr>
                <w:t>N</w:t>
              </w:r>
            </w:hyperlink>
            <w:hyperlink r:id="rId133" w:history="1">
              <w:r w:rsidRPr="00CE5999">
                <w:rPr>
                  <w:rFonts w:ascii="Times New Roman" w:eastAsia="Times New Roman" w:hAnsi="Times New Roman" w:cs="Times New Roman"/>
                  <w:color w:val="663366"/>
                  <w:sz w:val="18"/>
                  <w:szCs w:val="18"/>
                  <w:lang w:eastAsia="es-BO"/>
                </w:rPr>
                <w:t>71</w:t>
              </w:r>
            </w:hyperlink>
          </w:p>
        </w:tc>
      </w:tr>
      <w:tr w:rsidR="00CE5999" w:rsidRPr="00CE5999" w:rsidTr="00CE5999">
        <w:trPr>
          <w:tblCellSpacing w:w="15" w:type="dxa"/>
        </w:trPr>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b/>
                <w:bCs/>
                <w:color w:val="000000"/>
                <w:sz w:val="18"/>
                <w:szCs w:val="18"/>
                <w:lang w:eastAsia="es-BO"/>
              </w:rPr>
            </w:pPr>
            <w:hyperlink r:id="rId134" w:tooltip="Diseases Database" w:history="1">
              <w:proofErr w:type="spellStart"/>
              <w:r w:rsidRPr="00CE5999">
                <w:rPr>
                  <w:rFonts w:ascii="Times New Roman" w:eastAsia="Times New Roman" w:hAnsi="Times New Roman" w:cs="Times New Roman"/>
                  <w:b/>
                  <w:bCs/>
                  <w:color w:val="0B0080"/>
                  <w:sz w:val="18"/>
                  <w:szCs w:val="18"/>
                  <w:lang w:eastAsia="es-BO"/>
                </w:rPr>
                <w:t>DiseasesDB</w:t>
              </w:r>
              <w:proofErr w:type="spellEnd"/>
            </w:hyperlink>
          </w:p>
        </w:tc>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color w:val="000000"/>
                <w:sz w:val="18"/>
                <w:szCs w:val="18"/>
                <w:lang w:eastAsia="es-BO"/>
              </w:rPr>
            </w:pPr>
            <w:hyperlink r:id="rId135" w:history="1">
              <w:r w:rsidRPr="00CE5999">
                <w:rPr>
                  <w:rFonts w:ascii="Times New Roman" w:eastAsia="Times New Roman" w:hAnsi="Times New Roman" w:cs="Times New Roman"/>
                  <w:color w:val="663366"/>
                  <w:sz w:val="18"/>
                  <w:szCs w:val="18"/>
                  <w:lang w:eastAsia="es-BO"/>
                </w:rPr>
                <w:t>22543</w:t>
              </w:r>
            </w:hyperlink>
          </w:p>
        </w:tc>
      </w:tr>
      <w:tr w:rsidR="00CE5999" w:rsidRPr="00CE5999" w:rsidTr="00CE5999">
        <w:trPr>
          <w:tblCellSpacing w:w="15" w:type="dxa"/>
        </w:trPr>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b/>
                <w:bCs/>
                <w:color w:val="000000"/>
                <w:sz w:val="18"/>
                <w:szCs w:val="18"/>
                <w:lang w:eastAsia="es-BO"/>
              </w:rPr>
            </w:pPr>
            <w:hyperlink r:id="rId136" w:tooltip="MedlinePlus" w:history="1">
              <w:proofErr w:type="spellStart"/>
              <w:r w:rsidRPr="00CE5999">
                <w:rPr>
                  <w:rFonts w:ascii="Times New Roman" w:eastAsia="Times New Roman" w:hAnsi="Times New Roman" w:cs="Times New Roman"/>
                  <w:b/>
                  <w:bCs/>
                  <w:color w:val="0B0080"/>
                  <w:sz w:val="18"/>
                  <w:szCs w:val="18"/>
                  <w:lang w:eastAsia="es-BO"/>
                </w:rPr>
                <w:t>MedlinePlus</w:t>
              </w:r>
              <w:proofErr w:type="spellEnd"/>
            </w:hyperlink>
          </w:p>
        </w:tc>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color w:val="000000"/>
                <w:sz w:val="18"/>
                <w:szCs w:val="18"/>
                <w:lang w:eastAsia="es-BO"/>
              </w:rPr>
            </w:pPr>
            <w:hyperlink r:id="rId137" w:history="1">
              <w:r w:rsidRPr="00CE5999">
                <w:rPr>
                  <w:rFonts w:ascii="Times New Roman" w:eastAsia="Times New Roman" w:hAnsi="Times New Roman" w:cs="Times New Roman"/>
                  <w:color w:val="663366"/>
                  <w:sz w:val="18"/>
                  <w:szCs w:val="18"/>
                  <w:lang w:eastAsia="es-BO"/>
                </w:rPr>
                <w:t>000680</w:t>
              </w:r>
            </w:hyperlink>
          </w:p>
        </w:tc>
      </w:tr>
      <w:tr w:rsidR="00CE5999" w:rsidRPr="00CE5999" w:rsidTr="00CE5999">
        <w:trPr>
          <w:tblCellSpacing w:w="15" w:type="dxa"/>
        </w:trPr>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b/>
                <w:bCs/>
                <w:color w:val="000000"/>
                <w:sz w:val="18"/>
                <w:szCs w:val="18"/>
                <w:lang w:eastAsia="es-BO"/>
              </w:rPr>
            </w:pPr>
            <w:hyperlink r:id="rId138" w:tooltip="EMedicine" w:history="1">
              <w:proofErr w:type="spellStart"/>
              <w:r w:rsidRPr="00CE5999">
                <w:rPr>
                  <w:rFonts w:ascii="Times New Roman" w:eastAsia="Times New Roman" w:hAnsi="Times New Roman" w:cs="Times New Roman"/>
                  <w:b/>
                  <w:bCs/>
                  <w:color w:val="0B0080"/>
                  <w:sz w:val="18"/>
                  <w:szCs w:val="18"/>
                  <w:lang w:eastAsia="es-BO"/>
                </w:rPr>
                <w:t>eMedicine</w:t>
              </w:r>
              <w:proofErr w:type="spellEnd"/>
            </w:hyperlink>
          </w:p>
        </w:tc>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color w:val="000000"/>
                <w:sz w:val="18"/>
                <w:szCs w:val="18"/>
                <w:lang w:eastAsia="es-BO"/>
              </w:rPr>
            </w:pPr>
            <w:hyperlink r:id="rId139" w:history="1">
              <w:proofErr w:type="spellStart"/>
              <w:r w:rsidRPr="00CE5999">
                <w:rPr>
                  <w:rFonts w:ascii="Times New Roman" w:eastAsia="Times New Roman" w:hAnsi="Times New Roman" w:cs="Times New Roman"/>
                  <w:color w:val="663366"/>
                  <w:sz w:val="18"/>
                  <w:szCs w:val="18"/>
                  <w:lang w:eastAsia="es-BO"/>
                </w:rPr>
                <w:t>med</w:t>
              </w:r>
              <w:proofErr w:type="spellEnd"/>
              <w:r w:rsidRPr="00CE5999">
                <w:rPr>
                  <w:rFonts w:ascii="Times New Roman" w:eastAsia="Times New Roman" w:hAnsi="Times New Roman" w:cs="Times New Roman"/>
                  <w:color w:val="663366"/>
                  <w:sz w:val="18"/>
                  <w:szCs w:val="18"/>
                  <w:lang w:eastAsia="es-BO"/>
                </w:rPr>
                <w:t>/2613</w:t>
              </w:r>
            </w:hyperlink>
          </w:p>
        </w:tc>
      </w:tr>
      <w:tr w:rsidR="00CE5999" w:rsidRPr="00CE5999" w:rsidTr="00CE5999">
        <w:trPr>
          <w:tblCellSpacing w:w="15" w:type="dxa"/>
        </w:trPr>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b/>
                <w:bCs/>
                <w:color w:val="000000"/>
                <w:sz w:val="18"/>
                <w:szCs w:val="18"/>
                <w:lang w:eastAsia="es-BO"/>
              </w:rPr>
            </w:pPr>
            <w:hyperlink r:id="rId140" w:tooltip="Medical Subject Headings" w:history="1">
              <w:proofErr w:type="spellStart"/>
              <w:r w:rsidRPr="00CE5999">
                <w:rPr>
                  <w:rFonts w:ascii="Times New Roman" w:eastAsia="Times New Roman" w:hAnsi="Times New Roman" w:cs="Times New Roman"/>
                  <w:b/>
                  <w:bCs/>
                  <w:color w:val="0B0080"/>
                  <w:sz w:val="18"/>
                  <w:szCs w:val="18"/>
                  <w:lang w:eastAsia="es-BO"/>
                </w:rPr>
                <w:t>MeSH</w:t>
              </w:r>
              <w:proofErr w:type="spellEnd"/>
            </w:hyperlink>
          </w:p>
        </w:tc>
        <w:tc>
          <w:tcPr>
            <w:tcW w:w="0" w:type="auto"/>
            <w:shd w:val="clear" w:color="auto" w:fill="F9F9F9"/>
            <w:hideMark/>
          </w:tcPr>
          <w:p w:rsidR="00CE5999" w:rsidRPr="00CE5999" w:rsidRDefault="00CE5999" w:rsidP="00CE5999">
            <w:pPr>
              <w:spacing w:before="120" w:after="168" w:line="336" w:lineRule="atLeast"/>
              <w:rPr>
                <w:rFonts w:ascii="Times New Roman" w:eastAsia="Times New Roman" w:hAnsi="Times New Roman" w:cs="Times New Roman"/>
                <w:color w:val="000000"/>
                <w:sz w:val="18"/>
                <w:szCs w:val="18"/>
                <w:lang w:eastAsia="es-BO"/>
              </w:rPr>
            </w:pPr>
            <w:hyperlink r:id="rId141" w:history="1">
              <w:r w:rsidRPr="00CE5999">
                <w:rPr>
                  <w:rFonts w:ascii="Times New Roman" w:eastAsia="Times New Roman" w:hAnsi="Times New Roman" w:cs="Times New Roman"/>
                  <w:color w:val="663366"/>
                  <w:sz w:val="18"/>
                  <w:szCs w:val="18"/>
                  <w:lang w:eastAsia="es-BO"/>
                </w:rPr>
                <w:t>D008581</w:t>
              </w:r>
            </w:hyperlink>
          </w:p>
        </w:tc>
      </w:tr>
      <w:tr w:rsidR="00CE5999" w:rsidRPr="00CE5999" w:rsidTr="00CE5999">
        <w:trPr>
          <w:tblCellSpacing w:w="15" w:type="dxa"/>
        </w:trPr>
        <w:tc>
          <w:tcPr>
            <w:tcW w:w="0" w:type="auto"/>
            <w:gridSpan w:val="2"/>
            <w:shd w:val="clear" w:color="auto" w:fill="DCDCDC"/>
            <w:hideMark/>
          </w:tcPr>
          <w:p w:rsidR="00CE5999" w:rsidRPr="00CE5999" w:rsidRDefault="00CE5999" w:rsidP="00CE5999">
            <w:pPr>
              <w:spacing w:before="120" w:after="168" w:line="336" w:lineRule="atLeast"/>
              <w:jc w:val="center"/>
              <w:rPr>
                <w:rFonts w:ascii="Times New Roman" w:eastAsia="Times New Roman" w:hAnsi="Times New Roman" w:cs="Times New Roman"/>
                <w:b/>
                <w:bCs/>
                <w:color w:val="000000"/>
                <w:sz w:val="18"/>
                <w:szCs w:val="18"/>
                <w:lang w:eastAsia="es-BO"/>
              </w:rPr>
            </w:pPr>
            <w:r w:rsidRPr="00CE5999">
              <w:rPr>
                <w:rFonts w:ascii="Times New Roman" w:eastAsia="Times New Roman" w:hAnsi="Times New Roman" w:cs="Times New Roman"/>
                <w:b/>
                <w:bCs/>
                <w:noProof/>
                <w:color w:val="0B0080"/>
                <w:sz w:val="18"/>
                <w:szCs w:val="18"/>
                <w:lang w:eastAsia="es-BO"/>
              </w:rPr>
              <w:drawing>
                <wp:inline distT="0" distB="0" distL="0" distR="0" wp14:anchorId="28B2ECDD" wp14:editId="7335AD9A">
                  <wp:extent cx="226060" cy="203200"/>
                  <wp:effectExtent l="0" t="0" r="2540" b="6350"/>
                  <wp:docPr id="8" name="Imagen 8" descr="Wikipedia no es un consultorio médico">
                    <a:hlinkClick xmlns:a="http://schemas.openxmlformats.org/drawingml/2006/main" r:id="rId142" tooltip="&quot;Wikipedia no es un consultorio médico&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kipedia no es un consultorio médico">
                            <a:hlinkClick r:id="rId142" tooltip="&quot;Wikipedia no es un consultorio médico&quot;"/>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26060" cy="203200"/>
                          </a:xfrm>
                          <a:prstGeom prst="rect">
                            <a:avLst/>
                          </a:prstGeom>
                          <a:noFill/>
                          <a:ln>
                            <a:noFill/>
                          </a:ln>
                        </pic:spPr>
                      </pic:pic>
                    </a:graphicData>
                  </a:graphic>
                </wp:inline>
              </w:drawing>
            </w:r>
            <w:r w:rsidRPr="00CE5999">
              <w:rPr>
                <w:rFonts w:ascii="Times New Roman" w:eastAsia="Times New Roman" w:hAnsi="Times New Roman" w:cs="Times New Roman"/>
                <w:b/>
                <w:bCs/>
                <w:color w:val="000000"/>
                <w:sz w:val="18"/>
                <w:szCs w:val="18"/>
                <w:lang w:eastAsia="es-BO"/>
              </w:rPr>
              <w:t> </w:t>
            </w:r>
            <w:hyperlink r:id="rId144" w:tooltip="Wikipedia:Aviso médico" w:history="1">
              <w:r w:rsidRPr="00CE5999">
                <w:rPr>
                  <w:rFonts w:ascii="Times New Roman" w:eastAsia="Times New Roman" w:hAnsi="Times New Roman" w:cs="Times New Roman"/>
                  <w:b/>
                  <w:bCs/>
                  <w:color w:val="0B0080"/>
                  <w:sz w:val="18"/>
                  <w:szCs w:val="18"/>
                  <w:lang w:eastAsia="es-BO"/>
                </w:rPr>
                <w:t>Aviso médico</w:t>
              </w:r>
            </w:hyperlink>
            <w:r w:rsidRPr="00CE5999">
              <w:rPr>
                <w:rFonts w:ascii="Times New Roman" w:eastAsia="Times New Roman" w:hAnsi="Times New Roman" w:cs="Times New Roman"/>
                <w:b/>
                <w:bCs/>
                <w:color w:val="000000"/>
                <w:sz w:val="18"/>
                <w:szCs w:val="18"/>
                <w:lang w:eastAsia="es-BO"/>
              </w:rPr>
              <w:t> </w:t>
            </w:r>
          </w:p>
        </w:tc>
      </w:tr>
    </w:tbl>
    <w:p w:rsidR="00CE5999" w:rsidRPr="00CE5999" w:rsidRDefault="00CE5999" w:rsidP="00CE5999">
      <w:pPr>
        <w:spacing w:before="96" w:after="120" w:line="360" w:lineRule="atLeast"/>
        <w:rPr>
          <w:rFonts w:ascii="Arial" w:eastAsia="Times New Roman" w:hAnsi="Arial" w:cs="Arial"/>
          <w:color w:val="000000"/>
          <w:sz w:val="19"/>
          <w:szCs w:val="19"/>
          <w:lang w:val="es-ES" w:eastAsia="es-BO"/>
        </w:rPr>
      </w:pPr>
      <w:r w:rsidRPr="00CE5999">
        <w:rPr>
          <w:rFonts w:ascii="Arial" w:eastAsia="Times New Roman" w:hAnsi="Arial" w:cs="Arial"/>
          <w:color w:val="000000"/>
          <w:sz w:val="19"/>
          <w:szCs w:val="19"/>
          <w:lang w:val="es-ES" w:eastAsia="es-BO"/>
        </w:rPr>
        <w:t>La </w:t>
      </w:r>
      <w:r w:rsidRPr="00CE5999">
        <w:rPr>
          <w:rFonts w:ascii="Arial" w:eastAsia="Times New Roman" w:hAnsi="Arial" w:cs="Arial"/>
          <w:b/>
          <w:bCs/>
          <w:color w:val="000000"/>
          <w:sz w:val="19"/>
          <w:szCs w:val="19"/>
          <w:lang w:val="es-ES" w:eastAsia="es-BO"/>
        </w:rPr>
        <w:t>meningitis</w:t>
      </w:r>
      <w:r w:rsidRPr="00CE5999">
        <w:rPr>
          <w:rFonts w:ascii="Arial" w:eastAsia="Times New Roman" w:hAnsi="Arial" w:cs="Arial"/>
          <w:color w:val="000000"/>
          <w:sz w:val="19"/>
          <w:szCs w:val="19"/>
          <w:lang w:val="es-ES" w:eastAsia="es-BO"/>
        </w:rPr>
        <w:t> es una </w:t>
      </w:r>
      <w:hyperlink r:id="rId145" w:tooltip="Enfermedad" w:history="1">
        <w:r w:rsidRPr="00CE5999">
          <w:rPr>
            <w:rFonts w:ascii="Arial" w:eastAsia="Times New Roman" w:hAnsi="Arial" w:cs="Arial"/>
            <w:color w:val="0B0080"/>
            <w:sz w:val="19"/>
            <w:szCs w:val="19"/>
            <w:lang w:val="es-ES" w:eastAsia="es-BO"/>
          </w:rPr>
          <w:t>enfermedad</w:t>
        </w:r>
      </w:hyperlink>
      <w:r w:rsidRPr="00CE5999">
        <w:rPr>
          <w:rFonts w:ascii="Arial" w:eastAsia="Times New Roman" w:hAnsi="Arial" w:cs="Arial"/>
          <w:color w:val="000000"/>
          <w:sz w:val="19"/>
          <w:szCs w:val="19"/>
          <w:lang w:val="es-ES" w:eastAsia="es-BO"/>
        </w:rPr>
        <w:t>, caracterizada por la </w:t>
      </w:r>
      <w:hyperlink r:id="rId146" w:tooltip="Inflamación" w:history="1">
        <w:r w:rsidRPr="00CE5999">
          <w:rPr>
            <w:rFonts w:ascii="Arial" w:eastAsia="Times New Roman" w:hAnsi="Arial" w:cs="Arial"/>
            <w:color w:val="0B0080"/>
            <w:sz w:val="19"/>
            <w:szCs w:val="19"/>
            <w:lang w:val="es-ES" w:eastAsia="es-BO"/>
          </w:rPr>
          <w:t>inflamación</w:t>
        </w:r>
      </w:hyperlink>
      <w:r w:rsidRPr="00CE5999">
        <w:rPr>
          <w:rFonts w:ascii="Arial" w:eastAsia="Times New Roman" w:hAnsi="Arial" w:cs="Arial"/>
          <w:color w:val="000000"/>
          <w:sz w:val="19"/>
          <w:szCs w:val="19"/>
          <w:lang w:val="es-ES" w:eastAsia="es-BO"/>
        </w:rPr>
        <w:t> de las </w:t>
      </w:r>
      <w:hyperlink r:id="rId147" w:tooltip="Meninge" w:history="1">
        <w:r w:rsidRPr="00CE5999">
          <w:rPr>
            <w:rFonts w:ascii="Arial" w:eastAsia="Times New Roman" w:hAnsi="Arial" w:cs="Arial"/>
            <w:color w:val="0B0080"/>
            <w:sz w:val="19"/>
            <w:szCs w:val="19"/>
            <w:lang w:val="es-ES" w:eastAsia="es-BO"/>
          </w:rPr>
          <w:t>meninges</w:t>
        </w:r>
      </w:hyperlink>
      <w:hyperlink r:id="rId148" w:anchor="cite_note-desorden-1" w:history="1">
        <w:r w:rsidRPr="00CE5999">
          <w:rPr>
            <w:rFonts w:ascii="Arial" w:eastAsia="Times New Roman" w:hAnsi="Arial" w:cs="Arial"/>
            <w:color w:val="0B0080"/>
            <w:sz w:val="19"/>
            <w:szCs w:val="19"/>
            <w:vertAlign w:val="superscript"/>
            <w:lang w:val="es-ES" w:eastAsia="es-BO"/>
          </w:rPr>
          <w:t>1</w:t>
        </w:r>
      </w:hyperlink>
      <w:r w:rsidRPr="00CE5999">
        <w:rPr>
          <w:rFonts w:ascii="Arial" w:eastAsia="Times New Roman" w:hAnsi="Arial" w:cs="Arial"/>
          <w:color w:val="000000"/>
          <w:sz w:val="19"/>
          <w:szCs w:val="19"/>
          <w:lang w:val="es-ES" w:eastAsia="es-BO"/>
        </w:rPr>
        <w:t>(septingentésimo).</w:t>
      </w:r>
    </w:p>
    <w:p w:rsidR="00CE5999" w:rsidRPr="00CE5999" w:rsidRDefault="00CE5999" w:rsidP="00CE5999">
      <w:pPr>
        <w:spacing w:after="0" w:line="360" w:lineRule="atLeast"/>
        <w:rPr>
          <w:rFonts w:ascii="Arial" w:eastAsia="Times New Roman" w:hAnsi="Arial" w:cs="Arial"/>
          <w:color w:val="000000"/>
          <w:sz w:val="19"/>
          <w:szCs w:val="19"/>
          <w:lang w:val="es-ES" w:eastAsia="es-BO"/>
        </w:rPr>
      </w:pPr>
      <w:r w:rsidRPr="00CE5999">
        <w:rPr>
          <w:rFonts w:ascii="Arial" w:eastAsia="Times New Roman" w:hAnsi="Arial" w:cs="Arial"/>
          <w:color w:val="000000"/>
          <w:sz w:val="19"/>
          <w:szCs w:val="19"/>
          <w:lang w:val="es-ES" w:eastAsia="es-BO"/>
        </w:rPr>
        <w:t>El 80% de las meningitis está causada por </w:t>
      </w:r>
      <w:hyperlink r:id="rId149" w:tooltip="Virus" w:history="1">
        <w:r w:rsidRPr="00CE5999">
          <w:rPr>
            <w:rFonts w:ascii="Arial" w:eastAsia="Times New Roman" w:hAnsi="Arial" w:cs="Arial"/>
            <w:color w:val="0B0080"/>
            <w:sz w:val="19"/>
            <w:szCs w:val="19"/>
            <w:lang w:val="es-ES" w:eastAsia="es-BO"/>
          </w:rPr>
          <w:t>virus</w:t>
        </w:r>
      </w:hyperlink>
      <w:r w:rsidRPr="00CE5999">
        <w:rPr>
          <w:rFonts w:ascii="Arial" w:eastAsia="Times New Roman" w:hAnsi="Arial" w:cs="Arial"/>
          <w:color w:val="000000"/>
          <w:sz w:val="19"/>
          <w:szCs w:val="19"/>
          <w:lang w:val="es-ES" w:eastAsia="es-BO"/>
        </w:rPr>
        <w:t>, entre el 15 y el 20% por </w:t>
      </w:r>
      <w:hyperlink r:id="rId150" w:tooltip="Bacteria" w:history="1">
        <w:r w:rsidRPr="00CE5999">
          <w:rPr>
            <w:rFonts w:ascii="Arial" w:eastAsia="Times New Roman" w:hAnsi="Arial" w:cs="Arial"/>
            <w:color w:val="0B0080"/>
            <w:sz w:val="19"/>
            <w:szCs w:val="19"/>
            <w:lang w:val="es-ES" w:eastAsia="es-BO"/>
          </w:rPr>
          <w:t>bacterias</w:t>
        </w:r>
      </w:hyperlink>
      <w:r w:rsidRPr="00CE5999">
        <w:rPr>
          <w:rFonts w:ascii="Arial" w:eastAsia="Times New Roman" w:hAnsi="Arial" w:cs="Arial"/>
          <w:color w:val="000000"/>
          <w:sz w:val="19"/>
          <w:szCs w:val="19"/>
          <w:lang w:val="es-ES" w:eastAsia="es-BO"/>
        </w:rPr>
        <w:t>, el resto está originada por </w:t>
      </w:r>
      <w:hyperlink r:id="rId151" w:tooltip="Intoxicacion" w:history="1">
        <w:r w:rsidRPr="00CE5999">
          <w:rPr>
            <w:rFonts w:ascii="Arial" w:eastAsia="Times New Roman" w:hAnsi="Arial" w:cs="Arial"/>
            <w:color w:val="0B0080"/>
            <w:sz w:val="19"/>
            <w:szCs w:val="19"/>
            <w:lang w:val="es-ES" w:eastAsia="es-BO"/>
          </w:rPr>
          <w:t>intoxicaciones</w:t>
        </w:r>
      </w:hyperlink>
      <w:r w:rsidRPr="00CE5999">
        <w:rPr>
          <w:rFonts w:ascii="Arial" w:eastAsia="Times New Roman" w:hAnsi="Arial" w:cs="Arial"/>
          <w:color w:val="000000"/>
          <w:sz w:val="19"/>
          <w:szCs w:val="19"/>
          <w:lang w:val="es-ES" w:eastAsia="es-BO"/>
        </w:rPr>
        <w:t>, </w:t>
      </w:r>
      <w:hyperlink r:id="rId152" w:tooltip="Fungi" w:history="1">
        <w:r w:rsidRPr="00CE5999">
          <w:rPr>
            <w:rFonts w:ascii="Arial" w:eastAsia="Times New Roman" w:hAnsi="Arial" w:cs="Arial"/>
            <w:color w:val="0B0080"/>
            <w:sz w:val="19"/>
            <w:szCs w:val="19"/>
            <w:lang w:val="es-ES" w:eastAsia="es-BO"/>
          </w:rPr>
          <w:t>hongos</w:t>
        </w:r>
      </w:hyperlink>
      <w:r w:rsidRPr="00CE5999">
        <w:rPr>
          <w:rFonts w:ascii="Arial" w:eastAsia="Times New Roman" w:hAnsi="Arial" w:cs="Arial"/>
          <w:color w:val="000000"/>
          <w:sz w:val="19"/>
          <w:szCs w:val="19"/>
          <w:lang w:val="es-ES" w:eastAsia="es-BO"/>
        </w:rPr>
        <w:t>, </w:t>
      </w:r>
      <w:hyperlink r:id="rId153" w:tooltip="Medicamento" w:history="1">
        <w:r w:rsidRPr="00CE5999">
          <w:rPr>
            <w:rFonts w:ascii="Arial" w:eastAsia="Times New Roman" w:hAnsi="Arial" w:cs="Arial"/>
            <w:color w:val="0B0080"/>
            <w:sz w:val="19"/>
            <w:szCs w:val="19"/>
            <w:lang w:val="es-ES" w:eastAsia="es-BO"/>
          </w:rPr>
          <w:t>medicamentos</w:t>
        </w:r>
      </w:hyperlink>
      <w:r w:rsidRPr="00CE5999">
        <w:rPr>
          <w:rFonts w:ascii="Arial" w:eastAsia="Times New Roman" w:hAnsi="Arial" w:cs="Arial"/>
          <w:color w:val="000000"/>
          <w:sz w:val="19"/>
          <w:szCs w:val="19"/>
          <w:lang w:val="es-ES" w:eastAsia="es-BO"/>
        </w:rPr>
        <w:t> y otras enfermedades. La meningitis es poco frecuente pero potencialmente letal. Puede afectar al cerebro ocasionando </w:t>
      </w:r>
      <w:hyperlink r:id="rId154" w:tooltip="Inconsciencia" w:history="1">
        <w:r w:rsidRPr="00CE5999">
          <w:rPr>
            <w:rFonts w:ascii="Arial" w:eastAsia="Times New Roman" w:hAnsi="Arial" w:cs="Arial"/>
            <w:color w:val="0B0080"/>
            <w:sz w:val="19"/>
            <w:szCs w:val="19"/>
            <w:lang w:val="es-ES" w:eastAsia="es-BO"/>
          </w:rPr>
          <w:t>inconsciencia</w:t>
        </w:r>
      </w:hyperlink>
      <w:r w:rsidRPr="00CE5999">
        <w:rPr>
          <w:rFonts w:ascii="Arial" w:eastAsia="Times New Roman" w:hAnsi="Arial" w:cs="Arial"/>
          <w:color w:val="000000"/>
          <w:sz w:val="19"/>
          <w:szCs w:val="19"/>
          <w:lang w:val="es-ES" w:eastAsia="es-BO"/>
        </w:rPr>
        <w:t>, </w:t>
      </w:r>
      <w:r w:rsidRPr="00CE5999">
        <w:rPr>
          <w:rFonts w:ascii="Arial" w:eastAsia="Times New Roman" w:hAnsi="Arial" w:cs="Arial"/>
          <w:color w:val="000099"/>
          <w:sz w:val="19"/>
          <w:szCs w:val="19"/>
          <w:u w:val="single"/>
          <w:bdr w:val="single" w:sz="6" w:space="0" w:color="auto" w:frame="1"/>
          <w:lang w:val="es-ES" w:eastAsia="es-BO"/>
        </w:rPr>
        <w:t>lesión cerebral</w:t>
      </w:r>
      <w:r w:rsidRPr="00CE5999">
        <w:rPr>
          <w:rFonts w:ascii="Arial" w:eastAsia="Times New Roman" w:hAnsi="Arial" w:cs="Arial"/>
          <w:color w:val="000000"/>
          <w:sz w:val="19"/>
          <w:szCs w:val="19"/>
          <w:lang w:val="es-ES" w:eastAsia="es-BO"/>
        </w:rPr>
        <w:t> y de otros órganos.</w:t>
      </w:r>
      <w:hyperlink r:id="rId155" w:anchor="cite_note-menin01-2" w:history="1">
        <w:r w:rsidRPr="00CE5999">
          <w:rPr>
            <w:rFonts w:ascii="Arial" w:eastAsia="Times New Roman" w:hAnsi="Arial" w:cs="Arial"/>
            <w:color w:val="0B0080"/>
            <w:sz w:val="19"/>
            <w:szCs w:val="19"/>
            <w:vertAlign w:val="superscript"/>
            <w:lang w:val="es-ES" w:eastAsia="es-BO"/>
          </w:rPr>
          <w:t>2</w:t>
        </w:r>
      </w:hyperlink>
      <w:r w:rsidRPr="00CE5999">
        <w:rPr>
          <w:rFonts w:ascii="Arial" w:eastAsia="Times New Roman" w:hAnsi="Arial" w:cs="Arial"/>
          <w:color w:val="000000"/>
          <w:sz w:val="19"/>
          <w:szCs w:val="19"/>
          <w:lang w:val="es-ES" w:eastAsia="es-BO"/>
        </w:rPr>
        <w:t> La meningitis progresa con mucha rapidez, por lo que el </w:t>
      </w:r>
      <w:r w:rsidRPr="00CE5999">
        <w:rPr>
          <w:rFonts w:ascii="Arial" w:eastAsia="Times New Roman" w:hAnsi="Arial" w:cs="Arial"/>
          <w:color w:val="000099"/>
          <w:sz w:val="19"/>
          <w:szCs w:val="19"/>
          <w:u w:val="single"/>
          <w:bdr w:val="single" w:sz="6" w:space="0" w:color="auto" w:frame="1"/>
          <w:lang w:val="es-ES" w:eastAsia="es-BO"/>
        </w:rPr>
        <w:t>diagnóstico y tratamiento</w:t>
      </w:r>
      <w:r w:rsidRPr="00CE5999">
        <w:rPr>
          <w:rFonts w:ascii="Arial" w:eastAsia="Times New Roman" w:hAnsi="Arial" w:cs="Arial"/>
          <w:color w:val="000000"/>
          <w:sz w:val="19"/>
          <w:szCs w:val="19"/>
          <w:lang w:val="es-ES" w:eastAsia="es-BO"/>
        </w:rPr>
        <w:t> precoz es importante para prevenir secuelas severas y la muerte.</w:t>
      </w:r>
    </w:p>
    <w:p w:rsidR="00CE5999" w:rsidRPr="00CE5999" w:rsidRDefault="00CE5999" w:rsidP="00CE5999">
      <w:pPr>
        <w:spacing w:before="96" w:after="120" w:line="360" w:lineRule="atLeast"/>
        <w:rPr>
          <w:rFonts w:ascii="Arial" w:eastAsia="Times New Roman" w:hAnsi="Arial" w:cs="Arial"/>
          <w:color w:val="000000"/>
          <w:sz w:val="19"/>
          <w:szCs w:val="19"/>
          <w:lang w:val="es-ES" w:eastAsia="es-BO"/>
        </w:rPr>
      </w:pPr>
      <w:r w:rsidRPr="00CE5999">
        <w:rPr>
          <w:rFonts w:ascii="Arial" w:eastAsia="Times New Roman" w:hAnsi="Arial" w:cs="Arial"/>
          <w:color w:val="000000"/>
          <w:sz w:val="19"/>
          <w:szCs w:val="19"/>
          <w:lang w:val="es-ES" w:eastAsia="es-BO"/>
        </w:rPr>
        <w:t xml:space="preserve">Aunque cualquier persona puede contraer meningitis, es una enfermedad especialmente frecuente en niños y personas inmunodeprimidas. Los síntomas más frecuentes </w:t>
      </w:r>
      <w:proofErr w:type="spellStart"/>
      <w:r w:rsidRPr="00CE5999">
        <w:rPr>
          <w:rFonts w:ascii="Arial" w:eastAsia="Times New Roman" w:hAnsi="Arial" w:cs="Arial"/>
          <w:color w:val="000000"/>
          <w:sz w:val="19"/>
          <w:szCs w:val="19"/>
          <w:lang w:val="es-ES" w:eastAsia="es-BO"/>
        </w:rPr>
        <w:t>son</w:t>
      </w:r>
      <w:hyperlink r:id="rId156" w:tooltip="Cefalea" w:history="1">
        <w:r w:rsidRPr="00CE5999">
          <w:rPr>
            <w:rFonts w:ascii="Arial" w:eastAsia="Times New Roman" w:hAnsi="Arial" w:cs="Arial"/>
            <w:color w:val="0B0080"/>
            <w:sz w:val="19"/>
            <w:szCs w:val="19"/>
            <w:lang w:val="es-ES" w:eastAsia="es-BO"/>
          </w:rPr>
          <w:t>dolor</w:t>
        </w:r>
        <w:proofErr w:type="spellEnd"/>
        <w:r w:rsidRPr="00CE5999">
          <w:rPr>
            <w:rFonts w:ascii="Arial" w:eastAsia="Times New Roman" w:hAnsi="Arial" w:cs="Arial"/>
            <w:color w:val="0B0080"/>
            <w:sz w:val="19"/>
            <w:szCs w:val="19"/>
            <w:lang w:val="es-ES" w:eastAsia="es-BO"/>
          </w:rPr>
          <w:t xml:space="preserve"> de cabeza</w:t>
        </w:r>
      </w:hyperlink>
      <w:r w:rsidRPr="00CE5999">
        <w:rPr>
          <w:rFonts w:ascii="Arial" w:eastAsia="Times New Roman" w:hAnsi="Arial" w:cs="Arial"/>
          <w:color w:val="000000"/>
          <w:sz w:val="19"/>
          <w:szCs w:val="19"/>
          <w:lang w:val="es-ES" w:eastAsia="es-BO"/>
        </w:rPr>
        <w:t xml:space="preserve">, rigidez de la </w:t>
      </w:r>
      <w:r w:rsidRPr="00CE5999">
        <w:rPr>
          <w:rFonts w:ascii="Arial" w:eastAsia="Times New Roman" w:hAnsi="Arial" w:cs="Arial"/>
          <w:color w:val="000000"/>
          <w:sz w:val="19"/>
          <w:szCs w:val="19"/>
          <w:lang w:val="es-ES" w:eastAsia="es-BO"/>
        </w:rPr>
        <w:lastRenderedPageBreak/>
        <w:t>nuca, fiebre, </w:t>
      </w:r>
      <w:hyperlink r:id="rId157" w:tooltip="Fotofobia" w:history="1">
        <w:r w:rsidRPr="00CE5999">
          <w:rPr>
            <w:rFonts w:ascii="Arial" w:eastAsia="Times New Roman" w:hAnsi="Arial" w:cs="Arial"/>
            <w:color w:val="0B0080"/>
            <w:sz w:val="19"/>
            <w:szCs w:val="19"/>
            <w:lang w:val="es-ES" w:eastAsia="es-BO"/>
          </w:rPr>
          <w:t>intolerancia anormal a la luz</w:t>
        </w:r>
      </w:hyperlink>
      <w:r w:rsidRPr="00CE5999">
        <w:rPr>
          <w:rFonts w:ascii="Arial" w:eastAsia="Times New Roman" w:hAnsi="Arial" w:cs="Arial"/>
          <w:color w:val="000000"/>
          <w:sz w:val="19"/>
          <w:szCs w:val="19"/>
          <w:lang w:val="es-ES" w:eastAsia="es-BO"/>
        </w:rPr>
        <w:t> o </w:t>
      </w:r>
      <w:hyperlink r:id="rId158" w:tooltip="Fonofobia (aún no redactado)" w:history="1">
        <w:r w:rsidRPr="00CE5999">
          <w:rPr>
            <w:rFonts w:ascii="Arial" w:eastAsia="Times New Roman" w:hAnsi="Arial" w:cs="Arial"/>
            <w:color w:val="A55858"/>
            <w:sz w:val="19"/>
            <w:szCs w:val="19"/>
            <w:lang w:val="es-ES" w:eastAsia="es-BO"/>
          </w:rPr>
          <w:t xml:space="preserve">a los </w:t>
        </w:r>
        <w:proofErr w:type="spellStart"/>
        <w:r w:rsidRPr="00CE5999">
          <w:rPr>
            <w:rFonts w:ascii="Arial" w:eastAsia="Times New Roman" w:hAnsi="Arial" w:cs="Arial"/>
            <w:color w:val="A55858"/>
            <w:sz w:val="19"/>
            <w:szCs w:val="19"/>
            <w:lang w:val="es-ES" w:eastAsia="es-BO"/>
          </w:rPr>
          <w:t>sonidos</w:t>
        </w:r>
      </w:hyperlink>
      <w:r w:rsidRPr="00CE5999">
        <w:rPr>
          <w:rFonts w:ascii="Arial" w:eastAsia="Times New Roman" w:hAnsi="Arial" w:cs="Arial"/>
          <w:color w:val="000000"/>
          <w:sz w:val="19"/>
          <w:szCs w:val="19"/>
          <w:lang w:val="es-ES" w:eastAsia="es-BO"/>
        </w:rPr>
        <w:t>y</w:t>
      </w:r>
      <w:proofErr w:type="spellEnd"/>
      <w:r w:rsidRPr="00CE5999">
        <w:rPr>
          <w:rFonts w:ascii="Arial" w:eastAsia="Times New Roman" w:hAnsi="Arial" w:cs="Arial"/>
          <w:color w:val="000000"/>
          <w:sz w:val="19"/>
          <w:szCs w:val="19"/>
          <w:lang w:val="es-ES" w:eastAsia="es-BO"/>
        </w:rPr>
        <w:t xml:space="preserve"> trastornos de la consciencia. A menudo, especialmente en niños pequeños, sólo se presentan síntomas inespecíficos, tales como irritabilidad y </w:t>
      </w:r>
      <w:hyperlink r:id="rId159" w:tooltip="Somnolencia" w:history="1">
        <w:r w:rsidRPr="00CE5999">
          <w:rPr>
            <w:rFonts w:ascii="Arial" w:eastAsia="Times New Roman" w:hAnsi="Arial" w:cs="Arial"/>
            <w:color w:val="0B0080"/>
            <w:sz w:val="19"/>
            <w:szCs w:val="19"/>
            <w:lang w:val="es-ES" w:eastAsia="es-BO"/>
          </w:rPr>
          <w:t>somnolencia</w:t>
        </w:r>
      </w:hyperlink>
      <w:r w:rsidRPr="00CE5999">
        <w:rPr>
          <w:rFonts w:ascii="Arial" w:eastAsia="Times New Roman" w:hAnsi="Arial" w:cs="Arial"/>
          <w:color w:val="000000"/>
          <w:sz w:val="19"/>
          <w:szCs w:val="19"/>
          <w:lang w:val="es-ES" w:eastAsia="es-BO"/>
        </w:rPr>
        <w:t>. La existencia de </w:t>
      </w:r>
      <w:hyperlink r:id="rId160" w:tooltip="Erupción cutánea" w:history="1">
        <w:r w:rsidRPr="00CE5999">
          <w:rPr>
            <w:rFonts w:ascii="Arial" w:eastAsia="Times New Roman" w:hAnsi="Arial" w:cs="Arial"/>
            <w:color w:val="0B0080"/>
            <w:sz w:val="19"/>
            <w:szCs w:val="19"/>
            <w:lang w:val="es-ES" w:eastAsia="es-BO"/>
          </w:rPr>
          <w:t>erupciones en la piel</w:t>
        </w:r>
      </w:hyperlink>
      <w:r w:rsidRPr="00CE5999">
        <w:rPr>
          <w:rFonts w:ascii="Arial" w:eastAsia="Times New Roman" w:hAnsi="Arial" w:cs="Arial"/>
          <w:color w:val="000000"/>
          <w:sz w:val="19"/>
          <w:szCs w:val="19"/>
          <w:lang w:val="es-ES" w:eastAsia="es-BO"/>
        </w:rPr>
        <w:t xml:space="preserve">, puede indicar una forma particular de meningitis, como </w:t>
      </w:r>
      <w:proofErr w:type="spellStart"/>
      <w:r w:rsidRPr="00CE5999">
        <w:rPr>
          <w:rFonts w:ascii="Arial" w:eastAsia="Times New Roman" w:hAnsi="Arial" w:cs="Arial"/>
          <w:color w:val="000000"/>
          <w:sz w:val="19"/>
          <w:szCs w:val="19"/>
          <w:lang w:val="es-ES" w:eastAsia="es-BO"/>
        </w:rPr>
        <w:t>la</w:t>
      </w:r>
      <w:hyperlink r:id="rId161" w:tooltip="Meningococcemia" w:history="1">
        <w:r w:rsidRPr="00CE5999">
          <w:rPr>
            <w:rFonts w:ascii="Arial" w:eastAsia="Times New Roman" w:hAnsi="Arial" w:cs="Arial"/>
            <w:color w:val="0B0080"/>
            <w:sz w:val="19"/>
            <w:szCs w:val="19"/>
            <w:lang w:val="es-ES" w:eastAsia="es-BO"/>
          </w:rPr>
          <w:t>meningococcemia</w:t>
        </w:r>
        <w:proofErr w:type="spellEnd"/>
      </w:hyperlink>
      <w:r w:rsidRPr="00CE5999">
        <w:rPr>
          <w:rFonts w:ascii="Arial" w:eastAsia="Times New Roman" w:hAnsi="Arial" w:cs="Arial"/>
          <w:color w:val="000000"/>
          <w:sz w:val="19"/>
          <w:szCs w:val="19"/>
          <w:lang w:val="es-ES" w:eastAsia="es-BO"/>
        </w:rPr>
        <w:t>.</w:t>
      </w:r>
    </w:p>
    <w:p w:rsidR="00CE5999" w:rsidRPr="00CE5999" w:rsidRDefault="00CE5999" w:rsidP="00CE5999">
      <w:pPr>
        <w:spacing w:after="0" w:line="360" w:lineRule="atLeast"/>
        <w:rPr>
          <w:rFonts w:ascii="Arial" w:eastAsia="Times New Roman" w:hAnsi="Arial" w:cs="Arial"/>
          <w:color w:val="000000"/>
          <w:sz w:val="19"/>
          <w:szCs w:val="19"/>
          <w:lang w:val="es-ES" w:eastAsia="es-BO"/>
        </w:rPr>
      </w:pPr>
      <w:r w:rsidRPr="00CE5999">
        <w:rPr>
          <w:rFonts w:ascii="Arial" w:eastAsia="Times New Roman" w:hAnsi="Arial" w:cs="Arial"/>
          <w:color w:val="000000"/>
          <w:sz w:val="19"/>
          <w:szCs w:val="19"/>
          <w:lang w:val="es-ES" w:eastAsia="es-BO"/>
        </w:rPr>
        <w:t>La meningitis puede sospecharse por los síntomas, pero se diagnostica con un procedimiento médico llamado </w:t>
      </w:r>
      <w:hyperlink r:id="rId162" w:tooltip="Punción lumbar" w:history="1">
        <w:r w:rsidRPr="00CE5999">
          <w:rPr>
            <w:rFonts w:ascii="Arial" w:eastAsia="Times New Roman" w:hAnsi="Arial" w:cs="Arial"/>
            <w:color w:val="0B0080"/>
            <w:sz w:val="19"/>
            <w:szCs w:val="19"/>
            <w:lang w:val="es-ES" w:eastAsia="es-BO"/>
          </w:rPr>
          <w:t>punción lumbar</w:t>
        </w:r>
      </w:hyperlink>
      <w:r w:rsidRPr="00CE5999">
        <w:rPr>
          <w:rFonts w:ascii="Arial" w:eastAsia="Times New Roman" w:hAnsi="Arial" w:cs="Arial"/>
          <w:color w:val="000000"/>
          <w:sz w:val="19"/>
          <w:szCs w:val="19"/>
          <w:lang w:val="es-ES" w:eastAsia="es-BO"/>
        </w:rPr>
        <w:t>,</w:t>
      </w:r>
      <w:hyperlink r:id="rId163" w:anchor="cite_note-neurologiaped-3" w:history="1">
        <w:r w:rsidRPr="00CE5999">
          <w:rPr>
            <w:rFonts w:ascii="Arial" w:eastAsia="Times New Roman" w:hAnsi="Arial" w:cs="Arial"/>
            <w:color w:val="0B0080"/>
            <w:sz w:val="19"/>
            <w:szCs w:val="19"/>
            <w:vertAlign w:val="superscript"/>
            <w:lang w:val="es-ES" w:eastAsia="es-BO"/>
          </w:rPr>
          <w:t>3</w:t>
        </w:r>
      </w:hyperlink>
      <w:r w:rsidRPr="00CE5999">
        <w:rPr>
          <w:rFonts w:ascii="Arial" w:eastAsia="Times New Roman" w:hAnsi="Arial" w:cs="Arial"/>
          <w:color w:val="000000"/>
          <w:sz w:val="19"/>
          <w:szCs w:val="19"/>
          <w:lang w:val="es-ES" w:eastAsia="es-BO"/>
        </w:rPr>
        <w:t> en la que se inserta una aguja especial dentro de </w:t>
      </w:r>
      <w:r w:rsidRPr="00CE5999">
        <w:rPr>
          <w:rFonts w:ascii="Arial" w:eastAsia="Times New Roman" w:hAnsi="Arial" w:cs="Arial"/>
          <w:color w:val="000099"/>
          <w:sz w:val="19"/>
          <w:szCs w:val="19"/>
          <w:u w:val="single"/>
          <w:bdr w:val="single" w:sz="6" w:space="0" w:color="auto" w:frame="1"/>
          <w:lang w:val="es-ES" w:eastAsia="es-BO"/>
        </w:rPr>
        <w:t>la columna vertebral</w:t>
      </w:r>
      <w:r w:rsidRPr="00CE5999">
        <w:rPr>
          <w:rFonts w:ascii="Arial" w:eastAsia="Times New Roman" w:hAnsi="Arial" w:cs="Arial"/>
          <w:color w:val="000000"/>
          <w:sz w:val="19"/>
          <w:szCs w:val="19"/>
          <w:lang w:val="es-ES" w:eastAsia="es-BO"/>
        </w:rPr>
        <w:t> para extraer una muestra de </w:t>
      </w:r>
      <w:hyperlink r:id="rId164" w:tooltip="Líquido cefalorraquídeo" w:history="1">
        <w:r w:rsidRPr="00CE5999">
          <w:rPr>
            <w:rFonts w:ascii="Arial" w:eastAsia="Times New Roman" w:hAnsi="Arial" w:cs="Arial"/>
            <w:color w:val="0B0080"/>
            <w:sz w:val="19"/>
            <w:szCs w:val="19"/>
            <w:lang w:val="es-ES" w:eastAsia="es-BO"/>
          </w:rPr>
          <w:t>líquido cefalorraquídeo</w:t>
        </w:r>
      </w:hyperlink>
      <w:r w:rsidRPr="00CE5999">
        <w:rPr>
          <w:rFonts w:ascii="Arial" w:eastAsia="Times New Roman" w:hAnsi="Arial" w:cs="Arial"/>
          <w:color w:val="000000"/>
          <w:sz w:val="19"/>
          <w:szCs w:val="19"/>
          <w:lang w:val="es-ES" w:eastAsia="es-BO"/>
        </w:rPr>
        <w:t>, que rodea al cerebro y la médula espinal.</w:t>
      </w:r>
    </w:p>
    <w:p w:rsidR="00CE5999" w:rsidRPr="00CE5999" w:rsidRDefault="00CE5999" w:rsidP="00CE5999">
      <w:pPr>
        <w:spacing w:before="96" w:after="120" w:line="360" w:lineRule="atLeast"/>
        <w:rPr>
          <w:rFonts w:ascii="Arial" w:eastAsia="Times New Roman" w:hAnsi="Arial" w:cs="Arial"/>
          <w:color w:val="000000"/>
          <w:sz w:val="19"/>
          <w:szCs w:val="19"/>
          <w:lang w:val="es-ES" w:eastAsia="es-BO"/>
        </w:rPr>
      </w:pPr>
      <w:r w:rsidRPr="00CE5999">
        <w:rPr>
          <w:rFonts w:ascii="Arial" w:eastAsia="Times New Roman" w:hAnsi="Arial" w:cs="Arial"/>
          <w:color w:val="000000"/>
          <w:sz w:val="19"/>
          <w:szCs w:val="19"/>
          <w:lang w:val="es-ES" w:eastAsia="es-BO"/>
        </w:rPr>
        <w:t>El tratamiento tiene que ser inmediato, con el uso de </w:t>
      </w:r>
      <w:hyperlink r:id="rId165" w:tooltip="Antibiótico" w:history="1">
        <w:r w:rsidRPr="00CE5999">
          <w:rPr>
            <w:rFonts w:ascii="Arial" w:eastAsia="Times New Roman" w:hAnsi="Arial" w:cs="Arial"/>
            <w:color w:val="0B0080"/>
            <w:sz w:val="19"/>
            <w:szCs w:val="19"/>
            <w:lang w:val="es-ES" w:eastAsia="es-BO"/>
          </w:rPr>
          <w:t>antibióticos</w:t>
        </w:r>
      </w:hyperlink>
      <w:r w:rsidRPr="00CE5999">
        <w:rPr>
          <w:rFonts w:ascii="Arial" w:eastAsia="Times New Roman" w:hAnsi="Arial" w:cs="Arial"/>
          <w:color w:val="000000"/>
          <w:sz w:val="19"/>
          <w:szCs w:val="19"/>
          <w:lang w:val="es-ES" w:eastAsia="es-BO"/>
        </w:rPr>
        <w:t> en el caso de infecciones bacterianas o </w:t>
      </w:r>
      <w:hyperlink r:id="rId166" w:tooltip="Antiviral" w:history="1">
        <w:r w:rsidRPr="00CE5999">
          <w:rPr>
            <w:rFonts w:ascii="Arial" w:eastAsia="Times New Roman" w:hAnsi="Arial" w:cs="Arial"/>
            <w:color w:val="0B0080"/>
            <w:sz w:val="19"/>
            <w:szCs w:val="19"/>
            <w:lang w:val="es-ES" w:eastAsia="es-BO"/>
          </w:rPr>
          <w:t>antivirales</w:t>
        </w:r>
      </w:hyperlink>
      <w:r w:rsidRPr="00CE5999">
        <w:rPr>
          <w:rFonts w:ascii="Arial" w:eastAsia="Times New Roman" w:hAnsi="Arial" w:cs="Arial"/>
          <w:color w:val="000000"/>
          <w:sz w:val="19"/>
          <w:szCs w:val="19"/>
          <w:lang w:val="es-ES" w:eastAsia="es-BO"/>
        </w:rPr>
        <w:t> en el caso de meningitis virales. En algunos casos se indica la administración de </w:t>
      </w:r>
      <w:proofErr w:type="spellStart"/>
      <w:r w:rsidRPr="00CE5999">
        <w:rPr>
          <w:rFonts w:ascii="Arial" w:eastAsia="Times New Roman" w:hAnsi="Arial" w:cs="Arial"/>
          <w:color w:val="000000"/>
          <w:sz w:val="19"/>
          <w:szCs w:val="19"/>
          <w:lang w:val="es-ES" w:eastAsia="es-BO"/>
        </w:rPr>
        <w:fldChar w:fldCharType="begin"/>
      </w:r>
      <w:r w:rsidRPr="00CE5999">
        <w:rPr>
          <w:rFonts w:ascii="Arial" w:eastAsia="Times New Roman" w:hAnsi="Arial" w:cs="Arial"/>
          <w:color w:val="000000"/>
          <w:sz w:val="19"/>
          <w:szCs w:val="19"/>
          <w:lang w:val="es-ES" w:eastAsia="es-BO"/>
        </w:rPr>
        <w:instrText xml:space="preserve"> HYPERLINK "http://es.wikipedia.org/wiki/Corticoesteroide" \o "Corticoesteroide" </w:instrText>
      </w:r>
      <w:r w:rsidRPr="00CE5999">
        <w:rPr>
          <w:rFonts w:ascii="Arial" w:eastAsia="Times New Roman" w:hAnsi="Arial" w:cs="Arial"/>
          <w:color w:val="000000"/>
          <w:sz w:val="19"/>
          <w:szCs w:val="19"/>
          <w:lang w:val="es-ES" w:eastAsia="es-BO"/>
        </w:rPr>
        <w:fldChar w:fldCharType="separate"/>
      </w:r>
      <w:r w:rsidRPr="00CE5999">
        <w:rPr>
          <w:rFonts w:ascii="Arial" w:eastAsia="Times New Roman" w:hAnsi="Arial" w:cs="Arial"/>
          <w:color w:val="0B0080"/>
          <w:sz w:val="19"/>
          <w:szCs w:val="19"/>
          <w:lang w:val="es-ES" w:eastAsia="es-BO"/>
        </w:rPr>
        <w:t>corticoesteroides</w:t>
      </w:r>
      <w:proofErr w:type="spellEnd"/>
      <w:r w:rsidRPr="00CE5999">
        <w:rPr>
          <w:rFonts w:ascii="Arial" w:eastAsia="Times New Roman" w:hAnsi="Arial" w:cs="Arial"/>
          <w:color w:val="000000"/>
          <w:sz w:val="19"/>
          <w:szCs w:val="19"/>
          <w:lang w:val="es-ES" w:eastAsia="es-BO"/>
        </w:rPr>
        <w:fldChar w:fldCharType="end"/>
      </w:r>
      <w:r w:rsidRPr="00CE5999">
        <w:rPr>
          <w:rFonts w:ascii="Arial" w:eastAsia="Times New Roman" w:hAnsi="Arial" w:cs="Arial"/>
          <w:color w:val="000000"/>
          <w:sz w:val="19"/>
          <w:szCs w:val="19"/>
          <w:lang w:val="es-ES" w:eastAsia="es-BO"/>
        </w:rPr>
        <w:t> como la </w:t>
      </w:r>
      <w:proofErr w:type="spellStart"/>
      <w:r w:rsidRPr="00CE5999">
        <w:rPr>
          <w:rFonts w:ascii="Arial" w:eastAsia="Times New Roman" w:hAnsi="Arial" w:cs="Arial"/>
          <w:color w:val="000000"/>
          <w:sz w:val="19"/>
          <w:szCs w:val="19"/>
          <w:lang w:val="es-ES" w:eastAsia="es-BO"/>
        </w:rPr>
        <w:fldChar w:fldCharType="begin"/>
      </w:r>
      <w:r w:rsidRPr="00CE5999">
        <w:rPr>
          <w:rFonts w:ascii="Arial" w:eastAsia="Times New Roman" w:hAnsi="Arial" w:cs="Arial"/>
          <w:color w:val="000000"/>
          <w:sz w:val="19"/>
          <w:szCs w:val="19"/>
          <w:lang w:val="es-ES" w:eastAsia="es-BO"/>
        </w:rPr>
        <w:instrText xml:space="preserve"> HYPERLINK "http://es.wikipedia.org/wiki/Dexametasona" \o "Dexametasona" </w:instrText>
      </w:r>
      <w:r w:rsidRPr="00CE5999">
        <w:rPr>
          <w:rFonts w:ascii="Arial" w:eastAsia="Times New Roman" w:hAnsi="Arial" w:cs="Arial"/>
          <w:color w:val="000000"/>
          <w:sz w:val="19"/>
          <w:szCs w:val="19"/>
          <w:lang w:val="es-ES" w:eastAsia="es-BO"/>
        </w:rPr>
        <w:fldChar w:fldCharType="separate"/>
      </w:r>
      <w:r w:rsidRPr="00CE5999">
        <w:rPr>
          <w:rFonts w:ascii="Arial" w:eastAsia="Times New Roman" w:hAnsi="Arial" w:cs="Arial"/>
          <w:color w:val="0B0080"/>
          <w:sz w:val="19"/>
          <w:szCs w:val="19"/>
          <w:lang w:val="es-ES" w:eastAsia="es-BO"/>
        </w:rPr>
        <w:t>dexametasona</w:t>
      </w:r>
      <w:proofErr w:type="spellEnd"/>
      <w:r w:rsidRPr="00CE5999">
        <w:rPr>
          <w:rFonts w:ascii="Arial" w:eastAsia="Times New Roman" w:hAnsi="Arial" w:cs="Arial"/>
          <w:color w:val="000000"/>
          <w:sz w:val="19"/>
          <w:szCs w:val="19"/>
          <w:lang w:val="es-ES" w:eastAsia="es-BO"/>
        </w:rPr>
        <w:fldChar w:fldCharType="end"/>
      </w:r>
      <w:r w:rsidRPr="00CE5999">
        <w:rPr>
          <w:rFonts w:ascii="Arial" w:eastAsia="Times New Roman" w:hAnsi="Arial" w:cs="Arial"/>
          <w:color w:val="000000"/>
          <w:sz w:val="19"/>
          <w:szCs w:val="19"/>
          <w:lang w:val="es-ES" w:eastAsia="es-BO"/>
        </w:rPr>
        <w:t> para prevenir las secuelas de la inflamación, pues tienden a producir una mejor evolución neurológica.</w:t>
      </w:r>
      <w:hyperlink r:id="rId167" w:anchor="cite_note-nelson-4" w:history="1">
        <w:r w:rsidRPr="00CE5999">
          <w:rPr>
            <w:rFonts w:ascii="Arial" w:eastAsia="Times New Roman" w:hAnsi="Arial" w:cs="Arial"/>
            <w:color w:val="0B0080"/>
            <w:sz w:val="19"/>
            <w:szCs w:val="19"/>
            <w:vertAlign w:val="superscript"/>
            <w:lang w:val="es-ES" w:eastAsia="es-BO"/>
          </w:rPr>
          <w:t>4</w:t>
        </w:r>
      </w:hyperlink>
    </w:p>
    <w:p w:rsidR="00CE5999" w:rsidRPr="00CE5999" w:rsidRDefault="00CE5999" w:rsidP="00CE5999">
      <w:pPr>
        <w:spacing w:before="96" w:after="120" w:line="360" w:lineRule="atLeast"/>
        <w:rPr>
          <w:rFonts w:ascii="Arial" w:eastAsia="Times New Roman" w:hAnsi="Arial" w:cs="Arial"/>
          <w:color w:val="000000"/>
          <w:sz w:val="19"/>
          <w:szCs w:val="19"/>
          <w:lang w:val="es-ES" w:eastAsia="es-BO"/>
        </w:rPr>
      </w:pPr>
      <w:r w:rsidRPr="00CE5999">
        <w:rPr>
          <w:rFonts w:ascii="Arial" w:eastAsia="Times New Roman" w:hAnsi="Arial" w:cs="Arial"/>
          <w:color w:val="000000"/>
          <w:sz w:val="19"/>
          <w:szCs w:val="19"/>
          <w:lang w:val="es-ES" w:eastAsia="es-BO"/>
        </w:rPr>
        <w:t>La meningitis puede potencialmente causar consecuencias serias de larga duración, como </w:t>
      </w:r>
      <w:hyperlink r:id="rId168" w:tooltip="Sordera" w:history="1">
        <w:r w:rsidRPr="00CE5999">
          <w:rPr>
            <w:rFonts w:ascii="Arial" w:eastAsia="Times New Roman" w:hAnsi="Arial" w:cs="Arial"/>
            <w:color w:val="0B0080"/>
            <w:sz w:val="19"/>
            <w:szCs w:val="19"/>
            <w:lang w:val="es-ES" w:eastAsia="es-BO"/>
          </w:rPr>
          <w:t>sordera</w:t>
        </w:r>
      </w:hyperlink>
      <w:r w:rsidRPr="00CE5999">
        <w:rPr>
          <w:rFonts w:ascii="Arial" w:eastAsia="Times New Roman" w:hAnsi="Arial" w:cs="Arial"/>
          <w:color w:val="000000"/>
          <w:sz w:val="19"/>
          <w:szCs w:val="19"/>
          <w:lang w:val="es-ES" w:eastAsia="es-BO"/>
        </w:rPr>
        <w:t>, </w:t>
      </w:r>
      <w:hyperlink r:id="rId169" w:tooltip="Epilepsia" w:history="1">
        <w:r w:rsidRPr="00CE5999">
          <w:rPr>
            <w:rFonts w:ascii="Arial" w:eastAsia="Times New Roman" w:hAnsi="Arial" w:cs="Arial"/>
            <w:color w:val="0B0080"/>
            <w:sz w:val="19"/>
            <w:szCs w:val="19"/>
            <w:lang w:val="es-ES" w:eastAsia="es-BO"/>
          </w:rPr>
          <w:t>epilepsias</w:t>
        </w:r>
      </w:hyperlink>
      <w:r w:rsidRPr="00CE5999">
        <w:rPr>
          <w:rFonts w:ascii="Arial" w:eastAsia="Times New Roman" w:hAnsi="Arial" w:cs="Arial"/>
          <w:color w:val="000000"/>
          <w:sz w:val="19"/>
          <w:szCs w:val="19"/>
          <w:lang w:val="es-ES" w:eastAsia="es-BO"/>
        </w:rPr>
        <w:t>, </w:t>
      </w:r>
      <w:hyperlink r:id="rId170" w:tooltip="Hidrocefalia" w:history="1">
        <w:r w:rsidRPr="00CE5999">
          <w:rPr>
            <w:rFonts w:ascii="Arial" w:eastAsia="Times New Roman" w:hAnsi="Arial" w:cs="Arial"/>
            <w:color w:val="0B0080"/>
            <w:sz w:val="19"/>
            <w:szCs w:val="19"/>
            <w:lang w:val="es-ES" w:eastAsia="es-BO"/>
          </w:rPr>
          <w:t>hidrocefalia</w:t>
        </w:r>
      </w:hyperlink>
      <w:r w:rsidRPr="00CE5999">
        <w:rPr>
          <w:rFonts w:ascii="Arial" w:eastAsia="Times New Roman" w:hAnsi="Arial" w:cs="Arial"/>
          <w:color w:val="000000"/>
          <w:sz w:val="19"/>
          <w:szCs w:val="19"/>
          <w:lang w:val="es-ES" w:eastAsia="es-BO"/>
        </w:rPr>
        <w:t xml:space="preserve"> o </w:t>
      </w:r>
      <w:proofErr w:type="spellStart"/>
      <w:r w:rsidRPr="00CE5999">
        <w:rPr>
          <w:rFonts w:ascii="Arial" w:eastAsia="Times New Roman" w:hAnsi="Arial" w:cs="Arial"/>
          <w:color w:val="000000"/>
          <w:sz w:val="19"/>
          <w:szCs w:val="19"/>
          <w:lang w:val="es-ES" w:eastAsia="es-BO"/>
        </w:rPr>
        <w:t>déficit</w:t>
      </w:r>
      <w:hyperlink r:id="rId171" w:tooltip="Cognición" w:history="1">
        <w:r w:rsidRPr="00CE5999">
          <w:rPr>
            <w:rFonts w:ascii="Arial" w:eastAsia="Times New Roman" w:hAnsi="Arial" w:cs="Arial"/>
            <w:color w:val="0B0080"/>
            <w:sz w:val="19"/>
            <w:szCs w:val="19"/>
            <w:lang w:val="es-ES" w:eastAsia="es-BO"/>
          </w:rPr>
          <w:t>cognitivo</w:t>
        </w:r>
        <w:proofErr w:type="spellEnd"/>
      </w:hyperlink>
      <w:r w:rsidRPr="00CE5999">
        <w:rPr>
          <w:rFonts w:ascii="Arial" w:eastAsia="Times New Roman" w:hAnsi="Arial" w:cs="Arial"/>
          <w:color w:val="000000"/>
          <w:sz w:val="19"/>
          <w:szCs w:val="19"/>
          <w:lang w:val="es-ES" w:eastAsia="es-BO"/>
        </w:rPr>
        <w:t>, en especial en pacientes en quienes el tratamiento se ha demorado.</w:t>
      </w:r>
      <w:hyperlink r:id="rId172" w:anchor="cite_note-cdc1-5" w:history="1">
        <w:r w:rsidRPr="00CE5999">
          <w:rPr>
            <w:rFonts w:ascii="Arial" w:eastAsia="Times New Roman" w:hAnsi="Arial" w:cs="Arial"/>
            <w:color w:val="0B0080"/>
            <w:sz w:val="19"/>
            <w:szCs w:val="19"/>
            <w:vertAlign w:val="superscript"/>
            <w:lang w:val="es-ES" w:eastAsia="es-BO"/>
          </w:rPr>
          <w:t>5</w:t>
        </w:r>
      </w:hyperlink>
      <w:r w:rsidRPr="00CE5999">
        <w:rPr>
          <w:rFonts w:ascii="Arial" w:eastAsia="Times New Roman" w:hAnsi="Arial" w:cs="Arial"/>
          <w:color w:val="000000"/>
          <w:sz w:val="19"/>
          <w:szCs w:val="19"/>
          <w:lang w:val="es-ES" w:eastAsia="es-BO"/>
        </w:rPr>
        <w:t> Ciertas </w:t>
      </w:r>
      <w:hyperlink r:id="rId173" w:tooltip="Vacuna" w:history="1">
        <w:r w:rsidRPr="00CE5999">
          <w:rPr>
            <w:rFonts w:ascii="Arial" w:eastAsia="Times New Roman" w:hAnsi="Arial" w:cs="Arial"/>
            <w:color w:val="0B0080"/>
            <w:sz w:val="19"/>
            <w:szCs w:val="19"/>
            <w:lang w:val="es-ES" w:eastAsia="es-BO"/>
          </w:rPr>
          <w:t>vacunas</w:t>
        </w:r>
      </w:hyperlink>
      <w:r w:rsidRPr="00CE5999">
        <w:rPr>
          <w:rFonts w:ascii="Arial" w:eastAsia="Times New Roman" w:hAnsi="Arial" w:cs="Arial"/>
          <w:color w:val="000000"/>
          <w:sz w:val="19"/>
          <w:szCs w:val="19"/>
          <w:lang w:val="es-ES" w:eastAsia="es-BO"/>
        </w:rPr>
        <w:t> pueden prevenir algunas infecciones bacterianas que causan meningitis.</w:t>
      </w:r>
      <w:hyperlink r:id="rId174" w:anchor="cite_note-desorden-1" w:history="1">
        <w:r w:rsidRPr="00CE5999">
          <w:rPr>
            <w:rFonts w:ascii="Arial" w:eastAsia="Times New Roman" w:hAnsi="Arial" w:cs="Arial"/>
            <w:color w:val="0B0080"/>
            <w:sz w:val="19"/>
            <w:szCs w:val="19"/>
            <w:vertAlign w:val="superscript"/>
            <w:lang w:val="es-ES" w:eastAsia="es-BO"/>
          </w:rPr>
          <w:t>1</w:t>
        </w:r>
      </w:hyperlink>
    </w:p>
    <w:p w:rsidR="00CE5999" w:rsidRPr="00CE5999" w:rsidRDefault="00CE5999" w:rsidP="00CE5999">
      <w:pPr>
        <w:shd w:val="clear" w:color="auto" w:fill="FFFFFF"/>
        <w:spacing w:after="72" w:line="288" w:lineRule="atLeast"/>
        <w:outlineLvl w:val="2"/>
        <w:rPr>
          <w:rFonts w:ascii="Arial" w:eastAsia="Times New Roman" w:hAnsi="Arial" w:cs="Arial"/>
          <w:b/>
          <w:bCs/>
          <w:color w:val="000000"/>
          <w:sz w:val="26"/>
          <w:szCs w:val="26"/>
          <w:lang w:eastAsia="es-BO"/>
        </w:rPr>
      </w:pPr>
      <w:r w:rsidRPr="00CE5999">
        <w:rPr>
          <w:rFonts w:ascii="Arial" w:eastAsia="Times New Roman" w:hAnsi="Arial" w:cs="Arial"/>
          <w:b/>
          <w:bCs/>
          <w:color w:val="000000"/>
          <w:sz w:val="26"/>
          <w:szCs w:val="26"/>
          <w:lang w:eastAsia="es-BO"/>
        </w:rPr>
        <w:t xml:space="preserve">Factores de </w:t>
      </w:r>
      <w:proofErr w:type="gramStart"/>
      <w:r w:rsidRPr="00CE5999">
        <w:rPr>
          <w:rFonts w:ascii="Arial" w:eastAsia="Times New Roman" w:hAnsi="Arial" w:cs="Arial"/>
          <w:b/>
          <w:bCs/>
          <w:color w:val="000000"/>
          <w:sz w:val="26"/>
          <w:szCs w:val="26"/>
          <w:lang w:eastAsia="es-BO"/>
        </w:rPr>
        <w:t>riesgo</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"http://es.wikipedia.org/w/index.php?title=Meningitis&amp;action=edit&amp;section=4" \o "Editar sección: Factores de riesgo"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FFFFF"/>
        <w:spacing w:before="96" w:after="120" w:line="288" w:lineRule="atLeast"/>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La exposición al humo de tabaco ambiental se ha asociado con la meningitis y otras infecciones graves, pero se requieren más estudios para tener conclusiones claras.</w:t>
      </w:r>
      <w:hyperlink r:id="rId175" w:anchor="cite_note-20" w:history="1">
        <w:r w:rsidRPr="00CE5999">
          <w:rPr>
            <w:rFonts w:ascii="Arial" w:eastAsia="Times New Roman" w:hAnsi="Arial" w:cs="Arial"/>
            <w:color w:val="0B0080"/>
            <w:sz w:val="20"/>
            <w:szCs w:val="20"/>
            <w:u w:val="single"/>
            <w:vertAlign w:val="superscript"/>
            <w:lang w:eastAsia="es-BO"/>
          </w:rPr>
          <w:t>20</w:t>
        </w:r>
      </w:hyperlink>
      <w:r w:rsidRPr="00CE5999">
        <w:rPr>
          <w:rFonts w:ascii="Arial" w:eastAsia="Times New Roman" w:hAnsi="Arial" w:cs="Arial"/>
          <w:color w:val="000000"/>
          <w:sz w:val="20"/>
          <w:szCs w:val="20"/>
          <w:lang w:eastAsia="es-BO"/>
        </w:rPr>
        <w:t> Los pacientes con </w:t>
      </w:r>
      <w:hyperlink r:id="rId176" w:tooltip="Sida" w:history="1">
        <w:r w:rsidRPr="00CE5999">
          <w:rPr>
            <w:rFonts w:ascii="Arial" w:eastAsia="Times New Roman" w:hAnsi="Arial" w:cs="Arial"/>
            <w:color w:val="0B0080"/>
            <w:sz w:val="20"/>
            <w:szCs w:val="20"/>
            <w:u w:val="single"/>
            <w:lang w:eastAsia="es-BO"/>
          </w:rPr>
          <w:t>sida</w:t>
        </w:r>
      </w:hyperlink>
      <w:r w:rsidRPr="00CE5999">
        <w:rPr>
          <w:rFonts w:ascii="Arial" w:eastAsia="Times New Roman" w:hAnsi="Arial" w:cs="Arial"/>
          <w:color w:val="000000"/>
          <w:sz w:val="20"/>
          <w:szCs w:val="20"/>
          <w:lang w:eastAsia="es-BO"/>
        </w:rPr>
        <w:t> que tengan antecedentes de ser </w:t>
      </w:r>
      <w:hyperlink r:id="rId177" w:tooltip="Tabaquismo" w:history="1">
        <w:r w:rsidRPr="00CE5999">
          <w:rPr>
            <w:rFonts w:ascii="Arial" w:eastAsia="Times New Roman" w:hAnsi="Arial" w:cs="Arial"/>
            <w:color w:val="0B0080"/>
            <w:sz w:val="20"/>
            <w:szCs w:val="20"/>
            <w:u w:val="single"/>
            <w:lang w:eastAsia="es-BO"/>
          </w:rPr>
          <w:t>fumadores</w:t>
        </w:r>
      </w:hyperlink>
      <w:r w:rsidRPr="00CE5999">
        <w:rPr>
          <w:rFonts w:ascii="Arial" w:eastAsia="Times New Roman" w:hAnsi="Arial" w:cs="Arial"/>
          <w:color w:val="000000"/>
          <w:sz w:val="20"/>
          <w:szCs w:val="20"/>
          <w:lang w:eastAsia="es-BO"/>
        </w:rPr>
        <w:t>, </w:t>
      </w:r>
      <w:hyperlink r:id="rId178" w:tooltip="Alcoholismo" w:history="1">
        <w:r w:rsidRPr="00CE5999">
          <w:rPr>
            <w:rFonts w:ascii="Arial" w:eastAsia="Times New Roman" w:hAnsi="Arial" w:cs="Arial"/>
            <w:color w:val="0B0080"/>
            <w:sz w:val="20"/>
            <w:szCs w:val="20"/>
            <w:u w:val="single"/>
            <w:lang w:eastAsia="es-BO"/>
          </w:rPr>
          <w:t>alcohólicos</w:t>
        </w:r>
      </w:hyperlink>
      <w:r w:rsidRPr="00CE5999">
        <w:rPr>
          <w:rFonts w:ascii="Arial" w:eastAsia="Times New Roman" w:hAnsi="Arial" w:cs="Arial"/>
          <w:color w:val="000000"/>
          <w:sz w:val="20"/>
          <w:szCs w:val="20"/>
          <w:lang w:eastAsia="es-BO"/>
        </w:rPr>
        <w:t xml:space="preserve">, </w:t>
      </w:r>
      <w:proofErr w:type="spellStart"/>
      <w:r w:rsidRPr="00CE5999">
        <w:rPr>
          <w:rFonts w:ascii="Arial" w:eastAsia="Times New Roman" w:hAnsi="Arial" w:cs="Arial"/>
          <w:color w:val="000000"/>
          <w:sz w:val="20"/>
          <w:szCs w:val="20"/>
          <w:lang w:eastAsia="es-BO"/>
        </w:rPr>
        <w:t>con</w:t>
      </w:r>
      <w:hyperlink r:id="rId179" w:tooltip="Infección respiratoria alta" w:history="1">
        <w:r w:rsidRPr="00CE5999">
          <w:rPr>
            <w:rFonts w:ascii="Arial" w:eastAsia="Times New Roman" w:hAnsi="Arial" w:cs="Arial"/>
            <w:color w:val="0B0080"/>
            <w:sz w:val="20"/>
            <w:szCs w:val="20"/>
            <w:u w:val="single"/>
            <w:lang w:eastAsia="es-BO"/>
          </w:rPr>
          <w:t>infecciones</w:t>
        </w:r>
        <w:proofErr w:type="spellEnd"/>
        <w:r w:rsidRPr="00CE5999">
          <w:rPr>
            <w:rFonts w:ascii="Arial" w:eastAsia="Times New Roman" w:hAnsi="Arial" w:cs="Arial"/>
            <w:color w:val="0B0080"/>
            <w:sz w:val="20"/>
            <w:szCs w:val="20"/>
            <w:u w:val="single"/>
            <w:lang w:eastAsia="es-BO"/>
          </w:rPr>
          <w:t xml:space="preserve"> respiratorias altas</w:t>
        </w:r>
      </w:hyperlink>
      <w:r w:rsidRPr="00CE5999">
        <w:rPr>
          <w:rFonts w:ascii="Arial" w:eastAsia="Times New Roman" w:hAnsi="Arial" w:cs="Arial"/>
          <w:color w:val="000000"/>
          <w:sz w:val="20"/>
          <w:szCs w:val="20"/>
          <w:lang w:eastAsia="es-BO"/>
        </w:rPr>
        <w:t>, en particular </w:t>
      </w:r>
      <w:hyperlink r:id="rId180" w:tooltip="Otitis media" w:history="1">
        <w:r w:rsidRPr="00CE5999">
          <w:rPr>
            <w:rFonts w:ascii="Arial" w:eastAsia="Times New Roman" w:hAnsi="Arial" w:cs="Arial"/>
            <w:color w:val="0B0080"/>
            <w:sz w:val="20"/>
            <w:szCs w:val="20"/>
            <w:u w:val="single"/>
            <w:lang w:eastAsia="es-BO"/>
          </w:rPr>
          <w:t>otitis media</w:t>
        </w:r>
      </w:hyperlink>
      <w:r w:rsidRPr="00CE5999">
        <w:rPr>
          <w:rFonts w:ascii="Arial" w:eastAsia="Times New Roman" w:hAnsi="Arial" w:cs="Arial"/>
          <w:color w:val="000000"/>
          <w:sz w:val="20"/>
          <w:szCs w:val="20"/>
          <w:lang w:eastAsia="es-BO"/>
        </w:rPr>
        <w:t> crónica y </w:t>
      </w:r>
      <w:hyperlink r:id="rId181" w:tooltip="Alergia a la penicilina (aún no redactado)" w:history="1">
        <w:r w:rsidRPr="00CE5999">
          <w:rPr>
            <w:rFonts w:ascii="Arial" w:eastAsia="Times New Roman" w:hAnsi="Arial" w:cs="Arial"/>
            <w:color w:val="A55858"/>
            <w:sz w:val="20"/>
            <w:szCs w:val="20"/>
            <w:u w:val="single"/>
            <w:lang w:eastAsia="es-BO"/>
          </w:rPr>
          <w:t>alérgicos a la penicilina</w:t>
        </w:r>
      </w:hyperlink>
      <w:r w:rsidRPr="00CE5999">
        <w:rPr>
          <w:rFonts w:ascii="Arial" w:eastAsia="Times New Roman" w:hAnsi="Arial" w:cs="Arial"/>
          <w:color w:val="000000"/>
          <w:sz w:val="20"/>
          <w:szCs w:val="20"/>
          <w:lang w:eastAsia="es-BO"/>
        </w:rPr>
        <w:t> tienen riesgo de presentar meningitis bacteriana.</w:t>
      </w:r>
      <w:hyperlink r:id="rId182" w:anchor="cite_note-21" w:history="1">
        <w:r w:rsidRPr="00CE5999">
          <w:rPr>
            <w:rFonts w:ascii="Arial" w:eastAsia="Times New Roman" w:hAnsi="Arial" w:cs="Arial"/>
            <w:color w:val="0B0080"/>
            <w:sz w:val="20"/>
            <w:szCs w:val="20"/>
            <w:u w:val="single"/>
            <w:vertAlign w:val="superscript"/>
            <w:lang w:eastAsia="es-BO"/>
          </w:rPr>
          <w:t>21</w:t>
        </w:r>
      </w:hyperlink>
    </w:p>
    <w:p w:rsidR="00CE5999" w:rsidRPr="00CE5999" w:rsidRDefault="00CE5999" w:rsidP="00CE5999">
      <w:pPr>
        <w:shd w:val="clear" w:color="auto" w:fill="FFFFFF"/>
        <w:spacing w:before="96" w:after="120" w:line="288" w:lineRule="atLeast"/>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Algunos tipos de meningitis bacteriana se contagian a través del contacto directo con las secreciones de la boca o garganta de una persona infectada (por ejemplo, al besar). La meningitis no se contagia a través del contacto casual.</w:t>
      </w:r>
      <w:hyperlink r:id="rId183" w:anchor="cite_note-menin03-22" w:history="1">
        <w:r w:rsidRPr="00CE5999">
          <w:rPr>
            <w:rFonts w:ascii="Arial" w:eastAsia="Times New Roman" w:hAnsi="Arial" w:cs="Arial"/>
            <w:color w:val="0B0080"/>
            <w:sz w:val="20"/>
            <w:szCs w:val="20"/>
            <w:u w:val="single"/>
            <w:vertAlign w:val="superscript"/>
            <w:lang w:eastAsia="es-BO"/>
          </w:rPr>
          <w:t>22</w:t>
        </w:r>
      </w:hyperlink>
    </w:p>
    <w:p w:rsidR="00CE5999" w:rsidRPr="00CE5999" w:rsidRDefault="00CE5999" w:rsidP="00CE5999">
      <w:pPr>
        <w:shd w:val="clear" w:color="auto" w:fill="FFFFFF"/>
        <w:spacing w:before="96" w:after="120" w:line="288" w:lineRule="atLeast"/>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Existen otros causantes externos o factores de riesgo, que pueden influir sobre la susceptibilidad de un individuo a contraer meningitis, entre ellos están:</w:t>
      </w:r>
    </w:p>
    <w:p w:rsidR="00CE5999" w:rsidRPr="00CE5999" w:rsidRDefault="00CE5999" w:rsidP="00CE5999">
      <w:pPr>
        <w:numPr>
          <w:ilvl w:val="0"/>
          <w:numId w:val="10"/>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Edad: en la infancia y niñez temprana o en mayores de 60 años</w:t>
      </w:r>
    </w:p>
    <w:p w:rsidR="00CE5999" w:rsidRPr="00CE5999" w:rsidRDefault="00CE5999" w:rsidP="00CE5999">
      <w:pPr>
        <w:numPr>
          <w:ilvl w:val="0"/>
          <w:numId w:val="10"/>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Un </w:t>
      </w:r>
      <w:hyperlink r:id="rId184" w:tooltip="Sistema inmunitario" w:history="1">
        <w:r w:rsidRPr="00CE5999">
          <w:rPr>
            <w:rFonts w:ascii="Arial" w:eastAsia="Times New Roman" w:hAnsi="Arial" w:cs="Arial"/>
            <w:color w:val="0B0080"/>
            <w:sz w:val="20"/>
            <w:szCs w:val="20"/>
            <w:u w:val="single"/>
            <w:lang w:eastAsia="es-BO"/>
          </w:rPr>
          <w:t>sistema inmunitario</w:t>
        </w:r>
      </w:hyperlink>
      <w:r w:rsidRPr="00CE5999">
        <w:rPr>
          <w:rFonts w:ascii="Arial" w:eastAsia="Times New Roman" w:hAnsi="Arial" w:cs="Arial"/>
          <w:color w:val="000000"/>
          <w:sz w:val="20"/>
          <w:szCs w:val="20"/>
          <w:lang w:eastAsia="es-BO"/>
        </w:rPr>
        <w:t> debilitado debido a Infección por </w:t>
      </w:r>
      <w:hyperlink r:id="rId185" w:tooltip="VIH" w:history="1">
        <w:r w:rsidRPr="00CE5999">
          <w:rPr>
            <w:rFonts w:ascii="Arial" w:eastAsia="Times New Roman" w:hAnsi="Arial" w:cs="Arial"/>
            <w:color w:val="0B0080"/>
            <w:sz w:val="20"/>
            <w:szCs w:val="20"/>
            <w:u w:val="single"/>
            <w:lang w:eastAsia="es-BO"/>
          </w:rPr>
          <w:t>VIH</w:t>
        </w:r>
      </w:hyperlink>
      <w:r w:rsidRPr="00CE5999">
        <w:rPr>
          <w:rFonts w:ascii="Arial" w:eastAsia="Times New Roman" w:hAnsi="Arial" w:cs="Arial"/>
          <w:color w:val="000000"/>
          <w:sz w:val="20"/>
          <w:szCs w:val="20"/>
          <w:lang w:eastAsia="es-BO"/>
        </w:rPr>
        <w:t> u otras condiciones inmunosupresoras como tratamientos prolongados con </w:t>
      </w:r>
      <w:hyperlink r:id="rId186" w:tooltip="Glucocorticoide" w:history="1">
        <w:r w:rsidRPr="00CE5999">
          <w:rPr>
            <w:rFonts w:ascii="Arial" w:eastAsia="Times New Roman" w:hAnsi="Arial" w:cs="Arial"/>
            <w:color w:val="0B0080"/>
            <w:sz w:val="20"/>
            <w:szCs w:val="20"/>
            <w:u w:val="single"/>
            <w:lang w:eastAsia="es-BO"/>
          </w:rPr>
          <w:t>glucocorticoides</w:t>
        </w:r>
      </w:hyperlink>
      <w:r w:rsidRPr="00CE5999">
        <w:rPr>
          <w:rFonts w:ascii="Arial" w:eastAsia="Times New Roman" w:hAnsi="Arial" w:cs="Arial"/>
          <w:color w:val="000000"/>
          <w:sz w:val="20"/>
          <w:szCs w:val="20"/>
          <w:lang w:eastAsia="es-BO"/>
        </w:rPr>
        <w:t>, deficiencia del complemento (C1-C4), </w:t>
      </w:r>
      <w:hyperlink r:id="rId187" w:tooltip="Diabetes mellitus" w:history="1">
        <w:r w:rsidRPr="00CE5999">
          <w:rPr>
            <w:rFonts w:ascii="Arial" w:eastAsia="Times New Roman" w:hAnsi="Arial" w:cs="Arial"/>
            <w:color w:val="0B0080"/>
            <w:sz w:val="20"/>
            <w:szCs w:val="20"/>
            <w:u w:val="single"/>
            <w:lang w:eastAsia="es-BO"/>
          </w:rPr>
          <w:t>diabetes mellitus</w:t>
        </w:r>
      </w:hyperlink>
      <w:r w:rsidRPr="00CE5999">
        <w:rPr>
          <w:rFonts w:ascii="Arial" w:eastAsia="Times New Roman" w:hAnsi="Arial" w:cs="Arial"/>
          <w:color w:val="000000"/>
          <w:sz w:val="20"/>
          <w:szCs w:val="20"/>
          <w:lang w:eastAsia="es-BO"/>
        </w:rPr>
        <w:t> e </w:t>
      </w:r>
      <w:hyperlink r:id="rId188" w:tooltip="Insuficiencia renal" w:history="1">
        <w:r w:rsidRPr="00CE5999">
          <w:rPr>
            <w:rFonts w:ascii="Arial" w:eastAsia="Times New Roman" w:hAnsi="Arial" w:cs="Arial"/>
            <w:color w:val="0B0080"/>
            <w:sz w:val="20"/>
            <w:szCs w:val="20"/>
            <w:u w:val="single"/>
            <w:lang w:eastAsia="es-BO"/>
          </w:rPr>
          <w:t>insuficiencia renal</w:t>
        </w:r>
      </w:hyperlink>
      <w:hyperlink r:id="rId189" w:anchor="cite_note-alvarado-23" w:history="1">
        <w:r w:rsidRPr="00CE5999">
          <w:rPr>
            <w:rFonts w:ascii="Arial" w:eastAsia="Times New Roman" w:hAnsi="Arial" w:cs="Arial"/>
            <w:color w:val="0B0080"/>
            <w:sz w:val="20"/>
            <w:szCs w:val="20"/>
            <w:u w:val="single"/>
            <w:vertAlign w:val="superscript"/>
            <w:lang w:eastAsia="es-BO"/>
          </w:rPr>
          <w:t>23</w:t>
        </w:r>
      </w:hyperlink>
    </w:p>
    <w:p w:rsidR="00CE5999" w:rsidRPr="00CE5999" w:rsidRDefault="00CE5999" w:rsidP="00CE5999">
      <w:pPr>
        <w:numPr>
          <w:ilvl w:val="0"/>
          <w:numId w:val="10"/>
        </w:numPr>
        <w:shd w:val="clear" w:color="auto" w:fill="FFFFFF"/>
        <w:spacing w:before="100" w:beforeAutospacing="1" w:after="24" w:line="288" w:lineRule="atLeast"/>
        <w:ind w:left="384"/>
        <w:rPr>
          <w:rFonts w:ascii="Arial" w:eastAsia="Times New Roman" w:hAnsi="Arial" w:cs="Arial"/>
          <w:color w:val="000000"/>
          <w:sz w:val="20"/>
          <w:szCs w:val="20"/>
          <w:lang w:eastAsia="es-BO"/>
        </w:rPr>
      </w:pPr>
      <w:hyperlink r:id="rId190" w:tooltip="Alcoholismo" w:history="1">
        <w:r w:rsidRPr="00CE5999">
          <w:rPr>
            <w:rFonts w:ascii="Arial" w:eastAsia="Times New Roman" w:hAnsi="Arial" w:cs="Arial"/>
            <w:color w:val="0B0080"/>
            <w:sz w:val="20"/>
            <w:szCs w:val="20"/>
            <w:u w:val="single"/>
            <w:lang w:eastAsia="es-BO"/>
          </w:rPr>
          <w:t>Alcoholismo</w:t>
        </w:r>
      </w:hyperlink>
      <w:hyperlink r:id="rId191" w:anchor="cite_note-alvarado-23" w:history="1">
        <w:r w:rsidRPr="00CE5999">
          <w:rPr>
            <w:rFonts w:ascii="Arial" w:eastAsia="Times New Roman" w:hAnsi="Arial" w:cs="Arial"/>
            <w:color w:val="0B0080"/>
            <w:sz w:val="20"/>
            <w:szCs w:val="20"/>
            <w:u w:val="single"/>
            <w:vertAlign w:val="superscript"/>
            <w:lang w:eastAsia="es-BO"/>
          </w:rPr>
          <w:t>23</w:t>
        </w:r>
      </w:hyperlink>
    </w:p>
    <w:p w:rsidR="00CE5999" w:rsidRPr="00CE5999" w:rsidRDefault="00CE5999" w:rsidP="00CE5999">
      <w:pPr>
        <w:numPr>
          <w:ilvl w:val="0"/>
          <w:numId w:val="10"/>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 xml:space="preserve">Vivir en proximidad cercana con otras personas, como en dormitorios y barracones militares (para la meningitis debido a meningitis </w:t>
      </w:r>
      <w:proofErr w:type="spellStart"/>
      <w:r w:rsidRPr="00CE5999">
        <w:rPr>
          <w:rFonts w:ascii="Arial" w:eastAsia="Times New Roman" w:hAnsi="Arial" w:cs="Arial"/>
          <w:color w:val="000000"/>
          <w:sz w:val="20"/>
          <w:szCs w:val="20"/>
          <w:lang w:eastAsia="es-BO"/>
        </w:rPr>
        <w:t>meningocócica</w:t>
      </w:r>
      <w:proofErr w:type="spellEnd"/>
      <w:r w:rsidRPr="00CE5999">
        <w:rPr>
          <w:rFonts w:ascii="Arial" w:eastAsia="Times New Roman" w:hAnsi="Arial" w:cs="Arial"/>
          <w:color w:val="000000"/>
          <w:sz w:val="20"/>
          <w:szCs w:val="20"/>
          <w:lang w:eastAsia="es-BO"/>
        </w:rPr>
        <w:t>)</w:t>
      </w:r>
    </w:p>
    <w:p w:rsidR="00CE5999" w:rsidRPr="00CE5999" w:rsidRDefault="00CE5999" w:rsidP="00CE5999">
      <w:pPr>
        <w:numPr>
          <w:ilvl w:val="0"/>
          <w:numId w:val="10"/>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La disfunción </w:t>
      </w:r>
      <w:hyperlink r:id="rId192" w:tooltip="Bazo" w:history="1">
        <w:r w:rsidRPr="00CE5999">
          <w:rPr>
            <w:rFonts w:ascii="Arial" w:eastAsia="Times New Roman" w:hAnsi="Arial" w:cs="Arial"/>
            <w:color w:val="0B0080"/>
            <w:sz w:val="20"/>
            <w:szCs w:val="20"/>
            <w:u w:val="single"/>
            <w:lang w:eastAsia="es-BO"/>
          </w:rPr>
          <w:t>esplénica</w:t>
        </w:r>
      </w:hyperlink>
      <w:r w:rsidRPr="00CE5999">
        <w:rPr>
          <w:rFonts w:ascii="Arial" w:eastAsia="Times New Roman" w:hAnsi="Arial" w:cs="Arial"/>
          <w:color w:val="000000"/>
          <w:sz w:val="20"/>
          <w:szCs w:val="20"/>
          <w:lang w:eastAsia="es-BO"/>
        </w:rPr>
        <w:t> produce un aumento de la susceptibilidad a meningitis y </w:t>
      </w:r>
      <w:hyperlink r:id="rId193" w:tooltip="Sepsis" w:history="1">
        <w:r w:rsidRPr="00CE5999">
          <w:rPr>
            <w:rFonts w:ascii="Arial" w:eastAsia="Times New Roman" w:hAnsi="Arial" w:cs="Arial"/>
            <w:color w:val="0B0080"/>
            <w:sz w:val="20"/>
            <w:szCs w:val="20"/>
            <w:u w:val="single"/>
            <w:lang w:eastAsia="es-BO"/>
          </w:rPr>
          <w:t>sepsis</w:t>
        </w:r>
      </w:hyperlink>
      <w:r w:rsidRPr="00CE5999">
        <w:rPr>
          <w:rFonts w:ascii="Arial" w:eastAsia="Times New Roman" w:hAnsi="Arial" w:cs="Arial"/>
          <w:color w:val="000000"/>
          <w:sz w:val="20"/>
          <w:szCs w:val="20"/>
          <w:lang w:eastAsia="es-BO"/>
        </w:rPr>
        <w:t>, particularmente, neumocócica</w:t>
      </w:r>
      <w:hyperlink r:id="rId194" w:anchor="cite_note-24" w:history="1">
        <w:r w:rsidRPr="00CE5999">
          <w:rPr>
            <w:rFonts w:ascii="Arial" w:eastAsia="Times New Roman" w:hAnsi="Arial" w:cs="Arial"/>
            <w:color w:val="0B0080"/>
            <w:sz w:val="20"/>
            <w:szCs w:val="20"/>
            <w:u w:val="single"/>
            <w:vertAlign w:val="superscript"/>
            <w:lang w:eastAsia="es-BO"/>
          </w:rPr>
          <w:t>24</w:t>
        </w:r>
      </w:hyperlink>
    </w:p>
    <w:p w:rsidR="00CE5999" w:rsidRPr="00CE5999" w:rsidRDefault="00CE5999" w:rsidP="00CE5999">
      <w:pPr>
        <w:numPr>
          <w:ilvl w:val="0"/>
          <w:numId w:val="10"/>
        </w:numPr>
        <w:shd w:val="clear" w:color="auto" w:fill="FFFFFF"/>
        <w:spacing w:before="100" w:beforeAutospacing="1" w:after="24"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Factores de </w:t>
      </w:r>
      <w:hyperlink r:id="rId195" w:tooltip="Virulencia" w:history="1">
        <w:r w:rsidRPr="00CE5999">
          <w:rPr>
            <w:rFonts w:ascii="Arial" w:eastAsia="Times New Roman" w:hAnsi="Arial" w:cs="Arial"/>
            <w:color w:val="0B0080"/>
            <w:sz w:val="20"/>
            <w:szCs w:val="20"/>
            <w:u w:val="single"/>
            <w:lang w:eastAsia="es-BO"/>
          </w:rPr>
          <w:t>virulencia</w:t>
        </w:r>
      </w:hyperlink>
      <w:r w:rsidRPr="00CE5999">
        <w:rPr>
          <w:rFonts w:ascii="Arial" w:eastAsia="Times New Roman" w:hAnsi="Arial" w:cs="Arial"/>
          <w:color w:val="000000"/>
          <w:sz w:val="20"/>
          <w:szCs w:val="20"/>
          <w:lang w:eastAsia="es-BO"/>
        </w:rPr>
        <w:t> del microorganismo, como la presencia de cápsula bacteriana.</w:t>
      </w:r>
    </w:p>
    <w:p w:rsidR="00CE5999" w:rsidRPr="00CE5999" w:rsidRDefault="00CE5999" w:rsidP="00CE5999">
      <w:pPr>
        <w:pBdr>
          <w:bottom w:val="single" w:sz="6" w:space="2" w:color="AAAAAA"/>
        </w:pBdr>
        <w:shd w:val="clear" w:color="auto" w:fill="FFFFFF"/>
        <w:spacing w:after="144" w:line="288" w:lineRule="atLeast"/>
        <w:outlineLvl w:val="1"/>
        <w:rPr>
          <w:rFonts w:ascii="Arial" w:eastAsia="Times New Roman" w:hAnsi="Arial" w:cs="Arial"/>
          <w:color w:val="000000"/>
          <w:sz w:val="29"/>
          <w:szCs w:val="29"/>
          <w:lang w:eastAsia="es-BO"/>
        </w:rPr>
      </w:pPr>
      <w:proofErr w:type="gramStart"/>
      <w:r w:rsidRPr="00CE5999">
        <w:rPr>
          <w:rFonts w:ascii="Arial" w:eastAsia="Times New Roman" w:hAnsi="Arial" w:cs="Arial"/>
          <w:color w:val="000000"/>
          <w:sz w:val="29"/>
          <w:szCs w:val="29"/>
          <w:lang w:eastAsia="es-BO"/>
        </w:rPr>
        <w:lastRenderedPageBreak/>
        <w:t>Etiología</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"http://es.wikipedia.org/w/index.php?title=Meningitis&amp;action=edit&amp;section=5" \o "Editar sección: Etiología"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tbl>
      <w:tblPr>
        <w:tblW w:w="1700" w:type="pct"/>
        <w:tblBorders>
          <w:top w:val="single" w:sz="6" w:space="0" w:color="AAAAAA"/>
          <w:left w:val="single" w:sz="6" w:space="0" w:color="AAAAAA"/>
          <w:bottom w:val="single" w:sz="6" w:space="0" w:color="AAAAAA"/>
          <w:right w:val="single" w:sz="6" w:space="0" w:color="AAAAAA"/>
        </w:tblBorders>
        <w:shd w:val="clear" w:color="auto" w:fill="F9F9F9"/>
        <w:tblCellMar>
          <w:top w:w="105" w:type="dxa"/>
          <w:left w:w="105" w:type="dxa"/>
          <w:bottom w:w="105" w:type="dxa"/>
          <w:right w:w="105" w:type="dxa"/>
        </w:tblCellMar>
        <w:tblLook w:val="04A0" w:firstRow="1" w:lastRow="0" w:firstColumn="1" w:lastColumn="0" w:noHBand="0" w:noVBand="1"/>
      </w:tblPr>
      <w:tblGrid>
        <w:gridCol w:w="1252"/>
        <w:gridCol w:w="1306"/>
        <w:gridCol w:w="1244"/>
        <w:gridCol w:w="1244"/>
        <w:gridCol w:w="216"/>
        <w:gridCol w:w="216"/>
        <w:gridCol w:w="216"/>
        <w:gridCol w:w="216"/>
      </w:tblGrid>
      <w:tr w:rsidR="00CE5999" w:rsidRPr="00CE5999" w:rsidTr="00CE5999">
        <w:tc>
          <w:tcPr>
            <w:tcW w:w="0" w:type="auto"/>
            <w:gridSpan w:val="8"/>
            <w:shd w:val="clear" w:color="auto" w:fill="000000"/>
            <w:vAlign w:val="center"/>
            <w:hideMark/>
          </w:tcPr>
          <w:p w:rsidR="00CE5999" w:rsidRPr="00CE5999" w:rsidRDefault="00CE5999" w:rsidP="00CE5999">
            <w:pPr>
              <w:spacing w:after="0" w:line="288" w:lineRule="atLeast"/>
              <w:jc w:val="center"/>
              <w:rPr>
                <w:rFonts w:ascii="Arial" w:eastAsia="Times New Roman" w:hAnsi="Arial" w:cs="Arial"/>
                <w:b/>
                <w:bCs/>
                <w:color w:val="FFFFFF"/>
                <w:sz w:val="18"/>
                <w:szCs w:val="18"/>
                <w:lang w:eastAsia="es-BO"/>
              </w:rPr>
            </w:pPr>
            <w:r w:rsidRPr="00CE5999">
              <w:rPr>
                <w:rFonts w:ascii="Arial" w:eastAsia="Times New Roman" w:hAnsi="Arial" w:cs="Arial"/>
                <w:b/>
                <w:bCs/>
                <w:color w:val="FFFFFF"/>
                <w:sz w:val="18"/>
                <w:szCs w:val="18"/>
                <w:lang w:eastAsia="es-BO"/>
              </w:rPr>
              <w:t>Principales virus que causan meningitis</w:t>
            </w:r>
            <w:hyperlink r:id="rId196" w:anchor="cite_note-emergency-25" w:history="1">
              <w:r w:rsidRPr="00CE5999">
                <w:rPr>
                  <w:rFonts w:ascii="Arial" w:eastAsia="Times New Roman" w:hAnsi="Arial" w:cs="Arial"/>
                  <w:color w:val="0B0080"/>
                  <w:sz w:val="18"/>
                  <w:szCs w:val="18"/>
                  <w:u w:val="single"/>
                  <w:vertAlign w:val="superscript"/>
                  <w:lang w:eastAsia="es-BO"/>
                </w:rPr>
                <w:t>25</w:t>
              </w:r>
            </w:hyperlink>
          </w:p>
        </w:tc>
      </w:tr>
      <w:tr w:rsidR="00CE5999" w:rsidRPr="00CE5999" w:rsidTr="00CE5999">
        <w:tc>
          <w:tcPr>
            <w:tcW w:w="1250" w:type="pct"/>
            <w:shd w:val="clear" w:color="auto" w:fill="EFEFEF"/>
            <w:vAlign w:val="center"/>
            <w:hideMark/>
          </w:tcPr>
          <w:p w:rsidR="00CE5999" w:rsidRPr="00CE5999" w:rsidRDefault="00CE5999" w:rsidP="00CE5999">
            <w:pPr>
              <w:spacing w:after="0" w:line="288" w:lineRule="atLeast"/>
              <w:jc w:val="center"/>
              <w:rPr>
                <w:rFonts w:ascii="Arial" w:eastAsia="Times New Roman" w:hAnsi="Arial" w:cs="Arial"/>
                <w:b/>
                <w:bCs/>
                <w:color w:val="000000"/>
                <w:sz w:val="18"/>
                <w:szCs w:val="18"/>
                <w:lang w:eastAsia="es-BO"/>
              </w:rPr>
            </w:pPr>
            <w:hyperlink r:id="rId197" w:tooltip="Neonato" w:history="1">
              <w:r w:rsidRPr="00CE5999">
                <w:rPr>
                  <w:rFonts w:ascii="Arial" w:eastAsia="Times New Roman" w:hAnsi="Arial" w:cs="Arial"/>
                  <w:b/>
                  <w:bCs/>
                  <w:color w:val="0B0080"/>
                  <w:sz w:val="18"/>
                  <w:szCs w:val="18"/>
                  <w:u w:val="single"/>
                  <w:lang w:eastAsia="es-BO"/>
                </w:rPr>
                <w:t>Neonatos</w:t>
              </w:r>
            </w:hyperlink>
          </w:p>
        </w:tc>
        <w:tc>
          <w:tcPr>
            <w:tcW w:w="1250" w:type="pct"/>
            <w:shd w:val="clear" w:color="auto" w:fill="EFEFEF"/>
            <w:vAlign w:val="center"/>
            <w:hideMark/>
          </w:tcPr>
          <w:p w:rsidR="00CE5999" w:rsidRPr="00CE5999" w:rsidRDefault="00CE5999" w:rsidP="00CE5999">
            <w:pPr>
              <w:spacing w:after="0" w:line="288" w:lineRule="atLeast"/>
              <w:jc w:val="center"/>
              <w:rPr>
                <w:rFonts w:ascii="Arial" w:eastAsia="Times New Roman" w:hAnsi="Arial" w:cs="Arial"/>
                <w:b/>
                <w:bCs/>
                <w:color w:val="000000"/>
                <w:sz w:val="18"/>
                <w:szCs w:val="18"/>
                <w:lang w:eastAsia="es-BO"/>
              </w:rPr>
            </w:pPr>
            <w:hyperlink r:id="rId198" w:tooltip="Lactancia" w:history="1">
              <w:r w:rsidRPr="00CE5999">
                <w:rPr>
                  <w:rFonts w:ascii="Arial" w:eastAsia="Times New Roman" w:hAnsi="Arial" w:cs="Arial"/>
                  <w:b/>
                  <w:bCs/>
                  <w:color w:val="0B0080"/>
                  <w:sz w:val="18"/>
                  <w:szCs w:val="18"/>
                  <w:u w:val="single"/>
                  <w:lang w:eastAsia="es-BO"/>
                </w:rPr>
                <w:t>Lactante</w:t>
              </w:r>
            </w:hyperlink>
          </w:p>
        </w:tc>
        <w:tc>
          <w:tcPr>
            <w:tcW w:w="1250" w:type="pct"/>
            <w:shd w:val="clear" w:color="auto" w:fill="EFEFEF"/>
            <w:vAlign w:val="center"/>
            <w:hideMark/>
          </w:tcPr>
          <w:p w:rsidR="00CE5999" w:rsidRPr="00CE5999" w:rsidRDefault="00CE5999" w:rsidP="00CE5999">
            <w:pPr>
              <w:spacing w:after="0" w:line="288" w:lineRule="atLeast"/>
              <w:jc w:val="center"/>
              <w:rPr>
                <w:rFonts w:ascii="Arial" w:eastAsia="Times New Roman" w:hAnsi="Arial" w:cs="Arial"/>
                <w:b/>
                <w:bCs/>
                <w:color w:val="000000"/>
                <w:sz w:val="18"/>
                <w:szCs w:val="18"/>
                <w:lang w:eastAsia="es-BO"/>
              </w:rPr>
            </w:pPr>
            <w:hyperlink r:id="rId199" w:tooltip="Preescolar" w:history="1">
              <w:r w:rsidRPr="00CE5999">
                <w:rPr>
                  <w:rFonts w:ascii="Arial" w:eastAsia="Times New Roman" w:hAnsi="Arial" w:cs="Arial"/>
                  <w:b/>
                  <w:bCs/>
                  <w:color w:val="0B0080"/>
                  <w:sz w:val="18"/>
                  <w:szCs w:val="18"/>
                  <w:u w:val="single"/>
                  <w:lang w:eastAsia="es-BO"/>
                </w:rPr>
                <w:t>Preescolar</w:t>
              </w:r>
            </w:hyperlink>
          </w:p>
        </w:tc>
        <w:tc>
          <w:tcPr>
            <w:tcW w:w="1250" w:type="pct"/>
            <w:shd w:val="clear" w:color="auto" w:fill="EFEFEF"/>
            <w:vAlign w:val="center"/>
            <w:hideMark/>
          </w:tcPr>
          <w:p w:rsidR="00CE5999" w:rsidRPr="00CE5999" w:rsidRDefault="00CE5999" w:rsidP="00CE5999">
            <w:pPr>
              <w:spacing w:after="0" w:line="288" w:lineRule="atLeast"/>
              <w:jc w:val="center"/>
              <w:rPr>
                <w:rFonts w:ascii="Arial" w:eastAsia="Times New Roman" w:hAnsi="Arial" w:cs="Arial"/>
                <w:b/>
                <w:bCs/>
                <w:color w:val="000000"/>
                <w:sz w:val="18"/>
                <w:szCs w:val="18"/>
                <w:lang w:eastAsia="es-BO"/>
              </w:rPr>
            </w:pPr>
            <w:hyperlink r:id="rId200" w:tooltip="Escolar" w:history="1">
              <w:r w:rsidRPr="00CE5999">
                <w:rPr>
                  <w:rFonts w:ascii="Arial" w:eastAsia="Times New Roman" w:hAnsi="Arial" w:cs="Arial"/>
                  <w:b/>
                  <w:bCs/>
                  <w:color w:val="0B0080"/>
                  <w:sz w:val="18"/>
                  <w:szCs w:val="18"/>
                  <w:u w:val="single"/>
                  <w:lang w:eastAsia="es-BO"/>
                </w:rPr>
                <w:t>Escolar</w:t>
              </w:r>
            </w:hyperlink>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r>
      <w:tr w:rsidR="00CE5999" w:rsidRPr="00CE5999" w:rsidTr="00CE5999">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01" w:tooltip="Rubéola" w:history="1">
              <w:r w:rsidRPr="00CE5999">
                <w:rPr>
                  <w:rFonts w:ascii="Arial" w:eastAsia="Times New Roman" w:hAnsi="Arial" w:cs="Arial"/>
                  <w:color w:val="0B0080"/>
                  <w:sz w:val="18"/>
                  <w:szCs w:val="18"/>
                  <w:u w:val="single"/>
                  <w:lang w:eastAsia="es-BO"/>
                </w:rPr>
                <w:t>Rubéola</w:t>
              </w:r>
            </w:hyperlink>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02" w:tooltip="Citomegalovirus" w:history="1">
              <w:r w:rsidRPr="00CE5999">
                <w:rPr>
                  <w:rFonts w:ascii="Arial" w:eastAsia="Times New Roman" w:hAnsi="Arial" w:cs="Arial"/>
                  <w:color w:val="0B0080"/>
                  <w:sz w:val="18"/>
                  <w:szCs w:val="18"/>
                  <w:u w:val="single"/>
                  <w:lang w:eastAsia="es-BO"/>
                </w:rPr>
                <w:t>CMV</w:t>
              </w:r>
            </w:hyperlink>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03" w:tooltip="Citomegalovirus" w:history="1">
              <w:r w:rsidRPr="00CE5999">
                <w:rPr>
                  <w:rFonts w:ascii="Arial" w:eastAsia="Times New Roman" w:hAnsi="Arial" w:cs="Arial"/>
                  <w:color w:val="0B0080"/>
                  <w:sz w:val="18"/>
                  <w:szCs w:val="18"/>
                  <w:u w:val="single"/>
                  <w:lang w:eastAsia="es-BO"/>
                </w:rPr>
                <w:t>CMV</w:t>
              </w:r>
            </w:hyperlink>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04" w:tooltip="Echovirus" w:history="1">
              <w:r w:rsidRPr="00CE5999">
                <w:rPr>
                  <w:rFonts w:ascii="Arial" w:eastAsia="Times New Roman" w:hAnsi="Arial" w:cs="Arial"/>
                  <w:color w:val="0B0080"/>
                  <w:sz w:val="18"/>
                  <w:szCs w:val="18"/>
                  <w:u w:val="single"/>
                  <w:lang w:eastAsia="es-BO"/>
                </w:rPr>
                <w:t>Echo 1</w:t>
              </w:r>
            </w:hyperlink>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r>
      <w:tr w:rsidR="00CE5999" w:rsidRPr="00CE5999" w:rsidTr="00CE5999">
        <w:tc>
          <w:tcPr>
            <w:tcW w:w="0" w:type="auto"/>
            <w:shd w:val="clear" w:color="auto" w:fill="EFEFEF"/>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05" w:tooltip="Citomegalovirus" w:history="1">
              <w:r w:rsidRPr="00CE5999">
                <w:rPr>
                  <w:rFonts w:ascii="Arial" w:eastAsia="Times New Roman" w:hAnsi="Arial" w:cs="Arial"/>
                  <w:color w:val="0B0080"/>
                  <w:sz w:val="18"/>
                  <w:szCs w:val="18"/>
                  <w:u w:val="single"/>
                  <w:lang w:eastAsia="es-BO"/>
                </w:rPr>
                <w:t>CMV</w:t>
              </w:r>
            </w:hyperlink>
          </w:p>
        </w:tc>
        <w:tc>
          <w:tcPr>
            <w:tcW w:w="0" w:type="auto"/>
            <w:shd w:val="clear" w:color="auto" w:fill="EFEFEF"/>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06" w:tooltip="Herpesviridae" w:history="1">
              <w:proofErr w:type="spellStart"/>
              <w:r w:rsidRPr="00CE5999">
                <w:rPr>
                  <w:rFonts w:ascii="Arial" w:eastAsia="Times New Roman" w:hAnsi="Arial" w:cs="Arial"/>
                  <w:color w:val="0B0080"/>
                  <w:sz w:val="18"/>
                  <w:szCs w:val="18"/>
                  <w:u w:val="single"/>
                  <w:lang w:eastAsia="es-BO"/>
                </w:rPr>
                <w:t>Herpesvirus</w:t>
              </w:r>
              <w:proofErr w:type="spellEnd"/>
            </w:hyperlink>
          </w:p>
        </w:tc>
        <w:tc>
          <w:tcPr>
            <w:tcW w:w="0" w:type="auto"/>
            <w:shd w:val="clear" w:color="auto" w:fill="EFEFEF"/>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07" w:tooltip="Herpesviridae" w:history="1">
              <w:proofErr w:type="spellStart"/>
              <w:r w:rsidRPr="00CE5999">
                <w:rPr>
                  <w:rFonts w:ascii="Arial" w:eastAsia="Times New Roman" w:hAnsi="Arial" w:cs="Arial"/>
                  <w:color w:val="0B0080"/>
                  <w:sz w:val="18"/>
                  <w:szCs w:val="18"/>
                  <w:u w:val="single"/>
                  <w:lang w:eastAsia="es-BO"/>
                </w:rPr>
                <w:t>Herpesvirus</w:t>
              </w:r>
              <w:proofErr w:type="spellEnd"/>
            </w:hyperlink>
          </w:p>
        </w:tc>
        <w:tc>
          <w:tcPr>
            <w:tcW w:w="0" w:type="auto"/>
            <w:shd w:val="clear" w:color="auto" w:fill="EFEFEF"/>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08" w:tooltip="Coxsackievirus" w:history="1">
              <w:proofErr w:type="spellStart"/>
              <w:r w:rsidRPr="00CE5999">
                <w:rPr>
                  <w:rFonts w:ascii="Arial" w:eastAsia="Times New Roman" w:hAnsi="Arial" w:cs="Arial"/>
                  <w:color w:val="0B0080"/>
                  <w:sz w:val="18"/>
                  <w:szCs w:val="18"/>
                  <w:u w:val="single"/>
                  <w:lang w:eastAsia="es-BO"/>
                </w:rPr>
                <w:t>Coxsackievirus</w:t>
              </w:r>
              <w:proofErr w:type="spellEnd"/>
            </w:hyperlink>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r>
      <w:tr w:rsidR="00CE5999" w:rsidRPr="00CE5999" w:rsidTr="00CE5999">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09" w:tooltip="Herpesviridae" w:history="1">
              <w:proofErr w:type="spellStart"/>
              <w:r w:rsidRPr="00CE5999">
                <w:rPr>
                  <w:rFonts w:ascii="Arial" w:eastAsia="Times New Roman" w:hAnsi="Arial" w:cs="Arial"/>
                  <w:color w:val="0B0080"/>
                  <w:sz w:val="18"/>
                  <w:szCs w:val="18"/>
                  <w:u w:val="single"/>
                  <w:lang w:eastAsia="es-BO"/>
                </w:rPr>
                <w:t>Herpesvirus</w:t>
              </w:r>
              <w:proofErr w:type="spellEnd"/>
            </w:hyperlink>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10" w:tooltip="Enterovirus" w:history="1">
              <w:r w:rsidRPr="00CE5999">
                <w:rPr>
                  <w:rFonts w:ascii="Arial" w:eastAsia="Times New Roman" w:hAnsi="Arial" w:cs="Arial"/>
                  <w:color w:val="0B0080"/>
                  <w:sz w:val="18"/>
                  <w:szCs w:val="18"/>
                  <w:u w:val="single"/>
                  <w:lang w:eastAsia="es-BO"/>
                </w:rPr>
                <w:t>Enterovirus</w:t>
              </w:r>
            </w:hyperlink>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11" w:tooltip="Echovirus" w:history="1">
              <w:r w:rsidRPr="00CE5999">
                <w:rPr>
                  <w:rFonts w:ascii="Arial" w:eastAsia="Times New Roman" w:hAnsi="Arial" w:cs="Arial"/>
                  <w:color w:val="0B0080"/>
                  <w:sz w:val="18"/>
                  <w:szCs w:val="18"/>
                  <w:u w:val="single"/>
                  <w:lang w:eastAsia="es-BO"/>
                </w:rPr>
                <w:t>Echo 1</w:t>
              </w:r>
            </w:hyperlink>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12" w:tooltip="Sarampión" w:history="1">
              <w:r w:rsidRPr="00CE5999">
                <w:rPr>
                  <w:rFonts w:ascii="Arial" w:eastAsia="Times New Roman" w:hAnsi="Arial" w:cs="Arial"/>
                  <w:color w:val="0B0080"/>
                  <w:sz w:val="18"/>
                  <w:szCs w:val="18"/>
                  <w:u w:val="single"/>
                  <w:lang w:eastAsia="es-BO"/>
                </w:rPr>
                <w:t>Sarampión</w:t>
              </w:r>
            </w:hyperlink>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r>
      <w:tr w:rsidR="00CE5999" w:rsidRPr="00CE5999" w:rsidTr="00CE5999">
        <w:tc>
          <w:tcPr>
            <w:tcW w:w="0" w:type="auto"/>
            <w:shd w:val="clear" w:color="auto" w:fill="EFEFEF"/>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13" w:tooltip="Enterovirus" w:history="1">
              <w:r w:rsidRPr="00CE5999">
                <w:rPr>
                  <w:rFonts w:ascii="Arial" w:eastAsia="Times New Roman" w:hAnsi="Arial" w:cs="Arial"/>
                  <w:color w:val="0B0080"/>
                  <w:sz w:val="18"/>
                  <w:szCs w:val="18"/>
                  <w:u w:val="single"/>
                  <w:lang w:eastAsia="es-BO"/>
                </w:rPr>
                <w:t>Enterovirus</w:t>
              </w:r>
            </w:hyperlink>
          </w:p>
        </w:tc>
        <w:tc>
          <w:tcPr>
            <w:tcW w:w="0" w:type="auto"/>
            <w:shd w:val="clear" w:color="auto" w:fill="EFEFEF"/>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14" w:tooltip="Echovirus" w:history="1">
              <w:r w:rsidRPr="00CE5999">
                <w:rPr>
                  <w:rFonts w:ascii="Arial" w:eastAsia="Times New Roman" w:hAnsi="Arial" w:cs="Arial"/>
                  <w:color w:val="0B0080"/>
                  <w:sz w:val="18"/>
                  <w:szCs w:val="18"/>
                  <w:u w:val="single"/>
                  <w:lang w:eastAsia="es-BO"/>
                </w:rPr>
                <w:t>Echo 1</w:t>
              </w:r>
            </w:hyperlink>
          </w:p>
        </w:tc>
        <w:tc>
          <w:tcPr>
            <w:tcW w:w="0" w:type="auto"/>
            <w:shd w:val="clear" w:color="auto" w:fill="EFEFEF"/>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15" w:tooltip="Coxsackievirus" w:history="1">
              <w:proofErr w:type="spellStart"/>
              <w:r w:rsidRPr="00CE5999">
                <w:rPr>
                  <w:rFonts w:ascii="Arial" w:eastAsia="Times New Roman" w:hAnsi="Arial" w:cs="Arial"/>
                  <w:color w:val="0B0080"/>
                  <w:sz w:val="18"/>
                  <w:szCs w:val="18"/>
                  <w:u w:val="single"/>
                  <w:lang w:eastAsia="es-BO"/>
                </w:rPr>
                <w:t>Coxsackievirus</w:t>
              </w:r>
              <w:proofErr w:type="spellEnd"/>
            </w:hyperlink>
          </w:p>
        </w:tc>
        <w:tc>
          <w:tcPr>
            <w:tcW w:w="0" w:type="auto"/>
            <w:shd w:val="clear" w:color="auto" w:fill="EFEFEF"/>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16" w:tooltip="Parotiditis" w:history="1">
              <w:r w:rsidRPr="00CE5999">
                <w:rPr>
                  <w:rFonts w:ascii="Arial" w:eastAsia="Times New Roman" w:hAnsi="Arial" w:cs="Arial"/>
                  <w:color w:val="0B0080"/>
                  <w:sz w:val="18"/>
                  <w:szCs w:val="18"/>
                  <w:u w:val="single"/>
                  <w:lang w:eastAsia="es-BO"/>
                </w:rPr>
                <w:t>Parotiditis</w:t>
              </w:r>
            </w:hyperlink>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r>
      <w:tr w:rsidR="00CE5999" w:rsidRPr="00CE5999" w:rsidTr="00CE5999">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17" w:tooltip="Coxsackievirus" w:history="1">
              <w:proofErr w:type="spellStart"/>
              <w:r w:rsidRPr="00CE5999">
                <w:rPr>
                  <w:rFonts w:ascii="Arial" w:eastAsia="Times New Roman" w:hAnsi="Arial" w:cs="Arial"/>
                  <w:color w:val="0B0080"/>
                  <w:sz w:val="18"/>
                  <w:szCs w:val="18"/>
                  <w:u w:val="single"/>
                  <w:lang w:eastAsia="es-BO"/>
                </w:rPr>
                <w:t>Coxsackievirus</w:t>
              </w:r>
              <w:proofErr w:type="spellEnd"/>
            </w:hyperlink>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18" w:tooltip="Poliovirus" w:history="1">
              <w:proofErr w:type="spellStart"/>
              <w:r w:rsidRPr="00CE5999">
                <w:rPr>
                  <w:rFonts w:ascii="Arial" w:eastAsia="Times New Roman" w:hAnsi="Arial" w:cs="Arial"/>
                  <w:color w:val="0B0080"/>
                  <w:sz w:val="18"/>
                  <w:szCs w:val="18"/>
                  <w:u w:val="single"/>
                  <w:lang w:eastAsia="es-BO"/>
                </w:rPr>
                <w:t>Poliovirus</w:t>
              </w:r>
              <w:proofErr w:type="spellEnd"/>
            </w:hyperlink>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19" w:tooltip="Virus de Epstein-Barr" w:history="1">
              <w:r w:rsidRPr="00CE5999">
                <w:rPr>
                  <w:rFonts w:ascii="Arial" w:eastAsia="Times New Roman" w:hAnsi="Arial" w:cs="Arial"/>
                  <w:color w:val="0B0080"/>
                  <w:sz w:val="18"/>
                  <w:szCs w:val="18"/>
                  <w:u w:val="single"/>
                  <w:lang w:eastAsia="es-BO"/>
                </w:rPr>
                <w:t>Epstein-</w:t>
              </w:r>
              <w:proofErr w:type="spellStart"/>
              <w:r w:rsidRPr="00CE5999">
                <w:rPr>
                  <w:rFonts w:ascii="Arial" w:eastAsia="Times New Roman" w:hAnsi="Arial" w:cs="Arial"/>
                  <w:color w:val="0B0080"/>
                  <w:sz w:val="18"/>
                  <w:szCs w:val="18"/>
                  <w:u w:val="single"/>
                  <w:lang w:eastAsia="es-BO"/>
                </w:rPr>
                <w:t>Barr</w:t>
              </w:r>
              <w:proofErr w:type="spellEnd"/>
            </w:hyperlink>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20" w:tooltip="Arbovirus" w:history="1">
              <w:proofErr w:type="spellStart"/>
              <w:r w:rsidRPr="00CE5999">
                <w:rPr>
                  <w:rFonts w:ascii="Arial" w:eastAsia="Times New Roman" w:hAnsi="Arial" w:cs="Arial"/>
                  <w:color w:val="0B0080"/>
                  <w:sz w:val="18"/>
                  <w:szCs w:val="18"/>
                  <w:u w:val="single"/>
                  <w:lang w:eastAsia="es-BO"/>
                </w:rPr>
                <w:t>Arbovirus</w:t>
              </w:r>
              <w:proofErr w:type="spellEnd"/>
            </w:hyperlink>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r>
      <w:tr w:rsidR="00CE5999" w:rsidRPr="00CE5999" w:rsidTr="00CE5999">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r w:rsidRPr="00CE5999">
              <w:rPr>
                <w:rFonts w:ascii="Arial" w:eastAsia="Times New Roman" w:hAnsi="Arial" w:cs="Arial"/>
                <w:noProof/>
                <w:color w:val="0B0080"/>
                <w:sz w:val="18"/>
                <w:szCs w:val="18"/>
                <w:lang w:eastAsia="es-BO"/>
              </w:rPr>
              <w:drawing>
                <wp:inline distT="0" distB="0" distL="0" distR="0" wp14:anchorId="29FDB2E9" wp14:editId="04C56F50">
                  <wp:extent cx="789940" cy="553085"/>
                  <wp:effectExtent l="0" t="0" r="0" b="0"/>
                  <wp:docPr id="9" name="Imagen 9" descr="Rubella virus TEM B82-0203 lores.jpg">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ubella virus TEM B82-0203 lores.jpg">
                            <a:hlinkClick r:id="rId221"/>
                          </pic:cNvPr>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789940" cy="553085"/>
                          </a:xfrm>
                          <a:prstGeom prst="rect">
                            <a:avLst/>
                          </a:prstGeom>
                          <a:noFill/>
                          <a:ln>
                            <a:noFill/>
                          </a:ln>
                        </pic:spPr>
                      </pic:pic>
                    </a:graphicData>
                  </a:graphic>
                </wp:inline>
              </w:drawing>
            </w:r>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r w:rsidRPr="00CE5999">
              <w:rPr>
                <w:rFonts w:ascii="Arial" w:eastAsia="Times New Roman" w:hAnsi="Arial" w:cs="Arial"/>
                <w:noProof/>
                <w:color w:val="0B0080"/>
                <w:sz w:val="18"/>
                <w:szCs w:val="18"/>
                <w:lang w:eastAsia="es-BO"/>
              </w:rPr>
              <w:drawing>
                <wp:inline distT="0" distB="0" distL="0" distR="0" wp14:anchorId="6EF46507" wp14:editId="30D4B641">
                  <wp:extent cx="789940" cy="519430"/>
                  <wp:effectExtent l="0" t="0" r="0" b="0"/>
                  <wp:docPr id="10" name="Imagen 10" descr="Cytomegalovirus infection.jpg">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ytomegalovirus infection.jpg">
                            <a:hlinkClick r:id="rId223"/>
                          </pic:cNvPr>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789940" cy="519430"/>
                          </a:xfrm>
                          <a:prstGeom prst="rect">
                            <a:avLst/>
                          </a:prstGeom>
                          <a:noFill/>
                          <a:ln>
                            <a:noFill/>
                          </a:ln>
                        </pic:spPr>
                      </pic:pic>
                    </a:graphicData>
                  </a:graphic>
                </wp:inline>
              </w:drawing>
            </w:r>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r w:rsidRPr="00CE5999">
              <w:rPr>
                <w:rFonts w:ascii="Arial" w:eastAsia="Times New Roman" w:hAnsi="Arial" w:cs="Arial"/>
                <w:noProof/>
                <w:color w:val="0B0080"/>
                <w:sz w:val="18"/>
                <w:szCs w:val="18"/>
                <w:lang w:eastAsia="es-BO"/>
              </w:rPr>
              <w:drawing>
                <wp:inline distT="0" distB="0" distL="0" distR="0" wp14:anchorId="75F60DA4" wp14:editId="7B763E17">
                  <wp:extent cx="789940" cy="869315"/>
                  <wp:effectExtent l="0" t="0" r="0" b="6985"/>
                  <wp:docPr id="11" name="Imagen 11" descr="Polio.jpg">
                    <a:hlinkClick xmlns:a="http://schemas.openxmlformats.org/drawingml/2006/main" r:id="rId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lio.jpg">
                            <a:hlinkClick r:id="rId225"/>
                          </pic:cNvPr>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789940" cy="869315"/>
                          </a:xfrm>
                          <a:prstGeom prst="rect">
                            <a:avLst/>
                          </a:prstGeom>
                          <a:noFill/>
                          <a:ln>
                            <a:noFill/>
                          </a:ln>
                        </pic:spPr>
                      </pic:pic>
                    </a:graphicData>
                  </a:graphic>
                </wp:inline>
              </w:drawing>
            </w:r>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r w:rsidRPr="00CE5999">
              <w:rPr>
                <w:rFonts w:ascii="Arial" w:eastAsia="Times New Roman" w:hAnsi="Arial" w:cs="Arial"/>
                <w:noProof/>
                <w:color w:val="0B0080"/>
                <w:sz w:val="18"/>
                <w:szCs w:val="18"/>
                <w:lang w:eastAsia="es-BO"/>
              </w:rPr>
              <w:drawing>
                <wp:inline distT="0" distB="0" distL="0" distR="0" wp14:anchorId="5FB84B47" wp14:editId="3C2CDD87">
                  <wp:extent cx="789940" cy="564515"/>
                  <wp:effectExtent l="0" t="0" r="0" b="6985"/>
                  <wp:docPr id="12" name="Imagen 12" descr="Epstein Barr Virus virions EM 10.1371 journal.pbio.0030430.g001-L.JPG">
                    <a:hlinkClick xmlns:a="http://schemas.openxmlformats.org/drawingml/2006/main" r:id="rId2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pstein Barr Virus virions EM 10.1371 journal.pbio.0030430.g001-L.JPG">
                            <a:hlinkClick r:id="rId227"/>
                          </pic:cNvPr>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789940" cy="564515"/>
                          </a:xfrm>
                          <a:prstGeom prst="rect">
                            <a:avLst/>
                          </a:prstGeom>
                          <a:noFill/>
                          <a:ln>
                            <a:noFill/>
                          </a:ln>
                        </pic:spPr>
                      </pic:pic>
                    </a:graphicData>
                  </a:graphic>
                </wp:inline>
              </w:drawing>
            </w: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r>
      <w:tr w:rsidR="00CE5999" w:rsidRPr="00CE5999" w:rsidTr="00CE5999">
        <w:tc>
          <w:tcPr>
            <w:tcW w:w="0" w:type="auto"/>
            <w:tcBorders>
              <w:top w:val="single" w:sz="6" w:space="0" w:color="FF0000"/>
              <w:left w:val="single" w:sz="6" w:space="0" w:color="FF0000"/>
              <w:bottom w:val="single" w:sz="12" w:space="0" w:color="FF0000"/>
              <w:right w:val="single" w:sz="6" w:space="0" w:color="FF0000"/>
            </w:tcBorders>
            <w:shd w:val="clear" w:color="auto" w:fill="F9F9F9"/>
            <w:tcMar>
              <w:top w:w="0" w:type="dxa"/>
              <w:left w:w="0" w:type="dxa"/>
              <w:bottom w:w="0" w:type="dxa"/>
              <w:right w:w="0" w:type="dxa"/>
            </w:tcMar>
            <w:vAlign w:val="center"/>
            <w:hideMark/>
          </w:tcPr>
          <w:p w:rsidR="00CE5999" w:rsidRPr="00CE5999" w:rsidRDefault="00CE5999" w:rsidP="00CE5999">
            <w:pPr>
              <w:spacing w:before="96" w:after="120" w:line="360" w:lineRule="atLeast"/>
              <w:jc w:val="center"/>
              <w:rPr>
                <w:rFonts w:ascii="Arial" w:eastAsia="Times New Roman" w:hAnsi="Arial" w:cs="Arial"/>
                <w:color w:val="000000"/>
                <w:sz w:val="18"/>
                <w:szCs w:val="18"/>
                <w:lang w:eastAsia="es-BO"/>
              </w:rPr>
            </w:pPr>
            <w:hyperlink r:id="rId229" w:tooltip="Rubéola" w:history="1">
              <w:r w:rsidRPr="00CE5999">
                <w:rPr>
                  <w:rFonts w:ascii="Arial" w:eastAsia="Times New Roman" w:hAnsi="Arial" w:cs="Arial"/>
                  <w:color w:val="0B0080"/>
                  <w:sz w:val="18"/>
                  <w:szCs w:val="18"/>
                  <w:u w:val="single"/>
                  <w:lang w:eastAsia="es-BO"/>
                </w:rPr>
                <w:t>Virus de la rubéola</w:t>
              </w:r>
            </w:hyperlink>
          </w:p>
        </w:tc>
        <w:tc>
          <w:tcPr>
            <w:tcW w:w="0" w:type="auto"/>
            <w:tcBorders>
              <w:top w:val="single" w:sz="6" w:space="0" w:color="FF0000"/>
              <w:left w:val="single" w:sz="6" w:space="0" w:color="FF0000"/>
              <w:bottom w:val="single" w:sz="12" w:space="0" w:color="FF0000"/>
              <w:right w:val="single" w:sz="6" w:space="0" w:color="FF0000"/>
            </w:tcBorders>
            <w:shd w:val="clear" w:color="auto" w:fill="F9F9F9"/>
            <w:tcMar>
              <w:top w:w="0" w:type="dxa"/>
              <w:left w:w="0" w:type="dxa"/>
              <w:bottom w:w="0" w:type="dxa"/>
              <w:right w:w="0" w:type="dxa"/>
            </w:tcMar>
            <w:vAlign w:val="center"/>
            <w:hideMark/>
          </w:tcPr>
          <w:p w:rsidR="00CE5999" w:rsidRPr="00CE5999" w:rsidRDefault="00CE5999" w:rsidP="00CE5999">
            <w:pPr>
              <w:spacing w:before="96" w:after="120" w:line="360" w:lineRule="atLeast"/>
              <w:jc w:val="center"/>
              <w:rPr>
                <w:rFonts w:ascii="Arial" w:eastAsia="Times New Roman" w:hAnsi="Arial" w:cs="Arial"/>
                <w:color w:val="000000"/>
                <w:sz w:val="18"/>
                <w:szCs w:val="18"/>
                <w:lang w:eastAsia="es-BO"/>
              </w:rPr>
            </w:pPr>
            <w:hyperlink r:id="rId230" w:tooltip="Citomegalovirus" w:history="1">
              <w:proofErr w:type="spellStart"/>
              <w:r w:rsidRPr="00CE5999">
                <w:rPr>
                  <w:rFonts w:ascii="Arial" w:eastAsia="Times New Roman" w:hAnsi="Arial" w:cs="Arial"/>
                  <w:color w:val="0B0080"/>
                  <w:sz w:val="18"/>
                  <w:szCs w:val="18"/>
                  <w:u w:val="single"/>
                  <w:lang w:eastAsia="es-BO"/>
                </w:rPr>
                <w:t>Citomegalovirus</w:t>
              </w:r>
              <w:proofErr w:type="spellEnd"/>
            </w:hyperlink>
          </w:p>
        </w:tc>
        <w:tc>
          <w:tcPr>
            <w:tcW w:w="0" w:type="auto"/>
            <w:tcBorders>
              <w:top w:val="single" w:sz="6" w:space="0" w:color="FF0000"/>
              <w:left w:val="single" w:sz="6" w:space="0" w:color="FF0000"/>
              <w:bottom w:val="single" w:sz="12" w:space="0" w:color="FF0000"/>
              <w:right w:val="single" w:sz="6" w:space="0" w:color="FF0000"/>
            </w:tcBorders>
            <w:shd w:val="clear" w:color="auto" w:fill="F9F9F9"/>
            <w:tcMar>
              <w:top w:w="0" w:type="dxa"/>
              <w:left w:w="0" w:type="dxa"/>
              <w:bottom w:w="0" w:type="dxa"/>
              <w:right w:w="0" w:type="dxa"/>
            </w:tcMar>
            <w:vAlign w:val="center"/>
            <w:hideMark/>
          </w:tcPr>
          <w:p w:rsidR="00CE5999" w:rsidRPr="00CE5999" w:rsidRDefault="00CE5999" w:rsidP="00CE5999">
            <w:pPr>
              <w:spacing w:before="96" w:after="120" w:line="360" w:lineRule="atLeast"/>
              <w:jc w:val="center"/>
              <w:rPr>
                <w:rFonts w:ascii="Arial" w:eastAsia="Times New Roman" w:hAnsi="Arial" w:cs="Arial"/>
                <w:color w:val="000000"/>
                <w:sz w:val="18"/>
                <w:szCs w:val="18"/>
                <w:lang w:eastAsia="es-BO"/>
              </w:rPr>
            </w:pPr>
            <w:hyperlink r:id="rId231" w:tooltip="Enterovirus" w:history="1">
              <w:r w:rsidRPr="00CE5999">
                <w:rPr>
                  <w:rFonts w:ascii="Arial" w:eastAsia="Times New Roman" w:hAnsi="Arial" w:cs="Arial"/>
                  <w:color w:val="0B0080"/>
                  <w:sz w:val="18"/>
                  <w:szCs w:val="18"/>
                  <w:u w:val="single"/>
                  <w:lang w:eastAsia="es-BO"/>
                </w:rPr>
                <w:t>Enterovirus</w:t>
              </w:r>
            </w:hyperlink>
          </w:p>
        </w:tc>
        <w:tc>
          <w:tcPr>
            <w:tcW w:w="0" w:type="auto"/>
            <w:tcBorders>
              <w:top w:val="single" w:sz="6" w:space="0" w:color="FF0000"/>
              <w:left w:val="single" w:sz="6" w:space="0" w:color="FF0000"/>
              <w:bottom w:val="single" w:sz="12" w:space="0" w:color="FF0000"/>
              <w:right w:val="single" w:sz="6" w:space="0" w:color="FF0000"/>
            </w:tcBorders>
            <w:shd w:val="clear" w:color="auto" w:fill="F9F9F9"/>
            <w:tcMar>
              <w:top w:w="0" w:type="dxa"/>
              <w:left w:w="0" w:type="dxa"/>
              <w:bottom w:w="0" w:type="dxa"/>
              <w:right w:w="0" w:type="dxa"/>
            </w:tcMar>
            <w:vAlign w:val="center"/>
            <w:hideMark/>
          </w:tcPr>
          <w:p w:rsidR="00CE5999" w:rsidRPr="00CE5999" w:rsidRDefault="00CE5999" w:rsidP="00CE5999">
            <w:pPr>
              <w:spacing w:before="96" w:after="120" w:line="360" w:lineRule="atLeast"/>
              <w:jc w:val="center"/>
              <w:rPr>
                <w:rFonts w:ascii="Arial" w:eastAsia="Times New Roman" w:hAnsi="Arial" w:cs="Arial"/>
                <w:color w:val="000000"/>
                <w:sz w:val="18"/>
                <w:szCs w:val="18"/>
                <w:lang w:eastAsia="es-BO"/>
              </w:rPr>
            </w:pPr>
            <w:hyperlink r:id="rId232" w:tooltip="Virus de Epstein-Barr" w:history="1">
              <w:r w:rsidRPr="00CE5999">
                <w:rPr>
                  <w:rFonts w:ascii="Arial" w:eastAsia="Times New Roman" w:hAnsi="Arial" w:cs="Arial"/>
                  <w:color w:val="0B0080"/>
                  <w:sz w:val="18"/>
                  <w:szCs w:val="18"/>
                  <w:u w:val="single"/>
                  <w:lang w:eastAsia="es-BO"/>
                </w:rPr>
                <w:t>Virus de Epstein-</w:t>
              </w:r>
              <w:proofErr w:type="spellStart"/>
              <w:r w:rsidRPr="00CE5999">
                <w:rPr>
                  <w:rFonts w:ascii="Arial" w:eastAsia="Times New Roman" w:hAnsi="Arial" w:cs="Arial"/>
                  <w:color w:val="0B0080"/>
                  <w:sz w:val="18"/>
                  <w:szCs w:val="18"/>
                  <w:u w:val="single"/>
                  <w:lang w:eastAsia="es-BO"/>
                </w:rPr>
                <w:t>Barr</w:t>
              </w:r>
              <w:proofErr w:type="spellEnd"/>
            </w:hyperlink>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r>
    </w:tbl>
    <w:p w:rsidR="00CE5999" w:rsidRPr="00CE5999" w:rsidRDefault="00CE5999" w:rsidP="00CE5999">
      <w:pPr>
        <w:shd w:val="clear" w:color="auto" w:fill="FFFFFF"/>
        <w:spacing w:before="96" w:after="120" w:line="288" w:lineRule="atLeast"/>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Principalmente la causa de la meningitis es debido a una infección. Sin embargo, son muchísimos los gérmenes existentes en el medio capaces de llegar a las meninges y producir daño en mayor o menor medida. Los principales responsables de ella son los virus o bacterias, aunque en raras ocasiones es por otros organismos.</w:t>
      </w:r>
      <w:hyperlink r:id="rId233" w:anchor="cite_note-menin02-26" w:history="1">
        <w:r w:rsidRPr="00CE5999">
          <w:rPr>
            <w:rFonts w:ascii="Arial" w:eastAsia="Times New Roman" w:hAnsi="Arial" w:cs="Arial"/>
            <w:color w:val="0B0080"/>
            <w:sz w:val="20"/>
            <w:szCs w:val="20"/>
            <w:u w:val="single"/>
            <w:vertAlign w:val="superscript"/>
            <w:lang w:eastAsia="es-BO"/>
          </w:rPr>
          <w:t>26</w:t>
        </w:r>
      </w:hyperlink>
    </w:p>
    <w:p w:rsidR="00CE5999" w:rsidRPr="00CE5999" w:rsidRDefault="00CE5999" w:rsidP="00CE5999">
      <w:pPr>
        <w:shd w:val="clear" w:color="auto" w:fill="FFFFFF"/>
        <w:spacing w:after="72" w:line="288" w:lineRule="atLeast"/>
        <w:outlineLvl w:val="2"/>
        <w:rPr>
          <w:rFonts w:ascii="Arial" w:eastAsia="Times New Roman" w:hAnsi="Arial" w:cs="Arial"/>
          <w:b/>
          <w:bCs/>
          <w:color w:val="000000"/>
          <w:sz w:val="26"/>
          <w:szCs w:val="26"/>
          <w:lang w:eastAsia="es-BO"/>
        </w:rPr>
      </w:pPr>
      <w:r w:rsidRPr="00CE5999">
        <w:rPr>
          <w:rFonts w:ascii="Arial" w:eastAsia="Times New Roman" w:hAnsi="Arial" w:cs="Arial"/>
          <w:b/>
          <w:bCs/>
          <w:color w:val="000000"/>
          <w:sz w:val="26"/>
          <w:szCs w:val="26"/>
          <w:lang w:eastAsia="es-BO"/>
        </w:rPr>
        <w:t xml:space="preserve">Meningitis </w:t>
      </w:r>
      <w:proofErr w:type="gramStart"/>
      <w:r w:rsidRPr="00CE5999">
        <w:rPr>
          <w:rFonts w:ascii="Arial" w:eastAsia="Times New Roman" w:hAnsi="Arial" w:cs="Arial"/>
          <w:b/>
          <w:bCs/>
          <w:color w:val="000000"/>
          <w:sz w:val="26"/>
          <w:szCs w:val="26"/>
          <w:lang w:eastAsia="es-BO"/>
        </w:rPr>
        <w:t>viral</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"http://es.wikipedia.org/w/index.php?title=Meningitis&amp;action=edit&amp;section=6" \o "Editar sección: Meningitis viral"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FFFFF"/>
        <w:spacing w:before="96" w:after="120" w:line="288" w:lineRule="atLeast"/>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Los virus representan alrededor del 80% o más de las causas de la meningitis, es decir, la más frecuente de las afecciones de la meningitis. Se considera que la meningitis causada por virus es casi siempre benigna y suele curarse sin ningún tratamiento específico.</w:t>
      </w:r>
      <w:hyperlink r:id="rId234" w:anchor="cite_note-cdc1-5" w:history="1">
        <w:r w:rsidRPr="00CE5999">
          <w:rPr>
            <w:rFonts w:ascii="Arial" w:eastAsia="Times New Roman" w:hAnsi="Arial" w:cs="Arial"/>
            <w:color w:val="0B0080"/>
            <w:sz w:val="20"/>
            <w:szCs w:val="20"/>
            <w:u w:val="single"/>
            <w:vertAlign w:val="superscript"/>
            <w:lang w:eastAsia="es-BO"/>
          </w:rPr>
          <w:t>5</w:t>
        </w:r>
      </w:hyperlink>
      <w:r w:rsidRPr="00CE5999">
        <w:rPr>
          <w:rFonts w:ascii="Arial" w:eastAsia="Times New Roman" w:hAnsi="Arial" w:cs="Arial"/>
          <w:color w:val="000000"/>
          <w:sz w:val="20"/>
          <w:szCs w:val="20"/>
          <w:lang w:eastAsia="es-BO"/>
        </w:rPr>
        <w:t> Llegando a tal punto, que la mayoría de las personas alrededor del mundo ha padecido de meningitis viral a lo largo de su vida y no se ha dado cuenta.</w:t>
      </w:r>
    </w:p>
    <w:p w:rsidR="00CE5999" w:rsidRPr="00CE5999" w:rsidRDefault="00CE5999" w:rsidP="00CE5999">
      <w:pPr>
        <w:shd w:val="clear" w:color="auto" w:fill="FFFFFF"/>
        <w:spacing w:before="96" w:after="120" w:line="288" w:lineRule="atLeast"/>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Mayormente son infectados por virus no muy conocidos por nombre (</w:t>
      </w:r>
      <w:hyperlink r:id="rId235" w:tooltip="Enterovirus" w:history="1">
        <w:r w:rsidRPr="00CE5999">
          <w:rPr>
            <w:rFonts w:ascii="Arial" w:eastAsia="Times New Roman" w:hAnsi="Arial" w:cs="Arial"/>
            <w:color w:val="0B0080"/>
            <w:sz w:val="20"/>
            <w:szCs w:val="20"/>
            <w:u w:val="single"/>
            <w:lang w:eastAsia="es-BO"/>
          </w:rPr>
          <w:t>enterovirus</w:t>
        </w:r>
      </w:hyperlink>
      <w:r w:rsidRPr="00CE5999">
        <w:rPr>
          <w:rFonts w:ascii="Arial" w:eastAsia="Times New Roman" w:hAnsi="Arial" w:cs="Arial"/>
          <w:color w:val="000000"/>
          <w:sz w:val="20"/>
          <w:szCs w:val="20"/>
          <w:lang w:eastAsia="es-BO"/>
        </w:rPr>
        <w:t>: </w:t>
      </w:r>
      <w:hyperlink r:id="rId236" w:tooltip="Coxsackievirus" w:history="1">
        <w:r w:rsidRPr="00CE5999">
          <w:rPr>
            <w:rFonts w:ascii="Arial" w:eastAsia="Times New Roman" w:hAnsi="Arial" w:cs="Arial"/>
            <w:color w:val="0B0080"/>
            <w:sz w:val="20"/>
            <w:szCs w:val="20"/>
            <w:u w:val="single"/>
            <w:lang w:eastAsia="es-BO"/>
          </w:rPr>
          <w:t>virus</w:t>
        </w:r>
      </w:hyperlink>
      <w:r w:rsidRPr="00CE5999">
        <w:rPr>
          <w:rFonts w:ascii="Arial" w:eastAsia="Times New Roman" w:hAnsi="Arial" w:cs="Arial"/>
          <w:color w:val="000000"/>
          <w:sz w:val="20"/>
          <w:szCs w:val="20"/>
          <w:lang w:eastAsia="es-BO"/>
        </w:rPr>
        <w:t>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"http://es.wikipedia.org/wiki/Coxsackievirus" \o "Coxsackievirus"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coxsackie</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y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"http://es.wikipedia.org/wiki/Echovirus" \o "Echovirus"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echovirus</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w:t>
      </w:r>
      <w:hyperlink r:id="rId237" w:tooltip="Adenoviridae" w:history="1">
        <w:r w:rsidRPr="00CE5999">
          <w:rPr>
            <w:rFonts w:ascii="Arial" w:eastAsia="Times New Roman" w:hAnsi="Arial" w:cs="Arial"/>
            <w:i/>
            <w:iCs/>
            <w:color w:val="0B0080"/>
            <w:sz w:val="20"/>
            <w:szCs w:val="20"/>
            <w:u w:val="single"/>
            <w:lang w:eastAsia="es-BO"/>
          </w:rPr>
          <w:t>adenovirus</w:t>
        </w:r>
      </w:hyperlink>
      <w:r w:rsidRPr="00CE5999">
        <w:rPr>
          <w:rFonts w:ascii="Arial" w:eastAsia="Times New Roman" w:hAnsi="Arial" w:cs="Arial"/>
          <w:color w:val="000000"/>
          <w:sz w:val="20"/>
          <w:szCs w:val="20"/>
          <w:lang w:eastAsia="es-BO"/>
        </w:rPr>
        <w:t>, los virus atenuados de algunas vacunas, etc.) o virus muy conocidos (el virus de la </w:t>
      </w:r>
      <w:hyperlink r:id="rId238" w:tooltip="Gripe" w:history="1">
        <w:r w:rsidRPr="00CE5999">
          <w:rPr>
            <w:rFonts w:ascii="Arial" w:eastAsia="Times New Roman" w:hAnsi="Arial" w:cs="Arial"/>
            <w:color w:val="0B0080"/>
            <w:sz w:val="20"/>
            <w:szCs w:val="20"/>
            <w:u w:val="single"/>
            <w:lang w:eastAsia="es-BO"/>
          </w:rPr>
          <w:t>gripe</w:t>
        </w:r>
      </w:hyperlink>
      <w:r w:rsidRPr="00CE5999">
        <w:rPr>
          <w:rFonts w:ascii="Arial" w:eastAsia="Times New Roman" w:hAnsi="Arial" w:cs="Arial"/>
          <w:color w:val="000000"/>
          <w:sz w:val="20"/>
          <w:szCs w:val="20"/>
          <w:lang w:eastAsia="es-BO"/>
        </w:rPr>
        <w:t>, el </w:t>
      </w:r>
      <w:hyperlink r:id="rId239" w:tooltip="Herpesvirus" w:history="1">
        <w:r w:rsidRPr="00CE5999">
          <w:rPr>
            <w:rFonts w:ascii="Arial" w:eastAsia="Times New Roman" w:hAnsi="Arial" w:cs="Arial"/>
            <w:color w:val="0B0080"/>
            <w:sz w:val="20"/>
            <w:szCs w:val="20"/>
            <w:u w:val="single"/>
            <w:lang w:eastAsia="es-BO"/>
          </w:rPr>
          <w:t>virus herpes</w:t>
        </w:r>
      </w:hyperlink>
      <w:r w:rsidRPr="00CE5999">
        <w:rPr>
          <w:rFonts w:ascii="Arial" w:eastAsia="Times New Roman" w:hAnsi="Arial" w:cs="Arial"/>
          <w:color w:val="000000"/>
          <w:sz w:val="20"/>
          <w:szCs w:val="20"/>
          <w:lang w:eastAsia="es-BO"/>
        </w:rPr>
        <w:t>, el de la </w:t>
      </w:r>
      <w:hyperlink r:id="rId240" w:tooltip="Varicela" w:history="1">
        <w:r w:rsidRPr="00CE5999">
          <w:rPr>
            <w:rFonts w:ascii="Arial" w:eastAsia="Times New Roman" w:hAnsi="Arial" w:cs="Arial"/>
            <w:color w:val="0B0080"/>
            <w:sz w:val="20"/>
            <w:szCs w:val="20"/>
            <w:u w:val="single"/>
            <w:lang w:eastAsia="es-BO"/>
          </w:rPr>
          <w:t>varicela</w:t>
        </w:r>
      </w:hyperlink>
      <w:r w:rsidRPr="00CE5999">
        <w:rPr>
          <w:rFonts w:ascii="Arial" w:eastAsia="Times New Roman" w:hAnsi="Arial" w:cs="Arial"/>
          <w:color w:val="000000"/>
          <w:sz w:val="20"/>
          <w:szCs w:val="20"/>
          <w:lang w:eastAsia="es-BO"/>
        </w:rPr>
        <w:t>, el de las </w:t>
      </w:r>
      <w:hyperlink r:id="rId241" w:tooltip="Paperas" w:history="1">
        <w:r w:rsidRPr="00CE5999">
          <w:rPr>
            <w:rFonts w:ascii="Arial" w:eastAsia="Times New Roman" w:hAnsi="Arial" w:cs="Arial"/>
            <w:color w:val="0B0080"/>
            <w:sz w:val="20"/>
            <w:szCs w:val="20"/>
            <w:u w:val="single"/>
            <w:lang w:eastAsia="es-BO"/>
          </w:rPr>
          <w:t>paperas</w:t>
        </w:r>
      </w:hyperlink>
      <w:r w:rsidRPr="00CE5999">
        <w:rPr>
          <w:rFonts w:ascii="Arial" w:eastAsia="Times New Roman" w:hAnsi="Arial" w:cs="Arial"/>
          <w:color w:val="000000"/>
          <w:sz w:val="20"/>
          <w:szCs w:val="20"/>
          <w:lang w:eastAsia="es-BO"/>
        </w:rPr>
        <w:t>, </w:t>
      </w:r>
      <w:hyperlink r:id="rId242" w:tooltip="Sarampión" w:history="1">
        <w:r w:rsidRPr="00CE5999">
          <w:rPr>
            <w:rFonts w:ascii="Arial" w:eastAsia="Times New Roman" w:hAnsi="Arial" w:cs="Arial"/>
            <w:color w:val="0B0080"/>
            <w:sz w:val="20"/>
            <w:szCs w:val="20"/>
            <w:u w:val="single"/>
            <w:lang w:eastAsia="es-BO"/>
          </w:rPr>
          <w:t>sarampión</w:t>
        </w:r>
      </w:hyperlink>
      <w:r w:rsidRPr="00CE5999">
        <w:rPr>
          <w:rFonts w:ascii="Arial" w:eastAsia="Times New Roman" w:hAnsi="Arial" w:cs="Arial"/>
          <w:color w:val="000000"/>
          <w:sz w:val="20"/>
          <w:szCs w:val="20"/>
          <w:lang w:eastAsia="es-BO"/>
        </w:rPr>
        <w:t>, etc.) Para este tipo de virus, no se tienen tratamiento (salvo el de la </w:t>
      </w:r>
      <w:hyperlink r:id="rId243" w:tooltip="Varicela" w:history="1">
        <w:r w:rsidRPr="00CE5999">
          <w:rPr>
            <w:rFonts w:ascii="Arial" w:eastAsia="Times New Roman" w:hAnsi="Arial" w:cs="Arial"/>
            <w:color w:val="0B0080"/>
            <w:sz w:val="20"/>
            <w:szCs w:val="20"/>
            <w:u w:val="single"/>
            <w:lang w:eastAsia="es-BO"/>
          </w:rPr>
          <w:t>varicela</w:t>
        </w:r>
      </w:hyperlink>
      <w:r w:rsidRPr="00CE5999">
        <w:rPr>
          <w:rFonts w:ascii="Arial" w:eastAsia="Times New Roman" w:hAnsi="Arial" w:cs="Arial"/>
          <w:color w:val="000000"/>
          <w:sz w:val="20"/>
          <w:szCs w:val="20"/>
          <w:lang w:eastAsia="es-BO"/>
        </w:rPr>
        <w:t> y el del </w:t>
      </w:r>
      <w:hyperlink r:id="rId244" w:tooltip="Herpes simple" w:history="1">
        <w:r w:rsidRPr="00CE5999">
          <w:rPr>
            <w:rFonts w:ascii="Arial" w:eastAsia="Times New Roman" w:hAnsi="Arial" w:cs="Arial"/>
            <w:color w:val="0B0080"/>
            <w:sz w:val="20"/>
            <w:szCs w:val="20"/>
            <w:u w:val="single"/>
            <w:lang w:eastAsia="es-BO"/>
          </w:rPr>
          <w:t>herpes</w:t>
        </w:r>
      </w:hyperlink>
      <w:r w:rsidRPr="00CE5999">
        <w:rPr>
          <w:rFonts w:ascii="Arial" w:eastAsia="Times New Roman" w:hAnsi="Arial" w:cs="Arial"/>
          <w:color w:val="000000"/>
          <w:sz w:val="20"/>
          <w:szCs w:val="20"/>
          <w:lang w:eastAsia="es-BO"/>
        </w:rPr>
        <w:t>) y tienden a curase solas sin dejar secuelas.</w:t>
      </w:r>
      <w:hyperlink r:id="rId245" w:anchor="cite_note-menin01-2" w:history="1">
        <w:r w:rsidRPr="00CE5999">
          <w:rPr>
            <w:rFonts w:ascii="Arial" w:eastAsia="Times New Roman" w:hAnsi="Arial" w:cs="Arial"/>
            <w:color w:val="0B0080"/>
            <w:sz w:val="20"/>
            <w:szCs w:val="20"/>
            <w:u w:val="single"/>
            <w:vertAlign w:val="superscript"/>
            <w:lang w:eastAsia="es-BO"/>
          </w:rPr>
          <w:t>2</w:t>
        </w:r>
      </w:hyperlink>
      <w:r w:rsidRPr="00CE5999">
        <w:rPr>
          <w:rFonts w:ascii="Arial" w:eastAsia="Times New Roman" w:hAnsi="Arial" w:cs="Arial"/>
          <w:color w:val="000000"/>
          <w:sz w:val="20"/>
          <w:szCs w:val="20"/>
          <w:lang w:eastAsia="es-BO"/>
        </w:rPr>
        <w:t> </w:t>
      </w:r>
      <w:hyperlink r:id="rId246" w:anchor="cite_note-menin02-26" w:history="1">
        <w:r w:rsidRPr="00CE5999">
          <w:rPr>
            <w:rFonts w:ascii="Arial" w:eastAsia="Times New Roman" w:hAnsi="Arial" w:cs="Arial"/>
            <w:color w:val="0B0080"/>
            <w:sz w:val="20"/>
            <w:szCs w:val="20"/>
            <w:u w:val="single"/>
            <w:vertAlign w:val="superscript"/>
            <w:lang w:eastAsia="es-BO"/>
          </w:rPr>
          <w:t>26</w:t>
        </w:r>
      </w:hyperlink>
    </w:p>
    <w:p w:rsidR="00CE5999" w:rsidRPr="00CE5999" w:rsidRDefault="00CE5999" w:rsidP="00CE5999">
      <w:pPr>
        <w:shd w:val="clear" w:color="auto" w:fill="FFFFFF"/>
        <w:spacing w:after="72" w:line="288" w:lineRule="atLeast"/>
        <w:outlineLvl w:val="2"/>
        <w:rPr>
          <w:rFonts w:ascii="Arial" w:eastAsia="Times New Roman" w:hAnsi="Arial" w:cs="Arial"/>
          <w:b/>
          <w:bCs/>
          <w:color w:val="000000"/>
          <w:sz w:val="26"/>
          <w:szCs w:val="26"/>
          <w:lang w:eastAsia="es-BO"/>
        </w:rPr>
      </w:pPr>
      <w:r w:rsidRPr="00CE5999">
        <w:rPr>
          <w:rFonts w:ascii="Arial" w:eastAsia="Times New Roman" w:hAnsi="Arial" w:cs="Arial"/>
          <w:b/>
          <w:bCs/>
          <w:color w:val="000000"/>
          <w:sz w:val="26"/>
          <w:szCs w:val="26"/>
          <w:lang w:eastAsia="es-BO"/>
        </w:rPr>
        <w:t xml:space="preserve">Meningitis </w:t>
      </w:r>
      <w:proofErr w:type="gramStart"/>
      <w:r w:rsidRPr="00CE5999">
        <w:rPr>
          <w:rFonts w:ascii="Arial" w:eastAsia="Times New Roman" w:hAnsi="Arial" w:cs="Arial"/>
          <w:b/>
          <w:bCs/>
          <w:color w:val="000000"/>
          <w:sz w:val="26"/>
          <w:szCs w:val="26"/>
          <w:lang w:eastAsia="es-BO"/>
        </w:rPr>
        <w:t>bacteriana</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"http://es.wikipedia.org/w/index.php?title=Meningitis&amp;action=edit&amp;section=7" \o "Editar sección: Meningitis bacteriana"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tbl>
      <w:tblPr>
        <w:tblW w:w="1700" w:type="pct"/>
        <w:tblBorders>
          <w:top w:val="single" w:sz="6" w:space="0" w:color="AAAAAA"/>
          <w:left w:val="single" w:sz="6" w:space="0" w:color="AAAAAA"/>
          <w:bottom w:val="single" w:sz="6" w:space="0" w:color="AAAAAA"/>
          <w:right w:val="single" w:sz="6" w:space="0" w:color="AAAAAA"/>
        </w:tblBorders>
        <w:shd w:val="clear" w:color="auto" w:fill="F9F9F9"/>
        <w:tblCellMar>
          <w:top w:w="105" w:type="dxa"/>
          <w:left w:w="105" w:type="dxa"/>
          <w:bottom w:w="105" w:type="dxa"/>
          <w:right w:w="105" w:type="dxa"/>
        </w:tblCellMar>
        <w:tblLook w:val="04A0" w:firstRow="1" w:lastRow="0" w:firstColumn="1" w:lastColumn="0" w:noHBand="0" w:noVBand="1"/>
      </w:tblPr>
      <w:tblGrid>
        <w:gridCol w:w="216"/>
        <w:gridCol w:w="821"/>
        <w:gridCol w:w="1271"/>
        <w:gridCol w:w="216"/>
        <w:gridCol w:w="216"/>
        <w:gridCol w:w="216"/>
        <w:gridCol w:w="216"/>
        <w:gridCol w:w="216"/>
      </w:tblGrid>
      <w:tr w:rsidR="00CE5999" w:rsidRPr="00CE5999" w:rsidTr="00CE5999">
        <w:tc>
          <w:tcPr>
            <w:tcW w:w="0" w:type="auto"/>
            <w:gridSpan w:val="8"/>
            <w:shd w:val="clear" w:color="auto" w:fill="000000"/>
            <w:vAlign w:val="center"/>
            <w:hideMark/>
          </w:tcPr>
          <w:p w:rsidR="00CE5999" w:rsidRPr="00CE5999" w:rsidRDefault="00CE5999" w:rsidP="00CE5999">
            <w:pPr>
              <w:spacing w:after="0" w:line="288" w:lineRule="atLeast"/>
              <w:jc w:val="center"/>
              <w:rPr>
                <w:rFonts w:ascii="Arial" w:eastAsia="Times New Roman" w:hAnsi="Arial" w:cs="Arial"/>
                <w:b/>
                <w:bCs/>
                <w:color w:val="FFFFFF"/>
                <w:sz w:val="18"/>
                <w:szCs w:val="18"/>
                <w:lang w:eastAsia="es-BO"/>
              </w:rPr>
            </w:pPr>
            <w:r w:rsidRPr="00CE5999">
              <w:rPr>
                <w:rFonts w:ascii="Arial" w:eastAsia="Times New Roman" w:hAnsi="Arial" w:cs="Arial"/>
                <w:b/>
                <w:bCs/>
                <w:color w:val="FFFFFF"/>
                <w:sz w:val="18"/>
                <w:szCs w:val="18"/>
                <w:lang w:eastAsia="es-BO"/>
              </w:rPr>
              <w:t>Principales bacterias que causan meningitis</w:t>
            </w:r>
            <w:hyperlink r:id="rId247" w:anchor="cite_note-emergency-25" w:history="1">
              <w:r w:rsidRPr="00CE5999">
                <w:rPr>
                  <w:rFonts w:ascii="Arial" w:eastAsia="Times New Roman" w:hAnsi="Arial" w:cs="Arial"/>
                  <w:color w:val="0B0080"/>
                  <w:sz w:val="18"/>
                  <w:szCs w:val="18"/>
                  <w:u w:val="single"/>
                  <w:vertAlign w:val="superscript"/>
                  <w:lang w:eastAsia="es-BO"/>
                </w:rPr>
                <w:t>25</w:t>
              </w:r>
            </w:hyperlink>
          </w:p>
        </w:tc>
      </w:tr>
      <w:tr w:rsidR="00CE5999" w:rsidRPr="00CE5999" w:rsidTr="00CE5999">
        <w:tc>
          <w:tcPr>
            <w:tcW w:w="200" w:type="pct"/>
            <w:shd w:val="clear" w:color="auto" w:fill="EFEFEF"/>
            <w:vAlign w:val="center"/>
            <w:hideMark/>
          </w:tcPr>
          <w:p w:rsidR="00CE5999" w:rsidRPr="00CE5999" w:rsidRDefault="00CE5999" w:rsidP="00CE5999">
            <w:pPr>
              <w:spacing w:after="0" w:line="288" w:lineRule="atLeast"/>
              <w:jc w:val="center"/>
              <w:rPr>
                <w:rFonts w:ascii="Arial" w:eastAsia="Times New Roman" w:hAnsi="Arial" w:cs="Arial"/>
                <w:b/>
                <w:bCs/>
                <w:color w:val="000000"/>
                <w:sz w:val="18"/>
                <w:szCs w:val="18"/>
                <w:lang w:eastAsia="es-BO"/>
              </w:rPr>
            </w:pPr>
          </w:p>
        </w:tc>
        <w:tc>
          <w:tcPr>
            <w:tcW w:w="2000" w:type="pct"/>
            <w:shd w:val="clear" w:color="auto" w:fill="EFEFEF"/>
            <w:vAlign w:val="center"/>
            <w:hideMark/>
          </w:tcPr>
          <w:p w:rsidR="00CE5999" w:rsidRPr="00CE5999" w:rsidRDefault="00CE5999" w:rsidP="00CE5999">
            <w:pPr>
              <w:spacing w:after="0" w:line="288" w:lineRule="atLeast"/>
              <w:jc w:val="center"/>
              <w:rPr>
                <w:rFonts w:ascii="Arial" w:eastAsia="Times New Roman" w:hAnsi="Arial" w:cs="Arial"/>
                <w:b/>
                <w:bCs/>
                <w:color w:val="000000"/>
                <w:sz w:val="18"/>
                <w:szCs w:val="18"/>
                <w:lang w:eastAsia="es-BO"/>
              </w:rPr>
            </w:pPr>
            <w:r w:rsidRPr="00CE5999">
              <w:rPr>
                <w:rFonts w:ascii="Arial" w:eastAsia="Times New Roman" w:hAnsi="Arial" w:cs="Arial"/>
                <w:b/>
                <w:bCs/>
                <w:color w:val="000000"/>
                <w:sz w:val="18"/>
                <w:szCs w:val="18"/>
                <w:lang w:eastAsia="es-BO"/>
              </w:rPr>
              <w:t xml:space="preserve">Grupo </w:t>
            </w:r>
            <w:proofErr w:type="spellStart"/>
            <w:r w:rsidRPr="00CE5999">
              <w:rPr>
                <w:rFonts w:ascii="Arial" w:eastAsia="Times New Roman" w:hAnsi="Arial" w:cs="Arial"/>
                <w:b/>
                <w:bCs/>
                <w:color w:val="000000"/>
                <w:sz w:val="18"/>
                <w:szCs w:val="18"/>
                <w:lang w:eastAsia="es-BO"/>
              </w:rPr>
              <w:t>etáreo</w:t>
            </w:r>
            <w:proofErr w:type="spellEnd"/>
          </w:p>
        </w:tc>
        <w:tc>
          <w:tcPr>
            <w:tcW w:w="2800" w:type="pct"/>
            <w:shd w:val="clear" w:color="auto" w:fill="EFEFEF"/>
            <w:vAlign w:val="center"/>
            <w:hideMark/>
          </w:tcPr>
          <w:p w:rsidR="00CE5999" w:rsidRPr="00CE5999" w:rsidRDefault="00CE5999" w:rsidP="00CE5999">
            <w:pPr>
              <w:spacing w:after="0" w:line="288" w:lineRule="atLeast"/>
              <w:jc w:val="center"/>
              <w:rPr>
                <w:rFonts w:ascii="Arial" w:eastAsia="Times New Roman" w:hAnsi="Arial" w:cs="Arial"/>
                <w:b/>
                <w:bCs/>
                <w:color w:val="000000"/>
                <w:sz w:val="18"/>
                <w:szCs w:val="18"/>
                <w:lang w:eastAsia="es-BO"/>
              </w:rPr>
            </w:pPr>
            <w:r w:rsidRPr="00CE5999">
              <w:rPr>
                <w:rFonts w:ascii="Arial" w:eastAsia="Times New Roman" w:hAnsi="Arial" w:cs="Arial"/>
                <w:b/>
                <w:bCs/>
                <w:color w:val="000000"/>
                <w:sz w:val="18"/>
                <w:szCs w:val="18"/>
                <w:lang w:eastAsia="es-BO"/>
              </w:rPr>
              <w:t>Organismo</w:t>
            </w: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r>
      <w:tr w:rsidR="00CE5999" w:rsidRPr="00CE5999" w:rsidTr="00CE5999">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r w:rsidRPr="00CE5999">
              <w:rPr>
                <w:rFonts w:ascii="Arial" w:eastAsia="Times New Roman" w:hAnsi="Arial" w:cs="Arial"/>
                <w:color w:val="000000"/>
                <w:sz w:val="18"/>
                <w:szCs w:val="18"/>
                <w:lang w:eastAsia="es-BO"/>
              </w:rPr>
              <w:t>1°</w:t>
            </w:r>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r w:rsidRPr="00CE5999">
              <w:rPr>
                <w:rFonts w:ascii="Arial" w:eastAsia="Times New Roman" w:hAnsi="Arial" w:cs="Arial"/>
                <w:b/>
                <w:bCs/>
                <w:color w:val="000000"/>
                <w:sz w:val="18"/>
                <w:szCs w:val="18"/>
                <w:lang w:eastAsia="es-BO"/>
              </w:rPr>
              <w:t>Neonatos</w:t>
            </w:r>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val="en-US" w:eastAsia="es-BO"/>
              </w:rPr>
            </w:pPr>
            <w:hyperlink r:id="rId248" w:tooltip="Escherichia coli" w:history="1">
              <w:r w:rsidRPr="00CE5999">
                <w:rPr>
                  <w:rFonts w:ascii="Arial" w:eastAsia="Times New Roman" w:hAnsi="Arial" w:cs="Arial"/>
                  <w:i/>
                  <w:iCs/>
                  <w:color w:val="0B0080"/>
                  <w:sz w:val="18"/>
                  <w:szCs w:val="18"/>
                  <w:u w:val="single"/>
                  <w:lang w:val="en-US" w:eastAsia="es-BO"/>
                </w:rPr>
                <w:t>E. coli</w:t>
              </w:r>
            </w:hyperlink>
          </w:p>
          <w:p w:rsidR="00CE5999" w:rsidRPr="00CE5999" w:rsidRDefault="00CE5999" w:rsidP="00CE5999">
            <w:pPr>
              <w:spacing w:before="96" w:after="120" w:line="360" w:lineRule="atLeast"/>
              <w:jc w:val="center"/>
              <w:rPr>
                <w:rFonts w:ascii="Arial" w:eastAsia="Times New Roman" w:hAnsi="Arial" w:cs="Arial"/>
                <w:color w:val="000000"/>
                <w:sz w:val="18"/>
                <w:szCs w:val="18"/>
                <w:lang w:val="en-US" w:eastAsia="es-BO"/>
              </w:rPr>
            </w:pPr>
            <w:hyperlink r:id="rId249" w:tooltip="Streptococcus agalactiae" w:history="1">
              <w:r w:rsidRPr="00CE5999">
                <w:rPr>
                  <w:rFonts w:ascii="Arial" w:eastAsia="Times New Roman" w:hAnsi="Arial" w:cs="Arial"/>
                  <w:i/>
                  <w:iCs/>
                  <w:color w:val="0B0080"/>
                  <w:sz w:val="18"/>
                  <w:szCs w:val="18"/>
                  <w:u w:val="single"/>
                  <w:lang w:val="en-US" w:eastAsia="es-BO"/>
                </w:rPr>
                <w:t xml:space="preserve">S. </w:t>
              </w:r>
              <w:proofErr w:type="spellStart"/>
              <w:r w:rsidRPr="00CE5999">
                <w:rPr>
                  <w:rFonts w:ascii="Arial" w:eastAsia="Times New Roman" w:hAnsi="Arial" w:cs="Arial"/>
                  <w:i/>
                  <w:iCs/>
                  <w:color w:val="0B0080"/>
                  <w:sz w:val="18"/>
                  <w:szCs w:val="18"/>
                  <w:u w:val="single"/>
                  <w:lang w:val="en-US" w:eastAsia="es-BO"/>
                </w:rPr>
                <w:t>agalactiae</w:t>
              </w:r>
              <w:proofErr w:type="spellEnd"/>
            </w:hyperlink>
            <w:r w:rsidRPr="00CE5999">
              <w:rPr>
                <w:rFonts w:ascii="Arial" w:eastAsia="Times New Roman" w:hAnsi="Arial" w:cs="Arial"/>
                <w:color w:val="000000"/>
                <w:sz w:val="18"/>
                <w:szCs w:val="18"/>
                <w:lang w:val="en-US" w:eastAsia="es-BO"/>
              </w:rPr>
              <w:br/>
            </w:r>
            <w:hyperlink r:id="rId250" w:tooltip="Listeria monocytogenes" w:history="1">
              <w:r w:rsidRPr="00CE5999">
                <w:rPr>
                  <w:rFonts w:ascii="Arial" w:eastAsia="Times New Roman" w:hAnsi="Arial" w:cs="Arial"/>
                  <w:i/>
                  <w:iCs/>
                  <w:color w:val="0B0080"/>
                  <w:sz w:val="18"/>
                  <w:szCs w:val="18"/>
                  <w:u w:val="single"/>
                  <w:lang w:val="en-US" w:eastAsia="es-BO"/>
                </w:rPr>
                <w:t xml:space="preserve">L. </w:t>
              </w:r>
              <w:proofErr w:type="spellStart"/>
              <w:r w:rsidRPr="00CE5999">
                <w:rPr>
                  <w:rFonts w:ascii="Arial" w:eastAsia="Times New Roman" w:hAnsi="Arial" w:cs="Arial"/>
                  <w:i/>
                  <w:iCs/>
                  <w:color w:val="0B0080"/>
                  <w:sz w:val="18"/>
                  <w:szCs w:val="18"/>
                  <w:u w:val="single"/>
                  <w:lang w:val="en-US" w:eastAsia="es-BO"/>
                </w:rPr>
                <w:t>monocytogenes</w:t>
              </w:r>
              <w:proofErr w:type="spellEnd"/>
            </w:hyperlink>
            <w:r w:rsidRPr="00CE5999">
              <w:rPr>
                <w:rFonts w:ascii="Arial" w:eastAsia="Times New Roman" w:hAnsi="Arial" w:cs="Arial"/>
                <w:color w:val="000000"/>
                <w:sz w:val="18"/>
                <w:szCs w:val="18"/>
                <w:lang w:val="en-US" w:eastAsia="es-BO"/>
              </w:rPr>
              <w:br/>
            </w:r>
            <w:hyperlink r:id="rId251" w:tooltip="Streptococcus pneumoniae" w:history="1">
              <w:r w:rsidRPr="00CE5999">
                <w:rPr>
                  <w:rFonts w:ascii="Arial" w:eastAsia="Times New Roman" w:hAnsi="Arial" w:cs="Arial"/>
                  <w:i/>
                  <w:iCs/>
                  <w:color w:val="0B0080"/>
                  <w:sz w:val="18"/>
                  <w:szCs w:val="18"/>
                  <w:u w:val="single"/>
                  <w:lang w:val="en-US" w:eastAsia="es-BO"/>
                </w:rPr>
                <w:t xml:space="preserve">S. </w:t>
              </w:r>
              <w:proofErr w:type="spellStart"/>
              <w:r w:rsidRPr="00CE5999">
                <w:rPr>
                  <w:rFonts w:ascii="Arial" w:eastAsia="Times New Roman" w:hAnsi="Arial" w:cs="Arial"/>
                  <w:i/>
                  <w:iCs/>
                  <w:color w:val="0B0080"/>
                  <w:sz w:val="18"/>
                  <w:szCs w:val="18"/>
                  <w:u w:val="single"/>
                  <w:lang w:val="en-US" w:eastAsia="es-BO"/>
                </w:rPr>
                <w:t>pneumoniae</w:t>
              </w:r>
              <w:proofErr w:type="spellEnd"/>
            </w:hyperlink>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val="en-US"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val="en-US"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val="en-US"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val="en-US"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val="en-US" w:eastAsia="es-BO"/>
              </w:rPr>
            </w:pPr>
          </w:p>
        </w:tc>
      </w:tr>
      <w:tr w:rsidR="00CE5999" w:rsidRPr="00CE5999" w:rsidTr="00CE5999">
        <w:tc>
          <w:tcPr>
            <w:tcW w:w="0" w:type="auto"/>
            <w:shd w:val="clear" w:color="auto" w:fill="EFEFEF"/>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r w:rsidRPr="00CE5999">
              <w:rPr>
                <w:rFonts w:ascii="Arial" w:eastAsia="Times New Roman" w:hAnsi="Arial" w:cs="Arial"/>
                <w:color w:val="000000"/>
                <w:sz w:val="18"/>
                <w:szCs w:val="18"/>
                <w:lang w:eastAsia="es-BO"/>
              </w:rPr>
              <w:t>2°</w:t>
            </w:r>
          </w:p>
        </w:tc>
        <w:tc>
          <w:tcPr>
            <w:tcW w:w="0" w:type="auto"/>
            <w:shd w:val="clear" w:color="auto" w:fill="EFEFEF"/>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r w:rsidRPr="00CE5999">
              <w:rPr>
                <w:rFonts w:ascii="Arial" w:eastAsia="Times New Roman" w:hAnsi="Arial" w:cs="Arial"/>
                <w:b/>
                <w:bCs/>
                <w:color w:val="000000"/>
                <w:sz w:val="18"/>
                <w:szCs w:val="18"/>
                <w:lang w:eastAsia="es-BO"/>
              </w:rPr>
              <w:t>Niños</w:t>
            </w:r>
          </w:p>
        </w:tc>
        <w:tc>
          <w:tcPr>
            <w:tcW w:w="0" w:type="auto"/>
            <w:shd w:val="clear" w:color="auto" w:fill="EFEFEF"/>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52" w:tooltip="Neisseria meningitidis" w:history="1">
              <w:r w:rsidRPr="00CE5999">
                <w:rPr>
                  <w:rFonts w:ascii="Arial" w:eastAsia="Times New Roman" w:hAnsi="Arial" w:cs="Arial"/>
                  <w:i/>
                  <w:iCs/>
                  <w:color w:val="0B0080"/>
                  <w:sz w:val="18"/>
                  <w:szCs w:val="18"/>
                  <w:u w:val="single"/>
                  <w:lang w:eastAsia="es-BO"/>
                </w:rPr>
                <w:t xml:space="preserve">N. </w:t>
              </w:r>
              <w:proofErr w:type="spellStart"/>
              <w:r w:rsidRPr="00CE5999">
                <w:rPr>
                  <w:rFonts w:ascii="Arial" w:eastAsia="Times New Roman" w:hAnsi="Arial" w:cs="Arial"/>
                  <w:i/>
                  <w:iCs/>
                  <w:color w:val="0B0080"/>
                  <w:sz w:val="18"/>
                  <w:szCs w:val="18"/>
                  <w:u w:val="single"/>
                  <w:lang w:eastAsia="es-BO"/>
                </w:rPr>
                <w:t>meningitidis</w:t>
              </w:r>
              <w:proofErr w:type="spellEnd"/>
            </w:hyperlink>
          </w:p>
          <w:p w:rsidR="00CE5999" w:rsidRPr="00CE5999" w:rsidRDefault="00CE5999" w:rsidP="00CE5999">
            <w:pPr>
              <w:spacing w:before="96" w:after="120" w:line="360" w:lineRule="atLeast"/>
              <w:jc w:val="center"/>
              <w:rPr>
                <w:rFonts w:ascii="Arial" w:eastAsia="Times New Roman" w:hAnsi="Arial" w:cs="Arial"/>
                <w:color w:val="000000"/>
                <w:sz w:val="18"/>
                <w:szCs w:val="18"/>
                <w:lang w:eastAsia="es-BO"/>
              </w:rPr>
            </w:pPr>
            <w:hyperlink r:id="rId253" w:tooltip="Streptococcus pneumoniae" w:history="1">
              <w:r w:rsidRPr="00CE5999">
                <w:rPr>
                  <w:rFonts w:ascii="Arial" w:eastAsia="Times New Roman" w:hAnsi="Arial" w:cs="Arial"/>
                  <w:i/>
                  <w:iCs/>
                  <w:color w:val="0B0080"/>
                  <w:sz w:val="18"/>
                  <w:szCs w:val="18"/>
                  <w:u w:val="single"/>
                  <w:lang w:eastAsia="es-BO"/>
                </w:rPr>
                <w:t xml:space="preserve">S. </w:t>
              </w:r>
              <w:proofErr w:type="spellStart"/>
              <w:r w:rsidRPr="00CE5999">
                <w:rPr>
                  <w:rFonts w:ascii="Arial" w:eastAsia="Times New Roman" w:hAnsi="Arial" w:cs="Arial"/>
                  <w:i/>
                  <w:iCs/>
                  <w:color w:val="0B0080"/>
                  <w:sz w:val="18"/>
                  <w:szCs w:val="18"/>
                  <w:u w:val="single"/>
                  <w:lang w:eastAsia="es-BO"/>
                </w:rPr>
                <w:t>pneumoniae</w:t>
              </w:r>
              <w:proofErr w:type="spellEnd"/>
            </w:hyperlink>
            <w:r w:rsidRPr="00CE5999">
              <w:rPr>
                <w:rFonts w:ascii="Arial" w:eastAsia="Times New Roman" w:hAnsi="Arial" w:cs="Arial"/>
                <w:color w:val="000000"/>
                <w:sz w:val="18"/>
                <w:szCs w:val="18"/>
                <w:lang w:eastAsia="es-BO"/>
              </w:rPr>
              <w:br/>
            </w:r>
            <w:hyperlink r:id="rId254" w:tooltip="Haemophilus influenzae" w:history="1">
              <w:r w:rsidRPr="00CE5999">
                <w:rPr>
                  <w:rFonts w:ascii="Arial" w:eastAsia="Times New Roman" w:hAnsi="Arial" w:cs="Arial"/>
                  <w:i/>
                  <w:iCs/>
                  <w:color w:val="0B0080"/>
                  <w:sz w:val="18"/>
                  <w:szCs w:val="18"/>
                  <w:u w:val="single"/>
                  <w:lang w:eastAsia="es-BO"/>
                </w:rPr>
                <w:t xml:space="preserve">H. </w:t>
              </w:r>
              <w:proofErr w:type="spellStart"/>
              <w:r w:rsidRPr="00CE5999">
                <w:rPr>
                  <w:rFonts w:ascii="Arial" w:eastAsia="Times New Roman" w:hAnsi="Arial" w:cs="Arial"/>
                  <w:i/>
                  <w:iCs/>
                  <w:color w:val="0B0080"/>
                  <w:sz w:val="18"/>
                  <w:szCs w:val="18"/>
                  <w:u w:val="single"/>
                  <w:lang w:eastAsia="es-BO"/>
                </w:rPr>
                <w:t>influenzae</w:t>
              </w:r>
              <w:proofErr w:type="spellEnd"/>
            </w:hyperlink>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EFEFEF"/>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r>
      <w:tr w:rsidR="00CE5999" w:rsidRPr="00CE5999" w:rsidTr="00CE5999">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r w:rsidRPr="00CE5999">
              <w:rPr>
                <w:rFonts w:ascii="Arial" w:eastAsia="Times New Roman" w:hAnsi="Arial" w:cs="Arial"/>
                <w:color w:val="000000"/>
                <w:sz w:val="18"/>
                <w:szCs w:val="18"/>
                <w:lang w:eastAsia="es-BO"/>
              </w:rPr>
              <w:t>1°</w:t>
            </w:r>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r w:rsidRPr="00CE5999">
              <w:rPr>
                <w:rFonts w:ascii="Arial" w:eastAsia="Times New Roman" w:hAnsi="Arial" w:cs="Arial"/>
                <w:b/>
                <w:bCs/>
                <w:color w:val="000000"/>
                <w:sz w:val="18"/>
                <w:szCs w:val="18"/>
                <w:lang w:eastAsia="es-BO"/>
              </w:rPr>
              <w:t>Adultos</w:t>
            </w:r>
          </w:p>
        </w:tc>
        <w:tc>
          <w:tcPr>
            <w:tcW w:w="0" w:type="auto"/>
            <w:shd w:val="clear" w:color="auto" w:fill="F9F9F9"/>
            <w:tcMar>
              <w:top w:w="0" w:type="dxa"/>
              <w:left w:w="0" w:type="dxa"/>
              <w:bottom w:w="0" w:type="dxa"/>
              <w:right w:w="0" w:type="dxa"/>
            </w:tcMar>
            <w:vAlign w:val="center"/>
            <w:hideMark/>
          </w:tcPr>
          <w:p w:rsidR="00CE5999" w:rsidRPr="00CE5999" w:rsidRDefault="00CE5999" w:rsidP="00CE5999">
            <w:pPr>
              <w:spacing w:after="0" w:line="288" w:lineRule="atLeast"/>
              <w:jc w:val="center"/>
              <w:rPr>
                <w:rFonts w:ascii="Arial" w:eastAsia="Times New Roman" w:hAnsi="Arial" w:cs="Arial"/>
                <w:color w:val="000000"/>
                <w:sz w:val="18"/>
                <w:szCs w:val="18"/>
                <w:lang w:eastAsia="es-BO"/>
              </w:rPr>
            </w:pPr>
            <w:hyperlink r:id="rId255" w:tooltip="Streptococcus pneumoniae" w:history="1">
              <w:r w:rsidRPr="00CE5999">
                <w:rPr>
                  <w:rFonts w:ascii="Arial" w:eastAsia="Times New Roman" w:hAnsi="Arial" w:cs="Arial"/>
                  <w:i/>
                  <w:iCs/>
                  <w:color w:val="0B0080"/>
                  <w:sz w:val="18"/>
                  <w:szCs w:val="18"/>
                  <w:u w:val="single"/>
                  <w:lang w:eastAsia="es-BO"/>
                </w:rPr>
                <w:t xml:space="preserve">S. </w:t>
              </w:r>
              <w:proofErr w:type="spellStart"/>
              <w:r w:rsidRPr="00CE5999">
                <w:rPr>
                  <w:rFonts w:ascii="Arial" w:eastAsia="Times New Roman" w:hAnsi="Arial" w:cs="Arial"/>
                  <w:i/>
                  <w:iCs/>
                  <w:color w:val="0B0080"/>
                  <w:sz w:val="18"/>
                  <w:szCs w:val="18"/>
                  <w:u w:val="single"/>
                  <w:lang w:eastAsia="es-BO"/>
                </w:rPr>
                <w:t>pneumoniae</w:t>
              </w:r>
              <w:proofErr w:type="spellEnd"/>
            </w:hyperlink>
          </w:p>
          <w:p w:rsidR="00CE5999" w:rsidRPr="00CE5999" w:rsidRDefault="00CE5999" w:rsidP="00CE5999">
            <w:pPr>
              <w:spacing w:before="96" w:after="120" w:line="360" w:lineRule="atLeast"/>
              <w:jc w:val="center"/>
              <w:rPr>
                <w:rFonts w:ascii="Arial" w:eastAsia="Times New Roman" w:hAnsi="Arial" w:cs="Arial"/>
                <w:color w:val="000000"/>
                <w:sz w:val="18"/>
                <w:szCs w:val="18"/>
                <w:lang w:eastAsia="es-BO"/>
              </w:rPr>
            </w:pPr>
            <w:hyperlink r:id="rId256" w:tooltip="Neisseria meningitidis" w:history="1">
              <w:r w:rsidRPr="00CE5999">
                <w:rPr>
                  <w:rFonts w:ascii="Arial" w:eastAsia="Times New Roman" w:hAnsi="Arial" w:cs="Arial"/>
                  <w:i/>
                  <w:iCs/>
                  <w:color w:val="0B0080"/>
                  <w:sz w:val="18"/>
                  <w:szCs w:val="18"/>
                  <w:u w:val="single"/>
                  <w:lang w:eastAsia="es-BO"/>
                </w:rPr>
                <w:t xml:space="preserve">N. </w:t>
              </w:r>
              <w:proofErr w:type="spellStart"/>
              <w:r w:rsidRPr="00CE5999">
                <w:rPr>
                  <w:rFonts w:ascii="Arial" w:eastAsia="Times New Roman" w:hAnsi="Arial" w:cs="Arial"/>
                  <w:i/>
                  <w:iCs/>
                  <w:color w:val="0B0080"/>
                  <w:sz w:val="18"/>
                  <w:szCs w:val="18"/>
                  <w:u w:val="single"/>
                  <w:lang w:eastAsia="es-BO"/>
                </w:rPr>
                <w:t>meningitidis</w:t>
              </w:r>
              <w:proofErr w:type="spellEnd"/>
            </w:hyperlink>
            <w:r w:rsidRPr="00CE5999">
              <w:rPr>
                <w:rFonts w:ascii="Arial" w:eastAsia="Times New Roman" w:hAnsi="Arial" w:cs="Arial"/>
                <w:color w:val="000000"/>
                <w:sz w:val="18"/>
                <w:szCs w:val="18"/>
                <w:lang w:eastAsia="es-BO"/>
              </w:rPr>
              <w:br/>
            </w:r>
            <w:hyperlink r:id="rId257" w:tooltip="Listeria" w:history="1">
              <w:r w:rsidRPr="00CE5999">
                <w:rPr>
                  <w:rFonts w:ascii="Arial" w:eastAsia="Times New Roman" w:hAnsi="Arial" w:cs="Arial"/>
                  <w:i/>
                  <w:iCs/>
                  <w:color w:val="0B0080"/>
                  <w:sz w:val="18"/>
                  <w:szCs w:val="18"/>
                  <w:u w:val="single"/>
                  <w:lang w:eastAsia="es-BO"/>
                </w:rPr>
                <w:t>Listeria</w:t>
              </w:r>
            </w:hyperlink>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c>
          <w:tcPr>
            <w:tcW w:w="0" w:type="auto"/>
            <w:shd w:val="clear" w:color="auto" w:fill="F9F9F9"/>
            <w:vAlign w:val="center"/>
            <w:hideMark/>
          </w:tcPr>
          <w:p w:rsidR="00CE5999" w:rsidRPr="00CE5999" w:rsidRDefault="00CE5999" w:rsidP="00CE5999">
            <w:pPr>
              <w:spacing w:after="0" w:line="240" w:lineRule="auto"/>
              <w:rPr>
                <w:rFonts w:ascii="Times New Roman" w:eastAsia="Times New Roman" w:hAnsi="Times New Roman" w:cs="Times New Roman"/>
                <w:sz w:val="20"/>
                <w:szCs w:val="20"/>
                <w:lang w:eastAsia="es-BO"/>
              </w:rPr>
            </w:pPr>
          </w:p>
        </w:tc>
      </w:tr>
    </w:tbl>
    <w:p w:rsidR="00CE5999" w:rsidRPr="00CE5999" w:rsidRDefault="00CE5999" w:rsidP="00CE5999">
      <w:pPr>
        <w:shd w:val="clear" w:color="auto" w:fill="FFFFFF"/>
        <w:spacing w:before="96" w:after="120" w:line="288" w:lineRule="atLeast"/>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Se calcula que representan del 15% al 20% de las causas más frecuentes de la meningitis. En </w:t>
      </w:r>
      <w:hyperlink r:id="rId258" w:tooltip="Recién nacido" w:history="1">
        <w:r w:rsidRPr="00CE5999">
          <w:rPr>
            <w:rFonts w:ascii="Arial" w:eastAsia="Times New Roman" w:hAnsi="Arial" w:cs="Arial"/>
            <w:color w:val="0B0080"/>
            <w:sz w:val="20"/>
            <w:szCs w:val="20"/>
            <w:u w:val="single"/>
            <w:lang w:eastAsia="es-BO"/>
          </w:rPr>
          <w:t>recién nacidos</w:t>
        </w:r>
      </w:hyperlink>
      <w:r w:rsidRPr="00CE5999">
        <w:rPr>
          <w:rFonts w:ascii="Arial" w:eastAsia="Times New Roman" w:hAnsi="Arial" w:cs="Arial"/>
          <w:color w:val="000000"/>
          <w:sz w:val="20"/>
          <w:szCs w:val="20"/>
          <w:lang w:eastAsia="es-BO"/>
        </w:rPr>
        <w:t>, la </w:t>
      </w:r>
      <w:hyperlink r:id="rId259" w:tooltip="Incidencia" w:history="1">
        <w:r w:rsidRPr="00CE5999">
          <w:rPr>
            <w:rFonts w:ascii="Arial" w:eastAsia="Times New Roman" w:hAnsi="Arial" w:cs="Arial"/>
            <w:color w:val="0B0080"/>
            <w:sz w:val="20"/>
            <w:szCs w:val="20"/>
            <w:u w:val="single"/>
            <w:lang w:eastAsia="es-BO"/>
          </w:rPr>
          <w:t>incidencia</w:t>
        </w:r>
      </w:hyperlink>
      <w:r w:rsidRPr="00CE5999">
        <w:rPr>
          <w:rFonts w:ascii="Arial" w:eastAsia="Times New Roman" w:hAnsi="Arial" w:cs="Arial"/>
          <w:color w:val="000000"/>
          <w:sz w:val="20"/>
          <w:szCs w:val="20"/>
          <w:lang w:eastAsia="es-BO"/>
        </w:rPr>
        <w:t> de meningitis bacteriana está entre 20 y 100 casos por cada 100 mil nacidos vivos.</w:t>
      </w:r>
      <w:hyperlink r:id="rId260" w:anchor="cite_note-27" w:history="1">
        <w:r w:rsidRPr="00CE5999">
          <w:rPr>
            <w:rFonts w:ascii="Arial" w:eastAsia="Times New Roman" w:hAnsi="Arial" w:cs="Arial"/>
            <w:color w:val="0B0080"/>
            <w:sz w:val="20"/>
            <w:szCs w:val="20"/>
            <w:u w:val="single"/>
            <w:vertAlign w:val="superscript"/>
            <w:lang w:eastAsia="es-BO"/>
          </w:rPr>
          <w:t>27</w:t>
        </w:r>
      </w:hyperlink>
      <w:r w:rsidRPr="00CE5999">
        <w:rPr>
          <w:rFonts w:ascii="Arial" w:eastAsia="Times New Roman" w:hAnsi="Arial" w:cs="Arial"/>
          <w:color w:val="000000"/>
          <w:sz w:val="20"/>
          <w:szCs w:val="20"/>
          <w:lang w:eastAsia="es-BO"/>
        </w:rPr>
        <w:t> Las nuevas vacunas que habitualmente se dan a todos los niños, ha disminuido la </w:t>
      </w:r>
      <w:hyperlink r:id="rId261" w:tooltip="Incidencia" w:history="1">
        <w:r w:rsidRPr="00CE5999">
          <w:rPr>
            <w:rFonts w:ascii="Arial" w:eastAsia="Times New Roman" w:hAnsi="Arial" w:cs="Arial"/>
            <w:color w:val="0B0080"/>
            <w:sz w:val="20"/>
            <w:szCs w:val="20"/>
            <w:u w:val="single"/>
            <w:lang w:eastAsia="es-BO"/>
          </w:rPr>
          <w:t>incidencia</w:t>
        </w:r>
      </w:hyperlink>
      <w:r w:rsidRPr="00CE5999">
        <w:rPr>
          <w:rFonts w:ascii="Arial" w:eastAsia="Times New Roman" w:hAnsi="Arial" w:cs="Arial"/>
          <w:color w:val="000000"/>
          <w:sz w:val="20"/>
          <w:szCs w:val="20"/>
          <w:lang w:eastAsia="es-BO"/>
        </w:rPr>
        <w:t xml:space="preserve"> de la meningitis invasiva producida por </w:t>
      </w:r>
      <w:proofErr w:type="spellStart"/>
      <w:r w:rsidRPr="00CE5999">
        <w:rPr>
          <w:rFonts w:ascii="Arial" w:eastAsia="Times New Roman" w:hAnsi="Arial" w:cs="Arial"/>
          <w:color w:val="000000"/>
          <w:sz w:val="20"/>
          <w:szCs w:val="20"/>
          <w:lang w:eastAsia="es-BO"/>
        </w:rPr>
        <w:t>la</w:t>
      </w:r>
      <w:hyperlink r:id="rId262" w:tooltip="Haemophilus influenzae" w:history="1">
        <w:r w:rsidRPr="00CE5999">
          <w:rPr>
            <w:rFonts w:ascii="Arial" w:eastAsia="Times New Roman" w:hAnsi="Arial" w:cs="Arial"/>
            <w:i/>
            <w:iCs/>
            <w:color w:val="0B0080"/>
            <w:sz w:val="20"/>
            <w:szCs w:val="20"/>
            <w:u w:val="single"/>
            <w:lang w:eastAsia="es-BO"/>
          </w:rPr>
          <w:t>Haemophilus</w:t>
        </w:r>
        <w:proofErr w:type="spellEnd"/>
        <w:r w:rsidRPr="00CE5999">
          <w:rPr>
            <w:rFonts w:ascii="Arial" w:eastAsia="Times New Roman" w:hAnsi="Arial" w:cs="Arial"/>
            <w:i/>
            <w:iCs/>
            <w:color w:val="0B0080"/>
            <w:sz w:val="20"/>
            <w:szCs w:val="20"/>
            <w:u w:val="single"/>
            <w:lang w:eastAsia="es-BO"/>
          </w:rPr>
          <w:t xml:space="preserve"> </w:t>
        </w:r>
        <w:proofErr w:type="spellStart"/>
        <w:r w:rsidRPr="00CE5999">
          <w:rPr>
            <w:rFonts w:ascii="Arial" w:eastAsia="Times New Roman" w:hAnsi="Arial" w:cs="Arial"/>
            <w:i/>
            <w:iCs/>
            <w:color w:val="0B0080"/>
            <w:sz w:val="20"/>
            <w:szCs w:val="20"/>
            <w:u w:val="single"/>
            <w:lang w:eastAsia="es-BO"/>
          </w:rPr>
          <w:t>influenzae</w:t>
        </w:r>
        <w:proofErr w:type="spellEnd"/>
        <w:r w:rsidRPr="00CE5999">
          <w:rPr>
            <w:rFonts w:ascii="Arial" w:eastAsia="Times New Roman" w:hAnsi="Arial" w:cs="Arial"/>
            <w:i/>
            <w:iCs/>
            <w:color w:val="0B0080"/>
            <w:sz w:val="20"/>
            <w:szCs w:val="20"/>
            <w:u w:val="single"/>
            <w:lang w:eastAsia="es-BO"/>
          </w:rPr>
          <w:t xml:space="preserve"> tipo b</w:t>
        </w:r>
      </w:hyperlink>
      <w:r w:rsidRPr="00CE5999">
        <w:rPr>
          <w:rFonts w:ascii="Arial" w:eastAsia="Times New Roman" w:hAnsi="Arial" w:cs="Arial"/>
          <w:color w:val="000000"/>
          <w:sz w:val="20"/>
          <w:szCs w:val="20"/>
          <w:lang w:eastAsia="es-BO"/>
        </w:rPr>
        <w:t> (</w:t>
      </w:r>
      <w:proofErr w:type="spellStart"/>
      <w:r w:rsidRPr="00CE5999">
        <w:rPr>
          <w:rFonts w:ascii="Arial" w:eastAsia="Times New Roman" w:hAnsi="Arial" w:cs="Arial"/>
          <w:color w:val="000000"/>
          <w:sz w:val="20"/>
          <w:szCs w:val="20"/>
          <w:lang w:eastAsia="es-BO"/>
        </w:rPr>
        <w:t>Hib</w:t>
      </w:r>
      <w:proofErr w:type="spellEnd"/>
      <w:r w:rsidRPr="00CE5999">
        <w:rPr>
          <w:rFonts w:ascii="Arial" w:eastAsia="Times New Roman" w:hAnsi="Arial" w:cs="Arial"/>
          <w:color w:val="000000"/>
          <w:sz w:val="20"/>
          <w:szCs w:val="20"/>
          <w:lang w:eastAsia="es-BO"/>
        </w:rPr>
        <w:t>), la primera causa de meningitis bacteriana antes de 1990. En la mayoría de los países del presente, los principales organismos causantes de meningitis bacteriana son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"http://es.wikipedia.org/wiki/Streptococcus_pneumoniae" \o "Streptococcus pneumoniae"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Streptococcus</w:t>
      </w:r>
      <w:proofErr w:type="spellEnd"/>
      <w:r w:rsidRPr="00CE5999">
        <w:rPr>
          <w:rFonts w:ascii="Arial" w:eastAsia="Times New Roman" w:hAnsi="Arial" w:cs="Arial"/>
          <w:i/>
          <w:iCs/>
          <w:color w:val="0B0080"/>
          <w:sz w:val="20"/>
          <w:szCs w:val="20"/>
          <w:u w:val="single"/>
          <w:lang w:eastAsia="es-BO"/>
        </w:rPr>
        <w:t xml:space="preserve"> </w:t>
      </w:r>
      <w:proofErr w:type="spellStart"/>
      <w:r w:rsidRPr="00CE5999">
        <w:rPr>
          <w:rFonts w:ascii="Arial" w:eastAsia="Times New Roman" w:hAnsi="Arial" w:cs="Arial"/>
          <w:i/>
          <w:iCs/>
          <w:color w:val="0B0080"/>
          <w:sz w:val="20"/>
          <w:szCs w:val="20"/>
          <w:u w:val="single"/>
          <w:lang w:eastAsia="es-BO"/>
        </w:rPr>
        <w:t>pneumoniae</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y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"http://es.wikipedia.org/wiki/Neisseria_meningitidis" \o "Neisseria meningitidis"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Neisseria</w:t>
      </w:r>
      <w:proofErr w:type="spellEnd"/>
      <w:r w:rsidRPr="00CE5999">
        <w:rPr>
          <w:rFonts w:ascii="Arial" w:eastAsia="Times New Roman" w:hAnsi="Arial" w:cs="Arial"/>
          <w:i/>
          <w:iCs/>
          <w:color w:val="0B0080"/>
          <w:sz w:val="20"/>
          <w:szCs w:val="20"/>
          <w:u w:val="single"/>
          <w:lang w:eastAsia="es-BO"/>
        </w:rPr>
        <w:t xml:space="preserve"> meningitidis</w:t>
      </w:r>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w:t>
      </w:r>
      <w:hyperlink r:id="rId263" w:anchor="cite_note-cdc1-5" w:history="1">
        <w:r w:rsidRPr="00CE5999">
          <w:rPr>
            <w:rFonts w:ascii="Arial" w:eastAsia="Times New Roman" w:hAnsi="Arial" w:cs="Arial"/>
            <w:color w:val="0B0080"/>
            <w:sz w:val="20"/>
            <w:szCs w:val="20"/>
            <w:u w:val="single"/>
            <w:vertAlign w:val="superscript"/>
            <w:lang w:eastAsia="es-BO"/>
          </w:rPr>
          <w:t>5</w:t>
        </w:r>
      </w:hyperlink>
    </w:p>
    <w:p w:rsidR="00CE5999" w:rsidRPr="00CE5999" w:rsidRDefault="00CE5999" w:rsidP="00CE5999">
      <w:pPr>
        <w:numPr>
          <w:ilvl w:val="0"/>
          <w:numId w:val="11"/>
        </w:numPr>
        <w:shd w:val="clear" w:color="auto" w:fill="FFFFFF"/>
        <w:spacing w:before="100" w:beforeAutospacing="1" w:after="24" w:line="360" w:lineRule="atLeast"/>
        <w:ind w:left="1104"/>
        <w:rPr>
          <w:rFonts w:ascii="Arial" w:eastAsia="Times New Roman" w:hAnsi="Arial" w:cs="Arial"/>
          <w:color w:val="000000"/>
          <w:sz w:val="20"/>
          <w:szCs w:val="20"/>
          <w:lang w:eastAsia="es-BO"/>
        </w:rPr>
      </w:pPr>
      <w:hyperlink r:id="rId264" w:tooltip="Neisseria meningitidis" w:history="1">
        <w:proofErr w:type="spellStart"/>
        <w:r w:rsidRPr="00CE5999">
          <w:rPr>
            <w:rFonts w:ascii="Arial" w:eastAsia="Times New Roman" w:hAnsi="Arial" w:cs="Arial"/>
            <w:i/>
            <w:iCs/>
            <w:color w:val="0B0080"/>
            <w:sz w:val="20"/>
            <w:szCs w:val="20"/>
            <w:u w:val="single"/>
            <w:lang w:eastAsia="es-BO"/>
          </w:rPr>
          <w:t>Neisseria</w:t>
        </w:r>
        <w:proofErr w:type="spellEnd"/>
        <w:r w:rsidRPr="00CE5999">
          <w:rPr>
            <w:rFonts w:ascii="Arial" w:eastAsia="Times New Roman" w:hAnsi="Arial" w:cs="Arial"/>
            <w:i/>
            <w:iCs/>
            <w:color w:val="0B0080"/>
            <w:sz w:val="20"/>
            <w:szCs w:val="20"/>
            <w:u w:val="single"/>
            <w:lang w:eastAsia="es-BO"/>
          </w:rPr>
          <w:t xml:space="preserve"> </w:t>
        </w:r>
        <w:proofErr w:type="spellStart"/>
        <w:r w:rsidRPr="00CE5999">
          <w:rPr>
            <w:rFonts w:ascii="Arial" w:eastAsia="Times New Roman" w:hAnsi="Arial" w:cs="Arial"/>
            <w:i/>
            <w:iCs/>
            <w:color w:val="0B0080"/>
            <w:sz w:val="20"/>
            <w:szCs w:val="20"/>
            <w:u w:val="single"/>
            <w:lang w:eastAsia="es-BO"/>
          </w:rPr>
          <w:t>meningitidis</w:t>
        </w:r>
        <w:proofErr w:type="spellEnd"/>
      </w:hyperlink>
      <w:r w:rsidRPr="00CE5999">
        <w:rPr>
          <w:rFonts w:ascii="Arial" w:eastAsia="Times New Roman" w:hAnsi="Arial" w:cs="Arial"/>
          <w:color w:val="000000"/>
          <w:sz w:val="20"/>
          <w:szCs w:val="20"/>
          <w:lang w:eastAsia="es-BO"/>
        </w:rPr>
        <w:t> o </w:t>
      </w:r>
      <w:r w:rsidRPr="00CE5999">
        <w:rPr>
          <w:rFonts w:ascii="Arial" w:eastAsia="Times New Roman" w:hAnsi="Arial" w:cs="Arial"/>
          <w:i/>
          <w:iCs/>
          <w:color w:val="000000"/>
          <w:sz w:val="20"/>
          <w:szCs w:val="20"/>
          <w:lang w:eastAsia="es-BO"/>
        </w:rPr>
        <w:t>meningococo</w:t>
      </w:r>
      <w:r w:rsidRPr="00CE5999">
        <w:rPr>
          <w:rFonts w:ascii="Arial" w:eastAsia="Times New Roman" w:hAnsi="Arial" w:cs="Arial"/>
          <w:color w:val="000000"/>
          <w:sz w:val="20"/>
          <w:szCs w:val="20"/>
          <w:lang w:eastAsia="es-BO"/>
        </w:rPr>
        <w:t>: Es la causa más frecuente de meningitis bacteriana en el niño. Existen diferentes tipos de </w:t>
      </w:r>
      <w:r w:rsidRPr="00CE5999">
        <w:rPr>
          <w:rFonts w:ascii="Arial" w:eastAsia="Times New Roman" w:hAnsi="Arial" w:cs="Arial"/>
          <w:i/>
          <w:iCs/>
          <w:color w:val="000000"/>
          <w:sz w:val="20"/>
          <w:szCs w:val="20"/>
          <w:lang w:eastAsia="es-BO"/>
        </w:rPr>
        <w:t>meningococo</w:t>
      </w:r>
      <w:r w:rsidRPr="00CE5999">
        <w:rPr>
          <w:rFonts w:ascii="Arial" w:eastAsia="Times New Roman" w:hAnsi="Arial" w:cs="Arial"/>
          <w:color w:val="000000"/>
          <w:sz w:val="20"/>
          <w:szCs w:val="20"/>
          <w:lang w:eastAsia="es-BO"/>
        </w:rPr>
        <w:t> (tipo A, B, C, D, X, Y, entre otras). Aunque para la mayoría de los tipos de </w:t>
      </w:r>
      <w:r w:rsidRPr="00CE5999">
        <w:rPr>
          <w:rFonts w:ascii="Arial" w:eastAsia="Times New Roman" w:hAnsi="Arial" w:cs="Arial"/>
          <w:i/>
          <w:iCs/>
          <w:color w:val="000000"/>
          <w:sz w:val="20"/>
          <w:szCs w:val="20"/>
          <w:lang w:eastAsia="es-BO"/>
        </w:rPr>
        <w:t>meningococo</w:t>
      </w:r>
      <w:r w:rsidRPr="00CE5999">
        <w:rPr>
          <w:rFonts w:ascii="Arial" w:eastAsia="Times New Roman" w:hAnsi="Arial" w:cs="Arial"/>
          <w:color w:val="000000"/>
          <w:sz w:val="20"/>
          <w:szCs w:val="20"/>
          <w:lang w:eastAsia="es-BO"/>
        </w:rPr>
        <w:t xml:space="preserve"> se </w:t>
      </w:r>
      <w:proofErr w:type="spellStart"/>
      <w:r w:rsidRPr="00CE5999">
        <w:rPr>
          <w:rFonts w:ascii="Arial" w:eastAsia="Times New Roman" w:hAnsi="Arial" w:cs="Arial"/>
          <w:color w:val="000000"/>
          <w:sz w:val="20"/>
          <w:szCs w:val="20"/>
          <w:lang w:eastAsia="es-BO"/>
        </w:rPr>
        <w:t>tienen</w:t>
      </w:r>
      <w:hyperlink r:id="rId265" w:tooltip="Vacuna" w:history="1">
        <w:r w:rsidRPr="00CE5999">
          <w:rPr>
            <w:rFonts w:ascii="Arial" w:eastAsia="Times New Roman" w:hAnsi="Arial" w:cs="Arial"/>
            <w:color w:val="0B0080"/>
            <w:sz w:val="20"/>
            <w:szCs w:val="20"/>
            <w:u w:val="single"/>
            <w:lang w:eastAsia="es-BO"/>
          </w:rPr>
          <w:t>vacunas</w:t>
        </w:r>
        <w:proofErr w:type="spellEnd"/>
      </w:hyperlink>
      <w:r w:rsidRPr="00CE5999">
        <w:rPr>
          <w:rFonts w:ascii="Arial" w:eastAsia="Times New Roman" w:hAnsi="Arial" w:cs="Arial"/>
          <w:color w:val="000000"/>
          <w:sz w:val="20"/>
          <w:szCs w:val="20"/>
          <w:lang w:eastAsia="es-BO"/>
        </w:rPr>
        <w:t> efectivas, para el tipo B no se tiene ninguna vacuna, siendo la bacteria más predominante. Debido a ello, se tienen vacunas para protegerse contra un solo tipo de </w:t>
      </w:r>
      <w:r w:rsidRPr="00CE5999">
        <w:rPr>
          <w:rFonts w:ascii="Arial" w:eastAsia="Times New Roman" w:hAnsi="Arial" w:cs="Arial"/>
          <w:i/>
          <w:iCs/>
          <w:color w:val="000000"/>
          <w:sz w:val="20"/>
          <w:szCs w:val="20"/>
          <w:lang w:eastAsia="es-BO"/>
        </w:rPr>
        <w:t>meningococo</w:t>
      </w:r>
      <w:r w:rsidRPr="00CE5999">
        <w:rPr>
          <w:rFonts w:ascii="Arial" w:eastAsia="Times New Roman" w:hAnsi="Arial" w:cs="Arial"/>
          <w:color w:val="000000"/>
          <w:sz w:val="20"/>
          <w:szCs w:val="20"/>
          <w:lang w:eastAsia="es-BO"/>
        </w:rPr>
        <w:t> y no para todas en general. Es importante señalar que esta bacteria es peligrosa no solo por su capacidad para producir meningitis, sino también por ser la causante de otras enfermedades, como </w:t>
      </w:r>
      <w:hyperlink r:id="rId266" w:tooltip="Faringitis" w:history="1">
        <w:r w:rsidRPr="00CE5999">
          <w:rPr>
            <w:rFonts w:ascii="Arial" w:eastAsia="Times New Roman" w:hAnsi="Arial" w:cs="Arial"/>
            <w:color w:val="0B0080"/>
            <w:sz w:val="20"/>
            <w:szCs w:val="20"/>
            <w:u w:val="single"/>
            <w:lang w:eastAsia="es-BO"/>
          </w:rPr>
          <w:t>faringitis</w:t>
        </w:r>
      </w:hyperlink>
      <w:r w:rsidRPr="00CE5999">
        <w:rPr>
          <w:rFonts w:ascii="Arial" w:eastAsia="Times New Roman" w:hAnsi="Arial" w:cs="Arial"/>
          <w:color w:val="000000"/>
          <w:sz w:val="20"/>
          <w:szCs w:val="20"/>
          <w:lang w:eastAsia="es-BO"/>
        </w:rPr>
        <w:t>, </w:t>
      </w:r>
      <w:hyperlink r:id="rId267" w:tooltip="Neumonía" w:history="1">
        <w:r w:rsidRPr="00CE5999">
          <w:rPr>
            <w:rFonts w:ascii="Arial" w:eastAsia="Times New Roman" w:hAnsi="Arial" w:cs="Arial"/>
            <w:color w:val="0B0080"/>
            <w:sz w:val="20"/>
            <w:szCs w:val="20"/>
            <w:u w:val="single"/>
            <w:lang w:eastAsia="es-BO"/>
          </w:rPr>
          <w:t>neumonía</w:t>
        </w:r>
      </w:hyperlink>
      <w:r w:rsidRPr="00CE5999">
        <w:rPr>
          <w:rFonts w:ascii="Arial" w:eastAsia="Times New Roman" w:hAnsi="Arial" w:cs="Arial"/>
          <w:color w:val="000000"/>
          <w:sz w:val="20"/>
          <w:szCs w:val="20"/>
          <w:lang w:eastAsia="es-BO"/>
        </w:rPr>
        <w:t>, </w:t>
      </w:r>
      <w:hyperlink r:id="rId268" w:tooltip="Artritis" w:history="1">
        <w:r w:rsidRPr="00CE5999">
          <w:rPr>
            <w:rFonts w:ascii="Arial" w:eastAsia="Times New Roman" w:hAnsi="Arial" w:cs="Arial"/>
            <w:color w:val="0B0080"/>
            <w:sz w:val="20"/>
            <w:szCs w:val="20"/>
            <w:u w:val="single"/>
            <w:lang w:eastAsia="es-BO"/>
          </w:rPr>
          <w:t>artritis</w:t>
        </w:r>
      </w:hyperlink>
      <w:r w:rsidRPr="00CE5999">
        <w:rPr>
          <w:rFonts w:ascii="Arial" w:eastAsia="Times New Roman" w:hAnsi="Arial" w:cs="Arial"/>
          <w:color w:val="000000"/>
          <w:sz w:val="20"/>
          <w:szCs w:val="20"/>
          <w:lang w:eastAsia="es-BO"/>
        </w:rPr>
        <w:t xml:space="preserve">, entre otras. Sin embargo, la más peligrosa de ellas es la sepsis </w:t>
      </w:r>
      <w:proofErr w:type="spellStart"/>
      <w:r w:rsidRPr="00CE5999">
        <w:rPr>
          <w:rFonts w:ascii="Arial" w:eastAsia="Times New Roman" w:hAnsi="Arial" w:cs="Arial"/>
          <w:color w:val="000000"/>
          <w:sz w:val="20"/>
          <w:szCs w:val="20"/>
          <w:lang w:eastAsia="es-BO"/>
        </w:rPr>
        <w:t>meningocócica</w:t>
      </w:r>
      <w:proofErr w:type="spellEnd"/>
      <w:r w:rsidRPr="00CE5999">
        <w:rPr>
          <w:rFonts w:ascii="Arial" w:eastAsia="Times New Roman" w:hAnsi="Arial" w:cs="Arial"/>
          <w:color w:val="000000"/>
          <w:sz w:val="20"/>
          <w:szCs w:val="20"/>
          <w:lang w:eastAsia="es-BO"/>
        </w:rPr>
        <w:t>, una enfermedad generalizada en la sangre (cuando la bacteria invade la sangre), que puede causar la muerte de manera fulminante o en pocas horas, siendo esta una de las principales causas de la muerte por meningitis.</w:t>
      </w:r>
      <w:hyperlink r:id="rId269" w:anchor="cite_note-menin01-2" w:history="1">
        <w:r w:rsidRPr="00CE5999">
          <w:rPr>
            <w:rFonts w:ascii="Arial" w:eastAsia="Times New Roman" w:hAnsi="Arial" w:cs="Arial"/>
            <w:color w:val="0B0080"/>
            <w:sz w:val="20"/>
            <w:szCs w:val="20"/>
            <w:u w:val="single"/>
            <w:vertAlign w:val="superscript"/>
            <w:lang w:eastAsia="es-BO"/>
          </w:rPr>
          <w:t>2</w:t>
        </w:r>
      </w:hyperlink>
    </w:p>
    <w:p w:rsidR="00CE5999" w:rsidRPr="00CE5999" w:rsidRDefault="00CE5999" w:rsidP="00CE5999">
      <w:pPr>
        <w:numPr>
          <w:ilvl w:val="0"/>
          <w:numId w:val="11"/>
        </w:numPr>
        <w:shd w:val="clear" w:color="auto" w:fill="FFFFFF"/>
        <w:spacing w:before="100" w:beforeAutospacing="1" w:after="24" w:line="360" w:lineRule="atLeast"/>
        <w:ind w:left="1104"/>
        <w:rPr>
          <w:rFonts w:ascii="Arial" w:eastAsia="Times New Roman" w:hAnsi="Arial" w:cs="Arial"/>
          <w:color w:val="000000"/>
          <w:sz w:val="20"/>
          <w:szCs w:val="20"/>
          <w:lang w:eastAsia="es-BO"/>
        </w:rPr>
      </w:pPr>
      <w:hyperlink r:id="rId270" w:tooltip="Haemophilus influenzae" w:history="1">
        <w:proofErr w:type="spellStart"/>
        <w:r w:rsidRPr="00CE5999">
          <w:rPr>
            <w:rFonts w:ascii="Arial" w:eastAsia="Times New Roman" w:hAnsi="Arial" w:cs="Arial"/>
            <w:i/>
            <w:iCs/>
            <w:color w:val="0B0080"/>
            <w:sz w:val="20"/>
            <w:szCs w:val="20"/>
            <w:u w:val="single"/>
            <w:lang w:eastAsia="es-BO"/>
          </w:rPr>
          <w:t>Haemophilus</w:t>
        </w:r>
        <w:proofErr w:type="spellEnd"/>
        <w:r w:rsidRPr="00CE5999">
          <w:rPr>
            <w:rFonts w:ascii="Arial" w:eastAsia="Times New Roman" w:hAnsi="Arial" w:cs="Arial"/>
            <w:i/>
            <w:iCs/>
            <w:color w:val="0B0080"/>
            <w:sz w:val="20"/>
            <w:szCs w:val="20"/>
            <w:u w:val="single"/>
            <w:lang w:eastAsia="es-BO"/>
          </w:rPr>
          <w:t xml:space="preserve"> </w:t>
        </w:r>
        <w:proofErr w:type="spellStart"/>
        <w:r w:rsidRPr="00CE5999">
          <w:rPr>
            <w:rFonts w:ascii="Arial" w:eastAsia="Times New Roman" w:hAnsi="Arial" w:cs="Arial"/>
            <w:i/>
            <w:iCs/>
            <w:color w:val="0B0080"/>
            <w:sz w:val="20"/>
            <w:szCs w:val="20"/>
            <w:u w:val="single"/>
            <w:lang w:eastAsia="es-BO"/>
          </w:rPr>
          <w:t>influenzae</w:t>
        </w:r>
        <w:proofErr w:type="spellEnd"/>
      </w:hyperlink>
      <w:r w:rsidRPr="00CE5999">
        <w:rPr>
          <w:rFonts w:ascii="Arial" w:eastAsia="Times New Roman" w:hAnsi="Arial" w:cs="Arial"/>
          <w:color w:val="000000"/>
          <w:sz w:val="20"/>
          <w:szCs w:val="20"/>
          <w:lang w:eastAsia="es-BO"/>
        </w:rPr>
        <w:t>: Responsable de meningitis en los niños pequeños, entre los 3 meses y 3 años de edad. Sin embargo, puede ser la causante de otras enfermedades. Para erradicar esta bacteria la </w:t>
      </w:r>
      <w:hyperlink r:id="rId271" w:tooltip="Vacuna Hib" w:history="1">
        <w:r w:rsidRPr="00CE5999">
          <w:rPr>
            <w:rFonts w:ascii="Arial" w:eastAsia="Times New Roman" w:hAnsi="Arial" w:cs="Arial"/>
            <w:color w:val="0B0080"/>
            <w:sz w:val="20"/>
            <w:szCs w:val="20"/>
            <w:u w:val="single"/>
            <w:lang w:eastAsia="es-BO"/>
          </w:rPr>
          <w:t xml:space="preserve">Vacuna </w:t>
        </w:r>
        <w:proofErr w:type="spellStart"/>
        <w:r w:rsidRPr="00CE5999">
          <w:rPr>
            <w:rFonts w:ascii="Arial" w:eastAsia="Times New Roman" w:hAnsi="Arial" w:cs="Arial"/>
            <w:color w:val="0B0080"/>
            <w:sz w:val="20"/>
            <w:szCs w:val="20"/>
            <w:u w:val="single"/>
            <w:lang w:eastAsia="es-BO"/>
          </w:rPr>
          <w:t>Hib</w:t>
        </w:r>
        <w:proofErr w:type="spellEnd"/>
      </w:hyperlink>
      <w:r w:rsidRPr="00CE5999">
        <w:rPr>
          <w:rFonts w:ascii="Arial" w:eastAsia="Times New Roman" w:hAnsi="Arial" w:cs="Arial"/>
          <w:color w:val="000000"/>
          <w:sz w:val="20"/>
          <w:szCs w:val="20"/>
          <w:lang w:eastAsia="es-BO"/>
        </w:rPr>
        <w:t> ha probado ser realmente efectiva.</w:t>
      </w:r>
      <w:hyperlink r:id="rId272" w:anchor="cite_note-menin01-2" w:history="1">
        <w:r w:rsidRPr="00CE5999">
          <w:rPr>
            <w:rFonts w:ascii="Arial" w:eastAsia="Times New Roman" w:hAnsi="Arial" w:cs="Arial"/>
            <w:color w:val="0B0080"/>
            <w:sz w:val="20"/>
            <w:szCs w:val="20"/>
            <w:u w:val="single"/>
            <w:vertAlign w:val="superscript"/>
            <w:lang w:eastAsia="es-BO"/>
          </w:rPr>
          <w:t>2</w:t>
        </w:r>
      </w:hyperlink>
      <w:r w:rsidRPr="00CE5999">
        <w:rPr>
          <w:rFonts w:ascii="Arial" w:eastAsia="Times New Roman" w:hAnsi="Arial" w:cs="Arial"/>
          <w:color w:val="000000"/>
          <w:sz w:val="20"/>
          <w:szCs w:val="20"/>
          <w:lang w:eastAsia="es-BO"/>
        </w:rPr>
        <w:t xml:space="preserve">De esta bacteria existe un tipo B mejor conocido como Influenza </w:t>
      </w:r>
      <w:proofErr w:type="spellStart"/>
      <w:r w:rsidRPr="00CE5999">
        <w:rPr>
          <w:rFonts w:ascii="Arial" w:eastAsia="Times New Roman" w:hAnsi="Arial" w:cs="Arial"/>
          <w:color w:val="000000"/>
          <w:sz w:val="20"/>
          <w:szCs w:val="20"/>
          <w:lang w:eastAsia="es-BO"/>
        </w:rPr>
        <w:t>haemophilus</w:t>
      </w:r>
      <w:proofErr w:type="spellEnd"/>
      <w:r w:rsidRPr="00CE5999">
        <w:rPr>
          <w:rFonts w:ascii="Arial" w:eastAsia="Times New Roman" w:hAnsi="Arial" w:cs="Arial"/>
          <w:color w:val="000000"/>
          <w:sz w:val="20"/>
          <w:szCs w:val="20"/>
          <w:lang w:eastAsia="es-BO"/>
        </w:rPr>
        <w:t xml:space="preserve"> tipo b (</w:t>
      </w:r>
      <w:proofErr w:type="spellStart"/>
      <w:r w:rsidRPr="00CE5999">
        <w:rPr>
          <w:rFonts w:ascii="Arial" w:eastAsia="Times New Roman" w:hAnsi="Arial" w:cs="Arial"/>
          <w:color w:val="000000"/>
          <w:sz w:val="20"/>
          <w:szCs w:val="20"/>
          <w:lang w:eastAsia="es-BO"/>
        </w:rPr>
        <w:t>Hib</w:t>
      </w:r>
      <w:proofErr w:type="spellEnd"/>
      <w:r w:rsidRPr="00CE5999">
        <w:rPr>
          <w:rFonts w:ascii="Arial" w:eastAsia="Times New Roman" w:hAnsi="Arial" w:cs="Arial"/>
          <w:color w:val="000000"/>
          <w:sz w:val="20"/>
          <w:szCs w:val="20"/>
          <w:lang w:eastAsia="es-BO"/>
        </w:rPr>
        <w:t>). Ésta bacteria se ha eliminado casi en su totalidad en la mayoría de los países latinoamericanos con la incorporación de los programas de vacunación pública.</w:t>
      </w:r>
      <w:hyperlink r:id="rId273" w:anchor="cite_note-revpandesalud-28" w:history="1">
        <w:r w:rsidRPr="00CE5999">
          <w:rPr>
            <w:rFonts w:ascii="Arial" w:eastAsia="Times New Roman" w:hAnsi="Arial" w:cs="Arial"/>
            <w:color w:val="0B0080"/>
            <w:sz w:val="20"/>
            <w:szCs w:val="20"/>
            <w:u w:val="single"/>
            <w:vertAlign w:val="superscript"/>
            <w:lang w:eastAsia="es-BO"/>
          </w:rPr>
          <w:t>28</w:t>
        </w:r>
      </w:hyperlink>
      <w:r w:rsidRPr="00CE5999">
        <w:rPr>
          <w:rFonts w:ascii="Arial" w:eastAsia="Times New Roman" w:hAnsi="Arial" w:cs="Arial"/>
          <w:color w:val="000000"/>
          <w:sz w:val="20"/>
          <w:szCs w:val="20"/>
          <w:lang w:eastAsia="es-BO"/>
        </w:rPr>
        <w:t> En los países de menos recursos—donde el uso de esta vacuna no se ha generalizado—la meningitis causada por esta bacteria aún constituye la causa principal de morbilidad y mortalidad en lactantes y niños.</w:t>
      </w:r>
      <w:hyperlink r:id="rId274" w:anchor="cite_note-revpandesalud-28" w:history="1">
        <w:r w:rsidRPr="00CE5999">
          <w:rPr>
            <w:rFonts w:ascii="Arial" w:eastAsia="Times New Roman" w:hAnsi="Arial" w:cs="Arial"/>
            <w:color w:val="0B0080"/>
            <w:sz w:val="20"/>
            <w:szCs w:val="20"/>
            <w:u w:val="single"/>
            <w:vertAlign w:val="superscript"/>
            <w:lang w:eastAsia="es-BO"/>
          </w:rPr>
          <w:t>28</w:t>
        </w:r>
      </w:hyperlink>
    </w:p>
    <w:p w:rsidR="00CE5999" w:rsidRPr="00CE5999" w:rsidRDefault="00CE5999" w:rsidP="00CE5999">
      <w:pPr>
        <w:numPr>
          <w:ilvl w:val="0"/>
          <w:numId w:val="11"/>
        </w:numPr>
        <w:shd w:val="clear" w:color="auto" w:fill="FFFFFF"/>
        <w:spacing w:before="100" w:beforeAutospacing="1" w:after="24" w:line="360" w:lineRule="atLeast"/>
        <w:ind w:left="1104"/>
        <w:rPr>
          <w:rFonts w:ascii="Arial" w:eastAsia="Times New Roman" w:hAnsi="Arial" w:cs="Arial"/>
          <w:color w:val="000000"/>
          <w:sz w:val="20"/>
          <w:szCs w:val="20"/>
          <w:lang w:eastAsia="es-BO"/>
        </w:rPr>
      </w:pPr>
      <w:hyperlink r:id="rId275" w:tooltip="Streptococcus pneumoniae" w:history="1">
        <w:proofErr w:type="spellStart"/>
        <w:r w:rsidRPr="00CE5999">
          <w:rPr>
            <w:rFonts w:ascii="Arial" w:eastAsia="Times New Roman" w:hAnsi="Arial" w:cs="Arial"/>
            <w:i/>
            <w:iCs/>
            <w:color w:val="0B0080"/>
            <w:sz w:val="20"/>
            <w:szCs w:val="20"/>
            <w:u w:val="single"/>
            <w:lang w:eastAsia="es-BO"/>
          </w:rPr>
          <w:t>Streptococcus</w:t>
        </w:r>
        <w:proofErr w:type="spellEnd"/>
        <w:r w:rsidRPr="00CE5999">
          <w:rPr>
            <w:rFonts w:ascii="Arial" w:eastAsia="Times New Roman" w:hAnsi="Arial" w:cs="Arial"/>
            <w:i/>
            <w:iCs/>
            <w:color w:val="0B0080"/>
            <w:sz w:val="20"/>
            <w:szCs w:val="20"/>
            <w:u w:val="single"/>
            <w:lang w:eastAsia="es-BO"/>
          </w:rPr>
          <w:t xml:space="preserve"> </w:t>
        </w:r>
        <w:proofErr w:type="spellStart"/>
        <w:r w:rsidRPr="00CE5999">
          <w:rPr>
            <w:rFonts w:ascii="Arial" w:eastAsia="Times New Roman" w:hAnsi="Arial" w:cs="Arial"/>
            <w:i/>
            <w:iCs/>
            <w:color w:val="0B0080"/>
            <w:sz w:val="20"/>
            <w:szCs w:val="20"/>
            <w:u w:val="single"/>
            <w:lang w:eastAsia="es-BO"/>
          </w:rPr>
          <w:t>pneumoniae</w:t>
        </w:r>
        <w:proofErr w:type="spellEnd"/>
      </w:hyperlink>
      <w:r w:rsidRPr="00CE5999">
        <w:rPr>
          <w:rFonts w:ascii="Arial" w:eastAsia="Times New Roman" w:hAnsi="Arial" w:cs="Arial"/>
          <w:color w:val="000000"/>
          <w:sz w:val="20"/>
          <w:szCs w:val="20"/>
          <w:lang w:eastAsia="es-BO"/>
        </w:rPr>
        <w:t xml:space="preserve"> o </w:t>
      </w:r>
      <w:proofErr w:type="spellStart"/>
      <w:r w:rsidRPr="00CE5999">
        <w:rPr>
          <w:rFonts w:ascii="Arial" w:eastAsia="Times New Roman" w:hAnsi="Arial" w:cs="Arial"/>
          <w:color w:val="000000"/>
          <w:sz w:val="20"/>
          <w:szCs w:val="20"/>
          <w:lang w:eastAsia="es-BO"/>
        </w:rPr>
        <w:t>pneumococo</w:t>
      </w:r>
      <w:proofErr w:type="spellEnd"/>
      <w:r w:rsidRPr="00CE5999">
        <w:rPr>
          <w:rFonts w:ascii="Arial" w:eastAsia="Times New Roman" w:hAnsi="Arial" w:cs="Arial"/>
          <w:color w:val="000000"/>
          <w:sz w:val="20"/>
          <w:szCs w:val="20"/>
          <w:lang w:eastAsia="es-BO"/>
        </w:rPr>
        <w:t xml:space="preserve"> (meningitis </w:t>
      </w:r>
      <w:proofErr w:type="spellStart"/>
      <w:r w:rsidRPr="00CE5999">
        <w:rPr>
          <w:rFonts w:ascii="Arial" w:eastAsia="Times New Roman" w:hAnsi="Arial" w:cs="Arial"/>
          <w:color w:val="000000"/>
          <w:sz w:val="20"/>
          <w:szCs w:val="20"/>
          <w:lang w:eastAsia="es-BO"/>
        </w:rPr>
        <w:t>neumocócica</w:t>
      </w:r>
      <w:proofErr w:type="spellEnd"/>
      <w:r w:rsidRPr="00CE5999">
        <w:rPr>
          <w:rFonts w:ascii="Arial" w:eastAsia="Times New Roman" w:hAnsi="Arial" w:cs="Arial"/>
          <w:color w:val="000000"/>
          <w:sz w:val="20"/>
          <w:szCs w:val="20"/>
          <w:lang w:eastAsia="es-BO"/>
        </w:rPr>
        <w:t>): Afecta a niños menores de un año. Es una de las peores respecto a secuelas, pues el niño puede quedar con sordera. Es causante igualmente de otras enfermedades, como: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"http://es.wikipedia.org/wiki/Otitis" \o "Otitis"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otitis</w:t>
      </w:r>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w:t>
      </w:r>
      <w:hyperlink r:id="rId276" w:tooltip="Sinusitis" w:history="1">
        <w:r w:rsidRPr="00CE5999">
          <w:rPr>
            <w:rFonts w:ascii="Arial" w:eastAsia="Times New Roman" w:hAnsi="Arial" w:cs="Arial"/>
            <w:color w:val="0B0080"/>
            <w:sz w:val="20"/>
            <w:szCs w:val="20"/>
            <w:u w:val="single"/>
            <w:lang w:eastAsia="es-BO"/>
          </w:rPr>
          <w:t>sinusitis</w:t>
        </w:r>
        <w:proofErr w:type="spellEnd"/>
      </w:hyperlink>
      <w:r w:rsidRPr="00CE5999">
        <w:rPr>
          <w:rFonts w:ascii="Arial" w:eastAsia="Times New Roman" w:hAnsi="Arial" w:cs="Arial"/>
          <w:color w:val="000000"/>
          <w:sz w:val="20"/>
          <w:szCs w:val="20"/>
          <w:lang w:eastAsia="es-BO"/>
        </w:rPr>
        <w:t>, neumonías, entre otras.</w:t>
      </w:r>
      <w:hyperlink r:id="rId277" w:anchor="cite_note-menin01-2" w:history="1">
        <w:r w:rsidRPr="00CE5999">
          <w:rPr>
            <w:rFonts w:ascii="Arial" w:eastAsia="Times New Roman" w:hAnsi="Arial" w:cs="Arial"/>
            <w:color w:val="0B0080"/>
            <w:sz w:val="20"/>
            <w:szCs w:val="20"/>
            <w:u w:val="single"/>
            <w:vertAlign w:val="superscript"/>
            <w:lang w:eastAsia="es-BO"/>
          </w:rPr>
          <w:t>2</w:t>
        </w:r>
      </w:hyperlink>
    </w:p>
    <w:p w:rsidR="00CE5999" w:rsidRPr="00CE5999" w:rsidRDefault="00CE5999" w:rsidP="00CE5999">
      <w:pPr>
        <w:numPr>
          <w:ilvl w:val="0"/>
          <w:numId w:val="11"/>
        </w:numPr>
        <w:shd w:val="clear" w:color="auto" w:fill="FFFFFF"/>
        <w:spacing w:before="100" w:beforeAutospacing="1" w:after="24" w:line="360" w:lineRule="atLeast"/>
        <w:ind w:left="110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Otras muchas bacterias pueden producir meningitis: En el recién nacido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"http://es.wikipedia.org/wiki/Streptococcus_agalactiae" \o "Streptococcus agalactiae"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Streptococcus</w:t>
      </w:r>
      <w:proofErr w:type="spellEnd"/>
      <w:r w:rsidRPr="00CE5999">
        <w:rPr>
          <w:rFonts w:ascii="Arial" w:eastAsia="Times New Roman" w:hAnsi="Arial" w:cs="Arial"/>
          <w:i/>
          <w:iCs/>
          <w:color w:val="0B0080"/>
          <w:sz w:val="20"/>
          <w:szCs w:val="20"/>
          <w:u w:val="single"/>
          <w:lang w:eastAsia="es-BO"/>
        </w:rPr>
        <w:t xml:space="preserve"> </w:t>
      </w:r>
      <w:proofErr w:type="spellStart"/>
      <w:r w:rsidRPr="00CE5999">
        <w:rPr>
          <w:rFonts w:ascii="Arial" w:eastAsia="Times New Roman" w:hAnsi="Arial" w:cs="Arial"/>
          <w:i/>
          <w:iCs/>
          <w:color w:val="0B0080"/>
          <w:sz w:val="20"/>
          <w:szCs w:val="20"/>
          <w:u w:val="single"/>
          <w:lang w:eastAsia="es-BO"/>
        </w:rPr>
        <w:t>agalactiae</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w:t>
      </w:r>
      <w:hyperlink r:id="rId278" w:tooltip="Listeria" w:history="1">
        <w:r w:rsidRPr="00CE5999">
          <w:rPr>
            <w:rFonts w:ascii="Arial" w:eastAsia="Times New Roman" w:hAnsi="Arial" w:cs="Arial"/>
            <w:i/>
            <w:iCs/>
            <w:color w:val="0B0080"/>
            <w:sz w:val="20"/>
            <w:szCs w:val="20"/>
            <w:u w:val="single"/>
            <w:lang w:eastAsia="es-BO"/>
          </w:rPr>
          <w:t>Listeria</w:t>
        </w:r>
      </w:hyperlink>
      <w:r w:rsidRPr="00CE5999">
        <w:rPr>
          <w:rFonts w:ascii="Arial" w:eastAsia="Times New Roman" w:hAnsi="Arial" w:cs="Arial"/>
          <w:color w:val="000000"/>
          <w:sz w:val="20"/>
          <w:szCs w:val="20"/>
          <w:lang w:eastAsia="es-BO"/>
        </w:rPr>
        <w:t>,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"http://es.wikipedia.org/wiki/Escherichia_coli" \o "Escherichia coli"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Escherichia</w:t>
      </w:r>
      <w:proofErr w:type="spellEnd"/>
      <w:r w:rsidRPr="00CE5999">
        <w:rPr>
          <w:rFonts w:ascii="Arial" w:eastAsia="Times New Roman" w:hAnsi="Arial" w:cs="Arial"/>
          <w:i/>
          <w:iCs/>
          <w:color w:val="0B0080"/>
          <w:sz w:val="20"/>
          <w:szCs w:val="20"/>
          <w:u w:val="single"/>
          <w:lang w:eastAsia="es-BO"/>
        </w:rPr>
        <w:t xml:space="preserve"> </w:t>
      </w:r>
      <w:proofErr w:type="spellStart"/>
      <w:r w:rsidRPr="00CE5999">
        <w:rPr>
          <w:rFonts w:ascii="Arial" w:eastAsia="Times New Roman" w:hAnsi="Arial" w:cs="Arial"/>
          <w:i/>
          <w:iCs/>
          <w:color w:val="0B0080"/>
          <w:sz w:val="20"/>
          <w:szCs w:val="20"/>
          <w:u w:val="single"/>
          <w:lang w:eastAsia="es-BO"/>
        </w:rPr>
        <w:t>coli</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entre otras. La familia de bacterias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"http://es.wikipedia.org/wiki/Staphylococcus" \o "Staphylococcus"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Staphylococcus</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es responsable de enfermedades de la </w:t>
      </w:r>
      <w:hyperlink r:id="rId279" w:tooltip="Piel" w:history="1">
        <w:r w:rsidRPr="00CE5999">
          <w:rPr>
            <w:rFonts w:ascii="Arial" w:eastAsia="Times New Roman" w:hAnsi="Arial" w:cs="Arial"/>
            <w:color w:val="0B0080"/>
            <w:sz w:val="20"/>
            <w:szCs w:val="20"/>
            <w:u w:val="single"/>
            <w:lang w:eastAsia="es-BO"/>
          </w:rPr>
          <w:t>piel</w:t>
        </w:r>
      </w:hyperlink>
      <w:r w:rsidRPr="00CE5999">
        <w:rPr>
          <w:rFonts w:ascii="Arial" w:eastAsia="Times New Roman" w:hAnsi="Arial" w:cs="Arial"/>
          <w:color w:val="000000"/>
          <w:sz w:val="20"/>
          <w:szCs w:val="20"/>
          <w:lang w:eastAsia="es-BO"/>
        </w:rPr>
        <w:t>, </w:t>
      </w:r>
      <w:hyperlink r:id="rId280" w:tooltip="Artritis" w:history="1">
        <w:r w:rsidRPr="00CE5999">
          <w:rPr>
            <w:rFonts w:ascii="Arial" w:eastAsia="Times New Roman" w:hAnsi="Arial" w:cs="Arial"/>
            <w:color w:val="0B0080"/>
            <w:sz w:val="20"/>
            <w:szCs w:val="20"/>
            <w:u w:val="single"/>
            <w:lang w:eastAsia="es-BO"/>
          </w:rPr>
          <w:t>artritis</w:t>
        </w:r>
      </w:hyperlink>
      <w:r w:rsidRPr="00CE5999">
        <w:rPr>
          <w:rFonts w:ascii="Arial" w:eastAsia="Times New Roman" w:hAnsi="Arial" w:cs="Arial"/>
          <w:color w:val="000000"/>
          <w:sz w:val="20"/>
          <w:szCs w:val="20"/>
          <w:lang w:eastAsia="es-BO"/>
        </w:rPr>
        <w:t>, </w:t>
      </w:r>
      <w:hyperlink r:id="rId281" w:tooltip="Neumonía" w:history="1">
        <w:r w:rsidRPr="00CE5999">
          <w:rPr>
            <w:rFonts w:ascii="Arial" w:eastAsia="Times New Roman" w:hAnsi="Arial" w:cs="Arial"/>
            <w:color w:val="0B0080"/>
            <w:sz w:val="20"/>
            <w:szCs w:val="20"/>
            <w:u w:val="single"/>
            <w:lang w:eastAsia="es-BO"/>
          </w:rPr>
          <w:t>neumonías</w:t>
        </w:r>
      </w:hyperlink>
      <w:r w:rsidRPr="00CE5999">
        <w:rPr>
          <w:rFonts w:ascii="Arial" w:eastAsia="Times New Roman" w:hAnsi="Arial" w:cs="Arial"/>
          <w:color w:val="000000"/>
          <w:sz w:val="20"/>
          <w:szCs w:val="20"/>
          <w:lang w:eastAsia="es-BO"/>
        </w:rPr>
        <w:t>, y también, de meningitis.</w:t>
      </w:r>
      <w:hyperlink r:id="rId282" w:anchor="cite_note-menin01-2" w:history="1">
        <w:r w:rsidRPr="00CE5999">
          <w:rPr>
            <w:rFonts w:ascii="Arial" w:eastAsia="Times New Roman" w:hAnsi="Arial" w:cs="Arial"/>
            <w:color w:val="0B0080"/>
            <w:sz w:val="20"/>
            <w:szCs w:val="20"/>
            <w:u w:val="single"/>
            <w:vertAlign w:val="superscript"/>
            <w:lang w:eastAsia="es-BO"/>
          </w:rPr>
          <w:t>2</w:t>
        </w:r>
      </w:hyperlink>
      <w:r w:rsidRPr="00CE5999">
        <w:rPr>
          <w:rFonts w:ascii="Arial" w:eastAsia="Times New Roman" w:hAnsi="Arial" w:cs="Arial"/>
          <w:color w:val="000000"/>
          <w:sz w:val="20"/>
          <w:szCs w:val="20"/>
          <w:lang w:eastAsia="es-BO"/>
        </w:rPr>
        <w:t> La meningitis por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"http://es.wikipedia.org/wiki/Pseudomonas_aeruginosa" \o "Pseudomonas aeruginosa"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Pseudomonas</w:t>
      </w:r>
      <w:proofErr w:type="spellEnd"/>
      <w:r w:rsidRPr="00CE5999">
        <w:rPr>
          <w:rFonts w:ascii="Arial" w:eastAsia="Times New Roman" w:hAnsi="Arial" w:cs="Arial"/>
          <w:i/>
          <w:iCs/>
          <w:color w:val="0B0080"/>
          <w:sz w:val="20"/>
          <w:szCs w:val="20"/>
          <w:u w:val="single"/>
          <w:lang w:eastAsia="es-BO"/>
        </w:rPr>
        <w:t xml:space="preserve"> </w:t>
      </w:r>
      <w:proofErr w:type="spellStart"/>
      <w:r w:rsidRPr="00CE5999">
        <w:rPr>
          <w:rFonts w:ascii="Arial" w:eastAsia="Times New Roman" w:hAnsi="Arial" w:cs="Arial"/>
          <w:i/>
          <w:iCs/>
          <w:color w:val="0B0080"/>
          <w:sz w:val="20"/>
          <w:szCs w:val="20"/>
          <w:u w:val="single"/>
          <w:lang w:eastAsia="es-BO"/>
        </w:rPr>
        <w:t>aeruginosa</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es una infección poco frecuente pero muy grave, altamente mortal y con alto riesgo de secuelas, especialmente por la virulencia de las cepas y los mecanismos moleculares de resistencia a los</w:t>
      </w:r>
      <w:hyperlink r:id="rId283" w:tooltip="Antibiótico" w:history="1">
        <w:r w:rsidRPr="00CE5999">
          <w:rPr>
            <w:rFonts w:ascii="Arial" w:eastAsia="Times New Roman" w:hAnsi="Arial" w:cs="Arial"/>
            <w:color w:val="0B0080"/>
            <w:sz w:val="20"/>
            <w:szCs w:val="20"/>
            <w:u w:val="single"/>
            <w:lang w:eastAsia="es-BO"/>
          </w:rPr>
          <w:t>antibióticos</w:t>
        </w:r>
      </w:hyperlink>
      <w:r w:rsidRPr="00CE5999">
        <w:rPr>
          <w:rFonts w:ascii="Arial" w:eastAsia="Times New Roman" w:hAnsi="Arial" w:cs="Arial"/>
          <w:color w:val="000000"/>
          <w:sz w:val="20"/>
          <w:szCs w:val="20"/>
          <w:lang w:eastAsia="es-BO"/>
        </w:rPr>
        <w:t>.</w:t>
      </w:r>
      <w:hyperlink r:id="rId284" w:anchor="cite_note-29" w:history="1">
        <w:r w:rsidRPr="00CE5999">
          <w:rPr>
            <w:rFonts w:ascii="Arial" w:eastAsia="Times New Roman" w:hAnsi="Arial" w:cs="Arial"/>
            <w:color w:val="0B0080"/>
            <w:sz w:val="20"/>
            <w:szCs w:val="20"/>
            <w:u w:val="single"/>
            <w:vertAlign w:val="superscript"/>
            <w:lang w:eastAsia="es-BO"/>
          </w:rPr>
          <w:t>29</w:t>
        </w:r>
      </w:hyperlink>
    </w:p>
    <w:p w:rsidR="00CE5999" w:rsidRPr="00CE5999" w:rsidRDefault="00CE5999" w:rsidP="00CE5999">
      <w:pPr>
        <w:shd w:val="clear" w:color="auto" w:fill="FFFFFF"/>
        <w:spacing w:after="72" w:line="288" w:lineRule="atLeast"/>
        <w:ind w:left="384"/>
        <w:outlineLvl w:val="2"/>
        <w:rPr>
          <w:rFonts w:ascii="Arial" w:eastAsia="Times New Roman" w:hAnsi="Arial" w:cs="Arial"/>
          <w:b/>
          <w:bCs/>
          <w:color w:val="000000"/>
          <w:sz w:val="26"/>
          <w:szCs w:val="26"/>
          <w:lang w:eastAsia="es-BO"/>
        </w:rPr>
      </w:pPr>
      <w:r w:rsidRPr="00CE5999">
        <w:rPr>
          <w:rFonts w:ascii="Arial" w:eastAsia="Times New Roman" w:hAnsi="Arial" w:cs="Arial"/>
          <w:b/>
          <w:bCs/>
          <w:color w:val="000000"/>
          <w:sz w:val="26"/>
          <w:szCs w:val="26"/>
          <w:lang w:eastAsia="es-BO"/>
        </w:rPr>
        <w:t xml:space="preserve">Meningitis por </w:t>
      </w:r>
      <w:proofErr w:type="gramStart"/>
      <w:r w:rsidRPr="00CE5999">
        <w:rPr>
          <w:rFonts w:ascii="Arial" w:eastAsia="Times New Roman" w:hAnsi="Arial" w:cs="Arial"/>
          <w:b/>
          <w:bCs/>
          <w:color w:val="000000"/>
          <w:sz w:val="26"/>
          <w:szCs w:val="26"/>
          <w:lang w:eastAsia="es-BO"/>
        </w:rPr>
        <w:t>hongos</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"http://es.wikipedia.org/w/index.php?title=Meningitis&amp;action=edit&amp;section=8" \o "Editar sección: Meningitis por hongos"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La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"http://es.wikipedia.org/wiki/Candida" \o "Candida"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Candida</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"http://es.wikipedia.org/wiki/Histoplasma" \o "Histoplasma"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Histoplasma</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"http://es.wikipedia.org/wiki/Coccidioides" \o "Coccidioides"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Coccidioides</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y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"http://es.wikipedia.org/wiki/Cryptococcus" \o "Cryptococcus"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Cryptococcus</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son algunos </w:t>
      </w:r>
      <w:hyperlink r:id="rId285" w:tooltip="Fungi" w:history="1">
        <w:r w:rsidRPr="00CE5999">
          <w:rPr>
            <w:rFonts w:ascii="Arial" w:eastAsia="Times New Roman" w:hAnsi="Arial" w:cs="Arial"/>
            <w:color w:val="0B0080"/>
            <w:sz w:val="20"/>
            <w:szCs w:val="20"/>
            <w:u w:val="single"/>
            <w:lang w:eastAsia="es-BO"/>
          </w:rPr>
          <w:t>hongos</w:t>
        </w:r>
      </w:hyperlink>
      <w:r w:rsidRPr="00CE5999">
        <w:rPr>
          <w:rFonts w:ascii="Arial" w:eastAsia="Times New Roman" w:hAnsi="Arial" w:cs="Arial"/>
          <w:color w:val="000000"/>
          <w:sz w:val="20"/>
          <w:szCs w:val="20"/>
          <w:lang w:eastAsia="es-BO"/>
        </w:rPr>
        <w:t> que pueden con frecuencia causar meningitis. La mayoría de estos casos de meningitis fúngica ocurre en sujetos que ya tienen una enfermedad que suprime su sistema inmune, tal como pacientes con </w:t>
      </w:r>
      <w:hyperlink r:id="rId286" w:tooltip="Sida" w:history="1">
        <w:r w:rsidRPr="00CE5999">
          <w:rPr>
            <w:rFonts w:ascii="Arial" w:eastAsia="Times New Roman" w:hAnsi="Arial" w:cs="Arial"/>
            <w:color w:val="0B0080"/>
            <w:sz w:val="20"/>
            <w:szCs w:val="20"/>
            <w:u w:val="single"/>
            <w:lang w:eastAsia="es-BO"/>
          </w:rPr>
          <w:t>sida</w:t>
        </w:r>
      </w:hyperlink>
      <w:r w:rsidRPr="00CE5999">
        <w:rPr>
          <w:rFonts w:ascii="Arial" w:eastAsia="Times New Roman" w:hAnsi="Arial" w:cs="Arial"/>
          <w:color w:val="000000"/>
          <w:sz w:val="20"/>
          <w:szCs w:val="20"/>
          <w:lang w:eastAsia="es-BO"/>
        </w:rPr>
        <w:t> o con </w:t>
      </w:r>
      <w:hyperlink r:id="rId287" w:tooltip="Cáncer" w:history="1">
        <w:r w:rsidRPr="00CE5999">
          <w:rPr>
            <w:rFonts w:ascii="Arial" w:eastAsia="Times New Roman" w:hAnsi="Arial" w:cs="Arial"/>
            <w:color w:val="0B0080"/>
            <w:sz w:val="20"/>
            <w:szCs w:val="20"/>
            <w:u w:val="single"/>
            <w:lang w:eastAsia="es-BO"/>
          </w:rPr>
          <w:t>cáncer</w:t>
        </w:r>
      </w:hyperlink>
      <w:r w:rsidRPr="00CE5999">
        <w:rPr>
          <w:rFonts w:ascii="Arial" w:eastAsia="Times New Roman" w:hAnsi="Arial" w:cs="Arial"/>
          <w:color w:val="000000"/>
          <w:sz w:val="20"/>
          <w:szCs w:val="20"/>
          <w:lang w:eastAsia="es-BO"/>
        </w:rPr>
        <w:t>.</w:t>
      </w:r>
      <w:hyperlink r:id="rId288" w:anchor="cite_note-30" w:history="1">
        <w:r w:rsidRPr="00CE5999">
          <w:rPr>
            <w:rFonts w:ascii="Arial" w:eastAsia="Times New Roman" w:hAnsi="Arial" w:cs="Arial"/>
            <w:color w:val="0B0080"/>
            <w:sz w:val="20"/>
            <w:szCs w:val="20"/>
            <w:u w:val="single"/>
            <w:vertAlign w:val="superscript"/>
            <w:lang w:eastAsia="es-BO"/>
          </w:rPr>
          <w:t>30</w:t>
        </w:r>
      </w:hyperlink>
      <w:r w:rsidRPr="00CE5999">
        <w:rPr>
          <w:rFonts w:ascii="Arial" w:eastAsia="Times New Roman" w:hAnsi="Arial" w:cs="Arial"/>
          <w:color w:val="000000"/>
          <w:sz w:val="20"/>
          <w:szCs w:val="20"/>
          <w:lang w:eastAsia="es-BO"/>
        </w:rPr>
        <w:t xml:space="preserve"> Por lo general, los hongos que causan meningitis se localizan en el ambiente y se transmiten por vía aérea. La meningitis </w:t>
      </w:r>
      <w:proofErr w:type="spellStart"/>
      <w:r w:rsidRPr="00CE5999">
        <w:rPr>
          <w:rFonts w:ascii="Arial" w:eastAsia="Times New Roman" w:hAnsi="Arial" w:cs="Arial"/>
          <w:color w:val="000000"/>
          <w:sz w:val="20"/>
          <w:szCs w:val="20"/>
          <w:lang w:eastAsia="es-BO"/>
        </w:rPr>
        <w:t>coccidioidal</w:t>
      </w:r>
      <w:proofErr w:type="spellEnd"/>
      <w:r w:rsidRPr="00CE5999">
        <w:rPr>
          <w:rFonts w:ascii="Arial" w:eastAsia="Times New Roman" w:hAnsi="Arial" w:cs="Arial"/>
          <w:color w:val="000000"/>
          <w:sz w:val="20"/>
          <w:szCs w:val="20"/>
          <w:lang w:eastAsia="es-BO"/>
        </w:rPr>
        <w:t xml:space="preserve"> puede ser mortal si se deja cursar sin tratamiento.</w:t>
      </w:r>
    </w:p>
    <w:p w:rsidR="00CE5999" w:rsidRPr="00CE5999" w:rsidRDefault="00CE5999" w:rsidP="00CE5999">
      <w:pPr>
        <w:shd w:val="clear" w:color="auto" w:fill="FFFFFF"/>
        <w:spacing w:after="72" w:line="288" w:lineRule="atLeast"/>
        <w:ind w:left="384"/>
        <w:outlineLvl w:val="2"/>
        <w:rPr>
          <w:rFonts w:ascii="Arial" w:eastAsia="Times New Roman" w:hAnsi="Arial" w:cs="Arial"/>
          <w:b/>
          <w:bCs/>
          <w:color w:val="000000"/>
          <w:sz w:val="26"/>
          <w:szCs w:val="26"/>
          <w:lang w:eastAsia="es-BO"/>
        </w:rPr>
      </w:pPr>
      <w:r w:rsidRPr="00CE5999">
        <w:rPr>
          <w:rFonts w:ascii="Arial" w:eastAsia="Times New Roman" w:hAnsi="Arial" w:cs="Arial"/>
          <w:b/>
          <w:bCs/>
          <w:color w:val="000000"/>
          <w:sz w:val="26"/>
          <w:szCs w:val="26"/>
          <w:lang w:eastAsia="es-BO"/>
        </w:rPr>
        <w:t xml:space="preserve">Otras </w:t>
      </w:r>
      <w:proofErr w:type="gramStart"/>
      <w:r w:rsidRPr="00CE5999">
        <w:rPr>
          <w:rFonts w:ascii="Arial" w:eastAsia="Times New Roman" w:hAnsi="Arial" w:cs="Arial"/>
          <w:b/>
          <w:bCs/>
          <w:color w:val="000000"/>
          <w:sz w:val="26"/>
          <w:szCs w:val="26"/>
          <w:lang w:eastAsia="es-BO"/>
        </w:rPr>
        <w:t>causas</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"http://es.wikipedia.org/w/index.php?title=Meningitis&amp;action=edit&amp;section=9" \o "Editar sección: Otras causas"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Las bacterias y los virus no son los únicos causantes de la meningitis, también existen otras afecciones como: </w:t>
      </w:r>
      <w:hyperlink r:id="rId289" w:tooltip="Bacteria" w:history="1">
        <w:r w:rsidRPr="00CE5999">
          <w:rPr>
            <w:rFonts w:ascii="Arial" w:eastAsia="Times New Roman" w:hAnsi="Arial" w:cs="Arial"/>
            <w:color w:val="0B0080"/>
            <w:sz w:val="20"/>
            <w:szCs w:val="20"/>
            <w:u w:val="single"/>
            <w:lang w:eastAsia="es-BO"/>
          </w:rPr>
          <w:t>bacteria</w:t>
        </w:r>
      </w:hyperlink>
      <w:r w:rsidRPr="00CE5999">
        <w:rPr>
          <w:rFonts w:ascii="Arial" w:eastAsia="Times New Roman" w:hAnsi="Arial" w:cs="Arial"/>
          <w:color w:val="000000"/>
          <w:sz w:val="20"/>
          <w:szCs w:val="20"/>
          <w:lang w:eastAsia="es-BO"/>
        </w:rPr>
        <w:t xml:space="preserve"> de </w:t>
      </w:r>
      <w:proofErr w:type="spellStart"/>
      <w:r w:rsidRPr="00CE5999">
        <w:rPr>
          <w:rFonts w:ascii="Arial" w:eastAsia="Times New Roman" w:hAnsi="Arial" w:cs="Arial"/>
          <w:color w:val="000000"/>
          <w:sz w:val="20"/>
          <w:szCs w:val="20"/>
          <w:lang w:eastAsia="es-BO"/>
        </w:rPr>
        <w:t>la</w:t>
      </w:r>
      <w:hyperlink r:id="rId290" w:tooltip="Tuberculosis" w:history="1">
        <w:r w:rsidRPr="00CE5999">
          <w:rPr>
            <w:rFonts w:ascii="Arial" w:eastAsia="Times New Roman" w:hAnsi="Arial" w:cs="Arial"/>
            <w:color w:val="0B0080"/>
            <w:sz w:val="20"/>
            <w:szCs w:val="20"/>
            <w:u w:val="single"/>
            <w:lang w:eastAsia="es-BO"/>
          </w:rPr>
          <w:t>tuberculosis</w:t>
        </w:r>
        <w:proofErr w:type="spellEnd"/>
      </w:hyperlink>
      <w:r w:rsidRPr="00CE5999">
        <w:rPr>
          <w:rFonts w:ascii="Arial" w:eastAsia="Times New Roman" w:hAnsi="Arial" w:cs="Arial"/>
          <w:color w:val="000000"/>
          <w:sz w:val="20"/>
          <w:szCs w:val="20"/>
          <w:lang w:eastAsia="es-BO"/>
        </w:rPr>
        <w:t>, </w:t>
      </w:r>
      <w:hyperlink r:id="rId291" w:tooltip="Hongo" w:history="1">
        <w:r w:rsidRPr="00CE5999">
          <w:rPr>
            <w:rFonts w:ascii="Arial" w:eastAsia="Times New Roman" w:hAnsi="Arial" w:cs="Arial"/>
            <w:color w:val="0B0080"/>
            <w:sz w:val="20"/>
            <w:szCs w:val="20"/>
            <w:u w:val="single"/>
            <w:lang w:eastAsia="es-BO"/>
          </w:rPr>
          <w:t>hongos</w:t>
        </w:r>
      </w:hyperlink>
      <w:r w:rsidRPr="00CE5999">
        <w:rPr>
          <w:rFonts w:ascii="Arial" w:eastAsia="Times New Roman" w:hAnsi="Arial" w:cs="Arial"/>
          <w:color w:val="000000"/>
          <w:sz w:val="20"/>
          <w:szCs w:val="20"/>
          <w:lang w:eastAsia="es-BO"/>
        </w:rPr>
        <w:t>, </w:t>
      </w:r>
      <w:hyperlink r:id="rId292" w:tooltip="Parásito" w:history="1">
        <w:r w:rsidRPr="00CE5999">
          <w:rPr>
            <w:rFonts w:ascii="Arial" w:eastAsia="Times New Roman" w:hAnsi="Arial" w:cs="Arial"/>
            <w:color w:val="0B0080"/>
            <w:sz w:val="20"/>
            <w:szCs w:val="20"/>
            <w:u w:val="single"/>
            <w:lang w:eastAsia="es-BO"/>
          </w:rPr>
          <w:t>parásitos</w:t>
        </w:r>
      </w:hyperlink>
      <w:r w:rsidRPr="00CE5999">
        <w:rPr>
          <w:rFonts w:ascii="Arial" w:eastAsia="Times New Roman" w:hAnsi="Arial" w:cs="Arial"/>
          <w:color w:val="000000"/>
          <w:sz w:val="20"/>
          <w:szCs w:val="20"/>
          <w:lang w:eastAsia="es-BO"/>
        </w:rPr>
        <w:t>, </w:t>
      </w:r>
      <w:hyperlink r:id="rId293" w:tooltip="Paludismo" w:history="1">
        <w:r w:rsidRPr="00CE5999">
          <w:rPr>
            <w:rFonts w:ascii="Arial" w:eastAsia="Times New Roman" w:hAnsi="Arial" w:cs="Arial"/>
            <w:color w:val="0B0080"/>
            <w:sz w:val="20"/>
            <w:szCs w:val="20"/>
            <w:u w:val="single"/>
            <w:lang w:eastAsia="es-BO"/>
          </w:rPr>
          <w:t>paludismo</w:t>
        </w:r>
      </w:hyperlink>
      <w:r w:rsidRPr="00CE5999">
        <w:rPr>
          <w:rFonts w:ascii="Arial" w:eastAsia="Times New Roman" w:hAnsi="Arial" w:cs="Arial"/>
          <w:color w:val="000000"/>
          <w:sz w:val="20"/>
          <w:szCs w:val="20"/>
          <w:lang w:eastAsia="es-BO"/>
        </w:rPr>
        <w:t>, etc. Aunque la causa más frecuente sean los microorganismos (virus, bacterias, hongos o parásitos), también puede hablarse de meningitis cuando la inflamación a este nivel se debe a determinadas enfermedades, intoxicaciones, etc.</w:t>
      </w:r>
      <w:hyperlink r:id="rId294" w:anchor="cite_note-menin01-2" w:history="1">
        <w:r w:rsidRPr="00CE5999">
          <w:rPr>
            <w:rFonts w:ascii="Arial" w:eastAsia="Times New Roman" w:hAnsi="Arial" w:cs="Arial"/>
            <w:color w:val="0B0080"/>
            <w:sz w:val="20"/>
            <w:szCs w:val="20"/>
            <w:u w:val="single"/>
            <w:vertAlign w:val="superscript"/>
            <w:lang w:eastAsia="es-BO"/>
          </w:rPr>
          <w:t>2</w:t>
        </w:r>
      </w:hyperlink>
      <w:r w:rsidRPr="00CE5999">
        <w:rPr>
          <w:rFonts w:ascii="Arial" w:eastAsia="Times New Roman" w:hAnsi="Arial" w:cs="Arial"/>
          <w:color w:val="000000"/>
          <w:sz w:val="20"/>
          <w:szCs w:val="20"/>
          <w:lang w:eastAsia="es-BO"/>
        </w:rPr>
        <w:t> Cabe señalar también que algunas otras bacterias, agentes químicos e, incluso, células </w:t>
      </w:r>
      <w:hyperlink r:id="rId295" w:tooltip="Tumor" w:history="1">
        <w:r w:rsidRPr="00CE5999">
          <w:rPr>
            <w:rFonts w:ascii="Arial" w:eastAsia="Times New Roman" w:hAnsi="Arial" w:cs="Arial"/>
            <w:color w:val="0B0080"/>
            <w:sz w:val="20"/>
            <w:szCs w:val="20"/>
            <w:u w:val="single"/>
            <w:lang w:eastAsia="es-BO"/>
          </w:rPr>
          <w:t>tumorales</w:t>
        </w:r>
      </w:hyperlink>
      <w:r w:rsidRPr="00CE5999">
        <w:rPr>
          <w:rFonts w:ascii="Arial" w:eastAsia="Times New Roman" w:hAnsi="Arial" w:cs="Arial"/>
          <w:color w:val="000000"/>
          <w:sz w:val="20"/>
          <w:szCs w:val="20"/>
          <w:lang w:eastAsia="es-BO"/>
        </w:rPr>
        <w:t> pueden causar meningitis. La </w:t>
      </w:r>
      <w:hyperlink r:id="rId296" w:tooltip="Encefalitis" w:history="1">
        <w:r w:rsidRPr="00CE5999">
          <w:rPr>
            <w:rFonts w:ascii="Arial" w:eastAsia="Times New Roman" w:hAnsi="Arial" w:cs="Arial"/>
            <w:color w:val="0B0080"/>
            <w:sz w:val="20"/>
            <w:szCs w:val="20"/>
            <w:u w:val="single"/>
            <w:lang w:eastAsia="es-BO"/>
          </w:rPr>
          <w:t>encefalitis</w:t>
        </w:r>
      </w:hyperlink>
      <w:r w:rsidRPr="00CE5999">
        <w:rPr>
          <w:rFonts w:ascii="Arial" w:eastAsia="Times New Roman" w:hAnsi="Arial" w:cs="Arial"/>
          <w:color w:val="000000"/>
          <w:sz w:val="20"/>
          <w:szCs w:val="20"/>
          <w:lang w:eastAsia="es-BO"/>
        </w:rPr>
        <w:t> y el </w:t>
      </w:r>
      <w:hyperlink r:id="rId297" w:tooltip="Absceso" w:history="1">
        <w:r w:rsidRPr="00CE5999">
          <w:rPr>
            <w:rFonts w:ascii="Arial" w:eastAsia="Times New Roman" w:hAnsi="Arial" w:cs="Arial"/>
            <w:color w:val="0B0080"/>
            <w:sz w:val="20"/>
            <w:szCs w:val="20"/>
            <w:u w:val="single"/>
            <w:lang w:eastAsia="es-BO"/>
          </w:rPr>
          <w:t>absceso</w:t>
        </w:r>
      </w:hyperlink>
      <w:r w:rsidRPr="00CE5999">
        <w:rPr>
          <w:rFonts w:ascii="Arial" w:eastAsia="Times New Roman" w:hAnsi="Arial" w:cs="Arial"/>
          <w:color w:val="000000"/>
          <w:sz w:val="20"/>
          <w:szCs w:val="20"/>
          <w:lang w:eastAsia="es-BO"/>
        </w:rPr>
        <w:t> </w:t>
      </w:r>
      <w:hyperlink r:id="rId298" w:tooltip="Cerebro" w:history="1">
        <w:r w:rsidRPr="00CE5999">
          <w:rPr>
            <w:rFonts w:ascii="Arial" w:eastAsia="Times New Roman" w:hAnsi="Arial" w:cs="Arial"/>
            <w:color w:val="0B0080"/>
            <w:sz w:val="20"/>
            <w:szCs w:val="20"/>
            <w:u w:val="single"/>
            <w:lang w:eastAsia="es-BO"/>
          </w:rPr>
          <w:t>cerebral</w:t>
        </w:r>
      </w:hyperlink>
      <w:r w:rsidRPr="00CE5999">
        <w:rPr>
          <w:rFonts w:ascii="Arial" w:eastAsia="Times New Roman" w:hAnsi="Arial" w:cs="Arial"/>
          <w:color w:val="000000"/>
          <w:sz w:val="20"/>
          <w:szCs w:val="20"/>
          <w:lang w:eastAsia="es-BO"/>
        </w:rPr>
        <w:t> pueden acompañar a la meningitis como complicación (debido a la extensión de la bacteria a las estructuras cerebrales vecinas).</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Los pacientes con fractura de base de cráneo pueden contraer meningitis pues se pone al sistema nervioso central en contacto con bacterias de la nariz y garganta.</w:t>
      </w:r>
      <w:hyperlink r:id="rId299" w:anchor="cite_note-cochranefractura-31" w:history="1">
        <w:r w:rsidRPr="00CE5999">
          <w:rPr>
            <w:rFonts w:ascii="Arial" w:eastAsia="Times New Roman" w:hAnsi="Arial" w:cs="Arial"/>
            <w:color w:val="0B0080"/>
            <w:sz w:val="20"/>
            <w:szCs w:val="20"/>
            <w:u w:val="single"/>
            <w:vertAlign w:val="superscript"/>
            <w:lang w:eastAsia="es-BO"/>
          </w:rPr>
          <w:t>31</w:t>
        </w:r>
      </w:hyperlink>
    </w:p>
    <w:p w:rsidR="00CE5999" w:rsidRPr="00CE5999" w:rsidRDefault="00CE5999" w:rsidP="00CE5999">
      <w:pPr>
        <w:pBdr>
          <w:bottom w:val="single" w:sz="6" w:space="2" w:color="AAAAAA"/>
        </w:pBdr>
        <w:shd w:val="clear" w:color="auto" w:fill="FFFFFF"/>
        <w:spacing w:after="144" w:line="288" w:lineRule="atLeast"/>
        <w:ind w:left="384"/>
        <w:outlineLvl w:val="1"/>
        <w:rPr>
          <w:rFonts w:ascii="Arial" w:eastAsia="Times New Roman" w:hAnsi="Arial" w:cs="Arial"/>
          <w:color w:val="000000"/>
          <w:sz w:val="29"/>
          <w:szCs w:val="29"/>
          <w:lang w:eastAsia="es-BO"/>
        </w:rPr>
      </w:pPr>
      <w:proofErr w:type="gramStart"/>
      <w:r w:rsidRPr="00CE5999">
        <w:rPr>
          <w:rFonts w:ascii="Arial" w:eastAsia="Times New Roman" w:hAnsi="Arial" w:cs="Arial"/>
          <w:color w:val="000000"/>
          <w:sz w:val="29"/>
          <w:szCs w:val="29"/>
          <w:lang w:eastAsia="es-BO"/>
        </w:rPr>
        <w:lastRenderedPageBreak/>
        <w:t>Patogenia</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"http://es.wikipedia.org/w/index.php?title=Meningitis&amp;action=edit&amp;section=10" \o "Editar sección: Patogenia"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9F9F9"/>
        <w:spacing w:after="0" w:line="288" w:lineRule="atLeast"/>
        <w:ind w:left="720"/>
        <w:jc w:val="center"/>
        <w:rPr>
          <w:rFonts w:ascii="Arial" w:eastAsia="Times New Roman" w:hAnsi="Arial" w:cs="Arial"/>
          <w:color w:val="000000"/>
          <w:sz w:val="18"/>
          <w:szCs w:val="18"/>
          <w:lang w:eastAsia="es-BO"/>
        </w:rPr>
      </w:pPr>
      <w:r w:rsidRPr="00CE5999">
        <w:rPr>
          <w:rFonts w:ascii="Arial" w:eastAsia="Times New Roman" w:hAnsi="Arial" w:cs="Arial"/>
          <w:noProof/>
          <w:color w:val="0B0080"/>
          <w:sz w:val="18"/>
          <w:szCs w:val="18"/>
          <w:lang w:eastAsia="es-BO"/>
        </w:rPr>
        <w:drawing>
          <wp:inline distT="0" distB="0" distL="0" distR="0" wp14:anchorId="09285641" wp14:editId="6B81B408">
            <wp:extent cx="2472055" cy="1591945"/>
            <wp:effectExtent l="0" t="0" r="4445" b="8255"/>
            <wp:docPr id="13" name="Imagen 13" descr="http://upload.wikimedia.org/wikipedia/commons/thumb/1/1a/Haemophilus_influenzae_meningitis_5003_lores.jpg/260px-Haemophilus_influenzae_meningitis_5003_lores.jpg">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thumb/1/1a/Haemophilus_influenzae_meningitis_5003_lores.jpg/260px-Haemophilus_influenzae_meningitis_5003_lores.jpg">
                      <a:hlinkClick r:id="rId300"/>
                    </pic:cNvPr>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2472055" cy="1591945"/>
                    </a:xfrm>
                    <a:prstGeom prst="rect">
                      <a:avLst/>
                    </a:prstGeom>
                    <a:noFill/>
                    <a:ln>
                      <a:noFill/>
                    </a:ln>
                  </pic:spPr>
                </pic:pic>
              </a:graphicData>
            </a:graphic>
          </wp:inline>
        </w:drawing>
      </w:r>
    </w:p>
    <w:p w:rsidR="00CE5999" w:rsidRPr="00CE5999" w:rsidRDefault="00CE5999" w:rsidP="00CE5999">
      <w:pPr>
        <w:shd w:val="clear" w:color="auto" w:fill="F9F9F9"/>
        <w:spacing w:after="0" w:line="336" w:lineRule="atLeast"/>
        <w:ind w:left="765"/>
        <w:rPr>
          <w:rFonts w:ascii="Arial" w:eastAsia="Times New Roman" w:hAnsi="Arial" w:cs="Arial"/>
          <w:color w:val="000000"/>
          <w:sz w:val="17"/>
          <w:szCs w:val="17"/>
          <w:lang w:eastAsia="es-BO"/>
        </w:rPr>
      </w:pPr>
      <w:r w:rsidRPr="00CE5999">
        <w:rPr>
          <w:rFonts w:ascii="Arial" w:eastAsia="Times New Roman" w:hAnsi="Arial" w:cs="Arial"/>
          <w:noProof/>
          <w:color w:val="0B0080"/>
          <w:sz w:val="17"/>
          <w:szCs w:val="17"/>
          <w:lang w:eastAsia="es-BO"/>
        </w:rPr>
        <w:drawing>
          <wp:inline distT="0" distB="0" distL="0" distR="0" wp14:anchorId="003B4DB8" wp14:editId="7E214C6E">
            <wp:extent cx="146685" cy="101600"/>
            <wp:effectExtent l="0" t="0" r="5715" b="0"/>
            <wp:docPr id="14" name="Imagen 14" descr="http://bits.wikimedia.org/static-1.23wmf19/skins/common/images/magnify-clip.png">
              <a:hlinkClick xmlns:a="http://schemas.openxmlformats.org/drawingml/2006/main" r:id="rId302"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bits.wikimedia.org/static-1.23wmf19/skins/common/images/magnify-clip.png">
                      <a:hlinkClick r:id="rId302" tooltip="&quot;Aumentar&quo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6685" cy="101600"/>
                    </a:xfrm>
                    <a:prstGeom prst="rect">
                      <a:avLst/>
                    </a:prstGeom>
                    <a:noFill/>
                    <a:ln>
                      <a:noFill/>
                    </a:ln>
                  </pic:spPr>
                </pic:pic>
              </a:graphicData>
            </a:graphic>
          </wp:inline>
        </w:drawing>
      </w:r>
    </w:p>
    <w:p w:rsidR="00CE5999" w:rsidRPr="00CE5999" w:rsidRDefault="00CE5999" w:rsidP="00CE5999">
      <w:pPr>
        <w:shd w:val="clear" w:color="auto" w:fill="F9F9F9"/>
        <w:spacing w:line="336" w:lineRule="atLeast"/>
        <w:ind w:left="720"/>
        <w:rPr>
          <w:rFonts w:ascii="Arial" w:eastAsia="Times New Roman" w:hAnsi="Arial" w:cs="Arial"/>
          <w:color w:val="000000"/>
          <w:sz w:val="17"/>
          <w:szCs w:val="17"/>
          <w:lang w:eastAsia="es-BO"/>
        </w:rPr>
      </w:pPr>
      <w:hyperlink r:id="rId303" w:tooltip="Exudado" w:history="1">
        <w:r w:rsidRPr="00CE5999">
          <w:rPr>
            <w:rFonts w:ascii="Arial" w:eastAsia="Times New Roman" w:hAnsi="Arial" w:cs="Arial"/>
            <w:color w:val="0B0080"/>
            <w:sz w:val="17"/>
            <w:szCs w:val="17"/>
            <w:u w:val="single"/>
            <w:lang w:eastAsia="es-BO"/>
          </w:rPr>
          <w:t>Exudado</w:t>
        </w:r>
      </w:hyperlink>
      <w:r w:rsidRPr="00CE5999">
        <w:rPr>
          <w:rFonts w:ascii="Arial" w:eastAsia="Times New Roman" w:hAnsi="Arial" w:cs="Arial"/>
          <w:color w:val="000000"/>
          <w:sz w:val="17"/>
          <w:szCs w:val="17"/>
          <w:lang w:eastAsia="es-BO"/>
        </w:rPr>
        <w:t> inflamatorio </w:t>
      </w:r>
      <w:hyperlink r:id="rId304" w:tooltip="Pus" w:history="1">
        <w:r w:rsidRPr="00CE5999">
          <w:rPr>
            <w:rFonts w:ascii="Arial" w:eastAsia="Times New Roman" w:hAnsi="Arial" w:cs="Arial"/>
            <w:color w:val="0B0080"/>
            <w:sz w:val="17"/>
            <w:szCs w:val="17"/>
            <w:u w:val="single"/>
            <w:lang w:eastAsia="es-BO"/>
          </w:rPr>
          <w:t>purulento</w:t>
        </w:r>
      </w:hyperlink>
      <w:r w:rsidRPr="00CE5999">
        <w:rPr>
          <w:rFonts w:ascii="Arial" w:eastAsia="Times New Roman" w:hAnsi="Arial" w:cs="Arial"/>
          <w:color w:val="000000"/>
          <w:sz w:val="17"/>
          <w:szCs w:val="17"/>
          <w:lang w:eastAsia="es-BO"/>
        </w:rPr>
        <w:t> en la base del cerebro por una meningitis.</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Algunos casos de meningitis ocurren por microorganismos que ganan acceso al sistema nervioso central (SNC) por la sangre, mientras que otros lo hacen por un foco de vecindad, como en una </w:t>
      </w:r>
      <w:hyperlink r:id="rId305" w:tooltip="Otitis media" w:history="1">
        <w:r w:rsidRPr="00CE5999">
          <w:rPr>
            <w:rFonts w:ascii="Arial" w:eastAsia="Times New Roman" w:hAnsi="Arial" w:cs="Arial"/>
            <w:color w:val="0B0080"/>
            <w:sz w:val="20"/>
            <w:szCs w:val="20"/>
            <w:u w:val="single"/>
            <w:lang w:eastAsia="es-BO"/>
          </w:rPr>
          <w:t>otitis media</w:t>
        </w:r>
      </w:hyperlink>
      <w:r w:rsidRPr="00CE5999">
        <w:rPr>
          <w:rFonts w:ascii="Arial" w:eastAsia="Times New Roman" w:hAnsi="Arial" w:cs="Arial"/>
          <w:color w:val="000000"/>
          <w:sz w:val="20"/>
          <w:szCs w:val="20"/>
          <w:lang w:eastAsia="es-BO"/>
        </w:rPr>
        <w:t> o por las fosas nasales. Otros casos ganan acceso al SNC directamente como consecuencia de un traumatismo abierto o por</w:t>
      </w:r>
      <w:hyperlink r:id="rId306" w:tooltip="Neurocirugía" w:history="1">
        <w:r w:rsidRPr="00CE5999">
          <w:rPr>
            <w:rFonts w:ascii="Arial" w:eastAsia="Times New Roman" w:hAnsi="Arial" w:cs="Arial"/>
            <w:color w:val="0B0080"/>
            <w:sz w:val="20"/>
            <w:szCs w:val="20"/>
            <w:u w:val="single"/>
            <w:lang w:eastAsia="es-BO"/>
          </w:rPr>
          <w:t>neurocirugía</w:t>
        </w:r>
      </w:hyperlink>
      <w:r w:rsidRPr="00CE5999">
        <w:rPr>
          <w:rFonts w:ascii="Arial" w:eastAsia="Times New Roman" w:hAnsi="Arial" w:cs="Arial"/>
          <w:color w:val="000000"/>
          <w:sz w:val="20"/>
          <w:szCs w:val="20"/>
          <w:lang w:eastAsia="es-BO"/>
        </w:rPr>
        <w:t>.</w:t>
      </w:r>
      <w:hyperlink r:id="rId307" w:anchor="cite_note-32" w:history="1">
        <w:r w:rsidRPr="00CE5999">
          <w:rPr>
            <w:rFonts w:ascii="Arial" w:eastAsia="Times New Roman" w:hAnsi="Arial" w:cs="Arial"/>
            <w:color w:val="0B0080"/>
            <w:sz w:val="20"/>
            <w:szCs w:val="20"/>
            <w:u w:val="single"/>
            <w:vertAlign w:val="superscript"/>
            <w:lang w:eastAsia="es-BO"/>
          </w:rPr>
          <w:t>32</w:t>
        </w:r>
      </w:hyperlink>
      <w:r w:rsidRPr="00CE5999">
        <w:rPr>
          <w:rFonts w:ascii="Arial" w:eastAsia="Times New Roman" w:hAnsi="Arial" w:cs="Arial"/>
          <w:color w:val="000000"/>
          <w:sz w:val="20"/>
          <w:szCs w:val="20"/>
          <w:lang w:eastAsia="es-BO"/>
        </w:rPr>
        <w:t> En el </w:t>
      </w:r>
      <w:hyperlink r:id="rId308" w:tooltip="Recién nacido" w:history="1">
        <w:r w:rsidRPr="00CE5999">
          <w:rPr>
            <w:rFonts w:ascii="Arial" w:eastAsia="Times New Roman" w:hAnsi="Arial" w:cs="Arial"/>
            <w:color w:val="0B0080"/>
            <w:sz w:val="20"/>
            <w:szCs w:val="20"/>
            <w:u w:val="single"/>
            <w:lang w:eastAsia="es-BO"/>
          </w:rPr>
          <w:t>recién nacido</w:t>
        </w:r>
      </w:hyperlink>
      <w:r w:rsidRPr="00CE5999">
        <w:rPr>
          <w:rFonts w:ascii="Arial" w:eastAsia="Times New Roman" w:hAnsi="Arial" w:cs="Arial"/>
          <w:color w:val="000000"/>
          <w:sz w:val="20"/>
          <w:szCs w:val="20"/>
          <w:lang w:eastAsia="es-BO"/>
        </w:rPr>
        <w:t xml:space="preserve"> la enfermedad se transmite de manera vertical, es decir, de los microorganismos que colonizan el tracto intestinal o genital, o bien de manera horizontal por contacto del personal de salud o de aquellos a cargo </w:t>
      </w:r>
      <w:proofErr w:type="spellStart"/>
      <w:r w:rsidRPr="00CE5999">
        <w:rPr>
          <w:rFonts w:ascii="Arial" w:eastAsia="Times New Roman" w:hAnsi="Arial" w:cs="Arial"/>
          <w:color w:val="000000"/>
          <w:sz w:val="20"/>
          <w:szCs w:val="20"/>
          <w:lang w:eastAsia="es-BO"/>
        </w:rPr>
        <w:t>del</w:t>
      </w:r>
      <w:hyperlink r:id="rId309" w:tooltip="Neonato" w:history="1">
        <w:r w:rsidRPr="00CE5999">
          <w:rPr>
            <w:rFonts w:ascii="Arial" w:eastAsia="Times New Roman" w:hAnsi="Arial" w:cs="Arial"/>
            <w:color w:val="0B0080"/>
            <w:sz w:val="20"/>
            <w:szCs w:val="20"/>
            <w:u w:val="single"/>
            <w:lang w:eastAsia="es-BO"/>
          </w:rPr>
          <w:t>neonato</w:t>
        </w:r>
        <w:proofErr w:type="spellEnd"/>
      </w:hyperlink>
      <w:r w:rsidRPr="00CE5999">
        <w:rPr>
          <w:rFonts w:ascii="Arial" w:eastAsia="Times New Roman" w:hAnsi="Arial" w:cs="Arial"/>
          <w:color w:val="000000"/>
          <w:sz w:val="20"/>
          <w:szCs w:val="20"/>
          <w:lang w:eastAsia="es-BO"/>
        </w:rPr>
        <w:t> después del parto. La virulencia del microorganismo, en el caso de meningitis infecciosas y las características inmunes del hospedador son algunos de los factores que afectan el desarrollo de la meningitis.</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Una vez en el SNC, la escasez de </w:t>
      </w:r>
      <w:hyperlink r:id="rId310" w:tooltip="Anticuerpo" w:history="1">
        <w:r w:rsidRPr="00CE5999">
          <w:rPr>
            <w:rFonts w:ascii="Arial" w:eastAsia="Times New Roman" w:hAnsi="Arial" w:cs="Arial"/>
            <w:color w:val="0B0080"/>
            <w:sz w:val="20"/>
            <w:szCs w:val="20"/>
            <w:u w:val="single"/>
            <w:lang w:eastAsia="es-BO"/>
          </w:rPr>
          <w:t>anticuerpos</w:t>
        </w:r>
      </w:hyperlink>
      <w:r w:rsidRPr="00CE5999">
        <w:rPr>
          <w:rFonts w:ascii="Arial" w:eastAsia="Times New Roman" w:hAnsi="Arial" w:cs="Arial"/>
          <w:color w:val="000000"/>
          <w:sz w:val="20"/>
          <w:szCs w:val="20"/>
          <w:lang w:eastAsia="es-BO"/>
        </w:rPr>
        <w:t xml:space="preserve">, elementos del complemento y de glóbulos blancos permite que los microorganismos puedan florecer. Incluso en meningitis no infecciosas, la inflamación es el elemento característico de la enfermedad e incrementa la permeabilidad de la barrera </w:t>
      </w:r>
      <w:proofErr w:type="spellStart"/>
      <w:r w:rsidRPr="00CE5999">
        <w:rPr>
          <w:rFonts w:ascii="Arial" w:eastAsia="Times New Roman" w:hAnsi="Arial" w:cs="Arial"/>
          <w:color w:val="000000"/>
          <w:sz w:val="20"/>
          <w:szCs w:val="20"/>
          <w:lang w:eastAsia="es-BO"/>
        </w:rPr>
        <w:t>hematoencefálica</w:t>
      </w:r>
      <w:proofErr w:type="spellEnd"/>
      <w:r w:rsidRPr="00CE5999">
        <w:rPr>
          <w:rFonts w:ascii="Arial" w:eastAsia="Times New Roman" w:hAnsi="Arial" w:cs="Arial"/>
          <w:color w:val="000000"/>
          <w:sz w:val="20"/>
          <w:szCs w:val="20"/>
          <w:lang w:eastAsia="es-BO"/>
        </w:rPr>
        <w:t xml:space="preserve"> causando edema. En la meningitis bacteriana, la </w:t>
      </w:r>
      <w:hyperlink r:id="rId311" w:tooltip="Pared celular" w:history="1">
        <w:r w:rsidRPr="00CE5999">
          <w:rPr>
            <w:rFonts w:ascii="Arial" w:eastAsia="Times New Roman" w:hAnsi="Arial" w:cs="Arial"/>
            <w:color w:val="0B0080"/>
            <w:sz w:val="20"/>
            <w:szCs w:val="20"/>
            <w:u w:val="single"/>
            <w:lang w:eastAsia="es-BO"/>
          </w:rPr>
          <w:t>pared celular</w:t>
        </w:r>
      </w:hyperlink>
      <w:r w:rsidRPr="00CE5999">
        <w:rPr>
          <w:rFonts w:ascii="Arial" w:eastAsia="Times New Roman" w:hAnsi="Arial" w:cs="Arial"/>
          <w:color w:val="000000"/>
          <w:sz w:val="20"/>
          <w:szCs w:val="20"/>
          <w:lang w:eastAsia="es-BO"/>
        </w:rPr>
        <w:t> y los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"http://es.wikipedia.org/wiki/Lipopolisac%C3%A1rido" \o "Lipopolisacárido"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lipopolisacáridos</w:t>
      </w:r>
      <w:proofErr w:type="spellEnd"/>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 son los elementos que estimulan los mediadores de la inflamación.</w:t>
      </w:r>
      <w:hyperlink r:id="rId312" w:anchor="cite_note-33" w:history="1">
        <w:r w:rsidRPr="00CE5999">
          <w:rPr>
            <w:rFonts w:ascii="Arial" w:eastAsia="Times New Roman" w:hAnsi="Arial" w:cs="Arial"/>
            <w:color w:val="0B0080"/>
            <w:sz w:val="20"/>
            <w:szCs w:val="20"/>
            <w:u w:val="single"/>
            <w:vertAlign w:val="superscript"/>
            <w:lang w:eastAsia="es-BO"/>
          </w:rPr>
          <w:t>33</w:t>
        </w:r>
      </w:hyperlink>
      <w:r w:rsidRPr="00CE5999">
        <w:rPr>
          <w:rFonts w:ascii="Arial" w:eastAsia="Times New Roman" w:hAnsi="Arial" w:cs="Arial"/>
          <w:color w:val="000000"/>
          <w:sz w:val="20"/>
          <w:szCs w:val="20"/>
          <w:lang w:eastAsia="es-BO"/>
        </w:rPr>
        <w:t> Esta fenomenal cascada inflamatoria no es producto directo de la infección bacteriana, sino que es el mismo sistema nervioso reaccionando a la presencia del microorganismo invasor. Cuando los componentes del sistema inmune en el SNC, como los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"http://es.wikipedia.org/wiki/Astrocito" \o "Astrocito"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astrocitos</w:t>
      </w:r>
      <w:proofErr w:type="spellEnd"/>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 y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"http://es.wikipedia.org/wiki/Microgl%C3%ADa" \o "Microglía"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microglía</w:t>
      </w:r>
      <w:proofErr w:type="spellEnd"/>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 reconocen los componentes celulares bacterianos, responden con la liberación de </w:t>
      </w:r>
      <w:hyperlink r:id="rId313" w:tooltip="Citoquina" w:history="1">
        <w:r w:rsidRPr="00CE5999">
          <w:rPr>
            <w:rFonts w:ascii="Arial" w:eastAsia="Times New Roman" w:hAnsi="Arial" w:cs="Arial"/>
            <w:color w:val="0B0080"/>
            <w:sz w:val="20"/>
            <w:szCs w:val="20"/>
            <w:u w:val="single"/>
            <w:lang w:eastAsia="es-BO"/>
          </w:rPr>
          <w:t>citoquinas</w:t>
        </w:r>
      </w:hyperlink>
      <w:r w:rsidRPr="00CE5999">
        <w:rPr>
          <w:rFonts w:ascii="Arial" w:eastAsia="Times New Roman" w:hAnsi="Arial" w:cs="Arial"/>
          <w:color w:val="000000"/>
          <w:sz w:val="20"/>
          <w:szCs w:val="20"/>
          <w:lang w:eastAsia="es-BO"/>
        </w:rPr>
        <w:t>, como el </w:t>
      </w:r>
      <w:hyperlink r:id="rId314" w:tooltip="Factor de necrosis tumoral" w:history="1">
        <w:r w:rsidRPr="00CE5999">
          <w:rPr>
            <w:rFonts w:ascii="Arial" w:eastAsia="Times New Roman" w:hAnsi="Arial" w:cs="Arial"/>
            <w:color w:val="0B0080"/>
            <w:sz w:val="20"/>
            <w:szCs w:val="20"/>
            <w:u w:val="single"/>
            <w:lang w:eastAsia="es-BO"/>
          </w:rPr>
          <w:t>factor de necrosis tumoral</w:t>
        </w:r>
      </w:hyperlink>
      <w:r w:rsidRPr="00CE5999">
        <w:rPr>
          <w:rFonts w:ascii="Arial" w:eastAsia="Times New Roman" w:hAnsi="Arial" w:cs="Arial"/>
          <w:color w:val="000000"/>
          <w:sz w:val="20"/>
          <w:szCs w:val="20"/>
          <w:lang w:eastAsia="es-BO"/>
        </w:rPr>
        <w:t> y la </w:t>
      </w:r>
      <w:hyperlink r:id="rId315" w:tooltip="Interleucina-1" w:history="1">
        <w:r w:rsidRPr="00CE5999">
          <w:rPr>
            <w:rFonts w:ascii="Arial" w:eastAsia="Times New Roman" w:hAnsi="Arial" w:cs="Arial"/>
            <w:color w:val="0B0080"/>
            <w:sz w:val="20"/>
            <w:szCs w:val="20"/>
            <w:u w:val="single"/>
            <w:lang w:eastAsia="es-BO"/>
          </w:rPr>
          <w:t>interleucina-1</w:t>
        </w:r>
      </w:hyperlink>
      <w:r w:rsidRPr="00CE5999">
        <w:rPr>
          <w:rFonts w:ascii="Arial" w:eastAsia="Times New Roman" w:hAnsi="Arial" w:cs="Arial"/>
          <w:color w:val="000000"/>
          <w:sz w:val="20"/>
          <w:szCs w:val="20"/>
          <w:lang w:eastAsia="es-BO"/>
        </w:rPr>
        <w:t>, que son mediadores muy similares a las </w:t>
      </w:r>
      <w:hyperlink r:id="rId316" w:tooltip="Hormona" w:history="1">
        <w:r w:rsidRPr="00CE5999">
          <w:rPr>
            <w:rFonts w:ascii="Arial" w:eastAsia="Times New Roman" w:hAnsi="Arial" w:cs="Arial"/>
            <w:color w:val="0B0080"/>
            <w:sz w:val="20"/>
            <w:szCs w:val="20"/>
            <w:u w:val="single"/>
            <w:lang w:eastAsia="es-BO"/>
          </w:rPr>
          <w:t>hormonas</w:t>
        </w:r>
      </w:hyperlink>
      <w:r w:rsidRPr="00CE5999">
        <w:rPr>
          <w:rFonts w:ascii="Arial" w:eastAsia="Times New Roman" w:hAnsi="Arial" w:cs="Arial"/>
          <w:color w:val="000000"/>
          <w:sz w:val="20"/>
          <w:szCs w:val="20"/>
          <w:lang w:eastAsia="es-BO"/>
        </w:rPr>
        <w:t xml:space="preserve"> que reclutan a otras células inmunes y estimulan a otros tejidos a participar en la reacción inflamatoria. El aumento en la permeabilidad de la membrana </w:t>
      </w:r>
      <w:proofErr w:type="spellStart"/>
      <w:r w:rsidRPr="00CE5999">
        <w:rPr>
          <w:rFonts w:ascii="Arial" w:eastAsia="Times New Roman" w:hAnsi="Arial" w:cs="Arial"/>
          <w:color w:val="000000"/>
          <w:sz w:val="20"/>
          <w:szCs w:val="20"/>
          <w:lang w:eastAsia="es-BO"/>
        </w:rPr>
        <w:t>hematoencefálica</w:t>
      </w:r>
      <w:proofErr w:type="spellEnd"/>
      <w:r w:rsidRPr="00CE5999">
        <w:rPr>
          <w:rFonts w:ascii="Arial" w:eastAsia="Times New Roman" w:hAnsi="Arial" w:cs="Arial"/>
          <w:color w:val="000000"/>
          <w:sz w:val="20"/>
          <w:szCs w:val="20"/>
          <w:lang w:eastAsia="es-BO"/>
        </w:rPr>
        <w:t xml:space="preserve"> causa un edema </w:t>
      </w:r>
      <w:proofErr w:type="spellStart"/>
      <w:r w:rsidRPr="00CE5999">
        <w:rPr>
          <w:rFonts w:ascii="Arial" w:eastAsia="Times New Roman" w:hAnsi="Arial" w:cs="Arial"/>
          <w:color w:val="000000"/>
          <w:sz w:val="20"/>
          <w:szCs w:val="20"/>
          <w:lang w:eastAsia="es-BO"/>
        </w:rPr>
        <w:t>vasogénico</w:t>
      </w:r>
      <w:proofErr w:type="spellEnd"/>
      <w:r w:rsidRPr="00CE5999">
        <w:rPr>
          <w:rFonts w:ascii="Arial" w:eastAsia="Times New Roman" w:hAnsi="Arial" w:cs="Arial"/>
          <w:color w:val="000000"/>
          <w:sz w:val="20"/>
          <w:szCs w:val="20"/>
          <w:lang w:eastAsia="es-BO"/>
        </w:rPr>
        <w:t>, el líquido cefalorraquídeo se llena de </w:t>
      </w:r>
      <w:hyperlink r:id="rId317" w:tooltip="Neutrófilo" w:history="1">
        <w:r w:rsidRPr="00CE5999">
          <w:rPr>
            <w:rFonts w:ascii="Arial" w:eastAsia="Times New Roman" w:hAnsi="Arial" w:cs="Arial"/>
            <w:color w:val="0B0080"/>
            <w:sz w:val="20"/>
            <w:szCs w:val="20"/>
            <w:u w:val="single"/>
            <w:lang w:eastAsia="es-BO"/>
          </w:rPr>
          <w:t>neutrófilos</w:t>
        </w:r>
      </w:hyperlink>
      <w:r w:rsidRPr="00CE5999">
        <w:rPr>
          <w:rFonts w:ascii="Arial" w:eastAsia="Times New Roman" w:hAnsi="Arial" w:cs="Arial"/>
          <w:color w:val="000000"/>
          <w:sz w:val="20"/>
          <w:szCs w:val="20"/>
          <w:lang w:eastAsia="es-BO"/>
        </w:rPr>
        <w:t xml:space="preserve"> causando inflamación de las meninges y edema intersticial lo cual, con el pasar de las horas conlleva a un tercer tipo de edema, el edema </w:t>
      </w:r>
      <w:proofErr w:type="spellStart"/>
      <w:r w:rsidRPr="00CE5999">
        <w:rPr>
          <w:rFonts w:ascii="Arial" w:eastAsia="Times New Roman" w:hAnsi="Arial" w:cs="Arial"/>
          <w:color w:val="000000"/>
          <w:sz w:val="20"/>
          <w:szCs w:val="20"/>
          <w:lang w:eastAsia="es-BO"/>
        </w:rPr>
        <w:t>citotóxico</w:t>
      </w:r>
      <w:proofErr w:type="spellEnd"/>
      <w:r w:rsidRPr="00CE5999">
        <w:rPr>
          <w:rFonts w:ascii="Arial" w:eastAsia="Times New Roman" w:hAnsi="Arial" w:cs="Arial"/>
          <w:color w:val="000000"/>
          <w:sz w:val="20"/>
          <w:szCs w:val="20"/>
          <w:lang w:eastAsia="es-BO"/>
        </w:rPr>
        <w:t>: el más grave.</w:t>
      </w:r>
      <w:hyperlink r:id="rId318" w:anchor="cite_note-Lancet-34" w:history="1">
        <w:r w:rsidRPr="00CE5999">
          <w:rPr>
            <w:rFonts w:ascii="Arial" w:eastAsia="Times New Roman" w:hAnsi="Arial" w:cs="Arial"/>
            <w:color w:val="0B0080"/>
            <w:sz w:val="20"/>
            <w:szCs w:val="20"/>
            <w:u w:val="single"/>
            <w:vertAlign w:val="superscript"/>
            <w:lang w:eastAsia="es-BO"/>
          </w:rPr>
          <w:t>34</w:t>
        </w:r>
      </w:hyperlink>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 xml:space="preserve">El exudado infeccioso e inflamatorio se extiende por todo el SNC, en especial en la cisterna de la fosa de Silvio, el espacio entre </w:t>
      </w:r>
      <w:proofErr w:type="spellStart"/>
      <w:r w:rsidRPr="00CE5999">
        <w:rPr>
          <w:rFonts w:ascii="Arial" w:eastAsia="Times New Roman" w:hAnsi="Arial" w:cs="Arial"/>
          <w:color w:val="000000"/>
          <w:sz w:val="20"/>
          <w:szCs w:val="20"/>
          <w:lang w:eastAsia="es-BO"/>
        </w:rPr>
        <w:t>la</w:t>
      </w:r>
      <w:hyperlink r:id="rId319" w:tooltip="Aracnoides" w:history="1">
        <w:r w:rsidRPr="00CE5999">
          <w:rPr>
            <w:rFonts w:ascii="Arial" w:eastAsia="Times New Roman" w:hAnsi="Arial" w:cs="Arial"/>
            <w:color w:val="0B0080"/>
            <w:sz w:val="20"/>
            <w:szCs w:val="20"/>
            <w:u w:val="single"/>
            <w:lang w:eastAsia="es-BO"/>
          </w:rPr>
          <w:t>aracnoides</w:t>
        </w:r>
        <w:proofErr w:type="spellEnd"/>
      </w:hyperlink>
      <w:r w:rsidRPr="00CE5999">
        <w:rPr>
          <w:rFonts w:ascii="Arial" w:eastAsia="Times New Roman" w:hAnsi="Arial" w:cs="Arial"/>
          <w:color w:val="000000"/>
          <w:sz w:val="20"/>
          <w:szCs w:val="20"/>
          <w:lang w:eastAsia="es-BO"/>
        </w:rPr>
        <w:t> y la fosa lateral del cerebro, dañando los pares craneales como el VIII par, trayendo como resultado pérdida de la audición. Este componente inflamatorio es capaz de obliterar los pasajes del sistema nervioso central causando </w:t>
      </w:r>
      <w:hyperlink r:id="rId320" w:tooltip="Hidrocefalia" w:history="1">
        <w:r w:rsidRPr="00CE5999">
          <w:rPr>
            <w:rFonts w:ascii="Arial" w:eastAsia="Times New Roman" w:hAnsi="Arial" w:cs="Arial"/>
            <w:color w:val="0B0080"/>
            <w:sz w:val="20"/>
            <w:szCs w:val="20"/>
            <w:u w:val="single"/>
            <w:lang w:eastAsia="es-BO"/>
          </w:rPr>
          <w:t>hidrocefalia</w:t>
        </w:r>
      </w:hyperlink>
      <w:r w:rsidRPr="00CE5999">
        <w:rPr>
          <w:rFonts w:ascii="Arial" w:eastAsia="Times New Roman" w:hAnsi="Arial" w:cs="Arial"/>
          <w:color w:val="000000"/>
          <w:sz w:val="20"/>
          <w:szCs w:val="20"/>
          <w:lang w:eastAsia="es-BO"/>
        </w:rPr>
        <w:t> obstructiva, así como </w:t>
      </w:r>
      <w:hyperlink r:id="rId321" w:tooltip="Vasculitis" w:history="1">
        <w:r w:rsidRPr="00CE5999">
          <w:rPr>
            <w:rFonts w:ascii="Arial" w:eastAsia="Times New Roman" w:hAnsi="Arial" w:cs="Arial"/>
            <w:color w:val="0B0080"/>
            <w:sz w:val="20"/>
            <w:szCs w:val="20"/>
            <w:u w:val="single"/>
            <w:lang w:eastAsia="es-BO"/>
          </w:rPr>
          <w:t>vasculitis</w:t>
        </w:r>
      </w:hyperlink>
      <w:r w:rsidRPr="00CE5999">
        <w:rPr>
          <w:rFonts w:ascii="Arial" w:eastAsia="Times New Roman" w:hAnsi="Arial" w:cs="Arial"/>
          <w:color w:val="000000"/>
          <w:sz w:val="20"/>
          <w:szCs w:val="20"/>
          <w:lang w:eastAsia="es-BO"/>
        </w:rPr>
        <w:t> y tromboflebitis, produciendo </w:t>
      </w:r>
      <w:hyperlink r:id="rId322" w:tooltip="Isquemia" w:history="1">
        <w:r w:rsidRPr="00CE5999">
          <w:rPr>
            <w:rFonts w:ascii="Arial" w:eastAsia="Times New Roman" w:hAnsi="Arial" w:cs="Arial"/>
            <w:color w:val="0B0080"/>
            <w:sz w:val="20"/>
            <w:szCs w:val="20"/>
            <w:u w:val="single"/>
            <w:lang w:eastAsia="es-BO"/>
          </w:rPr>
          <w:t>isquemia</w:t>
        </w:r>
      </w:hyperlink>
      <w:r w:rsidRPr="00CE5999">
        <w:rPr>
          <w:rFonts w:ascii="Arial" w:eastAsia="Times New Roman" w:hAnsi="Arial" w:cs="Arial"/>
          <w:color w:val="000000"/>
          <w:sz w:val="20"/>
          <w:szCs w:val="20"/>
          <w:lang w:eastAsia="es-BO"/>
        </w:rPr>
        <w:t> cerebral localizada.</w:t>
      </w:r>
      <w:hyperlink r:id="rId323" w:anchor="cite_note-emedicine-35" w:history="1">
        <w:r w:rsidRPr="00CE5999">
          <w:rPr>
            <w:rFonts w:ascii="Arial" w:eastAsia="Times New Roman" w:hAnsi="Arial" w:cs="Arial"/>
            <w:color w:val="0B0080"/>
            <w:sz w:val="20"/>
            <w:szCs w:val="20"/>
            <w:u w:val="single"/>
            <w:vertAlign w:val="superscript"/>
            <w:lang w:eastAsia="es-BO"/>
          </w:rPr>
          <w:t>35</w:t>
        </w:r>
      </w:hyperlink>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lastRenderedPageBreak/>
        <w:t xml:space="preserve">El edema </w:t>
      </w:r>
      <w:proofErr w:type="spellStart"/>
      <w:r w:rsidRPr="00CE5999">
        <w:rPr>
          <w:rFonts w:ascii="Arial" w:eastAsia="Times New Roman" w:hAnsi="Arial" w:cs="Arial"/>
          <w:color w:val="000000"/>
          <w:sz w:val="20"/>
          <w:szCs w:val="20"/>
          <w:lang w:eastAsia="es-BO"/>
        </w:rPr>
        <w:t>citotóxico</w:t>
      </w:r>
      <w:proofErr w:type="spellEnd"/>
      <w:r w:rsidRPr="00CE5999">
        <w:rPr>
          <w:rFonts w:ascii="Arial" w:eastAsia="Times New Roman" w:hAnsi="Arial" w:cs="Arial"/>
          <w:color w:val="000000"/>
          <w:sz w:val="20"/>
          <w:szCs w:val="20"/>
          <w:lang w:eastAsia="es-BO"/>
        </w:rPr>
        <w:t xml:space="preserve"> se caracteriza por un aumento del agua dentro de las células del cerebro, principalmente por deficiencia en las bombas de transporte de iones sobre las membranas celulares. El edema </w:t>
      </w:r>
      <w:proofErr w:type="spellStart"/>
      <w:r w:rsidRPr="00CE5999">
        <w:rPr>
          <w:rFonts w:ascii="Arial" w:eastAsia="Times New Roman" w:hAnsi="Arial" w:cs="Arial"/>
          <w:color w:val="000000"/>
          <w:sz w:val="20"/>
          <w:szCs w:val="20"/>
          <w:lang w:eastAsia="es-BO"/>
        </w:rPr>
        <w:t>vasogénico</w:t>
      </w:r>
      <w:proofErr w:type="spellEnd"/>
      <w:r w:rsidRPr="00CE5999">
        <w:rPr>
          <w:rFonts w:ascii="Arial" w:eastAsia="Times New Roman" w:hAnsi="Arial" w:cs="Arial"/>
          <w:color w:val="000000"/>
          <w:sz w:val="20"/>
          <w:szCs w:val="20"/>
          <w:lang w:eastAsia="es-BO"/>
        </w:rPr>
        <w:t xml:space="preserve"> tiende a ocurrir por paso de líquido desde el espacio intracelular al extravascular. Ambos casos suceden como respuesta a los efectos inflamatorios.</w:t>
      </w:r>
      <w:hyperlink r:id="rId324" w:anchor="cite_note-edema-36" w:history="1">
        <w:r w:rsidRPr="00CE5999">
          <w:rPr>
            <w:rFonts w:ascii="Arial" w:eastAsia="Times New Roman" w:hAnsi="Arial" w:cs="Arial"/>
            <w:color w:val="0B0080"/>
            <w:sz w:val="20"/>
            <w:szCs w:val="20"/>
            <w:u w:val="single"/>
            <w:vertAlign w:val="superscript"/>
            <w:lang w:eastAsia="es-BO"/>
          </w:rPr>
          <w:t>36</w:t>
        </w:r>
      </w:hyperlink>
      <w:r w:rsidRPr="00CE5999">
        <w:rPr>
          <w:rFonts w:ascii="Arial" w:eastAsia="Times New Roman" w:hAnsi="Arial" w:cs="Arial"/>
          <w:color w:val="000000"/>
          <w:sz w:val="20"/>
          <w:szCs w:val="20"/>
          <w:lang w:eastAsia="es-BO"/>
        </w:rPr>
        <w:t xml:space="preserve"> El edema causa aumento de la presión intracraneal, haciendo que sea más difícil para la sangre llegar a las neuronas cerebrales, disminuyendo así el aporte </w:t>
      </w:r>
      <w:proofErr w:type="spellStart"/>
      <w:r w:rsidRPr="00CE5999">
        <w:rPr>
          <w:rFonts w:ascii="Arial" w:eastAsia="Times New Roman" w:hAnsi="Arial" w:cs="Arial"/>
          <w:color w:val="000000"/>
          <w:sz w:val="20"/>
          <w:szCs w:val="20"/>
          <w:lang w:eastAsia="es-BO"/>
        </w:rPr>
        <w:t>de</w:t>
      </w:r>
      <w:hyperlink r:id="rId325" w:tooltip="Oxígeno" w:history="1">
        <w:r w:rsidRPr="00CE5999">
          <w:rPr>
            <w:rFonts w:ascii="Arial" w:eastAsia="Times New Roman" w:hAnsi="Arial" w:cs="Arial"/>
            <w:color w:val="0B0080"/>
            <w:sz w:val="20"/>
            <w:szCs w:val="20"/>
            <w:u w:val="single"/>
            <w:lang w:eastAsia="es-BO"/>
          </w:rPr>
          <w:t>oxígeno</w:t>
        </w:r>
        <w:proofErr w:type="spellEnd"/>
      </w:hyperlink>
      <w:r w:rsidRPr="00CE5999">
        <w:rPr>
          <w:rFonts w:ascii="Arial" w:eastAsia="Times New Roman" w:hAnsi="Arial" w:cs="Arial"/>
          <w:color w:val="000000"/>
          <w:sz w:val="20"/>
          <w:szCs w:val="20"/>
          <w:lang w:eastAsia="es-BO"/>
        </w:rPr>
        <w:t> lo que conlleva a la muerte celular o </w:t>
      </w:r>
      <w:hyperlink r:id="rId326" w:tooltip="Apoptosis" w:history="1">
        <w:r w:rsidRPr="00CE5999">
          <w:rPr>
            <w:rFonts w:ascii="Arial" w:eastAsia="Times New Roman" w:hAnsi="Arial" w:cs="Arial"/>
            <w:color w:val="0B0080"/>
            <w:sz w:val="20"/>
            <w:szCs w:val="20"/>
            <w:u w:val="single"/>
            <w:lang w:eastAsia="es-BO"/>
          </w:rPr>
          <w:t>apoptosis</w:t>
        </w:r>
      </w:hyperlink>
      <w:r w:rsidRPr="00CE5999">
        <w:rPr>
          <w:rFonts w:ascii="Arial" w:eastAsia="Times New Roman" w:hAnsi="Arial" w:cs="Arial"/>
          <w:color w:val="000000"/>
          <w:sz w:val="20"/>
          <w:szCs w:val="20"/>
          <w:lang w:eastAsia="es-BO"/>
        </w:rPr>
        <w:t>, causa de las secuelas de la meningitis.</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En muchos casos de meningitis puede aparecer el </w:t>
      </w:r>
      <w:hyperlink r:id="rId327" w:tooltip="Síndrome de secreción inadecuada de la hormona antidiurética" w:history="1">
        <w:r w:rsidRPr="00CE5999">
          <w:rPr>
            <w:rFonts w:ascii="Arial" w:eastAsia="Times New Roman" w:hAnsi="Arial" w:cs="Arial"/>
            <w:color w:val="0B0080"/>
            <w:sz w:val="20"/>
            <w:szCs w:val="20"/>
            <w:u w:val="single"/>
            <w:lang w:eastAsia="es-BO"/>
          </w:rPr>
          <w:t>síndrome de secreción inadecuada de la hormona antidiurética</w:t>
        </w:r>
      </w:hyperlink>
      <w:r w:rsidRPr="00CE5999">
        <w:rPr>
          <w:rFonts w:ascii="Arial" w:eastAsia="Times New Roman" w:hAnsi="Arial" w:cs="Arial"/>
          <w:color w:val="000000"/>
          <w:sz w:val="20"/>
          <w:szCs w:val="20"/>
          <w:lang w:eastAsia="es-BO"/>
        </w:rPr>
        <w:t xml:space="preserve"> y producir una </w:t>
      </w:r>
      <w:proofErr w:type="spellStart"/>
      <w:r w:rsidRPr="00CE5999">
        <w:rPr>
          <w:rFonts w:ascii="Arial" w:eastAsia="Times New Roman" w:hAnsi="Arial" w:cs="Arial"/>
          <w:color w:val="000000"/>
          <w:sz w:val="20"/>
          <w:szCs w:val="20"/>
          <w:lang w:eastAsia="es-BO"/>
        </w:rPr>
        <w:t>disiminución</w:t>
      </w:r>
      <w:proofErr w:type="spellEnd"/>
      <w:r w:rsidRPr="00CE5999">
        <w:rPr>
          <w:rFonts w:ascii="Arial" w:eastAsia="Times New Roman" w:hAnsi="Arial" w:cs="Arial"/>
          <w:color w:val="000000"/>
          <w:sz w:val="20"/>
          <w:szCs w:val="20"/>
          <w:lang w:eastAsia="es-BO"/>
        </w:rPr>
        <w:t xml:space="preserve"> en la concentración de </w:t>
      </w:r>
      <w:hyperlink r:id="rId328" w:tooltip="Sodio" w:history="1">
        <w:r w:rsidRPr="00CE5999">
          <w:rPr>
            <w:rFonts w:ascii="Arial" w:eastAsia="Times New Roman" w:hAnsi="Arial" w:cs="Arial"/>
            <w:color w:val="0B0080"/>
            <w:sz w:val="20"/>
            <w:szCs w:val="20"/>
            <w:u w:val="single"/>
            <w:lang w:eastAsia="es-BO"/>
          </w:rPr>
          <w:t>sodio</w:t>
        </w:r>
      </w:hyperlink>
      <w:r w:rsidRPr="00CE5999">
        <w:rPr>
          <w:rFonts w:ascii="Arial" w:eastAsia="Times New Roman" w:hAnsi="Arial" w:cs="Arial"/>
          <w:color w:val="000000"/>
          <w:sz w:val="20"/>
          <w:szCs w:val="20"/>
          <w:lang w:eastAsia="es-BO"/>
        </w:rPr>
        <w:t> en el cuerpo, llamada </w:t>
      </w:r>
      <w:hyperlink r:id="rId329" w:tooltip="Hiponatremia" w:history="1">
        <w:r w:rsidRPr="00CE5999">
          <w:rPr>
            <w:rFonts w:ascii="Arial" w:eastAsia="Times New Roman" w:hAnsi="Arial" w:cs="Arial"/>
            <w:color w:val="0B0080"/>
            <w:sz w:val="20"/>
            <w:szCs w:val="20"/>
            <w:u w:val="single"/>
            <w:lang w:eastAsia="es-BO"/>
          </w:rPr>
          <w:t>hiponatremia</w:t>
        </w:r>
      </w:hyperlink>
      <w:r w:rsidRPr="00CE5999">
        <w:rPr>
          <w:rFonts w:ascii="Arial" w:eastAsia="Times New Roman" w:hAnsi="Arial" w:cs="Arial"/>
          <w:color w:val="000000"/>
          <w:sz w:val="20"/>
          <w:szCs w:val="20"/>
          <w:lang w:eastAsia="es-BO"/>
        </w:rPr>
        <w:t>. Este trastorno puede causar disfunción del sistema nervioso por sí solo, así como empeorar el </w:t>
      </w:r>
      <w:hyperlink r:id="rId330" w:tooltip="Edema cerebral" w:history="1">
        <w:r w:rsidRPr="00CE5999">
          <w:rPr>
            <w:rFonts w:ascii="Arial" w:eastAsia="Times New Roman" w:hAnsi="Arial" w:cs="Arial"/>
            <w:color w:val="0B0080"/>
            <w:sz w:val="20"/>
            <w:szCs w:val="20"/>
            <w:u w:val="single"/>
            <w:lang w:eastAsia="es-BO"/>
          </w:rPr>
          <w:t>edema cerebral</w:t>
        </w:r>
      </w:hyperlink>
      <w:r w:rsidRPr="00CE5999">
        <w:rPr>
          <w:rFonts w:ascii="Arial" w:eastAsia="Times New Roman" w:hAnsi="Arial" w:cs="Arial"/>
          <w:color w:val="000000"/>
          <w:sz w:val="20"/>
          <w:szCs w:val="20"/>
          <w:lang w:eastAsia="es-BO"/>
        </w:rPr>
        <w:t>.</w:t>
      </w:r>
      <w:hyperlink r:id="rId331" w:anchor="cite_note-ref_duplicada_1-37" w:history="1">
        <w:r w:rsidRPr="00CE5999">
          <w:rPr>
            <w:rFonts w:ascii="Arial" w:eastAsia="Times New Roman" w:hAnsi="Arial" w:cs="Arial"/>
            <w:color w:val="0B0080"/>
            <w:sz w:val="20"/>
            <w:szCs w:val="20"/>
            <w:u w:val="single"/>
            <w:vertAlign w:val="superscript"/>
            <w:lang w:eastAsia="es-BO"/>
          </w:rPr>
          <w:t>37</w:t>
        </w:r>
      </w:hyperlink>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La </w:t>
      </w:r>
      <w:hyperlink r:id="rId332" w:tooltip="Fisiopatología" w:history="1">
        <w:r w:rsidRPr="00CE5999">
          <w:rPr>
            <w:rFonts w:ascii="Arial" w:eastAsia="Times New Roman" w:hAnsi="Arial" w:cs="Arial"/>
            <w:color w:val="0B0080"/>
            <w:sz w:val="20"/>
            <w:szCs w:val="20"/>
            <w:u w:val="single"/>
            <w:lang w:eastAsia="es-BO"/>
          </w:rPr>
          <w:t>fisiopatología</w:t>
        </w:r>
      </w:hyperlink>
      <w:r w:rsidRPr="00CE5999">
        <w:rPr>
          <w:rFonts w:ascii="Arial" w:eastAsia="Times New Roman" w:hAnsi="Arial" w:cs="Arial"/>
          <w:color w:val="000000"/>
          <w:sz w:val="20"/>
          <w:szCs w:val="20"/>
          <w:lang w:eastAsia="es-BO"/>
        </w:rPr>
        <w:t> de los patógenos no bacterianos aún no se entiende bien, aunque se piensa que la meningitis por </w:t>
      </w:r>
      <w:hyperlink r:id="rId333" w:tooltip="Fungi" w:history="1">
        <w:r w:rsidRPr="00CE5999">
          <w:rPr>
            <w:rFonts w:ascii="Arial" w:eastAsia="Times New Roman" w:hAnsi="Arial" w:cs="Arial"/>
            <w:color w:val="0B0080"/>
            <w:sz w:val="20"/>
            <w:szCs w:val="20"/>
            <w:u w:val="single"/>
            <w:lang w:eastAsia="es-BO"/>
          </w:rPr>
          <w:t>hongos</w:t>
        </w:r>
      </w:hyperlink>
      <w:r w:rsidRPr="00CE5999">
        <w:rPr>
          <w:rFonts w:ascii="Arial" w:eastAsia="Times New Roman" w:hAnsi="Arial" w:cs="Arial"/>
          <w:color w:val="000000"/>
          <w:sz w:val="20"/>
          <w:szCs w:val="20"/>
          <w:lang w:eastAsia="es-BO"/>
        </w:rPr>
        <w:t> procede de manera muy similar a la bacteriana.</w:t>
      </w:r>
    </w:p>
    <w:p w:rsidR="00CE5999" w:rsidRPr="00CE5999" w:rsidRDefault="00CE5999" w:rsidP="00CE5999">
      <w:pPr>
        <w:pBdr>
          <w:bottom w:val="single" w:sz="6" w:space="2" w:color="AAAAAA"/>
        </w:pBdr>
        <w:shd w:val="clear" w:color="auto" w:fill="FFFFFF"/>
        <w:spacing w:after="144" w:line="288" w:lineRule="atLeast"/>
        <w:ind w:left="384"/>
        <w:outlineLvl w:val="1"/>
        <w:rPr>
          <w:rFonts w:ascii="Arial" w:eastAsia="Times New Roman" w:hAnsi="Arial" w:cs="Arial"/>
          <w:color w:val="000000"/>
          <w:sz w:val="29"/>
          <w:szCs w:val="29"/>
          <w:lang w:eastAsia="es-BO"/>
        </w:rPr>
      </w:pPr>
      <w:r w:rsidRPr="00CE5999">
        <w:rPr>
          <w:rFonts w:ascii="Arial" w:eastAsia="Times New Roman" w:hAnsi="Arial" w:cs="Arial"/>
          <w:color w:val="000000"/>
          <w:sz w:val="29"/>
          <w:szCs w:val="29"/>
          <w:lang w:eastAsia="es-BO"/>
        </w:rPr>
        <w:t xml:space="preserve">Cuadro </w:t>
      </w:r>
      <w:proofErr w:type="gramStart"/>
      <w:r w:rsidRPr="00CE5999">
        <w:rPr>
          <w:rFonts w:ascii="Arial" w:eastAsia="Times New Roman" w:hAnsi="Arial" w:cs="Arial"/>
          <w:color w:val="000000"/>
          <w:sz w:val="29"/>
          <w:szCs w:val="29"/>
          <w:lang w:eastAsia="es-BO"/>
        </w:rPr>
        <w:t>clínico</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"http://es.wikipedia.org/w/index.php?title=Meningitis&amp;action=edit&amp;section=11" \o "Editar sección: Cuadro clínico"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 xml:space="preserve">Los síntomas clásicos de la meningitis se desarrollan entre varias horas o puede tomar entre 1 </w:t>
      </w:r>
      <w:proofErr w:type="spellStart"/>
      <w:r w:rsidRPr="00CE5999">
        <w:rPr>
          <w:rFonts w:ascii="Arial" w:eastAsia="Times New Roman" w:hAnsi="Arial" w:cs="Arial"/>
          <w:color w:val="000000"/>
          <w:sz w:val="20"/>
          <w:szCs w:val="20"/>
          <w:lang w:eastAsia="es-BO"/>
        </w:rPr>
        <w:t>ó</w:t>
      </w:r>
      <w:proofErr w:type="spellEnd"/>
      <w:r w:rsidRPr="00CE5999">
        <w:rPr>
          <w:rFonts w:ascii="Arial" w:eastAsia="Times New Roman" w:hAnsi="Arial" w:cs="Arial"/>
          <w:color w:val="000000"/>
          <w:sz w:val="20"/>
          <w:szCs w:val="20"/>
          <w:lang w:eastAsia="es-BO"/>
        </w:rPr>
        <w:t xml:space="preserve"> 2 días. Entre ellos están:</w:t>
      </w:r>
    </w:p>
    <w:p w:rsidR="00CE5999" w:rsidRPr="00CE5999" w:rsidRDefault="00CE5999" w:rsidP="00CE5999">
      <w:pPr>
        <w:numPr>
          <w:ilvl w:val="0"/>
          <w:numId w:val="12"/>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34" w:tooltip="Fiebre" w:history="1">
        <w:r w:rsidRPr="00CE5999">
          <w:rPr>
            <w:rFonts w:ascii="Arial" w:eastAsia="Times New Roman" w:hAnsi="Arial" w:cs="Arial"/>
            <w:color w:val="0B0080"/>
            <w:sz w:val="20"/>
            <w:szCs w:val="20"/>
            <w:u w:val="single"/>
            <w:lang w:eastAsia="es-BO"/>
          </w:rPr>
          <w:t>Fiebre</w:t>
        </w:r>
      </w:hyperlink>
      <w:r w:rsidRPr="00CE5999">
        <w:rPr>
          <w:rFonts w:ascii="Arial" w:eastAsia="Times New Roman" w:hAnsi="Arial" w:cs="Arial"/>
          <w:color w:val="000000"/>
          <w:sz w:val="20"/>
          <w:szCs w:val="20"/>
          <w:lang w:eastAsia="es-BO"/>
        </w:rPr>
        <w:t>: La meningitis viral puede producir fiebre en grado variable; desde casos con escasa (es lo habitual) o nula fiebre, a otros en los que la temperatura puede superar los 39 °C. Las meningitis bacterianas producen, normalmente, fiebres elevadas.</w:t>
      </w:r>
    </w:p>
    <w:p w:rsidR="00CE5999" w:rsidRPr="00CE5999" w:rsidRDefault="00CE5999" w:rsidP="00CE5999">
      <w:pPr>
        <w:numPr>
          <w:ilvl w:val="0"/>
          <w:numId w:val="12"/>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35" w:tooltip="Dolor de cabeza" w:history="1">
        <w:r w:rsidRPr="00CE5999">
          <w:rPr>
            <w:rFonts w:ascii="Arial" w:eastAsia="Times New Roman" w:hAnsi="Arial" w:cs="Arial"/>
            <w:color w:val="0B0080"/>
            <w:sz w:val="20"/>
            <w:szCs w:val="20"/>
            <w:u w:val="single"/>
            <w:lang w:eastAsia="es-BO"/>
          </w:rPr>
          <w:t>Dolor de cabeza</w:t>
        </w:r>
      </w:hyperlink>
      <w:r w:rsidRPr="00CE5999">
        <w:rPr>
          <w:rFonts w:ascii="Arial" w:eastAsia="Times New Roman" w:hAnsi="Arial" w:cs="Arial"/>
          <w:color w:val="000000"/>
          <w:sz w:val="20"/>
          <w:szCs w:val="20"/>
          <w:lang w:eastAsia="es-BO"/>
        </w:rPr>
        <w:t>: La zona posterior de la cabeza es donde se centra el dolor, aunque a veces es generalizada. Sin embargo, existen muchas otras causas de dolor de cabeza: una migraña (jaquecas), un proceso gripal, etc.</w:t>
      </w:r>
    </w:p>
    <w:p w:rsidR="00CE5999" w:rsidRPr="00CE5999" w:rsidRDefault="00CE5999" w:rsidP="00CE5999">
      <w:pPr>
        <w:numPr>
          <w:ilvl w:val="0"/>
          <w:numId w:val="12"/>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36" w:tooltip="Rigidez de nuca" w:history="1">
        <w:r w:rsidRPr="00CE5999">
          <w:rPr>
            <w:rFonts w:ascii="Arial" w:eastAsia="Times New Roman" w:hAnsi="Arial" w:cs="Arial"/>
            <w:color w:val="0B0080"/>
            <w:sz w:val="20"/>
            <w:szCs w:val="20"/>
            <w:u w:val="single"/>
            <w:lang w:eastAsia="es-BO"/>
          </w:rPr>
          <w:t>Rigidez de nuca</w:t>
        </w:r>
      </w:hyperlink>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Cada uno de los signos y síntomas de esta tríada clínica clásica ocurre en más de 90% de los pacientes mayores de 18 meses con meningitis. Cuando se presenta alguno de los tres, se debe estar alerta ante su presencia y consultar al </w:t>
      </w:r>
      <w:hyperlink r:id="rId337" w:tooltip="Médico" w:history="1">
        <w:r w:rsidRPr="00CE5999">
          <w:rPr>
            <w:rFonts w:ascii="Arial" w:eastAsia="Times New Roman" w:hAnsi="Arial" w:cs="Arial"/>
            <w:color w:val="0B0080"/>
            <w:sz w:val="20"/>
            <w:szCs w:val="20"/>
            <w:u w:val="single"/>
            <w:lang w:eastAsia="es-BO"/>
          </w:rPr>
          <w:t>médico</w:t>
        </w:r>
      </w:hyperlink>
      <w:r w:rsidRPr="00CE5999">
        <w:rPr>
          <w:rFonts w:ascii="Arial" w:eastAsia="Times New Roman" w:hAnsi="Arial" w:cs="Arial"/>
          <w:color w:val="000000"/>
          <w:sz w:val="20"/>
          <w:szCs w:val="20"/>
          <w:lang w:eastAsia="es-BO"/>
        </w:rPr>
        <w:t> cuanto antes. Es importante saber que, puesto que habitualmente el cuadro evoluciona progresivamente, los tres síntomas pueden no estar presentes hasta pasado un tiempo y, así, el diagnóstico se retrase inevitablemente.</w:t>
      </w:r>
      <w:hyperlink r:id="rId338" w:anchor="cite_note-menin01-2" w:history="1">
        <w:r w:rsidRPr="00CE5999">
          <w:rPr>
            <w:rFonts w:ascii="Arial" w:eastAsia="Times New Roman" w:hAnsi="Arial" w:cs="Arial"/>
            <w:color w:val="0B0080"/>
            <w:sz w:val="20"/>
            <w:szCs w:val="20"/>
            <w:u w:val="single"/>
            <w:vertAlign w:val="superscript"/>
            <w:lang w:eastAsia="es-BO"/>
          </w:rPr>
          <w:t>2</w:t>
        </w:r>
      </w:hyperlink>
      <w:r w:rsidRPr="00CE5999">
        <w:rPr>
          <w:rFonts w:ascii="Arial" w:eastAsia="Times New Roman" w:hAnsi="Arial" w:cs="Arial"/>
          <w:color w:val="000000"/>
          <w:sz w:val="20"/>
          <w:szCs w:val="20"/>
          <w:lang w:eastAsia="es-BO"/>
        </w:rPr>
        <w:t> </w:t>
      </w:r>
      <w:hyperlink r:id="rId339" w:anchor="cite_note-menin03-22" w:history="1">
        <w:r w:rsidRPr="00CE5999">
          <w:rPr>
            <w:rFonts w:ascii="Arial" w:eastAsia="Times New Roman" w:hAnsi="Arial" w:cs="Arial"/>
            <w:color w:val="0B0080"/>
            <w:sz w:val="20"/>
            <w:szCs w:val="20"/>
            <w:u w:val="single"/>
            <w:vertAlign w:val="superscript"/>
            <w:lang w:eastAsia="es-BO"/>
          </w:rPr>
          <w:t>22</w:t>
        </w:r>
      </w:hyperlink>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Estos síntomas no son los únicos que se pueden presentar, cerca del 75% de los pacientes presentan alteración del estado mental, que puede oscilar desde el </w:t>
      </w:r>
      <w:hyperlink r:id="rId340" w:tooltip="Letargo" w:history="1">
        <w:r w:rsidRPr="00CE5999">
          <w:rPr>
            <w:rFonts w:ascii="Arial" w:eastAsia="Times New Roman" w:hAnsi="Arial" w:cs="Arial"/>
            <w:color w:val="0B0080"/>
            <w:sz w:val="20"/>
            <w:szCs w:val="20"/>
            <w:u w:val="single"/>
            <w:lang w:eastAsia="es-BO"/>
          </w:rPr>
          <w:t>letargo</w:t>
        </w:r>
      </w:hyperlink>
      <w:r w:rsidRPr="00CE5999">
        <w:rPr>
          <w:rFonts w:ascii="Arial" w:eastAsia="Times New Roman" w:hAnsi="Arial" w:cs="Arial"/>
          <w:color w:val="000000"/>
          <w:sz w:val="20"/>
          <w:szCs w:val="20"/>
          <w:lang w:eastAsia="es-BO"/>
        </w:rPr>
        <w:t> hasta el coma. Otros síntomas pueden ser:</w:t>
      </w:r>
    </w:p>
    <w:p w:rsidR="00CE5999" w:rsidRPr="00CE5999" w:rsidRDefault="00CE5999" w:rsidP="00CE5999">
      <w:pPr>
        <w:numPr>
          <w:ilvl w:val="0"/>
          <w:numId w:val="13"/>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Sarpullido de color rojo o púrpura</w:t>
      </w:r>
    </w:p>
    <w:p w:rsidR="00CE5999" w:rsidRPr="00CE5999" w:rsidRDefault="00CE5999" w:rsidP="00CE5999">
      <w:pPr>
        <w:numPr>
          <w:ilvl w:val="0"/>
          <w:numId w:val="13"/>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41" w:tooltip="Cianosis" w:history="1">
        <w:r w:rsidRPr="00CE5999">
          <w:rPr>
            <w:rFonts w:ascii="Arial" w:eastAsia="Times New Roman" w:hAnsi="Arial" w:cs="Arial"/>
            <w:color w:val="0B0080"/>
            <w:sz w:val="20"/>
            <w:szCs w:val="20"/>
            <w:u w:val="single"/>
            <w:lang w:eastAsia="es-BO"/>
          </w:rPr>
          <w:t>Cianosis</w:t>
        </w:r>
      </w:hyperlink>
      <w:r w:rsidRPr="00CE5999">
        <w:rPr>
          <w:rFonts w:ascii="Arial" w:eastAsia="Times New Roman" w:hAnsi="Arial" w:cs="Arial"/>
          <w:color w:val="000000"/>
          <w:sz w:val="20"/>
          <w:szCs w:val="20"/>
          <w:lang w:eastAsia="es-BO"/>
        </w:rPr>
        <w:t> (coloración azulada de la piel)</w:t>
      </w:r>
    </w:p>
    <w:p w:rsidR="00CE5999" w:rsidRPr="00CE5999" w:rsidRDefault="00CE5999" w:rsidP="00CE5999">
      <w:pPr>
        <w:numPr>
          <w:ilvl w:val="0"/>
          <w:numId w:val="13"/>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42" w:tooltip="Náusea" w:history="1">
        <w:r w:rsidRPr="00CE5999">
          <w:rPr>
            <w:rFonts w:ascii="Arial" w:eastAsia="Times New Roman" w:hAnsi="Arial" w:cs="Arial"/>
            <w:color w:val="0B0080"/>
            <w:sz w:val="20"/>
            <w:szCs w:val="20"/>
            <w:u w:val="single"/>
            <w:lang w:eastAsia="es-BO"/>
          </w:rPr>
          <w:t>Náusea</w:t>
        </w:r>
      </w:hyperlink>
      <w:r w:rsidRPr="00CE5999">
        <w:rPr>
          <w:rFonts w:ascii="Arial" w:eastAsia="Times New Roman" w:hAnsi="Arial" w:cs="Arial"/>
          <w:color w:val="000000"/>
          <w:sz w:val="20"/>
          <w:szCs w:val="20"/>
          <w:lang w:eastAsia="es-BO"/>
        </w:rPr>
        <w:t> y </w:t>
      </w:r>
      <w:hyperlink r:id="rId343" w:tooltip="Vómito" w:history="1">
        <w:r w:rsidRPr="00CE5999">
          <w:rPr>
            <w:rFonts w:ascii="Arial" w:eastAsia="Times New Roman" w:hAnsi="Arial" w:cs="Arial"/>
            <w:color w:val="0B0080"/>
            <w:sz w:val="20"/>
            <w:szCs w:val="20"/>
            <w:u w:val="single"/>
            <w:lang w:eastAsia="es-BO"/>
          </w:rPr>
          <w:t>vómitos</w:t>
        </w:r>
      </w:hyperlink>
    </w:p>
    <w:p w:rsidR="00CE5999" w:rsidRPr="00CE5999" w:rsidRDefault="00CE5999" w:rsidP="00CE5999">
      <w:pPr>
        <w:numPr>
          <w:ilvl w:val="0"/>
          <w:numId w:val="13"/>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Sensibilidad a los colores brillantes (</w:t>
      </w:r>
      <w:hyperlink r:id="rId344" w:tooltip="Fotofobia" w:history="1">
        <w:r w:rsidRPr="00CE5999">
          <w:rPr>
            <w:rFonts w:ascii="Arial" w:eastAsia="Times New Roman" w:hAnsi="Arial" w:cs="Arial"/>
            <w:color w:val="0B0080"/>
            <w:sz w:val="20"/>
            <w:szCs w:val="20"/>
            <w:u w:val="single"/>
            <w:lang w:eastAsia="es-BO"/>
          </w:rPr>
          <w:t>fotofobia</w:t>
        </w:r>
      </w:hyperlink>
      <w:r w:rsidRPr="00CE5999">
        <w:rPr>
          <w:rFonts w:ascii="Arial" w:eastAsia="Times New Roman" w:hAnsi="Arial" w:cs="Arial"/>
          <w:color w:val="000000"/>
          <w:sz w:val="20"/>
          <w:szCs w:val="20"/>
          <w:lang w:eastAsia="es-BO"/>
        </w:rPr>
        <w:t>)</w:t>
      </w:r>
    </w:p>
    <w:p w:rsidR="00CE5999" w:rsidRPr="00CE5999" w:rsidRDefault="00CE5999" w:rsidP="00CE5999">
      <w:pPr>
        <w:numPr>
          <w:ilvl w:val="0"/>
          <w:numId w:val="13"/>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45" w:tooltip="Somnolencia" w:history="1">
        <w:r w:rsidRPr="00CE5999">
          <w:rPr>
            <w:rFonts w:ascii="Arial" w:eastAsia="Times New Roman" w:hAnsi="Arial" w:cs="Arial"/>
            <w:color w:val="0B0080"/>
            <w:sz w:val="20"/>
            <w:szCs w:val="20"/>
            <w:u w:val="single"/>
            <w:lang w:eastAsia="es-BO"/>
          </w:rPr>
          <w:t>Somnolencia</w:t>
        </w:r>
      </w:hyperlink>
    </w:p>
    <w:p w:rsidR="00CE5999" w:rsidRPr="00CE5999" w:rsidRDefault="00CE5999" w:rsidP="00CE5999">
      <w:pPr>
        <w:numPr>
          <w:ilvl w:val="0"/>
          <w:numId w:val="13"/>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Confusión mental</w:t>
      </w:r>
    </w:p>
    <w:p w:rsidR="00CE5999" w:rsidRPr="00CE5999" w:rsidRDefault="00CE5999" w:rsidP="00CE5999">
      <w:pPr>
        <w:numPr>
          <w:ilvl w:val="0"/>
          <w:numId w:val="13"/>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46" w:tooltip="Convulsión" w:history="1">
        <w:r w:rsidRPr="00CE5999">
          <w:rPr>
            <w:rFonts w:ascii="Arial" w:eastAsia="Times New Roman" w:hAnsi="Arial" w:cs="Arial"/>
            <w:color w:val="0B0080"/>
            <w:sz w:val="20"/>
            <w:szCs w:val="20"/>
            <w:u w:val="single"/>
            <w:lang w:eastAsia="es-BO"/>
          </w:rPr>
          <w:t>Convulsiones</w:t>
        </w:r>
      </w:hyperlink>
      <w:r w:rsidRPr="00CE5999">
        <w:rPr>
          <w:rFonts w:ascii="Arial" w:eastAsia="Times New Roman" w:hAnsi="Arial" w:cs="Arial"/>
          <w:color w:val="000000"/>
          <w:sz w:val="20"/>
          <w:szCs w:val="20"/>
          <w:lang w:eastAsia="es-BO"/>
        </w:rPr>
        <w:t>, presentes entre un 20 y 30% de los casos</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lastRenderedPageBreak/>
        <w:t>Los síntomas anteriores son principalmente para adultos, aunque también se presentan en niños. Sin embargo, en los recién nacidos y niños, los síntomas clásicos son difíciles de detectar. Esto se debe a que muchos síntomas en los niños y en los recién nacidos son poco fiables, por ejemplo, los niños de menos de tres meses de edad que presentan </w:t>
      </w:r>
      <w:hyperlink r:id="rId347" w:tooltip="Fiebre" w:history="1">
        <w:r w:rsidRPr="00CE5999">
          <w:rPr>
            <w:rFonts w:ascii="Arial" w:eastAsia="Times New Roman" w:hAnsi="Arial" w:cs="Arial"/>
            <w:color w:val="0B0080"/>
            <w:sz w:val="20"/>
            <w:szCs w:val="20"/>
            <w:u w:val="single"/>
            <w:lang w:eastAsia="es-BO"/>
          </w:rPr>
          <w:t>fiebre</w:t>
        </w:r>
      </w:hyperlink>
      <w:r w:rsidRPr="00CE5999">
        <w:rPr>
          <w:rFonts w:ascii="Arial" w:eastAsia="Times New Roman" w:hAnsi="Arial" w:cs="Arial"/>
          <w:color w:val="000000"/>
          <w:sz w:val="20"/>
          <w:szCs w:val="20"/>
          <w:lang w:eastAsia="es-BO"/>
        </w:rPr>
        <w:t>, normalmente son diagnosticados con meningitis</w:t>
      </w:r>
      <w:proofErr w:type="gramStart"/>
      <w:r w:rsidRPr="00CE5999">
        <w:rPr>
          <w:rFonts w:ascii="Arial" w:eastAsia="Times New Roman" w:hAnsi="Arial" w:cs="Arial"/>
          <w:color w:val="000000"/>
          <w:sz w:val="20"/>
          <w:szCs w:val="20"/>
          <w:lang w:eastAsia="es-BO"/>
        </w:rPr>
        <w:t>.</w:t>
      </w:r>
      <w:r w:rsidRPr="00CE5999">
        <w:rPr>
          <w:rFonts w:ascii="Arial" w:eastAsia="Times New Roman" w:hAnsi="Arial" w:cs="Arial"/>
          <w:color w:val="000000"/>
          <w:sz w:val="20"/>
          <w:szCs w:val="20"/>
          <w:vertAlign w:val="superscript"/>
          <w:lang w:eastAsia="es-BO"/>
        </w:rPr>
        <w:t>[</w:t>
      </w:r>
      <w:proofErr w:type="gramEnd"/>
      <w:r w:rsidRPr="00CE5999">
        <w:rPr>
          <w:rFonts w:ascii="Arial" w:eastAsia="Times New Roman" w:hAnsi="Arial" w:cs="Arial"/>
          <w:i/>
          <w:iCs/>
          <w:color w:val="000000"/>
          <w:sz w:val="20"/>
          <w:szCs w:val="20"/>
          <w:vertAlign w:val="superscript"/>
          <w:lang w:eastAsia="es-BO"/>
        </w:rPr>
        <w:fldChar w:fldCharType="begin"/>
      </w:r>
      <w:r w:rsidRPr="00CE5999">
        <w:rPr>
          <w:rFonts w:ascii="Arial" w:eastAsia="Times New Roman" w:hAnsi="Arial" w:cs="Arial"/>
          <w:i/>
          <w:iCs/>
          <w:color w:val="000000"/>
          <w:sz w:val="20"/>
          <w:szCs w:val="20"/>
          <w:vertAlign w:val="superscript"/>
          <w:lang w:eastAsia="es-BO"/>
        </w:rPr>
        <w:instrText xml:space="preserve"> HYPERLINK "http://es.wikipedia.org/wiki/Wikipedia:Verificabilidad" \o "Wikipedia:Verificabilidad" </w:instrText>
      </w:r>
      <w:r w:rsidRPr="00CE5999">
        <w:rPr>
          <w:rFonts w:ascii="Arial" w:eastAsia="Times New Roman" w:hAnsi="Arial" w:cs="Arial"/>
          <w:i/>
          <w:iCs/>
          <w:color w:val="000000"/>
          <w:sz w:val="20"/>
          <w:szCs w:val="20"/>
          <w:vertAlign w:val="superscript"/>
          <w:lang w:eastAsia="es-BO"/>
        </w:rPr>
        <w:fldChar w:fldCharType="separate"/>
      </w:r>
      <w:r w:rsidRPr="00CE5999">
        <w:rPr>
          <w:rFonts w:ascii="Arial" w:eastAsia="Times New Roman" w:hAnsi="Arial" w:cs="Arial"/>
          <w:i/>
          <w:iCs/>
          <w:color w:val="0B0080"/>
          <w:sz w:val="20"/>
          <w:szCs w:val="20"/>
          <w:u w:val="single"/>
          <w:vertAlign w:val="superscript"/>
          <w:lang w:eastAsia="es-BO"/>
        </w:rPr>
        <w:t>cita requerida</w:t>
      </w:r>
      <w:r w:rsidRPr="00CE5999">
        <w:rPr>
          <w:rFonts w:ascii="Arial" w:eastAsia="Times New Roman" w:hAnsi="Arial" w:cs="Arial"/>
          <w:i/>
          <w:iCs/>
          <w:color w:val="000000"/>
          <w:sz w:val="20"/>
          <w:szCs w:val="20"/>
          <w:vertAlign w:val="superscript"/>
          <w:lang w:eastAsia="es-BO"/>
        </w:rPr>
        <w:fldChar w:fldCharType="end"/>
      </w:r>
      <w:r w:rsidRPr="00CE5999">
        <w:rPr>
          <w:rFonts w:ascii="Arial" w:eastAsia="Times New Roman" w:hAnsi="Arial" w:cs="Arial"/>
          <w:color w:val="000000"/>
          <w:sz w:val="20"/>
          <w:szCs w:val="20"/>
          <w:vertAlign w:val="superscript"/>
          <w:lang w:eastAsia="es-BO"/>
        </w:rPr>
        <w:t>]</w:t>
      </w:r>
      <w:r w:rsidRPr="00CE5999">
        <w:rPr>
          <w:rFonts w:ascii="Arial" w:eastAsia="Times New Roman" w:hAnsi="Arial" w:cs="Arial"/>
          <w:color w:val="000000"/>
          <w:sz w:val="20"/>
          <w:szCs w:val="20"/>
          <w:lang w:eastAsia="es-BO"/>
        </w:rPr>
        <w:t> Los síntomas incluyen:</w:t>
      </w:r>
    </w:p>
    <w:p w:rsidR="00CE5999" w:rsidRPr="00CE5999" w:rsidRDefault="00CE5999" w:rsidP="00CE5999">
      <w:pPr>
        <w:numPr>
          <w:ilvl w:val="0"/>
          <w:numId w:val="14"/>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Inactividad</w:t>
      </w:r>
    </w:p>
    <w:p w:rsidR="00CE5999" w:rsidRPr="00CE5999" w:rsidRDefault="00CE5999" w:rsidP="00CE5999">
      <w:pPr>
        <w:numPr>
          <w:ilvl w:val="0"/>
          <w:numId w:val="14"/>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Fiebre alta inexplicable o cualquier forma de inestabilidad en la temperatura, incluyendo la baja temperatura corporal</w:t>
      </w:r>
    </w:p>
    <w:p w:rsidR="00CE5999" w:rsidRPr="00CE5999" w:rsidRDefault="00CE5999" w:rsidP="00CE5999">
      <w:pPr>
        <w:numPr>
          <w:ilvl w:val="0"/>
          <w:numId w:val="14"/>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Irritabilidad</w:t>
      </w:r>
    </w:p>
    <w:p w:rsidR="00CE5999" w:rsidRPr="00CE5999" w:rsidRDefault="00CE5999" w:rsidP="00CE5999">
      <w:pPr>
        <w:numPr>
          <w:ilvl w:val="0"/>
          <w:numId w:val="14"/>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48" w:tooltip="Vómito" w:history="1">
        <w:r w:rsidRPr="00CE5999">
          <w:rPr>
            <w:rFonts w:ascii="Arial" w:eastAsia="Times New Roman" w:hAnsi="Arial" w:cs="Arial"/>
            <w:color w:val="0B0080"/>
            <w:sz w:val="20"/>
            <w:szCs w:val="20"/>
            <w:u w:val="single"/>
            <w:lang w:eastAsia="es-BO"/>
          </w:rPr>
          <w:t>Vómito</w:t>
        </w:r>
      </w:hyperlink>
    </w:p>
    <w:p w:rsidR="00CE5999" w:rsidRPr="00CE5999" w:rsidRDefault="00CE5999" w:rsidP="00CE5999">
      <w:pPr>
        <w:numPr>
          <w:ilvl w:val="0"/>
          <w:numId w:val="14"/>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49" w:tooltip="Ictericia" w:history="1">
        <w:r w:rsidRPr="00CE5999">
          <w:rPr>
            <w:rFonts w:ascii="Arial" w:eastAsia="Times New Roman" w:hAnsi="Arial" w:cs="Arial"/>
            <w:color w:val="0B0080"/>
            <w:sz w:val="20"/>
            <w:szCs w:val="20"/>
            <w:u w:val="single"/>
            <w:lang w:eastAsia="es-BO"/>
          </w:rPr>
          <w:t>Ictericia</w:t>
        </w:r>
      </w:hyperlink>
      <w:r w:rsidRPr="00CE5999">
        <w:rPr>
          <w:rFonts w:ascii="Arial" w:eastAsia="Times New Roman" w:hAnsi="Arial" w:cs="Arial"/>
          <w:color w:val="000000"/>
          <w:sz w:val="20"/>
          <w:szCs w:val="20"/>
          <w:lang w:eastAsia="es-BO"/>
        </w:rPr>
        <w:t> (color amarillento de la piel)</w:t>
      </w:r>
    </w:p>
    <w:p w:rsidR="00CE5999" w:rsidRPr="00CE5999" w:rsidRDefault="00CE5999" w:rsidP="00CE5999">
      <w:pPr>
        <w:numPr>
          <w:ilvl w:val="0"/>
          <w:numId w:val="14"/>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Comer poco o negarse a hacerlo</w:t>
      </w:r>
    </w:p>
    <w:p w:rsidR="00CE5999" w:rsidRPr="00CE5999" w:rsidRDefault="00CE5999" w:rsidP="00CE5999">
      <w:pPr>
        <w:numPr>
          <w:ilvl w:val="0"/>
          <w:numId w:val="14"/>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Tensión o protuberancias suaves entre los huesos del cráneo</w:t>
      </w:r>
    </w:p>
    <w:p w:rsidR="00CE5999" w:rsidRPr="00CE5999" w:rsidRDefault="00CE5999" w:rsidP="00CE5999">
      <w:pPr>
        <w:numPr>
          <w:ilvl w:val="0"/>
          <w:numId w:val="14"/>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Dificultad para despertar</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A medida que la meningitis bacteriana avanza, los pacientes de todas las edades pueden experimentar ataques de </w:t>
      </w:r>
      <w:hyperlink r:id="rId350" w:tooltip="Apoplejía" w:history="1">
        <w:r w:rsidRPr="00CE5999">
          <w:rPr>
            <w:rFonts w:ascii="Arial" w:eastAsia="Times New Roman" w:hAnsi="Arial" w:cs="Arial"/>
            <w:color w:val="0B0080"/>
            <w:sz w:val="20"/>
            <w:szCs w:val="20"/>
            <w:u w:val="single"/>
            <w:lang w:eastAsia="es-BO"/>
          </w:rPr>
          <w:t>apoplejía</w:t>
        </w:r>
      </w:hyperlink>
      <w:r w:rsidRPr="00CE5999">
        <w:rPr>
          <w:rFonts w:ascii="Arial" w:eastAsia="Times New Roman" w:hAnsi="Arial" w:cs="Arial"/>
          <w:color w:val="000000"/>
          <w:sz w:val="20"/>
          <w:szCs w:val="20"/>
          <w:lang w:eastAsia="es-BO"/>
        </w:rPr>
        <w:t>.</w:t>
      </w:r>
      <w:hyperlink r:id="rId351" w:anchor="cite_note-menin03-22" w:history="1">
        <w:r w:rsidRPr="00CE5999">
          <w:rPr>
            <w:rFonts w:ascii="Arial" w:eastAsia="Times New Roman" w:hAnsi="Arial" w:cs="Arial"/>
            <w:color w:val="0B0080"/>
            <w:sz w:val="20"/>
            <w:szCs w:val="20"/>
            <w:u w:val="single"/>
            <w:vertAlign w:val="superscript"/>
            <w:lang w:eastAsia="es-BO"/>
          </w:rPr>
          <w:t>22</w:t>
        </w:r>
      </w:hyperlink>
    </w:p>
    <w:p w:rsidR="00CE5999" w:rsidRPr="00CE5999" w:rsidRDefault="00CE5999" w:rsidP="00CE5999">
      <w:pPr>
        <w:pBdr>
          <w:bottom w:val="single" w:sz="6" w:space="2" w:color="AAAAAA"/>
        </w:pBdr>
        <w:shd w:val="clear" w:color="auto" w:fill="FFFFFF"/>
        <w:spacing w:after="144" w:line="288" w:lineRule="atLeast"/>
        <w:ind w:left="384"/>
        <w:outlineLvl w:val="1"/>
        <w:rPr>
          <w:rFonts w:ascii="Arial" w:eastAsia="Times New Roman" w:hAnsi="Arial" w:cs="Arial"/>
          <w:color w:val="000000"/>
          <w:sz w:val="29"/>
          <w:szCs w:val="29"/>
          <w:lang w:eastAsia="es-BO"/>
        </w:rPr>
      </w:pPr>
      <w:proofErr w:type="gramStart"/>
      <w:r w:rsidRPr="00CE5999">
        <w:rPr>
          <w:rFonts w:ascii="Arial" w:eastAsia="Times New Roman" w:hAnsi="Arial" w:cs="Arial"/>
          <w:color w:val="000000"/>
          <w:sz w:val="29"/>
          <w:szCs w:val="29"/>
          <w:lang w:eastAsia="es-BO"/>
        </w:rPr>
        <w:t>Diagnóstico</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"http://es.wikipedia.org/w/index.php?title=Meningitis&amp;action=edit&amp;section=12" \o "Editar sección: Diagnóstico"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9F9F9"/>
        <w:spacing w:after="0" w:line="288" w:lineRule="atLeast"/>
        <w:ind w:left="720"/>
        <w:jc w:val="center"/>
        <w:rPr>
          <w:rFonts w:ascii="Arial" w:eastAsia="Times New Roman" w:hAnsi="Arial" w:cs="Arial"/>
          <w:color w:val="000000"/>
          <w:sz w:val="18"/>
          <w:szCs w:val="18"/>
          <w:lang w:eastAsia="es-BO"/>
        </w:rPr>
      </w:pPr>
      <w:r w:rsidRPr="00CE5999">
        <w:rPr>
          <w:rFonts w:ascii="Arial" w:eastAsia="Times New Roman" w:hAnsi="Arial" w:cs="Arial"/>
          <w:noProof/>
          <w:color w:val="0B0080"/>
          <w:sz w:val="18"/>
          <w:szCs w:val="18"/>
          <w:lang w:eastAsia="es-BO"/>
        </w:rPr>
        <w:drawing>
          <wp:inline distT="0" distB="0" distL="0" distR="0" wp14:anchorId="08A41F24" wp14:editId="1B4B5902">
            <wp:extent cx="2145030" cy="1614170"/>
            <wp:effectExtent l="0" t="0" r="7620" b="5080"/>
            <wp:docPr id="15" name="Imagen 15" descr="http://upload.wikimedia.org/wikipedia/commons/thumb/f/fe/Wikipedian_getting_a_lumbar_puncture_%282006%29.jpg/225px-Wikipedian_getting_a_lumbar_puncture_%282006%29.jpg">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f/fe/Wikipedian_getting_a_lumbar_puncture_%282006%29.jpg/225px-Wikipedian_getting_a_lumbar_puncture_%282006%29.jpg">
                      <a:hlinkClick r:id="rId352"/>
                    </pic:cNvPr>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2145030" cy="1614170"/>
                    </a:xfrm>
                    <a:prstGeom prst="rect">
                      <a:avLst/>
                    </a:prstGeom>
                    <a:noFill/>
                    <a:ln>
                      <a:noFill/>
                    </a:ln>
                  </pic:spPr>
                </pic:pic>
              </a:graphicData>
            </a:graphic>
          </wp:inline>
        </w:drawing>
      </w:r>
    </w:p>
    <w:p w:rsidR="00CE5999" w:rsidRPr="00CE5999" w:rsidRDefault="00CE5999" w:rsidP="00CE5999">
      <w:pPr>
        <w:shd w:val="clear" w:color="auto" w:fill="F9F9F9"/>
        <w:spacing w:after="0" w:line="336" w:lineRule="atLeast"/>
        <w:ind w:left="765"/>
        <w:rPr>
          <w:rFonts w:ascii="Arial" w:eastAsia="Times New Roman" w:hAnsi="Arial" w:cs="Arial"/>
          <w:color w:val="000000"/>
          <w:sz w:val="17"/>
          <w:szCs w:val="17"/>
          <w:lang w:eastAsia="es-BO"/>
        </w:rPr>
      </w:pPr>
      <w:r w:rsidRPr="00CE5999">
        <w:rPr>
          <w:rFonts w:ascii="Arial" w:eastAsia="Times New Roman" w:hAnsi="Arial" w:cs="Arial"/>
          <w:noProof/>
          <w:color w:val="0B0080"/>
          <w:sz w:val="17"/>
          <w:szCs w:val="17"/>
          <w:lang w:eastAsia="es-BO"/>
        </w:rPr>
        <w:drawing>
          <wp:inline distT="0" distB="0" distL="0" distR="0" wp14:anchorId="562F3515" wp14:editId="6C144E7A">
            <wp:extent cx="146685" cy="101600"/>
            <wp:effectExtent l="0" t="0" r="5715" b="0"/>
            <wp:docPr id="16" name="Imagen 16" descr="http://bits.wikimedia.org/static-1.23wmf19/skins/common/images/magnify-clip.png">
              <a:hlinkClick xmlns:a="http://schemas.openxmlformats.org/drawingml/2006/main" r:id="rId354"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bits.wikimedia.org/static-1.23wmf19/skins/common/images/magnify-clip.png">
                      <a:hlinkClick r:id="rId354" tooltip="&quot;Aumentar&quo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6685" cy="101600"/>
                    </a:xfrm>
                    <a:prstGeom prst="rect">
                      <a:avLst/>
                    </a:prstGeom>
                    <a:noFill/>
                    <a:ln>
                      <a:noFill/>
                    </a:ln>
                  </pic:spPr>
                </pic:pic>
              </a:graphicData>
            </a:graphic>
          </wp:inline>
        </w:drawing>
      </w:r>
    </w:p>
    <w:p w:rsidR="00CE5999" w:rsidRPr="00CE5999" w:rsidRDefault="00CE5999" w:rsidP="00CE5999">
      <w:pPr>
        <w:shd w:val="clear" w:color="auto" w:fill="F9F9F9"/>
        <w:spacing w:line="336" w:lineRule="atLeast"/>
        <w:ind w:left="720"/>
        <w:rPr>
          <w:rFonts w:ascii="Arial" w:eastAsia="Times New Roman" w:hAnsi="Arial" w:cs="Arial"/>
          <w:color w:val="000000"/>
          <w:sz w:val="17"/>
          <w:szCs w:val="17"/>
          <w:lang w:eastAsia="es-BO"/>
        </w:rPr>
      </w:pPr>
      <w:hyperlink r:id="rId355" w:tooltip="Punción lumbar" w:history="1">
        <w:r w:rsidRPr="00CE5999">
          <w:rPr>
            <w:rFonts w:ascii="Arial" w:eastAsia="Times New Roman" w:hAnsi="Arial" w:cs="Arial"/>
            <w:color w:val="0B0080"/>
            <w:sz w:val="17"/>
            <w:szCs w:val="17"/>
            <w:u w:val="single"/>
            <w:lang w:eastAsia="es-BO"/>
          </w:rPr>
          <w:t>Punción lumbar</w:t>
        </w:r>
      </w:hyperlink>
      <w:r w:rsidRPr="00CE5999">
        <w:rPr>
          <w:rFonts w:ascii="Arial" w:eastAsia="Times New Roman" w:hAnsi="Arial" w:cs="Arial"/>
          <w:color w:val="000000"/>
          <w:sz w:val="17"/>
          <w:szCs w:val="17"/>
          <w:lang w:eastAsia="es-BO"/>
        </w:rPr>
        <w:t>, la prueba diagnóstica de una meningitis infecciosa.</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La meningitis bacteriana puede conllevar a la muerte en cuestión de horas, debido a esto, el tratamiento y el diagnóstico oportuno son vitales. Es por eso que cuando se realiza el diagnóstico inicial los doctores se basan en los síntomas y en el examen físico, que hace énfasis en el sistema nervioso.</w:t>
      </w:r>
      <w:hyperlink r:id="rId356" w:anchor="cite_note-menin03-22" w:history="1">
        <w:r w:rsidRPr="00CE5999">
          <w:rPr>
            <w:rFonts w:ascii="Arial" w:eastAsia="Times New Roman" w:hAnsi="Arial" w:cs="Arial"/>
            <w:color w:val="0B0080"/>
            <w:sz w:val="20"/>
            <w:szCs w:val="20"/>
            <w:u w:val="single"/>
            <w:vertAlign w:val="superscript"/>
            <w:lang w:eastAsia="es-BO"/>
          </w:rPr>
          <w:t>22</w:t>
        </w:r>
      </w:hyperlink>
      <w:r w:rsidRPr="00CE5999">
        <w:rPr>
          <w:rFonts w:ascii="Arial" w:eastAsia="Times New Roman" w:hAnsi="Arial" w:cs="Arial"/>
          <w:color w:val="000000"/>
          <w:sz w:val="20"/>
          <w:szCs w:val="20"/>
          <w:lang w:eastAsia="es-BO"/>
        </w:rPr>
        <w:t> Se plantea la sospecha de meningitis en toda persona que tenga un cambio súbito del estado mental, que tenga un episodio convulsivo debutante, la aparición repentina de un trastorno del sistema nervioso central o </w:t>
      </w:r>
      <w:hyperlink r:id="rId357" w:tooltip="Petequia" w:history="1">
        <w:r w:rsidRPr="00CE5999">
          <w:rPr>
            <w:rFonts w:ascii="Arial" w:eastAsia="Times New Roman" w:hAnsi="Arial" w:cs="Arial"/>
            <w:color w:val="0B0080"/>
            <w:sz w:val="20"/>
            <w:szCs w:val="20"/>
            <w:u w:val="single"/>
            <w:lang w:eastAsia="es-BO"/>
          </w:rPr>
          <w:t>petequias</w:t>
        </w:r>
      </w:hyperlink>
      <w:r w:rsidRPr="00CE5999">
        <w:rPr>
          <w:rFonts w:ascii="Arial" w:eastAsia="Times New Roman" w:hAnsi="Arial" w:cs="Arial"/>
          <w:color w:val="000000"/>
          <w:sz w:val="20"/>
          <w:szCs w:val="20"/>
          <w:lang w:eastAsia="es-BO"/>
        </w:rPr>
        <w:t>.</w:t>
      </w:r>
      <w:hyperlink r:id="rId358" w:anchor="cite_note-emergency-25" w:history="1">
        <w:r w:rsidRPr="00CE5999">
          <w:rPr>
            <w:rFonts w:ascii="Arial" w:eastAsia="Times New Roman" w:hAnsi="Arial" w:cs="Arial"/>
            <w:color w:val="0B0080"/>
            <w:sz w:val="20"/>
            <w:szCs w:val="20"/>
            <w:u w:val="single"/>
            <w:vertAlign w:val="superscript"/>
            <w:lang w:eastAsia="es-BO"/>
          </w:rPr>
          <w:t>25</w:t>
        </w:r>
      </w:hyperlink>
      <w:r w:rsidRPr="00CE5999">
        <w:rPr>
          <w:rFonts w:ascii="Arial" w:eastAsia="Times New Roman" w:hAnsi="Arial" w:cs="Arial"/>
          <w:color w:val="000000"/>
          <w:sz w:val="20"/>
          <w:szCs w:val="20"/>
          <w:lang w:eastAsia="es-BO"/>
        </w:rPr>
        <w:t> Aunque el examen físico y paraclínicos como pruebas de laboratorio y </w:t>
      </w:r>
      <w:hyperlink r:id="rId359" w:tooltip="Radiología" w:history="1">
        <w:r w:rsidRPr="00CE5999">
          <w:rPr>
            <w:rFonts w:ascii="Arial" w:eastAsia="Times New Roman" w:hAnsi="Arial" w:cs="Arial"/>
            <w:color w:val="0B0080"/>
            <w:sz w:val="20"/>
            <w:szCs w:val="20"/>
            <w:u w:val="single"/>
            <w:lang w:eastAsia="es-BO"/>
          </w:rPr>
          <w:t>radiología</w:t>
        </w:r>
      </w:hyperlink>
      <w:r w:rsidRPr="00CE5999">
        <w:rPr>
          <w:rFonts w:ascii="Arial" w:eastAsia="Times New Roman" w:hAnsi="Arial" w:cs="Arial"/>
          <w:color w:val="000000"/>
          <w:sz w:val="20"/>
          <w:szCs w:val="20"/>
          <w:lang w:eastAsia="es-BO"/>
        </w:rPr>
        <w:t> son importantes para el diagnóstico de la meningitis, la prueba más importante para diagnosticar o descartar una meningitis es la punción lumbar por un profesional de la medicina.</w:t>
      </w:r>
      <w:hyperlink r:id="rId360" w:anchor="cite_note-Straus-38" w:history="1">
        <w:r w:rsidRPr="00CE5999">
          <w:rPr>
            <w:rFonts w:ascii="Arial" w:eastAsia="Times New Roman" w:hAnsi="Arial" w:cs="Arial"/>
            <w:color w:val="0B0080"/>
            <w:sz w:val="20"/>
            <w:szCs w:val="20"/>
            <w:u w:val="single"/>
            <w:vertAlign w:val="superscript"/>
            <w:lang w:eastAsia="es-BO"/>
          </w:rPr>
          <w:t>38</w:t>
        </w:r>
      </w:hyperlink>
    </w:p>
    <w:p w:rsidR="00CE5999" w:rsidRPr="00CE5999" w:rsidRDefault="00CE5999" w:rsidP="00CE5999">
      <w:pPr>
        <w:shd w:val="clear" w:color="auto" w:fill="FFFFFF"/>
        <w:spacing w:after="72" w:line="288" w:lineRule="atLeast"/>
        <w:ind w:left="384"/>
        <w:outlineLvl w:val="2"/>
        <w:rPr>
          <w:rFonts w:ascii="Arial" w:eastAsia="Times New Roman" w:hAnsi="Arial" w:cs="Arial"/>
          <w:b/>
          <w:bCs/>
          <w:color w:val="000000"/>
          <w:sz w:val="26"/>
          <w:szCs w:val="26"/>
          <w:lang w:eastAsia="es-BO"/>
        </w:rPr>
      </w:pPr>
      <w:r w:rsidRPr="00CE5999">
        <w:rPr>
          <w:rFonts w:ascii="Arial" w:eastAsia="Times New Roman" w:hAnsi="Arial" w:cs="Arial"/>
          <w:b/>
          <w:bCs/>
          <w:color w:val="000000"/>
          <w:sz w:val="26"/>
          <w:szCs w:val="26"/>
          <w:lang w:eastAsia="es-BO"/>
        </w:rPr>
        <w:t xml:space="preserve">Exámenes </w:t>
      </w:r>
      <w:proofErr w:type="gramStart"/>
      <w:r w:rsidRPr="00CE5999">
        <w:rPr>
          <w:rFonts w:ascii="Arial" w:eastAsia="Times New Roman" w:hAnsi="Arial" w:cs="Arial"/>
          <w:b/>
          <w:bCs/>
          <w:color w:val="000000"/>
          <w:sz w:val="26"/>
          <w:szCs w:val="26"/>
          <w:lang w:eastAsia="es-BO"/>
        </w:rPr>
        <w:t>físicos</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"http://es.wikipedia.org/w/index.php?title=Meningitis&amp;action=edit&amp;section=13" \o "Editar sección: Exámenes físicos"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 xml:space="preserve">Tres signos caracterizan a </w:t>
      </w:r>
      <w:proofErr w:type="gramStart"/>
      <w:r w:rsidRPr="00CE5999">
        <w:rPr>
          <w:rFonts w:ascii="Arial" w:eastAsia="Times New Roman" w:hAnsi="Arial" w:cs="Arial"/>
          <w:color w:val="000000"/>
          <w:sz w:val="20"/>
          <w:szCs w:val="20"/>
          <w:lang w:eastAsia="es-BO"/>
        </w:rPr>
        <w:t>la meningitis, descubiertas</w:t>
      </w:r>
      <w:proofErr w:type="gramEnd"/>
      <w:r w:rsidRPr="00CE5999">
        <w:rPr>
          <w:rFonts w:ascii="Arial" w:eastAsia="Times New Roman" w:hAnsi="Arial" w:cs="Arial"/>
          <w:color w:val="000000"/>
          <w:sz w:val="20"/>
          <w:szCs w:val="20"/>
          <w:lang w:eastAsia="es-BO"/>
        </w:rPr>
        <w:t xml:space="preserve"> por pruebas durante el examen físico. La rigidez de nuca se presenta entre un 60 a 80% de los casos manifestándose la irritación </w:t>
      </w:r>
      <w:r w:rsidRPr="00CE5999">
        <w:rPr>
          <w:rFonts w:ascii="Arial" w:eastAsia="Times New Roman" w:hAnsi="Arial" w:cs="Arial"/>
          <w:color w:val="000000"/>
          <w:sz w:val="20"/>
          <w:szCs w:val="20"/>
          <w:lang w:eastAsia="es-BO"/>
        </w:rPr>
        <w:lastRenderedPageBreak/>
        <w:t xml:space="preserve">meníngea también por los signos de </w:t>
      </w:r>
      <w:proofErr w:type="spellStart"/>
      <w:r w:rsidRPr="00CE5999">
        <w:rPr>
          <w:rFonts w:ascii="Arial" w:eastAsia="Times New Roman" w:hAnsi="Arial" w:cs="Arial"/>
          <w:color w:val="000000"/>
          <w:sz w:val="20"/>
          <w:szCs w:val="20"/>
          <w:lang w:eastAsia="es-BO"/>
        </w:rPr>
        <w:t>Brudzinski</w:t>
      </w:r>
      <w:proofErr w:type="spellEnd"/>
      <w:r w:rsidRPr="00CE5999">
        <w:rPr>
          <w:rFonts w:ascii="Arial" w:eastAsia="Times New Roman" w:hAnsi="Arial" w:cs="Arial"/>
          <w:color w:val="000000"/>
          <w:sz w:val="20"/>
          <w:szCs w:val="20"/>
          <w:lang w:eastAsia="es-BO"/>
        </w:rPr>
        <w:t xml:space="preserve"> y Kerning.</w:t>
      </w:r>
      <w:hyperlink r:id="rId361" w:anchor="cite_note-39" w:history="1">
        <w:r w:rsidRPr="00CE5999">
          <w:rPr>
            <w:rFonts w:ascii="Arial" w:eastAsia="Times New Roman" w:hAnsi="Arial" w:cs="Arial"/>
            <w:color w:val="0B0080"/>
            <w:sz w:val="20"/>
            <w:szCs w:val="20"/>
            <w:u w:val="single"/>
            <w:vertAlign w:val="superscript"/>
            <w:lang w:eastAsia="es-BO"/>
          </w:rPr>
          <w:t>39</w:t>
        </w:r>
      </w:hyperlink>
      <w:r w:rsidRPr="00CE5999">
        <w:rPr>
          <w:rFonts w:ascii="Arial" w:eastAsia="Times New Roman" w:hAnsi="Arial" w:cs="Arial"/>
          <w:color w:val="000000"/>
          <w:sz w:val="20"/>
          <w:szCs w:val="20"/>
          <w:lang w:eastAsia="es-BO"/>
        </w:rPr>
        <w:t> A pesar que estos signos atenúan con el tratamiento, éstos persisten por largo tiempo.</w:t>
      </w:r>
      <w:hyperlink r:id="rId362" w:anchor="cite_note-40" w:history="1">
        <w:r w:rsidRPr="00CE5999">
          <w:rPr>
            <w:rFonts w:ascii="Arial" w:eastAsia="Times New Roman" w:hAnsi="Arial" w:cs="Arial"/>
            <w:color w:val="0B0080"/>
            <w:sz w:val="20"/>
            <w:szCs w:val="20"/>
            <w:u w:val="single"/>
            <w:vertAlign w:val="superscript"/>
            <w:lang w:eastAsia="es-BO"/>
          </w:rPr>
          <w:t>40</w:t>
        </w:r>
      </w:hyperlink>
      <w:r w:rsidRPr="00CE5999">
        <w:rPr>
          <w:rFonts w:ascii="Arial" w:eastAsia="Times New Roman" w:hAnsi="Arial" w:cs="Arial"/>
          <w:color w:val="000000"/>
          <w:sz w:val="20"/>
          <w:szCs w:val="20"/>
          <w:lang w:eastAsia="es-BO"/>
        </w:rPr>
        <w:t> La ausencia de estos signos no descarta una meningitis.</w:t>
      </w:r>
    </w:p>
    <w:p w:rsidR="00CE5999" w:rsidRPr="00CE5999" w:rsidRDefault="00CE5999" w:rsidP="00CE5999">
      <w:pPr>
        <w:numPr>
          <w:ilvl w:val="0"/>
          <w:numId w:val="15"/>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63" w:tooltip="Rigidez de nuca" w:history="1">
        <w:r w:rsidRPr="00CE5999">
          <w:rPr>
            <w:rFonts w:ascii="Arial" w:eastAsia="Times New Roman" w:hAnsi="Arial" w:cs="Arial"/>
            <w:color w:val="0B0080"/>
            <w:sz w:val="20"/>
            <w:szCs w:val="20"/>
            <w:u w:val="single"/>
            <w:lang w:eastAsia="es-BO"/>
          </w:rPr>
          <w:t>Rigidez de nuca</w:t>
        </w:r>
      </w:hyperlink>
      <w:r w:rsidRPr="00CE5999">
        <w:rPr>
          <w:rFonts w:ascii="Arial" w:eastAsia="Times New Roman" w:hAnsi="Arial" w:cs="Arial"/>
          <w:color w:val="000000"/>
          <w:sz w:val="20"/>
          <w:szCs w:val="20"/>
          <w:lang w:eastAsia="es-BO"/>
        </w:rPr>
        <w:t>, realizada por el médico llevando el mentón en dirección al tronco del sujeto. Cuando se hace imposible doblarlo el paciente tiene rigidez de nuca, por lo que será necesario realizar pruebas para confirmar la enfermedad.</w:t>
      </w:r>
    </w:p>
    <w:p w:rsidR="00CE5999" w:rsidRPr="00CE5999" w:rsidRDefault="00CE5999" w:rsidP="00CE5999">
      <w:pPr>
        <w:numPr>
          <w:ilvl w:val="0"/>
          <w:numId w:val="15"/>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64" w:tooltip="Signo de Brudzinski" w:history="1">
        <w:r w:rsidRPr="00CE5999">
          <w:rPr>
            <w:rFonts w:ascii="Arial" w:eastAsia="Times New Roman" w:hAnsi="Arial" w:cs="Arial"/>
            <w:color w:val="0B0080"/>
            <w:sz w:val="20"/>
            <w:szCs w:val="20"/>
            <w:u w:val="single"/>
            <w:lang w:eastAsia="es-BO"/>
          </w:rPr>
          <w:t xml:space="preserve">Signo de </w:t>
        </w:r>
        <w:proofErr w:type="spellStart"/>
        <w:r w:rsidRPr="00CE5999">
          <w:rPr>
            <w:rFonts w:ascii="Arial" w:eastAsia="Times New Roman" w:hAnsi="Arial" w:cs="Arial"/>
            <w:color w:val="0B0080"/>
            <w:sz w:val="20"/>
            <w:szCs w:val="20"/>
            <w:u w:val="single"/>
            <w:lang w:eastAsia="es-BO"/>
          </w:rPr>
          <w:t>Brudzinski</w:t>
        </w:r>
        <w:proofErr w:type="spellEnd"/>
      </w:hyperlink>
      <w:r w:rsidRPr="00CE5999">
        <w:rPr>
          <w:rFonts w:ascii="Arial" w:eastAsia="Times New Roman" w:hAnsi="Arial" w:cs="Arial"/>
          <w:color w:val="000000"/>
          <w:sz w:val="20"/>
          <w:szCs w:val="20"/>
          <w:lang w:eastAsia="es-BO"/>
        </w:rPr>
        <w:t>, consiste en tumbar al paciente y flexionarle hacia arriba la cabeza. La rigidez del cuello hará que no se pueda doblar éste o que flexione involuntariamente las piernas.</w:t>
      </w:r>
    </w:p>
    <w:p w:rsidR="00CE5999" w:rsidRPr="00CE5999" w:rsidRDefault="00CE5999" w:rsidP="00CE5999">
      <w:pPr>
        <w:numPr>
          <w:ilvl w:val="0"/>
          <w:numId w:val="15"/>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65" w:tooltip="Signo de Kernig" w:history="1">
        <w:r w:rsidRPr="00CE5999">
          <w:rPr>
            <w:rFonts w:ascii="Arial" w:eastAsia="Times New Roman" w:hAnsi="Arial" w:cs="Arial"/>
            <w:color w:val="0B0080"/>
            <w:sz w:val="20"/>
            <w:szCs w:val="20"/>
            <w:u w:val="single"/>
            <w:lang w:eastAsia="es-BO"/>
          </w:rPr>
          <w:t xml:space="preserve">Signo de </w:t>
        </w:r>
        <w:proofErr w:type="spellStart"/>
        <w:r w:rsidRPr="00CE5999">
          <w:rPr>
            <w:rFonts w:ascii="Arial" w:eastAsia="Times New Roman" w:hAnsi="Arial" w:cs="Arial"/>
            <w:color w:val="0B0080"/>
            <w:sz w:val="20"/>
            <w:szCs w:val="20"/>
            <w:u w:val="single"/>
            <w:lang w:eastAsia="es-BO"/>
          </w:rPr>
          <w:t>Kernig</w:t>
        </w:r>
        <w:proofErr w:type="spellEnd"/>
      </w:hyperlink>
      <w:r w:rsidRPr="00CE5999">
        <w:rPr>
          <w:rFonts w:ascii="Arial" w:eastAsia="Times New Roman" w:hAnsi="Arial" w:cs="Arial"/>
          <w:color w:val="000000"/>
          <w:sz w:val="20"/>
          <w:szCs w:val="20"/>
          <w:lang w:eastAsia="es-BO"/>
        </w:rPr>
        <w:t>, es la respuesta rígida de la nuca cuando se intenta la flexión de la cadera, es decir, al aproximar el tronco hacia las rodillas</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Existen otras formas de explorar rigidez de nuca. Una de ellas de explorarla en casa se hace con un papel, se le pide al niño (bien sea de pie o sentado) que sea capaz de sostenerlo, sin que se le caiga, entre el mentón y el tórax (la boca ha de permanecer cerrada). Por supuesto, esto no necesariamente indica meningitis, ya que pueden ser otras causas más comunes.</w:t>
      </w:r>
      <w:hyperlink r:id="rId366" w:anchor="cite_note-menin01-2" w:history="1">
        <w:r w:rsidRPr="00CE5999">
          <w:rPr>
            <w:rFonts w:ascii="Arial" w:eastAsia="Times New Roman" w:hAnsi="Arial" w:cs="Arial"/>
            <w:color w:val="0B0080"/>
            <w:sz w:val="20"/>
            <w:szCs w:val="20"/>
            <w:u w:val="single"/>
            <w:vertAlign w:val="superscript"/>
            <w:lang w:eastAsia="es-BO"/>
          </w:rPr>
          <w:t>2</w:t>
        </w:r>
      </w:hyperlink>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En niños menores de 1 año, no suele presentarse esta rigidez por lo que el pediatra en este caso también palpa la </w:t>
      </w:r>
      <w:hyperlink r:id="rId367" w:tooltip="Fontanela" w:history="1">
        <w:r w:rsidRPr="00CE5999">
          <w:rPr>
            <w:rFonts w:ascii="Arial" w:eastAsia="Times New Roman" w:hAnsi="Arial" w:cs="Arial"/>
            <w:color w:val="0B0080"/>
            <w:sz w:val="20"/>
            <w:szCs w:val="20"/>
            <w:u w:val="single"/>
            <w:lang w:eastAsia="es-BO"/>
          </w:rPr>
          <w:t>fontanela</w:t>
        </w:r>
      </w:hyperlink>
      <w:r w:rsidRPr="00CE5999">
        <w:rPr>
          <w:rFonts w:ascii="Arial" w:eastAsia="Times New Roman" w:hAnsi="Arial" w:cs="Arial"/>
          <w:color w:val="000000"/>
          <w:sz w:val="20"/>
          <w:szCs w:val="20"/>
          <w:lang w:eastAsia="es-BO"/>
        </w:rPr>
        <w:t> anterior para determinar su abombamiento. Si se encuentra abombada ha de descartar meningitis aunque existen otras causas de abombamiento de fontanela.</w:t>
      </w:r>
    </w:p>
    <w:p w:rsidR="00CE5999" w:rsidRPr="00CE5999" w:rsidRDefault="00CE5999" w:rsidP="00CE5999">
      <w:pPr>
        <w:shd w:val="clear" w:color="auto" w:fill="FFFFFF"/>
        <w:spacing w:after="72" w:line="288" w:lineRule="atLeast"/>
        <w:ind w:left="384"/>
        <w:outlineLvl w:val="2"/>
        <w:rPr>
          <w:rFonts w:ascii="Arial" w:eastAsia="Times New Roman" w:hAnsi="Arial" w:cs="Arial"/>
          <w:b/>
          <w:bCs/>
          <w:color w:val="000000"/>
          <w:sz w:val="26"/>
          <w:szCs w:val="26"/>
          <w:lang w:eastAsia="es-BO"/>
        </w:rPr>
      </w:pPr>
      <w:r w:rsidRPr="00CE5999">
        <w:rPr>
          <w:rFonts w:ascii="Arial" w:eastAsia="Times New Roman" w:hAnsi="Arial" w:cs="Arial"/>
          <w:b/>
          <w:bCs/>
          <w:color w:val="000000"/>
          <w:sz w:val="26"/>
          <w:szCs w:val="26"/>
          <w:lang w:eastAsia="es-BO"/>
        </w:rPr>
        <w:t xml:space="preserve">Otras </w:t>
      </w:r>
      <w:proofErr w:type="gramStart"/>
      <w:r w:rsidRPr="00CE5999">
        <w:rPr>
          <w:rFonts w:ascii="Arial" w:eastAsia="Times New Roman" w:hAnsi="Arial" w:cs="Arial"/>
          <w:b/>
          <w:bCs/>
          <w:color w:val="000000"/>
          <w:sz w:val="26"/>
          <w:szCs w:val="26"/>
          <w:lang w:eastAsia="es-BO"/>
        </w:rPr>
        <w:t>pruebas</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"http://es.wikipedia.org/w/index.php?title=Meningitis&amp;action=edit&amp;section=14" \o "Editar sección: Otras pruebas"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tbl>
      <w:tblPr>
        <w:tblW w:w="0" w:type="auto"/>
        <w:tblCellSpacing w:w="15" w:type="dxa"/>
        <w:tblInd w:w="609" w:type="dxa"/>
        <w:shd w:val="clear" w:color="auto" w:fill="FFFFFF"/>
        <w:tblCellMar>
          <w:top w:w="15" w:type="dxa"/>
          <w:left w:w="15" w:type="dxa"/>
          <w:bottom w:w="15" w:type="dxa"/>
          <w:right w:w="15" w:type="dxa"/>
        </w:tblCellMar>
        <w:tblLook w:val="04A0" w:firstRow="1" w:lastRow="0" w:firstColumn="1" w:lastColumn="0" w:noHBand="0" w:noVBand="1"/>
      </w:tblPr>
      <w:tblGrid>
        <w:gridCol w:w="1058"/>
        <w:gridCol w:w="920"/>
        <w:gridCol w:w="1043"/>
        <w:gridCol w:w="1346"/>
      </w:tblGrid>
      <w:tr w:rsidR="00CE5999" w:rsidRPr="00CE5999" w:rsidTr="00CE5999">
        <w:trPr>
          <w:tblCellSpacing w:w="15" w:type="dxa"/>
        </w:trPr>
        <w:tc>
          <w:tcPr>
            <w:tcW w:w="0" w:type="auto"/>
            <w:gridSpan w:val="4"/>
            <w:tcBorders>
              <w:top w:val="nil"/>
              <w:left w:val="nil"/>
              <w:bottom w:val="nil"/>
              <w:right w:val="nil"/>
            </w:tcBorders>
            <w:shd w:val="clear" w:color="auto" w:fill="FFFFFF"/>
            <w:vAlign w:val="center"/>
            <w:hideMark/>
          </w:tcPr>
          <w:p w:rsidR="00CE5999" w:rsidRPr="00CE5999" w:rsidRDefault="00CE5999" w:rsidP="00CE5999">
            <w:pPr>
              <w:spacing w:after="0" w:line="288" w:lineRule="atLeast"/>
              <w:jc w:val="center"/>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Características del LCR</w:t>
            </w:r>
            <w:r w:rsidRPr="00CE5999">
              <w:rPr>
                <w:rFonts w:ascii="Arial" w:eastAsia="Times New Roman" w:hAnsi="Arial" w:cs="Arial"/>
                <w:color w:val="000000"/>
                <w:sz w:val="17"/>
                <w:szCs w:val="17"/>
                <w:lang w:eastAsia="es-BO"/>
              </w:rPr>
              <w:br/>
              <w:t>en distintas formas de meningitis</w:t>
            </w:r>
            <w:hyperlink r:id="rId368" w:anchor="cite_note-41" w:history="1">
              <w:r w:rsidRPr="00CE5999">
                <w:rPr>
                  <w:rFonts w:ascii="Arial" w:eastAsia="Times New Roman" w:hAnsi="Arial" w:cs="Arial"/>
                  <w:color w:val="0B0080"/>
                  <w:sz w:val="17"/>
                  <w:szCs w:val="17"/>
                  <w:u w:val="single"/>
                  <w:vertAlign w:val="superscript"/>
                  <w:lang w:eastAsia="es-BO"/>
                </w:rPr>
                <w:t>41</w:t>
              </w:r>
            </w:hyperlink>
          </w:p>
        </w:tc>
      </w:tr>
      <w:tr w:rsidR="00CE5999" w:rsidRPr="00CE5999" w:rsidTr="00CE5999">
        <w:trPr>
          <w:tblCellSpacing w:w="15" w:type="dxa"/>
        </w:trPr>
        <w:tc>
          <w:tcPr>
            <w:tcW w:w="0" w:type="auto"/>
            <w:shd w:val="clear" w:color="auto" w:fill="FFFFFF"/>
            <w:vAlign w:val="center"/>
            <w:hideMark/>
          </w:tcPr>
          <w:p w:rsidR="00CE5999" w:rsidRPr="00CE5999" w:rsidRDefault="00CE5999" w:rsidP="00CE5999">
            <w:pPr>
              <w:spacing w:after="0" w:line="288" w:lineRule="atLeast"/>
              <w:jc w:val="center"/>
              <w:rPr>
                <w:rFonts w:ascii="Arial" w:eastAsia="Times New Roman" w:hAnsi="Arial" w:cs="Arial"/>
                <w:b/>
                <w:bCs/>
                <w:color w:val="000000"/>
                <w:sz w:val="17"/>
                <w:szCs w:val="17"/>
                <w:lang w:eastAsia="es-BO"/>
              </w:rPr>
            </w:pPr>
            <w:r w:rsidRPr="00CE5999">
              <w:rPr>
                <w:rFonts w:ascii="Arial" w:eastAsia="Times New Roman" w:hAnsi="Arial" w:cs="Arial"/>
                <w:b/>
                <w:bCs/>
                <w:color w:val="000000"/>
                <w:sz w:val="17"/>
                <w:szCs w:val="17"/>
                <w:lang w:eastAsia="es-BO"/>
              </w:rPr>
              <w:t>Enfermedad</w:t>
            </w:r>
          </w:p>
        </w:tc>
        <w:tc>
          <w:tcPr>
            <w:tcW w:w="0" w:type="auto"/>
            <w:shd w:val="clear" w:color="auto" w:fill="FFFFFF"/>
            <w:vAlign w:val="center"/>
            <w:hideMark/>
          </w:tcPr>
          <w:p w:rsidR="00CE5999" w:rsidRPr="00CE5999" w:rsidRDefault="00CE5999" w:rsidP="00CE5999">
            <w:pPr>
              <w:spacing w:after="0" w:line="288" w:lineRule="atLeast"/>
              <w:jc w:val="center"/>
              <w:rPr>
                <w:rFonts w:ascii="Arial" w:eastAsia="Times New Roman" w:hAnsi="Arial" w:cs="Arial"/>
                <w:b/>
                <w:bCs/>
                <w:color w:val="000000"/>
                <w:sz w:val="17"/>
                <w:szCs w:val="17"/>
                <w:lang w:eastAsia="es-BO"/>
              </w:rPr>
            </w:pPr>
            <w:r w:rsidRPr="00CE5999">
              <w:rPr>
                <w:rFonts w:ascii="Arial" w:eastAsia="Times New Roman" w:hAnsi="Arial" w:cs="Arial"/>
                <w:b/>
                <w:bCs/>
                <w:color w:val="000000"/>
                <w:sz w:val="17"/>
                <w:szCs w:val="17"/>
                <w:lang w:eastAsia="es-BO"/>
              </w:rPr>
              <w:t>  Glucosa  </w:t>
            </w:r>
          </w:p>
        </w:tc>
        <w:tc>
          <w:tcPr>
            <w:tcW w:w="0" w:type="auto"/>
            <w:shd w:val="clear" w:color="auto" w:fill="FFFFFF"/>
            <w:vAlign w:val="center"/>
            <w:hideMark/>
          </w:tcPr>
          <w:p w:rsidR="00CE5999" w:rsidRPr="00CE5999" w:rsidRDefault="00CE5999" w:rsidP="00CE5999">
            <w:pPr>
              <w:spacing w:after="0" w:line="288" w:lineRule="atLeast"/>
              <w:jc w:val="center"/>
              <w:rPr>
                <w:rFonts w:ascii="Arial" w:eastAsia="Times New Roman" w:hAnsi="Arial" w:cs="Arial"/>
                <w:b/>
                <w:bCs/>
                <w:color w:val="000000"/>
                <w:sz w:val="17"/>
                <w:szCs w:val="17"/>
                <w:lang w:eastAsia="es-BO"/>
              </w:rPr>
            </w:pPr>
            <w:r w:rsidRPr="00CE5999">
              <w:rPr>
                <w:rFonts w:ascii="Arial" w:eastAsia="Times New Roman" w:hAnsi="Arial" w:cs="Arial"/>
                <w:b/>
                <w:bCs/>
                <w:color w:val="000000"/>
                <w:sz w:val="17"/>
                <w:szCs w:val="17"/>
                <w:lang w:eastAsia="es-BO"/>
              </w:rPr>
              <w:t>Proteína</w:t>
            </w:r>
          </w:p>
        </w:tc>
        <w:tc>
          <w:tcPr>
            <w:tcW w:w="0" w:type="auto"/>
            <w:shd w:val="clear" w:color="auto" w:fill="FFFFFF"/>
            <w:vAlign w:val="center"/>
            <w:hideMark/>
          </w:tcPr>
          <w:p w:rsidR="00CE5999" w:rsidRPr="00CE5999" w:rsidRDefault="00CE5999" w:rsidP="00CE5999">
            <w:pPr>
              <w:spacing w:after="0" w:line="288" w:lineRule="atLeast"/>
              <w:jc w:val="center"/>
              <w:rPr>
                <w:rFonts w:ascii="Arial" w:eastAsia="Times New Roman" w:hAnsi="Arial" w:cs="Arial"/>
                <w:b/>
                <w:bCs/>
                <w:color w:val="000000"/>
                <w:sz w:val="17"/>
                <w:szCs w:val="17"/>
                <w:lang w:eastAsia="es-BO"/>
              </w:rPr>
            </w:pPr>
            <w:r w:rsidRPr="00CE5999">
              <w:rPr>
                <w:rFonts w:ascii="Arial" w:eastAsia="Times New Roman" w:hAnsi="Arial" w:cs="Arial"/>
                <w:b/>
                <w:bCs/>
                <w:color w:val="000000"/>
                <w:sz w:val="17"/>
                <w:szCs w:val="17"/>
                <w:lang w:eastAsia="es-BO"/>
              </w:rPr>
              <w:t>Células</w:t>
            </w:r>
          </w:p>
        </w:tc>
      </w:tr>
      <w:tr w:rsidR="00CE5999" w:rsidRPr="00CE5999" w:rsidTr="00CE5999">
        <w:trPr>
          <w:tblCellSpacing w:w="15" w:type="dxa"/>
        </w:trPr>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b/>
                <w:bCs/>
                <w:color w:val="000000"/>
                <w:sz w:val="17"/>
                <w:szCs w:val="17"/>
                <w:lang w:eastAsia="es-BO"/>
              </w:rPr>
            </w:pPr>
            <w:r w:rsidRPr="00CE5999">
              <w:rPr>
                <w:rFonts w:ascii="Arial" w:eastAsia="Times New Roman" w:hAnsi="Arial" w:cs="Arial"/>
                <w:b/>
                <w:bCs/>
                <w:color w:val="000000"/>
                <w:sz w:val="17"/>
                <w:szCs w:val="17"/>
                <w:lang w:eastAsia="es-BO"/>
              </w:rPr>
              <w:t>Meningitis</w:t>
            </w:r>
            <w:r w:rsidRPr="00CE5999">
              <w:rPr>
                <w:rFonts w:ascii="Arial" w:eastAsia="Times New Roman" w:hAnsi="Arial" w:cs="Arial"/>
                <w:b/>
                <w:bCs/>
                <w:color w:val="000000"/>
                <w:sz w:val="17"/>
                <w:szCs w:val="17"/>
                <w:lang w:eastAsia="es-BO"/>
              </w:rPr>
              <w:br/>
              <w:t>bacteriana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baja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elevada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elevadas,</w:t>
            </w:r>
            <w:r w:rsidRPr="00CE5999">
              <w:rPr>
                <w:rFonts w:ascii="Arial" w:eastAsia="Times New Roman" w:hAnsi="Arial" w:cs="Arial"/>
                <w:color w:val="000000"/>
                <w:sz w:val="17"/>
                <w:szCs w:val="17"/>
                <w:lang w:eastAsia="es-BO"/>
              </w:rPr>
              <w:br/>
              <w:t>&gt; 300/mm³</w:t>
            </w:r>
          </w:p>
        </w:tc>
      </w:tr>
      <w:tr w:rsidR="00CE5999" w:rsidRPr="00CE5999" w:rsidTr="00CE5999">
        <w:trPr>
          <w:tblCellSpacing w:w="15" w:type="dxa"/>
        </w:trPr>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b/>
                <w:bCs/>
                <w:color w:val="000000"/>
                <w:sz w:val="17"/>
                <w:szCs w:val="17"/>
                <w:lang w:eastAsia="es-BO"/>
              </w:rPr>
            </w:pPr>
            <w:r w:rsidRPr="00CE5999">
              <w:rPr>
                <w:rFonts w:ascii="Arial" w:eastAsia="Times New Roman" w:hAnsi="Arial" w:cs="Arial"/>
                <w:b/>
                <w:bCs/>
                <w:color w:val="000000"/>
                <w:sz w:val="17"/>
                <w:szCs w:val="17"/>
                <w:lang w:eastAsia="es-BO"/>
              </w:rPr>
              <w:t>Meningitis</w:t>
            </w:r>
            <w:r w:rsidRPr="00CE5999">
              <w:rPr>
                <w:rFonts w:ascii="Arial" w:eastAsia="Times New Roman" w:hAnsi="Arial" w:cs="Arial"/>
                <w:b/>
                <w:bCs/>
                <w:color w:val="000000"/>
                <w:sz w:val="17"/>
                <w:szCs w:val="17"/>
                <w:lang w:eastAsia="es-BO"/>
              </w:rPr>
              <w:br/>
              <w:t>viral</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normal</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normal o alta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hyperlink r:id="rId369" w:tooltip="Linfocito" w:history="1">
              <w:r w:rsidRPr="00CE5999">
                <w:rPr>
                  <w:rFonts w:ascii="Arial" w:eastAsia="Times New Roman" w:hAnsi="Arial" w:cs="Arial"/>
                  <w:color w:val="0B0080"/>
                  <w:sz w:val="17"/>
                  <w:szCs w:val="17"/>
                  <w:u w:val="single"/>
                  <w:lang w:eastAsia="es-BO"/>
                </w:rPr>
                <w:t>mononucleares</w:t>
              </w:r>
            </w:hyperlink>
            <w:r w:rsidRPr="00CE5999">
              <w:rPr>
                <w:rFonts w:ascii="Arial" w:eastAsia="Times New Roman" w:hAnsi="Arial" w:cs="Arial"/>
                <w:color w:val="000000"/>
                <w:sz w:val="17"/>
                <w:szCs w:val="17"/>
                <w:lang w:eastAsia="es-BO"/>
              </w:rPr>
              <w:t>,</w:t>
            </w:r>
            <w:r w:rsidRPr="00CE5999">
              <w:rPr>
                <w:rFonts w:ascii="Arial" w:eastAsia="Times New Roman" w:hAnsi="Arial" w:cs="Arial"/>
                <w:color w:val="000000"/>
                <w:sz w:val="17"/>
                <w:szCs w:val="17"/>
                <w:lang w:eastAsia="es-BO"/>
              </w:rPr>
              <w:br/>
              <w:t>&lt; 300/mm³</w:t>
            </w:r>
          </w:p>
        </w:tc>
      </w:tr>
      <w:tr w:rsidR="00CE5999" w:rsidRPr="00CE5999" w:rsidTr="00CE5999">
        <w:trPr>
          <w:tblCellSpacing w:w="15" w:type="dxa"/>
        </w:trPr>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b/>
                <w:bCs/>
                <w:color w:val="000000"/>
                <w:sz w:val="17"/>
                <w:szCs w:val="17"/>
                <w:lang w:eastAsia="es-BO"/>
              </w:rPr>
            </w:pPr>
            <w:r w:rsidRPr="00CE5999">
              <w:rPr>
                <w:rFonts w:ascii="Arial" w:eastAsia="Times New Roman" w:hAnsi="Arial" w:cs="Arial"/>
                <w:b/>
                <w:bCs/>
                <w:color w:val="000000"/>
                <w:sz w:val="17"/>
                <w:szCs w:val="17"/>
                <w:lang w:eastAsia="es-BO"/>
              </w:rPr>
              <w:t>Meningitis</w:t>
            </w:r>
            <w:r w:rsidRPr="00CE5999">
              <w:rPr>
                <w:rFonts w:ascii="Arial" w:eastAsia="Times New Roman" w:hAnsi="Arial" w:cs="Arial"/>
                <w:b/>
                <w:bCs/>
                <w:color w:val="000000"/>
                <w:sz w:val="17"/>
                <w:szCs w:val="17"/>
                <w:lang w:eastAsia="es-BO"/>
              </w:rPr>
              <w:br/>
              <w:t>tuberculosa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baja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elevada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hyperlink r:id="rId370" w:tooltip="Pleocitosis (aún no redactado)" w:history="1">
              <w:proofErr w:type="spellStart"/>
              <w:r w:rsidRPr="00CE5999">
                <w:rPr>
                  <w:rFonts w:ascii="Arial" w:eastAsia="Times New Roman" w:hAnsi="Arial" w:cs="Arial"/>
                  <w:color w:val="A55858"/>
                  <w:sz w:val="17"/>
                  <w:szCs w:val="17"/>
                  <w:u w:val="single"/>
                  <w:lang w:eastAsia="es-BO"/>
                </w:rPr>
                <w:t>pleocitosis</w:t>
              </w:r>
              <w:proofErr w:type="spellEnd"/>
            </w:hyperlink>
            <w:r w:rsidRPr="00CE5999">
              <w:rPr>
                <w:rFonts w:ascii="Arial" w:eastAsia="Times New Roman" w:hAnsi="Arial" w:cs="Arial"/>
                <w:color w:val="000000"/>
                <w:sz w:val="17"/>
                <w:szCs w:val="17"/>
                <w:lang w:eastAsia="es-BO"/>
              </w:rPr>
              <w:t>,</w:t>
            </w:r>
            <w:r w:rsidRPr="00CE5999">
              <w:rPr>
                <w:rFonts w:ascii="Arial" w:eastAsia="Times New Roman" w:hAnsi="Arial" w:cs="Arial"/>
                <w:color w:val="000000"/>
                <w:sz w:val="17"/>
                <w:szCs w:val="17"/>
                <w:lang w:eastAsia="es-BO"/>
              </w:rPr>
              <w:br/>
              <w:t>mixta &lt; 300/mm³</w:t>
            </w:r>
          </w:p>
        </w:tc>
      </w:tr>
      <w:tr w:rsidR="00CE5999" w:rsidRPr="00CE5999" w:rsidTr="00CE5999">
        <w:trPr>
          <w:tblCellSpacing w:w="15" w:type="dxa"/>
        </w:trPr>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b/>
                <w:bCs/>
                <w:color w:val="000000"/>
                <w:sz w:val="17"/>
                <w:szCs w:val="17"/>
                <w:lang w:eastAsia="es-BO"/>
              </w:rPr>
            </w:pPr>
            <w:r w:rsidRPr="00CE5999">
              <w:rPr>
                <w:rFonts w:ascii="Arial" w:eastAsia="Times New Roman" w:hAnsi="Arial" w:cs="Arial"/>
                <w:b/>
                <w:bCs/>
                <w:color w:val="000000"/>
                <w:sz w:val="17"/>
                <w:szCs w:val="17"/>
                <w:lang w:eastAsia="es-BO"/>
              </w:rPr>
              <w:t>Meningitis</w:t>
            </w:r>
            <w:r w:rsidRPr="00CE5999">
              <w:rPr>
                <w:rFonts w:ascii="Arial" w:eastAsia="Times New Roman" w:hAnsi="Arial" w:cs="Arial"/>
                <w:b/>
                <w:bCs/>
                <w:color w:val="000000"/>
                <w:sz w:val="17"/>
                <w:szCs w:val="17"/>
                <w:lang w:eastAsia="es-BO"/>
              </w:rPr>
              <w:br/>
              <w:t>por </w:t>
            </w:r>
            <w:hyperlink r:id="rId371" w:tooltip="Fungi" w:history="1">
              <w:r w:rsidRPr="00CE5999">
                <w:rPr>
                  <w:rFonts w:ascii="Arial" w:eastAsia="Times New Roman" w:hAnsi="Arial" w:cs="Arial"/>
                  <w:b/>
                  <w:bCs/>
                  <w:color w:val="0B0080"/>
                  <w:sz w:val="17"/>
                  <w:szCs w:val="17"/>
                  <w:u w:val="single"/>
                  <w:lang w:eastAsia="es-BO"/>
                </w:rPr>
                <w:t>hongos</w:t>
              </w:r>
            </w:hyperlink>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baja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elevada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&lt; 300/mm³</w:t>
            </w:r>
          </w:p>
        </w:tc>
      </w:tr>
      <w:tr w:rsidR="00CE5999" w:rsidRPr="00CE5999" w:rsidTr="00CE5999">
        <w:trPr>
          <w:tblCellSpacing w:w="15" w:type="dxa"/>
        </w:trPr>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b/>
                <w:bCs/>
                <w:color w:val="000000"/>
                <w:sz w:val="17"/>
                <w:szCs w:val="17"/>
                <w:lang w:eastAsia="es-BO"/>
              </w:rPr>
            </w:pPr>
            <w:r w:rsidRPr="00CE5999">
              <w:rPr>
                <w:rFonts w:ascii="Arial" w:eastAsia="Times New Roman" w:hAnsi="Arial" w:cs="Arial"/>
                <w:b/>
                <w:bCs/>
                <w:color w:val="000000"/>
                <w:sz w:val="17"/>
                <w:szCs w:val="17"/>
                <w:lang w:eastAsia="es-BO"/>
              </w:rPr>
              <w:t>Meningitis</w:t>
            </w:r>
            <w:r w:rsidRPr="00CE5999">
              <w:rPr>
                <w:rFonts w:ascii="Arial" w:eastAsia="Times New Roman" w:hAnsi="Arial" w:cs="Arial"/>
                <w:b/>
                <w:bCs/>
                <w:color w:val="000000"/>
                <w:sz w:val="17"/>
                <w:szCs w:val="17"/>
                <w:lang w:eastAsia="es-BO"/>
              </w:rPr>
              <w:br/>
              <w:t>maligna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baja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elevada</w:t>
            </w:r>
          </w:p>
        </w:tc>
        <w:tc>
          <w:tcPr>
            <w:tcW w:w="0" w:type="auto"/>
            <w:shd w:val="clear" w:color="auto" w:fill="FFFFFF"/>
            <w:vAlign w:val="center"/>
            <w:hideMark/>
          </w:tcPr>
          <w:p w:rsidR="00CE5999" w:rsidRPr="00CE5999" w:rsidRDefault="00CE5999" w:rsidP="00CE5999">
            <w:pPr>
              <w:spacing w:after="0" w:line="288" w:lineRule="atLeast"/>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generalmente</w:t>
            </w:r>
            <w:r w:rsidRPr="00CE5999">
              <w:rPr>
                <w:rFonts w:ascii="Arial" w:eastAsia="Times New Roman" w:hAnsi="Arial" w:cs="Arial"/>
                <w:color w:val="000000"/>
                <w:sz w:val="17"/>
                <w:szCs w:val="17"/>
                <w:lang w:eastAsia="es-BO"/>
              </w:rPr>
              <w:br/>
              <w:t>mononuclear</w:t>
            </w:r>
          </w:p>
        </w:tc>
      </w:tr>
    </w:tbl>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Se pueden realizar otras pruebas para la detección de la meningitis. Éstas pueden ser:</w:t>
      </w:r>
    </w:p>
    <w:p w:rsidR="00CE5999" w:rsidRPr="00CE5999" w:rsidRDefault="00CE5999" w:rsidP="00CE5999">
      <w:pPr>
        <w:numPr>
          <w:ilvl w:val="0"/>
          <w:numId w:val="16"/>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b/>
          <w:bCs/>
          <w:color w:val="000000"/>
          <w:sz w:val="20"/>
          <w:szCs w:val="20"/>
          <w:lang w:eastAsia="es-BO"/>
        </w:rPr>
        <w:t>Punción lumbar</w:t>
      </w:r>
      <w:r w:rsidRPr="00CE5999">
        <w:rPr>
          <w:rFonts w:ascii="Arial" w:eastAsia="Times New Roman" w:hAnsi="Arial" w:cs="Arial"/>
          <w:color w:val="000000"/>
          <w:sz w:val="20"/>
          <w:szCs w:val="20"/>
          <w:lang w:eastAsia="es-BO"/>
        </w:rPr>
        <w:t> (punción raquídea): Es la prueba fundamental. El objetivo es recoger </w:t>
      </w:r>
      <w:hyperlink r:id="rId372" w:tooltip="Líquido cefalorraquídeo" w:history="1">
        <w:r w:rsidRPr="00CE5999">
          <w:rPr>
            <w:rFonts w:ascii="Arial" w:eastAsia="Times New Roman" w:hAnsi="Arial" w:cs="Arial"/>
            <w:color w:val="0B0080"/>
            <w:sz w:val="20"/>
            <w:szCs w:val="20"/>
            <w:u w:val="single"/>
            <w:lang w:eastAsia="es-BO"/>
          </w:rPr>
          <w:t>líquido cefalorraquídeo</w:t>
        </w:r>
      </w:hyperlink>
      <w:r w:rsidRPr="00CE5999">
        <w:rPr>
          <w:rFonts w:ascii="Arial" w:eastAsia="Times New Roman" w:hAnsi="Arial" w:cs="Arial"/>
          <w:color w:val="000000"/>
          <w:sz w:val="20"/>
          <w:szCs w:val="20"/>
          <w:lang w:eastAsia="es-BO"/>
        </w:rPr>
        <w:t> (LCR) para analizarlo y buscar virus y bacterias. Este procedimiento suele hacerse con el paciente sentado y encorvado hacia delante; a veces acostado de lado con las rodillas encogidas hacia el abdomen y la barbilla pegada al tórax. El variar la posición o no mantenerla conlleva riesgo de daño a la </w:t>
      </w:r>
      <w:hyperlink r:id="rId373" w:tooltip="Médula espinal" w:history="1">
        <w:r w:rsidRPr="00CE5999">
          <w:rPr>
            <w:rFonts w:ascii="Arial" w:eastAsia="Times New Roman" w:hAnsi="Arial" w:cs="Arial"/>
            <w:color w:val="0B0080"/>
            <w:sz w:val="20"/>
            <w:szCs w:val="20"/>
            <w:u w:val="single"/>
            <w:lang w:eastAsia="es-BO"/>
          </w:rPr>
          <w:t>médula espinal</w:t>
        </w:r>
      </w:hyperlink>
      <w:r w:rsidRPr="00CE5999">
        <w:rPr>
          <w:rFonts w:ascii="Arial" w:eastAsia="Times New Roman" w:hAnsi="Arial" w:cs="Arial"/>
          <w:color w:val="000000"/>
          <w:sz w:val="20"/>
          <w:szCs w:val="20"/>
          <w:lang w:eastAsia="es-BO"/>
        </w:rPr>
        <w:t>.</w:t>
      </w:r>
      <w:hyperlink r:id="rId374" w:anchor="cite_note-spinaltap-42" w:history="1">
        <w:r w:rsidRPr="00CE5999">
          <w:rPr>
            <w:rFonts w:ascii="Arial" w:eastAsia="Times New Roman" w:hAnsi="Arial" w:cs="Arial"/>
            <w:color w:val="0B0080"/>
            <w:sz w:val="20"/>
            <w:szCs w:val="20"/>
            <w:u w:val="single"/>
            <w:vertAlign w:val="superscript"/>
            <w:lang w:eastAsia="es-BO"/>
          </w:rPr>
          <w:t>42</w:t>
        </w:r>
      </w:hyperlink>
      <w:r w:rsidRPr="00CE5999">
        <w:rPr>
          <w:rFonts w:ascii="Arial" w:eastAsia="Times New Roman" w:hAnsi="Arial" w:cs="Arial"/>
          <w:color w:val="000000"/>
          <w:sz w:val="20"/>
          <w:szCs w:val="20"/>
          <w:lang w:eastAsia="es-BO"/>
        </w:rPr>
        <w:t xml:space="preserve"> El </w:t>
      </w:r>
      <w:r w:rsidRPr="00CE5999">
        <w:rPr>
          <w:rFonts w:ascii="Arial" w:eastAsia="Times New Roman" w:hAnsi="Arial" w:cs="Arial"/>
          <w:color w:val="000000"/>
          <w:sz w:val="20"/>
          <w:szCs w:val="20"/>
          <w:lang w:eastAsia="es-BO"/>
        </w:rPr>
        <w:lastRenderedPageBreak/>
        <w:t>médico </w:t>
      </w:r>
      <w:hyperlink r:id="rId375" w:tooltip="Anestesia" w:history="1">
        <w:r w:rsidRPr="00CE5999">
          <w:rPr>
            <w:rFonts w:ascii="Arial" w:eastAsia="Times New Roman" w:hAnsi="Arial" w:cs="Arial"/>
            <w:color w:val="0B0080"/>
            <w:sz w:val="20"/>
            <w:szCs w:val="20"/>
            <w:u w:val="single"/>
            <w:lang w:eastAsia="es-BO"/>
          </w:rPr>
          <w:t>anestesia</w:t>
        </w:r>
      </w:hyperlink>
      <w:r w:rsidRPr="00CE5999">
        <w:rPr>
          <w:rFonts w:ascii="Arial" w:eastAsia="Times New Roman" w:hAnsi="Arial" w:cs="Arial"/>
          <w:color w:val="000000"/>
          <w:sz w:val="20"/>
          <w:szCs w:val="20"/>
          <w:lang w:eastAsia="es-BO"/>
        </w:rPr>
        <w:t> la piel e introduce una aguja entre las vértebras lumbares bajas para recoger unas cuantas gotas de LCR, un procedimiento que dura aproximadamente 30 minutos. La aguja produce una sensación de presión fuerte que puede acompañarse de dolor leve y momentáneo cuando se atraviesa el tejido que rodea la médula espinal.</w:t>
      </w:r>
      <w:hyperlink r:id="rId376" w:anchor="cite_note-spinaltap-42" w:history="1">
        <w:r w:rsidRPr="00CE5999">
          <w:rPr>
            <w:rFonts w:ascii="Arial" w:eastAsia="Times New Roman" w:hAnsi="Arial" w:cs="Arial"/>
            <w:color w:val="0B0080"/>
            <w:sz w:val="20"/>
            <w:szCs w:val="20"/>
            <w:u w:val="single"/>
            <w:vertAlign w:val="superscript"/>
            <w:lang w:eastAsia="es-BO"/>
          </w:rPr>
          <w:t>42</w:t>
        </w:r>
      </w:hyperlink>
      <w:r w:rsidRPr="00CE5999">
        <w:rPr>
          <w:rFonts w:ascii="Arial" w:eastAsia="Times New Roman" w:hAnsi="Arial" w:cs="Arial"/>
          <w:color w:val="000000"/>
          <w:sz w:val="20"/>
          <w:szCs w:val="20"/>
          <w:lang w:eastAsia="es-BO"/>
        </w:rPr>
        <w:t> La punción lumbar está contraindicada en personas con masas cerebrales o con una </w:t>
      </w:r>
      <w:hyperlink r:id="rId377" w:tooltip="Hipertensión intracraneal" w:history="1">
        <w:r w:rsidRPr="00CE5999">
          <w:rPr>
            <w:rFonts w:ascii="Arial" w:eastAsia="Times New Roman" w:hAnsi="Arial" w:cs="Arial"/>
            <w:color w:val="0B0080"/>
            <w:sz w:val="20"/>
            <w:szCs w:val="20"/>
            <w:u w:val="single"/>
            <w:lang w:eastAsia="es-BO"/>
          </w:rPr>
          <w:t>presión intracraneal elevada</w:t>
        </w:r>
      </w:hyperlink>
      <w:r w:rsidRPr="00CE5999">
        <w:rPr>
          <w:rFonts w:ascii="Arial" w:eastAsia="Times New Roman" w:hAnsi="Arial" w:cs="Arial"/>
          <w:color w:val="000000"/>
          <w:sz w:val="20"/>
          <w:szCs w:val="20"/>
          <w:lang w:eastAsia="es-BO"/>
        </w:rPr>
        <w:t> por traumatismo u otras causas, debido a la posibilidad de una </w:t>
      </w:r>
      <w:hyperlink r:id="rId378" w:tooltip="Hernia cerebral" w:history="1">
        <w:r w:rsidRPr="00CE5999">
          <w:rPr>
            <w:rFonts w:ascii="Arial" w:eastAsia="Times New Roman" w:hAnsi="Arial" w:cs="Arial"/>
            <w:color w:val="0B0080"/>
            <w:sz w:val="20"/>
            <w:szCs w:val="20"/>
            <w:u w:val="single"/>
            <w:lang w:eastAsia="es-BO"/>
          </w:rPr>
          <w:t>hernia cerebral</w:t>
        </w:r>
      </w:hyperlink>
      <w:r w:rsidRPr="00CE5999">
        <w:rPr>
          <w:rFonts w:ascii="Arial" w:eastAsia="Times New Roman" w:hAnsi="Arial" w:cs="Arial"/>
          <w:color w:val="000000"/>
          <w:sz w:val="20"/>
          <w:szCs w:val="20"/>
          <w:lang w:eastAsia="es-BO"/>
        </w:rPr>
        <w:t>.</w:t>
      </w:r>
    </w:p>
    <w:p w:rsidR="00CE5999" w:rsidRPr="00CE5999" w:rsidRDefault="00CE5999" w:rsidP="00CE5999">
      <w:pPr>
        <w:numPr>
          <w:ilvl w:val="0"/>
          <w:numId w:val="16"/>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b/>
          <w:bCs/>
          <w:color w:val="000000"/>
          <w:sz w:val="20"/>
          <w:szCs w:val="20"/>
          <w:lang w:eastAsia="es-BO"/>
        </w:rPr>
        <w:t xml:space="preserve">Otros </w:t>
      </w:r>
      <w:proofErr w:type="spellStart"/>
      <w:r w:rsidRPr="00CE5999">
        <w:rPr>
          <w:rFonts w:ascii="Arial" w:eastAsia="Times New Roman" w:hAnsi="Arial" w:cs="Arial"/>
          <w:b/>
          <w:bCs/>
          <w:color w:val="000000"/>
          <w:sz w:val="20"/>
          <w:szCs w:val="20"/>
          <w:lang w:eastAsia="es-BO"/>
        </w:rPr>
        <w:t>cultivos</w:t>
      </w:r>
      <w:proofErr w:type="gramStart"/>
      <w:r w:rsidRPr="00CE5999">
        <w:rPr>
          <w:rFonts w:ascii="Arial" w:eastAsia="Times New Roman" w:hAnsi="Arial" w:cs="Arial"/>
          <w:color w:val="000000"/>
          <w:sz w:val="20"/>
          <w:szCs w:val="20"/>
          <w:lang w:eastAsia="es-BO"/>
        </w:rPr>
        <w:t>:Se</w:t>
      </w:r>
      <w:proofErr w:type="spellEnd"/>
      <w:proofErr w:type="gramEnd"/>
      <w:r w:rsidRPr="00CE5999">
        <w:rPr>
          <w:rFonts w:ascii="Arial" w:eastAsia="Times New Roman" w:hAnsi="Arial" w:cs="Arial"/>
          <w:color w:val="000000"/>
          <w:sz w:val="20"/>
          <w:szCs w:val="20"/>
          <w:lang w:eastAsia="es-BO"/>
        </w:rPr>
        <w:t xml:space="preserve"> realizan muestras de orina, sangre, mucosas o pus debido a infecciones en la piel. Aunque el cultivo de </w:t>
      </w:r>
      <w:hyperlink r:id="rId379" w:tooltip="Líquido cefalorraquídeo" w:history="1">
        <w:r w:rsidRPr="00CE5999">
          <w:rPr>
            <w:rFonts w:ascii="Arial" w:eastAsia="Times New Roman" w:hAnsi="Arial" w:cs="Arial"/>
            <w:color w:val="0B0080"/>
            <w:sz w:val="20"/>
            <w:szCs w:val="20"/>
            <w:u w:val="single"/>
            <w:lang w:eastAsia="es-BO"/>
          </w:rPr>
          <w:t>líquido cefalorraquídeo</w:t>
        </w:r>
      </w:hyperlink>
      <w:r w:rsidRPr="00CE5999">
        <w:rPr>
          <w:rFonts w:ascii="Arial" w:eastAsia="Times New Roman" w:hAnsi="Arial" w:cs="Arial"/>
          <w:color w:val="000000"/>
          <w:sz w:val="20"/>
          <w:szCs w:val="20"/>
          <w:lang w:eastAsia="es-BO"/>
        </w:rPr>
        <w:t> es crucial para determinar el agente causante, en ocasiones el cultivo de la sangre puede determinar la </w:t>
      </w:r>
      <w:hyperlink r:id="rId380" w:tooltip="Etiología" w:history="1">
        <w:r w:rsidRPr="00CE5999">
          <w:rPr>
            <w:rFonts w:ascii="Arial" w:eastAsia="Times New Roman" w:hAnsi="Arial" w:cs="Arial"/>
            <w:color w:val="0B0080"/>
            <w:sz w:val="20"/>
            <w:szCs w:val="20"/>
            <w:u w:val="single"/>
            <w:lang w:eastAsia="es-BO"/>
          </w:rPr>
          <w:t>etiología</w:t>
        </w:r>
      </w:hyperlink>
      <w:r w:rsidRPr="00CE5999">
        <w:rPr>
          <w:rFonts w:ascii="Arial" w:eastAsia="Times New Roman" w:hAnsi="Arial" w:cs="Arial"/>
          <w:color w:val="000000"/>
          <w:sz w:val="20"/>
          <w:szCs w:val="20"/>
          <w:lang w:eastAsia="es-BO"/>
        </w:rPr>
        <w:t>. Una analítica de sangre puede ser necesaria para orientar la causa y objetivar el grado de infección, aunque no es definitiva.</w:t>
      </w:r>
    </w:p>
    <w:p w:rsidR="00CE5999" w:rsidRPr="00CE5999" w:rsidRDefault="00CE5999" w:rsidP="00CE5999">
      <w:pPr>
        <w:numPr>
          <w:ilvl w:val="0"/>
          <w:numId w:val="16"/>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b/>
          <w:bCs/>
          <w:color w:val="000000"/>
          <w:sz w:val="20"/>
          <w:szCs w:val="20"/>
          <w:lang w:eastAsia="es-BO"/>
        </w:rPr>
        <w:t>MRI</w:t>
      </w:r>
      <w:r w:rsidRPr="00CE5999">
        <w:rPr>
          <w:rFonts w:ascii="Arial" w:eastAsia="Times New Roman" w:hAnsi="Arial" w:cs="Arial"/>
          <w:color w:val="000000"/>
          <w:sz w:val="20"/>
          <w:szCs w:val="20"/>
          <w:lang w:eastAsia="es-BO"/>
        </w:rPr>
        <w:t> (Imagen de resonancia magnética) o </w:t>
      </w:r>
      <w:r w:rsidRPr="00CE5999">
        <w:rPr>
          <w:rFonts w:ascii="Arial" w:eastAsia="Times New Roman" w:hAnsi="Arial" w:cs="Arial"/>
          <w:b/>
          <w:bCs/>
          <w:color w:val="000000"/>
          <w:sz w:val="20"/>
          <w:szCs w:val="20"/>
          <w:lang w:eastAsia="es-BO"/>
        </w:rPr>
        <w:t>Tomografía Computarizada</w:t>
      </w:r>
      <w:r w:rsidRPr="00CE5999">
        <w:rPr>
          <w:rFonts w:ascii="Arial" w:eastAsia="Times New Roman" w:hAnsi="Arial" w:cs="Arial"/>
          <w:color w:val="000000"/>
          <w:sz w:val="20"/>
          <w:szCs w:val="20"/>
          <w:lang w:eastAsia="es-BO"/>
        </w:rPr>
        <w:t>: Con ella se asegura de que la inflamación no se debe a otra causa (como un tumor).</w:t>
      </w:r>
      <w:hyperlink r:id="rId381" w:anchor="cite_note-menin03-22" w:history="1">
        <w:r w:rsidRPr="00CE5999">
          <w:rPr>
            <w:rFonts w:ascii="Arial" w:eastAsia="Times New Roman" w:hAnsi="Arial" w:cs="Arial"/>
            <w:color w:val="0B0080"/>
            <w:sz w:val="20"/>
            <w:szCs w:val="20"/>
            <w:u w:val="single"/>
            <w:vertAlign w:val="superscript"/>
            <w:lang w:eastAsia="es-BO"/>
          </w:rPr>
          <w:t>22</w:t>
        </w:r>
      </w:hyperlink>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Otros estudios que se pueden realizar entre los pacientes en los que se sospeche que tengan meningitis son estudios bioquímicos, tinción de Gram (para detectar si es posible la presencia de gérmenes y orientar el diagnóstico) y, si fuera posible, debe hacerse tras una </w:t>
      </w:r>
      <w:hyperlink r:id="rId382" w:tooltip="Tomografía axial computerizada" w:history="1">
        <w:r w:rsidRPr="00CE5999">
          <w:rPr>
            <w:rFonts w:ascii="Arial" w:eastAsia="Times New Roman" w:hAnsi="Arial" w:cs="Arial"/>
            <w:color w:val="0B0080"/>
            <w:sz w:val="20"/>
            <w:szCs w:val="20"/>
            <w:u w:val="single"/>
            <w:lang w:eastAsia="es-BO"/>
          </w:rPr>
          <w:t>TAC</w:t>
        </w:r>
      </w:hyperlink>
      <w:r w:rsidRPr="00CE5999">
        <w:rPr>
          <w:rFonts w:ascii="Arial" w:eastAsia="Times New Roman" w:hAnsi="Arial" w:cs="Arial"/>
          <w:color w:val="000000"/>
          <w:sz w:val="20"/>
          <w:szCs w:val="20"/>
          <w:lang w:eastAsia="es-BO"/>
        </w:rPr>
        <w:t xml:space="preserve"> (imprescindible únicamente si se duda de la presencia de absceso). Debe comenzarse rápidamente el tratamiento empírico con antibióticos y tratamiento </w:t>
      </w:r>
      <w:proofErr w:type="spellStart"/>
      <w:r w:rsidRPr="00CE5999">
        <w:rPr>
          <w:rFonts w:ascii="Arial" w:eastAsia="Times New Roman" w:hAnsi="Arial" w:cs="Arial"/>
          <w:color w:val="000000"/>
          <w:sz w:val="20"/>
          <w:szCs w:val="20"/>
          <w:lang w:eastAsia="es-BO"/>
        </w:rPr>
        <w:t>antiedema</w:t>
      </w:r>
      <w:proofErr w:type="spellEnd"/>
      <w:r w:rsidRPr="00CE5999">
        <w:rPr>
          <w:rFonts w:ascii="Arial" w:eastAsia="Times New Roman" w:hAnsi="Arial" w:cs="Arial"/>
          <w:color w:val="000000"/>
          <w:sz w:val="20"/>
          <w:szCs w:val="20"/>
          <w:lang w:eastAsia="es-BO"/>
        </w:rPr>
        <w:t xml:space="preserve"> cerebral. Si no se puede realizar una punción lumbar debido al edema cerebral o a un posible </w:t>
      </w:r>
      <w:proofErr w:type="spellStart"/>
      <w:r w:rsidRPr="00CE5999">
        <w:rPr>
          <w:rFonts w:ascii="Arial" w:eastAsia="Times New Roman" w:hAnsi="Arial" w:cs="Arial"/>
          <w:color w:val="000000"/>
          <w:sz w:val="20"/>
          <w:szCs w:val="20"/>
          <w:lang w:eastAsia="es-BO"/>
        </w:rPr>
        <w:t>abceso</w:t>
      </w:r>
      <w:proofErr w:type="spellEnd"/>
      <w:r w:rsidRPr="00CE5999">
        <w:rPr>
          <w:rFonts w:ascii="Arial" w:eastAsia="Times New Roman" w:hAnsi="Arial" w:cs="Arial"/>
          <w:color w:val="000000"/>
          <w:sz w:val="20"/>
          <w:szCs w:val="20"/>
          <w:lang w:eastAsia="es-BO"/>
        </w:rPr>
        <w:t xml:space="preserve"> cerebral concomitante, se debe comenzar el tratamiento con un antibiótico de amplio espectro en todo caso y, posteriormente, puede ser sustituido por un antibiótico más específico, dependiendo de los resultados de los estudios de cultivos sanguíneos. Las convulsiones aparecen frecuentemente durante el curso de la meningitis y son tratadas con </w:t>
      </w:r>
      <w:hyperlink r:id="rId383" w:tooltip="Medicación" w:history="1">
        <w:r w:rsidRPr="00CE5999">
          <w:rPr>
            <w:rFonts w:ascii="Arial" w:eastAsia="Times New Roman" w:hAnsi="Arial" w:cs="Arial"/>
            <w:color w:val="0B0080"/>
            <w:sz w:val="20"/>
            <w:szCs w:val="20"/>
            <w:u w:val="single"/>
            <w:lang w:eastAsia="es-BO"/>
          </w:rPr>
          <w:t>medicación</w:t>
        </w:r>
      </w:hyperlink>
      <w:r w:rsidRPr="00CE5999">
        <w:rPr>
          <w:rFonts w:ascii="Arial" w:eastAsia="Times New Roman" w:hAnsi="Arial" w:cs="Arial"/>
          <w:color w:val="000000"/>
          <w:sz w:val="20"/>
          <w:szCs w:val="20"/>
          <w:lang w:eastAsia="es-BO"/>
        </w:rPr>
        <w:t xml:space="preserve"> anti-espasmódica, como </w:t>
      </w:r>
      <w:proofErr w:type="spellStart"/>
      <w:r w:rsidRPr="00CE5999">
        <w:rPr>
          <w:rFonts w:ascii="Arial" w:eastAsia="Times New Roman" w:hAnsi="Arial" w:cs="Arial"/>
          <w:color w:val="000000"/>
          <w:sz w:val="20"/>
          <w:szCs w:val="20"/>
          <w:lang w:eastAsia="es-BO"/>
        </w:rPr>
        <w:t>la</w:t>
      </w:r>
      <w:hyperlink r:id="rId384" w:tooltip="Fenitoína" w:history="1">
        <w:r w:rsidRPr="00CE5999">
          <w:rPr>
            <w:rFonts w:ascii="Arial" w:eastAsia="Times New Roman" w:hAnsi="Arial" w:cs="Arial"/>
            <w:color w:val="0B0080"/>
            <w:sz w:val="20"/>
            <w:szCs w:val="20"/>
            <w:u w:val="single"/>
            <w:lang w:eastAsia="es-BO"/>
          </w:rPr>
          <w:t>fenitoína</w:t>
        </w:r>
        <w:proofErr w:type="spellEnd"/>
      </w:hyperlink>
      <w:r w:rsidRPr="00CE5999">
        <w:rPr>
          <w:rFonts w:ascii="Arial" w:eastAsia="Times New Roman" w:hAnsi="Arial" w:cs="Arial"/>
          <w:color w:val="000000"/>
          <w:sz w:val="20"/>
          <w:szCs w:val="20"/>
          <w:lang w:eastAsia="es-BO"/>
        </w:rPr>
        <w:t>.</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Existe un tipo de meningitis bacteriana llamada "decapitada". Para este tipo de meningitis es difícil saber si es una infección bacteriana o vírica. Dicha dificultad se debe a que el niño ha tomado, días antes, antibióticos que enmascaran la causa real de la misma (bacteriana).</w:t>
      </w:r>
      <w:hyperlink r:id="rId385" w:anchor="cite_note-menin01-2" w:history="1">
        <w:r w:rsidRPr="00CE5999">
          <w:rPr>
            <w:rFonts w:ascii="Arial" w:eastAsia="Times New Roman" w:hAnsi="Arial" w:cs="Arial"/>
            <w:color w:val="0B0080"/>
            <w:sz w:val="20"/>
            <w:szCs w:val="20"/>
            <w:u w:val="single"/>
            <w:vertAlign w:val="superscript"/>
            <w:lang w:eastAsia="es-BO"/>
          </w:rPr>
          <w:t>2</w:t>
        </w:r>
      </w:hyperlink>
    </w:p>
    <w:p w:rsidR="00CE5999" w:rsidRPr="00CE5999" w:rsidRDefault="00CE5999" w:rsidP="00CE5999">
      <w:pPr>
        <w:pBdr>
          <w:bottom w:val="single" w:sz="6" w:space="2" w:color="AAAAAA"/>
        </w:pBdr>
        <w:shd w:val="clear" w:color="auto" w:fill="FFFFFF"/>
        <w:spacing w:after="144" w:line="288" w:lineRule="atLeast"/>
        <w:ind w:left="384"/>
        <w:outlineLvl w:val="1"/>
        <w:rPr>
          <w:rFonts w:ascii="Arial" w:eastAsia="Times New Roman" w:hAnsi="Arial" w:cs="Arial"/>
          <w:color w:val="000000"/>
          <w:sz w:val="29"/>
          <w:szCs w:val="29"/>
          <w:lang w:eastAsia="es-BO"/>
        </w:rPr>
      </w:pPr>
      <w:proofErr w:type="gramStart"/>
      <w:r w:rsidRPr="00CE5999">
        <w:rPr>
          <w:rFonts w:ascii="Arial" w:eastAsia="Times New Roman" w:hAnsi="Arial" w:cs="Arial"/>
          <w:color w:val="000000"/>
          <w:sz w:val="29"/>
          <w:szCs w:val="29"/>
          <w:lang w:eastAsia="es-BO"/>
        </w:rPr>
        <w:t>Tratamiento</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"http://es.wikipedia.org/w/index.php?title=Meningitis&amp;action=edit&amp;section=15" \o "Editar sección: Tratamiento"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9F9F9"/>
        <w:spacing w:after="0" w:line="288" w:lineRule="atLeast"/>
        <w:ind w:left="720"/>
        <w:jc w:val="center"/>
        <w:rPr>
          <w:rFonts w:ascii="Arial" w:eastAsia="Times New Roman" w:hAnsi="Arial" w:cs="Arial"/>
          <w:color w:val="000000"/>
          <w:sz w:val="18"/>
          <w:szCs w:val="18"/>
          <w:lang w:eastAsia="es-BO"/>
        </w:rPr>
      </w:pPr>
      <w:r w:rsidRPr="00CE5999">
        <w:rPr>
          <w:rFonts w:ascii="Arial" w:eastAsia="Times New Roman" w:hAnsi="Arial" w:cs="Arial"/>
          <w:noProof/>
          <w:color w:val="0B0080"/>
          <w:sz w:val="18"/>
          <w:szCs w:val="18"/>
          <w:lang w:eastAsia="es-BO"/>
        </w:rPr>
        <w:drawing>
          <wp:inline distT="0" distB="0" distL="0" distR="0" wp14:anchorId="29B9F4C3" wp14:editId="5DEFA31F">
            <wp:extent cx="1907540" cy="1252855"/>
            <wp:effectExtent l="0" t="0" r="0" b="4445"/>
            <wp:docPr id="17" name="Imagen 17" descr="http://upload.wikimedia.org/wikipedia/commons/thumb/a/af/Microbiologist_01.jpg/200px-Microbiologist_01.jpg">
              <a:hlinkClick xmlns:a="http://schemas.openxmlformats.org/drawingml/2006/main" r:id="rId3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upload.wikimedia.org/wikipedia/commons/thumb/a/af/Microbiologist_01.jpg/200px-Microbiologist_01.jpg">
                      <a:hlinkClick r:id="rId386"/>
                    </pic:cNvPr>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907540" cy="1252855"/>
                    </a:xfrm>
                    <a:prstGeom prst="rect">
                      <a:avLst/>
                    </a:prstGeom>
                    <a:noFill/>
                    <a:ln>
                      <a:noFill/>
                    </a:ln>
                  </pic:spPr>
                </pic:pic>
              </a:graphicData>
            </a:graphic>
          </wp:inline>
        </w:drawing>
      </w:r>
    </w:p>
    <w:p w:rsidR="00CE5999" w:rsidRPr="00CE5999" w:rsidRDefault="00CE5999" w:rsidP="00CE5999">
      <w:pPr>
        <w:shd w:val="clear" w:color="auto" w:fill="F9F9F9"/>
        <w:spacing w:after="0" w:line="336" w:lineRule="atLeast"/>
        <w:ind w:left="765"/>
        <w:rPr>
          <w:rFonts w:ascii="Arial" w:eastAsia="Times New Roman" w:hAnsi="Arial" w:cs="Arial"/>
          <w:color w:val="000000"/>
          <w:sz w:val="17"/>
          <w:szCs w:val="17"/>
          <w:lang w:eastAsia="es-BO"/>
        </w:rPr>
      </w:pPr>
      <w:r w:rsidRPr="00CE5999">
        <w:rPr>
          <w:rFonts w:ascii="Arial" w:eastAsia="Times New Roman" w:hAnsi="Arial" w:cs="Arial"/>
          <w:noProof/>
          <w:color w:val="0B0080"/>
          <w:sz w:val="17"/>
          <w:szCs w:val="17"/>
          <w:lang w:eastAsia="es-BO"/>
        </w:rPr>
        <w:drawing>
          <wp:inline distT="0" distB="0" distL="0" distR="0" wp14:anchorId="54F17C07" wp14:editId="4F2FF813">
            <wp:extent cx="146685" cy="101600"/>
            <wp:effectExtent l="0" t="0" r="5715" b="0"/>
            <wp:docPr id="18" name="Imagen 18" descr="http://bits.wikimedia.org/static-1.23wmf19/skins/common/images/magnify-clip.png">
              <a:hlinkClick xmlns:a="http://schemas.openxmlformats.org/drawingml/2006/main" r:id="rId388" tooltip="&quot;Aumentar&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bits.wikimedia.org/static-1.23wmf19/skins/common/images/magnify-clip.png">
                      <a:hlinkClick r:id="rId388" tooltip="&quot;Aumentar&quo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6685" cy="101600"/>
                    </a:xfrm>
                    <a:prstGeom prst="rect">
                      <a:avLst/>
                    </a:prstGeom>
                    <a:noFill/>
                    <a:ln>
                      <a:noFill/>
                    </a:ln>
                  </pic:spPr>
                </pic:pic>
              </a:graphicData>
            </a:graphic>
          </wp:inline>
        </w:drawing>
      </w:r>
    </w:p>
    <w:p w:rsidR="00CE5999" w:rsidRPr="00CE5999" w:rsidRDefault="00CE5999" w:rsidP="00CE5999">
      <w:pPr>
        <w:shd w:val="clear" w:color="auto" w:fill="F9F9F9"/>
        <w:spacing w:line="336" w:lineRule="atLeast"/>
        <w:ind w:left="720"/>
        <w:rPr>
          <w:rFonts w:ascii="Arial" w:eastAsia="Times New Roman" w:hAnsi="Arial" w:cs="Arial"/>
          <w:color w:val="000000"/>
          <w:sz w:val="17"/>
          <w:szCs w:val="17"/>
          <w:lang w:eastAsia="es-BO"/>
        </w:rPr>
      </w:pPr>
      <w:r w:rsidRPr="00CE5999">
        <w:rPr>
          <w:rFonts w:ascii="Arial" w:eastAsia="Times New Roman" w:hAnsi="Arial" w:cs="Arial"/>
          <w:color w:val="000000"/>
          <w:sz w:val="17"/>
          <w:szCs w:val="17"/>
          <w:lang w:eastAsia="es-BO"/>
        </w:rPr>
        <w:t>Microbióloga de los </w:t>
      </w:r>
      <w:hyperlink r:id="rId389" w:tooltip="Centros para el Control y la Prevención de Enfermedades de los Estados Unidos" w:history="1">
        <w:r w:rsidRPr="00CE5999">
          <w:rPr>
            <w:rFonts w:ascii="Arial" w:eastAsia="Times New Roman" w:hAnsi="Arial" w:cs="Arial"/>
            <w:color w:val="0B0080"/>
            <w:sz w:val="17"/>
            <w:szCs w:val="17"/>
            <w:u w:val="single"/>
            <w:lang w:eastAsia="es-BO"/>
          </w:rPr>
          <w:t xml:space="preserve">Centros para el Control y la Prevención de Enfermedades de los Estados </w:t>
        </w:r>
        <w:proofErr w:type="spellStart"/>
        <w:r w:rsidRPr="00CE5999">
          <w:rPr>
            <w:rFonts w:ascii="Arial" w:eastAsia="Times New Roman" w:hAnsi="Arial" w:cs="Arial"/>
            <w:color w:val="0B0080"/>
            <w:sz w:val="17"/>
            <w:szCs w:val="17"/>
            <w:u w:val="single"/>
            <w:lang w:eastAsia="es-BO"/>
          </w:rPr>
          <w:t>Unidos</w:t>
        </w:r>
      </w:hyperlink>
      <w:r w:rsidRPr="00CE5999">
        <w:rPr>
          <w:rFonts w:ascii="Arial" w:eastAsia="Times New Roman" w:hAnsi="Arial" w:cs="Arial"/>
          <w:color w:val="000000"/>
          <w:sz w:val="17"/>
          <w:szCs w:val="17"/>
          <w:lang w:eastAsia="es-BO"/>
        </w:rPr>
        <w:t>departamento</w:t>
      </w:r>
      <w:proofErr w:type="spellEnd"/>
      <w:r w:rsidRPr="00CE5999">
        <w:rPr>
          <w:rFonts w:ascii="Arial" w:eastAsia="Times New Roman" w:hAnsi="Arial" w:cs="Arial"/>
          <w:color w:val="000000"/>
          <w:sz w:val="17"/>
          <w:szCs w:val="17"/>
          <w:lang w:eastAsia="es-BO"/>
        </w:rPr>
        <w:t xml:space="preserve"> de meningitis, preparando </w:t>
      </w:r>
      <w:proofErr w:type="spellStart"/>
      <w:r w:rsidRPr="00CE5999">
        <w:rPr>
          <w:rFonts w:ascii="Arial" w:eastAsia="Times New Roman" w:hAnsi="Arial" w:cs="Arial"/>
          <w:color w:val="000000"/>
          <w:sz w:val="17"/>
          <w:szCs w:val="17"/>
          <w:lang w:eastAsia="es-BO"/>
        </w:rPr>
        <w:t>tipaje</w:t>
      </w:r>
      <w:proofErr w:type="spellEnd"/>
      <w:r w:rsidRPr="00CE5999">
        <w:rPr>
          <w:rFonts w:ascii="Arial" w:eastAsia="Times New Roman" w:hAnsi="Arial" w:cs="Arial"/>
          <w:color w:val="000000"/>
          <w:sz w:val="17"/>
          <w:szCs w:val="17"/>
          <w:lang w:eastAsia="es-BO"/>
        </w:rPr>
        <w:t xml:space="preserve"> de microorganismo, importante para el tratamiento específico de la meningitis.</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lastRenderedPageBreak/>
        <w:t>El tratamiento depende en su totalidad cuando se objeta si la meningitis es vírica o bacteriana. Habrá que esperar unos días, mientras va creciendo la bacteria en un medio de cultivo, para poder confirmar el real causante de la meningitis.</w:t>
      </w:r>
      <w:hyperlink r:id="rId390" w:anchor="cite_note-menin01-2" w:history="1">
        <w:r w:rsidRPr="00CE5999">
          <w:rPr>
            <w:rFonts w:ascii="Arial" w:eastAsia="Times New Roman" w:hAnsi="Arial" w:cs="Arial"/>
            <w:color w:val="0B0080"/>
            <w:sz w:val="20"/>
            <w:szCs w:val="20"/>
            <w:u w:val="single"/>
            <w:vertAlign w:val="superscript"/>
            <w:lang w:eastAsia="es-BO"/>
          </w:rPr>
          <w:t>2</w:t>
        </w:r>
      </w:hyperlink>
      <w:r w:rsidRPr="00CE5999">
        <w:rPr>
          <w:rFonts w:ascii="Arial" w:eastAsia="Times New Roman" w:hAnsi="Arial" w:cs="Arial"/>
          <w:color w:val="000000"/>
          <w:sz w:val="20"/>
          <w:szCs w:val="20"/>
          <w:lang w:eastAsia="es-BO"/>
        </w:rPr>
        <w:t> Mayormente es realizado un tratamiento hospitalario.</w:t>
      </w:r>
      <w:hyperlink r:id="rId391" w:anchor="cite_note-menin02-26" w:history="1">
        <w:r w:rsidRPr="00CE5999">
          <w:rPr>
            <w:rFonts w:ascii="Arial" w:eastAsia="Times New Roman" w:hAnsi="Arial" w:cs="Arial"/>
            <w:color w:val="0B0080"/>
            <w:sz w:val="20"/>
            <w:szCs w:val="20"/>
            <w:u w:val="single"/>
            <w:vertAlign w:val="superscript"/>
            <w:lang w:eastAsia="es-BO"/>
          </w:rPr>
          <w:t>26</w:t>
        </w:r>
      </w:hyperlink>
      <w:r w:rsidRPr="00CE5999">
        <w:rPr>
          <w:rFonts w:ascii="Arial" w:eastAsia="Times New Roman" w:hAnsi="Arial" w:cs="Arial"/>
          <w:color w:val="000000"/>
          <w:sz w:val="20"/>
          <w:szCs w:val="20"/>
          <w:lang w:eastAsia="es-BO"/>
        </w:rPr>
        <w:t> Cuando se provee de tratamiento inmediatamente, más del 90% de las personas que padecen meningitis bacteriana sobrevive.</w:t>
      </w:r>
      <w:hyperlink r:id="rId392" w:anchor="cite_note-menin02-26" w:history="1">
        <w:r w:rsidRPr="00CE5999">
          <w:rPr>
            <w:rFonts w:ascii="Arial" w:eastAsia="Times New Roman" w:hAnsi="Arial" w:cs="Arial"/>
            <w:color w:val="0B0080"/>
            <w:sz w:val="20"/>
            <w:szCs w:val="20"/>
            <w:u w:val="single"/>
            <w:vertAlign w:val="superscript"/>
            <w:lang w:eastAsia="es-BO"/>
          </w:rPr>
          <w:t>26</w:t>
        </w:r>
      </w:hyperlink>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Las medidas más frecuentes abordadas en el tratamiento de la meningitis incluyen:</w:t>
      </w:r>
    </w:p>
    <w:p w:rsidR="00CE5999" w:rsidRPr="00CE5999" w:rsidRDefault="00CE5999" w:rsidP="00CE5999">
      <w:pPr>
        <w:numPr>
          <w:ilvl w:val="0"/>
          <w:numId w:val="17"/>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93" w:tooltip="Antibiótico" w:history="1">
        <w:r w:rsidRPr="00CE5999">
          <w:rPr>
            <w:rFonts w:ascii="Arial" w:eastAsia="Times New Roman" w:hAnsi="Arial" w:cs="Arial"/>
            <w:color w:val="0B0080"/>
            <w:sz w:val="20"/>
            <w:szCs w:val="20"/>
            <w:u w:val="single"/>
            <w:lang w:eastAsia="es-BO"/>
          </w:rPr>
          <w:t>Antibióticos</w:t>
        </w:r>
      </w:hyperlink>
      <w:r w:rsidRPr="00CE5999">
        <w:rPr>
          <w:rFonts w:ascii="Arial" w:eastAsia="Times New Roman" w:hAnsi="Arial" w:cs="Arial"/>
          <w:color w:val="000000"/>
          <w:sz w:val="20"/>
          <w:szCs w:val="20"/>
          <w:lang w:eastAsia="es-BO"/>
        </w:rPr>
        <w:t>, fundamentalmente para las meningitis bacterianas, por </w:t>
      </w:r>
      <w:hyperlink r:id="rId394" w:tooltip="Terapia intravenosa" w:history="1">
        <w:r w:rsidRPr="00CE5999">
          <w:rPr>
            <w:rFonts w:ascii="Arial" w:eastAsia="Times New Roman" w:hAnsi="Arial" w:cs="Arial"/>
            <w:color w:val="0B0080"/>
            <w:sz w:val="20"/>
            <w:szCs w:val="20"/>
            <w:u w:val="single"/>
            <w:lang w:eastAsia="es-BO"/>
          </w:rPr>
          <w:t>terapia intravenosa</w:t>
        </w:r>
      </w:hyperlink>
      <w:r w:rsidRPr="00CE5999">
        <w:rPr>
          <w:rFonts w:ascii="Arial" w:eastAsia="Times New Roman" w:hAnsi="Arial" w:cs="Arial"/>
          <w:color w:val="000000"/>
          <w:sz w:val="20"/>
          <w:szCs w:val="20"/>
          <w:lang w:eastAsia="es-BO"/>
        </w:rPr>
        <w:t>;</w:t>
      </w:r>
    </w:p>
    <w:p w:rsidR="00CE5999" w:rsidRPr="00CE5999" w:rsidRDefault="00CE5999" w:rsidP="00CE5999">
      <w:pPr>
        <w:numPr>
          <w:ilvl w:val="0"/>
          <w:numId w:val="17"/>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Medidas para reducir la presión intracraneal, como </w:t>
      </w:r>
      <w:hyperlink r:id="rId395" w:tooltip="Medicamento" w:history="1">
        <w:r w:rsidRPr="00CE5999">
          <w:rPr>
            <w:rFonts w:ascii="Arial" w:eastAsia="Times New Roman" w:hAnsi="Arial" w:cs="Arial"/>
            <w:color w:val="0B0080"/>
            <w:sz w:val="20"/>
            <w:szCs w:val="20"/>
            <w:u w:val="single"/>
            <w:lang w:eastAsia="es-BO"/>
          </w:rPr>
          <w:t>medicamentos</w:t>
        </w:r>
      </w:hyperlink>
      <w:r w:rsidRPr="00CE5999">
        <w:rPr>
          <w:rFonts w:ascii="Arial" w:eastAsia="Times New Roman" w:hAnsi="Arial" w:cs="Arial"/>
          <w:color w:val="000000"/>
          <w:sz w:val="20"/>
          <w:szCs w:val="20"/>
          <w:lang w:eastAsia="es-BO"/>
        </w:rPr>
        <w:t>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"http://es.wikipedia.org/wiki/Corticosteroide" \o "Corticosteroide"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corticosteroides</w:t>
      </w:r>
      <w:proofErr w:type="spellEnd"/>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 tal como la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"http://es.wikipedia.org/wiki/Dexametasona" \o "Dexametasona"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dexametasona</w:t>
      </w:r>
      <w:proofErr w:type="spellEnd"/>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 xml:space="preserve">, tanto para niños como </w:t>
      </w:r>
      <w:proofErr w:type="spellStart"/>
      <w:r w:rsidRPr="00CE5999">
        <w:rPr>
          <w:rFonts w:ascii="Arial" w:eastAsia="Times New Roman" w:hAnsi="Arial" w:cs="Arial"/>
          <w:color w:val="000000"/>
          <w:sz w:val="20"/>
          <w:szCs w:val="20"/>
          <w:lang w:eastAsia="es-BO"/>
        </w:rPr>
        <w:t>adultos.Análisis</w:t>
      </w:r>
      <w:proofErr w:type="spellEnd"/>
      <w:r w:rsidRPr="00CE5999">
        <w:rPr>
          <w:rFonts w:ascii="Arial" w:eastAsia="Times New Roman" w:hAnsi="Arial" w:cs="Arial"/>
          <w:color w:val="000000"/>
          <w:sz w:val="20"/>
          <w:szCs w:val="20"/>
          <w:lang w:eastAsia="es-BO"/>
        </w:rPr>
        <w:t xml:space="preserve"> de estudios previos han comprobado que el beneficio de los </w:t>
      </w:r>
      <w:proofErr w:type="spellStart"/>
      <w:r w:rsidRPr="00CE5999">
        <w:rPr>
          <w:rFonts w:ascii="Arial" w:eastAsia="Times New Roman" w:hAnsi="Arial" w:cs="Arial"/>
          <w:color w:val="000000"/>
          <w:sz w:val="20"/>
          <w:szCs w:val="20"/>
          <w:lang w:eastAsia="es-BO"/>
        </w:rPr>
        <w:t>corticosteroides</w:t>
      </w:r>
      <w:proofErr w:type="spellEnd"/>
      <w:r w:rsidRPr="00CE5999">
        <w:rPr>
          <w:rFonts w:ascii="Arial" w:eastAsia="Times New Roman" w:hAnsi="Arial" w:cs="Arial"/>
          <w:color w:val="000000"/>
          <w:sz w:val="20"/>
          <w:szCs w:val="20"/>
          <w:lang w:eastAsia="es-BO"/>
        </w:rPr>
        <w:t xml:space="preserve"> no son tan significativos como previamente se creía</w:t>
      </w:r>
      <w:hyperlink r:id="rId396" w:anchor="cite_note-43" w:history="1">
        <w:r w:rsidRPr="00CE5999">
          <w:rPr>
            <w:rFonts w:ascii="Arial" w:eastAsia="Times New Roman" w:hAnsi="Arial" w:cs="Arial"/>
            <w:color w:val="0B0080"/>
            <w:sz w:val="20"/>
            <w:szCs w:val="20"/>
            <w:u w:val="single"/>
            <w:vertAlign w:val="superscript"/>
            <w:lang w:eastAsia="es-BO"/>
          </w:rPr>
          <w:t>43</w:t>
        </w:r>
      </w:hyperlink>
    </w:p>
    <w:p w:rsidR="00CE5999" w:rsidRPr="00CE5999" w:rsidRDefault="00CE5999" w:rsidP="00CE5999">
      <w:pPr>
        <w:numPr>
          <w:ilvl w:val="0"/>
          <w:numId w:val="17"/>
        </w:numPr>
        <w:shd w:val="clear" w:color="auto" w:fill="FFFFFF"/>
        <w:spacing w:before="100" w:beforeAutospacing="1" w:after="24" w:line="288" w:lineRule="atLeast"/>
        <w:ind w:left="768"/>
        <w:rPr>
          <w:rFonts w:ascii="Arial" w:eastAsia="Times New Roman" w:hAnsi="Arial" w:cs="Arial"/>
          <w:color w:val="000000"/>
          <w:sz w:val="20"/>
          <w:szCs w:val="20"/>
          <w:lang w:eastAsia="es-BO"/>
        </w:rPr>
      </w:pPr>
      <w:hyperlink r:id="rId397" w:tooltip="Antipirético" w:history="1">
        <w:r w:rsidRPr="00CE5999">
          <w:rPr>
            <w:rFonts w:ascii="Arial" w:eastAsia="Times New Roman" w:hAnsi="Arial" w:cs="Arial"/>
            <w:color w:val="0B0080"/>
            <w:sz w:val="20"/>
            <w:szCs w:val="20"/>
            <w:u w:val="single"/>
            <w:lang w:eastAsia="es-BO"/>
          </w:rPr>
          <w:t>Antipiréticos</w:t>
        </w:r>
      </w:hyperlink>
      <w:r w:rsidRPr="00CE5999">
        <w:rPr>
          <w:rFonts w:ascii="Arial" w:eastAsia="Times New Roman" w:hAnsi="Arial" w:cs="Arial"/>
          <w:color w:val="000000"/>
          <w:sz w:val="20"/>
          <w:szCs w:val="20"/>
          <w:lang w:eastAsia="es-BO"/>
        </w:rPr>
        <w:t> para reducir la </w:t>
      </w:r>
      <w:hyperlink r:id="rId398" w:tooltip="Fiebre" w:history="1">
        <w:r w:rsidRPr="00CE5999">
          <w:rPr>
            <w:rFonts w:ascii="Arial" w:eastAsia="Times New Roman" w:hAnsi="Arial" w:cs="Arial"/>
            <w:color w:val="0B0080"/>
            <w:sz w:val="20"/>
            <w:szCs w:val="20"/>
            <w:u w:val="single"/>
            <w:lang w:eastAsia="es-BO"/>
          </w:rPr>
          <w:t>fiebre</w:t>
        </w:r>
      </w:hyperlink>
      <w:r w:rsidRPr="00CE5999">
        <w:rPr>
          <w:rFonts w:ascii="Arial" w:eastAsia="Times New Roman" w:hAnsi="Arial" w:cs="Arial"/>
          <w:color w:val="000000"/>
          <w:sz w:val="20"/>
          <w:szCs w:val="20"/>
          <w:lang w:eastAsia="es-BO"/>
        </w:rPr>
        <w:t>, de haberla, tales como el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"http://es.wikipedia.org/wiki/Acetaminofen" \o "Acetaminofen"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acetaminofen</w:t>
      </w:r>
      <w:proofErr w:type="spellEnd"/>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 abundantes líquidos y buena ventilación;</w:t>
      </w:r>
    </w:p>
    <w:p w:rsidR="00CE5999" w:rsidRPr="00CE5999" w:rsidRDefault="00CE5999" w:rsidP="00CE5999">
      <w:pPr>
        <w:numPr>
          <w:ilvl w:val="0"/>
          <w:numId w:val="17"/>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Medidas para prevenir </w:t>
      </w:r>
      <w:hyperlink r:id="rId399" w:tooltip="Convulsión" w:history="1">
        <w:r w:rsidRPr="00CE5999">
          <w:rPr>
            <w:rFonts w:ascii="Arial" w:eastAsia="Times New Roman" w:hAnsi="Arial" w:cs="Arial"/>
            <w:color w:val="0B0080"/>
            <w:sz w:val="20"/>
            <w:szCs w:val="20"/>
            <w:u w:val="single"/>
            <w:lang w:eastAsia="es-BO"/>
          </w:rPr>
          <w:t>convulsiones</w:t>
        </w:r>
      </w:hyperlink>
      <w:r w:rsidRPr="00CE5999">
        <w:rPr>
          <w:rFonts w:ascii="Arial" w:eastAsia="Times New Roman" w:hAnsi="Arial" w:cs="Arial"/>
          <w:color w:val="000000"/>
          <w:sz w:val="20"/>
          <w:szCs w:val="20"/>
          <w:lang w:eastAsia="es-BO"/>
        </w:rPr>
        <w:t> incluyendo medicamentos como el </w:t>
      </w:r>
      <w:hyperlink r:id="rId400" w:tooltip="Fenobarbital" w:history="1">
        <w:r w:rsidRPr="00CE5999">
          <w:rPr>
            <w:rFonts w:ascii="Arial" w:eastAsia="Times New Roman" w:hAnsi="Arial" w:cs="Arial"/>
            <w:color w:val="0B0080"/>
            <w:sz w:val="20"/>
            <w:szCs w:val="20"/>
            <w:u w:val="single"/>
            <w:lang w:eastAsia="es-BO"/>
          </w:rPr>
          <w:t>fenobarbital</w:t>
        </w:r>
      </w:hyperlink>
      <w:r w:rsidRPr="00CE5999">
        <w:rPr>
          <w:rFonts w:ascii="Arial" w:eastAsia="Times New Roman" w:hAnsi="Arial" w:cs="Arial"/>
          <w:color w:val="000000"/>
          <w:sz w:val="20"/>
          <w:szCs w:val="20"/>
          <w:lang w:eastAsia="es-BO"/>
        </w:rPr>
        <w:t xml:space="preserve"> o </w:t>
      </w:r>
      <w:proofErr w:type="spellStart"/>
      <w:r w:rsidRPr="00CE5999">
        <w:rPr>
          <w:rFonts w:ascii="Arial" w:eastAsia="Times New Roman" w:hAnsi="Arial" w:cs="Arial"/>
          <w:color w:val="000000"/>
          <w:sz w:val="20"/>
          <w:szCs w:val="20"/>
          <w:lang w:eastAsia="es-BO"/>
        </w:rPr>
        <w:t>la</w:t>
      </w:r>
      <w:hyperlink r:id="rId401" w:tooltip="Fenitoína" w:history="1">
        <w:r w:rsidRPr="00CE5999">
          <w:rPr>
            <w:rFonts w:ascii="Arial" w:eastAsia="Times New Roman" w:hAnsi="Arial" w:cs="Arial"/>
            <w:color w:val="0B0080"/>
            <w:sz w:val="20"/>
            <w:szCs w:val="20"/>
            <w:u w:val="single"/>
            <w:lang w:eastAsia="es-BO"/>
          </w:rPr>
          <w:t>fenitoína</w:t>
        </w:r>
        <w:proofErr w:type="spellEnd"/>
      </w:hyperlink>
      <w:r w:rsidRPr="00CE5999">
        <w:rPr>
          <w:rFonts w:ascii="Arial" w:eastAsia="Times New Roman" w:hAnsi="Arial" w:cs="Arial"/>
          <w:color w:val="000000"/>
          <w:sz w:val="20"/>
          <w:szCs w:val="20"/>
          <w:lang w:eastAsia="es-BO"/>
        </w:rPr>
        <w:t>, debido a que las convulsiones aumentan la presión intracraneal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"http://es.wikipedia.org/wiki/Lorazepam" \o "Lorazepam"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lorazepam</w:t>
      </w:r>
      <w:proofErr w:type="spellEnd"/>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 xml:space="preserve"> 0.1 mg/kg IV con </w:t>
      </w:r>
      <w:proofErr w:type="spellStart"/>
      <w:r w:rsidRPr="00CE5999">
        <w:rPr>
          <w:rFonts w:ascii="Arial" w:eastAsia="Times New Roman" w:hAnsi="Arial" w:cs="Arial"/>
          <w:color w:val="000000"/>
          <w:sz w:val="20"/>
          <w:szCs w:val="20"/>
          <w:lang w:eastAsia="es-BO"/>
        </w:rPr>
        <w:t>fenitoína</w:t>
      </w:r>
      <w:proofErr w:type="spellEnd"/>
      <w:r w:rsidRPr="00CE5999">
        <w:rPr>
          <w:rFonts w:ascii="Arial" w:eastAsia="Times New Roman" w:hAnsi="Arial" w:cs="Arial"/>
          <w:color w:val="000000"/>
          <w:sz w:val="20"/>
          <w:szCs w:val="20"/>
          <w:lang w:eastAsia="es-BO"/>
        </w:rPr>
        <w:t xml:space="preserve"> 15 mg/kg o fenobarbital 5-10 mg/kg);</w:t>
      </w:r>
    </w:p>
    <w:p w:rsidR="00CE5999" w:rsidRPr="00CE5999" w:rsidRDefault="00CE5999" w:rsidP="00CE5999">
      <w:pPr>
        <w:numPr>
          <w:ilvl w:val="0"/>
          <w:numId w:val="17"/>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Oxigenoterapia, en casos de dificultad respiratoria, bien sea por una mascarilla, una cánula nasal o por intubación;</w:t>
      </w:r>
    </w:p>
    <w:p w:rsidR="00CE5999" w:rsidRPr="00CE5999" w:rsidRDefault="00CE5999" w:rsidP="00CE5999">
      <w:pPr>
        <w:numPr>
          <w:ilvl w:val="0"/>
          <w:numId w:val="17"/>
        </w:numPr>
        <w:shd w:val="clear" w:color="auto" w:fill="FFFFFF"/>
        <w:spacing w:before="100" w:beforeAutospacing="1" w:after="24" w:line="288" w:lineRule="atLeast"/>
        <w:ind w:left="768"/>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Monitoreo de los fluidos corporales así como los componentes químicos del </w:t>
      </w:r>
      <w:hyperlink r:id="rId402" w:tooltip="Plasma sanguíneo" w:history="1">
        <w:r w:rsidRPr="00CE5999">
          <w:rPr>
            <w:rFonts w:ascii="Arial" w:eastAsia="Times New Roman" w:hAnsi="Arial" w:cs="Arial"/>
            <w:color w:val="0B0080"/>
            <w:sz w:val="20"/>
            <w:szCs w:val="20"/>
            <w:u w:val="single"/>
            <w:lang w:eastAsia="es-BO"/>
          </w:rPr>
          <w:t>plasma sanguíneo</w:t>
        </w:r>
      </w:hyperlink>
      <w:r w:rsidRPr="00CE5999">
        <w:rPr>
          <w:rFonts w:ascii="Arial" w:eastAsia="Times New Roman" w:hAnsi="Arial" w:cs="Arial"/>
          <w:color w:val="000000"/>
          <w:sz w:val="20"/>
          <w:szCs w:val="20"/>
          <w:lang w:eastAsia="es-BO"/>
        </w:rPr>
        <w:t>.</w:t>
      </w:r>
    </w:p>
    <w:p w:rsidR="00CE5999" w:rsidRPr="00CE5999" w:rsidRDefault="00CE5999" w:rsidP="00CE5999">
      <w:pPr>
        <w:shd w:val="clear" w:color="auto" w:fill="FFFFFF"/>
        <w:spacing w:after="72" w:line="288" w:lineRule="atLeast"/>
        <w:ind w:left="384"/>
        <w:outlineLvl w:val="2"/>
        <w:rPr>
          <w:rFonts w:ascii="Arial" w:eastAsia="Times New Roman" w:hAnsi="Arial" w:cs="Arial"/>
          <w:b/>
          <w:bCs/>
          <w:color w:val="000000"/>
          <w:sz w:val="26"/>
          <w:szCs w:val="26"/>
          <w:lang w:eastAsia="es-BO"/>
        </w:rPr>
      </w:pPr>
      <w:r w:rsidRPr="00CE5999">
        <w:rPr>
          <w:rFonts w:ascii="Arial" w:eastAsia="Times New Roman" w:hAnsi="Arial" w:cs="Arial"/>
          <w:b/>
          <w:bCs/>
          <w:color w:val="000000"/>
          <w:sz w:val="26"/>
          <w:szCs w:val="26"/>
          <w:lang w:eastAsia="es-BO"/>
        </w:rPr>
        <w:t xml:space="preserve">Meningitis </w:t>
      </w:r>
      <w:proofErr w:type="gramStart"/>
      <w:r w:rsidRPr="00CE5999">
        <w:rPr>
          <w:rFonts w:ascii="Arial" w:eastAsia="Times New Roman" w:hAnsi="Arial" w:cs="Arial"/>
          <w:b/>
          <w:bCs/>
          <w:color w:val="000000"/>
          <w:sz w:val="26"/>
          <w:szCs w:val="26"/>
          <w:lang w:eastAsia="es-BO"/>
        </w:rPr>
        <w:t>viral</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"http://es.wikipedia.org/w/index.php?title=Meningitis&amp;action=edit&amp;section=16" \o "Editar sección: Meningitis viral"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Las meningitis virales suelen ser casi siempre benignas y no existe, para ellas, ningún tratamiento específico salvo el sintomático (tratar el dolor de cabeza, la fiebre y los vómitos). Tan solo la meningitis por varicela o herpes tienen un tratamiento concreto con medicamentos como el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"http://es.wikipedia.org/wiki/Aciclovir" \o "Aciclovir"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aciclovir</w:t>
      </w:r>
      <w:proofErr w:type="spellEnd"/>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 o la </w:t>
      </w:r>
      <w:hyperlink r:id="rId403" w:tooltip="Ribavirina" w:history="1">
        <w:r w:rsidRPr="00CE5999">
          <w:rPr>
            <w:rFonts w:ascii="Arial" w:eastAsia="Times New Roman" w:hAnsi="Arial" w:cs="Arial"/>
            <w:color w:val="0B0080"/>
            <w:sz w:val="20"/>
            <w:szCs w:val="20"/>
            <w:u w:val="single"/>
            <w:lang w:eastAsia="es-BO"/>
          </w:rPr>
          <w:t>ribavirina</w:t>
        </w:r>
      </w:hyperlink>
      <w:r w:rsidRPr="00CE5999">
        <w:rPr>
          <w:rFonts w:ascii="Arial" w:eastAsia="Times New Roman" w:hAnsi="Arial" w:cs="Arial"/>
          <w:color w:val="000000"/>
          <w:sz w:val="20"/>
          <w:szCs w:val="20"/>
          <w:lang w:eastAsia="es-BO"/>
        </w:rPr>
        <w:t>.</w:t>
      </w:r>
      <w:hyperlink r:id="rId404" w:anchor="cite_note-44" w:history="1">
        <w:r w:rsidRPr="00CE5999">
          <w:rPr>
            <w:rFonts w:ascii="Arial" w:eastAsia="Times New Roman" w:hAnsi="Arial" w:cs="Arial"/>
            <w:color w:val="0B0080"/>
            <w:sz w:val="20"/>
            <w:szCs w:val="20"/>
            <w:u w:val="single"/>
            <w:vertAlign w:val="superscript"/>
            <w:lang w:eastAsia="es-BO"/>
          </w:rPr>
          <w:t>44</w:t>
        </w:r>
      </w:hyperlink>
      <w:r w:rsidRPr="00CE5999">
        <w:rPr>
          <w:rFonts w:ascii="Arial" w:eastAsia="Times New Roman" w:hAnsi="Arial" w:cs="Arial"/>
          <w:color w:val="000000"/>
          <w:sz w:val="20"/>
          <w:szCs w:val="20"/>
          <w:lang w:eastAsia="es-BO"/>
        </w:rPr>
        <w:t> La benignidad de las víricas justifica que algunos niños sean enviados a casa sin precisar ingreso en el hospital.</w:t>
      </w:r>
      <w:hyperlink r:id="rId405" w:anchor="cite_note-menin01-2" w:history="1">
        <w:r w:rsidRPr="00CE5999">
          <w:rPr>
            <w:rFonts w:ascii="Arial" w:eastAsia="Times New Roman" w:hAnsi="Arial" w:cs="Arial"/>
            <w:color w:val="0B0080"/>
            <w:sz w:val="20"/>
            <w:szCs w:val="20"/>
            <w:u w:val="single"/>
            <w:vertAlign w:val="superscript"/>
            <w:lang w:eastAsia="es-BO"/>
          </w:rPr>
          <w:t>2</w:t>
        </w:r>
      </w:hyperlink>
      <w:r w:rsidRPr="00CE5999">
        <w:rPr>
          <w:rFonts w:ascii="Arial" w:eastAsia="Times New Roman" w:hAnsi="Arial" w:cs="Arial"/>
          <w:color w:val="000000"/>
          <w:sz w:val="20"/>
          <w:szCs w:val="20"/>
          <w:lang w:eastAsia="es-BO"/>
        </w:rPr>
        <w:t> Un niño con una meningitis viral requiere reposo, tomar líquidos abundantes y analgésicos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"http://es.wikipedia.org/wiki/Ibuprofeno" \o "Ibuprofeno"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ibuprofeno</w:t>
      </w:r>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o</w:t>
      </w:r>
      <w:proofErr w:type="spellEnd"/>
      <w:r w:rsidRPr="00CE5999">
        <w:rPr>
          <w:rFonts w:ascii="Arial" w:eastAsia="Times New Roman" w:hAnsi="Arial" w:cs="Arial"/>
          <w:color w:val="000000"/>
          <w:sz w:val="20"/>
          <w:szCs w:val="20"/>
          <w:lang w:eastAsia="es-BO"/>
        </w:rPr>
        <w:t> </w:t>
      </w:r>
      <w:hyperlink r:id="rId406" w:tooltip="Paracetamol" w:history="1">
        <w:r w:rsidRPr="00CE5999">
          <w:rPr>
            <w:rFonts w:ascii="Arial" w:eastAsia="Times New Roman" w:hAnsi="Arial" w:cs="Arial"/>
            <w:color w:val="0B0080"/>
            <w:sz w:val="20"/>
            <w:szCs w:val="20"/>
            <w:u w:val="single"/>
            <w:lang w:eastAsia="es-BO"/>
          </w:rPr>
          <w:t>paracetamol</w:t>
        </w:r>
      </w:hyperlink>
      <w:r w:rsidRPr="00CE5999">
        <w:rPr>
          <w:rFonts w:ascii="Arial" w:eastAsia="Times New Roman" w:hAnsi="Arial" w:cs="Arial"/>
          <w:color w:val="000000"/>
          <w:sz w:val="20"/>
          <w:szCs w:val="20"/>
          <w:lang w:eastAsia="es-BO"/>
        </w:rPr>
        <w:t>).</w:t>
      </w:r>
      <w:hyperlink r:id="rId407" w:anchor="cite_note-menin02-26" w:history="1">
        <w:r w:rsidRPr="00CE5999">
          <w:rPr>
            <w:rFonts w:ascii="Arial" w:eastAsia="Times New Roman" w:hAnsi="Arial" w:cs="Arial"/>
            <w:color w:val="0B0080"/>
            <w:sz w:val="20"/>
            <w:szCs w:val="20"/>
            <w:u w:val="single"/>
            <w:vertAlign w:val="superscript"/>
            <w:lang w:eastAsia="es-BO"/>
          </w:rPr>
          <w:t>26</w:t>
        </w:r>
      </w:hyperlink>
    </w:p>
    <w:p w:rsidR="00CE5999" w:rsidRPr="00CE5999" w:rsidRDefault="00CE5999" w:rsidP="00CE5999">
      <w:pPr>
        <w:pBdr>
          <w:bottom w:val="single" w:sz="6" w:space="2" w:color="AAAAAA"/>
        </w:pBdr>
        <w:shd w:val="clear" w:color="auto" w:fill="FFFFFF"/>
        <w:spacing w:after="144" w:line="288" w:lineRule="atLeast"/>
        <w:ind w:left="384"/>
        <w:outlineLvl w:val="1"/>
        <w:rPr>
          <w:rFonts w:ascii="Arial" w:eastAsia="Times New Roman" w:hAnsi="Arial" w:cs="Arial"/>
          <w:color w:val="000000"/>
          <w:sz w:val="29"/>
          <w:szCs w:val="29"/>
          <w:lang w:eastAsia="es-BO"/>
        </w:rPr>
      </w:pPr>
      <w:proofErr w:type="gramStart"/>
      <w:r w:rsidRPr="00CE5999">
        <w:rPr>
          <w:rFonts w:ascii="Arial" w:eastAsia="Times New Roman" w:hAnsi="Arial" w:cs="Arial"/>
          <w:color w:val="000000"/>
          <w:sz w:val="29"/>
          <w:szCs w:val="29"/>
          <w:lang w:eastAsia="es-BO"/>
        </w:rPr>
        <w:t>Prevención</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"http://es.wikipedia.org/w/index.php?title=Meningitis&amp;action=edit&amp;section=17" \o "Editar sección: Prevención"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Existen diferentes maneras de prevenir la meningitis. Algunas vacunas existentes contra la meningitis en el mercado solo protegen un solo tipo de bacteria determinada. Existen vacunas contra el meningococo C, otra que protege contra el </w:t>
      </w:r>
      <w:proofErr w:type="spellStart"/>
      <w:r w:rsidRPr="00CE5999">
        <w:rPr>
          <w:rFonts w:ascii="Arial" w:eastAsia="Times New Roman" w:hAnsi="Arial" w:cs="Arial"/>
          <w:i/>
          <w:iCs/>
          <w:color w:val="000000"/>
          <w:sz w:val="20"/>
          <w:szCs w:val="20"/>
          <w:lang w:eastAsia="es-BO"/>
        </w:rPr>
        <w:t>Haemophilus</w:t>
      </w:r>
      <w:proofErr w:type="spellEnd"/>
      <w:r w:rsidRPr="00CE5999">
        <w:rPr>
          <w:rFonts w:ascii="Arial" w:eastAsia="Times New Roman" w:hAnsi="Arial" w:cs="Arial"/>
          <w:i/>
          <w:iCs/>
          <w:color w:val="000000"/>
          <w:sz w:val="20"/>
          <w:szCs w:val="20"/>
          <w:lang w:eastAsia="es-BO"/>
        </w:rPr>
        <w:t xml:space="preserve"> influenza</w:t>
      </w:r>
      <w:r w:rsidRPr="00CE5999">
        <w:rPr>
          <w:rFonts w:ascii="Arial" w:eastAsia="Times New Roman" w:hAnsi="Arial" w:cs="Arial"/>
          <w:color w:val="000000"/>
          <w:sz w:val="20"/>
          <w:szCs w:val="20"/>
          <w:lang w:eastAsia="es-BO"/>
        </w:rPr>
        <w:t> tipo B (</w:t>
      </w:r>
      <w:proofErr w:type="spellStart"/>
      <w:r w:rsidRPr="00CE5999">
        <w:rPr>
          <w:rFonts w:ascii="Arial" w:eastAsia="Times New Roman" w:hAnsi="Arial" w:cs="Arial"/>
          <w:color w:val="000000"/>
          <w:sz w:val="20"/>
          <w:szCs w:val="20"/>
          <w:lang w:eastAsia="es-BO"/>
        </w:rPr>
        <w:t>Hib</w:t>
      </w:r>
      <w:proofErr w:type="spellEnd"/>
      <w:r w:rsidRPr="00CE5999">
        <w:rPr>
          <w:rFonts w:ascii="Arial" w:eastAsia="Times New Roman" w:hAnsi="Arial" w:cs="Arial"/>
          <w:color w:val="000000"/>
          <w:sz w:val="20"/>
          <w:szCs w:val="20"/>
          <w:lang w:eastAsia="es-BO"/>
        </w:rPr>
        <w:t xml:space="preserve">) y, también, la del neumococo. Es por ello que cuando uno recibe una vacuna contra la meningitis (actualmente referida a la del </w:t>
      </w:r>
      <w:proofErr w:type="spellStart"/>
      <w:r w:rsidRPr="00CE5999">
        <w:rPr>
          <w:rFonts w:ascii="Arial" w:eastAsia="Times New Roman" w:hAnsi="Arial" w:cs="Arial"/>
          <w:color w:val="000000"/>
          <w:sz w:val="20"/>
          <w:szCs w:val="20"/>
          <w:lang w:eastAsia="es-BO"/>
        </w:rPr>
        <w:t>meningoco</w:t>
      </w:r>
      <w:proofErr w:type="spellEnd"/>
      <w:r w:rsidRPr="00CE5999">
        <w:rPr>
          <w:rFonts w:ascii="Arial" w:eastAsia="Times New Roman" w:hAnsi="Arial" w:cs="Arial"/>
          <w:color w:val="000000"/>
          <w:sz w:val="20"/>
          <w:szCs w:val="20"/>
          <w:lang w:eastAsia="es-BO"/>
        </w:rPr>
        <w:t xml:space="preserve"> C), sólo quedará inmune frente al tipo de germen pero no frente al resto de las múltiples posibilidades. Es decir, que aunque recibamos muchas vacunas contra la meningitis, siempre es posible contraer meningitis por otros gérmenes o causantes externos.</w:t>
      </w:r>
      <w:hyperlink r:id="rId408" w:anchor="cite_note-menin01-2" w:history="1">
        <w:r w:rsidRPr="00CE5999">
          <w:rPr>
            <w:rFonts w:ascii="Arial" w:eastAsia="Times New Roman" w:hAnsi="Arial" w:cs="Arial"/>
            <w:color w:val="0B0080"/>
            <w:sz w:val="20"/>
            <w:szCs w:val="20"/>
            <w:u w:val="single"/>
            <w:vertAlign w:val="superscript"/>
            <w:lang w:eastAsia="es-BO"/>
          </w:rPr>
          <w:t>2</w:t>
        </w:r>
      </w:hyperlink>
    </w:p>
    <w:p w:rsidR="00CE5999" w:rsidRPr="00CE5999" w:rsidRDefault="00CE5999" w:rsidP="00CE5999">
      <w:pPr>
        <w:shd w:val="clear" w:color="auto" w:fill="FFFFFF"/>
        <w:spacing w:after="72" w:line="288" w:lineRule="atLeast"/>
        <w:ind w:left="384"/>
        <w:outlineLvl w:val="2"/>
        <w:rPr>
          <w:rFonts w:ascii="Arial" w:eastAsia="Times New Roman" w:hAnsi="Arial" w:cs="Arial"/>
          <w:b/>
          <w:bCs/>
          <w:color w:val="000000"/>
          <w:sz w:val="26"/>
          <w:szCs w:val="26"/>
          <w:lang w:eastAsia="es-BO"/>
        </w:rPr>
      </w:pPr>
      <w:proofErr w:type="gramStart"/>
      <w:r w:rsidRPr="00CE5999">
        <w:rPr>
          <w:rFonts w:ascii="Arial" w:eastAsia="Times New Roman" w:hAnsi="Arial" w:cs="Arial"/>
          <w:b/>
          <w:bCs/>
          <w:color w:val="000000"/>
          <w:sz w:val="26"/>
          <w:szCs w:val="26"/>
          <w:lang w:eastAsia="es-BO"/>
        </w:rPr>
        <w:t>Inmunizaciones</w:t>
      </w:r>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"http://es.wikipedia.org/w/index.php?title=Meningitis&amp;action=edit&amp;section=18" \o "Editar sección: Inmunizaciones"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 xml:space="preserve">El desarrollo de ciertas vacunas ha conseguido prácticamente erradicar algunas enfermedades, incluyendo la meningitis bacteriana. Desafortunadamente aún no se dispone de una vacuna de amplia especificidad para el N. </w:t>
      </w:r>
      <w:proofErr w:type="spellStart"/>
      <w:r w:rsidRPr="00CE5999">
        <w:rPr>
          <w:rFonts w:ascii="Arial" w:eastAsia="Times New Roman" w:hAnsi="Arial" w:cs="Arial"/>
          <w:color w:val="000000"/>
          <w:sz w:val="20"/>
          <w:szCs w:val="20"/>
          <w:lang w:eastAsia="es-BO"/>
        </w:rPr>
        <w:t>meningitidis</w:t>
      </w:r>
      <w:proofErr w:type="spellEnd"/>
      <w:r w:rsidRPr="00CE5999">
        <w:rPr>
          <w:rFonts w:ascii="Arial" w:eastAsia="Times New Roman" w:hAnsi="Arial" w:cs="Arial"/>
          <w:color w:val="000000"/>
          <w:sz w:val="20"/>
          <w:szCs w:val="20"/>
          <w:lang w:eastAsia="es-BO"/>
        </w:rPr>
        <w:t xml:space="preserve"> grupo B, aunque hay vacunas </w:t>
      </w:r>
      <w:r w:rsidRPr="00CE5999">
        <w:rPr>
          <w:rFonts w:ascii="Arial" w:eastAsia="Times New Roman" w:hAnsi="Arial" w:cs="Arial"/>
          <w:color w:val="000000"/>
          <w:sz w:val="20"/>
          <w:szCs w:val="20"/>
          <w:lang w:eastAsia="es-BO"/>
        </w:rPr>
        <w:lastRenderedPageBreak/>
        <w:t>desarrolladas en Noruega, Cuba y los Países Bajos para las cepas específicas que atacan dichos países; se espera que una tal vacuna se logre a través de técnicas de "</w:t>
      </w:r>
      <w:proofErr w:type="spellStart"/>
      <w:r w:rsidRPr="00CE5999">
        <w:rPr>
          <w:rFonts w:ascii="Arial" w:eastAsia="Times New Roman" w:hAnsi="Arial" w:cs="Arial"/>
          <w:color w:val="000000"/>
          <w:sz w:val="20"/>
          <w:szCs w:val="20"/>
          <w:lang w:eastAsia="es-BO"/>
        </w:rPr>
        <w:t>vacunología</w:t>
      </w:r>
      <w:proofErr w:type="spellEnd"/>
      <w:r w:rsidRPr="00CE5999">
        <w:rPr>
          <w:rFonts w:ascii="Arial" w:eastAsia="Times New Roman" w:hAnsi="Arial" w:cs="Arial"/>
          <w:color w:val="000000"/>
          <w:sz w:val="20"/>
          <w:szCs w:val="20"/>
          <w:lang w:eastAsia="es-BO"/>
        </w:rPr>
        <w:t xml:space="preserve"> inversa" o "minería genómica".</w:t>
      </w:r>
      <w:hyperlink r:id="rId409" w:anchor="cite_note-45" w:history="1">
        <w:r w:rsidRPr="00CE5999">
          <w:rPr>
            <w:rFonts w:ascii="Arial" w:eastAsia="Times New Roman" w:hAnsi="Arial" w:cs="Arial"/>
            <w:color w:val="0B0080"/>
            <w:sz w:val="20"/>
            <w:szCs w:val="20"/>
            <w:u w:val="single"/>
            <w:vertAlign w:val="superscript"/>
            <w:lang w:eastAsia="es-BO"/>
          </w:rPr>
          <w:t>45</w:t>
        </w:r>
      </w:hyperlink>
      <w:r w:rsidRPr="00CE5999">
        <w:rPr>
          <w:rFonts w:ascii="Arial" w:eastAsia="Times New Roman" w:hAnsi="Arial" w:cs="Arial"/>
          <w:color w:val="000000"/>
          <w:sz w:val="20"/>
          <w:szCs w:val="20"/>
          <w:lang w:eastAsia="es-BO"/>
        </w:rPr>
        <w:t xml:space="preserve"> No existe vacunación frente a los virus causantes de meningitis virales. Actualmente se está trabajando en una vacuna para ayudar a proteger contra la enfermedad </w:t>
      </w:r>
      <w:proofErr w:type="spellStart"/>
      <w:r w:rsidRPr="00CE5999">
        <w:rPr>
          <w:rFonts w:ascii="Arial" w:eastAsia="Times New Roman" w:hAnsi="Arial" w:cs="Arial"/>
          <w:color w:val="000000"/>
          <w:sz w:val="20"/>
          <w:szCs w:val="20"/>
          <w:lang w:eastAsia="es-BO"/>
        </w:rPr>
        <w:t>Neumococica</w:t>
      </w:r>
      <w:proofErr w:type="spellEnd"/>
      <w:r w:rsidRPr="00CE5999">
        <w:rPr>
          <w:rFonts w:ascii="Arial" w:eastAsia="Times New Roman" w:hAnsi="Arial" w:cs="Arial"/>
          <w:color w:val="000000"/>
          <w:sz w:val="20"/>
          <w:szCs w:val="20"/>
          <w:lang w:eastAsia="es-BO"/>
        </w:rPr>
        <w:t xml:space="preserve"> Invasiva.</w:t>
      </w:r>
      <w:hyperlink r:id="rId410" w:anchor="cite_note-menin03-22" w:history="1">
        <w:r w:rsidRPr="00CE5999">
          <w:rPr>
            <w:rFonts w:ascii="Arial" w:eastAsia="Times New Roman" w:hAnsi="Arial" w:cs="Arial"/>
            <w:color w:val="0B0080"/>
            <w:sz w:val="20"/>
            <w:szCs w:val="20"/>
            <w:u w:val="single"/>
            <w:vertAlign w:val="superscript"/>
            <w:lang w:eastAsia="es-BO"/>
          </w:rPr>
          <w:t>22</w:t>
        </w:r>
      </w:hyperlink>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La vacuna contra el </w:t>
      </w:r>
      <w:proofErr w:type="spellStart"/>
      <w:r w:rsidRPr="00CE5999">
        <w:rPr>
          <w:rFonts w:ascii="Arial" w:eastAsia="Times New Roman" w:hAnsi="Arial" w:cs="Arial"/>
          <w:i/>
          <w:iCs/>
          <w:color w:val="000000"/>
          <w:sz w:val="20"/>
          <w:szCs w:val="20"/>
          <w:lang w:eastAsia="es-BO"/>
        </w:rPr>
        <w:fldChar w:fldCharType="begin"/>
      </w:r>
      <w:r w:rsidRPr="00CE5999">
        <w:rPr>
          <w:rFonts w:ascii="Arial" w:eastAsia="Times New Roman" w:hAnsi="Arial" w:cs="Arial"/>
          <w:i/>
          <w:iCs/>
          <w:color w:val="000000"/>
          <w:sz w:val="20"/>
          <w:szCs w:val="20"/>
          <w:lang w:eastAsia="es-BO"/>
        </w:rPr>
        <w:instrText xml:space="preserve"> HYPERLINK "http://es.wikipedia.org/wiki/Haemophilus" \o "Haemophilus" </w:instrText>
      </w:r>
      <w:r w:rsidRPr="00CE5999">
        <w:rPr>
          <w:rFonts w:ascii="Arial" w:eastAsia="Times New Roman" w:hAnsi="Arial" w:cs="Arial"/>
          <w:i/>
          <w:iCs/>
          <w:color w:val="000000"/>
          <w:sz w:val="20"/>
          <w:szCs w:val="20"/>
          <w:lang w:eastAsia="es-BO"/>
        </w:rPr>
        <w:fldChar w:fldCharType="separate"/>
      </w:r>
      <w:r w:rsidRPr="00CE5999">
        <w:rPr>
          <w:rFonts w:ascii="Arial" w:eastAsia="Times New Roman" w:hAnsi="Arial" w:cs="Arial"/>
          <w:i/>
          <w:iCs/>
          <w:color w:val="0B0080"/>
          <w:sz w:val="20"/>
          <w:szCs w:val="20"/>
          <w:u w:val="single"/>
          <w:lang w:eastAsia="es-BO"/>
        </w:rPr>
        <w:t>Haemophilus</w:t>
      </w:r>
      <w:proofErr w:type="spellEnd"/>
      <w:r w:rsidRPr="00CE5999">
        <w:rPr>
          <w:rFonts w:ascii="Arial" w:eastAsia="Times New Roman" w:hAnsi="Arial" w:cs="Arial"/>
          <w:i/>
          <w:iCs/>
          <w:color w:val="000000"/>
          <w:sz w:val="20"/>
          <w:szCs w:val="20"/>
          <w:lang w:eastAsia="es-BO"/>
        </w:rPr>
        <w:fldChar w:fldCharType="end"/>
      </w:r>
      <w:r w:rsidRPr="00CE5999">
        <w:rPr>
          <w:rFonts w:ascii="Arial" w:eastAsia="Times New Roman" w:hAnsi="Arial" w:cs="Arial"/>
          <w:color w:val="000000"/>
          <w:sz w:val="20"/>
          <w:szCs w:val="20"/>
          <w:lang w:eastAsia="es-BO"/>
        </w:rPr>
        <w:t> (</w:t>
      </w:r>
      <w:hyperlink r:id="rId411" w:tooltip="Vacuna Hib" w:history="1">
        <w:r w:rsidRPr="00CE5999">
          <w:rPr>
            <w:rFonts w:ascii="Arial" w:eastAsia="Times New Roman" w:hAnsi="Arial" w:cs="Arial"/>
            <w:color w:val="0B0080"/>
            <w:sz w:val="20"/>
            <w:szCs w:val="20"/>
            <w:u w:val="single"/>
            <w:lang w:eastAsia="es-BO"/>
          </w:rPr>
          <w:t xml:space="preserve">vacuna </w:t>
        </w:r>
        <w:proofErr w:type="spellStart"/>
        <w:r w:rsidRPr="00CE5999">
          <w:rPr>
            <w:rFonts w:ascii="Arial" w:eastAsia="Times New Roman" w:hAnsi="Arial" w:cs="Arial"/>
            <w:color w:val="0B0080"/>
            <w:sz w:val="20"/>
            <w:szCs w:val="20"/>
            <w:u w:val="single"/>
            <w:lang w:eastAsia="es-BO"/>
          </w:rPr>
          <w:t>Hib</w:t>
        </w:r>
        <w:proofErr w:type="spellEnd"/>
      </w:hyperlink>
      <w:r w:rsidRPr="00CE5999">
        <w:rPr>
          <w:rFonts w:ascii="Arial" w:eastAsia="Times New Roman" w:hAnsi="Arial" w:cs="Arial"/>
          <w:color w:val="000000"/>
          <w:sz w:val="20"/>
          <w:szCs w:val="20"/>
          <w:lang w:eastAsia="es-BO"/>
        </w:rPr>
        <w:t>) en los niños ayuda a prevenir un tipo de meningitis bacteriana. Son vacunas seguras y altamente eficaces.</w:t>
      </w:r>
      <w:hyperlink r:id="rId412" w:anchor="cite_note-cdc1-5" w:history="1">
        <w:r w:rsidRPr="00CE5999">
          <w:rPr>
            <w:rFonts w:ascii="Arial" w:eastAsia="Times New Roman" w:hAnsi="Arial" w:cs="Arial"/>
            <w:color w:val="0B0080"/>
            <w:sz w:val="20"/>
            <w:szCs w:val="20"/>
            <w:u w:val="single"/>
            <w:vertAlign w:val="superscript"/>
            <w:lang w:eastAsia="es-BO"/>
          </w:rPr>
          <w:t>5</w:t>
        </w:r>
      </w:hyperlink>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 xml:space="preserve">La vacuna </w:t>
      </w:r>
      <w:proofErr w:type="spellStart"/>
      <w:r w:rsidRPr="00CE5999">
        <w:rPr>
          <w:rFonts w:ascii="Arial" w:eastAsia="Times New Roman" w:hAnsi="Arial" w:cs="Arial"/>
          <w:color w:val="000000"/>
          <w:sz w:val="20"/>
          <w:szCs w:val="20"/>
          <w:lang w:eastAsia="es-BO"/>
        </w:rPr>
        <w:t>antimeningocócica</w:t>
      </w:r>
      <w:proofErr w:type="spellEnd"/>
      <w:r w:rsidRPr="00CE5999">
        <w:rPr>
          <w:rFonts w:ascii="Arial" w:eastAsia="Times New Roman" w:hAnsi="Arial" w:cs="Arial"/>
          <w:color w:val="000000"/>
          <w:sz w:val="20"/>
          <w:szCs w:val="20"/>
          <w:lang w:eastAsia="es-BO"/>
        </w:rPr>
        <w:t xml:space="preserve"> efectiva en personas que viven en dormitorios u otros cuartos cerrados, así como para personas que viajan a destinos donde son comunes los brotes de meningitis </w:t>
      </w:r>
      <w:proofErr w:type="spellStart"/>
      <w:r w:rsidRPr="00CE5999">
        <w:rPr>
          <w:rFonts w:ascii="Arial" w:eastAsia="Times New Roman" w:hAnsi="Arial" w:cs="Arial"/>
          <w:color w:val="000000"/>
          <w:sz w:val="20"/>
          <w:szCs w:val="20"/>
          <w:lang w:eastAsia="es-BO"/>
        </w:rPr>
        <w:t>meningocócica</w:t>
      </w:r>
      <w:proofErr w:type="spellEnd"/>
      <w:r w:rsidRPr="00CE5999">
        <w:rPr>
          <w:rFonts w:ascii="Arial" w:eastAsia="Times New Roman" w:hAnsi="Arial" w:cs="Arial"/>
          <w:color w:val="000000"/>
          <w:sz w:val="20"/>
          <w:szCs w:val="20"/>
          <w:lang w:eastAsia="es-BO"/>
        </w:rPr>
        <w:t xml:space="preserve">. La vacuna </w:t>
      </w:r>
      <w:proofErr w:type="spellStart"/>
      <w:r w:rsidRPr="00CE5999">
        <w:rPr>
          <w:rFonts w:ascii="Arial" w:eastAsia="Times New Roman" w:hAnsi="Arial" w:cs="Arial"/>
          <w:color w:val="000000"/>
          <w:sz w:val="20"/>
          <w:szCs w:val="20"/>
          <w:lang w:eastAsia="es-BO"/>
        </w:rPr>
        <w:t>polisacárida</w:t>
      </w:r>
      <w:proofErr w:type="spellEnd"/>
      <w:r w:rsidRPr="00CE5999">
        <w:rPr>
          <w:rFonts w:ascii="Arial" w:eastAsia="Times New Roman" w:hAnsi="Arial" w:cs="Arial"/>
          <w:color w:val="000000"/>
          <w:sz w:val="20"/>
          <w:szCs w:val="20"/>
          <w:lang w:eastAsia="es-BO"/>
        </w:rPr>
        <w:t xml:space="preserve"> MPSV-4 y la más reciente vacuna MCV-4 pueden prevenir 4 tipos de la enfermedad </w:t>
      </w:r>
      <w:proofErr w:type="spellStart"/>
      <w:r w:rsidRPr="00CE5999">
        <w:rPr>
          <w:rFonts w:ascii="Arial" w:eastAsia="Times New Roman" w:hAnsi="Arial" w:cs="Arial"/>
          <w:color w:val="000000"/>
          <w:sz w:val="20"/>
          <w:szCs w:val="20"/>
          <w:lang w:eastAsia="es-BO"/>
        </w:rPr>
        <w:t>meningocócica</w:t>
      </w:r>
      <w:proofErr w:type="spellEnd"/>
      <w:r w:rsidRPr="00CE5999">
        <w:rPr>
          <w:rFonts w:ascii="Arial" w:eastAsia="Times New Roman" w:hAnsi="Arial" w:cs="Arial"/>
          <w:color w:val="000000"/>
          <w:sz w:val="20"/>
          <w:szCs w:val="20"/>
          <w:lang w:eastAsia="es-BO"/>
        </w:rPr>
        <w:t>, más no todos los tipos de la enfermedad.</w:t>
      </w:r>
      <w:hyperlink r:id="rId413" w:anchor="cite_note-cdc1-5" w:history="1">
        <w:r w:rsidRPr="00CE5999">
          <w:rPr>
            <w:rFonts w:ascii="Arial" w:eastAsia="Times New Roman" w:hAnsi="Arial" w:cs="Arial"/>
            <w:color w:val="0B0080"/>
            <w:sz w:val="20"/>
            <w:szCs w:val="20"/>
            <w:u w:val="single"/>
            <w:vertAlign w:val="superscript"/>
            <w:lang w:eastAsia="es-BO"/>
          </w:rPr>
          <w:t>5</w:t>
        </w:r>
      </w:hyperlink>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La vacuna en contra del </w:t>
      </w:r>
      <w:hyperlink r:id="rId414" w:tooltip="Streptococcus pneumoniae" w:history="1">
        <w:r w:rsidRPr="00CE5999">
          <w:rPr>
            <w:rFonts w:ascii="Arial" w:eastAsia="Times New Roman" w:hAnsi="Arial" w:cs="Arial"/>
            <w:i/>
            <w:iCs/>
            <w:color w:val="0B0080"/>
            <w:sz w:val="20"/>
            <w:szCs w:val="20"/>
            <w:u w:val="single"/>
            <w:lang w:eastAsia="es-BO"/>
          </w:rPr>
          <w:t xml:space="preserve">S. </w:t>
        </w:r>
        <w:proofErr w:type="spellStart"/>
        <w:r w:rsidRPr="00CE5999">
          <w:rPr>
            <w:rFonts w:ascii="Arial" w:eastAsia="Times New Roman" w:hAnsi="Arial" w:cs="Arial"/>
            <w:i/>
            <w:iCs/>
            <w:color w:val="0B0080"/>
            <w:sz w:val="20"/>
            <w:szCs w:val="20"/>
            <w:u w:val="single"/>
            <w:lang w:eastAsia="es-BO"/>
          </w:rPr>
          <w:t>pneumoniae</w:t>
        </w:r>
        <w:proofErr w:type="spellEnd"/>
      </w:hyperlink>
      <w:r w:rsidRPr="00CE5999">
        <w:rPr>
          <w:rFonts w:ascii="Arial" w:eastAsia="Times New Roman" w:hAnsi="Arial" w:cs="Arial"/>
          <w:color w:val="000000"/>
          <w:sz w:val="20"/>
          <w:szCs w:val="20"/>
          <w:lang w:eastAsia="es-BO"/>
        </w:rPr>
        <w:t> es útil en personas de edad avanzada, incluyendo aquellos con </w:t>
      </w:r>
      <w:hyperlink r:id="rId415" w:tooltip="Mieloma múltiple" w:history="1">
        <w:r w:rsidRPr="00CE5999">
          <w:rPr>
            <w:rFonts w:ascii="Arial" w:eastAsia="Times New Roman" w:hAnsi="Arial" w:cs="Arial"/>
            <w:color w:val="0B0080"/>
            <w:sz w:val="20"/>
            <w:szCs w:val="20"/>
            <w:u w:val="single"/>
            <w:lang w:eastAsia="es-BO"/>
          </w:rPr>
          <w:t>mieloma múltiple</w:t>
        </w:r>
      </w:hyperlink>
      <w:r w:rsidRPr="00CE5999">
        <w:rPr>
          <w:rFonts w:ascii="Arial" w:eastAsia="Times New Roman" w:hAnsi="Arial" w:cs="Arial"/>
          <w:color w:val="000000"/>
          <w:sz w:val="20"/>
          <w:szCs w:val="20"/>
          <w:lang w:eastAsia="es-BO"/>
        </w:rPr>
        <w:t xml:space="preserve"> que puedan estar </w:t>
      </w:r>
      <w:proofErr w:type="spellStart"/>
      <w:r w:rsidRPr="00CE5999">
        <w:rPr>
          <w:rFonts w:ascii="Arial" w:eastAsia="Times New Roman" w:hAnsi="Arial" w:cs="Arial"/>
          <w:color w:val="000000"/>
          <w:sz w:val="20"/>
          <w:szCs w:val="20"/>
          <w:lang w:eastAsia="es-BO"/>
        </w:rPr>
        <w:t>an</w:t>
      </w:r>
      <w:proofErr w:type="spellEnd"/>
      <w:r w:rsidRPr="00CE5999">
        <w:rPr>
          <w:rFonts w:ascii="Arial" w:eastAsia="Times New Roman" w:hAnsi="Arial" w:cs="Arial"/>
          <w:color w:val="000000"/>
          <w:sz w:val="20"/>
          <w:szCs w:val="20"/>
          <w:lang w:eastAsia="es-BO"/>
        </w:rPr>
        <w:t xml:space="preserve"> alto riesgo de meningitis por el neumococo. La vacuna </w:t>
      </w:r>
      <w:proofErr w:type="spellStart"/>
      <w:r w:rsidRPr="00CE5999">
        <w:rPr>
          <w:rFonts w:ascii="Arial" w:eastAsia="Times New Roman" w:hAnsi="Arial" w:cs="Arial"/>
          <w:color w:val="000000"/>
          <w:sz w:val="20"/>
          <w:szCs w:val="20"/>
          <w:lang w:eastAsia="es-BO"/>
        </w:rPr>
        <w:t>antineumocócica</w:t>
      </w:r>
      <w:proofErr w:type="spellEnd"/>
      <w:r w:rsidRPr="00CE5999">
        <w:rPr>
          <w:rFonts w:ascii="Arial" w:eastAsia="Times New Roman" w:hAnsi="Arial" w:cs="Arial"/>
          <w:color w:val="000000"/>
          <w:sz w:val="20"/>
          <w:szCs w:val="20"/>
          <w:lang w:eastAsia="es-BO"/>
        </w:rPr>
        <w:t xml:space="preserve"> existe en forma </w:t>
      </w:r>
      <w:proofErr w:type="spellStart"/>
      <w:r w:rsidRPr="00CE5999">
        <w:rPr>
          <w:rFonts w:ascii="Arial" w:eastAsia="Times New Roman" w:hAnsi="Arial" w:cs="Arial"/>
          <w:color w:val="000000"/>
          <w:sz w:val="20"/>
          <w:szCs w:val="20"/>
          <w:lang w:eastAsia="es-BO"/>
        </w:rPr>
        <w:t>polisacárida</w:t>
      </w:r>
      <w:proofErr w:type="spellEnd"/>
      <w:r w:rsidRPr="00CE5999">
        <w:rPr>
          <w:rFonts w:ascii="Arial" w:eastAsia="Times New Roman" w:hAnsi="Arial" w:cs="Arial"/>
          <w:color w:val="000000"/>
          <w:sz w:val="20"/>
          <w:szCs w:val="20"/>
          <w:lang w:eastAsia="es-BO"/>
        </w:rPr>
        <w:t xml:space="preserve"> para pacientes ancianos y una forma conjugada que parece más eficaz para </w:t>
      </w:r>
      <w:hyperlink r:id="rId416" w:tooltip="Lactancia" w:history="1">
        <w:r w:rsidRPr="00CE5999">
          <w:rPr>
            <w:rFonts w:ascii="Arial" w:eastAsia="Times New Roman" w:hAnsi="Arial" w:cs="Arial"/>
            <w:color w:val="0B0080"/>
            <w:sz w:val="20"/>
            <w:szCs w:val="20"/>
            <w:u w:val="single"/>
            <w:lang w:eastAsia="es-BO"/>
          </w:rPr>
          <w:t>lactantes</w:t>
        </w:r>
      </w:hyperlink>
      <w:r w:rsidRPr="00CE5999">
        <w:rPr>
          <w:rFonts w:ascii="Arial" w:eastAsia="Times New Roman" w:hAnsi="Arial" w:cs="Arial"/>
          <w:color w:val="000000"/>
          <w:sz w:val="20"/>
          <w:szCs w:val="20"/>
          <w:lang w:eastAsia="es-BO"/>
        </w:rPr>
        <w:t>.</w:t>
      </w:r>
      <w:hyperlink r:id="rId417" w:anchor="cite_note-cdc1-5" w:history="1">
        <w:r w:rsidRPr="00CE5999">
          <w:rPr>
            <w:rFonts w:ascii="Arial" w:eastAsia="Times New Roman" w:hAnsi="Arial" w:cs="Arial"/>
            <w:color w:val="0B0080"/>
            <w:sz w:val="20"/>
            <w:szCs w:val="20"/>
            <w:u w:val="single"/>
            <w:vertAlign w:val="superscript"/>
            <w:lang w:eastAsia="es-BO"/>
          </w:rPr>
          <w:t>5</w:t>
        </w:r>
      </w:hyperlink>
      <w:r w:rsidRPr="00CE5999">
        <w:rPr>
          <w:rFonts w:ascii="Arial" w:eastAsia="Times New Roman" w:hAnsi="Arial" w:cs="Arial"/>
          <w:color w:val="000000"/>
          <w:sz w:val="20"/>
          <w:szCs w:val="20"/>
          <w:lang w:eastAsia="es-BO"/>
        </w:rPr>
        <w:t xml:space="preserve"> La vacuna </w:t>
      </w:r>
      <w:proofErr w:type="spellStart"/>
      <w:r w:rsidRPr="00CE5999">
        <w:rPr>
          <w:rFonts w:ascii="Arial" w:eastAsia="Times New Roman" w:hAnsi="Arial" w:cs="Arial"/>
          <w:color w:val="000000"/>
          <w:sz w:val="20"/>
          <w:szCs w:val="20"/>
          <w:lang w:eastAsia="es-BO"/>
        </w:rPr>
        <w:t>antineumocócica</w:t>
      </w:r>
      <w:proofErr w:type="spellEnd"/>
      <w:r w:rsidRPr="00CE5999">
        <w:rPr>
          <w:rFonts w:ascii="Arial" w:eastAsia="Times New Roman" w:hAnsi="Arial" w:cs="Arial"/>
          <w:color w:val="000000"/>
          <w:sz w:val="20"/>
          <w:szCs w:val="20"/>
          <w:lang w:eastAsia="es-BO"/>
        </w:rPr>
        <w:t xml:space="preserve"> conjugada es ahora un procedimiento de inmunización de rutina en los niños para prevenir la meningitis </w:t>
      </w:r>
      <w:proofErr w:type="spellStart"/>
      <w:r w:rsidRPr="00CE5999">
        <w:rPr>
          <w:rFonts w:ascii="Arial" w:eastAsia="Times New Roman" w:hAnsi="Arial" w:cs="Arial"/>
          <w:color w:val="000000"/>
          <w:sz w:val="20"/>
          <w:szCs w:val="20"/>
          <w:lang w:eastAsia="es-BO"/>
        </w:rPr>
        <w:t>neumocócica</w:t>
      </w:r>
      <w:proofErr w:type="spellEnd"/>
      <w:r w:rsidRPr="00CE5999">
        <w:rPr>
          <w:rFonts w:ascii="Arial" w:eastAsia="Times New Roman" w:hAnsi="Arial" w:cs="Arial"/>
          <w:color w:val="000000"/>
          <w:sz w:val="20"/>
          <w:szCs w:val="20"/>
          <w:lang w:eastAsia="es-BO"/>
        </w:rPr>
        <w:t>.</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Algunas comunidades realizan campañas de vacunación después de un brote de meningitis meningocócica.</w:t>
      </w:r>
      <w:hyperlink r:id="rId418" w:anchor="cite_note-desorden-1" w:history="1">
        <w:r w:rsidRPr="00CE5999">
          <w:rPr>
            <w:rFonts w:ascii="Arial" w:eastAsia="Times New Roman" w:hAnsi="Arial" w:cs="Arial"/>
            <w:color w:val="0B0080"/>
            <w:sz w:val="20"/>
            <w:szCs w:val="20"/>
            <w:u w:val="single"/>
            <w:vertAlign w:val="superscript"/>
            <w:lang w:eastAsia="es-BO"/>
          </w:rPr>
          <w:t>1</w:t>
        </w:r>
      </w:hyperlink>
      <w:r w:rsidRPr="00CE5999">
        <w:rPr>
          <w:rFonts w:ascii="Arial" w:eastAsia="Times New Roman" w:hAnsi="Arial" w:cs="Arial"/>
          <w:color w:val="000000"/>
          <w:sz w:val="20"/>
          <w:szCs w:val="20"/>
          <w:lang w:eastAsia="es-BO"/>
        </w:rPr>
        <w:t> Los reclutas militares son habitualmente vacunados contra esta forma de meningitis a causa de su elevada tasa de incidencia.</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La </w:t>
      </w:r>
      <w:r w:rsidRPr="00CE5999">
        <w:rPr>
          <w:rFonts w:ascii="Arial" w:eastAsia="Times New Roman" w:hAnsi="Arial" w:cs="Arial"/>
          <w:i/>
          <w:iCs/>
          <w:color w:val="000000"/>
          <w:sz w:val="20"/>
          <w:szCs w:val="20"/>
          <w:lang w:eastAsia="es-BO"/>
        </w:rPr>
        <w:t xml:space="preserve">American </w:t>
      </w:r>
      <w:proofErr w:type="spellStart"/>
      <w:r w:rsidRPr="00CE5999">
        <w:rPr>
          <w:rFonts w:ascii="Arial" w:eastAsia="Times New Roman" w:hAnsi="Arial" w:cs="Arial"/>
          <w:i/>
          <w:iCs/>
          <w:color w:val="000000"/>
          <w:sz w:val="20"/>
          <w:szCs w:val="20"/>
          <w:lang w:eastAsia="es-BO"/>
        </w:rPr>
        <w:t>Academy</w:t>
      </w:r>
      <w:proofErr w:type="spellEnd"/>
      <w:r w:rsidRPr="00CE5999">
        <w:rPr>
          <w:rFonts w:ascii="Arial" w:eastAsia="Times New Roman" w:hAnsi="Arial" w:cs="Arial"/>
          <w:i/>
          <w:iCs/>
          <w:color w:val="000000"/>
          <w:sz w:val="20"/>
          <w:szCs w:val="20"/>
          <w:lang w:eastAsia="es-BO"/>
        </w:rPr>
        <w:t xml:space="preserve"> of </w:t>
      </w:r>
      <w:proofErr w:type="spellStart"/>
      <w:r w:rsidRPr="00CE5999">
        <w:rPr>
          <w:rFonts w:ascii="Arial" w:eastAsia="Times New Roman" w:hAnsi="Arial" w:cs="Arial"/>
          <w:i/>
          <w:iCs/>
          <w:color w:val="000000"/>
          <w:sz w:val="20"/>
          <w:szCs w:val="20"/>
          <w:lang w:eastAsia="es-BO"/>
        </w:rPr>
        <w:t>Pediatrics</w:t>
      </w:r>
      <w:proofErr w:type="spellEnd"/>
      <w:r w:rsidRPr="00CE5999">
        <w:rPr>
          <w:rFonts w:ascii="Arial" w:eastAsia="Times New Roman" w:hAnsi="Arial" w:cs="Arial"/>
          <w:color w:val="000000"/>
          <w:sz w:val="20"/>
          <w:szCs w:val="20"/>
          <w:lang w:eastAsia="es-BO"/>
        </w:rPr>
        <w:t> y la </w:t>
      </w:r>
      <w:r w:rsidRPr="00CE5999">
        <w:rPr>
          <w:rFonts w:ascii="Arial" w:eastAsia="Times New Roman" w:hAnsi="Arial" w:cs="Arial"/>
          <w:i/>
          <w:iCs/>
          <w:color w:val="000000"/>
          <w:sz w:val="20"/>
          <w:szCs w:val="20"/>
          <w:lang w:eastAsia="es-BO"/>
        </w:rPr>
        <w:t xml:space="preserve">American </w:t>
      </w:r>
      <w:proofErr w:type="spellStart"/>
      <w:r w:rsidRPr="00CE5999">
        <w:rPr>
          <w:rFonts w:ascii="Arial" w:eastAsia="Times New Roman" w:hAnsi="Arial" w:cs="Arial"/>
          <w:i/>
          <w:iCs/>
          <w:color w:val="000000"/>
          <w:sz w:val="20"/>
          <w:szCs w:val="20"/>
          <w:lang w:eastAsia="es-BO"/>
        </w:rPr>
        <w:t>College</w:t>
      </w:r>
      <w:proofErr w:type="spellEnd"/>
      <w:r w:rsidRPr="00CE5999">
        <w:rPr>
          <w:rFonts w:ascii="Arial" w:eastAsia="Times New Roman" w:hAnsi="Arial" w:cs="Arial"/>
          <w:i/>
          <w:iCs/>
          <w:color w:val="000000"/>
          <w:sz w:val="20"/>
          <w:szCs w:val="20"/>
          <w:lang w:eastAsia="es-BO"/>
        </w:rPr>
        <w:t xml:space="preserve"> </w:t>
      </w:r>
      <w:proofErr w:type="spellStart"/>
      <w:r w:rsidRPr="00CE5999">
        <w:rPr>
          <w:rFonts w:ascii="Arial" w:eastAsia="Times New Roman" w:hAnsi="Arial" w:cs="Arial"/>
          <w:i/>
          <w:iCs/>
          <w:color w:val="000000"/>
          <w:sz w:val="20"/>
          <w:szCs w:val="20"/>
          <w:lang w:eastAsia="es-BO"/>
        </w:rPr>
        <w:t>Health</w:t>
      </w:r>
      <w:proofErr w:type="spellEnd"/>
      <w:r w:rsidRPr="00CE5999">
        <w:rPr>
          <w:rFonts w:ascii="Arial" w:eastAsia="Times New Roman" w:hAnsi="Arial" w:cs="Arial"/>
          <w:i/>
          <w:iCs/>
          <w:color w:val="000000"/>
          <w:sz w:val="20"/>
          <w:szCs w:val="20"/>
          <w:lang w:eastAsia="es-BO"/>
        </w:rPr>
        <w:t xml:space="preserve"> </w:t>
      </w:r>
      <w:proofErr w:type="spellStart"/>
      <w:r w:rsidRPr="00CE5999">
        <w:rPr>
          <w:rFonts w:ascii="Arial" w:eastAsia="Times New Roman" w:hAnsi="Arial" w:cs="Arial"/>
          <w:i/>
          <w:iCs/>
          <w:color w:val="000000"/>
          <w:sz w:val="20"/>
          <w:szCs w:val="20"/>
          <w:lang w:eastAsia="es-BO"/>
        </w:rPr>
        <w:t>Association</w:t>
      </w:r>
      <w:proofErr w:type="spellEnd"/>
      <w:r w:rsidRPr="00CE5999">
        <w:rPr>
          <w:rFonts w:ascii="Arial" w:eastAsia="Times New Roman" w:hAnsi="Arial" w:cs="Arial"/>
          <w:color w:val="000000"/>
          <w:sz w:val="20"/>
          <w:szCs w:val="20"/>
          <w:lang w:eastAsia="es-BO"/>
        </w:rPr>
        <w:t> recomiendan que los estudiantes universitarios (en especial los estudiantes de primer año que viven en residencias estudiantiles) consideren vacunarse contra la meningitis meningocócica.</w:t>
      </w:r>
      <w:hyperlink r:id="rId419" w:anchor="cite_note-menin01-2" w:history="1">
        <w:r w:rsidRPr="00CE5999">
          <w:rPr>
            <w:rFonts w:ascii="Arial" w:eastAsia="Times New Roman" w:hAnsi="Arial" w:cs="Arial"/>
            <w:color w:val="0B0080"/>
            <w:sz w:val="20"/>
            <w:szCs w:val="20"/>
            <w:u w:val="single"/>
            <w:vertAlign w:val="superscript"/>
            <w:lang w:eastAsia="es-BO"/>
          </w:rPr>
          <w:t>2</w:t>
        </w:r>
      </w:hyperlink>
      <w:r w:rsidRPr="00CE5999">
        <w:rPr>
          <w:rFonts w:ascii="Arial" w:eastAsia="Times New Roman" w:hAnsi="Arial" w:cs="Arial"/>
          <w:color w:val="000000"/>
          <w:sz w:val="20"/>
          <w:szCs w:val="20"/>
          <w:lang w:eastAsia="es-BO"/>
        </w:rPr>
        <w:t> </w:t>
      </w:r>
      <w:hyperlink r:id="rId420" w:anchor="cite_note-menin02-26" w:history="1">
        <w:r w:rsidRPr="00CE5999">
          <w:rPr>
            <w:rFonts w:ascii="Arial" w:eastAsia="Times New Roman" w:hAnsi="Arial" w:cs="Arial"/>
            <w:color w:val="0B0080"/>
            <w:sz w:val="20"/>
            <w:szCs w:val="20"/>
            <w:u w:val="single"/>
            <w:vertAlign w:val="superscript"/>
            <w:lang w:eastAsia="es-BO"/>
          </w:rPr>
          <w:t>26</w:t>
        </w:r>
      </w:hyperlink>
      <w:r w:rsidRPr="00CE5999">
        <w:rPr>
          <w:rFonts w:ascii="Arial" w:eastAsia="Times New Roman" w:hAnsi="Arial" w:cs="Arial"/>
          <w:color w:val="000000"/>
          <w:sz w:val="20"/>
          <w:szCs w:val="20"/>
          <w:lang w:eastAsia="es-BO"/>
        </w:rPr>
        <w:t> </w:t>
      </w:r>
      <w:hyperlink r:id="rId421" w:anchor="cite_note-menin03-22" w:history="1">
        <w:r w:rsidRPr="00CE5999">
          <w:rPr>
            <w:rFonts w:ascii="Arial" w:eastAsia="Times New Roman" w:hAnsi="Arial" w:cs="Arial"/>
            <w:color w:val="0B0080"/>
            <w:sz w:val="20"/>
            <w:szCs w:val="20"/>
            <w:u w:val="single"/>
            <w:vertAlign w:val="superscript"/>
            <w:lang w:eastAsia="es-BO"/>
          </w:rPr>
          <w:t>22</w:t>
        </w:r>
      </w:hyperlink>
    </w:p>
    <w:p w:rsidR="00CE5999" w:rsidRPr="00CE5999" w:rsidRDefault="00CE5999" w:rsidP="00CE5999">
      <w:pPr>
        <w:shd w:val="clear" w:color="auto" w:fill="FFFFFF"/>
        <w:spacing w:after="72" w:line="288" w:lineRule="atLeast"/>
        <w:ind w:left="384"/>
        <w:outlineLvl w:val="2"/>
        <w:rPr>
          <w:rFonts w:ascii="Arial" w:eastAsia="Times New Roman" w:hAnsi="Arial" w:cs="Arial"/>
          <w:b/>
          <w:bCs/>
          <w:color w:val="000000"/>
          <w:sz w:val="26"/>
          <w:szCs w:val="26"/>
          <w:lang w:eastAsia="es-BO"/>
        </w:rPr>
      </w:pPr>
      <w:proofErr w:type="spellStart"/>
      <w:proofErr w:type="gramStart"/>
      <w:r w:rsidRPr="00CE5999">
        <w:rPr>
          <w:rFonts w:ascii="Arial" w:eastAsia="Times New Roman" w:hAnsi="Arial" w:cs="Arial"/>
          <w:b/>
          <w:bCs/>
          <w:color w:val="000000"/>
          <w:sz w:val="26"/>
          <w:szCs w:val="26"/>
          <w:lang w:eastAsia="es-BO"/>
        </w:rPr>
        <w:t>Antibioticoterapia</w:t>
      </w:r>
      <w:proofErr w:type="spellEnd"/>
      <w:r w:rsidRPr="00CE5999">
        <w:rPr>
          <w:rFonts w:ascii="Arial" w:eastAsia="Times New Roman" w:hAnsi="Arial" w:cs="Arial"/>
          <w:color w:val="000000"/>
          <w:sz w:val="24"/>
          <w:szCs w:val="24"/>
          <w:lang w:eastAsia="es-BO"/>
        </w:rPr>
        <w:t>[</w:t>
      </w:r>
      <w:proofErr w:type="gramEnd"/>
      <w:r w:rsidRPr="00CE5999">
        <w:rPr>
          <w:rFonts w:ascii="Arial" w:eastAsia="Times New Roman" w:hAnsi="Arial" w:cs="Arial"/>
          <w:color w:val="000000"/>
          <w:sz w:val="24"/>
          <w:szCs w:val="24"/>
          <w:lang w:eastAsia="es-BO"/>
        </w:rPr>
        <w:fldChar w:fldCharType="begin"/>
      </w:r>
      <w:r w:rsidRPr="00CE5999">
        <w:rPr>
          <w:rFonts w:ascii="Arial" w:eastAsia="Times New Roman" w:hAnsi="Arial" w:cs="Arial"/>
          <w:color w:val="000000"/>
          <w:sz w:val="24"/>
          <w:szCs w:val="24"/>
          <w:lang w:eastAsia="es-BO"/>
        </w:rPr>
        <w:instrText xml:space="preserve"> HYPERLINK "http://es.wikipedia.org/w/index.php?title=Meningitis&amp;action=edit&amp;section=19" \o "Editar sección: Antibioticoterapia" </w:instrText>
      </w:r>
      <w:r w:rsidRPr="00CE5999">
        <w:rPr>
          <w:rFonts w:ascii="Arial" w:eastAsia="Times New Roman" w:hAnsi="Arial" w:cs="Arial"/>
          <w:color w:val="000000"/>
          <w:sz w:val="24"/>
          <w:szCs w:val="24"/>
          <w:lang w:eastAsia="es-BO"/>
        </w:rPr>
        <w:fldChar w:fldCharType="separate"/>
      </w:r>
      <w:r w:rsidRPr="00CE5999">
        <w:rPr>
          <w:rFonts w:ascii="Arial" w:eastAsia="Times New Roman" w:hAnsi="Arial" w:cs="Arial"/>
          <w:color w:val="0B0080"/>
          <w:sz w:val="24"/>
          <w:szCs w:val="24"/>
          <w:u w:val="single"/>
          <w:lang w:eastAsia="es-BO"/>
        </w:rPr>
        <w:t>editar</w:t>
      </w:r>
      <w:r w:rsidRPr="00CE5999">
        <w:rPr>
          <w:rFonts w:ascii="Arial" w:eastAsia="Times New Roman" w:hAnsi="Arial" w:cs="Arial"/>
          <w:color w:val="000000"/>
          <w:sz w:val="24"/>
          <w:szCs w:val="24"/>
          <w:lang w:eastAsia="es-BO"/>
        </w:rPr>
        <w:fldChar w:fldCharType="end"/>
      </w:r>
      <w:r w:rsidRPr="00CE5999">
        <w:rPr>
          <w:rFonts w:ascii="Arial" w:eastAsia="Times New Roman" w:hAnsi="Arial" w:cs="Arial"/>
          <w:color w:val="000000"/>
          <w:sz w:val="24"/>
          <w:szCs w:val="24"/>
          <w:lang w:eastAsia="es-BO"/>
        </w:rPr>
        <w:t>]</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 xml:space="preserve">Es altamente recomendable que los contactos domésticos y las personas muy cercanas al paciente con meningitis </w:t>
      </w:r>
      <w:proofErr w:type="spellStart"/>
      <w:r w:rsidRPr="00CE5999">
        <w:rPr>
          <w:rFonts w:ascii="Arial" w:eastAsia="Times New Roman" w:hAnsi="Arial" w:cs="Arial"/>
          <w:color w:val="000000"/>
          <w:sz w:val="20"/>
          <w:szCs w:val="20"/>
          <w:lang w:eastAsia="es-BO"/>
        </w:rPr>
        <w:t>meningocócica</w:t>
      </w:r>
      <w:proofErr w:type="spellEnd"/>
      <w:r w:rsidRPr="00CE5999">
        <w:rPr>
          <w:rFonts w:ascii="Arial" w:eastAsia="Times New Roman" w:hAnsi="Arial" w:cs="Arial"/>
          <w:color w:val="000000"/>
          <w:sz w:val="20"/>
          <w:szCs w:val="20"/>
          <w:lang w:eastAsia="es-BO"/>
        </w:rPr>
        <w:t xml:space="preserve"> reciban tratamiento antibiótico preventivo para evitar infectarse. Por lo general suele emplearse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"http://es.wikipedia.org/wiki/Rifampicina" \o "Rifampicina"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Rifampicina</w:t>
      </w:r>
      <w:proofErr w:type="spellEnd"/>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 o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"http://es.wikipedia.org/wiki/Isoniacida" \o "Isoniacida"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Isoniacida</w:t>
      </w:r>
      <w:proofErr w:type="spellEnd"/>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 como </w:t>
      </w:r>
      <w:proofErr w:type="spellStart"/>
      <w:r w:rsidRPr="00CE5999">
        <w:rPr>
          <w:rFonts w:ascii="Arial" w:eastAsia="Times New Roman" w:hAnsi="Arial" w:cs="Arial"/>
          <w:color w:val="000000"/>
          <w:sz w:val="20"/>
          <w:szCs w:val="20"/>
          <w:lang w:eastAsia="es-BO"/>
        </w:rPr>
        <w:fldChar w:fldCharType="begin"/>
      </w:r>
      <w:r w:rsidRPr="00CE5999">
        <w:rPr>
          <w:rFonts w:ascii="Arial" w:eastAsia="Times New Roman" w:hAnsi="Arial" w:cs="Arial"/>
          <w:color w:val="000000"/>
          <w:sz w:val="20"/>
          <w:szCs w:val="20"/>
          <w:lang w:eastAsia="es-BO"/>
        </w:rPr>
        <w:instrText xml:space="preserve"> HYPERLINK "http://es.wikipedia.org/wiki/F%C3%A1rmaco" \o "Fármaco" </w:instrText>
      </w:r>
      <w:r w:rsidRPr="00CE5999">
        <w:rPr>
          <w:rFonts w:ascii="Arial" w:eastAsia="Times New Roman" w:hAnsi="Arial" w:cs="Arial"/>
          <w:color w:val="000000"/>
          <w:sz w:val="20"/>
          <w:szCs w:val="20"/>
          <w:lang w:eastAsia="es-BO"/>
        </w:rPr>
        <w:fldChar w:fldCharType="separate"/>
      </w:r>
      <w:r w:rsidRPr="00CE5999">
        <w:rPr>
          <w:rFonts w:ascii="Arial" w:eastAsia="Times New Roman" w:hAnsi="Arial" w:cs="Arial"/>
          <w:color w:val="0B0080"/>
          <w:sz w:val="20"/>
          <w:szCs w:val="20"/>
          <w:u w:val="single"/>
          <w:lang w:eastAsia="es-BO"/>
        </w:rPr>
        <w:t>fármacos</w:t>
      </w:r>
      <w:r w:rsidRPr="00CE5999">
        <w:rPr>
          <w:rFonts w:ascii="Arial" w:eastAsia="Times New Roman" w:hAnsi="Arial" w:cs="Arial"/>
          <w:color w:val="000000"/>
          <w:sz w:val="20"/>
          <w:szCs w:val="20"/>
          <w:lang w:eastAsia="es-BO"/>
        </w:rPr>
        <w:fldChar w:fldCharType="end"/>
      </w:r>
      <w:r w:rsidRPr="00CE5999">
        <w:rPr>
          <w:rFonts w:ascii="Arial" w:eastAsia="Times New Roman" w:hAnsi="Arial" w:cs="Arial"/>
          <w:color w:val="000000"/>
          <w:sz w:val="20"/>
          <w:szCs w:val="20"/>
          <w:lang w:eastAsia="es-BO"/>
        </w:rPr>
        <w:t>de</w:t>
      </w:r>
      <w:proofErr w:type="spellEnd"/>
      <w:r w:rsidRPr="00CE5999">
        <w:rPr>
          <w:rFonts w:ascii="Arial" w:eastAsia="Times New Roman" w:hAnsi="Arial" w:cs="Arial"/>
          <w:color w:val="000000"/>
          <w:sz w:val="20"/>
          <w:szCs w:val="20"/>
          <w:lang w:eastAsia="es-BO"/>
        </w:rPr>
        <w:t xml:space="preserve"> elección para la quimioprofilaxis.</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No existen pruebas de que los antibióticos preventivos reduzcan la infección de las cubiertas cerebrales (meningitis) en pacientes con fractura de base de cráneo.</w:t>
      </w:r>
    </w:p>
    <w:p w:rsidR="00CE5999" w:rsidRPr="00CE5999" w:rsidRDefault="00CE5999" w:rsidP="00CE5999">
      <w:pPr>
        <w:shd w:val="clear" w:color="auto" w:fill="FFFFFF"/>
        <w:spacing w:before="96" w:after="120" w:line="288" w:lineRule="atLeast"/>
        <w:ind w:left="384"/>
        <w:rPr>
          <w:rFonts w:ascii="Arial" w:eastAsia="Times New Roman" w:hAnsi="Arial" w:cs="Arial"/>
          <w:color w:val="000000"/>
          <w:sz w:val="20"/>
          <w:szCs w:val="20"/>
          <w:lang w:eastAsia="es-BO"/>
        </w:rPr>
      </w:pPr>
      <w:r w:rsidRPr="00CE5999">
        <w:rPr>
          <w:rFonts w:ascii="Arial" w:eastAsia="Times New Roman" w:hAnsi="Arial" w:cs="Arial"/>
          <w:color w:val="000000"/>
          <w:sz w:val="20"/>
          <w:szCs w:val="20"/>
          <w:lang w:eastAsia="es-BO"/>
        </w:rPr>
        <w:t>Antibióticos preventivos que son dados a los médicos o a los miembros de la familia en contacto cercano con pacientes infectados. Pasteurización de la leche y productos lácteos para prevenir la meningitis debido a </w:t>
      </w:r>
      <w:hyperlink r:id="rId422" w:tooltip="Listeria monocytogenes" w:history="1">
        <w:r w:rsidRPr="00CE5999">
          <w:rPr>
            <w:rFonts w:ascii="Arial" w:eastAsia="Times New Roman" w:hAnsi="Arial" w:cs="Arial"/>
            <w:i/>
            <w:iCs/>
            <w:color w:val="0B0080"/>
            <w:sz w:val="20"/>
            <w:szCs w:val="20"/>
            <w:u w:val="single"/>
            <w:lang w:eastAsia="es-BO"/>
          </w:rPr>
          <w:t xml:space="preserve">Listeria </w:t>
        </w:r>
        <w:proofErr w:type="spellStart"/>
        <w:r w:rsidRPr="00CE5999">
          <w:rPr>
            <w:rFonts w:ascii="Arial" w:eastAsia="Times New Roman" w:hAnsi="Arial" w:cs="Arial"/>
            <w:i/>
            <w:iCs/>
            <w:color w:val="0B0080"/>
            <w:sz w:val="20"/>
            <w:szCs w:val="20"/>
            <w:u w:val="single"/>
            <w:lang w:eastAsia="es-BO"/>
          </w:rPr>
          <w:t>monocytogenes</w:t>
        </w:r>
        <w:proofErr w:type="spellEnd"/>
      </w:hyperlink>
      <w:r w:rsidRPr="00CE5999">
        <w:rPr>
          <w:rFonts w:ascii="Arial" w:eastAsia="Times New Roman" w:hAnsi="Arial" w:cs="Arial"/>
          <w:color w:val="000000"/>
          <w:sz w:val="20"/>
          <w:szCs w:val="20"/>
          <w:lang w:eastAsia="es-BO"/>
        </w:rPr>
        <w:t>, además es recomendable monitorear la infección materna antes y durante la labor de parto para la prevención de la meningitis en los recién nacidos.</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MENINGITIS</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proofErr w:type="spellStart"/>
      <w:r w:rsidRPr="00CE5999">
        <w:rPr>
          <w:rFonts w:ascii="Helvetica" w:eastAsia="Times New Roman" w:hAnsi="Helvetica" w:cs="Helvetica"/>
          <w:color w:val="707070"/>
          <w:sz w:val="21"/>
          <w:szCs w:val="21"/>
          <w:lang w:eastAsia="es-BO"/>
        </w:rPr>
        <w:t>DEFINICIONLa</w:t>
      </w:r>
      <w:proofErr w:type="spellEnd"/>
      <w:r w:rsidRPr="00CE5999">
        <w:rPr>
          <w:rFonts w:ascii="Helvetica" w:eastAsia="Times New Roman" w:hAnsi="Helvetica" w:cs="Helvetica"/>
          <w:color w:val="707070"/>
          <w:sz w:val="21"/>
          <w:szCs w:val="21"/>
          <w:lang w:eastAsia="es-BO"/>
        </w:rPr>
        <w:t xml:space="preserve"> meningitis es </w:t>
      </w:r>
      <w:proofErr w:type="spellStart"/>
      <w:r w:rsidRPr="00CE5999">
        <w:rPr>
          <w:rFonts w:ascii="Helvetica" w:eastAsia="Times New Roman" w:hAnsi="Helvetica" w:cs="Helvetica"/>
          <w:color w:val="707070"/>
          <w:sz w:val="21"/>
          <w:szCs w:val="21"/>
          <w:lang w:eastAsia="es-BO"/>
        </w:rPr>
        <w:t>lainflamación</w:t>
      </w:r>
      <w:proofErr w:type="spellEnd"/>
      <w:r w:rsidRPr="00CE5999">
        <w:rPr>
          <w:rFonts w:ascii="Helvetica" w:eastAsia="Times New Roman" w:hAnsi="Helvetica" w:cs="Helvetica"/>
          <w:color w:val="707070"/>
          <w:sz w:val="21"/>
          <w:szCs w:val="21"/>
          <w:lang w:eastAsia="es-BO"/>
        </w:rPr>
        <w:t xml:space="preserve"> de </w:t>
      </w:r>
      <w:proofErr w:type="spellStart"/>
      <w:r w:rsidRPr="00CE5999">
        <w:rPr>
          <w:rFonts w:ascii="Helvetica" w:eastAsia="Times New Roman" w:hAnsi="Helvetica" w:cs="Helvetica"/>
          <w:color w:val="707070"/>
          <w:sz w:val="21"/>
          <w:szCs w:val="21"/>
          <w:lang w:eastAsia="es-BO"/>
        </w:rPr>
        <w:t>lasmembranas</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protectorasque</w:t>
      </w:r>
      <w:proofErr w:type="spellEnd"/>
      <w:r w:rsidRPr="00CE5999">
        <w:rPr>
          <w:rFonts w:ascii="Helvetica" w:eastAsia="Times New Roman" w:hAnsi="Helvetica" w:cs="Helvetica"/>
          <w:color w:val="707070"/>
          <w:sz w:val="21"/>
          <w:szCs w:val="21"/>
          <w:lang w:eastAsia="es-BO"/>
        </w:rPr>
        <w:t xml:space="preserve"> cubren el cerebro y </w:t>
      </w:r>
      <w:proofErr w:type="spellStart"/>
      <w:r w:rsidRPr="00CE5999">
        <w:rPr>
          <w:rFonts w:ascii="Helvetica" w:eastAsia="Times New Roman" w:hAnsi="Helvetica" w:cs="Helvetica"/>
          <w:color w:val="707070"/>
          <w:sz w:val="21"/>
          <w:szCs w:val="21"/>
          <w:lang w:eastAsia="es-BO"/>
        </w:rPr>
        <w:t>lamedula</w:t>
      </w:r>
      <w:proofErr w:type="spellEnd"/>
      <w:r w:rsidRPr="00CE5999">
        <w:rPr>
          <w:rFonts w:ascii="Helvetica" w:eastAsia="Times New Roman" w:hAnsi="Helvetica" w:cs="Helvetica"/>
          <w:color w:val="707070"/>
          <w:sz w:val="21"/>
          <w:szCs w:val="21"/>
          <w:lang w:eastAsia="es-BO"/>
        </w:rPr>
        <w:t xml:space="preserve"> espinal </w:t>
      </w:r>
      <w:proofErr w:type="spellStart"/>
      <w:r w:rsidRPr="00CE5999">
        <w:rPr>
          <w:rFonts w:ascii="Helvetica" w:eastAsia="Times New Roman" w:hAnsi="Helvetica" w:cs="Helvetica"/>
          <w:color w:val="707070"/>
          <w:sz w:val="21"/>
          <w:szCs w:val="21"/>
          <w:lang w:eastAsia="es-BO"/>
        </w:rPr>
        <w:t>conocidoscolectivamente</w:t>
      </w:r>
      <w:proofErr w:type="spellEnd"/>
      <w:r w:rsidRPr="00CE5999">
        <w:rPr>
          <w:rFonts w:ascii="Helvetica" w:eastAsia="Times New Roman" w:hAnsi="Helvetica" w:cs="Helvetica"/>
          <w:color w:val="707070"/>
          <w:sz w:val="21"/>
          <w:szCs w:val="21"/>
          <w:lang w:eastAsia="es-BO"/>
        </w:rPr>
        <w:t xml:space="preserve"> como </w:t>
      </w:r>
      <w:proofErr w:type="spellStart"/>
      <w:r w:rsidRPr="00CE5999">
        <w:rPr>
          <w:rFonts w:ascii="Helvetica" w:eastAsia="Times New Roman" w:hAnsi="Helvetica" w:cs="Helvetica"/>
          <w:color w:val="707070"/>
          <w:sz w:val="21"/>
          <w:szCs w:val="21"/>
          <w:lang w:eastAsia="es-BO"/>
        </w:rPr>
        <w:t>losmeninges</w:t>
      </w:r>
      <w:proofErr w:type="spellEnd"/>
      <w:r w:rsidRPr="00CE5999">
        <w:rPr>
          <w:rFonts w:ascii="Helvetica" w:eastAsia="Times New Roman" w:hAnsi="Helvetica" w:cs="Helvetica"/>
          <w:color w:val="707070"/>
          <w:sz w:val="21"/>
          <w:szCs w:val="21"/>
          <w:lang w:eastAsia="es-BO"/>
        </w:rPr>
        <w:t>.</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lastRenderedPageBreak/>
        <w:t xml:space="preserve">ETIOLOGÍA Principales virus que causan meningitis25 Neonatos Lactante Preescolar </w:t>
      </w:r>
      <w:proofErr w:type="spellStart"/>
      <w:r w:rsidRPr="00CE5999">
        <w:rPr>
          <w:rFonts w:ascii="Helvetica" w:eastAsia="Times New Roman" w:hAnsi="Helvetica" w:cs="Helvetica"/>
          <w:color w:val="707070"/>
          <w:sz w:val="21"/>
          <w:szCs w:val="21"/>
          <w:lang w:eastAsia="es-BO"/>
        </w:rPr>
        <w:t>EscolarPrincipalmente</w:t>
      </w:r>
      <w:proofErr w:type="spellEnd"/>
      <w:r w:rsidRPr="00CE5999">
        <w:rPr>
          <w:rFonts w:ascii="Helvetica" w:eastAsia="Times New Roman" w:hAnsi="Helvetica" w:cs="Helvetica"/>
          <w:color w:val="707070"/>
          <w:sz w:val="21"/>
          <w:szCs w:val="21"/>
          <w:lang w:eastAsia="es-BO"/>
        </w:rPr>
        <w:t xml:space="preserve"> la Rubéola CMV </w:t>
      </w:r>
      <w:proofErr w:type="spellStart"/>
      <w:r w:rsidRPr="00CE5999">
        <w:rPr>
          <w:rFonts w:ascii="Helvetica" w:eastAsia="Times New Roman" w:hAnsi="Helvetica" w:cs="Helvetica"/>
          <w:color w:val="707070"/>
          <w:sz w:val="21"/>
          <w:szCs w:val="21"/>
          <w:lang w:eastAsia="es-BO"/>
        </w:rPr>
        <w:t>CMV</w:t>
      </w:r>
      <w:proofErr w:type="spellEnd"/>
      <w:r w:rsidRPr="00CE5999">
        <w:rPr>
          <w:rFonts w:ascii="Helvetica" w:eastAsia="Times New Roman" w:hAnsi="Helvetica" w:cs="Helvetica"/>
          <w:color w:val="707070"/>
          <w:sz w:val="21"/>
          <w:szCs w:val="21"/>
          <w:lang w:eastAsia="es-BO"/>
        </w:rPr>
        <w:t xml:space="preserve"> Echo 1causa de </w:t>
      </w:r>
      <w:proofErr w:type="spellStart"/>
      <w:r w:rsidRPr="00CE5999">
        <w:rPr>
          <w:rFonts w:ascii="Helvetica" w:eastAsia="Times New Roman" w:hAnsi="Helvetica" w:cs="Helvetica"/>
          <w:color w:val="707070"/>
          <w:sz w:val="21"/>
          <w:szCs w:val="21"/>
          <w:lang w:eastAsia="es-BO"/>
        </w:rPr>
        <w:t>lameningitis</w:t>
      </w:r>
      <w:proofErr w:type="spellEnd"/>
      <w:r w:rsidRPr="00CE5999">
        <w:rPr>
          <w:rFonts w:ascii="Helvetica" w:eastAsia="Times New Roman" w:hAnsi="Helvetica" w:cs="Helvetica"/>
          <w:color w:val="707070"/>
          <w:sz w:val="21"/>
          <w:szCs w:val="21"/>
          <w:lang w:eastAsia="es-BO"/>
        </w:rPr>
        <w:t xml:space="preserve"> es debido CMV </w:t>
      </w:r>
      <w:proofErr w:type="spellStart"/>
      <w:r w:rsidRPr="00CE5999">
        <w:rPr>
          <w:rFonts w:ascii="Helvetica" w:eastAsia="Times New Roman" w:hAnsi="Helvetica" w:cs="Helvetica"/>
          <w:color w:val="707070"/>
          <w:sz w:val="21"/>
          <w:szCs w:val="21"/>
          <w:lang w:eastAsia="es-BO"/>
        </w:rPr>
        <w:t>Herpesvirus</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Herpesvirus</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Coxsackievi</w:t>
      </w:r>
      <w:proofErr w:type="spellEnd"/>
      <w:r w:rsidRPr="00CE5999">
        <w:rPr>
          <w:rFonts w:ascii="Helvetica" w:eastAsia="Times New Roman" w:hAnsi="Helvetica" w:cs="Helvetica"/>
          <w:color w:val="707070"/>
          <w:sz w:val="21"/>
          <w:szCs w:val="21"/>
          <w:lang w:eastAsia="es-BO"/>
        </w:rPr>
        <w:t xml:space="preserve"> rusa una infección. </w:t>
      </w:r>
      <w:proofErr w:type="spellStart"/>
      <w:r w:rsidRPr="00CE5999">
        <w:rPr>
          <w:rFonts w:ascii="Helvetica" w:eastAsia="Times New Roman" w:hAnsi="Helvetica" w:cs="Helvetica"/>
          <w:color w:val="707070"/>
          <w:sz w:val="21"/>
          <w:szCs w:val="21"/>
          <w:lang w:eastAsia="es-BO"/>
        </w:rPr>
        <w:t>Losprincipales</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Herpesvirus</w:t>
      </w:r>
      <w:proofErr w:type="spellEnd"/>
      <w:r w:rsidRPr="00CE5999">
        <w:rPr>
          <w:rFonts w:ascii="Helvetica" w:eastAsia="Times New Roman" w:hAnsi="Helvetica" w:cs="Helvetica"/>
          <w:color w:val="707070"/>
          <w:sz w:val="21"/>
          <w:szCs w:val="21"/>
          <w:lang w:eastAsia="es-BO"/>
        </w:rPr>
        <w:t xml:space="preserve"> Enterovirus Echo 1 </w:t>
      </w:r>
      <w:proofErr w:type="spellStart"/>
      <w:r w:rsidRPr="00CE5999">
        <w:rPr>
          <w:rFonts w:ascii="Helvetica" w:eastAsia="Times New Roman" w:hAnsi="Helvetica" w:cs="Helvetica"/>
          <w:color w:val="707070"/>
          <w:sz w:val="21"/>
          <w:szCs w:val="21"/>
          <w:lang w:eastAsia="es-BO"/>
        </w:rPr>
        <w:t>Sarampiónresponsables</w:t>
      </w:r>
      <w:proofErr w:type="spellEnd"/>
      <w:r w:rsidRPr="00CE5999">
        <w:rPr>
          <w:rFonts w:ascii="Helvetica" w:eastAsia="Times New Roman" w:hAnsi="Helvetica" w:cs="Helvetica"/>
          <w:color w:val="707070"/>
          <w:sz w:val="21"/>
          <w:szCs w:val="21"/>
          <w:lang w:eastAsia="es-BO"/>
        </w:rPr>
        <w:t xml:space="preserve"> de </w:t>
      </w:r>
      <w:proofErr w:type="spellStart"/>
      <w:r w:rsidRPr="00CE5999">
        <w:rPr>
          <w:rFonts w:ascii="Helvetica" w:eastAsia="Times New Roman" w:hAnsi="Helvetica" w:cs="Helvetica"/>
          <w:color w:val="707070"/>
          <w:sz w:val="21"/>
          <w:szCs w:val="21"/>
          <w:lang w:eastAsia="es-BO"/>
        </w:rPr>
        <w:t>ellason</w:t>
      </w:r>
      <w:proofErr w:type="spellEnd"/>
      <w:r w:rsidRPr="00CE5999">
        <w:rPr>
          <w:rFonts w:ascii="Helvetica" w:eastAsia="Times New Roman" w:hAnsi="Helvetica" w:cs="Helvetica"/>
          <w:color w:val="707070"/>
          <w:sz w:val="21"/>
          <w:szCs w:val="21"/>
          <w:lang w:eastAsia="es-BO"/>
        </w:rPr>
        <w:t xml:space="preserve"> los virus o Enterovirus Echo 1 </w:t>
      </w:r>
      <w:proofErr w:type="spellStart"/>
      <w:r w:rsidRPr="00CE5999">
        <w:rPr>
          <w:rFonts w:ascii="Helvetica" w:eastAsia="Times New Roman" w:hAnsi="Helvetica" w:cs="Helvetica"/>
          <w:color w:val="707070"/>
          <w:sz w:val="21"/>
          <w:szCs w:val="21"/>
          <w:lang w:eastAsia="es-BO"/>
        </w:rPr>
        <w:t>Coxsackievi</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Parotiditisbacterias</w:t>
      </w:r>
      <w:proofErr w:type="spellEnd"/>
      <w:r w:rsidRPr="00CE5999">
        <w:rPr>
          <w:rFonts w:ascii="Helvetica" w:eastAsia="Times New Roman" w:hAnsi="Helvetica" w:cs="Helvetica"/>
          <w:color w:val="707070"/>
          <w:sz w:val="21"/>
          <w:szCs w:val="21"/>
          <w:lang w:eastAsia="es-BO"/>
        </w:rPr>
        <w:t xml:space="preserve">, aunque en </w:t>
      </w:r>
      <w:proofErr w:type="spellStart"/>
      <w:r w:rsidRPr="00CE5999">
        <w:rPr>
          <w:rFonts w:ascii="Helvetica" w:eastAsia="Times New Roman" w:hAnsi="Helvetica" w:cs="Helvetica"/>
          <w:color w:val="707070"/>
          <w:sz w:val="21"/>
          <w:szCs w:val="21"/>
          <w:lang w:eastAsia="es-BO"/>
        </w:rPr>
        <w:t>rusraras</w:t>
      </w:r>
      <w:proofErr w:type="spellEnd"/>
      <w:r w:rsidRPr="00CE5999">
        <w:rPr>
          <w:rFonts w:ascii="Helvetica" w:eastAsia="Times New Roman" w:hAnsi="Helvetica" w:cs="Helvetica"/>
          <w:color w:val="707070"/>
          <w:sz w:val="21"/>
          <w:szCs w:val="21"/>
          <w:lang w:eastAsia="es-BO"/>
        </w:rPr>
        <w:t xml:space="preserve"> ocasiones es </w:t>
      </w:r>
      <w:proofErr w:type="spellStart"/>
      <w:r w:rsidRPr="00CE5999">
        <w:rPr>
          <w:rFonts w:ascii="Helvetica" w:eastAsia="Times New Roman" w:hAnsi="Helvetica" w:cs="Helvetica"/>
          <w:color w:val="707070"/>
          <w:sz w:val="21"/>
          <w:szCs w:val="21"/>
          <w:lang w:eastAsia="es-BO"/>
        </w:rPr>
        <w:t>Coxsackievi</w:t>
      </w:r>
      <w:proofErr w:type="spellEnd"/>
      <w:r w:rsidRPr="00CE5999">
        <w:rPr>
          <w:rFonts w:ascii="Helvetica" w:eastAsia="Times New Roman" w:hAnsi="Helvetica" w:cs="Helvetica"/>
          <w:color w:val="707070"/>
          <w:sz w:val="21"/>
          <w:szCs w:val="21"/>
          <w:lang w:eastAsia="es-BO"/>
        </w:rPr>
        <w:t xml:space="preserve"> Epstein-por otros rus </w:t>
      </w:r>
      <w:proofErr w:type="spellStart"/>
      <w:r w:rsidRPr="00CE5999">
        <w:rPr>
          <w:rFonts w:ascii="Helvetica" w:eastAsia="Times New Roman" w:hAnsi="Helvetica" w:cs="Helvetica"/>
          <w:color w:val="707070"/>
          <w:sz w:val="21"/>
          <w:szCs w:val="21"/>
          <w:lang w:eastAsia="es-BO"/>
        </w:rPr>
        <w:t>Poliovirus</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Barr</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Arbovirusorganismos</w:t>
      </w:r>
      <w:proofErr w:type="spellEnd"/>
      <w:r w:rsidRPr="00CE5999">
        <w:rPr>
          <w:rFonts w:ascii="Helvetica" w:eastAsia="Times New Roman" w:hAnsi="Helvetica" w:cs="Helvetica"/>
          <w:color w:val="707070"/>
          <w:sz w:val="21"/>
          <w:szCs w:val="21"/>
          <w:lang w:eastAsia="es-BO"/>
        </w:rPr>
        <w:t xml:space="preserve">. Virus de la </w:t>
      </w:r>
      <w:proofErr w:type="spellStart"/>
      <w:r w:rsidRPr="00CE5999">
        <w:rPr>
          <w:rFonts w:ascii="Helvetica" w:eastAsia="Times New Roman" w:hAnsi="Helvetica" w:cs="Helvetica"/>
          <w:color w:val="707070"/>
          <w:sz w:val="21"/>
          <w:szCs w:val="21"/>
          <w:lang w:eastAsia="es-BO"/>
        </w:rPr>
        <w:t>Citomegalo</w:t>
      </w:r>
      <w:proofErr w:type="spellEnd"/>
      <w:r w:rsidRPr="00CE5999">
        <w:rPr>
          <w:rFonts w:ascii="Helvetica" w:eastAsia="Times New Roman" w:hAnsi="Helvetica" w:cs="Helvetica"/>
          <w:color w:val="707070"/>
          <w:sz w:val="21"/>
          <w:szCs w:val="21"/>
          <w:lang w:eastAsia="es-BO"/>
        </w:rPr>
        <w:t xml:space="preserve"> Virus de Enterovirus rubéola virus Epstein-Bar</w:t>
      </w:r>
    </w:p>
    <w:p w:rsidR="00CE5999" w:rsidRPr="00CE5999" w:rsidRDefault="00CE5999" w:rsidP="00CE5999">
      <w:pPr>
        <w:numPr>
          <w:ilvl w:val="0"/>
          <w:numId w:val="18"/>
        </w:numPr>
        <w:shd w:val="clear" w:color="auto" w:fill="F6F5EF"/>
        <w:spacing w:after="0"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FISIOPATOLOGÍA</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1)infección de la vía aérea superior</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2)invasión de la sangre a </w:t>
      </w:r>
      <w:r w:rsidRPr="00CE5999">
        <w:rPr>
          <w:rFonts w:ascii="Helvetica" w:eastAsia="Times New Roman" w:hAnsi="Helvetica" w:cs="Helvetica"/>
          <w:color w:val="000099"/>
          <w:sz w:val="21"/>
          <w:szCs w:val="21"/>
          <w:u w:val="single"/>
          <w:bdr w:val="single" w:sz="6" w:space="0" w:color="auto" w:frame="1"/>
          <w:lang w:eastAsia="es-BO"/>
        </w:rPr>
        <w:t>punto de partida</w:t>
      </w:r>
      <w:r w:rsidRPr="00CE5999">
        <w:rPr>
          <w:rFonts w:ascii="Helvetica" w:eastAsia="Times New Roman" w:hAnsi="Helvetica" w:cs="Helvetica"/>
          <w:color w:val="707070"/>
          <w:sz w:val="21"/>
          <w:szCs w:val="21"/>
          <w:lang w:eastAsia="es-BO"/>
        </w:rPr>
        <w:t> del foco respiratorio</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3)siempre hematógena en meninges</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4)inflamación de las meninges y el cerebro</w:t>
      </w:r>
    </w:p>
    <w:p w:rsidR="00CE5999" w:rsidRPr="00CE5999" w:rsidRDefault="00CE5999" w:rsidP="00CE5999">
      <w:pPr>
        <w:numPr>
          <w:ilvl w:val="0"/>
          <w:numId w:val="18"/>
        </w:numPr>
        <w:shd w:val="clear" w:color="auto" w:fill="F6F5EF"/>
        <w:spacing w:after="0"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INCIDENCIA</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La meningitis afecta a dos de cada 10.000 recién nacidos </w:t>
      </w:r>
      <w:r w:rsidRPr="00CE5999">
        <w:rPr>
          <w:rFonts w:ascii="Helvetica" w:eastAsia="Times New Roman" w:hAnsi="Helvetica" w:cs="Helvetica"/>
          <w:color w:val="000099"/>
          <w:sz w:val="21"/>
          <w:szCs w:val="21"/>
          <w:u w:val="single"/>
          <w:bdr w:val="single" w:sz="6" w:space="0" w:color="auto" w:frame="1"/>
          <w:lang w:eastAsia="es-BO"/>
        </w:rPr>
        <w:t>a término</w:t>
      </w:r>
      <w:r w:rsidRPr="00CE5999">
        <w:rPr>
          <w:rFonts w:ascii="Helvetica" w:eastAsia="Times New Roman" w:hAnsi="Helvetica" w:cs="Helvetica"/>
          <w:color w:val="707070"/>
          <w:sz w:val="21"/>
          <w:szCs w:val="21"/>
          <w:lang w:eastAsia="es-BO"/>
        </w:rPr>
        <w:t> y con peso normal y a dos de cada 1.000 recién nacidos con bajo peso. Hay más afecciones entre los niños que entre las niñas, y en la mayoría de los casos, la meningitis de un recién nacido es una complicación de la sepsis</w:t>
      </w:r>
    </w:p>
    <w:p w:rsidR="00CE5999" w:rsidRPr="00CE5999" w:rsidRDefault="00CE5999" w:rsidP="00CE5999">
      <w:pPr>
        <w:numPr>
          <w:ilvl w:val="0"/>
          <w:numId w:val="18"/>
        </w:numPr>
        <w:shd w:val="clear" w:color="auto" w:fill="F6F5EF"/>
        <w:spacing w:after="0"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000099"/>
          <w:sz w:val="21"/>
          <w:szCs w:val="21"/>
          <w:u w:val="single"/>
          <w:bdr w:val="single" w:sz="6" w:space="0" w:color="auto" w:frame="1"/>
          <w:lang w:eastAsia="es-BO"/>
        </w:rPr>
        <w:t>FACTORES DE RIESGO</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Edad: en la infancia y niñez temprana o en mayores de 60 años</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humo de tabaco</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Pacientes con sida</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fumadores</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alcohólicos.</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con infecciones respiratorias altas : otitis media crónica</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Una vez contagiada, una persona puede padecer los primeros síntomas entre los dos y los diez días posteriores al contagio. En ocasiones tiene un comienzo brusco, en otros los síntomas son similares a los de un catarro o una gripe.</w:t>
      </w:r>
    </w:p>
    <w:p w:rsidR="00CE5999" w:rsidRPr="00CE5999" w:rsidRDefault="00CE5999" w:rsidP="00CE5999">
      <w:pPr>
        <w:numPr>
          <w:ilvl w:val="0"/>
          <w:numId w:val="18"/>
        </w:numPr>
        <w:shd w:val="clear" w:color="auto" w:fill="F6F5EF"/>
        <w:spacing w:after="0"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Fiebre alta</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Dolor </w:t>
      </w:r>
      <w:r w:rsidRPr="00CE5999">
        <w:rPr>
          <w:rFonts w:ascii="Helvetica" w:eastAsia="Times New Roman" w:hAnsi="Helvetica" w:cs="Helvetica"/>
          <w:color w:val="000099"/>
          <w:sz w:val="21"/>
          <w:szCs w:val="21"/>
          <w:u w:val="single"/>
          <w:bdr w:val="single" w:sz="6" w:space="0" w:color="auto" w:frame="1"/>
          <w:lang w:eastAsia="es-BO"/>
        </w:rPr>
        <w:t>de cabeza</w:t>
      </w:r>
      <w:r w:rsidRPr="00CE5999">
        <w:rPr>
          <w:rFonts w:ascii="Helvetica" w:eastAsia="Times New Roman" w:hAnsi="Helvetica" w:cs="Helvetica"/>
          <w:color w:val="707070"/>
          <w:sz w:val="21"/>
          <w:szCs w:val="21"/>
          <w:lang w:eastAsia="es-BO"/>
        </w:rPr>
        <w:t> intenso</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Rigidez de nuca</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Vómitos bruscos</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Somnolencia</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Pérdida de conciencia</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Agitación, delirio, convulsiones</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Manchas de color rojo-púrpura en la piel, lo que implica una mayor gravedad.</w:t>
      </w:r>
    </w:p>
    <w:p w:rsidR="00CE5999" w:rsidRPr="00CE5999" w:rsidRDefault="00CE5999" w:rsidP="00CE5999">
      <w:pPr>
        <w:numPr>
          <w:ilvl w:val="0"/>
          <w:numId w:val="18"/>
        </w:numPr>
        <w:shd w:val="clear" w:color="auto" w:fill="F6F5EF"/>
        <w:spacing w:after="0"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MENINGITIS</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En meningitis bacteriana se examina una muestra de líquido cefalorraquídeo (de la médula espinal) y enviándola al laboratorio para su cultivo.</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Puede realizarse una ecografía o -</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Una </w:t>
      </w:r>
      <w:r w:rsidRPr="00CE5999">
        <w:rPr>
          <w:rFonts w:ascii="Helvetica" w:eastAsia="Times New Roman" w:hAnsi="Helvetica" w:cs="Helvetica"/>
          <w:color w:val="000099"/>
          <w:sz w:val="21"/>
          <w:szCs w:val="21"/>
          <w:u w:val="single"/>
          <w:bdr w:val="single" w:sz="6" w:space="0" w:color="auto" w:frame="1"/>
          <w:lang w:eastAsia="es-BO"/>
        </w:rPr>
        <w:t>tomografía axial</w:t>
      </w:r>
      <w:r w:rsidRPr="00CE5999">
        <w:rPr>
          <w:rFonts w:ascii="Helvetica" w:eastAsia="Times New Roman" w:hAnsi="Helvetica" w:cs="Helvetica"/>
          <w:color w:val="707070"/>
          <w:sz w:val="21"/>
          <w:szCs w:val="21"/>
          <w:lang w:eastAsia="es-BO"/>
        </w:rPr>
        <w:t> computadorizada (TAC) para determinar si existe un absceso responsable de la meningitis.</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 xml:space="preserve">MENINGITIS Edad / Características Tratamiento Empírico Etiología </w:t>
      </w:r>
      <w:proofErr w:type="spellStart"/>
      <w:r w:rsidRPr="00CE5999">
        <w:rPr>
          <w:rFonts w:ascii="Helvetica" w:eastAsia="Times New Roman" w:hAnsi="Helvetica" w:cs="Helvetica"/>
          <w:color w:val="707070"/>
          <w:sz w:val="21"/>
          <w:szCs w:val="21"/>
          <w:lang w:eastAsia="es-BO"/>
        </w:rPr>
        <w:t>mas</w:t>
      </w:r>
      <w:proofErr w:type="spellEnd"/>
      <w:r w:rsidRPr="00CE5999">
        <w:rPr>
          <w:rFonts w:ascii="Helvetica" w:eastAsia="Times New Roman" w:hAnsi="Helvetica" w:cs="Helvetica"/>
          <w:color w:val="707070"/>
          <w:sz w:val="21"/>
          <w:szCs w:val="21"/>
          <w:lang w:eastAsia="es-BO"/>
        </w:rPr>
        <w:t xml:space="preserve"> probable0-4 semanas Cefalosporina 3ra. + </w:t>
      </w:r>
      <w:proofErr w:type="spellStart"/>
      <w:r w:rsidRPr="00CE5999">
        <w:rPr>
          <w:rFonts w:ascii="Helvetica" w:eastAsia="Times New Roman" w:hAnsi="Helvetica" w:cs="Helvetica"/>
          <w:color w:val="707070"/>
          <w:sz w:val="21"/>
          <w:szCs w:val="21"/>
          <w:lang w:eastAsia="es-BO"/>
        </w:rPr>
        <w:t>Strepto</w:t>
      </w:r>
      <w:proofErr w:type="spellEnd"/>
      <w:r w:rsidRPr="00CE5999">
        <w:rPr>
          <w:rFonts w:ascii="Helvetica" w:eastAsia="Times New Roman" w:hAnsi="Helvetica" w:cs="Helvetica"/>
          <w:color w:val="707070"/>
          <w:sz w:val="21"/>
          <w:szCs w:val="21"/>
          <w:lang w:eastAsia="es-BO"/>
        </w:rPr>
        <w:t xml:space="preserve"> b, </w:t>
      </w:r>
      <w:proofErr w:type="spellStart"/>
      <w:r w:rsidRPr="00CE5999">
        <w:rPr>
          <w:rFonts w:ascii="Helvetica" w:eastAsia="Times New Roman" w:hAnsi="Helvetica" w:cs="Helvetica"/>
          <w:color w:val="707070"/>
          <w:sz w:val="21"/>
          <w:szCs w:val="21"/>
          <w:lang w:eastAsia="es-BO"/>
        </w:rPr>
        <w:t>E.coli</w:t>
      </w:r>
      <w:proofErr w:type="spellEnd"/>
      <w:r w:rsidRPr="00CE5999">
        <w:rPr>
          <w:rFonts w:ascii="Helvetica" w:eastAsia="Times New Roman" w:hAnsi="Helvetica" w:cs="Helvetica"/>
          <w:color w:val="707070"/>
          <w:sz w:val="21"/>
          <w:szCs w:val="21"/>
          <w:lang w:eastAsia="es-BO"/>
        </w:rPr>
        <w:t xml:space="preserve">, listeria Ampicilina4-12 semanas Cefalosporina 3ra. </w:t>
      </w:r>
      <w:proofErr w:type="spellStart"/>
      <w:r w:rsidRPr="00CE5999">
        <w:rPr>
          <w:rFonts w:ascii="Helvetica" w:eastAsia="Times New Roman" w:hAnsi="Helvetica" w:cs="Helvetica"/>
          <w:color w:val="707070"/>
          <w:sz w:val="21"/>
          <w:szCs w:val="21"/>
          <w:lang w:eastAsia="es-BO"/>
        </w:rPr>
        <w:t>idem</w:t>
      </w:r>
      <w:proofErr w:type="spellEnd"/>
      <w:r w:rsidRPr="00CE5999">
        <w:rPr>
          <w:rFonts w:ascii="Helvetica" w:eastAsia="Times New Roman" w:hAnsi="Helvetica" w:cs="Helvetica"/>
          <w:color w:val="707070"/>
          <w:sz w:val="21"/>
          <w:szCs w:val="21"/>
          <w:lang w:eastAsia="es-BO"/>
        </w:rPr>
        <w:t xml:space="preserve"> + </w:t>
      </w:r>
      <w:proofErr w:type="spellStart"/>
      <w:r w:rsidRPr="00CE5999">
        <w:rPr>
          <w:rFonts w:ascii="Helvetica" w:eastAsia="Times New Roman" w:hAnsi="Helvetica" w:cs="Helvetica"/>
          <w:color w:val="707070"/>
          <w:sz w:val="21"/>
          <w:szCs w:val="21"/>
          <w:lang w:eastAsia="es-BO"/>
        </w:rPr>
        <w:t>neumo</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meningo</w:t>
      </w:r>
      <w:proofErr w:type="spellEnd"/>
      <w:r w:rsidRPr="00CE5999">
        <w:rPr>
          <w:rFonts w:ascii="Helvetica" w:eastAsia="Times New Roman" w:hAnsi="Helvetica" w:cs="Helvetica"/>
          <w:color w:val="707070"/>
          <w:sz w:val="21"/>
          <w:szCs w:val="21"/>
          <w:lang w:eastAsia="es-BO"/>
        </w:rPr>
        <w:t xml:space="preserve">, HIb3 meses- 18 años Cefalosporina 3ra. </w:t>
      </w:r>
      <w:proofErr w:type="spellStart"/>
      <w:r w:rsidRPr="00CE5999">
        <w:rPr>
          <w:rFonts w:ascii="Helvetica" w:eastAsia="Times New Roman" w:hAnsi="Helvetica" w:cs="Helvetica"/>
          <w:color w:val="707070"/>
          <w:sz w:val="21"/>
          <w:szCs w:val="21"/>
          <w:lang w:eastAsia="es-BO"/>
        </w:rPr>
        <w:t>Neumo</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meningo</w:t>
      </w:r>
      <w:proofErr w:type="spellEnd"/>
      <w:r w:rsidRPr="00CE5999">
        <w:rPr>
          <w:rFonts w:ascii="Helvetica" w:eastAsia="Times New Roman" w:hAnsi="Helvetica" w:cs="Helvetica"/>
          <w:color w:val="707070"/>
          <w:sz w:val="21"/>
          <w:szCs w:val="21"/>
          <w:lang w:eastAsia="es-BO"/>
        </w:rPr>
        <w:t xml:space="preserve">, HIb18-50 años Cefalosporina 3ra. </w:t>
      </w:r>
      <w:proofErr w:type="spellStart"/>
      <w:r w:rsidRPr="00CE5999">
        <w:rPr>
          <w:rFonts w:ascii="Helvetica" w:eastAsia="Times New Roman" w:hAnsi="Helvetica" w:cs="Helvetica"/>
          <w:color w:val="707070"/>
          <w:sz w:val="21"/>
          <w:szCs w:val="21"/>
          <w:lang w:eastAsia="es-BO"/>
        </w:rPr>
        <w:t>Neumo</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meningo</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HIbmayor</w:t>
      </w:r>
      <w:proofErr w:type="spellEnd"/>
      <w:r w:rsidRPr="00CE5999">
        <w:rPr>
          <w:rFonts w:ascii="Helvetica" w:eastAsia="Times New Roman" w:hAnsi="Helvetica" w:cs="Helvetica"/>
          <w:color w:val="707070"/>
          <w:sz w:val="21"/>
          <w:szCs w:val="21"/>
          <w:lang w:eastAsia="es-BO"/>
        </w:rPr>
        <w:t xml:space="preserve"> de 60 años Cefalosporina 3ra. + </w:t>
      </w:r>
      <w:proofErr w:type="spellStart"/>
      <w:r w:rsidRPr="00CE5999">
        <w:rPr>
          <w:rFonts w:ascii="Helvetica" w:eastAsia="Times New Roman" w:hAnsi="Helvetica" w:cs="Helvetica"/>
          <w:color w:val="707070"/>
          <w:sz w:val="21"/>
          <w:szCs w:val="21"/>
          <w:lang w:eastAsia="es-BO"/>
        </w:rPr>
        <w:t>Neumo</w:t>
      </w:r>
      <w:proofErr w:type="spellEnd"/>
      <w:r w:rsidRPr="00CE5999">
        <w:rPr>
          <w:rFonts w:ascii="Helvetica" w:eastAsia="Times New Roman" w:hAnsi="Helvetica" w:cs="Helvetica"/>
          <w:color w:val="707070"/>
          <w:sz w:val="21"/>
          <w:szCs w:val="21"/>
          <w:lang w:eastAsia="es-BO"/>
        </w:rPr>
        <w:t xml:space="preserve">, listeria, </w:t>
      </w:r>
      <w:proofErr w:type="spellStart"/>
      <w:r w:rsidRPr="00CE5999">
        <w:rPr>
          <w:rFonts w:ascii="Helvetica" w:eastAsia="Times New Roman" w:hAnsi="Helvetica" w:cs="Helvetica"/>
          <w:color w:val="707070"/>
          <w:sz w:val="21"/>
          <w:szCs w:val="21"/>
          <w:lang w:eastAsia="es-BO"/>
        </w:rPr>
        <w:t>BGNeg</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Ampicilinafractura</w:t>
      </w:r>
      <w:proofErr w:type="spellEnd"/>
      <w:r w:rsidRPr="00CE5999">
        <w:rPr>
          <w:rFonts w:ascii="Helvetica" w:eastAsia="Times New Roman" w:hAnsi="Helvetica" w:cs="Helvetica"/>
          <w:color w:val="707070"/>
          <w:sz w:val="21"/>
          <w:szCs w:val="21"/>
          <w:lang w:eastAsia="es-BO"/>
        </w:rPr>
        <w:t xml:space="preserve"> base cráneo Cefalosporina 3ra. </w:t>
      </w:r>
      <w:proofErr w:type="spellStart"/>
      <w:r w:rsidRPr="00CE5999">
        <w:rPr>
          <w:rFonts w:ascii="Helvetica" w:eastAsia="Times New Roman" w:hAnsi="Helvetica" w:cs="Helvetica"/>
          <w:color w:val="707070"/>
          <w:sz w:val="21"/>
          <w:szCs w:val="21"/>
          <w:lang w:eastAsia="es-BO"/>
        </w:rPr>
        <w:t>Neumo</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HIbTEC</w:t>
      </w:r>
      <w:proofErr w:type="spellEnd"/>
      <w:r w:rsidRPr="00CE5999">
        <w:rPr>
          <w:rFonts w:ascii="Helvetica" w:eastAsia="Times New Roman" w:hAnsi="Helvetica" w:cs="Helvetica"/>
          <w:color w:val="707070"/>
          <w:sz w:val="21"/>
          <w:szCs w:val="21"/>
          <w:lang w:eastAsia="es-BO"/>
        </w:rPr>
        <w:t xml:space="preserve"> o neurocirugía </w:t>
      </w:r>
      <w:proofErr w:type="spellStart"/>
      <w:r w:rsidRPr="00CE5999">
        <w:rPr>
          <w:rFonts w:ascii="Helvetica" w:eastAsia="Times New Roman" w:hAnsi="Helvetica" w:cs="Helvetica"/>
          <w:color w:val="707070"/>
          <w:sz w:val="21"/>
          <w:szCs w:val="21"/>
          <w:lang w:eastAsia="es-BO"/>
        </w:rPr>
        <w:t>Vancomicina</w:t>
      </w:r>
      <w:proofErr w:type="spellEnd"/>
      <w:r w:rsidRPr="00CE5999">
        <w:rPr>
          <w:rFonts w:ascii="Helvetica" w:eastAsia="Times New Roman" w:hAnsi="Helvetica" w:cs="Helvetica"/>
          <w:color w:val="707070"/>
          <w:sz w:val="21"/>
          <w:szCs w:val="21"/>
          <w:lang w:eastAsia="es-BO"/>
        </w:rPr>
        <w:t xml:space="preserve"> + </w:t>
      </w:r>
      <w:proofErr w:type="spellStart"/>
      <w:r w:rsidRPr="00CE5999">
        <w:rPr>
          <w:rFonts w:ascii="Helvetica" w:eastAsia="Times New Roman" w:hAnsi="Helvetica" w:cs="Helvetica"/>
          <w:color w:val="707070"/>
          <w:sz w:val="21"/>
          <w:szCs w:val="21"/>
          <w:lang w:eastAsia="es-BO"/>
        </w:rPr>
        <w:t>Ceftazidime</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Neumo</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estafilo</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pseudomonaDerivación</w:t>
      </w:r>
      <w:proofErr w:type="spellEnd"/>
      <w:r w:rsidRPr="00CE5999">
        <w:rPr>
          <w:rFonts w:ascii="Helvetica" w:eastAsia="Times New Roman" w:hAnsi="Helvetica" w:cs="Helvetica"/>
          <w:color w:val="707070"/>
          <w:sz w:val="21"/>
          <w:szCs w:val="21"/>
          <w:lang w:eastAsia="es-BO"/>
        </w:rPr>
        <w:t xml:space="preserve"> LCR </w:t>
      </w:r>
      <w:proofErr w:type="spellStart"/>
      <w:r w:rsidRPr="00CE5999">
        <w:rPr>
          <w:rFonts w:ascii="Helvetica" w:eastAsia="Times New Roman" w:hAnsi="Helvetica" w:cs="Helvetica"/>
          <w:color w:val="707070"/>
          <w:sz w:val="21"/>
          <w:szCs w:val="21"/>
          <w:lang w:eastAsia="es-BO"/>
        </w:rPr>
        <w:t>Vancomicina</w:t>
      </w:r>
      <w:proofErr w:type="spellEnd"/>
      <w:r w:rsidRPr="00CE5999">
        <w:rPr>
          <w:rFonts w:ascii="Helvetica" w:eastAsia="Times New Roman" w:hAnsi="Helvetica" w:cs="Helvetica"/>
          <w:color w:val="707070"/>
          <w:sz w:val="21"/>
          <w:szCs w:val="21"/>
          <w:lang w:eastAsia="es-BO"/>
        </w:rPr>
        <w:t xml:space="preserve"> + </w:t>
      </w:r>
      <w:proofErr w:type="spellStart"/>
      <w:r w:rsidRPr="00CE5999">
        <w:rPr>
          <w:rFonts w:ascii="Helvetica" w:eastAsia="Times New Roman" w:hAnsi="Helvetica" w:cs="Helvetica"/>
          <w:color w:val="707070"/>
          <w:sz w:val="21"/>
          <w:szCs w:val="21"/>
          <w:lang w:eastAsia="es-BO"/>
        </w:rPr>
        <w:t>Ceftazidime</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Neumo</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estafilo</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pseudomonaInmunodeficiencia</w:t>
      </w:r>
      <w:proofErr w:type="spellEnd"/>
      <w:r w:rsidRPr="00CE5999">
        <w:rPr>
          <w:rFonts w:ascii="Helvetica" w:eastAsia="Times New Roman" w:hAnsi="Helvetica" w:cs="Helvetica"/>
          <w:color w:val="707070"/>
          <w:sz w:val="21"/>
          <w:szCs w:val="21"/>
          <w:lang w:eastAsia="es-BO"/>
        </w:rPr>
        <w:t xml:space="preserve"> celular </w:t>
      </w:r>
      <w:proofErr w:type="spellStart"/>
      <w:r w:rsidRPr="00CE5999">
        <w:rPr>
          <w:rFonts w:ascii="Helvetica" w:eastAsia="Times New Roman" w:hAnsi="Helvetica" w:cs="Helvetica"/>
          <w:color w:val="707070"/>
          <w:sz w:val="21"/>
          <w:szCs w:val="21"/>
          <w:lang w:eastAsia="es-BO"/>
        </w:rPr>
        <w:t>Ceftazidime</w:t>
      </w:r>
      <w:proofErr w:type="spellEnd"/>
      <w:r w:rsidRPr="00CE5999">
        <w:rPr>
          <w:rFonts w:ascii="Helvetica" w:eastAsia="Times New Roman" w:hAnsi="Helvetica" w:cs="Helvetica"/>
          <w:color w:val="707070"/>
          <w:sz w:val="21"/>
          <w:szCs w:val="21"/>
          <w:lang w:eastAsia="es-BO"/>
        </w:rPr>
        <w:t xml:space="preserve"> + Ampicilina Listeria y </w:t>
      </w:r>
      <w:proofErr w:type="spellStart"/>
      <w:r w:rsidRPr="00CE5999">
        <w:rPr>
          <w:rFonts w:ascii="Helvetica" w:eastAsia="Times New Roman" w:hAnsi="Helvetica" w:cs="Helvetica"/>
          <w:color w:val="707070"/>
          <w:sz w:val="21"/>
          <w:szCs w:val="21"/>
          <w:lang w:eastAsia="es-BO"/>
        </w:rPr>
        <w:t>BGNeg</w:t>
      </w:r>
      <w:proofErr w:type="spellEnd"/>
      <w:r w:rsidRPr="00CE5999">
        <w:rPr>
          <w:rFonts w:ascii="Helvetica" w:eastAsia="Times New Roman" w:hAnsi="Helvetica" w:cs="Helvetica"/>
          <w:color w:val="707070"/>
          <w:sz w:val="21"/>
          <w:szCs w:val="21"/>
          <w:lang w:eastAsia="es-BO"/>
        </w:rPr>
        <w:t>.</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 xml:space="preserve">Vigilar la temperatura y Vigilar el nivel de </w:t>
      </w:r>
      <w:proofErr w:type="spellStart"/>
      <w:r w:rsidRPr="00CE5999">
        <w:rPr>
          <w:rFonts w:ascii="Helvetica" w:eastAsia="Times New Roman" w:hAnsi="Helvetica" w:cs="Helvetica"/>
          <w:color w:val="707070"/>
          <w:sz w:val="21"/>
          <w:szCs w:val="21"/>
          <w:lang w:eastAsia="es-BO"/>
        </w:rPr>
        <w:t>conciencia.signos</w:t>
      </w:r>
      <w:proofErr w:type="spellEnd"/>
      <w:r w:rsidRPr="00CE5999">
        <w:rPr>
          <w:rFonts w:ascii="Helvetica" w:eastAsia="Times New Roman" w:hAnsi="Helvetica" w:cs="Helvetica"/>
          <w:color w:val="707070"/>
          <w:sz w:val="21"/>
          <w:szCs w:val="21"/>
          <w:lang w:eastAsia="es-BO"/>
        </w:rPr>
        <w:t xml:space="preserve"> vitales del niño (TA</w:t>
      </w:r>
      <w:proofErr w:type="gramStart"/>
      <w:r w:rsidRPr="00CE5999">
        <w:rPr>
          <w:rFonts w:ascii="Helvetica" w:eastAsia="Times New Roman" w:hAnsi="Helvetica" w:cs="Helvetica"/>
          <w:color w:val="707070"/>
          <w:sz w:val="21"/>
          <w:szCs w:val="21"/>
          <w:lang w:eastAsia="es-BO"/>
        </w:rPr>
        <w:t>,FC</w:t>
      </w:r>
      <w:proofErr w:type="gramEnd"/>
      <w:r w:rsidRPr="00CE5999">
        <w:rPr>
          <w:rFonts w:ascii="Helvetica" w:eastAsia="Times New Roman" w:hAnsi="Helvetica" w:cs="Helvetica"/>
          <w:color w:val="707070"/>
          <w:sz w:val="21"/>
          <w:szCs w:val="21"/>
          <w:lang w:eastAsia="es-BO"/>
        </w:rPr>
        <w:t xml:space="preserve">,...) Ayudar a radicar </w:t>
      </w:r>
      <w:proofErr w:type="spellStart"/>
      <w:r w:rsidRPr="00CE5999">
        <w:rPr>
          <w:rFonts w:ascii="Helvetica" w:eastAsia="Times New Roman" w:hAnsi="Helvetica" w:cs="Helvetica"/>
          <w:color w:val="707070"/>
          <w:sz w:val="21"/>
          <w:szCs w:val="21"/>
          <w:lang w:eastAsia="es-BO"/>
        </w:rPr>
        <w:t>elAdministrar</w:t>
      </w:r>
      <w:proofErr w:type="spellEnd"/>
      <w:r w:rsidRPr="00CE5999">
        <w:rPr>
          <w:rFonts w:ascii="Helvetica" w:eastAsia="Times New Roman" w:hAnsi="Helvetica" w:cs="Helvetica"/>
          <w:color w:val="707070"/>
          <w:sz w:val="21"/>
          <w:szCs w:val="21"/>
          <w:lang w:eastAsia="es-BO"/>
        </w:rPr>
        <w:t xml:space="preserve"> corticoides para microorganismo causante </w:t>
      </w:r>
      <w:proofErr w:type="spellStart"/>
      <w:r w:rsidRPr="00CE5999">
        <w:rPr>
          <w:rFonts w:ascii="Helvetica" w:eastAsia="Times New Roman" w:hAnsi="Helvetica" w:cs="Helvetica"/>
          <w:color w:val="707070"/>
          <w:sz w:val="21"/>
          <w:szCs w:val="21"/>
          <w:lang w:eastAsia="es-BO"/>
        </w:rPr>
        <w:t>deevitar</w:t>
      </w:r>
      <w:proofErr w:type="spellEnd"/>
      <w:r w:rsidRPr="00CE5999">
        <w:rPr>
          <w:rFonts w:ascii="Helvetica" w:eastAsia="Times New Roman" w:hAnsi="Helvetica" w:cs="Helvetica"/>
          <w:color w:val="707070"/>
          <w:sz w:val="21"/>
          <w:szCs w:val="21"/>
          <w:lang w:eastAsia="es-BO"/>
        </w:rPr>
        <w:t xml:space="preserve"> el edema la </w:t>
      </w:r>
      <w:proofErr w:type="spellStart"/>
      <w:r w:rsidRPr="00CE5999">
        <w:rPr>
          <w:rFonts w:ascii="Helvetica" w:eastAsia="Times New Roman" w:hAnsi="Helvetica" w:cs="Helvetica"/>
          <w:color w:val="707070"/>
          <w:sz w:val="21"/>
          <w:szCs w:val="21"/>
          <w:lang w:eastAsia="es-BO"/>
        </w:rPr>
        <w:t>meningitis.Vigilar</w:t>
      </w:r>
      <w:proofErr w:type="spellEnd"/>
      <w:r w:rsidRPr="00CE5999">
        <w:rPr>
          <w:rFonts w:ascii="Helvetica" w:eastAsia="Times New Roman" w:hAnsi="Helvetica" w:cs="Helvetica"/>
          <w:color w:val="707070"/>
          <w:sz w:val="21"/>
          <w:szCs w:val="21"/>
          <w:lang w:eastAsia="es-BO"/>
        </w:rPr>
        <w:t xml:space="preserve"> los ingresos y </w:t>
      </w:r>
      <w:proofErr w:type="spellStart"/>
      <w:r w:rsidRPr="00CE5999">
        <w:rPr>
          <w:rFonts w:ascii="Helvetica" w:eastAsia="Times New Roman" w:hAnsi="Helvetica" w:cs="Helvetica"/>
          <w:color w:val="707070"/>
          <w:sz w:val="21"/>
          <w:szCs w:val="21"/>
          <w:lang w:eastAsia="es-BO"/>
        </w:rPr>
        <w:t>laseliminaciones</w:t>
      </w:r>
      <w:proofErr w:type="spellEnd"/>
      <w:r w:rsidRPr="00CE5999">
        <w:rPr>
          <w:rFonts w:ascii="Helvetica" w:eastAsia="Times New Roman" w:hAnsi="Helvetica" w:cs="Helvetica"/>
          <w:color w:val="707070"/>
          <w:sz w:val="21"/>
          <w:szCs w:val="21"/>
          <w:lang w:eastAsia="es-BO"/>
        </w:rPr>
        <w:t xml:space="preserve"> para vigilar el Reducir la </w:t>
      </w:r>
      <w:proofErr w:type="spellStart"/>
      <w:r w:rsidRPr="00CE5999">
        <w:rPr>
          <w:rFonts w:ascii="Helvetica" w:eastAsia="Times New Roman" w:hAnsi="Helvetica" w:cs="Helvetica"/>
          <w:color w:val="707070"/>
          <w:sz w:val="21"/>
          <w:szCs w:val="21"/>
          <w:lang w:eastAsia="es-BO"/>
        </w:rPr>
        <w:t>temperaturanivel</w:t>
      </w:r>
      <w:proofErr w:type="spellEnd"/>
      <w:r w:rsidRPr="00CE5999">
        <w:rPr>
          <w:rFonts w:ascii="Helvetica" w:eastAsia="Times New Roman" w:hAnsi="Helvetica" w:cs="Helvetica"/>
          <w:color w:val="707070"/>
          <w:sz w:val="21"/>
          <w:szCs w:val="21"/>
          <w:lang w:eastAsia="es-BO"/>
        </w:rPr>
        <w:t xml:space="preserve"> de electrolitos y evitar con </w:t>
      </w:r>
      <w:proofErr w:type="spellStart"/>
      <w:r w:rsidRPr="00CE5999">
        <w:rPr>
          <w:rFonts w:ascii="Helvetica" w:eastAsia="Times New Roman" w:hAnsi="Helvetica" w:cs="Helvetica"/>
          <w:color w:val="707070"/>
          <w:sz w:val="21"/>
          <w:szCs w:val="21"/>
          <w:lang w:eastAsia="es-BO"/>
        </w:rPr>
        <w:t>analgésicos.el</w:t>
      </w:r>
      <w:proofErr w:type="spellEnd"/>
      <w:r w:rsidRPr="00CE5999">
        <w:rPr>
          <w:rFonts w:ascii="Helvetica" w:eastAsia="Times New Roman" w:hAnsi="Helvetica" w:cs="Helvetica"/>
          <w:color w:val="707070"/>
          <w:sz w:val="21"/>
          <w:szCs w:val="21"/>
          <w:lang w:eastAsia="es-BO"/>
        </w:rPr>
        <w:t xml:space="preserve"> edema cerebral </w:t>
      </w:r>
      <w:proofErr w:type="spellStart"/>
      <w:r w:rsidRPr="00CE5999">
        <w:rPr>
          <w:rFonts w:ascii="Helvetica" w:eastAsia="Times New Roman" w:hAnsi="Helvetica" w:cs="Helvetica"/>
          <w:color w:val="707070"/>
          <w:sz w:val="21"/>
          <w:szCs w:val="21"/>
          <w:lang w:eastAsia="es-BO"/>
        </w:rPr>
        <w:t>poradministrar</w:t>
      </w:r>
      <w:proofErr w:type="spellEnd"/>
      <w:r w:rsidRPr="00CE5999">
        <w:rPr>
          <w:rFonts w:ascii="Helvetica" w:eastAsia="Times New Roman" w:hAnsi="Helvetica" w:cs="Helvetica"/>
          <w:color w:val="707070"/>
          <w:sz w:val="21"/>
          <w:szCs w:val="21"/>
          <w:lang w:eastAsia="es-BO"/>
        </w:rPr>
        <w:t xml:space="preserve"> </w:t>
      </w:r>
      <w:proofErr w:type="spellStart"/>
      <w:r w:rsidRPr="00CE5999">
        <w:rPr>
          <w:rFonts w:ascii="Helvetica" w:eastAsia="Times New Roman" w:hAnsi="Helvetica" w:cs="Helvetica"/>
          <w:color w:val="707070"/>
          <w:sz w:val="21"/>
          <w:szCs w:val="21"/>
          <w:lang w:eastAsia="es-BO"/>
        </w:rPr>
        <w:t>grandescantidades</w:t>
      </w:r>
      <w:proofErr w:type="spellEnd"/>
      <w:r w:rsidRPr="00CE5999">
        <w:rPr>
          <w:rFonts w:ascii="Helvetica" w:eastAsia="Times New Roman" w:hAnsi="Helvetica" w:cs="Helvetica"/>
          <w:color w:val="707070"/>
          <w:sz w:val="21"/>
          <w:szCs w:val="21"/>
          <w:lang w:eastAsia="es-BO"/>
        </w:rPr>
        <w:t xml:space="preserve"> de líquido.</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 xml:space="preserve">Mantener el </w:t>
      </w:r>
      <w:proofErr w:type="spellStart"/>
      <w:r w:rsidRPr="00CE5999">
        <w:rPr>
          <w:rFonts w:ascii="Helvetica" w:eastAsia="Times New Roman" w:hAnsi="Helvetica" w:cs="Helvetica"/>
          <w:color w:val="707070"/>
          <w:sz w:val="21"/>
          <w:szCs w:val="21"/>
          <w:lang w:eastAsia="es-BO"/>
        </w:rPr>
        <w:t>El</w:t>
      </w:r>
      <w:proofErr w:type="spellEnd"/>
      <w:r w:rsidRPr="00CE5999">
        <w:rPr>
          <w:rFonts w:ascii="Helvetica" w:eastAsia="Times New Roman" w:hAnsi="Helvetica" w:cs="Helvetica"/>
          <w:color w:val="707070"/>
          <w:sz w:val="21"/>
          <w:szCs w:val="21"/>
          <w:lang w:eastAsia="es-BO"/>
        </w:rPr>
        <w:t xml:space="preserve"> niño debe estar en Prevenir </w:t>
      </w:r>
      <w:proofErr w:type="spellStart"/>
      <w:r w:rsidRPr="00CE5999">
        <w:rPr>
          <w:rFonts w:ascii="Helvetica" w:eastAsia="Times New Roman" w:hAnsi="Helvetica" w:cs="Helvetica"/>
          <w:color w:val="707070"/>
          <w:sz w:val="21"/>
          <w:szCs w:val="21"/>
          <w:lang w:eastAsia="es-BO"/>
        </w:rPr>
        <w:t>laequilibrio</w:t>
      </w:r>
      <w:proofErr w:type="spellEnd"/>
      <w:r w:rsidRPr="00CE5999">
        <w:rPr>
          <w:rFonts w:ascii="Helvetica" w:eastAsia="Times New Roman" w:hAnsi="Helvetica" w:cs="Helvetica"/>
          <w:color w:val="707070"/>
          <w:sz w:val="21"/>
          <w:szCs w:val="21"/>
          <w:lang w:eastAsia="es-BO"/>
        </w:rPr>
        <w:t xml:space="preserve"> una habitación diseminación </w:t>
      </w:r>
      <w:proofErr w:type="spellStart"/>
      <w:r w:rsidRPr="00CE5999">
        <w:rPr>
          <w:rFonts w:ascii="Helvetica" w:eastAsia="Times New Roman" w:hAnsi="Helvetica" w:cs="Helvetica"/>
          <w:color w:val="707070"/>
          <w:sz w:val="21"/>
          <w:szCs w:val="21"/>
          <w:lang w:eastAsia="es-BO"/>
        </w:rPr>
        <w:t>dehidroelectrolít</w:t>
      </w:r>
      <w:proofErr w:type="spellEnd"/>
      <w:r w:rsidRPr="00CE5999">
        <w:rPr>
          <w:rFonts w:ascii="Helvetica" w:eastAsia="Times New Roman" w:hAnsi="Helvetica" w:cs="Helvetica"/>
          <w:color w:val="707070"/>
          <w:sz w:val="21"/>
          <w:szCs w:val="21"/>
          <w:lang w:eastAsia="es-BO"/>
        </w:rPr>
        <w:t xml:space="preserve"> tranquilo. la </w:t>
      </w:r>
      <w:proofErr w:type="spellStart"/>
      <w:r w:rsidRPr="00CE5999">
        <w:rPr>
          <w:rFonts w:ascii="Helvetica" w:eastAsia="Times New Roman" w:hAnsi="Helvetica" w:cs="Helvetica"/>
          <w:color w:val="707070"/>
          <w:sz w:val="21"/>
          <w:szCs w:val="21"/>
          <w:lang w:eastAsia="es-BO"/>
        </w:rPr>
        <w:t>meningitisico.Identificar</w:t>
      </w:r>
      <w:proofErr w:type="spellEnd"/>
      <w:r w:rsidRPr="00CE5999">
        <w:rPr>
          <w:rFonts w:ascii="Helvetica" w:eastAsia="Times New Roman" w:hAnsi="Helvetica" w:cs="Helvetica"/>
          <w:color w:val="707070"/>
          <w:sz w:val="21"/>
          <w:szCs w:val="21"/>
          <w:lang w:eastAsia="es-BO"/>
        </w:rPr>
        <w:t xml:space="preserve"> a los 24-48 horas </w:t>
      </w:r>
      <w:proofErr w:type="spellStart"/>
      <w:r w:rsidRPr="00CE5999">
        <w:rPr>
          <w:rFonts w:ascii="Helvetica" w:eastAsia="Times New Roman" w:hAnsi="Helvetica" w:cs="Helvetica"/>
          <w:color w:val="707070"/>
          <w:sz w:val="21"/>
          <w:szCs w:val="21"/>
          <w:lang w:eastAsia="es-BO"/>
        </w:rPr>
        <w:t>aisladocontactos</w:t>
      </w:r>
      <w:proofErr w:type="spellEnd"/>
      <w:r w:rsidRPr="00CE5999">
        <w:rPr>
          <w:rFonts w:ascii="Helvetica" w:eastAsia="Times New Roman" w:hAnsi="Helvetica" w:cs="Helvetica"/>
          <w:color w:val="707070"/>
          <w:sz w:val="21"/>
          <w:szCs w:val="21"/>
          <w:lang w:eastAsia="es-BO"/>
        </w:rPr>
        <w:t xml:space="preserve"> íntimos y a </w:t>
      </w:r>
      <w:proofErr w:type="spellStart"/>
      <w:r w:rsidRPr="00CE5999">
        <w:rPr>
          <w:rFonts w:ascii="Helvetica" w:eastAsia="Times New Roman" w:hAnsi="Helvetica" w:cs="Helvetica"/>
          <w:color w:val="707070"/>
          <w:sz w:val="21"/>
          <w:szCs w:val="21"/>
          <w:lang w:eastAsia="es-BO"/>
        </w:rPr>
        <w:t>completamentelos</w:t>
      </w:r>
      <w:proofErr w:type="spellEnd"/>
      <w:r w:rsidRPr="00CE5999">
        <w:rPr>
          <w:rFonts w:ascii="Helvetica" w:eastAsia="Times New Roman" w:hAnsi="Helvetica" w:cs="Helvetica"/>
          <w:color w:val="707070"/>
          <w:sz w:val="21"/>
          <w:szCs w:val="21"/>
          <w:lang w:eastAsia="es-BO"/>
        </w:rPr>
        <w:t xml:space="preserve"> niños de alto para </w:t>
      </w:r>
      <w:proofErr w:type="spellStart"/>
      <w:r w:rsidRPr="00CE5999">
        <w:rPr>
          <w:rFonts w:ascii="Helvetica" w:eastAsia="Times New Roman" w:hAnsi="Helvetica" w:cs="Helvetica"/>
          <w:color w:val="707070"/>
          <w:sz w:val="21"/>
          <w:szCs w:val="21"/>
          <w:lang w:eastAsia="es-BO"/>
        </w:rPr>
        <w:t>evitarriesgo</w:t>
      </w:r>
      <w:proofErr w:type="spellEnd"/>
      <w:r w:rsidRPr="00CE5999">
        <w:rPr>
          <w:rFonts w:ascii="Helvetica" w:eastAsia="Times New Roman" w:hAnsi="Helvetica" w:cs="Helvetica"/>
          <w:color w:val="707070"/>
          <w:sz w:val="21"/>
          <w:szCs w:val="21"/>
          <w:lang w:eastAsia="es-BO"/>
        </w:rPr>
        <w:t xml:space="preserve"> para hacer una </w:t>
      </w:r>
      <w:proofErr w:type="spellStart"/>
      <w:r w:rsidRPr="00CE5999">
        <w:rPr>
          <w:rFonts w:ascii="Helvetica" w:eastAsia="Times New Roman" w:hAnsi="Helvetica" w:cs="Helvetica"/>
          <w:color w:val="707070"/>
          <w:sz w:val="21"/>
          <w:szCs w:val="21"/>
          <w:lang w:eastAsia="es-BO"/>
        </w:rPr>
        <w:t>contagio.buena</w:t>
      </w:r>
      <w:proofErr w:type="spellEnd"/>
      <w:r w:rsidRPr="00CE5999">
        <w:rPr>
          <w:rFonts w:ascii="Helvetica" w:eastAsia="Times New Roman" w:hAnsi="Helvetica" w:cs="Helvetica"/>
          <w:color w:val="707070"/>
          <w:sz w:val="21"/>
          <w:szCs w:val="21"/>
          <w:lang w:eastAsia="es-BO"/>
        </w:rPr>
        <w:t xml:space="preserve"> profilaxis</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Realizar un buen lavado de manos antes de realizar cualquier procedimiento.</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Evitar el contacto de los lactantes con personas con infecciones.</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Usar tapabocas cuando sea </w:t>
      </w:r>
      <w:r w:rsidRPr="00CE5999">
        <w:rPr>
          <w:rFonts w:ascii="Helvetica" w:eastAsia="Times New Roman" w:hAnsi="Helvetica" w:cs="Helvetica"/>
          <w:color w:val="707070"/>
          <w:sz w:val="21"/>
          <w:szCs w:val="21"/>
          <w:lang w:eastAsia="es-BO"/>
        </w:rPr>
        <w:lastRenderedPageBreak/>
        <w:t>necesario.</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Enseñar a los padres y a otros visitantes el lavado adecuado de las manos y el uso de la bata.</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Administrar los antibióticos a la hora indicada para.</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Estar pendiente de las acciones, dilución adecuada y efectos secundarios de medicamentos específicos.</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Proporcionar alimentación naso gástrica, si es necesario</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Iniciar la alimentación bucal tan pronto mejore el estado del paciente.</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Observar la aparición de vómitos o distensión abdominal.</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Administrar antieméticos según prescripción </w:t>
      </w:r>
      <w:proofErr w:type="spellStart"/>
      <w:r w:rsidRPr="00CE5999">
        <w:rPr>
          <w:rFonts w:ascii="Helvetica" w:eastAsia="Times New Roman" w:hAnsi="Helvetica" w:cs="Helvetica"/>
          <w:color w:val="707070"/>
          <w:sz w:val="21"/>
          <w:szCs w:val="21"/>
          <w:lang w:eastAsia="es-BO"/>
        </w:rPr>
        <w:t>medica</w:t>
      </w:r>
      <w:proofErr w:type="spellEnd"/>
      <w:r w:rsidRPr="00CE5999">
        <w:rPr>
          <w:rFonts w:ascii="Helvetica" w:eastAsia="Times New Roman" w:hAnsi="Helvetica" w:cs="Helvetica"/>
          <w:color w:val="707070"/>
          <w:sz w:val="21"/>
          <w:szCs w:val="21"/>
          <w:lang w:eastAsia="es-BO"/>
        </w:rPr>
        <w:t>.</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Pesar diariamente al niño para asegurar que se satisfacen las necesidades calóricas.</w:t>
      </w:r>
    </w:p>
    <w:p w:rsidR="00CE5999" w:rsidRPr="00CE5999" w:rsidRDefault="00CE5999" w:rsidP="00CE5999">
      <w:pPr>
        <w:shd w:val="clear" w:color="auto" w:fill="F6F5EF"/>
        <w:spacing w:after="225" w:line="240" w:lineRule="auto"/>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Es la irritación e hinchazón (inflamación) del cerebro, casi siempre debido a infecciones</w:t>
      </w:r>
      <w:proofErr w:type="gramStart"/>
      <w:r w:rsidRPr="00CE5999">
        <w:rPr>
          <w:rFonts w:ascii="Helvetica" w:eastAsia="Times New Roman" w:hAnsi="Helvetica" w:cs="Helvetica"/>
          <w:color w:val="707070"/>
          <w:sz w:val="21"/>
          <w:szCs w:val="21"/>
          <w:lang w:eastAsia="es-BO"/>
        </w:rPr>
        <w:t>.•</w:t>
      </w:r>
      <w:proofErr w:type="gramEnd"/>
      <w:r w:rsidRPr="00CE5999">
        <w:rPr>
          <w:rFonts w:ascii="Helvetica" w:eastAsia="Times New Roman" w:hAnsi="Helvetica" w:cs="Helvetica"/>
          <w:color w:val="707070"/>
          <w:sz w:val="21"/>
          <w:szCs w:val="21"/>
          <w:lang w:eastAsia="es-BO"/>
        </w:rPr>
        <w:t xml:space="preserve"> La encefalitis es una enfermedad poco común.• Se presenta casi siempre en el primer año de vida y disminuye con la edad.</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 xml:space="preserve">AGENTE </w:t>
      </w:r>
      <w:proofErr w:type="spellStart"/>
      <w:r w:rsidRPr="00CE5999">
        <w:rPr>
          <w:rFonts w:ascii="Helvetica" w:eastAsia="Times New Roman" w:hAnsi="Helvetica" w:cs="Helvetica"/>
          <w:color w:val="707070"/>
          <w:sz w:val="21"/>
          <w:szCs w:val="21"/>
          <w:lang w:eastAsia="es-BO"/>
        </w:rPr>
        <w:t>CAUSAL:Muchos</w:t>
      </w:r>
      <w:proofErr w:type="spellEnd"/>
      <w:r w:rsidRPr="00CE5999">
        <w:rPr>
          <w:rFonts w:ascii="Helvetica" w:eastAsia="Times New Roman" w:hAnsi="Helvetica" w:cs="Helvetica"/>
          <w:color w:val="707070"/>
          <w:sz w:val="21"/>
          <w:szCs w:val="21"/>
          <w:lang w:eastAsia="es-BO"/>
        </w:rPr>
        <w:t xml:space="preserve"> de los virus para los cuales ahora hay </w:t>
      </w:r>
      <w:proofErr w:type="spellStart"/>
      <w:r w:rsidRPr="00CE5999">
        <w:rPr>
          <w:rFonts w:ascii="Helvetica" w:eastAsia="Times New Roman" w:hAnsi="Helvetica" w:cs="Helvetica"/>
          <w:color w:val="707070"/>
          <w:sz w:val="21"/>
          <w:szCs w:val="21"/>
          <w:lang w:eastAsia="es-BO"/>
        </w:rPr>
        <w:t>unavacuna</w:t>
      </w:r>
      <w:proofErr w:type="spellEnd"/>
      <w:r w:rsidRPr="00CE5999">
        <w:rPr>
          <w:rFonts w:ascii="Helvetica" w:eastAsia="Times New Roman" w:hAnsi="Helvetica" w:cs="Helvetica"/>
          <w:color w:val="707070"/>
          <w:sz w:val="21"/>
          <w:szCs w:val="21"/>
          <w:lang w:eastAsia="es-BO"/>
        </w:rPr>
        <w:t xml:space="preserve"> también pueden causar encefalitis, como:• Sarampión• Paperas• Polio• Rabia• Rubéola• Varicela</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La causa más frecuente de la encefalitis es una infección viral y muchos tipos de virus la pueden provocar. La encefalitis causada por el virus del herpes simple es la causa principal de los casos más severos en todas las edades, incluyendo los recién nacidos.</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 xml:space="preserve">El virus causa inflamación del tejido </w:t>
      </w:r>
      <w:proofErr w:type="spellStart"/>
      <w:r w:rsidRPr="00CE5999">
        <w:rPr>
          <w:rFonts w:ascii="Helvetica" w:eastAsia="Times New Roman" w:hAnsi="Helvetica" w:cs="Helvetica"/>
          <w:color w:val="707070"/>
          <w:sz w:val="21"/>
          <w:szCs w:val="21"/>
          <w:lang w:eastAsia="es-BO"/>
        </w:rPr>
        <w:t>cerebral.Este</w:t>
      </w:r>
      <w:proofErr w:type="spellEnd"/>
      <w:r w:rsidRPr="00CE5999">
        <w:rPr>
          <w:rFonts w:ascii="Helvetica" w:eastAsia="Times New Roman" w:hAnsi="Helvetica" w:cs="Helvetica"/>
          <w:color w:val="707070"/>
          <w:sz w:val="21"/>
          <w:szCs w:val="21"/>
          <w:lang w:eastAsia="es-BO"/>
        </w:rPr>
        <w:t xml:space="preserve"> tejido se hincha (edema cerebral). Lo cual puede destruir neuronas. Provocar sangrado en el cerebro (hemorragia </w:t>
      </w:r>
      <w:proofErr w:type="spellStart"/>
      <w:r w:rsidRPr="00CE5999">
        <w:rPr>
          <w:rFonts w:ascii="Helvetica" w:eastAsia="Times New Roman" w:hAnsi="Helvetica" w:cs="Helvetica"/>
          <w:color w:val="707070"/>
          <w:sz w:val="21"/>
          <w:szCs w:val="21"/>
          <w:lang w:eastAsia="es-BO"/>
        </w:rPr>
        <w:t>intracerebral</w:t>
      </w:r>
      <w:proofErr w:type="spellEnd"/>
      <w:r w:rsidRPr="00CE5999">
        <w:rPr>
          <w:rFonts w:ascii="Helvetica" w:eastAsia="Times New Roman" w:hAnsi="Helvetica" w:cs="Helvetica"/>
          <w:color w:val="707070"/>
          <w:sz w:val="21"/>
          <w:szCs w:val="21"/>
          <w:lang w:eastAsia="es-BO"/>
        </w:rPr>
        <w:t>). Daño cerebral.</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proofErr w:type="spellStart"/>
      <w:r w:rsidRPr="00CE5999">
        <w:rPr>
          <w:rFonts w:ascii="Helvetica" w:eastAsia="Times New Roman" w:hAnsi="Helvetica" w:cs="Helvetica"/>
          <w:color w:val="707070"/>
          <w:sz w:val="21"/>
          <w:szCs w:val="21"/>
          <w:lang w:eastAsia="es-BO"/>
        </w:rPr>
        <w:t>SÍNTOMAS</w:t>
      </w:r>
      <w:proofErr w:type="gramStart"/>
      <w:r w:rsidRPr="00CE5999">
        <w:rPr>
          <w:rFonts w:ascii="Helvetica" w:eastAsia="Times New Roman" w:hAnsi="Helvetica" w:cs="Helvetica"/>
          <w:color w:val="707070"/>
          <w:sz w:val="21"/>
          <w:szCs w:val="21"/>
          <w:lang w:eastAsia="es-BO"/>
        </w:rPr>
        <w:t>:Los</w:t>
      </w:r>
      <w:proofErr w:type="spellEnd"/>
      <w:proofErr w:type="gramEnd"/>
      <w:r w:rsidRPr="00CE5999">
        <w:rPr>
          <w:rFonts w:ascii="Helvetica" w:eastAsia="Times New Roman" w:hAnsi="Helvetica" w:cs="Helvetica"/>
          <w:color w:val="707070"/>
          <w:sz w:val="21"/>
          <w:szCs w:val="21"/>
          <w:lang w:eastAsia="es-BO"/>
        </w:rPr>
        <w:t xml:space="preserve"> síntomas en los recién nacidos y niños pequeños pueden no ser tan fáciles de reconocer:• Rigidez en el cuerpo• Irritabilidad y llanto con más frecuencia (estos síntomas pueden empeorar cuando se recoge al bebé del suelo).• Alimentación deficiente.</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SÍNTOMAS</w:t>
      </w:r>
      <w:proofErr w:type="gramStart"/>
      <w:r w:rsidRPr="00CE5999">
        <w:rPr>
          <w:rFonts w:ascii="Helvetica" w:eastAsia="Times New Roman" w:hAnsi="Helvetica" w:cs="Helvetica"/>
          <w:color w:val="707070"/>
          <w:sz w:val="21"/>
          <w:szCs w:val="21"/>
          <w:lang w:eastAsia="es-BO"/>
        </w:rPr>
        <w:t>:•</w:t>
      </w:r>
      <w:proofErr w:type="gramEnd"/>
      <w:r w:rsidRPr="00CE5999">
        <w:rPr>
          <w:rFonts w:ascii="Helvetica" w:eastAsia="Times New Roman" w:hAnsi="Helvetica" w:cs="Helvetica"/>
          <w:color w:val="707070"/>
          <w:sz w:val="21"/>
          <w:szCs w:val="21"/>
          <w:lang w:eastAsia="es-BO"/>
        </w:rPr>
        <w:t xml:space="preserve"> La fontanela en la parte superior de la cabeza puede sobresalir más.• </w:t>
      </w:r>
      <w:proofErr w:type="spellStart"/>
      <w:r w:rsidRPr="00CE5999">
        <w:rPr>
          <w:rFonts w:ascii="Helvetica" w:eastAsia="Times New Roman" w:hAnsi="Helvetica" w:cs="Helvetica"/>
          <w:color w:val="707070"/>
          <w:sz w:val="21"/>
          <w:szCs w:val="21"/>
          <w:lang w:eastAsia="es-BO"/>
        </w:rPr>
        <w:t>Vómito.Síntomas</w:t>
      </w:r>
      <w:proofErr w:type="spellEnd"/>
      <w:r w:rsidRPr="00CE5999">
        <w:rPr>
          <w:rFonts w:ascii="Helvetica" w:eastAsia="Times New Roman" w:hAnsi="Helvetica" w:cs="Helvetica"/>
          <w:color w:val="707070"/>
          <w:sz w:val="21"/>
          <w:szCs w:val="21"/>
          <w:lang w:eastAsia="es-BO"/>
        </w:rPr>
        <w:t xml:space="preserve"> de emergencia:• Pérdida del conocimiento, baja reacción, coma.• Debilidad muscular o parálisis.</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SÍNTOMAS</w:t>
      </w:r>
      <w:proofErr w:type="gramStart"/>
      <w:r w:rsidRPr="00CE5999">
        <w:rPr>
          <w:rFonts w:ascii="Helvetica" w:eastAsia="Times New Roman" w:hAnsi="Helvetica" w:cs="Helvetica"/>
          <w:color w:val="707070"/>
          <w:sz w:val="21"/>
          <w:szCs w:val="21"/>
          <w:lang w:eastAsia="es-BO"/>
        </w:rPr>
        <w:t>:•</w:t>
      </w:r>
      <w:proofErr w:type="gramEnd"/>
      <w:r w:rsidRPr="00CE5999">
        <w:rPr>
          <w:rFonts w:ascii="Helvetica" w:eastAsia="Times New Roman" w:hAnsi="Helvetica" w:cs="Helvetica"/>
          <w:color w:val="707070"/>
          <w:sz w:val="21"/>
          <w:szCs w:val="21"/>
          <w:lang w:eastAsia="es-BO"/>
        </w:rPr>
        <w:t xml:space="preserve"> Crisis epiléptica.• Dolor de cabeza intenso.• Cambio repentino en las funciones mentales.</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DIAGNÓSTICO</w:t>
      </w:r>
      <w:proofErr w:type="gramStart"/>
      <w:r w:rsidRPr="00CE5999">
        <w:rPr>
          <w:rFonts w:ascii="Helvetica" w:eastAsia="Times New Roman" w:hAnsi="Helvetica" w:cs="Helvetica"/>
          <w:color w:val="707070"/>
          <w:sz w:val="21"/>
          <w:szCs w:val="21"/>
          <w:lang w:eastAsia="es-BO"/>
        </w:rPr>
        <w:t>:•</w:t>
      </w:r>
      <w:proofErr w:type="gramEnd"/>
      <w:r w:rsidRPr="00CE5999">
        <w:rPr>
          <w:rFonts w:ascii="Helvetica" w:eastAsia="Times New Roman" w:hAnsi="Helvetica" w:cs="Helvetica"/>
          <w:color w:val="707070"/>
          <w:sz w:val="21"/>
          <w:szCs w:val="21"/>
          <w:lang w:eastAsia="es-BO"/>
        </w:rPr>
        <w:t xml:space="preserve"> Resonancia magnética del cerebro.• Tomografía computarizada.• Punción lumbar y examen de líquido cefalorraquídeo.</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DIAGNÓSTICO</w:t>
      </w:r>
      <w:proofErr w:type="gramStart"/>
      <w:r w:rsidRPr="00CE5999">
        <w:rPr>
          <w:rFonts w:ascii="Helvetica" w:eastAsia="Times New Roman" w:hAnsi="Helvetica" w:cs="Helvetica"/>
          <w:color w:val="707070"/>
          <w:sz w:val="21"/>
          <w:szCs w:val="21"/>
          <w:lang w:eastAsia="es-BO"/>
        </w:rPr>
        <w:t>:•</w:t>
      </w:r>
      <w:proofErr w:type="gramEnd"/>
      <w:r w:rsidRPr="00CE5999">
        <w:rPr>
          <w:rFonts w:ascii="Helvetica" w:eastAsia="Times New Roman" w:hAnsi="Helvetica" w:cs="Helvetica"/>
          <w:color w:val="707070"/>
          <w:sz w:val="21"/>
          <w:szCs w:val="21"/>
          <w:lang w:eastAsia="es-BO"/>
        </w:rPr>
        <w:t xml:space="preserve"> Exámenes para detectar anticuerpos contra un virus (pruebas de serología).• Exámenes para detectar cantidades diminutas del ADN de un virus (PCR).</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CUIDADOS DE ENFERMERÌA: ENCEFALITIS</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 xml:space="preserve">CUIDADOS DE </w:t>
      </w:r>
      <w:proofErr w:type="spellStart"/>
      <w:r w:rsidRPr="00CE5999">
        <w:rPr>
          <w:rFonts w:ascii="Helvetica" w:eastAsia="Times New Roman" w:hAnsi="Helvetica" w:cs="Helvetica"/>
          <w:color w:val="707070"/>
          <w:sz w:val="21"/>
          <w:szCs w:val="21"/>
          <w:lang w:eastAsia="es-BO"/>
        </w:rPr>
        <w:t>ENFERMERÌALos</w:t>
      </w:r>
      <w:proofErr w:type="spellEnd"/>
      <w:r w:rsidRPr="00CE5999">
        <w:rPr>
          <w:rFonts w:ascii="Helvetica" w:eastAsia="Times New Roman" w:hAnsi="Helvetica" w:cs="Helvetica"/>
          <w:color w:val="707070"/>
          <w:sz w:val="21"/>
          <w:szCs w:val="21"/>
          <w:lang w:eastAsia="es-BO"/>
        </w:rPr>
        <w:t xml:space="preserve"> cuidados de enfermería estarán encaminados a la determinación del diagnóstico y mantener y preservar la respiración y el resto de constantes vitales al igual que en la meningitis, el tratamiento es escaso y es sintomático.</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CUIDADOS DE ENFERMERÌA</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Monitorice la temperatura y la respiración y efectúese exploraciones neurológicas con frecuencia que indique la situación en que se encuentre el </w:t>
      </w:r>
      <w:proofErr w:type="spellStart"/>
      <w:r w:rsidRPr="00CE5999">
        <w:rPr>
          <w:rFonts w:ascii="Helvetica" w:eastAsia="Times New Roman" w:hAnsi="Helvetica" w:cs="Helvetica"/>
          <w:color w:val="707070"/>
          <w:sz w:val="21"/>
          <w:szCs w:val="21"/>
          <w:lang w:eastAsia="es-BO"/>
        </w:rPr>
        <w:t>paciente.Una</w:t>
      </w:r>
      <w:proofErr w:type="spellEnd"/>
      <w:r w:rsidRPr="00CE5999">
        <w:rPr>
          <w:rFonts w:ascii="Helvetica" w:eastAsia="Times New Roman" w:hAnsi="Helvetica" w:cs="Helvetica"/>
          <w:color w:val="707070"/>
          <w:sz w:val="21"/>
          <w:szCs w:val="21"/>
          <w:lang w:eastAsia="es-BO"/>
        </w:rPr>
        <w:t xml:space="preserve"> complicación grave de las encefalitis es el edema </w:t>
      </w:r>
      <w:proofErr w:type="spellStart"/>
      <w:r w:rsidRPr="00CE5999">
        <w:rPr>
          <w:rFonts w:ascii="Helvetica" w:eastAsia="Times New Roman" w:hAnsi="Helvetica" w:cs="Helvetica"/>
          <w:color w:val="707070"/>
          <w:sz w:val="21"/>
          <w:szCs w:val="21"/>
          <w:lang w:eastAsia="es-BO"/>
        </w:rPr>
        <w:t>cerebral.Siempre</w:t>
      </w:r>
      <w:proofErr w:type="spellEnd"/>
      <w:r w:rsidRPr="00CE5999">
        <w:rPr>
          <w:rFonts w:ascii="Helvetica" w:eastAsia="Times New Roman" w:hAnsi="Helvetica" w:cs="Helvetica"/>
          <w:color w:val="707070"/>
          <w:sz w:val="21"/>
          <w:szCs w:val="21"/>
          <w:lang w:eastAsia="es-BO"/>
        </w:rPr>
        <w:t xml:space="preserve"> existe la posibilidad de que aparezcan convulsiones debido a la inflamación del tejido cerebral, sobre todo en los niños.</w:t>
      </w:r>
    </w:p>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lastRenderedPageBreak/>
        <w:t>CUIDADOS DE ENFERMERÌA</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La desorientación puede provocar un comportamiento agresivo, por lo tanto hay que verificar la conducta del niño.</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Son útiles las mantas de hipotermia para controlar la subida de la temperatura.</w:t>
      </w:r>
      <w:r w:rsidRPr="00CE5999">
        <w:rPr>
          <w:rFonts w:ascii="Helvetica" w:eastAsia="Times New Roman" w:hAnsi="Helvetica" w:cs="Helvetica"/>
          <w:color w:val="707070"/>
          <w:sz w:val="21"/>
          <w:szCs w:val="21"/>
          <w:lang w:eastAsia="es-BO"/>
        </w:rPr>
        <w:sym w:font="Symbol" w:char="F06E"/>
      </w:r>
      <w:r w:rsidRPr="00CE5999">
        <w:rPr>
          <w:rFonts w:ascii="Helvetica" w:eastAsia="Times New Roman" w:hAnsi="Helvetica" w:cs="Helvetica"/>
          <w:color w:val="707070"/>
          <w:sz w:val="21"/>
          <w:szCs w:val="21"/>
          <w:lang w:eastAsia="es-BO"/>
        </w:rPr>
        <w:t xml:space="preserve"> Para disminuir</w:t>
      </w:r>
      <w:r>
        <w:rPr>
          <w:rFonts w:ascii="Helvetica" w:eastAsia="Times New Roman" w:hAnsi="Helvetica" w:cs="Helvetica"/>
          <w:color w:val="707070"/>
          <w:sz w:val="21"/>
          <w:szCs w:val="21"/>
          <w:lang w:eastAsia="es-BO"/>
        </w:rPr>
        <w:t xml:space="preserve">  </w:t>
      </w:r>
      <w:r w:rsidRPr="00CE5999">
        <w:rPr>
          <w:rFonts w:ascii="Helvetica" w:eastAsia="Times New Roman" w:hAnsi="Helvetica" w:cs="Helvetica"/>
          <w:color w:val="707070"/>
          <w:sz w:val="21"/>
          <w:szCs w:val="21"/>
          <w:lang w:eastAsia="es-BO"/>
        </w:rPr>
        <w:t xml:space="preserve"> la temperatura es más eficaz aplicar hielo sobre la ingle y la axila, o compresas a temperatura adecuada.</w:t>
      </w:r>
    </w:p>
    <w:p w:rsidR="00D20981" w:rsidRPr="00D20981" w:rsidRDefault="00CE5999" w:rsidP="00D20981">
      <w:pPr>
        <w:pStyle w:val="Ttulo1"/>
        <w:spacing w:before="0" w:line="540" w:lineRule="atLeast"/>
        <w:rPr>
          <w:rFonts w:ascii="NewCicleFina" w:eastAsia="Times New Roman" w:hAnsi="NewCicleFina" w:cs="Times New Roman"/>
          <w:b w:val="0"/>
          <w:bCs w:val="0"/>
          <w:color w:val="auto"/>
          <w:kern w:val="36"/>
          <w:sz w:val="54"/>
          <w:szCs w:val="54"/>
          <w:lang w:eastAsia="es-BO"/>
        </w:rPr>
      </w:pPr>
      <w:r w:rsidRPr="00CE5999">
        <w:rPr>
          <w:rFonts w:ascii="Helvetica" w:eastAsia="Times New Roman" w:hAnsi="Helvetica" w:cs="Helvetica"/>
          <w:color w:val="707070"/>
          <w:sz w:val="21"/>
          <w:szCs w:val="21"/>
          <w:lang w:eastAsia="es-BO"/>
        </w:rPr>
        <w:t xml:space="preserve">En ocasiones se asiste a la recuperación total y sin ninguna secuela después de un cuadro muy grave, y en otros casos queda con secuelas lesiones cerebrales residuales que pueden dar </w:t>
      </w:r>
      <w:proofErr w:type="spellStart"/>
      <w:r w:rsidRPr="00CE5999">
        <w:rPr>
          <w:rFonts w:ascii="Helvetica" w:eastAsia="Times New Roman" w:hAnsi="Helvetica" w:cs="Helvetica"/>
          <w:color w:val="707070"/>
          <w:sz w:val="21"/>
          <w:szCs w:val="21"/>
          <w:lang w:eastAsia="es-BO"/>
        </w:rPr>
        <w:t>lu</w:t>
      </w:r>
      <w:r w:rsidR="00D20981" w:rsidRPr="00D20981">
        <w:rPr>
          <w:rFonts w:ascii="NewCicleFina" w:eastAsia="Times New Roman" w:hAnsi="NewCicleFina" w:cs="Times New Roman"/>
          <w:b w:val="0"/>
          <w:bCs w:val="0"/>
          <w:color w:val="auto"/>
          <w:kern w:val="36"/>
          <w:sz w:val="54"/>
          <w:szCs w:val="54"/>
          <w:lang w:eastAsia="es-BO"/>
        </w:rPr>
        <w:t>Plan</w:t>
      </w:r>
      <w:proofErr w:type="spellEnd"/>
      <w:r w:rsidR="00D20981" w:rsidRPr="00D20981">
        <w:rPr>
          <w:rFonts w:ascii="NewCicleFina" w:eastAsia="Times New Roman" w:hAnsi="NewCicleFina" w:cs="Times New Roman"/>
          <w:b w:val="0"/>
          <w:bCs w:val="0"/>
          <w:color w:val="auto"/>
          <w:kern w:val="36"/>
          <w:sz w:val="54"/>
          <w:szCs w:val="54"/>
          <w:lang w:eastAsia="es-BO"/>
        </w:rPr>
        <w:t xml:space="preserve"> de </w:t>
      </w:r>
      <w:proofErr w:type="spellStart"/>
      <w:r w:rsidR="00D20981" w:rsidRPr="00D20981">
        <w:rPr>
          <w:rFonts w:ascii="NewCicleFina" w:eastAsia="Times New Roman" w:hAnsi="NewCicleFina" w:cs="Times New Roman"/>
          <w:b w:val="0"/>
          <w:bCs w:val="0"/>
          <w:color w:val="auto"/>
          <w:kern w:val="36"/>
          <w:sz w:val="54"/>
          <w:szCs w:val="54"/>
          <w:lang w:eastAsia="es-BO"/>
        </w:rPr>
        <w:t>atencion</w:t>
      </w:r>
      <w:proofErr w:type="spellEnd"/>
      <w:r w:rsidR="00D20981" w:rsidRPr="00D20981">
        <w:rPr>
          <w:rFonts w:ascii="NewCicleFina" w:eastAsia="Times New Roman" w:hAnsi="NewCicleFina" w:cs="Times New Roman"/>
          <w:b w:val="0"/>
          <w:bCs w:val="0"/>
          <w:color w:val="auto"/>
          <w:kern w:val="36"/>
          <w:sz w:val="54"/>
          <w:szCs w:val="54"/>
          <w:lang w:eastAsia="es-BO"/>
        </w:rPr>
        <w:t xml:space="preserve"> de </w:t>
      </w:r>
      <w:proofErr w:type="spellStart"/>
      <w:r w:rsidR="00D20981" w:rsidRPr="00D20981">
        <w:rPr>
          <w:rFonts w:ascii="NewCicleFina" w:eastAsia="Times New Roman" w:hAnsi="NewCicleFina" w:cs="Times New Roman"/>
          <w:b w:val="0"/>
          <w:bCs w:val="0"/>
          <w:color w:val="auto"/>
          <w:kern w:val="36"/>
          <w:sz w:val="54"/>
          <w:szCs w:val="54"/>
          <w:lang w:eastAsia="es-BO"/>
        </w:rPr>
        <w:t>enfermeria</w:t>
      </w:r>
      <w:proofErr w:type="spellEnd"/>
      <w:r w:rsidR="00D20981" w:rsidRPr="00D20981">
        <w:rPr>
          <w:rFonts w:ascii="NewCicleFina" w:eastAsia="Times New Roman" w:hAnsi="NewCicleFina" w:cs="Times New Roman"/>
          <w:b w:val="0"/>
          <w:bCs w:val="0"/>
          <w:color w:val="auto"/>
          <w:kern w:val="36"/>
          <w:sz w:val="54"/>
          <w:szCs w:val="54"/>
          <w:lang w:eastAsia="es-BO"/>
        </w:rPr>
        <w:t xml:space="preserve"> para meningitis bacteriana</w:t>
      </w:r>
    </w:p>
    <w:p w:rsidR="00D20981" w:rsidRPr="00D20981" w:rsidRDefault="00D20981" w:rsidP="00D20981">
      <w:pPr>
        <w:spacing w:after="225" w:line="360" w:lineRule="atLeast"/>
        <w:outlineLvl w:val="1"/>
        <w:rPr>
          <w:rFonts w:ascii="NewCicleFina" w:eastAsia="Times New Roman" w:hAnsi="NewCicleFina" w:cs="Arial"/>
          <w:color w:val="444444"/>
          <w:sz w:val="36"/>
          <w:szCs w:val="36"/>
          <w:lang w:eastAsia="es-BO"/>
        </w:rPr>
      </w:pPr>
      <w:proofErr w:type="spellStart"/>
      <w:r w:rsidRPr="00D20981">
        <w:rPr>
          <w:rFonts w:ascii="NewCicleFina" w:eastAsia="Times New Roman" w:hAnsi="NewCicleFina" w:cs="Arial"/>
          <w:color w:val="444444"/>
          <w:sz w:val="36"/>
          <w:szCs w:val="36"/>
          <w:lang w:eastAsia="es-BO"/>
        </w:rPr>
        <w:t>Patologia</w:t>
      </w:r>
      <w:proofErr w:type="spellEnd"/>
      <w:r w:rsidRPr="00D20981">
        <w:rPr>
          <w:rFonts w:ascii="NewCicleFina" w:eastAsia="Times New Roman" w:hAnsi="NewCicleFina" w:cs="Arial"/>
          <w:color w:val="444444"/>
          <w:sz w:val="36"/>
          <w:szCs w:val="36"/>
          <w:lang w:eastAsia="es-BO"/>
        </w:rPr>
        <w:t>:</w:t>
      </w:r>
    </w:p>
    <w:p w:rsidR="00D20981" w:rsidRPr="00D20981" w:rsidRDefault="00D20981" w:rsidP="00D20981">
      <w:pPr>
        <w:spacing w:after="0" w:line="300" w:lineRule="atLeast"/>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MENINGITIS BACTERIANA</w:t>
      </w:r>
    </w:p>
    <w:p w:rsidR="00D20981" w:rsidRPr="00D20981" w:rsidRDefault="00D20981" w:rsidP="00D20981">
      <w:pPr>
        <w:spacing w:before="375" w:after="225" w:line="360" w:lineRule="atLeast"/>
        <w:outlineLvl w:val="1"/>
        <w:rPr>
          <w:rFonts w:ascii="NewCicleFina" w:eastAsia="Times New Roman" w:hAnsi="NewCicleFina" w:cs="Arial"/>
          <w:color w:val="444444"/>
          <w:sz w:val="36"/>
          <w:szCs w:val="36"/>
          <w:lang w:eastAsia="es-BO"/>
        </w:rPr>
      </w:pPr>
      <w:r w:rsidRPr="00D20981">
        <w:rPr>
          <w:rFonts w:ascii="NewCicleFina" w:eastAsia="Times New Roman" w:hAnsi="NewCicleFina" w:cs="Arial"/>
          <w:color w:val="444444"/>
          <w:sz w:val="36"/>
          <w:szCs w:val="36"/>
          <w:lang w:eastAsia="es-BO"/>
        </w:rPr>
        <w:t>Objetivos:</w:t>
      </w:r>
    </w:p>
    <w:p w:rsidR="00D20981" w:rsidRPr="00D20981" w:rsidRDefault="00D20981" w:rsidP="00D20981">
      <w:pPr>
        <w:numPr>
          <w:ilvl w:val="0"/>
          <w:numId w:val="19"/>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Buscar pruebas de complicaciones de la enfermedad.</w:t>
      </w:r>
    </w:p>
    <w:p w:rsidR="00D20981" w:rsidRPr="00D20981" w:rsidRDefault="00D20981" w:rsidP="00D20981">
      <w:pPr>
        <w:numPr>
          <w:ilvl w:val="0"/>
          <w:numId w:val="19"/>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Poner en </w:t>
      </w:r>
      <w:proofErr w:type="spellStart"/>
      <w:proofErr w:type="gramStart"/>
      <w:r w:rsidRPr="00D20981">
        <w:rPr>
          <w:rFonts w:ascii="Arial" w:eastAsia="Times New Roman" w:hAnsi="Arial" w:cs="Arial"/>
          <w:color w:val="444444"/>
          <w:sz w:val="21"/>
          <w:szCs w:val="21"/>
          <w:lang w:eastAsia="es-BO"/>
        </w:rPr>
        <w:t>practica</w:t>
      </w:r>
      <w:proofErr w:type="spellEnd"/>
      <w:proofErr w:type="gramEnd"/>
      <w:r w:rsidRPr="00D20981">
        <w:rPr>
          <w:rFonts w:ascii="Arial" w:eastAsia="Times New Roman" w:hAnsi="Arial" w:cs="Arial"/>
          <w:color w:val="444444"/>
          <w:sz w:val="21"/>
          <w:szCs w:val="21"/>
          <w:lang w:eastAsia="es-BO"/>
        </w:rPr>
        <w:t xml:space="preserve"> las medidas que eviten la </w:t>
      </w:r>
      <w:proofErr w:type="spellStart"/>
      <w:r w:rsidRPr="00D20981">
        <w:rPr>
          <w:rFonts w:ascii="Arial" w:eastAsia="Times New Roman" w:hAnsi="Arial" w:cs="Arial"/>
          <w:color w:val="444444"/>
          <w:sz w:val="21"/>
          <w:szCs w:val="21"/>
          <w:lang w:eastAsia="es-BO"/>
        </w:rPr>
        <w:t>diseminacion</w:t>
      </w:r>
      <w:proofErr w:type="spellEnd"/>
      <w:r w:rsidRPr="00D20981">
        <w:rPr>
          <w:rFonts w:ascii="Arial" w:eastAsia="Times New Roman" w:hAnsi="Arial" w:cs="Arial"/>
          <w:color w:val="444444"/>
          <w:sz w:val="21"/>
          <w:szCs w:val="21"/>
          <w:lang w:eastAsia="es-BO"/>
        </w:rPr>
        <w:t xml:space="preserve"> de la </w:t>
      </w:r>
      <w:proofErr w:type="spellStart"/>
      <w:r w:rsidRPr="00D20981">
        <w:rPr>
          <w:rFonts w:ascii="Arial" w:eastAsia="Times New Roman" w:hAnsi="Arial" w:cs="Arial"/>
          <w:color w:val="444444"/>
          <w:sz w:val="21"/>
          <w:szCs w:val="21"/>
          <w:lang w:eastAsia="es-BO"/>
        </w:rPr>
        <w:t>infeccion</w:t>
      </w:r>
      <w:proofErr w:type="spellEnd"/>
      <w:r w:rsidRPr="00D20981">
        <w:rPr>
          <w:rFonts w:ascii="Arial" w:eastAsia="Times New Roman" w:hAnsi="Arial" w:cs="Arial"/>
          <w:color w:val="444444"/>
          <w:sz w:val="21"/>
          <w:szCs w:val="21"/>
          <w:lang w:eastAsia="es-BO"/>
        </w:rPr>
        <w:t>.</w:t>
      </w:r>
    </w:p>
    <w:p w:rsidR="00D20981" w:rsidRPr="00D20981" w:rsidRDefault="00D20981" w:rsidP="00D20981">
      <w:pPr>
        <w:numPr>
          <w:ilvl w:val="0"/>
          <w:numId w:val="19"/>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Proporcionar las necesidades nutricionales del paciente.</w:t>
      </w:r>
    </w:p>
    <w:p w:rsidR="00D20981" w:rsidRPr="00D20981" w:rsidRDefault="00D20981" w:rsidP="00D20981">
      <w:pPr>
        <w:spacing w:before="375" w:after="225" w:line="360" w:lineRule="atLeast"/>
        <w:outlineLvl w:val="1"/>
        <w:rPr>
          <w:rFonts w:ascii="NewCicleFina" w:eastAsia="Times New Roman" w:hAnsi="NewCicleFina" w:cs="Arial"/>
          <w:color w:val="444444"/>
          <w:sz w:val="36"/>
          <w:szCs w:val="36"/>
          <w:lang w:eastAsia="es-BO"/>
        </w:rPr>
      </w:pPr>
      <w:proofErr w:type="spellStart"/>
      <w:r w:rsidRPr="00D20981">
        <w:rPr>
          <w:rFonts w:ascii="NewCicleFina" w:eastAsia="Times New Roman" w:hAnsi="NewCicleFina" w:cs="Arial"/>
          <w:color w:val="444444"/>
          <w:sz w:val="36"/>
          <w:szCs w:val="36"/>
          <w:lang w:eastAsia="es-BO"/>
        </w:rPr>
        <w:t>Diagnostico</w:t>
      </w:r>
      <w:proofErr w:type="spellEnd"/>
      <w:r w:rsidRPr="00D20981">
        <w:rPr>
          <w:rFonts w:ascii="NewCicleFina" w:eastAsia="Times New Roman" w:hAnsi="NewCicleFina" w:cs="Arial"/>
          <w:color w:val="444444"/>
          <w:sz w:val="36"/>
          <w:szCs w:val="36"/>
          <w:lang w:eastAsia="es-BO"/>
        </w:rPr>
        <w:t>:</w:t>
      </w:r>
    </w:p>
    <w:p w:rsidR="00D20981" w:rsidRPr="00D20981" w:rsidRDefault="00D20981" w:rsidP="00D20981">
      <w:pPr>
        <w:numPr>
          <w:ilvl w:val="0"/>
          <w:numId w:val="20"/>
        </w:numPr>
        <w:spacing w:beforeAutospacing="1" w:after="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000099"/>
          <w:sz w:val="21"/>
          <w:szCs w:val="21"/>
          <w:u w:val="single"/>
          <w:bdr w:val="single" w:sz="6" w:space="0" w:color="auto" w:frame="1"/>
          <w:lang w:eastAsia="es-BO"/>
        </w:rPr>
        <w:t>Alto riesgo</w:t>
      </w:r>
      <w:r w:rsidRPr="00D20981">
        <w:rPr>
          <w:rFonts w:ascii="Arial" w:eastAsia="Times New Roman" w:hAnsi="Arial" w:cs="Arial"/>
          <w:color w:val="444444"/>
          <w:sz w:val="21"/>
          <w:szCs w:val="21"/>
          <w:lang w:eastAsia="es-BO"/>
        </w:rPr>
        <w:t xml:space="preserve"> de complicaciones relacionado con la </w:t>
      </w:r>
      <w:proofErr w:type="spellStart"/>
      <w:r w:rsidRPr="00D20981">
        <w:rPr>
          <w:rFonts w:ascii="Arial" w:eastAsia="Times New Roman" w:hAnsi="Arial" w:cs="Arial"/>
          <w:color w:val="444444"/>
          <w:sz w:val="21"/>
          <w:szCs w:val="21"/>
          <w:lang w:eastAsia="es-BO"/>
        </w:rPr>
        <w:t>evolucion</w:t>
      </w:r>
      <w:proofErr w:type="spellEnd"/>
      <w:r w:rsidRPr="00D20981">
        <w:rPr>
          <w:rFonts w:ascii="Arial" w:eastAsia="Times New Roman" w:hAnsi="Arial" w:cs="Arial"/>
          <w:color w:val="444444"/>
          <w:sz w:val="21"/>
          <w:szCs w:val="21"/>
          <w:lang w:eastAsia="es-BO"/>
        </w:rPr>
        <w:t xml:space="preserve"> de la enfermedad.</w:t>
      </w:r>
    </w:p>
    <w:p w:rsidR="00D20981" w:rsidRPr="00D20981" w:rsidRDefault="00D20981" w:rsidP="00D20981">
      <w:pPr>
        <w:numPr>
          <w:ilvl w:val="0"/>
          <w:numId w:val="20"/>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Alto riesgo de </w:t>
      </w:r>
      <w:proofErr w:type="spellStart"/>
      <w:r w:rsidRPr="00D20981">
        <w:rPr>
          <w:rFonts w:ascii="Arial" w:eastAsia="Times New Roman" w:hAnsi="Arial" w:cs="Arial"/>
          <w:color w:val="444444"/>
          <w:sz w:val="21"/>
          <w:szCs w:val="21"/>
          <w:lang w:eastAsia="es-BO"/>
        </w:rPr>
        <w:t>diseminacion</w:t>
      </w:r>
      <w:proofErr w:type="spellEnd"/>
      <w:r w:rsidRPr="00D20981">
        <w:rPr>
          <w:rFonts w:ascii="Arial" w:eastAsia="Times New Roman" w:hAnsi="Arial" w:cs="Arial"/>
          <w:color w:val="444444"/>
          <w:sz w:val="21"/>
          <w:szCs w:val="21"/>
          <w:lang w:eastAsia="es-BO"/>
        </w:rPr>
        <w:t xml:space="preserve"> de la </w:t>
      </w:r>
      <w:proofErr w:type="spellStart"/>
      <w:r w:rsidRPr="00D20981">
        <w:rPr>
          <w:rFonts w:ascii="Arial" w:eastAsia="Times New Roman" w:hAnsi="Arial" w:cs="Arial"/>
          <w:color w:val="444444"/>
          <w:sz w:val="21"/>
          <w:szCs w:val="21"/>
          <w:lang w:eastAsia="es-BO"/>
        </w:rPr>
        <w:t>infeccion</w:t>
      </w:r>
      <w:proofErr w:type="spellEnd"/>
      <w:r w:rsidRPr="00D20981">
        <w:rPr>
          <w:rFonts w:ascii="Arial" w:eastAsia="Times New Roman" w:hAnsi="Arial" w:cs="Arial"/>
          <w:color w:val="444444"/>
          <w:sz w:val="21"/>
          <w:szCs w:val="21"/>
          <w:lang w:eastAsia="es-BO"/>
        </w:rPr>
        <w:t xml:space="preserve"> relacionado con el proceso evolutivo de la enfermedad.</w:t>
      </w:r>
    </w:p>
    <w:p w:rsidR="00D20981" w:rsidRPr="00D20981" w:rsidRDefault="00D20981" w:rsidP="00D20981">
      <w:pPr>
        <w:numPr>
          <w:ilvl w:val="0"/>
          <w:numId w:val="20"/>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Ingreso nutricional inadecuado relacionado con la incapacidad para comer.</w:t>
      </w:r>
    </w:p>
    <w:p w:rsidR="00D20981" w:rsidRPr="00D20981" w:rsidRDefault="00D20981" w:rsidP="00D20981">
      <w:pPr>
        <w:spacing w:before="375" w:after="225" w:line="360" w:lineRule="atLeast"/>
        <w:outlineLvl w:val="1"/>
        <w:rPr>
          <w:rFonts w:ascii="NewCicleFina" w:eastAsia="Times New Roman" w:hAnsi="NewCicleFina" w:cs="Arial"/>
          <w:color w:val="444444"/>
          <w:sz w:val="36"/>
          <w:szCs w:val="36"/>
          <w:lang w:eastAsia="es-BO"/>
        </w:rPr>
      </w:pPr>
      <w:r w:rsidRPr="00D20981">
        <w:rPr>
          <w:rFonts w:ascii="NewCicleFina" w:eastAsia="Times New Roman" w:hAnsi="NewCicleFina" w:cs="Arial"/>
          <w:color w:val="444444"/>
          <w:sz w:val="36"/>
          <w:szCs w:val="36"/>
          <w:lang w:eastAsia="es-BO"/>
        </w:rPr>
        <w:t>Actividades:</w:t>
      </w:r>
    </w:p>
    <w:p w:rsidR="00D20981" w:rsidRPr="00D20981" w:rsidRDefault="00D20981" w:rsidP="00D20981">
      <w:pPr>
        <w:numPr>
          <w:ilvl w:val="0"/>
          <w:numId w:val="21"/>
        </w:numPr>
        <w:spacing w:beforeAutospacing="1" w:after="0" w:afterAutospacing="1" w:line="300" w:lineRule="atLeast"/>
        <w:ind w:left="0"/>
        <w:rPr>
          <w:rFonts w:ascii="Arial" w:eastAsia="Times New Roman" w:hAnsi="Arial" w:cs="Arial"/>
          <w:color w:val="444444"/>
          <w:sz w:val="21"/>
          <w:szCs w:val="21"/>
          <w:lang w:eastAsia="es-BO"/>
        </w:rPr>
      </w:pPr>
      <w:bookmarkStart w:id="0" w:name="_GoBack"/>
      <w:r w:rsidRPr="00D20981">
        <w:rPr>
          <w:rFonts w:ascii="Arial" w:eastAsia="Times New Roman" w:hAnsi="Arial" w:cs="Arial"/>
          <w:color w:val="444444"/>
          <w:sz w:val="21"/>
          <w:szCs w:val="21"/>
          <w:lang w:eastAsia="es-BO"/>
        </w:rPr>
        <w:t xml:space="preserve">Identificar si hay </w:t>
      </w:r>
      <w:proofErr w:type="spellStart"/>
      <w:r w:rsidRPr="00D20981">
        <w:rPr>
          <w:rFonts w:ascii="Arial" w:eastAsia="Times New Roman" w:hAnsi="Arial" w:cs="Arial"/>
          <w:color w:val="444444"/>
          <w:sz w:val="21"/>
          <w:szCs w:val="21"/>
          <w:lang w:eastAsia="es-BO"/>
        </w:rPr>
        <w:t>disminucion</w:t>
      </w:r>
      <w:proofErr w:type="spellEnd"/>
      <w:r w:rsidRPr="00D20981">
        <w:rPr>
          <w:rFonts w:ascii="Arial" w:eastAsia="Times New Roman" w:hAnsi="Arial" w:cs="Arial"/>
          <w:color w:val="444444"/>
          <w:sz w:val="21"/>
          <w:szCs w:val="21"/>
          <w:lang w:eastAsia="es-BO"/>
        </w:rPr>
        <w:t xml:space="preserve"> de las respiraciones y de la frecuencia del pulso, aumento de la </w:t>
      </w:r>
      <w:proofErr w:type="spellStart"/>
      <w:r w:rsidRPr="00D20981">
        <w:rPr>
          <w:rFonts w:ascii="Arial" w:eastAsia="Times New Roman" w:hAnsi="Arial" w:cs="Arial"/>
          <w:color w:val="000099"/>
          <w:sz w:val="21"/>
          <w:szCs w:val="21"/>
          <w:u w:val="single"/>
          <w:bdr w:val="single" w:sz="6" w:space="0" w:color="auto" w:frame="1"/>
          <w:lang w:eastAsia="es-BO"/>
        </w:rPr>
        <w:t>presion</w:t>
      </w:r>
      <w:proofErr w:type="spellEnd"/>
      <w:r w:rsidRPr="00D20981">
        <w:rPr>
          <w:rFonts w:ascii="Arial" w:eastAsia="Times New Roman" w:hAnsi="Arial" w:cs="Arial"/>
          <w:color w:val="000099"/>
          <w:sz w:val="21"/>
          <w:szCs w:val="21"/>
          <w:u w:val="single"/>
          <w:bdr w:val="single" w:sz="6" w:space="0" w:color="auto" w:frame="1"/>
          <w:lang w:eastAsia="es-BO"/>
        </w:rPr>
        <w:t xml:space="preserve"> arterial</w:t>
      </w:r>
      <w:r w:rsidRPr="00D20981">
        <w:rPr>
          <w:rFonts w:ascii="Arial" w:eastAsia="Times New Roman" w:hAnsi="Arial" w:cs="Arial"/>
          <w:color w:val="444444"/>
          <w:sz w:val="21"/>
          <w:szCs w:val="21"/>
          <w:lang w:eastAsia="es-BO"/>
        </w:rPr>
        <w:t> </w:t>
      </w:r>
      <w:proofErr w:type="spellStart"/>
      <w:r w:rsidRPr="00D20981">
        <w:rPr>
          <w:rFonts w:ascii="Arial" w:eastAsia="Times New Roman" w:hAnsi="Arial" w:cs="Arial"/>
          <w:color w:val="444444"/>
          <w:sz w:val="21"/>
          <w:szCs w:val="21"/>
          <w:lang w:eastAsia="es-BO"/>
        </w:rPr>
        <w:t>sistolica</w:t>
      </w:r>
      <w:proofErr w:type="spellEnd"/>
      <w:r w:rsidRPr="00D20981">
        <w:rPr>
          <w:rFonts w:ascii="Arial" w:eastAsia="Times New Roman" w:hAnsi="Arial" w:cs="Arial"/>
          <w:color w:val="444444"/>
          <w:sz w:val="21"/>
          <w:szCs w:val="21"/>
          <w:lang w:eastAsia="es-BO"/>
        </w:rPr>
        <w:t xml:space="preserve">, trastornos visuales, alteraciones pupilares o </w:t>
      </w:r>
      <w:proofErr w:type="spellStart"/>
      <w:r w:rsidRPr="00D20981">
        <w:rPr>
          <w:rFonts w:ascii="Arial" w:eastAsia="Times New Roman" w:hAnsi="Arial" w:cs="Arial"/>
          <w:color w:val="444444"/>
          <w:sz w:val="21"/>
          <w:szCs w:val="21"/>
          <w:lang w:eastAsia="es-BO"/>
        </w:rPr>
        <w:t>disminucion</w:t>
      </w:r>
      <w:proofErr w:type="spellEnd"/>
      <w:r w:rsidRPr="00D20981">
        <w:rPr>
          <w:rFonts w:ascii="Arial" w:eastAsia="Times New Roman" w:hAnsi="Arial" w:cs="Arial"/>
          <w:color w:val="444444"/>
          <w:sz w:val="21"/>
          <w:szCs w:val="21"/>
          <w:lang w:eastAsia="es-BO"/>
        </w:rPr>
        <w:t xml:space="preserve"> de la respuesta, que pueden indicar </w:t>
      </w:r>
      <w:proofErr w:type="spellStart"/>
      <w:r w:rsidRPr="00D20981">
        <w:rPr>
          <w:rFonts w:ascii="Arial" w:eastAsia="Times New Roman" w:hAnsi="Arial" w:cs="Arial"/>
          <w:color w:val="444444"/>
          <w:sz w:val="21"/>
          <w:szCs w:val="21"/>
          <w:lang w:eastAsia="es-BO"/>
        </w:rPr>
        <w:t>hipertension</w:t>
      </w:r>
      <w:proofErr w:type="spellEnd"/>
      <w:r w:rsidRPr="00D20981">
        <w:rPr>
          <w:rFonts w:ascii="Arial" w:eastAsia="Times New Roman" w:hAnsi="Arial" w:cs="Arial"/>
          <w:color w:val="444444"/>
          <w:sz w:val="21"/>
          <w:szCs w:val="21"/>
          <w:lang w:eastAsia="es-BO"/>
        </w:rPr>
        <w:t xml:space="preserve"> intracraneal.</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Buscar si hay </w:t>
      </w:r>
      <w:proofErr w:type="spellStart"/>
      <w:r w:rsidRPr="00D20981">
        <w:rPr>
          <w:rFonts w:ascii="Arial" w:eastAsia="Times New Roman" w:hAnsi="Arial" w:cs="Arial"/>
          <w:color w:val="444444"/>
          <w:sz w:val="21"/>
          <w:szCs w:val="21"/>
          <w:lang w:eastAsia="es-BO"/>
        </w:rPr>
        <w:t>disminucion</w:t>
      </w:r>
      <w:proofErr w:type="spellEnd"/>
      <w:r w:rsidRPr="00D20981">
        <w:rPr>
          <w:rFonts w:ascii="Arial" w:eastAsia="Times New Roman" w:hAnsi="Arial" w:cs="Arial"/>
          <w:color w:val="444444"/>
          <w:sz w:val="21"/>
          <w:szCs w:val="21"/>
          <w:lang w:eastAsia="es-BO"/>
        </w:rPr>
        <w:t xml:space="preserve"> de la diuresis y aumento del peso corporal, que suelen indicar </w:t>
      </w:r>
      <w:proofErr w:type="spellStart"/>
      <w:r w:rsidRPr="00D20981">
        <w:rPr>
          <w:rFonts w:ascii="Arial" w:eastAsia="Times New Roman" w:hAnsi="Arial" w:cs="Arial"/>
          <w:color w:val="444444"/>
          <w:sz w:val="21"/>
          <w:szCs w:val="21"/>
          <w:lang w:eastAsia="es-BO"/>
        </w:rPr>
        <w:t>secrecion</w:t>
      </w:r>
      <w:proofErr w:type="spellEnd"/>
      <w:r w:rsidRPr="00D20981">
        <w:rPr>
          <w:rFonts w:ascii="Arial" w:eastAsia="Times New Roman" w:hAnsi="Arial" w:cs="Arial"/>
          <w:color w:val="444444"/>
          <w:sz w:val="21"/>
          <w:szCs w:val="21"/>
          <w:lang w:eastAsia="es-BO"/>
        </w:rPr>
        <w:t xml:space="preserve"> inadecuada de hormona </w:t>
      </w:r>
      <w:proofErr w:type="spellStart"/>
      <w:r w:rsidRPr="00D20981">
        <w:rPr>
          <w:rFonts w:ascii="Arial" w:eastAsia="Times New Roman" w:hAnsi="Arial" w:cs="Arial"/>
          <w:color w:val="444444"/>
          <w:sz w:val="21"/>
          <w:szCs w:val="21"/>
          <w:lang w:eastAsia="es-BO"/>
        </w:rPr>
        <w:t>antidiuretica</w:t>
      </w:r>
      <w:proofErr w:type="spellEnd"/>
      <w:r w:rsidRPr="00D20981">
        <w:rPr>
          <w:rFonts w:ascii="Arial" w:eastAsia="Times New Roman" w:hAnsi="Arial" w:cs="Arial"/>
          <w:color w:val="444444"/>
          <w:sz w:val="21"/>
          <w:szCs w:val="21"/>
          <w:lang w:eastAsia="es-BO"/>
        </w:rPr>
        <w:t>.</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Vigilar la </w:t>
      </w:r>
      <w:proofErr w:type="spellStart"/>
      <w:r w:rsidRPr="00D20981">
        <w:rPr>
          <w:rFonts w:ascii="Arial" w:eastAsia="Times New Roman" w:hAnsi="Arial" w:cs="Arial"/>
          <w:color w:val="444444"/>
          <w:sz w:val="21"/>
          <w:szCs w:val="21"/>
          <w:lang w:eastAsia="es-BO"/>
        </w:rPr>
        <w:t>aparicion</w:t>
      </w:r>
      <w:proofErr w:type="spellEnd"/>
      <w:r w:rsidRPr="00D20981">
        <w:rPr>
          <w:rFonts w:ascii="Arial" w:eastAsia="Times New Roman" w:hAnsi="Arial" w:cs="Arial"/>
          <w:color w:val="444444"/>
          <w:sz w:val="21"/>
          <w:szCs w:val="21"/>
          <w:lang w:eastAsia="es-BO"/>
        </w:rPr>
        <w:t xml:space="preserve"> repentina de exantema </w:t>
      </w:r>
      <w:proofErr w:type="spellStart"/>
      <w:r w:rsidRPr="00D20981">
        <w:rPr>
          <w:rFonts w:ascii="Arial" w:eastAsia="Times New Roman" w:hAnsi="Arial" w:cs="Arial"/>
          <w:color w:val="444444"/>
          <w:sz w:val="21"/>
          <w:szCs w:val="21"/>
          <w:lang w:eastAsia="es-BO"/>
        </w:rPr>
        <w:t>cutaneo</w:t>
      </w:r>
      <w:proofErr w:type="spellEnd"/>
      <w:r w:rsidRPr="00D20981">
        <w:rPr>
          <w:rFonts w:ascii="Arial" w:eastAsia="Times New Roman" w:hAnsi="Arial" w:cs="Arial"/>
          <w:color w:val="444444"/>
          <w:sz w:val="21"/>
          <w:szCs w:val="21"/>
          <w:lang w:eastAsia="es-BO"/>
        </w:rPr>
        <w:t xml:space="preserve"> y hemorragias en otros sitios, que pueden indicar </w:t>
      </w:r>
      <w:proofErr w:type="spellStart"/>
      <w:r w:rsidRPr="00D20981">
        <w:rPr>
          <w:rFonts w:ascii="Arial" w:eastAsia="Times New Roman" w:hAnsi="Arial" w:cs="Arial"/>
          <w:color w:val="444444"/>
          <w:sz w:val="21"/>
          <w:szCs w:val="21"/>
          <w:lang w:eastAsia="es-BO"/>
        </w:rPr>
        <w:t>coagulacion</w:t>
      </w:r>
      <w:proofErr w:type="spellEnd"/>
      <w:r w:rsidRPr="00D20981">
        <w:rPr>
          <w:rFonts w:ascii="Arial" w:eastAsia="Times New Roman" w:hAnsi="Arial" w:cs="Arial"/>
          <w:color w:val="444444"/>
          <w:sz w:val="21"/>
          <w:szCs w:val="21"/>
          <w:lang w:eastAsia="es-BO"/>
        </w:rPr>
        <w:t xml:space="preserve"> </w:t>
      </w:r>
      <w:proofErr w:type="spellStart"/>
      <w:r w:rsidRPr="00D20981">
        <w:rPr>
          <w:rFonts w:ascii="Arial" w:eastAsia="Times New Roman" w:hAnsi="Arial" w:cs="Arial"/>
          <w:color w:val="444444"/>
          <w:sz w:val="21"/>
          <w:szCs w:val="21"/>
          <w:lang w:eastAsia="es-BO"/>
        </w:rPr>
        <w:t>intravascular</w:t>
      </w:r>
      <w:proofErr w:type="spellEnd"/>
      <w:r w:rsidRPr="00D20981">
        <w:rPr>
          <w:rFonts w:ascii="Arial" w:eastAsia="Times New Roman" w:hAnsi="Arial" w:cs="Arial"/>
          <w:color w:val="444444"/>
          <w:sz w:val="21"/>
          <w:szCs w:val="21"/>
          <w:lang w:eastAsia="es-BO"/>
        </w:rPr>
        <w:t xml:space="preserve"> diseminada.</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Si hay fiebre persistente o recurrente, abultamiento de la fontanela, signos de </w:t>
      </w:r>
      <w:proofErr w:type="spellStart"/>
      <w:r w:rsidRPr="00D20981">
        <w:rPr>
          <w:rFonts w:ascii="Arial" w:eastAsia="Times New Roman" w:hAnsi="Arial" w:cs="Arial"/>
          <w:color w:val="444444"/>
          <w:sz w:val="21"/>
          <w:szCs w:val="21"/>
          <w:lang w:eastAsia="es-BO"/>
        </w:rPr>
        <w:t>hipertension</w:t>
      </w:r>
      <w:proofErr w:type="spellEnd"/>
      <w:r w:rsidRPr="00D20981">
        <w:rPr>
          <w:rFonts w:ascii="Arial" w:eastAsia="Times New Roman" w:hAnsi="Arial" w:cs="Arial"/>
          <w:color w:val="444444"/>
          <w:sz w:val="21"/>
          <w:szCs w:val="21"/>
          <w:lang w:eastAsia="es-BO"/>
        </w:rPr>
        <w:t xml:space="preserve"> intracraneal, signos </w:t>
      </w:r>
      <w:proofErr w:type="spellStart"/>
      <w:r w:rsidRPr="00D20981">
        <w:rPr>
          <w:rFonts w:ascii="Arial" w:eastAsia="Times New Roman" w:hAnsi="Arial" w:cs="Arial"/>
          <w:color w:val="444444"/>
          <w:sz w:val="21"/>
          <w:szCs w:val="21"/>
          <w:lang w:eastAsia="es-BO"/>
        </w:rPr>
        <w:t>neurologicos</w:t>
      </w:r>
      <w:proofErr w:type="spellEnd"/>
      <w:r w:rsidRPr="00D20981">
        <w:rPr>
          <w:rFonts w:ascii="Arial" w:eastAsia="Times New Roman" w:hAnsi="Arial" w:cs="Arial"/>
          <w:color w:val="444444"/>
          <w:sz w:val="21"/>
          <w:szCs w:val="21"/>
          <w:lang w:eastAsia="es-BO"/>
        </w:rPr>
        <w:t xml:space="preserve"> focales, convulsiones o aumento de la circunferencia </w:t>
      </w:r>
      <w:proofErr w:type="spellStart"/>
      <w:r w:rsidRPr="00D20981">
        <w:rPr>
          <w:rFonts w:ascii="Arial" w:eastAsia="Times New Roman" w:hAnsi="Arial" w:cs="Arial"/>
          <w:color w:val="444444"/>
          <w:sz w:val="21"/>
          <w:szCs w:val="21"/>
          <w:lang w:eastAsia="es-BO"/>
        </w:rPr>
        <w:t>cefalica</w:t>
      </w:r>
      <w:proofErr w:type="spellEnd"/>
      <w:r w:rsidRPr="00D20981">
        <w:rPr>
          <w:rFonts w:ascii="Arial" w:eastAsia="Times New Roman" w:hAnsi="Arial" w:cs="Arial"/>
          <w:color w:val="444444"/>
          <w:sz w:val="21"/>
          <w:szCs w:val="21"/>
          <w:lang w:eastAsia="es-BO"/>
        </w:rPr>
        <w:t xml:space="preserve">, suelen indicar derrame </w:t>
      </w:r>
      <w:proofErr w:type="spellStart"/>
      <w:r w:rsidRPr="00D20981">
        <w:rPr>
          <w:rFonts w:ascii="Arial" w:eastAsia="Times New Roman" w:hAnsi="Arial" w:cs="Arial"/>
          <w:color w:val="444444"/>
          <w:sz w:val="21"/>
          <w:szCs w:val="21"/>
          <w:lang w:eastAsia="es-BO"/>
        </w:rPr>
        <w:t>subdural</w:t>
      </w:r>
      <w:proofErr w:type="spellEnd"/>
      <w:r w:rsidRPr="00D20981">
        <w:rPr>
          <w:rFonts w:ascii="Arial" w:eastAsia="Times New Roman" w:hAnsi="Arial" w:cs="Arial"/>
          <w:color w:val="444444"/>
          <w:sz w:val="21"/>
          <w:szCs w:val="21"/>
          <w:lang w:eastAsia="es-BO"/>
        </w:rPr>
        <w:t>.</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lastRenderedPageBreak/>
        <w:t xml:space="preserve">Colocar al </w:t>
      </w:r>
      <w:proofErr w:type="spellStart"/>
      <w:r w:rsidRPr="00D20981">
        <w:rPr>
          <w:rFonts w:ascii="Arial" w:eastAsia="Times New Roman" w:hAnsi="Arial" w:cs="Arial"/>
          <w:color w:val="444444"/>
          <w:sz w:val="21"/>
          <w:szCs w:val="21"/>
          <w:lang w:eastAsia="es-BO"/>
        </w:rPr>
        <w:t>nino</w:t>
      </w:r>
      <w:proofErr w:type="spellEnd"/>
      <w:r w:rsidRPr="00D20981">
        <w:rPr>
          <w:rFonts w:ascii="Arial" w:eastAsia="Times New Roman" w:hAnsi="Arial" w:cs="Arial"/>
          <w:color w:val="444444"/>
          <w:sz w:val="21"/>
          <w:szCs w:val="21"/>
          <w:lang w:eastAsia="es-BO"/>
        </w:rPr>
        <w:t xml:space="preserve"> en aislamiento cuando menos hasta 24 horas </w:t>
      </w:r>
      <w:proofErr w:type="spellStart"/>
      <w:r w:rsidRPr="00D20981">
        <w:rPr>
          <w:rFonts w:ascii="Arial" w:eastAsia="Times New Roman" w:hAnsi="Arial" w:cs="Arial"/>
          <w:color w:val="444444"/>
          <w:sz w:val="21"/>
          <w:szCs w:val="21"/>
          <w:lang w:eastAsia="es-BO"/>
        </w:rPr>
        <w:t>despues</w:t>
      </w:r>
      <w:proofErr w:type="spellEnd"/>
      <w:r w:rsidRPr="00D20981">
        <w:rPr>
          <w:rFonts w:ascii="Arial" w:eastAsia="Times New Roman" w:hAnsi="Arial" w:cs="Arial"/>
          <w:color w:val="444444"/>
          <w:sz w:val="21"/>
          <w:szCs w:val="21"/>
          <w:lang w:eastAsia="es-BO"/>
        </w:rPr>
        <w:t xml:space="preserve"> de iniciar la </w:t>
      </w:r>
      <w:proofErr w:type="spellStart"/>
      <w:r w:rsidRPr="00D20981">
        <w:rPr>
          <w:rFonts w:ascii="Arial" w:eastAsia="Times New Roman" w:hAnsi="Arial" w:cs="Arial"/>
          <w:color w:val="444444"/>
          <w:sz w:val="21"/>
          <w:szCs w:val="21"/>
          <w:lang w:eastAsia="es-BO"/>
        </w:rPr>
        <w:t>antibioticoterapia</w:t>
      </w:r>
      <w:proofErr w:type="spellEnd"/>
      <w:r w:rsidRPr="00D20981">
        <w:rPr>
          <w:rFonts w:ascii="Arial" w:eastAsia="Times New Roman" w:hAnsi="Arial" w:cs="Arial"/>
          <w:color w:val="444444"/>
          <w:sz w:val="21"/>
          <w:szCs w:val="21"/>
          <w:lang w:eastAsia="es-BO"/>
        </w:rPr>
        <w:t>.</w:t>
      </w:r>
    </w:p>
    <w:p w:rsidR="00D20981" w:rsidRPr="00D20981" w:rsidRDefault="00D20981" w:rsidP="00D20981">
      <w:pPr>
        <w:numPr>
          <w:ilvl w:val="0"/>
          <w:numId w:val="21"/>
        </w:numPr>
        <w:spacing w:beforeAutospacing="1" w:after="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Realizar un buen </w:t>
      </w:r>
      <w:r w:rsidRPr="00D20981">
        <w:rPr>
          <w:rFonts w:ascii="Arial" w:eastAsia="Times New Roman" w:hAnsi="Arial" w:cs="Arial"/>
          <w:color w:val="000099"/>
          <w:sz w:val="21"/>
          <w:szCs w:val="21"/>
          <w:u w:val="single"/>
          <w:bdr w:val="single" w:sz="6" w:space="0" w:color="auto" w:frame="1"/>
          <w:lang w:eastAsia="es-BO"/>
        </w:rPr>
        <w:t>lavado de manos</w:t>
      </w:r>
      <w:r w:rsidRPr="00D20981">
        <w:rPr>
          <w:rFonts w:ascii="Arial" w:eastAsia="Times New Roman" w:hAnsi="Arial" w:cs="Arial"/>
          <w:color w:val="444444"/>
          <w:sz w:val="21"/>
          <w:szCs w:val="21"/>
          <w:lang w:eastAsia="es-BO"/>
        </w:rPr>
        <w:t> antes de realizar cualquier procedimiento.</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Evitar el contacto de los lactantes con personas con infecciones.</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Usar tapabocas cuando sea necesario.</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Ensenar a los padres y a otros visitantes el lavado adecuado de las manos y la </w:t>
      </w:r>
      <w:proofErr w:type="spellStart"/>
      <w:r w:rsidRPr="00D20981">
        <w:rPr>
          <w:rFonts w:ascii="Arial" w:eastAsia="Times New Roman" w:hAnsi="Arial" w:cs="Arial"/>
          <w:color w:val="444444"/>
          <w:sz w:val="21"/>
          <w:szCs w:val="21"/>
          <w:lang w:eastAsia="es-BO"/>
        </w:rPr>
        <w:t>tecnica</w:t>
      </w:r>
      <w:proofErr w:type="spellEnd"/>
      <w:r w:rsidRPr="00D20981">
        <w:rPr>
          <w:rFonts w:ascii="Arial" w:eastAsia="Times New Roman" w:hAnsi="Arial" w:cs="Arial"/>
          <w:color w:val="444444"/>
          <w:sz w:val="21"/>
          <w:szCs w:val="21"/>
          <w:lang w:eastAsia="es-BO"/>
        </w:rPr>
        <w:t xml:space="preserve"> de la bata.</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Practicar una </w:t>
      </w:r>
      <w:proofErr w:type="spellStart"/>
      <w:r w:rsidRPr="00D20981">
        <w:rPr>
          <w:rFonts w:ascii="Arial" w:eastAsia="Times New Roman" w:hAnsi="Arial" w:cs="Arial"/>
          <w:color w:val="444444"/>
          <w:sz w:val="21"/>
          <w:szCs w:val="21"/>
          <w:lang w:eastAsia="es-BO"/>
        </w:rPr>
        <w:t>tecnica</w:t>
      </w:r>
      <w:proofErr w:type="spellEnd"/>
      <w:r w:rsidRPr="00D20981">
        <w:rPr>
          <w:rFonts w:ascii="Arial" w:eastAsia="Times New Roman" w:hAnsi="Arial" w:cs="Arial"/>
          <w:color w:val="444444"/>
          <w:sz w:val="21"/>
          <w:szCs w:val="21"/>
          <w:lang w:eastAsia="es-BO"/>
        </w:rPr>
        <w:t xml:space="preserve"> </w:t>
      </w:r>
      <w:proofErr w:type="spellStart"/>
      <w:r w:rsidRPr="00D20981">
        <w:rPr>
          <w:rFonts w:ascii="Arial" w:eastAsia="Times New Roman" w:hAnsi="Arial" w:cs="Arial"/>
          <w:color w:val="444444"/>
          <w:sz w:val="21"/>
          <w:szCs w:val="21"/>
          <w:lang w:eastAsia="es-BO"/>
        </w:rPr>
        <w:t>esteril</w:t>
      </w:r>
      <w:proofErr w:type="spellEnd"/>
      <w:r w:rsidRPr="00D20981">
        <w:rPr>
          <w:rFonts w:ascii="Arial" w:eastAsia="Times New Roman" w:hAnsi="Arial" w:cs="Arial"/>
          <w:color w:val="444444"/>
          <w:sz w:val="21"/>
          <w:szCs w:val="21"/>
          <w:lang w:eastAsia="es-BO"/>
        </w:rPr>
        <w:t xml:space="preserve"> cuando se </w:t>
      </w:r>
      <w:proofErr w:type="spellStart"/>
      <w:r w:rsidRPr="00D20981">
        <w:rPr>
          <w:rFonts w:ascii="Arial" w:eastAsia="Times New Roman" w:hAnsi="Arial" w:cs="Arial"/>
          <w:color w:val="444444"/>
          <w:sz w:val="21"/>
          <w:szCs w:val="21"/>
          <w:lang w:eastAsia="es-BO"/>
        </w:rPr>
        <w:t>efectuen</w:t>
      </w:r>
      <w:proofErr w:type="spellEnd"/>
      <w:r w:rsidRPr="00D20981">
        <w:rPr>
          <w:rFonts w:ascii="Arial" w:eastAsia="Times New Roman" w:hAnsi="Arial" w:cs="Arial"/>
          <w:color w:val="444444"/>
          <w:sz w:val="21"/>
          <w:szCs w:val="21"/>
          <w:lang w:eastAsia="es-BO"/>
        </w:rPr>
        <w:t xml:space="preserve"> procedimientos que la exijan.</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Identificar los contactos cercanos o </w:t>
      </w:r>
      <w:proofErr w:type="spellStart"/>
      <w:r w:rsidRPr="00D20981">
        <w:rPr>
          <w:rFonts w:ascii="Arial" w:eastAsia="Times New Roman" w:hAnsi="Arial" w:cs="Arial"/>
          <w:color w:val="444444"/>
          <w:sz w:val="21"/>
          <w:szCs w:val="21"/>
          <w:lang w:eastAsia="es-BO"/>
        </w:rPr>
        <w:t>ninos</w:t>
      </w:r>
      <w:proofErr w:type="spellEnd"/>
      <w:r w:rsidRPr="00D20981">
        <w:rPr>
          <w:rFonts w:ascii="Arial" w:eastAsia="Times New Roman" w:hAnsi="Arial" w:cs="Arial"/>
          <w:color w:val="444444"/>
          <w:sz w:val="21"/>
          <w:szCs w:val="21"/>
          <w:lang w:eastAsia="es-BO"/>
        </w:rPr>
        <w:t xml:space="preserve"> con riesgo alto que pudieran beneficiarse con la vacuna para meningococos.</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Administrar los </w:t>
      </w:r>
      <w:proofErr w:type="spellStart"/>
      <w:r w:rsidRPr="00D20981">
        <w:rPr>
          <w:rFonts w:ascii="Arial" w:eastAsia="Times New Roman" w:hAnsi="Arial" w:cs="Arial"/>
          <w:color w:val="444444"/>
          <w:sz w:val="21"/>
          <w:szCs w:val="21"/>
          <w:lang w:eastAsia="es-BO"/>
        </w:rPr>
        <w:t>antibioticos</w:t>
      </w:r>
      <w:proofErr w:type="spellEnd"/>
      <w:r w:rsidRPr="00D20981">
        <w:rPr>
          <w:rFonts w:ascii="Arial" w:eastAsia="Times New Roman" w:hAnsi="Arial" w:cs="Arial"/>
          <w:color w:val="444444"/>
          <w:sz w:val="21"/>
          <w:szCs w:val="21"/>
          <w:lang w:eastAsia="es-BO"/>
        </w:rPr>
        <w:t xml:space="preserve"> a la hora indicada para lograr las concentraciones </w:t>
      </w:r>
      <w:proofErr w:type="spellStart"/>
      <w:r w:rsidRPr="00D20981">
        <w:rPr>
          <w:rFonts w:ascii="Arial" w:eastAsia="Times New Roman" w:hAnsi="Arial" w:cs="Arial"/>
          <w:color w:val="444444"/>
          <w:sz w:val="21"/>
          <w:szCs w:val="21"/>
          <w:lang w:eastAsia="es-BO"/>
        </w:rPr>
        <w:t>sericas</w:t>
      </w:r>
      <w:proofErr w:type="spellEnd"/>
      <w:r w:rsidRPr="00D20981">
        <w:rPr>
          <w:rFonts w:ascii="Arial" w:eastAsia="Times New Roman" w:hAnsi="Arial" w:cs="Arial"/>
          <w:color w:val="444444"/>
          <w:sz w:val="21"/>
          <w:szCs w:val="21"/>
          <w:lang w:eastAsia="es-BO"/>
        </w:rPr>
        <w:t xml:space="preserve"> </w:t>
      </w:r>
      <w:proofErr w:type="spellStart"/>
      <w:proofErr w:type="gramStart"/>
      <w:r w:rsidRPr="00D20981">
        <w:rPr>
          <w:rFonts w:ascii="Arial" w:eastAsia="Times New Roman" w:hAnsi="Arial" w:cs="Arial"/>
          <w:color w:val="444444"/>
          <w:sz w:val="21"/>
          <w:szCs w:val="21"/>
          <w:lang w:eastAsia="es-BO"/>
        </w:rPr>
        <w:t>optimas</w:t>
      </w:r>
      <w:proofErr w:type="spellEnd"/>
      <w:proofErr w:type="gramEnd"/>
      <w:r w:rsidRPr="00D20981">
        <w:rPr>
          <w:rFonts w:ascii="Arial" w:eastAsia="Times New Roman" w:hAnsi="Arial" w:cs="Arial"/>
          <w:color w:val="444444"/>
          <w:sz w:val="21"/>
          <w:szCs w:val="21"/>
          <w:lang w:eastAsia="es-BO"/>
        </w:rPr>
        <w:t>.</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Observar en los sitios de </w:t>
      </w:r>
      <w:proofErr w:type="spellStart"/>
      <w:r w:rsidRPr="00D20981">
        <w:rPr>
          <w:rFonts w:ascii="Arial" w:eastAsia="Times New Roman" w:hAnsi="Arial" w:cs="Arial"/>
          <w:color w:val="444444"/>
          <w:sz w:val="21"/>
          <w:szCs w:val="21"/>
          <w:lang w:eastAsia="es-BO"/>
        </w:rPr>
        <w:t>administracion</w:t>
      </w:r>
      <w:proofErr w:type="spellEnd"/>
      <w:r w:rsidRPr="00D20981">
        <w:rPr>
          <w:rFonts w:ascii="Arial" w:eastAsia="Times New Roman" w:hAnsi="Arial" w:cs="Arial"/>
          <w:color w:val="444444"/>
          <w:sz w:val="21"/>
          <w:szCs w:val="21"/>
          <w:lang w:eastAsia="es-BO"/>
        </w:rPr>
        <w:t xml:space="preserve"> si hay pruebas de </w:t>
      </w:r>
      <w:proofErr w:type="spellStart"/>
      <w:r w:rsidRPr="00D20981">
        <w:rPr>
          <w:rFonts w:ascii="Arial" w:eastAsia="Times New Roman" w:hAnsi="Arial" w:cs="Arial"/>
          <w:color w:val="444444"/>
          <w:sz w:val="21"/>
          <w:szCs w:val="21"/>
          <w:lang w:eastAsia="es-BO"/>
        </w:rPr>
        <w:t>infiltracion</w:t>
      </w:r>
      <w:proofErr w:type="spellEnd"/>
      <w:r w:rsidRPr="00D20981">
        <w:rPr>
          <w:rFonts w:ascii="Arial" w:eastAsia="Times New Roman" w:hAnsi="Arial" w:cs="Arial"/>
          <w:color w:val="444444"/>
          <w:sz w:val="21"/>
          <w:szCs w:val="21"/>
          <w:lang w:eastAsia="es-BO"/>
        </w:rPr>
        <w:t xml:space="preserve"> o </w:t>
      </w:r>
      <w:proofErr w:type="spellStart"/>
      <w:r w:rsidRPr="00D20981">
        <w:rPr>
          <w:rFonts w:ascii="Arial" w:eastAsia="Times New Roman" w:hAnsi="Arial" w:cs="Arial"/>
          <w:color w:val="444444"/>
          <w:sz w:val="21"/>
          <w:szCs w:val="21"/>
          <w:lang w:eastAsia="es-BO"/>
        </w:rPr>
        <w:t>irritacion</w:t>
      </w:r>
      <w:proofErr w:type="spellEnd"/>
      <w:r w:rsidRPr="00D20981">
        <w:rPr>
          <w:rFonts w:ascii="Arial" w:eastAsia="Times New Roman" w:hAnsi="Arial" w:cs="Arial"/>
          <w:color w:val="444444"/>
          <w:sz w:val="21"/>
          <w:szCs w:val="21"/>
          <w:lang w:eastAsia="es-BO"/>
        </w:rPr>
        <w:t xml:space="preserve"> tisular.</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Estar pendiente de las acciones, </w:t>
      </w:r>
      <w:proofErr w:type="spellStart"/>
      <w:r w:rsidRPr="00D20981">
        <w:rPr>
          <w:rFonts w:ascii="Arial" w:eastAsia="Times New Roman" w:hAnsi="Arial" w:cs="Arial"/>
          <w:color w:val="444444"/>
          <w:sz w:val="21"/>
          <w:szCs w:val="21"/>
          <w:lang w:eastAsia="es-BO"/>
        </w:rPr>
        <w:t>dilucion</w:t>
      </w:r>
      <w:proofErr w:type="spellEnd"/>
      <w:r w:rsidRPr="00D20981">
        <w:rPr>
          <w:rFonts w:ascii="Arial" w:eastAsia="Times New Roman" w:hAnsi="Arial" w:cs="Arial"/>
          <w:color w:val="444444"/>
          <w:sz w:val="21"/>
          <w:szCs w:val="21"/>
          <w:lang w:eastAsia="es-BO"/>
        </w:rPr>
        <w:t xml:space="preserve"> adecuada y efectos secundarios de medicamentos </w:t>
      </w:r>
      <w:proofErr w:type="spellStart"/>
      <w:r w:rsidRPr="00D20981">
        <w:rPr>
          <w:rFonts w:ascii="Arial" w:eastAsia="Times New Roman" w:hAnsi="Arial" w:cs="Arial"/>
          <w:color w:val="444444"/>
          <w:sz w:val="21"/>
          <w:szCs w:val="21"/>
          <w:lang w:eastAsia="es-BO"/>
        </w:rPr>
        <w:t>especificos</w:t>
      </w:r>
      <w:proofErr w:type="spellEnd"/>
      <w:r w:rsidRPr="00D20981">
        <w:rPr>
          <w:rFonts w:ascii="Arial" w:eastAsia="Times New Roman" w:hAnsi="Arial" w:cs="Arial"/>
          <w:color w:val="444444"/>
          <w:sz w:val="21"/>
          <w:szCs w:val="21"/>
          <w:lang w:eastAsia="es-BO"/>
        </w:rPr>
        <w:t>.</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Realizar buen lavado de manos antes de cada procedimiento.</w:t>
      </w:r>
    </w:p>
    <w:p w:rsidR="00D20981" w:rsidRPr="00D20981" w:rsidRDefault="00D20981" w:rsidP="00D20981">
      <w:pPr>
        <w:numPr>
          <w:ilvl w:val="0"/>
          <w:numId w:val="21"/>
        </w:numPr>
        <w:spacing w:beforeAutospacing="1" w:after="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Controlar con frecuencia </w:t>
      </w:r>
      <w:r w:rsidRPr="00D20981">
        <w:rPr>
          <w:rFonts w:ascii="Arial" w:eastAsia="Times New Roman" w:hAnsi="Arial" w:cs="Arial"/>
          <w:color w:val="000099"/>
          <w:sz w:val="21"/>
          <w:szCs w:val="21"/>
          <w:u w:val="single"/>
          <w:bdr w:val="single" w:sz="6" w:space="0" w:color="auto" w:frame="1"/>
          <w:lang w:eastAsia="es-BO"/>
        </w:rPr>
        <w:t>los signos vitales</w:t>
      </w:r>
      <w:r w:rsidRPr="00D20981">
        <w:rPr>
          <w:rFonts w:ascii="Arial" w:eastAsia="Times New Roman" w:hAnsi="Arial" w:cs="Arial"/>
          <w:color w:val="444444"/>
          <w:sz w:val="21"/>
          <w:szCs w:val="21"/>
          <w:lang w:eastAsia="es-BO"/>
        </w:rPr>
        <w:t>.</w:t>
      </w:r>
    </w:p>
    <w:p w:rsidR="00D20981" w:rsidRPr="00D20981" w:rsidRDefault="00D20981" w:rsidP="00D20981">
      <w:pPr>
        <w:numPr>
          <w:ilvl w:val="0"/>
          <w:numId w:val="21"/>
        </w:numPr>
        <w:spacing w:beforeAutospacing="1" w:after="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Durante la </w:t>
      </w:r>
      <w:r w:rsidRPr="00D20981">
        <w:rPr>
          <w:rFonts w:ascii="Arial" w:eastAsia="Times New Roman" w:hAnsi="Arial" w:cs="Arial"/>
          <w:color w:val="000099"/>
          <w:sz w:val="21"/>
          <w:szCs w:val="21"/>
          <w:u w:val="single"/>
          <w:bdr w:val="single" w:sz="6" w:space="0" w:color="auto" w:frame="1"/>
          <w:lang w:eastAsia="es-BO"/>
        </w:rPr>
        <w:t>fase aguda</w:t>
      </w:r>
      <w:r w:rsidRPr="00D20981">
        <w:rPr>
          <w:rFonts w:ascii="Arial" w:eastAsia="Times New Roman" w:hAnsi="Arial" w:cs="Arial"/>
          <w:color w:val="444444"/>
          <w:sz w:val="21"/>
          <w:szCs w:val="21"/>
          <w:lang w:eastAsia="es-BO"/>
        </w:rPr>
        <w:t xml:space="preserve"> de la enfermedad, es posible que el </w:t>
      </w:r>
      <w:proofErr w:type="spellStart"/>
      <w:r w:rsidRPr="00D20981">
        <w:rPr>
          <w:rFonts w:ascii="Arial" w:eastAsia="Times New Roman" w:hAnsi="Arial" w:cs="Arial"/>
          <w:color w:val="444444"/>
          <w:sz w:val="21"/>
          <w:szCs w:val="21"/>
          <w:lang w:eastAsia="es-BO"/>
        </w:rPr>
        <w:t>nino</w:t>
      </w:r>
      <w:proofErr w:type="spellEnd"/>
      <w:r w:rsidRPr="00D20981">
        <w:rPr>
          <w:rFonts w:ascii="Arial" w:eastAsia="Times New Roman" w:hAnsi="Arial" w:cs="Arial"/>
          <w:color w:val="444444"/>
          <w:sz w:val="21"/>
          <w:szCs w:val="21"/>
          <w:lang w:eastAsia="es-BO"/>
        </w:rPr>
        <w:t xml:space="preserve"> no sea capaz de tolerar la </w:t>
      </w:r>
      <w:proofErr w:type="spellStart"/>
      <w:r w:rsidRPr="00D20981">
        <w:rPr>
          <w:rFonts w:ascii="Arial" w:eastAsia="Times New Roman" w:hAnsi="Arial" w:cs="Arial"/>
          <w:color w:val="444444"/>
          <w:sz w:val="21"/>
          <w:szCs w:val="21"/>
          <w:lang w:eastAsia="es-BO"/>
        </w:rPr>
        <w:t>alimentacion</w:t>
      </w:r>
      <w:proofErr w:type="spellEnd"/>
      <w:r w:rsidRPr="00D20981">
        <w:rPr>
          <w:rFonts w:ascii="Arial" w:eastAsia="Times New Roman" w:hAnsi="Arial" w:cs="Arial"/>
          <w:color w:val="444444"/>
          <w:sz w:val="21"/>
          <w:szCs w:val="21"/>
          <w:lang w:eastAsia="es-BO"/>
        </w:rPr>
        <w:t xml:space="preserve"> bucal: vigilar cuidadosamente la </w:t>
      </w:r>
      <w:proofErr w:type="spellStart"/>
      <w:r w:rsidRPr="00D20981">
        <w:rPr>
          <w:rFonts w:ascii="Arial" w:eastAsia="Times New Roman" w:hAnsi="Arial" w:cs="Arial"/>
          <w:color w:val="444444"/>
          <w:sz w:val="21"/>
          <w:szCs w:val="21"/>
          <w:lang w:eastAsia="es-BO"/>
        </w:rPr>
        <w:t>administracion</w:t>
      </w:r>
      <w:proofErr w:type="spellEnd"/>
      <w:r w:rsidRPr="00D20981">
        <w:rPr>
          <w:rFonts w:ascii="Arial" w:eastAsia="Times New Roman" w:hAnsi="Arial" w:cs="Arial"/>
          <w:color w:val="444444"/>
          <w:sz w:val="21"/>
          <w:szCs w:val="21"/>
          <w:lang w:eastAsia="es-BO"/>
        </w:rPr>
        <w:t xml:space="preserve"> de </w:t>
      </w:r>
      <w:proofErr w:type="spellStart"/>
      <w:r w:rsidRPr="00D20981">
        <w:rPr>
          <w:rFonts w:ascii="Arial" w:eastAsia="Times New Roman" w:hAnsi="Arial" w:cs="Arial"/>
          <w:color w:val="444444"/>
          <w:sz w:val="21"/>
          <w:szCs w:val="21"/>
          <w:lang w:eastAsia="es-BO"/>
        </w:rPr>
        <w:t>liquidos</w:t>
      </w:r>
      <w:proofErr w:type="spellEnd"/>
      <w:r w:rsidRPr="00D20981">
        <w:rPr>
          <w:rFonts w:ascii="Arial" w:eastAsia="Times New Roman" w:hAnsi="Arial" w:cs="Arial"/>
          <w:color w:val="444444"/>
          <w:sz w:val="21"/>
          <w:szCs w:val="21"/>
          <w:lang w:eastAsia="es-BO"/>
        </w:rPr>
        <w:t xml:space="preserve"> intravenosos.</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Proporcionar </w:t>
      </w:r>
      <w:proofErr w:type="spellStart"/>
      <w:r w:rsidRPr="00D20981">
        <w:rPr>
          <w:rFonts w:ascii="Arial" w:eastAsia="Times New Roman" w:hAnsi="Arial" w:cs="Arial"/>
          <w:color w:val="444444"/>
          <w:sz w:val="21"/>
          <w:szCs w:val="21"/>
          <w:lang w:eastAsia="es-BO"/>
        </w:rPr>
        <w:t>alimentacion</w:t>
      </w:r>
      <w:proofErr w:type="spellEnd"/>
      <w:r w:rsidRPr="00D20981">
        <w:rPr>
          <w:rFonts w:ascii="Arial" w:eastAsia="Times New Roman" w:hAnsi="Arial" w:cs="Arial"/>
          <w:color w:val="444444"/>
          <w:sz w:val="21"/>
          <w:szCs w:val="21"/>
          <w:lang w:eastAsia="es-BO"/>
        </w:rPr>
        <w:t xml:space="preserve"> </w:t>
      </w:r>
      <w:proofErr w:type="spellStart"/>
      <w:r w:rsidRPr="00D20981">
        <w:rPr>
          <w:rFonts w:ascii="Arial" w:eastAsia="Times New Roman" w:hAnsi="Arial" w:cs="Arial"/>
          <w:color w:val="444444"/>
          <w:sz w:val="21"/>
          <w:szCs w:val="21"/>
          <w:lang w:eastAsia="es-BO"/>
        </w:rPr>
        <w:t>nasogastrica</w:t>
      </w:r>
      <w:proofErr w:type="spellEnd"/>
      <w:r w:rsidRPr="00D20981">
        <w:rPr>
          <w:rFonts w:ascii="Arial" w:eastAsia="Times New Roman" w:hAnsi="Arial" w:cs="Arial"/>
          <w:color w:val="444444"/>
          <w:sz w:val="21"/>
          <w:szCs w:val="21"/>
          <w:lang w:eastAsia="es-BO"/>
        </w:rPr>
        <w:t>, si es necesario</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Atender las necesidades de </w:t>
      </w:r>
      <w:proofErr w:type="spellStart"/>
      <w:r w:rsidRPr="00D20981">
        <w:rPr>
          <w:rFonts w:ascii="Arial" w:eastAsia="Times New Roman" w:hAnsi="Arial" w:cs="Arial"/>
          <w:color w:val="444444"/>
          <w:sz w:val="21"/>
          <w:szCs w:val="21"/>
          <w:lang w:eastAsia="es-BO"/>
        </w:rPr>
        <w:t>succion</w:t>
      </w:r>
      <w:proofErr w:type="spellEnd"/>
      <w:r w:rsidRPr="00D20981">
        <w:rPr>
          <w:rFonts w:ascii="Arial" w:eastAsia="Times New Roman" w:hAnsi="Arial" w:cs="Arial"/>
          <w:color w:val="444444"/>
          <w:sz w:val="21"/>
          <w:szCs w:val="21"/>
          <w:lang w:eastAsia="es-BO"/>
        </w:rPr>
        <w:t xml:space="preserve"> del lactante </w:t>
      </w:r>
      <w:proofErr w:type="spellStart"/>
      <w:r w:rsidRPr="00D20981">
        <w:rPr>
          <w:rFonts w:ascii="Arial" w:eastAsia="Times New Roman" w:hAnsi="Arial" w:cs="Arial"/>
          <w:color w:val="444444"/>
          <w:sz w:val="21"/>
          <w:szCs w:val="21"/>
          <w:lang w:eastAsia="es-BO"/>
        </w:rPr>
        <w:t>ofreciendole</w:t>
      </w:r>
      <w:proofErr w:type="spellEnd"/>
      <w:r w:rsidRPr="00D20981">
        <w:rPr>
          <w:rFonts w:ascii="Arial" w:eastAsia="Times New Roman" w:hAnsi="Arial" w:cs="Arial"/>
          <w:color w:val="444444"/>
          <w:sz w:val="21"/>
          <w:szCs w:val="21"/>
          <w:lang w:eastAsia="es-BO"/>
        </w:rPr>
        <w:t xml:space="preserve"> un </w:t>
      </w:r>
      <w:proofErr w:type="spellStart"/>
      <w:r w:rsidRPr="00D20981">
        <w:rPr>
          <w:rFonts w:ascii="Arial" w:eastAsia="Times New Roman" w:hAnsi="Arial" w:cs="Arial"/>
          <w:color w:val="444444"/>
          <w:sz w:val="21"/>
          <w:szCs w:val="21"/>
          <w:lang w:eastAsia="es-BO"/>
        </w:rPr>
        <w:t>chupon</w:t>
      </w:r>
      <w:proofErr w:type="spellEnd"/>
      <w:r w:rsidRPr="00D20981">
        <w:rPr>
          <w:rFonts w:ascii="Arial" w:eastAsia="Times New Roman" w:hAnsi="Arial" w:cs="Arial"/>
          <w:color w:val="444444"/>
          <w:sz w:val="21"/>
          <w:szCs w:val="21"/>
          <w:lang w:eastAsia="es-BO"/>
        </w:rPr>
        <w:t>.</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Iniciar la </w:t>
      </w:r>
      <w:proofErr w:type="spellStart"/>
      <w:r w:rsidRPr="00D20981">
        <w:rPr>
          <w:rFonts w:ascii="Arial" w:eastAsia="Times New Roman" w:hAnsi="Arial" w:cs="Arial"/>
          <w:color w:val="444444"/>
          <w:sz w:val="21"/>
          <w:szCs w:val="21"/>
          <w:lang w:eastAsia="es-BO"/>
        </w:rPr>
        <w:t>alimentacion</w:t>
      </w:r>
      <w:proofErr w:type="spellEnd"/>
      <w:r w:rsidRPr="00D20981">
        <w:rPr>
          <w:rFonts w:ascii="Arial" w:eastAsia="Times New Roman" w:hAnsi="Arial" w:cs="Arial"/>
          <w:color w:val="444444"/>
          <w:sz w:val="21"/>
          <w:szCs w:val="21"/>
          <w:lang w:eastAsia="es-BO"/>
        </w:rPr>
        <w:t xml:space="preserve"> bucal tan pronto mejore el estado del paciente.</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Observar la </w:t>
      </w:r>
      <w:proofErr w:type="spellStart"/>
      <w:r w:rsidRPr="00D20981">
        <w:rPr>
          <w:rFonts w:ascii="Arial" w:eastAsia="Times New Roman" w:hAnsi="Arial" w:cs="Arial"/>
          <w:color w:val="444444"/>
          <w:sz w:val="21"/>
          <w:szCs w:val="21"/>
          <w:lang w:eastAsia="es-BO"/>
        </w:rPr>
        <w:t>aparicion</w:t>
      </w:r>
      <w:proofErr w:type="spellEnd"/>
      <w:r w:rsidRPr="00D20981">
        <w:rPr>
          <w:rFonts w:ascii="Arial" w:eastAsia="Times New Roman" w:hAnsi="Arial" w:cs="Arial"/>
          <w:color w:val="444444"/>
          <w:sz w:val="21"/>
          <w:szCs w:val="21"/>
          <w:lang w:eastAsia="es-BO"/>
        </w:rPr>
        <w:t xml:space="preserve"> de </w:t>
      </w:r>
      <w:proofErr w:type="spellStart"/>
      <w:r w:rsidRPr="00D20981">
        <w:rPr>
          <w:rFonts w:ascii="Arial" w:eastAsia="Times New Roman" w:hAnsi="Arial" w:cs="Arial"/>
          <w:color w:val="444444"/>
          <w:sz w:val="21"/>
          <w:szCs w:val="21"/>
          <w:lang w:eastAsia="es-BO"/>
        </w:rPr>
        <w:t>vomitos</w:t>
      </w:r>
      <w:proofErr w:type="spellEnd"/>
      <w:r w:rsidRPr="00D20981">
        <w:rPr>
          <w:rFonts w:ascii="Arial" w:eastAsia="Times New Roman" w:hAnsi="Arial" w:cs="Arial"/>
          <w:color w:val="444444"/>
          <w:sz w:val="21"/>
          <w:szCs w:val="21"/>
          <w:lang w:eastAsia="es-BO"/>
        </w:rPr>
        <w:t xml:space="preserve"> o </w:t>
      </w:r>
      <w:proofErr w:type="spellStart"/>
      <w:r w:rsidRPr="00D20981">
        <w:rPr>
          <w:rFonts w:ascii="Arial" w:eastAsia="Times New Roman" w:hAnsi="Arial" w:cs="Arial"/>
          <w:color w:val="444444"/>
          <w:sz w:val="21"/>
          <w:szCs w:val="21"/>
          <w:lang w:eastAsia="es-BO"/>
        </w:rPr>
        <w:t>distension</w:t>
      </w:r>
      <w:proofErr w:type="spellEnd"/>
      <w:r w:rsidRPr="00D20981">
        <w:rPr>
          <w:rFonts w:ascii="Arial" w:eastAsia="Times New Roman" w:hAnsi="Arial" w:cs="Arial"/>
          <w:color w:val="444444"/>
          <w:sz w:val="21"/>
          <w:szCs w:val="21"/>
          <w:lang w:eastAsia="es-BO"/>
        </w:rPr>
        <w:t xml:space="preserve"> abdominal.</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Administrar </w:t>
      </w:r>
      <w:proofErr w:type="spellStart"/>
      <w:r w:rsidRPr="00D20981">
        <w:rPr>
          <w:rFonts w:ascii="Arial" w:eastAsia="Times New Roman" w:hAnsi="Arial" w:cs="Arial"/>
          <w:color w:val="444444"/>
          <w:sz w:val="21"/>
          <w:szCs w:val="21"/>
          <w:lang w:eastAsia="es-BO"/>
        </w:rPr>
        <w:t>antiemeticos</w:t>
      </w:r>
      <w:proofErr w:type="spellEnd"/>
      <w:r w:rsidRPr="00D20981">
        <w:rPr>
          <w:rFonts w:ascii="Arial" w:eastAsia="Times New Roman" w:hAnsi="Arial" w:cs="Arial"/>
          <w:color w:val="444444"/>
          <w:sz w:val="21"/>
          <w:szCs w:val="21"/>
          <w:lang w:eastAsia="es-BO"/>
        </w:rPr>
        <w:t xml:space="preserve"> </w:t>
      </w:r>
      <w:proofErr w:type="spellStart"/>
      <w:r w:rsidRPr="00D20981">
        <w:rPr>
          <w:rFonts w:ascii="Arial" w:eastAsia="Times New Roman" w:hAnsi="Arial" w:cs="Arial"/>
          <w:color w:val="444444"/>
          <w:sz w:val="21"/>
          <w:szCs w:val="21"/>
          <w:lang w:eastAsia="es-BO"/>
        </w:rPr>
        <w:t>segun</w:t>
      </w:r>
      <w:proofErr w:type="spellEnd"/>
      <w:r w:rsidRPr="00D20981">
        <w:rPr>
          <w:rFonts w:ascii="Arial" w:eastAsia="Times New Roman" w:hAnsi="Arial" w:cs="Arial"/>
          <w:color w:val="444444"/>
          <w:sz w:val="21"/>
          <w:szCs w:val="21"/>
          <w:lang w:eastAsia="es-BO"/>
        </w:rPr>
        <w:t xml:space="preserve"> </w:t>
      </w:r>
      <w:proofErr w:type="spellStart"/>
      <w:r w:rsidRPr="00D20981">
        <w:rPr>
          <w:rFonts w:ascii="Arial" w:eastAsia="Times New Roman" w:hAnsi="Arial" w:cs="Arial"/>
          <w:color w:val="444444"/>
          <w:sz w:val="21"/>
          <w:szCs w:val="21"/>
          <w:lang w:eastAsia="es-BO"/>
        </w:rPr>
        <w:t>prescripcion</w:t>
      </w:r>
      <w:proofErr w:type="spellEnd"/>
      <w:r w:rsidRPr="00D20981">
        <w:rPr>
          <w:rFonts w:ascii="Arial" w:eastAsia="Times New Roman" w:hAnsi="Arial" w:cs="Arial"/>
          <w:color w:val="444444"/>
          <w:sz w:val="21"/>
          <w:szCs w:val="21"/>
          <w:lang w:eastAsia="es-BO"/>
        </w:rPr>
        <w:t xml:space="preserve"> medica.</w:t>
      </w:r>
    </w:p>
    <w:p w:rsidR="00D20981" w:rsidRPr="00D20981" w:rsidRDefault="00D20981" w:rsidP="00D20981">
      <w:pPr>
        <w:numPr>
          <w:ilvl w:val="0"/>
          <w:numId w:val="21"/>
        </w:numPr>
        <w:spacing w:before="100" w:beforeAutospacing="1" w:after="100" w:afterAutospacing="1" w:line="300" w:lineRule="atLeast"/>
        <w:ind w:left="0"/>
        <w:rPr>
          <w:rFonts w:ascii="Arial" w:eastAsia="Times New Roman" w:hAnsi="Arial" w:cs="Arial"/>
          <w:color w:val="444444"/>
          <w:sz w:val="21"/>
          <w:szCs w:val="21"/>
          <w:lang w:eastAsia="es-BO"/>
        </w:rPr>
      </w:pPr>
      <w:r w:rsidRPr="00D20981">
        <w:rPr>
          <w:rFonts w:ascii="Arial" w:eastAsia="Times New Roman" w:hAnsi="Arial" w:cs="Arial"/>
          <w:color w:val="444444"/>
          <w:sz w:val="21"/>
          <w:szCs w:val="21"/>
          <w:lang w:eastAsia="es-BO"/>
        </w:rPr>
        <w:t xml:space="preserve">Pesar diariamente al </w:t>
      </w:r>
      <w:proofErr w:type="spellStart"/>
      <w:r w:rsidRPr="00D20981">
        <w:rPr>
          <w:rFonts w:ascii="Arial" w:eastAsia="Times New Roman" w:hAnsi="Arial" w:cs="Arial"/>
          <w:color w:val="444444"/>
          <w:sz w:val="21"/>
          <w:szCs w:val="21"/>
          <w:lang w:eastAsia="es-BO"/>
        </w:rPr>
        <w:t>nino</w:t>
      </w:r>
      <w:proofErr w:type="spellEnd"/>
      <w:r w:rsidRPr="00D20981">
        <w:rPr>
          <w:rFonts w:ascii="Arial" w:eastAsia="Times New Roman" w:hAnsi="Arial" w:cs="Arial"/>
          <w:color w:val="444444"/>
          <w:sz w:val="21"/>
          <w:szCs w:val="21"/>
          <w:lang w:eastAsia="es-BO"/>
        </w:rPr>
        <w:t xml:space="preserve"> para asegurar que se satisfacen las necesidades </w:t>
      </w:r>
      <w:proofErr w:type="spellStart"/>
      <w:r w:rsidRPr="00D20981">
        <w:rPr>
          <w:rFonts w:ascii="Arial" w:eastAsia="Times New Roman" w:hAnsi="Arial" w:cs="Arial"/>
          <w:color w:val="444444"/>
          <w:sz w:val="21"/>
          <w:szCs w:val="21"/>
          <w:lang w:eastAsia="es-BO"/>
        </w:rPr>
        <w:t>caloricas</w:t>
      </w:r>
      <w:proofErr w:type="spellEnd"/>
      <w:r w:rsidRPr="00D20981">
        <w:rPr>
          <w:rFonts w:ascii="Arial" w:eastAsia="Times New Roman" w:hAnsi="Arial" w:cs="Arial"/>
          <w:color w:val="444444"/>
          <w:sz w:val="21"/>
          <w:szCs w:val="21"/>
          <w:lang w:eastAsia="es-BO"/>
        </w:rPr>
        <w:t>.</w:t>
      </w:r>
    </w:p>
    <w:bookmarkEnd w:id="0"/>
    <w:p w:rsidR="00CE5999" w:rsidRPr="00CE5999" w:rsidRDefault="00CE5999" w:rsidP="00CE5999">
      <w:pPr>
        <w:numPr>
          <w:ilvl w:val="0"/>
          <w:numId w:val="18"/>
        </w:numPr>
        <w:shd w:val="clear" w:color="auto" w:fill="F6F5EF"/>
        <w:spacing w:after="225" w:line="240" w:lineRule="auto"/>
        <w:ind w:left="0"/>
        <w:rPr>
          <w:rFonts w:ascii="Helvetica" w:eastAsia="Times New Roman" w:hAnsi="Helvetica" w:cs="Helvetica"/>
          <w:color w:val="707070"/>
          <w:sz w:val="21"/>
          <w:szCs w:val="21"/>
          <w:lang w:eastAsia="es-BO"/>
        </w:rPr>
      </w:pPr>
      <w:r w:rsidRPr="00CE5999">
        <w:rPr>
          <w:rFonts w:ascii="Helvetica" w:eastAsia="Times New Roman" w:hAnsi="Helvetica" w:cs="Helvetica"/>
          <w:color w:val="707070"/>
          <w:sz w:val="21"/>
          <w:szCs w:val="21"/>
          <w:lang w:eastAsia="es-BO"/>
        </w:rPr>
        <w:t>gar al retraso mental.</w:t>
      </w:r>
    </w:p>
    <w:p w:rsidR="00341F79" w:rsidRDefault="00CE5999">
      <w:r>
        <w:t xml:space="preserve"> </w:t>
      </w:r>
    </w:p>
    <w:sectPr w:rsidR="00341F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NewCicleFin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1566"/>
    <w:multiLevelType w:val="multilevel"/>
    <w:tmpl w:val="404E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603F12"/>
    <w:multiLevelType w:val="multilevel"/>
    <w:tmpl w:val="B61E32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EBF0ABE"/>
    <w:multiLevelType w:val="multilevel"/>
    <w:tmpl w:val="7ACE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F45FA9"/>
    <w:multiLevelType w:val="multilevel"/>
    <w:tmpl w:val="68D05F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733570"/>
    <w:multiLevelType w:val="multilevel"/>
    <w:tmpl w:val="9F26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8B955C4"/>
    <w:multiLevelType w:val="multilevel"/>
    <w:tmpl w:val="1A5A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E882C18"/>
    <w:multiLevelType w:val="multilevel"/>
    <w:tmpl w:val="ACE2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22B03"/>
    <w:multiLevelType w:val="multilevel"/>
    <w:tmpl w:val="8F70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CEB16F7"/>
    <w:multiLevelType w:val="multilevel"/>
    <w:tmpl w:val="5798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4D4811B2"/>
    <w:multiLevelType w:val="multilevel"/>
    <w:tmpl w:val="38F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573B6B"/>
    <w:multiLevelType w:val="multilevel"/>
    <w:tmpl w:val="9062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DA85A65"/>
    <w:multiLevelType w:val="multilevel"/>
    <w:tmpl w:val="4926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2F5F08"/>
    <w:multiLevelType w:val="multilevel"/>
    <w:tmpl w:val="05BE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572E4670"/>
    <w:multiLevelType w:val="multilevel"/>
    <w:tmpl w:val="122A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672F4C"/>
    <w:multiLevelType w:val="multilevel"/>
    <w:tmpl w:val="49D4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72BD1689"/>
    <w:multiLevelType w:val="multilevel"/>
    <w:tmpl w:val="61CC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3433181"/>
    <w:multiLevelType w:val="multilevel"/>
    <w:tmpl w:val="B2F2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9E381A"/>
    <w:multiLevelType w:val="multilevel"/>
    <w:tmpl w:val="E56E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0519E6"/>
    <w:multiLevelType w:val="multilevel"/>
    <w:tmpl w:val="9CCA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9E0650C"/>
    <w:multiLevelType w:val="multilevel"/>
    <w:tmpl w:val="762A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FF34F21"/>
    <w:multiLevelType w:val="multilevel"/>
    <w:tmpl w:val="F9C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8"/>
  </w:num>
  <w:num w:numId="3">
    <w:abstractNumId w:val="14"/>
  </w:num>
  <w:num w:numId="4">
    <w:abstractNumId w:val="3"/>
  </w:num>
  <w:num w:numId="5">
    <w:abstractNumId w:val="1"/>
  </w:num>
  <w:num w:numId="6">
    <w:abstractNumId w:val="18"/>
  </w:num>
  <w:num w:numId="7">
    <w:abstractNumId w:val="11"/>
  </w:num>
  <w:num w:numId="8">
    <w:abstractNumId w:val="2"/>
  </w:num>
  <w:num w:numId="9">
    <w:abstractNumId w:val="6"/>
  </w:num>
  <w:num w:numId="10">
    <w:abstractNumId w:val="15"/>
  </w:num>
  <w:num w:numId="11">
    <w:abstractNumId w:val="10"/>
  </w:num>
  <w:num w:numId="12">
    <w:abstractNumId w:val="19"/>
  </w:num>
  <w:num w:numId="13">
    <w:abstractNumId w:val="5"/>
  </w:num>
  <w:num w:numId="14">
    <w:abstractNumId w:val="20"/>
  </w:num>
  <w:num w:numId="15">
    <w:abstractNumId w:val="7"/>
  </w:num>
  <w:num w:numId="16">
    <w:abstractNumId w:val="4"/>
  </w:num>
  <w:num w:numId="17">
    <w:abstractNumId w:val="12"/>
  </w:num>
  <w:num w:numId="18">
    <w:abstractNumId w:val="9"/>
  </w:num>
  <w:num w:numId="19">
    <w:abstractNumId w:val="13"/>
  </w:num>
  <w:num w:numId="20">
    <w:abstractNumId w:val="16"/>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5A95"/>
    <w:rsid w:val="00341F79"/>
    <w:rsid w:val="00362293"/>
    <w:rsid w:val="004E69C2"/>
    <w:rsid w:val="00595A95"/>
    <w:rsid w:val="00A94469"/>
    <w:rsid w:val="00CE5999"/>
    <w:rsid w:val="00D2098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D2098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CE5999"/>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CE5999"/>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595A95"/>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595A95"/>
  </w:style>
  <w:style w:type="character" w:styleId="Hipervnculo">
    <w:name w:val="Hyperlink"/>
    <w:basedOn w:val="Fuentedeprrafopredeter"/>
    <w:uiPriority w:val="99"/>
    <w:semiHidden/>
    <w:unhideWhenUsed/>
    <w:rsid w:val="00595A95"/>
    <w:rPr>
      <w:color w:val="0000FF"/>
      <w:u w:val="single"/>
    </w:rPr>
  </w:style>
  <w:style w:type="character" w:customStyle="1" w:styleId="ajdj22f62hm0">
    <w:name w:val="ajdj22f62hm0"/>
    <w:basedOn w:val="Fuentedeprrafopredeter"/>
    <w:rsid w:val="00595A95"/>
  </w:style>
  <w:style w:type="paragraph" w:styleId="Textodeglobo">
    <w:name w:val="Balloon Text"/>
    <w:basedOn w:val="Normal"/>
    <w:link w:val="TextodegloboCar"/>
    <w:uiPriority w:val="99"/>
    <w:semiHidden/>
    <w:unhideWhenUsed/>
    <w:rsid w:val="00595A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95A95"/>
    <w:rPr>
      <w:rFonts w:ascii="Tahoma" w:hAnsi="Tahoma" w:cs="Tahoma"/>
      <w:sz w:val="16"/>
      <w:szCs w:val="16"/>
    </w:rPr>
  </w:style>
  <w:style w:type="character" w:customStyle="1" w:styleId="Ttulo2Car">
    <w:name w:val="Título 2 Car"/>
    <w:basedOn w:val="Fuentedeprrafopredeter"/>
    <w:link w:val="Ttulo2"/>
    <w:uiPriority w:val="9"/>
    <w:rsid w:val="00CE5999"/>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CE5999"/>
    <w:rPr>
      <w:rFonts w:ascii="Times New Roman" w:eastAsia="Times New Roman" w:hAnsi="Times New Roman" w:cs="Times New Roman"/>
      <w:b/>
      <w:bCs/>
      <w:sz w:val="27"/>
      <w:szCs w:val="27"/>
      <w:lang w:eastAsia="es-BO"/>
    </w:rPr>
  </w:style>
  <w:style w:type="numbering" w:customStyle="1" w:styleId="Sinlista1">
    <w:name w:val="Sin lista1"/>
    <w:next w:val="Sinlista"/>
    <w:uiPriority w:val="99"/>
    <w:semiHidden/>
    <w:unhideWhenUsed/>
    <w:rsid w:val="00CE5999"/>
  </w:style>
  <w:style w:type="character" w:customStyle="1" w:styleId="mw-headline">
    <w:name w:val="mw-headline"/>
    <w:basedOn w:val="Fuentedeprrafopredeter"/>
    <w:rsid w:val="00CE5999"/>
  </w:style>
  <w:style w:type="character" w:customStyle="1" w:styleId="mw-editsection">
    <w:name w:val="mw-editsection"/>
    <w:basedOn w:val="Fuentedeprrafopredeter"/>
    <w:rsid w:val="00CE5999"/>
  </w:style>
  <w:style w:type="character" w:customStyle="1" w:styleId="mw-editsection-bracket">
    <w:name w:val="mw-editsection-bracket"/>
    <w:basedOn w:val="Fuentedeprrafopredeter"/>
    <w:rsid w:val="00CE5999"/>
  </w:style>
  <w:style w:type="character" w:styleId="Hipervnculovisitado">
    <w:name w:val="FollowedHyperlink"/>
    <w:basedOn w:val="Fuentedeprrafopredeter"/>
    <w:uiPriority w:val="99"/>
    <w:semiHidden/>
    <w:unhideWhenUsed/>
    <w:rsid w:val="00CE5999"/>
    <w:rPr>
      <w:color w:val="800080"/>
      <w:u w:val="single"/>
    </w:rPr>
  </w:style>
  <w:style w:type="character" w:customStyle="1" w:styleId="Ttulo1Car">
    <w:name w:val="Título 1 Car"/>
    <w:basedOn w:val="Fuentedeprrafopredeter"/>
    <w:link w:val="Ttulo1"/>
    <w:uiPriority w:val="9"/>
    <w:rsid w:val="00D20981"/>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D2098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CE5999"/>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CE5999"/>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595A95"/>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595A95"/>
  </w:style>
  <w:style w:type="character" w:styleId="Hipervnculo">
    <w:name w:val="Hyperlink"/>
    <w:basedOn w:val="Fuentedeprrafopredeter"/>
    <w:uiPriority w:val="99"/>
    <w:semiHidden/>
    <w:unhideWhenUsed/>
    <w:rsid w:val="00595A95"/>
    <w:rPr>
      <w:color w:val="0000FF"/>
      <w:u w:val="single"/>
    </w:rPr>
  </w:style>
  <w:style w:type="character" w:customStyle="1" w:styleId="ajdj22f62hm0">
    <w:name w:val="ajdj22f62hm0"/>
    <w:basedOn w:val="Fuentedeprrafopredeter"/>
    <w:rsid w:val="00595A95"/>
  </w:style>
  <w:style w:type="paragraph" w:styleId="Textodeglobo">
    <w:name w:val="Balloon Text"/>
    <w:basedOn w:val="Normal"/>
    <w:link w:val="TextodegloboCar"/>
    <w:uiPriority w:val="99"/>
    <w:semiHidden/>
    <w:unhideWhenUsed/>
    <w:rsid w:val="00595A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95A95"/>
    <w:rPr>
      <w:rFonts w:ascii="Tahoma" w:hAnsi="Tahoma" w:cs="Tahoma"/>
      <w:sz w:val="16"/>
      <w:szCs w:val="16"/>
    </w:rPr>
  </w:style>
  <w:style w:type="character" w:customStyle="1" w:styleId="Ttulo2Car">
    <w:name w:val="Título 2 Car"/>
    <w:basedOn w:val="Fuentedeprrafopredeter"/>
    <w:link w:val="Ttulo2"/>
    <w:uiPriority w:val="9"/>
    <w:rsid w:val="00CE5999"/>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CE5999"/>
    <w:rPr>
      <w:rFonts w:ascii="Times New Roman" w:eastAsia="Times New Roman" w:hAnsi="Times New Roman" w:cs="Times New Roman"/>
      <w:b/>
      <w:bCs/>
      <w:sz w:val="27"/>
      <w:szCs w:val="27"/>
      <w:lang w:eastAsia="es-BO"/>
    </w:rPr>
  </w:style>
  <w:style w:type="numbering" w:customStyle="1" w:styleId="Sinlista1">
    <w:name w:val="Sin lista1"/>
    <w:next w:val="Sinlista"/>
    <w:uiPriority w:val="99"/>
    <w:semiHidden/>
    <w:unhideWhenUsed/>
    <w:rsid w:val="00CE5999"/>
  </w:style>
  <w:style w:type="character" w:customStyle="1" w:styleId="mw-headline">
    <w:name w:val="mw-headline"/>
    <w:basedOn w:val="Fuentedeprrafopredeter"/>
    <w:rsid w:val="00CE5999"/>
  </w:style>
  <w:style w:type="character" w:customStyle="1" w:styleId="mw-editsection">
    <w:name w:val="mw-editsection"/>
    <w:basedOn w:val="Fuentedeprrafopredeter"/>
    <w:rsid w:val="00CE5999"/>
  </w:style>
  <w:style w:type="character" w:customStyle="1" w:styleId="mw-editsection-bracket">
    <w:name w:val="mw-editsection-bracket"/>
    <w:basedOn w:val="Fuentedeprrafopredeter"/>
    <w:rsid w:val="00CE5999"/>
  </w:style>
  <w:style w:type="character" w:styleId="Hipervnculovisitado">
    <w:name w:val="FollowedHyperlink"/>
    <w:basedOn w:val="Fuentedeprrafopredeter"/>
    <w:uiPriority w:val="99"/>
    <w:semiHidden/>
    <w:unhideWhenUsed/>
    <w:rsid w:val="00CE5999"/>
    <w:rPr>
      <w:color w:val="800080"/>
      <w:u w:val="single"/>
    </w:rPr>
  </w:style>
  <w:style w:type="character" w:customStyle="1" w:styleId="Ttulo1Car">
    <w:name w:val="Título 1 Car"/>
    <w:basedOn w:val="Fuentedeprrafopredeter"/>
    <w:link w:val="Ttulo1"/>
    <w:uiPriority w:val="9"/>
    <w:rsid w:val="00D20981"/>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184845">
      <w:bodyDiv w:val="1"/>
      <w:marLeft w:val="0"/>
      <w:marRight w:val="0"/>
      <w:marTop w:val="0"/>
      <w:marBottom w:val="0"/>
      <w:divBdr>
        <w:top w:val="none" w:sz="0" w:space="0" w:color="auto"/>
        <w:left w:val="none" w:sz="0" w:space="0" w:color="auto"/>
        <w:bottom w:val="none" w:sz="0" w:space="0" w:color="auto"/>
        <w:right w:val="none" w:sz="0" w:space="0" w:color="auto"/>
      </w:divBdr>
      <w:divsChild>
        <w:div w:id="215246231">
          <w:marLeft w:val="0"/>
          <w:marRight w:val="0"/>
          <w:marTop w:val="0"/>
          <w:marBottom w:val="0"/>
          <w:divBdr>
            <w:top w:val="none" w:sz="0" w:space="0" w:color="auto"/>
            <w:left w:val="none" w:sz="0" w:space="0" w:color="auto"/>
            <w:bottom w:val="none" w:sz="0" w:space="0" w:color="auto"/>
            <w:right w:val="none" w:sz="0" w:space="0" w:color="auto"/>
          </w:divBdr>
          <w:divsChild>
            <w:div w:id="178468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35581">
      <w:bodyDiv w:val="1"/>
      <w:marLeft w:val="0"/>
      <w:marRight w:val="0"/>
      <w:marTop w:val="0"/>
      <w:marBottom w:val="0"/>
      <w:divBdr>
        <w:top w:val="none" w:sz="0" w:space="0" w:color="auto"/>
        <w:left w:val="none" w:sz="0" w:space="0" w:color="auto"/>
        <w:bottom w:val="none" w:sz="0" w:space="0" w:color="auto"/>
        <w:right w:val="none" w:sz="0" w:space="0" w:color="auto"/>
      </w:divBdr>
    </w:div>
    <w:div w:id="284235697">
      <w:bodyDiv w:val="1"/>
      <w:marLeft w:val="0"/>
      <w:marRight w:val="0"/>
      <w:marTop w:val="0"/>
      <w:marBottom w:val="0"/>
      <w:divBdr>
        <w:top w:val="none" w:sz="0" w:space="0" w:color="auto"/>
        <w:left w:val="none" w:sz="0" w:space="0" w:color="auto"/>
        <w:bottom w:val="none" w:sz="0" w:space="0" w:color="auto"/>
        <w:right w:val="none" w:sz="0" w:space="0" w:color="auto"/>
      </w:divBdr>
      <w:divsChild>
        <w:div w:id="761992838">
          <w:marLeft w:val="336"/>
          <w:marRight w:val="0"/>
          <w:marTop w:val="120"/>
          <w:marBottom w:val="312"/>
          <w:divBdr>
            <w:top w:val="none" w:sz="0" w:space="0" w:color="auto"/>
            <w:left w:val="none" w:sz="0" w:space="0" w:color="auto"/>
            <w:bottom w:val="none" w:sz="0" w:space="0" w:color="auto"/>
            <w:right w:val="none" w:sz="0" w:space="0" w:color="auto"/>
          </w:divBdr>
          <w:divsChild>
            <w:div w:id="1091048927">
              <w:marLeft w:val="0"/>
              <w:marRight w:val="0"/>
              <w:marTop w:val="0"/>
              <w:marBottom w:val="0"/>
              <w:divBdr>
                <w:top w:val="single" w:sz="6" w:space="0" w:color="CCCCCC"/>
                <w:left w:val="single" w:sz="6" w:space="0" w:color="CCCCCC"/>
                <w:bottom w:val="single" w:sz="6" w:space="0" w:color="CCCCCC"/>
                <w:right w:val="single" w:sz="6" w:space="0" w:color="CCCCCC"/>
              </w:divBdr>
              <w:divsChild>
                <w:div w:id="2102290364">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456148878">
          <w:marLeft w:val="0"/>
          <w:marRight w:val="0"/>
          <w:marTop w:val="0"/>
          <w:marBottom w:val="120"/>
          <w:divBdr>
            <w:top w:val="none" w:sz="0" w:space="0" w:color="auto"/>
            <w:left w:val="none" w:sz="0" w:space="0" w:color="auto"/>
            <w:bottom w:val="none" w:sz="0" w:space="0" w:color="auto"/>
            <w:right w:val="none" w:sz="0" w:space="0" w:color="auto"/>
          </w:divBdr>
        </w:div>
        <w:div w:id="205341875">
          <w:marLeft w:val="336"/>
          <w:marRight w:val="0"/>
          <w:marTop w:val="120"/>
          <w:marBottom w:val="312"/>
          <w:divBdr>
            <w:top w:val="none" w:sz="0" w:space="0" w:color="auto"/>
            <w:left w:val="none" w:sz="0" w:space="0" w:color="auto"/>
            <w:bottom w:val="none" w:sz="0" w:space="0" w:color="auto"/>
            <w:right w:val="none" w:sz="0" w:space="0" w:color="auto"/>
          </w:divBdr>
          <w:divsChild>
            <w:div w:id="1589804201">
              <w:marLeft w:val="0"/>
              <w:marRight w:val="0"/>
              <w:marTop w:val="0"/>
              <w:marBottom w:val="0"/>
              <w:divBdr>
                <w:top w:val="single" w:sz="6" w:space="0" w:color="CCCCCC"/>
                <w:left w:val="single" w:sz="6" w:space="0" w:color="CCCCCC"/>
                <w:bottom w:val="single" w:sz="6" w:space="0" w:color="CCCCCC"/>
                <w:right w:val="single" w:sz="6" w:space="0" w:color="CCCCCC"/>
              </w:divBdr>
              <w:divsChild>
                <w:div w:id="720665918">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751124999">
          <w:marLeft w:val="336"/>
          <w:marRight w:val="0"/>
          <w:marTop w:val="120"/>
          <w:marBottom w:val="312"/>
          <w:divBdr>
            <w:top w:val="none" w:sz="0" w:space="0" w:color="auto"/>
            <w:left w:val="none" w:sz="0" w:space="0" w:color="auto"/>
            <w:bottom w:val="none" w:sz="0" w:space="0" w:color="auto"/>
            <w:right w:val="none" w:sz="0" w:space="0" w:color="auto"/>
          </w:divBdr>
          <w:divsChild>
            <w:div w:id="1334450666">
              <w:marLeft w:val="0"/>
              <w:marRight w:val="0"/>
              <w:marTop w:val="0"/>
              <w:marBottom w:val="0"/>
              <w:divBdr>
                <w:top w:val="single" w:sz="6" w:space="0" w:color="CCCCCC"/>
                <w:left w:val="single" w:sz="6" w:space="0" w:color="CCCCCC"/>
                <w:bottom w:val="single" w:sz="6" w:space="0" w:color="CCCCCC"/>
                <w:right w:val="single" w:sz="6" w:space="0" w:color="CCCCCC"/>
              </w:divBdr>
              <w:divsChild>
                <w:div w:id="869799005">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41390269">
          <w:marLeft w:val="0"/>
          <w:marRight w:val="0"/>
          <w:marTop w:val="0"/>
          <w:marBottom w:val="120"/>
          <w:divBdr>
            <w:top w:val="none" w:sz="0" w:space="0" w:color="auto"/>
            <w:left w:val="none" w:sz="0" w:space="0" w:color="auto"/>
            <w:bottom w:val="none" w:sz="0" w:space="0" w:color="auto"/>
            <w:right w:val="none" w:sz="0" w:space="0" w:color="auto"/>
          </w:divBdr>
        </w:div>
        <w:div w:id="1995839093">
          <w:marLeft w:val="0"/>
          <w:marRight w:val="0"/>
          <w:marTop w:val="0"/>
          <w:marBottom w:val="120"/>
          <w:divBdr>
            <w:top w:val="none" w:sz="0" w:space="0" w:color="auto"/>
            <w:left w:val="none" w:sz="0" w:space="0" w:color="auto"/>
            <w:bottom w:val="none" w:sz="0" w:space="0" w:color="auto"/>
            <w:right w:val="none" w:sz="0" w:space="0" w:color="auto"/>
          </w:divBdr>
        </w:div>
      </w:divsChild>
    </w:div>
    <w:div w:id="743112768">
      <w:bodyDiv w:val="1"/>
      <w:marLeft w:val="0"/>
      <w:marRight w:val="0"/>
      <w:marTop w:val="0"/>
      <w:marBottom w:val="0"/>
      <w:divBdr>
        <w:top w:val="none" w:sz="0" w:space="0" w:color="auto"/>
        <w:left w:val="none" w:sz="0" w:space="0" w:color="auto"/>
        <w:bottom w:val="none" w:sz="0" w:space="0" w:color="auto"/>
        <w:right w:val="none" w:sz="0" w:space="0" w:color="auto"/>
      </w:divBdr>
    </w:div>
    <w:div w:id="987780573">
      <w:bodyDiv w:val="1"/>
      <w:marLeft w:val="0"/>
      <w:marRight w:val="0"/>
      <w:marTop w:val="0"/>
      <w:marBottom w:val="0"/>
      <w:divBdr>
        <w:top w:val="none" w:sz="0" w:space="0" w:color="auto"/>
        <w:left w:val="none" w:sz="0" w:space="0" w:color="auto"/>
        <w:bottom w:val="none" w:sz="0" w:space="0" w:color="auto"/>
        <w:right w:val="none" w:sz="0" w:space="0" w:color="auto"/>
      </w:divBdr>
      <w:divsChild>
        <w:div w:id="533736988">
          <w:marLeft w:val="0"/>
          <w:marRight w:val="0"/>
          <w:marTop w:val="0"/>
          <w:marBottom w:val="0"/>
          <w:divBdr>
            <w:top w:val="none" w:sz="0" w:space="0" w:color="auto"/>
            <w:left w:val="none" w:sz="0" w:space="0" w:color="auto"/>
            <w:bottom w:val="none" w:sz="0" w:space="0" w:color="auto"/>
            <w:right w:val="none" w:sz="0" w:space="0" w:color="auto"/>
          </w:divBdr>
        </w:div>
      </w:divsChild>
    </w:div>
    <w:div w:id="1001273518">
      <w:bodyDiv w:val="1"/>
      <w:marLeft w:val="0"/>
      <w:marRight w:val="0"/>
      <w:marTop w:val="0"/>
      <w:marBottom w:val="0"/>
      <w:divBdr>
        <w:top w:val="none" w:sz="0" w:space="0" w:color="auto"/>
        <w:left w:val="none" w:sz="0" w:space="0" w:color="auto"/>
        <w:bottom w:val="none" w:sz="0" w:space="0" w:color="auto"/>
        <w:right w:val="none" w:sz="0" w:space="0" w:color="auto"/>
      </w:divBdr>
      <w:divsChild>
        <w:div w:id="757481142">
          <w:marLeft w:val="336"/>
          <w:marRight w:val="0"/>
          <w:marTop w:val="120"/>
          <w:marBottom w:val="312"/>
          <w:divBdr>
            <w:top w:val="none" w:sz="0" w:space="0" w:color="auto"/>
            <w:left w:val="none" w:sz="0" w:space="0" w:color="auto"/>
            <w:bottom w:val="none" w:sz="0" w:space="0" w:color="auto"/>
            <w:right w:val="none" w:sz="0" w:space="0" w:color="auto"/>
          </w:divBdr>
          <w:divsChild>
            <w:div w:id="1286353671">
              <w:marLeft w:val="0"/>
              <w:marRight w:val="0"/>
              <w:marTop w:val="0"/>
              <w:marBottom w:val="0"/>
              <w:divBdr>
                <w:top w:val="single" w:sz="6" w:space="0" w:color="CCCCCC"/>
                <w:left w:val="single" w:sz="6" w:space="0" w:color="CCCCCC"/>
                <w:bottom w:val="single" w:sz="6" w:space="0" w:color="CCCCCC"/>
                <w:right w:val="single" w:sz="6" w:space="0" w:color="CCCCCC"/>
              </w:divBdr>
              <w:divsChild>
                <w:div w:id="17464164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79202494">
          <w:marLeft w:val="336"/>
          <w:marRight w:val="0"/>
          <w:marTop w:val="120"/>
          <w:marBottom w:val="312"/>
          <w:divBdr>
            <w:top w:val="none" w:sz="0" w:space="0" w:color="auto"/>
            <w:left w:val="none" w:sz="0" w:space="0" w:color="auto"/>
            <w:bottom w:val="none" w:sz="0" w:space="0" w:color="auto"/>
            <w:right w:val="none" w:sz="0" w:space="0" w:color="auto"/>
          </w:divBdr>
          <w:divsChild>
            <w:div w:id="408426214">
              <w:marLeft w:val="0"/>
              <w:marRight w:val="0"/>
              <w:marTop w:val="0"/>
              <w:marBottom w:val="0"/>
              <w:divBdr>
                <w:top w:val="single" w:sz="6" w:space="0" w:color="CCCCCC"/>
                <w:left w:val="single" w:sz="6" w:space="0" w:color="CCCCCC"/>
                <w:bottom w:val="single" w:sz="6" w:space="0" w:color="CCCCCC"/>
                <w:right w:val="single" w:sz="6" w:space="0" w:color="CCCCCC"/>
              </w:divBdr>
              <w:divsChild>
                <w:div w:id="1155730747">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201673081">
          <w:marLeft w:val="336"/>
          <w:marRight w:val="0"/>
          <w:marTop w:val="120"/>
          <w:marBottom w:val="312"/>
          <w:divBdr>
            <w:top w:val="none" w:sz="0" w:space="0" w:color="auto"/>
            <w:left w:val="none" w:sz="0" w:space="0" w:color="auto"/>
            <w:bottom w:val="none" w:sz="0" w:space="0" w:color="auto"/>
            <w:right w:val="none" w:sz="0" w:space="0" w:color="auto"/>
          </w:divBdr>
          <w:divsChild>
            <w:div w:id="677656787">
              <w:marLeft w:val="0"/>
              <w:marRight w:val="0"/>
              <w:marTop w:val="0"/>
              <w:marBottom w:val="0"/>
              <w:divBdr>
                <w:top w:val="single" w:sz="6" w:space="0" w:color="CCCCCC"/>
                <w:left w:val="single" w:sz="6" w:space="0" w:color="CCCCCC"/>
                <w:bottom w:val="single" w:sz="6" w:space="0" w:color="CCCCCC"/>
                <w:right w:val="single" w:sz="6" w:space="0" w:color="CCCCCC"/>
              </w:divBdr>
              <w:divsChild>
                <w:div w:id="678822846">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08771">
      <w:bodyDiv w:val="1"/>
      <w:marLeft w:val="0"/>
      <w:marRight w:val="0"/>
      <w:marTop w:val="0"/>
      <w:marBottom w:val="0"/>
      <w:divBdr>
        <w:top w:val="none" w:sz="0" w:space="0" w:color="auto"/>
        <w:left w:val="none" w:sz="0" w:space="0" w:color="auto"/>
        <w:bottom w:val="none" w:sz="0" w:space="0" w:color="auto"/>
        <w:right w:val="none" w:sz="0" w:space="0" w:color="auto"/>
      </w:divBdr>
    </w:div>
    <w:div w:id="2090422947">
      <w:bodyDiv w:val="1"/>
      <w:marLeft w:val="0"/>
      <w:marRight w:val="0"/>
      <w:marTop w:val="0"/>
      <w:marBottom w:val="0"/>
      <w:divBdr>
        <w:top w:val="none" w:sz="0" w:space="0" w:color="auto"/>
        <w:left w:val="none" w:sz="0" w:space="0" w:color="auto"/>
        <w:bottom w:val="none" w:sz="0" w:space="0" w:color="auto"/>
        <w:right w:val="none" w:sz="0" w:space="0" w:color="auto"/>
      </w:divBdr>
      <w:divsChild>
        <w:div w:id="698511104">
          <w:marLeft w:val="0"/>
          <w:marRight w:val="0"/>
          <w:marTop w:val="0"/>
          <w:marBottom w:val="0"/>
          <w:divBdr>
            <w:top w:val="none" w:sz="0" w:space="0" w:color="auto"/>
            <w:left w:val="none" w:sz="0" w:space="0" w:color="auto"/>
            <w:bottom w:val="none" w:sz="0" w:space="0" w:color="auto"/>
            <w:right w:val="none" w:sz="0" w:space="0" w:color="auto"/>
          </w:divBdr>
          <w:divsChild>
            <w:div w:id="49866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monografias.com/trabajos5/aciba/aciba.shtml" TargetMode="External"/><Relationship Id="rId299" Type="http://schemas.openxmlformats.org/officeDocument/2006/relationships/hyperlink" Target="http://es.wikipedia.org/wiki/Meningitis" TargetMode="External"/><Relationship Id="rId21" Type="http://schemas.openxmlformats.org/officeDocument/2006/relationships/hyperlink" Target="http://es.wikipedia.org/wiki/Infecci%C3%B3n" TargetMode="External"/><Relationship Id="rId63" Type="http://schemas.openxmlformats.org/officeDocument/2006/relationships/hyperlink" Target="http://commons.wikimedia.org/wiki/File:Dopamine2.svg" TargetMode="External"/><Relationship Id="rId159" Type="http://schemas.openxmlformats.org/officeDocument/2006/relationships/hyperlink" Target="http://es.wikipedia.org/wiki/Somnolencia" TargetMode="External"/><Relationship Id="rId324" Type="http://schemas.openxmlformats.org/officeDocument/2006/relationships/hyperlink" Target="http://es.wikipedia.org/wiki/Meningitis" TargetMode="External"/><Relationship Id="rId366" Type="http://schemas.openxmlformats.org/officeDocument/2006/relationships/hyperlink" Target="http://es.wikipedia.org/wiki/Meningitis" TargetMode="External"/><Relationship Id="rId170" Type="http://schemas.openxmlformats.org/officeDocument/2006/relationships/hyperlink" Target="http://es.wikipedia.org/wiki/Hidrocefalia" TargetMode="External"/><Relationship Id="rId226" Type="http://schemas.openxmlformats.org/officeDocument/2006/relationships/image" Target="media/image7.jpeg"/><Relationship Id="rId268" Type="http://schemas.openxmlformats.org/officeDocument/2006/relationships/hyperlink" Target="http://es.wikipedia.org/wiki/Artritis" TargetMode="External"/><Relationship Id="rId32" Type="http://schemas.openxmlformats.org/officeDocument/2006/relationships/hyperlink" Target="http://es.wikipedia.org/wiki/Ansiedad" TargetMode="External"/><Relationship Id="rId74" Type="http://schemas.openxmlformats.org/officeDocument/2006/relationships/hyperlink" Target="http://es.wikipedia.org/wiki/Enfermedad_de_Parkinson" TargetMode="External"/><Relationship Id="rId128" Type="http://schemas.openxmlformats.org/officeDocument/2006/relationships/hyperlink" Target="http://eciemaps.mspsi.es/ecieMaps/browser/index_10_2008.html" TargetMode="External"/><Relationship Id="rId335" Type="http://schemas.openxmlformats.org/officeDocument/2006/relationships/hyperlink" Target="http://es.wikipedia.org/wiki/Dolor_de_cabeza" TargetMode="External"/><Relationship Id="rId377" Type="http://schemas.openxmlformats.org/officeDocument/2006/relationships/hyperlink" Target="http://es.wikipedia.org/wiki/Hipertensi%C3%B3n_intracraneal" TargetMode="External"/><Relationship Id="rId5" Type="http://schemas.openxmlformats.org/officeDocument/2006/relationships/webSettings" Target="webSettings.xml"/><Relationship Id="rId181" Type="http://schemas.openxmlformats.org/officeDocument/2006/relationships/hyperlink" Target="http://es.wikipedia.org/w/index.php?title=Alergia_a_la_penicilina&amp;action=edit&amp;redlink=1" TargetMode="External"/><Relationship Id="rId237" Type="http://schemas.openxmlformats.org/officeDocument/2006/relationships/hyperlink" Target="http://es.wikipedia.org/wiki/Adenoviridae" TargetMode="External"/><Relationship Id="rId402" Type="http://schemas.openxmlformats.org/officeDocument/2006/relationships/hyperlink" Target="http://es.wikipedia.org/wiki/Plasma_sangu%C3%ADneo" TargetMode="External"/><Relationship Id="rId279" Type="http://schemas.openxmlformats.org/officeDocument/2006/relationships/hyperlink" Target="http://es.wikipedia.org/wiki/Piel" TargetMode="External"/><Relationship Id="rId22" Type="http://schemas.openxmlformats.org/officeDocument/2006/relationships/hyperlink" Target="http://es.wikipedia.org/wiki/C%C3%A1ncer" TargetMode="External"/><Relationship Id="rId43" Type="http://schemas.openxmlformats.org/officeDocument/2006/relationships/hyperlink" Target="http://es.wikipedia.org/wiki/Colina_(qu%C3%ADmica)" TargetMode="External"/><Relationship Id="rId64" Type="http://schemas.openxmlformats.org/officeDocument/2006/relationships/hyperlink" Target="http://es.wikipedia.org/wiki/Archivo:Dopamine2.svg" TargetMode="External"/><Relationship Id="rId118" Type="http://schemas.openxmlformats.org/officeDocument/2006/relationships/hyperlink" Target="http://www.monografias.com/trabajos3/histocafe/histocafe.shtml" TargetMode="External"/><Relationship Id="rId139" Type="http://schemas.openxmlformats.org/officeDocument/2006/relationships/hyperlink" Target="http://www.emedicine.com/med/topic2613.htm" TargetMode="External"/><Relationship Id="rId290" Type="http://schemas.openxmlformats.org/officeDocument/2006/relationships/hyperlink" Target="http://es.wikipedia.org/wiki/Tuberculosis" TargetMode="External"/><Relationship Id="rId304" Type="http://schemas.openxmlformats.org/officeDocument/2006/relationships/hyperlink" Target="http://es.wikipedia.org/wiki/Pus" TargetMode="External"/><Relationship Id="rId325" Type="http://schemas.openxmlformats.org/officeDocument/2006/relationships/hyperlink" Target="http://es.wikipedia.org/wiki/Ox%C3%ADgeno" TargetMode="External"/><Relationship Id="rId346" Type="http://schemas.openxmlformats.org/officeDocument/2006/relationships/hyperlink" Target="http://es.wikipedia.org/wiki/Convulsi%C3%B3n" TargetMode="External"/><Relationship Id="rId367" Type="http://schemas.openxmlformats.org/officeDocument/2006/relationships/hyperlink" Target="http://es.wikipedia.org/wiki/Fontanela" TargetMode="External"/><Relationship Id="rId388" Type="http://schemas.openxmlformats.org/officeDocument/2006/relationships/hyperlink" Target="http://es.wikipedia.org/wiki/Archivo:Microbiologist_01.jpg" TargetMode="External"/><Relationship Id="rId85" Type="http://schemas.openxmlformats.org/officeDocument/2006/relationships/hyperlink" Target="http://es.wikipedia.org/wiki/Enfermedad_de_Parkinson" TargetMode="External"/><Relationship Id="rId150" Type="http://schemas.openxmlformats.org/officeDocument/2006/relationships/hyperlink" Target="http://es.wikipedia.org/wiki/Bacteria" TargetMode="External"/><Relationship Id="rId171" Type="http://schemas.openxmlformats.org/officeDocument/2006/relationships/hyperlink" Target="http://es.wikipedia.org/wiki/Cognici%C3%B3n" TargetMode="External"/><Relationship Id="rId192" Type="http://schemas.openxmlformats.org/officeDocument/2006/relationships/hyperlink" Target="http://es.wikipedia.org/wiki/Bazo" TargetMode="External"/><Relationship Id="rId206" Type="http://schemas.openxmlformats.org/officeDocument/2006/relationships/hyperlink" Target="http://es.wikipedia.org/wiki/Herpesviridae" TargetMode="External"/><Relationship Id="rId227" Type="http://schemas.openxmlformats.org/officeDocument/2006/relationships/hyperlink" Target="http://commons.wikimedia.org/wiki/File:Epstein_Barr_Virus_virions_EM_10.1371_journal.pbio.0030430.g001-L.JPG" TargetMode="External"/><Relationship Id="rId413" Type="http://schemas.openxmlformats.org/officeDocument/2006/relationships/hyperlink" Target="http://es.wikipedia.org/wiki/Meningitis" TargetMode="External"/><Relationship Id="rId248" Type="http://schemas.openxmlformats.org/officeDocument/2006/relationships/hyperlink" Target="http://es.wikipedia.org/wiki/Escherichia_coli" TargetMode="External"/><Relationship Id="rId269" Type="http://schemas.openxmlformats.org/officeDocument/2006/relationships/hyperlink" Target="http://es.wikipedia.org/wiki/Meningitis" TargetMode="External"/><Relationship Id="rId12" Type="http://schemas.openxmlformats.org/officeDocument/2006/relationships/hyperlink" Target="http://es.wikipedia.org/wiki/Enfermedad_de_Parkinson" TargetMode="External"/><Relationship Id="rId33" Type="http://schemas.openxmlformats.org/officeDocument/2006/relationships/hyperlink" Target="http://es.wikipedia.org/wiki/Cognitivo" TargetMode="External"/><Relationship Id="rId108" Type="http://schemas.openxmlformats.org/officeDocument/2006/relationships/hyperlink" Target="http://www.monografias.com/trabajos16/objetivos-educacion/objetivos-educacion.shtml" TargetMode="External"/><Relationship Id="rId129" Type="http://schemas.openxmlformats.org/officeDocument/2006/relationships/hyperlink" Target="http://es.wikipedia.org/wiki/CIE-9" TargetMode="External"/><Relationship Id="rId280" Type="http://schemas.openxmlformats.org/officeDocument/2006/relationships/hyperlink" Target="http://es.wikipedia.org/wiki/Artritis" TargetMode="External"/><Relationship Id="rId315" Type="http://schemas.openxmlformats.org/officeDocument/2006/relationships/hyperlink" Target="http://es.wikipedia.org/wiki/Interleucina-1" TargetMode="External"/><Relationship Id="rId336" Type="http://schemas.openxmlformats.org/officeDocument/2006/relationships/hyperlink" Target="http://es.wikipedia.org/wiki/Rigidez_de_nuca" TargetMode="External"/><Relationship Id="rId357" Type="http://schemas.openxmlformats.org/officeDocument/2006/relationships/hyperlink" Target="http://es.wikipedia.org/wiki/Petequia" TargetMode="External"/><Relationship Id="rId54" Type="http://schemas.openxmlformats.org/officeDocument/2006/relationships/hyperlink" Target="http://es.wikipedia.org/wiki/Jean-Louis_Tauran" TargetMode="External"/><Relationship Id="rId75" Type="http://schemas.openxmlformats.org/officeDocument/2006/relationships/hyperlink" Target="http://es.wikipedia.org/wiki/Enfermedad_de_Parkinson" TargetMode="External"/><Relationship Id="rId96" Type="http://schemas.openxmlformats.org/officeDocument/2006/relationships/hyperlink" Target="http://es.wikipedia.org/wiki/Enfermedad_de_Parkinson" TargetMode="External"/><Relationship Id="rId140" Type="http://schemas.openxmlformats.org/officeDocument/2006/relationships/hyperlink" Target="http://es.wikipedia.org/wiki/Medical_Subject_Headings" TargetMode="External"/><Relationship Id="rId161" Type="http://schemas.openxmlformats.org/officeDocument/2006/relationships/hyperlink" Target="http://es.wikipedia.org/wiki/Meningococcemia" TargetMode="External"/><Relationship Id="rId182" Type="http://schemas.openxmlformats.org/officeDocument/2006/relationships/hyperlink" Target="http://es.wikipedia.org/wiki/Meningitis" TargetMode="External"/><Relationship Id="rId217" Type="http://schemas.openxmlformats.org/officeDocument/2006/relationships/hyperlink" Target="http://es.wikipedia.org/wiki/Coxsackievirus" TargetMode="External"/><Relationship Id="rId378" Type="http://schemas.openxmlformats.org/officeDocument/2006/relationships/hyperlink" Target="http://es.wikipedia.org/wiki/Hernia_cerebral" TargetMode="External"/><Relationship Id="rId399" Type="http://schemas.openxmlformats.org/officeDocument/2006/relationships/hyperlink" Target="http://es.wikipedia.org/wiki/Convulsi%C3%B3n" TargetMode="External"/><Relationship Id="rId403" Type="http://schemas.openxmlformats.org/officeDocument/2006/relationships/hyperlink" Target="http://es.wikipedia.org/wiki/Ribavirina" TargetMode="External"/><Relationship Id="rId6" Type="http://schemas.openxmlformats.org/officeDocument/2006/relationships/hyperlink" Target="http://es.wikipedia.org/wiki/Sustancia_negra" TargetMode="External"/><Relationship Id="rId238" Type="http://schemas.openxmlformats.org/officeDocument/2006/relationships/hyperlink" Target="http://es.wikipedia.org/wiki/Gripe" TargetMode="External"/><Relationship Id="rId259" Type="http://schemas.openxmlformats.org/officeDocument/2006/relationships/hyperlink" Target="http://es.wikipedia.org/wiki/Incidencia" TargetMode="External"/><Relationship Id="rId424" Type="http://schemas.openxmlformats.org/officeDocument/2006/relationships/theme" Target="theme/theme1.xml"/><Relationship Id="rId23" Type="http://schemas.openxmlformats.org/officeDocument/2006/relationships/hyperlink" Target="http://es.wikipedia.org/wiki/Enfermedades_cardiovasculares" TargetMode="External"/><Relationship Id="rId119" Type="http://schemas.openxmlformats.org/officeDocument/2006/relationships/hyperlink" Target="http://www.monografias.com/trabajos/alcoholismo/alcoholismo.shtml" TargetMode="External"/><Relationship Id="rId270" Type="http://schemas.openxmlformats.org/officeDocument/2006/relationships/hyperlink" Target="http://es.wikipedia.org/wiki/Haemophilus_influenzae" TargetMode="External"/><Relationship Id="rId291" Type="http://schemas.openxmlformats.org/officeDocument/2006/relationships/hyperlink" Target="http://es.wikipedia.org/wiki/Hongo" TargetMode="External"/><Relationship Id="rId305" Type="http://schemas.openxmlformats.org/officeDocument/2006/relationships/hyperlink" Target="http://es.wikipedia.org/wiki/Otitis_media" TargetMode="External"/><Relationship Id="rId326" Type="http://schemas.openxmlformats.org/officeDocument/2006/relationships/hyperlink" Target="http://es.wikipedia.org/wiki/Apoptosis" TargetMode="External"/><Relationship Id="rId347" Type="http://schemas.openxmlformats.org/officeDocument/2006/relationships/hyperlink" Target="http://es.wikipedia.org/wiki/Fiebre" TargetMode="External"/><Relationship Id="rId44" Type="http://schemas.openxmlformats.org/officeDocument/2006/relationships/hyperlink" Target="http://es.wikipedia.org/wiki/Michael_J._Fox" TargetMode="External"/><Relationship Id="rId65" Type="http://schemas.openxmlformats.org/officeDocument/2006/relationships/hyperlink" Target="http://es.wikipedia.org/wiki/Dopamina" TargetMode="External"/><Relationship Id="rId86" Type="http://schemas.openxmlformats.org/officeDocument/2006/relationships/hyperlink" Target="http://es.wikipedia.org/wiki/Enfermedad_de_Parkinson" TargetMode="External"/><Relationship Id="rId130" Type="http://schemas.openxmlformats.org/officeDocument/2006/relationships/hyperlink" Target="http://eciemaps.mspsi.es/ecieMaps/browser/index_9_mc.html" TargetMode="External"/><Relationship Id="rId151" Type="http://schemas.openxmlformats.org/officeDocument/2006/relationships/hyperlink" Target="http://es.wikipedia.org/wiki/Intoxicacion" TargetMode="External"/><Relationship Id="rId368" Type="http://schemas.openxmlformats.org/officeDocument/2006/relationships/hyperlink" Target="http://es.wikipedia.org/wiki/Meningitis" TargetMode="External"/><Relationship Id="rId389" Type="http://schemas.openxmlformats.org/officeDocument/2006/relationships/hyperlink" Target="http://es.wikipedia.org/wiki/Centros_para_el_Control_y_la_Prevenci%C3%B3n_de_Enfermedades_de_los_Estados_Unidos" TargetMode="External"/><Relationship Id="rId172" Type="http://schemas.openxmlformats.org/officeDocument/2006/relationships/hyperlink" Target="http://es.wikipedia.org/wiki/Meningitis" TargetMode="External"/><Relationship Id="rId193" Type="http://schemas.openxmlformats.org/officeDocument/2006/relationships/hyperlink" Target="http://es.wikipedia.org/wiki/Sepsis" TargetMode="External"/><Relationship Id="rId207" Type="http://schemas.openxmlformats.org/officeDocument/2006/relationships/hyperlink" Target="http://es.wikipedia.org/wiki/Herpesviridae" TargetMode="External"/><Relationship Id="rId228" Type="http://schemas.openxmlformats.org/officeDocument/2006/relationships/image" Target="media/image8.jpeg"/><Relationship Id="rId249" Type="http://schemas.openxmlformats.org/officeDocument/2006/relationships/hyperlink" Target="http://es.wikipedia.org/wiki/Streptococcus_agalactiae" TargetMode="External"/><Relationship Id="rId414" Type="http://schemas.openxmlformats.org/officeDocument/2006/relationships/hyperlink" Target="http://es.wikipedia.org/wiki/Streptococcus_pneumoniae" TargetMode="External"/><Relationship Id="rId13" Type="http://schemas.openxmlformats.org/officeDocument/2006/relationships/hyperlink" Target="http://es.wikipedia.org/wiki/Enfermedad_de_Parkinson" TargetMode="External"/><Relationship Id="rId109" Type="http://schemas.openxmlformats.org/officeDocument/2006/relationships/hyperlink" Target="http://www.monografias.com/trabajos/indephispa/indephispa.shtml" TargetMode="External"/><Relationship Id="rId260" Type="http://schemas.openxmlformats.org/officeDocument/2006/relationships/hyperlink" Target="http://es.wikipedia.org/wiki/Meningitis" TargetMode="External"/><Relationship Id="rId281" Type="http://schemas.openxmlformats.org/officeDocument/2006/relationships/hyperlink" Target="http://es.wikipedia.org/wiki/Neumon%C3%ADa" TargetMode="External"/><Relationship Id="rId316" Type="http://schemas.openxmlformats.org/officeDocument/2006/relationships/hyperlink" Target="http://es.wikipedia.org/wiki/Hormona" TargetMode="External"/><Relationship Id="rId337" Type="http://schemas.openxmlformats.org/officeDocument/2006/relationships/hyperlink" Target="http://es.wikipedia.org/wiki/M%C3%A9dico" TargetMode="External"/><Relationship Id="rId34" Type="http://schemas.openxmlformats.org/officeDocument/2006/relationships/hyperlink" Target="http://es.wikipedia.org/wiki/Anosmia" TargetMode="External"/><Relationship Id="rId55" Type="http://schemas.openxmlformats.org/officeDocument/2006/relationships/hyperlink" Target="http://es.wikipedia.org/wiki/Enfermedad_de_Parkinson" TargetMode="External"/><Relationship Id="rId76" Type="http://schemas.openxmlformats.org/officeDocument/2006/relationships/hyperlink" Target="http://es.wikipedia.org/wiki/Galactorrea" TargetMode="External"/><Relationship Id="rId97" Type="http://schemas.openxmlformats.org/officeDocument/2006/relationships/hyperlink" Target="http://es.wikipedia.org/wiki/Enfermedad_de_Parkinson" TargetMode="External"/><Relationship Id="rId120" Type="http://schemas.openxmlformats.org/officeDocument/2006/relationships/hyperlink" Target="http://www.monografias.com/trabajos12/higie/higie.shtml" TargetMode="External"/><Relationship Id="rId141" Type="http://schemas.openxmlformats.org/officeDocument/2006/relationships/hyperlink" Target="http://www.nlm.nih.gov/cgi/mesh/2008/MB_cgi?field=uid&amp;term=D008581" TargetMode="External"/><Relationship Id="rId358" Type="http://schemas.openxmlformats.org/officeDocument/2006/relationships/hyperlink" Target="http://es.wikipedia.org/wiki/Meningitis" TargetMode="External"/><Relationship Id="rId379" Type="http://schemas.openxmlformats.org/officeDocument/2006/relationships/hyperlink" Target="http://es.wikipedia.org/wiki/L%C3%ADquido_cefalorraqu%C3%ADdeo" TargetMode="External"/><Relationship Id="rId7" Type="http://schemas.openxmlformats.org/officeDocument/2006/relationships/hyperlink" Target="http://es.wikipedia.org/wiki/Enfermedad_de_Parkinson" TargetMode="External"/><Relationship Id="rId162" Type="http://schemas.openxmlformats.org/officeDocument/2006/relationships/hyperlink" Target="http://es.wikipedia.org/wiki/Punci%C3%B3n_lumbar" TargetMode="External"/><Relationship Id="rId183" Type="http://schemas.openxmlformats.org/officeDocument/2006/relationships/hyperlink" Target="http://es.wikipedia.org/wiki/Meningitis" TargetMode="External"/><Relationship Id="rId218" Type="http://schemas.openxmlformats.org/officeDocument/2006/relationships/hyperlink" Target="http://es.wikipedia.org/wiki/Poliovirus" TargetMode="External"/><Relationship Id="rId239" Type="http://schemas.openxmlformats.org/officeDocument/2006/relationships/hyperlink" Target="http://es.wikipedia.org/wiki/Herpesvirus" TargetMode="External"/><Relationship Id="rId390" Type="http://schemas.openxmlformats.org/officeDocument/2006/relationships/hyperlink" Target="http://es.wikipedia.org/wiki/Meningitis" TargetMode="External"/><Relationship Id="rId404" Type="http://schemas.openxmlformats.org/officeDocument/2006/relationships/hyperlink" Target="http://es.wikipedia.org/wiki/Meningitis" TargetMode="External"/><Relationship Id="rId250" Type="http://schemas.openxmlformats.org/officeDocument/2006/relationships/hyperlink" Target="http://es.wikipedia.org/wiki/Listeria_monocytogenes" TargetMode="External"/><Relationship Id="rId271" Type="http://schemas.openxmlformats.org/officeDocument/2006/relationships/hyperlink" Target="http://es.wikipedia.org/wiki/Vacuna_Hib" TargetMode="External"/><Relationship Id="rId292" Type="http://schemas.openxmlformats.org/officeDocument/2006/relationships/hyperlink" Target="http://es.wikipedia.org/wiki/Par%C3%A1sito" TargetMode="External"/><Relationship Id="rId306" Type="http://schemas.openxmlformats.org/officeDocument/2006/relationships/hyperlink" Target="http://es.wikipedia.org/wiki/Neurocirug%C3%ADa" TargetMode="External"/><Relationship Id="rId24" Type="http://schemas.openxmlformats.org/officeDocument/2006/relationships/hyperlink" Target="http://es.wikipedia.org/wiki/Hidrocefalia" TargetMode="External"/><Relationship Id="rId45" Type="http://schemas.openxmlformats.org/officeDocument/2006/relationships/hyperlink" Target="http://es.wikipedia.org/wiki/Vicky_Lusson" TargetMode="External"/><Relationship Id="rId66" Type="http://schemas.openxmlformats.org/officeDocument/2006/relationships/hyperlink" Target="http://es.wikipedia.org/wiki/Torrente_sangu%C3%ADneo" TargetMode="External"/><Relationship Id="rId87" Type="http://schemas.openxmlformats.org/officeDocument/2006/relationships/hyperlink" Target="http://es.wikipedia.org/wiki/Logopeda" TargetMode="External"/><Relationship Id="rId110" Type="http://schemas.openxmlformats.org/officeDocument/2006/relationships/hyperlink" Target="http://www.monografias.com/trabajos7/plane/plane.shtml" TargetMode="External"/><Relationship Id="rId131" Type="http://schemas.openxmlformats.org/officeDocument/2006/relationships/hyperlink" Target="http://es.wikipedia.org/wiki/Clasificaci%C3%B3n_Internacional_de_Atenci%C3%B3n_Primaria" TargetMode="External"/><Relationship Id="rId327" Type="http://schemas.openxmlformats.org/officeDocument/2006/relationships/hyperlink" Target="http://es.wikipedia.org/wiki/S%C3%ADndrome_de_secreci%C3%B3n_inadecuada_de_la_hormona_antidiur%C3%A9tica" TargetMode="External"/><Relationship Id="rId348" Type="http://schemas.openxmlformats.org/officeDocument/2006/relationships/hyperlink" Target="http://es.wikipedia.org/wiki/V%C3%B3mito" TargetMode="External"/><Relationship Id="rId369" Type="http://schemas.openxmlformats.org/officeDocument/2006/relationships/hyperlink" Target="http://es.wikipedia.org/wiki/Linfocito" TargetMode="External"/><Relationship Id="rId152" Type="http://schemas.openxmlformats.org/officeDocument/2006/relationships/hyperlink" Target="http://es.wikipedia.org/wiki/Fungi" TargetMode="External"/><Relationship Id="rId173" Type="http://schemas.openxmlformats.org/officeDocument/2006/relationships/hyperlink" Target="http://es.wikipedia.org/wiki/Vacuna" TargetMode="External"/><Relationship Id="rId194" Type="http://schemas.openxmlformats.org/officeDocument/2006/relationships/hyperlink" Target="http://es.wikipedia.org/wiki/Meningitis" TargetMode="External"/><Relationship Id="rId208" Type="http://schemas.openxmlformats.org/officeDocument/2006/relationships/hyperlink" Target="http://es.wikipedia.org/wiki/Coxsackievirus" TargetMode="External"/><Relationship Id="rId229" Type="http://schemas.openxmlformats.org/officeDocument/2006/relationships/hyperlink" Target="http://es.wikipedia.org/wiki/Rub%C3%A9ola" TargetMode="External"/><Relationship Id="rId380" Type="http://schemas.openxmlformats.org/officeDocument/2006/relationships/hyperlink" Target="http://es.wikipedia.org/wiki/Etiolog%C3%ADa" TargetMode="External"/><Relationship Id="rId415" Type="http://schemas.openxmlformats.org/officeDocument/2006/relationships/hyperlink" Target="http://es.wikipedia.org/wiki/Mieloma_m%C3%BAltiple" TargetMode="External"/><Relationship Id="rId240" Type="http://schemas.openxmlformats.org/officeDocument/2006/relationships/hyperlink" Target="http://es.wikipedia.org/wiki/Varicela" TargetMode="External"/><Relationship Id="rId261" Type="http://schemas.openxmlformats.org/officeDocument/2006/relationships/hyperlink" Target="http://es.wikipedia.org/wiki/Incidencia" TargetMode="External"/><Relationship Id="rId14" Type="http://schemas.openxmlformats.org/officeDocument/2006/relationships/hyperlink" Target="http://es.wikipedia.org/wiki/Diagn%C3%B3stico" TargetMode="External"/><Relationship Id="rId35" Type="http://schemas.openxmlformats.org/officeDocument/2006/relationships/hyperlink" Target="http://es.wikipedia.org/wiki/Hipotensi%C3%B3n_ortost%C3%A1tica" TargetMode="External"/><Relationship Id="rId56" Type="http://schemas.openxmlformats.org/officeDocument/2006/relationships/hyperlink" Target="http://es.wikipedia.org/wiki/Envejecimiento_humano" TargetMode="External"/><Relationship Id="rId77" Type="http://schemas.openxmlformats.org/officeDocument/2006/relationships/hyperlink" Target="http://es.wikipedia.org/wiki/Ginecomastia" TargetMode="External"/><Relationship Id="rId100" Type="http://schemas.openxmlformats.org/officeDocument/2006/relationships/hyperlink" Target="http://lema.rae.es/dpd/?key=p%C3%A1rkinson" TargetMode="External"/><Relationship Id="rId282" Type="http://schemas.openxmlformats.org/officeDocument/2006/relationships/hyperlink" Target="http://es.wikipedia.org/wiki/Meningitis" TargetMode="External"/><Relationship Id="rId317" Type="http://schemas.openxmlformats.org/officeDocument/2006/relationships/hyperlink" Target="http://es.wikipedia.org/wiki/Neutr%C3%B3filo" TargetMode="External"/><Relationship Id="rId338" Type="http://schemas.openxmlformats.org/officeDocument/2006/relationships/hyperlink" Target="http://es.wikipedia.org/wiki/Meningitis" TargetMode="External"/><Relationship Id="rId359" Type="http://schemas.openxmlformats.org/officeDocument/2006/relationships/hyperlink" Target="http://es.wikipedia.org/wiki/Radiolog%C3%ADa" TargetMode="External"/><Relationship Id="rId8" Type="http://schemas.openxmlformats.org/officeDocument/2006/relationships/hyperlink" Target="http://es.wikipedia.org/wiki/Enfermedad_de_Parkinson" TargetMode="External"/><Relationship Id="rId98" Type="http://schemas.openxmlformats.org/officeDocument/2006/relationships/hyperlink" Target="http://es.wikipedia.org/wiki/Enfermedad_de_Parkinson" TargetMode="External"/><Relationship Id="rId121" Type="http://schemas.openxmlformats.org/officeDocument/2006/relationships/hyperlink" Target="http://commons.wikimedia.org/wiki/File:Meninges-es.svg" TargetMode="External"/><Relationship Id="rId142" Type="http://schemas.openxmlformats.org/officeDocument/2006/relationships/hyperlink" Target="http://es.wikipedia.org/wiki/Wikipedia:Aviso_m%C3%A9dico" TargetMode="External"/><Relationship Id="rId163" Type="http://schemas.openxmlformats.org/officeDocument/2006/relationships/hyperlink" Target="http://es.wikipedia.org/wiki/Meningitis" TargetMode="External"/><Relationship Id="rId184" Type="http://schemas.openxmlformats.org/officeDocument/2006/relationships/hyperlink" Target="http://es.wikipedia.org/wiki/Sistema_inmunitario" TargetMode="External"/><Relationship Id="rId219" Type="http://schemas.openxmlformats.org/officeDocument/2006/relationships/hyperlink" Target="http://es.wikipedia.org/wiki/Virus_de_Epstein-Barr" TargetMode="External"/><Relationship Id="rId370" Type="http://schemas.openxmlformats.org/officeDocument/2006/relationships/hyperlink" Target="http://es.wikipedia.org/w/index.php?title=Pleocitosis&amp;action=edit&amp;redlink=1" TargetMode="External"/><Relationship Id="rId391" Type="http://schemas.openxmlformats.org/officeDocument/2006/relationships/hyperlink" Target="http://es.wikipedia.org/wiki/Meningitis" TargetMode="External"/><Relationship Id="rId405" Type="http://schemas.openxmlformats.org/officeDocument/2006/relationships/hyperlink" Target="http://es.wikipedia.org/wiki/Meningitis" TargetMode="External"/><Relationship Id="rId230" Type="http://schemas.openxmlformats.org/officeDocument/2006/relationships/hyperlink" Target="http://es.wikipedia.org/wiki/Citomegalovirus" TargetMode="External"/><Relationship Id="rId251" Type="http://schemas.openxmlformats.org/officeDocument/2006/relationships/hyperlink" Target="http://es.wikipedia.org/wiki/Streptococcus_pneumoniae" TargetMode="External"/><Relationship Id="rId25" Type="http://schemas.openxmlformats.org/officeDocument/2006/relationships/hyperlink" Target="http://es.wikipedia.org/wiki/Hidrocefalia_normotensiva" TargetMode="External"/><Relationship Id="rId46" Type="http://schemas.openxmlformats.org/officeDocument/2006/relationships/hyperlink" Target="http://es.wikipedia.org/wiki/Muhammad_Al%C3%AD" TargetMode="External"/><Relationship Id="rId67" Type="http://schemas.openxmlformats.org/officeDocument/2006/relationships/hyperlink" Target="http://es.wikipedia.org/wiki/MAO" TargetMode="External"/><Relationship Id="rId272" Type="http://schemas.openxmlformats.org/officeDocument/2006/relationships/hyperlink" Target="http://es.wikipedia.org/wiki/Meningitis" TargetMode="External"/><Relationship Id="rId293" Type="http://schemas.openxmlformats.org/officeDocument/2006/relationships/hyperlink" Target="http://es.wikipedia.org/wiki/Paludismo" TargetMode="External"/><Relationship Id="rId307" Type="http://schemas.openxmlformats.org/officeDocument/2006/relationships/hyperlink" Target="http://es.wikipedia.org/wiki/Meningitis" TargetMode="External"/><Relationship Id="rId328" Type="http://schemas.openxmlformats.org/officeDocument/2006/relationships/hyperlink" Target="http://es.wikipedia.org/wiki/Sodio" TargetMode="External"/><Relationship Id="rId349" Type="http://schemas.openxmlformats.org/officeDocument/2006/relationships/hyperlink" Target="http://es.wikipedia.org/wiki/Ictericia" TargetMode="External"/><Relationship Id="rId88" Type="http://schemas.openxmlformats.org/officeDocument/2006/relationships/hyperlink" Target="http://es.wikipedia.org/wiki/Disfagia" TargetMode="External"/><Relationship Id="rId111" Type="http://schemas.openxmlformats.org/officeDocument/2006/relationships/hyperlink" Target="http://www.monografias.com/trabajos12/embrio/embrio.shtml" TargetMode="External"/><Relationship Id="rId132" Type="http://schemas.openxmlformats.org/officeDocument/2006/relationships/hyperlink" Target="http://es.wikipedia.org/wiki/CIAP-2" TargetMode="External"/><Relationship Id="rId153" Type="http://schemas.openxmlformats.org/officeDocument/2006/relationships/hyperlink" Target="http://es.wikipedia.org/wiki/Medicamento" TargetMode="External"/><Relationship Id="rId174" Type="http://schemas.openxmlformats.org/officeDocument/2006/relationships/hyperlink" Target="http://es.wikipedia.org/wiki/Meningitis" TargetMode="External"/><Relationship Id="rId195" Type="http://schemas.openxmlformats.org/officeDocument/2006/relationships/hyperlink" Target="http://es.wikipedia.org/wiki/Virulencia" TargetMode="External"/><Relationship Id="rId209" Type="http://schemas.openxmlformats.org/officeDocument/2006/relationships/hyperlink" Target="http://es.wikipedia.org/wiki/Herpesviridae" TargetMode="External"/><Relationship Id="rId360" Type="http://schemas.openxmlformats.org/officeDocument/2006/relationships/hyperlink" Target="http://es.wikipedia.org/wiki/Meningitis" TargetMode="External"/><Relationship Id="rId381" Type="http://schemas.openxmlformats.org/officeDocument/2006/relationships/hyperlink" Target="http://es.wikipedia.org/wiki/Meningitis" TargetMode="External"/><Relationship Id="rId416" Type="http://schemas.openxmlformats.org/officeDocument/2006/relationships/hyperlink" Target="http://es.wikipedia.org/wiki/Lactancia" TargetMode="External"/><Relationship Id="rId220" Type="http://schemas.openxmlformats.org/officeDocument/2006/relationships/hyperlink" Target="http://es.wikipedia.org/wiki/Arbovirus" TargetMode="External"/><Relationship Id="rId241" Type="http://schemas.openxmlformats.org/officeDocument/2006/relationships/hyperlink" Target="http://es.wikipedia.org/wiki/Paperas" TargetMode="External"/><Relationship Id="rId15" Type="http://schemas.openxmlformats.org/officeDocument/2006/relationships/hyperlink" Target="http://es.wikipedia.org/wiki/Cl%C3%ADnica" TargetMode="External"/><Relationship Id="rId36" Type="http://schemas.openxmlformats.org/officeDocument/2006/relationships/hyperlink" Target="http://es.wikipedia.org/wiki/Estre%C3%B1imiento" TargetMode="External"/><Relationship Id="rId57" Type="http://schemas.openxmlformats.org/officeDocument/2006/relationships/hyperlink" Target="http://es.wikipedia.org/wiki/Enfermedad_de_Parkinson" TargetMode="External"/><Relationship Id="rId262" Type="http://schemas.openxmlformats.org/officeDocument/2006/relationships/hyperlink" Target="http://es.wikipedia.org/wiki/Haemophilus_influenzae" TargetMode="External"/><Relationship Id="rId283" Type="http://schemas.openxmlformats.org/officeDocument/2006/relationships/hyperlink" Target="http://es.wikipedia.org/wiki/Antibi%C3%B3tico" TargetMode="External"/><Relationship Id="rId318" Type="http://schemas.openxmlformats.org/officeDocument/2006/relationships/hyperlink" Target="http://es.wikipedia.org/wiki/Meningitis" TargetMode="External"/><Relationship Id="rId339" Type="http://schemas.openxmlformats.org/officeDocument/2006/relationships/hyperlink" Target="http://es.wikipedia.org/wiki/Meningitis" TargetMode="External"/><Relationship Id="rId78" Type="http://schemas.openxmlformats.org/officeDocument/2006/relationships/hyperlink" Target="http://es.wikipedia.org/wiki/Enfermedad_de_Parkinson" TargetMode="External"/><Relationship Id="rId99" Type="http://schemas.openxmlformats.org/officeDocument/2006/relationships/hyperlink" Target="http://es.wikipedia.org/wiki/Enfermedad_de_Parkinson" TargetMode="External"/><Relationship Id="rId101" Type="http://schemas.openxmlformats.org/officeDocument/2006/relationships/hyperlink" Target="http://es.wikipedia.org/wiki/Enfermedad_de_Parkinson" TargetMode="External"/><Relationship Id="rId122" Type="http://schemas.openxmlformats.org/officeDocument/2006/relationships/image" Target="media/image3.png"/><Relationship Id="rId143" Type="http://schemas.openxmlformats.org/officeDocument/2006/relationships/image" Target="media/image4.png"/><Relationship Id="rId164" Type="http://schemas.openxmlformats.org/officeDocument/2006/relationships/hyperlink" Target="http://es.wikipedia.org/wiki/L%C3%ADquido_cefalorraqu%C3%ADdeo" TargetMode="External"/><Relationship Id="rId185" Type="http://schemas.openxmlformats.org/officeDocument/2006/relationships/hyperlink" Target="http://es.wikipedia.org/wiki/VIH" TargetMode="External"/><Relationship Id="rId350" Type="http://schemas.openxmlformats.org/officeDocument/2006/relationships/hyperlink" Target="http://es.wikipedia.org/wiki/Apoplej%C3%ADa" TargetMode="External"/><Relationship Id="rId371" Type="http://schemas.openxmlformats.org/officeDocument/2006/relationships/hyperlink" Target="http://es.wikipedia.org/wiki/Fungi" TargetMode="External"/><Relationship Id="rId406" Type="http://schemas.openxmlformats.org/officeDocument/2006/relationships/hyperlink" Target="http://es.wikipedia.org/wiki/Paracetamol" TargetMode="External"/><Relationship Id="rId9" Type="http://schemas.openxmlformats.org/officeDocument/2006/relationships/hyperlink" Target="http://es.wikipedia.org/wiki/Enfermedad_de_Parkinson" TargetMode="External"/><Relationship Id="rId210" Type="http://schemas.openxmlformats.org/officeDocument/2006/relationships/hyperlink" Target="http://es.wikipedia.org/wiki/Enterovirus" TargetMode="External"/><Relationship Id="rId392" Type="http://schemas.openxmlformats.org/officeDocument/2006/relationships/hyperlink" Target="http://es.wikipedia.org/wiki/Meningitis" TargetMode="External"/><Relationship Id="rId26" Type="http://schemas.openxmlformats.org/officeDocument/2006/relationships/hyperlink" Target="http://es.wikipedia.org/wiki/Enfermedad_de_Parkinson" TargetMode="External"/><Relationship Id="rId231" Type="http://schemas.openxmlformats.org/officeDocument/2006/relationships/hyperlink" Target="http://es.wikipedia.org/wiki/Enterovirus" TargetMode="External"/><Relationship Id="rId252" Type="http://schemas.openxmlformats.org/officeDocument/2006/relationships/hyperlink" Target="http://es.wikipedia.org/wiki/Neisseria_meningitidis" TargetMode="External"/><Relationship Id="rId273" Type="http://schemas.openxmlformats.org/officeDocument/2006/relationships/hyperlink" Target="http://es.wikipedia.org/wiki/Meningitis" TargetMode="External"/><Relationship Id="rId294" Type="http://schemas.openxmlformats.org/officeDocument/2006/relationships/hyperlink" Target="http://es.wikipedia.org/wiki/Meningitis" TargetMode="External"/><Relationship Id="rId308" Type="http://schemas.openxmlformats.org/officeDocument/2006/relationships/hyperlink" Target="http://es.wikipedia.org/wiki/Reci%C3%A9n_nacido" TargetMode="External"/><Relationship Id="rId329" Type="http://schemas.openxmlformats.org/officeDocument/2006/relationships/hyperlink" Target="http://es.wikipedia.org/wiki/Hiponatremia" TargetMode="External"/><Relationship Id="rId47" Type="http://schemas.openxmlformats.org/officeDocument/2006/relationships/hyperlink" Target="http://es.wikipedia.org/w/index.php?title=William_Humboldt&amp;action=edit&amp;redlink=1" TargetMode="External"/><Relationship Id="rId68" Type="http://schemas.openxmlformats.org/officeDocument/2006/relationships/hyperlink" Target="http://es.wikipedia.org/wiki/Receptor_muscar%C3%ADnico" TargetMode="External"/><Relationship Id="rId89" Type="http://schemas.openxmlformats.org/officeDocument/2006/relationships/hyperlink" Target="http://es.wikipedia.org/wiki/Micrograf%C3%ADa" TargetMode="External"/><Relationship Id="rId112" Type="http://schemas.openxmlformats.org/officeDocument/2006/relationships/hyperlink" Target="http://www.monografias.com/Salud/Nutricion/" TargetMode="External"/><Relationship Id="rId133" Type="http://schemas.openxmlformats.org/officeDocument/2006/relationships/hyperlink" Target="http://www.iqb.es/patologia/ciap/ciap_n.htm" TargetMode="External"/><Relationship Id="rId154" Type="http://schemas.openxmlformats.org/officeDocument/2006/relationships/hyperlink" Target="http://es.wikipedia.org/wiki/Inconsciencia" TargetMode="External"/><Relationship Id="rId175" Type="http://schemas.openxmlformats.org/officeDocument/2006/relationships/hyperlink" Target="http://es.wikipedia.org/wiki/Meningitis" TargetMode="External"/><Relationship Id="rId340" Type="http://schemas.openxmlformats.org/officeDocument/2006/relationships/hyperlink" Target="http://es.wikipedia.org/wiki/Letargo" TargetMode="External"/><Relationship Id="rId361" Type="http://schemas.openxmlformats.org/officeDocument/2006/relationships/hyperlink" Target="http://es.wikipedia.org/wiki/Meningitis" TargetMode="External"/><Relationship Id="rId196" Type="http://schemas.openxmlformats.org/officeDocument/2006/relationships/hyperlink" Target="http://es.wikipedia.org/wiki/Meningitis" TargetMode="External"/><Relationship Id="rId200" Type="http://schemas.openxmlformats.org/officeDocument/2006/relationships/hyperlink" Target="http://es.wikipedia.org/wiki/Escolar" TargetMode="External"/><Relationship Id="rId382" Type="http://schemas.openxmlformats.org/officeDocument/2006/relationships/hyperlink" Target="http://es.wikipedia.org/wiki/Tomograf%C3%ADa_axial_computerizada" TargetMode="External"/><Relationship Id="rId417" Type="http://schemas.openxmlformats.org/officeDocument/2006/relationships/hyperlink" Target="http://es.wikipedia.org/wiki/Meningitis" TargetMode="External"/><Relationship Id="rId16" Type="http://schemas.openxmlformats.org/officeDocument/2006/relationships/hyperlink" Target="http://es.wikipedia.org/wiki/Examen_de_sangre" TargetMode="External"/><Relationship Id="rId221" Type="http://schemas.openxmlformats.org/officeDocument/2006/relationships/hyperlink" Target="http://commons.wikimedia.org/wiki/File:Rubella_virus_TEM_B82-0203_lores.jpg" TargetMode="External"/><Relationship Id="rId242" Type="http://schemas.openxmlformats.org/officeDocument/2006/relationships/hyperlink" Target="http://es.wikipedia.org/wiki/Sarampi%C3%B3n" TargetMode="External"/><Relationship Id="rId263" Type="http://schemas.openxmlformats.org/officeDocument/2006/relationships/hyperlink" Target="http://es.wikipedia.org/wiki/Meningitis" TargetMode="External"/><Relationship Id="rId284" Type="http://schemas.openxmlformats.org/officeDocument/2006/relationships/hyperlink" Target="http://es.wikipedia.org/wiki/Meningitis" TargetMode="External"/><Relationship Id="rId319" Type="http://schemas.openxmlformats.org/officeDocument/2006/relationships/hyperlink" Target="http://es.wikipedia.org/wiki/Aracnoides" TargetMode="External"/><Relationship Id="rId37" Type="http://schemas.openxmlformats.org/officeDocument/2006/relationships/hyperlink" Target="http://es.wikipedia.org/wiki/Seborrea" TargetMode="External"/><Relationship Id="rId58" Type="http://schemas.openxmlformats.org/officeDocument/2006/relationships/hyperlink" Target="http://es.wikipedia.org/wiki/Enfermedad_de_Parkinson" TargetMode="External"/><Relationship Id="rId79" Type="http://schemas.openxmlformats.org/officeDocument/2006/relationships/hyperlink" Target="http://es.wikipedia.org/wiki/Enfermedad_de_Parkinson" TargetMode="External"/><Relationship Id="rId102" Type="http://schemas.openxmlformats.org/officeDocument/2006/relationships/hyperlink" Target="http://es.wikipedia.org/wiki/Enfermedad_de_Parkinson" TargetMode="External"/><Relationship Id="rId123" Type="http://schemas.openxmlformats.org/officeDocument/2006/relationships/hyperlink" Target="http://es.wikipedia.org/wiki/Sistema_nervioso_central" TargetMode="External"/><Relationship Id="rId144" Type="http://schemas.openxmlformats.org/officeDocument/2006/relationships/hyperlink" Target="http://es.wikipedia.org/wiki/Wikipedia:Aviso_m%C3%A9dico" TargetMode="External"/><Relationship Id="rId330" Type="http://schemas.openxmlformats.org/officeDocument/2006/relationships/hyperlink" Target="http://es.wikipedia.org/wiki/Edema_cerebral" TargetMode="External"/><Relationship Id="rId90" Type="http://schemas.openxmlformats.org/officeDocument/2006/relationships/hyperlink" Target="http://es.wikipedia.org/wiki/Dopamina" TargetMode="External"/><Relationship Id="rId165" Type="http://schemas.openxmlformats.org/officeDocument/2006/relationships/hyperlink" Target="http://es.wikipedia.org/wiki/Antibi%C3%B3tico" TargetMode="External"/><Relationship Id="rId186" Type="http://schemas.openxmlformats.org/officeDocument/2006/relationships/hyperlink" Target="http://es.wikipedia.org/wiki/Glucocorticoide" TargetMode="External"/><Relationship Id="rId351" Type="http://schemas.openxmlformats.org/officeDocument/2006/relationships/hyperlink" Target="http://es.wikipedia.org/wiki/Meningitis" TargetMode="External"/><Relationship Id="rId372" Type="http://schemas.openxmlformats.org/officeDocument/2006/relationships/hyperlink" Target="http://es.wikipedia.org/wiki/L%C3%ADquido_cefalorraqu%C3%ADdeo" TargetMode="External"/><Relationship Id="rId393" Type="http://schemas.openxmlformats.org/officeDocument/2006/relationships/hyperlink" Target="http://es.wikipedia.org/wiki/Antibi%C3%B3tico" TargetMode="External"/><Relationship Id="rId407" Type="http://schemas.openxmlformats.org/officeDocument/2006/relationships/hyperlink" Target="http://es.wikipedia.org/wiki/Meningitis" TargetMode="External"/><Relationship Id="rId211" Type="http://schemas.openxmlformats.org/officeDocument/2006/relationships/hyperlink" Target="http://es.wikipedia.org/wiki/Echovirus" TargetMode="External"/><Relationship Id="rId232" Type="http://schemas.openxmlformats.org/officeDocument/2006/relationships/hyperlink" Target="http://es.wikipedia.org/wiki/Virus_de_Epstein-Barr" TargetMode="External"/><Relationship Id="rId253" Type="http://schemas.openxmlformats.org/officeDocument/2006/relationships/hyperlink" Target="http://es.wikipedia.org/wiki/Streptococcus_pneumoniae" TargetMode="External"/><Relationship Id="rId274" Type="http://schemas.openxmlformats.org/officeDocument/2006/relationships/hyperlink" Target="http://es.wikipedia.org/wiki/Meningitis" TargetMode="External"/><Relationship Id="rId295" Type="http://schemas.openxmlformats.org/officeDocument/2006/relationships/hyperlink" Target="http://es.wikipedia.org/wiki/Tumor" TargetMode="External"/><Relationship Id="rId309" Type="http://schemas.openxmlformats.org/officeDocument/2006/relationships/hyperlink" Target="http://es.wikipedia.org/wiki/Neonato" TargetMode="External"/><Relationship Id="rId27" Type="http://schemas.openxmlformats.org/officeDocument/2006/relationships/hyperlink" Target="http://es.wikipedia.org/wiki/TAC" TargetMode="External"/><Relationship Id="rId48" Type="http://schemas.openxmlformats.org/officeDocument/2006/relationships/hyperlink" Target="http://es.wikipedia.org/wiki/Francisco_Franco" TargetMode="External"/><Relationship Id="rId69" Type="http://schemas.openxmlformats.org/officeDocument/2006/relationships/hyperlink" Target="http://es.wikipedia.org/wiki/Levodopa" TargetMode="External"/><Relationship Id="rId113" Type="http://schemas.openxmlformats.org/officeDocument/2006/relationships/hyperlink" Target="http://www.monografias.com/trabajos11/lasvitam/lasvitam.shtml" TargetMode="External"/><Relationship Id="rId134" Type="http://schemas.openxmlformats.org/officeDocument/2006/relationships/hyperlink" Target="http://es.wikipedia.org/wiki/Diseases_Database" TargetMode="External"/><Relationship Id="rId320" Type="http://schemas.openxmlformats.org/officeDocument/2006/relationships/hyperlink" Target="http://es.wikipedia.org/wiki/Hidrocefalia" TargetMode="External"/><Relationship Id="rId80" Type="http://schemas.openxmlformats.org/officeDocument/2006/relationships/hyperlink" Target="http://es.wikipedia.org/wiki/Enfermedad_de_Parkinson" TargetMode="External"/><Relationship Id="rId155" Type="http://schemas.openxmlformats.org/officeDocument/2006/relationships/hyperlink" Target="http://es.wikipedia.org/wiki/Meningitis" TargetMode="External"/><Relationship Id="rId176" Type="http://schemas.openxmlformats.org/officeDocument/2006/relationships/hyperlink" Target="http://es.wikipedia.org/wiki/Sida" TargetMode="External"/><Relationship Id="rId197" Type="http://schemas.openxmlformats.org/officeDocument/2006/relationships/hyperlink" Target="http://es.wikipedia.org/wiki/Neonato" TargetMode="External"/><Relationship Id="rId341" Type="http://schemas.openxmlformats.org/officeDocument/2006/relationships/hyperlink" Target="http://es.wikipedia.org/wiki/Cianosis" TargetMode="External"/><Relationship Id="rId362" Type="http://schemas.openxmlformats.org/officeDocument/2006/relationships/hyperlink" Target="http://es.wikipedia.org/wiki/Meningitis" TargetMode="External"/><Relationship Id="rId383" Type="http://schemas.openxmlformats.org/officeDocument/2006/relationships/hyperlink" Target="http://es.wikipedia.org/wiki/Medicaci%C3%B3n" TargetMode="External"/><Relationship Id="rId418" Type="http://schemas.openxmlformats.org/officeDocument/2006/relationships/hyperlink" Target="http://es.wikipedia.org/wiki/Meningitis" TargetMode="External"/><Relationship Id="rId201" Type="http://schemas.openxmlformats.org/officeDocument/2006/relationships/hyperlink" Target="http://es.wikipedia.org/wiki/Rub%C3%A9ola" TargetMode="External"/><Relationship Id="rId222" Type="http://schemas.openxmlformats.org/officeDocument/2006/relationships/image" Target="media/image5.jpeg"/><Relationship Id="rId243" Type="http://schemas.openxmlformats.org/officeDocument/2006/relationships/hyperlink" Target="http://es.wikipedia.org/wiki/Varicela" TargetMode="External"/><Relationship Id="rId264" Type="http://schemas.openxmlformats.org/officeDocument/2006/relationships/hyperlink" Target="http://es.wikipedia.org/wiki/Neisseria_meningitidis" TargetMode="External"/><Relationship Id="rId285" Type="http://schemas.openxmlformats.org/officeDocument/2006/relationships/hyperlink" Target="http://es.wikipedia.org/wiki/Fungi" TargetMode="External"/><Relationship Id="rId17" Type="http://schemas.openxmlformats.org/officeDocument/2006/relationships/hyperlink" Target="http://es.wikipedia.org/wiki/Organizaci%C3%B3n_Mundial_de_la_Salud" TargetMode="External"/><Relationship Id="rId38" Type="http://schemas.openxmlformats.org/officeDocument/2006/relationships/hyperlink" Target="http://es.wikipedia.org/wiki/Psicotr%C3%B3pico" TargetMode="External"/><Relationship Id="rId59" Type="http://schemas.openxmlformats.org/officeDocument/2006/relationships/hyperlink" Target="http://es.wikipedia.org/wiki/Enfermedad_de_Parkinson" TargetMode="External"/><Relationship Id="rId103" Type="http://schemas.openxmlformats.org/officeDocument/2006/relationships/hyperlink" Target="http://es.wikipedia.org/wiki/Enfermedad_de_Parkinson" TargetMode="External"/><Relationship Id="rId124" Type="http://schemas.openxmlformats.org/officeDocument/2006/relationships/hyperlink" Target="http://es.wikipedia.org/wiki/CIE-10" TargetMode="External"/><Relationship Id="rId310" Type="http://schemas.openxmlformats.org/officeDocument/2006/relationships/hyperlink" Target="http://es.wikipedia.org/wiki/Anticuerpo" TargetMode="External"/><Relationship Id="rId70" Type="http://schemas.openxmlformats.org/officeDocument/2006/relationships/hyperlink" Target="http://es.wikipedia.org/w/index.php?title=Enfermedad_de_Parkinson&amp;action=edit&amp;section=14" TargetMode="External"/><Relationship Id="rId91" Type="http://schemas.openxmlformats.org/officeDocument/2006/relationships/hyperlink" Target="http://es.wikipedia.org/wiki/Enfermedad_de_Parkinson" TargetMode="External"/><Relationship Id="rId145" Type="http://schemas.openxmlformats.org/officeDocument/2006/relationships/hyperlink" Target="http://es.wikipedia.org/wiki/Enfermedad" TargetMode="External"/><Relationship Id="rId166" Type="http://schemas.openxmlformats.org/officeDocument/2006/relationships/hyperlink" Target="http://es.wikipedia.org/wiki/Antiviral" TargetMode="External"/><Relationship Id="rId187" Type="http://schemas.openxmlformats.org/officeDocument/2006/relationships/hyperlink" Target="http://es.wikipedia.org/wiki/Diabetes_mellitus" TargetMode="External"/><Relationship Id="rId331" Type="http://schemas.openxmlformats.org/officeDocument/2006/relationships/hyperlink" Target="http://es.wikipedia.org/wiki/Meningitis" TargetMode="External"/><Relationship Id="rId352" Type="http://schemas.openxmlformats.org/officeDocument/2006/relationships/hyperlink" Target="http://commons.wikimedia.org/wiki/File:Wikipedian_getting_a_lumbar_puncture_(2006).jpg" TargetMode="External"/><Relationship Id="rId373" Type="http://schemas.openxmlformats.org/officeDocument/2006/relationships/hyperlink" Target="http://es.wikipedia.org/wiki/M%C3%A9dula_espinal" TargetMode="External"/><Relationship Id="rId394" Type="http://schemas.openxmlformats.org/officeDocument/2006/relationships/hyperlink" Target="http://es.wikipedia.org/wiki/Terapia_intravenosa" TargetMode="External"/><Relationship Id="rId408" Type="http://schemas.openxmlformats.org/officeDocument/2006/relationships/hyperlink" Target="http://es.wikipedia.org/wiki/Meningitis" TargetMode="External"/><Relationship Id="rId1" Type="http://schemas.openxmlformats.org/officeDocument/2006/relationships/numbering" Target="numbering.xml"/><Relationship Id="rId212" Type="http://schemas.openxmlformats.org/officeDocument/2006/relationships/hyperlink" Target="http://es.wikipedia.org/wiki/Sarampi%C3%B3n" TargetMode="External"/><Relationship Id="rId233" Type="http://schemas.openxmlformats.org/officeDocument/2006/relationships/hyperlink" Target="http://es.wikipedia.org/wiki/Meningitis" TargetMode="External"/><Relationship Id="rId254" Type="http://schemas.openxmlformats.org/officeDocument/2006/relationships/hyperlink" Target="http://es.wikipedia.org/wiki/Haemophilus_influenzae" TargetMode="External"/><Relationship Id="rId28" Type="http://schemas.openxmlformats.org/officeDocument/2006/relationships/hyperlink" Target="http://es.wikipedia.org/w/index.php?title=Hipofon%C3%ADa&amp;action=edit&amp;redlink=1" TargetMode="External"/><Relationship Id="rId49" Type="http://schemas.openxmlformats.org/officeDocument/2006/relationships/hyperlink" Target="http://es.wikipedia.org/wiki/Adolf_Hitler" TargetMode="External"/><Relationship Id="rId114" Type="http://schemas.openxmlformats.org/officeDocument/2006/relationships/hyperlink" Target="http://www.monografias.com/trabajos10/fimi/fimi.shtml" TargetMode="External"/><Relationship Id="rId275" Type="http://schemas.openxmlformats.org/officeDocument/2006/relationships/hyperlink" Target="http://es.wikipedia.org/wiki/Streptococcus_pneumoniae" TargetMode="External"/><Relationship Id="rId296" Type="http://schemas.openxmlformats.org/officeDocument/2006/relationships/hyperlink" Target="http://es.wikipedia.org/wiki/Encefalitis" TargetMode="External"/><Relationship Id="rId300" Type="http://schemas.openxmlformats.org/officeDocument/2006/relationships/hyperlink" Target="http://commons.wikimedia.org/wiki/File:Haemophilus_influenzae_meningitis_5003_lores.jpg" TargetMode="External"/><Relationship Id="rId60" Type="http://schemas.openxmlformats.org/officeDocument/2006/relationships/hyperlink" Target="http://es.wikipedia.org/wiki/Enfermedad_de_Parkinson" TargetMode="External"/><Relationship Id="rId81" Type="http://schemas.openxmlformats.org/officeDocument/2006/relationships/hyperlink" Target="http://commons.wikimedia.org/wiki/File:Amantadine.svg" TargetMode="External"/><Relationship Id="rId135" Type="http://schemas.openxmlformats.org/officeDocument/2006/relationships/hyperlink" Target="http://www.diseasesdatabase.com/ddb22543.htm" TargetMode="External"/><Relationship Id="rId156" Type="http://schemas.openxmlformats.org/officeDocument/2006/relationships/hyperlink" Target="http://es.wikipedia.org/wiki/Cefalea" TargetMode="External"/><Relationship Id="rId177" Type="http://schemas.openxmlformats.org/officeDocument/2006/relationships/hyperlink" Target="http://es.wikipedia.org/wiki/Tabaquismo" TargetMode="External"/><Relationship Id="rId198" Type="http://schemas.openxmlformats.org/officeDocument/2006/relationships/hyperlink" Target="http://es.wikipedia.org/wiki/Lactancia" TargetMode="External"/><Relationship Id="rId321" Type="http://schemas.openxmlformats.org/officeDocument/2006/relationships/hyperlink" Target="http://es.wikipedia.org/wiki/Vasculitis" TargetMode="External"/><Relationship Id="rId342" Type="http://schemas.openxmlformats.org/officeDocument/2006/relationships/hyperlink" Target="http://es.wikipedia.org/wiki/N%C3%A1usea" TargetMode="External"/><Relationship Id="rId363" Type="http://schemas.openxmlformats.org/officeDocument/2006/relationships/hyperlink" Target="http://es.wikipedia.org/wiki/Rigidez_de_nuca" TargetMode="External"/><Relationship Id="rId384" Type="http://schemas.openxmlformats.org/officeDocument/2006/relationships/hyperlink" Target="http://es.wikipedia.org/wiki/Fenito%C3%ADna" TargetMode="External"/><Relationship Id="rId419" Type="http://schemas.openxmlformats.org/officeDocument/2006/relationships/hyperlink" Target="http://es.wikipedia.org/wiki/Meningitis" TargetMode="External"/><Relationship Id="rId202" Type="http://schemas.openxmlformats.org/officeDocument/2006/relationships/hyperlink" Target="http://es.wikipedia.org/wiki/Citomegalovirus" TargetMode="External"/><Relationship Id="rId223" Type="http://schemas.openxmlformats.org/officeDocument/2006/relationships/hyperlink" Target="http://commons.wikimedia.org/wiki/File:Cytomegalovirus_infection.jpg" TargetMode="External"/><Relationship Id="rId244" Type="http://schemas.openxmlformats.org/officeDocument/2006/relationships/hyperlink" Target="http://es.wikipedia.org/wiki/Herpes_simple" TargetMode="External"/><Relationship Id="rId18" Type="http://schemas.openxmlformats.org/officeDocument/2006/relationships/hyperlink" Target="http://es.wikipedia.org/wiki/D%C3%ADa_mundial" TargetMode="External"/><Relationship Id="rId39" Type="http://schemas.openxmlformats.org/officeDocument/2006/relationships/hyperlink" Target="http://es.wikipedia.org/wiki/Hipogonadismo" TargetMode="External"/><Relationship Id="rId265" Type="http://schemas.openxmlformats.org/officeDocument/2006/relationships/hyperlink" Target="http://es.wikipedia.org/wiki/Vacuna" TargetMode="External"/><Relationship Id="rId286" Type="http://schemas.openxmlformats.org/officeDocument/2006/relationships/hyperlink" Target="http://es.wikipedia.org/wiki/Sida" TargetMode="External"/><Relationship Id="rId50" Type="http://schemas.openxmlformats.org/officeDocument/2006/relationships/hyperlink" Target="http://es.wikipedia.org/wiki/Mao_Zedong" TargetMode="External"/><Relationship Id="rId104" Type="http://schemas.openxmlformats.org/officeDocument/2006/relationships/hyperlink" Target="http://es.wikipedia.org/wiki/Enfermedad_de_Parkinson" TargetMode="External"/><Relationship Id="rId125" Type="http://schemas.openxmlformats.org/officeDocument/2006/relationships/hyperlink" Target="http://es.wikipedia.org/wiki/Anexo:CIE-10_Cap%C3%ADtulo_G" TargetMode="External"/><Relationship Id="rId146" Type="http://schemas.openxmlformats.org/officeDocument/2006/relationships/hyperlink" Target="http://es.wikipedia.org/wiki/Inflamaci%C3%B3n" TargetMode="External"/><Relationship Id="rId167" Type="http://schemas.openxmlformats.org/officeDocument/2006/relationships/hyperlink" Target="http://es.wikipedia.org/wiki/Meningitis" TargetMode="External"/><Relationship Id="rId188" Type="http://schemas.openxmlformats.org/officeDocument/2006/relationships/hyperlink" Target="http://es.wikipedia.org/wiki/Insuficiencia_renal" TargetMode="External"/><Relationship Id="rId311" Type="http://schemas.openxmlformats.org/officeDocument/2006/relationships/hyperlink" Target="http://es.wikipedia.org/wiki/Pared_celular" TargetMode="External"/><Relationship Id="rId332" Type="http://schemas.openxmlformats.org/officeDocument/2006/relationships/hyperlink" Target="http://es.wikipedia.org/wiki/Fisiopatolog%C3%ADa" TargetMode="External"/><Relationship Id="rId353" Type="http://schemas.openxmlformats.org/officeDocument/2006/relationships/image" Target="media/image10.jpeg"/><Relationship Id="rId374" Type="http://schemas.openxmlformats.org/officeDocument/2006/relationships/hyperlink" Target="http://es.wikipedia.org/wiki/Meningitis" TargetMode="External"/><Relationship Id="rId395" Type="http://schemas.openxmlformats.org/officeDocument/2006/relationships/hyperlink" Target="http://es.wikipedia.org/wiki/Medicamento" TargetMode="External"/><Relationship Id="rId409" Type="http://schemas.openxmlformats.org/officeDocument/2006/relationships/hyperlink" Target="http://es.wikipedia.org/wiki/Meningitis" TargetMode="External"/><Relationship Id="rId71" Type="http://schemas.openxmlformats.org/officeDocument/2006/relationships/hyperlink" Target="http://commons.wikimedia.org/wiki/File:Bromocriptine.svg" TargetMode="External"/><Relationship Id="rId92" Type="http://schemas.openxmlformats.org/officeDocument/2006/relationships/hyperlink" Target="http://es.wikipedia.org/wiki/Enfermedad_de_Parkinson" TargetMode="External"/><Relationship Id="rId213" Type="http://schemas.openxmlformats.org/officeDocument/2006/relationships/hyperlink" Target="http://es.wikipedia.org/wiki/Enterovirus" TargetMode="External"/><Relationship Id="rId234" Type="http://schemas.openxmlformats.org/officeDocument/2006/relationships/hyperlink" Target="http://es.wikipedia.org/wiki/Meningitis" TargetMode="External"/><Relationship Id="rId420" Type="http://schemas.openxmlformats.org/officeDocument/2006/relationships/hyperlink" Target="http://es.wikipedia.org/wiki/Meningitis" TargetMode="External"/><Relationship Id="rId2" Type="http://schemas.openxmlformats.org/officeDocument/2006/relationships/styles" Target="styles.xml"/><Relationship Id="rId29" Type="http://schemas.openxmlformats.org/officeDocument/2006/relationships/hyperlink" Target="http://es.wikipedia.org/wiki/Sialorrea" TargetMode="External"/><Relationship Id="rId255" Type="http://schemas.openxmlformats.org/officeDocument/2006/relationships/hyperlink" Target="http://es.wikipedia.org/wiki/Streptococcus_pneumoniae" TargetMode="External"/><Relationship Id="rId276" Type="http://schemas.openxmlformats.org/officeDocument/2006/relationships/hyperlink" Target="http://es.wikipedia.org/wiki/Sinusitis" TargetMode="External"/><Relationship Id="rId297" Type="http://schemas.openxmlformats.org/officeDocument/2006/relationships/hyperlink" Target="http://es.wikipedia.org/wiki/Absceso" TargetMode="External"/><Relationship Id="rId40" Type="http://schemas.openxmlformats.org/officeDocument/2006/relationships/hyperlink" Target="http://es.wikipedia.org/wiki/Vitamina_B12" TargetMode="External"/><Relationship Id="rId115" Type="http://schemas.openxmlformats.org/officeDocument/2006/relationships/hyperlink" Target="http://www.monografias.com/trabajos901/evolucion-historica-concepciones-tiempo/evolucion-historica-concepciones-tiempo.shtml" TargetMode="External"/><Relationship Id="rId136" Type="http://schemas.openxmlformats.org/officeDocument/2006/relationships/hyperlink" Target="http://es.wikipedia.org/wiki/MedlinePlus" TargetMode="External"/><Relationship Id="rId157" Type="http://schemas.openxmlformats.org/officeDocument/2006/relationships/hyperlink" Target="http://es.wikipedia.org/wiki/Fotofobia" TargetMode="External"/><Relationship Id="rId178" Type="http://schemas.openxmlformats.org/officeDocument/2006/relationships/hyperlink" Target="http://es.wikipedia.org/wiki/Alcoholismo" TargetMode="External"/><Relationship Id="rId301" Type="http://schemas.openxmlformats.org/officeDocument/2006/relationships/image" Target="media/image9.jpeg"/><Relationship Id="rId322" Type="http://schemas.openxmlformats.org/officeDocument/2006/relationships/hyperlink" Target="http://es.wikipedia.org/wiki/Isquemia" TargetMode="External"/><Relationship Id="rId343" Type="http://schemas.openxmlformats.org/officeDocument/2006/relationships/hyperlink" Target="http://es.wikipedia.org/wiki/V%C3%B3mito" TargetMode="External"/><Relationship Id="rId364" Type="http://schemas.openxmlformats.org/officeDocument/2006/relationships/hyperlink" Target="http://es.wikipedia.org/wiki/Signo_de_Brudzinski" TargetMode="External"/><Relationship Id="rId61" Type="http://schemas.openxmlformats.org/officeDocument/2006/relationships/hyperlink" Target="http://es.wikipedia.org/wiki/Enfermedad_de_Parkinson" TargetMode="External"/><Relationship Id="rId82" Type="http://schemas.openxmlformats.org/officeDocument/2006/relationships/image" Target="media/image1.png"/><Relationship Id="rId199" Type="http://schemas.openxmlformats.org/officeDocument/2006/relationships/hyperlink" Target="http://es.wikipedia.org/wiki/Preescolar" TargetMode="External"/><Relationship Id="rId203" Type="http://schemas.openxmlformats.org/officeDocument/2006/relationships/hyperlink" Target="http://es.wikipedia.org/wiki/Citomegalovirus" TargetMode="External"/><Relationship Id="rId385" Type="http://schemas.openxmlformats.org/officeDocument/2006/relationships/hyperlink" Target="http://es.wikipedia.org/wiki/Meningitis" TargetMode="External"/><Relationship Id="rId19" Type="http://schemas.openxmlformats.org/officeDocument/2006/relationships/hyperlink" Target="http://es.wikipedia.org/wiki/James_Parkinson" TargetMode="External"/><Relationship Id="rId224" Type="http://schemas.openxmlformats.org/officeDocument/2006/relationships/image" Target="media/image6.jpeg"/><Relationship Id="rId245" Type="http://schemas.openxmlformats.org/officeDocument/2006/relationships/hyperlink" Target="http://es.wikipedia.org/wiki/Meningitis" TargetMode="External"/><Relationship Id="rId266" Type="http://schemas.openxmlformats.org/officeDocument/2006/relationships/hyperlink" Target="http://es.wikipedia.org/wiki/Faringitis" TargetMode="External"/><Relationship Id="rId287" Type="http://schemas.openxmlformats.org/officeDocument/2006/relationships/hyperlink" Target="http://es.wikipedia.org/wiki/C%C3%A1ncer" TargetMode="External"/><Relationship Id="rId410" Type="http://schemas.openxmlformats.org/officeDocument/2006/relationships/hyperlink" Target="http://es.wikipedia.org/wiki/Meningitis" TargetMode="External"/><Relationship Id="rId30" Type="http://schemas.openxmlformats.org/officeDocument/2006/relationships/hyperlink" Target="http://es.wikipedia.org/wiki/Hz" TargetMode="External"/><Relationship Id="rId105" Type="http://schemas.openxmlformats.org/officeDocument/2006/relationships/hyperlink" Target="http://www.monografias.com/trabajos/epistemologia2/epistemologia2.shtml" TargetMode="External"/><Relationship Id="rId126" Type="http://schemas.openxmlformats.org/officeDocument/2006/relationships/hyperlink" Target="http://eciemaps.mspsi.es/ecieMaps/browser/index_10_2008.html" TargetMode="External"/><Relationship Id="rId147" Type="http://schemas.openxmlformats.org/officeDocument/2006/relationships/hyperlink" Target="http://es.wikipedia.org/wiki/Meninge" TargetMode="External"/><Relationship Id="rId168" Type="http://schemas.openxmlformats.org/officeDocument/2006/relationships/hyperlink" Target="http://es.wikipedia.org/wiki/Sordera" TargetMode="External"/><Relationship Id="rId312" Type="http://schemas.openxmlformats.org/officeDocument/2006/relationships/hyperlink" Target="http://es.wikipedia.org/wiki/Meningitis" TargetMode="External"/><Relationship Id="rId333" Type="http://schemas.openxmlformats.org/officeDocument/2006/relationships/hyperlink" Target="http://es.wikipedia.org/wiki/Fungi" TargetMode="External"/><Relationship Id="rId354" Type="http://schemas.openxmlformats.org/officeDocument/2006/relationships/hyperlink" Target="http://es.wikipedia.org/wiki/Archivo:Wikipedian_getting_a_lumbar_puncture_(2006).jpg" TargetMode="External"/><Relationship Id="rId51" Type="http://schemas.openxmlformats.org/officeDocument/2006/relationships/hyperlink" Target="http://es.wikipedia.org/wiki/Pierre_Trudeau" TargetMode="External"/><Relationship Id="rId72" Type="http://schemas.openxmlformats.org/officeDocument/2006/relationships/hyperlink" Target="http://es.wikipedia.org/wiki/Archivo:Bromocriptine.svg" TargetMode="External"/><Relationship Id="rId93" Type="http://schemas.openxmlformats.org/officeDocument/2006/relationships/hyperlink" Target="http://es.wikipedia.org/wiki/Enfermedad_de_Parkinson" TargetMode="External"/><Relationship Id="rId189" Type="http://schemas.openxmlformats.org/officeDocument/2006/relationships/hyperlink" Target="http://es.wikipedia.org/wiki/Meningitis" TargetMode="External"/><Relationship Id="rId375" Type="http://schemas.openxmlformats.org/officeDocument/2006/relationships/hyperlink" Target="http://es.wikipedia.org/wiki/Anestesia" TargetMode="External"/><Relationship Id="rId396" Type="http://schemas.openxmlformats.org/officeDocument/2006/relationships/hyperlink" Target="http://es.wikipedia.org/wiki/Meningitis" TargetMode="External"/><Relationship Id="rId3" Type="http://schemas.microsoft.com/office/2007/relationships/stylesWithEffects" Target="stylesWithEffects.xml"/><Relationship Id="rId214" Type="http://schemas.openxmlformats.org/officeDocument/2006/relationships/hyperlink" Target="http://es.wikipedia.org/wiki/Echovirus" TargetMode="External"/><Relationship Id="rId235" Type="http://schemas.openxmlformats.org/officeDocument/2006/relationships/hyperlink" Target="http://es.wikipedia.org/wiki/Enterovirus" TargetMode="External"/><Relationship Id="rId256" Type="http://schemas.openxmlformats.org/officeDocument/2006/relationships/hyperlink" Target="http://es.wikipedia.org/wiki/Neisseria_meningitidis" TargetMode="External"/><Relationship Id="rId277" Type="http://schemas.openxmlformats.org/officeDocument/2006/relationships/hyperlink" Target="http://es.wikipedia.org/wiki/Meningitis" TargetMode="External"/><Relationship Id="rId298" Type="http://schemas.openxmlformats.org/officeDocument/2006/relationships/hyperlink" Target="http://es.wikipedia.org/wiki/Cerebro" TargetMode="External"/><Relationship Id="rId400" Type="http://schemas.openxmlformats.org/officeDocument/2006/relationships/hyperlink" Target="http://es.wikipedia.org/wiki/Fenobarbital" TargetMode="External"/><Relationship Id="rId421" Type="http://schemas.openxmlformats.org/officeDocument/2006/relationships/hyperlink" Target="http://es.wikipedia.org/wiki/Meningitis" TargetMode="External"/><Relationship Id="rId116" Type="http://schemas.openxmlformats.org/officeDocument/2006/relationships/hyperlink" Target="http://www.monografias.com/trabajos15/proteinas/proteinas.shtml" TargetMode="External"/><Relationship Id="rId137" Type="http://schemas.openxmlformats.org/officeDocument/2006/relationships/hyperlink" Target="http://www.nlm.nih.gov/medlineplus/spanish/ency/article/000680.htm" TargetMode="External"/><Relationship Id="rId158" Type="http://schemas.openxmlformats.org/officeDocument/2006/relationships/hyperlink" Target="http://es.wikipedia.org/w/index.php?title=Fonofobia&amp;action=edit&amp;redlink=1" TargetMode="External"/><Relationship Id="rId302" Type="http://schemas.openxmlformats.org/officeDocument/2006/relationships/hyperlink" Target="http://es.wikipedia.org/wiki/Archivo:Haemophilus_influenzae_meningitis_5003_lores.jpg" TargetMode="External"/><Relationship Id="rId323" Type="http://schemas.openxmlformats.org/officeDocument/2006/relationships/hyperlink" Target="http://es.wikipedia.org/wiki/Meningitis" TargetMode="External"/><Relationship Id="rId344" Type="http://schemas.openxmlformats.org/officeDocument/2006/relationships/hyperlink" Target="http://es.wikipedia.org/wiki/Fotofobia" TargetMode="External"/><Relationship Id="rId20" Type="http://schemas.openxmlformats.org/officeDocument/2006/relationships/hyperlink" Target="http://es.wikipedia.org/wiki/Enfermedad_de_Parkinson" TargetMode="External"/><Relationship Id="rId41" Type="http://schemas.openxmlformats.org/officeDocument/2006/relationships/hyperlink" Target="http://es.wikipedia.org/wiki/Psicosis" TargetMode="External"/><Relationship Id="rId62" Type="http://schemas.openxmlformats.org/officeDocument/2006/relationships/hyperlink" Target="http://es.wikipedia.org/wiki/Enfermedad_de_Parkinson" TargetMode="External"/><Relationship Id="rId83" Type="http://schemas.openxmlformats.org/officeDocument/2006/relationships/hyperlink" Target="http://es.wikipedia.org/wiki/Archivo:Amantadine.svg" TargetMode="External"/><Relationship Id="rId179" Type="http://schemas.openxmlformats.org/officeDocument/2006/relationships/hyperlink" Target="http://es.wikipedia.org/wiki/Infecci%C3%B3n_respiratoria_alta" TargetMode="External"/><Relationship Id="rId365" Type="http://schemas.openxmlformats.org/officeDocument/2006/relationships/hyperlink" Target="http://es.wikipedia.org/wiki/Signo_de_Kernig" TargetMode="External"/><Relationship Id="rId386" Type="http://schemas.openxmlformats.org/officeDocument/2006/relationships/hyperlink" Target="http://commons.wikimedia.org/wiki/File:Microbiologist_01.jpg" TargetMode="External"/><Relationship Id="rId190" Type="http://schemas.openxmlformats.org/officeDocument/2006/relationships/hyperlink" Target="http://es.wikipedia.org/wiki/Alcoholismo" TargetMode="External"/><Relationship Id="rId204" Type="http://schemas.openxmlformats.org/officeDocument/2006/relationships/hyperlink" Target="http://es.wikipedia.org/wiki/Echovirus" TargetMode="External"/><Relationship Id="rId225" Type="http://schemas.openxmlformats.org/officeDocument/2006/relationships/hyperlink" Target="http://commons.wikimedia.org/wiki/File:Polio.jpg" TargetMode="External"/><Relationship Id="rId246" Type="http://schemas.openxmlformats.org/officeDocument/2006/relationships/hyperlink" Target="http://es.wikipedia.org/wiki/Meningitis" TargetMode="External"/><Relationship Id="rId267" Type="http://schemas.openxmlformats.org/officeDocument/2006/relationships/hyperlink" Target="http://es.wikipedia.org/wiki/Neumon%C3%ADa" TargetMode="External"/><Relationship Id="rId288" Type="http://schemas.openxmlformats.org/officeDocument/2006/relationships/hyperlink" Target="http://es.wikipedia.org/wiki/Meningitis" TargetMode="External"/><Relationship Id="rId411" Type="http://schemas.openxmlformats.org/officeDocument/2006/relationships/hyperlink" Target="http://es.wikipedia.org/wiki/Vacuna_Hib" TargetMode="External"/><Relationship Id="rId106" Type="http://schemas.openxmlformats.org/officeDocument/2006/relationships/hyperlink" Target="http://www.monografias.com/trabajos35/categoria-accion/categoria-accion.shtml" TargetMode="External"/><Relationship Id="rId127" Type="http://schemas.openxmlformats.org/officeDocument/2006/relationships/hyperlink" Target="http://es.wikipedia.org/wiki/Anexo:CIE-10_Cap%C3%ADtulo_G" TargetMode="External"/><Relationship Id="rId313" Type="http://schemas.openxmlformats.org/officeDocument/2006/relationships/hyperlink" Target="http://es.wikipedia.org/wiki/Citoquina" TargetMode="External"/><Relationship Id="rId10" Type="http://schemas.openxmlformats.org/officeDocument/2006/relationships/hyperlink" Target="http://es.wikipedia.org/wiki/Enfermedad_de_Alzheimer" TargetMode="External"/><Relationship Id="rId31" Type="http://schemas.openxmlformats.org/officeDocument/2006/relationships/hyperlink" Target="http://es.wikipedia.org/wiki/Depresi%C3%B3n" TargetMode="External"/><Relationship Id="rId52" Type="http://schemas.openxmlformats.org/officeDocument/2006/relationships/hyperlink" Target="http://es.wikipedia.org/wiki/Janet_Reno" TargetMode="External"/><Relationship Id="rId73" Type="http://schemas.openxmlformats.org/officeDocument/2006/relationships/hyperlink" Target="http://es.wikipedia.org/wiki/Bromocriptina" TargetMode="External"/><Relationship Id="rId94" Type="http://schemas.openxmlformats.org/officeDocument/2006/relationships/hyperlink" Target="http://es.wikipedia.org/wiki/Enfermedad_de_Parkinson" TargetMode="External"/><Relationship Id="rId148" Type="http://schemas.openxmlformats.org/officeDocument/2006/relationships/hyperlink" Target="http://es.wikipedia.org/wiki/Meningitis" TargetMode="External"/><Relationship Id="rId169" Type="http://schemas.openxmlformats.org/officeDocument/2006/relationships/hyperlink" Target="http://es.wikipedia.org/wiki/Epilepsia" TargetMode="External"/><Relationship Id="rId334" Type="http://schemas.openxmlformats.org/officeDocument/2006/relationships/hyperlink" Target="http://es.wikipedia.org/wiki/Fiebre" TargetMode="External"/><Relationship Id="rId355" Type="http://schemas.openxmlformats.org/officeDocument/2006/relationships/hyperlink" Target="http://es.wikipedia.org/wiki/Punci%C3%B3n_lumbar" TargetMode="External"/><Relationship Id="rId376" Type="http://schemas.openxmlformats.org/officeDocument/2006/relationships/hyperlink" Target="http://es.wikipedia.org/wiki/Meningitis" TargetMode="External"/><Relationship Id="rId397" Type="http://schemas.openxmlformats.org/officeDocument/2006/relationships/hyperlink" Target="http://es.wikipedia.org/wiki/Antipir%C3%A9tico" TargetMode="External"/><Relationship Id="rId4" Type="http://schemas.openxmlformats.org/officeDocument/2006/relationships/settings" Target="settings.xml"/><Relationship Id="rId180" Type="http://schemas.openxmlformats.org/officeDocument/2006/relationships/hyperlink" Target="http://es.wikipedia.org/wiki/Otitis_media" TargetMode="External"/><Relationship Id="rId215" Type="http://schemas.openxmlformats.org/officeDocument/2006/relationships/hyperlink" Target="http://es.wikipedia.org/wiki/Coxsackievirus" TargetMode="External"/><Relationship Id="rId236" Type="http://schemas.openxmlformats.org/officeDocument/2006/relationships/hyperlink" Target="http://es.wikipedia.org/wiki/Coxsackievirus" TargetMode="External"/><Relationship Id="rId257" Type="http://schemas.openxmlformats.org/officeDocument/2006/relationships/hyperlink" Target="http://es.wikipedia.org/wiki/Listeria" TargetMode="External"/><Relationship Id="rId278" Type="http://schemas.openxmlformats.org/officeDocument/2006/relationships/hyperlink" Target="http://es.wikipedia.org/wiki/Listeria" TargetMode="External"/><Relationship Id="rId401" Type="http://schemas.openxmlformats.org/officeDocument/2006/relationships/hyperlink" Target="http://es.wikipedia.org/wiki/Fenito%C3%ADna" TargetMode="External"/><Relationship Id="rId422" Type="http://schemas.openxmlformats.org/officeDocument/2006/relationships/hyperlink" Target="http://es.wikipedia.org/wiki/Listeria_monocytogenes" TargetMode="External"/><Relationship Id="rId303" Type="http://schemas.openxmlformats.org/officeDocument/2006/relationships/hyperlink" Target="http://es.wikipedia.org/wiki/Exudado" TargetMode="External"/><Relationship Id="rId42" Type="http://schemas.openxmlformats.org/officeDocument/2006/relationships/hyperlink" Target="http://es.wikipedia.org/wiki/Demencia" TargetMode="External"/><Relationship Id="rId84" Type="http://schemas.openxmlformats.org/officeDocument/2006/relationships/image" Target="media/image2.png"/><Relationship Id="rId138" Type="http://schemas.openxmlformats.org/officeDocument/2006/relationships/hyperlink" Target="http://es.wikipedia.org/wiki/EMedicine" TargetMode="External"/><Relationship Id="rId345" Type="http://schemas.openxmlformats.org/officeDocument/2006/relationships/hyperlink" Target="http://es.wikipedia.org/wiki/Somnolencia" TargetMode="External"/><Relationship Id="rId387" Type="http://schemas.openxmlformats.org/officeDocument/2006/relationships/image" Target="media/image11.jpeg"/><Relationship Id="rId191" Type="http://schemas.openxmlformats.org/officeDocument/2006/relationships/hyperlink" Target="http://es.wikipedia.org/wiki/Meningitis" TargetMode="External"/><Relationship Id="rId205" Type="http://schemas.openxmlformats.org/officeDocument/2006/relationships/hyperlink" Target="http://es.wikipedia.org/wiki/Citomegalovirus" TargetMode="External"/><Relationship Id="rId247" Type="http://schemas.openxmlformats.org/officeDocument/2006/relationships/hyperlink" Target="http://es.wikipedia.org/wiki/Meningitis" TargetMode="External"/><Relationship Id="rId412" Type="http://schemas.openxmlformats.org/officeDocument/2006/relationships/hyperlink" Target="http://es.wikipedia.org/wiki/Meningitis" TargetMode="External"/><Relationship Id="rId107" Type="http://schemas.openxmlformats.org/officeDocument/2006/relationships/hyperlink" Target="http://www.monografias.com/trabajos15/calidad-serv/calidad-serv.shtml" TargetMode="External"/><Relationship Id="rId289" Type="http://schemas.openxmlformats.org/officeDocument/2006/relationships/hyperlink" Target="http://es.wikipedia.org/wiki/Bacteria" TargetMode="External"/><Relationship Id="rId11" Type="http://schemas.openxmlformats.org/officeDocument/2006/relationships/hyperlink" Target="http://es.wikipedia.org/wiki/Enfermedad_de_Parkinson" TargetMode="External"/><Relationship Id="rId53" Type="http://schemas.openxmlformats.org/officeDocument/2006/relationships/hyperlink" Target="http://es.wikipedia.org/wiki/Juan_Pablo_II" TargetMode="External"/><Relationship Id="rId149" Type="http://schemas.openxmlformats.org/officeDocument/2006/relationships/hyperlink" Target="http://es.wikipedia.org/wiki/Virus" TargetMode="External"/><Relationship Id="rId314" Type="http://schemas.openxmlformats.org/officeDocument/2006/relationships/hyperlink" Target="http://es.wikipedia.org/wiki/Factor_de_necrosis_tumoral" TargetMode="External"/><Relationship Id="rId356" Type="http://schemas.openxmlformats.org/officeDocument/2006/relationships/hyperlink" Target="http://es.wikipedia.org/wiki/Meningitis" TargetMode="External"/><Relationship Id="rId398" Type="http://schemas.openxmlformats.org/officeDocument/2006/relationships/hyperlink" Target="http://es.wikipedia.org/wiki/Fiebre" TargetMode="External"/><Relationship Id="rId95" Type="http://schemas.openxmlformats.org/officeDocument/2006/relationships/hyperlink" Target="http://es.wikipedia.org/wiki/Enfermedad_de_Parkinson" TargetMode="External"/><Relationship Id="rId160" Type="http://schemas.openxmlformats.org/officeDocument/2006/relationships/hyperlink" Target="http://es.wikipedia.org/wiki/Erupci%C3%B3n_cut%C3%A1nea" TargetMode="External"/><Relationship Id="rId216" Type="http://schemas.openxmlformats.org/officeDocument/2006/relationships/hyperlink" Target="http://es.wikipedia.org/wiki/Parotiditis" TargetMode="External"/><Relationship Id="rId423" Type="http://schemas.openxmlformats.org/officeDocument/2006/relationships/fontTable" Target="fontTable.xml"/><Relationship Id="rId258" Type="http://schemas.openxmlformats.org/officeDocument/2006/relationships/hyperlink" Target="http://es.wikipedia.org/wiki/Reci%C3%A9n_nacid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28</Pages>
  <Words>17114</Words>
  <Characters>94127</Characters>
  <Application>Microsoft Office Word</Application>
  <DocSecurity>0</DocSecurity>
  <Lines>784</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2</cp:revision>
  <dcterms:created xsi:type="dcterms:W3CDTF">2014-04-01T19:03:00Z</dcterms:created>
  <dcterms:modified xsi:type="dcterms:W3CDTF">2014-04-01T23:14:00Z</dcterms:modified>
</cp:coreProperties>
</file>