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9FE" w:rsidRDefault="00644171" w:rsidP="00644171">
      <w:pPr>
        <w:jc w:val="center"/>
        <w:rPr>
          <w:b/>
        </w:rPr>
      </w:pPr>
      <w:r>
        <w:rPr>
          <w:b/>
        </w:rPr>
        <w:t>GUÍ</w:t>
      </w:r>
      <w:r w:rsidR="00E169FE">
        <w:rPr>
          <w:b/>
        </w:rPr>
        <w:t>A DE SEGUIMIENTO</w:t>
      </w:r>
    </w:p>
    <w:p w:rsidR="00E169FE" w:rsidRPr="00E169FE" w:rsidRDefault="00E169FE" w:rsidP="00E169FE">
      <w:pPr>
        <w:jc w:val="both"/>
      </w:pPr>
      <w:r>
        <w:rPr>
          <w:b/>
        </w:rPr>
        <w:t xml:space="preserve">Nombre: </w:t>
      </w:r>
      <w:r>
        <w:t>Graciela Sara Villarroel Revollo</w:t>
      </w:r>
    </w:p>
    <w:p w:rsidR="00E169FE" w:rsidRDefault="00E169FE" w:rsidP="00E169FE">
      <w:pPr>
        <w:jc w:val="both"/>
      </w:pPr>
      <w:r>
        <w:rPr>
          <w:b/>
        </w:rPr>
        <w:t xml:space="preserve">Título: </w:t>
      </w:r>
      <w:r w:rsidRPr="00E169FE">
        <w:t>Reacciones de las adolescentes ante el embarazo Hospital  Maternológico Germán Urquidi 2009</w:t>
      </w:r>
    </w:p>
    <w:tbl>
      <w:tblPr>
        <w:tblStyle w:val="Tablaconcuadrcula"/>
        <w:tblW w:w="14283" w:type="dxa"/>
        <w:tblLook w:val="04A0"/>
      </w:tblPr>
      <w:tblGrid>
        <w:gridCol w:w="656"/>
        <w:gridCol w:w="2146"/>
        <w:gridCol w:w="3969"/>
        <w:gridCol w:w="3969"/>
        <w:gridCol w:w="3543"/>
      </w:tblGrid>
      <w:tr w:rsidR="00644171" w:rsidTr="00644171">
        <w:tc>
          <w:tcPr>
            <w:tcW w:w="656" w:type="dxa"/>
          </w:tcPr>
          <w:p w:rsidR="00644171" w:rsidRPr="00644171" w:rsidRDefault="00644171" w:rsidP="00644171">
            <w:pPr>
              <w:jc w:val="center"/>
              <w:rPr>
                <w:b/>
                <w:sz w:val="24"/>
                <w:szCs w:val="24"/>
              </w:rPr>
            </w:pPr>
            <w:r w:rsidRPr="00644171">
              <w:rPr>
                <w:b/>
                <w:sz w:val="24"/>
                <w:szCs w:val="24"/>
              </w:rPr>
              <w:t>Nº de Rev.</w:t>
            </w:r>
          </w:p>
        </w:tc>
        <w:tc>
          <w:tcPr>
            <w:tcW w:w="2146" w:type="dxa"/>
          </w:tcPr>
          <w:p w:rsidR="00644171" w:rsidRPr="00644171" w:rsidRDefault="00644171" w:rsidP="00644171">
            <w:pPr>
              <w:jc w:val="center"/>
              <w:rPr>
                <w:b/>
                <w:sz w:val="24"/>
                <w:szCs w:val="24"/>
              </w:rPr>
            </w:pPr>
            <w:r w:rsidRPr="00644171">
              <w:rPr>
                <w:b/>
                <w:sz w:val="24"/>
                <w:szCs w:val="24"/>
              </w:rPr>
              <w:t>Fecha de revisión</w:t>
            </w:r>
          </w:p>
        </w:tc>
        <w:tc>
          <w:tcPr>
            <w:tcW w:w="3969" w:type="dxa"/>
          </w:tcPr>
          <w:p w:rsidR="00644171" w:rsidRPr="00644171" w:rsidRDefault="00644171" w:rsidP="00644171">
            <w:pPr>
              <w:jc w:val="center"/>
              <w:rPr>
                <w:b/>
                <w:sz w:val="24"/>
                <w:szCs w:val="24"/>
              </w:rPr>
            </w:pPr>
            <w:r w:rsidRPr="00644171">
              <w:rPr>
                <w:b/>
                <w:sz w:val="24"/>
                <w:szCs w:val="24"/>
              </w:rPr>
              <w:t>Observaciones</w:t>
            </w:r>
          </w:p>
        </w:tc>
        <w:tc>
          <w:tcPr>
            <w:tcW w:w="3969" w:type="dxa"/>
          </w:tcPr>
          <w:p w:rsidR="00644171" w:rsidRPr="00644171" w:rsidRDefault="00644171" w:rsidP="00644171">
            <w:pPr>
              <w:jc w:val="center"/>
              <w:rPr>
                <w:b/>
                <w:sz w:val="24"/>
                <w:szCs w:val="24"/>
              </w:rPr>
            </w:pPr>
            <w:r w:rsidRPr="00644171">
              <w:rPr>
                <w:b/>
                <w:sz w:val="24"/>
                <w:szCs w:val="24"/>
              </w:rPr>
              <w:t>Firma de Tutor</w:t>
            </w:r>
          </w:p>
        </w:tc>
        <w:tc>
          <w:tcPr>
            <w:tcW w:w="3543" w:type="dxa"/>
          </w:tcPr>
          <w:p w:rsidR="00644171" w:rsidRPr="00644171" w:rsidRDefault="00644171" w:rsidP="00644171">
            <w:pPr>
              <w:jc w:val="center"/>
              <w:rPr>
                <w:b/>
                <w:sz w:val="24"/>
                <w:szCs w:val="24"/>
              </w:rPr>
            </w:pPr>
            <w:r w:rsidRPr="00644171">
              <w:rPr>
                <w:b/>
                <w:sz w:val="24"/>
                <w:szCs w:val="24"/>
              </w:rPr>
              <w:t>Firma de la Est.</w:t>
            </w:r>
          </w:p>
        </w:tc>
      </w:tr>
      <w:tr w:rsidR="00644171" w:rsidTr="00644171">
        <w:trPr>
          <w:trHeight w:val="1382"/>
        </w:trPr>
        <w:tc>
          <w:tcPr>
            <w:tcW w:w="656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  <w:p w:rsidR="00644171" w:rsidRDefault="00644171" w:rsidP="00E169FE">
            <w:pPr>
              <w:jc w:val="both"/>
              <w:rPr>
                <w:b/>
              </w:rPr>
            </w:pPr>
          </w:p>
          <w:p w:rsidR="00644171" w:rsidRDefault="00644171" w:rsidP="00E169FE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  <w:p w:rsidR="00644171" w:rsidRDefault="00644171" w:rsidP="00644171"/>
          <w:p w:rsidR="00644171" w:rsidRDefault="00644171" w:rsidP="00644171"/>
          <w:p w:rsidR="00644171" w:rsidRPr="00644171" w:rsidRDefault="00644171" w:rsidP="00644171"/>
        </w:tc>
        <w:tc>
          <w:tcPr>
            <w:tcW w:w="2146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  <w:p w:rsidR="00644171" w:rsidRPr="00E169FE" w:rsidRDefault="00644171" w:rsidP="00E169FE"/>
          <w:p w:rsidR="00644171" w:rsidRPr="00E169FE" w:rsidRDefault="00644171" w:rsidP="00E169FE"/>
          <w:p w:rsidR="00644171" w:rsidRPr="00644171" w:rsidRDefault="00644171" w:rsidP="00644171"/>
        </w:tc>
        <w:tc>
          <w:tcPr>
            <w:tcW w:w="3969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</w:tc>
        <w:tc>
          <w:tcPr>
            <w:tcW w:w="3969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</w:tc>
        <w:tc>
          <w:tcPr>
            <w:tcW w:w="3543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</w:tc>
      </w:tr>
      <w:tr w:rsidR="00644171" w:rsidTr="00644171">
        <w:trPr>
          <w:trHeight w:val="1430"/>
        </w:trPr>
        <w:tc>
          <w:tcPr>
            <w:tcW w:w="656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  <w:p w:rsidR="00644171" w:rsidRDefault="00644171" w:rsidP="00E169FE">
            <w:pPr>
              <w:jc w:val="both"/>
              <w:rPr>
                <w:b/>
              </w:rPr>
            </w:pPr>
          </w:p>
          <w:p w:rsidR="00644171" w:rsidRDefault="00644171" w:rsidP="00E169FE">
            <w:pPr>
              <w:jc w:val="both"/>
              <w:rPr>
                <w:b/>
              </w:rPr>
            </w:pPr>
            <w:r>
              <w:rPr>
                <w:b/>
              </w:rPr>
              <w:t>2</w:t>
            </w:r>
          </w:p>
          <w:p w:rsidR="00644171" w:rsidRDefault="00644171" w:rsidP="00E169FE">
            <w:pPr>
              <w:jc w:val="both"/>
              <w:rPr>
                <w:b/>
              </w:rPr>
            </w:pPr>
          </w:p>
          <w:p w:rsidR="00644171" w:rsidRDefault="00644171" w:rsidP="00E169FE">
            <w:pPr>
              <w:jc w:val="both"/>
              <w:rPr>
                <w:b/>
              </w:rPr>
            </w:pPr>
          </w:p>
        </w:tc>
        <w:tc>
          <w:tcPr>
            <w:tcW w:w="2146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</w:tc>
        <w:tc>
          <w:tcPr>
            <w:tcW w:w="3969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</w:tc>
        <w:tc>
          <w:tcPr>
            <w:tcW w:w="3969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</w:tc>
        <w:tc>
          <w:tcPr>
            <w:tcW w:w="3543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</w:tc>
      </w:tr>
      <w:tr w:rsidR="00644171" w:rsidTr="00644171">
        <w:tc>
          <w:tcPr>
            <w:tcW w:w="656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  <w:p w:rsidR="00644171" w:rsidRDefault="00644171" w:rsidP="00E169FE">
            <w:pPr>
              <w:jc w:val="both"/>
              <w:rPr>
                <w:b/>
              </w:rPr>
            </w:pPr>
          </w:p>
          <w:p w:rsidR="00644171" w:rsidRDefault="00644171" w:rsidP="00E169FE">
            <w:pPr>
              <w:jc w:val="both"/>
              <w:rPr>
                <w:b/>
              </w:rPr>
            </w:pPr>
            <w:r>
              <w:rPr>
                <w:b/>
              </w:rPr>
              <w:t>3</w:t>
            </w:r>
          </w:p>
          <w:p w:rsidR="00644171" w:rsidRDefault="00644171" w:rsidP="00E169FE">
            <w:pPr>
              <w:jc w:val="both"/>
              <w:rPr>
                <w:b/>
              </w:rPr>
            </w:pPr>
          </w:p>
          <w:p w:rsidR="00644171" w:rsidRDefault="00644171" w:rsidP="00E169FE">
            <w:pPr>
              <w:jc w:val="both"/>
              <w:rPr>
                <w:b/>
              </w:rPr>
            </w:pPr>
          </w:p>
        </w:tc>
        <w:tc>
          <w:tcPr>
            <w:tcW w:w="2146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</w:tc>
        <w:tc>
          <w:tcPr>
            <w:tcW w:w="3969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</w:tc>
        <w:tc>
          <w:tcPr>
            <w:tcW w:w="3969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</w:tc>
        <w:tc>
          <w:tcPr>
            <w:tcW w:w="3543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</w:tc>
      </w:tr>
      <w:tr w:rsidR="00644171" w:rsidTr="00644171">
        <w:tc>
          <w:tcPr>
            <w:tcW w:w="656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  <w:p w:rsidR="00644171" w:rsidRDefault="00644171" w:rsidP="00E169FE">
            <w:pPr>
              <w:jc w:val="both"/>
              <w:rPr>
                <w:b/>
              </w:rPr>
            </w:pPr>
          </w:p>
          <w:p w:rsidR="00644171" w:rsidRDefault="00644171" w:rsidP="00E169FE">
            <w:pPr>
              <w:jc w:val="both"/>
              <w:rPr>
                <w:b/>
              </w:rPr>
            </w:pPr>
          </w:p>
          <w:p w:rsidR="00644171" w:rsidRDefault="00644171" w:rsidP="00E169FE">
            <w:pPr>
              <w:jc w:val="both"/>
              <w:rPr>
                <w:b/>
              </w:rPr>
            </w:pPr>
            <w:r>
              <w:rPr>
                <w:b/>
              </w:rPr>
              <w:t>4</w:t>
            </w:r>
          </w:p>
          <w:p w:rsidR="00644171" w:rsidRDefault="00644171" w:rsidP="00E169FE">
            <w:pPr>
              <w:jc w:val="both"/>
              <w:rPr>
                <w:b/>
              </w:rPr>
            </w:pPr>
          </w:p>
          <w:p w:rsidR="00644171" w:rsidRDefault="00644171" w:rsidP="00E169FE">
            <w:pPr>
              <w:jc w:val="both"/>
              <w:rPr>
                <w:b/>
              </w:rPr>
            </w:pPr>
          </w:p>
        </w:tc>
        <w:tc>
          <w:tcPr>
            <w:tcW w:w="2146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</w:tc>
        <w:tc>
          <w:tcPr>
            <w:tcW w:w="3969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</w:tc>
        <w:tc>
          <w:tcPr>
            <w:tcW w:w="3969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</w:tc>
        <w:tc>
          <w:tcPr>
            <w:tcW w:w="3543" w:type="dxa"/>
          </w:tcPr>
          <w:p w:rsidR="00644171" w:rsidRDefault="00644171" w:rsidP="00E169FE">
            <w:pPr>
              <w:jc w:val="both"/>
              <w:rPr>
                <w:b/>
              </w:rPr>
            </w:pPr>
          </w:p>
        </w:tc>
      </w:tr>
    </w:tbl>
    <w:p w:rsidR="00E169FE" w:rsidRPr="00E169FE" w:rsidRDefault="00E169FE" w:rsidP="00644171">
      <w:pPr>
        <w:jc w:val="both"/>
        <w:rPr>
          <w:b/>
        </w:rPr>
      </w:pPr>
    </w:p>
    <w:sectPr w:rsidR="00E169FE" w:rsidRPr="00E169FE" w:rsidSect="0064417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5605" w:rsidRDefault="00D05605" w:rsidP="00E308F4">
      <w:pPr>
        <w:spacing w:after="0" w:line="240" w:lineRule="auto"/>
      </w:pPr>
      <w:r>
        <w:separator/>
      </w:r>
    </w:p>
  </w:endnote>
  <w:endnote w:type="continuationSeparator" w:id="1">
    <w:p w:rsidR="00D05605" w:rsidRDefault="00D05605" w:rsidP="00E30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5605" w:rsidRDefault="00D05605" w:rsidP="00E308F4">
      <w:pPr>
        <w:spacing w:after="0" w:line="240" w:lineRule="auto"/>
      </w:pPr>
      <w:r>
        <w:separator/>
      </w:r>
    </w:p>
  </w:footnote>
  <w:footnote w:type="continuationSeparator" w:id="1">
    <w:p w:rsidR="00D05605" w:rsidRDefault="00D05605" w:rsidP="00E308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169FE"/>
    <w:rsid w:val="003C6640"/>
    <w:rsid w:val="00517CF4"/>
    <w:rsid w:val="00644171"/>
    <w:rsid w:val="009C3F29"/>
    <w:rsid w:val="00B76BD3"/>
    <w:rsid w:val="00D00410"/>
    <w:rsid w:val="00D05605"/>
    <w:rsid w:val="00E108DD"/>
    <w:rsid w:val="00E169FE"/>
    <w:rsid w:val="00E308F4"/>
    <w:rsid w:val="00FD22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64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169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E308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308F4"/>
  </w:style>
  <w:style w:type="paragraph" w:styleId="Piedepgina">
    <w:name w:val="footer"/>
    <w:basedOn w:val="Normal"/>
    <w:link w:val="PiedepginaCar"/>
    <w:uiPriority w:val="99"/>
    <w:semiHidden/>
    <w:unhideWhenUsed/>
    <w:rsid w:val="00E308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308F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</Company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</dc:creator>
  <cp:lastModifiedBy>MARCO</cp:lastModifiedBy>
  <cp:revision>3</cp:revision>
  <cp:lastPrinted>2009-11-25T21:01:00Z</cp:lastPrinted>
  <dcterms:created xsi:type="dcterms:W3CDTF">2009-11-21T11:23:00Z</dcterms:created>
  <dcterms:modified xsi:type="dcterms:W3CDTF">2009-11-25T21:01:00Z</dcterms:modified>
</cp:coreProperties>
</file>