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BCB" w:rsidRPr="00211729" w:rsidRDefault="002A6BCB" w:rsidP="000D7B0D">
      <w:pPr>
        <w:spacing w:line="360" w:lineRule="auto"/>
        <w:rPr>
          <w:rFonts w:ascii="Arial" w:hAnsi="Arial" w:cs="Arial"/>
          <w:b/>
          <w:sz w:val="24"/>
          <w:szCs w:val="24"/>
        </w:rPr>
      </w:pPr>
      <w:r w:rsidRPr="00211729">
        <w:rPr>
          <w:rFonts w:ascii="Arial" w:hAnsi="Arial" w:cs="Arial"/>
          <w:b/>
          <w:sz w:val="24"/>
          <w:szCs w:val="24"/>
        </w:rPr>
        <w:t>MINI PROCESO ATENCIÓN DE ENFERMERÍA</w:t>
      </w:r>
    </w:p>
    <w:p w:rsidR="002A6BCB" w:rsidRPr="00211729" w:rsidRDefault="002A6BCB" w:rsidP="000D7B0D">
      <w:pPr>
        <w:spacing w:line="360" w:lineRule="auto"/>
        <w:jc w:val="both"/>
        <w:rPr>
          <w:rFonts w:ascii="Arial" w:hAnsi="Arial" w:cs="Arial"/>
          <w:b/>
          <w:sz w:val="24"/>
          <w:szCs w:val="24"/>
        </w:rPr>
      </w:pPr>
    </w:p>
    <w:p w:rsidR="002A6BCB" w:rsidRPr="00211729" w:rsidRDefault="002A6BCB" w:rsidP="000D7B0D">
      <w:pPr>
        <w:spacing w:line="360" w:lineRule="auto"/>
        <w:jc w:val="both"/>
        <w:rPr>
          <w:rFonts w:ascii="Arial" w:hAnsi="Arial" w:cs="Arial"/>
          <w:b/>
          <w:sz w:val="24"/>
          <w:szCs w:val="24"/>
        </w:rPr>
      </w:pPr>
      <w:r w:rsidRPr="00211729">
        <w:rPr>
          <w:rFonts w:ascii="Arial" w:hAnsi="Arial" w:cs="Arial"/>
          <w:b/>
          <w:sz w:val="24"/>
          <w:szCs w:val="24"/>
        </w:rPr>
        <w:t>1. DATOS GENERALES DEL PACIENTE:</w:t>
      </w:r>
    </w:p>
    <w:p w:rsidR="002A6BCB" w:rsidRPr="00211729" w:rsidRDefault="002A6BCB" w:rsidP="000D7B0D">
      <w:pPr>
        <w:spacing w:line="360" w:lineRule="auto"/>
        <w:jc w:val="both"/>
        <w:rPr>
          <w:rFonts w:ascii="Arial" w:hAnsi="Arial" w:cs="Arial"/>
          <w:b/>
          <w:sz w:val="24"/>
          <w:szCs w:val="24"/>
        </w:rPr>
      </w:pPr>
      <w:r w:rsidRPr="00211729">
        <w:rPr>
          <w:rFonts w:ascii="Arial" w:hAnsi="Arial" w:cs="Arial"/>
          <w:b/>
          <w:sz w:val="24"/>
          <w:szCs w:val="24"/>
        </w:rPr>
        <w:t xml:space="preserve">Nombre: </w:t>
      </w:r>
      <w:r w:rsidRPr="00211729">
        <w:rPr>
          <w:rFonts w:ascii="Arial" w:hAnsi="Arial" w:cs="Arial"/>
          <w:sz w:val="24"/>
          <w:szCs w:val="24"/>
        </w:rPr>
        <w:t>E. M. R.</w:t>
      </w:r>
    </w:p>
    <w:p w:rsidR="002A6BCB" w:rsidRPr="00211729" w:rsidRDefault="002A6BCB" w:rsidP="000D7B0D">
      <w:pPr>
        <w:spacing w:line="360" w:lineRule="auto"/>
        <w:jc w:val="both"/>
        <w:rPr>
          <w:rFonts w:ascii="Arial" w:hAnsi="Arial" w:cs="Arial"/>
          <w:sz w:val="24"/>
          <w:szCs w:val="24"/>
        </w:rPr>
      </w:pPr>
      <w:r w:rsidRPr="00211729">
        <w:rPr>
          <w:rFonts w:ascii="Arial" w:hAnsi="Arial" w:cs="Arial"/>
          <w:b/>
          <w:sz w:val="24"/>
          <w:szCs w:val="24"/>
        </w:rPr>
        <w:t xml:space="preserve">Edad: </w:t>
      </w:r>
      <w:r w:rsidRPr="00211729">
        <w:rPr>
          <w:rFonts w:ascii="Arial" w:hAnsi="Arial" w:cs="Arial"/>
          <w:sz w:val="24"/>
          <w:szCs w:val="24"/>
        </w:rPr>
        <w:t>60 años.</w:t>
      </w:r>
    </w:p>
    <w:p w:rsidR="002A6BCB" w:rsidRPr="00211729" w:rsidRDefault="002A6BCB" w:rsidP="000D7B0D">
      <w:pPr>
        <w:spacing w:line="360" w:lineRule="auto"/>
        <w:jc w:val="both"/>
        <w:rPr>
          <w:rFonts w:ascii="Arial" w:hAnsi="Arial" w:cs="Arial"/>
          <w:sz w:val="24"/>
          <w:szCs w:val="24"/>
        </w:rPr>
      </w:pPr>
      <w:r w:rsidRPr="00211729">
        <w:rPr>
          <w:rFonts w:ascii="Arial" w:hAnsi="Arial" w:cs="Arial"/>
          <w:b/>
          <w:sz w:val="24"/>
          <w:szCs w:val="24"/>
        </w:rPr>
        <w:t>Servicio:</w:t>
      </w:r>
      <w:r w:rsidRPr="00211729">
        <w:rPr>
          <w:rFonts w:ascii="Arial" w:hAnsi="Arial" w:cs="Arial"/>
          <w:sz w:val="24"/>
          <w:szCs w:val="24"/>
        </w:rPr>
        <w:t xml:space="preserve"> Cirugía </w:t>
      </w:r>
    </w:p>
    <w:p w:rsidR="002A6BCB" w:rsidRPr="00211729" w:rsidRDefault="002A6BCB" w:rsidP="000D7B0D">
      <w:pPr>
        <w:pStyle w:val="Prrafodelista"/>
        <w:numPr>
          <w:ilvl w:val="0"/>
          <w:numId w:val="1"/>
        </w:numPr>
        <w:spacing w:line="360" w:lineRule="auto"/>
        <w:jc w:val="both"/>
        <w:rPr>
          <w:rFonts w:ascii="Arial" w:hAnsi="Arial" w:cs="Arial"/>
          <w:b/>
          <w:sz w:val="24"/>
          <w:szCs w:val="24"/>
        </w:rPr>
      </w:pPr>
      <w:r w:rsidRPr="00211729">
        <w:rPr>
          <w:rFonts w:ascii="Arial" w:hAnsi="Arial" w:cs="Arial"/>
          <w:b/>
          <w:sz w:val="24"/>
          <w:szCs w:val="24"/>
        </w:rPr>
        <w:t xml:space="preserve">DIAGNÓSTICO MEDICO: </w:t>
      </w:r>
    </w:p>
    <w:p w:rsidR="002A6BCB" w:rsidRPr="00211729" w:rsidRDefault="002A6BCB" w:rsidP="008E7B5D">
      <w:pPr>
        <w:pStyle w:val="Prrafodelista"/>
        <w:numPr>
          <w:ilvl w:val="0"/>
          <w:numId w:val="4"/>
        </w:numPr>
        <w:spacing w:line="360" w:lineRule="auto"/>
        <w:jc w:val="both"/>
        <w:rPr>
          <w:rFonts w:ascii="Arial" w:hAnsi="Arial" w:cs="Arial"/>
          <w:sz w:val="24"/>
          <w:szCs w:val="24"/>
        </w:rPr>
      </w:pPr>
      <w:r w:rsidRPr="00211729">
        <w:rPr>
          <w:rFonts w:ascii="Arial" w:hAnsi="Arial" w:cs="Arial"/>
          <w:sz w:val="24"/>
          <w:szCs w:val="24"/>
        </w:rPr>
        <w:t>INDUFICIENCIA  CARDIACA.</w:t>
      </w:r>
    </w:p>
    <w:p w:rsidR="002A6BCB" w:rsidRPr="00211729" w:rsidRDefault="002A6BCB" w:rsidP="008E7B5D">
      <w:pPr>
        <w:pStyle w:val="Prrafodelista"/>
        <w:numPr>
          <w:ilvl w:val="0"/>
          <w:numId w:val="4"/>
        </w:numPr>
        <w:spacing w:line="360" w:lineRule="auto"/>
        <w:jc w:val="both"/>
        <w:rPr>
          <w:rFonts w:ascii="Arial" w:hAnsi="Arial" w:cs="Arial"/>
          <w:sz w:val="24"/>
          <w:szCs w:val="24"/>
        </w:rPr>
      </w:pPr>
      <w:r w:rsidRPr="00211729">
        <w:rPr>
          <w:rFonts w:ascii="Arial" w:hAnsi="Arial" w:cs="Arial"/>
          <w:sz w:val="24"/>
          <w:szCs w:val="24"/>
        </w:rPr>
        <w:t>INSUFICIENCIA RESPIRATORIA.</w:t>
      </w:r>
    </w:p>
    <w:p w:rsidR="002A6BCB" w:rsidRPr="00211729" w:rsidRDefault="002A6BCB" w:rsidP="000D7B0D">
      <w:pPr>
        <w:pStyle w:val="Prrafodelista"/>
        <w:spacing w:line="360" w:lineRule="auto"/>
        <w:ind w:left="1440"/>
        <w:jc w:val="both"/>
        <w:rPr>
          <w:rFonts w:ascii="Arial" w:hAnsi="Arial" w:cs="Arial"/>
          <w:sz w:val="24"/>
          <w:szCs w:val="24"/>
        </w:rPr>
      </w:pPr>
    </w:p>
    <w:p w:rsidR="002A6BCB" w:rsidRPr="00211729" w:rsidRDefault="002A6BCB" w:rsidP="000D7B0D">
      <w:pPr>
        <w:pStyle w:val="Prrafodelista"/>
        <w:numPr>
          <w:ilvl w:val="0"/>
          <w:numId w:val="1"/>
        </w:numPr>
        <w:spacing w:line="360" w:lineRule="auto"/>
        <w:jc w:val="both"/>
        <w:rPr>
          <w:rFonts w:ascii="Arial" w:hAnsi="Arial" w:cs="Arial"/>
          <w:b/>
          <w:sz w:val="24"/>
          <w:szCs w:val="24"/>
        </w:rPr>
      </w:pPr>
      <w:r w:rsidRPr="00211729">
        <w:rPr>
          <w:rFonts w:ascii="Arial" w:hAnsi="Arial" w:cs="Arial"/>
          <w:b/>
          <w:sz w:val="24"/>
          <w:szCs w:val="24"/>
        </w:rPr>
        <w:t xml:space="preserve">INTERVENSION QUIRURGICA ACTUAL: </w:t>
      </w:r>
    </w:p>
    <w:p w:rsidR="002A6BCB" w:rsidRPr="00211729" w:rsidRDefault="002A6BCB" w:rsidP="000D7B0D">
      <w:pPr>
        <w:pStyle w:val="Prrafodelista"/>
        <w:spacing w:line="360" w:lineRule="auto"/>
        <w:jc w:val="both"/>
        <w:rPr>
          <w:rFonts w:ascii="Arial" w:hAnsi="Arial" w:cs="Arial"/>
          <w:sz w:val="24"/>
          <w:szCs w:val="24"/>
        </w:rPr>
      </w:pPr>
    </w:p>
    <w:p w:rsidR="002A6BCB" w:rsidRPr="00211729" w:rsidRDefault="002A6BCB" w:rsidP="008E7B5D">
      <w:pPr>
        <w:pStyle w:val="Prrafodelista"/>
        <w:numPr>
          <w:ilvl w:val="0"/>
          <w:numId w:val="5"/>
        </w:numPr>
        <w:spacing w:line="360" w:lineRule="auto"/>
        <w:jc w:val="both"/>
        <w:rPr>
          <w:rFonts w:ascii="Arial" w:hAnsi="Arial" w:cs="Arial"/>
          <w:sz w:val="24"/>
          <w:szCs w:val="24"/>
        </w:rPr>
      </w:pPr>
      <w:r w:rsidRPr="00211729">
        <w:rPr>
          <w:rFonts w:ascii="Arial" w:hAnsi="Arial" w:cs="Arial"/>
          <w:sz w:val="24"/>
          <w:szCs w:val="24"/>
        </w:rPr>
        <w:t>REEMPLAZO DE VALVULA MITRAL Y PLASTIA DE TRICUSPIDE.</w:t>
      </w:r>
    </w:p>
    <w:p w:rsidR="002A6BCB" w:rsidRPr="00211729" w:rsidRDefault="002A6BCB" w:rsidP="000D7B0D">
      <w:pPr>
        <w:pStyle w:val="Prrafodelista"/>
        <w:spacing w:line="360" w:lineRule="auto"/>
        <w:jc w:val="both"/>
        <w:rPr>
          <w:rFonts w:ascii="Arial" w:hAnsi="Arial" w:cs="Arial"/>
          <w:sz w:val="24"/>
          <w:szCs w:val="24"/>
        </w:rPr>
      </w:pPr>
    </w:p>
    <w:p w:rsidR="002A6BCB" w:rsidRPr="00211729" w:rsidRDefault="002A6BCB" w:rsidP="000D7B0D">
      <w:pPr>
        <w:pStyle w:val="Prrafodelista"/>
        <w:numPr>
          <w:ilvl w:val="0"/>
          <w:numId w:val="1"/>
        </w:numPr>
        <w:spacing w:line="360" w:lineRule="auto"/>
        <w:jc w:val="both"/>
        <w:rPr>
          <w:rFonts w:ascii="Arial" w:hAnsi="Arial" w:cs="Arial"/>
          <w:b/>
          <w:sz w:val="24"/>
          <w:szCs w:val="24"/>
        </w:rPr>
      </w:pPr>
      <w:r w:rsidRPr="00211729">
        <w:rPr>
          <w:rFonts w:ascii="Arial" w:hAnsi="Arial" w:cs="Arial"/>
          <w:b/>
          <w:sz w:val="24"/>
          <w:szCs w:val="24"/>
        </w:rPr>
        <w:t>HISTORIA MEDICA:</w:t>
      </w:r>
    </w:p>
    <w:p w:rsidR="002A6BCB" w:rsidRPr="00211729" w:rsidRDefault="002A6BCB" w:rsidP="000D7B0D">
      <w:pPr>
        <w:pStyle w:val="Prrafodelista"/>
        <w:spacing w:line="360" w:lineRule="auto"/>
        <w:jc w:val="both"/>
        <w:rPr>
          <w:rFonts w:ascii="Arial" w:hAnsi="Arial" w:cs="Arial"/>
          <w:b/>
          <w:sz w:val="24"/>
          <w:szCs w:val="24"/>
        </w:rPr>
      </w:pPr>
    </w:p>
    <w:p w:rsidR="002A6BCB" w:rsidRPr="00211729" w:rsidRDefault="002A6BCB" w:rsidP="008E7B5D">
      <w:pPr>
        <w:pStyle w:val="Prrafodelista"/>
        <w:numPr>
          <w:ilvl w:val="0"/>
          <w:numId w:val="2"/>
        </w:numPr>
        <w:spacing w:line="360" w:lineRule="auto"/>
        <w:jc w:val="both"/>
        <w:rPr>
          <w:rFonts w:ascii="Arial" w:hAnsi="Arial" w:cs="Arial"/>
          <w:b/>
          <w:sz w:val="24"/>
          <w:szCs w:val="24"/>
        </w:rPr>
      </w:pPr>
      <w:r w:rsidRPr="00211729">
        <w:rPr>
          <w:rFonts w:ascii="Arial" w:hAnsi="Arial" w:cs="Arial"/>
          <w:b/>
          <w:sz w:val="24"/>
          <w:szCs w:val="24"/>
        </w:rPr>
        <w:t>MOTIVO DE CONSULTA:</w:t>
      </w:r>
    </w:p>
    <w:p w:rsidR="002A6BCB" w:rsidRPr="00211729" w:rsidRDefault="002A6BCB" w:rsidP="000D7B0D">
      <w:pPr>
        <w:pStyle w:val="Prrafodelista"/>
        <w:spacing w:line="360" w:lineRule="auto"/>
        <w:ind w:left="1440"/>
        <w:jc w:val="both"/>
        <w:rPr>
          <w:rFonts w:ascii="Arial" w:hAnsi="Arial" w:cs="Arial"/>
          <w:b/>
          <w:sz w:val="24"/>
          <w:szCs w:val="24"/>
        </w:rPr>
      </w:pPr>
    </w:p>
    <w:p w:rsidR="002A6BCB" w:rsidRPr="00211729" w:rsidRDefault="002A6BCB" w:rsidP="000D7B0D">
      <w:pPr>
        <w:pStyle w:val="Prrafodelista"/>
        <w:spacing w:line="360" w:lineRule="auto"/>
        <w:ind w:left="1440"/>
        <w:jc w:val="both"/>
        <w:rPr>
          <w:rFonts w:ascii="Arial" w:hAnsi="Arial" w:cs="Arial"/>
          <w:sz w:val="24"/>
          <w:szCs w:val="24"/>
        </w:rPr>
      </w:pPr>
      <w:r w:rsidRPr="00211729">
        <w:rPr>
          <w:rFonts w:ascii="Arial" w:hAnsi="Arial" w:cs="Arial"/>
          <w:sz w:val="24"/>
          <w:szCs w:val="24"/>
        </w:rPr>
        <w:t>Paciente ingresa al servicio de emergencias presentando una dificultad respiratoria de medianos esfuerzos.</w:t>
      </w:r>
    </w:p>
    <w:p w:rsidR="002A6BCB" w:rsidRPr="00211729" w:rsidRDefault="002A6BCB" w:rsidP="008E7B5D">
      <w:pPr>
        <w:pStyle w:val="Prrafodelista"/>
        <w:numPr>
          <w:ilvl w:val="0"/>
          <w:numId w:val="2"/>
        </w:numPr>
        <w:spacing w:line="360" w:lineRule="auto"/>
        <w:jc w:val="both"/>
        <w:rPr>
          <w:rFonts w:ascii="Arial" w:hAnsi="Arial" w:cs="Arial"/>
          <w:b/>
          <w:sz w:val="24"/>
          <w:szCs w:val="24"/>
        </w:rPr>
      </w:pPr>
      <w:r w:rsidRPr="00211729">
        <w:rPr>
          <w:rFonts w:ascii="Arial" w:hAnsi="Arial" w:cs="Arial"/>
          <w:b/>
          <w:sz w:val="24"/>
          <w:szCs w:val="24"/>
        </w:rPr>
        <w:t>ENFERMEDAD ACTUAL:</w:t>
      </w:r>
    </w:p>
    <w:p w:rsidR="002A6BCB" w:rsidRPr="00211729" w:rsidRDefault="002A6BCB" w:rsidP="000D7B0D">
      <w:pPr>
        <w:pStyle w:val="Prrafodelista"/>
        <w:spacing w:line="360" w:lineRule="auto"/>
        <w:ind w:left="1440"/>
        <w:jc w:val="both"/>
        <w:rPr>
          <w:rFonts w:ascii="Arial" w:hAnsi="Arial" w:cs="Arial"/>
          <w:b/>
          <w:sz w:val="24"/>
          <w:szCs w:val="24"/>
        </w:rPr>
      </w:pPr>
    </w:p>
    <w:p w:rsidR="002A6BCB" w:rsidRPr="00211729" w:rsidRDefault="002A6BCB" w:rsidP="000D7B0D">
      <w:pPr>
        <w:pStyle w:val="Prrafodelista"/>
        <w:spacing w:line="360" w:lineRule="auto"/>
        <w:ind w:left="1440"/>
        <w:jc w:val="both"/>
        <w:rPr>
          <w:rFonts w:ascii="Arial" w:hAnsi="Arial" w:cs="Arial"/>
          <w:sz w:val="24"/>
          <w:szCs w:val="24"/>
        </w:rPr>
      </w:pPr>
      <w:r w:rsidRPr="00211729">
        <w:rPr>
          <w:rFonts w:ascii="Arial" w:hAnsi="Arial" w:cs="Arial"/>
          <w:sz w:val="24"/>
          <w:szCs w:val="24"/>
        </w:rPr>
        <w:t xml:space="preserve">Paciente de 60 años de edad ingresa al servicio de </w:t>
      </w:r>
      <w:proofErr w:type="gramStart"/>
      <w:r w:rsidRPr="00211729">
        <w:rPr>
          <w:rFonts w:ascii="Arial" w:hAnsi="Arial" w:cs="Arial"/>
          <w:sz w:val="24"/>
          <w:szCs w:val="24"/>
        </w:rPr>
        <w:t>emergencias ,</w:t>
      </w:r>
      <w:proofErr w:type="gramEnd"/>
      <w:r w:rsidRPr="00211729">
        <w:rPr>
          <w:rFonts w:ascii="Arial" w:hAnsi="Arial" w:cs="Arial"/>
          <w:sz w:val="24"/>
          <w:szCs w:val="24"/>
        </w:rPr>
        <w:t xml:space="preserve"> con un cuadro clínico de más o menos 4 hrs. de evolución, a la valoración presenta dificultad respiratoria de medianos esfuerzos. </w:t>
      </w:r>
    </w:p>
    <w:p w:rsidR="000952D4" w:rsidRPr="00211729" w:rsidRDefault="002A6BCB" w:rsidP="000D7B0D">
      <w:pPr>
        <w:pStyle w:val="Prrafodelista"/>
        <w:spacing w:line="360" w:lineRule="auto"/>
        <w:ind w:left="1440"/>
        <w:jc w:val="both"/>
        <w:rPr>
          <w:rFonts w:ascii="Arial" w:hAnsi="Arial" w:cs="Arial"/>
          <w:sz w:val="24"/>
          <w:szCs w:val="24"/>
        </w:rPr>
      </w:pPr>
      <w:r w:rsidRPr="00211729">
        <w:rPr>
          <w:rFonts w:ascii="Arial" w:hAnsi="Arial" w:cs="Arial"/>
          <w:sz w:val="24"/>
          <w:szCs w:val="24"/>
        </w:rPr>
        <w:t xml:space="preserve">Es valorado por cirugía cardiovascular, donde de se solicita </w:t>
      </w:r>
      <w:proofErr w:type="spellStart"/>
      <w:r w:rsidRPr="00211729">
        <w:rPr>
          <w:rFonts w:ascii="Arial" w:hAnsi="Arial" w:cs="Arial"/>
          <w:sz w:val="24"/>
          <w:szCs w:val="24"/>
        </w:rPr>
        <w:t>ecocardiografia</w:t>
      </w:r>
      <w:proofErr w:type="spellEnd"/>
      <w:r w:rsidRPr="00211729">
        <w:rPr>
          <w:rFonts w:ascii="Arial" w:hAnsi="Arial" w:cs="Arial"/>
          <w:sz w:val="24"/>
          <w:szCs w:val="24"/>
        </w:rPr>
        <w:t xml:space="preserve"> la cual informa: Una fracción de eyección del </w:t>
      </w:r>
      <w:r w:rsidR="00F03A63" w:rsidRPr="00211729">
        <w:rPr>
          <w:rFonts w:ascii="Arial" w:hAnsi="Arial" w:cs="Arial"/>
          <w:sz w:val="24"/>
          <w:szCs w:val="24"/>
        </w:rPr>
        <w:lastRenderedPageBreak/>
        <w:t>ventrículo izquierdo de</w:t>
      </w:r>
      <w:r w:rsidRPr="00211729">
        <w:rPr>
          <w:rFonts w:ascii="Arial" w:hAnsi="Arial" w:cs="Arial"/>
          <w:sz w:val="24"/>
          <w:szCs w:val="24"/>
        </w:rPr>
        <w:t>: 56</w:t>
      </w:r>
      <w:r w:rsidR="00F03A63" w:rsidRPr="00211729">
        <w:rPr>
          <w:rFonts w:ascii="Arial" w:hAnsi="Arial" w:cs="Arial"/>
          <w:sz w:val="24"/>
          <w:szCs w:val="24"/>
        </w:rPr>
        <w:t>%, estenosis mitral importante, regurgitación tricúspide</w:t>
      </w:r>
      <w:r w:rsidRPr="00211729">
        <w:rPr>
          <w:rFonts w:ascii="Arial" w:hAnsi="Arial" w:cs="Arial"/>
          <w:sz w:val="24"/>
          <w:szCs w:val="24"/>
        </w:rPr>
        <w:t>,</w:t>
      </w:r>
      <w:r w:rsidR="00F03A63" w:rsidRPr="00211729">
        <w:rPr>
          <w:rFonts w:ascii="Arial" w:hAnsi="Arial" w:cs="Arial"/>
          <w:sz w:val="24"/>
          <w:szCs w:val="24"/>
        </w:rPr>
        <w:t xml:space="preserve"> </w:t>
      </w:r>
      <w:r w:rsidRPr="00211729">
        <w:rPr>
          <w:rFonts w:ascii="Arial" w:hAnsi="Arial" w:cs="Arial"/>
          <w:sz w:val="24"/>
          <w:szCs w:val="24"/>
        </w:rPr>
        <w:t>sublesion aortica y fibrilación auricular.</w:t>
      </w:r>
    </w:p>
    <w:p w:rsidR="002A6BCB" w:rsidRPr="00211729" w:rsidRDefault="000952D4" w:rsidP="000D7B0D">
      <w:pPr>
        <w:pStyle w:val="Ttulo1"/>
        <w:spacing w:line="360" w:lineRule="auto"/>
        <w:jc w:val="center"/>
        <w:rPr>
          <w:rFonts w:ascii="Arial" w:hAnsi="Arial" w:cs="Arial"/>
          <w:sz w:val="24"/>
          <w:szCs w:val="24"/>
        </w:rPr>
      </w:pPr>
      <w:r w:rsidRPr="00211729">
        <w:rPr>
          <w:rFonts w:ascii="Arial" w:hAnsi="Arial" w:cs="Arial"/>
          <w:sz w:val="24"/>
          <w:szCs w:val="24"/>
        </w:rPr>
        <w:t>INSUFICIENCIA CARDÍACA</w:t>
      </w:r>
    </w:p>
    <w:p w:rsidR="002A6BCB" w:rsidRDefault="002A6BCB" w:rsidP="000D7B0D">
      <w:pPr>
        <w:pStyle w:val="NormalWeb"/>
        <w:spacing w:line="360" w:lineRule="auto"/>
        <w:jc w:val="both"/>
        <w:rPr>
          <w:rFonts w:ascii="Arial" w:hAnsi="Arial" w:cs="Arial"/>
        </w:rPr>
      </w:pPr>
      <w:r w:rsidRPr="00211729">
        <w:rPr>
          <w:rFonts w:ascii="Arial" w:hAnsi="Arial" w:cs="Arial"/>
        </w:rPr>
        <w:t>Es una afección en la cual el corazón no puede bombear suficiente sangre al resto del cuerpo.</w:t>
      </w:r>
    </w:p>
    <w:p w:rsidR="00925AEA" w:rsidRPr="00211729" w:rsidRDefault="00925AEA" w:rsidP="00925AEA">
      <w:pPr>
        <w:pStyle w:val="NormalWeb"/>
        <w:spacing w:line="360" w:lineRule="auto"/>
        <w:jc w:val="both"/>
        <w:rPr>
          <w:rFonts w:ascii="Arial" w:hAnsi="Arial" w:cs="Arial"/>
        </w:rPr>
      </w:pPr>
      <w:r w:rsidRPr="00211729">
        <w:rPr>
          <w:rFonts w:ascii="Arial" w:hAnsi="Arial" w:cs="Arial"/>
        </w:rPr>
        <w:t>En el corazón hay cuatro válvulas:</w:t>
      </w:r>
    </w:p>
    <w:p w:rsidR="00925AEA" w:rsidRPr="00211729" w:rsidRDefault="00925AEA" w:rsidP="008E7B5D">
      <w:pPr>
        <w:numPr>
          <w:ilvl w:val="0"/>
          <w:numId w:val="16"/>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Válvula aórtica</w:t>
      </w:r>
    </w:p>
    <w:p w:rsidR="00925AEA" w:rsidRPr="00211729" w:rsidRDefault="00925AEA" w:rsidP="008E7B5D">
      <w:pPr>
        <w:numPr>
          <w:ilvl w:val="0"/>
          <w:numId w:val="16"/>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Válvula mitral</w:t>
      </w:r>
    </w:p>
    <w:p w:rsidR="00925AEA" w:rsidRPr="00211729" w:rsidRDefault="00925AEA" w:rsidP="008E7B5D">
      <w:pPr>
        <w:numPr>
          <w:ilvl w:val="0"/>
          <w:numId w:val="16"/>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Válvula tricúspide</w:t>
      </w:r>
    </w:p>
    <w:p w:rsidR="00925AEA" w:rsidRPr="00925AEA" w:rsidRDefault="00925AEA" w:rsidP="008E7B5D">
      <w:pPr>
        <w:numPr>
          <w:ilvl w:val="0"/>
          <w:numId w:val="16"/>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 xml:space="preserve">Válvula pulmonar </w:t>
      </w:r>
    </w:p>
    <w:p w:rsidR="002A6BCB" w:rsidRPr="00211729" w:rsidRDefault="002A6BCB" w:rsidP="000D7B0D">
      <w:pPr>
        <w:pStyle w:val="Ttulo2"/>
        <w:spacing w:line="360" w:lineRule="auto"/>
        <w:jc w:val="both"/>
        <w:rPr>
          <w:rFonts w:ascii="Arial" w:hAnsi="Arial" w:cs="Arial"/>
          <w:sz w:val="24"/>
          <w:szCs w:val="24"/>
        </w:rPr>
      </w:pPr>
      <w:r w:rsidRPr="00211729">
        <w:rPr>
          <w:rFonts w:ascii="Arial" w:hAnsi="Arial" w:cs="Arial"/>
          <w:sz w:val="24"/>
          <w:szCs w:val="24"/>
        </w:rPr>
        <w:t>Causas</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La insuficiencia cardíaca a menudo es una afección prolongada (crónica), aunque algunas veces se puede presentar repentinamente. Puede ser causada por muchos problemas diferentes del corazón.</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La enfermedad puede afectar únicamente el lado derecho o el lado izquierdo del corazón y se denomina insuficiencia cardíaca derecha o izquierda respectivamente. Con mucha frecuencia, ambos lados del corazón resultan comprometidos.</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La insuficiencia cardíaca ocurre cuando:</w:t>
      </w:r>
    </w:p>
    <w:p w:rsidR="002A6BCB" w:rsidRPr="00211729" w:rsidRDefault="002A6BCB" w:rsidP="008E7B5D">
      <w:pPr>
        <w:numPr>
          <w:ilvl w:val="0"/>
          <w:numId w:val="6"/>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El miocardio no puede bombear o expulsar la sangre del corazón adecuadamente y se denomina insuficiencia cardíaca sistólica.</w:t>
      </w:r>
    </w:p>
    <w:p w:rsidR="002A6BCB" w:rsidRPr="00211729" w:rsidRDefault="002A6BCB" w:rsidP="008E7B5D">
      <w:pPr>
        <w:numPr>
          <w:ilvl w:val="0"/>
          <w:numId w:val="6"/>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Los músculos del corazón están rígidos y no se llenan con sangre fácilmente. Esto se denomina insuficiencia cardíaca diastólica.</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lastRenderedPageBreak/>
        <w:t>Estos problemas significan que el corazón ya no puede bombear suficiente sangre oxigenada al resto del cuerpo.</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A medida que el bombeo del corazón se vuelve menos eficaz, la sangre puede represarse en otras áreas del cuerpo. El líquido se acumula en los pulmones, el hígado, el tracto gastrointestinal, al igual que en los brazos y las piernas. Esto se denomina insuficiencia cardíaca congestiva.</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 xml:space="preserve">La causa más común de insuficiencia cardíaca es la </w:t>
      </w:r>
      <w:hyperlink r:id="rId6" w:history="1">
        <w:proofErr w:type="spellStart"/>
        <w:r w:rsidRPr="00211729">
          <w:rPr>
            <w:rStyle w:val="Hipervnculo"/>
            <w:rFonts w:ascii="Arial" w:hAnsi="Arial" w:cs="Arial"/>
            <w:color w:val="auto"/>
            <w:u w:val="none"/>
          </w:rPr>
          <w:t>arteriopatía</w:t>
        </w:r>
        <w:proofErr w:type="spellEnd"/>
        <w:r w:rsidRPr="00211729">
          <w:rPr>
            <w:rStyle w:val="Hipervnculo"/>
            <w:rFonts w:ascii="Arial" w:hAnsi="Arial" w:cs="Arial"/>
            <w:color w:val="auto"/>
            <w:u w:val="none"/>
          </w:rPr>
          <w:t xml:space="preserve"> coronaria</w:t>
        </w:r>
      </w:hyperlink>
      <w:r w:rsidRPr="00211729">
        <w:rPr>
          <w:rFonts w:ascii="Arial" w:hAnsi="Arial" w:cs="Arial"/>
        </w:rPr>
        <w:t>, un estrechamiento de los pequeños vasos sanguíneos que suministran sangre y oxígeno al corazón. La hipertensión arterial que no esté bien controlada también puede llevar a que se presente insuficiencia cardíaca.</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Otros problemas del corazón que pueden causar insuficiencia cardíaca son:</w:t>
      </w:r>
    </w:p>
    <w:p w:rsidR="002A6BCB" w:rsidRPr="00211729" w:rsidRDefault="00AF4F0C" w:rsidP="008E7B5D">
      <w:pPr>
        <w:numPr>
          <w:ilvl w:val="0"/>
          <w:numId w:val="7"/>
        </w:numPr>
        <w:spacing w:before="100" w:beforeAutospacing="1" w:after="100" w:afterAutospacing="1" w:line="360" w:lineRule="auto"/>
        <w:jc w:val="both"/>
        <w:rPr>
          <w:rFonts w:ascii="Arial" w:hAnsi="Arial" w:cs="Arial"/>
          <w:sz w:val="24"/>
          <w:szCs w:val="24"/>
        </w:rPr>
      </w:pPr>
      <w:hyperlink r:id="rId7" w:history="1">
        <w:r w:rsidR="002A6BCB" w:rsidRPr="00211729">
          <w:rPr>
            <w:rStyle w:val="Hipervnculo"/>
            <w:rFonts w:ascii="Arial" w:hAnsi="Arial" w:cs="Arial"/>
            <w:color w:val="auto"/>
            <w:sz w:val="24"/>
            <w:szCs w:val="24"/>
            <w:u w:val="none"/>
          </w:rPr>
          <w:t>Cardiopatía congénita</w:t>
        </w:r>
      </w:hyperlink>
    </w:p>
    <w:p w:rsidR="002A6BCB" w:rsidRPr="00211729" w:rsidRDefault="002A6BCB" w:rsidP="008E7B5D">
      <w:pPr>
        <w:numPr>
          <w:ilvl w:val="0"/>
          <w:numId w:val="7"/>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Ataque cardíaco</w:t>
      </w:r>
    </w:p>
    <w:p w:rsidR="002A6BCB" w:rsidRPr="00211729" w:rsidRDefault="002A6BCB" w:rsidP="008E7B5D">
      <w:pPr>
        <w:numPr>
          <w:ilvl w:val="0"/>
          <w:numId w:val="7"/>
        </w:numPr>
        <w:spacing w:before="100" w:beforeAutospacing="1" w:after="100" w:afterAutospacing="1" w:line="360" w:lineRule="auto"/>
        <w:jc w:val="both"/>
        <w:rPr>
          <w:rFonts w:ascii="Arial" w:hAnsi="Arial" w:cs="Arial"/>
          <w:sz w:val="24"/>
          <w:szCs w:val="24"/>
        </w:rPr>
      </w:pPr>
      <w:proofErr w:type="spellStart"/>
      <w:r w:rsidRPr="00211729">
        <w:rPr>
          <w:rFonts w:ascii="Arial" w:hAnsi="Arial" w:cs="Arial"/>
          <w:sz w:val="24"/>
          <w:szCs w:val="24"/>
        </w:rPr>
        <w:t>Valvulopatía</w:t>
      </w:r>
      <w:proofErr w:type="spellEnd"/>
      <w:r w:rsidRPr="00211729">
        <w:rPr>
          <w:rFonts w:ascii="Arial" w:hAnsi="Arial" w:cs="Arial"/>
          <w:sz w:val="24"/>
          <w:szCs w:val="24"/>
        </w:rPr>
        <w:t xml:space="preserve"> cardíaca (esto puede ocurrir a partir de válvulas permeables o estrechas)</w:t>
      </w:r>
    </w:p>
    <w:p w:rsidR="002A6BCB" w:rsidRPr="00211729" w:rsidRDefault="00AF4F0C" w:rsidP="008E7B5D">
      <w:pPr>
        <w:numPr>
          <w:ilvl w:val="0"/>
          <w:numId w:val="7"/>
        </w:numPr>
        <w:spacing w:before="100" w:beforeAutospacing="1" w:after="100" w:afterAutospacing="1" w:line="360" w:lineRule="auto"/>
        <w:jc w:val="both"/>
        <w:rPr>
          <w:rFonts w:ascii="Arial" w:hAnsi="Arial" w:cs="Arial"/>
          <w:sz w:val="24"/>
          <w:szCs w:val="24"/>
        </w:rPr>
      </w:pPr>
      <w:hyperlink r:id="rId8" w:history="1">
        <w:r w:rsidR="002A6BCB" w:rsidRPr="00211729">
          <w:rPr>
            <w:rStyle w:val="Hipervnculo"/>
            <w:rFonts w:ascii="Arial" w:hAnsi="Arial" w:cs="Arial"/>
            <w:color w:val="auto"/>
            <w:sz w:val="24"/>
            <w:szCs w:val="24"/>
            <w:u w:val="none"/>
          </w:rPr>
          <w:t>Infección que debilita el miocardio</w:t>
        </w:r>
      </w:hyperlink>
    </w:p>
    <w:p w:rsidR="002A6BCB" w:rsidRPr="00211729" w:rsidRDefault="002A6BCB" w:rsidP="008E7B5D">
      <w:pPr>
        <w:numPr>
          <w:ilvl w:val="0"/>
          <w:numId w:val="7"/>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Algunos tipos de ritmos cardíacos anormales (</w:t>
      </w:r>
      <w:hyperlink r:id="rId9" w:history="1">
        <w:r w:rsidRPr="00211729">
          <w:rPr>
            <w:rStyle w:val="Hipervnculo"/>
            <w:rFonts w:ascii="Arial" w:hAnsi="Arial" w:cs="Arial"/>
            <w:color w:val="auto"/>
            <w:sz w:val="24"/>
            <w:szCs w:val="24"/>
            <w:u w:val="none"/>
          </w:rPr>
          <w:t>arritmias</w:t>
        </w:r>
      </w:hyperlink>
      <w:r w:rsidRPr="00211729">
        <w:rPr>
          <w:rFonts w:ascii="Arial" w:hAnsi="Arial" w:cs="Arial"/>
          <w:sz w:val="24"/>
          <w:szCs w:val="24"/>
        </w:rPr>
        <w:t>)</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Otras enfermedades que pueden causar o contribuir a la insuficiencia cardíaca son:</w:t>
      </w:r>
    </w:p>
    <w:p w:rsidR="002A6BCB" w:rsidRPr="00211729" w:rsidRDefault="00AF4F0C" w:rsidP="008E7B5D">
      <w:pPr>
        <w:numPr>
          <w:ilvl w:val="0"/>
          <w:numId w:val="8"/>
        </w:numPr>
        <w:spacing w:before="100" w:beforeAutospacing="1" w:after="100" w:afterAutospacing="1" w:line="360" w:lineRule="auto"/>
        <w:jc w:val="both"/>
        <w:rPr>
          <w:rFonts w:ascii="Arial" w:hAnsi="Arial" w:cs="Arial"/>
          <w:sz w:val="24"/>
          <w:szCs w:val="24"/>
        </w:rPr>
      </w:pPr>
      <w:hyperlink r:id="rId10" w:history="1">
        <w:proofErr w:type="spellStart"/>
        <w:r w:rsidR="002A6BCB" w:rsidRPr="00211729">
          <w:rPr>
            <w:rStyle w:val="Hipervnculo"/>
            <w:rFonts w:ascii="Arial" w:hAnsi="Arial" w:cs="Arial"/>
            <w:color w:val="auto"/>
            <w:sz w:val="24"/>
            <w:szCs w:val="24"/>
            <w:u w:val="none"/>
          </w:rPr>
          <w:t>Amiloidosis</w:t>
        </w:r>
        <w:proofErr w:type="spellEnd"/>
      </w:hyperlink>
    </w:p>
    <w:p w:rsidR="002A6BCB" w:rsidRPr="00211729" w:rsidRDefault="00AF4F0C" w:rsidP="008E7B5D">
      <w:pPr>
        <w:numPr>
          <w:ilvl w:val="0"/>
          <w:numId w:val="8"/>
        </w:numPr>
        <w:spacing w:before="100" w:beforeAutospacing="1" w:after="100" w:afterAutospacing="1" w:line="360" w:lineRule="auto"/>
        <w:jc w:val="both"/>
        <w:rPr>
          <w:rFonts w:ascii="Arial" w:hAnsi="Arial" w:cs="Arial"/>
          <w:sz w:val="24"/>
          <w:szCs w:val="24"/>
        </w:rPr>
      </w:pPr>
      <w:hyperlink r:id="rId11" w:history="1">
        <w:r w:rsidR="002A6BCB" w:rsidRPr="00211729">
          <w:rPr>
            <w:rStyle w:val="Hipervnculo"/>
            <w:rFonts w:ascii="Arial" w:hAnsi="Arial" w:cs="Arial"/>
            <w:color w:val="auto"/>
            <w:sz w:val="24"/>
            <w:szCs w:val="24"/>
            <w:u w:val="none"/>
          </w:rPr>
          <w:t>Enfisema</w:t>
        </w:r>
      </w:hyperlink>
    </w:p>
    <w:p w:rsidR="002A6BCB" w:rsidRPr="00211729" w:rsidRDefault="00AF4F0C" w:rsidP="008E7B5D">
      <w:pPr>
        <w:numPr>
          <w:ilvl w:val="0"/>
          <w:numId w:val="8"/>
        </w:numPr>
        <w:spacing w:before="100" w:beforeAutospacing="1" w:after="100" w:afterAutospacing="1" w:line="360" w:lineRule="auto"/>
        <w:jc w:val="both"/>
        <w:rPr>
          <w:rFonts w:ascii="Arial" w:hAnsi="Arial" w:cs="Arial"/>
          <w:sz w:val="24"/>
          <w:szCs w:val="24"/>
        </w:rPr>
      </w:pPr>
      <w:hyperlink r:id="rId12" w:history="1">
        <w:r w:rsidR="002A6BCB" w:rsidRPr="00211729">
          <w:rPr>
            <w:rStyle w:val="Hipervnculo"/>
            <w:rFonts w:ascii="Arial" w:hAnsi="Arial" w:cs="Arial"/>
            <w:color w:val="auto"/>
            <w:sz w:val="24"/>
            <w:szCs w:val="24"/>
            <w:u w:val="none"/>
          </w:rPr>
          <w:t>Hipertiroidismo</w:t>
        </w:r>
      </w:hyperlink>
    </w:p>
    <w:p w:rsidR="002A6BCB" w:rsidRPr="00211729" w:rsidRDefault="00AF4F0C" w:rsidP="008E7B5D">
      <w:pPr>
        <w:numPr>
          <w:ilvl w:val="0"/>
          <w:numId w:val="8"/>
        </w:numPr>
        <w:spacing w:before="100" w:beforeAutospacing="1" w:after="100" w:afterAutospacing="1" w:line="360" w:lineRule="auto"/>
        <w:jc w:val="both"/>
        <w:rPr>
          <w:rFonts w:ascii="Arial" w:hAnsi="Arial" w:cs="Arial"/>
          <w:sz w:val="24"/>
          <w:szCs w:val="24"/>
        </w:rPr>
      </w:pPr>
      <w:hyperlink r:id="rId13" w:history="1">
        <w:proofErr w:type="spellStart"/>
        <w:r w:rsidR="002A6BCB" w:rsidRPr="00211729">
          <w:rPr>
            <w:rStyle w:val="Hipervnculo"/>
            <w:rFonts w:ascii="Arial" w:hAnsi="Arial" w:cs="Arial"/>
            <w:color w:val="auto"/>
            <w:sz w:val="24"/>
            <w:szCs w:val="24"/>
            <w:u w:val="none"/>
          </w:rPr>
          <w:t>Sarcoidosis</w:t>
        </w:r>
        <w:proofErr w:type="spellEnd"/>
      </w:hyperlink>
    </w:p>
    <w:p w:rsidR="002A6BCB" w:rsidRPr="00211729" w:rsidRDefault="00AF4F0C" w:rsidP="008E7B5D">
      <w:pPr>
        <w:numPr>
          <w:ilvl w:val="0"/>
          <w:numId w:val="8"/>
        </w:numPr>
        <w:spacing w:before="100" w:beforeAutospacing="1" w:after="100" w:afterAutospacing="1" w:line="360" w:lineRule="auto"/>
        <w:jc w:val="both"/>
        <w:rPr>
          <w:rFonts w:ascii="Arial" w:hAnsi="Arial" w:cs="Arial"/>
          <w:sz w:val="24"/>
          <w:szCs w:val="24"/>
        </w:rPr>
      </w:pPr>
      <w:hyperlink r:id="rId14" w:history="1">
        <w:r w:rsidR="002A6BCB" w:rsidRPr="00211729">
          <w:rPr>
            <w:rStyle w:val="Hipervnculo"/>
            <w:rFonts w:ascii="Arial" w:hAnsi="Arial" w:cs="Arial"/>
            <w:color w:val="auto"/>
            <w:sz w:val="24"/>
            <w:szCs w:val="24"/>
            <w:u w:val="none"/>
          </w:rPr>
          <w:t>Anemia grave</w:t>
        </w:r>
      </w:hyperlink>
    </w:p>
    <w:p w:rsidR="002A6BCB" w:rsidRPr="00211729" w:rsidRDefault="002A6BCB" w:rsidP="008E7B5D">
      <w:pPr>
        <w:numPr>
          <w:ilvl w:val="0"/>
          <w:numId w:val="8"/>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Demasiado hierro en el cuerpo</w:t>
      </w:r>
    </w:p>
    <w:p w:rsidR="002A6BCB" w:rsidRPr="00211729" w:rsidRDefault="00AF4F0C" w:rsidP="008E7B5D">
      <w:pPr>
        <w:numPr>
          <w:ilvl w:val="0"/>
          <w:numId w:val="8"/>
        </w:numPr>
        <w:spacing w:before="100" w:beforeAutospacing="1" w:after="100" w:afterAutospacing="1" w:line="360" w:lineRule="auto"/>
        <w:jc w:val="both"/>
        <w:rPr>
          <w:rFonts w:ascii="Arial" w:hAnsi="Arial" w:cs="Arial"/>
          <w:sz w:val="24"/>
          <w:szCs w:val="24"/>
        </w:rPr>
      </w:pPr>
      <w:hyperlink r:id="rId15" w:history="1">
        <w:r w:rsidR="002A6BCB" w:rsidRPr="00211729">
          <w:rPr>
            <w:rStyle w:val="Hipervnculo"/>
            <w:rFonts w:ascii="Arial" w:hAnsi="Arial" w:cs="Arial"/>
            <w:color w:val="auto"/>
            <w:sz w:val="24"/>
            <w:szCs w:val="24"/>
            <w:u w:val="none"/>
          </w:rPr>
          <w:t>Hipotiroidismo</w:t>
        </w:r>
      </w:hyperlink>
    </w:p>
    <w:p w:rsidR="002A6BCB" w:rsidRPr="00211729" w:rsidRDefault="002A6BCB" w:rsidP="000D7B0D">
      <w:pPr>
        <w:pStyle w:val="Ttulo2"/>
        <w:spacing w:line="360" w:lineRule="auto"/>
        <w:jc w:val="both"/>
        <w:rPr>
          <w:rFonts w:ascii="Arial" w:hAnsi="Arial" w:cs="Arial"/>
          <w:sz w:val="24"/>
          <w:szCs w:val="24"/>
        </w:rPr>
      </w:pPr>
      <w:r w:rsidRPr="00211729">
        <w:rPr>
          <w:rFonts w:ascii="Arial" w:hAnsi="Arial" w:cs="Arial"/>
          <w:sz w:val="24"/>
          <w:szCs w:val="24"/>
        </w:rPr>
        <w:t>Síntomas</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lastRenderedPageBreak/>
        <w:t>Los síntomas de la insuficiencia cardíaca con frecuencia empiezan de manera lenta. Al principio, pueden sólo ocurrir cuando usted está muy activo. Con el tiempo, se pueden notar problemas respiratorios y otros síntomas incluso cuando usted está descansando.</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Los síntomas de insuficiencia cardíaca también pueden empezar de manera repentina después de un ataque cardíaco u otro problema del corazón.</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Los síntomas comunes son:</w:t>
      </w:r>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16" w:history="1">
        <w:r w:rsidR="002A6BCB" w:rsidRPr="00211729">
          <w:rPr>
            <w:rStyle w:val="Hipervnculo"/>
            <w:rFonts w:ascii="Arial" w:hAnsi="Arial" w:cs="Arial"/>
            <w:color w:val="auto"/>
            <w:sz w:val="24"/>
            <w:szCs w:val="24"/>
            <w:u w:val="none"/>
          </w:rPr>
          <w:t>Tos</w:t>
        </w:r>
      </w:hyperlink>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17" w:history="1">
        <w:r w:rsidR="002A6BCB" w:rsidRPr="00211729">
          <w:rPr>
            <w:rStyle w:val="Hipervnculo"/>
            <w:rFonts w:ascii="Arial" w:hAnsi="Arial" w:cs="Arial"/>
            <w:color w:val="auto"/>
            <w:sz w:val="24"/>
            <w:szCs w:val="24"/>
            <w:u w:val="none"/>
          </w:rPr>
          <w:t>Fatiga</w:t>
        </w:r>
      </w:hyperlink>
      <w:r w:rsidR="002A6BCB" w:rsidRPr="00211729">
        <w:rPr>
          <w:rFonts w:ascii="Arial" w:hAnsi="Arial" w:cs="Arial"/>
          <w:sz w:val="24"/>
          <w:szCs w:val="24"/>
        </w:rPr>
        <w:t xml:space="preserve">, </w:t>
      </w:r>
      <w:hyperlink r:id="rId18" w:history="1">
        <w:r w:rsidR="002A6BCB" w:rsidRPr="00211729">
          <w:rPr>
            <w:rStyle w:val="Hipervnculo"/>
            <w:rFonts w:ascii="Arial" w:hAnsi="Arial" w:cs="Arial"/>
            <w:color w:val="auto"/>
            <w:sz w:val="24"/>
            <w:szCs w:val="24"/>
            <w:u w:val="none"/>
          </w:rPr>
          <w:t>debilidad</w:t>
        </w:r>
      </w:hyperlink>
      <w:r w:rsidR="002A6BCB" w:rsidRPr="00211729">
        <w:rPr>
          <w:rFonts w:ascii="Arial" w:hAnsi="Arial" w:cs="Arial"/>
          <w:sz w:val="24"/>
          <w:szCs w:val="24"/>
        </w:rPr>
        <w:t xml:space="preserve">, </w:t>
      </w:r>
      <w:hyperlink r:id="rId19" w:history="1">
        <w:r w:rsidR="002A6BCB" w:rsidRPr="00211729">
          <w:rPr>
            <w:rStyle w:val="Hipervnculo"/>
            <w:rFonts w:ascii="Arial" w:hAnsi="Arial" w:cs="Arial"/>
            <w:color w:val="auto"/>
            <w:sz w:val="24"/>
            <w:szCs w:val="24"/>
            <w:u w:val="none"/>
          </w:rPr>
          <w:t>desmayos</w:t>
        </w:r>
      </w:hyperlink>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0" w:history="1">
        <w:r w:rsidR="002A6BCB" w:rsidRPr="00211729">
          <w:rPr>
            <w:rStyle w:val="Hipervnculo"/>
            <w:rFonts w:ascii="Arial" w:hAnsi="Arial" w:cs="Arial"/>
            <w:color w:val="auto"/>
            <w:sz w:val="24"/>
            <w:szCs w:val="24"/>
            <w:u w:val="none"/>
          </w:rPr>
          <w:t>Inapetencia</w:t>
        </w:r>
      </w:hyperlink>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1" w:history="1">
        <w:r w:rsidR="002A6BCB" w:rsidRPr="00211729">
          <w:rPr>
            <w:rStyle w:val="Hipervnculo"/>
            <w:rFonts w:ascii="Arial" w:hAnsi="Arial" w:cs="Arial"/>
            <w:color w:val="auto"/>
            <w:sz w:val="24"/>
            <w:szCs w:val="24"/>
            <w:u w:val="none"/>
          </w:rPr>
          <w:t>Necesidad de orinar en la noche</w:t>
        </w:r>
      </w:hyperlink>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2" w:history="1">
        <w:r w:rsidR="002A6BCB" w:rsidRPr="00211729">
          <w:rPr>
            <w:rStyle w:val="Hipervnculo"/>
            <w:rFonts w:ascii="Arial" w:hAnsi="Arial" w:cs="Arial"/>
            <w:color w:val="auto"/>
            <w:sz w:val="24"/>
            <w:szCs w:val="24"/>
            <w:u w:val="none"/>
          </w:rPr>
          <w:t>Inflamación de los pies</w:t>
        </w:r>
      </w:hyperlink>
      <w:r w:rsidR="002A6BCB" w:rsidRPr="00211729">
        <w:rPr>
          <w:rFonts w:ascii="Arial" w:hAnsi="Arial" w:cs="Arial"/>
          <w:sz w:val="24"/>
          <w:szCs w:val="24"/>
        </w:rPr>
        <w:t xml:space="preserve"> y los tobillos</w:t>
      </w:r>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3" w:history="1">
        <w:r w:rsidR="002A6BCB" w:rsidRPr="00211729">
          <w:rPr>
            <w:rStyle w:val="Hipervnculo"/>
            <w:rFonts w:ascii="Arial" w:hAnsi="Arial" w:cs="Arial"/>
            <w:color w:val="auto"/>
            <w:sz w:val="24"/>
            <w:szCs w:val="24"/>
            <w:u w:val="none"/>
          </w:rPr>
          <w:t>Pulso</w:t>
        </w:r>
      </w:hyperlink>
      <w:r w:rsidR="002A6BCB" w:rsidRPr="00211729">
        <w:rPr>
          <w:rFonts w:ascii="Arial" w:hAnsi="Arial" w:cs="Arial"/>
          <w:sz w:val="24"/>
          <w:szCs w:val="24"/>
        </w:rPr>
        <w:t xml:space="preserve"> irregular o rápido o una sensación de percibir los latidos cardíacos (</w:t>
      </w:r>
      <w:hyperlink r:id="rId24" w:history="1">
        <w:r w:rsidR="002A6BCB" w:rsidRPr="00211729">
          <w:rPr>
            <w:rStyle w:val="Hipervnculo"/>
            <w:rFonts w:ascii="Arial" w:hAnsi="Arial" w:cs="Arial"/>
            <w:color w:val="auto"/>
            <w:sz w:val="24"/>
            <w:szCs w:val="24"/>
            <w:u w:val="none"/>
          </w:rPr>
          <w:t>palpitaciones</w:t>
        </w:r>
      </w:hyperlink>
      <w:r w:rsidR="002A6BCB" w:rsidRPr="00211729">
        <w:rPr>
          <w:rFonts w:ascii="Arial" w:hAnsi="Arial" w:cs="Arial"/>
          <w:sz w:val="24"/>
          <w:szCs w:val="24"/>
        </w:rPr>
        <w:t>)</w:t>
      </w:r>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5" w:history="1">
        <w:r w:rsidR="002A6BCB" w:rsidRPr="00211729">
          <w:rPr>
            <w:rStyle w:val="Hipervnculo"/>
            <w:rFonts w:ascii="Arial" w:hAnsi="Arial" w:cs="Arial"/>
            <w:color w:val="auto"/>
            <w:sz w:val="24"/>
            <w:szCs w:val="24"/>
            <w:u w:val="none"/>
          </w:rPr>
          <w:t>Dificultad respiratoria</w:t>
        </w:r>
      </w:hyperlink>
      <w:r w:rsidR="002A6BCB" w:rsidRPr="00211729">
        <w:rPr>
          <w:rFonts w:ascii="Arial" w:hAnsi="Arial" w:cs="Arial"/>
          <w:sz w:val="24"/>
          <w:szCs w:val="24"/>
        </w:rPr>
        <w:t xml:space="preserve"> cuando usted está activo o después de acostarse</w:t>
      </w:r>
    </w:p>
    <w:p w:rsidR="002A6BCB" w:rsidRPr="00211729" w:rsidRDefault="002A6BCB" w:rsidP="008E7B5D">
      <w:pPr>
        <w:numPr>
          <w:ilvl w:val="0"/>
          <w:numId w:val="9"/>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Abdomen o hígado inflamado (agrandado)</w:t>
      </w:r>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6" w:history="1">
        <w:r w:rsidR="002A6BCB" w:rsidRPr="00211729">
          <w:rPr>
            <w:rStyle w:val="Hipervnculo"/>
            <w:rFonts w:ascii="Arial" w:hAnsi="Arial" w:cs="Arial"/>
            <w:color w:val="auto"/>
            <w:sz w:val="24"/>
            <w:szCs w:val="24"/>
            <w:u w:val="none"/>
          </w:rPr>
          <w:t>Hinchazón de pies</w:t>
        </w:r>
      </w:hyperlink>
      <w:r w:rsidR="002A6BCB" w:rsidRPr="00211729">
        <w:rPr>
          <w:rFonts w:ascii="Arial" w:hAnsi="Arial" w:cs="Arial"/>
          <w:sz w:val="24"/>
          <w:szCs w:val="24"/>
        </w:rPr>
        <w:t xml:space="preserve"> y tobillos</w:t>
      </w:r>
    </w:p>
    <w:p w:rsidR="002A6BCB" w:rsidRPr="00211729" w:rsidRDefault="002A6BCB" w:rsidP="008E7B5D">
      <w:pPr>
        <w:numPr>
          <w:ilvl w:val="0"/>
          <w:numId w:val="9"/>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Despertarse después de un par de horas debido a la dificultad respiratoria</w:t>
      </w:r>
    </w:p>
    <w:p w:rsidR="002A6BCB" w:rsidRPr="00211729" w:rsidRDefault="00AF4F0C" w:rsidP="008E7B5D">
      <w:pPr>
        <w:numPr>
          <w:ilvl w:val="0"/>
          <w:numId w:val="9"/>
        </w:numPr>
        <w:spacing w:before="100" w:beforeAutospacing="1" w:after="100" w:afterAutospacing="1" w:line="360" w:lineRule="auto"/>
        <w:jc w:val="both"/>
        <w:rPr>
          <w:rFonts w:ascii="Arial" w:hAnsi="Arial" w:cs="Arial"/>
          <w:sz w:val="24"/>
          <w:szCs w:val="24"/>
        </w:rPr>
      </w:pPr>
      <w:hyperlink r:id="rId27" w:history="1">
        <w:r w:rsidR="002A6BCB" w:rsidRPr="00211729">
          <w:rPr>
            <w:rStyle w:val="Hipervnculo"/>
            <w:rFonts w:ascii="Arial" w:hAnsi="Arial" w:cs="Arial"/>
            <w:color w:val="auto"/>
            <w:sz w:val="24"/>
            <w:szCs w:val="24"/>
            <w:u w:val="none"/>
          </w:rPr>
          <w:t>Aumento de peso</w:t>
        </w:r>
      </w:hyperlink>
    </w:p>
    <w:p w:rsidR="002A6BCB" w:rsidRPr="00211729" w:rsidRDefault="002A6BCB" w:rsidP="000D7B0D">
      <w:pPr>
        <w:pStyle w:val="Ttulo2"/>
        <w:spacing w:line="360" w:lineRule="auto"/>
        <w:jc w:val="both"/>
        <w:rPr>
          <w:rFonts w:ascii="Arial" w:hAnsi="Arial" w:cs="Arial"/>
          <w:sz w:val="24"/>
          <w:szCs w:val="24"/>
        </w:rPr>
      </w:pPr>
      <w:r w:rsidRPr="00211729">
        <w:rPr>
          <w:rFonts w:ascii="Arial" w:hAnsi="Arial" w:cs="Arial"/>
          <w:sz w:val="24"/>
          <w:szCs w:val="24"/>
        </w:rPr>
        <w:t>Pruebas y exámenes</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El médico le hará un examen en busca de signos de insuficiencia cardíaca:</w:t>
      </w:r>
    </w:p>
    <w:p w:rsidR="002A6BCB" w:rsidRPr="00211729" w:rsidRDefault="002A6BCB" w:rsidP="008E7B5D">
      <w:pPr>
        <w:numPr>
          <w:ilvl w:val="0"/>
          <w:numId w:val="10"/>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Respiración rápida o difícil</w:t>
      </w:r>
    </w:p>
    <w:p w:rsidR="002A6BCB" w:rsidRPr="00211729" w:rsidRDefault="002A6BCB" w:rsidP="008E7B5D">
      <w:pPr>
        <w:numPr>
          <w:ilvl w:val="0"/>
          <w:numId w:val="10"/>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Hinchazón (</w:t>
      </w:r>
      <w:hyperlink r:id="rId28" w:history="1">
        <w:r w:rsidRPr="00211729">
          <w:rPr>
            <w:rStyle w:val="Hipervnculo"/>
            <w:rFonts w:ascii="Arial" w:hAnsi="Arial" w:cs="Arial"/>
            <w:color w:val="auto"/>
            <w:sz w:val="24"/>
            <w:szCs w:val="24"/>
            <w:u w:val="none"/>
          </w:rPr>
          <w:t>edema</w:t>
        </w:r>
      </w:hyperlink>
      <w:r w:rsidRPr="00211729">
        <w:rPr>
          <w:rFonts w:ascii="Arial" w:hAnsi="Arial" w:cs="Arial"/>
          <w:sz w:val="24"/>
          <w:szCs w:val="24"/>
        </w:rPr>
        <w:t>) de las piernas</w:t>
      </w:r>
    </w:p>
    <w:p w:rsidR="002A6BCB" w:rsidRPr="00211729" w:rsidRDefault="002A6BCB" w:rsidP="008E7B5D">
      <w:pPr>
        <w:numPr>
          <w:ilvl w:val="0"/>
          <w:numId w:val="10"/>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Venas del cuello que sobresalen (distendidas)</w:t>
      </w:r>
    </w:p>
    <w:p w:rsidR="002A6BCB" w:rsidRPr="00211729" w:rsidRDefault="002A6BCB" w:rsidP="008E7B5D">
      <w:pPr>
        <w:numPr>
          <w:ilvl w:val="0"/>
          <w:numId w:val="10"/>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Sonidos ("estertores") a raíz de la acumulación de líquido en los pulmones, que se escuchan a través de un estetoscopio</w:t>
      </w:r>
    </w:p>
    <w:p w:rsidR="002A6BCB" w:rsidRPr="00211729" w:rsidRDefault="002A6BCB" w:rsidP="008E7B5D">
      <w:pPr>
        <w:numPr>
          <w:ilvl w:val="0"/>
          <w:numId w:val="10"/>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Inflamación del hígado o el abdomen</w:t>
      </w:r>
    </w:p>
    <w:p w:rsidR="002A6BCB" w:rsidRPr="00211729" w:rsidRDefault="002A6BCB" w:rsidP="008E7B5D">
      <w:pPr>
        <w:numPr>
          <w:ilvl w:val="0"/>
          <w:numId w:val="10"/>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lastRenderedPageBreak/>
        <w:t>Ritmo cardíaco rápido o irregular y ruidos cardíacos anormales</w:t>
      </w:r>
    </w:p>
    <w:p w:rsidR="002A6BCB" w:rsidRPr="00211729" w:rsidRDefault="00AF4F0C" w:rsidP="000D7B0D">
      <w:pPr>
        <w:pStyle w:val="NormalWeb"/>
        <w:spacing w:line="360" w:lineRule="auto"/>
        <w:jc w:val="both"/>
        <w:rPr>
          <w:rFonts w:ascii="Arial" w:hAnsi="Arial" w:cs="Arial"/>
        </w:rPr>
      </w:pPr>
      <w:hyperlink r:id="rId29" w:history="1">
        <w:r w:rsidR="002A6BCB" w:rsidRPr="00211729">
          <w:rPr>
            <w:rStyle w:val="Hipervnculo"/>
            <w:rFonts w:ascii="Arial" w:hAnsi="Arial" w:cs="Arial"/>
            <w:color w:val="auto"/>
            <w:u w:val="none"/>
          </w:rPr>
          <w:t>Muchos exámenes se utilizan para diagnosticar, encontrar la causa y vigilar la insuficiencia cardíaca</w:t>
        </w:r>
      </w:hyperlink>
      <w:r w:rsidR="002A6BCB" w:rsidRPr="00211729">
        <w:rPr>
          <w:rFonts w:ascii="Arial" w:hAnsi="Arial" w:cs="Arial"/>
        </w:rPr>
        <w:t>.</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 xml:space="preserve">Una </w:t>
      </w:r>
      <w:hyperlink r:id="rId30" w:history="1">
        <w:proofErr w:type="spellStart"/>
        <w:r w:rsidRPr="00211729">
          <w:rPr>
            <w:rStyle w:val="Hipervnculo"/>
            <w:rFonts w:ascii="Arial" w:hAnsi="Arial" w:cs="Arial"/>
            <w:color w:val="auto"/>
            <w:u w:val="none"/>
          </w:rPr>
          <w:t>ecocardiografía</w:t>
        </w:r>
        <w:proofErr w:type="spellEnd"/>
      </w:hyperlink>
      <w:r w:rsidRPr="00211729">
        <w:rPr>
          <w:rFonts w:ascii="Arial" w:hAnsi="Arial" w:cs="Arial"/>
        </w:rPr>
        <w:t xml:space="preserve"> con frecuencia es el mejor examen para detectar insuficiencia cardíaca, y el médico la usará para guiar el tratamiento. </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 xml:space="preserve">Varios otros exámenes </w:t>
      </w:r>
      <w:proofErr w:type="spellStart"/>
      <w:r w:rsidRPr="00211729">
        <w:rPr>
          <w:rFonts w:ascii="Arial" w:hAnsi="Arial" w:cs="Arial"/>
        </w:rPr>
        <w:t>imagenológicos</w:t>
      </w:r>
      <w:proofErr w:type="spellEnd"/>
      <w:r w:rsidRPr="00211729">
        <w:rPr>
          <w:rFonts w:ascii="Arial" w:hAnsi="Arial" w:cs="Arial"/>
        </w:rPr>
        <w:t xml:space="preserve"> pueden mostrar hasta qué punto el corazón tiene capacidad para bombear sangre  y hasta qué punto está dañado el miocardio.</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Muchos exámenes de sangre se utilizan para: </w:t>
      </w:r>
    </w:p>
    <w:p w:rsidR="002A6BCB" w:rsidRPr="00211729" w:rsidRDefault="002A6BCB" w:rsidP="008E7B5D">
      <w:pPr>
        <w:numPr>
          <w:ilvl w:val="0"/>
          <w:numId w:val="11"/>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Ayudar a diagnosticar y controlar la insuficiencia cardíaca.</w:t>
      </w:r>
    </w:p>
    <w:p w:rsidR="002A6BCB" w:rsidRPr="00211729" w:rsidRDefault="002A6BCB" w:rsidP="008E7B5D">
      <w:pPr>
        <w:numPr>
          <w:ilvl w:val="0"/>
          <w:numId w:val="11"/>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Identificar los riesgos de enfermedades del corazón.</w:t>
      </w:r>
    </w:p>
    <w:p w:rsidR="002A6BCB" w:rsidRPr="00211729" w:rsidRDefault="002A6BCB" w:rsidP="008E7B5D">
      <w:pPr>
        <w:numPr>
          <w:ilvl w:val="0"/>
          <w:numId w:val="11"/>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Buscar las posibles causas de insuficiencia cardiaca o problemas que pueden hacer que su insuficiencia cardiaca empeore.</w:t>
      </w:r>
    </w:p>
    <w:p w:rsidR="002A6BCB" w:rsidRPr="00211729" w:rsidRDefault="002A6BCB" w:rsidP="008E7B5D">
      <w:pPr>
        <w:numPr>
          <w:ilvl w:val="0"/>
          <w:numId w:val="11"/>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Vigilar los efectos secundarios de los medicamentos que esté tomando</w:t>
      </w:r>
      <w:r w:rsidRPr="00211729">
        <w:rPr>
          <w:rStyle w:val="Textoennegrita"/>
          <w:rFonts w:ascii="Arial" w:hAnsi="Arial" w:cs="Arial"/>
          <w:sz w:val="24"/>
          <w:szCs w:val="24"/>
        </w:rPr>
        <w:t>.</w:t>
      </w:r>
    </w:p>
    <w:p w:rsidR="002A6BCB" w:rsidRPr="00211729" w:rsidRDefault="002A6BCB" w:rsidP="000D7B0D">
      <w:pPr>
        <w:pStyle w:val="Ttulo2"/>
        <w:spacing w:line="360" w:lineRule="auto"/>
        <w:jc w:val="both"/>
        <w:rPr>
          <w:rFonts w:ascii="Arial" w:hAnsi="Arial" w:cs="Arial"/>
          <w:sz w:val="24"/>
          <w:szCs w:val="24"/>
        </w:rPr>
      </w:pPr>
      <w:r w:rsidRPr="00211729">
        <w:rPr>
          <w:rFonts w:ascii="Arial" w:hAnsi="Arial" w:cs="Arial"/>
          <w:sz w:val="24"/>
          <w:szCs w:val="24"/>
        </w:rPr>
        <w:t>Tratamiento</w:t>
      </w:r>
    </w:p>
    <w:p w:rsidR="002A6BCB" w:rsidRDefault="002A6BCB" w:rsidP="000D7B0D">
      <w:pPr>
        <w:pStyle w:val="NormalWeb"/>
        <w:spacing w:line="360" w:lineRule="auto"/>
        <w:jc w:val="both"/>
        <w:rPr>
          <w:rFonts w:ascii="Arial" w:hAnsi="Arial" w:cs="Arial"/>
        </w:rPr>
      </w:pPr>
      <w:r w:rsidRPr="00211729">
        <w:rPr>
          <w:rFonts w:ascii="Arial" w:hAnsi="Arial" w:cs="Arial"/>
        </w:rPr>
        <w:t xml:space="preserve">El médico le solicitará tomar </w:t>
      </w:r>
      <w:hyperlink r:id="rId31" w:history="1">
        <w:r w:rsidRPr="00211729">
          <w:rPr>
            <w:rStyle w:val="Hipervnculo"/>
            <w:rFonts w:ascii="Arial" w:hAnsi="Arial" w:cs="Arial"/>
            <w:color w:val="auto"/>
            <w:u w:val="none"/>
          </w:rPr>
          <w:t>medicamentos para tratar la insuficiencia cardíaca</w:t>
        </w:r>
      </w:hyperlink>
      <w:r w:rsidRPr="00211729">
        <w:rPr>
          <w:rFonts w:ascii="Arial" w:hAnsi="Arial" w:cs="Arial"/>
        </w:rPr>
        <w:t>. Los medicamentos tratan los síntomas, impiden el empeoramiento de la enfermedad y lo ayudan a vivir por más tiempo. Es muy importante que tome sus medicamentos como el equipo médico le haya indicado.</w:t>
      </w:r>
    </w:p>
    <w:p w:rsidR="0048562A" w:rsidRDefault="0048562A" w:rsidP="008E7B5D">
      <w:pPr>
        <w:pStyle w:val="NormalWeb"/>
        <w:numPr>
          <w:ilvl w:val="0"/>
          <w:numId w:val="5"/>
        </w:numPr>
        <w:spacing w:line="360" w:lineRule="auto"/>
        <w:jc w:val="both"/>
        <w:rPr>
          <w:rFonts w:ascii="Arial" w:hAnsi="Arial" w:cs="Arial"/>
        </w:rPr>
      </w:pPr>
      <w:r w:rsidRPr="0048562A">
        <w:rPr>
          <w:rFonts w:ascii="Arial" w:hAnsi="Arial" w:cs="Arial"/>
          <w:b/>
        </w:rPr>
        <w:t>Betabloqueantes:</w:t>
      </w:r>
      <w:r>
        <w:rPr>
          <w:rFonts w:ascii="Arial" w:hAnsi="Arial" w:cs="Arial"/>
        </w:rPr>
        <w:t xml:space="preserve"> </w:t>
      </w:r>
      <w:proofErr w:type="spellStart"/>
      <w:r>
        <w:rPr>
          <w:rFonts w:ascii="Arial" w:hAnsi="Arial" w:cs="Arial"/>
        </w:rPr>
        <w:t>Bisoprolol</w:t>
      </w:r>
      <w:proofErr w:type="spellEnd"/>
      <w:r>
        <w:rPr>
          <w:rFonts w:ascii="Arial" w:hAnsi="Arial" w:cs="Arial"/>
        </w:rPr>
        <w:t xml:space="preserve">, </w:t>
      </w:r>
      <w:proofErr w:type="spellStart"/>
      <w:r>
        <w:rPr>
          <w:rFonts w:ascii="Arial" w:hAnsi="Arial" w:cs="Arial"/>
        </w:rPr>
        <w:t>carvedilol</w:t>
      </w:r>
      <w:proofErr w:type="spellEnd"/>
      <w:r>
        <w:rPr>
          <w:rFonts w:ascii="Arial" w:hAnsi="Arial" w:cs="Arial"/>
        </w:rPr>
        <w:t xml:space="preserve">, </w:t>
      </w:r>
      <w:proofErr w:type="spellStart"/>
      <w:r>
        <w:rPr>
          <w:rFonts w:ascii="Arial" w:hAnsi="Arial" w:cs="Arial"/>
        </w:rPr>
        <w:t>nebivolol</w:t>
      </w:r>
      <w:proofErr w:type="spellEnd"/>
      <w:r>
        <w:rPr>
          <w:rFonts w:ascii="Arial" w:hAnsi="Arial" w:cs="Arial"/>
        </w:rPr>
        <w:t>.</w:t>
      </w:r>
    </w:p>
    <w:p w:rsidR="0048562A" w:rsidRDefault="0048562A" w:rsidP="008E7B5D">
      <w:pPr>
        <w:pStyle w:val="NormalWeb"/>
        <w:numPr>
          <w:ilvl w:val="0"/>
          <w:numId w:val="5"/>
        </w:numPr>
        <w:spacing w:line="360" w:lineRule="auto"/>
        <w:jc w:val="both"/>
        <w:rPr>
          <w:rFonts w:ascii="Arial" w:hAnsi="Arial" w:cs="Arial"/>
        </w:rPr>
      </w:pPr>
      <w:r w:rsidRPr="0048562A">
        <w:rPr>
          <w:rFonts w:ascii="Arial" w:hAnsi="Arial" w:cs="Arial"/>
          <w:b/>
        </w:rPr>
        <w:t>Diuréticos:</w:t>
      </w:r>
      <w:r>
        <w:rPr>
          <w:rFonts w:ascii="Arial" w:hAnsi="Arial" w:cs="Arial"/>
        </w:rPr>
        <w:t xml:space="preserve"> </w:t>
      </w:r>
      <w:proofErr w:type="spellStart"/>
      <w:r>
        <w:rPr>
          <w:rFonts w:ascii="Arial" w:hAnsi="Arial" w:cs="Arial"/>
        </w:rPr>
        <w:t>Furosemida</w:t>
      </w:r>
      <w:proofErr w:type="spellEnd"/>
      <w:r>
        <w:rPr>
          <w:rFonts w:ascii="Arial" w:hAnsi="Arial" w:cs="Arial"/>
        </w:rPr>
        <w:t xml:space="preserve">, </w:t>
      </w:r>
      <w:proofErr w:type="spellStart"/>
      <w:r>
        <w:rPr>
          <w:rFonts w:ascii="Arial" w:hAnsi="Arial" w:cs="Arial"/>
        </w:rPr>
        <w:t>torasemida</w:t>
      </w:r>
      <w:proofErr w:type="spellEnd"/>
      <w:r>
        <w:rPr>
          <w:rFonts w:ascii="Arial" w:hAnsi="Arial" w:cs="Arial"/>
        </w:rPr>
        <w:t xml:space="preserve">, </w:t>
      </w:r>
      <w:proofErr w:type="spellStart"/>
      <w:r>
        <w:rPr>
          <w:rFonts w:ascii="Arial" w:hAnsi="Arial" w:cs="Arial"/>
        </w:rPr>
        <w:t>hidroclortiazida</w:t>
      </w:r>
      <w:proofErr w:type="spellEnd"/>
      <w:r>
        <w:rPr>
          <w:rFonts w:ascii="Arial" w:hAnsi="Arial" w:cs="Arial"/>
        </w:rPr>
        <w:t>.</w:t>
      </w:r>
    </w:p>
    <w:p w:rsidR="0048562A" w:rsidRDefault="0048562A" w:rsidP="008E7B5D">
      <w:pPr>
        <w:pStyle w:val="NormalWeb"/>
        <w:numPr>
          <w:ilvl w:val="0"/>
          <w:numId w:val="5"/>
        </w:numPr>
        <w:spacing w:line="360" w:lineRule="auto"/>
        <w:jc w:val="both"/>
        <w:rPr>
          <w:rFonts w:ascii="Arial" w:hAnsi="Arial" w:cs="Arial"/>
        </w:rPr>
      </w:pPr>
      <w:r w:rsidRPr="0048562A">
        <w:rPr>
          <w:rFonts w:ascii="Arial" w:hAnsi="Arial" w:cs="Arial"/>
          <w:b/>
        </w:rPr>
        <w:t xml:space="preserve">Antagonistas de los receptores de la </w:t>
      </w:r>
      <w:proofErr w:type="spellStart"/>
      <w:r w:rsidRPr="0048562A">
        <w:rPr>
          <w:rFonts w:ascii="Arial" w:hAnsi="Arial" w:cs="Arial"/>
          <w:b/>
        </w:rPr>
        <w:t>angiotensina</w:t>
      </w:r>
      <w:proofErr w:type="spellEnd"/>
      <w:r w:rsidRPr="0048562A">
        <w:rPr>
          <w:rFonts w:ascii="Arial" w:hAnsi="Arial" w:cs="Arial"/>
          <w:b/>
        </w:rPr>
        <w:t>:</w:t>
      </w:r>
      <w:r>
        <w:rPr>
          <w:rFonts w:ascii="Arial" w:hAnsi="Arial" w:cs="Arial"/>
        </w:rPr>
        <w:t xml:space="preserve"> </w:t>
      </w:r>
      <w:proofErr w:type="spellStart"/>
      <w:r>
        <w:rPr>
          <w:rFonts w:ascii="Arial" w:hAnsi="Arial" w:cs="Arial"/>
        </w:rPr>
        <w:t>Candesartan</w:t>
      </w:r>
      <w:proofErr w:type="spellEnd"/>
      <w:r>
        <w:rPr>
          <w:rFonts w:ascii="Arial" w:hAnsi="Arial" w:cs="Arial"/>
        </w:rPr>
        <w:t xml:space="preserve">, </w:t>
      </w:r>
      <w:proofErr w:type="spellStart"/>
      <w:r>
        <w:rPr>
          <w:rFonts w:ascii="Arial" w:hAnsi="Arial" w:cs="Arial"/>
        </w:rPr>
        <w:t>Valsartan</w:t>
      </w:r>
      <w:proofErr w:type="spellEnd"/>
      <w:r>
        <w:rPr>
          <w:rFonts w:ascii="Arial" w:hAnsi="Arial" w:cs="Arial"/>
        </w:rPr>
        <w:t>.</w:t>
      </w:r>
    </w:p>
    <w:p w:rsidR="0048562A" w:rsidRDefault="0048562A" w:rsidP="008E7B5D">
      <w:pPr>
        <w:pStyle w:val="NormalWeb"/>
        <w:numPr>
          <w:ilvl w:val="0"/>
          <w:numId w:val="5"/>
        </w:numPr>
        <w:spacing w:line="360" w:lineRule="auto"/>
        <w:jc w:val="both"/>
        <w:rPr>
          <w:rFonts w:ascii="Arial" w:hAnsi="Arial" w:cs="Arial"/>
        </w:rPr>
      </w:pPr>
      <w:r w:rsidRPr="0048562A">
        <w:rPr>
          <w:rFonts w:ascii="Arial" w:hAnsi="Arial" w:cs="Arial"/>
          <w:b/>
        </w:rPr>
        <w:t>Antagonista de la aldosterona:</w:t>
      </w:r>
      <w:r>
        <w:rPr>
          <w:rFonts w:ascii="Arial" w:hAnsi="Arial" w:cs="Arial"/>
        </w:rPr>
        <w:t xml:space="preserve"> </w:t>
      </w:r>
      <w:proofErr w:type="spellStart"/>
      <w:r>
        <w:rPr>
          <w:rFonts w:ascii="Arial" w:hAnsi="Arial" w:cs="Arial"/>
        </w:rPr>
        <w:t>Espironolactona</w:t>
      </w:r>
      <w:proofErr w:type="spellEnd"/>
      <w:r>
        <w:rPr>
          <w:rFonts w:ascii="Arial" w:hAnsi="Arial" w:cs="Arial"/>
        </w:rPr>
        <w:t>.</w:t>
      </w:r>
    </w:p>
    <w:p w:rsidR="008E7B5D" w:rsidRDefault="0048562A" w:rsidP="008E7B5D">
      <w:pPr>
        <w:pStyle w:val="NormalWeb"/>
        <w:numPr>
          <w:ilvl w:val="0"/>
          <w:numId w:val="5"/>
        </w:numPr>
        <w:spacing w:line="360" w:lineRule="auto"/>
        <w:jc w:val="both"/>
        <w:rPr>
          <w:rFonts w:ascii="Arial" w:hAnsi="Arial" w:cs="Arial"/>
          <w:b/>
        </w:rPr>
      </w:pPr>
      <w:proofErr w:type="spellStart"/>
      <w:r w:rsidRPr="0048562A">
        <w:rPr>
          <w:rFonts w:ascii="Arial" w:hAnsi="Arial" w:cs="Arial"/>
          <w:b/>
        </w:rPr>
        <w:t>Digoxina</w:t>
      </w:r>
      <w:proofErr w:type="spellEnd"/>
      <w:r>
        <w:rPr>
          <w:rFonts w:ascii="Arial" w:hAnsi="Arial" w:cs="Arial"/>
          <w:b/>
        </w:rPr>
        <w:t>.</w:t>
      </w:r>
    </w:p>
    <w:p w:rsidR="0048562A" w:rsidRPr="008E7B5D" w:rsidRDefault="0048562A" w:rsidP="008E7B5D">
      <w:pPr>
        <w:pStyle w:val="NormalWeb"/>
        <w:numPr>
          <w:ilvl w:val="0"/>
          <w:numId w:val="5"/>
        </w:numPr>
        <w:spacing w:line="360" w:lineRule="auto"/>
        <w:jc w:val="both"/>
        <w:rPr>
          <w:rFonts w:ascii="Arial" w:hAnsi="Arial" w:cs="Arial"/>
          <w:b/>
        </w:rPr>
      </w:pPr>
      <w:r w:rsidRPr="008E7B5D">
        <w:rPr>
          <w:rFonts w:ascii="Arial" w:hAnsi="Arial" w:cs="Arial"/>
          <w:b/>
        </w:rPr>
        <w:t xml:space="preserve">Vasodilatadores: </w:t>
      </w:r>
      <w:r w:rsidRPr="008E7B5D">
        <w:rPr>
          <w:rFonts w:ascii="Arial" w:hAnsi="Arial" w:cs="Arial"/>
        </w:rPr>
        <w:t xml:space="preserve">Nitroglicerina, </w:t>
      </w:r>
      <w:proofErr w:type="spellStart"/>
      <w:r w:rsidRPr="008E7B5D">
        <w:rPr>
          <w:rFonts w:ascii="Arial" w:hAnsi="Arial" w:cs="Arial"/>
        </w:rPr>
        <w:t>Hidralazina</w:t>
      </w:r>
      <w:proofErr w:type="spellEnd"/>
      <w:r w:rsidRPr="008E7B5D">
        <w:rPr>
          <w:rFonts w:ascii="Arial" w:hAnsi="Arial" w:cs="Arial"/>
        </w:rPr>
        <w:t>.</w:t>
      </w:r>
      <w:r w:rsidR="008E7B5D" w:rsidRPr="008E7B5D">
        <w:rPr>
          <w:rFonts w:ascii="Arial" w:hAnsi="Arial" w:cs="Arial"/>
        </w:rPr>
        <w:t xml:space="preserve"> </w:t>
      </w:r>
    </w:p>
    <w:p w:rsidR="008E7B5D" w:rsidRDefault="008E7B5D" w:rsidP="000D7B0D">
      <w:pPr>
        <w:pStyle w:val="NormalWeb"/>
        <w:spacing w:line="360" w:lineRule="auto"/>
        <w:jc w:val="both"/>
        <w:rPr>
          <w:rFonts w:ascii="Arial" w:hAnsi="Arial" w:cs="Arial"/>
        </w:rPr>
      </w:pPr>
      <w:r>
        <w:rPr>
          <w:rFonts w:ascii="Arial" w:hAnsi="Arial" w:cs="Arial"/>
        </w:rPr>
        <w:lastRenderedPageBreak/>
        <w:t xml:space="preserve">Dentro de </w:t>
      </w:r>
      <w:proofErr w:type="gramStart"/>
      <w:r>
        <w:rPr>
          <w:rFonts w:ascii="Arial" w:hAnsi="Arial" w:cs="Arial"/>
        </w:rPr>
        <w:t>otros fármaco</w:t>
      </w:r>
      <w:proofErr w:type="gramEnd"/>
      <w:r>
        <w:rPr>
          <w:rFonts w:ascii="Arial" w:hAnsi="Arial" w:cs="Arial"/>
        </w:rPr>
        <w:t xml:space="preserve"> tenemos:</w:t>
      </w:r>
    </w:p>
    <w:p w:rsidR="008E7B5D" w:rsidRDefault="008E7B5D" w:rsidP="008E7B5D">
      <w:pPr>
        <w:pStyle w:val="NormalWeb"/>
        <w:numPr>
          <w:ilvl w:val="0"/>
          <w:numId w:val="5"/>
        </w:numPr>
        <w:spacing w:line="360" w:lineRule="auto"/>
        <w:jc w:val="both"/>
        <w:rPr>
          <w:rFonts w:ascii="Arial" w:hAnsi="Arial" w:cs="Arial"/>
        </w:rPr>
      </w:pPr>
      <w:r>
        <w:rPr>
          <w:rFonts w:ascii="Arial" w:hAnsi="Arial" w:cs="Arial"/>
        </w:rPr>
        <w:t xml:space="preserve">Acido </w:t>
      </w:r>
      <w:proofErr w:type="spellStart"/>
      <w:r>
        <w:rPr>
          <w:rFonts w:ascii="Arial" w:hAnsi="Arial" w:cs="Arial"/>
        </w:rPr>
        <w:t>aceltil</w:t>
      </w:r>
      <w:proofErr w:type="spellEnd"/>
      <w:r>
        <w:rPr>
          <w:rFonts w:ascii="Arial" w:hAnsi="Arial" w:cs="Arial"/>
        </w:rPr>
        <w:t xml:space="preserve"> salicílico.</w:t>
      </w:r>
    </w:p>
    <w:p w:rsidR="008E7B5D" w:rsidRDefault="008E7B5D" w:rsidP="008E7B5D">
      <w:pPr>
        <w:pStyle w:val="NormalWeb"/>
        <w:numPr>
          <w:ilvl w:val="0"/>
          <w:numId w:val="5"/>
        </w:numPr>
        <w:spacing w:line="360" w:lineRule="auto"/>
        <w:jc w:val="both"/>
        <w:rPr>
          <w:rFonts w:ascii="Arial" w:hAnsi="Arial" w:cs="Arial"/>
        </w:rPr>
      </w:pPr>
      <w:proofErr w:type="spellStart"/>
      <w:r>
        <w:rPr>
          <w:rFonts w:ascii="Arial" w:hAnsi="Arial" w:cs="Arial"/>
        </w:rPr>
        <w:t>Warfarina</w:t>
      </w:r>
      <w:proofErr w:type="spellEnd"/>
      <w:r>
        <w:rPr>
          <w:rFonts w:ascii="Arial" w:hAnsi="Arial" w:cs="Arial"/>
        </w:rPr>
        <w:t>.</w:t>
      </w:r>
    </w:p>
    <w:p w:rsidR="008E7B5D" w:rsidRPr="00211729" w:rsidRDefault="008E7B5D" w:rsidP="008E7B5D">
      <w:pPr>
        <w:pStyle w:val="NormalWeb"/>
        <w:numPr>
          <w:ilvl w:val="0"/>
          <w:numId w:val="5"/>
        </w:numPr>
        <w:spacing w:line="360" w:lineRule="auto"/>
        <w:jc w:val="both"/>
        <w:rPr>
          <w:rFonts w:ascii="Arial" w:hAnsi="Arial" w:cs="Arial"/>
        </w:rPr>
      </w:pPr>
      <w:r>
        <w:rPr>
          <w:rFonts w:ascii="Arial" w:hAnsi="Arial" w:cs="Arial"/>
        </w:rPr>
        <w:t>Paracetamol genérico.</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Estos medicamentos:</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Ayudan a que el corazón bombee mejor.</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Evitan la formación de coágulos.</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Bajan los niveles de colesterol.</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Abren los vasos sanguíneos o disminuyen la frecuencia cardíaca para que su corazón no tenga que trabajar tanto.</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Reducen el daño al corazón.</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Reducen el riesgo de ritmos cardíacos anormales.</w:t>
      </w:r>
    </w:p>
    <w:p w:rsidR="002A6BCB" w:rsidRPr="00211729" w:rsidRDefault="002A6BCB" w:rsidP="008E7B5D">
      <w:pPr>
        <w:numPr>
          <w:ilvl w:val="0"/>
          <w:numId w:val="12"/>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Reponen el potasio.</w:t>
      </w:r>
    </w:p>
    <w:p w:rsidR="002A6BCB" w:rsidRPr="00211729" w:rsidRDefault="00AF4F0C" w:rsidP="008E7B5D">
      <w:pPr>
        <w:numPr>
          <w:ilvl w:val="0"/>
          <w:numId w:val="12"/>
        </w:numPr>
        <w:spacing w:before="100" w:beforeAutospacing="1" w:after="100" w:afterAutospacing="1" w:line="360" w:lineRule="auto"/>
        <w:jc w:val="both"/>
        <w:rPr>
          <w:rFonts w:ascii="Arial" w:hAnsi="Arial" w:cs="Arial"/>
          <w:sz w:val="24"/>
          <w:szCs w:val="24"/>
        </w:rPr>
      </w:pPr>
      <w:hyperlink r:id="rId32" w:history="1">
        <w:r w:rsidR="002A6BCB" w:rsidRPr="00211729">
          <w:rPr>
            <w:rStyle w:val="Hipervnculo"/>
            <w:rFonts w:ascii="Arial" w:hAnsi="Arial" w:cs="Arial"/>
            <w:color w:val="auto"/>
            <w:sz w:val="24"/>
            <w:szCs w:val="24"/>
            <w:u w:val="none"/>
          </w:rPr>
          <w:t>Libran a su cuerpo del exceso de líquido y sal (sodio)</w:t>
        </w:r>
      </w:hyperlink>
      <w:r w:rsidR="002A6BCB" w:rsidRPr="00211729">
        <w:rPr>
          <w:rFonts w:ascii="Arial" w:hAnsi="Arial" w:cs="Arial"/>
          <w:sz w:val="24"/>
          <w:szCs w:val="24"/>
        </w:rPr>
        <w:t>.</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Los fármacos que pueden empeorar la insuficiencia cardíaca abarcan:</w:t>
      </w:r>
    </w:p>
    <w:p w:rsidR="002A6BCB" w:rsidRPr="00211729" w:rsidRDefault="002A6BCB" w:rsidP="008E7B5D">
      <w:pPr>
        <w:numPr>
          <w:ilvl w:val="0"/>
          <w:numId w:val="13"/>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Ibuprofeno (</w:t>
      </w:r>
      <w:proofErr w:type="spellStart"/>
      <w:r w:rsidRPr="00211729">
        <w:rPr>
          <w:rFonts w:ascii="Arial" w:hAnsi="Arial" w:cs="Arial"/>
          <w:sz w:val="24"/>
          <w:szCs w:val="24"/>
        </w:rPr>
        <w:t>Advil</w:t>
      </w:r>
      <w:proofErr w:type="spellEnd"/>
      <w:r w:rsidRPr="00211729">
        <w:rPr>
          <w:rFonts w:ascii="Arial" w:hAnsi="Arial" w:cs="Arial"/>
          <w:sz w:val="24"/>
          <w:szCs w:val="24"/>
        </w:rPr>
        <w:t xml:space="preserve">, </w:t>
      </w:r>
      <w:proofErr w:type="spellStart"/>
      <w:r w:rsidRPr="00211729">
        <w:rPr>
          <w:rFonts w:ascii="Arial" w:hAnsi="Arial" w:cs="Arial"/>
          <w:sz w:val="24"/>
          <w:szCs w:val="24"/>
        </w:rPr>
        <w:t>Motrin</w:t>
      </w:r>
      <w:proofErr w:type="spellEnd"/>
      <w:r w:rsidRPr="00211729">
        <w:rPr>
          <w:rFonts w:ascii="Arial" w:hAnsi="Arial" w:cs="Arial"/>
          <w:sz w:val="24"/>
          <w:szCs w:val="24"/>
        </w:rPr>
        <w:t>)</w:t>
      </w:r>
    </w:p>
    <w:p w:rsidR="002A6BCB" w:rsidRPr="00211729" w:rsidRDefault="002A6BCB" w:rsidP="008E7B5D">
      <w:pPr>
        <w:numPr>
          <w:ilvl w:val="0"/>
          <w:numId w:val="13"/>
        </w:numPr>
        <w:spacing w:before="100" w:beforeAutospacing="1" w:after="100" w:afterAutospacing="1" w:line="360" w:lineRule="auto"/>
        <w:jc w:val="both"/>
        <w:rPr>
          <w:rFonts w:ascii="Arial" w:hAnsi="Arial" w:cs="Arial"/>
          <w:sz w:val="24"/>
          <w:szCs w:val="24"/>
        </w:rPr>
      </w:pPr>
      <w:proofErr w:type="spellStart"/>
      <w:r w:rsidRPr="00211729">
        <w:rPr>
          <w:rFonts w:ascii="Arial" w:hAnsi="Arial" w:cs="Arial"/>
          <w:sz w:val="24"/>
          <w:szCs w:val="24"/>
        </w:rPr>
        <w:t>Naproxeno</w:t>
      </w:r>
      <w:proofErr w:type="spellEnd"/>
      <w:r w:rsidRPr="00211729">
        <w:rPr>
          <w:rFonts w:ascii="Arial" w:hAnsi="Arial" w:cs="Arial"/>
          <w:sz w:val="24"/>
          <w:szCs w:val="24"/>
        </w:rPr>
        <w:t xml:space="preserve"> (Aleve, </w:t>
      </w:r>
      <w:proofErr w:type="spellStart"/>
      <w:r w:rsidRPr="00211729">
        <w:rPr>
          <w:rFonts w:ascii="Arial" w:hAnsi="Arial" w:cs="Arial"/>
          <w:sz w:val="24"/>
          <w:szCs w:val="24"/>
        </w:rPr>
        <w:t>Naprosyn</w:t>
      </w:r>
      <w:proofErr w:type="spellEnd"/>
      <w:r w:rsidRPr="00211729">
        <w:rPr>
          <w:rFonts w:ascii="Arial" w:hAnsi="Arial" w:cs="Arial"/>
          <w:sz w:val="24"/>
          <w:szCs w:val="24"/>
        </w:rPr>
        <w:t>)</w:t>
      </w:r>
    </w:p>
    <w:p w:rsidR="002A6BCB" w:rsidRPr="00211729" w:rsidRDefault="002A6BCB" w:rsidP="008E7B5D">
      <w:pPr>
        <w:numPr>
          <w:ilvl w:val="0"/>
          <w:numId w:val="13"/>
        </w:numPr>
        <w:spacing w:before="100" w:beforeAutospacing="1" w:after="100" w:afterAutospacing="1" w:line="360" w:lineRule="auto"/>
        <w:jc w:val="both"/>
        <w:rPr>
          <w:rFonts w:ascii="Arial" w:hAnsi="Arial" w:cs="Arial"/>
          <w:sz w:val="24"/>
          <w:szCs w:val="24"/>
        </w:rPr>
      </w:pPr>
      <w:proofErr w:type="spellStart"/>
      <w:r w:rsidRPr="00211729">
        <w:rPr>
          <w:rFonts w:ascii="Arial" w:hAnsi="Arial" w:cs="Arial"/>
          <w:sz w:val="24"/>
          <w:szCs w:val="24"/>
        </w:rPr>
        <w:t>Sildenafil</w:t>
      </w:r>
      <w:proofErr w:type="spellEnd"/>
      <w:r w:rsidRPr="00211729">
        <w:rPr>
          <w:rFonts w:ascii="Arial" w:hAnsi="Arial" w:cs="Arial"/>
          <w:sz w:val="24"/>
          <w:szCs w:val="24"/>
        </w:rPr>
        <w:t xml:space="preserve"> (</w:t>
      </w:r>
      <w:proofErr w:type="spellStart"/>
      <w:r w:rsidRPr="00211729">
        <w:rPr>
          <w:rFonts w:ascii="Arial" w:hAnsi="Arial" w:cs="Arial"/>
          <w:sz w:val="24"/>
          <w:szCs w:val="24"/>
        </w:rPr>
        <w:t>Viagra</w:t>
      </w:r>
      <w:proofErr w:type="spellEnd"/>
      <w:r w:rsidRPr="00211729">
        <w:rPr>
          <w:rFonts w:ascii="Arial" w:hAnsi="Arial" w:cs="Arial"/>
          <w:sz w:val="24"/>
          <w:szCs w:val="24"/>
        </w:rPr>
        <w:t>)</w:t>
      </w:r>
    </w:p>
    <w:p w:rsidR="002A6BCB" w:rsidRPr="00211729" w:rsidRDefault="002A6BCB" w:rsidP="008E7B5D">
      <w:pPr>
        <w:numPr>
          <w:ilvl w:val="0"/>
          <w:numId w:val="13"/>
        </w:numPr>
        <w:spacing w:before="100" w:beforeAutospacing="1" w:after="100" w:afterAutospacing="1" w:line="360" w:lineRule="auto"/>
        <w:jc w:val="both"/>
        <w:rPr>
          <w:rFonts w:ascii="Arial" w:hAnsi="Arial" w:cs="Arial"/>
          <w:sz w:val="24"/>
          <w:szCs w:val="24"/>
        </w:rPr>
      </w:pPr>
      <w:proofErr w:type="spellStart"/>
      <w:r w:rsidRPr="00211729">
        <w:rPr>
          <w:rFonts w:ascii="Arial" w:hAnsi="Arial" w:cs="Arial"/>
          <w:sz w:val="24"/>
          <w:szCs w:val="24"/>
        </w:rPr>
        <w:t>Tadalafil</w:t>
      </w:r>
      <w:proofErr w:type="spellEnd"/>
      <w:r w:rsidRPr="00211729">
        <w:rPr>
          <w:rFonts w:ascii="Arial" w:hAnsi="Arial" w:cs="Arial"/>
          <w:sz w:val="24"/>
          <w:szCs w:val="24"/>
        </w:rPr>
        <w:t xml:space="preserve"> (</w:t>
      </w:r>
      <w:proofErr w:type="spellStart"/>
      <w:r w:rsidRPr="00211729">
        <w:rPr>
          <w:rFonts w:ascii="Arial" w:hAnsi="Arial" w:cs="Arial"/>
          <w:sz w:val="24"/>
          <w:szCs w:val="24"/>
        </w:rPr>
        <w:t>Cialis</w:t>
      </w:r>
      <w:proofErr w:type="spellEnd"/>
      <w:r w:rsidRPr="00211729">
        <w:rPr>
          <w:rFonts w:ascii="Arial" w:hAnsi="Arial" w:cs="Arial"/>
          <w:sz w:val="24"/>
          <w:szCs w:val="24"/>
        </w:rPr>
        <w:t>)</w:t>
      </w:r>
    </w:p>
    <w:p w:rsidR="002A6BCB" w:rsidRPr="00211729" w:rsidRDefault="002A6BCB" w:rsidP="008E7B5D">
      <w:pPr>
        <w:numPr>
          <w:ilvl w:val="0"/>
          <w:numId w:val="13"/>
        </w:numPr>
        <w:spacing w:before="100" w:beforeAutospacing="1" w:after="100" w:afterAutospacing="1" w:line="360" w:lineRule="auto"/>
        <w:jc w:val="both"/>
        <w:rPr>
          <w:rFonts w:ascii="Arial" w:hAnsi="Arial" w:cs="Arial"/>
          <w:sz w:val="24"/>
          <w:szCs w:val="24"/>
        </w:rPr>
      </w:pPr>
      <w:proofErr w:type="spellStart"/>
      <w:r w:rsidRPr="00211729">
        <w:rPr>
          <w:rFonts w:ascii="Arial" w:hAnsi="Arial" w:cs="Arial"/>
          <w:sz w:val="24"/>
          <w:szCs w:val="24"/>
        </w:rPr>
        <w:t>Vardenafil</w:t>
      </w:r>
      <w:proofErr w:type="spellEnd"/>
      <w:r w:rsidRPr="00211729">
        <w:rPr>
          <w:rFonts w:ascii="Arial" w:hAnsi="Arial" w:cs="Arial"/>
          <w:sz w:val="24"/>
          <w:szCs w:val="24"/>
        </w:rPr>
        <w:t xml:space="preserve"> (</w:t>
      </w:r>
      <w:proofErr w:type="spellStart"/>
      <w:r w:rsidRPr="00211729">
        <w:rPr>
          <w:rFonts w:ascii="Arial" w:hAnsi="Arial" w:cs="Arial"/>
          <w:sz w:val="24"/>
          <w:szCs w:val="24"/>
        </w:rPr>
        <w:t>Levitra</w:t>
      </w:r>
      <w:proofErr w:type="spellEnd"/>
      <w:r w:rsidRPr="00211729">
        <w:rPr>
          <w:rFonts w:ascii="Arial" w:hAnsi="Arial" w:cs="Arial"/>
          <w:sz w:val="24"/>
          <w:szCs w:val="24"/>
        </w:rPr>
        <w:t>)</w:t>
      </w:r>
    </w:p>
    <w:p w:rsidR="002A6BCB" w:rsidRPr="00211729" w:rsidRDefault="002A6BCB" w:rsidP="000D7B0D">
      <w:pPr>
        <w:pStyle w:val="NormalWeb"/>
        <w:spacing w:line="360" w:lineRule="auto"/>
        <w:jc w:val="both"/>
        <w:rPr>
          <w:rFonts w:ascii="Arial" w:hAnsi="Arial" w:cs="Arial"/>
        </w:rPr>
      </w:pPr>
      <w:r w:rsidRPr="00211729">
        <w:rPr>
          <w:rFonts w:ascii="Arial" w:hAnsi="Arial" w:cs="Arial"/>
        </w:rPr>
        <w:t xml:space="preserve">Se pueden recomendar las siguientes </w:t>
      </w:r>
      <w:hyperlink r:id="rId33" w:history="1">
        <w:r w:rsidRPr="00211729">
          <w:rPr>
            <w:rStyle w:val="Hipervnculo"/>
            <w:rFonts w:ascii="Arial" w:hAnsi="Arial" w:cs="Arial"/>
            <w:color w:val="auto"/>
            <w:u w:val="none"/>
          </w:rPr>
          <w:t>cirugías y dispositivos para ciertos pacientes con insuficiencia cardíaca</w:t>
        </w:r>
      </w:hyperlink>
      <w:r w:rsidRPr="00211729">
        <w:rPr>
          <w:rFonts w:ascii="Arial" w:hAnsi="Arial" w:cs="Arial"/>
        </w:rPr>
        <w:t>:</w:t>
      </w:r>
    </w:p>
    <w:p w:rsidR="002A6BCB" w:rsidRPr="00211729" w:rsidRDefault="002A6BCB" w:rsidP="008E7B5D">
      <w:pPr>
        <w:numPr>
          <w:ilvl w:val="0"/>
          <w:numId w:val="14"/>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 xml:space="preserve">La </w:t>
      </w:r>
      <w:hyperlink r:id="rId34" w:history="1">
        <w:r w:rsidRPr="00211729">
          <w:rPr>
            <w:rStyle w:val="Hipervnculo"/>
            <w:rFonts w:ascii="Arial" w:hAnsi="Arial" w:cs="Arial"/>
            <w:color w:val="auto"/>
            <w:sz w:val="24"/>
            <w:szCs w:val="24"/>
            <w:u w:val="none"/>
          </w:rPr>
          <w:t>cirugía de revascularización coronaria</w:t>
        </w:r>
      </w:hyperlink>
      <w:r w:rsidRPr="00211729">
        <w:rPr>
          <w:rFonts w:ascii="Arial" w:hAnsi="Arial" w:cs="Arial"/>
          <w:sz w:val="24"/>
          <w:szCs w:val="24"/>
        </w:rPr>
        <w:t xml:space="preserve"> y la </w:t>
      </w:r>
      <w:hyperlink r:id="rId35" w:history="1">
        <w:r w:rsidRPr="00211729">
          <w:rPr>
            <w:rStyle w:val="Hipervnculo"/>
            <w:rFonts w:ascii="Arial" w:hAnsi="Arial" w:cs="Arial"/>
            <w:color w:val="auto"/>
            <w:sz w:val="24"/>
            <w:szCs w:val="24"/>
            <w:u w:val="none"/>
          </w:rPr>
          <w:t>angioplastia</w:t>
        </w:r>
      </w:hyperlink>
      <w:r w:rsidRPr="00211729">
        <w:rPr>
          <w:rFonts w:ascii="Arial" w:hAnsi="Arial" w:cs="Arial"/>
          <w:sz w:val="24"/>
          <w:szCs w:val="24"/>
        </w:rPr>
        <w:t xml:space="preserve"> con colocación de </w:t>
      </w:r>
      <w:proofErr w:type="spellStart"/>
      <w:r w:rsidRPr="00211729">
        <w:rPr>
          <w:rFonts w:ascii="Arial" w:hAnsi="Arial" w:cs="Arial"/>
          <w:sz w:val="24"/>
          <w:szCs w:val="24"/>
        </w:rPr>
        <w:t>stent</w:t>
      </w:r>
      <w:proofErr w:type="spellEnd"/>
      <w:r w:rsidRPr="00211729">
        <w:rPr>
          <w:rFonts w:ascii="Arial" w:hAnsi="Arial" w:cs="Arial"/>
          <w:sz w:val="24"/>
          <w:szCs w:val="24"/>
        </w:rPr>
        <w:t xml:space="preserve"> o sin éste pueden ayudar a mejorar el flujo sanguíneo al miocardio dañado o debilitado.</w:t>
      </w:r>
    </w:p>
    <w:p w:rsidR="002A6BCB" w:rsidRPr="00211729" w:rsidRDefault="002A6BCB" w:rsidP="008E7B5D">
      <w:pPr>
        <w:numPr>
          <w:ilvl w:val="0"/>
          <w:numId w:val="14"/>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lastRenderedPageBreak/>
        <w:t xml:space="preserve">La </w:t>
      </w:r>
      <w:hyperlink r:id="rId36" w:history="1">
        <w:r w:rsidRPr="00211729">
          <w:rPr>
            <w:rStyle w:val="Hipervnculo"/>
            <w:rFonts w:ascii="Arial" w:hAnsi="Arial" w:cs="Arial"/>
            <w:color w:val="auto"/>
            <w:sz w:val="24"/>
            <w:szCs w:val="24"/>
            <w:u w:val="none"/>
          </w:rPr>
          <w:t>cirugía de válvulas cardíacas</w:t>
        </w:r>
      </w:hyperlink>
      <w:r w:rsidRPr="00211729">
        <w:rPr>
          <w:rFonts w:ascii="Arial" w:hAnsi="Arial" w:cs="Arial"/>
          <w:sz w:val="24"/>
          <w:szCs w:val="24"/>
        </w:rPr>
        <w:t xml:space="preserve"> se puede hacer si los cambios en una válvula cardíaca están causando la insuficiencia cardíaca.</w:t>
      </w:r>
    </w:p>
    <w:p w:rsidR="002A6BCB" w:rsidRPr="00211729" w:rsidRDefault="002A6BCB" w:rsidP="008E7B5D">
      <w:pPr>
        <w:numPr>
          <w:ilvl w:val="0"/>
          <w:numId w:val="14"/>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 xml:space="preserve">Un </w:t>
      </w:r>
      <w:hyperlink r:id="rId37" w:history="1">
        <w:r w:rsidRPr="00211729">
          <w:rPr>
            <w:rStyle w:val="Hipervnculo"/>
            <w:rFonts w:ascii="Arial" w:hAnsi="Arial" w:cs="Arial"/>
            <w:color w:val="auto"/>
            <w:sz w:val="24"/>
            <w:szCs w:val="24"/>
            <w:u w:val="none"/>
          </w:rPr>
          <w:t>marcapasos</w:t>
        </w:r>
      </w:hyperlink>
      <w:r w:rsidRPr="00211729">
        <w:rPr>
          <w:rFonts w:ascii="Arial" w:hAnsi="Arial" w:cs="Arial"/>
          <w:sz w:val="24"/>
          <w:szCs w:val="24"/>
        </w:rPr>
        <w:t xml:space="preserve"> puede ayudar a tratar la frecuencia cardíaca lenta o ayudar a que ambos lados del corazón se contraigan al mismo tiempo.</w:t>
      </w:r>
    </w:p>
    <w:p w:rsidR="002A6BCB" w:rsidRPr="00211729" w:rsidRDefault="002A6BCB" w:rsidP="008E7B5D">
      <w:pPr>
        <w:numPr>
          <w:ilvl w:val="0"/>
          <w:numId w:val="14"/>
        </w:numPr>
        <w:spacing w:before="100" w:beforeAutospacing="1" w:after="100" w:afterAutospacing="1" w:line="360" w:lineRule="auto"/>
        <w:jc w:val="both"/>
        <w:rPr>
          <w:rFonts w:ascii="Arial" w:hAnsi="Arial" w:cs="Arial"/>
          <w:sz w:val="24"/>
          <w:szCs w:val="24"/>
        </w:rPr>
      </w:pPr>
      <w:r w:rsidRPr="00211729">
        <w:rPr>
          <w:rFonts w:ascii="Arial" w:hAnsi="Arial" w:cs="Arial"/>
          <w:sz w:val="24"/>
          <w:szCs w:val="24"/>
        </w:rPr>
        <w:t xml:space="preserve">Un </w:t>
      </w:r>
      <w:hyperlink r:id="rId38" w:history="1">
        <w:r w:rsidRPr="00211729">
          <w:rPr>
            <w:rStyle w:val="Hipervnculo"/>
            <w:rFonts w:ascii="Arial" w:hAnsi="Arial" w:cs="Arial"/>
            <w:color w:val="auto"/>
            <w:sz w:val="24"/>
            <w:szCs w:val="24"/>
            <w:u w:val="none"/>
          </w:rPr>
          <w:t>desfibrilador</w:t>
        </w:r>
      </w:hyperlink>
      <w:r w:rsidRPr="00211729">
        <w:rPr>
          <w:rFonts w:ascii="Arial" w:hAnsi="Arial" w:cs="Arial"/>
          <w:sz w:val="24"/>
          <w:szCs w:val="24"/>
        </w:rPr>
        <w:t xml:space="preserve"> envía un impulso eléctrico para detener los ritmos cardíacos anormales potencialmente mortales. </w:t>
      </w:r>
    </w:p>
    <w:p w:rsidR="0025647D" w:rsidRPr="00211729" w:rsidRDefault="0025647D" w:rsidP="000D7B0D">
      <w:pPr>
        <w:pStyle w:val="Ttulo1"/>
        <w:spacing w:line="360" w:lineRule="auto"/>
        <w:jc w:val="center"/>
        <w:rPr>
          <w:rFonts w:ascii="Arial" w:hAnsi="Arial" w:cs="Arial"/>
          <w:sz w:val="24"/>
          <w:szCs w:val="24"/>
        </w:rPr>
      </w:pPr>
      <w:r w:rsidRPr="00211729">
        <w:rPr>
          <w:rFonts w:ascii="Arial" w:hAnsi="Arial" w:cs="Arial"/>
          <w:sz w:val="24"/>
          <w:szCs w:val="24"/>
        </w:rPr>
        <w:t>INSUFICIENCIA RESPIRATORIA</w:t>
      </w:r>
    </w:p>
    <w:p w:rsidR="0025647D" w:rsidRPr="00211729" w:rsidRDefault="0025647D" w:rsidP="000D7B0D">
      <w:pPr>
        <w:pStyle w:val="intro"/>
        <w:spacing w:line="360" w:lineRule="auto"/>
        <w:jc w:val="both"/>
        <w:rPr>
          <w:rFonts w:ascii="Arial" w:hAnsi="Arial" w:cs="Arial"/>
        </w:rPr>
      </w:pPr>
      <w:r w:rsidRPr="00211729">
        <w:rPr>
          <w:rFonts w:ascii="Arial" w:hAnsi="Arial" w:cs="Arial"/>
        </w:rPr>
        <w:t xml:space="preserve">Consiste en la disminución brusca de la función respiratoria. </w:t>
      </w:r>
      <w:proofErr w:type="gramStart"/>
      <w:r w:rsidRPr="00211729">
        <w:rPr>
          <w:rFonts w:ascii="Arial" w:hAnsi="Arial" w:cs="Arial"/>
        </w:rPr>
        <w:t>el</w:t>
      </w:r>
      <w:proofErr w:type="gramEnd"/>
      <w:r w:rsidRPr="00211729">
        <w:rPr>
          <w:rFonts w:ascii="Arial" w:hAnsi="Arial" w:cs="Arial"/>
        </w:rPr>
        <w:t xml:space="preserve"> intercambio de gases entre el aire y la sangre no se efectúa de forma normal y puede dar lugar a una asfixia.</w:t>
      </w:r>
    </w:p>
    <w:p w:rsidR="0025647D" w:rsidRPr="00211729" w:rsidRDefault="00AF4F0C" w:rsidP="008E7B5D">
      <w:pPr>
        <w:numPr>
          <w:ilvl w:val="0"/>
          <w:numId w:val="15"/>
        </w:numPr>
        <w:spacing w:before="100" w:beforeAutospacing="1" w:after="100" w:afterAutospacing="1" w:line="360" w:lineRule="auto"/>
        <w:jc w:val="both"/>
        <w:rPr>
          <w:rFonts w:ascii="Arial" w:hAnsi="Arial" w:cs="Arial"/>
          <w:sz w:val="24"/>
          <w:szCs w:val="24"/>
        </w:rPr>
      </w:pPr>
      <w:hyperlink r:id="rId39" w:anchor="ancla0" w:tooltip="Formas agudas" w:history="1">
        <w:r w:rsidR="0025647D" w:rsidRPr="00211729">
          <w:rPr>
            <w:rStyle w:val="Hipervnculo"/>
            <w:rFonts w:ascii="Arial" w:hAnsi="Arial" w:cs="Arial"/>
            <w:color w:val="auto"/>
            <w:sz w:val="24"/>
            <w:szCs w:val="24"/>
            <w:u w:val="none"/>
          </w:rPr>
          <w:t>Formas agudas</w:t>
        </w:r>
      </w:hyperlink>
      <w:r w:rsidR="0025647D" w:rsidRPr="00211729">
        <w:rPr>
          <w:rFonts w:ascii="Arial" w:hAnsi="Arial" w:cs="Arial"/>
          <w:sz w:val="24"/>
          <w:szCs w:val="24"/>
        </w:rPr>
        <w:t xml:space="preserve"> </w:t>
      </w:r>
    </w:p>
    <w:p w:rsidR="0025647D" w:rsidRPr="00211729" w:rsidRDefault="00AF4F0C" w:rsidP="008E7B5D">
      <w:pPr>
        <w:numPr>
          <w:ilvl w:val="0"/>
          <w:numId w:val="15"/>
        </w:numPr>
        <w:spacing w:before="100" w:beforeAutospacing="1" w:after="100" w:afterAutospacing="1" w:line="360" w:lineRule="auto"/>
        <w:jc w:val="both"/>
        <w:rPr>
          <w:rFonts w:ascii="Arial" w:hAnsi="Arial" w:cs="Arial"/>
          <w:sz w:val="24"/>
          <w:szCs w:val="24"/>
        </w:rPr>
      </w:pPr>
      <w:hyperlink r:id="rId40" w:anchor="ancla6" w:tooltip="Formas crónicas" w:history="1">
        <w:r w:rsidR="0025647D" w:rsidRPr="00211729">
          <w:rPr>
            <w:rStyle w:val="Hipervnculo"/>
            <w:rFonts w:ascii="Arial" w:hAnsi="Arial" w:cs="Arial"/>
            <w:color w:val="auto"/>
            <w:sz w:val="24"/>
            <w:szCs w:val="24"/>
            <w:u w:val="none"/>
          </w:rPr>
          <w:t>Formas crónicas</w:t>
        </w:r>
      </w:hyperlink>
      <w:r w:rsidR="0025647D" w:rsidRPr="00211729">
        <w:rPr>
          <w:rFonts w:ascii="Arial" w:hAnsi="Arial" w:cs="Arial"/>
          <w:sz w:val="24"/>
          <w:szCs w:val="24"/>
        </w:rPr>
        <w:t xml:space="preserve"> </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Formas agudas</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En la insuficiencia respiratoria, los pulmones son incapaces de mantener su función. La concentración de oxígeno en la sangre disminuye y aumenta la concentración de dióxido de carbono. La insuficiencia respiratoria aguda aparece de repente: se trata de una urgencia médica que precisa hospitalización. El tratamiento requiere la administración de oxígeno y, en los casos más graves, la utilización de un respirador artificial.</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Causas</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 xml:space="preserve">Existen varios mecanismos que pueden dar lugar a insuficiencia respiratoria aguda: </w:t>
      </w:r>
      <w:r w:rsidRPr="00211729">
        <w:rPr>
          <w:rFonts w:ascii="Arial" w:hAnsi="Arial" w:cs="Arial"/>
        </w:rPr>
        <w:br/>
        <w:t>Disminución de la cantidad de aire que ventila los pulmones (</w:t>
      </w:r>
      <w:proofErr w:type="spellStart"/>
      <w:r w:rsidRPr="00211729">
        <w:rPr>
          <w:rFonts w:ascii="Arial" w:hAnsi="Arial" w:cs="Arial"/>
        </w:rPr>
        <w:t>hipoventilación</w:t>
      </w:r>
      <w:proofErr w:type="spellEnd"/>
      <w:r w:rsidRPr="00211729">
        <w:rPr>
          <w:rFonts w:ascii="Arial" w:hAnsi="Arial" w:cs="Arial"/>
        </w:rPr>
        <w:t xml:space="preserve">). Esta disminución puede estar provocada por: una interrupción temporal de la respiración (apnea), la obstrucción de las vías respiratorias (por la lengua, en caso de una convulsión, o por inhalación de un cuerpo extraño) o una obstrucción de los bronquios (crisis de asma grave). Puede deberse a un traumatismo que reduce </w:t>
      </w:r>
      <w:r w:rsidRPr="00211729">
        <w:rPr>
          <w:rFonts w:ascii="Arial" w:hAnsi="Arial" w:cs="Arial"/>
        </w:rPr>
        <w:lastRenderedPageBreak/>
        <w:t>el volumen de la caja torácica o a una deformación grave de la columna vertebral. A veces se origina por una poliomielitis que afecta a los músculos de la respiración.</w:t>
      </w:r>
      <w:r w:rsidRPr="00211729">
        <w:rPr>
          <w:rFonts w:ascii="Arial" w:hAnsi="Arial" w:cs="Arial"/>
        </w:rPr>
        <w:br/>
      </w:r>
      <w:r w:rsidRPr="00211729">
        <w:rPr>
          <w:rFonts w:ascii="Arial" w:hAnsi="Arial" w:cs="Arial"/>
        </w:rPr>
        <w:br/>
        <w:t>Alteración de la circulación pulmonar. Se debe a un desequilibrio entre la llegada de sangre y de oxígeno: aporte demasiado bajo de sangre en relación con la cantidad de aire recibida (por obstrucción de una o varias ramas de la arteria pulmonar a causa de un coágulo, embolia pulmonar o insuficiencia cardíaca) o, por el contrario, aporte excesivo de sangre en relación con la cantidad de oxígeno disponible (por enfermedad aguda de los pulmones).</w:t>
      </w:r>
      <w:r w:rsidRPr="00211729">
        <w:rPr>
          <w:rFonts w:ascii="Arial" w:hAnsi="Arial" w:cs="Arial"/>
        </w:rPr>
        <w:br/>
      </w:r>
      <w:r w:rsidRPr="00211729">
        <w:rPr>
          <w:rFonts w:ascii="Arial" w:hAnsi="Arial" w:cs="Arial"/>
        </w:rPr>
        <w:br/>
        <w:t xml:space="preserve">Lesión de la membrana a través de la cual se efectúa el intercambio entre el aire y la sangre. Esta membrana, llamada membrana </w:t>
      </w:r>
      <w:proofErr w:type="spellStart"/>
      <w:r w:rsidRPr="00211729">
        <w:rPr>
          <w:rFonts w:ascii="Arial" w:hAnsi="Arial" w:cs="Arial"/>
        </w:rPr>
        <w:t>alveolocapilar</w:t>
      </w:r>
      <w:proofErr w:type="spellEnd"/>
      <w:r w:rsidRPr="00211729">
        <w:rPr>
          <w:rFonts w:ascii="Arial" w:hAnsi="Arial" w:cs="Arial"/>
        </w:rPr>
        <w:t>, puede estar lesionada por la inhalación de gases sofocantes, a causa de algunas enfermedades víricas o por insuficiencia del ventrículo derecho (encargado de recoger la sangre oxigenada procedente de los pulmones).</w:t>
      </w:r>
      <w:r w:rsidRPr="00211729">
        <w:rPr>
          <w:rFonts w:ascii="Arial" w:hAnsi="Arial" w:cs="Arial"/>
        </w:rPr>
        <w:br/>
        <w:t>También puede deberse a una agresión de los pulmones: directa (inhalación de líquido durante un ahogamiento o vómitos), o indirecta (traumatismo).</w:t>
      </w:r>
      <w:r w:rsidRPr="00211729">
        <w:rPr>
          <w:rFonts w:ascii="Arial" w:hAnsi="Arial" w:cs="Arial"/>
        </w:rPr>
        <w:br/>
      </w:r>
      <w:r w:rsidRPr="00211729">
        <w:rPr>
          <w:rFonts w:ascii="Arial" w:hAnsi="Arial" w:cs="Arial"/>
        </w:rPr>
        <w:br/>
        <w:t xml:space="preserve">Agravamiento de una insuficiencia respiratoria crónica. La función de los pulmones puede estar ya reducida: por ejemplo, por una bronquitis crónica. La insuficiencia respiratoria aguda aparece, en este caso, durante una </w:t>
      </w:r>
      <w:proofErr w:type="spellStart"/>
      <w:r w:rsidRPr="00211729">
        <w:rPr>
          <w:rFonts w:ascii="Arial" w:hAnsi="Arial" w:cs="Arial"/>
        </w:rPr>
        <w:t>sobreinfección</w:t>
      </w:r>
      <w:proofErr w:type="spellEnd"/>
      <w:r w:rsidRPr="00211729">
        <w:rPr>
          <w:rFonts w:ascii="Arial" w:hAnsi="Arial" w:cs="Arial"/>
        </w:rPr>
        <w:t xml:space="preserve"> bronquial que aumenta la incapacidad respiratoria crónica.</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Síntomas</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Cualquiera que sea el mecanismo causal, la insuficiencia respiratoria se manifiesta por los mismos síntomas, que son consecuencia de la alteración del intercambio gaseoso: aceleración importante del ritmo respiratorio (</w:t>
      </w:r>
      <w:proofErr w:type="spellStart"/>
      <w:r w:rsidRPr="00211729">
        <w:rPr>
          <w:rFonts w:ascii="Arial" w:hAnsi="Arial" w:cs="Arial"/>
        </w:rPr>
        <w:t>polipnea</w:t>
      </w:r>
      <w:proofErr w:type="spellEnd"/>
      <w:r w:rsidRPr="00211729">
        <w:rPr>
          <w:rFonts w:ascii="Arial" w:hAnsi="Arial" w:cs="Arial"/>
        </w:rPr>
        <w:t>) y cardíaco (taquicardia), coloración azulada de la piel (cianosis), elevación de la presión arterial, sudores y trastornos neurológicos que pueden llegar al coma.</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lastRenderedPageBreak/>
        <w:t>Tratamiento</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 xml:space="preserve">Siempre es urgente. Consiste en sustituir la función respiratoria insuficiente y, simultáneamente, tratar la causa, si es </w:t>
      </w:r>
      <w:proofErr w:type="spellStart"/>
      <w:r w:rsidRPr="00211729">
        <w:rPr>
          <w:rFonts w:ascii="Arial" w:hAnsi="Arial" w:cs="Arial"/>
        </w:rPr>
        <w:t>posible</w:t>
      </w:r>
      <w:proofErr w:type="gramStart"/>
      <w:r w:rsidRPr="00211729">
        <w:rPr>
          <w:rFonts w:ascii="Arial" w:hAnsi="Arial" w:cs="Arial"/>
        </w:rPr>
        <w:t>:por</w:t>
      </w:r>
      <w:proofErr w:type="spellEnd"/>
      <w:proofErr w:type="gramEnd"/>
      <w:r w:rsidRPr="00211729">
        <w:rPr>
          <w:rFonts w:ascii="Arial" w:hAnsi="Arial" w:cs="Arial"/>
        </w:rPr>
        <w:t xml:space="preserve"> ejemplo, administrando antibióticos en caso de un trastorno infeccioso.</w:t>
      </w:r>
      <w:r w:rsidRPr="00211729">
        <w:rPr>
          <w:rFonts w:ascii="Arial" w:hAnsi="Arial" w:cs="Arial"/>
        </w:rPr>
        <w:br/>
      </w:r>
      <w:r w:rsidRPr="00925AEA">
        <w:rPr>
          <w:rFonts w:ascii="Arial" w:hAnsi="Arial" w:cs="Arial"/>
          <w:b/>
        </w:rPr>
        <w:br/>
        <w:t>Oxigenoterapia.</w:t>
      </w:r>
      <w:r w:rsidRPr="00211729">
        <w:rPr>
          <w:rFonts w:ascii="Arial" w:hAnsi="Arial" w:cs="Arial"/>
        </w:rPr>
        <w:t xml:space="preserve"> Esta técnica consiste en enriquecer con oxígeno el aire inspirado por el paciente. Las cantidades de oxígeno varían según la gravedad de la insuficiencia respiratoria.</w:t>
      </w:r>
      <w:r w:rsidRPr="00211729">
        <w:rPr>
          <w:rFonts w:ascii="Arial" w:hAnsi="Arial" w:cs="Arial"/>
        </w:rPr>
        <w:br/>
        <w:t>El oxígeno puede administrarse con diferentes dispositivos: por ejemplo, con una mascarilla facial o con unas pequeñas cánulas que se introducen en la nariz («gafas nasales»).</w:t>
      </w:r>
      <w:r w:rsidRPr="00211729">
        <w:rPr>
          <w:rFonts w:ascii="Arial" w:hAnsi="Arial" w:cs="Arial"/>
        </w:rPr>
        <w:br/>
      </w:r>
      <w:r w:rsidRPr="00211729">
        <w:rPr>
          <w:rFonts w:ascii="Arial" w:hAnsi="Arial" w:cs="Arial"/>
        </w:rPr>
        <w:br/>
      </w:r>
      <w:r w:rsidRPr="00925AEA">
        <w:rPr>
          <w:rFonts w:ascii="Arial" w:hAnsi="Arial" w:cs="Arial"/>
          <w:b/>
        </w:rPr>
        <w:t xml:space="preserve">Asistencia </w:t>
      </w:r>
      <w:proofErr w:type="spellStart"/>
      <w:r w:rsidRPr="00925AEA">
        <w:rPr>
          <w:rFonts w:ascii="Arial" w:hAnsi="Arial" w:cs="Arial"/>
          <w:b/>
        </w:rPr>
        <w:t>ventilatoria</w:t>
      </w:r>
      <w:proofErr w:type="spellEnd"/>
      <w:r w:rsidRPr="00925AEA">
        <w:rPr>
          <w:rFonts w:ascii="Arial" w:hAnsi="Arial" w:cs="Arial"/>
          <w:b/>
        </w:rPr>
        <w:t>.</w:t>
      </w:r>
      <w:r w:rsidRPr="00211729">
        <w:rPr>
          <w:rFonts w:ascii="Arial" w:hAnsi="Arial" w:cs="Arial"/>
        </w:rPr>
        <w:t xml:space="preserve"> En caso de insuficiencia respiratoria aguda rebelde a la oxigenoterapia, el tratamiento consiste en proporcionar asistencia </w:t>
      </w:r>
      <w:proofErr w:type="spellStart"/>
      <w:r w:rsidRPr="00211729">
        <w:rPr>
          <w:rFonts w:ascii="Arial" w:hAnsi="Arial" w:cs="Arial"/>
        </w:rPr>
        <w:t>ventilatoria</w:t>
      </w:r>
      <w:proofErr w:type="spellEnd"/>
      <w:r w:rsidRPr="00211729">
        <w:rPr>
          <w:rFonts w:ascii="Arial" w:hAnsi="Arial" w:cs="Arial"/>
        </w:rPr>
        <w:t xml:space="preserve">. El paciente se conecta a un respirador artificial (o ventilador) mediante un tubo colocado por la boca o la nariz (tubo </w:t>
      </w:r>
      <w:proofErr w:type="spellStart"/>
      <w:r w:rsidRPr="00211729">
        <w:rPr>
          <w:rFonts w:ascii="Arial" w:hAnsi="Arial" w:cs="Arial"/>
        </w:rPr>
        <w:t>intratraqueal</w:t>
      </w:r>
      <w:proofErr w:type="spellEnd"/>
      <w:r w:rsidRPr="00211729">
        <w:rPr>
          <w:rFonts w:ascii="Arial" w:hAnsi="Arial" w:cs="Arial"/>
        </w:rPr>
        <w:t>), o introducido por un orificio practicado quirúrgicamente en la tráquea del paciente (traqueotomía). Este tubo asegura la libertad de las vías respiratorias y permite administrar oxígeno a alta concentración. De este modo, pueden sustituirse los esfuerzos respiratorios ineficaces del paciente, se evita que inhale líquidos (vómitos, saliva o sangre) y, eventualmente, se aspiran las secreciones bronquiales.</w:t>
      </w:r>
      <w:r w:rsidRPr="00211729">
        <w:rPr>
          <w:rFonts w:ascii="Arial" w:hAnsi="Arial" w:cs="Arial"/>
        </w:rPr>
        <w:br/>
        <w:t>Una vez tratada la fase aguda, el pronóstico de la enfermedad depende del estado general de las vías respiratorias y del origen de la insuficiencia.</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Formas crónicas</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Es una dificultad permanente para respirar, como resultado de una enfermedad crónica de las vías o las funciones respiratorias.</w:t>
      </w:r>
      <w:r w:rsidRPr="00211729">
        <w:rPr>
          <w:rFonts w:ascii="Arial" w:hAnsi="Arial" w:cs="Arial"/>
        </w:rPr>
        <w:br/>
        <w:t xml:space="preserve">La insuficiencia respiratoria crónica es permanente. El paciente suele experimentar, en una primera fase, dificultad respiratoria cuando realiza un esfuerzo importante. En una segunda fase, la dificultad respiratoria aparece de </w:t>
      </w:r>
      <w:r w:rsidRPr="00211729">
        <w:rPr>
          <w:rFonts w:ascii="Arial" w:hAnsi="Arial" w:cs="Arial"/>
        </w:rPr>
        <w:lastRenderedPageBreak/>
        <w:t xml:space="preserve">forma progresiva, con esfuerzos mínimos o incluso en reposo. Se trata de una enfermedad que evoluciona lentamente, hasta llegar a ser </w:t>
      </w:r>
      <w:proofErr w:type="spellStart"/>
      <w:r w:rsidRPr="00211729">
        <w:rPr>
          <w:rFonts w:ascii="Arial" w:hAnsi="Arial" w:cs="Arial"/>
        </w:rPr>
        <w:t>invalidante</w:t>
      </w:r>
      <w:proofErr w:type="spellEnd"/>
      <w:r w:rsidRPr="00211729">
        <w:rPr>
          <w:rFonts w:ascii="Arial" w:hAnsi="Arial" w:cs="Arial"/>
        </w:rPr>
        <w:t>.</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Causas</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 xml:space="preserve">Según las causas, se distinguen dos categorías de insuficiencia respiratoria crónica: </w:t>
      </w:r>
      <w:r w:rsidRPr="00211729">
        <w:rPr>
          <w:rFonts w:ascii="Arial" w:hAnsi="Arial" w:cs="Arial"/>
        </w:rPr>
        <w:br/>
      </w:r>
      <w:r w:rsidRPr="00925AEA">
        <w:rPr>
          <w:rFonts w:ascii="Arial" w:hAnsi="Arial" w:cs="Arial"/>
          <w:b/>
        </w:rPr>
        <w:t>Insuficiencia respiratoria crónica obstructiva.</w:t>
      </w:r>
      <w:r w:rsidRPr="00211729">
        <w:rPr>
          <w:rFonts w:ascii="Arial" w:hAnsi="Arial" w:cs="Arial"/>
        </w:rPr>
        <w:t xml:space="preserve"> Constituye la mayoría de los casos y se asocia con una obstrucción de las vías respiratorias. Esta obstrucción deriva, por lo general, de una afectación de los bronquios y de los bronquiolos. Tiene su origen en el consumo de tabaco y es consecuencia de diversas enfermedades, como el asma, la bronquitis crónica y el enfisema.</w:t>
      </w:r>
      <w:r w:rsidRPr="00211729">
        <w:rPr>
          <w:rFonts w:ascii="Arial" w:hAnsi="Arial" w:cs="Arial"/>
        </w:rPr>
        <w:br/>
      </w:r>
      <w:r w:rsidRPr="00211729">
        <w:rPr>
          <w:rFonts w:ascii="Arial" w:hAnsi="Arial" w:cs="Arial"/>
        </w:rPr>
        <w:br/>
      </w:r>
      <w:r w:rsidRPr="00925AEA">
        <w:rPr>
          <w:rFonts w:ascii="Arial" w:hAnsi="Arial" w:cs="Arial"/>
          <w:b/>
        </w:rPr>
        <w:t xml:space="preserve">Insuficiencia respiratoria crónica restrictiva. </w:t>
      </w:r>
      <w:r w:rsidRPr="00925AEA">
        <w:rPr>
          <w:rFonts w:ascii="Arial" w:hAnsi="Arial" w:cs="Arial"/>
        </w:rPr>
        <w:t xml:space="preserve">Es </w:t>
      </w:r>
      <w:r w:rsidRPr="00211729">
        <w:rPr>
          <w:rFonts w:ascii="Arial" w:hAnsi="Arial" w:cs="Arial"/>
        </w:rPr>
        <w:t>menos frecuente que la anterior y está relacionada con una disminución de los volúmenes respiratorios, sin afectación de los bronquios. Este tipo de insuficiencia puede tener numerosas causas: parálisis de los músculos respiratorios (p. ej., poliomielitis), deformación importante del tórax o de la columna vertebral, extirpación quirúrgica de un pulmón o una enfermedad que destruya una parte del tejido pulmonar (como tuberculosis o fibrosis pulmonar).</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Síntomas</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La insuficiencia respiratoria crónica se manifiesta por una dificultad al respirar. Existen otros signos que acompañan a la enfermedad: aumento del volumen de la caja torácica, hundimiento de los espacios intercostales cuando el paciente respira (tiraje) y coloración azulada de los labios o de las uñas (cianosis).</w:t>
      </w:r>
      <w:r w:rsidRPr="00211729">
        <w:rPr>
          <w:rFonts w:ascii="Arial" w:hAnsi="Arial" w:cs="Arial"/>
        </w:rPr>
        <w:br/>
        <w:t>La insuficiencia respiratoria crónica puede tener repercusiones cardíacas: aceleración de la frecuencia de los latidos cardíacos (taquicardia), aumento del volumen del hígado, edema de las piernas e hinchazón de las venas del cuello. En algunos casos, el paciente sufre trastornos del sueño y tiene tendencia a dormir durante el día.</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lastRenderedPageBreak/>
        <w:t>Diagnóstico</w:t>
      </w:r>
    </w:p>
    <w:p w:rsidR="0025647D" w:rsidRPr="00211729" w:rsidRDefault="0025647D" w:rsidP="000D7B0D">
      <w:pPr>
        <w:pStyle w:val="NormalWeb"/>
        <w:spacing w:line="360" w:lineRule="auto"/>
        <w:jc w:val="both"/>
        <w:rPr>
          <w:rFonts w:ascii="Arial" w:hAnsi="Arial" w:cs="Arial"/>
        </w:rPr>
      </w:pPr>
      <w:r w:rsidRPr="00211729">
        <w:rPr>
          <w:rFonts w:ascii="Arial" w:hAnsi="Arial" w:cs="Arial"/>
        </w:rPr>
        <w:t>Se establece mediante el interrogatorio y la exploración clínica del paciente. La medida de los gases en sangre permite detectar una disminución de la concentración de oxígeno (hipoxia), asociada a un aumento de la concentración de dióxido de carbono (hipercapnia), y apreciar la gravedad del trastorno.</w:t>
      </w:r>
      <w:r w:rsidRPr="00211729">
        <w:rPr>
          <w:rFonts w:ascii="Arial" w:hAnsi="Arial" w:cs="Arial"/>
        </w:rPr>
        <w:br/>
        <w:t>La radiografía de tórax sirve para precisar el lugar y la extensión de la afectación pulmonar.</w:t>
      </w:r>
    </w:p>
    <w:p w:rsidR="0025647D" w:rsidRPr="00211729" w:rsidRDefault="0025647D" w:rsidP="000D7B0D">
      <w:pPr>
        <w:pStyle w:val="Ttulo2"/>
        <w:spacing w:line="360" w:lineRule="auto"/>
        <w:jc w:val="both"/>
        <w:rPr>
          <w:rFonts w:ascii="Arial" w:hAnsi="Arial" w:cs="Arial"/>
          <w:sz w:val="24"/>
          <w:szCs w:val="24"/>
        </w:rPr>
      </w:pPr>
      <w:r w:rsidRPr="00211729">
        <w:rPr>
          <w:rFonts w:ascii="Arial" w:hAnsi="Arial" w:cs="Arial"/>
          <w:sz w:val="24"/>
          <w:szCs w:val="24"/>
        </w:rPr>
        <w:t>Tratamiento</w:t>
      </w:r>
    </w:p>
    <w:p w:rsidR="0025647D" w:rsidRDefault="0025647D" w:rsidP="000D7B0D">
      <w:pPr>
        <w:pStyle w:val="NormalWeb"/>
        <w:spacing w:line="360" w:lineRule="auto"/>
        <w:jc w:val="both"/>
        <w:rPr>
          <w:rFonts w:ascii="Arial" w:hAnsi="Arial" w:cs="Arial"/>
        </w:rPr>
      </w:pPr>
      <w:r w:rsidRPr="00925AEA">
        <w:rPr>
          <w:rFonts w:ascii="Arial" w:hAnsi="Arial" w:cs="Arial"/>
          <w:b/>
        </w:rPr>
        <w:t>Oxigenoterapia.</w:t>
      </w:r>
      <w:r w:rsidRPr="00211729">
        <w:rPr>
          <w:rFonts w:ascii="Arial" w:hAnsi="Arial" w:cs="Arial"/>
        </w:rPr>
        <w:t xml:space="preserve"> Es primordial para el tratamiento. Se aplica durante varias horas al día, a domicilio.</w:t>
      </w:r>
      <w:r w:rsidRPr="00211729">
        <w:rPr>
          <w:rFonts w:ascii="Arial" w:hAnsi="Arial" w:cs="Arial"/>
        </w:rPr>
        <w:br/>
        <w:t>Este tratamiento es básico para aumentar la concentración de oxígeno en la sangre. Permite mantener la calidad de vida del paciente.</w:t>
      </w:r>
      <w:r w:rsidRPr="00211729">
        <w:rPr>
          <w:rFonts w:ascii="Arial" w:hAnsi="Arial" w:cs="Arial"/>
        </w:rPr>
        <w:br/>
      </w:r>
      <w:r w:rsidRPr="00211729">
        <w:rPr>
          <w:rFonts w:ascii="Arial" w:hAnsi="Arial" w:cs="Arial"/>
        </w:rPr>
        <w:br/>
      </w:r>
      <w:r w:rsidRPr="00925AEA">
        <w:rPr>
          <w:rFonts w:ascii="Arial" w:hAnsi="Arial" w:cs="Arial"/>
          <w:b/>
        </w:rPr>
        <w:t>Medicamentos.</w:t>
      </w:r>
      <w:r w:rsidRPr="00211729">
        <w:rPr>
          <w:rFonts w:ascii="Arial" w:hAnsi="Arial" w:cs="Arial"/>
        </w:rPr>
        <w:t xml:space="preserve"> Al mismo tiempo, el paciente toma medicamentos para aumentar el diámetro de los bronquios (</w:t>
      </w:r>
      <w:proofErr w:type="spellStart"/>
      <w:r w:rsidRPr="00211729">
        <w:rPr>
          <w:rFonts w:ascii="Arial" w:hAnsi="Arial" w:cs="Arial"/>
        </w:rPr>
        <w:t>broncodilatadores</w:t>
      </w:r>
      <w:proofErr w:type="spellEnd"/>
      <w:r w:rsidRPr="00211729">
        <w:rPr>
          <w:rFonts w:ascii="Arial" w:hAnsi="Arial" w:cs="Arial"/>
        </w:rPr>
        <w:t xml:space="preserve">) y, si es necesario, para tratar la </w:t>
      </w:r>
      <w:proofErr w:type="spellStart"/>
      <w:r w:rsidRPr="00211729">
        <w:rPr>
          <w:rFonts w:ascii="Arial" w:hAnsi="Arial" w:cs="Arial"/>
        </w:rPr>
        <w:t>sobreinfección</w:t>
      </w:r>
      <w:proofErr w:type="spellEnd"/>
      <w:r w:rsidRPr="00211729">
        <w:rPr>
          <w:rFonts w:ascii="Arial" w:hAnsi="Arial" w:cs="Arial"/>
        </w:rPr>
        <w:t xml:space="preserve"> (antibióticos). En ocasiones, también se prescriben corticoides o aerosoles, que dispersan finas partículas por los alvéolos pulmonares para facilitar la respiración, así como sesiones de fisioterapia respiratoria.</w:t>
      </w:r>
      <w:r w:rsidRPr="00211729">
        <w:rPr>
          <w:rFonts w:ascii="Arial" w:hAnsi="Arial" w:cs="Arial"/>
        </w:rPr>
        <w:br/>
      </w:r>
      <w:r w:rsidRPr="00211729">
        <w:rPr>
          <w:rFonts w:ascii="Arial" w:hAnsi="Arial" w:cs="Arial"/>
        </w:rPr>
        <w:br/>
      </w:r>
      <w:proofErr w:type="spellStart"/>
      <w:r w:rsidRPr="00925AEA">
        <w:rPr>
          <w:rFonts w:ascii="Arial" w:hAnsi="Arial" w:cs="Arial"/>
          <w:b/>
        </w:rPr>
        <w:t>Traqueo</w:t>
      </w:r>
      <w:r w:rsidR="00925AEA">
        <w:rPr>
          <w:rFonts w:ascii="Arial" w:hAnsi="Arial" w:cs="Arial"/>
          <w:b/>
        </w:rPr>
        <w:t>s</w:t>
      </w:r>
      <w:r w:rsidRPr="00925AEA">
        <w:rPr>
          <w:rFonts w:ascii="Arial" w:hAnsi="Arial" w:cs="Arial"/>
          <w:b/>
        </w:rPr>
        <w:t>tomía</w:t>
      </w:r>
      <w:proofErr w:type="spellEnd"/>
      <w:r w:rsidRPr="00925AEA">
        <w:rPr>
          <w:rFonts w:ascii="Arial" w:hAnsi="Arial" w:cs="Arial"/>
          <w:b/>
        </w:rPr>
        <w:t>.</w:t>
      </w:r>
      <w:r w:rsidRPr="00211729">
        <w:rPr>
          <w:rFonts w:ascii="Arial" w:hAnsi="Arial" w:cs="Arial"/>
        </w:rPr>
        <w:t xml:space="preserve"> Cuando la insuficiencia respiratoria crónica es muy grave, el paciente debe llevar una cánula de traqueotomía (orificio practicado quirúrgicamente en la tráquea), por la cual se le suministra el oxígeno de forma regular. En general, esta cánula se tolera bien y puede permanecer colocada en la tráquea durante varios años. Deben realizarse cuidados sencillos de higiene en el domicilio.</w:t>
      </w:r>
    </w:p>
    <w:p w:rsidR="004F0AC3" w:rsidRDefault="004F0AC3" w:rsidP="004F0AC3">
      <w:pPr>
        <w:pStyle w:val="estilo55"/>
        <w:spacing w:line="360" w:lineRule="auto"/>
        <w:jc w:val="center"/>
        <w:rPr>
          <w:color w:val="auto"/>
        </w:rPr>
      </w:pPr>
      <w:r>
        <w:rPr>
          <w:color w:val="auto"/>
        </w:rPr>
        <w:t xml:space="preserve">Cirugía Valvular o Mitral - Reemplazo o </w:t>
      </w:r>
      <w:proofErr w:type="spellStart"/>
      <w:r>
        <w:rPr>
          <w:color w:val="auto"/>
        </w:rPr>
        <w:t>Plástia</w:t>
      </w:r>
      <w:proofErr w:type="spellEnd"/>
    </w:p>
    <w:p w:rsidR="004F0AC3" w:rsidRPr="00CA079E" w:rsidRDefault="004F0AC3" w:rsidP="004F0AC3">
      <w:pPr>
        <w:pStyle w:val="estilo55"/>
        <w:spacing w:line="360" w:lineRule="auto"/>
        <w:rPr>
          <w:color w:val="auto"/>
        </w:rPr>
      </w:pPr>
      <w:r>
        <w:rPr>
          <w:color w:val="auto"/>
        </w:rPr>
        <w:t xml:space="preserve">Definición: </w:t>
      </w:r>
    </w:p>
    <w:p w:rsidR="004F0AC3" w:rsidRPr="00CA079E" w:rsidRDefault="004F0AC3" w:rsidP="004F0AC3">
      <w:pPr>
        <w:pStyle w:val="estilo54"/>
        <w:spacing w:line="360" w:lineRule="auto"/>
        <w:jc w:val="both"/>
        <w:rPr>
          <w:rFonts w:ascii="Arial" w:hAnsi="Arial" w:cs="Arial"/>
          <w:sz w:val="24"/>
          <w:szCs w:val="24"/>
        </w:rPr>
      </w:pPr>
      <w:r w:rsidRPr="00CA079E">
        <w:rPr>
          <w:rFonts w:ascii="Arial" w:hAnsi="Arial" w:cs="Arial"/>
          <w:sz w:val="24"/>
          <w:szCs w:val="24"/>
        </w:rPr>
        <w:lastRenderedPageBreak/>
        <w:t xml:space="preserve">Cuando las válvulas cardíacas se enferman y la cirugía es quien puede reconducir a la salud, los caminos se bifurcan: puede repararse la válvula dañada, o reemplazarla por una prótesis biológica (de tejido natural) o por una mecánica (de carbón </w:t>
      </w:r>
      <w:proofErr w:type="spellStart"/>
      <w:r w:rsidRPr="00CA079E">
        <w:rPr>
          <w:rFonts w:ascii="Arial" w:hAnsi="Arial" w:cs="Arial"/>
          <w:sz w:val="24"/>
          <w:szCs w:val="24"/>
        </w:rPr>
        <w:t>pirolítico</w:t>
      </w:r>
      <w:proofErr w:type="spellEnd"/>
      <w:r w:rsidRPr="00CA079E">
        <w:rPr>
          <w:rFonts w:ascii="Arial" w:hAnsi="Arial" w:cs="Arial"/>
          <w:sz w:val="24"/>
          <w:szCs w:val="24"/>
        </w:rPr>
        <w:t>) que cumplirá sus mismas funciones.</w:t>
      </w:r>
    </w:p>
    <w:p w:rsidR="004F0AC3" w:rsidRPr="00CA079E" w:rsidRDefault="004F0AC3" w:rsidP="004F0AC3">
      <w:pPr>
        <w:pStyle w:val="style78"/>
        <w:spacing w:line="360" w:lineRule="auto"/>
        <w:jc w:val="both"/>
        <w:rPr>
          <w:rFonts w:ascii="Arial" w:hAnsi="Arial" w:cs="Arial"/>
        </w:rPr>
      </w:pPr>
      <w:r w:rsidRPr="00CA079E">
        <w:rPr>
          <w:rFonts w:ascii="Arial" w:hAnsi="Arial" w:cs="Arial"/>
        </w:rPr>
        <w:t>La selección de una u otra alternativa quirúrgica depende del tipo de válvula dañada y de la gravedad del daño, y la elección de uno u otro modelo valvular depende de variados factores relacionados con la edad, patologías asociadas, etc.</w:t>
      </w:r>
    </w:p>
    <w:p w:rsidR="004F0AC3" w:rsidRPr="00CA079E" w:rsidRDefault="004F0AC3" w:rsidP="004F0AC3">
      <w:pPr>
        <w:pStyle w:val="style78"/>
        <w:spacing w:line="360" w:lineRule="auto"/>
        <w:jc w:val="both"/>
        <w:rPr>
          <w:rFonts w:ascii="Arial" w:hAnsi="Arial" w:cs="Arial"/>
        </w:rPr>
      </w:pPr>
      <w:r w:rsidRPr="00CA079E">
        <w:rPr>
          <w:rFonts w:ascii="Arial" w:hAnsi="Arial" w:cs="Arial"/>
        </w:rPr>
        <w:t>La válvula mitral es la que se “arregla” con mayor frecuencia, aunque la aórtica y la tricúspide en ocasiones también son sometidas a alguno de los procedimientos de reparación.</w:t>
      </w:r>
    </w:p>
    <w:p w:rsidR="004F0AC3" w:rsidRPr="00CA079E" w:rsidRDefault="004F0AC3" w:rsidP="004F0AC3">
      <w:pPr>
        <w:pStyle w:val="style78"/>
        <w:spacing w:line="360" w:lineRule="auto"/>
        <w:jc w:val="both"/>
        <w:rPr>
          <w:rFonts w:ascii="Arial" w:hAnsi="Arial" w:cs="Arial"/>
        </w:rPr>
      </w:pPr>
      <w:r w:rsidRPr="00CA079E">
        <w:rPr>
          <w:rFonts w:ascii="Arial" w:hAnsi="Arial" w:cs="Arial"/>
        </w:rPr>
        <w:t xml:space="preserve">La intervención quirúrgica de las válvulas se realiza mediante una incisión en medio del pecho, seccionando el esternón, o mediante incisiones pequeñas de la mitad del esternón o laterales, conocidas como abordajes mini-invasivos. Esta intervención, que puede realizarse en casos seleccionados, se hace con la ayuda de un sistema de endoscopia asistida y sólo requiere una pequeña incisión, que en las mujeres se realiza en el  surco mamario para reducir las marcas en la piel. El dolor posoperatorio es menor que el de la cirugía convencional, y los tiempos de recuperación completa se limitan a unos diez días, en vez de los tradicionales dos meses. </w:t>
      </w:r>
    </w:p>
    <w:p w:rsidR="004F0AC3" w:rsidRPr="00CA079E" w:rsidRDefault="004F0AC3" w:rsidP="004F0AC3">
      <w:pPr>
        <w:pStyle w:val="estilo41"/>
        <w:spacing w:line="360" w:lineRule="auto"/>
        <w:jc w:val="both"/>
        <w:rPr>
          <w:rFonts w:ascii="Arial" w:hAnsi="Arial" w:cs="Arial"/>
        </w:rPr>
      </w:pPr>
      <w:r w:rsidRPr="00CA079E">
        <w:rPr>
          <w:rStyle w:val="Textoennegrita"/>
          <w:rFonts w:ascii="Arial" w:hAnsi="Arial" w:cs="Arial"/>
        </w:rPr>
        <w:t>REPARACIÓN</w:t>
      </w:r>
    </w:p>
    <w:p w:rsidR="004F0AC3" w:rsidRPr="00CA079E" w:rsidRDefault="004F0AC3" w:rsidP="008E7B5D">
      <w:pPr>
        <w:numPr>
          <w:ilvl w:val="0"/>
          <w:numId w:val="20"/>
        </w:numPr>
        <w:spacing w:before="100" w:beforeAutospacing="1" w:after="100" w:afterAutospacing="1" w:line="360" w:lineRule="auto"/>
        <w:jc w:val="both"/>
        <w:rPr>
          <w:rFonts w:ascii="Arial" w:eastAsia="Times New Roman" w:hAnsi="Arial" w:cs="Arial"/>
          <w:sz w:val="24"/>
          <w:szCs w:val="24"/>
          <w:lang w:eastAsia="es-ES"/>
        </w:rPr>
      </w:pPr>
      <w:r w:rsidRPr="00CA079E">
        <w:rPr>
          <w:rFonts w:ascii="Arial" w:eastAsia="Times New Roman" w:hAnsi="Arial" w:cs="Arial"/>
          <w:sz w:val="24"/>
          <w:szCs w:val="24"/>
          <w:lang w:eastAsia="es-ES"/>
        </w:rPr>
        <w:t xml:space="preserve">Resección cuadrangular o triangular: el cirujano corta el segmento dañado  y luego reconstruye suturando la porción remanente de la válvula sana. </w:t>
      </w:r>
    </w:p>
    <w:p w:rsidR="004F0AC3" w:rsidRPr="00CA079E" w:rsidRDefault="004F0AC3" w:rsidP="008E7B5D">
      <w:pPr>
        <w:numPr>
          <w:ilvl w:val="0"/>
          <w:numId w:val="21"/>
        </w:numPr>
        <w:spacing w:before="100" w:beforeAutospacing="1" w:after="100" w:afterAutospacing="1" w:line="360" w:lineRule="auto"/>
        <w:jc w:val="both"/>
        <w:rPr>
          <w:rFonts w:ascii="Arial" w:eastAsia="Times New Roman" w:hAnsi="Arial" w:cs="Arial"/>
          <w:sz w:val="24"/>
          <w:szCs w:val="24"/>
          <w:lang w:eastAsia="es-ES"/>
        </w:rPr>
      </w:pPr>
      <w:r w:rsidRPr="00CA079E">
        <w:rPr>
          <w:rFonts w:ascii="Arial" w:eastAsia="Times New Roman" w:hAnsi="Arial" w:cs="Arial"/>
          <w:sz w:val="24"/>
          <w:szCs w:val="24"/>
          <w:lang w:eastAsia="es-ES"/>
        </w:rPr>
        <w:t xml:space="preserve">Colocación de cuerda artificial: en caso de que la insuficiencia valvular sea por ruptura o elongación de una de sus cuerdas, se puede realizar la reparación colocando cuerdas artificiales en lugar de las dañadas. </w:t>
      </w:r>
    </w:p>
    <w:p w:rsidR="004F0AC3" w:rsidRPr="00CA079E" w:rsidRDefault="004F0AC3" w:rsidP="008E7B5D">
      <w:pPr>
        <w:numPr>
          <w:ilvl w:val="0"/>
          <w:numId w:val="22"/>
        </w:numPr>
        <w:spacing w:before="100" w:beforeAutospacing="1" w:after="100" w:afterAutospacing="1" w:line="360" w:lineRule="auto"/>
        <w:jc w:val="both"/>
        <w:rPr>
          <w:rFonts w:ascii="Arial" w:eastAsia="Times New Roman" w:hAnsi="Arial" w:cs="Arial"/>
          <w:sz w:val="24"/>
          <w:szCs w:val="24"/>
          <w:lang w:eastAsia="es-ES"/>
        </w:rPr>
      </w:pPr>
      <w:proofErr w:type="spellStart"/>
      <w:r w:rsidRPr="00CA079E">
        <w:rPr>
          <w:rFonts w:ascii="Arial" w:eastAsia="Times New Roman" w:hAnsi="Arial" w:cs="Arial"/>
          <w:sz w:val="24"/>
          <w:szCs w:val="24"/>
          <w:lang w:eastAsia="es-ES"/>
        </w:rPr>
        <w:t>Anuloplastia</w:t>
      </w:r>
      <w:proofErr w:type="spellEnd"/>
      <w:r w:rsidRPr="00CA079E">
        <w:rPr>
          <w:rFonts w:ascii="Arial" w:eastAsia="Times New Roman" w:hAnsi="Arial" w:cs="Arial"/>
          <w:sz w:val="24"/>
          <w:szCs w:val="24"/>
          <w:lang w:eastAsia="es-ES"/>
        </w:rPr>
        <w:t xml:space="preserve">: el cirujano repara la válvula suturando alrededor de ella un anillo que puede ser de distintos materiales y ajusta el sistema de cierre  de </w:t>
      </w:r>
      <w:r w:rsidRPr="00CA079E">
        <w:rPr>
          <w:rFonts w:ascii="Arial" w:eastAsia="Times New Roman" w:hAnsi="Arial" w:cs="Arial"/>
          <w:sz w:val="24"/>
          <w:szCs w:val="24"/>
          <w:lang w:eastAsia="es-ES"/>
        </w:rPr>
        <w:lastRenderedPageBreak/>
        <w:t xml:space="preserve">la  compuerta cardíaca dañada. Esta es la opción más común para la tricúspide y la que acompaña a todas las plásticas </w:t>
      </w:r>
      <w:proofErr w:type="spellStart"/>
      <w:r w:rsidRPr="00CA079E">
        <w:rPr>
          <w:rFonts w:ascii="Arial" w:eastAsia="Times New Roman" w:hAnsi="Arial" w:cs="Arial"/>
          <w:sz w:val="24"/>
          <w:szCs w:val="24"/>
          <w:lang w:eastAsia="es-ES"/>
        </w:rPr>
        <w:t>mitr</w:t>
      </w:r>
      <w:proofErr w:type="spellEnd"/>
    </w:p>
    <w:p w:rsidR="004F0AC3" w:rsidRPr="00CA079E" w:rsidRDefault="004F0AC3" w:rsidP="008E7B5D">
      <w:pPr>
        <w:pStyle w:val="style78"/>
        <w:numPr>
          <w:ilvl w:val="0"/>
          <w:numId w:val="22"/>
        </w:numPr>
        <w:spacing w:line="360" w:lineRule="auto"/>
        <w:jc w:val="both"/>
        <w:rPr>
          <w:rFonts w:ascii="Arial" w:hAnsi="Arial" w:cs="Arial"/>
        </w:rPr>
      </w:pPr>
      <w:r w:rsidRPr="00CA079E">
        <w:rPr>
          <w:rStyle w:val="Textoennegrita"/>
          <w:rFonts w:ascii="Arial" w:hAnsi="Arial" w:cs="Arial"/>
        </w:rPr>
        <w:t xml:space="preserve">REEMPLAZO </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xml:space="preserve">Ya sea con uno u otro tipo de cirugía, convencional o mini-invasiva, la técnica de reemplazo es la solución ante una válvula que no puede ser reparada: el corazón recibe un sucedáneo que cumpla con las mismas funciones que la válvula dañada. La válvula de reemplazo es </w:t>
      </w:r>
      <w:proofErr w:type="spellStart"/>
      <w:r w:rsidRPr="00CA079E">
        <w:rPr>
          <w:rFonts w:ascii="Arial" w:hAnsi="Arial" w:cs="Arial"/>
        </w:rPr>
        <w:t>biocompatible</w:t>
      </w:r>
      <w:proofErr w:type="spellEnd"/>
      <w:r w:rsidRPr="00CA079E">
        <w:rPr>
          <w:rFonts w:ascii="Arial" w:hAnsi="Arial" w:cs="Arial"/>
        </w:rPr>
        <w:t xml:space="preserve">, por lo que el organismo la adoptará como propia y no generará rechazo. </w:t>
      </w:r>
      <w:r w:rsidRPr="00CA079E">
        <w:rPr>
          <w:rFonts w:ascii="Arial" w:hAnsi="Arial" w:cs="Arial"/>
        </w:rPr>
        <w:br/>
        <w:t xml:space="preserve">Durante el procedimiento quirúrgico, el cirujano retira la válvula enferma y la sustituye por otra que ocupa exactamente su lugar. </w:t>
      </w:r>
      <w:r w:rsidRPr="00CA079E">
        <w:rPr>
          <w:rFonts w:ascii="Arial" w:hAnsi="Arial" w:cs="Arial"/>
        </w:rPr>
        <w:br/>
        <w:t>Son dos los tipos de válvulas que el paciente puede recibir:</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w:t>
      </w:r>
      <w:r w:rsidRPr="00CA079E">
        <w:rPr>
          <w:rStyle w:val="Textoennegrita"/>
          <w:rFonts w:ascii="Arial" w:hAnsi="Arial" w:cs="Arial"/>
        </w:rPr>
        <w:t>• Válvula natural o biológica:</w:t>
      </w:r>
      <w:r w:rsidRPr="00CA079E">
        <w:rPr>
          <w:rFonts w:ascii="Arial" w:hAnsi="Arial" w:cs="Arial"/>
        </w:rPr>
        <w:t xml:space="preserve"> está confeccionada con tejido de donantes humanos (</w:t>
      </w:r>
      <w:proofErr w:type="spellStart"/>
      <w:r w:rsidRPr="00CA079E">
        <w:rPr>
          <w:rFonts w:ascii="Arial" w:hAnsi="Arial" w:cs="Arial"/>
        </w:rPr>
        <w:t>homoinjerots</w:t>
      </w:r>
      <w:proofErr w:type="spellEnd"/>
      <w:r w:rsidRPr="00CA079E">
        <w:rPr>
          <w:rFonts w:ascii="Arial" w:hAnsi="Arial" w:cs="Arial"/>
        </w:rPr>
        <w:t>) o puede proceder de animales. Estas válvulas no duran toda la vida sino entre 10 y 20 años, aproximadamente.</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w:t>
      </w:r>
      <w:r w:rsidRPr="00CA079E">
        <w:rPr>
          <w:rStyle w:val="Textoennegrita"/>
          <w:rFonts w:ascii="Arial" w:hAnsi="Arial" w:cs="Arial"/>
        </w:rPr>
        <w:t xml:space="preserve"> Válvula artificial o mecánica:</w:t>
      </w:r>
      <w:r w:rsidRPr="00CA079E">
        <w:rPr>
          <w:rFonts w:ascii="Arial" w:hAnsi="Arial" w:cs="Arial"/>
        </w:rPr>
        <w:t xml:space="preserve"> está realizada con materiales artificiales, principalmente carbón </w:t>
      </w:r>
      <w:proofErr w:type="spellStart"/>
      <w:r w:rsidRPr="00CA079E">
        <w:rPr>
          <w:rFonts w:ascii="Arial" w:hAnsi="Arial" w:cs="Arial"/>
        </w:rPr>
        <w:t>pirolítico</w:t>
      </w:r>
      <w:proofErr w:type="spellEnd"/>
      <w:r w:rsidRPr="00CA079E">
        <w:rPr>
          <w:rFonts w:ascii="Arial" w:hAnsi="Arial" w:cs="Arial"/>
        </w:rPr>
        <w:t xml:space="preserve">.  En general duran toda la vida, pero exigen que quien recibió una válvula artificial deba tomar siempre medicamentos anticoagulantes porque ellas aumentan el riesgo de formar coágulos sanguíneos, que pueden migrar al cerebro y provocar un accidente </w:t>
      </w:r>
      <w:proofErr w:type="spellStart"/>
      <w:r w:rsidRPr="00CA079E">
        <w:rPr>
          <w:rFonts w:ascii="Arial" w:hAnsi="Arial" w:cs="Arial"/>
        </w:rPr>
        <w:t>cerebrovascular</w:t>
      </w:r>
      <w:proofErr w:type="spellEnd"/>
      <w:r w:rsidRPr="00CA079E">
        <w:rPr>
          <w:rFonts w:ascii="Arial" w:hAnsi="Arial" w:cs="Arial"/>
        </w:rPr>
        <w:t>. Estas válvulas producen un ruido metálico muy particular que el médico ausculta durante la consulta médica.</w:t>
      </w:r>
    </w:p>
    <w:p w:rsidR="004F0AC3" w:rsidRPr="00CA079E" w:rsidRDefault="004F0AC3" w:rsidP="008E7B5D">
      <w:pPr>
        <w:pStyle w:val="estilo41"/>
        <w:numPr>
          <w:ilvl w:val="0"/>
          <w:numId w:val="22"/>
        </w:numPr>
        <w:spacing w:line="360" w:lineRule="auto"/>
        <w:jc w:val="both"/>
        <w:rPr>
          <w:rFonts w:ascii="Arial" w:hAnsi="Arial" w:cs="Arial"/>
        </w:rPr>
      </w:pPr>
      <w:r w:rsidRPr="00CA079E">
        <w:rPr>
          <w:rStyle w:val="Textoennegrita"/>
          <w:rFonts w:ascii="Arial" w:hAnsi="Arial" w:cs="Arial"/>
        </w:rPr>
        <w:t>RIESGOS</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xml:space="preserve">Todas las intervenciones quirúrgicas implican riesgos, es inevitable. El paciente puede presentar una reacción indeseable a la anestesia y complicaciones respiratorias, neurológicas, renales o fallas cardíacas, así como sangrado y arritmias postoperatorias. </w:t>
      </w:r>
    </w:p>
    <w:p w:rsidR="004F0AC3" w:rsidRPr="00CA079E" w:rsidRDefault="004F0AC3" w:rsidP="008E7B5D">
      <w:pPr>
        <w:pStyle w:val="estilo41"/>
        <w:numPr>
          <w:ilvl w:val="0"/>
          <w:numId w:val="22"/>
        </w:numPr>
        <w:spacing w:line="360" w:lineRule="auto"/>
        <w:jc w:val="both"/>
        <w:rPr>
          <w:rFonts w:ascii="Arial" w:hAnsi="Arial" w:cs="Arial"/>
        </w:rPr>
      </w:pPr>
      <w:r w:rsidRPr="00CA079E">
        <w:rPr>
          <w:rStyle w:val="Textoennegrita"/>
          <w:rFonts w:ascii="Arial" w:hAnsi="Arial" w:cs="Arial"/>
        </w:rPr>
        <w:t>DESPUÉS DE LA CIRUGÍA</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xml:space="preserve">La recuperación completa depende de varios factores, pero en especial de la edad del paciente y de su estado general de salud. Tanto la cirugía de reparación como la de reemplazo de válvulas cardíacas son estrategias eficaces y probadas. Aunque depende de la edad y estado de salud </w:t>
      </w:r>
      <w:r w:rsidRPr="00CA079E">
        <w:rPr>
          <w:rFonts w:ascii="Arial" w:hAnsi="Arial" w:cs="Arial"/>
        </w:rPr>
        <w:lastRenderedPageBreak/>
        <w:t xml:space="preserve">general, dos y tres meses después de la intervención la mayoría de los pacientes recupera su ritmo de vida habitual. </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Entre las medidas posteriores que ayudan a mantener la salud del corazón, las más importantes son:</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Prevenir infecciones valvulares. Cuando una persona que ha pasado por una cirugía de válvulas debe someterse a algún otro procedimiento quirúrgico, como una intervención odontológica, ginecológica o del tracto digestivo, los  especialistas aconsejan tomar antibióticos en forma profiláctica.</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Participar de un programa de rehabilitación cardíaca que esté supervisado por un cardiólogo y un equipo de especialistas de distintas disciplinas con el objetivo de reducir los síntomas y maximizar la función cardíaca.</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Controlar los factores de riesgo, como la presión arterial, el colesterol y los lípidos.</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No fumar.</w:t>
      </w:r>
    </w:p>
    <w:p w:rsidR="004F0AC3" w:rsidRPr="00CA079E" w:rsidRDefault="004F0AC3" w:rsidP="008E7B5D">
      <w:pPr>
        <w:pStyle w:val="style78"/>
        <w:numPr>
          <w:ilvl w:val="0"/>
          <w:numId w:val="22"/>
        </w:numPr>
        <w:spacing w:line="360" w:lineRule="auto"/>
        <w:jc w:val="both"/>
        <w:rPr>
          <w:rFonts w:ascii="Arial" w:hAnsi="Arial" w:cs="Arial"/>
        </w:rPr>
      </w:pPr>
      <w:r w:rsidRPr="00CA079E">
        <w:rPr>
          <w:rFonts w:ascii="Arial" w:hAnsi="Arial" w:cs="Arial"/>
        </w:rPr>
        <w:t>• Mantener una dieta saludable.</w:t>
      </w:r>
    </w:p>
    <w:p w:rsidR="004F0AC3" w:rsidRPr="004F0AC3" w:rsidRDefault="004F0AC3" w:rsidP="008E7B5D">
      <w:pPr>
        <w:pStyle w:val="style78"/>
        <w:numPr>
          <w:ilvl w:val="0"/>
          <w:numId w:val="22"/>
        </w:numPr>
        <w:spacing w:line="360" w:lineRule="auto"/>
        <w:jc w:val="both"/>
      </w:pPr>
      <w:r w:rsidRPr="00CA079E">
        <w:rPr>
          <w:rFonts w:ascii="Arial" w:hAnsi="Arial" w:cs="Arial"/>
        </w:rPr>
        <w:t>• Visitar periódicamente al médico y respetar sus indicaciones</w:t>
      </w:r>
    </w:p>
    <w:p w:rsidR="002A6BCB" w:rsidRPr="00211729" w:rsidRDefault="00211729" w:rsidP="00211729">
      <w:pPr>
        <w:spacing w:line="360" w:lineRule="auto"/>
        <w:rPr>
          <w:rFonts w:ascii="Arial" w:hAnsi="Arial" w:cs="Arial"/>
          <w:b/>
          <w:sz w:val="24"/>
          <w:szCs w:val="24"/>
        </w:rPr>
      </w:pPr>
      <w:r>
        <w:rPr>
          <w:rFonts w:ascii="Arial" w:hAnsi="Arial" w:cs="Arial"/>
          <w:b/>
          <w:sz w:val="24"/>
          <w:szCs w:val="24"/>
        </w:rPr>
        <w:t xml:space="preserve">VALORACION DE ACUERDO A LOS </w:t>
      </w:r>
      <w:r w:rsidR="002A6BCB" w:rsidRPr="00211729">
        <w:rPr>
          <w:rFonts w:ascii="Arial" w:hAnsi="Arial" w:cs="Arial"/>
          <w:b/>
          <w:sz w:val="24"/>
          <w:szCs w:val="24"/>
        </w:rPr>
        <w:t>PATRONES DE GORDO</w:t>
      </w:r>
      <w:r w:rsidR="00BC0647" w:rsidRPr="00211729">
        <w:rPr>
          <w:rFonts w:ascii="Arial" w:hAnsi="Arial" w:cs="Arial"/>
          <w:b/>
          <w:sz w:val="24"/>
          <w:szCs w:val="24"/>
        </w:rPr>
        <w:t>N</w:t>
      </w:r>
      <w:r>
        <w:rPr>
          <w:rFonts w:ascii="Arial" w:hAnsi="Arial" w:cs="Arial"/>
          <w:b/>
          <w:sz w:val="24"/>
          <w:szCs w:val="24"/>
        </w:rPr>
        <w:t xml:space="preserve"> </w:t>
      </w:r>
    </w:p>
    <w:p w:rsidR="003668C8" w:rsidRPr="00211729" w:rsidRDefault="003668C8" w:rsidP="008E7B5D">
      <w:pPr>
        <w:pStyle w:val="Prrafodelista"/>
        <w:numPr>
          <w:ilvl w:val="1"/>
          <w:numId w:val="17"/>
        </w:numPr>
        <w:spacing w:line="360" w:lineRule="auto"/>
        <w:jc w:val="both"/>
        <w:rPr>
          <w:rFonts w:ascii="Arial" w:hAnsi="Arial" w:cs="Arial"/>
          <w:b/>
          <w:sz w:val="24"/>
          <w:szCs w:val="24"/>
        </w:rPr>
      </w:pPr>
      <w:r w:rsidRPr="00211729">
        <w:rPr>
          <w:rFonts w:ascii="Arial" w:hAnsi="Arial" w:cs="Arial"/>
          <w:b/>
          <w:sz w:val="24"/>
          <w:szCs w:val="24"/>
        </w:rPr>
        <w:t>PATRON DE ACTIVIDAD Y EJERCICIO</w:t>
      </w:r>
    </w:p>
    <w:p w:rsidR="003668C8" w:rsidRPr="00211729" w:rsidRDefault="003668C8" w:rsidP="000D7B0D">
      <w:pPr>
        <w:pStyle w:val="Prrafodelista"/>
        <w:spacing w:after="0" w:line="360" w:lineRule="auto"/>
        <w:jc w:val="both"/>
        <w:rPr>
          <w:rFonts w:ascii="Arial" w:hAnsi="Arial" w:cs="Arial"/>
          <w:sz w:val="24"/>
          <w:szCs w:val="24"/>
        </w:rPr>
      </w:pPr>
    </w:p>
    <w:p w:rsidR="003668C8" w:rsidRPr="00211729" w:rsidRDefault="003668C8" w:rsidP="000D7B0D">
      <w:pPr>
        <w:spacing w:line="360" w:lineRule="auto"/>
        <w:jc w:val="both"/>
        <w:rPr>
          <w:rFonts w:ascii="Arial" w:hAnsi="Arial" w:cs="Arial"/>
          <w:sz w:val="24"/>
          <w:szCs w:val="24"/>
        </w:rPr>
      </w:pPr>
      <w:r w:rsidRPr="00211729">
        <w:rPr>
          <w:rFonts w:ascii="Arial" w:hAnsi="Arial" w:cs="Arial"/>
          <w:sz w:val="24"/>
          <w:szCs w:val="24"/>
        </w:rPr>
        <w:t>Anteriormente paciente en su cotidiano vivir realizaba ejercicios, se transportaba en su bicicleta a su fuente laboral en unos 30 min y realizaba deporte los fines de semana fútbol, trabajaba de albañil, consumía tres comidas al día y practicaba masticado de coca.</w:t>
      </w:r>
    </w:p>
    <w:p w:rsidR="003668C8" w:rsidRPr="00211729" w:rsidRDefault="003668C8" w:rsidP="000D7B0D">
      <w:pPr>
        <w:spacing w:after="0" w:line="360" w:lineRule="auto"/>
        <w:jc w:val="both"/>
        <w:rPr>
          <w:rFonts w:ascii="Arial" w:hAnsi="Arial" w:cs="Arial"/>
          <w:sz w:val="24"/>
          <w:szCs w:val="24"/>
        </w:rPr>
      </w:pPr>
      <w:r w:rsidRPr="00211729">
        <w:rPr>
          <w:rFonts w:ascii="Arial" w:hAnsi="Arial" w:cs="Arial"/>
          <w:sz w:val="24"/>
          <w:szCs w:val="24"/>
        </w:rPr>
        <w:t>Indica que presentaba dolor con mayor intensidad por la herida quirúrgica en el primer día de post operatorio, actualmente refiere sentir  dolor pero en menor intensidad que le dificulta en la movilidad, refiere no poder movilizarse por el dolor. Recibe oxigeno por puntas nasales a 2 litros por minuto, actualmente recibe fisioterapia respiratoria lo cual le causa dolor a nivel abdominal.</w:t>
      </w:r>
    </w:p>
    <w:p w:rsidR="003668C8" w:rsidRPr="00211729" w:rsidRDefault="003668C8" w:rsidP="000D7B0D">
      <w:pPr>
        <w:spacing w:after="0" w:line="360" w:lineRule="auto"/>
        <w:jc w:val="both"/>
        <w:rPr>
          <w:rFonts w:ascii="Arial" w:hAnsi="Arial" w:cs="Arial"/>
          <w:sz w:val="24"/>
          <w:szCs w:val="24"/>
        </w:rPr>
      </w:pPr>
      <w:r w:rsidRPr="00211729">
        <w:rPr>
          <w:rFonts w:ascii="Arial" w:hAnsi="Arial" w:cs="Arial"/>
          <w:sz w:val="24"/>
          <w:szCs w:val="24"/>
        </w:rPr>
        <w:lastRenderedPageBreak/>
        <w:t xml:space="preserve">Actualmente se encuentra en reposo absoluto, se puede valorar  disminución del tono, fuerza  y masa muscular y además prefiere no moverse para evitar dolor por herida quirúrgica con presencia de faja </w:t>
      </w:r>
      <w:proofErr w:type="spellStart"/>
      <w:r w:rsidRPr="00211729">
        <w:rPr>
          <w:rFonts w:ascii="Arial" w:hAnsi="Arial" w:cs="Arial"/>
          <w:sz w:val="24"/>
          <w:szCs w:val="24"/>
        </w:rPr>
        <w:t>abdominal.Necesita</w:t>
      </w:r>
      <w:proofErr w:type="spellEnd"/>
      <w:r w:rsidRPr="00211729">
        <w:rPr>
          <w:rFonts w:ascii="Arial" w:hAnsi="Arial" w:cs="Arial"/>
          <w:sz w:val="24"/>
          <w:szCs w:val="24"/>
        </w:rPr>
        <w:t xml:space="preserve"> ayuda para que se realice su aseo personal y medidas de confort.  No se observa zonas de presión pero si se observa  piel con marcas de presión causadas por las arrugas de la ropa de cama. No presenta vendaje de miembros inferiores.</w:t>
      </w:r>
    </w:p>
    <w:p w:rsidR="003668C8" w:rsidRPr="00211729" w:rsidRDefault="003668C8" w:rsidP="000D7B0D">
      <w:pPr>
        <w:spacing w:after="0" w:line="360" w:lineRule="auto"/>
        <w:jc w:val="both"/>
        <w:rPr>
          <w:rFonts w:ascii="Arial" w:hAnsi="Arial" w:cs="Arial"/>
          <w:sz w:val="24"/>
          <w:szCs w:val="24"/>
        </w:rPr>
      </w:pPr>
      <w:r w:rsidRPr="00211729">
        <w:rPr>
          <w:rFonts w:ascii="Arial" w:hAnsi="Arial" w:cs="Arial"/>
          <w:sz w:val="24"/>
          <w:szCs w:val="24"/>
        </w:rPr>
        <w:t>Además que se observa  edema  con fóvea de una cruz en extremidades inferiores esto también debido a la falta de movimiento.</w:t>
      </w:r>
    </w:p>
    <w:p w:rsidR="003668C8" w:rsidRPr="00211729" w:rsidRDefault="003668C8" w:rsidP="000D7B0D">
      <w:pPr>
        <w:spacing w:after="0" w:line="360" w:lineRule="auto"/>
        <w:jc w:val="both"/>
        <w:rPr>
          <w:rFonts w:ascii="Arial" w:eastAsia="Times New Roman" w:hAnsi="Arial" w:cs="Arial"/>
          <w:b/>
          <w:bCs/>
          <w:sz w:val="24"/>
          <w:szCs w:val="24"/>
          <w:lang w:eastAsia="es-BO"/>
        </w:rPr>
      </w:pPr>
    </w:p>
    <w:p w:rsidR="003668C8" w:rsidRPr="00211729" w:rsidRDefault="003668C8" w:rsidP="000D7B0D">
      <w:pPr>
        <w:spacing w:after="0" w:line="360" w:lineRule="auto"/>
        <w:jc w:val="both"/>
        <w:rPr>
          <w:rFonts w:ascii="Arial" w:hAnsi="Arial" w:cs="Arial"/>
          <w:b/>
          <w:sz w:val="24"/>
          <w:szCs w:val="24"/>
        </w:rPr>
      </w:pPr>
      <w:r w:rsidRPr="00211729">
        <w:rPr>
          <w:rFonts w:ascii="Arial" w:hAnsi="Arial" w:cs="Arial"/>
          <w:b/>
          <w:sz w:val="24"/>
          <w:szCs w:val="24"/>
        </w:rPr>
        <w:t>DIAGNOSTICO DE ENFERMERÍA.-</w:t>
      </w:r>
    </w:p>
    <w:p w:rsidR="003668C8" w:rsidRPr="00211729" w:rsidRDefault="003668C8" w:rsidP="000D7B0D">
      <w:pPr>
        <w:spacing w:after="0" w:line="360" w:lineRule="auto"/>
        <w:jc w:val="both"/>
        <w:rPr>
          <w:rFonts w:ascii="Arial" w:hAnsi="Arial" w:cs="Arial"/>
          <w:sz w:val="24"/>
          <w:szCs w:val="24"/>
        </w:rPr>
      </w:pPr>
    </w:p>
    <w:p w:rsidR="003668C8" w:rsidRPr="00211729" w:rsidRDefault="003668C8" w:rsidP="008E7B5D">
      <w:pPr>
        <w:pStyle w:val="Prrafodelista"/>
        <w:numPr>
          <w:ilvl w:val="0"/>
          <w:numId w:val="18"/>
        </w:numPr>
        <w:spacing w:after="0" w:line="360" w:lineRule="auto"/>
        <w:jc w:val="both"/>
        <w:rPr>
          <w:rFonts w:ascii="Arial" w:hAnsi="Arial" w:cs="Arial"/>
          <w:sz w:val="24"/>
          <w:szCs w:val="24"/>
        </w:rPr>
      </w:pPr>
      <w:r w:rsidRPr="00211729">
        <w:rPr>
          <w:rFonts w:ascii="Arial" w:hAnsi="Arial" w:cs="Arial"/>
          <w:sz w:val="24"/>
          <w:szCs w:val="24"/>
        </w:rPr>
        <w:t>Disminución del tono, masa y  fuerza relacionada con el post operatorio</w:t>
      </w:r>
    </w:p>
    <w:p w:rsidR="002A6BCB" w:rsidRPr="00211729" w:rsidRDefault="003668C8" w:rsidP="008E7B5D">
      <w:pPr>
        <w:pStyle w:val="Prrafodelista"/>
        <w:numPr>
          <w:ilvl w:val="0"/>
          <w:numId w:val="18"/>
        </w:numPr>
        <w:spacing w:after="0" w:line="360" w:lineRule="auto"/>
        <w:jc w:val="both"/>
        <w:rPr>
          <w:rFonts w:ascii="Arial" w:hAnsi="Arial" w:cs="Arial"/>
          <w:b/>
          <w:sz w:val="24"/>
          <w:szCs w:val="24"/>
        </w:rPr>
      </w:pPr>
      <w:r w:rsidRPr="00211729">
        <w:rPr>
          <w:rFonts w:ascii="Arial" w:hAnsi="Arial" w:cs="Arial"/>
          <w:sz w:val="24"/>
          <w:szCs w:val="24"/>
        </w:rPr>
        <w:t>Disminución de movimiento relacionado con el post quirúrgico.</w:t>
      </w:r>
    </w:p>
    <w:p w:rsidR="002A6BCB" w:rsidRPr="00211729" w:rsidRDefault="002A6BCB" w:rsidP="000D7B0D">
      <w:pPr>
        <w:spacing w:line="360" w:lineRule="auto"/>
        <w:jc w:val="both"/>
        <w:rPr>
          <w:rFonts w:ascii="Arial" w:hAnsi="Arial" w:cs="Arial"/>
          <w:b/>
          <w:sz w:val="24"/>
          <w:szCs w:val="24"/>
        </w:rPr>
      </w:pPr>
    </w:p>
    <w:p w:rsidR="002A6BCB" w:rsidRPr="00211729" w:rsidRDefault="00211729" w:rsidP="008E7B5D">
      <w:pPr>
        <w:pStyle w:val="Prrafodelista"/>
        <w:numPr>
          <w:ilvl w:val="1"/>
          <w:numId w:val="17"/>
        </w:numPr>
        <w:spacing w:line="360" w:lineRule="auto"/>
        <w:jc w:val="both"/>
        <w:rPr>
          <w:rFonts w:ascii="Arial" w:hAnsi="Arial" w:cs="Arial"/>
          <w:b/>
          <w:sz w:val="24"/>
          <w:szCs w:val="24"/>
        </w:rPr>
      </w:pPr>
      <w:r>
        <w:rPr>
          <w:rFonts w:ascii="Arial" w:hAnsi="Arial" w:cs="Arial"/>
          <w:b/>
          <w:sz w:val="24"/>
          <w:szCs w:val="24"/>
        </w:rPr>
        <w:t>PATRON</w:t>
      </w:r>
      <w:r w:rsidR="002A6BCB" w:rsidRPr="00211729">
        <w:rPr>
          <w:rFonts w:ascii="Arial" w:hAnsi="Arial" w:cs="Arial"/>
          <w:b/>
          <w:sz w:val="24"/>
          <w:szCs w:val="24"/>
        </w:rPr>
        <w:t>DE DESCANSO Y SUEÑO</w:t>
      </w:r>
    </w:p>
    <w:p w:rsidR="003668C8" w:rsidRPr="00211729" w:rsidRDefault="003668C8" w:rsidP="000D7B0D">
      <w:pPr>
        <w:spacing w:line="360" w:lineRule="auto"/>
        <w:ind w:left="360"/>
        <w:jc w:val="both"/>
        <w:rPr>
          <w:rFonts w:ascii="Arial" w:hAnsi="Arial" w:cs="Arial"/>
          <w:bCs/>
          <w:sz w:val="24"/>
          <w:szCs w:val="24"/>
          <w:lang w:val="es-ES"/>
        </w:rPr>
      </w:pPr>
      <w:r w:rsidRPr="00211729">
        <w:rPr>
          <w:rFonts w:ascii="Arial" w:hAnsi="Arial" w:cs="Arial"/>
          <w:bCs/>
          <w:sz w:val="24"/>
          <w:szCs w:val="24"/>
          <w:lang w:val="es-ES"/>
        </w:rPr>
        <w:t>Paciente refiere no descansar o dormir bien ocasionados por los ruidos que hay en el hospital)las visitas los ruidos que hacen personal de limpieza ,a veces por la calor que siente y también por periodos de dolor a nivel de herida quirúrgica refiere que estaría mejor en su casa que en el hospital</w:t>
      </w:r>
    </w:p>
    <w:p w:rsidR="003668C8" w:rsidRPr="00211729" w:rsidRDefault="003668C8" w:rsidP="000D7B0D">
      <w:pPr>
        <w:spacing w:line="360" w:lineRule="auto"/>
        <w:ind w:left="360"/>
        <w:jc w:val="both"/>
        <w:rPr>
          <w:rFonts w:ascii="Arial" w:hAnsi="Arial" w:cs="Arial"/>
          <w:b/>
          <w:bCs/>
          <w:sz w:val="24"/>
          <w:szCs w:val="24"/>
          <w:lang w:val="es-ES"/>
        </w:rPr>
      </w:pPr>
      <w:r w:rsidRPr="00211729">
        <w:rPr>
          <w:rFonts w:ascii="Arial" w:hAnsi="Arial" w:cs="Arial"/>
          <w:b/>
          <w:bCs/>
          <w:sz w:val="24"/>
          <w:szCs w:val="24"/>
          <w:lang w:val="es-ES"/>
        </w:rPr>
        <w:t>DIAGNOSTICO DE ENFERMERIA</w:t>
      </w:r>
    </w:p>
    <w:p w:rsidR="003668C8" w:rsidRPr="00211729" w:rsidRDefault="003668C8" w:rsidP="008E7B5D">
      <w:pPr>
        <w:pStyle w:val="Prrafodelista"/>
        <w:numPr>
          <w:ilvl w:val="0"/>
          <w:numId w:val="19"/>
        </w:numPr>
        <w:spacing w:line="360" w:lineRule="auto"/>
        <w:jc w:val="both"/>
        <w:rPr>
          <w:rFonts w:ascii="Arial" w:hAnsi="Arial" w:cs="Arial"/>
          <w:bCs/>
          <w:sz w:val="24"/>
          <w:szCs w:val="24"/>
          <w:lang w:val="es-ES"/>
        </w:rPr>
      </w:pPr>
      <w:proofErr w:type="spellStart"/>
      <w:r w:rsidRPr="00211729">
        <w:rPr>
          <w:rFonts w:ascii="Arial" w:hAnsi="Arial" w:cs="Arial"/>
          <w:bCs/>
          <w:sz w:val="24"/>
          <w:szCs w:val="24"/>
          <w:lang w:val="es-ES"/>
        </w:rPr>
        <w:t>Transtorno</w:t>
      </w:r>
      <w:proofErr w:type="spellEnd"/>
      <w:r w:rsidRPr="00211729">
        <w:rPr>
          <w:rFonts w:ascii="Arial" w:hAnsi="Arial" w:cs="Arial"/>
          <w:bCs/>
          <w:sz w:val="24"/>
          <w:szCs w:val="24"/>
          <w:lang w:val="es-ES"/>
        </w:rPr>
        <w:t xml:space="preserve"> del patrón de sueño relacionado con los factores ambientales.</w:t>
      </w:r>
    </w:p>
    <w:p w:rsidR="003668C8" w:rsidRPr="00211729" w:rsidRDefault="003668C8" w:rsidP="008E7B5D">
      <w:pPr>
        <w:pStyle w:val="Prrafodelista"/>
        <w:numPr>
          <w:ilvl w:val="0"/>
          <w:numId w:val="19"/>
        </w:numPr>
        <w:spacing w:line="360" w:lineRule="auto"/>
        <w:jc w:val="both"/>
        <w:rPr>
          <w:rFonts w:ascii="Arial" w:hAnsi="Arial" w:cs="Arial"/>
          <w:bCs/>
          <w:sz w:val="24"/>
          <w:szCs w:val="24"/>
          <w:lang w:val="es-ES"/>
        </w:rPr>
      </w:pPr>
      <w:r w:rsidRPr="00211729">
        <w:rPr>
          <w:rFonts w:ascii="Arial" w:hAnsi="Arial" w:cs="Arial"/>
          <w:bCs/>
          <w:sz w:val="24"/>
          <w:szCs w:val="24"/>
          <w:lang w:val="es-ES"/>
        </w:rPr>
        <w:t>Alteración del patrón del sueño relacionado al dolor secundario a la herida quirúrgica.</w:t>
      </w:r>
    </w:p>
    <w:p w:rsidR="002A6BCB" w:rsidRPr="00211729" w:rsidRDefault="00211729" w:rsidP="008E7B5D">
      <w:pPr>
        <w:pStyle w:val="Prrafodelista"/>
        <w:numPr>
          <w:ilvl w:val="1"/>
          <w:numId w:val="17"/>
        </w:numPr>
        <w:spacing w:line="360" w:lineRule="auto"/>
        <w:jc w:val="both"/>
        <w:rPr>
          <w:rFonts w:ascii="Arial" w:hAnsi="Arial" w:cs="Arial"/>
          <w:b/>
          <w:sz w:val="24"/>
          <w:szCs w:val="24"/>
        </w:rPr>
      </w:pPr>
      <w:r>
        <w:rPr>
          <w:rFonts w:ascii="Arial" w:hAnsi="Arial" w:cs="Arial"/>
          <w:b/>
          <w:sz w:val="24"/>
          <w:szCs w:val="24"/>
        </w:rPr>
        <w:t>PATRON</w:t>
      </w:r>
      <w:r w:rsidR="002A6BCB" w:rsidRPr="00211729">
        <w:rPr>
          <w:rFonts w:ascii="Arial" w:hAnsi="Arial" w:cs="Arial"/>
          <w:b/>
          <w:sz w:val="24"/>
          <w:szCs w:val="24"/>
        </w:rPr>
        <w:t>DE RELACIONES DEL ROL</w:t>
      </w:r>
    </w:p>
    <w:p w:rsidR="002A6BCB" w:rsidRPr="00211729" w:rsidRDefault="002A6BCB" w:rsidP="000D7B0D">
      <w:pPr>
        <w:spacing w:after="0" w:line="360" w:lineRule="auto"/>
        <w:jc w:val="both"/>
        <w:rPr>
          <w:rFonts w:ascii="Arial" w:eastAsia="Times New Roman" w:hAnsi="Arial" w:cs="Arial"/>
          <w:sz w:val="24"/>
          <w:szCs w:val="24"/>
          <w:lang w:eastAsia="es-BO"/>
        </w:rPr>
      </w:pPr>
      <w:r w:rsidRPr="00211729">
        <w:rPr>
          <w:rFonts w:ascii="Arial" w:eastAsia="Times New Roman" w:hAnsi="Arial" w:cs="Arial"/>
          <w:sz w:val="24"/>
          <w:szCs w:val="24"/>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2A6BCB" w:rsidRPr="00211729" w:rsidRDefault="002A6BCB" w:rsidP="000D7B0D">
      <w:pPr>
        <w:spacing w:after="0" w:line="360" w:lineRule="auto"/>
        <w:jc w:val="both"/>
        <w:rPr>
          <w:rFonts w:ascii="Arial" w:eastAsia="Times New Roman" w:hAnsi="Arial" w:cs="Arial"/>
          <w:sz w:val="24"/>
          <w:szCs w:val="24"/>
          <w:lang w:eastAsia="es-BO"/>
        </w:rPr>
      </w:pPr>
      <w:r w:rsidRPr="00211729">
        <w:rPr>
          <w:rFonts w:ascii="Arial" w:eastAsia="Times New Roman" w:hAnsi="Arial" w:cs="Arial"/>
          <w:sz w:val="24"/>
          <w:szCs w:val="24"/>
          <w:lang w:eastAsia="es-BO"/>
        </w:rPr>
        <w:lastRenderedPageBreak/>
        <w:t>También se encuentra muy preocupado ya que dejo de trabajar le asusta pensar que lo despedirán y se quedara sin trabajo.</w:t>
      </w:r>
    </w:p>
    <w:p w:rsidR="002A6BCB" w:rsidRPr="00211729" w:rsidRDefault="002A6BCB" w:rsidP="000D7B0D">
      <w:pPr>
        <w:spacing w:after="0" w:line="360" w:lineRule="auto"/>
        <w:jc w:val="both"/>
        <w:rPr>
          <w:rFonts w:ascii="Arial" w:eastAsia="Times New Roman" w:hAnsi="Arial" w:cs="Arial"/>
          <w:sz w:val="24"/>
          <w:szCs w:val="24"/>
          <w:lang w:eastAsia="es-BO"/>
        </w:rPr>
      </w:pPr>
      <w:r w:rsidRPr="00211729">
        <w:rPr>
          <w:rFonts w:ascii="Arial" w:eastAsia="Times New Roman" w:hAnsi="Arial" w:cs="Arial"/>
          <w:sz w:val="24"/>
          <w:szCs w:val="24"/>
          <w:lang w:eastAsia="es-BO"/>
        </w:rPr>
        <w:t>Se siente mal porque lo único que observa a su alrededor es a su familia deprimida y preocupada por él, el verlos llorar hace que se sienta culpable por lo que le sucedió.</w:t>
      </w:r>
    </w:p>
    <w:p w:rsidR="002A6BCB" w:rsidRPr="00211729" w:rsidRDefault="002A6BCB" w:rsidP="000D7B0D">
      <w:pPr>
        <w:spacing w:line="360" w:lineRule="auto"/>
        <w:jc w:val="both"/>
        <w:rPr>
          <w:rFonts w:ascii="Arial" w:hAnsi="Arial" w:cs="Arial"/>
          <w:b/>
          <w:sz w:val="24"/>
          <w:szCs w:val="24"/>
        </w:rPr>
      </w:pPr>
    </w:p>
    <w:p w:rsidR="002A6BCB" w:rsidRPr="00211729" w:rsidRDefault="00211729" w:rsidP="008E7B5D">
      <w:pPr>
        <w:pStyle w:val="Prrafodelista"/>
        <w:numPr>
          <w:ilvl w:val="1"/>
          <w:numId w:val="17"/>
        </w:numPr>
        <w:spacing w:line="360" w:lineRule="auto"/>
        <w:jc w:val="both"/>
        <w:rPr>
          <w:rFonts w:ascii="Arial" w:hAnsi="Arial" w:cs="Arial"/>
          <w:b/>
          <w:sz w:val="24"/>
          <w:szCs w:val="24"/>
        </w:rPr>
      </w:pPr>
      <w:r>
        <w:rPr>
          <w:rFonts w:ascii="Arial" w:hAnsi="Arial" w:cs="Arial"/>
          <w:b/>
          <w:sz w:val="24"/>
          <w:szCs w:val="24"/>
        </w:rPr>
        <w:t xml:space="preserve">PATRON </w:t>
      </w:r>
      <w:r w:rsidR="002A6BCB" w:rsidRPr="00211729">
        <w:rPr>
          <w:rFonts w:ascii="Arial" w:hAnsi="Arial" w:cs="Arial"/>
          <w:b/>
          <w:sz w:val="24"/>
          <w:szCs w:val="24"/>
        </w:rPr>
        <w:t xml:space="preserve">DE ENFRENTAMIENTO Y TOLERANCIA AL </w:t>
      </w:r>
      <w:r>
        <w:rPr>
          <w:rFonts w:ascii="Arial" w:hAnsi="Arial" w:cs="Arial"/>
          <w:b/>
          <w:sz w:val="24"/>
          <w:szCs w:val="24"/>
        </w:rPr>
        <w:t>ESTRÉS:</w:t>
      </w:r>
    </w:p>
    <w:p w:rsidR="002A6BCB" w:rsidRPr="00211729" w:rsidRDefault="002A6BCB" w:rsidP="000D7B0D">
      <w:pPr>
        <w:spacing w:before="100" w:beforeAutospacing="1" w:after="100" w:afterAutospacing="1" w:line="360" w:lineRule="auto"/>
        <w:jc w:val="both"/>
        <w:rPr>
          <w:rFonts w:ascii="Arial" w:eastAsia="Times New Roman" w:hAnsi="Arial" w:cs="Arial"/>
          <w:sz w:val="24"/>
          <w:szCs w:val="24"/>
          <w:lang w:val="es-ES" w:eastAsia="es-BO"/>
        </w:rPr>
      </w:pPr>
      <w:r w:rsidRPr="00211729">
        <w:rPr>
          <w:rFonts w:ascii="Arial" w:eastAsia="Times New Roman" w:hAnsi="Arial" w:cs="Arial"/>
          <w:sz w:val="24"/>
          <w:szCs w:val="24"/>
          <w:lang w:val="es-ES" w:eastAsia="es-BO"/>
        </w:rPr>
        <w:t>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Esta ansioso por no saber que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2A6BCB" w:rsidRPr="00211729" w:rsidRDefault="002A6BCB" w:rsidP="000D7B0D">
      <w:pPr>
        <w:tabs>
          <w:tab w:val="left" w:pos="2364"/>
        </w:tabs>
        <w:spacing w:line="360" w:lineRule="auto"/>
        <w:jc w:val="both"/>
        <w:rPr>
          <w:rFonts w:ascii="Arial" w:eastAsia="Times New Roman" w:hAnsi="Arial" w:cs="Arial"/>
          <w:b/>
          <w:sz w:val="24"/>
          <w:szCs w:val="24"/>
          <w:lang w:val="es-ES" w:eastAsia="es-ES"/>
        </w:rPr>
      </w:pPr>
      <w:r w:rsidRPr="00211729">
        <w:rPr>
          <w:rFonts w:ascii="Arial" w:eastAsia="Times New Roman" w:hAnsi="Arial" w:cs="Arial"/>
          <w:b/>
          <w:sz w:val="24"/>
          <w:szCs w:val="24"/>
          <w:lang w:val="es-ES" w:eastAsia="es-ES"/>
        </w:rPr>
        <w:t>DIAGNOSTICOS DE ENFERMERIA:</w:t>
      </w:r>
    </w:p>
    <w:p w:rsidR="002A6BCB" w:rsidRPr="00211729" w:rsidRDefault="002A6BCB" w:rsidP="008E7B5D">
      <w:pPr>
        <w:numPr>
          <w:ilvl w:val="0"/>
          <w:numId w:val="3"/>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211729">
        <w:rPr>
          <w:rFonts w:ascii="Arial" w:eastAsia="Times New Roman" w:hAnsi="Arial" w:cs="Arial"/>
          <w:bCs/>
          <w:sz w:val="24"/>
          <w:szCs w:val="24"/>
          <w:lang w:val="es-ES" w:eastAsia="es-ES"/>
        </w:rPr>
        <w:t>Ansiedad relacionado con ambiente y rutinas desconocidas, conocimiento insuficiente del problema, estudios diagnósticos, tratamientos y pérdida del control.</w:t>
      </w:r>
    </w:p>
    <w:p w:rsidR="002A6BCB" w:rsidRPr="00211729" w:rsidRDefault="002A6BCB" w:rsidP="008E7B5D">
      <w:pPr>
        <w:numPr>
          <w:ilvl w:val="0"/>
          <w:numId w:val="3"/>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211729">
        <w:rPr>
          <w:rFonts w:ascii="Arial" w:eastAsia="Times New Roman" w:hAnsi="Arial" w:cs="Arial"/>
          <w:bCs/>
          <w:sz w:val="24"/>
          <w:szCs w:val="24"/>
          <w:lang w:val="es-ES" w:eastAsia="es-ES"/>
        </w:rPr>
        <w:t>Ansiedad relacionada con amenaza de cambio en el estado de salud secundario a inquietud, incertidumbre.</w:t>
      </w:r>
    </w:p>
    <w:p w:rsidR="00BC0647" w:rsidRDefault="002A6BCB" w:rsidP="008E7B5D">
      <w:pPr>
        <w:numPr>
          <w:ilvl w:val="0"/>
          <w:numId w:val="3"/>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211729">
        <w:rPr>
          <w:rFonts w:ascii="Arial" w:eastAsia="Times New Roman" w:hAnsi="Arial" w:cs="Arial"/>
          <w:bCs/>
          <w:sz w:val="24"/>
          <w:szCs w:val="24"/>
          <w:lang w:val="es-ES" w:eastAsia="es-ES"/>
        </w:rPr>
        <w:t>Impotencia relacionado con hechos desagradables ocurridos anteriormente (ser atracado).</w:t>
      </w:r>
    </w:p>
    <w:p w:rsidR="00893393" w:rsidRPr="00211729" w:rsidRDefault="00893393" w:rsidP="00893393">
      <w:pPr>
        <w:autoSpaceDE w:val="0"/>
        <w:autoSpaceDN w:val="0"/>
        <w:adjustRightInd w:val="0"/>
        <w:spacing w:after="0" w:line="360" w:lineRule="auto"/>
        <w:contextualSpacing/>
        <w:jc w:val="both"/>
        <w:rPr>
          <w:rFonts w:ascii="Arial" w:eastAsia="Times New Roman" w:hAnsi="Arial" w:cs="Arial"/>
          <w:bCs/>
          <w:sz w:val="24"/>
          <w:szCs w:val="24"/>
          <w:lang w:val="es-ES" w:eastAsia="es-ES"/>
        </w:rPr>
      </w:pPr>
    </w:p>
    <w:p w:rsidR="003668C8" w:rsidRPr="00211729" w:rsidRDefault="003668C8" w:rsidP="000D7B0D">
      <w:pPr>
        <w:autoSpaceDE w:val="0"/>
        <w:autoSpaceDN w:val="0"/>
        <w:adjustRightInd w:val="0"/>
        <w:spacing w:after="0" w:line="360" w:lineRule="auto"/>
        <w:ind w:left="720"/>
        <w:contextualSpacing/>
        <w:jc w:val="both"/>
        <w:rPr>
          <w:rFonts w:ascii="Arial" w:eastAsia="Times New Roman" w:hAnsi="Arial" w:cs="Arial"/>
          <w:bCs/>
          <w:sz w:val="24"/>
          <w:szCs w:val="24"/>
          <w:lang w:val="es-ES" w:eastAsia="es-ES"/>
        </w:rPr>
      </w:pPr>
    </w:p>
    <w:p w:rsidR="000D7B0D" w:rsidRPr="00211729" w:rsidRDefault="000D7B0D" w:rsidP="000D7B0D">
      <w:pPr>
        <w:pStyle w:val="Prrafodelista"/>
        <w:tabs>
          <w:tab w:val="left" w:pos="2364"/>
        </w:tabs>
        <w:spacing w:line="360" w:lineRule="auto"/>
        <w:jc w:val="both"/>
        <w:rPr>
          <w:rFonts w:ascii="Arial" w:eastAsia="Calibri" w:hAnsi="Arial" w:cs="Arial"/>
          <w:sz w:val="24"/>
          <w:szCs w:val="24"/>
          <w:lang w:val="es-ES"/>
        </w:rPr>
      </w:pPr>
    </w:p>
    <w:p w:rsidR="00BC0647" w:rsidRPr="00211729" w:rsidRDefault="00211729" w:rsidP="008E7B5D">
      <w:pPr>
        <w:pStyle w:val="Prrafodelista"/>
        <w:numPr>
          <w:ilvl w:val="1"/>
          <w:numId w:val="17"/>
        </w:numPr>
        <w:spacing w:line="360" w:lineRule="auto"/>
        <w:jc w:val="both"/>
        <w:rPr>
          <w:rFonts w:ascii="Arial" w:hAnsi="Arial" w:cs="Arial"/>
          <w:b/>
          <w:sz w:val="24"/>
          <w:szCs w:val="24"/>
        </w:rPr>
      </w:pPr>
      <w:r>
        <w:rPr>
          <w:rFonts w:ascii="Arial" w:hAnsi="Arial" w:cs="Arial"/>
          <w:b/>
          <w:sz w:val="24"/>
          <w:szCs w:val="24"/>
        </w:rPr>
        <w:lastRenderedPageBreak/>
        <w:t xml:space="preserve">PATRON </w:t>
      </w:r>
      <w:r w:rsidR="00BC0647" w:rsidRPr="00211729">
        <w:rPr>
          <w:rFonts w:ascii="Arial" w:hAnsi="Arial" w:cs="Arial"/>
          <w:b/>
          <w:sz w:val="24"/>
          <w:szCs w:val="24"/>
        </w:rPr>
        <w:t xml:space="preserve">DE ENFRENTAMIENTO Y TOLERANCIA AL </w:t>
      </w:r>
      <w:r>
        <w:rPr>
          <w:rFonts w:ascii="Arial" w:hAnsi="Arial" w:cs="Arial"/>
          <w:b/>
          <w:sz w:val="24"/>
          <w:szCs w:val="24"/>
        </w:rPr>
        <w:t>ESTRÉS:</w:t>
      </w:r>
    </w:p>
    <w:p w:rsidR="00BC0647" w:rsidRPr="00211729" w:rsidRDefault="00BC0647" w:rsidP="000D7B0D">
      <w:pPr>
        <w:spacing w:before="100" w:beforeAutospacing="1" w:after="100" w:afterAutospacing="1" w:line="360" w:lineRule="auto"/>
        <w:jc w:val="both"/>
        <w:rPr>
          <w:rFonts w:ascii="Arial" w:eastAsia="Times New Roman" w:hAnsi="Arial" w:cs="Arial"/>
          <w:sz w:val="24"/>
          <w:szCs w:val="24"/>
          <w:lang w:val="es-ES" w:eastAsia="es-BO"/>
        </w:rPr>
      </w:pPr>
      <w:r w:rsidRPr="00211729">
        <w:rPr>
          <w:rFonts w:ascii="Arial" w:eastAsia="Times New Roman" w:hAnsi="Arial" w:cs="Arial"/>
          <w:sz w:val="24"/>
          <w:szCs w:val="24"/>
          <w:lang w:val="es-ES" w:eastAsia="es-BO"/>
        </w:rPr>
        <w:t>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Está ansioso por no saber que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BC0647" w:rsidRPr="00211729" w:rsidRDefault="00BC0647" w:rsidP="000D7B0D">
      <w:pPr>
        <w:tabs>
          <w:tab w:val="left" w:pos="2364"/>
        </w:tabs>
        <w:spacing w:line="360" w:lineRule="auto"/>
        <w:jc w:val="both"/>
        <w:rPr>
          <w:rFonts w:ascii="Arial" w:eastAsia="Times New Roman" w:hAnsi="Arial" w:cs="Arial"/>
          <w:sz w:val="24"/>
          <w:szCs w:val="24"/>
          <w:lang w:val="es-ES" w:eastAsia="es-ES"/>
        </w:rPr>
      </w:pPr>
      <w:r w:rsidRPr="00211729">
        <w:rPr>
          <w:rFonts w:ascii="Arial" w:eastAsia="Times New Roman" w:hAnsi="Arial" w:cs="Arial"/>
          <w:b/>
          <w:sz w:val="24"/>
          <w:szCs w:val="24"/>
          <w:lang w:val="es-ES" w:eastAsia="es-ES"/>
        </w:rPr>
        <w:t>DIAGNOSTICOS DE ENFERMERIA:</w:t>
      </w:r>
    </w:p>
    <w:p w:rsidR="00BC0647" w:rsidRPr="00211729" w:rsidRDefault="00BC0647" w:rsidP="008E7B5D">
      <w:pPr>
        <w:numPr>
          <w:ilvl w:val="0"/>
          <w:numId w:val="3"/>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211729">
        <w:rPr>
          <w:rFonts w:ascii="Arial" w:eastAsia="Times New Roman" w:hAnsi="Arial" w:cs="Arial"/>
          <w:bCs/>
          <w:sz w:val="24"/>
          <w:szCs w:val="24"/>
          <w:lang w:val="es-ES" w:eastAsia="es-ES"/>
        </w:rPr>
        <w:t>Ansiedad relacionado con ambiente y rutinas desconocidas, conocimiento insuficiente del problema, estudios diagnósticos, tratamientos y pérdida del control.</w:t>
      </w:r>
    </w:p>
    <w:p w:rsidR="00BC0647" w:rsidRPr="00211729" w:rsidRDefault="00BC0647" w:rsidP="008E7B5D">
      <w:pPr>
        <w:numPr>
          <w:ilvl w:val="0"/>
          <w:numId w:val="3"/>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211729">
        <w:rPr>
          <w:rFonts w:ascii="Arial" w:eastAsia="Times New Roman" w:hAnsi="Arial" w:cs="Arial"/>
          <w:bCs/>
          <w:sz w:val="24"/>
          <w:szCs w:val="24"/>
          <w:lang w:val="es-ES" w:eastAsia="es-ES"/>
        </w:rPr>
        <w:t>Ansiedad relacionada con amenaza de cambio en el estado de salud secundario a inquietud, incertidumbre.</w:t>
      </w:r>
    </w:p>
    <w:p w:rsidR="00BC0647" w:rsidRPr="00211729" w:rsidRDefault="00BC0647" w:rsidP="008E7B5D">
      <w:pPr>
        <w:numPr>
          <w:ilvl w:val="0"/>
          <w:numId w:val="3"/>
        </w:numPr>
        <w:autoSpaceDE w:val="0"/>
        <w:autoSpaceDN w:val="0"/>
        <w:adjustRightInd w:val="0"/>
        <w:spacing w:after="0" w:line="360" w:lineRule="auto"/>
        <w:contextualSpacing/>
        <w:jc w:val="both"/>
        <w:rPr>
          <w:rFonts w:ascii="Arial" w:eastAsia="Times New Roman" w:hAnsi="Arial" w:cs="Arial"/>
          <w:bCs/>
          <w:sz w:val="24"/>
          <w:szCs w:val="24"/>
          <w:lang w:val="es-ES" w:eastAsia="es-ES"/>
        </w:rPr>
      </w:pPr>
      <w:r w:rsidRPr="00211729">
        <w:rPr>
          <w:rFonts w:ascii="Arial" w:eastAsia="Times New Roman" w:hAnsi="Arial" w:cs="Arial"/>
          <w:bCs/>
          <w:sz w:val="24"/>
          <w:szCs w:val="24"/>
          <w:lang w:val="es-ES" w:eastAsia="es-ES"/>
        </w:rPr>
        <w:t>Impotencia relacionado con hechos desagradables ocurridos anteriormente (ser atracado).</w:t>
      </w:r>
    </w:p>
    <w:p w:rsidR="002A6BCB" w:rsidRPr="00211729" w:rsidRDefault="002A6BCB" w:rsidP="000D7B0D">
      <w:pPr>
        <w:spacing w:line="360" w:lineRule="auto"/>
        <w:jc w:val="both"/>
        <w:rPr>
          <w:rFonts w:ascii="Arial" w:hAnsi="Arial" w:cs="Arial"/>
          <w:b/>
          <w:sz w:val="24"/>
          <w:szCs w:val="24"/>
        </w:rPr>
      </w:pPr>
    </w:p>
    <w:p w:rsidR="002A6BCB" w:rsidRPr="00211729" w:rsidRDefault="002A6BCB" w:rsidP="000D7B0D">
      <w:pPr>
        <w:spacing w:line="360" w:lineRule="auto"/>
        <w:jc w:val="both"/>
        <w:rPr>
          <w:rFonts w:ascii="Arial" w:hAnsi="Arial" w:cs="Arial"/>
          <w:b/>
          <w:sz w:val="24"/>
          <w:szCs w:val="24"/>
        </w:rPr>
      </w:pPr>
      <w:r w:rsidRPr="00211729">
        <w:rPr>
          <w:rFonts w:ascii="Arial" w:hAnsi="Arial" w:cs="Arial"/>
          <w:b/>
          <w:sz w:val="24"/>
          <w:szCs w:val="24"/>
        </w:rPr>
        <w:t>BIBLIOGRAFIA.</w:t>
      </w:r>
    </w:p>
    <w:p w:rsidR="002A6BCB" w:rsidRPr="00211729" w:rsidRDefault="002A6BCB" w:rsidP="000D7B0D">
      <w:pPr>
        <w:spacing w:line="360" w:lineRule="auto"/>
        <w:jc w:val="both"/>
        <w:rPr>
          <w:rFonts w:ascii="Arial" w:hAnsi="Arial" w:cs="Arial"/>
          <w:sz w:val="24"/>
          <w:szCs w:val="24"/>
        </w:rPr>
      </w:pPr>
      <w:r w:rsidRPr="00211729">
        <w:rPr>
          <w:rFonts w:ascii="Arial" w:hAnsi="Arial" w:cs="Arial"/>
          <w:sz w:val="24"/>
          <w:szCs w:val="24"/>
        </w:rPr>
        <w:t>-</w:t>
      </w:r>
      <w:r w:rsidRPr="00211729">
        <w:rPr>
          <w:rFonts w:ascii="Arial" w:hAnsi="Arial" w:cs="Arial"/>
          <w:sz w:val="24"/>
          <w:szCs w:val="24"/>
        </w:rPr>
        <w:tab/>
        <w:t>INSTRUMENTACIÓN QUIRÚRGICA JOANNA RUTH FULLER.</w:t>
      </w:r>
    </w:p>
    <w:p w:rsidR="002A6BCB" w:rsidRPr="00211729" w:rsidRDefault="002A6BCB" w:rsidP="000D7B0D">
      <w:pPr>
        <w:spacing w:line="360" w:lineRule="auto"/>
        <w:jc w:val="both"/>
        <w:rPr>
          <w:rFonts w:ascii="Arial" w:hAnsi="Arial" w:cs="Arial"/>
          <w:sz w:val="24"/>
          <w:szCs w:val="24"/>
        </w:rPr>
      </w:pPr>
      <w:r w:rsidRPr="00211729">
        <w:rPr>
          <w:rFonts w:ascii="Arial" w:hAnsi="Arial" w:cs="Arial"/>
          <w:sz w:val="24"/>
          <w:szCs w:val="24"/>
        </w:rPr>
        <w:t>-</w:t>
      </w:r>
      <w:r w:rsidRPr="00211729">
        <w:rPr>
          <w:rFonts w:ascii="Arial" w:hAnsi="Arial" w:cs="Arial"/>
          <w:sz w:val="24"/>
          <w:szCs w:val="24"/>
        </w:rPr>
        <w:tab/>
        <w:t>POSOLOGÍAS DE TRATAMIENTO FARMACEUITOS.</w:t>
      </w:r>
    </w:p>
    <w:p w:rsidR="002A6BCB" w:rsidRPr="00211729" w:rsidRDefault="002A6BCB" w:rsidP="000D7B0D">
      <w:pPr>
        <w:spacing w:line="360" w:lineRule="auto"/>
        <w:jc w:val="both"/>
        <w:rPr>
          <w:rFonts w:ascii="Arial" w:hAnsi="Arial" w:cs="Arial"/>
          <w:sz w:val="24"/>
          <w:szCs w:val="24"/>
          <w:lang w:val="es-ES"/>
        </w:rPr>
      </w:pPr>
      <w:r w:rsidRPr="00211729">
        <w:rPr>
          <w:rFonts w:ascii="Arial" w:hAnsi="Arial" w:cs="Arial"/>
          <w:sz w:val="24"/>
          <w:szCs w:val="24"/>
        </w:rPr>
        <w:t>-</w:t>
      </w:r>
      <w:r w:rsidRPr="00211729">
        <w:rPr>
          <w:rFonts w:ascii="Arial" w:hAnsi="Arial" w:cs="Arial"/>
          <w:sz w:val="24"/>
          <w:szCs w:val="24"/>
        </w:rPr>
        <w:tab/>
        <w:t xml:space="preserve">BRUNNER Y SUDDARTH: TRATADO DE ENFERMERIA MEDICO QUIRURGICA. </w:t>
      </w:r>
      <w:r w:rsidRPr="00211729">
        <w:rPr>
          <w:rFonts w:ascii="Arial" w:hAnsi="Arial" w:cs="Arial"/>
          <w:sz w:val="24"/>
          <w:szCs w:val="24"/>
          <w:lang w:val="es-ES"/>
        </w:rPr>
        <w:t>Mc GRAW – HILL INTERAMERICANA.</w:t>
      </w:r>
    </w:p>
    <w:p w:rsidR="002A6BCB" w:rsidRPr="00211729" w:rsidRDefault="002A6BCB" w:rsidP="000D7B0D">
      <w:pPr>
        <w:spacing w:line="360" w:lineRule="auto"/>
        <w:jc w:val="both"/>
        <w:rPr>
          <w:rFonts w:ascii="Arial" w:hAnsi="Arial" w:cs="Arial"/>
          <w:sz w:val="24"/>
          <w:szCs w:val="24"/>
        </w:rPr>
      </w:pPr>
      <w:r w:rsidRPr="00211729">
        <w:rPr>
          <w:rFonts w:ascii="Arial" w:hAnsi="Arial" w:cs="Arial"/>
          <w:sz w:val="24"/>
          <w:szCs w:val="24"/>
          <w:lang w:val="es-ES"/>
        </w:rPr>
        <w:lastRenderedPageBreak/>
        <w:t>-</w:t>
      </w:r>
      <w:r w:rsidRPr="00211729">
        <w:rPr>
          <w:rFonts w:ascii="Arial" w:hAnsi="Arial" w:cs="Arial"/>
          <w:sz w:val="24"/>
          <w:szCs w:val="24"/>
          <w:lang w:val="es-ES"/>
        </w:rPr>
        <w:tab/>
        <w:t>LYNDA JUALL CARPENITO, NURSING CONSULTANT, MICKLETON, NEW JERSEY.</w:t>
      </w:r>
      <w:r w:rsidRPr="00211729">
        <w:rPr>
          <w:rFonts w:ascii="Arial" w:hAnsi="Arial" w:cs="Arial"/>
          <w:sz w:val="24"/>
          <w:szCs w:val="24"/>
        </w:rPr>
        <w:t>PLANES DE CUIDADOS Y DOCUMENTACION EN ENFERMERIA. INTERAMERICANA. Mc GRAW – HILL.</w:t>
      </w:r>
    </w:p>
    <w:p w:rsidR="002A6BCB" w:rsidRPr="00211729" w:rsidRDefault="002A6BCB" w:rsidP="000D7B0D">
      <w:pPr>
        <w:spacing w:line="360" w:lineRule="auto"/>
        <w:jc w:val="both"/>
        <w:rPr>
          <w:rFonts w:ascii="Arial" w:hAnsi="Arial" w:cs="Arial"/>
          <w:sz w:val="24"/>
          <w:szCs w:val="24"/>
        </w:rPr>
      </w:pPr>
      <w:r w:rsidRPr="00211729">
        <w:rPr>
          <w:rFonts w:ascii="Arial" w:hAnsi="Arial" w:cs="Arial"/>
          <w:sz w:val="24"/>
          <w:szCs w:val="24"/>
        </w:rPr>
        <w:t>-</w:t>
      </w:r>
      <w:r w:rsidRPr="00211729">
        <w:rPr>
          <w:rFonts w:ascii="Arial" w:hAnsi="Arial" w:cs="Arial"/>
          <w:sz w:val="24"/>
          <w:szCs w:val="24"/>
        </w:rPr>
        <w:tab/>
        <w:t xml:space="preserve">BARBARÁ </w:t>
      </w:r>
      <w:proofErr w:type="spellStart"/>
      <w:r w:rsidRPr="00211729">
        <w:rPr>
          <w:rFonts w:ascii="Arial" w:hAnsi="Arial" w:cs="Arial"/>
          <w:sz w:val="24"/>
          <w:szCs w:val="24"/>
        </w:rPr>
        <w:t>McKY</w:t>
      </w:r>
      <w:proofErr w:type="spellEnd"/>
      <w:r w:rsidRPr="00211729">
        <w:rPr>
          <w:rFonts w:ascii="Arial" w:hAnsi="Arial" w:cs="Arial"/>
          <w:sz w:val="24"/>
          <w:szCs w:val="24"/>
        </w:rPr>
        <w:t>: ÍNDICE DE MEDICAMENTOS.</w:t>
      </w:r>
      <w:bookmarkStart w:id="0" w:name="_GoBack"/>
      <w:bookmarkEnd w:id="0"/>
    </w:p>
    <w:p w:rsidR="002A6BCB" w:rsidRPr="00211729" w:rsidRDefault="002A6BCB" w:rsidP="000D7B0D">
      <w:pPr>
        <w:pStyle w:val="Sinespaciado"/>
        <w:spacing w:line="360" w:lineRule="auto"/>
        <w:jc w:val="both"/>
        <w:rPr>
          <w:rFonts w:ascii="Arial" w:hAnsi="Arial" w:cs="Arial"/>
          <w:b/>
          <w:sz w:val="24"/>
          <w:szCs w:val="24"/>
          <w:lang w:eastAsia="es-ES"/>
        </w:rPr>
      </w:pPr>
    </w:p>
    <w:p w:rsidR="002A6BCB" w:rsidRPr="00211729" w:rsidRDefault="002A6BCB" w:rsidP="000D7B0D">
      <w:pPr>
        <w:pStyle w:val="Sinespaciado"/>
        <w:spacing w:line="360" w:lineRule="auto"/>
        <w:jc w:val="both"/>
        <w:rPr>
          <w:rFonts w:ascii="Arial" w:hAnsi="Arial" w:cs="Arial"/>
          <w:sz w:val="24"/>
          <w:szCs w:val="24"/>
          <w:lang w:eastAsia="es-ES"/>
        </w:rPr>
      </w:pPr>
      <w:r w:rsidRPr="00211729">
        <w:rPr>
          <w:rFonts w:ascii="Arial" w:hAnsi="Arial" w:cs="Arial"/>
          <w:sz w:val="24"/>
          <w:szCs w:val="24"/>
        </w:rPr>
        <w:br/>
      </w:r>
    </w:p>
    <w:p w:rsidR="002A6BCB" w:rsidRPr="00211729" w:rsidRDefault="002A6BCB" w:rsidP="000D7B0D">
      <w:pPr>
        <w:pStyle w:val="Sinespaciado"/>
        <w:spacing w:line="360" w:lineRule="auto"/>
        <w:jc w:val="both"/>
        <w:rPr>
          <w:rFonts w:ascii="Arial" w:hAnsi="Arial" w:cs="Arial"/>
          <w:sz w:val="24"/>
          <w:szCs w:val="24"/>
          <w:lang w:eastAsia="es-ES"/>
        </w:rPr>
      </w:pPr>
      <w:r w:rsidRPr="00211729">
        <w:rPr>
          <w:rFonts w:ascii="Arial" w:hAnsi="Arial" w:cs="Arial"/>
          <w:sz w:val="24"/>
          <w:szCs w:val="24"/>
          <w:lang w:eastAsia="es-ES"/>
        </w:rPr>
        <w:br/>
      </w:r>
    </w:p>
    <w:p w:rsidR="002A6BCB" w:rsidRPr="00211729" w:rsidRDefault="002A6BCB" w:rsidP="000D7B0D">
      <w:pPr>
        <w:tabs>
          <w:tab w:val="left" w:pos="6526"/>
        </w:tabs>
        <w:spacing w:line="360" w:lineRule="auto"/>
        <w:jc w:val="both"/>
        <w:rPr>
          <w:rFonts w:ascii="Arial" w:hAnsi="Arial" w:cs="Arial"/>
          <w:sz w:val="24"/>
          <w:szCs w:val="24"/>
          <w:lang w:eastAsia="es-ES"/>
        </w:rPr>
      </w:pPr>
      <w:r w:rsidRPr="00211729">
        <w:rPr>
          <w:rFonts w:ascii="Arial" w:hAnsi="Arial" w:cs="Arial"/>
          <w:sz w:val="24"/>
          <w:szCs w:val="24"/>
          <w:lang w:eastAsia="es-ES"/>
        </w:rPr>
        <w:tab/>
      </w: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2A6BCB" w:rsidRPr="00211729" w:rsidRDefault="002A6BCB" w:rsidP="000D7B0D">
      <w:pPr>
        <w:spacing w:line="360" w:lineRule="auto"/>
        <w:jc w:val="both"/>
        <w:rPr>
          <w:rFonts w:ascii="Arial" w:hAnsi="Arial" w:cs="Arial"/>
          <w:sz w:val="24"/>
          <w:szCs w:val="24"/>
        </w:rPr>
      </w:pPr>
    </w:p>
    <w:p w:rsidR="004C68DA" w:rsidRPr="00211729" w:rsidRDefault="004C68DA" w:rsidP="000D7B0D">
      <w:pPr>
        <w:spacing w:line="360" w:lineRule="auto"/>
        <w:jc w:val="both"/>
        <w:rPr>
          <w:rFonts w:ascii="Arial" w:hAnsi="Arial" w:cs="Arial"/>
          <w:sz w:val="24"/>
          <w:szCs w:val="24"/>
        </w:rPr>
      </w:pPr>
    </w:p>
    <w:sectPr w:rsidR="004C68DA" w:rsidRPr="00211729" w:rsidSect="00893393">
      <w:pgSz w:w="12240" w:h="15840" w:code="1"/>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E1E81"/>
    <w:multiLevelType w:val="multilevel"/>
    <w:tmpl w:val="0598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32FC6"/>
    <w:multiLevelType w:val="multilevel"/>
    <w:tmpl w:val="423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A1683"/>
    <w:multiLevelType w:val="multilevel"/>
    <w:tmpl w:val="A33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BF33C7"/>
    <w:multiLevelType w:val="hybridMultilevel"/>
    <w:tmpl w:val="402C32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278A173A"/>
    <w:multiLevelType w:val="multilevel"/>
    <w:tmpl w:val="633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9479F0"/>
    <w:multiLevelType w:val="multilevel"/>
    <w:tmpl w:val="69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5F00A2"/>
    <w:multiLevelType w:val="multilevel"/>
    <w:tmpl w:val="DDDE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A207B0"/>
    <w:multiLevelType w:val="multilevel"/>
    <w:tmpl w:val="2C3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0B4447"/>
    <w:multiLevelType w:val="hybridMultilevel"/>
    <w:tmpl w:val="041C06A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nsid w:val="4DB263F9"/>
    <w:multiLevelType w:val="multilevel"/>
    <w:tmpl w:val="072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153DE7"/>
    <w:multiLevelType w:val="hybridMultilevel"/>
    <w:tmpl w:val="4448E73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nsid w:val="6030523B"/>
    <w:multiLevelType w:val="multilevel"/>
    <w:tmpl w:val="DC5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EB5067"/>
    <w:multiLevelType w:val="multilevel"/>
    <w:tmpl w:val="88F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3340A98"/>
    <w:multiLevelType w:val="multilevel"/>
    <w:tmpl w:val="265CFE0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B502A1"/>
    <w:multiLevelType w:val="multilevel"/>
    <w:tmpl w:val="0C9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227975"/>
    <w:multiLevelType w:val="multilevel"/>
    <w:tmpl w:val="AC2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nsid w:val="73B70902"/>
    <w:multiLevelType w:val="multilevel"/>
    <w:tmpl w:val="A4F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E400AB"/>
    <w:multiLevelType w:val="hybridMultilevel"/>
    <w:tmpl w:val="7CD220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nsid w:val="7EE205F9"/>
    <w:multiLevelType w:val="multilevel"/>
    <w:tmpl w:val="7D3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20"/>
  </w:num>
  <w:num w:numId="4">
    <w:abstractNumId w:val="19"/>
  </w:num>
  <w:num w:numId="5">
    <w:abstractNumId w:val="8"/>
  </w:num>
  <w:num w:numId="6">
    <w:abstractNumId w:val="5"/>
  </w:num>
  <w:num w:numId="7">
    <w:abstractNumId w:val="21"/>
  </w:num>
  <w:num w:numId="8">
    <w:abstractNumId w:val="16"/>
  </w:num>
  <w:num w:numId="9">
    <w:abstractNumId w:val="7"/>
  </w:num>
  <w:num w:numId="10">
    <w:abstractNumId w:val="15"/>
  </w:num>
  <w:num w:numId="11">
    <w:abstractNumId w:val="9"/>
  </w:num>
  <w:num w:numId="12">
    <w:abstractNumId w:val="18"/>
  </w:num>
  <w:num w:numId="13">
    <w:abstractNumId w:val="0"/>
  </w:num>
  <w:num w:numId="14">
    <w:abstractNumId w:val="12"/>
  </w:num>
  <w:num w:numId="15">
    <w:abstractNumId w:val="13"/>
  </w:num>
  <w:num w:numId="16">
    <w:abstractNumId w:val="6"/>
  </w:num>
  <w:num w:numId="17">
    <w:abstractNumId w:val="14"/>
  </w:num>
  <w:num w:numId="18">
    <w:abstractNumId w:val="3"/>
  </w:num>
  <w:num w:numId="19">
    <w:abstractNumId w:val="17"/>
  </w:num>
  <w:num w:numId="20">
    <w:abstractNumId w:val="1"/>
  </w:num>
  <w:num w:numId="21">
    <w:abstractNumId w:val="2"/>
  </w:num>
  <w:num w:numId="22">
    <w:abstractNumId w:val="4"/>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2A6BCB"/>
    <w:rsid w:val="000952D4"/>
    <w:rsid w:val="000A604B"/>
    <w:rsid w:val="000D7B0D"/>
    <w:rsid w:val="00190744"/>
    <w:rsid w:val="001B0365"/>
    <w:rsid w:val="00211729"/>
    <w:rsid w:val="0025647D"/>
    <w:rsid w:val="002A6BCB"/>
    <w:rsid w:val="002E34D8"/>
    <w:rsid w:val="003668C8"/>
    <w:rsid w:val="0048562A"/>
    <w:rsid w:val="004C68DA"/>
    <w:rsid w:val="004F0AC3"/>
    <w:rsid w:val="00651A3E"/>
    <w:rsid w:val="006E1BE9"/>
    <w:rsid w:val="00893393"/>
    <w:rsid w:val="008A4A7E"/>
    <w:rsid w:val="008E7B5D"/>
    <w:rsid w:val="00925AEA"/>
    <w:rsid w:val="00953D1E"/>
    <w:rsid w:val="00AF4F0C"/>
    <w:rsid w:val="00B43B22"/>
    <w:rsid w:val="00BC0647"/>
    <w:rsid w:val="00C565CA"/>
    <w:rsid w:val="00E43368"/>
    <w:rsid w:val="00F03A6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BCB"/>
    <w:pPr>
      <w:jc w:val="center"/>
    </w:pPr>
    <w:rPr>
      <w:rFonts w:asciiTheme="majorHAnsi" w:hAnsiTheme="majorHAnsi"/>
      <w:lang w:val="es-BO"/>
    </w:rPr>
  </w:style>
  <w:style w:type="paragraph" w:styleId="Ttulo1">
    <w:name w:val="heading 1"/>
    <w:basedOn w:val="Normal"/>
    <w:link w:val="Ttulo1Car"/>
    <w:uiPriority w:val="9"/>
    <w:qFormat/>
    <w:rsid w:val="002A6BCB"/>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val="es-ES" w:eastAsia="es-ES"/>
    </w:rPr>
  </w:style>
  <w:style w:type="paragraph" w:styleId="Ttulo2">
    <w:name w:val="heading 2"/>
    <w:basedOn w:val="Normal"/>
    <w:link w:val="Ttulo2Car"/>
    <w:uiPriority w:val="9"/>
    <w:qFormat/>
    <w:rsid w:val="002A6BCB"/>
    <w:pPr>
      <w:spacing w:before="100" w:beforeAutospacing="1" w:after="100" w:afterAutospacing="1" w:line="240" w:lineRule="auto"/>
      <w:jc w:val="left"/>
      <w:outlineLvl w:val="1"/>
    </w:pPr>
    <w:rPr>
      <w:rFonts w:ascii="Times New Roman" w:eastAsia="Times New Roman" w:hAnsi="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1B0365"/>
    <w:pPr>
      <w:keepNext/>
      <w:keepLines/>
      <w:spacing w:before="200" w:after="0"/>
      <w:outlineLvl w:val="2"/>
    </w:pPr>
    <w:rPr>
      <w:rFonts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1B0365"/>
    <w:pPr>
      <w:keepNext/>
      <w:keepLines/>
      <w:spacing w:before="200" w:after="0"/>
      <w:outlineLvl w:val="3"/>
    </w:pPr>
    <w:rPr>
      <w:rFonts w:eastAsiaTheme="majorEastAsia"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A6BCB"/>
    <w:pPr>
      <w:spacing w:after="0" w:line="240" w:lineRule="auto"/>
      <w:jc w:val="center"/>
    </w:pPr>
    <w:rPr>
      <w:rFonts w:asciiTheme="majorHAnsi" w:hAnsiTheme="majorHAnsi"/>
      <w:lang w:val="es-B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2A6BCB"/>
    <w:rPr>
      <w:color w:val="0000FF"/>
      <w:u w:val="single"/>
    </w:rPr>
  </w:style>
  <w:style w:type="paragraph" w:styleId="Sinespaciado">
    <w:name w:val="No Spacing"/>
    <w:uiPriority w:val="1"/>
    <w:qFormat/>
    <w:rsid w:val="002A6BCB"/>
    <w:pPr>
      <w:spacing w:after="0" w:line="240" w:lineRule="auto"/>
      <w:jc w:val="center"/>
    </w:pPr>
    <w:rPr>
      <w:rFonts w:asciiTheme="majorHAnsi" w:hAnsiTheme="majorHAnsi"/>
      <w:lang w:val="es-BO"/>
    </w:rPr>
  </w:style>
  <w:style w:type="paragraph" w:styleId="NormalWeb">
    <w:name w:val="Normal (Web)"/>
    <w:basedOn w:val="Normal"/>
    <w:uiPriority w:val="99"/>
    <w:unhideWhenUsed/>
    <w:rsid w:val="002A6BCB"/>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2A6BCB"/>
    <w:pPr>
      <w:ind w:left="720"/>
      <w:contextualSpacing/>
    </w:pPr>
  </w:style>
  <w:style w:type="table" w:customStyle="1" w:styleId="Tablaconcuadrcula1">
    <w:name w:val="Tabla con cuadrícula1"/>
    <w:basedOn w:val="Tablanormal"/>
    <w:next w:val="Tablaconcuadrcula"/>
    <w:uiPriority w:val="59"/>
    <w:rsid w:val="002A6BCB"/>
    <w:pPr>
      <w:spacing w:after="0" w:line="240" w:lineRule="auto"/>
      <w:jc w:val="center"/>
    </w:pPr>
    <w:rPr>
      <w:rFonts w:ascii="Cambria" w:eastAsia="Calibri" w:hAnsi="Cambria" w:cs="Times New Roman"/>
      <w:lang w:val="es-B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2A6BC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2A6BCB"/>
    <w:rPr>
      <w:rFonts w:ascii="Times New Roman" w:eastAsia="Times New Roman" w:hAnsi="Times New Roman" w:cs="Times New Roman"/>
      <w:b/>
      <w:bCs/>
      <w:sz w:val="36"/>
      <w:szCs w:val="36"/>
      <w:lang w:eastAsia="es-ES"/>
    </w:rPr>
  </w:style>
  <w:style w:type="character" w:customStyle="1" w:styleId="ata11y">
    <w:name w:val="at_a11y"/>
    <w:basedOn w:val="Fuentedeprrafopredeter"/>
    <w:rsid w:val="002A6BCB"/>
  </w:style>
  <w:style w:type="character" w:styleId="Textoennegrita">
    <w:name w:val="Strong"/>
    <w:basedOn w:val="Fuentedeprrafopredeter"/>
    <w:uiPriority w:val="22"/>
    <w:qFormat/>
    <w:rsid w:val="002A6BCB"/>
    <w:rPr>
      <w:b/>
      <w:bCs/>
    </w:rPr>
  </w:style>
  <w:style w:type="character" w:styleId="nfasis">
    <w:name w:val="Emphasis"/>
    <w:basedOn w:val="Fuentedeprrafopredeter"/>
    <w:uiPriority w:val="20"/>
    <w:qFormat/>
    <w:rsid w:val="002A6BCB"/>
    <w:rPr>
      <w:i/>
      <w:iCs/>
    </w:rPr>
  </w:style>
  <w:style w:type="character" w:customStyle="1" w:styleId="Ttulo3Car">
    <w:name w:val="Título 3 Car"/>
    <w:basedOn w:val="Fuentedeprrafopredeter"/>
    <w:link w:val="Ttulo3"/>
    <w:uiPriority w:val="9"/>
    <w:semiHidden/>
    <w:rsid w:val="001B0365"/>
    <w:rPr>
      <w:rFonts w:asciiTheme="majorHAnsi" w:eastAsiaTheme="majorEastAsia" w:hAnsiTheme="majorHAnsi" w:cstheme="majorBidi"/>
      <w:b/>
      <w:bCs/>
      <w:color w:val="4F81BD" w:themeColor="accent1"/>
      <w:lang w:val="es-BO"/>
    </w:rPr>
  </w:style>
  <w:style w:type="character" w:customStyle="1" w:styleId="Ttulo4Car">
    <w:name w:val="Título 4 Car"/>
    <w:basedOn w:val="Fuentedeprrafopredeter"/>
    <w:link w:val="Ttulo4"/>
    <w:uiPriority w:val="9"/>
    <w:semiHidden/>
    <w:rsid w:val="001B0365"/>
    <w:rPr>
      <w:rFonts w:asciiTheme="majorHAnsi" w:eastAsiaTheme="majorEastAsia" w:hAnsiTheme="majorHAnsi" w:cstheme="majorBidi"/>
      <w:b/>
      <w:bCs/>
      <w:i/>
      <w:iCs/>
      <w:color w:val="4F81BD" w:themeColor="accent1"/>
      <w:lang w:val="es-BO"/>
    </w:rPr>
  </w:style>
  <w:style w:type="paragraph" w:customStyle="1" w:styleId="intro">
    <w:name w:val="intro"/>
    <w:basedOn w:val="Normal"/>
    <w:rsid w:val="0025647D"/>
    <w:pPr>
      <w:spacing w:before="100" w:beforeAutospacing="1" w:after="100" w:afterAutospacing="1" w:line="240" w:lineRule="auto"/>
      <w:jc w:val="left"/>
    </w:pPr>
    <w:rPr>
      <w:rFonts w:ascii="Times New Roman" w:eastAsia="Times New Roman" w:hAnsi="Times New Roman" w:cs="Times New Roman"/>
      <w:sz w:val="24"/>
      <w:szCs w:val="24"/>
      <w:lang w:val="es-ES_tradnl" w:eastAsia="es-ES_tradnl"/>
    </w:rPr>
  </w:style>
  <w:style w:type="paragraph" w:customStyle="1" w:styleId="style78">
    <w:name w:val="style78"/>
    <w:basedOn w:val="Normal"/>
    <w:rsid w:val="004F0AC3"/>
    <w:pPr>
      <w:spacing w:before="100" w:beforeAutospacing="1" w:after="100" w:afterAutospacing="1" w:line="240" w:lineRule="auto"/>
      <w:jc w:val="left"/>
    </w:pPr>
    <w:rPr>
      <w:rFonts w:ascii="Georgia" w:eastAsia="Times New Roman" w:hAnsi="Georgia" w:cs="Times New Roman"/>
      <w:sz w:val="24"/>
      <w:szCs w:val="24"/>
      <w:lang w:val="es-ES" w:eastAsia="es-ES"/>
    </w:rPr>
  </w:style>
  <w:style w:type="paragraph" w:customStyle="1" w:styleId="estilo54">
    <w:name w:val="estilo54"/>
    <w:basedOn w:val="Normal"/>
    <w:rsid w:val="004F0AC3"/>
    <w:pPr>
      <w:spacing w:before="100" w:beforeAutospacing="1" w:after="100" w:afterAutospacing="1" w:line="240" w:lineRule="auto"/>
      <w:jc w:val="left"/>
    </w:pPr>
    <w:rPr>
      <w:rFonts w:ascii="Georgia" w:eastAsia="Times New Roman" w:hAnsi="Georgia" w:cs="Times New Roman"/>
      <w:color w:val="333333"/>
      <w:sz w:val="18"/>
      <w:szCs w:val="18"/>
      <w:lang w:val="es-ES" w:eastAsia="es-ES"/>
    </w:rPr>
  </w:style>
  <w:style w:type="paragraph" w:customStyle="1" w:styleId="estilo55">
    <w:name w:val="estilo55"/>
    <w:basedOn w:val="Normal"/>
    <w:rsid w:val="004F0AC3"/>
    <w:pPr>
      <w:spacing w:before="100" w:beforeAutospacing="1" w:after="100" w:afterAutospacing="1" w:line="240" w:lineRule="auto"/>
      <w:jc w:val="left"/>
    </w:pPr>
    <w:rPr>
      <w:rFonts w:ascii="Georgia" w:eastAsia="Times New Roman" w:hAnsi="Georgia" w:cs="Times New Roman"/>
      <w:b/>
      <w:bCs/>
      <w:color w:val="EE3728"/>
      <w:sz w:val="24"/>
      <w:szCs w:val="24"/>
      <w:lang w:val="es-ES" w:eastAsia="es-ES"/>
    </w:rPr>
  </w:style>
  <w:style w:type="paragraph" w:customStyle="1" w:styleId="estilo41">
    <w:name w:val="estilo41"/>
    <w:basedOn w:val="Normal"/>
    <w:rsid w:val="004F0AC3"/>
    <w:pPr>
      <w:spacing w:before="100" w:beforeAutospacing="1" w:after="100" w:afterAutospacing="1" w:line="240" w:lineRule="auto"/>
      <w:jc w:val="left"/>
    </w:pPr>
    <w:rPr>
      <w:rFonts w:ascii="Times New Roman" w:eastAsia="Times New Roman" w:hAnsi="Times New Roman" w:cs="Times New Roman"/>
      <w:color w:val="333333"/>
      <w:sz w:val="24"/>
      <w:szCs w:val="24"/>
      <w:lang w:val="es-ES" w:eastAsia="es-ES"/>
    </w:rPr>
  </w:style>
</w:styles>
</file>

<file path=word/webSettings.xml><?xml version="1.0" encoding="utf-8"?>
<w:webSettings xmlns:r="http://schemas.openxmlformats.org/officeDocument/2006/relationships" xmlns:w="http://schemas.openxmlformats.org/wordprocessingml/2006/main">
  <w:divs>
    <w:div w:id="1196505135">
      <w:bodyDiv w:val="1"/>
      <w:marLeft w:val="0"/>
      <w:marRight w:val="0"/>
      <w:marTop w:val="0"/>
      <w:marBottom w:val="0"/>
      <w:divBdr>
        <w:top w:val="none" w:sz="0" w:space="0" w:color="auto"/>
        <w:left w:val="none" w:sz="0" w:space="0" w:color="auto"/>
        <w:bottom w:val="none" w:sz="0" w:space="0" w:color="auto"/>
        <w:right w:val="none" w:sz="0" w:space="0" w:color="auto"/>
      </w:divBdr>
      <w:divsChild>
        <w:div w:id="1196772796">
          <w:marLeft w:val="0"/>
          <w:marRight w:val="0"/>
          <w:marTop w:val="0"/>
          <w:marBottom w:val="0"/>
          <w:divBdr>
            <w:top w:val="none" w:sz="0" w:space="0" w:color="auto"/>
            <w:left w:val="none" w:sz="0" w:space="0" w:color="auto"/>
            <w:bottom w:val="none" w:sz="0" w:space="0" w:color="auto"/>
            <w:right w:val="none" w:sz="0" w:space="0" w:color="auto"/>
          </w:divBdr>
          <w:divsChild>
            <w:div w:id="11936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1992">
      <w:bodyDiv w:val="1"/>
      <w:marLeft w:val="0"/>
      <w:marRight w:val="0"/>
      <w:marTop w:val="0"/>
      <w:marBottom w:val="0"/>
      <w:divBdr>
        <w:top w:val="none" w:sz="0" w:space="0" w:color="auto"/>
        <w:left w:val="none" w:sz="0" w:space="0" w:color="auto"/>
        <w:bottom w:val="none" w:sz="0" w:space="0" w:color="auto"/>
        <w:right w:val="none" w:sz="0" w:space="0" w:color="auto"/>
      </w:divBdr>
      <w:divsChild>
        <w:div w:id="1266697189">
          <w:marLeft w:val="0"/>
          <w:marRight w:val="0"/>
          <w:marTop w:val="0"/>
          <w:marBottom w:val="0"/>
          <w:divBdr>
            <w:top w:val="none" w:sz="0" w:space="0" w:color="auto"/>
            <w:left w:val="none" w:sz="0" w:space="0" w:color="auto"/>
            <w:bottom w:val="none" w:sz="0" w:space="0" w:color="auto"/>
            <w:right w:val="none" w:sz="0" w:space="0" w:color="auto"/>
          </w:divBdr>
          <w:divsChild>
            <w:div w:id="818041130">
              <w:marLeft w:val="0"/>
              <w:marRight w:val="0"/>
              <w:marTop w:val="0"/>
              <w:marBottom w:val="0"/>
              <w:divBdr>
                <w:top w:val="none" w:sz="0" w:space="0" w:color="auto"/>
                <w:left w:val="none" w:sz="0" w:space="0" w:color="auto"/>
                <w:bottom w:val="none" w:sz="0" w:space="0" w:color="auto"/>
                <w:right w:val="none" w:sz="0" w:space="0" w:color="auto"/>
              </w:divBdr>
            </w:div>
            <w:div w:id="1164854118">
              <w:marLeft w:val="0"/>
              <w:marRight w:val="0"/>
              <w:marTop w:val="0"/>
              <w:marBottom w:val="0"/>
              <w:divBdr>
                <w:top w:val="none" w:sz="0" w:space="0" w:color="auto"/>
                <w:left w:val="none" w:sz="0" w:space="0" w:color="auto"/>
                <w:bottom w:val="none" w:sz="0" w:space="0" w:color="auto"/>
                <w:right w:val="none" w:sz="0" w:space="0" w:color="auto"/>
              </w:divBdr>
              <w:divsChild>
                <w:div w:id="472914310">
                  <w:marLeft w:val="0"/>
                  <w:marRight w:val="0"/>
                  <w:marTop w:val="0"/>
                  <w:marBottom w:val="0"/>
                  <w:divBdr>
                    <w:top w:val="none" w:sz="0" w:space="0" w:color="auto"/>
                    <w:left w:val="none" w:sz="0" w:space="0" w:color="auto"/>
                    <w:bottom w:val="none" w:sz="0" w:space="0" w:color="auto"/>
                    <w:right w:val="none" w:sz="0" w:space="0" w:color="auto"/>
                  </w:divBdr>
                  <w:divsChild>
                    <w:div w:id="16296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8352">
          <w:marLeft w:val="0"/>
          <w:marRight w:val="0"/>
          <w:marTop w:val="0"/>
          <w:marBottom w:val="0"/>
          <w:divBdr>
            <w:top w:val="none" w:sz="0" w:space="0" w:color="auto"/>
            <w:left w:val="none" w:sz="0" w:space="0" w:color="auto"/>
            <w:bottom w:val="none" w:sz="0" w:space="0" w:color="auto"/>
            <w:right w:val="none" w:sz="0" w:space="0" w:color="auto"/>
          </w:divBdr>
          <w:divsChild>
            <w:div w:id="41905651">
              <w:marLeft w:val="0"/>
              <w:marRight w:val="0"/>
              <w:marTop w:val="0"/>
              <w:marBottom w:val="0"/>
              <w:divBdr>
                <w:top w:val="none" w:sz="0" w:space="0" w:color="auto"/>
                <w:left w:val="none" w:sz="0" w:space="0" w:color="auto"/>
                <w:bottom w:val="none" w:sz="0" w:space="0" w:color="auto"/>
                <w:right w:val="none" w:sz="0" w:space="0" w:color="auto"/>
              </w:divBdr>
              <w:divsChild>
                <w:div w:id="17783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42720">
      <w:bodyDiv w:val="1"/>
      <w:marLeft w:val="0"/>
      <w:marRight w:val="0"/>
      <w:marTop w:val="0"/>
      <w:marBottom w:val="0"/>
      <w:divBdr>
        <w:top w:val="none" w:sz="0" w:space="0" w:color="auto"/>
        <w:left w:val="none" w:sz="0" w:space="0" w:color="auto"/>
        <w:bottom w:val="none" w:sz="0" w:space="0" w:color="auto"/>
        <w:right w:val="none" w:sz="0" w:space="0" w:color="auto"/>
      </w:divBdr>
      <w:divsChild>
        <w:div w:id="183713612">
          <w:marLeft w:val="0"/>
          <w:marRight w:val="0"/>
          <w:marTop w:val="0"/>
          <w:marBottom w:val="0"/>
          <w:divBdr>
            <w:top w:val="none" w:sz="0" w:space="0" w:color="auto"/>
            <w:left w:val="none" w:sz="0" w:space="0" w:color="auto"/>
            <w:bottom w:val="none" w:sz="0" w:space="0" w:color="auto"/>
            <w:right w:val="none" w:sz="0" w:space="0" w:color="auto"/>
          </w:divBdr>
          <w:divsChild>
            <w:div w:id="1898274923">
              <w:marLeft w:val="0"/>
              <w:marRight w:val="0"/>
              <w:marTop w:val="0"/>
              <w:marBottom w:val="0"/>
              <w:divBdr>
                <w:top w:val="none" w:sz="0" w:space="0" w:color="auto"/>
                <w:left w:val="none" w:sz="0" w:space="0" w:color="auto"/>
                <w:bottom w:val="none" w:sz="0" w:space="0" w:color="auto"/>
                <w:right w:val="none" w:sz="0" w:space="0" w:color="auto"/>
              </w:divBdr>
              <w:divsChild>
                <w:div w:id="1056776401">
                  <w:marLeft w:val="0"/>
                  <w:marRight w:val="0"/>
                  <w:marTop w:val="0"/>
                  <w:marBottom w:val="0"/>
                  <w:divBdr>
                    <w:top w:val="none" w:sz="0" w:space="0" w:color="auto"/>
                    <w:left w:val="none" w:sz="0" w:space="0" w:color="auto"/>
                    <w:bottom w:val="none" w:sz="0" w:space="0" w:color="auto"/>
                    <w:right w:val="none" w:sz="0" w:space="0" w:color="auto"/>
                  </w:divBdr>
                  <w:divsChild>
                    <w:div w:id="1765490510">
                      <w:marLeft w:val="0"/>
                      <w:marRight w:val="0"/>
                      <w:marTop w:val="0"/>
                      <w:marBottom w:val="0"/>
                      <w:divBdr>
                        <w:top w:val="none" w:sz="0" w:space="0" w:color="auto"/>
                        <w:left w:val="none" w:sz="0" w:space="0" w:color="auto"/>
                        <w:bottom w:val="none" w:sz="0" w:space="0" w:color="auto"/>
                        <w:right w:val="none" w:sz="0" w:space="0" w:color="auto"/>
                      </w:divBdr>
                      <w:divsChild>
                        <w:div w:id="1656570270">
                          <w:marLeft w:val="0"/>
                          <w:marRight w:val="0"/>
                          <w:marTop w:val="0"/>
                          <w:marBottom w:val="0"/>
                          <w:divBdr>
                            <w:top w:val="none" w:sz="0" w:space="0" w:color="auto"/>
                            <w:left w:val="none" w:sz="0" w:space="0" w:color="auto"/>
                            <w:bottom w:val="none" w:sz="0" w:space="0" w:color="auto"/>
                            <w:right w:val="none" w:sz="0" w:space="0" w:color="auto"/>
                          </w:divBdr>
                          <w:divsChild>
                            <w:div w:id="678578420">
                              <w:marLeft w:val="0"/>
                              <w:marRight w:val="0"/>
                              <w:marTop w:val="0"/>
                              <w:marBottom w:val="0"/>
                              <w:divBdr>
                                <w:top w:val="none" w:sz="0" w:space="0" w:color="auto"/>
                                <w:left w:val="none" w:sz="0" w:space="0" w:color="auto"/>
                                <w:bottom w:val="none" w:sz="0" w:space="0" w:color="auto"/>
                                <w:right w:val="none" w:sz="0" w:space="0" w:color="auto"/>
                              </w:divBdr>
                              <w:divsChild>
                                <w:div w:id="947127236">
                                  <w:marLeft w:val="0"/>
                                  <w:marRight w:val="0"/>
                                  <w:marTop w:val="0"/>
                                  <w:marBottom w:val="0"/>
                                  <w:divBdr>
                                    <w:top w:val="none" w:sz="0" w:space="0" w:color="auto"/>
                                    <w:left w:val="none" w:sz="0" w:space="0" w:color="auto"/>
                                    <w:bottom w:val="none" w:sz="0" w:space="0" w:color="auto"/>
                                    <w:right w:val="none" w:sz="0" w:space="0" w:color="auto"/>
                                  </w:divBdr>
                                  <w:divsChild>
                                    <w:div w:id="1030838952">
                                      <w:marLeft w:val="0"/>
                                      <w:marRight w:val="0"/>
                                      <w:marTop w:val="0"/>
                                      <w:marBottom w:val="0"/>
                                      <w:divBdr>
                                        <w:top w:val="none" w:sz="0" w:space="0" w:color="auto"/>
                                        <w:left w:val="none" w:sz="0" w:space="0" w:color="auto"/>
                                        <w:bottom w:val="none" w:sz="0" w:space="0" w:color="auto"/>
                                        <w:right w:val="none" w:sz="0" w:space="0" w:color="auto"/>
                                      </w:divBdr>
                                    </w:div>
                                    <w:div w:id="752313132">
                                      <w:marLeft w:val="0"/>
                                      <w:marRight w:val="0"/>
                                      <w:marTop w:val="0"/>
                                      <w:marBottom w:val="0"/>
                                      <w:divBdr>
                                        <w:top w:val="none" w:sz="0" w:space="0" w:color="auto"/>
                                        <w:left w:val="none" w:sz="0" w:space="0" w:color="auto"/>
                                        <w:bottom w:val="none" w:sz="0" w:space="0" w:color="auto"/>
                                        <w:right w:val="none" w:sz="0" w:space="0" w:color="auto"/>
                                      </w:divBdr>
                                      <w:divsChild>
                                        <w:div w:id="132526311">
                                          <w:marLeft w:val="0"/>
                                          <w:marRight w:val="0"/>
                                          <w:marTop w:val="0"/>
                                          <w:marBottom w:val="0"/>
                                          <w:divBdr>
                                            <w:top w:val="none" w:sz="0" w:space="0" w:color="auto"/>
                                            <w:left w:val="none" w:sz="0" w:space="0" w:color="auto"/>
                                            <w:bottom w:val="none" w:sz="0" w:space="0" w:color="auto"/>
                                            <w:right w:val="none" w:sz="0" w:space="0" w:color="auto"/>
                                          </w:divBdr>
                                          <w:divsChild>
                                            <w:div w:id="32178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39317">
                                  <w:marLeft w:val="0"/>
                                  <w:marRight w:val="0"/>
                                  <w:marTop w:val="0"/>
                                  <w:marBottom w:val="0"/>
                                  <w:divBdr>
                                    <w:top w:val="none" w:sz="0" w:space="0" w:color="auto"/>
                                    <w:left w:val="none" w:sz="0" w:space="0" w:color="auto"/>
                                    <w:bottom w:val="none" w:sz="0" w:space="0" w:color="auto"/>
                                    <w:right w:val="none" w:sz="0" w:space="0" w:color="auto"/>
                                  </w:divBdr>
                                  <w:divsChild>
                                    <w:div w:id="1612587467">
                                      <w:marLeft w:val="0"/>
                                      <w:marRight w:val="0"/>
                                      <w:marTop w:val="0"/>
                                      <w:marBottom w:val="0"/>
                                      <w:divBdr>
                                        <w:top w:val="none" w:sz="0" w:space="0" w:color="auto"/>
                                        <w:left w:val="none" w:sz="0" w:space="0" w:color="auto"/>
                                        <w:bottom w:val="none" w:sz="0" w:space="0" w:color="auto"/>
                                        <w:right w:val="none" w:sz="0" w:space="0" w:color="auto"/>
                                      </w:divBdr>
                                      <w:divsChild>
                                        <w:div w:id="1245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848627">
      <w:bodyDiv w:val="1"/>
      <w:marLeft w:val="0"/>
      <w:marRight w:val="0"/>
      <w:marTop w:val="0"/>
      <w:marBottom w:val="0"/>
      <w:divBdr>
        <w:top w:val="none" w:sz="0" w:space="0" w:color="auto"/>
        <w:left w:val="none" w:sz="0" w:space="0" w:color="auto"/>
        <w:bottom w:val="none" w:sz="0" w:space="0" w:color="auto"/>
        <w:right w:val="none" w:sz="0" w:space="0" w:color="auto"/>
      </w:divBdr>
      <w:divsChild>
        <w:div w:id="298995437">
          <w:marLeft w:val="0"/>
          <w:marRight w:val="0"/>
          <w:marTop w:val="0"/>
          <w:marBottom w:val="0"/>
          <w:divBdr>
            <w:top w:val="none" w:sz="0" w:space="0" w:color="auto"/>
            <w:left w:val="none" w:sz="0" w:space="0" w:color="auto"/>
            <w:bottom w:val="none" w:sz="0" w:space="0" w:color="auto"/>
            <w:right w:val="none" w:sz="0" w:space="0" w:color="auto"/>
          </w:divBdr>
          <w:divsChild>
            <w:div w:id="982931055">
              <w:marLeft w:val="0"/>
              <w:marRight w:val="0"/>
              <w:marTop w:val="0"/>
              <w:marBottom w:val="0"/>
              <w:divBdr>
                <w:top w:val="none" w:sz="0" w:space="0" w:color="auto"/>
                <w:left w:val="none" w:sz="0" w:space="0" w:color="auto"/>
                <w:bottom w:val="none" w:sz="0" w:space="0" w:color="auto"/>
                <w:right w:val="none" w:sz="0" w:space="0" w:color="auto"/>
              </w:divBdr>
              <w:divsChild>
                <w:div w:id="470824582">
                  <w:marLeft w:val="0"/>
                  <w:marRight w:val="0"/>
                  <w:marTop w:val="0"/>
                  <w:marBottom w:val="0"/>
                  <w:divBdr>
                    <w:top w:val="none" w:sz="0" w:space="0" w:color="auto"/>
                    <w:left w:val="none" w:sz="0" w:space="0" w:color="auto"/>
                    <w:bottom w:val="none" w:sz="0" w:space="0" w:color="auto"/>
                    <w:right w:val="none" w:sz="0" w:space="0" w:color="auto"/>
                  </w:divBdr>
                  <w:divsChild>
                    <w:div w:id="1969125218">
                      <w:marLeft w:val="0"/>
                      <w:marRight w:val="0"/>
                      <w:marTop w:val="0"/>
                      <w:marBottom w:val="0"/>
                      <w:divBdr>
                        <w:top w:val="none" w:sz="0" w:space="0" w:color="auto"/>
                        <w:left w:val="none" w:sz="0" w:space="0" w:color="auto"/>
                        <w:bottom w:val="none" w:sz="0" w:space="0" w:color="auto"/>
                        <w:right w:val="none" w:sz="0" w:space="0" w:color="auto"/>
                      </w:divBdr>
                    </w:div>
                  </w:divsChild>
                </w:div>
                <w:div w:id="1758818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9464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1276805">
                          <w:marLeft w:val="0"/>
                          <w:marRight w:val="0"/>
                          <w:marTop w:val="0"/>
                          <w:marBottom w:val="0"/>
                          <w:divBdr>
                            <w:top w:val="none" w:sz="0" w:space="0" w:color="auto"/>
                            <w:left w:val="none" w:sz="0" w:space="0" w:color="auto"/>
                            <w:bottom w:val="none" w:sz="0" w:space="0" w:color="auto"/>
                            <w:right w:val="none" w:sz="0" w:space="0" w:color="auto"/>
                          </w:divBdr>
                          <w:divsChild>
                            <w:div w:id="15572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50600">
                  <w:marLeft w:val="0"/>
                  <w:marRight w:val="0"/>
                  <w:marTop w:val="0"/>
                  <w:marBottom w:val="0"/>
                  <w:divBdr>
                    <w:top w:val="none" w:sz="0" w:space="0" w:color="auto"/>
                    <w:left w:val="none" w:sz="0" w:space="0" w:color="auto"/>
                    <w:bottom w:val="none" w:sz="0" w:space="0" w:color="auto"/>
                    <w:right w:val="none" w:sz="0" w:space="0" w:color="auto"/>
                  </w:divBdr>
                  <w:divsChild>
                    <w:div w:id="1387795737">
                      <w:marLeft w:val="0"/>
                      <w:marRight w:val="0"/>
                      <w:marTop w:val="0"/>
                      <w:marBottom w:val="0"/>
                      <w:divBdr>
                        <w:top w:val="none" w:sz="0" w:space="0" w:color="auto"/>
                        <w:left w:val="none" w:sz="0" w:space="0" w:color="auto"/>
                        <w:bottom w:val="none" w:sz="0" w:space="0" w:color="auto"/>
                        <w:right w:val="none" w:sz="0" w:space="0" w:color="auto"/>
                      </w:divBdr>
                    </w:div>
                  </w:divsChild>
                </w:div>
                <w:div w:id="17291839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7069090">
                      <w:marLeft w:val="0"/>
                      <w:marRight w:val="0"/>
                      <w:marTop w:val="0"/>
                      <w:marBottom w:val="0"/>
                      <w:divBdr>
                        <w:top w:val="none" w:sz="0" w:space="0" w:color="auto"/>
                        <w:left w:val="none" w:sz="0" w:space="0" w:color="auto"/>
                        <w:bottom w:val="none" w:sz="0" w:space="0" w:color="auto"/>
                        <w:right w:val="none" w:sz="0" w:space="0" w:color="auto"/>
                      </w:divBdr>
                      <w:divsChild>
                        <w:div w:id="687567355">
                          <w:marLeft w:val="0"/>
                          <w:marRight w:val="0"/>
                          <w:marTop w:val="0"/>
                          <w:marBottom w:val="0"/>
                          <w:divBdr>
                            <w:top w:val="none" w:sz="0" w:space="0" w:color="auto"/>
                            <w:left w:val="none" w:sz="0" w:space="0" w:color="auto"/>
                            <w:bottom w:val="none" w:sz="0" w:space="0" w:color="auto"/>
                            <w:right w:val="none" w:sz="0" w:space="0" w:color="auto"/>
                          </w:divBdr>
                        </w:div>
                      </w:divsChild>
                    </w:div>
                    <w:div w:id="1856533284">
                      <w:marLeft w:val="0"/>
                      <w:marRight w:val="0"/>
                      <w:marTop w:val="0"/>
                      <w:marBottom w:val="0"/>
                      <w:divBdr>
                        <w:top w:val="none" w:sz="0" w:space="0" w:color="auto"/>
                        <w:left w:val="none" w:sz="0" w:space="0" w:color="auto"/>
                        <w:bottom w:val="none" w:sz="0" w:space="0" w:color="auto"/>
                        <w:right w:val="none" w:sz="0" w:space="0" w:color="auto"/>
                      </w:divBdr>
                      <w:divsChild>
                        <w:div w:id="304241136">
                          <w:marLeft w:val="0"/>
                          <w:marRight w:val="0"/>
                          <w:marTop w:val="0"/>
                          <w:marBottom w:val="0"/>
                          <w:divBdr>
                            <w:top w:val="none" w:sz="0" w:space="0" w:color="auto"/>
                            <w:left w:val="none" w:sz="0" w:space="0" w:color="auto"/>
                            <w:bottom w:val="none" w:sz="0" w:space="0" w:color="auto"/>
                            <w:right w:val="none" w:sz="0" w:space="0" w:color="auto"/>
                          </w:divBdr>
                        </w:div>
                      </w:divsChild>
                    </w:div>
                    <w:div w:id="60757055">
                      <w:marLeft w:val="0"/>
                      <w:marRight w:val="0"/>
                      <w:marTop w:val="0"/>
                      <w:marBottom w:val="0"/>
                      <w:divBdr>
                        <w:top w:val="none" w:sz="0" w:space="0" w:color="auto"/>
                        <w:left w:val="none" w:sz="0" w:space="0" w:color="auto"/>
                        <w:bottom w:val="none" w:sz="0" w:space="0" w:color="auto"/>
                        <w:right w:val="none" w:sz="0" w:space="0" w:color="auto"/>
                      </w:divBdr>
                      <w:divsChild>
                        <w:div w:id="1634484295">
                          <w:marLeft w:val="0"/>
                          <w:marRight w:val="0"/>
                          <w:marTop w:val="0"/>
                          <w:marBottom w:val="0"/>
                          <w:divBdr>
                            <w:top w:val="none" w:sz="0" w:space="0" w:color="auto"/>
                            <w:left w:val="none" w:sz="0" w:space="0" w:color="auto"/>
                            <w:bottom w:val="none" w:sz="0" w:space="0" w:color="auto"/>
                            <w:right w:val="none" w:sz="0" w:space="0" w:color="auto"/>
                          </w:divBdr>
                        </w:div>
                      </w:divsChild>
                    </w:div>
                    <w:div w:id="46685465">
                      <w:marLeft w:val="0"/>
                      <w:marRight w:val="0"/>
                      <w:marTop w:val="0"/>
                      <w:marBottom w:val="0"/>
                      <w:divBdr>
                        <w:top w:val="none" w:sz="0" w:space="0" w:color="auto"/>
                        <w:left w:val="none" w:sz="0" w:space="0" w:color="auto"/>
                        <w:bottom w:val="none" w:sz="0" w:space="0" w:color="auto"/>
                        <w:right w:val="none" w:sz="0" w:space="0" w:color="auto"/>
                      </w:divBdr>
                      <w:divsChild>
                        <w:div w:id="1306471243">
                          <w:marLeft w:val="0"/>
                          <w:marRight w:val="0"/>
                          <w:marTop w:val="0"/>
                          <w:marBottom w:val="0"/>
                          <w:divBdr>
                            <w:top w:val="none" w:sz="0" w:space="0" w:color="auto"/>
                            <w:left w:val="none" w:sz="0" w:space="0" w:color="auto"/>
                            <w:bottom w:val="none" w:sz="0" w:space="0" w:color="auto"/>
                            <w:right w:val="none" w:sz="0" w:space="0" w:color="auto"/>
                          </w:divBdr>
                        </w:div>
                      </w:divsChild>
                    </w:div>
                    <w:div w:id="200753398">
                      <w:marLeft w:val="0"/>
                      <w:marRight w:val="0"/>
                      <w:marTop w:val="0"/>
                      <w:marBottom w:val="0"/>
                      <w:divBdr>
                        <w:top w:val="none" w:sz="0" w:space="0" w:color="auto"/>
                        <w:left w:val="none" w:sz="0" w:space="0" w:color="auto"/>
                        <w:bottom w:val="none" w:sz="0" w:space="0" w:color="auto"/>
                        <w:right w:val="none" w:sz="0" w:space="0" w:color="auto"/>
                      </w:divBdr>
                      <w:divsChild>
                        <w:div w:id="505248964">
                          <w:marLeft w:val="0"/>
                          <w:marRight w:val="0"/>
                          <w:marTop w:val="0"/>
                          <w:marBottom w:val="0"/>
                          <w:divBdr>
                            <w:top w:val="none" w:sz="0" w:space="0" w:color="auto"/>
                            <w:left w:val="none" w:sz="0" w:space="0" w:color="auto"/>
                            <w:bottom w:val="none" w:sz="0" w:space="0" w:color="auto"/>
                            <w:right w:val="none" w:sz="0" w:space="0" w:color="auto"/>
                          </w:divBdr>
                        </w:div>
                      </w:divsChild>
                    </w:div>
                    <w:div w:id="45489840">
                      <w:marLeft w:val="0"/>
                      <w:marRight w:val="0"/>
                      <w:marTop w:val="0"/>
                      <w:marBottom w:val="0"/>
                      <w:divBdr>
                        <w:top w:val="none" w:sz="0" w:space="0" w:color="auto"/>
                        <w:left w:val="none" w:sz="0" w:space="0" w:color="auto"/>
                        <w:bottom w:val="none" w:sz="0" w:space="0" w:color="auto"/>
                        <w:right w:val="none" w:sz="0" w:space="0" w:color="auto"/>
                      </w:divBdr>
                      <w:divsChild>
                        <w:div w:id="7053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50636">
                  <w:marLeft w:val="0"/>
                  <w:marRight w:val="0"/>
                  <w:marTop w:val="0"/>
                  <w:marBottom w:val="0"/>
                  <w:divBdr>
                    <w:top w:val="none" w:sz="0" w:space="0" w:color="auto"/>
                    <w:left w:val="none" w:sz="0" w:space="0" w:color="auto"/>
                    <w:bottom w:val="none" w:sz="0" w:space="0" w:color="auto"/>
                    <w:right w:val="none" w:sz="0" w:space="0" w:color="auto"/>
                  </w:divBdr>
                  <w:divsChild>
                    <w:div w:id="464279179">
                      <w:marLeft w:val="0"/>
                      <w:marRight w:val="0"/>
                      <w:marTop w:val="0"/>
                      <w:marBottom w:val="0"/>
                      <w:divBdr>
                        <w:top w:val="none" w:sz="0" w:space="0" w:color="auto"/>
                        <w:left w:val="none" w:sz="0" w:space="0" w:color="auto"/>
                        <w:bottom w:val="none" w:sz="0" w:space="0" w:color="auto"/>
                        <w:right w:val="none" w:sz="0" w:space="0" w:color="auto"/>
                      </w:divBdr>
                    </w:div>
                  </w:divsChild>
                </w:div>
                <w:div w:id="1923299015">
                  <w:marLeft w:val="0"/>
                  <w:marRight w:val="0"/>
                  <w:marTop w:val="0"/>
                  <w:marBottom w:val="0"/>
                  <w:divBdr>
                    <w:top w:val="none" w:sz="0" w:space="0" w:color="auto"/>
                    <w:left w:val="none" w:sz="0" w:space="0" w:color="auto"/>
                    <w:bottom w:val="none" w:sz="0" w:space="0" w:color="auto"/>
                    <w:right w:val="none" w:sz="0" w:space="0" w:color="auto"/>
                  </w:divBdr>
                  <w:divsChild>
                    <w:div w:id="506864802">
                      <w:marLeft w:val="0"/>
                      <w:marRight w:val="0"/>
                      <w:marTop w:val="0"/>
                      <w:marBottom w:val="0"/>
                      <w:divBdr>
                        <w:top w:val="none" w:sz="0" w:space="0" w:color="auto"/>
                        <w:left w:val="none" w:sz="0" w:space="0" w:color="auto"/>
                        <w:bottom w:val="none" w:sz="0" w:space="0" w:color="auto"/>
                        <w:right w:val="none" w:sz="0" w:space="0" w:color="auto"/>
                      </w:divBdr>
                      <w:divsChild>
                        <w:div w:id="15092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0211">
                  <w:marLeft w:val="0"/>
                  <w:marRight w:val="0"/>
                  <w:marTop w:val="0"/>
                  <w:marBottom w:val="0"/>
                  <w:divBdr>
                    <w:top w:val="none" w:sz="0" w:space="0" w:color="auto"/>
                    <w:left w:val="none" w:sz="0" w:space="0" w:color="auto"/>
                    <w:bottom w:val="none" w:sz="0" w:space="0" w:color="auto"/>
                    <w:right w:val="none" w:sz="0" w:space="0" w:color="auto"/>
                  </w:divBdr>
                  <w:divsChild>
                    <w:div w:id="661736200">
                      <w:marLeft w:val="0"/>
                      <w:marRight w:val="0"/>
                      <w:marTop w:val="0"/>
                      <w:marBottom w:val="0"/>
                      <w:divBdr>
                        <w:top w:val="none" w:sz="0" w:space="0" w:color="auto"/>
                        <w:left w:val="none" w:sz="0" w:space="0" w:color="auto"/>
                        <w:bottom w:val="none" w:sz="0" w:space="0" w:color="auto"/>
                        <w:right w:val="none" w:sz="0" w:space="0" w:color="auto"/>
                      </w:divBdr>
                      <w:divsChild>
                        <w:div w:id="858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278">
                  <w:marLeft w:val="0"/>
                  <w:marRight w:val="0"/>
                  <w:marTop w:val="0"/>
                  <w:marBottom w:val="0"/>
                  <w:divBdr>
                    <w:top w:val="none" w:sz="0" w:space="0" w:color="auto"/>
                    <w:left w:val="none" w:sz="0" w:space="0" w:color="auto"/>
                    <w:bottom w:val="none" w:sz="0" w:space="0" w:color="auto"/>
                    <w:right w:val="none" w:sz="0" w:space="0" w:color="auto"/>
                  </w:divBdr>
                  <w:divsChild>
                    <w:div w:id="1271931112">
                      <w:marLeft w:val="0"/>
                      <w:marRight w:val="0"/>
                      <w:marTop w:val="0"/>
                      <w:marBottom w:val="0"/>
                      <w:divBdr>
                        <w:top w:val="none" w:sz="0" w:space="0" w:color="auto"/>
                        <w:left w:val="none" w:sz="0" w:space="0" w:color="auto"/>
                        <w:bottom w:val="none" w:sz="0" w:space="0" w:color="auto"/>
                        <w:right w:val="none" w:sz="0" w:space="0" w:color="auto"/>
                      </w:divBdr>
                      <w:divsChild>
                        <w:div w:id="17548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4671">
                  <w:marLeft w:val="0"/>
                  <w:marRight w:val="0"/>
                  <w:marTop w:val="0"/>
                  <w:marBottom w:val="0"/>
                  <w:divBdr>
                    <w:top w:val="none" w:sz="0" w:space="0" w:color="auto"/>
                    <w:left w:val="none" w:sz="0" w:space="0" w:color="auto"/>
                    <w:bottom w:val="none" w:sz="0" w:space="0" w:color="auto"/>
                    <w:right w:val="none" w:sz="0" w:space="0" w:color="auto"/>
                  </w:divBdr>
                  <w:divsChild>
                    <w:div w:id="1497380033">
                      <w:marLeft w:val="0"/>
                      <w:marRight w:val="0"/>
                      <w:marTop w:val="0"/>
                      <w:marBottom w:val="0"/>
                      <w:divBdr>
                        <w:top w:val="none" w:sz="0" w:space="0" w:color="auto"/>
                        <w:left w:val="none" w:sz="0" w:space="0" w:color="auto"/>
                        <w:bottom w:val="none" w:sz="0" w:space="0" w:color="auto"/>
                        <w:right w:val="none" w:sz="0" w:space="0" w:color="auto"/>
                      </w:divBdr>
                      <w:divsChild>
                        <w:div w:id="11367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5707">
                  <w:marLeft w:val="0"/>
                  <w:marRight w:val="0"/>
                  <w:marTop w:val="0"/>
                  <w:marBottom w:val="0"/>
                  <w:divBdr>
                    <w:top w:val="none" w:sz="0" w:space="0" w:color="auto"/>
                    <w:left w:val="none" w:sz="0" w:space="0" w:color="auto"/>
                    <w:bottom w:val="none" w:sz="0" w:space="0" w:color="auto"/>
                    <w:right w:val="none" w:sz="0" w:space="0" w:color="auto"/>
                  </w:divBdr>
                  <w:divsChild>
                    <w:div w:id="524710613">
                      <w:marLeft w:val="0"/>
                      <w:marRight w:val="0"/>
                      <w:marTop w:val="0"/>
                      <w:marBottom w:val="0"/>
                      <w:divBdr>
                        <w:top w:val="none" w:sz="0" w:space="0" w:color="auto"/>
                        <w:left w:val="none" w:sz="0" w:space="0" w:color="auto"/>
                        <w:bottom w:val="none" w:sz="0" w:space="0" w:color="auto"/>
                        <w:right w:val="none" w:sz="0" w:space="0" w:color="auto"/>
                      </w:divBdr>
                      <w:divsChild>
                        <w:div w:id="30659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1950">
                  <w:marLeft w:val="0"/>
                  <w:marRight w:val="0"/>
                  <w:marTop w:val="0"/>
                  <w:marBottom w:val="0"/>
                  <w:divBdr>
                    <w:top w:val="none" w:sz="0" w:space="0" w:color="auto"/>
                    <w:left w:val="none" w:sz="0" w:space="0" w:color="auto"/>
                    <w:bottom w:val="none" w:sz="0" w:space="0" w:color="auto"/>
                    <w:right w:val="none" w:sz="0" w:space="0" w:color="auto"/>
                  </w:divBdr>
                  <w:divsChild>
                    <w:div w:id="1320966338">
                      <w:marLeft w:val="0"/>
                      <w:marRight w:val="0"/>
                      <w:marTop w:val="0"/>
                      <w:marBottom w:val="0"/>
                      <w:divBdr>
                        <w:top w:val="none" w:sz="0" w:space="0" w:color="auto"/>
                        <w:left w:val="none" w:sz="0" w:space="0" w:color="auto"/>
                        <w:bottom w:val="none" w:sz="0" w:space="0" w:color="auto"/>
                        <w:right w:val="none" w:sz="0" w:space="0" w:color="auto"/>
                      </w:divBdr>
                      <w:divsChild>
                        <w:div w:id="11713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20628">
                  <w:marLeft w:val="0"/>
                  <w:marRight w:val="0"/>
                  <w:marTop w:val="0"/>
                  <w:marBottom w:val="0"/>
                  <w:divBdr>
                    <w:top w:val="none" w:sz="0" w:space="0" w:color="auto"/>
                    <w:left w:val="none" w:sz="0" w:space="0" w:color="auto"/>
                    <w:bottom w:val="none" w:sz="0" w:space="0" w:color="auto"/>
                    <w:right w:val="none" w:sz="0" w:space="0" w:color="auto"/>
                  </w:divBdr>
                  <w:divsChild>
                    <w:div w:id="1283145754">
                      <w:marLeft w:val="0"/>
                      <w:marRight w:val="0"/>
                      <w:marTop w:val="0"/>
                      <w:marBottom w:val="0"/>
                      <w:divBdr>
                        <w:top w:val="none" w:sz="0" w:space="0" w:color="auto"/>
                        <w:left w:val="none" w:sz="0" w:space="0" w:color="auto"/>
                        <w:bottom w:val="none" w:sz="0" w:space="0" w:color="auto"/>
                        <w:right w:val="none" w:sz="0" w:space="0" w:color="auto"/>
                      </w:divBdr>
                      <w:divsChild>
                        <w:div w:id="18749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4930">
                  <w:marLeft w:val="0"/>
                  <w:marRight w:val="0"/>
                  <w:marTop w:val="0"/>
                  <w:marBottom w:val="0"/>
                  <w:divBdr>
                    <w:top w:val="none" w:sz="0" w:space="0" w:color="auto"/>
                    <w:left w:val="none" w:sz="0" w:space="0" w:color="auto"/>
                    <w:bottom w:val="none" w:sz="0" w:space="0" w:color="auto"/>
                    <w:right w:val="none" w:sz="0" w:space="0" w:color="auto"/>
                  </w:divBdr>
                  <w:divsChild>
                    <w:div w:id="127209489">
                      <w:marLeft w:val="0"/>
                      <w:marRight w:val="0"/>
                      <w:marTop w:val="0"/>
                      <w:marBottom w:val="0"/>
                      <w:divBdr>
                        <w:top w:val="none" w:sz="0" w:space="0" w:color="auto"/>
                        <w:left w:val="none" w:sz="0" w:space="0" w:color="auto"/>
                        <w:bottom w:val="none" w:sz="0" w:space="0" w:color="auto"/>
                        <w:right w:val="none" w:sz="0" w:space="0" w:color="auto"/>
                      </w:divBdr>
                      <w:divsChild>
                        <w:div w:id="112025083">
                          <w:marLeft w:val="0"/>
                          <w:marRight w:val="0"/>
                          <w:marTop w:val="0"/>
                          <w:marBottom w:val="0"/>
                          <w:divBdr>
                            <w:top w:val="none" w:sz="0" w:space="0" w:color="auto"/>
                            <w:left w:val="none" w:sz="0" w:space="0" w:color="auto"/>
                            <w:bottom w:val="none" w:sz="0" w:space="0" w:color="auto"/>
                            <w:right w:val="none" w:sz="0" w:space="0" w:color="auto"/>
                          </w:divBdr>
                          <w:divsChild>
                            <w:div w:id="1521508052">
                              <w:marLeft w:val="0"/>
                              <w:marRight w:val="0"/>
                              <w:marTop w:val="0"/>
                              <w:marBottom w:val="0"/>
                              <w:divBdr>
                                <w:top w:val="none" w:sz="0" w:space="0" w:color="auto"/>
                                <w:left w:val="none" w:sz="0" w:space="0" w:color="auto"/>
                                <w:bottom w:val="none" w:sz="0" w:space="0" w:color="auto"/>
                                <w:right w:val="none" w:sz="0" w:space="0" w:color="auto"/>
                              </w:divBdr>
                            </w:div>
                            <w:div w:id="93408888">
                              <w:marLeft w:val="0"/>
                              <w:marRight w:val="0"/>
                              <w:marTop w:val="0"/>
                              <w:marBottom w:val="0"/>
                              <w:divBdr>
                                <w:top w:val="none" w:sz="0" w:space="0" w:color="auto"/>
                                <w:left w:val="none" w:sz="0" w:space="0" w:color="auto"/>
                                <w:bottom w:val="none" w:sz="0" w:space="0" w:color="auto"/>
                                <w:right w:val="none" w:sz="0" w:space="0" w:color="auto"/>
                              </w:divBdr>
                            </w:div>
                            <w:div w:id="1985037272">
                              <w:marLeft w:val="0"/>
                              <w:marRight w:val="0"/>
                              <w:marTop w:val="0"/>
                              <w:marBottom w:val="0"/>
                              <w:divBdr>
                                <w:top w:val="none" w:sz="0" w:space="0" w:color="auto"/>
                                <w:left w:val="none" w:sz="0" w:space="0" w:color="auto"/>
                                <w:bottom w:val="none" w:sz="0" w:space="0" w:color="auto"/>
                                <w:right w:val="none" w:sz="0" w:space="0" w:color="auto"/>
                              </w:divBdr>
                            </w:div>
                            <w:div w:id="6250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07630">
                  <w:marLeft w:val="0"/>
                  <w:marRight w:val="0"/>
                  <w:marTop w:val="0"/>
                  <w:marBottom w:val="0"/>
                  <w:divBdr>
                    <w:top w:val="none" w:sz="0" w:space="0" w:color="auto"/>
                    <w:left w:val="none" w:sz="0" w:space="0" w:color="auto"/>
                    <w:bottom w:val="none" w:sz="0" w:space="0" w:color="auto"/>
                    <w:right w:val="none" w:sz="0" w:space="0" w:color="auto"/>
                  </w:divBdr>
                  <w:divsChild>
                    <w:div w:id="185144227">
                      <w:marLeft w:val="0"/>
                      <w:marRight w:val="0"/>
                      <w:marTop w:val="0"/>
                      <w:marBottom w:val="0"/>
                      <w:divBdr>
                        <w:top w:val="none" w:sz="0" w:space="0" w:color="auto"/>
                        <w:left w:val="none" w:sz="0" w:space="0" w:color="auto"/>
                        <w:bottom w:val="none" w:sz="0" w:space="0" w:color="auto"/>
                        <w:right w:val="none" w:sz="0" w:space="0" w:color="auto"/>
                      </w:divBdr>
                      <w:divsChild>
                        <w:div w:id="1238631441">
                          <w:marLeft w:val="0"/>
                          <w:marRight w:val="0"/>
                          <w:marTop w:val="0"/>
                          <w:marBottom w:val="0"/>
                          <w:divBdr>
                            <w:top w:val="none" w:sz="0" w:space="0" w:color="auto"/>
                            <w:left w:val="none" w:sz="0" w:space="0" w:color="auto"/>
                            <w:bottom w:val="none" w:sz="0" w:space="0" w:color="auto"/>
                            <w:right w:val="none" w:sz="0" w:space="0" w:color="auto"/>
                          </w:divBdr>
                          <w:divsChild>
                            <w:div w:id="7678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49187">
                  <w:marLeft w:val="0"/>
                  <w:marRight w:val="0"/>
                  <w:marTop w:val="0"/>
                  <w:marBottom w:val="0"/>
                  <w:divBdr>
                    <w:top w:val="none" w:sz="0" w:space="0" w:color="auto"/>
                    <w:left w:val="none" w:sz="0" w:space="0" w:color="auto"/>
                    <w:bottom w:val="none" w:sz="0" w:space="0" w:color="auto"/>
                    <w:right w:val="none" w:sz="0" w:space="0" w:color="auto"/>
                  </w:divBdr>
                  <w:divsChild>
                    <w:div w:id="1736122636">
                      <w:marLeft w:val="0"/>
                      <w:marRight w:val="0"/>
                      <w:marTop w:val="0"/>
                      <w:marBottom w:val="0"/>
                      <w:divBdr>
                        <w:top w:val="none" w:sz="0" w:space="0" w:color="auto"/>
                        <w:left w:val="none" w:sz="0" w:space="0" w:color="auto"/>
                        <w:bottom w:val="none" w:sz="0" w:space="0" w:color="auto"/>
                        <w:right w:val="none" w:sz="0" w:space="0" w:color="auto"/>
                      </w:divBdr>
                      <w:divsChild>
                        <w:div w:id="213085581">
                          <w:marLeft w:val="0"/>
                          <w:marRight w:val="0"/>
                          <w:marTop w:val="0"/>
                          <w:marBottom w:val="0"/>
                          <w:divBdr>
                            <w:top w:val="none" w:sz="0" w:space="0" w:color="auto"/>
                            <w:left w:val="none" w:sz="0" w:space="0" w:color="auto"/>
                            <w:bottom w:val="none" w:sz="0" w:space="0" w:color="auto"/>
                            <w:right w:val="none" w:sz="0" w:space="0" w:color="auto"/>
                          </w:divBdr>
                          <w:divsChild>
                            <w:div w:id="2641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246440">
                  <w:marLeft w:val="0"/>
                  <w:marRight w:val="0"/>
                  <w:marTop w:val="0"/>
                  <w:marBottom w:val="0"/>
                  <w:divBdr>
                    <w:top w:val="none" w:sz="0" w:space="0" w:color="auto"/>
                    <w:left w:val="none" w:sz="0" w:space="0" w:color="auto"/>
                    <w:bottom w:val="none" w:sz="0" w:space="0" w:color="auto"/>
                    <w:right w:val="none" w:sz="0" w:space="0" w:color="auto"/>
                  </w:divBdr>
                  <w:divsChild>
                    <w:div w:id="611474395">
                      <w:marLeft w:val="0"/>
                      <w:marRight w:val="0"/>
                      <w:marTop w:val="0"/>
                      <w:marBottom w:val="0"/>
                      <w:divBdr>
                        <w:top w:val="none" w:sz="0" w:space="0" w:color="auto"/>
                        <w:left w:val="none" w:sz="0" w:space="0" w:color="auto"/>
                        <w:bottom w:val="none" w:sz="0" w:space="0" w:color="auto"/>
                        <w:right w:val="none" w:sz="0" w:space="0" w:color="auto"/>
                      </w:divBdr>
                      <w:divsChild>
                        <w:div w:id="1812557469">
                          <w:marLeft w:val="0"/>
                          <w:marRight w:val="0"/>
                          <w:marTop w:val="0"/>
                          <w:marBottom w:val="0"/>
                          <w:divBdr>
                            <w:top w:val="none" w:sz="0" w:space="0" w:color="auto"/>
                            <w:left w:val="none" w:sz="0" w:space="0" w:color="auto"/>
                            <w:bottom w:val="none" w:sz="0" w:space="0" w:color="auto"/>
                            <w:right w:val="none" w:sz="0" w:space="0" w:color="auto"/>
                          </w:divBdr>
                          <w:divsChild>
                            <w:div w:id="8586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77548">
                  <w:marLeft w:val="0"/>
                  <w:marRight w:val="0"/>
                  <w:marTop w:val="0"/>
                  <w:marBottom w:val="0"/>
                  <w:divBdr>
                    <w:top w:val="none" w:sz="0" w:space="0" w:color="auto"/>
                    <w:left w:val="none" w:sz="0" w:space="0" w:color="auto"/>
                    <w:bottom w:val="none" w:sz="0" w:space="0" w:color="auto"/>
                    <w:right w:val="none" w:sz="0" w:space="0" w:color="auto"/>
                  </w:divBdr>
                  <w:divsChild>
                    <w:div w:id="717974572">
                      <w:marLeft w:val="0"/>
                      <w:marRight w:val="0"/>
                      <w:marTop w:val="0"/>
                      <w:marBottom w:val="0"/>
                      <w:divBdr>
                        <w:top w:val="none" w:sz="0" w:space="0" w:color="auto"/>
                        <w:left w:val="none" w:sz="0" w:space="0" w:color="auto"/>
                        <w:bottom w:val="none" w:sz="0" w:space="0" w:color="auto"/>
                        <w:right w:val="none" w:sz="0" w:space="0" w:color="auto"/>
                      </w:divBdr>
                      <w:divsChild>
                        <w:div w:id="600069804">
                          <w:marLeft w:val="0"/>
                          <w:marRight w:val="0"/>
                          <w:marTop w:val="0"/>
                          <w:marBottom w:val="0"/>
                          <w:divBdr>
                            <w:top w:val="none" w:sz="0" w:space="0" w:color="auto"/>
                            <w:left w:val="none" w:sz="0" w:space="0" w:color="auto"/>
                            <w:bottom w:val="none" w:sz="0" w:space="0" w:color="auto"/>
                            <w:right w:val="none" w:sz="0" w:space="0" w:color="auto"/>
                          </w:divBdr>
                          <w:divsChild>
                            <w:div w:id="13410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lm.nih.gov/medlineplus/spanish/ency/article/000168.htm" TargetMode="External"/><Relationship Id="rId13" Type="http://schemas.openxmlformats.org/officeDocument/2006/relationships/hyperlink" Target="http://www.nlm.nih.gov/medlineplus/spanish/ency/article/000076.htm" TargetMode="External"/><Relationship Id="rId18" Type="http://schemas.openxmlformats.org/officeDocument/2006/relationships/hyperlink" Target="http://www.nlm.nih.gov/medlineplus/spanish/ency/article/003174.htm" TargetMode="External"/><Relationship Id="rId26" Type="http://schemas.openxmlformats.org/officeDocument/2006/relationships/hyperlink" Target="http://www.nlm.nih.gov/medlineplus/spanish/ency/article/003104.htm" TargetMode="External"/><Relationship Id="rId39" Type="http://schemas.openxmlformats.org/officeDocument/2006/relationships/hyperlink" Target="http://salud.doctissimo.es/enciclopedia-medica/enfermedades-respiratorias/insuficiencia-respiratoria.html" TargetMode="External"/><Relationship Id="rId3" Type="http://schemas.openxmlformats.org/officeDocument/2006/relationships/styles" Target="styles.xml"/><Relationship Id="rId21" Type="http://schemas.openxmlformats.org/officeDocument/2006/relationships/hyperlink" Target="http://www.nlm.nih.gov/medlineplus/spanish/ency/article/003141.htm" TargetMode="External"/><Relationship Id="rId34" Type="http://schemas.openxmlformats.org/officeDocument/2006/relationships/hyperlink" Target="http://www.nlm.nih.gov/medlineplus/spanish/ency/article/002946.htm" TargetMode="External"/><Relationship Id="rId42" Type="http://schemas.openxmlformats.org/officeDocument/2006/relationships/theme" Target="theme/theme1.xml"/><Relationship Id="rId7" Type="http://schemas.openxmlformats.org/officeDocument/2006/relationships/hyperlink" Target="http://www.nlm.nih.gov/medlineplus/spanish/ency/article/001114.htm" TargetMode="External"/><Relationship Id="rId12" Type="http://schemas.openxmlformats.org/officeDocument/2006/relationships/hyperlink" Target="http://www.nlm.nih.gov/medlineplus/spanish/ency/article/000356.htm" TargetMode="External"/><Relationship Id="rId17" Type="http://schemas.openxmlformats.org/officeDocument/2006/relationships/hyperlink" Target="http://www.nlm.nih.gov/medlineplus/spanish/ency/article/003088.htm" TargetMode="External"/><Relationship Id="rId25" Type="http://schemas.openxmlformats.org/officeDocument/2006/relationships/hyperlink" Target="http://www.nlm.nih.gov/medlineplus/spanish/ency/article/003075.htm" TargetMode="External"/><Relationship Id="rId33" Type="http://schemas.openxmlformats.org/officeDocument/2006/relationships/hyperlink" Target="http://www.nlm.nih.gov/medlineplus/spanish/ency/patientinstructions/000363.htm" TargetMode="External"/><Relationship Id="rId38" Type="http://schemas.openxmlformats.org/officeDocument/2006/relationships/hyperlink" Target="http://www.nlm.nih.gov/medlineplus/spanish/ency/article/007370.htm" TargetMode="External"/><Relationship Id="rId2" Type="http://schemas.openxmlformats.org/officeDocument/2006/relationships/numbering" Target="numbering.xml"/><Relationship Id="rId16" Type="http://schemas.openxmlformats.org/officeDocument/2006/relationships/hyperlink" Target="http://www.nlm.nih.gov/medlineplus/spanish/ency/article/003072.htm" TargetMode="External"/><Relationship Id="rId20" Type="http://schemas.openxmlformats.org/officeDocument/2006/relationships/hyperlink" Target="http://www.nlm.nih.gov/medlineplus/spanish/ency/article/003121.htm" TargetMode="External"/><Relationship Id="rId29" Type="http://schemas.openxmlformats.org/officeDocument/2006/relationships/hyperlink" Target="http://www.nlm.nih.gov/medlineplus/spanish/ency/patientinstructions/000366.ht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nlm.nih.gov/medlineplus/spanish/ency/article/007115.htm" TargetMode="External"/><Relationship Id="rId11" Type="http://schemas.openxmlformats.org/officeDocument/2006/relationships/hyperlink" Target="http://www.nlm.nih.gov/medlineplus/spanish/ency/article/000091.htm" TargetMode="External"/><Relationship Id="rId24" Type="http://schemas.openxmlformats.org/officeDocument/2006/relationships/hyperlink" Target="http://www.nlm.nih.gov/medlineplus/spanish/ency/article/003081.htm" TargetMode="External"/><Relationship Id="rId32" Type="http://schemas.openxmlformats.org/officeDocument/2006/relationships/hyperlink" Target="http://www.nlm.nih.gov/medlineplus/spanish/ency/patientinstructions/000112.htm" TargetMode="External"/><Relationship Id="rId37" Type="http://schemas.openxmlformats.org/officeDocument/2006/relationships/hyperlink" Target="http://www.nlm.nih.gov/medlineplus/spanish/ency/article/007369.htm" TargetMode="External"/><Relationship Id="rId40" Type="http://schemas.openxmlformats.org/officeDocument/2006/relationships/hyperlink" Target="http://salud.doctissimo.es/enciclopedia-medica/enfermedades-respiratorias/insuficiencia-respiratoria.html" TargetMode="External"/><Relationship Id="rId5" Type="http://schemas.openxmlformats.org/officeDocument/2006/relationships/webSettings" Target="webSettings.xml"/><Relationship Id="rId15" Type="http://schemas.openxmlformats.org/officeDocument/2006/relationships/hyperlink" Target="http://www.nlm.nih.gov/medlineplus/spanish/ency/article/000353.htm" TargetMode="External"/><Relationship Id="rId23" Type="http://schemas.openxmlformats.org/officeDocument/2006/relationships/hyperlink" Target="http://www.nlm.nih.gov/medlineplus/spanish/ency/article/003399.htm" TargetMode="External"/><Relationship Id="rId28" Type="http://schemas.openxmlformats.org/officeDocument/2006/relationships/hyperlink" Target="http://www.nlm.nih.gov/medlineplus/spanish/ency/article/003104.htm" TargetMode="External"/><Relationship Id="rId36" Type="http://schemas.openxmlformats.org/officeDocument/2006/relationships/hyperlink" Target="http://www.nlm.nih.gov/medlineplus/spanish/ency/article/002954.htm" TargetMode="External"/><Relationship Id="rId10" Type="http://schemas.openxmlformats.org/officeDocument/2006/relationships/hyperlink" Target="http://www.nlm.nih.gov/medlineplus/spanish/ency/article/000193.htm" TargetMode="External"/><Relationship Id="rId19" Type="http://schemas.openxmlformats.org/officeDocument/2006/relationships/hyperlink" Target="http://www.nlm.nih.gov/medlineplus/spanish/ency/article/003092.htm" TargetMode="External"/><Relationship Id="rId31" Type="http://schemas.openxmlformats.org/officeDocument/2006/relationships/hyperlink" Target="http://www.nlm.nih.gov/medlineplus/spanish/ency/patientinstructions/000364.htm" TargetMode="External"/><Relationship Id="rId4" Type="http://schemas.openxmlformats.org/officeDocument/2006/relationships/settings" Target="settings.xml"/><Relationship Id="rId9" Type="http://schemas.openxmlformats.org/officeDocument/2006/relationships/hyperlink" Target="http://www.nlm.nih.gov/medlineplus/spanish/ency/article/001101.htm" TargetMode="External"/><Relationship Id="rId14" Type="http://schemas.openxmlformats.org/officeDocument/2006/relationships/hyperlink" Target="http://www.nlm.nih.gov/medlineplus/spanish/ency/article/000560.htm" TargetMode="External"/><Relationship Id="rId22" Type="http://schemas.openxmlformats.org/officeDocument/2006/relationships/hyperlink" Target="http://www.nlm.nih.gov/medlineplus/spanish/ency/article/003104.htm" TargetMode="External"/><Relationship Id="rId27" Type="http://schemas.openxmlformats.org/officeDocument/2006/relationships/hyperlink" Target="http://www.nlm.nih.gov/medlineplus/spanish/ency/article/003084.htm" TargetMode="External"/><Relationship Id="rId30" Type="http://schemas.openxmlformats.org/officeDocument/2006/relationships/hyperlink" Target="http://www.nlm.nih.gov/medlineplus/spanish/ency/article/003869.htm" TargetMode="External"/><Relationship Id="rId35" Type="http://schemas.openxmlformats.org/officeDocument/2006/relationships/hyperlink" Target="http://www.nlm.nih.gov/medlineplus/spanish/ency/article/007473.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B0488-7C05-4410-9A0B-F8AE1548F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18</Pages>
  <Words>4367</Words>
  <Characters>24021</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Fire</Company>
  <LinksUpToDate>false</LinksUpToDate>
  <CharactersWithSpaces>28332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UserXP</dc:creator>
  <cp:keywords/>
  <dc:description/>
  <cp:lastModifiedBy>IVAN</cp:lastModifiedBy>
  <cp:revision>8</cp:revision>
  <cp:lastPrinted>2014-03-15T14:22:00Z</cp:lastPrinted>
  <dcterms:created xsi:type="dcterms:W3CDTF">2014-03-13T02:41:00Z</dcterms:created>
  <dcterms:modified xsi:type="dcterms:W3CDTF">2014-03-15T14:26:00Z</dcterms:modified>
</cp:coreProperties>
</file>