
<file path=[Content_Types].xml><?xml version="1.0" encoding="utf-8"?>
<Types xmlns="http://schemas.openxmlformats.org/package/2006/content-types">
  <Override PartName="/word/footnotes.xml" ContentType="application/vnd.openxmlformats-officedocument.wordprocessingml.footnotes+xml"/>
  <Override PartName="/word/charts/chart10.xml" ContentType="application/vnd.openxmlformats-officedocument.drawingml.chart+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charts/chart6.xml" ContentType="application/vnd.openxmlformats-officedocument.drawingml.chart+xml"/>
  <Override PartName="/word/charts/chart7.xml" ContentType="application/vnd.openxmlformats-officedocument.drawingml.chart+xml"/>
  <Override PartName="/word/footer1.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1620" w:rsidRPr="00E7107B" w:rsidRDefault="00EC1620" w:rsidP="00EC1620">
      <w:pPr>
        <w:spacing w:line="240" w:lineRule="auto"/>
        <w:jc w:val="center"/>
        <w:rPr>
          <w:rFonts w:ascii="Times New Roman" w:hAnsi="Times New Roman"/>
          <w:b/>
          <w:bCs/>
          <w:sz w:val="28"/>
          <w:szCs w:val="28"/>
        </w:rPr>
      </w:pPr>
      <w:r w:rsidRPr="00E7107B">
        <w:rPr>
          <w:rFonts w:ascii="Times New Roman" w:hAnsi="Times New Roman"/>
          <w:b/>
          <w:bCs/>
          <w:sz w:val="28"/>
          <w:szCs w:val="28"/>
        </w:rPr>
        <w:t>PREFECTURA DEL DEPARTAMENTO DE COCHABAMBA</w:t>
      </w:r>
    </w:p>
    <w:p w:rsidR="00EC1620" w:rsidRPr="00E7107B" w:rsidRDefault="00EC1620" w:rsidP="00EC1620">
      <w:pPr>
        <w:spacing w:line="240" w:lineRule="auto"/>
        <w:jc w:val="center"/>
        <w:rPr>
          <w:rFonts w:ascii="Times New Roman" w:hAnsi="Times New Roman"/>
          <w:b/>
          <w:bCs/>
          <w:sz w:val="28"/>
          <w:szCs w:val="28"/>
        </w:rPr>
      </w:pPr>
      <w:r w:rsidRPr="00E7107B">
        <w:rPr>
          <w:rFonts w:ascii="Times New Roman" w:hAnsi="Times New Roman"/>
          <w:b/>
          <w:bCs/>
          <w:sz w:val="28"/>
          <w:szCs w:val="28"/>
        </w:rPr>
        <w:t>MINISTERIO DE SALUD Y DEPORTES</w:t>
      </w:r>
    </w:p>
    <w:p w:rsidR="00EC1620" w:rsidRPr="00736B3B" w:rsidRDefault="00EC1620" w:rsidP="00EC1620">
      <w:pPr>
        <w:spacing w:line="240" w:lineRule="auto"/>
        <w:jc w:val="center"/>
        <w:rPr>
          <w:rFonts w:ascii="Times New Roman" w:hAnsi="Times New Roman"/>
          <w:b/>
          <w:bCs/>
          <w:sz w:val="24"/>
          <w:szCs w:val="24"/>
        </w:rPr>
      </w:pPr>
      <w:r>
        <w:rPr>
          <w:rFonts w:ascii="Times New Roman" w:hAnsi="Times New Roman"/>
          <w:b/>
          <w:bCs/>
          <w:sz w:val="24"/>
          <w:szCs w:val="24"/>
        </w:rPr>
        <w:t>RED I CERCADO</w:t>
      </w:r>
    </w:p>
    <w:p w:rsidR="00EC1620" w:rsidRDefault="00BC54A4" w:rsidP="00EC1620">
      <w:pPr>
        <w:spacing w:line="240" w:lineRule="auto"/>
        <w:jc w:val="center"/>
        <w:rPr>
          <w:rFonts w:ascii="Times New Roman" w:hAnsi="Times New Roman"/>
          <w:b/>
          <w:bCs/>
          <w:sz w:val="24"/>
          <w:szCs w:val="24"/>
        </w:rPr>
      </w:pPr>
      <w:r>
        <w:rPr>
          <w:rFonts w:ascii="Times New Roman" w:hAnsi="Times New Roman"/>
          <w:b/>
          <w:bCs/>
          <w:sz w:val="24"/>
          <w:szCs w:val="24"/>
        </w:rPr>
        <w:t>Centro de S</w:t>
      </w:r>
      <w:r w:rsidR="00EC1620" w:rsidRPr="00736B3B">
        <w:rPr>
          <w:rFonts w:ascii="Times New Roman" w:hAnsi="Times New Roman"/>
          <w:b/>
          <w:bCs/>
          <w:sz w:val="24"/>
          <w:szCs w:val="24"/>
        </w:rPr>
        <w:t>alud Jaihuayco</w:t>
      </w:r>
    </w:p>
    <w:p w:rsidR="00EC1620" w:rsidRPr="00736B3B" w:rsidRDefault="00EC1620" w:rsidP="00EC1620">
      <w:pPr>
        <w:spacing w:line="240" w:lineRule="auto"/>
        <w:jc w:val="center"/>
        <w:rPr>
          <w:rFonts w:ascii="Times New Roman" w:hAnsi="Times New Roman"/>
          <w:b/>
          <w:bCs/>
          <w:sz w:val="24"/>
          <w:szCs w:val="24"/>
        </w:rPr>
      </w:pPr>
    </w:p>
    <w:p w:rsidR="00EC1620" w:rsidRPr="00736B3B" w:rsidRDefault="00EC1620" w:rsidP="00EC1620">
      <w:pPr>
        <w:spacing w:line="240" w:lineRule="auto"/>
        <w:jc w:val="center"/>
        <w:rPr>
          <w:rFonts w:ascii="Times New Roman" w:hAnsi="Times New Roman"/>
          <w:b/>
          <w:bCs/>
          <w:sz w:val="24"/>
          <w:szCs w:val="24"/>
        </w:rPr>
      </w:pPr>
    </w:p>
    <w:p w:rsidR="00EC1620" w:rsidRPr="00736B3B" w:rsidRDefault="00EC1620" w:rsidP="00EC1620">
      <w:pPr>
        <w:spacing w:line="240" w:lineRule="auto"/>
        <w:jc w:val="center"/>
        <w:rPr>
          <w:rFonts w:ascii="Times New Roman" w:hAnsi="Times New Roman"/>
          <w:b/>
          <w:bCs/>
          <w:sz w:val="24"/>
          <w:szCs w:val="24"/>
        </w:rPr>
      </w:pPr>
      <w:r w:rsidRPr="00736B3B">
        <w:rPr>
          <w:rFonts w:ascii="Times New Roman" w:hAnsi="Times New Roman"/>
          <w:b/>
          <w:noProof/>
          <w:sz w:val="24"/>
          <w:szCs w:val="24"/>
          <w:lang w:eastAsia="es-BO"/>
        </w:rPr>
        <w:drawing>
          <wp:inline distT="0" distB="0" distL="0" distR="0">
            <wp:extent cx="1725295" cy="1478915"/>
            <wp:effectExtent l="19050" t="0" r="8255" b="0"/>
            <wp:docPr id="8" name="Imagen 1" descr="Escudo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scudo Nacional"/>
                    <pic:cNvPicPr>
                      <a:picLocks noChangeAspect="1" noChangeArrowheads="1"/>
                    </pic:cNvPicPr>
                  </pic:nvPicPr>
                  <pic:blipFill>
                    <a:blip r:embed="rId7" cstate="print"/>
                    <a:srcRect/>
                    <a:stretch>
                      <a:fillRect/>
                    </a:stretch>
                  </pic:blipFill>
                  <pic:spPr bwMode="auto">
                    <a:xfrm>
                      <a:off x="0" y="0"/>
                      <a:ext cx="1725295" cy="1478915"/>
                    </a:xfrm>
                    <a:prstGeom prst="rect">
                      <a:avLst/>
                    </a:prstGeom>
                    <a:noFill/>
                    <a:ln w="9525">
                      <a:noFill/>
                      <a:miter lim="800000"/>
                      <a:headEnd/>
                      <a:tailEnd/>
                    </a:ln>
                  </pic:spPr>
                </pic:pic>
              </a:graphicData>
            </a:graphic>
          </wp:inline>
        </w:drawing>
      </w:r>
    </w:p>
    <w:p w:rsidR="00EC1620" w:rsidRPr="00736B3B" w:rsidRDefault="00EC1620" w:rsidP="00EC1620">
      <w:pPr>
        <w:spacing w:line="240" w:lineRule="auto"/>
        <w:jc w:val="center"/>
        <w:rPr>
          <w:rFonts w:ascii="Times New Roman" w:hAnsi="Times New Roman"/>
          <w:b/>
          <w:bCs/>
          <w:sz w:val="24"/>
          <w:szCs w:val="24"/>
        </w:rPr>
      </w:pPr>
    </w:p>
    <w:p w:rsidR="00EC1620" w:rsidRPr="00736B3B" w:rsidRDefault="00EC1620" w:rsidP="00EC1620">
      <w:pPr>
        <w:spacing w:line="240" w:lineRule="auto"/>
        <w:jc w:val="center"/>
        <w:rPr>
          <w:rFonts w:ascii="Times New Roman" w:hAnsi="Times New Roman"/>
          <w:b/>
          <w:bCs/>
          <w:sz w:val="24"/>
          <w:szCs w:val="24"/>
        </w:rPr>
      </w:pP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Demora en la atención del pacie</w:t>
      </w:r>
      <w:r w:rsidR="00BC54A4">
        <w:rPr>
          <w:rFonts w:ascii="Times New Roman" w:hAnsi="Times New Roman"/>
          <w:b/>
          <w:sz w:val="24"/>
          <w:szCs w:val="24"/>
        </w:rPr>
        <w:t>nte que acude a consulta en el Centro de S</w:t>
      </w:r>
      <w:r w:rsidRPr="00736B3B">
        <w:rPr>
          <w:rFonts w:ascii="Times New Roman" w:hAnsi="Times New Roman"/>
          <w:b/>
          <w:sz w:val="24"/>
          <w:szCs w:val="24"/>
        </w:rPr>
        <w:t>alud de Jaihuayco, gestión 2010.</w:t>
      </w:r>
    </w:p>
    <w:p w:rsidR="00EC1620" w:rsidRPr="00736B3B" w:rsidRDefault="00EC1620" w:rsidP="00EC1620">
      <w:pPr>
        <w:tabs>
          <w:tab w:val="left" w:pos="8700"/>
        </w:tabs>
        <w:spacing w:line="240" w:lineRule="auto"/>
        <w:ind w:left="180"/>
        <w:jc w:val="center"/>
        <w:rPr>
          <w:rFonts w:ascii="Times New Roman" w:hAnsi="Times New Roman"/>
          <w:b/>
          <w:bCs/>
          <w:sz w:val="24"/>
          <w:szCs w:val="24"/>
        </w:rPr>
      </w:pPr>
    </w:p>
    <w:p w:rsidR="00EC1620" w:rsidRDefault="00EC1620" w:rsidP="00EC1620">
      <w:pPr>
        <w:spacing w:line="240" w:lineRule="auto"/>
        <w:ind w:left="6372" w:firstLine="708"/>
        <w:jc w:val="center"/>
        <w:rPr>
          <w:rFonts w:ascii="Times New Roman" w:hAnsi="Times New Roman"/>
          <w:b/>
          <w:bCs/>
          <w:sz w:val="24"/>
          <w:szCs w:val="24"/>
        </w:rPr>
      </w:pPr>
    </w:p>
    <w:p w:rsidR="00EC1620" w:rsidRPr="00736B3B" w:rsidRDefault="00EC1620" w:rsidP="00EC1620">
      <w:pPr>
        <w:spacing w:line="240" w:lineRule="auto"/>
        <w:ind w:left="6372" w:firstLine="708"/>
        <w:jc w:val="center"/>
        <w:rPr>
          <w:rFonts w:ascii="Times New Roman" w:hAnsi="Times New Roman"/>
          <w:b/>
          <w:bCs/>
          <w:sz w:val="24"/>
          <w:szCs w:val="24"/>
        </w:rPr>
      </w:pPr>
    </w:p>
    <w:p w:rsidR="00EC1620" w:rsidRPr="00736B3B" w:rsidRDefault="00EC1620" w:rsidP="00EC1620">
      <w:pPr>
        <w:spacing w:line="240" w:lineRule="auto"/>
        <w:jc w:val="center"/>
        <w:rPr>
          <w:rFonts w:ascii="Times New Roman" w:hAnsi="Times New Roman"/>
          <w:b/>
          <w:bCs/>
          <w:sz w:val="24"/>
          <w:szCs w:val="24"/>
        </w:rPr>
      </w:pPr>
      <w:r>
        <w:rPr>
          <w:rFonts w:ascii="Times New Roman" w:hAnsi="Times New Roman"/>
          <w:b/>
          <w:bCs/>
          <w:sz w:val="24"/>
          <w:szCs w:val="24"/>
        </w:rPr>
        <w:t>Elaborado por:</w:t>
      </w:r>
    </w:p>
    <w:p w:rsidR="00EC1620" w:rsidRDefault="00EC1620" w:rsidP="00EC1620">
      <w:pPr>
        <w:spacing w:line="240" w:lineRule="auto"/>
        <w:jc w:val="center"/>
        <w:rPr>
          <w:rFonts w:ascii="Times New Roman" w:hAnsi="Times New Roman"/>
          <w:b/>
          <w:bCs/>
          <w:sz w:val="24"/>
          <w:szCs w:val="24"/>
        </w:rPr>
      </w:pPr>
    </w:p>
    <w:p w:rsidR="00EC1620" w:rsidRPr="00736B3B" w:rsidRDefault="00EC1620" w:rsidP="00EC1620">
      <w:pPr>
        <w:spacing w:line="240" w:lineRule="auto"/>
        <w:jc w:val="center"/>
        <w:rPr>
          <w:rFonts w:ascii="Times New Roman" w:hAnsi="Times New Roman"/>
          <w:b/>
          <w:bCs/>
          <w:sz w:val="24"/>
          <w:szCs w:val="24"/>
        </w:rPr>
      </w:pPr>
      <w:r>
        <w:rPr>
          <w:rFonts w:ascii="Times New Roman" w:hAnsi="Times New Roman"/>
          <w:b/>
          <w:bCs/>
          <w:sz w:val="24"/>
          <w:szCs w:val="24"/>
        </w:rPr>
        <w:t xml:space="preserve">                                  </w:t>
      </w:r>
      <w:r w:rsidR="00C41722">
        <w:rPr>
          <w:rFonts w:ascii="Times New Roman" w:hAnsi="Times New Roman"/>
          <w:b/>
          <w:bCs/>
          <w:sz w:val="24"/>
          <w:szCs w:val="24"/>
        </w:rPr>
        <w:t>Lic.</w:t>
      </w:r>
      <w:r>
        <w:rPr>
          <w:rFonts w:ascii="Times New Roman" w:hAnsi="Times New Roman"/>
          <w:b/>
          <w:bCs/>
          <w:sz w:val="24"/>
          <w:szCs w:val="24"/>
        </w:rPr>
        <w:t xml:space="preserve"> </w:t>
      </w:r>
      <w:r w:rsidRPr="00736B3B">
        <w:rPr>
          <w:rFonts w:ascii="Times New Roman" w:hAnsi="Times New Roman"/>
          <w:b/>
          <w:bCs/>
          <w:sz w:val="24"/>
          <w:szCs w:val="24"/>
        </w:rPr>
        <w:t>Lilian Zapata Claros</w:t>
      </w:r>
    </w:p>
    <w:p w:rsidR="00EC1620" w:rsidRDefault="00EC1620" w:rsidP="00EC1620">
      <w:pPr>
        <w:spacing w:line="240" w:lineRule="auto"/>
        <w:jc w:val="center"/>
        <w:rPr>
          <w:rFonts w:ascii="Times New Roman" w:hAnsi="Times New Roman"/>
          <w:b/>
          <w:bCs/>
          <w:sz w:val="24"/>
          <w:szCs w:val="24"/>
        </w:rPr>
      </w:pPr>
    </w:p>
    <w:p w:rsidR="00EC1620" w:rsidRPr="00736B3B" w:rsidRDefault="00EC1620" w:rsidP="00EC1620">
      <w:pPr>
        <w:spacing w:line="240" w:lineRule="auto"/>
        <w:jc w:val="center"/>
        <w:rPr>
          <w:rFonts w:ascii="Times New Roman" w:hAnsi="Times New Roman"/>
          <w:b/>
          <w:bCs/>
          <w:sz w:val="24"/>
          <w:szCs w:val="24"/>
        </w:rPr>
      </w:pPr>
    </w:p>
    <w:p w:rsidR="00EC1620" w:rsidRPr="00736B3B" w:rsidRDefault="00EC1620" w:rsidP="00EC1620">
      <w:pPr>
        <w:spacing w:line="240" w:lineRule="auto"/>
        <w:rPr>
          <w:rFonts w:ascii="Times New Roman" w:hAnsi="Times New Roman"/>
          <w:b/>
          <w:bCs/>
          <w:sz w:val="24"/>
          <w:szCs w:val="24"/>
        </w:rPr>
      </w:pPr>
    </w:p>
    <w:p w:rsidR="00EC1620" w:rsidRPr="00736B3B" w:rsidRDefault="00EC1620" w:rsidP="00EC1620">
      <w:pPr>
        <w:widowControl w:val="0"/>
        <w:tabs>
          <w:tab w:val="left" w:pos="1526"/>
        </w:tabs>
        <w:spacing w:line="240" w:lineRule="auto"/>
        <w:jc w:val="center"/>
        <w:rPr>
          <w:rFonts w:ascii="Times New Roman" w:hAnsi="Times New Roman"/>
          <w:b/>
          <w:bCs/>
          <w:sz w:val="24"/>
          <w:szCs w:val="24"/>
        </w:rPr>
      </w:pPr>
      <w:r w:rsidRPr="00736B3B">
        <w:rPr>
          <w:rFonts w:ascii="Times New Roman" w:hAnsi="Times New Roman"/>
          <w:b/>
          <w:bCs/>
          <w:sz w:val="24"/>
          <w:szCs w:val="24"/>
        </w:rPr>
        <w:t>Cochabamba- Bolivia</w:t>
      </w:r>
    </w:p>
    <w:p w:rsidR="00EC1620" w:rsidRDefault="00EC1620" w:rsidP="00EC1620">
      <w:pPr>
        <w:widowControl w:val="0"/>
        <w:tabs>
          <w:tab w:val="left" w:pos="1526"/>
        </w:tabs>
        <w:spacing w:line="240" w:lineRule="auto"/>
        <w:jc w:val="center"/>
        <w:rPr>
          <w:rFonts w:ascii="Times New Roman" w:hAnsi="Times New Roman"/>
          <w:b/>
          <w:bCs/>
          <w:sz w:val="24"/>
          <w:szCs w:val="24"/>
        </w:rPr>
      </w:pPr>
    </w:p>
    <w:p w:rsidR="00EC1620" w:rsidRDefault="00EC1620" w:rsidP="00EC1620">
      <w:pPr>
        <w:widowControl w:val="0"/>
        <w:tabs>
          <w:tab w:val="left" w:pos="1526"/>
        </w:tabs>
        <w:spacing w:line="240" w:lineRule="auto"/>
        <w:jc w:val="center"/>
        <w:rPr>
          <w:rFonts w:ascii="Times New Roman" w:hAnsi="Times New Roman"/>
          <w:b/>
          <w:bCs/>
          <w:sz w:val="24"/>
          <w:szCs w:val="24"/>
        </w:rPr>
      </w:pPr>
    </w:p>
    <w:p w:rsidR="00EC1620" w:rsidRDefault="00EC1620" w:rsidP="00EC1620">
      <w:pPr>
        <w:widowControl w:val="0"/>
        <w:tabs>
          <w:tab w:val="left" w:pos="1526"/>
        </w:tabs>
        <w:spacing w:line="240" w:lineRule="auto"/>
        <w:jc w:val="center"/>
        <w:rPr>
          <w:rFonts w:ascii="Times New Roman" w:hAnsi="Times New Roman"/>
          <w:b/>
          <w:bCs/>
          <w:sz w:val="24"/>
          <w:szCs w:val="24"/>
        </w:rPr>
      </w:pPr>
    </w:p>
    <w:p w:rsidR="00EC1620" w:rsidRDefault="00EC1620" w:rsidP="00EC1620">
      <w:pPr>
        <w:widowControl w:val="0"/>
        <w:tabs>
          <w:tab w:val="left" w:pos="1526"/>
        </w:tabs>
        <w:spacing w:line="240" w:lineRule="auto"/>
        <w:jc w:val="center"/>
        <w:rPr>
          <w:rFonts w:ascii="Times New Roman" w:hAnsi="Times New Roman"/>
          <w:b/>
          <w:bCs/>
          <w:sz w:val="24"/>
          <w:szCs w:val="24"/>
        </w:rPr>
      </w:pPr>
    </w:p>
    <w:p w:rsidR="00EC1620" w:rsidRDefault="00EC1620" w:rsidP="00EC1620">
      <w:pPr>
        <w:jc w:val="both"/>
        <w:rPr>
          <w:i/>
        </w:rPr>
      </w:pPr>
    </w:p>
    <w:p w:rsidR="00EC1620" w:rsidRDefault="00EC1620" w:rsidP="00EC1620">
      <w:pPr>
        <w:jc w:val="both"/>
        <w:rPr>
          <w:i/>
        </w:rPr>
        <w:sectPr w:rsidR="00EC1620" w:rsidSect="00EC1620">
          <w:footerReference w:type="default" r:id="rId8"/>
          <w:pgSz w:w="12240" w:h="15840"/>
          <w:pgMar w:top="1701" w:right="1418" w:bottom="1701" w:left="1418" w:header="708" w:footer="708" w:gutter="0"/>
          <w:cols w:space="708"/>
          <w:docGrid w:linePitch="360"/>
        </w:sect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p>
    <w:p w:rsidR="00EC1620" w:rsidRDefault="00EC1620" w:rsidP="00EC1620">
      <w:pPr>
        <w:jc w:val="both"/>
        <w:rPr>
          <w:rFonts w:ascii="Times New Roman" w:hAnsi="Times New Roman"/>
          <w:i/>
          <w:sz w:val="24"/>
          <w:szCs w:val="24"/>
        </w:rPr>
      </w:pPr>
      <w:r w:rsidRPr="00006760">
        <w:rPr>
          <w:rFonts w:ascii="Times New Roman" w:hAnsi="Times New Roman"/>
          <w:i/>
          <w:sz w:val="24"/>
          <w:szCs w:val="24"/>
        </w:rPr>
        <w:t>Agradecimiento:</w:t>
      </w:r>
    </w:p>
    <w:p w:rsidR="00EC1620" w:rsidRPr="00006760" w:rsidRDefault="00EC1620" w:rsidP="00EC1620">
      <w:pPr>
        <w:jc w:val="both"/>
        <w:rPr>
          <w:rFonts w:ascii="Times New Roman" w:hAnsi="Times New Roman"/>
          <w:i/>
          <w:sz w:val="24"/>
          <w:szCs w:val="24"/>
        </w:rPr>
      </w:pPr>
    </w:p>
    <w:p w:rsidR="00EC1620" w:rsidRPr="00006760" w:rsidRDefault="00EC1620" w:rsidP="00EC1620">
      <w:pPr>
        <w:jc w:val="both"/>
        <w:rPr>
          <w:rFonts w:ascii="Times New Roman" w:hAnsi="Times New Roman"/>
          <w:i/>
          <w:sz w:val="24"/>
          <w:szCs w:val="24"/>
        </w:rPr>
      </w:pPr>
      <w:r w:rsidRPr="00006760">
        <w:rPr>
          <w:rFonts w:ascii="Times New Roman" w:hAnsi="Times New Roman"/>
          <w:i/>
          <w:sz w:val="24"/>
          <w:szCs w:val="24"/>
        </w:rPr>
        <w:t>A Dios por regalarme cada día para vivir y gozar de la vida.</w:t>
      </w:r>
    </w:p>
    <w:p w:rsidR="00EC1620" w:rsidRDefault="00EC1620" w:rsidP="00EC1620">
      <w:pPr>
        <w:jc w:val="both"/>
        <w:rPr>
          <w:rFonts w:ascii="Times New Roman" w:hAnsi="Times New Roman"/>
          <w:i/>
          <w:sz w:val="24"/>
          <w:szCs w:val="24"/>
        </w:rPr>
      </w:pPr>
      <w:r w:rsidRPr="00006760">
        <w:rPr>
          <w:rFonts w:ascii="Times New Roman" w:hAnsi="Times New Roman"/>
          <w:i/>
          <w:sz w:val="24"/>
          <w:szCs w:val="24"/>
        </w:rPr>
        <w:t xml:space="preserve">A mis </w:t>
      </w:r>
      <w:r>
        <w:rPr>
          <w:rFonts w:ascii="Times New Roman" w:hAnsi="Times New Roman"/>
          <w:i/>
          <w:sz w:val="24"/>
          <w:szCs w:val="24"/>
        </w:rPr>
        <w:t>padres Francisco y Rosa por brindarme cada dia su apoyo, junto con mi hermano Miguel al ser mi compañero.</w:t>
      </w:r>
    </w:p>
    <w:p w:rsidR="00EC1620" w:rsidRDefault="00EC1620" w:rsidP="00EC1620">
      <w:pPr>
        <w:jc w:val="both"/>
        <w:rPr>
          <w:rFonts w:ascii="Times New Roman" w:hAnsi="Times New Roman"/>
          <w:i/>
          <w:sz w:val="24"/>
          <w:szCs w:val="24"/>
        </w:rPr>
      </w:pPr>
      <w:r>
        <w:rPr>
          <w:rFonts w:ascii="Times New Roman" w:hAnsi="Times New Roman"/>
          <w:i/>
          <w:sz w:val="24"/>
          <w:szCs w:val="24"/>
        </w:rPr>
        <w:t>A Edwin por participar en la elaboración de este trabajo y a mi hijo Dieguito por se</w:t>
      </w:r>
      <w:r w:rsidR="00A32459">
        <w:rPr>
          <w:rFonts w:ascii="Times New Roman" w:hAnsi="Times New Roman"/>
          <w:i/>
          <w:sz w:val="24"/>
          <w:szCs w:val="24"/>
        </w:rPr>
        <w:t>r</w:t>
      </w:r>
      <w:r>
        <w:rPr>
          <w:rFonts w:ascii="Times New Roman" w:hAnsi="Times New Roman"/>
          <w:i/>
          <w:sz w:val="24"/>
          <w:szCs w:val="24"/>
        </w:rPr>
        <w:t xml:space="preserve"> mi fuente de motivación.</w:t>
      </w:r>
    </w:p>
    <w:p w:rsidR="00EC1620" w:rsidRDefault="00EC1620" w:rsidP="00EC1620">
      <w:pPr>
        <w:jc w:val="both"/>
        <w:rPr>
          <w:rFonts w:ascii="Times New Roman" w:hAnsi="Times New Roman"/>
          <w:i/>
          <w:sz w:val="24"/>
          <w:szCs w:val="24"/>
        </w:rPr>
      </w:pPr>
      <w:r>
        <w:rPr>
          <w:rFonts w:ascii="Times New Roman" w:hAnsi="Times New Roman"/>
          <w:i/>
          <w:sz w:val="24"/>
          <w:szCs w:val="24"/>
        </w:rPr>
        <w:t>Al Centro de Salud de Jaihuayco, Lic. Beatriz Méndez, Dra. Carmen Amaya, auxiliares y demás personal de salud</w:t>
      </w:r>
      <w:r w:rsidRPr="00006760">
        <w:rPr>
          <w:rFonts w:ascii="Times New Roman" w:hAnsi="Times New Roman"/>
          <w:i/>
          <w:sz w:val="24"/>
          <w:szCs w:val="24"/>
        </w:rPr>
        <w:t xml:space="preserve">, por haberme recibido y acogido </w:t>
      </w:r>
      <w:r>
        <w:rPr>
          <w:rFonts w:ascii="Times New Roman" w:hAnsi="Times New Roman"/>
          <w:i/>
          <w:sz w:val="24"/>
          <w:szCs w:val="24"/>
        </w:rPr>
        <w:t>durante los tres meses que realice el Servicio Social Rural Obligatorio.</w:t>
      </w:r>
    </w:p>
    <w:p w:rsidR="00EC1620" w:rsidRPr="00EC1620" w:rsidRDefault="00EC1620" w:rsidP="00EC1620">
      <w:pPr>
        <w:jc w:val="both"/>
        <w:rPr>
          <w:rFonts w:ascii="Times New Roman" w:hAnsi="Times New Roman"/>
          <w:i/>
          <w:sz w:val="24"/>
          <w:szCs w:val="24"/>
        </w:rPr>
        <w:sectPr w:rsidR="00EC1620" w:rsidRPr="00EC1620" w:rsidSect="00EC1620">
          <w:type w:val="continuous"/>
          <w:pgSz w:w="12240" w:h="15840"/>
          <w:pgMar w:top="1417" w:right="1701" w:bottom="1417" w:left="1701" w:header="708" w:footer="708" w:gutter="0"/>
          <w:cols w:num="2" w:space="708"/>
          <w:docGrid w:linePitch="360"/>
        </w:sectPr>
      </w:pPr>
    </w:p>
    <w:p w:rsidR="00EC1620" w:rsidRDefault="00147735" w:rsidP="00147735">
      <w:pPr>
        <w:widowControl w:val="0"/>
        <w:tabs>
          <w:tab w:val="left" w:pos="1526"/>
        </w:tabs>
        <w:spacing w:after="0" w:line="240" w:lineRule="auto"/>
        <w:jc w:val="center"/>
        <w:rPr>
          <w:rFonts w:ascii="Times New Roman" w:hAnsi="Times New Roman"/>
          <w:b/>
          <w:bCs/>
          <w:sz w:val="24"/>
          <w:szCs w:val="24"/>
        </w:rPr>
      </w:pPr>
      <w:r>
        <w:rPr>
          <w:rFonts w:ascii="Times New Roman" w:hAnsi="Times New Roman"/>
          <w:b/>
          <w:bCs/>
          <w:noProof/>
          <w:sz w:val="24"/>
          <w:szCs w:val="24"/>
          <w:lang w:eastAsia="es-BO"/>
        </w:rPr>
        <w:lastRenderedPageBreak/>
        <w:drawing>
          <wp:anchor distT="0" distB="0" distL="114300" distR="114300" simplePos="0" relativeHeight="251659264" behindDoc="1" locked="0" layoutInCell="1" allowOverlap="1">
            <wp:simplePos x="0" y="0"/>
            <wp:positionH relativeFrom="column">
              <wp:posOffset>134620</wp:posOffset>
            </wp:positionH>
            <wp:positionV relativeFrom="paragraph">
              <wp:posOffset>-117475</wp:posOffset>
            </wp:positionV>
            <wp:extent cx="1149985" cy="983615"/>
            <wp:effectExtent l="19050" t="0" r="0" b="0"/>
            <wp:wrapTight wrapText="bothSides">
              <wp:wrapPolygon edited="0">
                <wp:start x="-358" y="0"/>
                <wp:lineTo x="-358" y="21335"/>
                <wp:lineTo x="21469" y="21335"/>
                <wp:lineTo x="21469" y="0"/>
                <wp:lineTo x="-358" y="0"/>
              </wp:wrapPolygon>
            </wp:wrapTight>
            <wp:docPr id="9" name="Imagen 1" descr="Escudo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scudo Nacional"/>
                    <pic:cNvPicPr>
                      <a:picLocks noChangeAspect="1" noChangeArrowheads="1"/>
                    </pic:cNvPicPr>
                  </pic:nvPicPr>
                  <pic:blipFill>
                    <a:blip r:embed="rId7" cstate="print"/>
                    <a:srcRect/>
                    <a:stretch>
                      <a:fillRect/>
                    </a:stretch>
                  </pic:blipFill>
                  <pic:spPr bwMode="auto">
                    <a:xfrm>
                      <a:off x="0" y="0"/>
                      <a:ext cx="1149985" cy="983615"/>
                    </a:xfrm>
                    <a:prstGeom prst="rect">
                      <a:avLst/>
                    </a:prstGeom>
                    <a:noFill/>
                    <a:ln w="9525">
                      <a:noFill/>
                      <a:miter lim="800000"/>
                      <a:headEnd/>
                      <a:tailEnd/>
                    </a:ln>
                  </pic:spPr>
                </pic:pic>
              </a:graphicData>
            </a:graphic>
          </wp:anchor>
        </w:drawing>
      </w:r>
      <w:r>
        <w:rPr>
          <w:rFonts w:ascii="Times New Roman" w:hAnsi="Times New Roman"/>
          <w:b/>
          <w:bCs/>
          <w:noProof/>
          <w:sz w:val="24"/>
          <w:szCs w:val="24"/>
          <w:lang w:eastAsia="es-BO"/>
        </w:rPr>
        <w:drawing>
          <wp:anchor distT="0" distB="0" distL="114300" distR="114300" simplePos="0" relativeHeight="251660288" behindDoc="1" locked="0" layoutInCell="1" allowOverlap="1">
            <wp:simplePos x="0" y="0"/>
            <wp:positionH relativeFrom="column">
              <wp:posOffset>4926330</wp:posOffset>
            </wp:positionH>
            <wp:positionV relativeFrom="paragraph">
              <wp:posOffset>-38735</wp:posOffset>
            </wp:positionV>
            <wp:extent cx="578485" cy="935990"/>
            <wp:effectExtent l="19050" t="0" r="0" b="0"/>
            <wp:wrapTight wrapText="bothSides">
              <wp:wrapPolygon edited="0">
                <wp:start x="-711" y="0"/>
                <wp:lineTo x="-711" y="21102"/>
                <wp:lineTo x="21339" y="21102"/>
                <wp:lineTo x="21339" y="0"/>
                <wp:lineTo x="-711" y="0"/>
              </wp:wrapPolygon>
            </wp:wrapTight>
            <wp:docPr id="10" name="Imagen 2" descr="ucb san pabl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cb san pablo1jpg"/>
                    <pic:cNvPicPr>
                      <a:picLocks noChangeAspect="1" noChangeArrowheads="1"/>
                    </pic:cNvPicPr>
                  </pic:nvPicPr>
                  <pic:blipFill>
                    <a:blip r:embed="rId9" cstate="print"/>
                    <a:srcRect/>
                    <a:stretch>
                      <a:fillRect/>
                    </a:stretch>
                  </pic:blipFill>
                  <pic:spPr bwMode="auto">
                    <a:xfrm>
                      <a:off x="0" y="0"/>
                      <a:ext cx="578485" cy="935990"/>
                    </a:xfrm>
                    <a:prstGeom prst="rect">
                      <a:avLst/>
                    </a:prstGeom>
                    <a:noFill/>
                  </pic:spPr>
                </pic:pic>
              </a:graphicData>
            </a:graphic>
          </wp:anchor>
        </w:drawing>
      </w:r>
      <w:r w:rsidR="00EC1620">
        <w:rPr>
          <w:rFonts w:ascii="Times New Roman" w:hAnsi="Times New Roman"/>
          <w:b/>
          <w:bCs/>
          <w:sz w:val="24"/>
          <w:szCs w:val="24"/>
        </w:rPr>
        <w:t>MINISTERIO DE SALUD Y DEPORTES</w:t>
      </w:r>
    </w:p>
    <w:p w:rsidR="00EC1620" w:rsidRDefault="00EC1620" w:rsidP="00147735">
      <w:pPr>
        <w:widowControl w:val="0"/>
        <w:tabs>
          <w:tab w:val="left" w:pos="1526"/>
        </w:tabs>
        <w:spacing w:after="0" w:line="240" w:lineRule="auto"/>
        <w:jc w:val="center"/>
        <w:rPr>
          <w:rFonts w:ascii="Times New Roman" w:hAnsi="Times New Roman"/>
          <w:b/>
          <w:bCs/>
          <w:sz w:val="24"/>
          <w:szCs w:val="24"/>
        </w:rPr>
      </w:pPr>
      <w:r>
        <w:rPr>
          <w:rFonts w:ascii="Times New Roman" w:hAnsi="Times New Roman"/>
          <w:b/>
          <w:bCs/>
          <w:sz w:val="24"/>
          <w:szCs w:val="24"/>
        </w:rPr>
        <w:t>PREFECTURA DEL DEPARTAMENTO</w:t>
      </w:r>
    </w:p>
    <w:p w:rsidR="00EC1620" w:rsidRDefault="00EC1620" w:rsidP="00147735">
      <w:pPr>
        <w:widowControl w:val="0"/>
        <w:tabs>
          <w:tab w:val="left" w:pos="1526"/>
        </w:tabs>
        <w:spacing w:after="0" w:line="240" w:lineRule="auto"/>
        <w:jc w:val="center"/>
        <w:rPr>
          <w:rFonts w:ascii="Times New Roman" w:hAnsi="Times New Roman"/>
          <w:b/>
          <w:bCs/>
          <w:sz w:val="24"/>
          <w:szCs w:val="24"/>
        </w:rPr>
      </w:pPr>
      <w:r>
        <w:rPr>
          <w:rFonts w:ascii="Times New Roman" w:hAnsi="Times New Roman"/>
          <w:b/>
          <w:bCs/>
          <w:sz w:val="24"/>
          <w:szCs w:val="24"/>
        </w:rPr>
        <w:t>SERVICIO DEPARTAMENTAL DE SALUD</w:t>
      </w:r>
    </w:p>
    <w:p w:rsidR="00EC1620" w:rsidRDefault="00EC1620" w:rsidP="00147735">
      <w:pPr>
        <w:widowControl w:val="0"/>
        <w:tabs>
          <w:tab w:val="left" w:pos="1526"/>
        </w:tabs>
        <w:spacing w:after="0" w:line="240" w:lineRule="auto"/>
        <w:jc w:val="center"/>
        <w:rPr>
          <w:rFonts w:ascii="Times New Roman" w:hAnsi="Times New Roman"/>
          <w:b/>
          <w:bCs/>
          <w:sz w:val="24"/>
          <w:szCs w:val="24"/>
        </w:rPr>
      </w:pPr>
      <w:r>
        <w:rPr>
          <w:rFonts w:ascii="Times New Roman" w:hAnsi="Times New Roman"/>
          <w:b/>
          <w:bCs/>
          <w:sz w:val="24"/>
          <w:szCs w:val="24"/>
        </w:rPr>
        <w:t>COCHABAMBA</w:t>
      </w:r>
    </w:p>
    <w:p w:rsidR="00EC1620" w:rsidRDefault="00EC1620" w:rsidP="00EC1620">
      <w:pPr>
        <w:widowControl w:val="0"/>
        <w:tabs>
          <w:tab w:val="left" w:pos="1526"/>
        </w:tabs>
        <w:spacing w:line="240" w:lineRule="auto"/>
        <w:jc w:val="center"/>
        <w:rPr>
          <w:rFonts w:ascii="Times New Roman" w:hAnsi="Times New Roman"/>
          <w:b/>
          <w:bCs/>
          <w:sz w:val="24"/>
          <w:szCs w:val="24"/>
        </w:rPr>
      </w:pPr>
    </w:p>
    <w:p w:rsidR="00EC1620" w:rsidRDefault="00EC1620" w:rsidP="00147735">
      <w:pPr>
        <w:widowControl w:val="0"/>
        <w:tabs>
          <w:tab w:val="left" w:pos="1526"/>
        </w:tabs>
        <w:spacing w:line="240" w:lineRule="auto"/>
        <w:jc w:val="center"/>
        <w:rPr>
          <w:rFonts w:ascii="Times New Roman" w:hAnsi="Times New Roman"/>
          <w:b/>
          <w:sz w:val="24"/>
          <w:szCs w:val="24"/>
        </w:rPr>
      </w:pPr>
      <w:r w:rsidRPr="00736B3B">
        <w:rPr>
          <w:rFonts w:ascii="Times New Roman" w:hAnsi="Times New Roman"/>
          <w:b/>
          <w:sz w:val="24"/>
          <w:szCs w:val="24"/>
        </w:rPr>
        <w:t>Demora en la atención del paciente que acude a consulta en el centro de salud de Jaihuayco, gestión 2010</w:t>
      </w:r>
    </w:p>
    <w:p w:rsidR="00EC1620" w:rsidRDefault="00EC1620" w:rsidP="00EC1620">
      <w:pPr>
        <w:widowControl w:val="0"/>
        <w:tabs>
          <w:tab w:val="left" w:pos="1526"/>
        </w:tabs>
        <w:spacing w:line="240" w:lineRule="auto"/>
        <w:jc w:val="center"/>
        <w:rPr>
          <w:rFonts w:ascii="Times New Roman" w:hAnsi="Times New Roman"/>
          <w:sz w:val="24"/>
          <w:szCs w:val="24"/>
        </w:rPr>
      </w:pPr>
      <w:r w:rsidRPr="00113239">
        <w:rPr>
          <w:rFonts w:ascii="Times New Roman" w:hAnsi="Times New Roman"/>
          <w:sz w:val="24"/>
          <w:szCs w:val="24"/>
        </w:rPr>
        <w:t>Trabajo elaborado para la obtención del titulo en Provisión Nacional</w:t>
      </w:r>
      <w:r>
        <w:rPr>
          <w:rFonts w:ascii="Times New Roman" w:hAnsi="Times New Roman"/>
          <w:sz w:val="24"/>
          <w:szCs w:val="24"/>
        </w:rPr>
        <w:t>.</w:t>
      </w:r>
    </w:p>
    <w:p w:rsidR="00147735" w:rsidRDefault="00147735" w:rsidP="00EC1620">
      <w:pPr>
        <w:widowControl w:val="0"/>
        <w:tabs>
          <w:tab w:val="left" w:pos="1526"/>
        </w:tabs>
        <w:spacing w:line="240" w:lineRule="auto"/>
        <w:jc w:val="center"/>
        <w:rPr>
          <w:rFonts w:ascii="Times New Roman" w:hAnsi="Times New Roman"/>
          <w:sz w:val="24"/>
          <w:szCs w:val="24"/>
        </w:rPr>
      </w:pPr>
    </w:p>
    <w:p w:rsidR="00147735" w:rsidRDefault="00147735" w:rsidP="00EC1620">
      <w:pPr>
        <w:widowControl w:val="0"/>
        <w:tabs>
          <w:tab w:val="left" w:pos="1526"/>
        </w:tabs>
        <w:spacing w:line="240" w:lineRule="auto"/>
        <w:jc w:val="center"/>
        <w:rPr>
          <w:rFonts w:ascii="Times New Roman" w:hAnsi="Times New Roman"/>
          <w:sz w:val="24"/>
          <w:szCs w:val="24"/>
        </w:rPr>
      </w:pPr>
    </w:p>
    <w:p w:rsidR="00147735" w:rsidRDefault="00147735" w:rsidP="00EC1620">
      <w:pPr>
        <w:widowControl w:val="0"/>
        <w:tabs>
          <w:tab w:val="left" w:pos="1526"/>
        </w:tabs>
        <w:spacing w:line="240" w:lineRule="auto"/>
        <w:jc w:val="center"/>
        <w:rPr>
          <w:rFonts w:ascii="Times New Roman" w:hAnsi="Times New Roman"/>
          <w:sz w:val="24"/>
          <w:szCs w:val="24"/>
        </w:rPr>
      </w:pPr>
    </w:p>
    <w:p w:rsidR="00147735" w:rsidRPr="00113239" w:rsidRDefault="00147735" w:rsidP="00EC1620">
      <w:pPr>
        <w:widowControl w:val="0"/>
        <w:tabs>
          <w:tab w:val="left" w:pos="1526"/>
        </w:tabs>
        <w:spacing w:line="240" w:lineRule="auto"/>
        <w:jc w:val="center"/>
        <w:rPr>
          <w:rFonts w:ascii="Times New Roman" w:hAnsi="Times New Roman"/>
          <w:bCs/>
          <w:sz w:val="24"/>
          <w:szCs w:val="24"/>
        </w:rPr>
      </w:pPr>
    </w:p>
    <w:p w:rsidR="00EC1620" w:rsidRDefault="00C41722" w:rsidP="00C41722">
      <w:pPr>
        <w:spacing w:after="0" w:line="240" w:lineRule="auto"/>
        <w:jc w:val="center"/>
        <w:rPr>
          <w:rFonts w:ascii="Times New Roman" w:hAnsi="Times New Roman"/>
          <w:b/>
          <w:bCs/>
          <w:sz w:val="24"/>
          <w:szCs w:val="24"/>
        </w:rPr>
      </w:pPr>
      <w:r>
        <w:rPr>
          <w:rFonts w:ascii="Times New Roman" w:hAnsi="Times New Roman"/>
          <w:b/>
          <w:bCs/>
          <w:sz w:val="24"/>
          <w:szCs w:val="24"/>
        </w:rPr>
        <w:t xml:space="preserve">                                                                                                    </w:t>
      </w:r>
      <w:r w:rsidR="00147735">
        <w:rPr>
          <w:rFonts w:ascii="Times New Roman" w:hAnsi="Times New Roman"/>
          <w:b/>
          <w:bCs/>
          <w:sz w:val="24"/>
          <w:szCs w:val="24"/>
        </w:rPr>
        <w:t>Lic. Betzy Álvaro</w:t>
      </w:r>
    </w:p>
    <w:p w:rsidR="00147735" w:rsidRDefault="00147735" w:rsidP="00147735">
      <w:pPr>
        <w:spacing w:after="0" w:line="240" w:lineRule="auto"/>
        <w:rPr>
          <w:rFonts w:ascii="Times New Roman" w:hAnsi="Times New Roman"/>
          <w:b/>
          <w:bCs/>
          <w:sz w:val="24"/>
          <w:szCs w:val="24"/>
        </w:rPr>
      </w:pPr>
      <w:r>
        <w:rPr>
          <w:rFonts w:ascii="Times New Roman" w:hAnsi="Times New Roman"/>
          <w:b/>
          <w:bCs/>
          <w:sz w:val="24"/>
          <w:szCs w:val="24"/>
        </w:rPr>
        <w:t xml:space="preserve">DIRECTOR DPTL. DE SEDES                                              JEFA DE ENFERMERAS                   </w:t>
      </w:r>
    </w:p>
    <w:p w:rsidR="00147735" w:rsidRDefault="00147735" w:rsidP="00147735">
      <w:pPr>
        <w:spacing w:after="0" w:line="240" w:lineRule="auto"/>
        <w:rPr>
          <w:rFonts w:ascii="Times New Roman" w:hAnsi="Times New Roman"/>
          <w:b/>
          <w:bCs/>
          <w:sz w:val="24"/>
          <w:szCs w:val="24"/>
        </w:rPr>
      </w:pPr>
      <w:r>
        <w:rPr>
          <w:rFonts w:ascii="Times New Roman" w:hAnsi="Times New Roman"/>
          <w:b/>
          <w:bCs/>
          <w:sz w:val="24"/>
          <w:szCs w:val="24"/>
        </w:rPr>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 xml:space="preserve">     DE SEDES</w:t>
      </w:r>
    </w:p>
    <w:p w:rsidR="00147735" w:rsidRDefault="00147735" w:rsidP="00147735">
      <w:pPr>
        <w:spacing w:after="0" w:line="240" w:lineRule="auto"/>
        <w:rPr>
          <w:rFonts w:ascii="Times New Roman" w:hAnsi="Times New Roman"/>
          <w:b/>
          <w:bCs/>
          <w:sz w:val="24"/>
          <w:szCs w:val="24"/>
        </w:rPr>
      </w:pPr>
    </w:p>
    <w:p w:rsidR="00147735" w:rsidRDefault="00147735" w:rsidP="00147735">
      <w:pPr>
        <w:spacing w:after="0" w:line="240" w:lineRule="auto"/>
        <w:rPr>
          <w:rFonts w:ascii="Times New Roman" w:hAnsi="Times New Roman"/>
          <w:b/>
          <w:bCs/>
          <w:sz w:val="24"/>
          <w:szCs w:val="24"/>
        </w:rPr>
      </w:pPr>
    </w:p>
    <w:p w:rsidR="00147735" w:rsidRDefault="00147735" w:rsidP="00147735">
      <w:pPr>
        <w:spacing w:after="0" w:line="240" w:lineRule="auto"/>
        <w:rPr>
          <w:rFonts w:ascii="Times New Roman" w:hAnsi="Times New Roman"/>
          <w:b/>
          <w:bCs/>
          <w:sz w:val="24"/>
          <w:szCs w:val="24"/>
        </w:rPr>
      </w:pPr>
    </w:p>
    <w:p w:rsidR="007C0923" w:rsidRDefault="007C0923" w:rsidP="00147735">
      <w:pPr>
        <w:spacing w:after="0" w:line="240" w:lineRule="auto"/>
        <w:rPr>
          <w:rFonts w:ascii="Times New Roman" w:hAnsi="Times New Roman"/>
          <w:b/>
          <w:bCs/>
          <w:sz w:val="24"/>
          <w:szCs w:val="24"/>
        </w:rPr>
      </w:pPr>
    </w:p>
    <w:p w:rsidR="00147735" w:rsidRDefault="00147735" w:rsidP="00147735">
      <w:pPr>
        <w:spacing w:after="0" w:line="240" w:lineRule="auto"/>
        <w:rPr>
          <w:rFonts w:ascii="Times New Roman" w:hAnsi="Times New Roman"/>
          <w:b/>
          <w:bCs/>
          <w:sz w:val="24"/>
          <w:szCs w:val="24"/>
        </w:rPr>
      </w:pPr>
    </w:p>
    <w:p w:rsidR="00147735" w:rsidRDefault="00147735" w:rsidP="00147735">
      <w:pPr>
        <w:spacing w:after="0" w:line="240" w:lineRule="auto"/>
        <w:rPr>
          <w:rFonts w:ascii="Times New Roman" w:hAnsi="Times New Roman"/>
          <w:b/>
          <w:bCs/>
          <w:sz w:val="24"/>
          <w:szCs w:val="24"/>
        </w:rPr>
      </w:pPr>
      <w:r>
        <w:rPr>
          <w:rFonts w:ascii="Times New Roman" w:hAnsi="Times New Roman"/>
          <w:b/>
          <w:bCs/>
          <w:sz w:val="24"/>
          <w:szCs w:val="24"/>
        </w:rPr>
        <w:t>Dr. Jaime Titizano                                                                       Lic. Analia Almanza</w:t>
      </w:r>
    </w:p>
    <w:p w:rsidR="00147735" w:rsidRDefault="00147735" w:rsidP="00147735">
      <w:pPr>
        <w:spacing w:after="0" w:line="240" w:lineRule="auto"/>
        <w:rPr>
          <w:rFonts w:ascii="Times New Roman" w:hAnsi="Times New Roman"/>
          <w:b/>
          <w:bCs/>
          <w:sz w:val="24"/>
          <w:szCs w:val="24"/>
        </w:rPr>
      </w:pPr>
      <w:r>
        <w:rPr>
          <w:rFonts w:ascii="Times New Roman" w:hAnsi="Times New Roman"/>
          <w:b/>
          <w:bCs/>
          <w:sz w:val="24"/>
          <w:szCs w:val="24"/>
        </w:rPr>
        <w:t>GERENTE DE RED I                                                            SUPERVISORA DE RED</w:t>
      </w:r>
    </w:p>
    <w:p w:rsidR="00147735" w:rsidRDefault="00147735" w:rsidP="00147735">
      <w:pPr>
        <w:spacing w:after="0" w:line="240" w:lineRule="auto"/>
        <w:rPr>
          <w:rFonts w:ascii="Times New Roman" w:hAnsi="Times New Roman"/>
          <w:b/>
          <w:bCs/>
          <w:sz w:val="24"/>
          <w:szCs w:val="24"/>
        </w:rPr>
      </w:pPr>
      <w:r>
        <w:rPr>
          <w:rFonts w:ascii="Times New Roman" w:hAnsi="Times New Roman"/>
          <w:b/>
          <w:bCs/>
          <w:sz w:val="24"/>
          <w:szCs w:val="24"/>
        </w:rPr>
        <w:t xml:space="preserve">      CERCADO</w:t>
      </w:r>
    </w:p>
    <w:p w:rsidR="00EC1620" w:rsidRDefault="00EC1620" w:rsidP="00EC1620">
      <w:pPr>
        <w:widowControl w:val="0"/>
        <w:tabs>
          <w:tab w:val="left" w:pos="1526"/>
        </w:tabs>
        <w:spacing w:line="240" w:lineRule="auto"/>
        <w:jc w:val="both"/>
        <w:rPr>
          <w:rFonts w:ascii="Times New Roman" w:hAnsi="Times New Roman"/>
          <w:b/>
          <w:bCs/>
          <w:sz w:val="24"/>
          <w:szCs w:val="24"/>
        </w:rPr>
      </w:pPr>
    </w:p>
    <w:p w:rsidR="007C0923" w:rsidRDefault="007C0923" w:rsidP="00EC1620">
      <w:pPr>
        <w:widowControl w:val="0"/>
        <w:tabs>
          <w:tab w:val="left" w:pos="1526"/>
        </w:tabs>
        <w:spacing w:line="240" w:lineRule="auto"/>
        <w:jc w:val="both"/>
        <w:rPr>
          <w:rFonts w:ascii="Times New Roman" w:hAnsi="Times New Roman"/>
          <w:b/>
          <w:bCs/>
          <w:sz w:val="24"/>
          <w:szCs w:val="24"/>
        </w:rPr>
      </w:pPr>
    </w:p>
    <w:p w:rsidR="00147735" w:rsidRDefault="00147735" w:rsidP="00EC1620">
      <w:pPr>
        <w:widowControl w:val="0"/>
        <w:tabs>
          <w:tab w:val="left" w:pos="1526"/>
        </w:tabs>
        <w:spacing w:line="240" w:lineRule="auto"/>
        <w:jc w:val="both"/>
        <w:rPr>
          <w:rFonts w:ascii="Times New Roman" w:hAnsi="Times New Roman"/>
          <w:b/>
          <w:bCs/>
          <w:sz w:val="24"/>
          <w:szCs w:val="24"/>
        </w:rPr>
      </w:pPr>
    </w:p>
    <w:p w:rsidR="00147735" w:rsidRDefault="00147735" w:rsidP="00EC1620">
      <w:pPr>
        <w:widowControl w:val="0"/>
        <w:tabs>
          <w:tab w:val="left" w:pos="1526"/>
        </w:tabs>
        <w:spacing w:line="240" w:lineRule="auto"/>
        <w:jc w:val="both"/>
        <w:rPr>
          <w:rFonts w:ascii="Times New Roman" w:hAnsi="Times New Roman"/>
          <w:b/>
          <w:bCs/>
          <w:sz w:val="24"/>
          <w:szCs w:val="24"/>
        </w:rPr>
      </w:pPr>
    </w:p>
    <w:p w:rsidR="00EC1620" w:rsidRDefault="00EC1620" w:rsidP="00EC1620">
      <w:pPr>
        <w:widowControl w:val="0"/>
        <w:tabs>
          <w:tab w:val="left" w:pos="1526"/>
        </w:tabs>
        <w:spacing w:after="0" w:line="240" w:lineRule="auto"/>
        <w:jc w:val="both"/>
        <w:rPr>
          <w:rFonts w:ascii="Times New Roman" w:hAnsi="Times New Roman"/>
          <w:b/>
          <w:bCs/>
          <w:sz w:val="24"/>
          <w:szCs w:val="24"/>
        </w:rPr>
      </w:pPr>
      <w:r>
        <w:rPr>
          <w:rFonts w:ascii="Times New Roman" w:hAnsi="Times New Roman"/>
          <w:b/>
          <w:bCs/>
          <w:sz w:val="24"/>
          <w:szCs w:val="24"/>
        </w:rPr>
        <w:t xml:space="preserve"> Dra. Carmen Amaya P.                                                                 Lic. Beatriz Méndez C.</w:t>
      </w:r>
    </w:p>
    <w:p w:rsidR="00EC1620" w:rsidRPr="00113239" w:rsidRDefault="00EC1620" w:rsidP="00EC1620">
      <w:pPr>
        <w:widowControl w:val="0"/>
        <w:tabs>
          <w:tab w:val="left" w:pos="1526"/>
        </w:tabs>
        <w:spacing w:after="0" w:line="240" w:lineRule="auto"/>
        <w:jc w:val="both"/>
        <w:rPr>
          <w:rFonts w:ascii="Times New Roman" w:hAnsi="Times New Roman"/>
          <w:b/>
          <w:bCs/>
          <w:sz w:val="24"/>
          <w:szCs w:val="24"/>
        </w:rPr>
      </w:pPr>
      <w:r w:rsidRPr="00113239">
        <w:rPr>
          <w:rFonts w:ascii="Times New Roman" w:hAnsi="Times New Roman"/>
          <w:b/>
          <w:bCs/>
          <w:sz w:val="24"/>
          <w:szCs w:val="24"/>
        </w:rPr>
        <w:t>DIRECTORA DEL C.S.                                                          JEFA DE ENFERMERAS</w:t>
      </w:r>
    </w:p>
    <w:p w:rsidR="00EC1620" w:rsidRPr="00113239" w:rsidRDefault="00EC1620" w:rsidP="00EC1620">
      <w:pPr>
        <w:widowControl w:val="0"/>
        <w:tabs>
          <w:tab w:val="left" w:pos="1526"/>
        </w:tabs>
        <w:spacing w:after="0" w:line="240" w:lineRule="auto"/>
        <w:rPr>
          <w:rFonts w:ascii="Times New Roman" w:hAnsi="Times New Roman"/>
          <w:b/>
          <w:bCs/>
          <w:sz w:val="24"/>
          <w:szCs w:val="24"/>
        </w:rPr>
      </w:pPr>
      <w:r w:rsidRPr="00113239">
        <w:rPr>
          <w:rFonts w:ascii="Times New Roman" w:hAnsi="Times New Roman"/>
          <w:b/>
          <w:bCs/>
          <w:sz w:val="24"/>
          <w:szCs w:val="24"/>
        </w:rPr>
        <w:t xml:space="preserve">       JAIHUAYCO</w:t>
      </w:r>
    </w:p>
    <w:p w:rsidR="00EC1620" w:rsidRDefault="00EC1620" w:rsidP="00EC1620">
      <w:pPr>
        <w:rPr>
          <w:rFonts w:ascii="Times New Roman" w:hAnsi="Times New Roman"/>
          <w:b/>
          <w:bCs/>
          <w:sz w:val="24"/>
          <w:szCs w:val="24"/>
        </w:rPr>
      </w:pPr>
    </w:p>
    <w:p w:rsidR="00147735" w:rsidRDefault="00147735" w:rsidP="00EC1620"/>
    <w:p w:rsidR="00147735" w:rsidRDefault="00147735" w:rsidP="00EC1620"/>
    <w:p w:rsidR="00EC1620" w:rsidRPr="003E2034" w:rsidRDefault="00EC1620" w:rsidP="00EC1620">
      <w:pPr>
        <w:spacing w:after="0"/>
        <w:jc w:val="center"/>
        <w:rPr>
          <w:rFonts w:ascii="Times New Roman" w:hAnsi="Times New Roman"/>
          <w:b/>
          <w:sz w:val="24"/>
          <w:szCs w:val="24"/>
        </w:rPr>
      </w:pPr>
      <w:r w:rsidRPr="003E2034">
        <w:rPr>
          <w:rFonts w:ascii="Times New Roman" w:hAnsi="Times New Roman"/>
          <w:b/>
          <w:sz w:val="24"/>
          <w:szCs w:val="24"/>
        </w:rPr>
        <w:t>Hna. Irma Guadalupe Garza</w:t>
      </w:r>
    </w:p>
    <w:p w:rsidR="00EC1620" w:rsidRPr="003E2034" w:rsidRDefault="00EC1620" w:rsidP="00EC1620">
      <w:pPr>
        <w:spacing w:after="0"/>
        <w:jc w:val="center"/>
        <w:rPr>
          <w:rFonts w:ascii="Times New Roman" w:hAnsi="Times New Roman"/>
          <w:b/>
          <w:sz w:val="24"/>
          <w:szCs w:val="24"/>
        </w:rPr>
      </w:pPr>
      <w:r w:rsidRPr="003E2034">
        <w:rPr>
          <w:rFonts w:ascii="Times New Roman" w:hAnsi="Times New Roman"/>
          <w:b/>
          <w:sz w:val="24"/>
          <w:szCs w:val="24"/>
        </w:rPr>
        <w:t>DE</w:t>
      </w:r>
      <w:r>
        <w:rPr>
          <w:rFonts w:ascii="Times New Roman" w:hAnsi="Times New Roman"/>
          <w:b/>
          <w:sz w:val="24"/>
          <w:szCs w:val="24"/>
        </w:rPr>
        <w:t>CANA DE LA FACULTAD DE ENFERMERÍ</w:t>
      </w:r>
      <w:r w:rsidRPr="003E2034">
        <w:rPr>
          <w:rFonts w:ascii="Times New Roman" w:hAnsi="Times New Roman"/>
          <w:b/>
          <w:sz w:val="24"/>
          <w:szCs w:val="24"/>
        </w:rPr>
        <w:t xml:space="preserve">A  </w:t>
      </w:r>
    </w:p>
    <w:p w:rsidR="00A6363F" w:rsidRDefault="00EC1620" w:rsidP="00EC1620">
      <w:pPr>
        <w:rPr>
          <w:rFonts w:ascii="Times New Roman" w:hAnsi="Times New Roman"/>
          <w:b/>
          <w:sz w:val="24"/>
          <w:szCs w:val="24"/>
        </w:rPr>
      </w:pPr>
      <w:r>
        <w:rPr>
          <w:rFonts w:ascii="Times New Roman" w:hAnsi="Times New Roman"/>
          <w:b/>
          <w:sz w:val="24"/>
          <w:szCs w:val="24"/>
        </w:rPr>
        <w:t xml:space="preserve">                                                  </w:t>
      </w:r>
      <w:r w:rsidRPr="003E2034">
        <w:rPr>
          <w:rFonts w:ascii="Times New Roman" w:hAnsi="Times New Roman"/>
          <w:b/>
          <w:sz w:val="24"/>
          <w:szCs w:val="24"/>
        </w:rPr>
        <w:t>ELIZABETH SETO</w:t>
      </w:r>
      <w:r>
        <w:rPr>
          <w:rFonts w:ascii="Times New Roman" w:hAnsi="Times New Roman"/>
          <w:b/>
          <w:sz w:val="24"/>
          <w:szCs w:val="24"/>
        </w:rPr>
        <w:t>N</w:t>
      </w:r>
    </w:p>
    <w:p w:rsidR="00EC1620" w:rsidRDefault="00EC1620" w:rsidP="00EC1620">
      <w:pPr>
        <w:spacing w:line="240" w:lineRule="auto"/>
        <w:jc w:val="center"/>
        <w:rPr>
          <w:rFonts w:ascii="Times New Roman" w:hAnsi="Times New Roman"/>
          <w:b/>
          <w:bCs/>
          <w:sz w:val="24"/>
          <w:szCs w:val="24"/>
        </w:rPr>
        <w:sectPr w:rsidR="00EC1620" w:rsidSect="00A6363F">
          <w:pgSz w:w="12240" w:h="15840"/>
          <w:pgMar w:top="1417" w:right="1701" w:bottom="1417" w:left="1701" w:header="708" w:footer="708" w:gutter="0"/>
          <w:cols w:space="708"/>
          <w:docGrid w:linePitch="360"/>
        </w:sectPr>
      </w:pPr>
    </w:p>
    <w:p w:rsidR="00147735" w:rsidRDefault="00147735" w:rsidP="00147735">
      <w:pPr>
        <w:widowControl w:val="0"/>
        <w:tabs>
          <w:tab w:val="left" w:pos="1526"/>
        </w:tabs>
        <w:spacing w:line="240" w:lineRule="auto"/>
        <w:jc w:val="center"/>
        <w:rPr>
          <w:rFonts w:ascii="Times New Roman" w:hAnsi="Times New Roman"/>
          <w:b/>
          <w:bCs/>
          <w:sz w:val="24"/>
          <w:szCs w:val="24"/>
        </w:rPr>
      </w:pPr>
      <w:r>
        <w:rPr>
          <w:rFonts w:ascii="Times New Roman" w:hAnsi="Times New Roman"/>
          <w:b/>
          <w:bCs/>
          <w:noProof/>
          <w:sz w:val="24"/>
          <w:szCs w:val="24"/>
          <w:lang w:eastAsia="es-BO"/>
        </w:rPr>
        <w:lastRenderedPageBreak/>
        <w:drawing>
          <wp:anchor distT="0" distB="0" distL="114300" distR="114300" simplePos="0" relativeHeight="251745280" behindDoc="1" locked="0" layoutInCell="1" allowOverlap="1">
            <wp:simplePos x="0" y="0"/>
            <wp:positionH relativeFrom="column">
              <wp:posOffset>138430</wp:posOffset>
            </wp:positionH>
            <wp:positionV relativeFrom="paragraph">
              <wp:posOffset>-117475</wp:posOffset>
            </wp:positionV>
            <wp:extent cx="1294765" cy="1107440"/>
            <wp:effectExtent l="19050" t="0" r="635" b="0"/>
            <wp:wrapTight wrapText="bothSides">
              <wp:wrapPolygon edited="0">
                <wp:start x="-318" y="0"/>
                <wp:lineTo x="-318" y="21179"/>
                <wp:lineTo x="21611" y="21179"/>
                <wp:lineTo x="21611" y="0"/>
                <wp:lineTo x="-318" y="0"/>
              </wp:wrapPolygon>
            </wp:wrapTight>
            <wp:docPr id="1" name="Imagen 1" descr="Escudo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scudo Nacional"/>
                    <pic:cNvPicPr>
                      <a:picLocks noChangeAspect="1" noChangeArrowheads="1"/>
                    </pic:cNvPicPr>
                  </pic:nvPicPr>
                  <pic:blipFill>
                    <a:blip r:embed="rId7" cstate="print"/>
                    <a:srcRect/>
                    <a:stretch>
                      <a:fillRect/>
                    </a:stretch>
                  </pic:blipFill>
                  <pic:spPr bwMode="auto">
                    <a:xfrm>
                      <a:off x="0" y="0"/>
                      <a:ext cx="1294765" cy="1107440"/>
                    </a:xfrm>
                    <a:prstGeom prst="rect">
                      <a:avLst/>
                    </a:prstGeom>
                    <a:noFill/>
                    <a:ln w="9525">
                      <a:noFill/>
                      <a:miter lim="800000"/>
                      <a:headEnd/>
                      <a:tailEnd/>
                    </a:ln>
                  </pic:spPr>
                </pic:pic>
              </a:graphicData>
            </a:graphic>
          </wp:anchor>
        </w:drawing>
      </w:r>
      <w:r>
        <w:rPr>
          <w:rFonts w:ascii="Times New Roman" w:hAnsi="Times New Roman"/>
          <w:b/>
          <w:bCs/>
          <w:noProof/>
          <w:sz w:val="24"/>
          <w:szCs w:val="24"/>
          <w:lang w:eastAsia="es-BO"/>
        </w:rPr>
        <w:drawing>
          <wp:anchor distT="0" distB="0" distL="114300" distR="114300" simplePos="0" relativeHeight="251746304" behindDoc="1" locked="0" layoutInCell="1" allowOverlap="1">
            <wp:simplePos x="0" y="0"/>
            <wp:positionH relativeFrom="column">
              <wp:posOffset>4926330</wp:posOffset>
            </wp:positionH>
            <wp:positionV relativeFrom="paragraph">
              <wp:posOffset>-38735</wp:posOffset>
            </wp:positionV>
            <wp:extent cx="679450" cy="1098550"/>
            <wp:effectExtent l="19050" t="0" r="6350" b="0"/>
            <wp:wrapTight wrapText="bothSides">
              <wp:wrapPolygon edited="0">
                <wp:start x="-606" y="0"/>
                <wp:lineTo x="-606" y="21350"/>
                <wp:lineTo x="21802" y="21350"/>
                <wp:lineTo x="21802" y="0"/>
                <wp:lineTo x="-606" y="0"/>
              </wp:wrapPolygon>
            </wp:wrapTight>
            <wp:docPr id="2" name="Imagen 2" descr="ucb san pabl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cb san pablo1jpg"/>
                    <pic:cNvPicPr>
                      <a:picLocks noChangeAspect="1" noChangeArrowheads="1"/>
                    </pic:cNvPicPr>
                  </pic:nvPicPr>
                  <pic:blipFill>
                    <a:blip r:embed="rId10" cstate="print"/>
                    <a:srcRect/>
                    <a:stretch>
                      <a:fillRect/>
                    </a:stretch>
                  </pic:blipFill>
                  <pic:spPr bwMode="auto">
                    <a:xfrm>
                      <a:off x="0" y="0"/>
                      <a:ext cx="679450" cy="1098550"/>
                    </a:xfrm>
                    <a:prstGeom prst="rect">
                      <a:avLst/>
                    </a:prstGeom>
                    <a:noFill/>
                  </pic:spPr>
                </pic:pic>
              </a:graphicData>
            </a:graphic>
          </wp:anchor>
        </w:drawing>
      </w:r>
      <w:r>
        <w:rPr>
          <w:rFonts w:ascii="Times New Roman" w:hAnsi="Times New Roman"/>
          <w:b/>
          <w:bCs/>
          <w:sz w:val="24"/>
          <w:szCs w:val="24"/>
        </w:rPr>
        <w:t>MINISTERIO DE SALUD Y DEPORTES</w:t>
      </w:r>
    </w:p>
    <w:p w:rsidR="00147735" w:rsidRDefault="00147735" w:rsidP="00147735">
      <w:pPr>
        <w:widowControl w:val="0"/>
        <w:tabs>
          <w:tab w:val="left" w:pos="1526"/>
        </w:tabs>
        <w:spacing w:line="240" w:lineRule="auto"/>
        <w:jc w:val="center"/>
        <w:rPr>
          <w:rFonts w:ascii="Times New Roman" w:hAnsi="Times New Roman"/>
          <w:b/>
          <w:bCs/>
          <w:sz w:val="24"/>
          <w:szCs w:val="24"/>
        </w:rPr>
      </w:pPr>
      <w:r>
        <w:rPr>
          <w:rFonts w:ascii="Times New Roman" w:hAnsi="Times New Roman"/>
          <w:b/>
          <w:bCs/>
          <w:sz w:val="24"/>
          <w:szCs w:val="24"/>
        </w:rPr>
        <w:t>PREFECTURA DEL DEPARTAMENTO</w:t>
      </w:r>
    </w:p>
    <w:p w:rsidR="00147735" w:rsidRDefault="00147735" w:rsidP="00147735">
      <w:pPr>
        <w:widowControl w:val="0"/>
        <w:tabs>
          <w:tab w:val="left" w:pos="1526"/>
        </w:tabs>
        <w:spacing w:line="240" w:lineRule="auto"/>
        <w:jc w:val="center"/>
        <w:rPr>
          <w:rFonts w:ascii="Times New Roman" w:hAnsi="Times New Roman"/>
          <w:b/>
          <w:bCs/>
          <w:sz w:val="24"/>
          <w:szCs w:val="24"/>
        </w:rPr>
      </w:pPr>
      <w:r>
        <w:rPr>
          <w:rFonts w:ascii="Times New Roman" w:hAnsi="Times New Roman"/>
          <w:b/>
          <w:bCs/>
          <w:sz w:val="24"/>
          <w:szCs w:val="24"/>
        </w:rPr>
        <w:t>SERVICIO DEPARTAMENTAL DE SALUD</w:t>
      </w:r>
    </w:p>
    <w:p w:rsidR="00147735" w:rsidRDefault="00147735" w:rsidP="00147735">
      <w:pPr>
        <w:widowControl w:val="0"/>
        <w:tabs>
          <w:tab w:val="left" w:pos="1526"/>
        </w:tabs>
        <w:spacing w:line="240" w:lineRule="auto"/>
        <w:jc w:val="center"/>
        <w:rPr>
          <w:rFonts w:ascii="Times New Roman" w:hAnsi="Times New Roman"/>
          <w:b/>
          <w:bCs/>
          <w:sz w:val="24"/>
          <w:szCs w:val="24"/>
        </w:rPr>
      </w:pPr>
      <w:r>
        <w:rPr>
          <w:rFonts w:ascii="Times New Roman" w:hAnsi="Times New Roman"/>
          <w:b/>
          <w:bCs/>
          <w:sz w:val="24"/>
          <w:szCs w:val="24"/>
        </w:rPr>
        <w:t>COCHABAMBA</w:t>
      </w:r>
    </w:p>
    <w:p w:rsidR="00147735" w:rsidRDefault="00147735" w:rsidP="00147735">
      <w:pPr>
        <w:widowControl w:val="0"/>
        <w:tabs>
          <w:tab w:val="left" w:pos="1526"/>
        </w:tabs>
        <w:spacing w:line="240" w:lineRule="auto"/>
        <w:jc w:val="center"/>
        <w:rPr>
          <w:rFonts w:ascii="Times New Roman" w:hAnsi="Times New Roman"/>
          <w:b/>
          <w:bCs/>
          <w:sz w:val="24"/>
          <w:szCs w:val="24"/>
        </w:rPr>
      </w:pPr>
    </w:p>
    <w:p w:rsidR="00147735" w:rsidRDefault="00147735" w:rsidP="00147735">
      <w:pPr>
        <w:widowControl w:val="0"/>
        <w:tabs>
          <w:tab w:val="left" w:pos="1526"/>
        </w:tabs>
        <w:spacing w:line="240" w:lineRule="auto"/>
        <w:jc w:val="center"/>
        <w:rPr>
          <w:rFonts w:ascii="Times New Roman" w:hAnsi="Times New Roman"/>
          <w:b/>
          <w:bCs/>
          <w:sz w:val="24"/>
          <w:szCs w:val="24"/>
        </w:rPr>
      </w:pPr>
    </w:p>
    <w:p w:rsidR="00147735" w:rsidRDefault="00147735" w:rsidP="00147735">
      <w:pPr>
        <w:widowControl w:val="0"/>
        <w:tabs>
          <w:tab w:val="left" w:pos="1526"/>
        </w:tabs>
        <w:spacing w:line="240" w:lineRule="auto"/>
        <w:jc w:val="center"/>
        <w:rPr>
          <w:rFonts w:ascii="Times New Roman" w:hAnsi="Times New Roman"/>
          <w:b/>
          <w:sz w:val="24"/>
          <w:szCs w:val="24"/>
        </w:rPr>
      </w:pPr>
      <w:r w:rsidRPr="00736B3B">
        <w:rPr>
          <w:rFonts w:ascii="Times New Roman" w:hAnsi="Times New Roman"/>
          <w:b/>
          <w:sz w:val="24"/>
          <w:szCs w:val="24"/>
        </w:rPr>
        <w:t>Demora en la atención del paciente que acude a consulta en el centro de salud de Jaihuayco, gestión 2010</w:t>
      </w:r>
    </w:p>
    <w:p w:rsidR="00147735" w:rsidRPr="00113239" w:rsidRDefault="00147735" w:rsidP="00147735">
      <w:pPr>
        <w:widowControl w:val="0"/>
        <w:tabs>
          <w:tab w:val="left" w:pos="1526"/>
        </w:tabs>
        <w:spacing w:line="240" w:lineRule="auto"/>
        <w:jc w:val="center"/>
        <w:rPr>
          <w:rFonts w:ascii="Times New Roman" w:hAnsi="Times New Roman"/>
          <w:bCs/>
          <w:sz w:val="24"/>
          <w:szCs w:val="24"/>
        </w:rPr>
      </w:pPr>
      <w:r w:rsidRPr="00113239">
        <w:rPr>
          <w:rFonts w:ascii="Times New Roman" w:hAnsi="Times New Roman"/>
          <w:sz w:val="24"/>
          <w:szCs w:val="24"/>
        </w:rPr>
        <w:t>Trabajo elaborado para la obtención del titulo en Provisión Nacional</w:t>
      </w:r>
      <w:r>
        <w:rPr>
          <w:rFonts w:ascii="Times New Roman" w:hAnsi="Times New Roman"/>
          <w:sz w:val="24"/>
          <w:szCs w:val="24"/>
        </w:rPr>
        <w:t>.</w:t>
      </w:r>
    </w:p>
    <w:p w:rsidR="00147735" w:rsidRDefault="00147735" w:rsidP="00147735">
      <w:pPr>
        <w:widowControl w:val="0"/>
        <w:tabs>
          <w:tab w:val="left" w:pos="1526"/>
        </w:tabs>
        <w:spacing w:line="240" w:lineRule="auto"/>
        <w:jc w:val="both"/>
        <w:rPr>
          <w:rFonts w:ascii="Times New Roman" w:hAnsi="Times New Roman"/>
          <w:b/>
          <w:bCs/>
          <w:sz w:val="24"/>
          <w:szCs w:val="24"/>
        </w:rPr>
      </w:pPr>
    </w:p>
    <w:p w:rsidR="00147735" w:rsidRDefault="00147735" w:rsidP="00147735">
      <w:pPr>
        <w:widowControl w:val="0"/>
        <w:tabs>
          <w:tab w:val="left" w:pos="1526"/>
        </w:tabs>
        <w:spacing w:line="240" w:lineRule="auto"/>
        <w:jc w:val="both"/>
        <w:rPr>
          <w:rFonts w:ascii="Times New Roman" w:hAnsi="Times New Roman"/>
          <w:b/>
          <w:bCs/>
          <w:sz w:val="24"/>
          <w:szCs w:val="24"/>
        </w:rPr>
      </w:pPr>
    </w:p>
    <w:p w:rsidR="00147735" w:rsidRDefault="00147735" w:rsidP="00147735">
      <w:pPr>
        <w:widowControl w:val="0"/>
        <w:tabs>
          <w:tab w:val="left" w:pos="1526"/>
        </w:tabs>
        <w:spacing w:line="240" w:lineRule="auto"/>
        <w:jc w:val="both"/>
        <w:rPr>
          <w:rFonts w:ascii="Times New Roman" w:hAnsi="Times New Roman"/>
          <w:b/>
          <w:bCs/>
          <w:sz w:val="24"/>
          <w:szCs w:val="24"/>
        </w:rPr>
      </w:pPr>
    </w:p>
    <w:p w:rsidR="00147735" w:rsidRDefault="00147735" w:rsidP="00147735">
      <w:pPr>
        <w:widowControl w:val="0"/>
        <w:tabs>
          <w:tab w:val="left" w:pos="1526"/>
        </w:tabs>
        <w:spacing w:line="240" w:lineRule="auto"/>
        <w:jc w:val="both"/>
        <w:rPr>
          <w:rFonts w:ascii="Times New Roman" w:hAnsi="Times New Roman"/>
          <w:b/>
          <w:bCs/>
          <w:sz w:val="24"/>
          <w:szCs w:val="24"/>
        </w:rPr>
      </w:pPr>
    </w:p>
    <w:p w:rsidR="00147735" w:rsidRDefault="00147735" w:rsidP="00147735">
      <w:pPr>
        <w:widowControl w:val="0"/>
        <w:tabs>
          <w:tab w:val="left" w:pos="1526"/>
        </w:tabs>
        <w:spacing w:line="240" w:lineRule="auto"/>
        <w:jc w:val="both"/>
        <w:rPr>
          <w:rFonts w:ascii="Times New Roman" w:hAnsi="Times New Roman"/>
          <w:b/>
          <w:bCs/>
          <w:sz w:val="24"/>
          <w:szCs w:val="24"/>
        </w:rPr>
      </w:pPr>
    </w:p>
    <w:p w:rsidR="00147735" w:rsidRDefault="00147735" w:rsidP="00147735">
      <w:pPr>
        <w:widowControl w:val="0"/>
        <w:tabs>
          <w:tab w:val="left" w:pos="1526"/>
        </w:tabs>
        <w:spacing w:line="240" w:lineRule="auto"/>
        <w:jc w:val="center"/>
        <w:rPr>
          <w:rFonts w:ascii="Times New Roman" w:hAnsi="Times New Roman"/>
          <w:b/>
          <w:bCs/>
          <w:sz w:val="24"/>
          <w:szCs w:val="24"/>
        </w:rPr>
      </w:pPr>
      <w:r>
        <w:rPr>
          <w:rFonts w:ascii="Times New Roman" w:hAnsi="Times New Roman"/>
          <w:b/>
          <w:bCs/>
          <w:sz w:val="24"/>
          <w:szCs w:val="24"/>
        </w:rPr>
        <w:t>------------------------------</w:t>
      </w:r>
    </w:p>
    <w:p w:rsidR="00147735" w:rsidRDefault="00147735" w:rsidP="00147735">
      <w:pPr>
        <w:widowControl w:val="0"/>
        <w:tabs>
          <w:tab w:val="left" w:pos="1526"/>
        </w:tabs>
        <w:spacing w:after="0" w:line="240" w:lineRule="auto"/>
        <w:jc w:val="center"/>
        <w:rPr>
          <w:rFonts w:ascii="Times New Roman" w:hAnsi="Times New Roman"/>
          <w:b/>
          <w:bCs/>
          <w:sz w:val="24"/>
          <w:szCs w:val="24"/>
        </w:rPr>
      </w:pPr>
      <w:r>
        <w:rPr>
          <w:rFonts w:ascii="Times New Roman" w:hAnsi="Times New Roman"/>
          <w:b/>
          <w:bCs/>
          <w:sz w:val="24"/>
          <w:szCs w:val="24"/>
        </w:rPr>
        <w:t>Dra. Carmen Amaya P.</w:t>
      </w:r>
    </w:p>
    <w:p w:rsidR="00147735" w:rsidRDefault="00147735" w:rsidP="00147735">
      <w:pPr>
        <w:widowControl w:val="0"/>
        <w:tabs>
          <w:tab w:val="left" w:pos="1526"/>
        </w:tabs>
        <w:spacing w:after="0" w:line="240" w:lineRule="auto"/>
        <w:jc w:val="center"/>
        <w:rPr>
          <w:rFonts w:ascii="Times New Roman" w:hAnsi="Times New Roman"/>
          <w:b/>
          <w:bCs/>
          <w:sz w:val="24"/>
          <w:szCs w:val="24"/>
        </w:rPr>
      </w:pPr>
      <w:r>
        <w:rPr>
          <w:rFonts w:ascii="Times New Roman" w:hAnsi="Times New Roman"/>
          <w:b/>
          <w:bCs/>
          <w:sz w:val="24"/>
          <w:szCs w:val="24"/>
        </w:rPr>
        <w:t>TUTORA</w:t>
      </w:r>
    </w:p>
    <w:p w:rsidR="00147735" w:rsidRPr="00113239" w:rsidRDefault="00147735" w:rsidP="00147735">
      <w:pPr>
        <w:widowControl w:val="0"/>
        <w:tabs>
          <w:tab w:val="left" w:pos="1526"/>
        </w:tabs>
        <w:spacing w:after="0" w:line="240" w:lineRule="auto"/>
        <w:jc w:val="center"/>
        <w:rPr>
          <w:rFonts w:ascii="Times New Roman" w:hAnsi="Times New Roman"/>
          <w:b/>
          <w:bCs/>
          <w:sz w:val="24"/>
          <w:szCs w:val="24"/>
        </w:rPr>
      </w:pPr>
      <w:r w:rsidRPr="00113239">
        <w:rPr>
          <w:rFonts w:ascii="Times New Roman" w:hAnsi="Times New Roman"/>
          <w:b/>
          <w:bCs/>
          <w:sz w:val="24"/>
          <w:szCs w:val="24"/>
        </w:rPr>
        <w:t>DIRECTORA DEL C.S.</w:t>
      </w:r>
    </w:p>
    <w:p w:rsidR="00147735" w:rsidRPr="00113239" w:rsidRDefault="00147735" w:rsidP="00147735">
      <w:pPr>
        <w:widowControl w:val="0"/>
        <w:tabs>
          <w:tab w:val="left" w:pos="1526"/>
        </w:tabs>
        <w:spacing w:after="0" w:line="240" w:lineRule="auto"/>
        <w:jc w:val="center"/>
        <w:rPr>
          <w:rFonts w:ascii="Times New Roman" w:hAnsi="Times New Roman"/>
          <w:b/>
          <w:bCs/>
          <w:sz w:val="24"/>
          <w:szCs w:val="24"/>
        </w:rPr>
      </w:pPr>
      <w:r w:rsidRPr="00113239">
        <w:rPr>
          <w:rFonts w:ascii="Times New Roman" w:hAnsi="Times New Roman"/>
          <w:b/>
          <w:bCs/>
          <w:sz w:val="24"/>
          <w:szCs w:val="24"/>
        </w:rPr>
        <w:t>JAIHUAYCO</w:t>
      </w:r>
    </w:p>
    <w:p w:rsidR="00147735" w:rsidRDefault="00147735" w:rsidP="00147735">
      <w:pPr>
        <w:spacing w:after="0" w:line="240" w:lineRule="auto"/>
        <w:rPr>
          <w:rFonts w:ascii="Times New Roman" w:hAnsi="Times New Roman"/>
          <w:b/>
          <w:bCs/>
          <w:sz w:val="24"/>
          <w:szCs w:val="24"/>
        </w:rPr>
      </w:pPr>
    </w:p>
    <w:p w:rsidR="00147735" w:rsidRDefault="00147735" w:rsidP="00147735">
      <w:pPr>
        <w:spacing w:after="0" w:line="240" w:lineRule="auto"/>
        <w:rPr>
          <w:rFonts w:ascii="Times New Roman" w:hAnsi="Times New Roman"/>
          <w:b/>
          <w:bCs/>
          <w:sz w:val="24"/>
          <w:szCs w:val="24"/>
        </w:rPr>
      </w:pPr>
    </w:p>
    <w:p w:rsidR="00147735" w:rsidRDefault="00147735" w:rsidP="00EC1620">
      <w:pPr>
        <w:spacing w:line="240" w:lineRule="auto"/>
        <w:jc w:val="center"/>
        <w:rPr>
          <w:rFonts w:ascii="Times New Roman" w:hAnsi="Times New Roman"/>
          <w:b/>
          <w:bCs/>
          <w:sz w:val="24"/>
          <w:szCs w:val="24"/>
        </w:rPr>
      </w:pPr>
    </w:p>
    <w:p w:rsidR="00147735" w:rsidRDefault="00147735" w:rsidP="00EC1620">
      <w:pPr>
        <w:spacing w:line="240" w:lineRule="auto"/>
        <w:jc w:val="center"/>
        <w:rPr>
          <w:rFonts w:ascii="Times New Roman" w:hAnsi="Times New Roman"/>
          <w:b/>
          <w:bCs/>
          <w:sz w:val="24"/>
          <w:szCs w:val="24"/>
        </w:rPr>
      </w:pPr>
    </w:p>
    <w:p w:rsidR="00147735" w:rsidRDefault="00147735" w:rsidP="00EC1620">
      <w:pPr>
        <w:spacing w:line="240" w:lineRule="auto"/>
        <w:jc w:val="center"/>
        <w:rPr>
          <w:rFonts w:ascii="Times New Roman" w:hAnsi="Times New Roman"/>
          <w:b/>
          <w:bCs/>
          <w:sz w:val="24"/>
          <w:szCs w:val="24"/>
        </w:rPr>
      </w:pPr>
    </w:p>
    <w:p w:rsidR="00147735" w:rsidRDefault="00147735" w:rsidP="00EC1620">
      <w:pPr>
        <w:spacing w:line="240" w:lineRule="auto"/>
        <w:jc w:val="center"/>
        <w:rPr>
          <w:rFonts w:ascii="Times New Roman" w:hAnsi="Times New Roman"/>
          <w:b/>
          <w:bCs/>
          <w:sz w:val="24"/>
          <w:szCs w:val="24"/>
        </w:rPr>
      </w:pPr>
    </w:p>
    <w:p w:rsidR="00147735" w:rsidRDefault="00147735" w:rsidP="00EC1620">
      <w:pPr>
        <w:spacing w:line="240" w:lineRule="auto"/>
        <w:jc w:val="center"/>
        <w:rPr>
          <w:rFonts w:ascii="Times New Roman" w:hAnsi="Times New Roman"/>
          <w:b/>
          <w:bCs/>
          <w:sz w:val="24"/>
          <w:szCs w:val="24"/>
        </w:rPr>
      </w:pPr>
    </w:p>
    <w:p w:rsidR="00147735" w:rsidRDefault="00147735" w:rsidP="00EC1620">
      <w:pPr>
        <w:spacing w:line="240" w:lineRule="auto"/>
        <w:jc w:val="center"/>
        <w:rPr>
          <w:rFonts w:ascii="Times New Roman" w:hAnsi="Times New Roman"/>
          <w:b/>
          <w:bCs/>
          <w:sz w:val="24"/>
          <w:szCs w:val="24"/>
        </w:rPr>
      </w:pPr>
    </w:p>
    <w:p w:rsidR="00147735" w:rsidRDefault="00147735" w:rsidP="007C0923">
      <w:pPr>
        <w:spacing w:line="240" w:lineRule="auto"/>
        <w:rPr>
          <w:rFonts w:ascii="Times New Roman" w:hAnsi="Times New Roman"/>
          <w:b/>
          <w:bCs/>
          <w:sz w:val="24"/>
          <w:szCs w:val="24"/>
        </w:rPr>
      </w:pPr>
    </w:p>
    <w:p w:rsidR="007C0923" w:rsidRDefault="007C0923" w:rsidP="007C0923">
      <w:pPr>
        <w:spacing w:line="240" w:lineRule="auto"/>
        <w:rPr>
          <w:rFonts w:ascii="Times New Roman" w:hAnsi="Times New Roman"/>
          <w:b/>
          <w:bCs/>
          <w:sz w:val="24"/>
          <w:szCs w:val="24"/>
        </w:rPr>
      </w:pPr>
    </w:p>
    <w:p w:rsidR="007C0923" w:rsidRDefault="007C0923" w:rsidP="007C0923">
      <w:pPr>
        <w:spacing w:line="360" w:lineRule="auto"/>
        <w:jc w:val="center"/>
        <w:rPr>
          <w:rFonts w:ascii="Times New Roman" w:hAnsi="Times New Roman"/>
          <w:b/>
          <w:sz w:val="24"/>
          <w:szCs w:val="24"/>
        </w:rPr>
      </w:pPr>
    </w:p>
    <w:p w:rsidR="007C0923" w:rsidRPr="000C6E0B" w:rsidRDefault="00715FAD" w:rsidP="007C0923">
      <w:pPr>
        <w:spacing w:line="360" w:lineRule="auto"/>
        <w:jc w:val="center"/>
        <w:rPr>
          <w:rFonts w:ascii="Times New Roman" w:hAnsi="Times New Roman"/>
          <w:b/>
          <w:sz w:val="24"/>
          <w:szCs w:val="24"/>
        </w:rPr>
      </w:pPr>
      <w:r>
        <w:rPr>
          <w:rFonts w:ascii="Times New Roman" w:hAnsi="Times New Roman"/>
          <w:b/>
          <w:sz w:val="24"/>
          <w:szCs w:val="24"/>
        </w:rPr>
        <w:lastRenderedPageBreak/>
        <w:t>Í</w:t>
      </w:r>
      <w:r w:rsidR="007C0923" w:rsidRPr="000C6E0B">
        <w:rPr>
          <w:rFonts w:ascii="Times New Roman" w:hAnsi="Times New Roman"/>
          <w:b/>
          <w:sz w:val="24"/>
          <w:szCs w:val="24"/>
        </w:rPr>
        <w:t>NDICE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8202"/>
        <w:gridCol w:w="568"/>
      </w:tblGrid>
      <w:tr w:rsidR="007C0923" w:rsidRPr="000C6E0B" w:rsidTr="009F1101">
        <w:trPr>
          <w:trHeight w:val="95"/>
        </w:trPr>
        <w:tc>
          <w:tcPr>
            <w:tcW w:w="8202" w:type="dxa"/>
          </w:tcPr>
          <w:p w:rsidR="007C0923" w:rsidRPr="000C6E0B" w:rsidRDefault="007C0923" w:rsidP="009F1101">
            <w:pPr>
              <w:spacing w:line="360" w:lineRule="auto"/>
              <w:rPr>
                <w:rFonts w:ascii="Times New Roman" w:hAnsi="Times New Roman"/>
                <w:b/>
                <w:caps/>
                <w:sz w:val="24"/>
                <w:szCs w:val="24"/>
              </w:rPr>
            </w:pPr>
            <w:r w:rsidRPr="000C6E0B">
              <w:rPr>
                <w:rFonts w:ascii="Times New Roman" w:hAnsi="Times New Roman"/>
                <w:b/>
                <w:caps/>
                <w:sz w:val="24"/>
                <w:szCs w:val="24"/>
              </w:rPr>
              <w:t>Capítulo I</w:t>
            </w:r>
          </w:p>
        </w:tc>
        <w:tc>
          <w:tcPr>
            <w:tcW w:w="852" w:type="dxa"/>
          </w:tcPr>
          <w:p w:rsidR="007C0923" w:rsidRPr="000C6E0B" w:rsidRDefault="007C0923" w:rsidP="009F1101">
            <w:pPr>
              <w:spacing w:line="360" w:lineRule="auto"/>
              <w:rPr>
                <w:rFonts w:ascii="Times New Roman" w:hAnsi="Times New Roman"/>
                <w:b/>
                <w:sz w:val="24"/>
                <w:szCs w:val="24"/>
              </w:rPr>
            </w:pPr>
          </w:p>
        </w:tc>
      </w:tr>
      <w:tr w:rsidR="007C0923" w:rsidRPr="000C6E0B" w:rsidTr="009F1101">
        <w:tc>
          <w:tcPr>
            <w:tcW w:w="8202" w:type="dxa"/>
          </w:tcPr>
          <w:p w:rsidR="007C0923" w:rsidRPr="000C6E0B" w:rsidRDefault="007C0923" w:rsidP="009F1101">
            <w:pPr>
              <w:spacing w:line="360" w:lineRule="auto"/>
              <w:rPr>
                <w:rFonts w:ascii="Times New Roman" w:hAnsi="Times New Roman"/>
                <w:b/>
                <w:caps/>
                <w:sz w:val="24"/>
                <w:szCs w:val="24"/>
              </w:rPr>
            </w:pPr>
            <w:r>
              <w:rPr>
                <w:rFonts w:ascii="Times New Roman" w:hAnsi="Times New Roman"/>
                <w:b/>
                <w:caps/>
                <w:sz w:val="24"/>
                <w:szCs w:val="24"/>
              </w:rPr>
              <w:t>PerfÍ</w:t>
            </w:r>
            <w:r w:rsidRPr="000C6E0B">
              <w:rPr>
                <w:rFonts w:ascii="Times New Roman" w:hAnsi="Times New Roman"/>
                <w:b/>
                <w:caps/>
                <w:sz w:val="24"/>
                <w:szCs w:val="24"/>
              </w:rPr>
              <w:t xml:space="preserve">l de la investigación </w:t>
            </w:r>
          </w:p>
        </w:tc>
        <w:tc>
          <w:tcPr>
            <w:tcW w:w="852" w:type="dxa"/>
          </w:tcPr>
          <w:p w:rsidR="007C0923" w:rsidRPr="000C6E0B" w:rsidRDefault="007C0923" w:rsidP="009F1101">
            <w:pPr>
              <w:spacing w:line="360" w:lineRule="auto"/>
              <w:rPr>
                <w:rFonts w:ascii="Times New Roman" w:hAnsi="Times New Roman"/>
                <w:b/>
                <w:sz w:val="24"/>
                <w:szCs w:val="24"/>
              </w:rPr>
            </w:pPr>
          </w:p>
        </w:tc>
      </w:tr>
      <w:tr w:rsidR="007C0923" w:rsidRPr="000C6E0B" w:rsidTr="009F1101">
        <w:tc>
          <w:tcPr>
            <w:tcW w:w="8202" w:type="dxa"/>
          </w:tcPr>
          <w:p w:rsidR="007C0923" w:rsidRDefault="007C0923" w:rsidP="009F1101">
            <w:pPr>
              <w:spacing w:line="360" w:lineRule="auto"/>
              <w:rPr>
                <w:rFonts w:ascii="Times New Roman" w:hAnsi="Times New Roman"/>
                <w:sz w:val="24"/>
                <w:szCs w:val="24"/>
              </w:rPr>
            </w:pPr>
          </w:p>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1.1Planteamiento del problema…………………………………………………</w:t>
            </w:r>
            <w:r>
              <w:rPr>
                <w:rFonts w:ascii="Times New Roman" w:hAnsi="Times New Roman"/>
                <w:sz w:val="24"/>
                <w:szCs w:val="24"/>
              </w:rPr>
              <w:t>….</w:t>
            </w:r>
            <w:r w:rsidRPr="000C6E0B">
              <w:rPr>
                <w:rFonts w:ascii="Times New Roman" w:hAnsi="Times New Roman"/>
                <w:sz w:val="24"/>
                <w:szCs w:val="24"/>
              </w:rPr>
              <w:t>.</w:t>
            </w:r>
          </w:p>
        </w:tc>
        <w:tc>
          <w:tcPr>
            <w:tcW w:w="852" w:type="dxa"/>
          </w:tcPr>
          <w:p w:rsidR="007C0923" w:rsidRDefault="007C0923" w:rsidP="009F1101">
            <w:pPr>
              <w:spacing w:line="360" w:lineRule="auto"/>
              <w:rPr>
                <w:rFonts w:ascii="Times New Roman" w:hAnsi="Times New Roman"/>
                <w:sz w:val="24"/>
                <w:szCs w:val="24"/>
              </w:rPr>
            </w:pPr>
          </w:p>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1.2 Justificación…………………………………………………………………</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1.3 Objetivos………………………………………………………………………</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1.3.1 Objetivo General…………………………………………………………...</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w:t>
            </w:r>
          </w:p>
        </w:tc>
      </w:tr>
      <w:tr w:rsidR="007C0923" w:rsidRPr="000C6E0B" w:rsidTr="009F1101">
        <w:trPr>
          <w:trHeight w:val="664"/>
        </w:trPr>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1.3.2 Objetivo Especifico…………………………………………………………</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w:t>
            </w:r>
          </w:p>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0C6E0B" w:rsidRDefault="007C0923" w:rsidP="009F1101">
            <w:pPr>
              <w:spacing w:line="360" w:lineRule="auto"/>
              <w:rPr>
                <w:rFonts w:ascii="Times New Roman" w:hAnsi="Times New Roman"/>
                <w:b/>
                <w:caps/>
                <w:sz w:val="24"/>
                <w:szCs w:val="24"/>
              </w:rPr>
            </w:pPr>
            <w:r w:rsidRPr="000C6E0B">
              <w:rPr>
                <w:rFonts w:ascii="Times New Roman" w:hAnsi="Times New Roman"/>
                <w:b/>
                <w:caps/>
                <w:sz w:val="24"/>
                <w:szCs w:val="24"/>
              </w:rPr>
              <w:t>Capítulo II</w:t>
            </w:r>
          </w:p>
        </w:tc>
        <w:tc>
          <w:tcPr>
            <w:tcW w:w="852" w:type="dxa"/>
          </w:tcPr>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Default="007C0923" w:rsidP="009F1101">
            <w:pPr>
              <w:spacing w:line="360" w:lineRule="auto"/>
              <w:rPr>
                <w:rFonts w:ascii="Times New Roman" w:hAnsi="Times New Roman"/>
                <w:b/>
                <w:caps/>
                <w:sz w:val="24"/>
                <w:szCs w:val="24"/>
              </w:rPr>
            </w:pPr>
            <w:r w:rsidRPr="000C6E0B">
              <w:rPr>
                <w:rFonts w:ascii="Times New Roman" w:hAnsi="Times New Roman"/>
                <w:b/>
                <w:caps/>
                <w:sz w:val="24"/>
                <w:szCs w:val="24"/>
              </w:rPr>
              <w:t xml:space="preserve">Marco teórico </w:t>
            </w:r>
          </w:p>
          <w:p w:rsidR="007C0923" w:rsidRPr="000C6E0B" w:rsidRDefault="007C0923" w:rsidP="009F1101">
            <w:pPr>
              <w:spacing w:line="360" w:lineRule="auto"/>
              <w:rPr>
                <w:rFonts w:ascii="Times New Roman" w:hAnsi="Times New Roman"/>
                <w:b/>
                <w:caps/>
                <w:sz w:val="24"/>
                <w:szCs w:val="24"/>
              </w:rPr>
            </w:pPr>
          </w:p>
        </w:tc>
        <w:tc>
          <w:tcPr>
            <w:tcW w:w="852" w:type="dxa"/>
          </w:tcPr>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 xml:space="preserve">2.1 Introducción………………………………………………………………….. </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2.2 Instalaciones de los centros de salud………………………………………........</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4</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2.2.1 Instalaciones periféricas o atención primaria…………………………………</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4</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2.3 Aplicación de atención familiar comunitaria intercultural…….………………..</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5</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2.4 Recurso humano……………………………………………………………</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8</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2.5 Demora en la consulta de atención primaria…………………………….……...</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9</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2.6 Usuarios satisfechos con la atención per o descontentos con la espera…...........</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10</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2.7 Cuidados de enfermería al paciente……………………………………………..</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11</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2.8 Principios de los cuidados de enfermería ………………………………………</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13</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2.9 Significado de la práctica profesional…………………………………………..</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14</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2.9.1 Importancia del cuidado de enfermería……………………………….............</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15</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2.10 Derechos y deberes del médico y del paciente………………………………...</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16</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2.10.1 Antecedentes…………..………………………………………………......</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16</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2.10.2 Derechos y deberes del medico..……………………………………….……</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17</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2.10.3 Derechos y deberes del paciente……………………………………….……</w:t>
            </w:r>
          </w:p>
        </w:tc>
        <w:tc>
          <w:tcPr>
            <w:tcW w:w="852" w:type="dxa"/>
          </w:tcPr>
          <w:p w:rsid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1</w:t>
            </w:r>
            <w:r>
              <w:rPr>
                <w:rFonts w:ascii="Times New Roman" w:hAnsi="Times New Roman"/>
                <w:sz w:val="24"/>
                <w:szCs w:val="24"/>
                <w:lang w:val="es-BO"/>
              </w:rPr>
              <w:t>7</w:t>
            </w:r>
          </w:p>
          <w:p w:rsidR="007C0923" w:rsidRPr="007C0923" w:rsidRDefault="007C0923" w:rsidP="009F1101">
            <w:pPr>
              <w:spacing w:line="360" w:lineRule="auto"/>
              <w:rPr>
                <w:rFonts w:ascii="Times New Roman" w:hAnsi="Times New Roman"/>
                <w:sz w:val="24"/>
                <w:szCs w:val="24"/>
                <w:lang w:val="es-BO"/>
              </w:rPr>
            </w:pP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p>
        </w:tc>
        <w:tc>
          <w:tcPr>
            <w:tcW w:w="852" w:type="dxa"/>
          </w:tcPr>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0C6E0B" w:rsidRDefault="007C0923" w:rsidP="009F1101">
            <w:pPr>
              <w:spacing w:line="360" w:lineRule="auto"/>
              <w:rPr>
                <w:rFonts w:ascii="Times New Roman" w:hAnsi="Times New Roman"/>
                <w:b/>
                <w:caps/>
                <w:sz w:val="24"/>
                <w:szCs w:val="24"/>
              </w:rPr>
            </w:pPr>
            <w:r w:rsidRPr="000C6E0B">
              <w:rPr>
                <w:rFonts w:ascii="Times New Roman" w:hAnsi="Times New Roman"/>
                <w:b/>
                <w:caps/>
                <w:sz w:val="24"/>
                <w:szCs w:val="24"/>
              </w:rPr>
              <w:lastRenderedPageBreak/>
              <w:t>Capítulo III</w:t>
            </w:r>
          </w:p>
        </w:tc>
        <w:tc>
          <w:tcPr>
            <w:tcW w:w="852" w:type="dxa"/>
          </w:tcPr>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0C6E0B" w:rsidRDefault="007C0923" w:rsidP="009F1101">
            <w:pPr>
              <w:spacing w:line="360" w:lineRule="auto"/>
              <w:rPr>
                <w:rFonts w:ascii="Times New Roman" w:hAnsi="Times New Roman"/>
                <w:b/>
                <w:caps/>
                <w:sz w:val="24"/>
                <w:szCs w:val="24"/>
              </w:rPr>
            </w:pPr>
            <w:r w:rsidRPr="000C6E0B">
              <w:rPr>
                <w:rFonts w:ascii="Times New Roman" w:hAnsi="Times New Roman"/>
                <w:b/>
                <w:caps/>
                <w:sz w:val="24"/>
                <w:szCs w:val="24"/>
              </w:rPr>
              <w:t>Diseño metodológico</w:t>
            </w:r>
          </w:p>
        </w:tc>
        <w:tc>
          <w:tcPr>
            <w:tcW w:w="852" w:type="dxa"/>
          </w:tcPr>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Default="007C0923" w:rsidP="009F1101">
            <w:pPr>
              <w:spacing w:line="360" w:lineRule="auto"/>
              <w:rPr>
                <w:rFonts w:ascii="Times New Roman" w:hAnsi="Times New Roman"/>
                <w:sz w:val="24"/>
                <w:szCs w:val="24"/>
              </w:rPr>
            </w:pPr>
          </w:p>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3.1 Enfoque………………………………………………………………………</w:t>
            </w:r>
            <w:r>
              <w:rPr>
                <w:rFonts w:ascii="Times New Roman" w:hAnsi="Times New Roman"/>
                <w:sz w:val="24"/>
                <w:szCs w:val="24"/>
              </w:rPr>
              <w:t>…</w:t>
            </w:r>
          </w:p>
        </w:tc>
        <w:tc>
          <w:tcPr>
            <w:tcW w:w="852" w:type="dxa"/>
          </w:tcPr>
          <w:p w:rsidR="007C0923" w:rsidRDefault="007C0923" w:rsidP="009F1101">
            <w:pPr>
              <w:spacing w:line="360" w:lineRule="auto"/>
              <w:rPr>
                <w:rFonts w:ascii="Times New Roman" w:hAnsi="Times New Roman"/>
                <w:sz w:val="24"/>
                <w:szCs w:val="24"/>
              </w:rPr>
            </w:pPr>
          </w:p>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22</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3.2 Tipo de investigación…………………………………………………………</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22</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3.2.1 Según el alcance temporal…………………………………………………</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22</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3.2.2 Según el tiempo……………………………….……………………………</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22</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3.2.3 Según el análisis y el alcance de resultados…………………...………...........</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22</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3.2.4 Según el marco en que tiene lugar……………………………………….........</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23</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3.2.5 Según la orientación que asume………………………………………………</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23</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3.3 Universo y población…………………………………………………………</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23</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3.3.1 Universo de estudio………………………………………………………...</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23</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3.3.2 Muestra……………………………………………………………………...</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23</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3.3.3 Identificación de la población……………………………………………...</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23</w:t>
            </w: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3.4 Identificación de variables…………………………………………………</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24</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3.5 Métodos e instrumentos de recolección de  datos……………...……………….</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24</w:t>
            </w: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3.6 Plan de tabulación y análisis….…………………………………………...........</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24</w:t>
            </w:r>
          </w:p>
        </w:tc>
      </w:tr>
      <w:tr w:rsidR="007C0923" w:rsidRPr="000C6E0B" w:rsidTr="009F1101">
        <w:tc>
          <w:tcPr>
            <w:tcW w:w="8202" w:type="dxa"/>
          </w:tcPr>
          <w:p w:rsidR="007C0923" w:rsidRDefault="007C0923" w:rsidP="009F1101">
            <w:pPr>
              <w:spacing w:line="360" w:lineRule="auto"/>
              <w:rPr>
                <w:rFonts w:ascii="Times New Roman" w:hAnsi="Times New Roman"/>
                <w:b/>
                <w:caps/>
                <w:sz w:val="24"/>
                <w:szCs w:val="24"/>
              </w:rPr>
            </w:pPr>
          </w:p>
          <w:p w:rsidR="007C0923" w:rsidRPr="00CB2FBC" w:rsidRDefault="007C0923" w:rsidP="009F1101">
            <w:pPr>
              <w:spacing w:line="360" w:lineRule="auto"/>
              <w:rPr>
                <w:rFonts w:ascii="Times New Roman" w:hAnsi="Times New Roman"/>
                <w:b/>
                <w:caps/>
                <w:sz w:val="24"/>
                <w:szCs w:val="24"/>
              </w:rPr>
            </w:pPr>
            <w:r w:rsidRPr="00CB2FBC">
              <w:rPr>
                <w:rFonts w:ascii="Times New Roman" w:hAnsi="Times New Roman"/>
                <w:b/>
                <w:caps/>
                <w:sz w:val="24"/>
                <w:szCs w:val="24"/>
              </w:rPr>
              <w:t>Capítulo IV</w:t>
            </w:r>
          </w:p>
        </w:tc>
        <w:tc>
          <w:tcPr>
            <w:tcW w:w="852" w:type="dxa"/>
          </w:tcPr>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7C0923" w:rsidRDefault="007C0923" w:rsidP="009F1101">
            <w:pPr>
              <w:spacing w:line="360" w:lineRule="auto"/>
              <w:rPr>
                <w:rFonts w:ascii="Times New Roman" w:hAnsi="Times New Roman"/>
                <w:sz w:val="24"/>
                <w:szCs w:val="24"/>
                <w:lang w:val="es-BO"/>
              </w:rPr>
            </w:pPr>
            <w:r w:rsidRPr="007C0923">
              <w:rPr>
                <w:rFonts w:ascii="Times New Roman" w:hAnsi="Times New Roman"/>
                <w:sz w:val="24"/>
                <w:szCs w:val="24"/>
                <w:lang w:val="es-BO"/>
              </w:rPr>
              <w:t>Presentación y análisis de resultados………………………………………………</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25</w:t>
            </w:r>
          </w:p>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CB2FBC" w:rsidRDefault="007C0923" w:rsidP="009F1101">
            <w:pPr>
              <w:spacing w:line="360" w:lineRule="auto"/>
              <w:rPr>
                <w:rFonts w:ascii="Times New Roman" w:hAnsi="Times New Roman"/>
                <w:b/>
                <w:caps/>
                <w:sz w:val="24"/>
                <w:szCs w:val="24"/>
              </w:rPr>
            </w:pPr>
            <w:r>
              <w:rPr>
                <w:rFonts w:ascii="Times New Roman" w:hAnsi="Times New Roman"/>
                <w:b/>
                <w:caps/>
                <w:sz w:val="24"/>
                <w:szCs w:val="24"/>
              </w:rPr>
              <w:t>CapÍ</w:t>
            </w:r>
            <w:r w:rsidRPr="00CB2FBC">
              <w:rPr>
                <w:rFonts w:ascii="Times New Roman" w:hAnsi="Times New Roman"/>
                <w:b/>
                <w:caps/>
                <w:sz w:val="24"/>
                <w:szCs w:val="24"/>
              </w:rPr>
              <w:t>tulo V</w:t>
            </w:r>
          </w:p>
        </w:tc>
        <w:tc>
          <w:tcPr>
            <w:tcW w:w="852" w:type="dxa"/>
          </w:tcPr>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Conclusiones……………………………………………………………………….</w:t>
            </w:r>
            <w:r>
              <w:rPr>
                <w:rFonts w:ascii="Times New Roman" w:hAnsi="Times New Roman"/>
                <w:sz w:val="24"/>
                <w:szCs w:val="24"/>
              </w:rPr>
              <w:t>.</w:t>
            </w:r>
            <w:r w:rsidRPr="000C6E0B">
              <w:rPr>
                <w:rFonts w:ascii="Times New Roman" w:hAnsi="Times New Roman"/>
                <w:sz w:val="24"/>
                <w:szCs w:val="24"/>
              </w:rPr>
              <w:t xml:space="preserve"> </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36</w:t>
            </w:r>
          </w:p>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CB2FBC" w:rsidRDefault="007C0923" w:rsidP="009F1101">
            <w:pPr>
              <w:spacing w:line="360" w:lineRule="auto"/>
              <w:rPr>
                <w:rFonts w:ascii="Times New Roman" w:hAnsi="Times New Roman"/>
                <w:b/>
                <w:caps/>
                <w:sz w:val="24"/>
                <w:szCs w:val="24"/>
              </w:rPr>
            </w:pPr>
            <w:r>
              <w:rPr>
                <w:rFonts w:ascii="Times New Roman" w:hAnsi="Times New Roman"/>
                <w:b/>
                <w:caps/>
                <w:sz w:val="24"/>
                <w:szCs w:val="24"/>
              </w:rPr>
              <w:t>CapÍ</w:t>
            </w:r>
            <w:r w:rsidRPr="00CB2FBC">
              <w:rPr>
                <w:rFonts w:ascii="Times New Roman" w:hAnsi="Times New Roman"/>
                <w:b/>
                <w:caps/>
                <w:sz w:val="24"/>
                <w:szCs w:val="24"/>
              </w:rPr>
              <w:t>tulo VI</w:t>
            </w:r>
          </w:p>
        </w:tc>
        <w:tc>
          <w:tcPr>
            <w:tcW w:w="852" w:type="dxa"/>
          </w:tcPr>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Recomendaciones…………………………………………………………………</w:t>
            </w:r>
            <w:r>
              <w:rPr>
                <w:rFonts w:ascii="Times New Roman" w:hAnsi="Times New Roman"/>
                <w:sz w:val="24"/>
                <w:szCs w:val="24"/>
              </w:rPr>
              <w:t>…</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36</w:t>
            </w:r>
          </w:p>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Pr="000C6E0B" w:rsidRDefault="007C0923" w:rsidP="009F1101">
            <w:pPr>
              <w:spacing w:line="360" w:lineRule="auto"/>
              <w:rPr>
                <w:rFonts w:ascii="Times New Roman" w:hAnsi="Times New Roman"/>
                <w:sz w:val="24"/>
                <w:szCs w:val="24"/>
              </w:rPr>
            </w:pPr>
            <w:r w:rsidRPr="007C0923">
              <w:rPr>
                <w:rFonts w:ascii="Times New Roman" w:hAnsi="Times New Roman"/>
                <w:b/>
                <w:sz w:val="24"/>
                <w:szCs w:val="24"/>
                <w:lang w:val="es-ES"/>
              </w:rPr>
              <w:t>Bibliografía</w:t>
            </w:r>
            <w:r w:rsidRPr="000C6E0B">
              <w:rPr>
                <w:rFonts w:ascii="Times New Roman" w:hAnsi="Times New Roman"/>
                <w:sz w:val="24"/>
                <w:szCs w:val="24"/>
              </w:rPr>
              <w:t xml:space="preserve">………………………………………………………………………… </w:t>
            </w:r>
          </w:p>
        </w:tc>
        <w:tc>
          <w:tcPr>
            <w:tcW w:w="852" w:type="dxa"/>
          </w:tcPr>
          <w:p w:rsidR="007C0923" w:rsidRPr="000C6E0B" w:rsidRDefault="007C0923" w:rsidP="009F1101">
            <w:pPr>
              <w:spacing w:line="360" w:lineRule="auto"/>
              <w:rPr>
                <w:rFonts w:ascii="Times New Roman" w:hAnsi="Times New Roman"/>
                <w:sz w:val="24"/>
                <w:szCs w:val="24"/>
              </w:rPr>
            </w:pPr>
            <w:r w:rsidRPr="000C6E0B">
              <w:rPr>
                <w:rFonts w:ascii="Times New Roman" w:hAnsi="Times New Roman"/>
                <w:sz w:val="24"/>
                <w:szCs w:val="24"/>
              </w:rPr>
              <w:t>37</w:t>
            </w:r>
          </w:p>
          <w:p w:rsidR="007C0923" w:rsidRPr="000C6E0B" w:rsidRDefault="007C0923" w:rsidP="009F1101">
            <w:pPr>
              <w:spacing w:line="360" w:lineRule="auto"/>
              <w:rPr>
                <w:rFonts w:ascii="Times New Roman" w:hAnsi="Times New Roman"/>
                <w:sz w:val="24"/>
                <w:szCs w:val="24"/>
              </w:rPr>
            </w:pPr>
          </w:p>
        </w:tc>
      </w:tr>
      <w:tr w:rsidR="007C0923" w:rsidRPr="000C6E0B" w:rsidTr="009F1101">
        <w:tc>
          <w:tcPr>
            <w:tcW w:w="8202" w:type="dxa"/>
          </w:tcPr>
          <w:p w:rsidR="007C0923" w:rsidRDefault="007C0923" w:rsidP="009F1101">
            <w:pPr>
              <w:spacing w:line="360" w:lineRule="auto"/>
              <w:rPr>
                <w:rFonts w:ascii="Times New Roman" w:hAnsi="Times New Roman"/>
                <w:b/>
                <w:sz w:val="24"/>
                <w:szCs w:val="24"/>
              </w:rPr>
            </w:pPr>
            <w:r w:rsidRPr="00CB2FBC">
              <w:rPr>
                <w:rFonts w:ascii="Times New Roman" w:hAnsi="Times New Roman"/>
                <w:b/>
                <w:sz w:val="24"/>
                <w:szCs w:val="24"/>
              </w:rPr>
              <w:t>Anexos</w:t>
            </w:r>
          </w:p>
          <w:p w:rsidR="007C0923" w:rsidRPr="00CB2FBC" w:rsidRDefault="007C0923" w:rsidP="009F1101">
            <w:pPr>
              <w:spacing w:line="360" w:lineRule="auto"/>
              <w:rPr>
                <w:rFonts w:ascii="Times New Roman" w:hAnsi="Times New Roman"/>
                <w:b/>
                <w:sz w:val="24"/>
                <w:szCs w:val="24"/>
              </w:rPr>
            </w:pPr>
            <w:r w:rsidRPr="00CB2FBC">
              <w:rPr>
                <w:rFonts w:ascii="Times New Roman" w:hAnsi="Times New Roman"/>
                <w:b/>
                <w:sz w:val="24"/>
                <w:szCs w:val="24"/>
              </w:rPr>
              <w:t>MARCO  CONTEXTUAL</w:t>
            </w:r>
          </w:p>
        </w:tc>
        <w:tc>
          <w:tcPr>
            <w:tcW w:w="852" w:type="dxa"/>
          </w:tcPr>
          <w:p w:rsidR="007C0923" w:rsidRPr="000C6E0B" w:rsidRDefault="007C0923" w:rsidP="009F1101">
            <w:pPr>
              <w:spacing w:line="360" w:lineRule="auto"/>
              <w:rPr>
                <w:rFonts w:ascii="Times New Roman" w:hAnsi="Times New Roman"/>
                <w:sz w:val="24"/>
                <w:szCs w:val="24"/>
              </w:rPr>
            </w:pPr>
          </w:p>
        </w:tc>
      </w:tr>
    </w:tbl>
    <w:p w:rsidR="007C0923" w:rsidRDefault="007C0923" w:rsidP="007C0923">
      <w:pPr>
        <w:spacing w:line="240" w:lineRule="auto"/>
        <w:jc w:val="center"/>
        <w:rPr>
          <w:rFonts w:ascii="Times New Roman" w:hAnsi="Times New Roman"/>
          <w:b/>
          <w:bCs/>
          <w:sz w:val="24"/>
          <w:szCs w:val="24"/>
        </w:rPr>
        <w:sectPr w:rsidR="007C0923" w:rsidSect="007C0923">
          <w:pgSz w:w="12240" w:h="15840"/>
          <w:pgMar w:top="1418" w:right="1701" w:bottom="1418" w:left="1985" w:header="709" w:footer="709" w:gutter="0"/>
          <w:cols w:space="708"/>
          <w:docGrid w:linePitch="360"/>
        </w:sectPr>
      </w:pPr>
    </w:p>
    <w:p w:rsidR="00EC1620" w:rsidRDefault="00EC1620" w:rsidP="007C0923">
      <w:pPr>
        <w:spacing w:line="240" w:lineRule="auto"/>
        <w:jc w:val="center"/>
        <w:rPr>
          <w:rFonts w:ascii="Times New Roman" w:hAnsi="Times New Roman"/>
          <w:b/>
          <w:bCs/>
          <w:sz w:val="24"/>
          <w:szCs w:val="24"/>
        </w:rPr>
      </w:pPr>
      <w:r>
        <w:rPr>
          <w:rFonts w:ascii="Times New Roman" w:hAnsi="Times New Roman"/>
          <w:b/>
          <w:bCs/>
          <w:sz w:val="24"/>
          <w:szCs w:val="24"/>
        </w:rPr>
        <w:lastRenderedPageBreak/>
        <w:t>Capítulo I</w:t>
      </w:r>
    </w:p>
    <w:p w:rsidR="00EC1620" w:rsidRDefault="00EC1620" w:rsidP="00EC1620">
      <w:pPr>
        <w:widowControl w:val="0"/>
        <w:tabs>
          <w:tab w:val="left" w:pos="1526"/>
        </w:tabs>
        <w:spacing w:line="240" w:lineRule="auto"/>
        <w:jc w:val="center"/>
        <w:rPr>
          <w:rFonts w:ascii="Times New Roman" w:hAnsi="Times New Roman"/>
          <w:b/>
          <w:bCs/>
          <w:sz w:val="24"/>
          <w:szCs w:val="24"/>
        </w:rPr>
      </w:pPr>
      <w:r>
        <w:rPr>
          <w:rFonts w:ascii="Times New Roman" w:hAnsi="Times New Roman"/>
          <w:b/>
          <w:bCs/>
          <w:sz w:val="24"/>
          <w:szCs w:val="24"/>
        </w:rPr>
        <w:t>PERFÍ</w:t>
      </w:r>
      <w:r w:rsidRPr="00736B3B">
        <w:rPr>
          <w:rFonts w:ascii="Times New Roman" w:hAnsi="Times New Roman"/>
          <w:b/>
          <w:bCs/>
          <w:sz w:val="24"/>
          <w:szCs w:val="24"/>
        </w:rPr>
        <w:t>L DE LA INVESTIGACION</w:t>
      </w:r>
    </w:p>
    <w:p w:rsidR="00EC1620" w:rsidRPr="001F6051" w:rsidRDefault="00EC1620" w:rsidP="00EC1620">
      <w:pPr>
        <w:widowControl w:val="0"/>
        <w:tabs>
          <w:tab w:val="left" w:pos="1526"/>
        </w:tabs>
        <w:spacing w:line="240" w:lineRule="auto"/>
        <w:jc w:val="center"/>
        <w:rPr>
          <w:rFonts w:ascii="Times New Roman" w:hAnsi="Times New Roman"/>
          <w:b/>
          <w:bCs/>
          <w:caps/>
          <w:sz w:val="24"/>
          <w:szCs w:val="24"/>
        </w:rPr>
      </w:pPr>
    </w:p>
    <w:p w:rsidR="00EC1620" w:rsidRPr="001F6051" w:rsidRDefault="00EC1620" w:rsidP="00EC1620">
      <w:pPr>
        <w:widowControl w:val="0"/>
        <w:tabs>
          <w:tab w:val="left" w:pos="1526"/>
        </w:tabs>
        <w:spacing w:line="240" w:lineRule="auto"/>
        <w:jc w:val="both"/>
        <w:rPr>
          <w:rFonts w:ascii="Times New Roman" w:hAnsi="Times New Roman"/>
          <w:b/>
          <w:bCs/>
          <w:caps/>
          <w:sz w:val="24"/>
          <w:szCs w:val="24"/>
        </w:rPr>
      </w:pPr>
      <w:r w:rsidRPr="001F6051">
        <w:rPr>
          <w:rFonts w:ascii="Times New Roman" w:hAnsi="Times New Roman"/>
          <w:b/>
          <w:caps/>
          <w:sz w:val="24"/>
          <w:szCs w:val="24"/>
        </w:rPr>
        <w:t>1.1 Planteamiento del problema:</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La elaboración de este trabajo radica en la importancia que se debe tener con la satisfacción del paciente que acude a consulta.</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Se observó durante el tiempo de servicio social rural obligatorio (SSRO), que consta de tres meses, el problema que más aqueja al paciente es la demora que existe en que sea atendido empezando desde admisión del paciente donde se debe buscar la historia clínica, para luego  acceder a los consultorios para su atención médica. En el trayecto que existe entre la demora de búsqueda de historias clínicas y la atención del paciente por parte del personal de salud, podrían existir algunas causas que ocasionan la insatisfacción del usuario.</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Buscando determinar estas causas es que se decide plantear el siguiente tema de investigación:</w:t>
      </w:r>
    </w:p>
    <w:p w:rsidR="00EC1620" w:rsidRPr="003D4EEF" w:rsidRDefault="00EC1620" w:rsidP="00EC1620">
      <w:pPr>
        <w:spacing w:line="360" w:lineRule="auto"/>
        <w:jc w:val="both"/>
        <w:rPr>
          <w:rFonts w:ascii="Times New Roman" w:hAnsi="Times New Roman"/>
          <w:b/>
          <w:sz w:val="24"/>
          <w:szCs w:val="24"/>
        </w:rPr>
      </w:pPr>
      <w:r w:rsidRPr="003D4EEF">
        <w:rPr>
          <w:rFonts w:ascii="Times New Roman" w:hAnsi="Times New Roman"/>
          <w:b/>
          <w:sz w:val="24"/>
          <w:szCs w:val="24"/>
        </w:rPr>
        <w:t>¿Cuáles son las causas por las cuales existe demora en la atención de los pacientes que acuden a consulta en el centro de salud Jaihuayco, gestión 2010?</w:t>
      </w:r>
    </w:p>
    <w:p w:rsidR="00EC1620" w:rsidRPr="001F6051" w:rsidRDefault="00EC1620" w:rsidP="00EC1620">
      <w:pPr>
        <w:spacing w:line="360" w:lineRule="auto"/>
        <w:jc w:val="both"/>
        <w:rPr>
          <w:rFonts w:ascii="Times New Roman" w:hAnsi="Times New Roman"/>
          <w:b/>
          <w:caps/>
          <w:sz w:val="24"/>
          <w:szCs w:val="24"/>
        </w:rPr>
      </w:pPr>
      <w:r w:rsidRPr="001F6051">
        <w:rPr>
          <w:rFonts w:ascii="Times New Roman" w:hAnsi="Times New Roman"/>
          <w:b/>
          <w:caps/>
          <w:sz w:val="24"/>
          <w:szCs w:val="24"/>
        </w:rPr>
        <w:t>1.2 Justificación:</w:t>
      </w:r>
    </w:p>
    <w:p w:rsidR="00EC1620"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Con la realización de este trabajo se buscara conocer cuáles son las causas por las que el paciente demora su consulta y quizá prolonga más su estadía en el centro de salud.</w:t>
      </w:r>
    </w:p>
    <w:p w:rsidR="00EC1620" w:rsidRPr="00736B3B" w:rsidRDefault="00EC1620" w:rsidP="00EC1620">
      <w:pPr>
        <w:spacing w:line="360" w:lineRule="auto"/>
        <w:jc w:val="both"/>
        <w:rPr>
          <w:rFonts w:ascii="Times New Roman" w:hAnsi="Times New Roman"/>
          <w:sz w:val="24"/>
          <w:szCs w:val="24"/>
        </w:rPr>
      </w:pPr>
      <w:r>
        <w:rPr>
          <w:rFonts w:ascii="Times New Roman" w:hAnsi="Times New Roman"/>
          <w:sz w:val="24"/>
          <w:szCs w:val="24"/>
        </w:rPr>
        <w:t xml:space="preserve">Como también con la realización de este trabajo se buscará lograr conocer la satisfacción de paciente cuando acude a consulta médica asi como tambien si el centro de salud cuenta con el recurso humano suficiente para atender a la población tan elevada que acude al servicio. </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 xml:space="preserve"> Se propondrá soluciones en base a estrategias con las cuales tanto el personal de salud como el usuario tengan una mejor atención.</w:t>
      </w:r>
    </w:p>
    <w:p w:rsidR="00EC1620" w:rsidRPr="002F01D0" w:rsidRDefault="00EC1620" w:rsidP="00EC1620">
      <w:pPr>
        <w:shd w:val="clear" w:color="auto" w:fill="FFFFFF"/>
        <w:spacing w:after="90" w:line="360" w:lineRule="auto"/>
        <w:jc w:val="both"/>
        <w:outlineLvl w:val="2"/>
        <w:rPr>
          <w:rFonts w:ascii="Times New Roman" w:hAnsi="Times New Roman"/>
          <w:b/>
          <w:bCs/>
          <w:sz w:val="24"/>
          <w:szCs w:val="24"/>
        </w:rPr>
      </w:pPr>
      <w:r w:rsidRPr="002F01D0">
        <w:rPr>
          <w:b/>
        </w:rPr>
        <w:lastRenderedPageBreak/>
        <w:t>1</w:t>
      </w:r>
      <w:r w:rsidRPr="001F6051">
        <w:rPr>
          <w:b/>
          <w:caps/>
        </w:rPr>
        <w:t xml:space="preserve">.3 </w:t>
      </w:r>
      <w:hyperlink r:id="rId11" w:history="1">
        <w:r w:rsidRPr="001F6051">
          <w:rPr>
            <w:rStyle w:val="Hipervnculo"/>
            <w:rFonts w:ascii="Times New Roman" w:hAnsi="Times New Roman"/>
            <w:b/>
            <w:bCs/>
            <w:caps/>
            <w:sz w:val="24"/>
            <w:szCs w:val="24"/>
            <w:u w:val="none"/>
          </w:rPr>
          <w:t>Objetivo</w:t>
        </w:r>
      </w:hyperlink>
      <w:r w:rsidRPr="001F6051">
        <w:rPr>
          <w:rFonts w:ascii="Times New Roman" w:hAnsi="Times New Roman"/>
          <w:b/>
          <w:bCs/>
          <w:caps/>
          <w:sz w:val="24"/>
          <w:szCs w:val="24"/>
        </w:rPr>
        <w:t>s</w:t>
      </w:r>
      <w:r w:rsidRPr="002F01D0">
        <w:rPr>
          <w:rFonts w:ascii="Times New Roman" w:hAnsi="Times New Roman"/>
          <w:b/>
          <w:bCs/>
          <w:sz w:val="24"/>
          <w:szCs w:val="24"/>
        </w:rPr>
        <w:t xml:space="preserve"> </w:t>
      </w:r>
    </w:p>
    <w:p w:rsidR="00EC1620" w:rsidRPr="00736B3B" w:rsidRDefault="00EC1620" w:rsidP="00EC1620">
      <w:pPr>
        <w:shd w:val="clear" w:color="auto" w:fill="FFFFFF"/>
        <w:spacing w:before="135" w:after="135" w:line="360" w:lineRule="auto"/>
        <w:jc w:val="both"/>
        <w:rPr>
          <w:rFonts w:ascii="Times New Roman" w:hAnsi="Times New Roman"/>
          <w:sz w:val="24"/>
          <w:szCs w:val="24"/>
        </w:rPr>
      </w:pPr>
      <w:r>
        <w:rPr>
          <w:rFonts w:ascii="Times New Roman" w:hAnsi="Times New Roman"/>
          <w:b/>
          <w:bCs/>
          <w:sz w:val="24"/>
          <w:szCs w:val="24"/>
        </w:rPr>
        <w:t xml:space="preserve">1.3.1 </w:t>
      </w:r>
      <w:r w:rsidRPr="00736B3B">
        <w:rPr>
          <w:rFonts w:ascii="Times New Roman" w:hAnsi="Times New Roman"/>
          <w:b/>
          <w:bCs/>
          <w:sz w:val="24"/>
          <w:szCs w:val="24"/>
        </w:rPr>
        <w:t xml:space="preserve"> Objetivo General:</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Conocer cuáles son las causas por las cuales existe</w:t>
      </w:r>
      <w:r>
        <w:rPr>
          <w:rFonts w:ascii="Times New Roman" w:hAnsi="Times New Roman"/>
          <w:sz w:val="24"/>
          <w:szCs w:val="24"/>
        </w:rPr>
        <w:t xml:space="preserve"> </w:t>
      </w:r>
      <w:r w:rsidRPr="00736B3B">
        <w:rPr>
          <w:rFonts w:ascii="Times New Roman" w:hAnsi="Times New Roman"/>
          <w:sz w:val="24"/>
          <w:szCs w:val="24"/>
        </w:rPr>
        <w:t xml:space="preserve"> demora en la atención del paciente que acude a consulta</w:t>
      </w:r>
      <w:r>
        <w:rPr>
          <w:rFonts w:ascii="Times New Roman" w:hAnsi="Times New Roman"/>
          <w:sz w:val="24"/>
          <w:szCs w:val="24"/>
        </w:rPr>
        <w:t xml:space="preserve"> para</w:t>
      </w:r>
      <w:r w:rsidRPr="00736B3B">
        <w:rPr>
          <w:rFonts w:ascii="Times New Roman" w:hAnsi="Times New Roman"/>
          <w:sz w:val="24"/>
          <w:szCs w:val="24"/>
        </w:rPr>
        <w:t xml:space="preserve"> mejorar la atención del centro de salud de Jaihuayco, gestión 2010.</w:t>
      </w:r>
    </w:p>
    <w:p w:rsidR="00EC1620" w:rsidRPr="00736B3B" w:rsidRDefault="00EC1620" w:rsidP="00EC1620">
      <w:pPr>
        <w:shd w:val="clear" w:color="auto" w:fill="FFFFFF"/>
        <w:spacing w:before="135" w:after="135" w:line="360" w:lineRule="auto"/>
        <w:jc w:val="both"/>
        <w:rPr>
          <w:rFonts w:ascii="Times New Roman" w:hAnsi="Times New Roman"/>
          <w:sz w:val="24"/>
          <w:szCs w:val="24"/>
        </w:rPr>
      </w:pPr>
      <w:r>
        <w:rPr>
          <w:rFonts w:ascii="Times New Roman" w:hAnsi="Times New Roman"/>
          <w:b/>
          <w:bCs/>
          <w:sz w:val="24"/>
          <w:szCs w:val="24"/>
        </w:rPr>
        <w:t>1.3.2</w:t>
      </w:r>
      <w:r w:rsidRPr="00736B3B">
        <w:rPr>
          <w:rFonts w:ascii="Times New Roman" w:hAnsi="Times New Roman"/>
          <w:b/>
          <w:bCs/>
          <w:sz w:val="24"/>
          <w:szCs w:val="24"/>
        </w:rPr>
        <w:t xml:space="preserve"> </w:t>
      </w:r>
      <w:hyperlink r:id="rId12" w:history="1">
        <w:r w:rsidRPr="00736B3B">
          <w:rPr>
            <w:rStyle w:val="Hipervnculo"/>
            <w:rFonts w:ascii="Times New Roman" w:hAnsi="Times New Roman"/>
            <w:b/>
            <w:bCs/>
            <w:sz w:val="24"/>
            <w:szCs w:val="24"/>
            <w:u w:val="none"/>
          </w:rPr>
          <w:t>Objetivos</w:t>
        </w:r>
      </w:hyperlink>
      <w:r w:rsidRPr="00736B3B">
        <w:rPr>
          <w:rFonts w:ascii="Times New Roman" w:hAnsi="Times New Roman"/>
          <w:b/>
          <w:bCs/>
          <w:sz w:val="24"/>
          <w:szCs w:val="24"/>
        </w:rPr>
        <w:t xml:space="preserve"> Específicos:</w:t>
      </w:r>
    </w:p>
    <w:p w:rsidR="00EC1620" w:rsidRPr="00E647A4" w:rsidRDefault="00EC1620" w:rsidP="00496074">
      <w:pPr>
        <w:pStyle w:val="Prrafodelista"/>
        <w:numPr>
          <w:ilvl w:val="0"/>
          <w:numId w:val="7"/>
        </w:numPr>
        <w:shd w:val="clear" w:color="auto" w:fill="FFFFFF"/>
        <w:spacing w:after="100" w:afterAutospacing="1" w:line="360" w:lineRule="auto"/>
        <w:rPr>
          <w:rFonts w:ascii="Times New Roman" w:hAnsi="Times New Roman"/>
          <w:sz w:val="24"/>
          <w:szCs w:val="24"/>
        </w:rPr>
      </w:pPr>
      <w:r w:rsidRPr="00E647A4">
        <w:rPr>
          <w:rFonts w:ascii="Times New Roman" w:hAnsi="Times New Roman"/>
          <w:sz w:val="24"/>
          <w:szCs w:val="24"/>
        </w:rPr>
        <w:t>Conocer las causas más importantes por las cuales la atención al paciente se demora cuando acude a consulta.</w:t>
      </w:r>
    </w:p>
    <w:p w:rsidR="00EC1620" w:rsidRDefault="00EC1620" w:rsidP="00496074">
      <w:pPr>
        <w:pStyle w:val="Prrafodelista"/>
        <w:numPr>
          <w:ilvl w:val="0"/>
          <w:numId w:val="7"/>
        </w:numPr>
        <w:shd w:val="clear" w:color="auto" w:fill="FFFFFF"/>
        <w:spacing w:after="100" w:afterAutospacing="1" w:line="360" w:lineRule="auto"/>
        <w:rPr>
          <w:rFonts w:ascii="Times New Roman" w:hAnsi="Times New Roman"/>
          <w:sz w:val="24"/>
          <w:szCs w:val="24"/>
        </w:rPr>
      </w:pPr>
      <w:r w:rsidRPr="00E647A4">
        <w:rPr>
          <w:rFonts w:ascii="Times New Roman" w:hAnsi="Times New Roman"/>
          <w:sz w:val="24"/>
          <w:szCs w:val="24"/>
        </w:rPr>
        <w:t>Conocer la satisfacción del paciente cuando acude a consulta.</w:t>
      </w:r>
    </w:p>
    <w:p w:rsidR="00EC1620" w:rsidRPr="00765723" w:rsidRDefault="00EC1620" w:rsidP="00496074">
      <w:pPr>
        <w:pStyle w:val="Prrafodelista"/>
        <w:numPr>
          <w:ilvl w:val="0"/>
          <w:numId w:val="7"/>
        </w:numPr>
        <w:shd w:val="clear" w:color="auto" w:fill="FFFFFF"/>
        <w:spacing w:after="100" w:afterAutospacing="1" w:line="360" w:lineRule="auto"/>
        <w:rPr>
          <w:rFonts w:ascii="Times New Roman" w:hAnsi="Times New Roman"/>
          <w:sz w:val="24"/>
          <w:szCs w:val="24"/>
        </w:rPr>
      </w:pPr>
      <w:r w:rsidRPr="00E647A4">
        <w:rPr>
          <w:rFonts w:ascii="Times New Roman" w:hAnsi="Times New Roman"/>
          <w:sz w:val="24"/>
          <w:szCs w:val="24"/>
        </w:rPr>
        <w:t>Determinar el recurso humano y la logística que existe en el centro de salud.</w:t>
      </w:r>
    </w:p>
    <w:p w:rsidR="00EC1620" w:rsidRDefault="00EC1620" w:rsidP="00496074">
      <w:pPr>
        <w:pStyle w:val="Prrafodelista"/>
        <w:numPr>
          <w:ilvl w:val="0"/>
          <w:numId w:val="7"/>
        </w:numPr>
        <w:shd w:val="clear" w:color="auto" w:fill="FFFFFF"/>
        <w:spacing w:after="100" w:afterAutospacing="1" w:line="360" w:lineRule="auto"/>
        <w:rPr>
          <w:rFonts w:ascii="Times New Roman" w:hAnsi="Times New Roman"/>
          <w:sz w:val="24"/>
          <w:szCs w:val="24"/>
        </w:rPr>
      </w:pPr>
      <w:r w:rsidRPr="00E647A4">
        <w:rPr>
          <w:rFonts w:ascii="Times New Roman" w:hAnsi="Times New Roman"/>
          <w:sz w:val="24"/>
          <w:szCs w:val="24"/>
        </w:rPr>
        <w:t>Conocer la satisfacción del personal de salud durante su jornada de trabajo.</w:t>
      </w:r>
    </w:p>
    <w:p w:rsidR="00EC1620" w:rsidRPr="00E647A4" w:rsidRDefault="00EC1620" w:rsidP="00EC1620">
      <w:pPr>
        <w:pStyle w:val="Prrafodelista"/>
        <w:shd w:val="clear" w:color="auto" w:fill="FFFFFF"/>
        <w:spacing w:after="100" w:afterAutospacing="1" w:line="360" w:lineRule="auto"/>
        <w:rPr>
          <w:rFonts w:ascii="Times New Roman" w:hAnsi="Times New Roman"/>
          <w:sz w:val="24"/>
          <w:szCs w:val="24"/>
        </w:rPr>
      </w:pPr>
    </w:p>
    <w:p w:rsidR="00EC1620" w:rsidRPr="003D4EEF" w:rsidRDefault="00EC1620" w:rsidP="00EC1620">
      <w:pPr>
        <w:shd w:val="clear" w:color="auto" w:fill="FFFFFF"/>
        <w:spacing w:after="100" w:afterAutospacing="1" w:line="360" w:lineRule="auto"/>
        <w:jc w:val="both"/>
        <w:rPr>
          <w:rFonts w:ascii="Times New Roman" w:hAnsi="Times New Roman"/>
          <w:sz w:val="24"/>
          <w:szCs w:val="24"/>
        </w:rPr>
      </w:pPr>
    </w:p>
    <w:p w:rsidR="00EC1620" w:rsidRDefault="00EC1620" w:rsidP="00EC1620">
      <w:pPr>
        <w:spacing w:line="360" w:lineRule="auto"/>
        <w:jc w:val="center"/>
        <w:rPr>
          <w:rFonts w:ascii="Times New Roman" w:hAnsi="Times New Roman"/>
          <w:b/>
          <w:bCs/>
          <w:sz w:val="24"/>
          <w:szCs w:val="24"/>
        </w:rPr>
      </w:pPr>
    </w:p>
    <w:p w:rsidR="00EC1620" w:rsidRDefault="00EC1620" w:rsidP="00EC1620">
      <w:pPr>
        <w:spacing w:line="360" w:lineRule="auto"/>
        <w:jc w:val="center"/>
        <w:rPr>
          <w:rFonts w:ascii="Times New Roman" w:hAnsi="Times New Roman"/>
          <w:b/>
          <w:bCs/>
          <w:sz w:val="24"/>
          <w:szCs w:val="24"/>
        </w:rPr>
      </w:pPr>
    </w:p>
    <w:p w:rsidR="00EC1620" w:rsidRDefault="00EC1620" w:rsidP="00EC1620">
      <w:pPr>
        <w:spacing w:line="360" w:lineRule="auto"/>
        <w:jc w:val="center"/>
        <w:rPr>
          <w:rFonts w:ascii="Times New Roman" w:hAnsi="Times New Roman"/>
          <w:b/>
          <w:bCs/>
          <w:sz w:val="24"/>
          <w:szCs w:val="24"/>
        </w:rPr>
      </w:pPr>
    </w:p>
    <w:p w:rsidR="00EC1620" w:rsidRDefault="00EC1620" w:rsidP="00EC1620">
      <w:pPr>
        <w:spacing w:line="36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rPr>
          <w:rFonts w:ascii="Times New Roman" w:hAnsi="Times New Roman"/>
          <w:b/>
          <w:bCs/>
          <w:sz w:val="24"/>
          <w:szCs w:val="24"/>
        </w:rPr>
      </w:pPr>
    </w:p>
    <w:p w:rsidR="00EC1620" w:rsidRDefault="00EC1620" w:rsidP="00EC1620">
      <w:pPr>
        <w:spacing w:line="240" w:lineRule="auto"/>
        <w:rPr>
          <w:rFonts w:ascii="Times New Roman" w:hAnsi="Times New Roman"/>
          <w:b/>
          <w:bCs/>
          <w:sz w:val="24"/>
          <w:szCs w:val="24"/>
        </w:rPr>
      </w:pPr>
    </w:p>
    <w:p w:rsidR="00EC1620" w:rsidRDefault="00EC1620" w:rsidP="00EC1620">
      <w:pPr>
        <w:spacing w:line="240" w:lineRule="auto"/>
        <w:rPr>
          <w:rFonts w:ascii="Times New Roman" w:hAnsi="Times New Roman"/>
          <w:b/>
          <w:bCs/>
          <w:sz w:val="24"/>
          <w:szCs w:val="24"/>
        </w:rPr>
      </w:pPr>
    </w:p>
    <w:p w:rsidR="00EC1620" w:rsidRDefault="00EC1620" w:rsidP="00EC1620">
      <w:pPr>
        <w:spacing w:line="240" w:lineRule="auto"/>
        <w:rPr>
          <w:rFonts w:ascii="Times New Roman" w:hAnsi="Times New Roman"/>
          <w:b/>
          <w:bCs/>
          <w:sz w:val="24"/>
          <w:szCs w:val="24"/>
        </w:rPr>
      </w:pPr>
    </w:p>
    <w:p w:rsidR="007C0923" w:rsidRDefault="007C0923" w:rsidP="007C0923">
      <w:pPr>
        <w:spacing w:line="240" w:lineRule="auto"/>
        <w:rPr>
          <w:rFonts w:ascii="Times New Roman" w:hAnsi="Times New Roman"/>
          <w:b/>
          <w:bCs/>
          <w:sz w:val="24"/>
          <w:szCs w:val="24"/>
        </w:rPr>
      </w:pPr>
    </w:p>
    <w:p w:rsidR="00EC1620" w:rsidRDefault="00EC1620" w:rsidP="007C0923">
      <w:pPr>
        <w:spacing w:line="240" w:lineRule="auto"/>
        <w:jc w:val="center"/>
        <w:rPr>
          <w:rFonts w:ascii="Times New Roman" w:hAnsi="Times New Roman"/>
          <w:b/>
          <w:bCs/>
          <w:sz w:val="24"/>
          <w:szCs w:val="24"/>
        </w:rPr>
      </w:pPr>
      <w:r>
        <w:rPr>
          <w:rFonts w:ascii="Times New Roman" w:hAnsi="Times New Roman"/>
          <w:b/>
          <w:bCs/>
          <w:sz w:val="24"/>
          <w:szCs w:val="24"/>
        </w:rPr>
        <w:lastRenderedPageBreak/>
        <w:t>Capítulo II</w:t>
      </w:r>
    </w:p>
    <w:p w:rsidR="00EC1620" w:rsidRPr="00736B3B" w:rsidRDefault="00C41722" w:rsidP="00EC1620">
      <w:pPr>
        <w:spacing w:line="240" w:lineRule="auto"/>
        <w:jc w:val="center"/>
        <w:rPr>
          <w:rFonts w:ascii="Times New Roman" w:hAnsi="Times New Roman"/>
          <w:b/>
          <w:bCs/>
          <w:sz w:val="24"/>
          <w:szCs w:val="24"/>
        </w:rPr>
      </w:pPr>
      <w:r>
        <w:rPr>
          <w:rFonts w:ascii="Times New Roman" w:hAnsi="Times New Roman"/>
          <w:b/>
          <w:bCs/>
          <w:sz w:val="24"/>
          <w:szCs w:val="24"/>
        </w:rPr>
        <w:t>MARCO TEÓ</w:t>
      </w:r>
      <w:r w:rsidR="00EC1620" w:rsidRPr="00736B3B">
        <w:rPr>
          <w:rFonts w:ascii="Times New Roman" w:hAnsi="Times New Roman"/>
          <w:b/>
          <w:bCs/>
          <w:sz w:val="24"/>
          <w:szCs w:val="24"/>
        </w:rPr>
        <w:t>RICO</w:t>
      </w:r>
    </w:p>
    <w:p w:rsidR="00EC1620" w:rsidRPr="00736B3B"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
          <w:bCs/>
          <w:sz w:val="24"/>
          <w:szCs w:val="24"/>
          <w:lang w:eastAsia="es-BO"/>
        </w:rPr>
      </w:pPr>
      <w:r>
        <w:rPr>
          <w:rFonts w:ascii="Times New Roman" w:eastAsia="Times New Roman" w:hAnsi="Times New Roman"/>
          <w:b/>
          <w:bCs/>
          <w:sz w:val="24"/>
          <w:szCs w:val="24"/>
          <w:lang w:eastAsia="es-BO"/>
        </w:rPr>
        <w:t xml:space="preserve">2.1 </w:t>
      </w:r>
      <w:r w:rsidRPr="001F6051">
        <w:rPr>
          <w:rFonts w:ascii="Times New Roman" w:eastAsia="Times New Roman" w:hAnsi="Times New Roman"/>
          <w:b/>
          <w:bCs/>
          <w:caps/>
          <w:sz w:val="24"/>
          <w:szCs w:val="24"/>
          <w:lang w:eastAsia="es-BO"/>
        </w:rPr>
        <w:t xml:space="preserve">Introducción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 xml:space="preserve">En los últimos años la búsqueda de soluciones para mejorar la eficiencia de los servicios de salud ha sido un tema de gran importancia.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 xml:space="preserve">En muchos países desarrollados los costos de la atención médica han aumentado aunque la mortalidad infantil y otros indicadores de salud han mejorado, pero no ha sido con gran rapidez.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
          <w:bCs/>
          <w:sz w:val="24"/>
          <w:szCs w:val="24"/>
          <w:lang w:eastAsia="es-BO"/>
        </w:rPr>
      </w:pPr>
      <w:r w:rsidRPr="006E3FDC">
        <w:rPr>
          <w:rFonts w:ascii="Times New Roman" w:eastAsia="Times New Roman" w:hAnsi="Times New Roman"/>
          <w:b/>
          <w:bCs/>
          <w:sz w:val="24"/>
          <w:szCs w:val="24"/>
          <w:lang w:eastAsia="es-BO"/>
        </w:rPr>
        <w:t xml:space="preserve">Conceptos y definiciones: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
          <w:bCs/>
          <w:sz w:val="24"/>
          <w:szCs w:val="24"/>
          <w:lang w:eastAsia="es-BO"/>
        </w:rPr>
        <w:t>Responsable del Centro de Salud.-</w:t>
      </w:r>
      <w:r w:rsidRPr="006E3FDC">
        <w:rPr>
          <w:rFonts w:ascii="Times New Roman" w:eastAsia="Times New Roman" w:hAnsi="Times New Roman"/>
          <w:bCs/>
          <w:sz w:val="24"/>
          <w:szCs w:val="24"/>
          <w:lang w:eastAsia="es-BO"/>
        </w:rPr>
        <w:t xml:space="preserve"> Es la persona que tiene bajo su dirección la conducción del Centro de Salud, de acuerdo a la categoría del Centro de Salud, esta persona puede ser: un médico, una  enfermera, un auxiliar de enfermería o sanitario, etc.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
          <w:bCs/>
          <w:sz w:val="24"/>
          <w:szCs w:val="24"/>
          <w:lang w:eastAsia="es-BO"/>
        </w:rPr>
        <w:t>Centro de Salud.-</w:t>
      </w:r>
      <w:r w:rsidRPr="006E3FDC">
        <w:rPr>
          <w:rFonts w:ascii="Times New Roman" w:eastAsia="Times New Roman" w:hAnsi="Times New Roman"/>
          <w:bCs/>
          <w:sz w:val="24"/>
          <w:szCs w:val="24"/>
          <w:lang w:eastAsia="es-BO"/>
        </w:rPr>
        <w:t xml:space="preserve"> Son todos los establecimientos que proporcionan asistencia médica, preventiva y curativa para la atención de enfermedades.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
          <w:bCs/>
          <w:sz w:val="24"/>
          <w:szCs w:val="24"/>
          <w:lang w:eastAsia="es-BO"/>
        </w:rPr>
        <w:t>Centro de Salud de Sector.-</w:t>
      </w:r>
      <w:r w:rsidRPr="006E3FDC">
        <w:rPr>
          <w:rFonts w:ascii="Times New Roman" w:eastAsia="Times New Roman" w:hAnsi="Times New Roman"/>
          <w:bCs/>
          <w:sz w:val="24"/>
          <w:szCs w:val="24"/>
          <w:lang w:eastAsia="es-BO"/>
        </w:rPr>
        <w:t xml:space="preserve"> También conocidos como POSTA SANITARIA son centros de salud que dentro de la organización administrativa de la Unidad Sanitaria dependen de un Hospital de Área. Su área de influencia esta relacionada directamente con las comunidades de su alrededor.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
          <w:bCs/>
          <w:sz w:val="24"/>
          <w:szCs w:val="24"/>
          <w:lang w:eastAsia="es-BO"/>
        </w:rPr>
        <w:t>Centro de Salud de Área.-</w:t>
      </w:r>
      <w:r w:rsidRPr="006E3FDC">
        <w:rPr>
          <w:rFonts w:ascii="Times New Roman" w:eastAsia="Times New Roman" w:hAnsi="Times New Roman"/>
          <w:bCs/>
          <w:sz w:val="24"/>
          <w:szCs w:val="24"/>
          <w:lang w:eastAsia="es-BO"/>
        </w:rPr>
        <w:t xml:space="preserve"> Son los Hospitales que dentro de la organización administrativa de la Unidad Sanitaria, dependen de un hospital de Distrito, el área de influencia son los centros de salud de sector.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
          <w:bCs/>
          <w:sz w:val="24"/>
          <w:szCs w:val="24"/>
          <w:lang w:eastAsia="es-BO"/>
        </w:rPr>
        <w:t>Centro de Salud de Distrito.-</w:t>
      </w:r>
      <w:r w:rsidRPr="006E3FDC">
        <w:rPr>
          <w:rFonts w:ascii="Times New Roman" w:eastAsia="Times New Roman" w:hAnsi="Times New Roman"/>
          <w:bCs/>
          <w:sz w:val="24"/>
          <w:szCs w:val="24"/>
          <w:lang w:eastAsia="es-BO"/>
        </w:rPr>
        <w:t xml:space="preserve"> Es un centro de salud de mayor capacidad en la presentación de servicios en salud, el área de influencia esta dada por los centros de salud de área. </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
          <w:bCs/>
          <w:sz w:val="24"/>
          <w:szCs w:val="24"/>
          <w:lang w:eastAsia="es-BO"/>
        </w:rPr>
        <w:lastRenderedPageBreak/>
        <w:t>Área de Influencia</w:t>
      </w:r>
      <w:r w:rsidRPr="006E3FDC">
        <w:rPr>
          <w:rFonts w:ascii="Times New Roman" w:eastAsia="Times New Roman" w:hAnsi="Times New Roman"/>
          <w:bCs/>
          <w:sz w:val="24"/>
          <w:szCs w:val="24"/>
          <w:lang w:eastAsia="es-BO"/>
        </w:rPr>
        <w:t>.- Es el espacio geográfico, donde los habitantes pueden o hacen uso del centro de servicio de salud.</w:t>
      </w:r>
      <w:r>
        <w:rPr>
          <w:rFonts w:ascii="Times New Roman" w:eastAsia="Times New Roman" w:hAnsi="Times New Roman"/>
          <w:bCs/>
          <w:sz w:val="24"/>
          <w:szCs w:val="24"/>
          <w:lang w:eastAsia="es-BO"/>
        </w:rPr>
        <w:t>(OPS.)</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
          <w:bCs/>
          <w:sz w:val="24"/>
          <w:szCs w:val="24"/>
          <w:lang w:eastAsia="es-BO"/>
        </w:rPr>
      </w:pPr>
      <w:r w:rsidRPr="006E3FDC">
        <w:rPr>
          <w:rFonts w:ascii="Times New Roman" w:eastAsia="Times New Roman" w:hAnsi="Times New Roman"/>
          <w:b/>
          <w:bCs/>
          <w:sz w:val="24"/>
          <w:szCs w:val="24"/>
          <w:lang w:eastAsia="es-BO"/>
        </w:rPr>
        <w:t>Instala</w:t>
      </w:r>
      <w:r>
        <w:rPr>
          <w:rFonts w:ascii="Times New Roman" w:eastAsia="Times New Roman" w:hAnsi="Times New Roman"/>
          <w:b/>
          <w:bCs/>
          <w:sz w:val="24"/>
          <w:szCs w:val="24"/>
          <w:lang w:eastAsia="es-BO"/>
        </w:rPr>
        <w:t>ciones de los centros de salud.</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
          <w:bCs/>
          <w:sz w:val="24"/>
          <w:szCs w:val="24"/>
          <w:lang w:eastAsia="es-BO"/>
        </w:rPr>
      </w:pPr>
      <w:r>
        <w:rPr>
          <w:rFonts w:ascii="Times New Roman" w:eastAsia="Times New Roman" w:hAnsi="Times New Roman"/>
          <w:b/>
          <w:bCs/>
          <w:sz w:val="24"/>
          <w:szCs w:val="24"/>
          <w:lang w:eastAsia="es-BO"/>
        </w:rPr>
        <w:t>2.2 Planificación para la zona.</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Las organizaciones de atención de salud deben coordinarse en un sistema institucional y funcional, su integración en una estructura permitirá también una administración común.</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 xml:space="preserve">El sistema debe contener </w:t>
      </w:r>
    </w:p>
    <w:p w:rsidR="00EC1620" w:rsidRPr="006E3FDC" w:rsidRDefault="00EC1620" w:rsidP="00496074">
      <w:pPr>
        <w:pStyle w:val="Prrafodelista"/>
        <w:numPr>
          <w:ilvl w:val="0"/>
          <w:numId w:val="8"/>
        </w:num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Servicios horizontales incluyen proveedores de atención primaria a toda una zona.</w:t>
      </w:r>
    </w:p>
    <w:p w:rsidR="00EC1620" w:rsidRPr="006E3FDC" w:rsidRDefault="00EC1620" w:rsidP="00496074">
      <w:pPr>
        <w:pStyle w:val="Prrafodelista"/>
        <w:numPr>
          <w:ilvl w:val="0"/>
          <w:numId w:val="8"/>
        </w:num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Servicios verticales.- organizaciones coordinadas desde el nivel superior y que proporcionan funciones orientadas a los problemas</w:t>
      </w:r>
    </w:p>
    <w:p w:rsidR="00EC1620" w:rsidRPr="006E3FDC" w:rsidRDefault="00EC1620" w:rsidP="00496074">
      <w:pPr>
        <w:pStyle w:val="Prrafodelista"/>
        <w:numPr>
          <w:ilvl w:val="0"/>
          <w:numId w:val="8"/>
        </w:num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Este sistema lleva consigo una distribución de actividades de primera línea y una concentración de actividades especializadas. Requiere la determinación del alcance y extensión de las actividades para cada instalación</w:t>
      </w:r>
    </w:p>
    <w:p w:rsidR="00EC1620" w:rsidRPr="006E3FDC" w:rsidRDefault="00EC1620" w:rsidP="00496074">
      <w:pPr>
        <w:pStyle w:val="Prrafodelista"/>
        <w:numPr>
          <w:ilvl w:val="0"/>
          <w:numId w:val="8"/>
        </w:num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La ubicación el tipo y las características de las instalaciones deben adaptarse a los niveles de atención del centro de la zona, teniendo en cuenta que cada instalación no constituye un servicio independiente o aislado, sino una parte integrante del sistema.</w:t>
      </w:r>
    </w:p>
    <w:p w:rsidR="00EC1620" w:rsidRPr="006E3FDC" w:rsidRDefault="00EC1620" w:rsidP="00EC1620">
      <w:pPr>
        <w:pBdr>
          <w:bottom w:val="dotted" w:sz="8" w:space="5" w:color="003399"/>
        </w:pBdr>
        <w:spacing w:before="100" w:beforeAutospacing="1" w:after="100" w:afterAutospacing="1" w:line="360" w:lineRule="auto"/>
        <w:jc w:val="both"/>
        <w:rPr>
          <w:rFonts w:ascii="Times New Roman" w:eastAsia="Times New Roman" w:hAnsi="Times New Roman"/>
          <w:bCs/>
          <w:sz w:val="24"/>
          <w:szCs w:val="24"/>
          <w:lang w:eastAsia="es-BO"/>
        </w:rPr>
      </w:pPr>
      <w:r>
        <w:rPr>
          <w:rFonts w:ascii="Times New Roman" w:eastAsia="Times New Roman" w:hAnsi="Times New Roman"/>
          <w:b/>
          <w:bCs/>
          <w:sz w:val="24"/>
          <w:szCs w:val="24"/>
          <w:lang w:eastAsia="es-BO"/>
        </w:rPr>
        <w:t>2</w:t>
      </w:r>
      <w:r w:rsidRPr="006E3FDC">
        <w:rPr>
          <w:rFonts w:ascii="Times New Roman" w:eastAsia="Times New Roman" w:hAnsi="Times New Roman"/>
          <w:b/>
          <w:bCs/>
          <w:sz w:val="24"/>
          <w:szCs w:val="24"/>
          <w:lang w:eastAsia="es-BO"/>
        </w:rPr>
        <w:t>.2.1 Instalaciones periféricas o atención primaria:</w:t>
      </w:r>
    </w:p>
    <w:p w:rsidR="00EC1620" w:rsidRPr="006E3FDC" w:rsidRDefault="00EC1620" w:rsidP="00EC1620">
      <w:p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La mayor demanda de instalaciones a este nivel y su simplicidad permite el diseño de modelos tipo estandarizados, que con pocas modificaciones pueden adaptarse a condiciones específicas. Las instalaciones son:</w:t>
      </w:r>
    </w:p>
    <w:p w:rsidR="00EC1620" w:rsidRPr="006E3FDC" w:rsidRDefault="00EC1620" w:rsidP="00EC1620">
      <w:p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Puesto de salud</w:t>
      </w:r>
      <w:r>
        <w:rPr>
          <w:rFonts w:ascii="Times New Roman" w:eastAsia="Times New Roman" w:hAnsi="Times New Roman"/>
          <w:bCs/>
          <w:sz w:val="24"/>
          <w:szCs w:val="24"/>
          <w:lang w:eastAsia="es-BO"/>
        </w:rPr>
        <w:t xml:space="preserve">.- </w:t>
      </w:r>
      <w:r w:rsidRPr="006E3FDC">
        <w:rPr>
          <w:rFonts w:ascii="Times New Roman" w:eastAsia="Times New Roman" w:hAnsi="Times New Roman"/>
          <w:bCs/>
          <w:sz w:val="24"/>
          <w:szCs w:val="24"/>
          <w:lang w:eastAsia="es-BO"/>
        </w:rPr>
        <w:t>Confiado a un  trabajador. Por lo general comprende  una habitación o unos locales ofrecidos por la comunidad. Dependencias necesarias: Sala de espera, Sala de trabajo, Almacenamiento.</w:t>
      </w:r>
    </w:p>
    <w:p w:rsidR="00EC1620" w:rsidRDefault="00EC1620" w:rsidP="00C41722">
      <w:p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
          <w:bCs/>
          <w:sz w:val="24"/>
          <w:szCs w:val="24"/>
          <w:lang w:eastAsia="es-BO"/>
        </w:rPr>
        <w:lastRenderedPageBreak/>
        <w:t>Centro de salud.-</w:t>
      </w:r>
      <w:r>
        <w:rPr>
          <w:rFonts w:ascii="Times New Roman" w:eastAsia="Times New Roman" w:hAnsi="Times New Roman"/>
          <w:b/>
          <w:bCs/>
          <w:sz w:val="24"/>
          <w:szCs w:val="24"/>
          <w:lang w:eastAsia="es-BO"/>
        </w:rPr>
        <w:t xml:space="preserve"> </w:t>
      </w:r>
      <w:r w:rsidRPr="006E3FDC">
        <w:rPr>
          <w:rFonts w:ascii="Times New Roman" w:eastAsia="Times New Roman" w:hAnsi="Times New Roman"/>
          <w:bCs/>
          <w:sz w:val="24"/>
          <w:szCs w:val="24"/>
          <w:lang w:eastAsia="es-BO"/>
        </w:rPr>
        <w:t>Compuesto por profesionales. Dependencias necesarias: servicio de administración, curación, prevención, laboratorio, servicios de apoyo. Los planes deben ser flexibles, adaptados a la proporción de horas de trabajo dedicados a diversas actividades, al tipo de personal necesario y a la relación funcional.</w:t>
      </w:r>
    </w:p>
    <w:p w:rsidR="00C41722" w:rsidRDefault="00C41722" w:rsidP="00C41722">
      <w:pPr>
        <w:pBdr>
          <w:bottom w:val="dotted" w:sz="8" w:space="2" w:color="003399"/>
        </w:pBdr>
        <w:spacing w:before="100" w:beforeAutospacing="1" w:after="100" w:afterAutospacing="1" w:line="360" w:lineRule="auto"/>
        <w:jc w:val="both"/>
        <w:rPr>
          <w:rFonts w:ascii="Times New Roman" w:eastAsia="Times New Roman" w:hAnsi="Times New Roman"/>
          <w:b/>
          <w:bCs/>
          <w:sz w:val="24"/>
          <w:szCs w:val="24"/>
          <w:lang w:eastAsia="es-BO"/>
        </w:rPr>
      </w:pPr>
      <w:r>
        <w:rPr>
          <w:rFonts w:ascii="Times New Roman" w:eastAsia="Times New Roman" w:hAnsi="Times New Roman"/>
          <w:b/>
          <w:bCs/>
          <w:sz w:val="24"/>
          <w:szCs w:val="24"/>
          <w:lang w:eastAsia="es-BO"/>
        </w:rPr>
        <w:t xml:space="preserve">Porcentaje de atención de pacientes en los diferentes centros de atención </w:t>
      </w:r>
    </w:p>
    <w:p w:rsidR="00C41722" w:rsidRPr="00C41722" w:rsidRDefault="00C41722" w:rsidP="00C41722">
      <w:pPr>
        <w:pStyle w:val="Prrafodelista"/>
        <w:numPr>
          <w:ilvl w:val="0"/>
          <w:numId w:val="32"/>
        </w:numPr>
        <w:pBdr>
          <w:bottom w:val="dotted" w:sz="8" w:space="2" w:color="003399"/>
        </w:pBdr>
        <w:spacing w:before="100" w:beforeAutospacing="1" w:after="100" w:afterAutospacing="1" w:line="360" w:lineRule="auto"/>
        <w:jc w:val="both"/>
        <w:rPr>
          <w:rFonts w:ascii="Times New Roman" w:eastAsia="Times New Roman" w:hAnsi="Times New Roman"/>
          <w:b/>
          <w:bCs/>
          <w:sz w:val="24"/>
          <w:szCs w:val="24"/>
          <w:lang w:eastAsia="es-BO"/>
        </w:rPr>
      </w:pPr>
      <w:r w:rsidRPr="00C41722">
        <w:rPr>
          <w:rFonts w:ascii="Times New Roman" w:eastAsia="Times New Roman" w:hAnsi="Times New Roman"/>
          <w:b/>
          <w:bCs/>
          <w:sz w:val="24"/>
          <w:szCs w:val="24"/>
          <w:lang w:eastAsia="es-BO"/>
        </w:rPr>
        <w:t xml:space="preserve">Primer nivel.-  </w:t>
      </w:r>
      <w:r w:rsidRPr="00C41722">
        <w:rPr>
          <w:rFonts w:ascii="Times New Roman" w:eastAsia="Times New Roman" w:hAnsi="Times New Roman"/>
          <w:bCs/>
          <w:sz w:val="24"/>
          <w:szCs w:val="24"/>
          <w:lang w:eastAsia="es-BO"/>
        </w:rPr>
        <w:t>80%</w:t>
      </w:r>
    </w:p>
    <w:p w:rsidR="00C41722" w:rsidRPr="00C41722" w:rsidRDefault="00C41722" w:rsidP="00C41722">
      <w:pPr>
        <w:pStyle w:val="Prrafodelista"/>
        <w:numPr>
          <w:ilvl w:val="0"/>
          <w:numId w:val="32"/>
        </w:numPr>
        <w:pBdr>
          <w:bottom w:val="dotted" w:sz="8" w:space="2" w:color="003399"/>
        </w:pBdr>
        <w:spacing w:before="100" w:beforeAutospacing="1" w:after="100" w:afterAutospacing="1" w:line="360" w:lineRule="auto"/>
        <w:jc w:val="both"/>
        <w:rPr>
          <w:rFonts w:ascii="Times New Roman" w:eastAsia="Times New Roman" w:hAnsi="Times New Roman"/>
          <w:b/>
          <w:bCs/>
          <w:sz w:val="24"/>
          <w:szCs w:val="24"/>
          <w:lang w:eastAsia="es-BO"/>
        </w:rPr>
      </w:pPr>
      <w:r w:rsidRPr="00C41722">
        <w:rPr>
          <w:rFonts w:ascii="Times New Roman" w:eastAsia="Times New Roman" w:hAnsi="Times New Roman"/>
          <w:b/>
          <w:bCs/>
          <w:sz w:val="24"/>
          <w:szCs w:val="24"/>
          <w:lang w:eastAsia="es-BO"/>
        </w:rPr>
        <w:t xml:space="preserve">Segundo nivel.- </w:t>
      </w:r>
      <w:r w:rsidRPr="00C41722">
        <w:rPr>
          <w:rFonts w:ascii="Times New Roman" w:eastAsia="Times New Roman" w:hAnsi="Times New Roman"/>
          <w:bCs/>
          <w:sz w:val="24"/>
          <w:szCs w:val="24"/>
          <w:lang w:eastAsia="es-BO"/>
        </w:rPr>
        <w:t>15%</w:t>
      </w:r>
    </w:p>
    <w:p w:rsidR="00C41722" w:rsidRDefault="00C41722" w:rsidP="00C41722">
      <w:pPr>
        <w:pStyle w:val="Prrafodelista"/>
        <w:numPr>
          <w:ilvl w:val="0"/>
          <w:numId w:val="32"/>
        </w:num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C41722">
        <w:rPr>
          <w:rFonts w:ascii="Times New Roman" w:eastAsia="Times New Roman" w:hAnsi="Times New Roman"/>
          <w:b/>
          <w:bCs/>
          <w:sz w:val="24"/>
          <w:szCs w:val="24"/>
          <w:lang w:eastAsia="es-BO"/>
        </w:rPr>
        <w:t xml:space="preserve">Tercer nivel.- </w:t>
      </w:r>
      <w:r w:rsidRPr="00C41722">
        <w:rPr>
          <w:rFonts w:ascii="Times New Roman" w:eastAsia="Times New Roman" w:hAnsi="Times New Roman"/>
          <w:bCs/>
          <w:sz w:val="24"/>
          <w:szCs w:val="24"/>
          <w:lang w:eastAsia="es-BO"/>
        </w:rPr>
        <w:t>5%</w:t>
      </w:r>
    </w:p>
    <w:p w:rsidR="00C41722" w:rsidRPr="00C41722" w:rsidRDefault="00C41722" w:rsidP="00C41722">
      <w:pPr>
        <w:pBdr>
          <w:bottom w:val="dotted" w:sz="8" w:space="2" w:color="003399"/>
        </w:pBdr>
        <w:spacing w:before="100" w:beforeAutospacing="1" w:after="100" w:afterAutospacing="1" w:line="360" w:lineRule="auto"/>
        <w:jc w:val="both"/>
        <w:rPr>
          <w:rFonts w:ascii="Times New Roman" w:eastAsia="Times New Roman" w:hAnsi="Times New Roman"/>
          <w:b/>
          <w:bCs/>
          <w:sz w:val="24"/>
          <w:szCs w:val="24"/>
          <w:lang w:eastAsia="es-BO"/>
        </w:rPr>
      </w:pPr>
      <w:r w:rsidRPr="00C41722">
        <w:rPr>
          <w:rFonts w:ascii="Times New Roman" w:eastAsia="Times New Roman" w:hAnsi="Times New Roman"/>
          <w:b/>
          <w:bCs/>
          <w:sz w:val="24"/>
          <w:szCs w:val="24"/>
          <w:lang w:eastAsia="es-BO"/>
        </w:rPr>
        <w:t>Características del centro de salud</w:t>
      </w:r>
    </w:p>
    <w:p w:rsidR="00EC1620" w:rsidRPr="006E3FDC" w:rsidRDefault="00EC1620" w:rsidP="00496074">
      <w:pPr>
        <w:pStyle w:val="Prrafodelista"/>
        <w:numPr>
          <w:ilvl w:val="0"/>
          <w:numId w:val="6"/>
        </w:num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Lugar y ubicación: accesible</w:t>
      </w:r>
    </w:p>
    <w:p w:rsidR="00EC1620" w:rsidRPr="006E3FDC" w:rsidRDefault="00EC1620" w:rsidP="00496074">
      <w:pPr>
        <w:pStyle w:val="Prrafodelista"/>
        <w:numPr>
          <w:ilvl w:val="0"/>
          <w:numId w:val="6"/>
        </w:num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Material: local, durable y fácil de limpiar.</w:t>
      </w:r>
    </w:p>
    <w:p w:rsidR="00EC1620" w:rsidRPr="006E3FDC" w:rsidRDefault="00EC1620" w:rsidP="00496074">
      <w:pPr>
        <w:pStyle w:val="Prrafodelista"/>
        <w:numPr>
          <w:ilvl w:val="0"/>
          <w:numId w:val="6"/>
        </w:num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Diseño: características locales</w:t>
      </w:r>
    </w:p>
    <w:p w:rsidR="00EC1620" w:rsidRPr="006E3FDC" w:rsidRDefault="00EC1620" w:rsidP="00496074">
      <w:pPr>
        <w:pStyle w:val="Prrafodelista"/>
        <w:numPr>
          <w:ilvl w:val="0"/>
          <w:numId w:val="6"/>
        </w:num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Áreas: de espera, de trabajo, servicios de apoyo, oficina, camas.</w:t>
      </w:r>
    </w:p>
    <w:p w:rsidR="00EC1620" w:rsidRPr="006E3FDC" w:rsidRDefault="00EC1620" w:rsidP="00496074">
      <w:pPr>
        <w:pStyle w:val="Prrafodelista"/>
        <w:numPr>
          <w:ilvl w:val="0"/>
          <w:numId w:val="6"/>
        </w:num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Equipo: simple solido y no complicado (cf. OPS. 15-16).</w:t>
      </w:r>
    </w:p>
    <w:p w:rsidR="00EC1620" w:rsidRPr="006E3FDC" w:rsidRDefault="00EC1620" w:rsidP="00EC1620">
      <w:pPr>
        <w:pBdr>
          <w:bottom w:val="dotted" w:sz="8" w:space="2" w:color="003399"/>
        </w:pBdr>
        <w:spacing w:before="100" w:beforeAutospacing="1" w:after="100" w:afterAutospacing="1" w:line="360" w:lineRule="auto"/>
        <w:jc w:val="both"/>
        <w:rPr>
          <w:rFonts w:ascii="Times New Roman" w:eastAsia="Times New Roman" w:hAnsi="Times New Roman"/>
          <w:bCs/>
          <w:sz w:val="24"/>
          <w:szCs w:val="24"/>
          <w:lang w:eastAsia="es-BO"/>
        </w:rPr>
      </w:pPr>
      <w:r>
        <w:rPr>
          <w:rFonts w:ascii="Times New Roman" w:eastAsia="Times New Roman" w:hAnsi="Times New Roman"/>
          <w:b/>
          <w:sz w:val="24"/>
          <w:szCs w:val="24"/>
          <w:lang w:eastAsia="es-BO"/>
        </w:rPr>
        <w:t xml:space="preserve">2.3 </w:t>
      </w:r>
      <w:r w:rsidRPr="006E3FDC">
        <w:rPr>
          <w:rFonts w:ascii="Times New Roman" w:eastAsia="Times New Roman" w:hAnsi="Times New Roman"/>
          <w:b/>
          <w:sz w:val="24"/>
          <w:szCs w:val="24"/>
          <w:lang w:eastAsia="es-BO"/>
        </w:rPr>
        <w:t xml:space="preserve">Aplicación de Atención Familiar Comunitaria Intercultural </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La red de servicios de salud está formada por establecimientos de diferentes niveles de complejidad, de acuerdo a su capacidad resolutiva </w:t>
      </w:r>
    </w:p>
    <w:p w:rsidR="00EC1620" w:rsidRDefault="00EC1620" w:rsidP="00EC1620">
      <w:p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La capacidad resolutiva de cada nivel de complejidad es la capacidad de diagnosticar, tratar y resolver problemas de enfermedad de acuerdo al conocimiento y la tecnología a su alcance, garantizando la atención necesaria, mientras el (la) usuario (a) es transferido(a) a otro establecimiento de mayor complejidad tecnológica o de conocimientos especializados, cuando el caso lo requiera. </w:t>
      </w:r>
    </w:p>
    <w:p w:rsidR="00C41722" w:rsidRPr="006E3FDC" w:rsidRDefault="00C41722" w:rsidP="00EC1620">
      <w:pPr>
        <w:spacing w:before="100" w:beforeAutospacing="1" w:after="100" w:afterAutospacing="1" w:line="360" w:lineRule="auto"/>
        <w:jc w:val="both"/>
        <w:rPr>
          <w:rFonts w:ascii="Times New Roman" w:eastAsia="Times New Roman" w:hAnsi="Times New Roman"/>
          <w:sz w:val="24"/>
          <w:szCs w:val="24"/>
          <w:lang w:eastAsia="es-BO"/>
        </w:rPr>
      </w:pPr>
    </w:p>
    <w:p w:rsidR="00EC1620" w:rsidRPr="006E3FDC" w:rsidRDefault="00EC1620" w:rsidP="00EC1620">
      <w:pPr>
        <w:spacing w:before="100" w:beforeAutospacing="1" w:after="100" w:afterAutospacing="1" w:line="360" w:lineRule="auto"/>
        <w:jc w:val="both"/>
        <w:rPr>
          <w:rFonts w:ascii="Times New Roman" w:eastAsia="Times New Roman" w:hAnsi="Times New Roman"/>
          <w:b/>
          <w:sz w:val="24"/>
          <w:szCs w:val="24"/>
          <w:lang w:eastAsia="es-BO"/>
        </w:rPr>
      </w:pPr>
      <w:r w:rsidRPr="006E3FDC">
        <w:rPr>
          <w:rFonts w:ascii="Times New Roman" w:eastAsia="Times New Roman" w:hAnsi="Times New Roman"/>
          <w:b/>
          <w:bCs/>
          <w:iCs/>
          <w:sz w:val="24"/>
          <w:szCs w:val="24"/>
          <w:lang w:eastAsia="es-BO"/>
        </w:rPr>
        <w:lastRenderedPageBreak/>
        <w:t xml:space="preserve">Primer Nivel de Complejidad </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Representado tradicionalmente por el </w:t>
      </w:r>
      <w:r w:rsidRPr="006E3FDC">
        <w:rPr>
          <w:rFonts w:ascii="Times New Roman" w:eastAsia="Times New Roman" w:hAnsi="Times New Roman"/>
          <w:iCs/>
          <w:sz w:val="24"/>
          <w:szCs w:val="24"/>
          <w:lang w:eastAsia="es-BO"/>
        </w:rPr>
        <w:t>Puesto de Salud y el Centro de Salud</w:t>
      </w:r>
      <w:r w:rsidRPr="006E3FDC">
        <w:rPr>
          <w:rFonts w:ascii="Times New Roman" w:eastAsia="Times New Roman" w:hAnsi="Times New Roman"/>
          <w:i/>
          <w:iCs/>
          <w:sz w:val="24"/>
          <w:szCs w:val="24"/>
          <w:lang w:eastAsia="es-BO"/>
        </w:rPr>
        <w:t xml:space="preserve">. </w:t>
      </w:r>
      <w:r w:rsidRPr="006E3FDC">
        <w:rPr>
          <w:rFonts w:ascii="Times New Roman" w:eastAsia="Times New Roman" w:hAnsi="Times New Roman"/>
          <w:sz w:val="24"/>
          <w:szCs w:val="24"/>
          <w:lang w:eastAsia="es-BO"/>
        </w:rPr>
        <w:t xml:space="preserve">La oferta de servicios en este nivel se enmarca en la promoción de la salud física, mental y social, la educación en salud y la prevención de las enfermedades, en la consulta ambulatoria, la internación de tránsito en los establecimientos con camas, de manera integral e intercultural, en el establecimiento y en las visitas domiciliarias a la familia y comunidad. </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Este nivel es el punto de partida de la articulación y la complementariedad entre la medicina tradicional (médicos tradicionales y parteros/as) y los servicios de la medicina clínica académica (puestos de salud, centros de salud con o sin camas, policlínicos). </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Es también el primer punto de contacto de la población con el sistema de salud, para la atención continua, comprensiva y coordinada, ofrecida a la población sin distinción de género, enfermedad, sistema orgánico ni preferencias. </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La atención se inicia en la comunidad, considerando la participación de la red social, es brindada por el equipo de salud en los domicilios, la comunidad y en los establecimientos. El equipo de salud y/o personal de salud realizará sus funciones tanto en la comunidad como en el establecimiento de salud, siendo las siguientes: </w:t>
      </w:r>
    </w:p>
    <w:p w:rsidR="00EC1620" w:rsidRPr="006E3FDC" w:rsidRDefault="00EC1620" w:rsidP="00EC1620">
      <w:pPr>
        <w:spacing w:before="100" w:beforeAutospacing="1" w:after="100" w:afterAutospacing="1" w:line="360" w:lineRule="auto"/>
        <w:jc w:val="both"/>
        <w:rPr>
          <w:rFonts w:ascii="Times New Roman" w:eastAsia="Times New Roman" w:hAnsi="Times New Roman"/>
          <w:b/>
          <w:bCs/>
          <w:iCs/>
          <w:sz w:val="24"/>
          <w:szCs w:val="24"/>
          <w:lang w:eastAsia="es-BO"/>
        </w:rPr>
      </w:pPr>
      <w:r>
        <w:rPr>
          <w:rFonts w:ascii="Times New Roman" w:eastAsia="Times New Roman" w:hAnsi="Times New Roman"/>
          <w:b/>
          <w:bCs/>
          <w:iCs/>
          <w:sz w:val="24"/>
          <w:szCs w:val="24"/>
          <w:lang w:eastAsia="es-BO"/>
        </w:rPr>
        <w:t xml:space="preserve">a) </w:t>
      </w:r>
      <w:r w:rsidRPr="006E3FDC">
        <w:rPr>
          <w:rFonts w:ascii="Times New Roman" w:eastAsia="Times New Roman" w:hAnsi="Times New Roman"/>
          <w:b/>
          <w:bCs/>
          <w:iCs/>
          <w:sz w:val="24"/>
          <w:szCs w:val="24"/>
          <w:lang w:eastAsia="es-BO"/>
        </w:rPr>
        <w:t xml:space="preserve">En el Establecimiento de Salud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Además de las capacidades necesarias del equipo de salud: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Prestar atención integral, intercultural con capacidad técnica resolutiva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Horarios de atención acordados y consensuados con la comunidad.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Implementar propuestas, acordadas y consensuadas con la comunidad, de adecuación cultural relacionadas a espacios físicos, equipamiento, mobiliario e indumentaria.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Aplicación de protocolos y flujogramas de atención culturalmente adecuados.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lastRenderedPageBreak/>
        <w:t xml:space="preserve">Realizar educación y promoción en salud, personalizada y grupal en procesos participativos.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Realizar coordinación, articulación y complementariedad con los terapeutas de salud tradicional, donde éstos existan.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Realizar la vigilancia epidemiológica completa (casos y eventos de notificación; control de brotes, canal endémico, etc.), involucrando a la comunidad.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Realizar vigilancia epidemiológica nutricional y violencia intrafamiliar, en coordinación con las Unidades Nutricionales Integrales (UNI).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Realizar referencia/contrarreferencia de usuarios y su seguimiento en servicios de salud, domicilios y comunidades.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Articular acciones con los agentes comunitarios en salud (RPS, colaborador voluntario, etc.).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Clasificar, actualizar y utilizar en forma continua las carpetas familiares por comunidades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Procesar y analizar la información de las carpetas familiares devolviendo la misma a la comunidad para la toma de decisiones conjunta. </w:t>
      </w:r>
    </w:p>
    <w:p w:rsidR="00EC1620" w:rsidRPr="006E3FDC" w:rsidRDefault="00EC1620" w:rsidP="00496074">
      <w:pPr>
        <w:pStyle w:val="Prrafodelista"/>
        <w:numPr>
          <w:ilvl w:val="0"/>
          <w:numId w:val="9"/>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Realizar y ser parte de procesos de investigación social en salud. </w:t>
      </w:r>
    </w:p>
    <w:p w:rsidR="00EC1620" w:rsidRPr="006E3FDC" w:rsidRDefault="00EC1620" w:rsidP="00EC1620">
      <w:pPr>
        <w:spacing w:before="100" w:beforeAutospacing="1" w:after="100" w:afterAutospacing="1" w:line="360" w:lineRule="auto"/>
        <w:jc w:val="both"/>
        <w:rPr>
          <w:rFonts w:ascii="Times New Roman" w:eastAsia="Times New Roman" w:hAnsi="Times New Roman"/>
          <w:iCs/>
          <w:sz w:val="24"/>
          <w:szCs w:val="24"/>
          <w:lang w:eastAsia="es-BO"/>
        </w:rPr>
      </w:pPr>
      <w:r>
        <w:rPr>
          <w:rFonts w:ascii="Times New Roman" w:eastAsia="Times New Roman" w:hAnsi="Times New Roman"/>
          <w:b/>
          <w:bCs/>
          <w:iCs/>
          <w:sz w:val="24"/>
          <w:szCs w:val="24"/>
          <w:lang w:eastAsia="es-BO"/>
        </w:rPr>
        <w:t xml:space="preserve">b) </w:t>
      </w:r>
      <w:r w:rsidRPr="006E3FDC">
        <w:rPr>
          <w:rFonts w:ascii="Times New Roman" w:eastAsia="Times New Roman" w:hAnsi="Times New Roman"/>
          <w:b/>
          <w:bCs/>
          <w:iCs/>
          <w:sz w:val="24"/>
          <w:szCs w:val="24"/>
          <w:lang w:eastAsia="es-BO"/>
        </w:rPr>
        <w:t>En la Comunidad</w:t>
      </w:r>
      <w:r w:rsidRPr="006E3FDC">
        <w:rPr>
          <w:rFonts w:ascii="Times New Roman" w:eastAsia="Times New Roman" w:hAnsi="Times New Roman"/>
          <w:iCs/>
          <w:sz w:val="24"/>
          <w:szCs w:val="24"/>
          <w:lang w:eastAsia="es-BO"/>
        </w:rPr>
        <w:t xml:space="preserve">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Fomento y desarrollo de la participación social en el abordaje sobre las determinantes socio económicas.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Coordinar con autoridades locales y Comité de Salud para las acciones en la comunidad.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Participar en las actividades de las organizaciones e instituciones de la comunidad para lograr alianzas estratégicas.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Delimitación geográfica del ámbito territorial y población asignada al establecimiento.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Realizar el diagnóstico comunitario aplicando el Módulo de Información Básica.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lastRenderedPageBreak/>
        <w:t xml:space="preserve">Aplicación y actualización permanente de la carpeta familiar, en coordinación con las autoridades locales y el agente comunitario de salud.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Acuerdos y consensos para la adecuación de horarios de atención según los flujos de movimiento de la población y los circuitos económicos y comerciales, de acuerdo a la realidad social, económica y cultural de la comunidad.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Iniciar, y/o fortalecer procesos de coordinación, articulación y complementariedad con los terapeutas de salud tradicional, donde éstos existan.</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Promover el censo de terapeutas tradicionales, en coordinación con las Autoridades Locales y Comités Locales de Salud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Acordar y consensuar con la organización social comunitaria y sus bases, propuestas de adecuación cultural de espacios físicos y equipos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Articular acciones con el Agente Comunitario (RPS/voluntario). </w:t>
      </w:r>
    </w:p>
    <w:p w:rsidR="00EC1620" w:rsidRPr="006E3FDC" w:rsidRDefault="00EC1620" w:rsidP="00496074">
      <w:pPr>
        <w:pStyle w:val="Prrafodelista"/>
        <w:numPr>
          <w:ilvl w:val="0"/>
          <w:numId w:val="10"/>
        </w:numPr>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sz w:val="24"/>
          <w:szCs w:val="24"/>
          <w:lang w:eastAsia="es-BO"/>
        </w:rPr>
        <w:t xml:space="preserve">Realizar acciones de información, educación y comunicación para promover el ejercicio del derecho a la salud. </w:t>
      </w:r>
    </w:p>
    <w:p w:rsidR="00EC1620" w:rsidRDefault="00EC1620" w:rsidP="00EC1620">
      <w:pPr>
        <w:spacing w:line="360" w:lineRule="auto"/>
        <w:jc w:val="both"/>
        <w:rPr>
          <w:rFonts w:ascii="Times New Roman" w:hAnsi="Times New Roman"/>
          <w:b/>
          <w:sz w:val="24"/>
          <w:szCs w:val="24"/>
        </w:rPr>
      </w:pPr>
      <w:r>
        <w:rPr>
          <w:rFonts w:ascii="Times New Roman" w:hAnsi="Times New Roman"/>
          <w:b/>
          <w:sz w:val="24"/>
          <w:szCs w:val="24"/>
        </w:rPr>
        <w:t>2.4 Recurso Humano</w:t>
      </w:r>
      <w:r w:rsidRPr="006E3FDC">
        <w:rPr>
          <w:rFonts w:ascii="Times New Roman" w:hAnsi="Times New Roman"/>
          <w:b/>
          <w:sz w:val="24"/>
          <w:szCs w:val="24"/>
        </w:rPr>
        <w:t>.</w:t>
      </w:r>
    </w:p>
    <w:p w:rsidR="00EC1620" w:rsidRPr="000F6EB6" w:rsidRDefault="00EC1620" w:rsidP="00EC1620">
      <w:pPr>
        <w:pStyle w:val="Default"/>
        <w:jc w:val="both"/>
        <w:rPr>
          <w:rFonts w:ascii="Times New Roman" w:hAnsi="Times New Roman" w:cs="Times New Roman"/>
        </w:rPr>
      </w:pPr>
      <w:r>
        <w:rPr>
          <w:rFonts w:ascii="Times New Roman" w:hAnsi="Times New Roman" w:cs="Times New Roman"/>
          <w:b/>
          <w:bCs/>
        </w:rPr>
        <w:t xml:space="preserve">a) </w:t>
      </w:r>
      <w:r w:rsidRPr="000F6EB6">
        <w:rPr>
          <w:rFonts w:ascii="Times New Roman" w:hAnsi="Times New Roman" w:cs="Times New Roman"/>
          <w:b/>
          <w:bCs/>
        </w:rPr>
        <w:t xml:space="preserve">Reflexiones sobre </w:t>
      </w:r>
      <w:r>
        <w:rPr>
          <w:rFonts w:ascii="Times New Roman" w:hAnsi="Times New Roman" w:cs="Times New Roman"/>
        </w:rPr>
        <w:t>“</w:t>
      </w:r>
      <w:r w:rsidRPr="000F6EB6">
        <w:rPr>
          <w:rFonts w:ascii="Times New Roman" w:hAnsi="Times New Roman" w:cs="Times New Roman"/>
          <w:b/>
          <w:bCs/>
        </w:rPr>
        <w:t>El Recurso Humano en Salud</w:t>
      </w:r>
      <w:r>
        <w:rPr>
          <w:rFonts w:ascii="Times New Roman" w:hAnsi="Times New Roman" w:cs="Times New Roman"/>
          <w:b/>
          <w:bCs/>
        </w:rPr>
        <w:t>”.</w:t>
      </w:r>
      <w:r w:rsidRPr="000F6EB6">
        <w:rPr>
          <w:rFonts w:ascii="Times New Roman" w:hAnsi="Times New Roman" w:cs="Times New Roman"/>
          <w:b/>
          <w:bCs/>
        </w:rPr>
        <w:t xml:space="preserve"> </w:t>
      </w:r>
    </w:p>
    <w:p w:rsidR="00EC1620" w:rsidRDefault="00EC1620" w:rsidP="00EC1620">
      <w:pPr>
        <w:pStyle w:val="Default"/>
        <w:spacing w:line="360" w:lineRule="auto"/>
        <w:jc w:val="both"/>
        <w:rPr>
          <w:rFonts w:ascii="Times New Roman" w:hAnsi="Times New Roman" w:cs="Times New Roman"/>
        </w:rPr>
      </w:pPr>
    </w:p>
    <w:p w:rsidR="00EC1620" w:rsidRDefault="00EC1620" w:rsidP="00EC1620">
      <w:pPr>
        <w:pStyle w:val="Default"/>
        <w:spacing w:line="360" w:lineRule="auto"/>
        <w:jc w:val="both"/>
        <w:rPr>
          <w:rFonts w:ascii="Times New Roman" w:hAnsi="Times New Roman" w:cs="Times New Roman"/>
        </w:rPr>
      </w:pPr>
      <w:r w:rsidRPr="000F6EB6">
        <w:rPr>
          <w:rFonts w:ascii="Times New Roman" w:hAnsi="Times New Roman" w:cs="Times New Roman"/>
        </w:rPr>
        <w:t>El recurso humano en salud está conformado por el conjunto de profesionales, técnicos y personal sin instrucción específica que está vinculado a la gestión del sector salud, es decir Médicos, Lic. de Enfermería, Aux. de en</w:t>
      </w:r>
      <w:r>
        <w:rPr>
          <w:rFonts w:ascii="Times New Roman" w:hAnsi="Times New Roman" w:cs="Times New Roman"/>
        </w:rPr>
        <w:t>fermería</w:t>
      </w:r>
      <w:r w:rsidRPr="000F6EB6">
        <w:rPr>
          <w:rFonts w:ascii="Times New Roman" w:hAnsi="Times New Roman" w:cs="Times New Roman"/>
        </w:rPr>
        <w:t xml:space="preserve">, trabajadores manuales, choferes, etc.. </w:t>
      </w:r>
    </w:p>
    <w:p w:rsidR="00EC1620" w:rsidRPr="000F6EB6" w:rsidRDefault="00EC1620" w:rsidP="00EC1620">
      <w:pPr>
        <w:pStyle w:val="Default"/>
        <w:spacing w:line="360" w:lineRule="auto"/>
        <w:jc w:val="both"/>
        <w:rPr>
          <w:rFonts w:ascii="Times New Roman" w:hAnsi="Times New Roman" w:cs="Times New Roman"/>
        </w:rPr>
      </w:pPr>
    </w:p>
    <w:p w:rsidR="00EC1620" w:rsidRDefault="00EC1620" w:rsidP="00EC1620">
      <w:pPr>
        <w:pStyle w:val="Default"/>
        <w:spacing w:line="360" w:lineRule="auto"/>
        <w:jc w:val="both"/>
        <w:rPr>
          <w:rFonts w:ascii="Times New Roman" w:hAnsi="Times New Roman" w:cs="Times New Roman"/>
        </w:rPr>
      </w:pPr>
      <w:r w:rsidRPr="000F6EB6">
        <w:rPr>
          <w:rFonts w:ascii="Times New Roman" w:hAnsi="Times New Roman" w:cs="Times New Roman"/>
        </w:rPr>
        <w:t xml:space="preserve">El recurso humano juega un papel estratégico en todo proceso de cambio, ya que es el responsable de implementar las propuestas diseñadas por el Ministerio cabeza de sector. Por lo tanto, es necesario generar condiciones favorables y estables para contar con la participación del personal en las iniciativas desarrolladas. </w:t>
      </w:r>
    </w:p>
    <w:p w:rsidR="00EC1620" w:rsidRPr="000F6EB6" w:rsidRDefault="00EC1620" w:rsidP="00EC1620">
      <w:pPr>
        <w:pStyle w:val="Default"/>
        <w:spacing w:line="360" w:lineRule="auto"/>
        <w:jc w:val="both"/>
        <w:rPr>
          <w:rFonts w:ascii="Times New Roman" w:hAnsi="Times New Roman" w:cs="Times New Roman"/>
        </w:rPr>
      </w:pPr>
    </w:p>
    <w:p w:rsidR="00EC1620" w:rsidRDefault="00EC1620" w:rsidP="00EC1620">
      <w:pPr>
        <w:pStyle w:val="Default"/>
        <w:spacing w:line="360" w:lineRule="auto"/>
        <w:jc w:val="both"/>
        <w:rPr>
          <w:rFonts w:ascii="Times New Roman" w:hAnsi="Times New Roman" w:cs="Times New Roman"/>
        </w:rPr>
      </w:pPr>
      <w:r w:rsidRPr="000F6EB6">
        <w:rPr>
          <w:rFonts w:ascii="Times New Roman" w:hAnsi="Times New Roman" w:cs="Times New Roman"/>
        </w:rPr>
        <w:t xml:space="preserve">En Bolivia, a nivel nacional, la información sobre este recurso humano no esta actualizada, se desconoce el lugar de trabajo (municipio y nivel de atención) y cargo del </w:t>
      </w:r>
      <w:r w:rsidRPr="000F6EB6">
        <w:rPr>
          <w:rFonts w:ascii="Times New Roman" w:hAnsi="Times New Roman" w:cs="Times New Roman"/>
        </w:rPr>
        <w:lastRenderedPageBreak/>
        <w:t xml:space="preserve">personal disponible en el subsector público de salud. En los últimos años se llevaron a cabo algunas auditorias especiales que encontraron distorsiones en la gestión de recursos humanos de los establecimientos de salud. </w:t>
      </w:r>
    </w:p>
    <w:p w:rsidR="00EC1620" w:rsidRPr="000F6EB6" w:rsidRDefault="00EC1620" w:rsidP="00EC1620">
      <w:pPr>
        <w:pStyle w:val="Default"/>
        <w:spacing w:line="360" w:lineRule="auto"/>
        <w:jc w:val="both"/>
        <w:rPr>
          <w:rFonts w:ascii="Times New Roman" w:hAnsi="Times New Roman" w:cs="Times New Roman"/>
        </w:rPr>
      </w:pPr>
    </w:p>
    <w:p w:rsidR="00EC1620" w:rsidRPr="000F6EB6" w:rsidRDefault="00EC1620" w:rsidP="00EC1620">
      <w:pPr>
        <w:spacing w:line="360" w:lineRule="auto"/>
        <w:jc w:val="both"/>
        <w:rPr>
          <w:rFonts w:ascii="Times New Roman" w:hAnsi="Times New Roman"/>
          <w:sz w:val="24"/>
          <w:szCs w:val="24"/>
        </w:rPr>
      </w:pPr>
      <w:r w:rsidRPr="000F6EB6">
        <w:rPr>
          <w:rFonts w:ascii="Times New Roman" w:hAnsi="Times New Roman"/>
          <w:sz w:val="24"/>
          <w:szCs w:val="24"/>
        </w:rPr>
        <w:t>Desde el año 2004 el Ministerio de Salud y Deportes viene desarrollando actividades dirigidas a la construcción de la Política Nacional de Recursos Humanos en Salud. Como parte de este proceso se viene realizando el inventario de recursos humanos, con la finalidad de cubrir la falta de información existente y elaborar una propuesta que mejore las condiciones de trabajo del personal de salud; sin embargo, esta actividad se desarrolla lentamente desde el año 2005. Hasta el mes de enero de 2006 sólo los departamentos de Pando y Tarija habían concluido con el inventario.</w:t>
      </w:r>
    </w:p>
    <w:p w:rsidR="00EC1620" w:rsidRDefault="00EC1620" w:rsidP="00EC1620">
      <w:pPr>
        <w:pStyle w:val="Default"/>
        <w:jc w:val="both"/>
        <w:rPr>
          <w:rFonts w:ascii="Times New Roman" w:hAnsi="Times New Roman" w:cs="Times New Roman"/>
          <w:b/>
        </w:rPr>
      </w:pPr>
      <w:r>
        <w:rPr>
          <w:rFonts w:ascii="Times New Roman" w:hAnsi="Times New Roman" w:cs="Times New Roman"/>
          <w:b/>
        </w:rPr>
        <w:t xml:space="preserve">b) </w:t>
      </w:r>
      <w:r w:rsidRPr="000F6EB6">
        <w:rPr>
          <w:rFonts w:ascii="Times New Roman" w:hAnsi="Times New Roman" w:cs="Times New Roman"/>
          <w:b/>
        </w:rPr>
        <w:t xml:space="preserve">Distribución del recurso humano de salud </w:t>
      </w:r>
    </w:p>
    <w:p w:rsidR="00EC1620" w:rsidRPr="000F6EB6" w:rsidRDefault="00EC1620" w:rsidP="00EC1620">
      <w:pPr>
        <w:pStyle w:val="Default"/>
        <w:jc w:val="both"/>
        <w:rPr>
          <w:rFonts w:ascii="Times New Roman" w:hAnsi="Times New Roman" w:cs="Times New Roman"/>
          <w:b/>
        </w:rPr>
      </w:pPr>
    </w:p>
    <w:p w:rsidR="00EC1620" w:rsidRPr="000F6EB6" w:rsidRDefault="00EC1620" w:rsidP="00EC1620">
      <w:pPr>
        <w:pStyle w:val="Default"/>
        <w:spacing w:line="360" w:lineRule="auto"/>
        <w:jc w:val="both"/>
        <w:rPr>
          <w:rFonts w:ascii="Times New Roman" w:hAnsi="Times New Roman" w:cs="Times New Roman"/>
        </w:rPr>
      </w:pPr>
      <w:r w:rsidRPr="000F6EB6">
        <w:rPr>
          <w:rFonts w:ascii="Times New Roman" w:hAnsi="Times New Roman" w:cs="Times New Roman"/>
        </w:rPr>
        <w:t xml:space="preserve">Los recursos humanos y los establecimientos en el sistema público de Bolivia son asignados de acuerdo a la cantidad de población y al perfil epidemiológico. Las redes de servicios están conformadas por establecimientos de primer nivel de atención, hospital de referencia o segundo nivel de atención y el hospital de tercer nivel o referencia departamental. Por lo tanto, las redes de servicios pueden estar conformadas por varios municipios, coincidir con un municipio, o como en el caso de los municipios capitales de departamento, varias redes de servicios de salud operan al interior del municipio. El recurso humano es asignado de acuerdo al nivel de complejidad del establecimiento de salud y a la población asignada. </w:t>
      </w:r>
    </w:p>
    <w:p w:rsidR="00EC1620" w:rsidRPr="000F6EB6" w:rsidRDefault="00EC1620" w:rsidP="00EC1620">
      <w:pPr>
        <w:pStyle w:val="Default"/>
        <w:jc w:val="both"/>
        <w:rPr>
          <w:rFonts w:ascii="Times New Roman" w:hAnsi="Times New Roman" w:cs="Times New Roman"/>
        </w:rPr>
      </w:pPr>
    </w:p>
    <w:p w:rsidR="00EC1620" w:rsidRPr="006E3FDC" w:rsidRDefault="00EC1620" w:rsidP="00EC1620">
      <w:pPr>
        <w:spacing w:line="360" w:lineRule="auto"/>
        <w:jc w:val="both"/>
        <w:rPr>
          <w:rFonts w:ascii="Times New Roman" w:hAnsi="Times New Roman"/>
          <w:sz w:val="24"/>
          <w:szCs w:val="24"/>
        </w:rPr>
      </w:pPr>
      <w:r w:rsidRPr="006E3FDC">
        <w:rPr>
          <w:rFonts w:ascii="Times New Roman" w:hAnsi="Times New Roman"/>
          <w:sz w:val="24"/>
          <w:szCs w:val="24"/>
        </w:rPr>
        <w:t>En las instalaciones de</w:t>
      </w:r>
      <w:r>
        <w:rPr>
          <w:rFonts w:ascii="Times New Roman" w:hAnsi="Times New Roman"/>
          <w:sz w:val="24"/>
          <w:szCs w:val="24"/>
        </w:rPr>
        <w:t xml:space="preserve"> atención de la salud, </w:t>
      </w:r>
      <w:r w:rsidRPr="006E3FDC">
        <w:rPr>
          <w:rFonts w:ascii="Times New Roman" w:hAnsi="Times New Roman"/>
          <w:sz w:val="24"/>
          <w:szCs w:val="24"/>
        </w:rPr>
        <w:t>los seres humanos desempeñan una de estas dos funciones contrapuestas: son parte del personal, o son pacientes. Todos tienen sus propios motivos o expectativas al llevar a cabo estas funciones. Atender a la gente es un motivo fundamental del personal y debe pr</w:t>
      </w:r>
      <w:r>
        <w:rPr>
          <w:rFonts w:ascii="Times New Roman" w:hAnsi="Times New Roman"/>
          <w:sz w:val="24"/>
          <w:szCs w:val="24"/>
        </w:rPr>
        <w:t>oducir en una instalación un am</w:t>
      </w:r>
      <w:r w:rsidRPr="006E3FDC">
        <w:rPr>
          <w:rFonts w:ascii="Times New Roman" w:hAnsi="Times New Roman"/>
          <w:sz w:val="24"/>
          <w:szCs w:val="24"/>
        </w:rPr>
        <w:t>biente de atención.</w:t>
      </w:r>
    </w:p>
    <w:p w:rsidR="00EC1620" w:rsidRPr="006E3FDC" w:rsidRDefault="00EC1620" w:rsidP="00EC1620">
      <w:pPr>
        <w:spacing w:line="360" w:lineRule="auto"/>
        <w:jc w:val="both"/>
        <w:rPr>
          <w:rFonts w:ascii="Times New Roman" w:hAnsi="Times New Roman"/>
          <w:sz w:val="24"/>
          <w:szCs w:val="24"/>
        </w:rPr>
      </w:pPr>
      <w:r w:rsidRPr="006E3FDC">
        <w:rPr>
          <w:rFonts w:ascii="Times New Roman" w:hAnsi="Times New Roman"/>
          <w:sz w:val="24"/>
          <w:szCs w:val="24"/>
        </w:rPr>
        <w:t xml:space="preserve">Los ambientes de atención tratan de comunicar la hospitalidad, sensibilidad, refugio y comodidad. Hacen el papel de anfitrión para recibir a los huéspedes, es decir, a los </w:t>
      </w:r>
      <w:r w:rsidRPr="006E3FDC">
        <w:rPr>
          <w:rFonts w:ascii="Times New Roman" w:hAnsi="Times New Roman"/>
          <w:sz w:val="24"/>
          <w:szCs w:val="24"/>
        </w:rPr>
        <w:lastRenderedPageBreak/>
        <w:t>pacientes. Los miembros del personal de salud que permanecen distantes no consiguen comunicar un sentido de atención; los que exageran en su actitud de ser agradables pueden fomentar cierto paternalismo, pero, en definitiva pueden llegar a inspirar aversión. Las decisiones aparentemente técnicas y ambientales no solamente están basadas en juicio de valor sino que pueden amenazar, la identidad y la condición social de ciertos grupos, al tiempo que aumentan en otros.</w:t>
      </w:r>
    </w:p>
    <w:p w:rsidR="00EC1620" w:rsidRDefault="00EC1620" w:rsidP="00EC1620">
      <w:pPr>
        <w:spacing w:line="360" w:lineRule="auto"/>
        <w:jc w:val="both"/>
        <w:rPr>
          <w:rFonts w:ascii="Times New Roman" w:hAnsi="Times New Roman"/>
          <w:sz w:val="24"/>
          <w:szCs w:val="24"/>
        </w:rPr>
      </w:pPr>
      <w:r w:rsidRPr="006E3FDC">
        <w:rPr>
          <w:rFonts w:ascii="Times New Roman" w:hAnsi="Times New Roman"/>
          <w:sz w:val="24"/>
          <w:szCs w:val="24"/>
        </w:rPr>
        <w:t xml:space="preserve">Los resultados de algunos estudios y observaciones recientes han señalado una vez más a la atención una asociación preventiva y terapéutica viable de los pacientes y familiares y por otra con los trabajadores de salud como un factor esencial para mejorar la calidad de atención. </w:t>
      </w:r>
    </w:p>
    <w:p w:rsidR="00C41722" w:rsidRPr="00C41722" w:rsidRDefault="00C41722" w:rsidP="00EC1620">
      <w:pPr>
        <w:spacing w:line="360" w:lineRule="auto"/>
        <w:jc w:val="both"/>
        <w:rPr>
          <w:rFonts w:ascii="Times New Roman" w:hAnsi="Times New Roman"/>
          <w:b/>
          <w:sz w:val="24"/>
          <w:szCs w:val="24"/>
        </w:rPr>
      </w:pPr>
      <w:r w:rsidRPr="00C41722">
        <w:rPr>
          <w:rFonts w:ascii="Times New Roman" w:hAnsi="Times New Roman"/>
          <w:b/>
          <w:sz w:val="24"/>
          <w:szCs w:val="24"/>
        </w:rPr>
        <w:t>Organización Mundial de la Salud (OMS)</w:t>
      </w:r>
    </w:p>
    <w:p w:rsidR="00C41722" w:rsidRDefault="00C41722" w:rsidP="00EC1620">
      <w:pPr>
        <w:spacing w:line="360" w:lineRule="auto"/>
        <w:jc w:val="both"/>
        <w:rPr>
          <w:rFonts w:ascii="Times New Roman" w:hAnsi="Times New Roman"/>
          <w:sz w:val="24"/>
          <w:szCs w:val="24"/>
        </w:rPr>
      </w:pPr>
      <w:r>
        <w:rPr>
          <w:rFonts w:ascii="Times New Roman" w:hAnsi="Times New Roman"/>
          <w:sz w:val="24"/>
          <w:szCs w:val="24"/>
        </w:rPr>
        <w:t>Estudio realizados por la OMS definieron que se debe atender 15 minutos por paciente lo que en una labor de trabajo implicaría 24 pacientes en 6 horas.</w:t>
      </w:r>
    </w:p>
    <w:p w:rsidR="00C41722" w:rsidRDefault="00C41722" w:rsidP="00EC1620">
      <w:pPr>
        <w:spacing w:line="360" w:lineRule="auto"/>
        <w:jc w:val="both"/>
        <w:rPr>
          <w:rFonts w:ascii="Times New Roman" w:hAnsi="Times New Roman"/>
          <w:sz w:val="24"/>
          <w:szCs w:val="24"/>
        </w:rPr>
      </w:pPr>
    </w:p>
    <w:p w:rsidR="00EC1620" w:rsidRPr="006E3FDC" w:rsidRDefault="00EC1620" w:rsidP="00EC1620">
      <w:pPr>
        <w:spacing w:line="360" w:lineRule="auto"/>
        <w:jc w:val="both"/>
        <w:rPr>
          <w:rFonts w:ascii="Times New Roman" w:hAnsi="Times New Roman"/>
          <w:b/>
          <w:bCs/>
          <w:sz w:val="24"/>
          <w:szCs w:val="24"/>
        </w:rPr>
      </w:pPr>
      <w:r>
        <w:rPr>
          <w:rFonts w:ascii="Times New Roman" w:hAnsi="Times New Roman"/>
          <w:b/>
          <w:bCs/>
          <w:sz w:val="24"/>
          <w:szCs w:val="24"/>
        </w:rPr>
        <w:t xml:space="preserve">2.5 </w:t>
      </w:r>
      <w:r w:rsidRPr="006E3FDC">
        <w:rPr>
          <w:rFonts w:ascii="Times New Roman" w:hAnsi="Times New Roman"/>
          <w:b/>
          <w:bCs/>
          <w:sz w:val="24"/>
          <w:szCs w:val="24"/>
        </w:rPr>
        <w:t>Un estudio realizado en España</w:t>
      </w:r>
      <w:r>
        <w:rPr>
          <w:rFonts w:ascii="Times New Roman" w:hAnsi="Times New Roman"/>
          <w:b/>
          <w:bCs/>
          <w:sz w:val="24"/>
          <w:szCs w:val="24"/>
        </w:rPr>
        <w:t xml:space="preserve"> en la U</w:t>
      </w:r>
      <w:r w:rsidRPr="006E3FDC">
        <w:rPr>
          <w:rFonts w:ascii="Times New Roman" w:hAnsi="Times New Roman"/>
          <w:b/>
          <w:bCs/>
          <w:sz w:val="24"/>
          <w:szCs w:val="24"/>
        </w:rPr>
        <w:t>niversidad de La Rioja da el siguiente reporte:</w:t>
      </w:r>
    </w:p>
    <w:p w:rsidR="00EC1620" w:rsidRPr="006E3FDC" w:rsidRDefault="00EC1620" w:rsidP="00EC1620">
      <w:pPr>
        <w:spacing w:line="360" w:lineRule="auto"/>
        <w:jc w:val="center"/>
        <w:rPr>
          <w:rFonts w:ascii="Times New Roman" w:hAnsi="Times New Roman"/>
          <w:b/>
          <w:bCs/>
          <w:sz w:val="24"/>
          <w:szCs w:val="24"/>
        </w:rPr>
      </w:pPr>
      <w:r w:rsidRPr="006E3FDC">
        <w:rPr>
          <w:rFonts w:ascii="Times New Roman" w:hAnsi="Times New Roman"/>
          <w:b/>
          <w:bCs/>
          <w:sz w:val="24"/>
          <w:szCs w:val="24"/>
          <w:lang w:eastAsia="es-BO"/>
        </w:rPr>
        <w:t>La demora en la consulta de atención primaria: ¿se puede mejorar?</w:t>
      </w:r>
    </w:p>
    <w:p w:rsidR="00EC1620" w:rsidRPr="006E3FDC" w:rsidRDefault="00EC1620" w:rsidP="00EC1620">
      <w:pPr>
        <w:spacing w:before="100" w:beforeAutospacing="1" w:after="100" w:afterAutospacing="1" w:line="360" w:lineRule="auto"/>
        <w:jc w:val="both"/>
        <w:rPr>
          <w:rFonts w:ascii="Times New Roman" w:hAnsi="Times New Roman"/>
          <w:sz w:val="24"/>
          <w:szCs w:val="24"/>
          <w:lang w:eastAsia="es-BO"/>
        </w:rPr>
      </w:pPr>
      <w:r w:rsidRPr="006E3FDC">
        <w:rPr>
          <w:rFonts w:ascii="Times New Roman" w:hAnsi="Times New Roman"/>
          <w:b/>
          <w:bCs/>
          <w:sz w:val="24"/>
          <w:szCs w:val="24"/>
          <w:lang w:eastAsia="es-BO"/>
        </w:rPr>
        <w:t>Resumen:</w:t>
      </w:r>
      <w:r w:rsidRPr="006E3FDC">
        <w:rPr>
          <w:rFonts w:ascii="Times New Roman" w:hAnsi="Times New Roman"/>
          <w:sz w:val="24"/>
          <w:szCs w:val="24"/>
          <w:lang w:eastAsia="es-BO"/>
        </w:rPr>
        <w:t xml:space="preserve"> </w:t>
      </w:r>
    </w:p>
    <w:p w:rsidR="00EC1620" w:rsidRPr="006E3FDC" w:rsidRDefault="00EC1620" w:rsidP="00EC1620">
      <w:pPr>
        <w:spacing w:before="100" w:beforeAutospacing="1" w:after="100" w:afterAutospacing="1" w:line="360" w:lineRule="auto"/>
        <w:jc w:val="both"/>
        <w:rPr>
          <w:rFonts w:ascii="Times New Roman" w:hAnsi="Times New Roman"/>
          <w:sz w:val="24"/>
          <w:szCs w:val="24"/>
          <w:lang w:eastAsia="es-BO"/>
        </w:rPr>
      </w:pPr>
      <w:r w:rsidRPr="006E3FDC">
        <w:rPr>
          <w:rFonts w:ascii="Times New Roman" w:hAnsi="Times New Roman"/>
          <w:sz w:val="24"/>
          <w:szCs w:val="24"/>
          <w:lang w:eastAsia="es-BO"/>
        </w:rPr>
        <w:t>Objetivo. Analizar los factores que influyen en la demora de entrada del paciente a la consulta médica (CM) en un centro de salud (CS). Diseño. Ciclo evaluativo completo de calidad prospectivo.</w:t>
      </w:r>
    </w:p>
    <w:p w:rsidR="00EC1620" w:rsidRPr="006E3FDC" w:rsidRDefault="00EC1620" w:rsidP="00EC1620">
      <w:pPr>
        <w:spacing w:before="100" w:beforeAutospacing="1" w:after="100" w:afterAutospacing="1" w:line="360" w:lineRule="auto"/>
        <w:jc w:val="both"/>
        <w:rPr>
          <w:rFonts w:ascii="Times New Roman" w:hAnsi="Times New Roman"/>
          <w:sz w:val="24"/>
          <w:szCs w:val="24"/>
          <w:lang w:eastAsia="es-BO"/>
        </w:rPr>
      </w:pPr>
      <w:r w:rsidRPr="006E3FDC">
        <w:rPr>
          <w:rFonts w:ascii="Times New Roman" w:hAnsi="Times New Roman"/>
          <w:sz w:val="24"/>
          <w:szCs w:val="24"/>
          <w:lang w:eastAsia="es-BO"/>
        </w:rPr>
        <w:t xml:space="preserve">Mediciones principales. Las dimensiones evaluadas fueron la accesibilidad y la satisfacción del paciente, mediante cuatro criterios. Los datos se han recogido mediante el listado de cita previa y encuesta telefónica. Las medidas de intervención fueron: a) crear espacios vacíos sin cita para pacientes, en la agenda diaria, para evitar retrasos; b) </w:t>
      </w:r>
      <w:r w:rsidRPr="006E3FDC">
        <w:rPr>
          <w:rFonts w:ascii="Times New Roman" w:hAnsi="Times New Roman"/>
          <w:sz w:val="24"/>
          <w:szCs w:val="24"/>
          <w:lang w:eastAsia="es-BO"/>
        </w:rPr>
        <w:lastRenderedPageBreak/>
        <w:t xml:space="preserve">crear espacios de tiempo al final de la agenda diaria para pacientes con urgencias, y c) evitar interrupciones en consulta. </w:t>
      </w:r>
    </w:p>
    <w:p w:rsidR="00EC1620" w:rsidRPr="006E3FDC" w:rsidRDefault="00EC1620" w:rsidP="00EC1620">
      <w:pPr>
        <w:spacing w:before="100" w:beforeAutospacing="1" w:after="100" w:afterAutospacing="1" w:line="360" w:lineRule="auto"/>
        <w:jc w:val="both"/>
        <w:rPr>
          <w:rFonts w:ascii="Times New Roman" w:hAnsi="Times New Roman"/>
          <w:sz w:val="24"/>
          <w:szCs w:val="24"/>
          <w:lang w:eastAsia="es-BO"/>
        </w:rPr>
      </w:pPr>
      <w:r w:rsidRPr="006E3FDC">
        <w:rPr>
          <w:rFonts w:ascii="Times New Roman" w:hAnsi="Times New Roman"/>
          <w:sz w:val="24"/>
          <w:szCs w:val="24"/>
          <w:lang w:eastAsia="es-BO"/>
        </w:rPr>
        <w:t>Resultados. Primera fase: en el 48,3% de los días hubo pacientes con retraso mayor de 20 min al entrar en CM, con un retardo medio de espera de 21,3 min/paciente. El 63,1% de las consultas tuvo más del 5% de citas forzadas/día, de las que el 61,3% fue X«urgencias». En el 72,6% de las consultas hubo cinco o más interrupciones/día. El 46,7% de los pacientes considera «mucho o bastante» el tiempo que esperan para entrar en la consulta. Segunda fase: tras aplicar los criterios de mejora disminuyó el número de consultas (37,1%) con tiempo de espera superior a 20 min. Hubo una reducción del número de consultas con citas forzadas superior al 5% del total (35,7%), al igual que el de consultas con más de 5 interrupciones/día (58,6%). El total de pacientes que están insatisfechos con el tiempo que tardan en entrar en CM es menor (40,8%). Conclusiones. Ha mejorado el tiempo de espera del paciente en consulta. Se ha conseguido disminuir el número de citas forzadas y de interrupciones. La satisfacción del paciente ha mejorado con respecto al tiempo de espera en la consulta. Las medidas correctoras aplicadas parecen adecuadas para mejorar la atención.</w:t>
      </w:r>
    </w:p>
    <w:p w:rsidR="00EC1620" w:rsidRDefault="00EC1620" w:rsidP="00EC1620">
      <w:pPr>
        <w:spacing w:before="100" w:beforeAutospacing="1" w:after="100" w:afterAutospacing="1" w:line="360" w:lineRule="auto"/>
        <w:jc w:val="both"/>
        <w:rPr>
          <w:rFonts w:ascii="Times New Roman" w:hAnsi="Times New Roman"/>
          <w:sz w:val="24"/>
          <w:szCs w:val="24"/>
          <w:lang w:eastAsia="es-BO"/>
        </w:rPr>
      </w:pPr>
      <w:r w:rsidRPr="006E3FDC">
        <w:rPr>
          <w:rFonts w:ascii="Times New Roman" w:hAnsi="Times New Roman"/>
          <w:b/>
          <w:sz w:val="24"/>
          <w:szCs w:val="24"/>
          <w:lang w:eastAsia="es-BO"/>
        </w:rPr>
        <w:t>Fuente:</w:t>
      </w:r>
      <w:r w:rsidRPr="006E3FDC">
        <w:rPr>
          <w:rFonts w:ascii="Times New Roman" w:hAnsi="Times New Roman"/>
          <w:sz w:val="24"/>
          <w:szCs w:val="24"/>
          <w:lang w:eastAsia="es-BO"/>
        </w:rPr>
        <w:t xml:space="preserve"> Universidad de La Rioja</w:t>
      </w:r>
    </w:p>
    <w:p w:rsidR="00EC1620" w:rsidRPr="00A378FC" w:rsidRDefault="00EC1620" w:rsidP="00EC1620">
      <w:pPr>
        <w:spacing w:before="100" w:beforeAutospacing="1" w:after="100" w:afterAutospacing="1" w:line="360" w:lineRule="auto"/>
        <w:jc w:val="both"/>
        <w:rPr>
          <w:rFonts w:ascii="Times New Roman" w:hAnsi="Times New Roman"/>
          <w:sz w:val="24"/>
          <w:szCs w:val="24"/>
          <w:lang w:eastAsia="es-BO"/>
        </w:rPr>
      </w:pPr>
      <w:r>
        <w:rPr>
          <w:rFonts w:ascii="Times New Roman" w:eastAsia="Times New Roman" w:hAnsi="Times New Roman"/>
          <w:b/>
          <w:bCs/>
          <w:kern w:val="36"/>
          <w:sz w:val="24"/>
          <w:szCs w:val="24"/>
          <w:lang w:eastAsia="es-BO"/>
        </w:rPr>
        <w:t xml:space="preserve">2.6 </w:t>
      </w:r>
      <w:r w:rsidRPr="006E3FDC">
        <w:rPr>
          <w:rFonts w:ascii="Times New Roman" w:eastAsia="Times New Roman" w:hAnsi="Times New Roman"/>
          <w:b/>
          <w:bCs/>
          <w:kern w:val="36"/>
          <w:sz w:val="24"/>
          <w:szCs w:val="24"/>
          <w:lang w:eastAsia="es-BO"/>
        </w:rPr>
        <w:t>Usuarios satisfechos con la atención médica pero descontentos con las esperas</w:t>
      </w:r>
      <w:r>
        <w:rPr>
          <w:rFonts w:ascii="Times New Roman" w:eastAsia="Times New Roman" w:hAnsi="Times New Roman"/>
          <w:b/>
          <w:bCs/>
          <w:kern w:val="36"/>
          <w:sz w:val="24"/>
          <w:szCs w:val="24"/>
          <w:lang w:eastAsia="es-BO"/>
        </w:rPr>
        <w:t>.</w:t>
      </w:r>
    </w:p>
    <w:p w:rsidR="00EC1620" w:rsidRPr="006E3FDC" w:rsidRDefault="00EC1620" w:rsidP="00EC1620">
      <w:pPr>
        <w:spacing w:before="100" w:beforeAutospacing="1" w:after="100" w:afterAutospacing="1" w:line="360" w:lineRule="auto"/>
        <w:jc w:val="both"/>
        <w:rPr>
          <w:rFonts w:ascii="Times New Roman" w:eastAsia="Times New Roman" w:hAnsi="Times New Roman"/>
          <w:bCs/>
          <w:sz w:val="24"/>
          <w:szCs w:val="24"/>
          <w:lang w:eastAsia="es-BO"/>
        </w:rPr>
      </w:pPr>
      <w:r w:rsidRPr="006E3FDC">
        <w:rPr>
          <w:rFonts w:ascii="Times New Roman" w:eastAsia="Times New Roman" w:hAnsi="Times New Roman"/>
          <w:bCs/>
          <w:sz w:val="24"/>
          <w:szCs w:val="24"/>
          <w:lang w:eastAsia="es-BO"/>
        </w:rPr>
        <w:t>Los pacientes aprueban con nota el servicio médico y el trato personal que reciben. Los ambulatorios se hallan en buen estado.</w:t>
      </w:r>
      <w:r>
        <w:rPr>
          <w:rFonts w:ascii="Times New Roman" w:eastAsia="Times New Roman" w:hAnsi="Times New Roman"/>
          <w:bCs/>
          <w:sz w:val="24"/>
          <w:szCs w:val="24"/>
          <w:lang w:eastAsia="es-BO"/>
        </w:rPr>
        <w:t xml:space="preserve"> </w:t>
      </w:r>
      <w:r w:rsidRPr="006E3FDC">
        <w:rPr>
          <w:rFonts w:ascii="Times New Roman" w:eastAsia="Times New Roman" w:hAnsi="Times New Roman"/>
          <w:sz w:val="24"/>
          <w:szCs w:val="24"/>
          <w:lang w:eastAsia="es-BO"/>
        </w:rPr>
        <w:t xml:space="preserve">La encuesta a 4.700 usuarios evidenció un nítido grado de satisfacción con el funcionamiento de los ambulatorios, como revelan los </w:t>
      </w:r>
      <w:r w:rsidRPr="006E3FDC">
        <w:rPr>
          <w:rFonts w:ascii="Times New Roman" w:eastAsia="Times New Roman" w:hAnsi="Times New Roman"/>
          <w:b/>
          <w:bCs/>
          <w:sz w:val="24"/>
          <w:szCs w:val="24"/>
          <w:lang w:eastAsia="es-BO"/>
        </w:rPr>
        <w:t>7,5 puntos de media global que concedieron a estos centros y al servicio que en ellos reciben.</w:t>
      </w:r>
      <w:r w:rsidRPr="006E3FDC">
        <w:rPr>
          <w:rFonts w:ascii="Times New Roman" w:eastAsia="Times New Roman" w:hAnsi="Times New Roman"/>
          <w:sz w:val="24"/>
          <w:szCs w:val="24"/>
          <w:lang w:eastAsia="es-BO"/>
        </w:rPr>
        <w:t xml:space="preserve"> Las variables sobre las que opinaron han sido doce: </w:t>
      </w:r>
      <w:r w:rsidRPr="006E3FDC">
        <w:rPr>
          <w:rFonts w:ascii="Times New Roman" w:eastAsia="Times New Roman" w:hAnsi="Times New Roman"/>
          <w:b/>
          <w:bCs/>
          <w:sz w:val="24"/>
          <w:szCs w:val="24"/>
          <w:lang w:eastAsia="es-BO"/>
        </w:rPr>
        <w:t>el tiempo dedicado por el médico a los pacientes, el conocimiento de su historial, las explicaciones y consejos del médico, la información sobre sus problemas de salud,</w:t>
      </w:r>
      <w:r w:rsidRPr="006E3FDC">
        <w:rPr>
          <w:rFonts w:ascii="Times New Roman" w:eastAsia="Times New Roman" w:hAnsi="Times New Roman"/>
          <w:sz w:val="24"/>
          <w:szCs w:val="24"/>
          <w:lang w:eastAsia="es-BO"/>
        </w:rPr>
        <w:t xml:space="preserve"> la capacidad de escucha del médico, la cercanía del centro de salud, el horario de atención al público, el trato del </w:t>
      </w:r>
      <w:r w:rsidRPr="006E3FDC">
        <w:rPr>
          <w:rFonts w:ascii="Times New Roman" w:eastAsia="Times New Roman" w:hAnsi="Times New Roman"/>
          <w:sz w:val="24"/>
          <w:szCs w:val="24"/>
          <w:lang w:eastAsia="es-BO"/>
        </w:rPr>
        <w:lastRenderedPageBreak/>
        <w:t>personal administrativo y de las enfermeras, la facilidad para conseguir cita y el equipamiento y medios del centro.</w:t>
      </w:r>
    </w:p>
    <w:p w:rsidR="00EC1620" w:rsidRPr="006E3FDC" w:rsidRDefault="00EC1620" w:rsidP="00EC1620">
      <w:pPr>
        <w:shd w:val="clear" w:color="auto" w:fill="FFFFFF"/>
        <w:spacing w:before="100" w:beforeAutospacing="1" w:after="100" w:afterAutospacing="1" w:line="360" w:lineRule="auto"/>
        <w:jc w:val="both"/>
        <w:rPr>
          <w:rFonts w:ascii="Times New Roman" w:eastAsia="Times New Roman" w:hAnsi="Times New Roman"/>
          <w:sz w:val="24"/>
          <w:szCs w:val="24"/>
          <w:lang w:eastAsia="es-BO"/>
        </w:rPr>
      </w:pPr>
      <w:r w:rsidRPr="006E3FDC">
        <w:rPr>
          <w:rFonts w:ascii="Times New Roman" w:eastAsia="Times New Roman" w:hAnsi="Times New Roman"/>
          <w:b/>
          <w:bCs/>
          <w:sz w:val="24"/>
          <w:szCs w:val="24"/>
          <w:lang w:eastAsia="es-BO"/>
        </w:rPr>
        <w:t>Los aspectos mejor valorados fueron los vinculados al trato dispensado por los facultativos a los pacientes,</w:t>
      </w:r>
      <w:r w:rsidRPr="006E3FDC">
        <w:rPr>
          <w:rFonts w:ascii="Times New Roman" w:eastAsia="Times New Roman" w:hAnsi="Times New Roman"/>
          <w:sz w:val="24"/>
          <w:szCs w:val="24"/>
          <w:lang w:eastAsia="es-BO"/>
        </w:rPr>
        <w:t xml:space="preserve"> entre ellos, la información que el médico ofrece al paciente sobre su estado de salud y las explicaciones acerca de determinadas enfermedades (en ambos casos, una media de 7,7 puntos). Además, los médicos saben escuchar, una característica determinante en la mejora de la comunicación y de la calidad asistencial. </w:t>
      </w:r>
      <w:r w:rsidRPr="006E3FDC">
        <w:rPr>
          <w:rFonts w:ascii="Times New Roman" w:eastAsia="Times New Roman" w:hAnsi="Times New Roman"/>
          <w:b/>
          <w:bCs/>
          <w:sz w:val="24"/>
          <w:szCs w:val="24"/>
          <w:lang w:eastAsia="es-BO"/>
        </w:rPr>
        <w:t>Sólo el 10% de los pacientes suspendió la capacidad de los médicos para escucharles y atenderles, mientras que un 33 % la catalogó como excelente.</w:t>
      </w:r>
      <w:r w:rsidRPr="006E3FDC">
        <w:rPr>
          <w:rFonts w:ascii="Times New Roman" w:eastAsia="Times New Roman" w:hAnsi="Times New Roman"/>
          <w:sz w:val="24"/>
          <w:szCs w:val="24"/>
          <w:lang w:eastAsia="es-BO"/>
        </w:rPr>
        <w:t xml:space="preserve"> A esto hay que añadir que sólo un 4% se quejaron de la escasa claridad de las explicaciones sobre el uso de medicamentos. La valoración positiva se extendió también al trato ofrecido por enfermeras y enfermeros, valorado por uno de cada tres usuarios como excelente. Idéntica proporción otorgó la máxima puntuación a la ubicación de los Centros de Salud de Atención Primaria</w:t>
      </w:r>
      <w:r w:rsidRPr="006E51CB">
        <w:rPr>
          <w:rFonts w:ascii="Times New Roman" w:eastAsia="Times New Roman" w:hAnsi="Times New Roman"/>
          <w:b/>
          <w:sz w:val="24"/>
          <w:szCs w:val="24"/>
          <w:lang w:eastAsia="es-BO"/>
        </w:rPr>
        <w:t>. Fuente:</w:t>
      </w:r>
      <w:r w:rsidRPr="007F7D2C">
        <w:rPr>
          <w:rFonts w:ascii="Times New Roman" w:eastAsia="Times New Roman" w:hAnsi="Times New Roman"/>
          <w:sz w:val="24"/>
          <w:szCs w:val="24"/>
          <w:lang w:eastAsia="es-BO"/>
        </w:rPr>
        <w:t xml:space="preserve"> </w:t>
      </w:r>
      <w:hyperlink r:id="rId13" w:history="1">
        <w:r w:rsidRPr="007F7D2C">
          <w:rPr>
            <w:rStyle w:val="Hipervnculo"/>
            <w:rFonts w:ascii="Times New Roman" w:eastAsia="Times New Roman" w:hAnsi="Times New Roman"/>
            <w:sz w:val="24"/>
            <w:szCs w:val="24"/>
            <w:u w:val="none"/>
            <w:lang w:eastAsia="es-BO"/>
          </w:rPr>
          <w:t>www.saludinnova.com</w:t>
        </w:r>
      </w:hyperlink>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Pr>
          <w:rFonts w:ascii="Times New Roman" w:hAnsi="Times New Roman"/>
          <w:b/>
          <w:bCs/>
          <w:sz w:val="24"/>
          <w:szCs w:val="24"/>
        </w:rPr>
        <w:t xml:space="preserve">2.7 </w:t>
      </w:r>
      <w:r w:rsidRPr="006E3FDC">
        <w:rPr>
          <w:rFonts w:ascii="Times New Roman" w:hAnsi="Times New Roman"/>
          <w:b/>
          <w:bCs/>
          <w:sz w:val="24"/>
          <w:szCs w:val="24"/>
        </w:rPr>
        <w:t>Cuidado de Enfermería</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b/>
          <w:bCs/>
          <w:iCs/>
          <w:sz w:val="24"/>
          <w:szCs w:val="24"/>
        </w:rPr>
        <w:t>Cuidado:</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Desde los orígenes de la enfermería, hasta la presente época se plantean enfoques que coinciden en que el objetivo de la </w:t>
      </w:r>
      <w:hyperlink r:id="rId14" w:history="1">
        <w:r w:rsidRPr="006E3FDC">
          <w:rPr>
            <w:rStyle w:val="Hipervnculo"/>
            <w:rFonts w:ascii="Times New Roman" w:hAnsi="Times New Roman"/>
            <w:sz w:val="24"/>
            <w:szCs w:val="24"/>
            <w:u w:val="none"/>
          </w:rPr>
          <w:t>praxis</w:t>
        </w:r>
      </w:hyperlink>
      <w:r w:rsidRPr="006E3FDC">
        <w:rPr>
          <w:rFonts w:ascii="Times New Roman" w:hAnsi="Times New Roman"/>
          <w:sz w:val="24"/>
          <w:szCs w:val="24"/>
        </w:rPr>
        <w:t xml:space="preserve"> en enfermería es el cuidado en contraste con el objetivo de otras disciplinas de la salud orientadas a curar.</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Para curar se necesitan amplios conocimientos acerca de la </w:t>
      </w:r>
      <w:hyperlink r:id="rId15" w:history="1">
        <w:r w:rsidRPr="006E3FDC">
          <w:rPr>
            <w:rStyle w:val="Hipervnculo"/>
            <w:rFonts w:ascii="Times New Roman" w:hAnsi="Times New Roman"/>
            <w:sz w:val="24"/>
            <w:szCs w:val="24"/>
            <w:u w:val="none"/>
          </w:rPr>
          <w:t>anatomía</w:t>
        </w:r>
      </w:hyperlink>
      <w:r w:rsidRPr="006E3FDC">
        <w:rPr>
          <w:rFonts w:ascii="Times New Roman" w:hAnsi="Times New Roman"/>
          <w:sz w:val="24"/>
          <w:szCs w:val="24"/>
        </w:rPr>
        <w:t xml:space="preserve">, </w:t>
      </w:r>
      <w:hyperlink r:id="rId16" w:history="1">
        <w:r w:rsidRPr="006E3FDC">
          <w:rPr>
            <w:rStyle w:val="Hipervnculo"/>
            <w:rFonts w:ascii="Times New Roman" w:hAnsi="Times New Roman"/>
            <w:sz w:val="24"/>
            <w:szCs w:val="24"/>
            <w:u w:val="none"/>
          </w:rPr>
          <w:t>fisiología</w:t>
        </w:r>
      </w:hyperlink>
      <w:r w:rsidRPr="006E3FDC">
        <w:rPr>
          <w:rFonts w:ascii="Times New Roman" w:hAnsi="Times New Roman"/>
          <w:sz w:val="24"/>
          <w:szCs w:val="24"/>
        </w:rPr>
        <w:t xml:space="preserve">, </w:t>
      </w:r>
      <w:hyperlink r:id="rId17" w:history="1">
        <w:r w:rsidRPr="006E3FDC">
          <w:rPr>
            <w:rStyle w:val="Hipervnculo"/>
            <w:rFonts w:ascii="Times New Roman" w:hAnsi="Times New Roman"/>
            <w:sz w:val="24"/>
            <w:szCs w:val="24"/>
            <w:u w:val="none"/>
          </w:rPr>
          <w:t>biología</w:t>
        </w:r>
      </w:hyperlink>
      <w:r w:rsidRPr="006E3FDC">
        <w:rPr>
          <w:rFonts w:ascii="Times New Roman" w:hAnsi="Times New Roman"/>
          <w:sz w:val="24"/>
          <w:szCs w:val="24"/>
        </w:rPr>
        <w:t xml:space="preserve">, </w:t>
      </w:r>
      <w:hyperlink r:id="rId18" w:history="1">
        <w:r w:rsidRPr="006E3FDC">
          <w:rPr>
            <w:rStyle w:val="Hipervnculo"/>
            <w:rFonts w:ascii="Times New Roman" w:hAnsi="Times New Roman"/>
            <w:sz w:val="24"/>
            <w:szCs w:val="24"/>
            <w:u w:val="none"/>
          </w:rPr>
          <w:t>medicina</w:t>
        </w:r>
      </w:hyperlink>
      <w:r w:rsidRPr="006E3FDC">
        <w:rPr>
          <w:rFonts w:ascii="Times New Roman" w:hAnsi="Times New Roman"/>
          <w:sz w:val="24"/>
          <w:szCs w:val="24"/>
        </w:rPr>
        <w:t xml:space="preserve"> interna, quirúrgica, farmacología..., para cuidar también es necesario ese conocimiento, pero más aun se requiere un profundo conocimiento del ser humano, su </w:t>
      </w:r>
      <w:hyperlink r:id="rId19" w:anchor="INTRO" w:history="1">
        <w:r w:rsidRPr="006E3FDC">
          <w:rPr>
            <w:rStyle w:val="Hipervnculo"/>
            <w:rFonts w:ascii="Times New Roman" w:hAnsi="Times New Roman"/>
            <w:sz w:val="24"/>
            <w:szCs w:val="24"/>
            <w:u w:val="none"/>
          </w:rPr>
          <w:t>cultura</w:t>
        </w:r>
      </w:hyperlink>
      <w:r w:rsidRPr="006E3FDC">
        <w:rPr>
          <w:rFonts w:ascii="Times New Roman" w:hAnsi="Times New Roman"/>
          <w:sz w:val="24"/>
          <w:szCs w:val="24"/>
        </w:rPr>
        <w:t xml:space="preserve">, su experiencia frente a la salud, la enfermedad, la vida y la </w:t>
      </w:r>
      <w:hyperlink r:id="rId20" w:history="1">
        <w:r w:rsidRPr="006E3FDC">
          <w:rPr>
            <w:rStyle w:val="Hipervnculo"/>
            <w:rFonts w:ascii="Times New Roman" w:hAnsi="Times New Roman"/>
            <w:sz w:val="24"/>
            <w:szCs w:val="24"/>
            <w:u w:val="none"/>
          </w:rPr>
          <w:t>muerte</w:t>
        </w:r>
      </w:hyperlink>
      <w:r w:rsidRPr="006E3FDC">
        <w:rPr>
          <w:rFonts w:ascii="Times New Roman" w:hAnsi="Times New Roman"/>
          <w:sz w:val="24"/>
          <w:szCs w:val="24"/>
        </w:rPr>
        <w:t>.</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El cuidado constituye la verdadera dimensión social, elemento integrador de la práctica, de las diferentes intervenciones de enfermería. Enfermería es </w:t>
      </w:r>
      <w:hyperlink r:id="rId21" w:history="1">
        <w:r w:rsidRPr="006E3FDC">
          <w:rPr>
            <w:rStyle w:val="Hipervnculo"/>
            <w:rFonts w:ascii="Times New Roman" w:hAnsi="Times New Roman"/>
            <w:sz w:val="24"/>
            <w:szCs w:val="24"/>
            <w:u w:val="none"/>
          </w:rPr>
          <w:t>ciencia</w:t>
        </w:r>
      </w:hyperlink>
      <w:r w:rsidRPr="006E3FDC">
        <w:rPr>
          <w:rFonts w:ascii="Times New Roman" w:hAnsi="Times New Roman"/>
          <w:sz w:val="24"/>
          <w:szCs w:val="24"/>
        </w:rPr>
        <w:t xml:space="preserve"> y </w:t>
      </w:r>
      <w:hyperlink r:id="rId22" w:history="1">
        <w:r w:rsidRPr="006E3FDC">
          <w:rPr>
            <w:rStyle w:val="Hipervnculo"/>
            <w:rFonts w:ascii="Times New Roman" w:hAnsi="Times New Roman"/>
            <w:sz w:val="24"/>
            <w:szCs w:val="24"/>
            <w:u w:val="none"/>
          </w:rPr>
          <w:t>arte</w:t>
        </w:r>
      </w:hyperlink>
      <w:r w:rsidRPr="006E3FDC">
        <w:rPr>
          <w:rFonts w:ascii="Times New Roman" w:hAnsi="Times New Roman"/>
          <w:sz w:val="24"/>
          <w:szCs w:val="24"/>
        </w:rPr>
        <w:t>.</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b/>
          <w:bCs/>
          <w:sz w:val="24"/>
          <w:szCs w:val="24"/>
        </w:rPr>
        <w:t>Ciencia,</w:t>
      </w:r>
      <w:r w:rsidRPr="006E3FDC">
        <w:rPr>
          <w:rFonts w:ascii="Times New Roman" w:hAnsi="Times New Roman"/>
          <w:sz w:val="24"/>
          <w:szCs w:val="24"/>
        </w:rPr>
        <w:t xml:space="preserve"> no en el estricto sentido epidemiológico, sino porque su </w:t>
      </w:r>
      <w:hyperlink r:id="rId23" w:history="1">
        <w:r w:rsidRPr="006E3FDC">
          <w:rPr>
            <w:rStyle w:val="Hipervnculo"/>
            <w:rFonts w:ascii="Times New Roman" w:hAnsi="Times New Roman"/>
            <w:sz w:val="24"/>
            <w:szCs w:val="24"/>
            <w:u w:val="none"/>
          </w:rPr>
          <w:t>disciplina</w:t>
        </w:r>
      </w:hyperlink>
      <w:r w:rsidRPr="006E3FDC">
        <w:rPr>
          <w:rFonts w:ascii="Times New Roman" w:hAnsi="Times New Roman"/>
          <w:sz w:val="24"/>
          <w:szCs w:val="24"/>
        </w:rPr>
        <w:t xml:space="preserve"> se instaura a partir de fundamentos de las </w:t>
      </w:r>
      <w:hyperlink r:id="rId24" w:history="1">
        <w:r w:rsidRPr="006E3FDC">
          <w:rPr>
            <w:rStyle w:val="Hipervnculo"/>
            <w:rFonts w:ascii="Times New Roman" w:hAnsi="Times New Roman"/>
            <w:sz w:val="24"/>
            <w:szCs w:val="24"/>
            <w:u w:val="none"/>
          </w:rPr>
          <w:t>ciencias</w:t>
        </w:r>
      </w:hyperlink>
      <w:r w:rsidRPr="006E3FDC">
        <w:rPr>
          <w:rFonts w:ascii="Times New Roman" w:hAnsi="Times New Roman"/>
          <w:sz w:val="24"/>
          <w:szCs w:val="24"/>
        </w:rPr>
        <w:t xml:space="preserve"> sociales y biológicas.</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b/>
          <w:bCs/>
          <w:sz w:val="24"/>
          <w:szCs w:val="24"/>
        </w:rPr>
        <w:lastRenderedPageBreak/>
        <w:t>Arte</w:t>
      </w:r>
      <w:r w:rsidRPr="006E3FDC">
        <w:rPr>
          <w:rFonts w:ascii="Times New Roman" w:hAnsi="Times New Roman"/>
          <w:sz w:val="24"/>
          <w:szCs w:val="24"/>
        </w:rPr>
        <w:t xml:space="preserve">, porque requiere de sensibilidad y </w:t>
      </w:r>
      <w:hyperlink r:id="rId25" w:history="1">
        <w:r w:rsidRPr="006E3FDC">
          <w:rPr>
            <w:rStyle w:val="Hipervnculo"/>
            <w:rFonts w:ascii="Times New Roman" w:hAnsi="Times New Roman"/>
            <w:sz w:val="24"/>
            <w:szCs w:val="24"/>
            <w:u w:val="none"/>
          </w:rPr>
          <w:t>creatividad</w:t>
        </w:r>
      </w:hyperlink>
      <w:r w:rsidRPr="006E3FDC">
        <w:rPr>
          <w:rFonts w:ascii="Times New Roman" w:hAnsi="Times New Roman"/>
          <w:sz w:val="24"/>
          <w:szCs w:val="24"/>
        </w:rPr>
        <w:t xml:space="preserve"> para enfrentar las realidades humanas en la vivencia de sus </w:t>
      </w:r>
      <w:hyperlink r:id="rId26" w:anchor="PROCE" w:history="1">
        <w:r w:rsidRPr="006E3FDC">
          <w:rPr>
            <w:rStyle w:val="Hipervnculo"/>
            <w:rFonts w:ascii="Times New Roman" w:hAnsi="Times New Roman"/>
            <w:sz w:val="24"/>
            <w:szCs w:val="24"/>
            <w:u w:val="none"/>
          </w:rPr>
          <w:t>procesos</w:t>
        </w:r>
      </w:hyperlink>
      <w:r w:rsidRPr="006E3FDC">
        <w:rPr>
          <w:rFonts w:ascii="Times New Roman" w:hAnsi="Times New Roman"/>
          <w:sz w:val="24"/>
          <w:szCs w:val="24"/>
        </w:rPr>
        <w:t xml:space="preserve"> vitales. El arte se expresa en las </w:t>
      </w:r>
      <w:hyperlink r:id="rId27" w:history="1">
        <w:r w:rsidRPr="006E3FDC">
          <w:rPr>
            <w:rStyle w:val="Hipervnculo"/>
            <w:rFonts w:ascii="Times New Roman" w:hAnsi="Times New Roman"/>
            <w:sz w:val="24"/>
            <w:szCs w:val="24"/>
            <w:u w:val="none"/>
          </w:rPr>
          <w:t>acciones</w:t>
        </w:r>
      </w:hyperlink>
      <w:r w:rsidRPr="006E3FDC">
        <w:rPr>
          <w:rFonts w:ascii="Times New Roman" w:hAnsi="Times New Roman"/>
          <w:sz w:val="24"/>
          <w:szCs w:val="24"/>
        </w:rPr>
        <w:t xml:space="preserve"> individualizadas, en la relación con el usuario y establece que describen la situación real de cada usuario con su circunstancia con un medio </w:t>
      </w:r>
      <w:hyperlink r:id="rId28" w:history="1">
        <w:r w:rsidRPr="006E3FDC">
          <w:rPr>
            <w:rStyle w:val="Hipervnculo"/>
            <w:rFonts w:ascii="Times New Roman" w:hAnsi="Times New Roman"/>
            <w:sz w:val="24"/>
            <w:szCs w:val="24"/>
            <w:u w:val="none"/>
          </w:rPr>
          <w:t>ambiente</w:t>
        </w:r>
      </w:hyperlink>
      <w:r w:rsidRPr="006E3FDC">
        <w:rPr>
          <w:rFonts w:ascii="Times New Roman" w:hAnsi="Times New Roman"/>
          <w:sz w:val="24"/>
          <w:szCs w:val="24"/>
        </w:rPr>
        <w:t xml:space="preserve">. Esto </w:t>
      </w:r>
      <w:hyperlink r:id="rId29" w:history="1">
        <w:r w:rsidRPr="006E3FDC">
          <w:rPr>
            <w:rStyle w:val="Hipervnculo"/>
            <w:rFonts w:ascii="Times New Roman" w:hAnsi="Times New Roman"/>
            <w:sz w:val="24"/>
            <w:szCs w:val="24"/>
            <w:u w:val="none"/>
          </w:rPr>
          <w:t>demanda</w:t>
        </w:r>
      </w:hyperlink>
      <w:r w:rsidRPr="006E3FDC">
        <w:rPr>
          <w:rFonts w:ascii="Times New Roman" w:hAnsi="Times New Roman"/>
          <w:sz w:val="24"/>
          <w:szCs w:val="24"/>
        </w:rPr>
        <w:t xml:space="preserve"> capacidad sensitiva para clarificar y comprender las representaciones, los sentimientos y las </w:t>
      </w:r>
      <w:hyperlink r:id="rId30" w:anchor="acti" w:history="1">
        <w:r w:rsidRPr="006E3FDC">
          <w:rPr>
            <w:rStyle w:val="Hipervnculo"/>
            <w:rFonts w:ascii="Times New Roman" w:hAnsi="Times New Roman"/>
            <w:sz w:val="24"/>
            <w:szCs w:val="24"/>
            <w:u w:val="none"/>
          </w:rPr>
          <w:t>actitudes</w:t>
        </w:r>
      </w:hyperlink>
      <w:r w:rsidRPr="006E3FDC">
        <w:rPr>
          <w:rFonts w:ascii="Times New Roman" w:hAnsi="Times New Roman"/>
          <w:sz w:val="24"/>
          <w:szCs w:val="24"/>
        </w:rPr>
        <w:t xml:space="preserve"> de los enfermos y sus familias frente a la enfermedad, al dolor, búsqueda de la salud y </w:t>
      </w:r>
      <w:hyperlink r:id="rId31" w:history="1">
        <w:r w:rsidRPr="006E3FDC">
          <w:rPr>
            <w:rStyle w:val="Hipervnculo"/>
            <w:rFonts w:ascii="Times New Roman" w:hAnsi="Times New Roman"/>
            <w:sz w:val="24"/>
            <w:szCs w:val="24"/>
            <w:u w:val="none"/>
          </w:rPr>
          <w:t>la muerte</w:t>
        </w:r>
      </w:hyperlink>
      <w:r w:rsidRPr="006E3FDC">
        <w:rPr>
          <w:rFonts w:ascii="Times New Roman" w:hAnsi="Times New Roman"/>
          <w:sz w:val="24"/>
          <w:szCs w:val="24"/>
        </w:rPr>
        <w:t>.</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Cuidar a una </w:t>
      </w:r>
      <w:hyperlink r:id="rId32" w:history="1">
        <w:r w:rsidRPr="006E3FDC">
          <w:rPr>
            <w:rStyle w:val="Hipervnculo"/>
            <w:rFonts w:ascii="Times New Roman" w:hAnsi="Times New Roman"/>
            <w:sz w:val="24"/>
            <w:szCs w:val="24"/>
            <w:u w:val="none"/>
          </w:rPr>
          <w:t>persona</w:t>
        </w:r>
      </w:hyperlink>
      <w:r w:rsidRPr="006E3FDC">
        <w:rPr>
          <w:rFonts w:ascii="Times New Roman" w:hAnsi="Times New Roman"/>
          <w:sz w:val="24"/>
          <w:szCs w:val="24"/>
        </w:rPr>
        <w:t xml:space="preserve"> supone el reconocimiento de sus </w:t>
      </w:r>
      <w:hyperlink r:id="rId33" w:history="1">
        <w:r w:rsidRPr="006E3FDC">
          <w:rPr>
            <w:rStyle w:val="Hipervnculo"/>
            <w:rFonts w:ascii="Times New Roman" w:hAnsi="Times New Roman"/>
            <w:sz w:val="24"/>
            <w:szCs w:val="24"/>
            <w:u w:val="none"/>
          </w:rPr>
          <w:t>valores</w:t>
        </w:r>
      </w:hyperlink>
      <w:r w:rsidRPr="006E3FDC">
        <w:rPr>
          <w:rFonts w:ascii="Times New Roman" w:hAnsi="Times New Roman"/>
          <w:sz w:val="24"/>
          <w:szCs w:val="24"/>
        </w:rPr>
        <w:t xml:space="preserve"> culturales, sus creencias y convicciones (Leiningeo, 1991:21-23).</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Desde que la vida surge existen los cuidados, como una necesidad de supervivencia. </w:t>
      </w:r>
      <w:hyperlink r:id="rId34" w:history="1">
        <w:r w:rsidRPr="006E3FDC">
          <w:rPr>
            <w:rStyle w:val="Hipervnculo"/>
            <w:rFonts w:ascii="Times New Roman" w:hAnsi="Times New Roman"/>
            <w:sz w:val="24"/>
            <w:szCs w:val="24"/>
            <w:u w:val="none"/>
          </w:rPr>
          <w:t>El hombre</w:t>
        </w:r>
      </w:hyperlink>
      <w:r w:rsidRPr="006E3FDC">
        <w:rPr>
          <w:rFonts w:ascii="Times New Roman" w:hAnsi="Times New Roman"/>
          <w:sz w:val="24"/>
          <w:szCs w:val="24"/>
        </w:rPr>
        <w:t xml:space="preserve"> y </w:t>
      </w:r>
      <w:hyperlink r:id="rId35" w:history="1">
        <w:r w:rsidRPr="006E3FDC">
          <w:rPr>
            <w:rStyle w:val="Hipervnculo"/>
            <w:rFonts w:ascii="Times New Roman" w:hAnsi="Times New Roman"/>
            <w:sz w:val="24"/>
            <w:szCs w:val="24"/>
            <w:u w:val="none"/>
          </w:rPr>
          <w:t>la mujer</w:t>
        </w:r>
      </w:hyperlink>
      <w:r w:rsidRPr="006E3FDC">
        <w:rPr>
          <w:rFonts w:ascii="Times New Roman" w:hAnsi="Times New Roman"/>
          <w:sz w:val="24"/>
          <w:szCs w:val="24"/>
        </w:rPr>
        <w:t xml:space="preserve"> siempre necesitan de cuidados, porque cuidar es un acto de vida, que previamente y antes que todo, tiene como finalidad permitir que la vida continúe y así luchar contra la muerte, ya sea la muerte del </w:t>
      </w:r>
      <w:hyperlink r:id="rId36" w:history="1">
        <w:r w:rsidRPr="006E3FDC">
          <w:rPr>
            <w:rStyle w:val="Hipervnculo"/>
            <w:rFonts w:ascii="Times New Roman" w:hAnsi="Times New Roman"/>
            <w:sz w:val="24"/>
            <w:szCs w:val="24"/>
            <w:u w:val="none"/>
          </w:rPr>
          <w:t>individuo</w:t>
        </w:r>
      </w:hyperlink>
      <w:r w:rsidRPr="006E3FDC">
        <w:rPr>
          <w:rFonts w:ascii="Times New Roman" w:hAnsi="Times New Roman"/>
          <w:sz w:val="24"/>
          <w:szCs w:val="24"/>
        </w:rPr>
        <w:t>, muerte del grupo o muerte de la especie.</w:t>
      </w:r>
    </w:p>
    <w:p w:rsidR="00C41722"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El conocimiento, entorno de las prácticas del cuidado, se produce esencialmente alrededor de todo lo que da vida, lo que es fecundable y que produce </w:t>
      </w:r>
      <w:hyperlink r:id="rId37" w:history="1">
        <w:r w:rsidRPr="006E3FDC">
          <w:rPr>
            <w:rStyle w:val="Hipervnculo"/>
            <w:rFonts w:ascii="Times New Roman" w:hAnsi="Times New Roman"/>
            <w:sz w:val="24"/>
            <w:szCs w:val="24"/>
            <w:u w:val="none"/>
          </w:rPr>
          <w:t>luz</w:t>
        </w:r>
      </w:hyperlink>
      <w:r w:rsidRPr="006E3FDC">
        <w:rPr>
          <w:rFonts w:ascii="Times New Roman" w:hAnsi="Times New Roman"/>
          <w:sz w:val="24"/>
          <w:szCs w:val="24"/>
        </w:rPr>
        <w:t xml:space="preserve"> (Colliere 1989).</w:t>
      </w:r>
    </w:p>
    <w:p w:rsidR="00C41722" w:rsidRPr="00C41722" w:rsidRDefault="00C41722" w:rsidP="00EC1620">
      <w:pPr>
        <w:shd w:val="clear" w:color="auto" w:fill="FFFFFF"/>
        <w:spacing w:before="135" w:after="135" w:line="360" w:lineRule="auto"/>
        <w:jc w:val="both"/>
        <w:rPr>
          <w:rFonts w:ascii="Times New Roman" w:hAnsi="Times New Roman"/>
          <w:sz w:val="24"/>
          <w:szCs w:val="24"/>
        </w:rPr>
      </w:pP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b/>
          <w:bCs/>
          <w:sz w:val="24"/>
          <w:szCs w:val="24"/>
        </w:rPr>
        <w:t>Conocimientos de Enfermería en los Cuidados:</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Todas las corrientes filosóficas coinciden en un punto vital, el cuidado de la vida. El </w:t>
      </w:r>
      <w:hyperlink r:id="rId38" w:history="1">
        <w:r w:rsidRPr="006E3FDC">
          <w:rPr>
            <w:rStyle w:val="Hipervnculo"/>
            <w:rFonts w:ascii="Times New Roman" w:hAnsi="Times New Roman"/>
            <w:sz w:val="24"/>
            <w:szCs w:val="24"/>
            <w:u w:val="none"/>
          </w:rPr>
          <w:t>desarrollo</w:t>
        </w:r>
      </w:hyperlink>
      <w:r w:rsidRPr="006E3FDC">
        <w:rPr>
          <w:rFonts w:ascii="Times New Roman" w:hAnsi="Times New Roman"/>
          <w:sz w:val="24"/>
          <w:szCs w:val="24"/>
        </w:rPr>
        <w:t xml:space="preserve"> de la enfermería incorpora postulados sustentados en los aspectos psicosociales del ser humano. Es necesaria la incorporación de conocimientos profundos que permitan cuidar a las personas con metodologías científicas y </w:t>
      </w:r>
      <w:hyperlink r:id="rId39" w:history="1">
        <w:r w:rsidRPr="006E3FDC">
          <w:rPr>
            <w:rStyle w:val="Hipervnculo"/>
            <w:rFonts w:ascii="Times New Roman" w:hAnsi="Times New Roman"/>
            <w:sz w:val="24"/>
            <w:szCs w:val="24"/>
            <w:u w:val="none"/>
          </w:rPr>
          <w:t>evidencias</w:t>
        </w:r>
      </w:hyperlink>
      <w:r w:rsidRPr="006E3FDC">
        <w:rPr>
          <w:rFonts w:ascii="Times New Roman" w:hAnsi="Times New Roman"/>
          <w:sz w:val="24"/>
          <w:szCs w:val="24"/>
        </w:rPr>
        <w:t>.</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Son igualmente necesarias las aportaciones de distintas disciplinas, con significativa relevancia, entre ellas, la </w:t>
      </w:r>
      <w:hyperlink r:id="rId40" w:history="1">
        <w:r w:rsidRPr="006E3FDC">
          <w:rPr>
            <w:rStyle w:val="Hipervnculo"/>
            <w:rFonts w:ascii="Times New Roman" w:hAnsi="Times New Roman"/>
            <w:sz w:val="24"/>
            <w:szCs w:val="24"/>
            <w:u w:val="none"/>
          </w:rPr>
          <w:t>psicología</w:t>
        </w:r>
      </w:hyperlink>
      <w:r w:rsidRPr="006E3FDC">
        <w:rPr>
          <w:rFonts w:ascii="Times New Roman" w:hAnsi="Times New Roman"/>
          <w:sz w:val="24"/>
          <w:szCs w:val="24"/>
        </w:rPr>
        <w:t xml:space="preserve">, la </w:t>
      </w:r>
      <w:hyperlink r:id="rId41" w:anchor="cmarx" w:history="1">
        <w:r w:rsidRPr="006E3FDC">
          <w:rPr>
            <w:rStyle w:val="Hipervnculo"/>
            <w:rFonts w:ascii="Times New Roman" w:hAnsi="Times New Roman"/>
            <w:sz w:val="24"/>
            <w:szCs w:val="24"/>
            <w:u w:val="none"/>
          </w:rPr>
          <w:t>sociología</w:t>
        </w:r>
      </w:hyperlink>
      <w:r w:rsidRPr="006E3FDC">
        <w:rPr>
          <w:rFonts w:ascii="Times New Roman" w:hAnsi="Times New Roman"/>
          <w:sz w:val="24"/>
          <w:szCs w:val="24"/>
        </w:rPr>
        <w:t xml:space="preserve"> y la </w:t>
      </w:r>
      <w:hyperlink r:id="rId42" w:history="1">
        <w:r w:rsidRPr="006E3FDC">
          <w:rPr>
            <w:rStyle w:val="Hipervnculo"/>
            <w:rFonts w:ascii="Times New Roman" w:hAnsi="Times New Roman"/>
            <w:sz w:val="24"/>
            <w:szCs w:val="24"/>
            <w:u w:val="none"/>
          </w:rPr>
          <w:t>antropología</w:t>
        </w:r>
      </w:hyperlink>
      <w:r w:rsidRPr="006E3FDC">
        <w:rPr>
          <w:rFonts w:ascii="Times New Roman" w:hAnsi="Times New Roman"/>
          <w:sz w:val="24"/>
          <w:szCs w:val="24"/>
        </w:rPr>
        <w:t xml:space="preserve">. La psicología dota a la enfermería de conocimientos que le permiten conocer al </w:t>
      </w:r>
      <w:hyperlink r:id="rId43" w:history="1">
        <w:r w:rsidRPr="006E3FDC">
          <w:rPr>
            <w:rStyle w:val="Hipervnculo"/>
            <w:rFonts w:ascii="Times New Roman" w:hAnsi="Times New Roman"/>
            <w:sz w:val="24"/>
            <w:szCs w:val="24"/>
            <w:u w:val="none"/>
          </w:rPr>
          <w:t>hombre</w:t>
        </w:r>
      </w:hyperlink>
      <w:r w:rsidRPr="006E3FDC">
        <w:rPr>
          <w:rFonts w:ascii="Times New Roman" w:hAnsi="Times New Roman"/>
          <w:sz w:val="24"/>
          <w:szCs w:val="24"/>
        </w:rPr>
        <w:t xml:space="preserve"> y a la </w:t>
      </w:r>
      <w:hyperlink r:id="rId44" w:history="1">
        <w:r w:rsidRPr="006E3FDC">
          <w:rPr>
            <w:rStyle w:val="Hipervnculo"/>
            <w:rFonts w:ascii="Times New Roman" w:hAnsi="Times New Roman"/>
            <w:sz w:val="24"/>
            <w:szCs w:val="24"/>
            <w:u w:val="none"/>
          </w:rPr>
          <w:t>mujer</w:t>
        </w:r>
      </w:hyperlink>
      <w:r w:rsidRPr="006E3FDC">
        <w:rPr>
          <w:rFonts w:ascii="Times New Roman" w:hAnsi="Times New Roman"/>
          <w:sz w:val="24"/>
          <w:szCs w:val="24"/>
        </w:rPr>
        <w:t xml:space="preserve"> sano o enfermo, situados en su entorno influyente. La sociología permite a la enfermera incorporar conocimientos que ayudan a comprender a los individuos en relación a otros, </w:t>
      </w:r>
      <w:hyperlink r:id="rId45" w:history="1">
        <w:r w:rsidRPr="006E3FDC">
          <w:rPr>
            <w:rStyle w:val="Hipervnculo"/>
            <w:rFonts w:ascii="Times New Roman" w:hAnsi="Times New Roman"/>
            <w:sz w:val="24"/>
            <w:szCs w:val="24"/>
            <w:u w:val="none"/>
          </w:rPr>
          <w:t>grupos</w:t>
        </w:r>
      </w:hyperlink>
      <w:r w:rsidRPr="006E3FDC">
        <w:rPr>
          <w:rFonts w:ascii="Times New Roman" w:hAnsi="Times New Roman"/>
          <w:sz w:val="24"/>
          <w:szCs w:val="24"/>
        </w:rPr>
        <w:t xml:space="preserve">, familias, cultura y </w:t>
      </w:r>
      <w:hyperlink r:id="rId46" w:history="1">
        <w:r w:rsidRPr="006E3FDC">
          <w:rPr>
            <w:rStyle w:val="Hipervnculo"/>
            <w:rFonts w:ascii="Times New Roman" w:hAnsi="Times New Roman"/>
            <w:sz w:val="24"/>
            <w:szCs w:val="24"/>
            <w:u w:val="none"/>
          </w:rPr>
          <w:t>sociedad</w:t>
        </w:r>
      </w:hyperlink>
      <w:r w:rsidRPr="006E3FDC">
        <w:rPr>
          <w:rFonts w:ascii="Times New Roman" w:hAnsi="Times New Roman"/>
          <w:sz w:val="24"/>
          <w:szCs w:val="24"/>
        </w:rPr>
        <w:t xml:space="preserve">; y poder intervenir con </w:t>
      </w:r>
      <w:hyperlink r:id="rId47" w:history="1">
        <w:r w:rsidRPr="006E3FDC">
          <w:rPr>
            <w:rStyle w:val="Hipervnculo"/>
            <w:rFonts w:ascii="Times New Roman" w:hAnsi="Times New Roman"/>
            <w:sz w:val="24"/>
            <w:szCs w:val="24"/>
            <w:u w:val="none"/>
          </w:rPr>
          <w:t>propiedad</w:t>
        </w:r>
      </w:hyperlink>
      <w:r w:rsidRPr="006E3FDC">
        <w:rPr>
          <w:rFonts w:ascii="Times New Roman" w:hAnsi="Times New Roman"/>
          <w:sz w:val="24"/>
          <w:szCs w:val="24"/>
        </w:rPr>
        <w:t>.</w:t>
      </w:r>
    </w:p>
    <w:p w:rsidR="00EC1620"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lastRenderedPageBreak/>
        <w:t xml:space="preserve">Debe considerarse al ser humano como espíritu y materia, poseedor de individualidad y de </w:t>
      </w:r>
      <w:hyperlink r:id="rId48" w:history="1">
        <w:r w:rsidRPr="006E3FDC">
          <w:rPr>
            <w:rStyle w:val="Hipervnculo"/>
            <w:rFonts w:ascii="Times New Roman" w:hAnsi="Times New Roman"/>
            <w:sz w:val="24"/>
            <w:szCs w:val="24"/>
            <w:u w:val="none"/>
          </w:rPr>
          <w:t>identidad</w:t>
        </w:r>
      </w:hyperlink>
      <w:r w:rsidRPr="006E3FDC">
        <w:rPr>
          <w:rFonts w:ascii="Times New Roman" w:hAnsi="Times New Roman"/>
          <w:sz w:val="24"/>
          <w:szCs w:val="24"/>
        </w:rPr>
        <w:t xml:space="preserve"> exclusiva e irrepetible; es por eso, que tiene una dignidad y valor intrínseco tan grande, que hace sea un "fiar en si mismo" como dice </w:t>
      </w:r>
      <w:hyperlink r:id="rId49" w:history="1">
        <w:r w:rsidRPr="006E3FDC">
          <w:rPr>
            <w:rStyle w:val="Hipervnculo"/>
            <w:rFonts w:ascii="Times New Roman" w:hAnsi="Times New Roman"/>
            <w:sz w:val="24"/>
            <w:szCs w:val="24"/>
            <w:u w:val="none"/>
          </w:rPr>
          <w:t>Kant</w:t>
        </w:r>
      </w:hyperlink>
      <w:r w:rsidRPr="006E3FDC">
        <w:rPr>
          <w:rFonts w:ascii="Times New Roman" w:hAnsi="Times New Roman"/>
          <w:sz w:val="24"/>
          <w:szCs w:val="24"/>
        </w:rPr>
        <w:t>, y no debe permitirse sea tratado como medio, manipularlo, discriminarlo o atentar contra su integridad, su liberta, y menos aun frente a casos de posibles o reales malformaciones y limitaciones físicas, mentales</w:t>
      </w:r>
      <w:r>
        <w:rPr>
          <w:rFonts w:ascii="Times New Roman" w:hAnsi="Times New Roman"/>
          <w:sz w:val="24"/>
          <w:szCs w:val="24"/>
        </w:rPr>
        <w:t>, económicas o sociopolíticas (H</w:t>
      </w:r>
      <w:r w:rsidRPr="006E3FDC">
        <w:rPr>
          <w:rFonts w:ascii="Times New Roman" w:hAnsi="Times New Roman"/>
          <w:sz w:val="24"/>
          <w:szCs w:val="24"/>
        </w:rPr>
        <w:t>errera Jaramillo, P.P. 376 y Rodríguez L., Ángel, Ética General).</w:t>
      </w:r>
    </w:p>
    <w:p w:rsidR="00C41722" w:rsidRPr="00C41722" w:rsidRDefault="00C41722" w:rsidP="00EC1620">
      <w:pPr>
        <w:shd w:val="clear" w:color="auto" w:fill="FFFFFF"/>
        <w:spacing w:before="135" w:after="135" w:line="360" w:lineRule="auto"/>
        <w:jc w:val="both"/>
        <w:rPr>
          <w:rFonts w:ascii="Times New Roman" w:hAnsi="Times New Roman"/>
          <w:sz w:val="24"/>
          <w:szCs w:val="24"/>
        </w:rPr>
      </w:pP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Pr>
          <w:rFonts w:ascii="Times New Roman" w:hAnsi="Times New Roman"/>
          <w:b/>
          <w:bCs/>
          <w:sz w:val="24"/>
          <w:szCs w:val="24"/>
        </w:rPr>
        <w:t>2.7 Principios en los que se basa el cuidado</w:t>
      </w:r>
      <w:r w:rsidRPr="006E3FDC">
        <w:rPr>
          <w:rFonts w:ascii="Times New Roman" w:hAnsi="Times New Roman"/>
          <w:b/>
          <w:bCs/>
          <w:sz w:val="24"/>
          <w:szCs w:val="24"/>
        </w:rPr>
        <w:t>:</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Se reconoce la importancia y necesidad de profesionales de enfermería con alta capacidad de </w:t>
      </w:r>
      <w:hyperlink r:id="rId50" w:history="1">
        <w:r w:rsidRPr="006E3FDC">
          <w:rPr>
            <w:rStyle w:val="Hipervnculo"/>
            <w:rFonts w:ascii="Times New Roman" w:hAnsi="Times New Roman"/>
            <w:sz w:val="24"/>
            <w:szCs w:val="24"/>
            <w:u w:val="none"/>
          </w:rPr>
          <w:t>liderazgo</w:t>
        </w:r>
      </w:hyperlink>
      <w:r w:rsidRPr="006E3FDC">
        <w:rPr>
          <w:rFonts w:ascii="Times New Roman" w:hAnsi="Times New Roman"/>
          <w:sz w:val="24"/>
          <w:szCs w:val="24"/>
        </w:rPr>
        <w:t xml:space="preserve">, con visión filosófica y una perspectiva de su profesión como disciplina científica, preocupada por el bien de la humanidad y que posea un </w:t>
      </w:r>
      <w:hyperlink r:id="rId51" w:history="1">
        <w:r w:rsidRPr="006E3FDC">
          <w:rPr>
            <w:rStyle w:val="Hipervnculo"/>
            <w:rFonts w:ascii="Times New Roman" w:hAnsi="Times New Roman"/>
            <w:sz w:val="24"/>
            <w:szCs w:val="24"/>
            <w:u w:val="none"/>
          </w:rPr>
          <w:t>sistema</w:t>
        </w:r>
      </w:hyperlink>
      <w:r w:rsidRPr="006E3FDC">
        <w:rPr>
          <w:rFonts w:ascii="Times New Roman" w:hAnsi="Times New Roman"/>
          <w:sz w:val="24"/>
          <w:szCs w:val="24"/>
        </w:rPr>
        <w:t xml:space="preserve"> de creencias que revele su firmeza ética. La enfermera debe realizar la intervención del cuidado con una </w:t>
      </w:r>
      <w:hyperlink r:id="rId52" w:history="1">
        <w:r w:rsidRPr="006E3FDC">
          <w:rPr>
            <w:rStyle w:val="Hipervnculo"/>
            <w:rFonts w:ascii="Times New Roman" w:hAnsi="Times New Roman"/>
            <w:sz w:val="24"/>
            <w:szCs w:val="24"/>
            <w:u w:val="none"/>
          </w:rPr>
          <w:t>filosofía</w:t>
        </w:r>
      </w:hyperlink>
      <w:r w:rsidRPr="006E3FDC">
        <w:rPr>
          <w:rFonts w:ascii="Times New Roman" w:hAnsi="Times New Roman"/>
          <w:sz w:val="24"/>
          <w:szCs w:val="24"/>
        </w:rPr>
        <w:t xml:space="preserve"> personal, con la propia filosofía de la enfermería y del cuidado.</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Los elementos filosóficos de la enfermera profesional y del cuidado deben estar influenciados por las tendencias filosóficas del </w:t>
      </w:r>
      <w:hyperlink r:id="rId53" w:history="1">
        <w:r w:rsidRPr="006E3FDC">
          <w:rPr>
            <w:rStyle w:val="Hipervnculo"/>
            <w:rFonts w:ascii="Times New Roman" w:hAnsi="Times New Roman"/>
            <w:sz w:val="24"/>
            <w:szCs w:val="24"/>
            <w:u w:val="none"/>
          </w:rPr>
          <w:t>existencialismo</w:t>
        </w:r>
      </w:hyperlink>
      <w:r w:rsidRPr="006E3FDC">
        <w:rPr>
          <w:rFonts w:ascii="Times New Roman" w:hAnsi="Times New Roman"/>
          <w:sz w:val="24"/>
          <w:szCs w:val="24"/>
        </w:rPr>
        <w:t xml:space="preserve">, </w:t>
      </w:r>
      <w:hyperlink r:id="rId54" w:anchor="fenom" w:history="1">
        <w:r w:rsidRPr="006E3FDC">
          <w:rPr>
            <w:rStyle w:val="Hipervnculo"/>
            <w:rFonts w:ascii="Times New Roman" w:hAnsi="Times New Roman"/>
            <w:sz w:val="24"/>
            <w:szCs w:val="24"/>
            <w:u w:val="none"/>
          </w:rPr>
          <w:t>fenomenología</w:t>
        </w:r>
      </w:hyperlink>
      <w:r w:rsidRPr="006E3FDC">
        <w:rPr>
          <w:rFonts w:ascii="Times New Roman" w:hAnsi="Times New Roman"/>
          <w:sz w:val="24"/>
          <w:szCs w:val="24"/>
        </w:rPr>
        <w:t xml:space="preserve"> y el </w:t>
      </w:r>
      <w:hyperlink r:id="rId55" w:history="1">
        <w:r w:rsidRPr="006E3FDC">
          <w:rPr>
            <w:rStyle w:val="Hipervnculo"/>
            <w:rFonts w:ascii="Times New Roman" w:hAnsi="Times New Roman"/>
            <w:sz w:val="24"/>
            <w:szCs w:val="24"/>
            <w:u w:val="none"/>
          </w:rPr>
          <w:t>humanismo</w:t>
        </w:r>
      </w:hyperlink>
      <w:r w:rsidRPr="006E3FDC">
        <w:rPr>
          <w:rFonts w:ascii="Times New Roman" w:hAnsi="Times New Roman"/>
          <w:sz w:val="24"/>
          <w:szCs w:val="24"/>
        </w:rPr>
        <w:t xml:space="preserve">; en tal sentido la práctica debe mostrar interés en la </w:t>
      </w:r>
      <w:hyperlink r:id="rId56" w:history="1">
        <w:r w:rsidRPr="006E3FDC">
          <w:rPr>
            <w:rStyle w:val="Hipervnculo"/>
            <w:rFonts w:ascii="Times New Roman" w:hAnsi="Times New Roman"/>
            <w:sz w:val="24"/>
            <w:szCs w:val="24"/>
            <w:u w:val="none"/>
          </w:rPr>
          <w:t>naturaleza</w:t>
        </w:r>
      </w:hyperlink>
      <w:r w:rsidRPr="006E3FDC">
        <w:rPr>
          <w:rFonts w:ascii="Times New Roman" w:hAnsi="Times New Roman"/>
          <w:sz w:val="24"/>
          <w:szCs w:val="24"/>
        </w:rPr>
        <w:t xml:space="preserve">, en la esencia (ser) de los seres humanos; y en la ciencia del ser, comprende la sociedad y su estructura, sus creencias, la relación entre </w:t>
      </w:r>
      <w:hyperlink r:id="rId57" w:history="1">
        <w:r w:rsidRPr="006E3FDC">
          <w:rPr>
            <w:rStyle w:val="Hipervnculo"/>
            <w:rFonts w:ascii="Times New Roman" w:hAnsi="Times New Roman"/>
            <w:sz w:val="24"/>
            <w:szCs w:val="24"/>
            <w:u w:val="none"/>
          </w:rPr>
          <w:t>medio ambiente</w:t>
        </w:r>
      </w:hyperlink>
      <w:r w:rsidRPr="006E3FDC">
        <w:rPr>
          <w:rFonts w:ascii="Times New Roman" w:hAnsi="Times New Roman"/>
          <w:sz w:val="24"/>
          <w:szCs w:val="24"/>
        </w:rPr>
        <w:t xml:space="preserve"> y salud, las formas de interactuar entre el medio continuo y como fenómeno unidireccional, relación entre enfermedad y salud, la razón de ser de la enfermera y los beneficios de la enfermería.</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Con relación al conocimiento, reflejar los aspectos esenciales de la disciplina científica, marco conceptual fines y procesos de la investigación en enfermería, las bases cognoscitivas con las que opera la enfermera profesional, el proceso de enfermería y como se lleva a cabo, los conceptos esenciales para la práctica.</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Los fundamentos básicos de la filosofía de enfermería deben estar diseccionados a los derechos y responsabilidades de la profesión, a los derechos y responsabilidades </w:t>
      </w:r>
      <w:r w:rsidRPr="006E3FDC">
        <w:rPr>
          <w:rFonts w:ascii="Times New Roman" w:hAnsi="Times New Roman"/>
          <w:sz w:val="24"/>
          <w:szCs w:val="24"/>
        </w:rPr>
        <w:lastRenderedPageBreak/>
        <w:t xml:space="preserve">esenciales de los usuarios, a los principios éticos que rigen la atención y el cuidado, a la conducción de la investigación en la disciplina, a los requisitos académicos para el ejercicio, a procesos de enseñanza-aprendizaje actualizados e innovadores, y las funciones esenciales para poner en práctica el ejercicio de enfermería. Basado en estos fundamentos solo es posible integrar un auto-concepto y una estructura </w:t>
      </w:r>
      <w:hyperlink r:id="rId58" w:history="1">
        <w:r w:rsidRPr="006E3FDC">
          <w:rPr>
            <w:rStyle w:val="Hipervnculo"/>
            <w:rFonts w:ascii="Times New Roman" w:hAnsi="Times New Roman"/>
            <w:sz w:val="24"/>
            <w:szCs w:val="24"/>
            <w:u w:val="none"/>
          </w:rPr>
          <w:t>dinámica</w:t>
        </w:r>
      </w:hyperlink>
      <w:r w:rsidRPr="006E3FDC">
        <w:rPr>
          <w:rFonts w:ascii="Times New Roman" w:hAnsi="Times New Roman"/>
          <w:sz w:val="24"/>
          <w:szCs w:val="24"/>
        </w:rPr>
        <w:t xml:space="preserve"> de la filosofía de la enfermería.</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En estos fundamentos filosóficos para las intervenciones del cuidado enfermería debe integrarse, además, un conjunto de principios, como son, la comprensión de lo que es lógico, de lo que es correcto, del respecto a las </w:t>
      </w:r>
      <w:hyperlink r:id="rId59" w:history="1">
        <w:r w:rsidRPr="006E3FDC">
          <w:rPr>
            <w:rStyle w:val="Hipervnculo"/>
            <w:rFonts w:ascii="Times New Roman" w:hAnsi="Times New Roman"/>
            <w:sz w:val="24"/>
            <w:szCs w:val="24"/>
            <w:u w:val="none"/>
          </w:rPr>
          <w:t>normas</w:t>
        </w:r>
      </w:hyperlink>
      <w:r w:rsidRPr="006E3FDC">
        <w:rPr>
          <w:rFonts w:ascii="Times New Roman" w:hAnsi="Times New Roman"/>
          <w:sz w:val="24"/>
          <w:szCs w:val="24"/>
        </w:rPr>
        <w:t xml:space="preserve"> y derechos, especialmente el derecho a la salud.</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La concepción de la relación enfermería y el usuario debe garantizar el </w:t>
      </w:r>
      <w:hyperlink r:id="rId60" w:anchor="auto" w:history="1">
        <w:r w:rsidRPr="006E3FDC">
          <w:rPr>
            <w:rStyle w:val="Hipervnculo"/>
            <w:rFonts w:ascii="Times New Roman" w:hAnsi="Times New Roman"/>
            <w:sz w:val="24"/>
            <w:szCs w:val="24"/>
            <w:u w:val="none"/>
          </w:rPr>
          <w:t>respeto</w:t>
        </w:r>
      </w:hyperlink>
      <w:r w:rsidRPr="006E3FDC">
        <w:rPr>
          <w:rFonts w:ascii="Times New Roman" w:hAnsi="Times New Roman"/>
          <w:sz w:val="24"/>
          <w:szCs w:val="24"/>
        </w:rPr>
        <w:t xml:space="preserve"> al principio del consentimiento fundado, a la naturaleza de la calidad de vida, a la participación en la </w:t>
      </w:r>
      <w:hyperlink r:id="rId61" w:history="1">
        <w:r w:rsidRPr="006E3FDC">
          <w:rPr>
            <w:rStyle w:val="Hipervnculo"/>
            <w:rFonts w:ascii="Times New Roman" w:hAnsi="Times New Roman"/>
            <w:sz w:val="24"/>
            <w:szCs w:val="24"/>
            <w:u w:val="none"/>
          </w:rPr>
          <w:t>toma de decisiones</w:t>
        </w:r>
      </w:hyperlink>
      <w:r w:rsidRPr="006E3FDC">
        <w:rPr>
          <w:rFonts w:ascii="Times New Roman" w:hAnsi="Times New Roman"/>
          <w:sz w:val="24"/>
          <w:szCs w:val="24"/>
        </w:rPr>
        <w:t xml:space="preserve">, y a los elementos de </w:t>
      </w:r>
      <w:hyperlink r:id="rId62" w:history="1">
        <w:r w:rsidRPr="006E3FDC">
          <w:rPr>
            <w:rStyle w:val="Hipervnculo"/>
            <w:rFonts w:ascii="Times New Roman" w:hAnsi="Times New Roman"/>
            <w:sz w:val="24"/>
            <w:szCs w:val="24"/>
            <w:u w:val="none"/>
          </w:rPr>
          <w:t>moralidad</w:t>
        </w:r>
      </w:hyperlink>
      <w:r w:rsidRPr="006E3FDC">
        <w:rPr>
          <w:rFonts w:ascii="Times New Roman" w:hAnsi="Times New Roman"/>
          <w:sz w:val="24"/>
          <w:szCs w:val="24"/>
        </w:rPr>
        <w:t>.</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Sobre estos elementos generales de la filosofía, en relación al cuidado, la Dra. María Mercedes Durán en su artículo "Aspectos Conceptuales del Cuidado en Enfermería, - </w:t>
      </w:r>
      <w:hyperlink r:id="rId63" w:history="1">
        <w:r w:rsidRPr="006E3FDC">
          <w:rPr>
            <w:rStyle w:val="Hipervnculo"/>
            <w:rFonts w:ascii="Times New Roman" w:hAnsi="Times New Roman"/>
            <w:sz w:val="24"/>
            <w:szCs w:val="24"/>
            <w:u w:val="none"/>
          </w:rPr>
          <w:t>Utilidad</w:t>
        </w:r>
      </w:hyperlink>
      <w:r w:rsidRPr="006E3FDC">
        <w:rPr>
          <w:rFonts w:ascii="Times New Roman" w:hAnsi="Times New Roman"/>
          <w:sz w:val="24"/>
          <w:szCs w:val="24"/>
        </w:rPr>
        <w:t xml:space="preserve"> para la práctica de la investigación" puntualiza: La filosofía del cuidado sustenta los principios de </w:t>
      </w:r>
      <w:r w:rsidRPr="006E3FDC">
        <w:rPr>
          <w:rFonts w:ascii="Times New Roman" w:hAnsi="Times New Roman"/>
          <w:b/>
          <w:bCs/>
          <w:sz w:val="24"/>
          <w:szCs w:val="24"/>
        </w:rPr>
        <w:t>universalidad,</w:t>
      </w:r>
      <w:r w:rsidRPr="006E3FDC">
        <w:rPr>
          <w:rFonts w:ascii="Times New Roman" w:hAnsi="Times New Roman"/>
          <w:sz w:val="24"/>
          <w:szCs w:val="24"/>
        </w:rPr>
        <w:t xml:space="preserve"> </w:t>
      </w:r>
      <w:r w:rsidRPr="006E3FDC">
        <w:rPr>
          <w:rFonts w:ascii="Times New Roman" w:hAnsi="Times New Roman"/>
          <w:b/>
          <w:bCs/>
          <w:sz w:val="24"/>
          <w:szCs w:val="24"/>
        </w:rPr>
        <w:t>individualidad, humanidad, ritmos alternantes, paciencia, compromiso, creatividad y presencia auténtica.</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La </w:t>
      </w:r>
      <w:r w:rsidRPr="006E3FDC">
        <w:rPr>
          <w:rFonts w:ascii="Times New Roman" w:hAnsi="Times New Roman"/>
          <w:b/>
          <w:bCs/>
          <w:sz w:val="24"/>
          <w:szCs w:val="24"/>
        </w:rPr>
        <w:t>presencia auténtica</w:t>
      </w:r>
      <w:r w:rsidRPr="006E3FDC">
        <w:rPr>
          <w:rFonts w:ascii="Times New Roman" w:hAnsi="Times New Roman"/>
          <w:sz w:val="24"/>
          <w:szCs w:val="24"/>
        </w:rPr>
        <w:t xml:space="preserve"> es uno de los principios más importantes y cruciales para el logro de la calidad del cuidado y para alcanzar el objetivo buscado.</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Otros principios que ameritan rescatarse en la filosofía, como condición sustancial en el cuidado, son el de la </w:t>
      </w:r>
      <w:r w:rsidRPr="006E3FDC">
        <w:rPr>
          <w:rFonts w:ascii="Times New Roman" w:hAnsi="Times New Roman"/>
          <w:b/>
          <w:bCs/>
          <w:sz w:val="24"/>
          <w:szCs w:val="24"/>
        </w:rPr>
        <w:t xml:space="preserve">inter., multi y transdiciplinaria, </w:t>
      </w:r>
      <w:hyperlink r:id="rId64" w:history="1">
        <w:r w:rsidRPr="006E3FDC">
          <w:rPr>
            <w:rStyle w:val="Hipervnculo"/>
            <w:rFonts w:ascii="Times New Roman" w:hAnsi="Times New Roman"/>
            <w:b/>
            <w:bCs/>
            <w:sz w:val="24"/>
            <w:szCs w:val="24"/>
            <w:u w:val="none"/>
          </w:rPr>
          <w:t>equidad</w:t>
        </w:r>
      </w:hyperlink>
      <w:r w:rsidRPr="006E3FDC">
        <w:rPr>
          <w:rFonts w:ascii="Times New Roman" w:hAnsi="Times New Roman"/>
          <w:b/>
          <w:bCs/>
          <w:sz w:val="24"/>
          <w:szCs w:val="24"/>
        </w:rPr>
        <w:t>, calidad y la pertinencia,</w:t>
      </w:r>
      <w:r w:rsidRPr="006E3FDC">
        <w:rPr>
          <w:rFonts w:ascii="Times New Roman" w:hAnsi="Times New Roman"/>
          <w:sz w:val="24"/>
          <w:szCs w:val="24"/>
        </w:rPr>
        <w:t xml:space="preserve"> no importando las circunstancias, ni las características de las personas para recibir un cui</w:t>
      </w:r>
      <w:r>
        <w:rPr>
          <w:rFonts w:ascii="Times New Roman" w:hAnsi="Times New Roman"/>
          <w:sz w:val="24"/>
          <w:szCs w:val="24"/>
        </w:rPr>
        <w:t xml:space="preserve">dado de calidad y oportuno. </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b/>
          <w:bCs/>
          <w:iCs/>
          <w:sz w:val="24"/>
          <w:szCs w:val="24"/>
        </w:rPr>
        <w:t>Significado de la práctica profesional:</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La práctica no es enfermería; la práctica es la expresión de las formas como las enfermeras/os utilizan el conocimiento.</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lastRenderedPageBreak/>
        <w:t xml:space="preserve">Las actividades que las enfermeras/os desarrolladas son las </w:t>
      </w:r>
      <w:hyperlink r:id="rId65" w:history="1">
        <w:r w:rsidRPr="006E3FDC">
          <w:rPr>
            <w:rStyle w:val="Hipervnculo"/>
            <w:rFonts w:ascii="Times New Roman" w:hAnsi="Times New Roman"/>
            <w:sz w:val="24"/>
            <w:szCs w:val="24"/>
            <w:u w:val="none"/>
          </w:rPr>
          <w:t>herramientas</w:t>
        </w:r>
      </w:hyperlink>
      <w:r w:rsidRPr="006E3FDC">
        <w:rPr>
          <w:rFonts w:ascii="Times New Roman" w:hAnsi="Times New Roman"/>
          <w:sz w:val="24"/>
          <w:szCs w:val="24"/>
        </w:rPr>
        <w:t xml:space="preserve"> de la práctica para mejorar los fenómenos de la disciplina.</w:t>
      </w:r>
    </w:p>
    <w:p w:rsidR="00C41722"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La práctica de investigación y </w:t>
      </w:r>
      <w:hyperlink r:id="rId66" w:history="1">
        <w:r w:rsidRPr="006E3FDC">
          <w:rPr>
            <w:rStyle w:val="Hipervnculo"/>
            <w:rFonts w:ascii="Times New Roman" w:hAnsi="Times New Roman"/>
            <w:sz w:val="24"/>
            <w:szCs w:val="24"/>
            <w:u w:val="none"/>
          </w:rPr>
          <w:t>la educación</w:t>
        </w:r>
      </w:hyperlink>
      <w:r w:rsidRPr="006E3FDC">
        <w:rPr>
          <w:rFonts w:ascii="Times New Roman" w:hAnsi="Times New Roman"/>
          <w:sz w:val="24"/>
          <w:szCs w:val="24"/>
        </w:rPr>
        <w:t xml:space="preserve"> son formas de trabajo en las cuales se utiliza el conocimiento</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Pr>
          <w:rFonts w:ascii="Times New Roman" w:hAnsi="Times New Roman"/>
          <w:b/>
          <w:bCs/>
          <w:sz w:val="24"/>
          <w:szCs w:val="24"/>
        </w:rPr>
        <w:t>2.7.2 Importancia del cuidado de enfermería</w:t>
      </w:r>
      <w:r w:rsidRPr="006E3FDC">
        <w:rPr>
          <w:rFonts w:ascii="Times New Roman" w:hAnsi="Times New Roman"/>
          <w:b/>
          <w:bCs/>
          <w:sz w:val="24"/>
          <w:szCs w:val="24"/>
        </w:rPr>
        <w:t>:</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Constantemente la enfermera tiene que hacer decisiones por sus pacientes, con su propia </w:t>
      </w:r>
      <w:hyperlink r:id="rId67" w:history="1">
        <w:r w:rsidRPr="006E3FDC">
          <w:rPr>
            <w:rStyle w:val="Hipervnculo"/>
            <w:rFonts w:ascii="Times New Roman" w:hAnsi="Times New Roman"/>
            <w:sz w:val="24"/>
            <w:szCs w:val="24"/>
            <w:u w:val="none"/>
          </w:rPr>
          <w:t>seguridad</w:t>
        </w:r>
      </w:hyperlink>
      <w:r w:rsidRPr="006E3FDC">
        <w:rPr>
          <w:rFonts w:ascii="Times New Roman" w:hAnsi="Times New Roman"/>
          <w:sz w:val="24"/>
          <w:szCs w:val="24"/>
        </w:rPr>
        <w:t xml:space="preserve"> y la de los demás y con las </w:t>
      </w:r>
      <w:hyperlink r:id="rId68" w:anchor="RELAC" w:history="1">
        <w:r w:rsidRPr="006E3FDC">
          <w:rPr>
            <w:rStyle w:val="Hipervnculo"/>
            <w:rFonts w:ascii="Times New Roman" w:hAnsi="Times New Roman"/>
            <w:sz w:val="24"/>
            <w:szCs w:val="24"/>
            <w:u w:val="none"/>
          </w:rPr>
          <w:t>relaciones interpersonales</w:t>
        </w:r>
      </w:hyperlink>
      <w:r w:rsidRPr="006E3FDC">
        <w:rPr>
          <w:rFonts w:ascii="Times New Roman" w:hAnsi="Times New Roman"/>
          <w:sz w:val="24"/>
          <w:szCs w:val="24"/>
        </w:rPr>
        <w:t xml:space="preserve">. Cada vez se le pide más decisiones atinadas y no solo eso, también se le pide que guíe al personal auxiliar que ejerce cuidados de enfermería. En las actividades diarias profesionales no siempre le es posible encontrar un criterio, y una regla empírica o una persona capacitada que le ayude cuando surja algún problema. Aunque hubiera reglas razonables de </w:t>
      </w:r>
      <w:hyperlink r:id="rId69" w:history="1">
        <w:r w:rsidRPr="006E3FDC">
          <w:rPr>
            <w:rStyle w:val="Hipervnculo"/>
            <w:rFonts w:ascii="Times New Roman" w:hAnsi="Times New Roman"/>
            <w:sz w:val="24"/>
            <w:szCs w:val="24"/>
            <w:u w:val="none"/>
          </w:rPr>
          <w:t>conducta</w:t>
        </w:r>
      </w:hyperlink>
      <w:r w:rsidRPr="006E3FDC">
        <w:rPr>
          <w:rFonts w:ascii="Times New Roman" w:hAnsi="Times New Roman"/>
          <w:sz w:val="24"/>
          <w:szCs w:val="24"/>
        </w:rPr>
        <w:t xml:space="preserve">, el uso habitual de estas sería potencialmente peligroso, por que su actuación muy probablemente sería irreflexiva y perjudicial por no comprender las motivaciones de su </w:t>
      </w:r>
      <w:hyperlink r:id="rId70" w:history="1">
        <w:r w:rsidRPr="006E3FDC">
          <w:rPr>
            <w:rStyle w:val="Hipervnculo"/>
            <w:rFonts w:ascii="Times New Roman" w:hAnsi="Times New Roman"/>
            <w:sz w:val="24"/>
            <w:szCs w:val="24"/>
            <w:u w:val="none"/>
          </w:rPr>
          <w:t>comportamiento</w:t>
        </w:r>
      </w:hyperlink>
      <w:r w:rsidRPr="006E3FDC">
        <w:rPr>
          <w:rFonts w:ascii="Times New Roman" w:hAnsi="Times New Roman"/>
          <w:sz w:val="24"/>
          <w:szCs w:val="24"/>
        </w:rPr>
        <w:t xml:space="preserve">. A medida que las demandas de los servicios de enfermería aumenten, corresponderá en mayor grado a la enfermera profesional diagnosticar los </w:t>
      </w:r>
      <w:hyperlink r:id="rId71" w:anchor="PLANT" w:history="1">
        <w:r w:rsidRPr="006E3FDC">
          <w:rPr>
            <w:rStyle w:val="Hipervnculo"/>
            <w:rFonts w:ascii="Times New Roman" w:hAnsi="Times New Roman"/>
            <w:sz w:val="24"/>
            <w:szCs w:val="24"/>
            <w:u w:val="none"/>
          </w:rPr>
          <w:t>problemas</w:t>
        </w:r>
      </w:hyperlink>
      <w:r w:rsidRPr="006E3FDC">
        <w:rPr>
          <w:rFonts w:ascii="Times New Roman" w:hAnsi="Times New Roman"/>
          <w:sz w:val="24"/>
          <w:szCs w:val="24"/>
        </w:rPr>
        <w:t xml:space="preserve"> de atención médica que surjan, esperando que su intervención sea constructiva. Cada vez en menor grado, se dedicará tan solo a un cumplir las indicaciones del médico y a vigilar que se realice los </w:t>
      </w:r>
      <w:hyperlink r:id="rId72" w:history="1">
        <w:r w:rsidRPr="006E3FDC">
          <w:rPr>
            <w:rStyle w:val="Hipervnculo"/>
            <w:rFonts w:ascii="Times New Roman" w:hAnsi="Times New Roman"/>
            <w:sz w:val="24"/>
            <w:szCs w:val="24"/>
            <w:u w:val="none"/>
          </w:rPr>
          <w:t>procedimientos</w:t>
        </w:r>
      </w:hyperlink>
      <w:r w:rsidRPr="006E3FDC">
        <w:rPr>
          <w:rFonts w:ascii="Times New Roman" w:hAnsi="Times New Roman"/>
          <w:sz w:val="24"/>
          <w:szCs w:val="24"/>
        </w:rPr>
        <w:t xml:space="preserve"> sistemáticos. De esta suerte es de suma importancia que la enfermera profesional esté preparada para resolver en forma prudente y sabia los problemas que se le presente.</w:t>
      </w:r>
    </w:p>
    <w:p w:rsidR="00EC1620" w:rsidRPr="006E3FDC"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La aplicación de un </w:t>
      </w:r>
      <w:hyperlink r:id="rId73" w:history="1">
        <w:r w:rsidRPr="006E3FDC">
          <w:rPr>
            <w:rStyle w:val="Hipervnculo"/>
            <w:rFonts w:ascii="Times New Roman" w:hAnsi="Times New Roman"/>
            <w:sz w:val="24"/>
            <w:szCs w:val="24"/>
            <w:u w:val="none"/>
          </w:rPr>
          <w:t>método</w:t>
        </w:r>
      </w:hyperlink>
      <w:r w:rsidRPr="006E3FDC">
        <w:rPr>
          <w:rFonts w:ascii="Times New Roman" w:hAnsi="Times New Roman"/>
          <w:sz w:val="24"/>
          <w:szCs w:val="24"/>
        </w:rPr>
        <w:t xml:space="preserve"> para resolver problemas –método que se espera que la enfermera emplee al hacer sus decisiones– exige que pueda disponer de los hechos y conocimientos que le permitan analizar y solucionar sus problemas. Esto plantea dos preguntas importantes: 1) ¿Qué hechos deben conocer, y qué conocimientos debe poseer una enfermera profesional?, 2) ¿Cuál es el modo más eficaz de conocer tales hechos y adquirir esos conocimientos o cómo usarlos para resolver problemas de enfermería?</w:t>
      </w:r>
    </w:p>
    <w:p w:rsidR="00EC1620" w:rsidRDefault="00EC1620" w:rsidP="00EC1620">
      <w:pPr>
        <w:shd w:val="clear" w:color="auto" w:fill="FFFFFF"/>
        <w:spacing w:before="135" w:after="135" w:line="360" w:lineRule="auto"/>
        <w:jc w:val="both"/>
        <w:rPr>
          <w:rFonts w:ascii="Times New Roman" w:hAnsi="Times New Roman"/>
          <w:sz w:val="24"/>
          <w:szCs w:val="24"/>
        </w:rPr>
      </w:pPr>
      <w:r w:rsidRPr="006E3FDC">
        <w:rPr>
          <w:rFonts w:ascii="Times New Roman" w:hAnsi="Times New Roman"/>
          <w:sz w:val="24"/>
          <w:szCs w:val="24"/>
        </w:rPr>
        <w:t xml:space="preserve">Al percatarse de la importancia de estas preguntas, los diseñadores de </w:t>
      </w:r>
      <w:hyperlink r:id="rId74" w:history="1">
        <w:r w:rsidRPr="006E3FDC">
          <w:rPr>
            <w:rStyle w:val="Hipervnculo"/>
            <w:rFonts w:ascii="Times New Roman" w:hAnsi="Times New Roman"/>
            <w:sz w:val="24"/>
            <w:szCs w:val="24"/>
            <w:u w:val="none"/>
          </w:rPr>
          <w:t>plan</w:t>
        </w:r>
      </w:hyperlink>
      <w:r w:rsidRPr="006E3FDC">
        <w:rPr>
          <w:rFonts w:ascii="Times New Roman" w:hAnsi="Times New Roman"/>
          <w:sz w:val="24"/>
          <w:szCs w:val="24"/>
        </w:rPr>
        <w:t xml:space="preserve"> de cinco años de estudios básicos de la </w:t>
      </w:r>
      <w:hyperlink r:id="rId75" w:history="1">
        <w:r w:rsidRPr="006E3FDC">
          <w:rPr>
            <w:rStyle w:val="Hipervnculo"/>
            <w:rFonts w:ascii="Times New Roman" w:hAnsi="Times New Roman"/>
            <w:sz w:val="24"/>
            <w:szCs w:val="24"/>
            <w:u w:val="none"/>
          </w:rPr>
          <w:t>escuela</w:t>
        </w:r>
      </w:hyperlink>
      <w:r w:rsidRPr="006E3FDC">
        <w:rPr>
          <w:rFonts w:ascii="Times New Roman" w:hAnsi="Times New Roman"/>
          <w:sz w:val="24"/>
          <w:szCs w:val="24"/>
        </w:rPr>
        <w:t xml:space="preserve"> de enfermería de la Universidad de Washington </w:t>
      </w:r>
      <w:r w:rsidRPr="006E3FDC">
        <w:rPr>
          <w:rFonts w:ascii="Times New Roman" w:hAnsi="Times New Roman"/>
          <w:sz w:val="24"/>
          <w:szCs w:val="24"/>
        </w:rPr>
        <w:lastRenderedPageBreak/>
        <w:t xml:space="preserve">hubieron de considerar como campo de investigación todo lo relativo a la </w:t>
      </w:r>
      <w:hyperlink r:id="rId76" w:history="1">
        <w:r w:rsidRPr="006E3FDC">
          <w:rPr>
            <w:rStyle w:val="Hipervnculo"/>
            <w:rFonts w:ascii="Times New Roman" w:hAnsi="Times New Roman"/>
            <w:sz w:val="24"/>
            <w:szCs w:val="24"/>
            <w:u w:val="none"/>
          </w:rPr>
          <w:t>educación</w:t>
        </w:r>
      </w:hyperlink>
      <w:r w:rsidRPr="006E3FDC">
        <w:rPr>
          <w:rFonts w:ascii="Times New Roman" w:hAnsi="Times New Roman"/>
          <w:sz w:val="24"/>
          <w:szCs w:val="24"/>
        </w:rPr>
        <w:t xml:space="preserve"> general y al </w:t>
      </w:r>
      <w:hyperlink r:id="rId77" w:history="1">
        <w:r w:rsidRPr="006E3FDC">
          <w:rPr>
            <w:rStyle w:val="Hipervnculo"/>
            <w:rFonts w:ascii="Times New Roman" w:hAnsi="Times New Roman"/>
            <w:sz w:val="24"/>
            <w:szCs w:val="24"/>
            <w:u w:val="none"/>
          </w:rPr>
          <w:t>adiestramiento</w:t>
        </w:r>
      </w:hyperlink>
      <w:r w:rsidRPr="006E3FDC">
        <w:rPr>
          <w:rFonts w:ascii="Times New Roman" w:hAnsi="Times New Roman"/>
          <w:sz w:val="24"/>
          <w:szCs w:val="24"/>
        </w:rPr>
        <w:t xml:space="preserve"> profesional de la enfermera. </w:t>
      </w:r>
    </w:p>
    <w:p w:rsidR="00EC1620" w:rsidRDefault="00EC1620" w:rsidP="00EC1620">
      <w:pPr>
        <w:shd w:val="clear" w:color="auto" w:fill="FFFFFF"/>
        <w:spacing w:before="135" w:after="135" w:line="360" w:lineRule="auto"/>
        <w:jc w:val="both"/>
        <w:rPr>
          <w:rFonts w:ascii="Times New Roman" w:hAnsi="Times New Roman"/>
          <w:b/>
          <w:sz w:val="24"/>
          <w:szCs w:val="24"/>
        </w:rPr>
      </w:pPr>
    </w:p>
    <w:p w:rsidR="00EC1620" w:rsidRPr="00C862D0" w:rsidRDefault="00EC1620" w:rsidP="00EC1620">
      <w:pPr>
        <w:shd w:val="clear" w:color="auto" w:fill="FFFFFF"/>
        <w:spacing w:before="135" w:after="135" w:line="360" w:lineRule="auto"/>
        <w:jc w:val="both"/>
        <w:rPr>
          <w:rFonts w:ascii="Times New Roman" w:hAnsi="Times New Roman"/>
          <w:sz w:val="24"/>
          <w:szCs w:val="24"/>
        </w:rPr>
      </w:pPr>
      <w:r>
        <w:rPr>
          <w:rFonts w:ascii="Times New Roman" w:hAnsi="Times New Roman"/>
          <w:b/>
          <w:sz w:val="24"/>
          <w:szCs w:val="24"/>
        </w:rPr>
        <w:t xml:space="preserve">2.8 </w:t>
      </w:r>
      <w:r w:rsidRPr="00A378FC">
        <w:rPr>
          <w:rFonts w:ascii="Times New Roman" w:hAnsi="Times New Roman"/>
          <w:b/>
          <w:sz w:val="24"/>
          <w:szCs w:val="24"/>
        </w:rPr>
        <w:t>Derechos de los pacientes.</w:t>
      </w:r>
    </w:p>
    <w:p w:rsidR="00EC1620" w:rsidRPr="00A378FC" w:rsidRDefault="00EC1620" w:rsidP="00EC1620">
      <w:pPr>
        <w:shd w:val="clear" w:color="auto" w:fill="FFFFFF"/>
        <w:spacing w:before="135" w:after="135" w:line="360" w:lineRule="auto"/>
        <w:rPr>
          <w:rFonts w:ascii="Times New Roman" w:hAnsi="Times New Roman"/>
          <w:b/>
          <w:sz w:val="24"/>
          <w:szCs w:val="24"/>
        </w:rPr>
      </w:pPr>
      <w:r>
        <w:rPr>
          <w:rFonts w:ascii="Times New Roman" w:hAnsi="Times New Roman"/>
          <w:b/>
          <w:sz w:val="24"/>
          <w:szCs w:val="24"/>
        </w:rPr>
        <w:t xml:space="preserve">2.8.1 </w:t>
      </w:r>
      <w:r w:rsidRPr="00A378FC">
        <w:rPr>
          <w:rFonts w:ascii="Times New Roman" w:hAnsi="Times New Roman"/>
          <w:b/>
          <w:sz w:val="24"/>
          <w:szCs w:val="24"/>
        </w:rPr>
        <w:t>Antecedentes.</w:t>
      </w:r>
    </w:p>
    <w:p w:rsidR="00EC1620" w:rsidRPr="00A378F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A378FC">
        <w:rPr>
          <w:rFonts w:ascii="Times New Roman" w:eastAsia="Times New Roman" w:hAnsi="Times New Roman"/>
          <w:sz w:val="24"/>
          <w:szCs w:val="24"/>
          <w:lang w:val="es-ES_tradnl" w:eastAsia="es-ES"/>
        </w:rPr>
        <w:t>Los avances clínicos han permitido curar enfermedades que hasta hace poco eran incurables, prolongar la vida o retrasar el momento de la muer</w:t>
      </w:r>
      <w:r>
        <w:rPr>
          <w:rFonts w:ascii="Times New Roman" w:eastAsia="Times New Roman" w:hAnsi="Times New Roman"/>
          <w:sz w:val="24"/>
          <w:szCs w:val="24"/>
          <w:lang w:val="es-ES_tradnl" w:eastAsia="es-ES"/>
        </w:rPr>
        <w:t>te durante mucho tiempo con so</w:t>
      </w:r>
      <w:r w:rsidRPr="00A378FC">
        <w:rPr>
          <w:rFonts w:ascii="Times New Roman" w:eastAsia="Times New Roman" w:hAnsi="Times New Roman"/>
          <w:sz w:val="24"/>
          <w:szCs w:val="24"/>
          <w:lang w:val="es-ES_tradnl" w:eastAsia="es-ES"/>
        </w:rPr>
        <w:t>fi</w:t>
      </w:r>
      <w:r>
        <w:rPr>
          <w:rFonts w:ascii="Times New Roman" w:eastAsia="Times New Roman" w:hAnsi="Times New Roman"/>
          <w:sz w:val="24"/>
          <w:szCs w:val="24"/>
          <w:lang w:val="es-ES_tradnl" w:eastAsia="es-ES"/>
        </w:rPr>
        <w:t>sti</w:t>
      </w:r>
      <w:r w:rsidRPr="00A378FC">
        <w:rPr>
          <w:rFonts w:ascii="Times New Roman" w:eastAsia="Times New Roman" w:hAnsi="Times New Roman"/>
          <w:sz w:val="24"/>
          <w:szCs w:val="24"/>
          <w:lang w:val="es-ES_tradnl" w:eastAsia="es-ES"/>
        </w:rPr>
        <w:t>cados medios técnicos.</w:t>
      </w:r>
    </w:p>
    <w:p w:rsidR="00EC1620" w:rsidRPr="00A378F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A378FC">
        <w:rPr>
          <w:rFonts w:ascii="Times New Roman" w:eastAsia="Times New Roman" w:hAnsi="Times New Roman"/>
          <w:sz w:val="24"/>
          <w:szCs w:val="24"/>
          <w:lang w:val="es-ES_tradnl" w:eastAsia="es-ES"/>
        </w:rPr>
        <w:t>La relación médico/paciente se ha modificado, de una relación de carácter paternalista se ha pasado a otra de "Autonomía", dando origen a nuevos y diferentes problemas en la práctica diaria a los que trata de dar respuesta la BIOÉTICA. Los avances tecnológicos, los cambios en los valores sociales y la creciente preocupación por la defensa de los Derechos Humanos, hacen que surjan y se reaviven los debates en temas controvertidos para la sociedad: la eutanasia, la interrupción voluntaria del embarazo, el estado vegetativo permanente, la atención a enfermos en fase irreversible, la fecundación in Vitro, la inseminación artificial, la ingeniería genética, los transplantes de órganos y el tratamiento de los neonatos con graves minusvalías son algunos ejemplos que entre otros podemos citar.</w:t>
      </w:r>
    </w:p>
    <w:p w:rsidR="00EC1620" w:rsidRDefault="00EC1620" w:rsidP="00EC1620">
      <w:pPr>
        <w:spacing w:before="100" w:beforeAutospacing="1" w:after="100" w:afterAutospacing="1" w:line="360" w:lineRule="auto"/>
        <w:jc w:val="both"/>
        <w:rPr>
          <w:rFonts w:ascii="Times New Roman" w:eastAsia="Times New Roman" w:hAnsi="Times New Roman"/>
          <w:sz w:val="24"/>
          <w:szCs w:val="24"/>
          <w:lang w:val="es-ES_tradnl" w:eastAsia="es-ES"/>
        </w:rPr>
      </w:pPr>
      <w:r w:rsidRPr="00A378FC">
        <w:rPr>
          <w:rFonts w:ascii="Times New Roman" w:eastAsia="Times New Roman" w:hAnsi="Times New Roman"/>
          <w:sz w:val="24"/>
          <w:szCs w:val="24"/>
          <w:lang w:val="es-ES_tradnl" w:eastAsia="es-ES"/>
        </w:rPr>
        <w:t xml:space="preserve">Ante la creciente insatisfacción de los pacientes por la asistencia recibida de profesionales sanitarios y la Administración, las demandas judiciales han experimentado un crecimiento exponencial por parte de los usuarios. </w:t>
      </w:r>
    </w:p>
    <w:p w:rsidR="00EC1620" w:rsidRDefault="00EC1620" w:rsidP="00EC1620">
      <w:pPr>
        <w:spacing w:before="100" w:beforeAutospacing="1" w:after="100" w:afterAutospacing="1" w:line="240" w:lineRule="auto"/>
        <w:jc w:val="both"/>
        <w:rPr>
          <w:rFonts w:ascii="Times New Roman" w:eastAsia="Times New Roman" w:hAnsi="Times New Roman"/>
          <w:b/>
          <w:sz w:val="24"/>
          <w:szCs w:val="24"/>
          <w:lang w:val="es-ES_tradnl" w:eastAsia="es-ES"/>
        </w:rPr>
      </w:pPr>
      <w:r>
        <w:rPr>
          <w:rFonts w:ascii="Times New Roman" w:eastAsia="Times New Roman" w:hAnsi="Times New Roman"/>
          <w:b/>
          <w:sz w:val="24"/>
          <w:szCs w:val="24"/>
          <w:lang w:val="es-ES_tradnl" w:eastAsia="es-ES"/>
        </w:rPr>
        <w:t>2.9 Según la ley 3131 del ejerció profesional medico menciona:</w:t>
      </w:r>
    </w:p>
    <w:p w:rsidR="00EC1620" w:rsidRPr="00C862D0" w:rsidRDefault="00EC1620" w:rsidP="00EC1620">
      <w:pPr>
        <w:spacing w:before="100" w:beforeAutospacing="1" w:after="100" w:afterAutospacing="1" w:line="240" w:lineRule="auto"/>
        <w:jc w:val="both"/>
        <w:rPr>
          <w:rFonts w:ascii="Times New Roman" w:eastAsia="Times New Roman" w:hAnsi="Times New Roman"/>
          <w:b/>
          <w:sz w:val="24"/>
          <w:szCs w:val="24"/>
          <w:lang w:val="es-ES_tradnl" w:eastAsia="es-ES"/>
        </w:rPr>
      </w:pPr>
      <w:r>
        <w:rPr>
          <w:rFonts w:ascii="Times New Roman" w:hAnsi="Times New Roman"/>
          <w:b/>
          <w:bCs/>
          <w:sz w:val="24"/>
          <w:szCs w:val="24"/>
          <w:lang w:val="es-ES_tradnl"/>
        </w:rPr>
        <w:t xml:space="preserve">2.9.1 </w:t>
      </w:r>
      <w:r>
        <w:rPr>
          <w:rFonts w:ascii="Times New Roman" w:hAnsi="Times New Roman"/>
          <w:b/>
          <w:bCs/>
          <w:sz w:val="24"/>
          <w:szCs w:val="24"/>
        </w:rPr>
        <w:t>Derechos del medico:</w:t>
      </w:r>
    </w:p>
    <w:p w:rsidR="00EC1620" w:rsidRPr="003504B3" w:rsidRDefault="00EC1620" w:rsidP="00496074">
      <w:pPr>
        <w:pStyle w:val="Prrafodelista"/>
        <w:numPr>
          <w:ilvl w:val="0"/>
          <w:numId w:val="28"/>
        </w:numPr>
        <w:spacing w:line="360" w:lineRule="auto"/>
        <w:ind w:left="714" w:hanging="357"/>
        <w:jc w:val="both"/>
        <w:rPr>
          <w:rFonts w:ascii="Times New Roman" w:hAnsi="Times New Roman"/>
          <w:bCs/>
          <w:sz w:val="24"/>
          <w:szCs w:val="24"/>
        </w:rPr>
      </w:pPr>
      <w:r w:rsidRPr="003504B3">
        <w:rPr>
          <w:rFonts w:ascii="Times New Roman" w:hAnsi="Times New Roman"/>
          <w:bCs/>
          <w:sz w:val="24"/>
          <w:szCs w:val="24"/>
        </w:rPr>
        <w:t>Todo medico tiene derecho a una remuneración justa.</w:t>
      </w:r>
    </w:p>
    <w:p w:rsidR="00EC1620" w:rsidRPr="003504B3" w:rsidRDefault="00EC1620" w:rsidP="00496074">
      <w:pPr>
        <w:pStyle w:val="Prrafodelista"/>
        <w:numPr>
          <w:ilvl w:val="0"/>
          <w:numId w:val="28"/>
        </w:numPr>
        <w:spacing w:line="360" w:lineRule="auto"/>
        <w:ind w:left="714" w:hanging="357"/>
        <w:jc w:val="both"/>
        <w:rPr>
          <w:rFonts w:ascii="Times New Roman" w:hAnsi="Times New Roman"/>
          <w:bCs/>
          <w:sz w:val="24"/>
          <w:szCs w:val="24"/>
        </w:rPr>
      </w:pPr>
      <w:r w:rsidRPr="003504B3">
        <w:rPr>
          <w:rFonts w:ascii="Times New Roman" w:hAnsi="Times New Roman"/>
          <w:bCs/>
          <w:sz w:val="24"/>
          <w:szCs w:val="24"/>
        </w:rPr>
        <w:t>Un trato digno del paciente, de los familiares de este y de la comunidad</w:t>
      </w:r>
    </w:p>
    <w:p w:rsidR="00EC1620" w:rsidRPr="003504B3" w:rsidRDefault="00EC1620" w:rsidP="00496074">
      <w:pPr>
        <w:pStyle w:val="Prrafodelista"/>
        <w:numPr>
          <w:ilvl w:val="0"/>
          <w:numId w:val="28"/>
        </w:numPr>
        <w:spacing w:line="360" w:lineRule="auto"/>
        <w:ind w:left="714" w:hanging="357"/>
        <w:jc w:val="both"/>
        <w:rPr>
          <w:rFonts w:ascii="Times New Roman" w:hAnsi="Times New Roman"/>
          <w:bCs/>
          <w:sz w:val="24"/>
          <w:szCs w:val="24"/>
        </w:rPr>
      </w:pPr>
      <w:r w:rsidRPr="003504B3">
        <w:rPr>
          <w:rFonts w:ascii="Times New Roman" w:hAnsi="Times New Roman"/>
          <w:bCs/>
          <w:sz w:val="24"/>
          <w:szCs w:val="24"/>
        </w:rPr>
        <w:t>Ejercer la profesión libre y sin presiones</w:t>
      </w:r>
    </w:p>
    <w:p w:rsidR="00EC1620" w:rsidRPr="003504B3" w:rsidRDefault="00EC1620" w:rsidP="00496074">
      <w:pPr>
        <w:pStyle w:val="Prrafodelista"/>
        <w:numPr>
          <w:ilvl w:val="0"/>
          <w:numId w:val="28"/>
        </w:numPr>
        <w:spacing w:line="360" w:lineRule="auto"/>
        <w:ind w:left="714" w:hanging="357"/>
        <w:jc w:val="both"/>
        <w:rPr>
          <w:rFonts w:ascii="Times New Roman" w:hAnsi="Times New Roman"/>
          <w:bCs/>
          <w:sz w:val="24"/>
          <w:szCs w:val="24"/>
        </w:rPr>
      </w:pPr>
      <w:r w:rsidRPr="003504B3">
        <w:rPr>
          <w:rFonts w:ascii="Times New Roman" w:hAnsi="Times New Roman"/>
          <w:bCs/>
          <w:sz w:val="24"/>
          <w:szCs w:val="24"/>
        </w:rPr>
        <w:lastRenderedPageBreak/>
        <w:t>Que se respete su criterio medico, diagnostico terapéutico y su libertad prescriptiva, asi como su probables decisión de declinar la atención de algún paciente, siempre que tales aspectos se sustenten sobre su base ética, científica y protocolos vigentes.</w:t>
      </w:r>
    </w:p>
    <w:p w:rsidR="00EC1620" w:rsidRPr="003504B3" w:rsidRDefault="00EC1620" w:rsidP="00496074">
      <w:pPr>
        <w:pStyle w:val="Prrafodelista"/>
        <w:numPr>
          <w:ilvl w:val="0"/>
          <w:numId w:val="28"/>
        </w:numPr>
        <w:spacing w:line="360" w:lineRule="auto"/>
        <w:ind w:left="714" w:hanging="357"/>
        <w:jc w:val="both"/>
        <w:rPr>
          <w:rFonts w:ascii="Times New Roman" w:hAnsi="Times New Roman"/>
          <w:bCs/>
          <w:sz w:val="24"/>
          <w:szCs w:val="24"/>
        </w:rPr>
      </w:pPr>
      <w:r w:rsidRPr="003504B3">
        <w:rPr>
          <w:rFonts w:ascii="Times New Roman" w:hAnsi="Times New Roman"/>
          <w:bCs/>
          <w:sz w:val="24"/>
          <w:szCs w:val="24"/>
        </w:rPr>
        <w:t xml:space="preserve">Recibir capacitación y actualización de su institución </w:t>
      </w:r>
    </w:p>
    <w:p w:rsidR="00EC1620" w:rsidRDefault="00EC1620" w:rsidP="00EC1620">
      <w:pPr>
        <w:spacing w:line="240" w:lineRule="auto"/>
        <w:rPr>
          <w:rFonts w:ascii="Times New Roman" w:hAnsi="Times New Roman"/>
          <w:b/>
          <w:bCs/>
          <w:sz w:val="24"/>
          <w:szCs w:val="24"/>
        </w:rPr>
      </w:pPr>
      <w:r>
        <w:rPr>
          <w:rFonts w:ascii="Times New Roman" w:hAnsi="Times New Roman"/>
          <w:b/>
          <w:bCs/>
          <w:sz w:val="24"/>
          <w:szCs w:val="24"/>
        </w:rPr>
        <w:t>2.9.2 Deberes del medico:</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Cumplir con los derechos éticos de la Declaracion de Ginebra, aprovados por la asociación medica mundial.</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Estar inscrito en el colegio medico de Bolivia.</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Colaborar con las autoridades del sistema nacional de salud en caso de epidemias, desastres o emergencias.</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Respetar el cons</w:t>
      </w:r>
      <w:r>
        <w:rPr>
          <w:rFonts w:ascii="Times New Roman" w:hAnsi="Times New Roman"/>
          <w:bCs/>
          <w:sz w:val="24"/>
          <w:szCs w:val="24"/>
        </w:rPr>
        <w:t>entimiento</w:t>
      </w:r>
      <w:r w:rsidRPr="003504B3">
        <w:rPr>
          <w:rFonts w:ascii="Times New Roman" w:hAnsi="Times New Roman"/>
          <w:bCs/>
          <w:sz w:val="24"/>
          <w:szCs w:val="24"/>
        </w:rPr>
        <w:t xml:space="preserve"> expreso del paciente, cuando rechace el tratamiento u hosipatilacion que se le hubiere indicado.</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Guiarse por protocolos oficiales cumpliendo con normas técnicas establecidas por el ministerio de salud  del área de salud.</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En caso de urgencia ningún medico, centro de salud, hospital o clínica podrá negar su atención básica.</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Brindar atención cuando la persona se encentre en peligro inminente de muerte aun sin el consentimiento expreso.</w:t>
      </w:r>
    </w:p>
    <w:p w:rsidR="00EC1620" w:rsidRPr="003504B3" w:rsidRDefault="00EC1620" w:rsidP="00496074">
      <w:pPr>
        <w:pStyle w:val="Prrafodelista"/>
        <w:numPr>
          <w:ilvl w:val="0"/>
          <w:numId w:val="29"/>
        </w:numPr>
        <w:spacing w:line="360" w:lineRule="auto"/>
        <w:ind w:left="714" w:hanging="357"/>
        <w:jc w:val="both"/>
        <w:rPr>
          <w:rFonts w:ascii="Times New Roman" w:hAnsi="Times New Roman"/>
          <w:bCs/>
          <w:sz w:val="24"/>
          <w:szCs w:val="24"/>
        </w:rPr>
      </w:pPr>
      <w:r w:rsidRPr="003504B3">
        <w:rPr>
          <w:rFonts w:ascii="Times New Roman" w:hAnsi="Times New Roman"/>
          <w:bCs/>
          <w:sz w:val="24"/>
          <w:szCs w:val="24"/>
        </w:rPr>
        <w:t>Otorgar los beneficios de la medicina a toda persona que los necesite, sin distinción alguna y sin más limitaciones señaladas por la ley.</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Informar al paciente, o responsables legales, con anterioridad su intervención, sobre los riesgos que pueda implicar el acto medico.</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Cumplir con el llenado de los documentos médicos oficiales señalados en la ley.</w:t>
      </w:r>
    </w:p>
    <w:p w:rsidR="00EC1620" w:rsidRPr="003504B3"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Guardar el secreto medico, aunque haya cesado la prestación de sus servicios.</w:t>
      </w:r>
    </w:p>
    <w:p w:rsidR="00EC1620" w:rsidRDefault="00EC1620" w:rsidP="00496074">
      <w:pPr>
        <w:pStyle w:val="Prrafodelista"/>
        <w:numPr>
          <w:ilvl w:val="0"/>
          <w:numId w:val="29"/>
        </w:numPr>
        <w:spacing w:line="360" w:lineRule="auto"/>
        <w:ind w:left="714" w:hanging="357"/>
        <w:rPr>
          <w:rFonts w:ascii="Times New Roman" w:hAnsi="Times New Roman"/>
          <w:bCs/>
          <w:sz w:val="24"/>
          <w:szCs w:val="24"/>
        </w:rPr>
      </w:pPr>
      <w:r w:rsidRPr="003504B3">
        <w:rPr>
          <w:rFonts w:ascii="Times New Roman" w:hAnsi="Times New Roman"/>
          <w:bCs/>
          <w:sz w:val="24"/>
          <w:szCs w:val="24"/>
        </w:rPr>
        <w:t xml:space="preserve">Capacitación medica continua, para ello deberán someterse a los programas de capacitación y actualización periódica de conocimientos que definirá el estado boliviano en forma obligatoria. </w:t>
      </w:r>
    </w:p>
    <w:p w:rsidR="007C0923" w:rsidRPr="00614F54" w:rsidRDefault="007C0923" w:rsidP="007C0923">
      <w:pPr>
        <w:pStyle w:val="Prrafodelista"/>
        <w:spacing w:line="360" w:lineRule="auto"/>
        <w:ind w:left="714"/>
        <w:rPr>
          <w:rFonts w:ascii="Times New Roman" w:hAnsi="Times New Roman"/>
          <w:bCs/>
          <w:sz w:val="24"/>
          <w:szCs w:val="24"/>
        </w:rPr>
      </w:pP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Pr>
          <w:rFonts w:ascii="Times New Roman" w:eastAsia="Times New Roman" w:hAnsi="Times New Roman"/>
          <w:b/>
          <w:sz w:val="24"/>
          <w:szCs w:val="24"/>
          <w:lang w:val="es-ES_tradnl" w:eastAsia="es-ES"/>
        </w:rPr>
        <w:lastRenderedPageBreak/>
        <w:t xml:space="preserve">2.9.3 </w:t>
      </w:r>
      <w:r w:rsidRPr="006E3FDC">
        <w:rPr>
          <w:rFonts w:ascii="Times New Roman" w:eastAsia="Times New Roman" w:hAnsi="Times New Roman"/>
          <w:b/>
          <w:sz w:val="24"/>
          <w:szCs w:val="24"/>
          <w:lang w:val="es-ES_tradnl" w:eastAsia="es-ES"/>
        </w:rPr>
        <w:t>Derechos</w:t>
      </w:r>
      <w:r>
        <w:rPr>
          <w:rFonts w:ascii="Times New Roman" w:eastAsia="Times New Roman" w:hAnsi="Times New Roman"/>
          <w:b/>
          <w:sz w:val="24"/>
          <w:szCs w:val="24"/>
          <w:lang w:val="es-ES_tradnl" w:eastAsia="es-ES"/>
        </w:rPr>
        <w:t xml:space="preserve"> de paciente</w:t>
      </w:r>
      <w:r w:rsidRPr="006E3FDC">
        <w:rPr>
          <w:rFonts w:ascii="Times New Roman" w:eastAsia="Times New Roman" w:hAnsi="Times New Roman"/>
          <w:b/>
          <w:sz w:val="24"/>
          <w:szCs w:val="24"/>
          <w:lang w:val="es-ES_tradnl" w:eastAsia="es-ES"/>
        </w:rPr>
        <w:t>:</w:t>
      </w:r>
    </w:p>
    <w:p w:rsidR="00EC1620"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1. El usuario tiene derecho a recibir una atención sanitaria integral de sus problemas de salud, dentro de un funcionamiento eficiente de los recursos sanitarios disponibles.</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2. El usuario tiene derecho al respeto a su personalidad, dignidad humana e intimidad, sin que pueda ser discriminado por razones de tipo social, económico, moral e ideológico.</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3. El usuario tiene derecho a la confidencialidad de toda información con su proceso, incluso el secreto de su estancia en centros y establecimientos sanitarios, salvo por exigencias legales que lo hagan imprescindible.</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4. El usuario tiene derecho a recibir información completa y continuada, verbal y escrita, de todo lo relativo a su proceso, incluyendo diagnósticos, alternativas de tratamiento y sus riesgos y pronóstico, que será facilitada en un lenguaje comprensible. En caso de que el paciente no quiera o no pueda manifiestamente recibir dicha información, ésta deberá proporcionarse a los familiares o personas legalmente responsables.</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5. El usuario tiene derecho a la libre determinación entre las opciones que le presente el responsable médico de su caso, siendo preciso su consentimiento expreso previo a cualquier actuación, excepto en los siguientes casos: Cuando la urgencia no permita demoras. Cuando el no seguir tratamiento suponga un riesgo para la salud pública.</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Cuando no esté capacitado para tomar decisiones, en cuyo caso el derecho corresponderá a sus familiares o personas legalmente responsables.</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6. El usuario tendrá derecho a negarse al tratamiento, excepto en los casos señalados en el punto 5, debiendo para ello solicitar el alta voluntaria, en las condiciones que señala el punto 6 del apartado de Deberes.</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lastRenderedPageBreak/>
        <w:t>7. El usuario tendrá derecho a que se le asigne un médico cuyo nombre deberá conocer y que será su interlocutor válido con el equipo asistencial. En caso de ausencia. Otro facultativo del equipo asumirá la responsabilidad.</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 xml:space="preserve">8. El usuario tiene derecho a que quede constancia por escrito de todo su proceso; esta información y las pruebas realizadas constituyen la Historia Clínica. </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9. El usuario tiene derecho a que no se realicen en su persona investigaciones, experimentos o ensayos clínicos sin una información sobre métodos, riesgos y fines. Será imprescindible la autorización por escrito del paciente y la aceptación por parte del médico, de los principios básicos y normas que establecen la Declaración de Helsinki. Las actividades docentes requerirán así mismo, consentimiento expreso del paciente.</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10. El usuario tiene derecho al correcto funcionamiento de los servicios asistenciales y aceptables de habitabilidad, higiene, alimentación, seguridad y respeto a su intimidad.</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11. El usuario tendrá derecho en caso de hospitalización a que ésta incida lo menos posible en sus relaciones sociales y personales. Para ello, el Hospital facilitará un régimen de visitas lo más amplio posible, el acceso a los medios y sistemas de comunicación y de cultura y la posibilidad de actividades de que fomenten las relaciones sociales y el entretenimiento del ocio.</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12. El usuario tiene derecho a recibir cuanta información desee sobre los aspectos de las actividades asistenciales, que afecten a su proceso y situación personales.</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 xml:space="preserve">13. El usuario tiene derecho a conocer los cauces formales para presentar reclamaciones, quejas, sugerencias y en general, para comunicarse con la administración de las Instituciones. Tiene derecho, así mismo a recibir una respuesta por escrito. </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14. El usuario tiene derecho a causar ALTA VOLUNTARIA en todo momento tras firmar el documento correspondiente, exceptuando los casos recogidos en el Art. 5 de los Derechos.</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lastRenderedPageBreak/>
        <w:t xml:space="preserve">15. El usuario tiene derecho a agotar las posibilidades razonables de superación de su enfermedad. El hospital proporcionará la ayuda necesaria para su preparación ante la muerte en los aspectos materiales y espirituales. </w:t>
      </w:r>
    </w:p>
    <w:p w:rsidR="00EC1620" w:rsidRPr="007F7D2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 xml:space="preserve">16. El usuario tiene derecho a que las instituciones Sanitarias le proporcione: Una asistencia técnica correcta con personal cualificado. Un aprovechamiento máximo de los medios disponibles. Una asistencia con los mínimos riesgos, dolor y molestias psíquicas y físicas. </w:t>
      </w:r>
    </w:p>
    <w:p w:rsidR="00EC1620" w:rsidRPr="006E3FDC" w:rsidRDefault="00EC1620" w:rsidP="00EC1620">
      <w:pPr>
        <w:spacing w:before="100" w:beforeAutospacing="1" w:after="100" w:afterAutospacing="1" w:line="360" w:lineRule="auto"/>
        <w:jc w:val="both"/>
        <w:rPr>
          <w:rFonts w:ascii="Times New Roman" w:eastAsia="Times New Roman" w:hAnsi="Times New Roman"/>
          <w:sz w:val="24"/>
          <w:szCs w:val="24"/>
          <w:lang w:eastAsia="es-ES"/>
        </w:rPr>
      </w:pPr>
      <w:r>
        <w:rPr>
          <w:rFonts w:ascii="Times New Roman" w:eastAsia="Times New Roman" w:hAnsi="Times New Roman"/>
          <w:b/>
          <w:sz w:val="24"/>
          <w:szCs w:val="24"/>
          <w:lang w:val="es-ES_tradnl" w:eastAsia="es-ES"/>
        </w:rPr>
        <w:t xml:space="preserve">2.9.4 </w:t>
      </w:r>
      <w:r w:rsidRPr="006E3FDC">
        <w:rPr>
          <w:rFonts w:ascii="Times New Roman" w:eastAsia="Times New Roman" w:hAnsi="Times New Roman"/>
          <w:b/>
          <w:sz w:val="24"/>
          <w:szCs w:val="24"/>
          <w:lang w:val="es-ES_tradnl" w:eastAsia="es-ES"/>
        </w:rPr>
        <w:t>Deberes:</w:t>
      </w:r>
    </w:p>
    <w:p w:rsidR="00EC1620" w:rsidRPr="006E3FDC" w:rsidRDefault="00EC1620" w:rsidP="00EC1620">
      <w:pPr>
        <w:tabs>
          <w:tab w:val="num" w:pos="360"/>
        </w:tabs>
        <w:spacing w:before="100" w:beforeAutospacing="1" w:after="100" w:afterAutospacing="1" w:line="360" w:lineRule="auto"/>
        <w:ind w:left="360" w:hanging="360"/>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 xml:space="preserve">1.      El usuario tiene el deber de colaborar en el cumplimiento de las normas e instrucciones establecidas en las Instituciones Sanitarias. </w:t>
      </w:r>
    </w:p>
    <w:p w:rsidR="00EC1620" w:rsidRPr="006E3FDC" w:rsidRDefault="00EC1620" w:rsidP="00EC1620">
      <w:pPr>
        <w:tabs>
          <w:tab w:val="num" w:pos="360"/>
        </w:tabs>
        <w:spacing w:before="100" w:beforeAutospacing="1" w:after="100" w:afterAutospacing="1" w:line="360" w:lineRule="auto"/>
        <w:ind w:left="360" w:hanging="360"/>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2.      El usuario tiene el deber de tratar con el máximo respeto al personal de las Instituciones Sanitarias, los otros enfermos y acompañantes.</w:t>
      </w:r>
    </w:p>
    <w:p w:rsidR="00EC1620" w:rsidRPr="006E3FDC" w:rsidRDefault="00EC1620" w:rsidP="00EC1620">
      <w:pPr>
        <w:tabs>
          <w:tab w:val="num" w:pos="360"/>
        </w:tabs>
        <w:spacing w:before="100" w:beforeAutospacing="1" w:after="100" w:afterAutospacing="1" w:line="360" w:lineRule="auto"/>
        <w:ind w:left="360" w:hanging="360"/>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 xml:space="preserve">3.      El usuario tiene el deber de solicitar información sobre las normas de funcionamiento de la Institución y los canales de comunicación (quejas, sugerencias, reclamaciones y preguntas). Debe conocer el nombre del médico.  </w:t>
      </w:r>
    </w:p>
    <w:p w:rsidR="00EC1620" w:rsidRPr="006E3FDC" w:rsidRDefault="00EC1620" w:rsidP="00EC1620">
      <w:pPr>
        <w:tabs>
          <w:tab w:val="num" w:pos="360"/>
        </w:tabs>
        <w:spacing w:before="100" w:beforeAutospacing="1" w:after="100" w:afterAutospacing="1" w:line="360" w:lineRule="auto"/>
        <w:ind w:left="360" w:hanging="360"/>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4.      El usuario tiene el deber de cuidar las instalaciones y de colaborar en el mantenimiento dela habitabilidad de las Instituciones Sanitarias.</w:t>
      </w:r>
    </w:p>
    <w:p w:rsidR="00EC1620" w:rsidRPr="006E3FDC" w:rsidRDefault="00EC1620" w:rsidP="00EC1620">
      <w:pPr>
        <w:tabs>
          <w:tab w:val="num" w:pos="360"/>
        </w:tabs>
        <w:spacing w:before="100" w:beforeAutospacing="1" w:after="100" w:afterAutospacing="1" w:line="360" w:lineRule="auto"/>
        <w:ind w:left="360" w:hanging="360"/>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5.      El usuario tiene el deber de firmar el documento de Alta Voluntaria, en los casos de no aceptación de los métodos de tratamiento.</w:t>
      </w:r>
    </w:p>
    <w:p w:rsidR="00EC1620" w:rsidRPr="006E3FDC" w:rsidRDefault="00EC1620" w:rsidP="00EC1620">
      <w:pPr>
        <w:tabs>
          <w:tab w:val="num" w:pos="360"/>
        </w:tabs>
        <w:spacing w:before="100" w:beforeAutospacing="1" w:after="100" w:afterAutospacing="1" w:line="360" w:lineRule="auto"/>
        <w:ind w:left="360" w:hanging="360"/>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 xml:space="preserve">6.      El usuario tiene el deber de responsabilizarse del uso adecuado de las prestaciones ofrecidas por el sistema sanitario, fundamentalmente en lo que se refiere a la utilización de servicios, procedimientos de baja laboral o incapacidad permanente y prestaciones farmacéuticas y sociales. </w:t>
      </w:r>
    </w:p>
    <w:p w:rsidR="00EC1620" w:rsidRPr="006E3FDC" w:rsidRDefault="00EC1620" w:rsidP="00EC1620">
      <w:pPr>
        <w:tabs>
          <w:tab w:val="num" w:pos="360"/>
        </w:tabs>
        <w:spacing w:before="100" w:beforeAutospacing="1" w:after="100" w:afterAutospacing="1" w:line="360" w:lineRule="auto"/>
        <w:ind w:left="360" w:hanging="360"/>
        <w:jc w:val="both"/>
        <w:rPr>
          <w:rFonts w:ascii="Times New Roman" w:eastAsia="Times New Roman" w:hAnsi="Times New Roman"/>
          <w:sz w:val="24"/>
          <w:szCs w:val="24"/>
          <w:lang w:eastAsia="es-ES"/>
        </w:rPr>
      </w:pPr>
      <w:r w:rsidRPr="006E3FDC">
        <w:rPr>
          <w:rFonts w:ascii="Times New Roman" w:eastAsia="Times New Roman" w:hAnsi="Times New Roman"/>
          <w:sz w:val="24"/>
          <w:szCs w:val="24"/>
          <w:lang w:val="es-ES_tradnl" w:eastAsia="es-ES"/>
        </w:rPr>
        <w:t>7.      El usuario tiene el deber de utilizar las vías de reclamación y sugerencias.</w:t>
      </w:r>
    </w:p>
    <w:p w:rsidR="00EC1620" w:rsidRPr="00E71D4F" w:rsidRDefault="00EC1620" w:rsidP="00EC1620">
      <w:pPr>
        <w:tabs>
          <w:tab w:val="num" w:pos="360"/>
        </w:tabs>
        <w:spacing w:before="100" w:beforeAutospacing="1" w:after="100" w:afterAutospacing="1" w:line="360" w:lineRule="auto"/>
        <w:ind w:left="360" w:hanging="360"/>
        <w:jc w:val="both"/>
        <w:rPr>
          <w:rFonts w:ascii="Times New Roman" w:eastAsia="Times New Roman" w:hAnsi="Times New Roman"/>
          <w:sz w:val="24"/>
          <w:szCs w:val="24"/>
          <w:lang w:val="es-ES_tradnl" w:eastAsia="es-ES"/>
        </w:rPr>
      </w:pPr>
      <w:r w:rsidRPr="006E3FDC">
        <w:rPr>
          <w:rFonts w:ascii="Times New Roman" w:eastAsia="Times New Roman" w:hAnsi="Times New Roman"/>
          <w:sz w:val="24"/>
          <w:szCs w:val="24"/>
          <w:lang w:val="es-ES_tradnl" w:eastAsia="es-ES"/>
        </w:rPr>
        <w:lastRenderedPageBreak/>
        <w:t>8.      El usuario tiene el deber de exigir que se cumplan sus derechos.</w:t>
      </w: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p>
    <w:p w:rsidR="00EC1620" w:rsidRDefault="00EC1620" w:rsidP="00EC1620">
      <w:pPr>
        <w:spacing w:line="240" w:lineRule="auto"/>
        <w:jc w:val="center"/>
        <w:rPr>
          <w:rFonts w:ascii="Times New Roman" w:hAnsi="Times New Roman"/>
          <w:b/>
          <w:bCs/>
          <w:sz w:val="24"/>
          <w:szCs w:val="24"/>
        </w:rPr>
      </w:pPr>
      <w:r>
        <w:rPr>
          <w:rFonts w:ascii="Times New Roman" w:hAnsi="Times New Roman"/>
          <w:b/>
          <w:bCs/>
          <w:sz w:val="24"/>
          <w:szCs w:val="24"/>
        </w:rPr>
        <w:t>Capítulo III</w:t>
      </w:r>
    </w:p>
    <w:p w:rsidR="00EC1620" w:rsidRPr="001E531A" w:rsidRDefault="00EC1620" w:rsidP="00EC1620">
      <w:pPr>
        <w:spacing w:line="240" w:lineRule="auto"/>
        <w:jc w:val="center"/>
        <w:rPr>
          <w:rFonts w:ascii="Times New Roman" w:hAnsi="Times New Roman"/>
          <w:sz w:val="24"/>
          <w:szCs w:val="24"/>
        </w:rPr>
      </w:pPr>
      <w:r w:rsidRPr="00736B3B">
        <w:rPr>
          <w:rFonts w:ascii="Times New Roman" w:hAnsi="Times New Roman"/>
          <w:b/>
          <w:bCs/>
          <w:sz w:val="24"/>
          <w:szCs w:val="24"/>
        </w:rPr>
        <w:t>DISEÑO METODOLOGÍCO</w:t>
      </w:r>
    </w:p>
    <w:p w:rsidR="00EC1620" w:rsidRPr="00736B3B" w:rsidRDefault="00EC1620" w:rsidP="00EC1620">
      <w:pPr>
        <w:spacing w:line="240" w:lineRule="auto"/>
        <w:jc w:val="both"/>
        <w:rPr>
          <w:rFonts w:ascii="Times New Roman" w:hAnsi="Times New Roman"/>
          <w:b/>
          <w:bCs/>
          <w:sz w:val="24"/>
          <w:szCs w:val="24"/>
        </w:rPr>
      </w:pPr>
      <w:r>
        <w:rPr>
          <w:rFonts w:ascii="Times New Roman" w:hAnsi="Times New Roman"/>
          <w:b/>
          <w:bCs/>
          <w:sz w:val="24"/>
          <w:szCs w:val="24"/>
        </w:rPr>
        <w:t>3</w:t>
      </w:r>
      <w:r w:rsidRPr="00736B3B">
        <w:rPr>
          <w:rFonts w:ascii="Times New Roman" w:hAnsi="Times New Roman"/>
          <w:b/>
          <w:bCs/>
          <w:sz w:val="24"/>
          <w:szCs w:val="24"/>
        </w:rPr>
        <w:t xml:space="preserve">.1 Enfoque </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El</w:t>
      </w:r>
      <w:r>
        <w:rPr>
          <w:rFonts w:ascii="Times New Roman" w:hAnsi="Times New Roman"/>
          <w:sz w:val="24"/>
          <w:szCs w:val="24"/>
        </w:rPr>
        <w:t xml:space="preserve"> tipo de enfoque que se aplicó en este estudio fué</w:t>
      </w:r>
      <w:r w:rsidRPr="00736B3B">
        <w:rPr>
          <w:rFonts w:ascii="Times New Roman" w:hAnsi="Times New Roman"/>
          <w:sz w:val="24"/>
          <w:szCs w:val="24"/>
        </w:rPr>
        <w:t xml:space="preserve"> de tipo  cuanti-cualitativo.</w:t>
      </w:r>
    </w:p>
    <w:p w:rsidR="00EC1620" w:rsidRPr="00736B3B" w:rsidRDefault="00EC1620" w:rsidP="00EC1620">
      <w:pPr>
        <w:spacing w:line="360" w:lineRule="auto"/>
        <w:jc w:val="both"/>
        <w:rPr>
          <w:rFonts w:ascii="Times New Roman" w:hAnsi="Times New Roman"/>
          <w:sz w:val="24"/>
          <w:szCs w:val="24"/>
        </w:rPr>
      </w:pPr>
      <w:r>
        <w:rPr>
          <w:rFonts w:ascii="Times New Roman" w:hAnsi="Times New Roman"/>
          <w:sz w:val="24"/>
          <w:szCs w:val="24"/>
        </w:rPr>
        <w:t>Cualitativo.- se  determinó si que el centro de salud cuenta cono el recurso humano suficiente</w:t>
      </w:r>
      <w:r w:rsidRPr="00736B3B">
        <w:rPr>
          <w:rFonts w:ascii="Times New Roman" w:hAnsi="Times New Roman"/>
          <w:sz w:val="24"/>
          <w:szCs w:val="24"/>
        </w:rPr>
        <w:t xml:space="preserve"> </w:t>
      </w:r>
      <w:r>
        <w:rPr>
          <w:rFonts w:ascii="Times New Roman" w:hAnsi="Times New Roman"/>
          <w:sz w:val="24"/>
          <w:szCs w:val="24"/>
        </w:rPr>
        <w:t>para</w:t>
      </w:r>
      <w:r w:rsidRPr="00736B3B">
        <w:rPr>
          <w:rFonts w:ascii="Times New Roman" w:hAnsi="Times New Roman"/>
          <w:sz w:val="24"/>
          <w:szCs w:val="24"/>
        </w:rPr>
        <w:t xml:space="preserve"> atender al paciente, así como también la satisfacción del usuario</w:t>
      </w:r>
      <w:r>
        <w:rPr>
          <w:rFonts w:ascii="Times New Roman" w:hAnsi="Times New Roman"/>
          <w:sz w:val="24"/>
          <w:szCs w:val="24"/>
        </w:rPr>
        <w:t xml:space="preserve"> tras la demora antes de ingresar a consulta</w:t>
      </w:r>
      <w:r w:rsidRPr="00736B3B">
        <w:rPr>
          <w:rFonts w:ascii="Times New Roman" w:hAnsi="Times New Roman"/>
          <w:sz w:val="24"/>
          <w:szCs w:val="24"/>
        </w:rPr>
        <w:t>.</w:t>
      </w:r>
      <w:r>
        <w:rPr>
          <w:rFonts w:ascii="Times New Roman" w:hAnsi="Times New Roman"/>
          <w:sz w:val="24"/>
          <w:szCs w:val="24"/>
        </w:rPr>
        <w:t xml:space="preserve"> Conociendo </w:t>
      </w:r>
      <w:r w:rsidRPr="00736B3B">
        <w:rPr>
          <w:rFonts w:ascii="Times New Roman" w:hAnsi="Times New Roman"/>
          <w:sz w:val="24"/>
          <w:szCs w:val="24"/>
        </w:rPr>
        <w:t xml:space="preserve"> las causas que provocan demora en la atención </w:t>
      </w:r>
      <w:r>
        <w:rPr>
          <w:rFonts w:ascii="Times New Roman" w:hAnsi="Times New Roman"/>
          <w:sz w:val="24"/>
          <w:szCs w:val="24"/>
        </w:rPr>
        <w:t>del mismo.</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De tipo cuantitativo logrando determinar el tiempo que tarda el paciente en ser atendido desde admisión hasta el consultorio del médico.</w:t>
      </w:r>
    </w:p>
    <w:p w:rsidR="00EC1620" w:rsidRPr="00736B3B" w:rsidRDefault="00EC1620" w:rsidP="00EC1620">
      <w:pPr>
        <w:spacing w:line="360" w:lineRule="auto"/>
        <w:jc w:val="both"/>
        <w:rPr>
          <w:rFonts w:ascii="Times New Roman" w:hAnsi="Times New Roman"/>
          <w:b/>
          <w:bCs/>
          <w:sz w:val="24"/>
          <w:szCs w:val="24"/>
        </w:rPr>
      </w:pPr>
      <w:r>
        <w:rPr>
          <w:rFonts w:ascii="Times New Roman" w:hAnsi="Times New Roman"/>
          <w:b/>
          <w:bCs/>
          <w:sz w:val="24"/>
          <w:szCs w:val="24"/>
        </w:rPr>
        <w:t>3</w:t>
      </w:r>
      <w:r w:rsidRPr="00736B3B">
        <w:rPr>
          <w:rFonts w:ascii="Times New Roman" w:hAnsi="Times New Roman"/>
          <w:b/>
          <w:bCs/>
          <w:sz w:val="24"/>
          <w:szCs w:val="24"/>
        </w:rPr>
        <w:t>.2 Tipo de investigación</w:t>
      </w:r>
    </w:p>
    <w:p w:rsidR="00EC1620" w:rsidRPr="00736B3B" w:rsidRDefault="00EC1620" w:rsidP="00EC1620">
      <w:pPr>
        <w:spacing w:line="360" w:lineRule="auto"/>
        <w:jc w:val="both"/>
        <w:rPr>
          <w:rFonts w:ascii="Times New Roman" w:hAnsi="Times New Roman"/>
          <w:sz w:val="24"/>
          <w:szCs w:val="24"/>
        </w:rPr>
      </w:pPr>
      <w:r>
        <w:rPr>
          <w:rFonts w:ascii="Times New Roman" w:hAnsi="Times New Roman"/>
          <w:b/>
          <w:bCs/>
          <w:sz w:val="24"/>
          <w:szCs w:val="24"/>
        </w:rPr>
        <w:t>3</w:t>
      </w:r>
      <w:r w:rsidRPr="00736B3B">
        <w:rPr>
          <w:rFonts w:ascii="Times New Roman" w:hAnsi="Times New Roman"/>
          <w:b/>
          <w:bCs/>
          <w:sz w:val="24"/>
          <w:szCs w:val="24"/>
        </w:rPr>
        <w:t xml:space="preserve">.2.1 Según el alcance temporal </w:t>
      </w:r>
      <w:r w:rsidRPr="00736B3B">
        <w:rPr>
          <w:rFonts w:ascii="Times New Roman" w:hAnsi="Times New Roman"/>
          <w:sz w:val="24"/>
          <w:szCs w:val="24"/>
        </w:rPr>
        <w:t xml:space="preserve"> </w:t>
      </w:r>
    </w:p>
    <w:p w:rsidR="00EC1620" w:rsidRPr="00736B3B" w:rsidRDefault="00EC1620" w:rsidP="00496074">
      <w:pPr>
        <w:numPr>
          <w:ilvl w:val="0"/>
          <w:numId w:val="1"/>
        </w:numPr>
        <w:spacing w:after="0" w:line="360" w:lineRule="auto"/>
        <w:jc w:val="both"/>
        <w:rPr>
          <w:rFonts w:ascii="Times New Roman" w:hAnsi="Times New Roman"/>
          <w:sz w:val="24"/>
          <w:szCs w:val="24"/>
        </w:rPr>
      </w:pPr>
      <w:r w:rsidRPr="00736B3B">
        <w:rPr>
          <w:rFonts w:ascii="Times New Roman" w:hAnsi="Times New Roman"/>
          <w:sz w:val="24"/>
          <w:szCs w:val="24"/>
        </w:rPr>
        <w:t xml:space="preserve">Transversal (sincrónico): Fue un estudio realizado en un lapso determinado de tres meses en los cuales se </w:t>
      </w:r>
      <w:r>
        <w:rPr>
          <w:rFonts w:ascii="Times New Roman" w:hAnsi="Times New Roman"/>
          <w:sz w:val="24"/>
          <w:szCs w:val="24"/>
        </w:rPr>
        <w:t>buscó</w:t>
      </w:r>
      <w:r w:rsidRPr="00736B3B">
        <w:rPr>
          <w:rFonts w:ascii="Times New Roman" w:hAnsi="Times New Roman"/>
          <w:sz w:val="24"/>
          <w:szCs w:val="24"/>
        </w:rPr>
        <w:t xml:space="preserve"> conocer cuáles son las causas por las que el paciente se demora cuando acude a consulta, así</w:t>
      </w:r>
      <w:r>
        <w:rPr>
          <w:rFonts w:ascii="Times New Roman" w:hAnsi="Times New Roman"/>
          <w:sz w:val="24"/>
          <w:szCs w:val="24"/>
        </w:rPr>
        <w:t xml:space="preserve"> como también  determinó</w:t>
      </w:r>
      <w:r w:rsidRPr="00736B3B">
        <w:rPr>
          <w:rFonts w:ascii="Times New Roman" w:hAnsi="Times New Roman"/>
          <w:sz w:val="24"/>
          <w:szCs w:val="24"/>
        </w:rPr>
        <w:t xml:space="preserve"> la </w:t>
      </w:r>
      <w:r w:rsidRPr="00736B3B">
        <w:rPr>
          <w:rFonts w:ascii="Times New Roman" w:hAnsi="Times New Roman"/>
          <w:sz w:val="24"/>
          <w:szCs w:val="24"/>
        </w:rPr>
        <w:lastRenderedPageBreak/>
        <w:t>calidad en la atención del paciente así como el tiempo que se tarda el mismo en ingresar a consulta.</w:t>
      </w:r>
    </w:p>
    <w:p w:rsidR="00EC1620" w:rsidRPr="00736B3B" w:rsidRDefault="00EC1620" w:rsidP="00EC1620">
      <w:pPr>
        <w:spacing w:after="0" w:line="360" w:lineRule="auto"/>
        <w:ind w:left="720"/>
        <w:jc w:val="both"/>
        <w:rPr>
          <w:rFonts w:ascii="Times New Roman" w:hAnsi="Times New Roman"/>
          <w:sz w:val="24"/>
          <w:szCs w:val="24"/>
        </w:rPr>
      </w:pPr>
    </w:p>
    <w:p w:rsidR="00EC1620" w:rsidRPr="00736B3B" w:rsidRDefault="00EC1620" w:rsidP="00EC1620">
      <w:pPr>
        <w:spacing w:line="360" w:lineRule="auto"/>
        <w:jc w:val="both"/>
        <w:rPr>
          <w:rFonts w:ascii="Times New Roman" w:hAnsi="Times New Roman"/>
          <w:sz w:val="24"/>
          <w:szCs w:val="24"/>
        </w:rPr>
      </w:pPr>
      <w:r>
        <w:rPr>
          <w:rFonts w:ascii="Times New Roman" w:hAnsi="Times New Roman"/>
          <w:b/>
          <w:bCs/>
          <w:sz w:val="24"/>
          <w:szCs w:val="24"/>
        </w:rPr>
        <w:t>3</w:t>
      </w:r>
      <w:r w:rsidRPr="00736B3B">
        <w:rPr>
          <w:rFonts w:ascii="Times New Roman" w:hAnsi="Times New Roman"/>
          <w:b/>
          <w:bCs/>
          <w:sz w:val="24"/>
          <w:szCs w:val="24"/>
        </w:rPr>
        <w:t>.2.2 Según el tiempo</w:t>
      </w:r>
    </w:p>
    <w:p w:rsidR="00EC1620" w:rsidRPr="00736B3B" w:rsidRDefault="00EC1620" w:rsidP="00496074">
      <w:pPr>
        <w:numPr>
          <w:ilvl w:val="0"/>
          <w:numId w:val="2"/>
        </w:numPr>
        <w:spacing w:after="0" w:line="360" w:lineRule="auto"/>
        <w:jc w:val="both"/>
        <w:rPr>
          <w:rFonts w:ascii="Times New Roman" w:hAnsi="Times New Roman"/>
          <w:sz w:val="24"/>
          <w:szCs w:val="24"/>
        </w:rPr>
      </w:pPr>
      <w:r w:rsidRPr="00736B3B">
        <w:rPr>
          <w:rFonts w:ascii="Times New Roman" w:hAnsi="Times New Roman"/>
          <w:sz w:val="24"/>
          <w:szCs w:val="24"/>
        </w:rPr>
        <w:t>Prospectivo: Se realizará un estudio prospecti</w:t>
      </w:r>
      <w:r>
        <w:rPr>
          <w:rFonts w:ascii="Times New Roman" w:hAnsi="Times New Roman"/>
          <w:sz w:val="24"/>
          <w:szCs w:val="24"/>
        </w:rPr>
        <w:t>vo de fuente primaria que abarcó</w:t>
      </w:r>
      <w:r w:rsidRPr="00736B3B">
        <w:rPr>
          <w:rFonts w:ascii="Times New Roman" w:hAnsi="Times New Roman"/>
          <w:sz w:val="24"/>
          <w:szCs w:val="24"/>
        </w:rPr>
        <w:t xml:space="preserve"> el periodo de </w:t>
      </w:r>
      <w:r>
        <w:rPr>
          <w:rFonts w:ascii="Times New Roman" w:hAnsi="Times New Roman"/>
          <w:sz w:val="24"/>
          <w:szCs w:val="24"/>
        </w:rPr>
        <w:t>los tres meses que se  realizo el servicio</w:t>
      </w:r>
      <w:r w:rsidRPr="00736B3B">
        <w:rPr>
          <w:rFonts w:ascii="Times New Roman" w:hAnsi="Times New Roman"/>
          <w:sz w:val="24"/>
          <w:szCs w:val="24"/>
        </w:rPr>
        <w:t xml:space="preserve"> social</w:t>
      </w:r>
      <w:r>
        <w:rPr>
          <w:rFonts w:ascii="Times New Roman" w:hAnsi="Times New Roman"/>
          <w:sz w:val="24"/>
          <w:szCs w:val="24"/>
        </w:rPr>
        <w:t xml:space="preserve"> rural</w:t>
      </w:r>
      <w:r w:rsidRPr="00736B3B">
        <w:rPr>
          <w:rFonts w:ascii="Times New Roman" w:hAnsi="Times New Roman"/>
          <w:sz w:val="24"/>
          <w:szCs w:val="24"/>
        </w:rPr>
        <w:t xml:space="preserve"> obligatorio.</w:t>
      </w:r>
    </w:p>
    <w:p w:rsidR="00EC1620" w:rsidRPr="00736B3B" w:rsidRDefault="00EC1620" w:rsidP="00EC1620">
      <w:pPr>
        <w:spacing w:after="0" w:line="360" w:lineRule="auto"/>
        <w:ind w:left="720"/>
        <w:jc w:val="both"/>
        <w:rPr>
          <w:rFonts w:ascii="Times New Roman" w:hAnsi="Times New Roman"/>
          <w:sz w:val="24"/>
          <w:szCs w:val="24"/>
        </w:rPr>
      </w:pPr>
    </w:p>
    <w:p w:rsidR="00EC1620" w:rsidRPr="00736B3B" w:rsidRDefault="00EC1620" w:rsidP="00EC1620">
      <w:pPr>
        <w:spacing w:line="360" w:lineRule="auto"/>
        <w:jc w:val="both"/>
        <w:rPr>
          <w:rFonts w:ascii="Times New Roman" w:hAnsi="Times New Roman"/>
          <w:sz w:val="24"/>
          <w:szCs w:val="24"/>
        </w:rPr>
      </w:pPr>
      <w:r>
        <w:rPr>
          <w:rFonts w:ascii="Times New Roman" w:hAnsi="Times New Roman"/>
          <w:b/>
          <w:bCs/>
          <w:sz w:val="24"/>
          <w:szCs w:val="24"/>
        </w:rPr>
        <w:t>3</w:t>
      </w:r>
      <w:r w:rsidRPr="00736B3B">
        <w:rPr>
          <w:rFonts w:ascii="Times New Roman" w:hAnsi="Times New Roman"/>
          <w:b/>
          <w:bCs/>
          <w:sz w:val="24"/>
          <w:szCs w:val="24"/>
        </w:rPr>
        <w:t>.2.3</w:t>
      </w:r>
      <w:r w:rsidRPr="00736B3B">
        <w:rPr>
          <w:rFonts w:ascii="Times New Roman" w:hAnsi="Times New Roman"/>
          <w:sz w:val="24"/>
          <w:szCs w:val="24"/>
        </w:rPr>
        <w:t xml:space="preserve">  </w:t>
      </w:r>
      <w:r w:rsidRPr="00736B3B">
        <w:rPr>
          <w:rFonts w:ascii="Times New Roman" w:hAnsi="Times New Roman"/>
          <w:b/>
          <w:bCs/>
          <w:sz w:val="24"/>
          <w:szCs w:val="24"/>
        </w:rPr>
        <w:t>Según el análisis y el alcance de los resultados</w:t>
      </w:r>
      <w:r w:rsidRPr="00736B3B">
        <w:rPr>
          <w:rFonts w:ascii="Times New Roman" w:hAnsi="Times New Roman"/>
          <w:sz w:val="24"/>
          <w:szCs w:val="24"/>
        </w:rPr>
        <w:t xml:space="preserve"> </w:t>
      </w:r>
    </w:p>
    <w:p w:rsidR="00EC1620" w:rsidRPr="001E531A" w:rsidRDefault="00EC1620" w:rsidP="00496074">
      <w:pPr>
        <w:numPr>
          <w:ilvl w:val="0"/>
          <w:numId w:val="3"/>
        </w:numPr>
        <w:spacing w:after="0" w:line="360" w:lineRule="auto"/>
        <w:jc w:val="both"/>
        <w:rPr>
          <w:rFonts w:ascii="Times New Roman" w:hAnsi="Times New Roman"/>
          <w:i/>
          <w:iCs/>
          <w:sz w:val="24"/>
          <w:szCs w:val="24"/>
        </w:rPr>
      </w:pPr>
      <w:r w:rsidRPr="00736B3B">
        <w:rPr>
          <w:rFonts w:ascii="Times New Roman" w:hAnsi="Times New Roman"/>
          <w:sz w:val="24"/>
          <w:szCs w:val="24"/>
        </w:rPr>
        <w:t>Descriptivo:</w:t>
      </w:r>
      <w:r w:rsidRPr="00736B3B">
        <w:rPr>
          <w:rFonts w:ascii="Times New Roman" w:hAnsi="Times New Roman"/>
          <w:i/>
          <w:iCs/>
          <w:sz w:val="24"/>
          <w:szCs w:val="24"/>
        </w:rPr>
        <w:t xml:space="preserve"> </w:t>
      </w:r>
      <w:r w:rsidRPr="00736B3B">
        <w:rPr>
          <w:rFonts w:ascii="Times New Roman" w:hAnsi="Times New Roman"/>
          <w:sz w:val="24"/>
          <w:szCs w:val="24"/>
        </w:rPr>
        <w:t xml:space="preserve">Con este tipo de enfoque se mostró cómo es o cómo está la situación </w:t>
      </w:r>
      <w:r>
        <w:rPr>
          <w:rFonts w:ascii="Times New Roman" w:hAnsi="Times New Roman"/>
          <w:sz w:val="24"/>
          <w:szCs w:val="24"/>
        </w:rPr>
        <w:t>de las variables que es estudiaron</w:t>
      </w:r>
      <w:r w:rsidRPr="00736B3B">
        <w:rPr>
          <w:rFonts w:ascii="Times New Roman" w:hAnsi="Times New Roman"/>
          <w:sz w:val="24"/>
          <w:szCs w:val="24"/>
        </w:rPr>
        <w:t xml:space="preserve"> en la población; como por ejemplo cuales son las principales causas por las que el paciente invierte más de su tiempo para ser atendido o también el trato que reciben los pacientes una vez que llegan al centro de salud desde el área de admisión, enfermería y consulta con el médico. </w:t>
      </w:r>
    </w:p>
    <w:p w:rsidR="00EC1620" w:rsidRPr="00736B3B" w:rsidRDefault="00EC1620" w:rsidP="00EC1620">
      <w:pPr>
        <w:spacing w:line="360" w:lineRule="auto"/>
        <w:jc w:val="both"/>
        <w:rPr>
          <w:rFonts w:ascii="Times New Roman" w:hAnsi="Times New Roman"/>
          <w:b/>
          <w:bCs/>
          <w:sz w:val="24"/>
          <w:szCs w:val="24"/>
        </w:rPr>
      </w:pPr>
      <w:r>
        <w:rPr>
          <w:rFonts w:ascii="Times New Roman" w:hAnsi="Times New Roman"/>
          <w:b/>
          <w:bCs/>
          <w:sz w:val="24"/>
          <w:szCs w:val="24"/>
        </w:rPr>
        <w:t>3</w:t>
      </w:r>
      <w:r w:rsidRPr="00736B3B">
        <w:rPr>
          <w:rFonts w:ascii="Times New Roman" w:hAnsi="Times New Roman"/>
          <w:b/>
          <w:bCs/>
          <w:sz w:val="24"/>
          <w:szCs w:val="24"/>
        </w:rPr>
        <w:t>.2.4 Según el marco en que tiene lugar</w:t>
      </w:r>
    </w:p>
    <w:p w:rsidR="00EC1620" w:rsidRPr="00736B3B" w:rsidRDefault="00EC1620" w:rsidP="00496074">
      <w:pPr>
        <w:numPr>
          <w:ilvl w:val="0"/>
          <w:numId w:val="5"/>
        </w:numPr>
        <w:spacing w:after="0" w:line="360" w:lineRule="auto"/>
        <w:jc w:val="both"/>
        <w:rPr>
          <w:rFonts w:ascii="Times New Roman" w:hAnsi="Times New Roman"/>
          <w:b/>
          <w:bCs/>
          <w:sz w:val="24"/>
          <w:szCs w:val="24"/>
        </w:rPr>
      </w:pPr>
      <w:r w:rsidRPr="00736B3B">
        <w:rPr>
          <w:rFonts w:ascii="Times New Roman" w:hAnsi="Times New Roman"/>
          <w:sz w:val="24"/>
          <w:szCs w:val="24"/>
        </w:rPr>
        <w:t>De campo o sobre el terreno:</w:t>
      </w:r>
      <w:r w:rsidRPr="00736B3B">
        <w:rPr>
          <w:rFonts w:ascii="Times New Roman" w:hAnsi="Times New Roman"/>
          <w:i/>
          <w:iCs/>
          <w:sz w:val="24"/>
          <w:szCs w:val="24"/>
        </w:rPr>
        <w:t xml:space="preserve"> </w:t>
      </w:r>
      <w:r w:rsidRPr="00736B3B">
        <w:rPr>
          <w:rFonts w:ascii="Times New Roman" w:hAnsi="Times New Roman"/>
          <w:sz w:val="24"/>
          <w:szCs w:val="24"/>
        </w:rPr>
        <w:t>Fue un estudio que se realizó en situaciones naturales y que permitieron con mayor libertad generalizar los resultados, como es el estudio  de los pacientes que acuden a consulta al centro de salud de Jaihuayco.</w:t>
      </w:r>
    </w:p>
    <w:p w:rsidR="00EC1620" w:rsidRPr="00736B3B" w:rsidRDefault="00EC1620" w:rsidP="00EC1620">
      <w:pPr>
        <w:spacing w:after="0" w:line="360" w:lineRule="auto"/>
        <w:ind w:left="720"/>
        <w:jc w:val="both"/>
        <w:rPr>
          <w:rFonts w:ascii="Times New Roman" w:hAnsi="Times New Roman"/>
          <w:b/>
          <w:bCs/>
          <w:sz w:val="24"/>
          <w:szCs w:val="24"/>
        </w:rPr>
      </w:pPr>
    </w:p>
    <w:p w:rsidR="00EC1620" w:rsidRPr="00736B3B" w:rsidRDefault="00EC1620" w:rsidP="00EC1620">
      <w:pPr>
        <w:spacing w:line="360" w:lineRule="auto"/>
        <w:jc w:val="both"/>
        <w:rPr>
          <w:rFonts w:ascii="Times New Roman" w:hAnsi="Times New Roman"/>
          <w:b/>
          <w:bCs/>
          <w:sz w:val="24"/>
          <w:szCs w:val="24"/>
        </w:rPr>
      </w:pPr>
      <w:r>
        <w:rPr>
          <w:rFonts w:ascii="Times New Roman" w:hAnsi="Times New Roman"/>
          <w:b/>
          <w:bCs/>
          <w:sz w:val="24"/>
          <w:szCs w:val="24"/>
        </w:rPr>
        <w:t>3</w:t>
      </w:r>
      <w:r w:rsidRPr="00736B3B">
        <w:rPr>
          <w:rFonts w:ascii="Times New Roman" w:hAnsi="Times New Roman"/>
          <w:b/>
          <w:bCs/>
          <w:sz w:val="24"/>
          <w:szCs w:val="24"/>
        </w:rPr>
        <w:t>.2.5 Según la orientación que asume</w:t>
      </w:r>
    </w:p>
    <w:p w:rsidR="00EC1620" w:rsidRPr="00736B3B" w:rsidRDefault="00EC1620" w:rsidP="00496074">
      <w:pPr>
        <w:numPr>
          <w:ilvl w:val="0"/>
          <w:numId w:val="4"/>
        </w:numPr>
        <w:spacing w:before="100" w:beforeAutospacing="1" w:after="100" w:afterAutospacing="1" w:line="360" w:lineRule="auto"/>
        <w:jc w:val="both"/>
        <w:rPr>
          <w:rFonts w:ascii="Times New Roman" w:hAnsi="Times New Roman"/>
          <w:b/>
          <w:bCs/>
          <w:sz w:val="24"/>
          <w:szCs w:val="24"/>
        </w:rPr>
      </w:pPr>
      <w:r w:rsidRPr="00736B3B">
        <w:rPr>
          <w:rFonts w:ascii="Times New Roman" w:hAnsi="Times New Roman"/>
          <w:sz w:val="24"/>
          <w:szCs w:val="24"/>
        </w:rPr>
        <w:t>Orientada a la explicación: Se busca dar respuestas a los problemas concretos para la toma de decisiones, y ésta será para mejorar la práctica en la atención  del paciente que acude a consulta.</w:t>
      </w:r>
    </w:p>
    <w:p w:rsidR="00EC1620" w:rsidRPr="00736B3B" w:rsidRDefault="00EC1620" w:rsidP="00EC1620">
      <w:pPr>
        <w:spacing w:before="100" w:beforeAutospacing="1" w:after="100" w:afterAutospacing="1" w:line="360" w:lineRule="auto"/>
        <w:jc w:val="both"/>
        <w:rPr>
          <w:rFonts w:ascii="Times New Roman" w:hAnsi="Times New Roman"/>
          <w:b/>
          <w:bCs/>
          <w:sz w:val="24"/>
          <w:szCs w:val="24"/>
        </w:rPr>
      </w:pPr>
      <w:r>
        <w:rPr>
          <w:rFonts w:ascii="Times New Roman" w:hAnsi="Times New Roman"/>
          <w:b/>
          <w:bCs/>
          <w:sz w:val="24"/>
          <w:szCs w:val="24"/>
        </w:rPr>
        <w:t>3</w:t>
      </w:r>
      <w:r w:rsidRPr="00736B3B">
        <w:rPr>
          <w:rFonts w:ascii="Times New Roman" w:hAnsi="Times New Roman"/>
          <w:b/>
          <w:bCs/>
          <w:sz w:val="24"/>
          <w:szCs w:val="24"/>
        </w:rPr>
        <w:t xml:space="preserve">.3 Universo y población </w:t>
      </w:r>
    </w:p>
    <w:p w:rsidR="00EC1620" w:rsidRPr="00736B3B" w:rsidRDefault="00EC1620" w:rsidP="00EC1620">
      <w:pPr>
        <w:spacing w:line="360" w:lineRule="auto"/>
        <w:jc w:val="both"/>
        <w:rPr>
          <w:rFonts w:ascii="Times New Roman" w:hAnsi="Times New Roman"/>
          <w:b/>
          <w:bCs/>
          <w:sz w:val="24"/>
          <w:szCs w:val="24"/>
        </w:rPr>
      </w:pPr>
      <w:r>
        <w:rPr>
          <w:rFonts w:ascii="Times New Roman" w:hAnsi="Times New Roman"/>
          <w:b/>
          <w:bCs/>
          <w:sz w:val="24"/>
          <w:szCs w:val="24"/>
        </w:rPr>
        <w:t>3</w:t>
      </w:r>
      <w:r w:rsidRPr="00736B3B">
        <w:rPr>
          <w:rFonts w:ascii="Times New Roman" w:hAnsi="Times New Roman"/>
          <w:b/>
          <w:bCs/>
          <w:sz w:val="24"/>
          <w:szCs w:val="24"/>
        </w:rPr>
        <w:t>.3.1 Universo de estudio</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lastRenderedPageBreak/>
        <w:t>Total de pacientes que se acuden al centro de salud de Jaihuayco  a consultar.</w:t>
      </w:r>
    </w:p>
    <w:p w:rsidR="00EC1620" w:rsidRPr="00736B3B" w:rsidRDefault="00EC1620" w:rsidP="00EC1620">
      <w:pPr>
        <w:spacing w:line="360" w:lineRule="auto"/>
        <w:jc w:val="both"/>
        <w:rPr>
          <w:rFonts w:ascii="Times New Roman" w:hAnsi="Times New Roman"/>
          <w:b/>
          <w:sz w:val="24"/>
          <w:szCs w:val="24"/>
        </w:rPr>
      </w:pPr>
      <w:r w:rsidRPr="00736B3B">
        <w:rPr>
          <w:rFonts w:ascii="Times New Roman" w:hAnsi="Times New Roman"/>
          <w:sz w:val="24"/>
          <w:szCs w:val="24"/>
        </w:rPr>
        <w:t>M</w:t>
      </w:r>
      <w:r w:rsidRPr="00736B3B">
        <w:rPr>
          <w:rFonts w:ascii="Times New Roman" w:hAnsi="Times New Roman"/>
          <w:b/>
          <w:sz w:val="24"/>
          <w:szCs w:val="24"/>
        </w:rPr>
        <w:t>uestra.-</w:t>
      </w:r>
    </w:p>
    <w:p w:rsidR="00EC1620" w:rsidRPr="00736B3B" w:rsidRDefault="00EC1620" w:rsidP="00EC1620">
      <w:pPr>
        <w:spacing w:line="360" w:lineRule="auto"/>
        <w:jc w:val="both"/>
        <w:rPr>
          <w:rFonts w:ascii="Times New Roman" w:hAnsi="Times New Roman"/>
          <w:sz w:val="24"/>
          <w:szCs w:val="24"/>
        </w:rPr>
      </w:pPr>
      <w:r>
        <w:rPr>
          <w:rFonts w:ascii="Times New Roman" w:hAnsi="Times New Roman"/>
          <w:sz w:val="24"/>
          <w:szCs w:val="24"/>
        </w:rPr>
        <w:t xml:space="preserve">Se tomara 40 </w:t>
      </w:r>
      <w:r w:rsidRPr="00736B3B">
        <w:rPr>
          <w:rFonts w:ascii="Times New Roman" w:hAnsi="Times New Roman"/>
          <w:sz w:val="24"/>
          <w:szCs w:val="24"/>
        </w:rPr>
        <w:t xml:space="preserve"> pacientes al azar en los cuales se aplicara el instrumento y medir el tiempo en el que el usuario es atendido por el personal de salud.</w:t>
      </w:r>
    </w:p>
    <w:p w:rsidR="00EC1620" w:rsidRPr="00736B3B" w:rsidRDefault="00EC1620" w:rsidP="00EC1620">
      <w:pPr>
        <w:spacing w:line="360" w:lineRule="auto"/>
        <w:jc w:val="both"/>
        <w:rPr>
          <w:rFonts w:ascii="Times New Roman" w:hAnsi="Times New Roman"/>
          <w:b/>
          <w:bCs/>
          <w:sz w:val="24"/>
          <w:szCs w:val="24"/>
        </w:rPr>
      </w:pPr>
      <w:r>
        <w:rPr>
          <w:rFonts w:ascii="Times New Roman" w:hAnsi="Times New Roman"/>
          <w:b/>
          <w:bCs/>
          <w:sz w:val="24"/>
          <w:szCs w:val="24"/>
        </w:rPr>
        <w:t>3</w:t>
      </w:r>
      <w:r w:rsidRPr="00736B3B">
        <w:rPr>
          <w:rFonts w:ascii="Times New Roman" w:hAnsi="Times New Roman"/>
          <w:b/>
          <w:bCs/>
          <w:sz w:val="24"/>
          <w:szCs w:val="24"/>
        </w:rPr>
        <w:t>.3.2 Identificación de la población</w:t>
      </w:r>
    </w:p>
    <w:p w:rsidR="00EC1620"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 xml:space="preserve">Fue un estudio no probabilístico, intencional y accidental, pues se fueron captando de manera intencional estudiando a aquellos pacientes que acuden al centro de salud a recibir atención médica. </w:t>
      </w:r>
    </w:p>
    <w:p w:rsidR="00EC1620" w:rsidRPr="00736B3B" w:rsidRDefault="00EC1620" w:rsidP="00EC1620">
      <w:pPr>
        <w:spacing w:line="360" w:lineRule="auto"/>
        <w:jc w:val="both"/>
        <w:rPr>
          <w:rFonts w:ascii="Times New Roman" w:hAnsi="Times New Roman"/>
          <w:sz w:val="24"/>
          <w:szCs w:val="24"/>
        </w:rPr>
      </w:pPr>
    </w:p>
    <w:p w:rsidR="00EC1620" w:rsidRPr="00736B3B" w:rsidRDefault="00EC1620" w:rsidP="00EC1620">
      <w:pPr>
        <w:spacing w:line="360" w:lineRule="auto"/>
        <w:jc w:val="both"/>
        <w:rPr>
          <w:rFonts w:ascii="Times New Roman" w:hAnsi="Times New Roman"/>
          <w:sz w:val="24"/>
          <w:szCs w:val="24"/>
        </w:rPr>
      </w:pPr>
      <w:r>
        <w:rPr>
          <w:rFonts w:ascii="Times New Roman" w:hAnsi="Times New Roman"/>
          <w:b/>
          <w:bCs/>
          <w:sz w:val="24"/>
          <w:szCs w:val="24"/>
        </w:rPr>
        <w:t>3</w:t>
      </w:r>
      <w:r w:rsidRPr="00736B3B">
        <w:rPr>
          <w:rFonts w:ascii="Times New Roman" w:hAnsi="Times New Roman"/>
          <w:b/>
          <w:bCs/>
          <w:sz w:val="24"/>
          <w:szCs w:val="24"/>
        </w:rPr>
        <w:t>.4 Identificación de variables</w:t>
      </w:r>
    </w:p>
    <w:p w:rsidR="00EC1620" w:rsidRPr="001E531A" w:rsidRDefault="00EC1620" w:rsidP="00496074">
      <w:pPr>
        <w:pStyle w:val="Prrafodelista"/>
        <w:numPr>
          <w:ilvl w:val="0"/>
          <w:numId w:val="13"/>
        </w:numPr>
        <w:spacing w:after="0" w:line="360" w:lineRule="auto"/>
        <w:jc w:val="both"/>
        <w:rPr>
          <w:rFonts w:ascii="Times New Roman" w:hAnsi="Times New Roman"/>
          <w:sz w:val="24"/>
          <w:szCs w:val="24"/>
        </w:rPr>
      </w:pPr>
      <w:r w:rsidRPr="001E531A">
        <w:rPr>
          <w:rFonts w:ascii="Times New Roman" w:hAnsi="Times New Roman"/>
          <w:sz w:val="24"/>
          <w:szCs w:val="24"/>
        </w:rPr>
        <w:t>Demora</w:t>
      </w:r>
    </w:p>
    <w:p w:rsidR="00EC1620" w:rsidRPr="001E531A" w:rsidRDefault="00EC1620" w:rsidP="00496074">
      <w:pPr>
        <w:pStyle w:val="Prrafodelista"/>
        <w:numPr>
          <w:ilvl w:val="0"/>
          <w:numId w:val="13"/>
        </w:numPr>
        <w:spacing w:after="0" w:line="360" w:lineRule="auto"/>
        <w:jc w:val="both"/>
        <w:rPr>
          <w:rFonts w:ascii="Times New Roman" w:hAnsi="Times New Roman"/>
          <w:sz w:val="24"/>
          <w:szCs w:val="24"/>
        </w:rPr>
      </w:pPr>
      <w:r w:rsidRPr="001E531A">
        <w:rPr>
          <w:rFonts w:ascii="Times New Roman" w:hAnsi="Times New Roman"/>
          <w:sz w:val="24"/>
          <w:szCs w:val="24"/>
        </w:rPr>
        <w:t xml:space="preserve">Calidad de atención </w:t>
      </w:r>
    </w:p>
    <w:p w:rsidR="00EC1620" w:rsidRPr="001E531A" w:rsidRDefault="00EC1620" w:rsidP="00496074">
      <w:pPr>
        <w:pStyle w:val="Prrafodelista"/>
        <w:numPr>
          <w:ilvl w:val="0"/>
          <w:numId w:val="13"/>
        </w:numPr>
        <w:spacing w:after="0" w:line="360" w:lineRule="auto"/>
        <w:jc w:val="both"/>
        <w:rPr>
          <w:rFonts w:ascii="Times New Roman" w:hAnsi="Times New Roman"/>
          <w:sz w:val="24"/>
          <w:szCs w:val="24"/>
        </w:rPr>
      </w:pPr>
      <w:r w:rsidRPr="001E531A">
        <w:rPr>
          <w:rFonts w:ascii="Times New Roman" w:hAnsi="Times New Roman"/>
          <w:sz w:val="24"/>
          <w:szCs w:val="24"/>
        </w:rPr>
        <w:t>Satisfacción del paciente</w:t>
      </w:r>
    </w:p>
    <w:p w:rsidR="00EC1620" w:rsidRDefault="00EC1620" w:rsidP="00496074">
      <w:pPr>
        <w:pStyle w:val="Prrafodelista"/>
        <w:numPr>
          <w:ilvl w:val="0"/>
          <w:numId w:val="13"/>
        </w:numPr>
        <w:spacing w:after="0" w:line="360" w:lineRule="auto"/>
        <w:jc w:val="both"/>
        <w:rPr>
          <w:rFonts w:ascii="Times New Roman" w:hAnsi="Times New Roman"/>
          <w:sz w:val="24"/>
          <w:szCs w:val="24"/>
        </w:rPr>
      </w:pPr>
      <w:r>
        <w:rPr>
          <w:rFonts w:ascii="Times New Roman" w:hAnsi="Times New Roman"/>
          <w:sz w:val="24"/>
          <w:szCs w:val="24"/>
        </w:rPr>
        <w:t>Recurso humano</w:t>
      </w:r>
    </w:p>
    <w:p w:rsidR="00EC1620" w:rsidRDefault="00EC1620" w:rsidP="00EC1620">
      <w:pPr>
        <w:pStyle w:val="Prrafodelista"/>
        <w:spacing w:after="0" w:line="360" w:lineRule="auto"/>
        <w:ind w:left="1428"/>
        <w:jc w:val="both"/>
        <w:rPr>
          <w:rFonts w:ascii="Times New Roman" w:hAnsi="Times New Roman"/>
          <w:sz w:val="24"/>
          <w:szCs w:val="24"/>
        </w:rPr>
      </w:pPr>
    </w:p>
    <w:p w:rsidR="00EC1620" w:rsidRPr="00C862D0" w:rsidRDefault="00EC1620" w:rsidP="00EC1620">
      <w:pPr>
        <w:spacing w:after="0" w:line="360" w:lineRule="auto"/>
        <w:jc w:val="both"/>
        <w:rPr>
          <w:rFonts w:ascii="Times New Roman" w:hAnsi="Times New Roman"/>
          <w:sz w:val="24"/>
          <w:szCs w:val="24"/>
        </w:rPr>
      </w:pPr>
      <w:r w:rsidRPr="00C862D0">
        <w:rPr>
          <w:rFonts w:ascii="Times New Roman" w:hAnsi="Times New Roman"/>
          <w:b/>
          <w:bCs/>
          <w:sz w:val="24"/>
          <w:szCs w:val="24"/>
        </w:rPr>
        <w:t>3.5 Métodos e instrumentos de recolección de datos</w:t>
      </w:r>
    </w:p>
    <w:p w:rsidR="00EC1620"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 xml:space="preserve">Este tipo de estudio se realizó en base al análisis documental de la bibliografía referente a </w:t>
      </w:r>
      <w:r>
        <w:rPr>
          <w:rFonts w:ascii="Times New Roman" w:hAnsi="Times New Roman"/>
          <w:sz w:val="24"/>
          <w:szCs w:val="24"/>
        </w:rPr>
        <w:t>atención primaria en salud</w:t>
      </w:r>
      <w:r w:rsidRPr="00736B3B">
        <w:rPr>
          <w:rFonts w:ascii="Times New Roman" w:hAnsi="Times New Roman"/>
          <w:sz w:val="24"/>
          <w:szCs w:val="24"/>
        </w:rPr>
        <w:t xml:space="preserve"> y la calidad de enfermería , concepto y tipos; para una posterior elaboración de los instrumentos de recolección de datos que fueron:  una e</w:t>
      </w:r>
      <w:r>
        <w:rPr>
          <w:rFonts w:ascii="Times New Roman" w:hAnsi="Times New Roman"/>
          <w:sz w:val="24"/>
          <w:szCs w:val="24"/>
        </w:rPr>
        <w:t>ntrevista realizada al paciente. A la misma vez se aplicó otro instrumento al personal que trabaja en el centro de salud. Ver anexo 3 y 4.</w:t>
      </w:r>
    </w:p>
    <w:p w:rsidR="00EC1620" w:rsidRPr="00736B3B" w:rsidRDefault="00EC1620" w:rsidP="00EC1620">
      <w:pPr>
        <w:spacing w:line="360" w:lineRule="auto"/>
        <w:jc w:val="both"/>
        <w:rPr>
          <w:rFonts w:ascii="Times New Roman" w:hAnsi="Times New Roman"/>
          <w:sz w:val="24"/>
          <w:szCs w:val="24"/>
        </w:rPr>
      </w:pPr>
    </w:p>
    <w:p w:rsidR="00EC1620" w:rsidRPr="00736B3B" w:rsidRDefault="00EC1620" w:rsidP="00EC1620">
      <w:pPr>
        <w:spacing w:line="360" w:lineRule="auto"/>
        <w:jc w:val="both"/>
        <w:rPr>
          <w:rFonts w:ascii="Times New Roman" w:hAnsi="Times New Roman"/>
          <w:b/>
          <w:bCs/>
          <w:sz w:val="24"/>
          <w:szCs w:val="24"/>
        </w:rPr>
      </w:pPr>
      <w:r>
        <w:rPr>
          <w:rFonts w:ascii="Times New Roman" w:hAnsi="Times New Roman"/>
          <w:b/>
          <w:bCs/>
          <w:sz w:val="24"/>
          <w:szCs w:val="24"/>
        </w:rPr>
        <w:t>4</w:t>
      </w:r>
      <w:r w:rsidRPr="00736B3B">
        <w:rPr>
          <w:rFonts w:ascii="Times New Roman" w:hAnsi="Times New Roman"/>
          <w:b/>
          <w:bCs/>
          <w:sz w:val="24"/>
          <w:szCs w:val="24"/>
        </w:rPr>
        <w:t xml:space="preserve">.6 Plan de tabulación y análisis </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lastRenderedPageBreak/>
        <w:t>Para la tabulación de la información de los datos obtenidos por medio de la entrevista se usó el paquete de información SPSS 15.0  para su posterior presentación mediante el paquete Excel y los resultados fueron plasmados en cuadros.</w:t>
      </w:r>
    </w:p>
    <w:p w:rsidR="00EC1620" w:rsidRPr="00F01C9B" w:rsidRDefault="00EC1620" w:rsidP="00EC1620">
      <w:pPr>
        <w:spacing w:line="360" w:lineRule="auto"/>
        <w:jc w:val="both"/>
        <w:rPr>
          <w:rFonts w:ascii="Times New Roman" w:hAnsi="Times New Roman"/>
          <w:b/>
          <w:sz w:val="24"/>
          <w:szCs w:val="24"/>
        </w:rPr>
      </w:pPr>
      <w:r>
        <w:rPr>
          <w:rFonts w:ascii="Times New Roman" w:hAnsi="Times New Roman"/>
          <w:b/>
          <w:sz w:val="24"/>
          <w:szCs w:val="24"/>
        </w:rPr>
        <w:t>4</w:t>
      </w:r>
      <w:r w:rsidRPr="00F01C9B">
        <w:rPr>
          <w:rFonts w:ascii="Times New Roman" w:hAnsi="Times New Roman"/>
          <w:b/>
          <w:sz w:val="24"/>
          <w:szCs w:val="24"/>
        </w:rPr>
        <w:t>.7Alcances y limitaciones del estudio</w:t>
      </w:r>
    </w:p>
    <w:p w:rsidR="00EC1620" w:rsidRPr="00F01C9B" w:rsidRDefault="00EC1620" w:rsidP="00EC1620">
      <w:pPr>
        <w:spacing w:line="360" w:lineRule="auto"/>
        <w:jc w:val="both"/>
        <w:rPr>
          <w:rFonts w:ascii="Times New Roman" w:hAnsi="Times New Roman"/>
          <w:b/>
          <w:sz w:val="24"/>
          <w:szCs w:val="24"/>
        </w:rPr>
      </w:pPr>
      <w:r w:rsidRPr="00F01C9B">
        <w:rPr>
          <w:rFonts w:ascii="Times New Roman" w:hAnsi="Times New Roman"/>
          <w:b/>
          <w:sz w:val="24"/>
          <w:szCs w:val="24"/>
        </w:rPr>
        <w:t>Alcances</w:t>
      </w:r>
    </w:p>
    <w:p w:rsidR="00EC1620" w:rsidRDefault="00EC1620" w:rsidP="00496074">
      <w:pPr>
        <w:numPr>
          <w:ilvl w:val="0"/>
          <w:numId w:val="12"/>
        </w:numPr>
        <w:spacing w:after="0" w:line="360" w:lineRule="auto"/>
        <w:jc w:val="both"/>
        <w:rPr>
          <w:rFonts w:ascii="Times New Roman" w:hAnsi="Times New Roman"/>
          <w:sz w:val="24"/>
          <w:szCs w:val="24"/>
        </w:rPr>
      </w:pPr>
      <w:r>
        <w:rPr>
          <w:rFonts w:ascii="Times New Roman" w:hAnsi="Times New Roman"/>
          <w:sz w:val="24"/>
          <w:szCs w:val="24"/>
        </w:rPr>
        <w:t>Se tuvo fácil acceso a las personas que acuden al centro de salud y contar con su colaboración en el llenado de la entrevista.</w:t>
      </w:r>
    </w:p>
    <w:p w:rsidR="00EC1620" w:rsidRPr="001E531A" w:rsidRDefault="00EC1620" w:rsidP="00496074">
      <w:pPr>
        <w:numPr>
          <w:ilvl w:val="0"/>
          <w:numId w:val="12"/>
        </w:numPr>
        <w:spacing w:after="0" w:line="360" w:lineRule="auto"/>
        <w:jc w:val="both"/>
        <w:rPr>
          <w:rFonts w:ascii="Times New Roman" w:hAnsi="Times New Roman"/>
          <w:sz w:val="24"/>
          <w:szCs w:val="24"/>
        </w:rPr>
      </w:pPr>
      <w:r>
        <w:rPr>
          <w:rFonts w:ascii="Times New Roman" w:hAnsi="Times New Roman"/>
          <w:sz w:val="24"/>
          <w:szCs w:val="24"/>
        </w:rPr>
        <w:t>Se conto con la colaboración de todo el personal de salud en la realización de este trabajo.</w:t>
      </w:r>
    </w:p>
    <w:p w:rsidR="00EC1620" w:rsidRPr="00F01C9B" w:rsidRDefault="00EC1620" w:rsidP="00EC1620">
      <w:pPr>
        <w:spacing w:line="360" w:lineRule="auto"/>
        <w:jc w:val="both"/>
        <w:rPr>
          <w:rFonts w:ascii="Times New Roman" w:hAnsi="Times New Roman"/>
          <w:b/>
          <w:sz w:val="24"/>
          <w:szCs w:val="24"/>
        </w:rPr>
      </w:pPr>
      <w:r w:rsidRPr="00F01C9B">
        <w:rPr>
          <w:rFonts w:ascii="Times New Roman" w:hAnsi="Times New Roman"/>
          <w:b/>
          <w:sz w:val="24"/>
          <w:szCs w:val="24"/>
        </w:rPr>
        <w:t xml:space="preserve">Limitaciones </w:t>
      </w:r>
    </w:p>
    <w:p w:rsidR="00EC1620" w:rsidRPr="006E51CB" w:rsidRDefault="00EC1620" w:rsidP="00496074">
      <w:pPr>
        <w:numPr>
          <w:ilvl w:val="0"/>
          <w:numId w:val="11"/>
        </w:numPr>
        <w:spacing w:after="0" w:line="360" w:lineRule="auto"/>
        <w:jc w:val="both"/>
        <w:rPr>
          <w:rFonts w:ascii="Times New Roman" w:hAnsi="Times New Roman"/>
          <w:b/>
          <w:sz w:val="24"/>
          <w:szCs w:val="24"/>
        </w:rPr>
      </w:pPr>
      <w:r>
        <w:rPr>
          <w:rFonts w:ascii="Times New Roman" w:hAnsi="Times New Roman"/>
          <w:sz w:val="24"/>
          <w:szCs w:val="24"/>
        </w:rPr>
        <w:t>En el momento de llenado de la entrevista, alguna pregunta que ameritaba un poco de explicación para ser correctamente llenada.</w:t>
      </w: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p>
    <w:p w:rsidR="00EC1620" w:rsidRDefault="00EC1620" w:rsidP="00EC1620">
      <w:pPr>
        <w:spacing w:after="0" w:line="360" w:lineRule="auto"/>
        <w:ind w:left="720"/>
        <w:jc w:val="center"/>
        <w:rPr>
          <w:rFonts w:ascii="Times New Roman" w:hAnsi="Times New Roman"/>
          <w:b/>
          <w:sz w:val="24"/>
          <w:szCs w:val="24"/>
        </w:rPr>
      </w:pPr>
      <w:r>
        <w:rPr>
          <w:rFonts w:ascii="Times New Roman" w:hAnsi="Times New Roman"/>
          <w:b/>
          <w:sz w:val="24"/>
          <w:szCs w:val="24"/>
        </w:rPr>
        <w:t>Capítulo IV</w:t>
      </w:r>
    </w:p>
    <w:p w:rsidR="00EC1620" w:rsidRDefault="00EC1620" w:rsidP="00EC1620">
      <w:pPr>
        <w:jc w:val="center"/>
        <w:rPr>
          <w:rFonts w:ascii="Times New Roman" w:hAnsi="Times New Roman"/>
          <w:b/>
          <w:sz w:val="24"/>
          <w:szCs w:val="24"/>
        </w:rPr>
      </w:pPr>
      <w:r>
        <w:rPr>
          <w:rFonts w:ascii="Times New Roman" w:hAnsi="Times New Roman"/>
          <w:b/>
          <w:sz w:val="24"/>
          <w:szCs w:val="24"/>
        </w:rPr>
        <w:t>PRESENTACIÓ</w:t>
      </w:r>
      <w:r w:rsidRPr="00736B3B">
        <w:rPr>
          <w:rFonts w:ascii="Times New Roman" w:hAnsi="Times New Roman"/>
          <w:b/>
          <w:sz w:val="24"/>
          <w:szCs w:val="24"/>
        </w:rPr>
        <w:t>N   Y ANALISIS DE RESULTADOS</w:t>
      </w:r>
    </w:p>
    <w:p w:rsidR="00EC1620" w:rsidRPr="00736B3B" w:rsidRDefault="00EC1620" w:rsidP="00EC1620">
      <w:pPr>
        <w:jc w:val="center"/>
        <w:rPr>
          <w:rFonts w:ascii="Times New Roman" w:hAnsi="Times New Roman"/>
          <w:b/>
          <w:sz w:val="24"/>
          <w:szCs w:val="24"/>
        </w:rPr>
      </w:pPr>
    </w:p>
    <w:p w:rsidR="00EC1620" w:rsidRDefault="00EC1620" w:rsidP="00EC1620">
      <w:pPr>
        <w:spacing w:line="360" w:lineRule="auto"/>
        <w:jc w:val="both"/>
        <w:rPr>
          <w:rFonts w:ascii="Times New Roman" w:hAnsi="Times New Roman"/>
          <w:sz w:val="24"/>
          <w:szCs w:val="24"/>
        </w:rPr>
      </w:pPr>
      <w:r>
        <w:rPr>
          <w:rFonts w:ascii="Times New Roman" w:hAnsi="Times New Roman"/>
          <w:sz w:val="24"/>
          <w:szCs w:val="24"/>
        </w:rPr>
        <w:t>En las siguientes grá</w:t>
      </w:r>
      <w:r w:rsidRPr="00736B3B">
        <w:rPr>
          <w:rFonts w:ascii="Times New Roman" w:hAnsi="Times New Roman"/>
          <w:sz w:val="24"/>
          <w:szCs w:val="24"/>
        </w:rPr>
        <w:t>ficas se hace la presentación y el análisis de los resultados obtenidos en el centro de salud</w:t>
      </w:r>
      <w:r>
        <w:rPr>
          <w:rFonts w:ascii="Times New Roman" w:hAnsi="Times New Roman"/>
          <w:sz w:val="24"/>
          <w:szCs w:val="24"/>
        </w:rPr>
        <w:t xml:space="preserve"> de Jaihuayco,</w:t>
      </w:r>
      <w:r w:rsidRPr="00736B3B">
        <w:rPr>
          <w:rFonts w:ascii="Times New Roman" w:hAnsi="Times New Roman"/>
          <w:sz w:val="24"/>
          <w:szCs w:val="24"/>
        </w:rPr>
        <w:t xml:space="preserve"> luego de la aplicación del instrumento para  la recolección de los datos en base a la entrevista realizada tanto el paciente como al  personal de salud.</w:t>
      </w:r>
    </w:p>
    <w:p w:rsidR="00EC1620" w:rsidRPr="00736B3B" w:rsidRDefault="00EC1620" w:rsidP="00EC1620">
      <w:pPr>
        <w:spacing w:line="360" w:lineRule="auto"/>
        <w:jc w:val="both"/>
        <w:rPr>
          <w:rFonts w:ascii="Times New Roman" w:hAnsi="Times New Roman"/>
          <w:sz w:val="24"/>
          <w:szCs w:val="24"/>
        </w:rPr>
      </w:pPr>
      <w:r>
        <w:rPr>
          <w:rFonts w:ascii="Times New Roman" w:hAnsi="Times New Roman"/>
          <w:sz w:val="24"/>
          <w:szCs w:val="24"/>
        </w:rPr>
        <w:t>Como pacientes se tomo en cuenta a 40 pacientes al azar que acudieron al centro de salud para aplicar el instrumento y la entrevista al personal de salud fue a todos los que trabajan en el mismo centro.</w:t>
      </w:r>
    </w:p>
    <w:p w:rsidR="00EC1620" w:rsidRPr="00736B3B" w:rsidRDefault="00EC1620" w:rsidP="00EC1620">
      <w:pPr>
        <w:spacing w:line="360" w:lineRule="auto"/>
        <w:jc w:val="both"/>
        <w:rPr>
          <w:rFonts w:ascii="Times New Roman" w:hAnsi="Times New Roman"/>
          <w:sz w:val="24"/>
          <w:szCs w:val="24"/>
        </w:rPr>
      </w:pPr>
      <w:r w:rsidRPr="00736B3B">
        <w:rPr>
          <w:rFonts w:ascii="Times New Roman" w:hAnsi="Times New Roman"/>
          <w:sz w:val="24"/>
          <w:szCs w:val="24"/>
        </w:rPr>
        <w:t xml:space="preserve"> A partir de la gráfica #1 muestra los datos de la entrevista realizada a los pacientes hasta la grafica #10, y los siguientes son los resultados obtenidos en base a las respuestas expresadas por parte del personal de salud.</w:t>
      </w:r>
    </w:p>
    <w:p w:rsidR="00EC1620" w:rsidRPr="00736B3B" w:rsidRDefault="00EC1620" w:rsidP="00EC1620">
      <w:pPr>
        <w:jc w:val="both"/>
        <w:rPr>
          <w:rFonts w:ascii="Times New Roman" w:hAnsi="Times New Roman"/>
          <w:b/>
          <w:sz w:val="24"/>
          <w:szCs w:val="24"/>
        </w:rPr>
      </w:pPr>
      <w:r w:rsidRPr="00736B3B">
        <w:rPr>
          <w:rFonts w:ascii="Times New Roman" w:hAnsi="Times New Roman"/>
          <w:b/>
          <w:sz w:val="24"/>
          <w:szCs w:val="24"/>
        </w:rPr>
        <w:t>Gráfico #1</w:t>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Distribución de pacientes que acuden al centro de salud según el sexo</w:t>
      </w:r>
    </w:p>
    <w:p w:rsidR="00EC1620" w:rsidRPr="00736B3B" w:rsidRDefault="00EC1620" w:rsidP="00EC1620">
      <w:pPr>
        <w:jc w:val="center"/>
        <w:rPr>
          <w:rFonts w:ascii="Times New Roman" w:hAnsi="Times New Roman"/>
          <w:b/>
          <w:sz w:val="24"/>
          <w:szCs w:val="24"/>
        </w:rPr>
      </w:pPr>
      <w:r w:rsidRPr="00736B3B">
        <w:rPr>
          <w:rFonts w:ascii="Times New Roman" w:hAnsi="Times New Roman"/>
          <w:b/>
          <w:noProof/>
          <w:sz w:val="24"/>
          <w:szCs w:val="24"/>
          <w:lang w:eastAsia="es-BO"/>
        </w:rPr>
        <w:lastRenderedPageBreak/>
        <w:drawing>
          <wp:inline distT="0" distB="0" distL="0" distR="0">
            <wp:extent cx="4703686" cy="2324757"/>
            <wp:effectExtent l="57150" t="19050" r="39764" b="0"/>
            <wp:docPr id="17"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Pr="00736B3B" w:rsidRDefault="00EC1620" w:rsidP="00EC1620">
      <w:pPr>
        <w:jc w:val="center"/>
        <w:rPr>
          <w:rFonts w:ascii="Times New Roman" w:hAnsi="Times New Roman"/>
          <w:b/>
          <w:sz w:val="24"/>
          <w:szCs w:val="24"/>
        </w:rPr>
      </w:pPr>
    </w:p>
    <w:p w:rsidR="00EC1620" w:rsidRPr="00736B3B" w:rsidRDefault="00EC1620" w:rsidP="00EC1620">
      <w:pPr>
        <w:jc w:val="both"/>
        <w:rPr>
          <w:rFonts w:ascii="Times New Roman" w:hAnsi="Times New Roman"/>
          <w:sz w:val="24"/>
          <w:szCs w:val="24"/>
        </w:rPr>
      </w:pPr>
      <w:r>
        <w:rPr>
          <w:rFonts w:ascii="Times New Roman" w:hAnsi="Times New Roman"/>
          <w:sz w:val="24"/>
          <w:szCs w:val="24"/>
        </w:rPr>
        <w:t>En este grá</w:t>
      </w:r>
      <w:r w:rsidRPr="00736B3B">
        <w:rPr>
          <w:rFonts w:ascii="Times New Roman" w:hAnsi="Times New Roman"/>
          <w:sz w:val="24"/>
          <w:szCs w:val="24"/>
        </w:rPr>
        <w:t xml:space="preserve">fico se observa la distribución de los pacientes que acuden al centro de salud según al sexo. </w:t>
      </w:r>
      <w:r>
        <w:rPr>
          <w:rFonts w:ascii="Times New Roman" w:hAnsi="Times New Roman"/>
          <w:sz w:val="24"/>
          <w:szCs w:val="24"/>
        </w:rPr>
        <w:t>Demostrando que en un 90% son má</w:t>
      </w:r>
      <w:r w:rsidRPr="00736B3B">
        <w:rPr>
          <w:rFonts w:ascii="Times New Roman" w:hAnsi="Times New Roman"/>
          <w:sz w:val="24"/>
          <w:szCs w:val="24"/>
        </w:rPr>
        <w:t>s del sexo femenino a diferencia del sexo masculino con un 10%.</w:t>
      </w:r>
    </w:p>
    <w:p w:rsidR="00EC1620" w:rsidRDefault="00EC1620" w:rsidP="00EC1620">
      <w:pPr>
        <w:jc w:val="both"/>
        <w:rPr>
          <w:rFonts w:ascii="Times New Roman" w:hAnsi="Times New Roman"/>
          <w:sz w:val="24"/>
          <w:szCs w:val="24"/>
        </w:rPr>
      </w:pPr>
      <w:r w:rsidRPr="00736B3B">
        <w:rPr>
          <w:rFonts w:ascii="Times New Roman" w:hAnsi="Times New Roman"/>
          <w:sz w:val="24"/>
          <w:szCs w:val="24"/>
        </w:rPr>
        <w:t>Sabiendo que este 90% son las madres que traen a consulta a sus hijos, más las consultas ginecológicas que existen en el centro de salud.</w:t>
      </w:r>
    </w:p>
    <w:p w:rsidR="00EC1620" w:rsidRDefault="00EC1620" w:rsidP="00EC1620">
      <w:pPr>
        <w:jc w:val="both"/>
        <w:rPr>
          <w:rFonts w:ascii="Times New Roman" w:hAnsi="Times New Roman"/>
          <w:sz w:val="24"/>
          <w:szCs w:val="24"/>
        </w:rPr>
      </w:pPr>
    </w:p>
    <w:p w:rsidR="00EC1620" w:rsidRPr="001E531A" w:rsidRDefault="00EC1620" w:rsidP="00EC1620">
      <w:pPr>
        <w:jc w:val="both"/>
        <w:rPr>
          <w:rFonts w:ascii="Times New Roman" w:hAnsi="Times New Roman"/>
          <w:sz w:val="24"/>
          <w:szCs w:val="24"/>
        </w:rPr>
      </w:pPr>
      <w:r w:rsidRPr="00736B3B">
        <w:rPr>
          <w:rFonts w:ascii="Times New Roman" w:hAnsi="Times New Roman"/>
          <w:b/>
          <w:sz w:val="24"/>
          <w:szCs w:val="24"/>
        </w:rPr>
        <w:t>Gráfico #2</w:t>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Distribución de los pacientes que acuden al centro de salud según la ubicación de su domicilio.</w:t>
      </w:r>
    </w:p>
    <w:p w:rsidR="00EC1620" w:rsidRPr="00736B3B" w:rsidRDefault="00EC1620" w:rsidP="00EC1620">
      <w:pPr>
        <w:jc w:val="center"/>
        <w:rPr>
          <w:rFonts w:ascii="Times New Roman" w:hAnsi="Times New Roman"/>
          <w:b/>
          <w:sz w:val="24"/>
          <w:szCs w:val="24"/>
        </w:rPr>
      </w:pPr>
      <w:r w:rsidRPr="00736B3B">
        <w:rPr>
          <w:rFonts w:ascii="Times New Roman" w:hAnsi="Times New Roman"/>
          <w:b/>
          <w:noProof/>
          <w:sz w:val="24"/>
          <w:szCs w:val="24"/>
          <w:lang w:eastAsia="es-BO"/>
        </w:rPr>
        <w:lastRenderedPageBreak/>
        <w:drawing>
          <wp:inline distT="0" distB="0" distL="0" distR="0">
            <wp:extent cx="4601889" cy="2577005"/>
            <wp:effectExtent l="57150" t="19050" r="46311" b="0"/>
            <wp:docPr id="11"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Pr>
        <w:jc w:val="both"/>
        <w:rPr>
          <w:rFonts w:ascii="Times New Roman" w:hAnsi="Times New Roman"/>
          <w:sz w:val="24"/>
          <w:szCs w:val="24"/>
        </w:rPr>
      </w:pPr>
      <w:r w:rsidRPr="00736B3B">
        <w:rPr>
          <w:rFonts w:ascii="Times New Roman" w:hAnsi="Times New Roman"/>
          <w:sz w:val="24"/>
          <w:szCs w:val="24"/>
        </w:rPr>
        <w:t xml:space="preserve">Esta gráfica nos muestra la ubicación del paciente hacia el centro de salud, según los datos que reportan un 90% de ellos viven cerca del centro de salud y solo un 10% de ellos viven lejos. </w:t>
      </w:r>
    </w:p>
    <w:p w:rsidR="00EC1620" w:rsidRDefault="00EC1620" w:rsidP="00EC1620">
      <w:pPr>
        <w:jc w:val="both"/>
        <w:rPr>
          <w:rFonts w:ascii="Times New Roman" w:hAnsi="Times New Roman"/>
          <w:sz w:val="24"/>
          <w:szCs w:val="24"/>
        </w:rPr>
      </w:pPr>
      <w:r w:rsidRPr="00736B3B">
        <w:rPr>
          <w:rFonts w:ascii="Times New Roman" w:hAnsi="Times New Roman"/>
          <w:sz w:val="24"/>
          <w:szCs w:val="24"/>
        </w:rPr>
        <w:t>Lo que demuestra que el domicilio del paciente no es un factor que influya en la demora de la atención a no ser que el paciente acuda a la consulta después de la hora de repartición de fichas.</w:t>
      </w: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rPr>
          <w:rFonts w:ascii="Times New Roman" w:hAnsi="Times New Roman"/>
          <w:sz w:val="24"/>
          <w:szCs w:val="24"/>
        </w:rPr>
      </w:pPr>
    </w:p>
    <w:p w:rsidR="00EC1620" w:rsidRPr="00736B3B" w:rsidRDefault="00EC1620" w:rsidP="00EC1620">
      <w:pPr>
        <w:rPr>
          <w:rFonts w:ascii="Times New Roman" w:hAnsi="Times New Roman"/>
          <w:b/>
          <w:sz w:val="24"/>
          <w:szCs w:val="24"/>
        </w:rPr>
      </w:pPr>
      <w:r w:rsidRPr="00736B3B">
        <w:rPr>
          <w:rFonts w:ascii="Times New Roman" w:hAnsi="Times New Roman"/>
          <w:b/>
          <w:sz w:val="24"/>
          <w:szCs w:val="24"/>
        </w:rPr>
        <w:t>Gráfica #3</w:t>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Distribución de los pacientes que acuden al centro de salud según el medio de transporte que  toman</w:t>
      </w:r>
    </w:p>
    <w:p w:rsidR="00EC1620" w:rsidRPr="00736B3B" w:rsidRDefault="00EC1620" w:rsidP="00EC1620">
      <w:pPr>
        <w:jc w:val="center"/>
        <w:rPr>
          <w:rFonts w:ascii="Times New Roman" w:hAnsi="Times New Roman"/>
          <w:sz w:val="24"/>
          <w:szCs w:val="24"/>
        </w:rPr>
      </w:pPr>
      <w:r w:rsidRPr="004900CB">
        <w:rPr>
          <w:rFonts w:ascii="Times New Roman" w:hAnsi="Times New Roman"/>
          <w:noProof/>
          <w:sz w:val="24"/>
          <w:szCs w:val="24"/>
          <w:lang w:eastAsia="es-BO"/>
        </w:rPr>
        <w:lastRenderedPageBreak/>
        <w:drawing>
          <wp:inline distT="0" distB="0" distL="0" distR="0">
            <wp:extent cx="3983745" cy="2038350"/>
            <wp:effectExtent l="57150" t="19050" r="35805" b="0"/>
            <wp:docPr id="12"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Pr>
        <w:jc w:val="both"/>
        <w:rPr>
          <w:rFonts w:ascii="Times New Roman" w:hAnsi="Times New Roman"/>
          <w:sz w:val="24"/>
          <w:szCs w:val="24"/>
        </w:rPr>
      </w:pPr>
      <w:r w:rsidRPr="00736B3B">
        <w:rPr>
          <w:rFonts w:ascii="Times New Roman" w:hAnsi="Times New Roman"/>
          <w:sz w:val="24"/>
          <w:szCs w:val="24"/>
        </w:rPr>
        <w:t>En esta grafica se observa la distribución de los pacientes que acuden al centro de salud según el tipo de transporte que toman, entre ellos esta con 75% que vienen caminando por que viven c</w:t>
      </w:r>
      <w:r>
        <w:rPr>
          <w:rFonts w:ascii="Times New Roman" w:hAnsi="Times New Roman"/>
          <w:sz w:val="24"/>
          <w:szCs w:val="24"/>
        </w:rPr>
        <w:t>erca, un 20% toman algún transporte pú</w:t>
      </w:r>
      <w:r w:rsidRPr="00736B3B">
        <w:rPr>
          <w:rFonts w:ascii="Times New Roman" w:hAnsi="Times New Roman"/>
          <w:sz w:val="24"/>
          <w:szCs w:val="24"/>
        </w:rPr>
        <w:t>blico que los deja cerca del centro de salud y un 5% que tiene su automóvil particular.</w:t>
      </w:r>
    </w:p>
    <w:p w:rsidR="00EC1620" w:rsidRDefault="00EC1620" w:rsidP="00EC1620">
      <w:pPr>
        <w:rPr>
          <w:rFonts w:ascii="Times New Roman" w:hAnsi="Times New Roman"/>
          <w:b/>
          <w:sz w:val="24"/>
          <w:szCs w:val="24"/>
        </w:rPr>
      </w:pPr>
      <w:r>
        <w:rPr>
          <w:rFonts w:ascii="Times New Roman" w:hAnsi="Times New Roman"/>
          <w:b/>
          <w:sz w:val="24"/>
          <w:szCs w:val="24"/>
        </w:rPr>
        <w:t>Gráfica #4</w:t>
      </w:r>
    </w:p>
    <w:p w:rsidR="00EC1620" w:rsidRPr="00736B3B" w:rsidRDefault="00EC1620" w:rsidP="00EC1620">
      <w:pPr>
        <w:jc w:val="center"/>
        <w:rPr>
          <w:rFonts w:ascii="Times New Roman" w:hAnsi="Times New Roman"/>
          <w:b/>
          <w:sz w:val="24"/>
          <w:szCs w:val="24"/>
        </w:rPr>
      </w:pPr>
      <w:r>
        <w:rPr>
          <w:rFonts w:ascii="Times New Roman" w:hAnsi="Times New Roman"/>
          <w:b/>
          <w:sz w:val="24"/>
          <w:szCs w:val="24"/>
        </w:rPr>
        <w:t>Distribución de los pacientes según el tipo de infraestructura.</w:t>
      </w:r>
    </w:p>
    <w:p w:rsidR="00EC1620" w:rsidRPr="00736B3B" w:rsidRDefault="00EC1620" w:rsidP="00EC1620">
      <w:pPr>
        <w:jc w:val="center"/>
        <w:rPr>
          <w:rFonts w:ascii="Times New Roman" w:hAnsi="Times New Roman"/>
          <w:b/>
          <w:sz w:val="24"/>
          <w:szCs w:val="24"/>
        </w:rPr>
      </w:pPr>
      <w:r w:rsidRPr="00736B3B">
        <w:rPr>
          <w:rFonts w:ascii="Times New Roman" w:hAnsi="Times New Roman"/>
          <w:b/>
          <w:noProof/>
          <w:sz w:val="24"/>
          <w:szCs w:val="24"/>
          <w:lang w:eastAsia="es-BO"/>
        </w:rPr>
        <w:drawing>
          <wp:inline distT="0" distB="0" distL="0" distR="0">
            <wp:extent cx="4171950" cy="2470980"/>
            <wp:effectExtent l="57150" t="19050" r="38100" b="5520"/>
            <wp:docPr id="13"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Pr>
        <w:jc w:val="both"/>
        <w:rPr>
          <w:rFonts w:ascii="Times New Roman" w:hAnsi="Times New Roman"/>
          <w:sz w:val="24"/>
          <w:szCs w:val="24"/>
        </w:rPr>
      </w:pPr>
      <w:r w:rsidRPr="00F60E9F">
        <w:rPr>
          <w:rFonts w:ascii="Times New Roman" w:hAnsi="Times New Roman"/>
          <w:sz w:val="24"/>
          <w:szCs w:val="24"/>
        </w:rPr>
        <w:t>En</w:t>
      </w:r>
      <w:r>
        <w:rPr>
          <w:rFonts w:ascii="Times New Roman" w:hAnsi="Times New Roman"/>
          <w:b/>
          <w:sz w:val="24"/>
          <w:szCs w:val="24"/>
        </w:rPr>
        <w:t xml:space="preserve"> </w:t>
      </w:r>
      <w:r w:rsidRPr="00F60E9F">
        <w:rPr>
          <w:rFonts w:ascii="Times New Roman" w:hAnsi="Times New Roman"/>
          <w:sz w:val="24"/>
          <w:szCs w:val="24"/>
        </w:rPr>
        <w:t>la entrevista realizada a los pacientes un 70% de ellos respondió que la infraestructura del centro de salud es buena y les gusta o que es la adecuada para la atención que se brinda, pero un 30% no le gusta el ambiente del centro de salud y quisieran que s</w:t>
      </w:r>
      <w:r>
        <w:rPr>
          <w:rFonts w:ascii="Times New Roman" w:hAnsi="Times New Roman"/>
          <w:sz w:val="24"/>
          <w:szCs w:val="24"/>
        </w:rPr>
        <w:t>e mejore como por ejemplo con má</w:t>
      </w:r>
      <w:r w:rsidRPr="00F60E9F">
        <w:rPr>
          <w:rFonts w:ascii="Times New Roman" w:hAnsi="Times New Roman"/>
          <w:sz w:val="24"/>
          <w:szCs w:val="24"/>
        </w:rPr>
        <w:t>s consultorios.</w:t>
      </w:r>
    </w:p>
    <w:p w:rsidR="00EC1620" w:rsidRDefault="00EC1620" w:rsidP="00EC1620">
      <w:pPr>
        <w:jc w:val="both"/>
        <w:rPr>
          <w:rFonts w:ascii="Times New Roman" w:hAnsi="Times New Roman"/>
          <w:sz w:val="24"/>
          <w:szCs w:val="24"/>
        </w:rPr>
      </w:pPr>
      <w:r>
        <w:rPr>
          <w:rFonts w:ascii="Times New Roman" w:hAnsi="Times New Roman"/>
          <w:sz w:val="24"/>
          <w:szCs w:val="24"/>
        </w:rPr>
        <w:lastRenderedPageBreak/>
        <w:t>Sabiendo que si se cuenta con una ambiente adecuado el paciente se siente mejor antes y después de la consulta.</w:t>
      </w:r>
    </w:p>
    <w:p w:rsidR="00EC1620" w:rsidRPr="00E71D4F" w:rsidRDefault="00EC1620" w:rsidP="00EC1620">
      <w:pPr>
        <w:jc w:val="both"/>
        <w:rPr>
          <w:rFonts w:ascii="Times New Roman" w:hAnsi="Times New Roman"/>
          <w:sz w:val="24"/>
          <w:szCs w:val="24"/>
        </w:rPr>
      </w:pPr>
    </w:p>
    <w:p w:rsidR="00EC1620" w:rsidRPr="00736B3B" w:rsidRDefault="00EC1620" w:rsidP="00EC1620">
      <w:pPr>
        <w:rPr>
          <w:rFonts w:ascii="Times New Roman" w:hAnsi="Times New Roman"/>
          <w:b/>
          <w:sz w:val="24"/>
          <w:szCs w:val="24"/>
        </w:rPr>
      </w:pPr>
      <w:r>
        <w:rPr>
          <w:rFonts w:ascii="Times New Roman" w:hAnsi="Times New Roman"/>
          <w:b/>
          <w:sz w:val="24"/>
          <w:szCs w:val="24"/>
        </w:rPr>
        <w:t>Gráfica #5</w:t>
      </w:r>
    </w:p>
    <w:p w:rsidR="00EC1620" w:rsidRPr="00736B3B" w:rsidRDefault="00EC1620" w:rsidP="00EC1620">
      <w:pPr>
        <w:jc w:val="both"/>
        <w:rPr>
          <w:rFonts w:ascii="Times New Roman" w:hAnsi="Times New Roman"/>
          <w:b/>
          <w:sz w:val="24"/>
          <w:szCs w:val="24"/>
        </w:rPr>
      </w:pPr>
      <w:r>
        <w:rPr>
          <w:rFonts w:ascii="Times New Roman" w:hAnsi="Times New Roman"/>
          <w:b/>
          <w:sz w:val="24"/>
          <w:szCs w:val="24"/>
        </w:rPr>
        <w:t xml:space="preserve">Distribución de pacientes que acuden al centro de salud según el tipo de ocupación </w:t>
      </w:r>
    </w:p>
    <w:p w:rsidR="00EC1620" w:rsidRPr="00736B3B" w:rsidRDefault="00EC1620" w:rsidP="00EC1620">
      <w:pPr>
        <w:jc w:val="center"/>
        <w:rPr>
          <w:rFonts w:ascii="Times New Roman" w:hAnsi="Times New Roman"/>
          <w:b/>
          <w:sz w:val="24"/>
          <w:szCs w:val="24"/>
        </w:rPr>
      </w:pPr>
      <w:r w:rsidRPr="00460F69">
        <w:rPr>
          <w:rFonts w:ascii="Times New Roman" w:hAnsi="Times New Roman"/>
          <w:b/>
          <w:noProof/>
          <w:sz w:val="24"/>
          <w:szCs w:val="24"/>
          <w:lang w:eastAsia="es-BO"/>
        </w:rPr>
        <w:drawing>
          <wp:inline distT="0" distB="0" distL="0" distR="0">
            <wp:extent cx="4431616" cy="2187819"/>
            <wp:effectExtent l="57150" t="19050" r="45134" b="2931"/>
            <wp:docPr id="14"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Pr>
        <w:jc w:val="both"/>
        <w:rPr>
          <w:rFonts w:ascii="Times New Roman" w:hAnsi="Times New Roman"/>
          <w:sz w:val="24"/>
          <w:szCs w:val="24"/>
        </w:rPr>
      </w:pPr>
      <w:r>
        <w:rPr>
          <w:rFonts w:ascii="Times New Roman" w:hAnsi="Times New Roman"/>
          <w:sz w:val="24"/>
          <w:szCs w:val="24"/>
        </w:rPr>
        <w:t xml:space="preserve"> En esta grafica se observa la distribución de los pacientes según el tipo de ocupación que tienen ellos.</w:t>
      </w:r>
    </w:p>
    <w:p w:rsidR="00EC1620" w:rsidRDefault="00EC1620" w:rsidP="00EC1620">
      <w:pPr>
        <w:jc w:val="both"/>
        <w:rPr>
          <w:rFonts w:ascii="Times New Roman" w:hAnsi="Times New Roman"/>
          <w:sz w:val="24"/>
          <w:szCs w:val="24"/>
        </w:rPr>
      </w:pPr>
      <w:r>
        <w:rPr>
          <w:rFonts w:ascii="Times New Roman" w:hAnsi="Times New Roman"/>
          <w:sz w:val="24"/>
          <w:szCs w:val="24"/>
        </w:rPr>
        <w:t>Lo demuestra el grafico es que un 50% se dedican a las labores de casa, un 155 es comerciante y por último un 35% se dedican a otro tipo de actividad como ser: maestros, secretarias, etc.</w:t>
      </w:r>
    </w:p>
    <w:p w:rsidR="00EC1620" w:rsidRPr="004900CB" w:rsidRDefault="00EC1620" w:rsidP="00EC1620">
      <w:pPr>
        <w:jc w:val="both"/>
        <w:rPr>
          <w:rFonts w:ascii="Times New Roman" w:hAnsi="Times New Roman"/>
          <w:sz w:val="24"/>
          <w:szCs w:val="24"/>
        </w:rPr>
      </w:pPr>
      <w:r>
        <w:rPr>
          <w:rFonts w:ascii="Times New Roman" w:hAnsi="Times New Roman"/>
          <w:sz w:val="24"/>
          <w:szCs w:val="24"/>
        </w:rPr>
        <w:t>Cabe mencionar que en caso de invertir más de tres horas en el centro de salud las amas de casa tienen que ser más rápidas para terminar con sus actividades de la mañana como ser cocinar.</w:t>
      </w:r>
    </w:p>
    <w:p w:rsidR="00EC1620" w:rsidRPr="00736B3B" w:rsidRDefault="00EC1620" w:rsidP="00EC1620">
      <w:pPr>
        <w:jc w:val="both"/>
        <w:rPr>
          <w:rFonts w:ascii="Times New Roman" w:hAnsi="Times New Roman"/>
          <w:b/>
          <w:sz w:val="24"/>
          <w:szCs w:val="24"/>
        </w:rPr>
      </w:pPr>
    </w:p>
    <w:p w:rsidR="00EC1620" w:rsidRDefault="00EC1620" w:rsidP="00EC1620">
      <w:pPr>
        <w:rPr>
          <w:rFonts w:ascii="Times New Roman" w:hAnsi="Times New Roman"/>
          <w:b/>
          <w:sz w:val="24"/>
          <w:szCs w:val="24"/>
        </w:rPr>
      </w:pPr>
    </w:p>
    <w:p w:rsidR="00EC1620" w:rsidRPr="00736B3B" w:rsidRDefault="00EC1620" w:rsidP="00EC1620">
      <w:pPr>
        <w:rPr>
          <w:rFonts w:ascii="Times New Roman" w:hAnsi="Times New Roman"/>
          <w:b/>
          <w:sz w:val="24"/>
          <w:szCs w:val="24"/>
        </w:rPr>
      </w:pPr>
      <w:r>
        <w:rPr>
          <w:rFonts w:ascii="Times New Roman" w:hAnsi="Times New Roman"/>
          <w:b/>
          <w:sz w:val="24"/>
          <w:szCs w:val="24"/>
        </w:rPr>
        <w:t>Gráfica #6</w:t>
      </w:r>
    </w:p>
    <w:p w:rsidR="00EC1620" w:rsidRPr="00736B3B" w:rsidRDefault="00EC1620" w:rsidP="00EC1620">
      <w:pPr>
        <w:jc w:val="center"/>
        <w:rPr>
          <w:rFonts w:ascii="Times New Roman" w:hAnsi="Times New Roman"/>
          <w:b/>
          <w:sz w:val="24"/>
          <w:szCs w:val="24"/>
        </w:rPr>
      </w:pPr>
      <w:r>
        <w:rPr>
          <w:rFonts w:ascii="Times New Roman" w:hAnsi="Times New Roman"/>
          <w:b/>
          <w:sz w:val="24"/>
          <w:szCs w:val="24"/>
        </w:rPr>
        <w:t>Distribución de los pacientes que acuden al centro de salud según el área donde esperan más para recibir atención por parte del personal de salud.</w:t>
      </w:r>
    </w:p>
    <w:p w:rsidR="00EC1620" w:rsidRPr="00736B3B" w:rsidRDefault="00EC1620" w:rsidP="00EC1620">
      <w:pPr>
        <w:jc w:val="center"/>
        <w:rPr>
          <w:rFonts w:ascii="Times New Roman" w:hAnsi="Times New Roman"/>
          <w:b/>
          <w:sz w:val="24"/>
          <w:szCs w:val="24"/>
        </w:rPr>
      </w:pPr>
      <w:r w:rsidRPr="00736B3B">
        <w:rPr>
          <w:rFonts w:ascii="Times New Roman" w:hAnsi="Times New Roman"/>
          <w:b/>
          <w:noProof/>
          <w:sz w:val="24"/>
          <w:szCs w:val="24"/>
          <w:lang w:eastAsia="es-BO"/>
        </w:rPr>
        <w:lastRenderedPageBreak/>
        <w:drawing>
          <wp:inline distT="0" distB="0" distL="0" distR="0">
            <wp:extent cx="4356589" cy="2477965"/>
            <wp:effectExtent l="57150" t="19050" r="43961" b="0"/>
            <wp:docPr id="15"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Pr>
        <w:jc w:val="both"/>
        <w:rPr>
          <w:rFonts w:ascii="Times New Roman" w:hAnsi="Times New Roman"/>
          <w:sz w:val="24"/>
          <w:szCs w:val="24"/>
        </w:rPr>
      </w:pPr>
      <w:r w:rsidRPr="008B6D50">
        <w:rPr>
          <w:rFonts w:ascii="Times New Roman" w:hAnsi="Times New Roman"/>
          <w:sz w:val="24"/>
          <w:szCs w:val="24"/>
        </w:rPr>
        <w:t>Lo</w:t>
      </w:r>
      <w:r>
        <w:rPr>
          <w:rFonts w:ascii="Times New Roman" w:hAnsi="Times New Roman"/>
          <w:b/>
          <w:sz w:val="24"/>
          <w:szCs w:val="24"/>
        </w:rPr>
        <w:t xml:space="preserve"> </w:t>
      </w:r>
      <w:r>
        <w:rPr>
          <w:rFonts w:ascii="Times New Roman" w:hAnsi="Times New Roman"/>
          <w:sz w:val="24"/>
          <w:szCs w:val="24"/>
        </w:rPr>
        <w:t xml:space="preserve"> que demuestra esta gráfica es la distribución de los pacientes según el área en la cual deben invertir un poco mas de su tiempo para luego ingresar a la consulta médica. </w:t>
      </w:r>
    </w:p>
    <w:p w:rsidR="00EC1620" w:rsidRDefault="00EC1620" w:rsidP="00EC1620">
      <w:pPr>
        <w:jc w:val="both"/>
        <w:rPr>
          <w:rFonts w:ascii="Times New Roman" w:hAnsi="Times New Roman"/>
          <w:sz w:val="24"/>
          <w:szCs w:val="24"/>
        </w:rPr>
      </w:pPr>
      <w:r>
        <w:rPr>
          <w:rFonts w:ascii="Times New Roman" w:hAnsi="Times New Roman"/>
          <w:sz w:val="24"/>
          <w:szCs w:val="24"/>
        </w:rPr>
        <w:t>Los datos que se observan son un 60% debe de esperar un poco más en la misma consulta médica, un 30% en el área de admisión con la espera del registro y búsqueda de historias clínicas y por ultimo en el área de enfermería  un 10% que esperan para ingresar para el control de los signos vitales.</w:t>
      </w:r>
    </w:p>
    <w:p w:rsidR="00EC1620" w:rsidRDefault="00EC1620" w:rsidP="00EC1620">
      <w:pPr>
        <w:jc w:val="both"/>
        <w:rPr>
          <w:rFonts w:ascii="Times New Roman" w:hAnsi="Times New Roman"/>
          <w:sz w:val="24"/>
          <w:szCs w:val="24"/>
        </w:rPr>
      </w:pPr>
      <w:r>
        <w:rPr>
          <w:rFonts w:ascii="Times New Roman" w:hAnsi="Times New Roman"/>
          <w:sz w:val="24"/>
          <w:szCs w:val="24"/>
        </w:rPr>
        <w:t>La espera es más en el área de consulta médica y esto es por la cantidad de pacientes que acude al centro de salud y además por la cantidad de actividades que deben realizar los médicos al atender a los pacientes como por ejemplo llenar los libros con los datos de los pacientes, hacer firmar las hojas para despachar Nutribebé, o llenar las hojas de los recetarios.</w:t>
      </w: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rPr>
          <w:rFonts w:ascii="Times New Roman" w:hAnsi="Times New Roman"/>
          <w:sz w:val="24"/>
          <w:szCs w:val="24"/>
        </w:rPr>
      </w:pPr>
    </w:p>
    <w:p w:rsidR="00EC1620" w:rsidRPr="00736B3B" w:rsidRDefault="00EC1620" w:rsidP="00EC1620">
      <w:pPr>
        <w:rPr>
          <w:rFonts w:ascii="Times New Roman" w:hAnsi="Times New Roman"/>
          <w:b/>
          <w:sz w:val="24"/>
          <w:szCs w:val="24"/>
        </w:rPr>
      </w:pPr>
      <w:r>
        <w:rPr>
          <w:rFonts w:ascii="Times New Roman" w:hAnsi="Times New Roman"/>
          <w:b/>
          <w:sz w:val="24"/>
          <w:szCs w:val="24"/>
        </w:rPr>
        <w:t>Gráfica #7</w:t>
      </w:r>
    </w:p>
    <w:p w:rsidR="00EC1620" w:rsidRPr="00736B3B" w:rsidRDefault="00EC1620" w:rsidP="00EC1620">
      <w:pPr>
        <w:jc w:val="center"/>
        <w:rPr>
          <w:rFonts w:ascii="Times New Roman" w:hAnsi="Times New Roman"/>
          <w:b/>
          <w:sz w:val="24"/>
          <w:szCs w:val="24"/>
        </w:rPr>
      </w:pPr>
      <w:r>
        <w:rPr>
          <w:rFonts w:ascii="Times New Roman" w:hAnsi="Times New Roman"/>
          <w:b/>
          <w:sz w:val="24"/>
          <w:szCs w:val="24"/>
        </w:rPr>
        <w:t>Distribución de los pacientes que acuden al centro de salud según la estadía en el centro de salud</w:t>
      </w:r>
    </w:p>
    <w:p w:rsidR="00EC1620" w:rsidRPr="00736B3B" w:rsidRDefault="00EC1620" w:rsidP="00EC1620">
      <w:pPr>
        <w:jc w:val="center"/>
        <w:rPr>
          <w:rFonts w:ascii="Times New Roman" w:hAnsi="Times New Roman"/>
          <w:b/>
          <w:sz w:val="24"/>
          <w:szCs w:val="24"/>
        </w:rPr>
      </w:pPr>
      <w:r w:rsidRPr="00460F69">
        <w:rPr>
          <w:rFonts w:ascii="Times New Roman" w:hAnsi="Times New Roman"/>
          <w:b/>
          <w:noProof/>
          <w:sz w:val="24"/>
          <w:szCs w:val="24"/>
          <w:lang w:eastAsia="es-BO"/>
        </w:rPr>
        <w:lastRenderedPageBreak/>
        <w:drawing>
          <wp:inline distT="0" distB="0" distL="0" distR="0">
            <wp:extent cx="3899681" cy="2096086"/>
            <wp:effectExtent l="57150" t="19050" r="43669" b="0"/>
            <wp:docPr id="16" name="Gráfico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84"/>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Pr="00B63B53" w:rsidRDefault="00EC1620" w:rsidP="00EC1620">
      <w:pPr>
        <w:jc w:val="both"/>
        <w:rPr>
          <w:rFonts w:ascii="Times New Roman" w:hAnsi="Times New Roman"/>
          <w:sz w:val="24"/>
          <w:szCs w:val="24"/>
        </w:rPr>
      </w:pPr>
      <w:r w:rsidRPr="00B63B53">
        <w:rPr>
          <w:rFonts w:ascii="Times New Roman" w:hAnsi="Times New Roman"/>
          <w:sz w:val="24"/>
          <w:szCs w:val="24"/>
        </w:rPr>
        <w:t>En este grafico se ve la distribución de los pacientes que acuden al centro de salud según el tiempo invertido en el centro de salud.</w:t>
      </w:r>
    </w:p>
    <w:p w:rsidR="00EC1620" w:rsidRPr="00B63B53" w:rsidRDefault="00EC1620" w:rsidP="00EC1620">
      <w:pPr>
        <w:jc w:val="both"/>
        <w:rPr>
          <w:rFonts w:ascii="Times New Roman" w:hAnsi="Times New Roman"/>
          <w:sz w:val="24"/>
          <w:szCs w:val="24"/>
        </w:rPr>
      </w:pPr>
      <w:r w:rsidRPr="00B63B53">
        <w:rPr>
          <w:rFonts w:ascii="Times New Roman" w:hAnsi="Times New Roman"/>
          <w:sz w:val="24"/>
          <w:szCs w:val="24"/>
        </w:rPr>
        <w:t>Un 65% de ellos se encuentra más de tres horas esperando para su atención, un 25% estas dos horas y un 10% esta solo una hora.</w:t>
      </w:r>
      <w:r>
        <w:rPr>
          <w:rFonts w:ascii="Times New Roman" w:hAnsi="Times New Roman"/>
          <w:sz w:val="24"/>
          <w:szCs w:val="24"/>
        </w:rPr>
        <w:t xml:space="preserve"> </w:t>
      </w:r>
      <w:r w:rsidRPr="00B63B53">
        <w:rPr>
          <w:rFonts w:ascii="Times New Roman" w:hAnsi="Times New Roman"/>
          <w:sz w:val="24"/>
          <w:szCs w:val="24"/>
        </w:rPr>
        <w:t xml:space="preserve">Estas tres horas que los pacientes se encuentra en el centro de salud, </w:t>
      </w:r>
      <w:r>
        <w:rPr>
          <w:rFonts w:ascii="Times New Roman" w:hAnsi="Times New Roman"/>
          <w:sz w:val="24"/>
          <w:szCs w:val="24"/>
        </w:rPr>
        <w:t>se encuentra realizando otras actividades como ser: recojo de medicamentos, laboratorio, etc.</w:t>
      </w:r>
    </w:p>
    <w:p w:rsidR="00EC1620" w:rsidRPr="00736B3B" w:rsidRDefault="00EC1620" w:rsidP="00EC1620">
      <w:pPr>
        <w:rPr>
          <w:rFonts w:ascii="Times New Roman" w:hAnsi="Times New Roman"/>
          <w:b/>
          <w:sz w:val="24"/>
          <w:szCs w:val="24"/>
        </w:rPr>
      </w:pPr>
      <w:r>
        <w:rPr>
          <w:rFonts w:ascii="Times New Roman" w:hAnsi="Times New Roman"/>
          <w:b/>
          <w:sz w:val="24"/>
          <w:szCs w:val="24"/>
        </w:rPr>
        <w:t>Gráfica #8</w:t>
      </w:r>
    </w:p>
    <w:p w:rsidR="00EC1620" w:rsidRPr="00736B3B" w:rsidRDefault="00EC1620" w:rsidP="00EC1620">
      <w:pPr>
        <w:jc w:val="center"/>
        <w:rPr>
          <w:rFonts w:ascii="Times New Roman" w:hAnsi="Times New Roman"/>
          <w:b/>
          <w:sz w:val="24"/>
          <w:szCs w:val="24"/>
        </w:rPr>
      </w:pPr>
      <w:r>
        <w:rPr>
          <w:rFonts w:ascii="Times New Roman" w:hAnsi="Times New Roman"/>
          <w:b/>
          <w:sz w:val="24"/>
          <w:szCs w:val="24"/>
        </w:rPr>
        <w:t>Distribución de los pacientes que acuden al centro de salud según el área en la cual reciben mejor atención</w:t>
      </w:r>
    </w:p>
    <w:p w:rsidR="00EC1620" w:rsidRPr="00736B3B" w:rsidRDefault="00EC1620" w:rsidP="00EC1620">
      <w:pPr>
        <w:jc w:val="center"/>
        <w:rPr>
          <w:rFonts w:ascii="Times New Roman" w:hAnsi="Times New Roman"/>
          <w:b/>
          <w:sz w:val="24"/>
          <w:szCs w:val="24"/>
        </w:rPr>
      </w:pPr>
      <w:r w:rsidRPr="00736B3B">
        <w:rPr>
          <w:rFonts w:ascii="Times New Roman" w:hAnsi="Times New Roman"/>
          <w:b/>
          <w:noProof/>
          <w:sz w:val="24"/>
          <w:szCs w:val="24"/>
          <w:lang w:eastAsia="es-BO"/>
        </w:rPr>
        <w:drawing>
          <wp:inline distT="0" distB="0" distL="0" distR="0">
            <wp:extent cx="4224704" cy="2030095"/>
            <wp:effectExtent l="57150" t="19050" r="42496" b="8255"/>
            <wp:docPr id="18" name="Gráfico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Pr="00407D99" w:rsidRDefault="00EC1620" w:rsidP="00EC1620">
      <w:pPr>
        <w:jc w:val="both"/>
        <w:rPr>
          <w:rFonts w:ascii="Times New Roman" w:hAnsi="Times New Roman"/>
          <w:sz w:val="24"/>
          <w:szCs w:val="24"/>
        </w:rPr>
      </w:pPr>
      <w:r w:rsidRPr="00407D99">
        <w:rPr>
          <w:rFonts w:ascii="Times New Roman" w:hAnsi="Times New Roman"/>
          <w:sz w:val="24"/>
          <w:szCs w:val="24"/>
        </w:rPr>
        <w:t xml:space="preserve">Esta grafica demuestra la distribución de los pacientes según el área en la cual se sienten mejor atendidos. </w:t>
      </w:r>
    </w:p>
    <w:p w:rsidR="00EC1620" w:rsidRDefault="00EC1620" w:rsidP="00EC1620">
      <w:pPr>
        <w:jc w:val="both"/>
        <w:rPr>
          <w:rFonts w:ascii="Times New Roman" w:hAnsi="Times New Roman"/>
          <w:sz w:val="24"/>
          <w:szCs w:val="24"/>
        </w:rPr>
      </w:pPr>
      <w:r w:rsidRPr="00407D99">
        <w:rPr>
          <w:rFonts w:ascii="Times New Roman" w:hAnsi="Times New Roman"/>
          <w:sz w:val="24"/>
          <w:szCs w:val="24"/>
        </w:rPr>
        <w:lastRenderedPageBreak/>
        <w:t xml:space="preserve">Los datos reportan que un 55% de ellos reciben mejor atención en consulta medica, donde les gusta la explicación  y esmero que reciben por parte de los médicos, un 25%  en enfermería cuando se realiza el control de signos vitales o hacen vacunar a sus hijos, un 15% en el área de admisión cuando se realiza la búsqueda de su historia clínica y un 5% no le gusta ninguna de las áreas. </w:t>
      </w:r>
    </w:p>
    <w:p w:rsidR="00EC1620" w:rsidRDefault="00EC1620" w:rsidP="00EC1620">
      <w:pPr>
        <w:jc w:val="both"/>
        <w:rPr>
          <w:rFonts w:ascii="Times New Roman" w:hAnsi="Times New Roman"/>
          <w:sz w:val="24"/>
          <w:szCs w:val="24"/>
        </w:rPr>
      </w:pPr>
      <w:r>
        <w:rPr>
          <w:rFonts w:ascii="Times New Roman" w:hAnsi="Times New Roman"/>
          <w:sz w:val="24"/>
          <w:szCs w:val="24"/>
        </w:rPr>
        <w:t>Este 5% se debe a que son los que sacan la última ficha y deben esperar mucho tiempo para poder ser atendidos.</w:t>
      </w:r>
    </w:p>
    <w:p w:rsidR="00EC1620" w:rsidRPr="00DA5EE6" w:rsidRDefault="00EC1620" w:rsidP="00EC1620">
      <w:pPr>
        <w:jc w:val="both"/>
        <w:rPr>
          <w:rFonts w:ascii="Times New Roman" w:hAnsi="Times New Roman"/>
          <w:b/>
          <w:sz w:val="24"/>
          <w:szCs w:val="24"/>
        </w:rPr>
      </w:pPr>
      <w:r w:rsidRPr="00DA5EE6">
        <w:rPr>
          <w:rFonts w:ascii="Times New Roman" w:hAnsi="Times New Roman"/>
          <w:b/>
          <w:sz w:val="24"/>
          <w:szCs w:val="24"/>
        </w:rPr>
        <w:t>Grafica #10</w:t>
      </w:r>
    </w:p>
    <w:p w:rsidR="00EC1620" w:rsidRDefault="00EC1620" w:rsidP="00EC1620">
      <w:pPr>
        <w:jc w:val="center"/>
        <w:rPr>
          <w:rFonts w:ascii="Times New Roman" w:hAnsi="Times New Roman"/>
          <w:b/>
          <w:sz w:val="24"/>
          <w:szCs w:val="24"/>
        </w:rPr>
      </w:pPr>
      <w:r w:rsidRPr="00DA5EE6">
        <w:rPr>
          <w:rFonts w:ascii="Times New Roman" w:hAnsi="Times New Roman"/>
          <w:b/>
          <w:sz w:val="24"/>
          <w:szCs w:val="24"/>
        </w:rPr>
        <w:t>Distribución de los pacientes que acuden al centro de salud según el conocimiento que tienen</w:t>
      </w:r>
      <w:r>
        <w:rPr>
          <w:rFonts w:ascii="Times New Roman" w:hAnsi="Times New Roman"/>
          <w:b/>
          <w:sz w:val="24"/>
          <w:szCs w:val="24"/>
        </w:rPr>
        <w:t xml:space="preserve"> sobre sus derechos y las del mé</w:t>
      </w:r>
      <w:r w:rsidRPr="00DA5EE6">
        <w:rPr>
          <w:rFonts w:ascii="Times New Roman" w:hAnsi="Times New Roman"/>
          <w:b/>
          <w:sz w:val="24"/>
          <w:szCs w:val="24"/>
        </w:rPr>
        <w:t>dico.</w:t>
      </w:r>
    </w:p>
    <w:p w:rsidR="00EC1620" w:rsidRPr="00DA5EE6" w:rsidRDefault="00EC1620" w:rsidP="00EC1620">
      <w:pPr>
        <w:jc w:val="center"/>
        <w:rPr>
          <w:rFonts w:ascii="Times New Roman" w:hAnsi="Times New Roman"/>
          <w:b/>
          <w:sz w:val="24"/>
          <w:szCs w:val="24"/>
        </w:rPr>
      </w:pPr>
      <w:r w:rsidRPr="00DA5EE6">
        <w:rPr>
          <w:rFonts w:ascii="Times New Roman" w:hAnsi="Times New Roman"/>
          <w:b/>
          <w:noProof/>
          <w:sz w:val="24"/>
          <w:szCs w:val="24"/>
          <w:lang w:eastAsia="es-BO"/>
        </w:rPr>
        <w:drawing>
          <wp:inline distT="0" distB="0" distL="0" distR="0">
            <wp:extent cx="3748795" cy="1906465"/>
            <wp:effectExtent l="57150" t="19050" r="42155" b="0"/>
            <wp:docPr id="19"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Pr>
        <w:rPr>
          <w:rFonts w:ascii="Times New Roman" w:hAnsi="Times New Roman"/>
          <w:sz w:val="24"/>
          <w:szCs w:val="24"/>
        </w:rPr>
      </w:pPr>
      <w:r>
        <w:rPr>
          <w:rFonts w:ascii="Times New Roman" w:hAnsi="Times New Roman"/>
          <w:sz w:val="24"/>
          <w:szCs w:val="24"/>
        </w:rPr>
        <w:t>En esta grafica se ve la distribución de los pacientes y el conocimiento que tienen ellos sobre sus derechos y los derechos del medico.</w:t>
      </w:r>
    </w:p>
    <w:p w:rsidR="00EC1620" w:rsidRDefault="00EC1620" w:rsidP="00EC1620">
      <w:pPr>
        <w:rPr>
          <w:rFonts w:ascii="Times New Roman" w:hAnsi="Times New Roman"/>
          <w:sz w:val="24"/>
          <w:szCs w:val="24"/>
        </w:rPr>
      </w:pPr>
      <w:r>
        <w:rPr>
          <w:rFonts w:ascii="Times New Roman" w:hAnsi="Times New Roman"/>
          <w:sz w:val="24"/>
          <w:szCs w:val="24"/>
        </w:rPr>
        <w:t>Un 65% conoce de sus derechos y los del medico y un 35% desconoce de sus derechos asi como tambien de los del medico.</w:t>
      </w:r>
    </w:p>
    <w:p w:rsidR="00EC1620" w:rsidRDefault="00EC1620" w:rsidP="00EC1620">
      <w:pPr>
        <w:rPr>
          <w:rFonts w:ascii="Times New Roman" w:hAnsi="Times New Roman"/>
          <w:sz w:val="24"/>
          <w:szCs w:val="24"/>
        </w:rPr>
      </w:pPr>
      <w:r>
        <w:rPr>
          <w:rFonts w:ascii="Times New Roman" w:hAnsi="Times New Roman"/>
          <w:sz w:val="24"/>
          <w:szCs w:val="24"/>
        </w:rPr>
        <w:t>El desconocimiento de los derechos ocasiona que  en algunas ocasiones exista falta de respeto al personal de salud.</w:t>
      </w:r>
    </w:p>
    <w:p w:rsidR="00EC1620" w:rsidRDefault="00EC1620" w:rsidP="00EC1620">
      <w:pPr>
        <w:rPr>
          <w:rFonts w:ascii="Times New Roman" w:hAnsi="Times New Roman"/>
          <w:b/>
          <w:sz w:val="24"/>
          <w:szCs w:val="24"/>
        </w:rPr>
      </w:pPr>
    </w:p>
    <w:p w:rsidR="00EC1620" w:rsidRDefault="00EC1620" w:rsidP="00EC1620">
      <w:pPr>
        <w:rPr>
          <w:rFonts w:ascii="Times New Roman" w:hAnsi="Times New Roman"/>
          <w:b/>
          <w:sz w:val="24"/>
          <w:szCs w:val="24"/>
        </w:rPr>
      </w:pPr>
    </w:p>
    <w:p w:rsidR="00EC1620" w:rsidRPr="00736B3B" w:rsidRDefault="00EC1620" w:rsidP="00EC1620">
      <w:pPr>
        <w:rPr>
          <w:rFonts w:ascii="Times New Roman" w:hAnsi="Times New Roman"/>
          <w:b/>
          <w:sz w:val="24"/>
          <w:szCs w:val="24"/>
        </w:rPr>
      </w:pPr>
      <w:r>
        <w:rPr>
          <w:rFonts w:ascii="Times New Roman" w:hAnsi="Times New Roman"/>
          <w:b/>
          <w:sz w:val="24"/>
          <w:szCs w:val="24"/>
        </w:rPr>
        <w:t>Gráfica #11</w:t>
      </w:r>
    </w:p>
    <w:p w:rsidR="00EC1620" w:rsidRPr="00E71D4F" w:rsidRDefault="00EC1620" w:rsidP="00EC1620">
      <w:pPr>
        <w:jc w:val="center"/>
        <w:rPr>
          <w:rFonts w:ascii="Times New Roman" w:hAnsi="Times New Roman"/>
          <w:b/>
          <w:sz w:val="24"/>
          <w:szCs w:val="24"/>
        </w:rPr>
      </w:pPr>
      <w:r>
        <w:rPr>
          <w:rFonts w:ascii="Times New Roman" w:hAnsi="Times New Roman"/>
          <w:b/>
          <w:sz w:val="24"/>
          <w:szCs w:val="24"/>
        </w:rPr>
        <w:t>Distribución del personal de salud según  tipo de profesión que tiene cada uno de ellos.</w:t>
      </w:r>
    </w:p>
    <w:p w:rsidR="00EC1620" w:rsidRDefault="00EC1620" w:rsidP="00EC1620">
      <w:pPr>
        <w:jc w:val="center"/>
      </w:pPr>
      <w:r w:rsidRPr="00DF65E7">
        <w:rPr>
          <w:noProof/>
          <w:lang w:eastAsia="es-BO"/>
        </w:rPr>
        <w:lastRenderedPageBreak/>
        <w:drawing>
          <wp:inline distT="0" distB="0" distL="0" distR="0">
            <wp:extent cx="4333631" cy="2205404"/>
            <wp:effectExtent l="57150" t="19050" r="28819" b="4396"/>
            <wp:docPr id="20"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Pr>
        <w:jc w:val="both"/>
        <w:rPr>
          <w:rFonts w:ascii="Times New Roman" w:hAnsi="Times New Roman"/>
          <w:sz w:val="24"/>
          <w:szCs w:val="24"/>
        </w:rPr>
      </w:pPr>
      <w:r>
        <w:rPr>
          <w:rFonts w:ascii="Times New Roman" w:hAnsi="Times New Roman"/>
          <w:sz w:val="24"/>
          <w:szCs w:val="24"/>
        </w:rPr>
        <w:t xml:space="preserve">En este grafico se observa la distribución del personal de salud que trabaja en el centro, un 45% son técnico en alguna área ya sea laboratorio, farmacia, enfermería, otro 36,4% tienen alguna especialidad como ser pediatría, medico general, odontología y enfermería y un 18,2%  son otro tipo de trabajadores como ser portería o admisión. </w:t>
      </w:r>
    </w:p>
    <w:p w:rsidR="00EC1620" w:rsidRDefault="00EC1620" w:rsidP="00EC1620">
      <w:pPr>
        <w:jc w:val="both"/>
        <w:rPr>
          <w:rFonts w:ascii="Times New Roman" w:hAnsi="Times New Roman"/>
          <w:sz w:val="24"/>
          <w:szCs w:val="24"/>
        </w:rPr>
      </w:pPr>
      <w:r>
        <w:rPr>
          <w:rFonts w:ascii="Times New Roman" w:hAnsi="Times New Roman"/>
          <w:sz w:val="24"/>
          <w:szCs w:val="24"/>
        </w:rPr>
        <w:t xml:space="preserve">Lo que demuestra esta gráfica es que el centro de salud cuenta con personal para diferentes áreas, pero no es suficiente para la cantidad de pacientes que acuden al centro de salud, además de las diferentes actividades que realiza cada uno de ellos, como por ejemplo a veces el personal de enfermería debe de estar en el área de admisión con el registro de los pacientes y la búsqueda de sus historias clínicas o los mismos médicos que deben de llenar múltiples hojas la momento de la atención del usuario. </w:t>
      </w: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Pr="00E71D4F" w:rsidRDefault="00EC1620" w:rsidP="00EC1620">
      <w:pPr>
        <w:jc w:val="both"/>
        <w:rPr>
          <w:rFonts w:ascii="Times New Roman" w:hAnsi="Times New Roman"/>
          <w:sz w:val="24"/>
          <w:szCs w:val="24"/>
        </w:rPr>
      </w:pPr>
      <w:r>
        <w:rPr>
          <w:rFonts w:ascii="Times New Roman" w:hAnsi="Times New Roman"/>
          <w:b/>
          <w:sz w:val="24"/>
          <w:szCs w:val="24"/>
        </w:rPr>
        <w:t>Gráfica #12</w:t>
      </w:r>
    </w:p>
    <w:p w:rsidR="00EC1620" w:rsidRPr="00E71D4F" w:rsidRDefault="00EC1620" w:rsidP="00EC1620">
      <w:pPr>
        <w:jc w:val="center"/>
        <w:rPr>
          <w:rFonts w:ascii="Times New Roman" w:hAnsi="Times New Roman"/>
          <w:b/>
          <w:sz w:val="24"/>
          <w:szCs w:val="24"/>
        </w:rPr>
      </w:pPr>
      <w:r>
        <w:rPr>
          <w:rFonts w:ascii="Times New Roman" w:hAnsi="Times New Roman"/>
          <w:b/>
          <w:sz w:val="24"/>
          <w:szCs w:val="24"/>
        </w:rPr>
        <w:t>Distribución del personal de salud según el tiempo que dedican a la atención de los pacientes.</w:t>
      </w:r>
    </w:p>
    <w:p w:rsidR="00EC1620" w:rsidRDefault="00EC1620" w:rsidP="00EC1620">
      <w:pPr>
        <w:jc w:val="center"/>
      </w:pPr>
      <w:r w:rsidRPr="00DF65E7">
        <w:rPr>
          <w:noProof/>
          <w:lang w:eastAsia="es-BO"/>
        </w:rPr>
        <w:lastRenderedPageBreak/>
        <w:drawing>
          <wp:inline distT="0" distB="0" distL="0" distR="0">
            <wp:extent cx="4022481" cy="2152650"/>
            <wp:effectExtent l="57150" t="19050" r="35169" b="0"/>
            <wp:docPr id="21"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Pr="00FD6AC8" w:rsidRDefault="00EC1620" w:rsidP="00EC1620">
      <w:pPr>
        <w:jc w:val="both"/>
        <w:rPr>
          <w:rFonts w:ascii="Times New Roman" w:hAnsi="Times New Roman"/>
          <w:sz w:val="24"/>
          <w:szCs w:val="24"/>
        </w:rPr>
      </w:pPr>
      <w:r w:rsidRPr="00FD6AC8">
        <w:rPr>
          <w:rFonts w:ascii="Times New Roman" w:hAnsi="Times New Roman"/>
          <w:sz w:val="24"/>
          <w:szCs w:val="24"/>
        </w:rPr>
        <w:t>En este gráfico se ve la distribución del personal de salud según el tiempo que dedica a cada uno de sus pacientes cuando estos acuden a consulta.</w:t>
      </w:r>
    </w:p>
    <w:p w:rsidR="00EC1620" w:rsidRDefault="00EC1620" w:rsidP="00EC1620">
      <w:pPr>
        <w:jc w:val="both"/>
        <w:rPr>
          <w:rFonts w:ascii="Times New Roman" w:hAnsi="Times New Roman"/>
          <w:sz w:val="24"/>
          <w:szCs w:val="24"/>
        </w:rPr>
      </w:pPr>
      <w:r w:rsidRPr="00FD6AC8">
        <w:rPr>
          <w:rFonts w:ascii="Times New Roman" w:hAnsi="Times New Roman"/>
          <w:sz w:val="24"/>
          <w:szCs w:val="24"/>
        </w:rPr>
        <w:t>Un 63,6% depende de cada paciente ya que los mismos no vienen con la misma patología, un 36,4% reporta</w:t>
      </w:r>
      <w:r>
        <w:rPr>
          <w:rFonts w:ascii="Times New Roman" w:hAnsi="Times New Roman"/>
          <w:sz w:val="24"/>
          <w:szCs w:val="24"/>
        </w:rPr>
        <w:t xml:space="preserve"> lo necesario para el paciente y a la misma vez para el médico ya que en la estadía de paciente que se encuentra realizando la consulta el medico debe de llenar otras hojas recetas, solicitudes de laboratorio, etc.</w:t>
      </w:r>
    </w:p>
    <w:p w:rsidR="00EC1620" w:rsidRDefault="00EC1620" w:rsidP="00EC1620">
      <w:pPr>
        <w:jc w:val="both"/>
        <w:rPr>
          <w:rFonts w:ascii="Times New Roman" w:hAnsi="Times New Roman"/>
          <w:sz w:val="24"/>
          <w:szCs w:val="24"/>
        </w:rPr>
      </w:pPr>
      <w:r>
        <w:rPr>
          <w:rFonts w:ascii="Times New Roman" w:hAnsi="Times New Roman"/>
          <w:sz w:val="24"/>
          <w:szCs w:val="24"/>
        </w:rPr>
        <w:t xml:space="preserve"> Al ver la cantidad de pacientes que debe de atender se apresura y trata de despachar al paciente con todo lo que necesita para de esta manera seguir con el siguiente paciente.</w:t>
      </w: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Default="00EC1620" w:rsidP="00EC1620">
      <w:pPr>
        <w:jc w:val="both"/>
        <w:rPr>
          <w:rFonts w:ascii="Times New Roman" w:hAnsi="Times New Roman"/>
          <w:sz w:val="24"/>
          <w:szCs w:val="24"/>
        </w:rPr>
      </w:pPr>
    </w:p>
    <w:p w:rsidR="00EC1620" w:rsidRPr="00CD3D49" w:rsidRDefault="00EC1620" w:rsidP="00EC1620">
      <w:pPr>
        <w:jc w:val="both"/>
        <w:rPr>
          <w:rFonts w:ascii="Times New Roman" w:hAnsi="Times New Roman"/>
          <w:sz w:val="24"/>
          <w:szCs w:val="24"/>
        </w:rPr>
      </w:pPr>
    </w:p>
    <w:p w:rsidR="00EC1620" w:rsidRPr="00736B3B" w:rsidRDefault="00EC1620" w:rsidP="00EC1620">
      <w:pPr>
        <w:rPr>
          <w:rFonts w:ascii="Times New Roman" w:hAnsi="Times New Roman"/>
          <w:b/>
          <w:sz w:val="24"/>
          <w:szCs w:val="24"/>
        </w:rPr>
      </w:pPr>
      <w:r>
        <w:rPr>
          <w:rFonts w:ascii="Times New Roman" w:hAnsi="Times New Roman"/>
          <w:b/>
          <w:sz w:val="24"/>
          <w:szCs w:val="24"/>
        </w:rPr>
        <w:t>Gráfica #13</w:t>
      </w:r>
    </w:p>
    <w:p w:rsidR="00EC1620" w:rsidRPr="00375A8F" w:rsidRDefault="00EC1620" w:rsidP="00EC1620">
      <w:pPr>
        <w:jc w:val="center"/>
        <w:rPr>
          <w:rFonts w:ascii="Times New Roman" w:hAnsi="Times New Roman"/>
          <w:b/>
          <w:sz w:val="24"/>
          <w:szCs w:val="24"/>
        </w:rPr>
      </w:pPr>
      <w:r>
        <w:rPr>
          <w:rFonts w:ascii="Times New Roman" w:hAnsi="Times New Roman"/>
          <w:b/>
          <w:sz w:val="24"/>
          <w:szCs w:val="24"/>
        </w:rPr>
        <w:t>Distribución del personal de salud según  el trato que reciben por parte de los pacientes.</w:t>
      </w:r>
    </w:p>
    <w:p w:rsidR="00EC1620" w:rsidRDefault="00EC1620" w:rsidP="00EC1620">
      <w:pPr>
        <w:jc w:val="center"/>
      </w:pPr>
      <w:r w:rsidRPr="00DF65E7">
        <w:rPr>
          <w:noProof/>
          <w:lang w:eastAsia="es-BO"/>
        </w:rPr>
        <w:lastRenderedPageBreak/>
        <w:drawing>
          <wp:inline distT="0" distB="0" distL="0" distR="0">
            <wp:extent cx="4048858" cy="1985596"/>
            <wp:effectExtent l="57150" t="19050" r="46892" b="0"/>
            <wp:docPr id="22"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Pr="00F01C9B" w:rsidRDefault="00EC1620" w:rsidP="00EC1620">
      <w:pPr>
        <w:rPr>
          <w:rFonts w:ascii="Times New Roman" w:hAnsi="Times New Roman"/>
          <w:sz w:val="24"/>
          <w:szCs w:val="24"/>
        </w:rPr>
      </w:pPr>
      <w:r w:rsidRPr="00F01C9B">
        <w:rPr>
          <w:rFonts w:ascii="Times New Roman" w:hAnsi="Times New Roman"/>
          <w:sz w:val="24"/>
          <w:szCs w:val="24"/>
        </w:rPr>
        <w:t>En este grafico se ve la distribución del personal de salud según el trato que reciben por parte de los pacientes.</w:t>
      </w:r>
    </w:p>
    <w:p w:rsidR="00EC1620" w:rsidRDefault="00EC1620" w:rsidP="00EC1620">
      <w:pPr>
        <w:rPr>
          <w:rFonts w:ascii="Times New Roman" w:hAnsi="Times New Roman"/>
          <w:sz w:val="24"/>
          <w:szCs w:val="24"/>
        </w:rPr>
      </w:pPr>
      <w:r w:rsidRPr="00F01C9B">
        <w:rPr>
          <w:rFonts w:ascii="Times New Roman" w:hAnsi="Times New Roman"/>
          <w:sz w:val="24"/>
          <w:szCs w:val="24"/>
        </w:rPr>
        <w:t>Los datos reportan que un 63,6% lo hacen con respeto y escuchan lo que el médico o la enfermera le indica, un 27,3% no hacen caso de lo que se les dice por que se encuentran preocupados porque tienen que ir a cocinar o recoger a sus otros hijos de la escuela y por ultimo y 9,1%  entran a la consulta enojados o molestos por estar tanto tiempo esperando a ser atendidos.</w:t>
      </w:r>
    </w:p>
    <w:p w:rsidR="00EC1620" w:rsidRDefault="00EC1620" w:rsidP="00EC1620">
      <w:pPr>
        <w:rPr>
          <w:rFonts w:ascii="Times New Roman" w:hAnsi="Times New Roman"/>
          <w:sz w:val="24"/>
          <w:szCs w:val="24"/>
        </w:rPr>
      </w:pPr>
    </w:p>
    <w:p w:rsidR="00EC1620" w:rsidRDefault="00EC1620" w:rsidP="00EC1620">
      <w:pPr>
        <w:rPr>
          <w:rFonts w:ascii="Times New Roman" w:hAnsi="Times New Roman"/>
          <w:sz w:val="24"/>
          <w:szCs w:val="24"/>
        </w:rPr>
      </w:pPr>
    </w:p>
    <w:p w:rsidR="00EC1620" w:rsidRDefault="00EC1620" w:rsidP="00EC1620">
      <w:pPr>
        <w:rPr>
          <w:rFonts w:ascii="Times New Roman" w:hAnsi="Times New Roman"/>
          <w:sz w:val="24"/>
          <w:szCs w:val="24"/>
        </w:rPr>
      </w:pPr>
    </w:p>
    <w:p w:rsidR="00EC1620" w:rsidRDefault="00EC1620" w:rsidP="00EC1620">
      <w:pPr>
        <w:rPr>
          <w:rFonts w:ascii="Times New Roman" w:hAnsi="Times New Roman"/>
          <w:sz w:val="24"/>
          <w:szCs w:val="24"/>
        </w:rPr>
      </w:pPr>
    </w:p>
    <w:p w:rsidR="00EC1620" w:rsidRDefault="00EC1620" w:rsidP="00EC1620">
      <w:pPr>
        <w:rPr>
          <w:rFonts w:ascii="Times New Roman" w:hAnsi="Times New Roman"/>
          <w:sz w:val="24"/>
          <w:szCs w:val="24"/>
        </w:rPr>
      </w:pPr>
    </w:p>
    <w:p w:rsidR="00EC1620" w:rsidRDefault="00EC1620" w:rsidP="00EC1620">
      <w:pPr>
        <w:rPr>
          <w:rFonts w:ascii="Times New Roman" w:hAnsi="Times New Roman"/>
          <w:sz w:val="24"/>
          <w:szCs w:val="24"/>
        </w:rPr>
      </w:pPr>
    </w:p>
    <w:p w:rsidR="00EC1620" w:rsidRDefault="00EC1620" w:rsidP="00EC1620">
      <w:pPr>
        <w:rPr>
          <w:rFonts w:ascii="Times New Roman" w:hAnsi="Times New Roman"/>
          <w:sz w:val="24"/>
          <w:szCs w:val="24"/>
        </w:rPr>
      </w:pPr>
    </w:p>
    <w:p w:rsidR="00EC1620" w:rsidRDefault="00EC1620" w:rsidP="00EC1620">
      <w:pPr>
        <w:rPr>
          <w:rFonts w:ascii="Times New Roman" w:hAnsi="Times New Roman"/>
          <w:sz w:val="24"/>
          <w:szCs w:val="24"/>
        </w:rPr>
      </w:pPr>
    </w:p>
    <w:p w:rsidR="00EC1620" w:rsidRPr="00DA5EE6" w:rsidRDefault="00EC1620" w:rsidP="00EC1620">
      <w:pPr>
        <w:rPr>
          <w:rFonts w:ascii="Times New Roman" w:hAnsi="Times New Roman"/>
          <w:sz w:val="24"/>
          <w:szCs w:val="24"/>
        </w:rPr>
      </w:pPr>
    </w:p>
    <w:p w:rsidR="00EC1620" w:rsidRDefault="00EC1620" w:rsidP="00EC1620">
      <w:pPr>
        <w:rPr>
          <w:rFonts w:ascii="Times New Roman" w:hAnsi="Times New Roman"/>
          <w:b/>
          <w:sz w:val="24"/>
          <w:szCs w:val="24"/>
        </w:rPr>
      </w:pPr>
      <w:r>
        <w:rPr>
          <w:rFonts w:ascii="Times New Roman" w:hAnsi="Times New Roman"/>
          <w:b/>
          <w:sz w:val="24"/>
          <w:szCs w:val="24"/>
        </w:rPr>
        <w:t>Gráfica #14</w:t>
      </w:r>
    </w:p>
    <w:p w:rsidR="00EC1620" w:rsidRPr="00DA5EE6" w:rsidRDefault="00EC1620" w:rsidP="00EC1620">
      <w:pPr>
        <w:jc w:val="both"/>
        <w:rPr>
          <w:rFonts w:ascii="Times New Roman" w:hAnsi="Times New Roman"/>
          <w:b/>
          <w:sz w:val="24"/>
          <w:szCs w:val="24"/>
        </w:rPr>
      </w:pPr>
      <w:r>
        <w:rPr>
          <w:rFonts w:ascii="Times New Roman" w:hAnsi="Times New Roman"/>
          <w:b/>
          <w:sz w:val="24"/>
          <w:szCs w:val="24"/>
        </w:rPr>
        <w:t>Distribución del personal de salud según el respeto que reciben de sus pacientes.</w:t>
      </w:r>
    </w:p>
    <w:p w:rsidR="00EC1620" w:rsidRDefault="00EC1620" w:rsidP="00EC1620">
      <w:pPr>
        <w:jc w:val="center"/>
      </w:pPr>
      <w:r w:rsidRPr="00FB5922">
        <w:rPr>
          <w:noProof/>
          <w:lang w:eastAsia="es-BO"/>
        </w:rPr>
        <w:lastRenderedPageBreak/>
        <w:drawing>
          <wp:inline distT="0" distB="0" distL="0" distR="0">
            <wp:extent cx="3635619" cy="2015686"/>
            <wp:effectExtent l="57150" t="19050" r="41031" b="3614"/>
            <wp:docPr id="23"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Pr="00DA5EE6" w:rsidRDefault="00EC1620" w:rsidP="00EC1620">
      <w:pPr>
        <w:jc w:val="both"/>
        <w:rPr>
          <w:rFonts w:ascii="Times New Roman" w:hAnsi="Times New Roman"/>
          <w:sz w:val="24"/>
          <w:szCs w:val="24"/>
        </w:rPr>
      </w:pPr>
      <w:r>
        <w:rPr>
          <w:rFonts w:ascii="Times New Roman" w:hAnsi="Times New Roman"/>
          <w:b/>
          <w:sz w:val="24"/>
          <w:szCs w:val="24"/>
        </w:rPr>
        <w:t xml:space="preserve"> </w:t>
      </w:r>
      <w:r w:rsidRPr="00DA5EE6">
        <w:rPr>
          <w:rFonts w:ascii="Times New Roman" w:hAnsi="Times New Roman"/>
          <w:sz w:val="24"/>
          <w:szCs w:val="24"/>
        </w:rPr>
        <w:t xml:space="preserve">En este grafico se observa la distribución del personal de salud según los derechos que ellos mismos tienen, los datos reportan que un 72,7% respetan los derechos que tiene el medico cuando se dedica a la atención del paciente y un 27,3% no lo hace. </w:t>
      </w:r>
    </w:p>
    <w:p w:rsidR="00EC1620" w:rsidRDefault="00EC1620" w:rsidP="00EC1620">
      <w:pPr>
        <w:jc w:val="both"/>
        <w:rPr>
          <w:rFonts w:ascii="Times New Roman" w:hAnsi="Times New Roman"/>
          <w:b/>
          <w:sz w:val="24"/>
          <w:szCs w:val="24"/>
        </w:rPr>
      </w:pPr>
    </w:p>
    <w:p w:rsidR="00EC1620" w:rsidRDefault="00EC1620" w:rsidP="00EC1620">
      <w:pPr>
        <w:jc w:val="both"/>
        <w:rPr>
          <w:rFonts w:ascii="Times New Roman" w:hAnsi="Times New Roman"/>
          <w:b/>
          <w:sz w:val="24"/>
          <w:szCs w:val="24"/>
        </w:rPr>
      </w:pPr>
    </w:p>
    <w:p w:rsidR="00EC1620" w:rsidRDefault="00EC1620" w:rsidP="00EC1620">
      <w:pPr>
        <w:jc w:val="both"/>
        <w:rPr>
          <w:rFonts w:ascii="Times New Roman" w:hAnsi="Times New Roman"/>
          <w:b/>
          <w:sz w:val="24"/>
          <w:szCs w:val="24"/>
        </w:rPr>
      </w:pPr>
    </w:p>
    <w:p w:rsidR="00EC1620" w:rsidRDefault="00EC1620" w:rsidP="00EC1620">
      <w:pPr>
        <w:jc w:val="both"/>
        <w:rPr>
          <w:rFonts w:ascii="Times New Roman" w:hAnsi="Times New Roman"/>
          <w:b/>
          <w:sz w:val="24"/>
          <w:szCs w:val="24"/>
        </w:rPr>
      </w:pPr>
    </w:p>
    <w:p w:rsidR="00EC1620" w:rsidRDefault="00EC1620" w:rsidP="00EC1620">
      <w:pPr>
        <w:jc w:val="center"/>
        <w:rPr>
          <w:rFonts w:ascii="Times New Roman" w:hAnsi="Times New Roman"/>
          <w:b/>
          <w:sz w:val="24"/>
          <w:szCs w:val="24"/>
        </w:rPr>
      </w:pPr>
    </w:p>
    <w:p w:rsidR="00EC1620" w:rsidRDefault="00EC1620" w:rsidP="00EC1620">
      <w:pPr>
        <w:jc w:val="center"/>
        <w:rPr>
          <w:rFonts w:ascii="Times New Roman" w:hAnsi="Times New Roman"/>
          <w:b/>
          <w:sz w:val="24"/>
          <w:szCs w:val="24"/>
        </w:rPr>
      </w:pPr>
    </w:p>
    <w:p w:rsidR="00EC1620" w:rsidRDefault="00EC1620" w:rsidP="00EC1620">
      <w:pPr>
        <w:jc w:val="center"/>
        <w:rPr>
          <w:rFonts w:ascii="Times New Roman" w:hAnsi="Times New Roman"/>
          <w:b/>
          <w:sz w:val="24"/>
          <w:szCs w:val="24"/>
        </w:rPr>
      </w:pPr>
    </w:p>
    <w:p w:rsidR="00EC1620" w:rsidRDefault="00EC1620" w:rsidP="00EC1620">
      <w:pPr>
        <w:jc w:val="center"/>
        <w:rPr>
          <w:rFonts w:ascii="Times New Roman" w:hAnsi="Times New Roman"/>
          <w:b/>
          <w:sz w:val="24"/>
          <w:szCs w:val="24"/>
        </w:rPr>
      </w:pPr>
    </w:p>
    <w:p w:rsidR="00EC1620" w:rsidRDefault="00EC1620" w:rsidP="00EC1620">
      <w:pPr>
        <w:jc w:val="center"/>
        <w:rPr>
          <w:rFonts w:ascii="Times New Roman" w:hAnsi="Times New Roman"/>
          <w:b/>
          <w:sz w:val="24"/>
          <w:szCs w:val="24"/>
        </w:rPr>
      </w:pPr>
    </w:p>
    <w:p w:rsidR="00EC1620" w:rsidRDefault="00EC1620" w:rsidP="00EC1620">
      <w:pPr>
        <w:jc w:val="center"/>
        <w:rPr>
          <w:rFonts w:ascii="Times New Roman" w:hAnsi="Times New Roman"/>
          <w:b/>
          <w:sz w:val="24"/>
          <w:szCs w:val="24"/>
        </w:rPr>
      </w:pPr>
    </w:p>
    <w:p w:rsidR="00EC1620" w:rsidRDefault="00EC1620" w:rsidP="00EC1620">
      <w:pPr>
        <w:jc w:val="center"/>
        <w:rPr>
          <w:rFonts w:ascii="Times New Roman" w:hAnsi="Times New Roman"/>
          <w:b/>
          <w:sz w:val="24"/>
          <w:szCs w:val="24"/>
        </w:rPr>
      </w:pPr>
    </w:p>
    <w:p w:rsidR="00EC1620" w:rsidRDefault="00EC1620" w:rsidP="00EC1620">
      <w:pPr>
        <w:rPr>
          <w:rFonts w:ascii="Times New Roman" w:hAnsi="Times New Roman"/>
          <w:b/>
          <w:sz w:val="24"/>
          <w:szCs w:val="24"/>
        </w:rPr>
      </w:pPr>
    </w:p>
    <w:p w:rsidR="00EC1620" w:rsidRDefault="00EC1620" w:rsidP="00EC1620">
      <w:pPr>
        <w:jc w:val="center"/>
        <w:rPr>
          <w:rFonts w:ascii="Times New Roman" w:hAnsi="Times New Roman"/>
          <w:b/>
          <w:sz w:val="24"/>
          <w:szCs w:val="24"/>
        </w:rPr>
      </w:pPr>
      <w:r>
        <w:rPr>
          <w:rFonts w:ascii="Times New Roman" w:hAnsi="Times New Roman"/>
          <w:b/>
          <w:sz w:val="24"/>
          <w:szCs w:val="24"/>
        </w:rPr>
        <w:t>Capitulo V</w:t>
      </w:r>
    </w:p>
    <w:p w:rsidR="00EC1620" w:rsidRPr="00DE40E6" w:rsidRDefault="00EC1620" w:rsidP="00EC1620">
      <w:pPr>
        <w:jc w:val="center"/>
        <w:rPr>
          <w:rFonts w:ascii="Times New Roman" w:hAnsi="Times New Roman"/>
          <w:b/>
          <w:sz w:val="24"/>
          <w:szCs w:val="24"/>
        </w:rPr>
      </w:pPr>
      <w:r w:rsidRPr="00DE40E6">
        <w:rPr>
          <w:rFonts w:ascii="Times New Roman" w:hAnsi="Times New Roman"/>
          <w:b/>
          <w:sz w:val="24"/>
          <w:szCs w:val="24"/>
        </w:rPr>
        <w:t>Conclusiones</w:t>
      </w:r>
    </w:p>
    <w:p w:rsidR="00EC1620" w:rsidRDefault="00EC1620" w:rsidP="00EC1620">
      <w:pPr>
        <w:jc w:val="both"/>
        <w:rPr>
          <w:rFonts w:ascii="Times New Roman" w:hAnsi="Times New Roman"/>
          <w:sz w:val="24"/>
          <w:szCs w:val="24"/>
        </w:rPr>
      </w:pPr>
      <w:r>
        <w:rPr>
          <w:rFonts w:ascii="Times New Roman" w:hAnsi="Times New Roman"/>
          <w:sz w:val="24"/>
          <w:szCs w:val="24"/>
        </w:rPr>
        <w:lastRenderedPageBreak/>
        <w:t>Luego de realizar la encuesta y el análisis de los resultados se llegan las siguientes conclusiones:</w:t>
      </w:r>
    </w:p>
    <w:p w:rsidR="00EC1620" w:rsidRPr="00AE614A" w:rsidRDefault="00EC1620" w:rsidP="00EC1620">
      <w:pPr>
        <w:jc w:val="both"/>
        <w:rPr>
          <w:rFonts w:ascii="Times New Roman" w:hAnsi="Times New Roman"/>
          <w:sz w:val="24"/>
          <w:szCs w:val="24"/>
        </w:rPr>
      </w:pPr>
      <w:r w:rsidRPr="00AE614A">
        <w:rPr>
          <w:rFonts w:ascii="Times New Roman" w:hAnsi="Times New Roman"/>
          <w:sz w:val="24"/>
          <w:szCs w:val="24"/>
        </w:rPr>
        <w:t>La demora de los pacientes que acuden al centro de salud se debe más a las siguientes causas:</w:t>
      </w:r>
    </w:p>
    <w:p w:rsidR="00EC1620" w:rsidRPr="00423E04" w:rsidRDefault="00EC1620" w:rsidP="00496074">
      <w:pPr>
        <w:pStyle w:val="Prrafodelista"/>
        <w:numPr>
          <w:ilvl w:val="0"/>
          <w:numId w:val="14"/>
        </w:numPr>
        <w:jc w:val="both"/>
        <w:rPr>
          <w:rFonts w:ascii="Times New Roman" w:hAnsi="Times New Roman"/>
          <w:b/>
          <w:sz w:val="24"/>
          <w:szCs w:val="24"/>
        </w:rPr>
      </w:pPr>
      <w:r>
        <w:rPr>
          <w:rFonts w:ascii="Times New Roman" w:hAnsi="Times New Roman"/>
          <w:sz w:val="24"/>
          <w:szCs w:val="24"/>
        </w:rPr>
        <w:t>El recurso humano no alcanza para la cantidad de pacientes que acude al centro de salud ya que la misma es bastante elevada.</w:t>
      </w:r>
    </w:p>
    <w:p w:rsidR="00EC1620" w:rsidRPr="007C0923" w:rsidRDefault="00EC1620" w:rsidP="00496074">
      <w:pPr>
        <w:pStyle w:val="Prrafodelista"/>
        <w:numPr>
          <w:ilvl w:val="0"/>
          <w:numId w:val="14"/>
        </w:numPr>
        <w:jc w:val="both"/>
        <w:rPr>
          <w:rFonts w:ascii="Times New Roman" w:hAnsi="Times New Roman"/>
          <w:b/>
          <w:sz w:val="24"/>
          <w:szCs w:val="24"/>
        </w:rPr>
      </w:pPr>
      <w:r>
        <w:rPr>
          <w:rFonts w:ascii="Times New Roman" w:hAnsi="Times New Roman"/>
          <w:sz w:val="24"/>
          <w:szCs w:val="24"/>
        </w:rPr>
        <w:t>El recurso humano realiza múltiples actividades al momento de realizar la consulta al usuario.</w:t>
      </w:r>
    </w:p>
    <w:p w:rsidR="007C0923" w:rsidRPr="00423E04" w:rsidRDefault="007C0923" w:rsidP="00496074">
      <w:pPr>
        <w:pStyle w:val="Prrafodelista"/>
        <w:numPr>
          <w:ilvl w:val="0"/>
          <w:numId w:val="14"/>
        </w:numPr>
        <w:jc w:val="both"/>
        <w:rPr>
          <w:rFonts w:ascii="Times New Roman" w:hAnsi="Times New Roman"/>
          <w:b/>
          <w:sz w:val="24"/>
          <w:szCs w:val="24"/>
        </w:rPr>
      </w:pPr>
      <w:r>
        <w:rPr>
          <w:rFonts w:ascii="Times New Roman" w:hAnsi="Times New Roman"/>
          <w:sz w:val="24"/>
          <w:szCs w:val="24"/>
        </w:rPr>
        <w:t>El recurso humano en sus 6 horas de trabajo debería atender a 24 pacientes según la OMS,  pero en la realidad atiende alrededor de 40 pacientes durante su jornada de trabajo.</w:t>
      </w:r>
    </w:p>
    <w:p w:rsidR="00EC1620" w:rsidRPr="00AE614A" w:rsidRDefault="00EC1620" w:rsidP="00496074">
      <w:pPr>
        <w:pStyle w:val="Prrafodelista"/>
        <w:numPr>
          <w:ilvl w:val="0"/>
          <w:numId w:val="14"/>
        </w:numPr>
        <w:jc w:val="both"/>
        <w:rPr>
          <w:rFonts w:ascii="Times New Roman" w:hAnsi="Times New Roman"/>
          <w:b/>
          <w:sz w:val="24"/>
          <w:szCs w:val="24"/>
        </w:rPr>
      </w:pPr>
      <w:r>
        <w:rPr>
          <w:rFonts w:ascii="Times New Roman" w:hAnsi="Times New Roman"/>
          <w:sz w:val="24"/>
          <w:szCs w:val="24"/>
        </w:rPr>
        <w:t>El paciente al invertir más de su tiempo en la consulta no llega a realizar todas sus actividades y en algunas ocasiones trata mal al recurso humano, no respetando sus derechos.</w:t>
      </w:r>
    </w:p>
    <w:p w:rsidR="00EC1620" w:rsidRDefault="00EC1620" w:rsidP="00496074">
      <w:pPr>
        <w:pStyle w:val="Prrafodelista"/>
        <w:numPr>
          <w:ilvl w:val="0"/>
          <w:numId w:val="14"/>
        </w:numPr>
        <w:jc w:val="both"/>
        <w:rPr>
          <w:rFonts w:ascii="Times New Roman" w:hAnsi="Times New Roman"/>
          <w:sz w:val="24"/>
          <w:szCs w:val="24"/>
        </w:rPr>
      </w:pPr>
      <w:r w:rsidRPr="001F6051">
        <w:rPr>
          <w:rFonts w:ascii="Times New Roman" w:hAnsi="Times New Roman"/>
          <w:sz w:val="24"/>
          <w:szCs w:val="24"/>
        </w:rPr>
        <w:t>Pese a que existe demora en la atención de los pacientes, los mismos se siente conformes con la atención que reciben una vez que están en la consulta.</w:t>
      </w:r>
    </w:p>
    <w:p w:rsidR="00EC1620" w:rsidRDefault="00EC1620" w:rsidP="00EC1620">
      <w:pPr>
        <w:pStyle w:val="Prrafodelista"/>
        <w:jc w:val="both"/>
        <w:rPr>
          <w:rFonts w:ascii="Times New Roman" w:hAnsi="Times New Roman"/>
          <w:sz w:val="24"/>
          <w:szCs w:val="24"/>
        </w:rPr>
      </w:pPr>
    </w:p>
    <w:p w:rsidR="00EC1620" w:rsidRPr="001F6051" w:rsidRDefault="00EC1620" w:rsidP="00EC1620">
      <w:pPr>
        <w:pStyle w:val="Prrafodelista"/>
        <w:jc w:val="both"/>
        <w:rPr>
          <w:rFonts w:ascii="Times New Roman" w:hAnsi="Times New Roman"/>
          <w:sz w:val="24"/>
          <w:szCs w:val="24"/>
        </w:rPr>
      </w:pPr>
    </w:p>
    <w:p w:rsidR="00EC1620" w:rsidRPr="0042333E" w:rsidRDefault="00EC1620" w:rsidP="00EC1620">
      <w:pPr>
        <w:pStyle w:val="Prrafodelista"/>
        <w:jc w:val="center"/>
        <w:rPr>
          <w:rFonts w:ascii="Times New Roman" w:hAnsi="Times New Roman"/>
          <w:b/>
          <w:sz w:val="24"/>
          <w:szCs w:val="24"/>
        </w:rPr>
      </w:pPr>
      <w:r>
        <w:rPr>
          <w:rFonts w:ascii="Times New Roman" w:hAnsi="Times New Roman"/>
          <w:b/>
          <w:sz w:val="24"/>
          <w:szCs w:val="24"/>
        </w:rPr>
        <w:t>Capítulo VI</w:t>
      </w:r>
    </w:p>
    <w:p w:rsidR="00EC1620" w:rsidRDefault="00EC1620" w:rsidP="00EC1620">
      <w:pPr>
        <w:ind w:left="360"/>
        <w:jc w:val="center"/>
        <w:rPr>
          <w:rFonts w:ascii="Times New Roman" w:hAnsi="Times New Roman"/>
          <w:b/>
          <w:sz w:val="24"/>
          <w:szCs w:val="24"/>
        </w:rPr>
      </w:pPr>
      <w:r w:rsidRPr="0042333E">
        <w:rPr>
          <w:rFonts w:ascii="Times New Roman" w:hAnsi="Times New Roman"/>
          <w:b/>
          <w:sz w:val="24"/>
          <w:szCs w:val="24"/>
        </w:rPr>
        <w:t>Recomendaciones:</w:t>
      </w:r>
    </w:p>
    <w:p w:rsidR="00EC1620" w:rsidRPr="00BE2A74" w:rsidRDefault="00EC1620" w:rsidP="00496074">
      <w:pPr>
        <w:pStyle w:val="Prrafodelista"/>
        <w:numPr>
          <w:ilvl w:val="0"/>
          <w:numId w:val="15"/>
        </w:numPr>
        <w:jc w:val="both"/>
        <w:rPr>
          <w:rFonts w:ascii="Times New Roman" w:hAnsi="Times New Roman"/>
          <w:sz w:val="24"/>
          <w:szCs w:val="24"/>
        </w:rPr>
      </w:pPr>
      <w:r>
        <w:rPr>
          <w:rFonts w:ascii="Times New Roman" w:hAnsi="Times New Roman"/>
          <w:sz w:val="24"/>
          <w:szCs w:val="24"/>
        </w:rPr>
        <w:t>Contar con más recurso humano y habilitar por lo menos un consultorio más para atender a todos los pacientes.</w:t>
      </w:r>
    </w:p>
    <w:p w:rsidR="00EC1620" w:rsidRPr="00BE2A74" w:rsidRDefault="00EC1620" w:rsidP="00496074">
      <w:pPr>
        <w:pStyle w:val="Prrafodelista"/>
        <w:numPr>
          <w:ilvl w:val="0"/>
          <w:numId w:val="15"/>
        </w:numPr>
        <w:jc w:val="both"/>
        <w:rPr>
          <w:rFonts w:ascii="Times New Roman" w:hAnsi="Times New Roman"/>
          <w:sz w:val="24"/>
          <w:szCs w:val="24"/>
        </w:rPr>
      </w:pPr>
      <w:r w:rsidRPr="008D420A">
        <w:rPr>
          <w:rFonts w:ascii="Times New Roman" w:hAnsi="Times New Roman"/>
          <w:sz w:val="24"/>
          <w:szCs w:val="24"/>
        </w:rPr>
        <w:t>Realizar capacitaciones en el área de</w:t>
      </w:r>
      <w:r>
        <w:rPr>
          <w:rFonts w:ascii="Times New Roman" w:hAnsi="Times New Roman"/>
          <w:sz w:val="24"/>
          <w:szCs w:val="24"/>
        </w:rPr>
        <w:t xml:space="preserve"> admisión para poder explotar má</w:t>
      </w:r>
      <w:r w:rsidRPr="008D420A">
        <w:rPr>
          <w:rFonts w:ascii="Times New Roman" w:hAnsi="Times New Roman"/>
          <w:sz w:val="24"/>
          <w:szCs w:val="24"/>
        </w:rPr>
        <w:t>s la computadora y poner bajo archivo y con código las historias c</w:t>
      </w:r>
      <w:r>
        <w:rPr>
          <w:rFonts w:ascii="Times New Roman" w:hAnsi="Times New Roman"/>
          <w:sz w:val="24"/>
          <w:szCs w:val="24"/>
        </w:rPr>
        <w:t>línicas y  de esta manera sea má</w:t>
      </w:r>
      <w:r w:rsidRPr="008D420A">
        <w:rPr>
          <w:rFonts w:ascii="Times New Roman" w:hAnsi="Times New Roman"/>
          <w:sz w:val="24"/>
          <w:szCs w:val="24"/>
        </w:rPr>
        <w:t>s fácil la búsqueda de las historias.</w:t>
      </w:r>
    </w:p>
    <w:p w:rsidR="00EC1620" w:rsidRPr="008D420A" w:rsidRDefault="00EC1620" w:rsidP="00496074">
      <w:pPr>
        <w:pStyle w:val="Prrafodelista"/>
        <w:numPr>
          <w:ilvl w:val="0"/>
          <w:numId w:val="15"/>
        </w:numPr>
        <w:jc w:val="both"/>
        <w:rPr>
          <w:rFonts w:ascii="Times New Roman" w:hAnsi="Times New Roman"/>
          <w:sz w:val="24"/>
          <w:szCs w:val="24"/>
        </w:rPr>
      </w:pPr>
      <w:r w:rsidRPr="008D420A">
        <w:rPr>
          <w:rFonts w:ascii="Times New Roman" w:hAnsi="Times New Roman"/>
          <w:sz w:val="24"/>
          <w:szCs w:val="24"/>
        </w:rPr>
        <w:t>Durante el tiempo de espera se debe de dar charlas para que la espera del paciente no sea tan aburrida.</w:t>
      </w:r>
    </w:p>
    <w:p w:rsidR="00EC1620" w:rsidRPr="008D420A" w:rsidRDefault="00EC1620" w:rsidP="00496074">
      <w:pPr>
        <w:pStyle w:val="Prrafodelista"/>
        <w:numPr>
          <w:ilvl w:val="0"/>
          <w:numId w:val="15"/>
        </w:numPr>
        <w:jc w:val="both"/>
        <w:rPr>
          <w:rFonts w:ascii="Times New Roman" w:hAnsi="Times New Roman"/>
          <w:sz w:val="24"/>
          <w:szCs w:val="24"/>
        </w:rPr>
      </w:pPr>
      <w:r w:rsidRPr="008D420A">
        <w:rPr>
          <w:rFonts w:ascii="Times New Roman" w:hAnsi="Times New Roman"/>
          <w:sz w:val="24"/>
          <w:szCs w:val="24"/>
        </w:rPr>
        <w:t>Otorgar un área que sea para consejería para que los pacientes puedan conversar sobre dudas que tengan.</w:t>
      </w:r>
    </w:p>
    <w:p w:rsidR="00EC1620" w:rsidRDefault="00EC1620" w:rsidP="00496074">
      <w:pPr>
        <w:pStyle w:val="Prrafodelista"/>
        <w:numPr>
          <w:ilvl w:val="0"/>
          <w:numId w:val="15"/>
        </w:numPr>
        <w:jc w:val="both"/>
        <w:rPr>
          <w:rFonts w:ascii="Times New Roman" w:hAnsi="Times New Roman"/>
          <w:sz w:val="24"/>
          <w:szCs w:val="24"/>
        </w:rPr>
      </w:pPr>
      <w:r>
        <w:rPr>
          <w:rFonts w:ascii="Times New Roman" w:hAnsi="Times New Roman"/>
          <w:sz w:val="24"/>
          <w:szCs w:val="24"/>
        </w:rPr>
        <w:t>Contar con medios audiovisuales como la televisión para que durante la espera del paciente.</w:t>
      </w:r>
    </w:p>
    <w:p w:rsidR="00EC1620" w:rsidRDefault="00EC1620" w:rsidP="00EC1620">
      <w:pPr>
        <w:pStyle w:val="Prrafodelista"/>
        <w:jc w:val="both"/>
        <w:rPr>
          <w:rFonts w:ascii="Times New Roman" w:hAnsi="Times New Roman"/>
          <w:sz w:val="24"/>
          <w:szCs w:val="24"/>
        </w:rPr>
      </w:pPr>
    </w:p>
    <w:p w:rsidR="00EC1620" w:rsidRDefault="00EC1620" w:rsidP="00EC1620">
      <w:pPr>
        <w:jc w:val="both"/>
        <w:rPr>
          <w:rFonts w:ascii="Times New Roman" w:hAnsi="Times New Roman"/>
          <w:b/>
          <w:sz w:val="24"/>
          <w:szCs w:val="24"/>
        </w:rPr>
      </w:pPr>
    </w:p>
    <w:p w:rsidR="00EC1620" w:rsidRDefault="00EC1620" w:rsidP="00EC1620">
      <w:pPr>
        <w:jc w:val="both"/>
        <w:rPr>
          <w:rFonts w:ascii="Times New Roman" w:hAnsi="Times New Roman"/>
          <w:b/>
          <w:sz w:val="24"/>
          <w:szCs w:val="24"/>
        </w:rPr>
      </w:pPr>
    </w:p>
    <w:p w:rsidR="00EC1620" w:rsidRDefault="00EC1620" w:rsidP="00EC1620">
      <w:pPr>
        <w:spacing w:line="360" w:lineRule="auto"/>
        <w:jc w:val="both"/>
        <w:rPr>
          <w:rFonts w:ascii="Times New Roman" w:hAnsi="Times New Roman"/>
          <w:b/>
          <w:sz w:val="24"/>
          <w:szCs w:val="24"/>
        </w:rPr>
      </w:pPr>
      <w:r w:rsidRPr="00974208">
        <w:rPr>
          <w:rFonts w:ascii="Times New Roman" w:hAnsi="Times New Roman"/>
          <w:b/>
          <w:sz w:val="24"/>
          <w:szCs w:val="24"/>
        </w:rPr>
        <w:lastRenderedPageBreak/>
        <w:t>Bibliografía:</w:t>
      </w:r>
    </w:p>
    <w:p w:rsidR="00EC1620" w:rsidRPr="00BE2A74" w:rsidRDefault="00EC1620" w:rsidP="00EC1620">
      <w:pPr>
        <w:spacing w:line="360" w:lineRule="auto"/>
        <w:jc w:val="both"/>
        <w:rPr>
          <w:rFonts w:ascii="Times New Roman" w:hAnsi="Times New Roman"/>
          <w:b/>
          <w:sz w:val="24"/>
          <w:szCs w:val="24"/>
        </w:rPr>
      </w:pPr>
      <w:r w:rsidRPr="00B477AF">
        <w:rPr>
          <w:rFonts w:ascii="Times New Roman" w:hAnsi="Times New Roman"/>
          <w:b/>
          <w:sz w:val="24"/>
          <w:szCs w:val="24"/>
        </w:rPr>
        <w:t xml:space="preserve">Libros </w:t>
      </w:r>
    </w:p>
    <w:p w:rsidR="00EC1620" w:rsidRDefault="00EC1620" w:rsidP="00EC1620">
      <w:pPr>
        <w:spacing w:after="0" w:line="360" w:lineRule="auto"/>
        <w:jc w:val="both"/>
        <w:rPr>
          <w:rFonts w:ascii="Times New Roman" w:hAnsi="Times New Roman"/>
          <w:sz w:val="24"/>
          <w:szCs w:val="24"/>
        </w:rPr>
      </w:pPr>
      <w:r w:rsidRPr="00BE2A74">
        <w:rPr>
          <w:rFonts w:ascii="Times New Roman" w:hAnsi="Times New Roman"/>
          <w:sz w:val="24"/>
          <w:szCs w:val="24"/>
        </w:rPr>
        <w:t>BARRANTES, Rodrigo</w:t>
      </w:r>
    </w:p>
    <w:p w:rsidR="00EC1620" w:rsidRDefault="00EC1620" w:rsidP="00EC1620">
      <w:pPr>
        <w:spacing w:after="0" w:line="360" w:lineRule="auto"/>
        <w:jc w:val="both"/>
        <w:rPr>
          <w:rFonts w:ascii="Times New Roman" w:hAnsi="Times New Roman"/>
          <w:sz w:val="24"/>
          <w:szCs w:val="24"/>
        </w:rPr>
      </w:pPr>
      <w:r w:rsidRPr="00BE2A74">
        <w:rPr>
          <w:rFonts w:ascii="Times New Roman" w:hAnsi="Times New Roman"/>
          <w:sz w:val="24"/>
          <w:szCs w:val="24"/>
        </w:rPr>
        <w:t xml:space="preserve">2002  </w:t>
      </w:r>
      <w:r w:rsidRPr="00BE2A74">
        <w:rPr>
          <w:rFonts w:ascii="Times New Roman" w:hAnsi="Times New Roman"/>
          <w:i/>
          <w:sz w:val="24"/>
          <w:szCs w:val="24"/>
        </w:rPr>
        <w:t>Investigación: un camino al conocimiento.</w:t>
      </w:r>
      <w:r w:rsidRPr="00BE2A74">
        <w:rPr>
          <w:rFonts w:ascii="Times New Roman" w:hAnsi="Times New Roman"/>
          <w:sz w:val="24"/>
          <w:szCs w:val="24"/>
        </w:rPr>
        <w:t xml:space="preserve"> San José,</w:t>
      </w:r>
      <w:r w:rsidRPr="00BE2A74">
        <w:rPr>
          <w:rFonts w:ascii="Times New Roman" w:hAnsi="Times New Roman"/>
          <w:i/>
          <w:sz w:val="24"/>
          <w:szCs w:val="24"/>
        </w:rPr>
        <w:t xml:space="preserve"> </w:t>
      </w:r>
      <w:r w:rsidRPr="00BE2A74">
        <w:rPr>
          <w:rFonts w:ascii="Times New Roman" w:hAnsi="Times New Roman"/>
          <w:sz w:val="24"/>
          <w:szCs w:val="24"/>
        </w:rPr>
        <w:t>Costa Rica. EUNED</w:t>
      </w:r>
    </w:p>
    <w:p w:rsidR="00EC1620" w:rsidRPr="00BE2A74" w:rsidRDefault="00EC1620" w:rsidP="00EC1620">
      <w:pPr>
        <w:spacing w:after="0" w:line="360" w:lineRule="auto"/>
        <w:jc w:val="both"/>
        <w:rPr>
          <w:rFonts w:ascii="Times New Roman" w:hAnsi="Times New Roman"/>
          <w:sz w:val="24"/>
          <w:szCs w:val="24"/>
        </w:rPr>
      </w:pPr>
    </w:p>
    <w:p w:rsidR="00EC1620" w:rsidRDefault="00EC1620" w:rsidP="00EC1620">
      <w:pPr>
        <w:pStyle w:val="Default"/>
        <w:spacing w:line="360" w:lineRule="auto"/>
        <w:jc w:val="both"/>
        <w:rPr>
          <w:rFonts w:ascii="Times New Roman" w:hAnsi="Times New Roman" w:cs="Times New Roman"/>
          <w:color w:val="auto"/>
        </w:rPr>
      </w:pPr>
      <w:r w:rsidRPr="00BE2A74">
        <w:rPr>
          <w:rFonts w:ascii="Times New Roman" w:hAnsi="Times New Roman" w:cs="Times New Roman"/>
          <w:caps/>
          <w:color w:val="auto"/>
        </w:rPr>
        <w:t>Brito</w:t>
      </w:r>
      <w:r w:rsidRPr="00BE2A74">
        <w:rPr>
          <w:rFonts w:ascii="Times New Roman" w:hAnsi="Times New Roman" w:cs="Times New Roman"/>
          <w:color w:val="auto"/>
        </w:rPr>
        <w:t xml:space="preserve">, Pedro </w:t>
      </w:r>
    </w:p>
    <w:p w:rsidR="00EC1620" w:rsidRPr="00BE2A74" w:rsidRDefault="00EC1620" w:rsidP="00EC1620">
      <w:pPr>
        <w:pStyle w:val="Default"/>
        <w:spacing w:line="360" w:lineRule="auto"/>
        <w:jc w:val="both"/>
        <w:rPr>
          <w:rFonts w:ascii="Times New Roman" w:hAnsi="Times New Roman" w:cs="Times New Roman"/>
          <w:color w:val="auto"/>
        </w:rPr>
      </w:pPr>
      <w:r>
        <w:rPr>
          <w:rFonts w:ascii="Times New Roman" w:hAnsi="Times New Roman" w:cs="Times New Roman"/>
          <w:color w:val="auto"/>
        </w:rPr>
        <w:t>1999</w:t>
      </w:r>
      <w:r w:rsidRPr="00BE2A74">
        <w:rPr>
          <w:rFonts w:ascii="Times New Roman" w:hAnsi="Times New Roman" w:cs="Times New Roman"/>
          <w:color w:val="auto"/>
        </w:rPr>
        <w:t xml:space="preserve">. Situación y Tendencias de Recursos Humanos de Salud en las Reformas Sectoriales en Nueve Países de América Latina y el Caribe. </w:t>
      </w:r>
    </w:p>
    <w:p w:rsidR="00EC1620" w:rsidRPr="00BE2A74" w:rsidRDefault="00EC1620" w:rsidP="00EC1620">
      <w:pPr>
        <w:pStyle w:val="Default"/>
        <w:spacing w:line="360" w:lineRule="auto"/>
        <w:jc w:val="both"/>
        <w:rPr>
          <w:rFonts w:ascii="Times New Roman" w:hAnsi="Times New Roman" w:cs="Times New Roman"/>
          <w:color w:val="auto"/>
        </w:rPr>
      </w:pPr>
    </w:p>
    <w:p w:rsidR="00EC1620" w:rsidRDefault="00EC1620" w:rsidP="00EC1620">
      <w:pPr>
        <w:pStyle w:val="Default"/>
        <w:spacing w:line="360" w:lineRule="auto"/>
        <w:jc w:val="both"/>
        <w:rPr>
          <w:rFonts w:ascii="Times New Roman" w:hAnsi="Times New Roman" w:cs="Times New Roman"/>
          <w:color w:val="auto"/>
        </w:rPr>
      </w:pPr>
      <w:r w:rsidRPr="00BE2A74">
        <w:rPr>
          <w:rFonts w:ascii="Times New Roman" w:hAnsi="Times New Roman" w:cs="Times New Roman"/>
          <w:caps/>
          <w:color w:val="auto"/>
        </w:rPr>
        <w:t>Esquivel,</w:t>
      </w:r>
      <w:r w:rsidRPr="00BE2A74">
        <w:rPr>
          <w:rFonts w:ascii="Times New Roman" w:hAnsi="Times New Roman" w:cs="Times New Roman"/>
          <w:color w:val="auto"/>
        </w:rPr>
        <w:t xml:space="preserve"> Adhemar</w:t>
      </w:r>
    </w:p>
    <w:p w:rsidR="00EC1620" w:rsidRPr="00BE2A74" w:rsidRDefault="00EC1620" w:rsidP="00EC1620">
      <w:pPr>
        <w:pStyle w:val="Default"/>
        <w:spacing w:line="360" w:lineRule="auto"/>
        <w:jc w:val="both"/>
        <w:rPr>
          <w:rFonts w:ascii="Times New Roman" w:hAnsi="Times New Roman" w:cs="Times New Roman"/>
          <w:color w:val="auto"/>
        </w:rPr>
      </w:pPr>
      <w:r>
        <w:rPr>
          <w:rFonts w:ascii="Times New Roman" w:hAnsi="Times New Roman" w:cs="Times New Roman"/>
          <w:color w:val="auto"/>
        </w:rPr>
        <w:t>2002</w:t>
      </w:r>
      <w:r w:rsidRPr="00BE2A74">
        <w:rPr>
          <w:rFonts w:ascii="Times New Roman" w:hAnsi="Times New Roman" w:cs="Times New Roman"/>
          <w:color w:val="auto"/>
        </w:rPr>
        <w:t xml:space="preserve">. Seguro Básico de Salud: Instrumento de Política Pública de Salud Dirigido a Promover la Equidad en el Acceso a los Servicios de Salud. Documento de Trabajo - Ministerio de Salud y Previsión Social. </w:t>
      </w:r>
    </w:p>
    <w:p w:rsidR="00EC1620" w:rsidRPr="00BE2A74" w:rsidRDefault="00EC1620" w:rsidP="00EC1620">
      <w:pPr>
        <w:pStyle w:val="Default"/>
        <w:spacing w:line="360" w:lineRule="auto"/>
        <w:jc w:val="both"/>
        <w:rPr>
          <w:rFonts w:ascii="Times New Roman" w:hAnsi="Times New Roman" w:cs="Times New Roman"/>
          <w:color w:val="auto"/>
        </w:rPr>
      </w:pPr>
    </w:p>
    <w:p w:rsidR="00EC1620" w:rsidRDefault="00EC1620" w:rsidP="00EC1620">
      <w:pPr>
        <w:pStyle w:val="Default"/>
        <w:spacing w:line="360" w:lineRule="auto"/>
        <w:jc w:val="both"/>
        <w:rPr>
          <w:rFonts w:ascii="Times New Roman" w:hAnsi="Times New Roman" w:cs="Times New Roman"/>
          <w:caps/>
          <w:color w:val="auto"/>
        </w:rPr>
      </w:pPr>
      <w:r w:rsidRPr="00BE2A74">
        <w:rPr>
          <w:rFonts w:ascii="Times New Roman" w:hAnsi="Times New Roman" w:cs="Times New Roman"/>
          <w:caps/>
          <w:color w:val="auto"/>
        </w:rPr>
        <w:t xml:space="preserve">Ministerio de Salud y Deportes </w:t>
      </w:r>
    </w:p>
    <w:p w:rsidR="00EC1620" w:rsidRPr="00BE2A74" w:rsidRDefault="00EC1620" w:rsidP="00EC1620">
      <w:pPr>
        <w:pStyle w:val="Default"/>
        <w:spacing w:line="360" w:lineRule="auto"/>
        <w:jc w:val="both"/>
        <w:rPr>
          <w:rFonts w:ascii="Times New Roman" w:hAnsi="Times New Roman" w:cs="Times New Roman"/>
          <w:caps/>
          <w:color w:val="auto"/>
        </w:rPr>
      </w:pPr>
      <w:r>
        <w:rPr>
          <w:rFonts w:ascii="Times New Roman" w:hAnsi="Times New Roman" w:cs="Times New Roman"/>
          <w:color w:val="auto"/>
        </w:rPr>
        <w:t>2004</w:t>
      </w:r>
      <w:r w:rsidRPr="00BE2A74">
        <w:rPr>
          <w:rFonts w:ascii="Times New Roman" w:hAnsi="Times New Roman" w:cs="Times New Roman"/>
          <w:color w:val="auto"/>
        </w:rPr>
        <w:t xml:space="preserve">. Bases para el Diseño de una Política Nacional de Recursos Humanos. </w:t>
      </w:r>
    </w:p>
    <w:p w:rsidR="00EC1620" w:rsidRPr="00BE2A74" w:rsidRDefault="00EC1620" w:rsidP="00EC1620">
      <w:pPr>
        <w:pStyle w:val="Default"/>
        <w:spacing w:line="360" w:lineRule="auto"/>
        <w:jc w:val="both"/>
        <w:rPr>
          <w:rFonts w:ascii="Times New Roman" w:hAnsi="Times New Roman" w:cs="Times New Roman"/>
          <w:color w:val="auto"/>
        </w:rPr>
      </w:pPr>
    </w:p>
    <w:p w:rsidR="00EC1620" w:rsidRPr="00BE2A74" w:rsidRDefault="00EC1620" w:rsidP="00EC1620">
      <w:pPr>
        <w:pStyle w:val="Default"/>
        <w:spacing w:line="360" w:lineRule="auto"/>
        <w:jc w:val="both"/>
        <w:rPr>
          <w:rFonts w:ascii="Times New Roman" w:hAnsi="Times New Roman" w:cs="Times New Roman"/>
          <w:caps/>
          <w:color w:val="auto"/>
        </w:rPr>
      </w:pPr>
      <w:r w:rsidRPr="00BE2A74">
        <w:rPr>
          <w:rFonts w:ascii="Times New Roman" w:hAnsi="Times New Roman" w:cs="Times New Roman"/>
          <w:caps/>
          <w:color w:val="auto"/>
        </w:rPr>
        <w:t xml:space="preserve">Ministerio de Salud y Previsión Social </w:t>
      </w:r>
    </w:p>
    <w:p w:rsidR="00EC1620" w:rsidRPr="00BE2A74" w:rsidRDefault="00EC1620" w:rsidP="00EC1620">
      <w:pPr>
        <w:pStyle w:val="Default"/>
        <w:spacing w:line="360" w:lineRule="auto"/>
        <w:jc w:val="both"/>
        <w:rPr>
          <w:rFonts w:ascii="Times New Roman" w:hAnsi="Times New Roman" w:cs="Times New Roman"/>
          <w:color w:val="auto"/>
        </w:rPr>
      </w:pPr>
      <w:r>
        <w:rPr>
          <w:rFonts w:ascii="Times New Roman" w:hAnsi="Times New Roman" w:cs="Times New Roman"/>
          <w:color w:val="auto"/>
        </w:rPr>
        <w:t>2001</w:t>
      </w:r>
      <w:r w:rsidRPr="00BE2A74">
        <w:rPr>
          <w:rFonts w:ascii="Times New Roman" w:hAnsi="Times New Roman" w:cs="Times New Roman"/>
          <w:color w:val="auto"/>
        </w:rPr>
        <w:t xml:space="preserve">. Informe de Auditoria Especial de Recursos Humanos en el Hospital Clínico Viedma de la Ciudad de Cochabamba. </w:t>
      </w:r>
    </w:p>
    <w:p w:rsidR="00EC1620" w:rsidRPr="00BE2A74" w:rsidRDefault="00EC1620" w:rsidP="00EC1620">
      <w:pPr>
        <w:pStyle w:val="Default"/>
        <w:spacing w:line="360" w:lineRule="auto"/>
        <w:jc w:val="both"/>
        <w:rPr>
          <w:rFonts w:ascii="Times New Roman" w:hAnsi="Times New Roman" w:cs="Times New Roman"/>
          <w:color w:val="auto"/>
        </w:rPr>
      </w:pPr>
    </w:p>
    <w:p w:rsidR="00EC1620" w:rsidRDefault="00EC1620" w:rsidP="00EC1620">
      <w:pPr>
        <w:pStyle w:val="Default"/>
        <w:spacing w:line="360" w:lineRule="auto"/>
        <w:jc w:val="both"/>
        <w:rPr>
          <w:rFonts w:ascii="Times New Roman" w:hAnsi="Times New Roman" w:cs="Times New Roman"/>
          <w:color w:val="auto"/>
        </w:rPr>
      </w:pPr>
      <w:r w:rsidRPr="00BE2A74">
        <w:rPr>
          <w:rFonts w:ascii="Times New Roman" w:hAnsi="Times New Roman" w:cs="Times New Roman"/>
          <w:caps/>
          <w:color w:val="auto"/>
        </w:rPr>
        <w:t>Moreno</w:t>
      </w:r>
      <w:r w:rsidRPr="00BE2A74">
        <w:rPr>
          <w:rFonts w:ascii="Times New Roman" w:hAnsi="Times New Roman" w:cs="Times New Roman"/>
          <w:color w:val="auto"/>
        </w:rPr>
        <w:t xml:space="preserve">, Luna </w:t>
      </w:r>
    </w:p>
    <w:p w:rsidR="00EC1620" w:rsidRPr="00BE2A74" w:rsidRDefault="00EC1620" w:rsidP="00EC1620">
      <w:pPr>
        <w:pStyle w:val="Default"/>
        <w:spacing w:line="360" w:lineRule="auto"/>
        <w:jc w:val="both"/>
        <w:rPr>
          <w:rFonts w:ascii="Times New Roman" w:hAnsi="Times New Roman" w:cs="Times New Roman"/>
          <w:color w:val="auto"/>
        </w:rPr>
      </w:pPr>
      <w:r>
        <w:rPr>
          <w:rFonts w:ascii="Times New Roman" w:hAnsi="Times New Roman" w:cs="Times New Roman"/>
          <w:color w:val="auto"/>
        </w:rPr>
        <w:t>2004</w:t>
      </w:r>
      <w:r w:rsidRPr="00BE2A74">
        <w:rPr>
          <w:rFonts w:ascii="Times New Roman" w:hAnsi="Times New Roman" w:cs="Times New Roman"/>
          <w:color w:val="auto"/>
        </w:rPr>
        <w:t xml:space="preserve">. Análisis del Recurso Humano en Salud. Colombia </w:t>
      </w:r>
    </w:p>
    <w:p w:rsidR="00EC1620" w:rsidRPr="00BE2A74" w:rsidRDefault="00EC1620" w:rsidP="00EC1620">
      <w:pPr>
        <w:pStyle w:val="Default"/>
        <w:spacing w:line="360" w:lineRule="auto"/>
        <w:jc w:val="both"/>
        <w:rPr>
          <w:rFonts w:ascii="Times New Roman" w:hAnsi="Times New Roman" w:cs="Times New Roman"/>
          <w:color w:val="auto"/>
        </w:rPr>
      </w:pPr>
    </w:p>
    <w:p w:rsidR="00EC1620" w:rsidRPr="00BC54A4" w:rsidRDefault="00EC1620" w:rsidP="00EC1620">
      <w:pPr>
        <w:pStyle w:val="Default"/>
        <w:spacing w:line="360" w:lineRule="auto"/>
        <w:jc w:val="both"/>
        <w:rPr>
          <w:rFonts w:ascii="Times New Roman" w:hAnsi="Times New Roman" w:cs="Times New Roman"/>
          <w:color w:val="auto"/>
          <w:lang w:val="en-US"/>
        </w:rPr>
      </w:pPr>
      <w:r w:rsidRPr="00BC54A4">
        <w:rPr>
          <w:rFonts w:ascii="Times New Roman" w:hAnsi="Times New Roman" w:cs="Times New Roman"/>
          <w:color w:val="auto"/>
          <w:lang w:val="en-US"/>
        </w:rPr>
        <w:t xml:space="preserve">OPS, A.I.S., WEMOS </w:t>
      </w:r>
    </w:p>
    <w:p w:rsidR="00EC1620" w:rsidRPr="00BE2A74" w:rsidRDefault="00EC1620" w:rsidP="00EC1620">
      <w:pPr>
        <w:pStyle w:val="Default"/>
        <w:spacing w:line="360" w:lineRule="auto"/>
        <w:jc w:val="both"/>
        <w:rPr>
          <w:rFonts w:ascii="Times New Roman" w:hAnsi="Times New Roman" w:cs="Times New Roman"/>
          <w:color w:val="auto"/>
        </w:rPr>
      </w:pPr>
      <w:r w:rsidRPr="00BC54A4">
        <w:rPr>
          <w:rFonts w:ascii="Times New Roman" w:hAnsi="Times New Roman" w:cs="Times New Roman"/>
          <w:color w:val="auto"/>
          <w:lang w:val="en-US"/>
        </w:rPr>
        <w:t xml:space="preserve">2003. </w:t>
      </w:r>
      <w:r w:rsidRPr="00BE2A74">
        <w:rPr>
          <w:rFonts w:ascii="Times New Roman" w:hAnsi="Times New Roman" w:cs="Times New Roman"/>
          <w:color w:val="auto"/>
        </w:rPr>
        <w:t xml:space="preserve">Seguimiento a la Estrategia Boliviana de Reducción de la Pobreza (EBRP). La Iniciativa HIPC y su Impacto en el Sector Salud. Estudio de Casos. </w:t>
      </w:r>
    </w:p>
    <w:p w:rsidR="00EC1620" w:rsidRPr="00BE2A74" w:rsidRDefault="00EC1620" w:rsidP="00EC1620">
      <w:pPr>
        <w:pStyle w:val="Default"/>
        <w:spacing w:line="360" w:lineRule="auto"/>
        <w:jc w:val="both"/>
        <w:rPr>
          <w:rFonts w:ascii="Times New Roman" w:hAnsi="Times New Roman" w:cs="Times New Roman"/>
          <w:color w:val="auto"/>
        </w:rPr>
      </w:pPr>
    </w:p>
    <w:p w:rsidR="00EC1620" w:rsidRPr="00BE2A74" w:rsidRDefault="00EC1620" w:rsidP="00EC1620">
      <w:pPr>
        <w:spacing w:line="360" w:lineRule="auto"/>
        <w:jc w:val="both"/>
        <w:rPr>
          <w:rFonts w:ascii="Times New Roman" w:hAnsi="Times New Roman"/>
          <w:sz w:val="24"/>
          <w:szCs w:val="24"/>
        </w:rPr>
      </w:pPr>
      <w:r w:rsidRPr="00BE2A74">
        <w:rPr>
          <w:rFonts w:ascii="Times New Roman" w:hAnsi="Times New Roman"/>
          <w:sz w:val="24"/>
          <w:szCs w:val="24"/>
        </w:rPr>
        <w:lastRenderedPageBreak/>
        <w:t>Ley. 3131 Ley de ejercicio profesional medico. Eduardo Rodríguez Beltze. Presidente constitucional de la república de Bolivia. 2005.</w:t>
      </w:r>
    </w:p>
    <w:p w:rsidR="00EC1620" w:rsidRPr="00BE2A74" w:rsidRDefault="00EC1620" w:rsidP="00EC1620">
      <w:pPr>
        <w:spacing w:line="360" w:lineRule="auto"/>
        <w:jc w:val="both"/>
        <w:rPr>
          <w:rFonts w:ascii="Times New Roman" w:hAnsi="Times New Roman"/>
          <w:sz w:val="24"/>
          <w:szCs w:val="24"/>
          <w:lang w:val="es-ES"/>
        </w:rPr>
      </w:pPr>
      <w:r w:rsidRPr="00BE2A74">
        <w:rPr>
          <w:rFonts w:ascii="Times New Roman" w:hAnsi="Times New Roman"/>
          <w:sz w:val="24"/>
          <w:szCs w:val="24"/>
          <w:lang w:val="es-ES"/>
        </w:rPr>
        <w:t xml:space="preserve">Consejo de </w:t>
      </w:r>
      <w:hyperlink r:id="rId91" w:history="1">
        <w:r w:rsidRPr="00BE2A74">
          <w:rPr>
            <w:rStyle w:val="Hipervnculo"/>
            <w:rFonts w:ascii="Times New Roman" w:hAnsi="Times New Roman"/>
            <w:sz w:val="24"/>
            <w:szCs w:val="24"/>
            <w:u w:val="none"/>
            <w:lang w:val="es-ES"/>
          </w:rPr>
          <w:t>Organizaciones</w:t>
        </w:r>
      </w:hyperlink>
      <w:r w:rsidRPr="00BE2A74">
        <w:rPr>
          <w:rFonts w:ascii="Times New Roman" w:hAnsi="Times New Roman"/>
          <w:sz w:val="24"/>
          <w:szCs w:val="24"/>
          <w:lang w:val="es-ES"/>
        </w:rPr>
        <w:t xml:space="preserve"> Internacionales de las Ciencias Médicas (CIOMS). </w:t>
      </w:r>
      <w:r w:rsidRPr="00BE2A74">
        <w:rPr>
          <w:rStyle w:val="nfasis"/>
          <w:rFonts w:ascii="Times New Roman" w:hAnsi="Times New Roman"/>
          <w:i w:val="0"/>
          <w:sz w:val="24"/>
          <w:szCs w:val="24"/>
          <w:lang w:val="es-ES"/>
        </w:rPr>
        <w:t>Pautas éticas internacionales para la investigación biomédica en seres humanos</w:t>
      </w:r>
      <w:r w:rsidRPr="00BE2A74">
        <w:rPr>
          <w:rFonts w:ascii="Times New Roman" w:hAnsi="Times New Roman"/>
          <w:i/>
          <w:sz w:val="24"/>
          <w:szCs w:val="24"/>
          <w:lang w:val="es-ES"/>
        </w:rPr>
        <w:t xml:space="preserve">. </w:t>
      </w:r>
      <w:r w:rsidRPr="00BE2A74">
        <w:rPr>
          <w:rFonts w:ascii="Times New Roman" w:hAnsi="Times New Roman"/>
          <w:sz w:val="24"/>
          <w:szCs w:val="24"/>
          <w:lang w:val="es-ES"/>
        </w:rPr>
        <w:t>Ginebra: CIOMS; 2002.        </w:t>
      </w:r>
    </w:p>
    <w:p w:rsidR="00EC1620" w:rsidRDefault="00EC1620" w:rsidP="00EC1620">
      <w:pPr>
        <w:spacing w:line="360" w:lineRule="auto"/>
        <w:jc w:val="both"/>
        <w:rPr>
          <w:rFonts w:ascii="Times New Roman" w:hAnsi="Times New Roman"/>
          <w:sz w:val="24"/>
          <w:szCs w:val="24"/>
          <w:lang w:val="es-ES"/>
        </w:rPr>
      </w:pPr>
      <w:r w:rsidRPr="00BE2A74">
        <w:rPr>
          <w:rFonts w:ascii="Times New Roman" w:hAnsi="Times New Roman"/>
          <w:caps/>
          <w:sz w:val="24"/>
          <w:szCs w:val="24"/>
          <w:lang w:val="es-ES"/>
        </w:rPr>
        <w:t>Ferrer</w:t>
      </w:r>
      <w:r w:rsidRPr="00BE2A74">
        <w:rPr>
          <w:rFonts w:ascii="Times New Roman" w:hAnsi="Times New Roman"/>
          <w:sz w:val="24"/>
          <w:szCs w:val="24"/>
          <w:lang w:val="es-ES"/>
        </w:rPr>
        <w:t xml:space="preserve"> M. Editorial. </w:t>
      </w:r>
      <w:r w:rsidRPr="00BE2A74">
        <w:rPr>
          <w:rStyle w:val="nfasis"/>
          <w:rFonts w:ascii="Times New Roman" w:hAnsi="Times New Roman"/>
          <w:sz w:val="24"/>
          <w:szCs w:val="24"/>
          <w:lang w:val="es-ES"/>
        </w:rPr>
        <w:t>Acta Bioethica</w:t>
      </w:r>
      <w:r w:rsidRPr="00BE2A74">
        <w:rPr>
          <w:rFonts w:ascii="Times New Roman" w:hAnsi="Times New Roman"/>
          <w:sz w:val="24"/>
          <w:szCs w:val="24"/>
          <w:lang w:val="es-ES"/>
        </w:rPr>
        <w:t xml:space="preserve"> 2003; 9(2):151-155</w:t>
      </w:r>
    </w:p>
    <w:p w:rsidR="00EC1620" w:rsidRPr="00BE2A74" w:rsidRDefault="00EC1620" w:rsidP="00EC1620">
      <w:pPr>
        <w:spacing w:line="360" w:lineRule="auto"/>
        <w:jc w:val="both"/>
        <w:rPr>
          <w:rFonts w:ascii="Times New Roman" w:hAnsi="Times New Roman"/>
          <w:b/>
          <w:sz w:val="24"/>
          <w:szCs w:val="24"/>
        </w:rPr>
      </w:pPr>
    </w:p>
    <w:p w:rsidR="00EC1620" w:rsidRPr="00BE2A74" w:rsidRDefault="00EC1620" w:rsidP="00EC1620">
      <w:pPr>
        <w:spacing w:line="360" w:lineRule="auto"/>
        <w:jc w:val="both"/>
        <w:rPr>
          <w:rFonts w:ascii="Times New Roman" w:hAnsi="Times New Roman"/>
          <w:b/>
          <w:sz w:val="24"/>
          <w:szCs w:val="24"/>
        </w:rPr>
      </w:pPr>
      <w:r w:rsidRPr="00BE2A74">
        <w:rPr>
          <w:rFonts w:ascii="Times New Roman" w:hAnsi="Times New Roman"/>
          <w:b/>
          <w:sz w:val="24"/>
          <w:szCs w:val="24"/>
        </w:rPr>
        <w:t>Revistas</w:t>
      </w:r>
    </w:p>
    <w:p w:rsidR="00EC1620" w:rsidRDefault="001E7490" w:rsidP="00EC1620">
      <w:pPr>
        <w:spacing w:before="100" w:beforeAutospacing="1" w:after="100" w:afterAutospacing="1" w:line="360" w:lineRule="auto"/>
        <w:rPr>
          <w:rFonts w:ascii="Times New Roman" w:eastAsia="Times New Roman" w:hAnsi="Times New Roman"/>
          <w:sz w:val="24"/>
          <w:szCs w:val="24"/>
          <w:lang w:eastAsia="es-BO"/>
        </w:rPr>
      </w:pPr>
      <w:hyperlink r:id="rId92" w:history="1">
        <w:r w:rsidR="00EC1620" w:rsidRPr="00BE2A74">
          <w:rPr>
            <w:rFonts w:ascii="Times New Roman" w:eastAsia="Times New Roman" w:hAnsi="Times New Roman"/>
            <w:sz w:val="24"/>
            <w:szCs w:val="24"/>
            <w:lang w:eastAsia="es-BO"/>
          </w:rPr>
          <w:t>Atención primaria: Publicación oficial de la Sociedad Española de Familia y Comunitaria</w:t>
        </w:r>
      </w:hyperlink>
      <w:r w:rsidR="00EC1620" w:rsidRPr="00BE2A74">
        <w:rPr>
          <w:rFonts w:ascii="Times New Roman" w:eastAsia="Times New Roman" w:hAnsi="Times New Roman"/>
          <w:sz w:val="24"/>
          <w:szCs w:val="24"/>
          <w:lang w:eastAsia="es-BO"/>
        </w:rPr>
        <w:t xml:space="preserve">, ISSN 0212-6567, </w:t>
      </w:r>
      <w:hyperlink r:id="rId93" w:history="1">
        <w:r w:rsidR="00EC1620" w:rsidRPr="00BE2A74">
          <w:rPr>
            <w:rFonts w:ascii="Times New Roman" w:eastAsia="Times New Roman" w:hAnsi="Times New Roman"/>
            <w:sz w:val="24"/>
            <w:szCs w:val="24"/>
            <w:lang w:eastAsia="es-BO"/>
          </w:rPr>
          <w:t>Vol. 31, Nº. 6, 2003</w:t>
        </w:r>
      </w:hyperlink>
      <w:r w:rsidR="00EC1620" w:rsidRPr="00BE2A74">
        <w:rPr>
          <w:rFonts w:ascii="Times New Roman" w:eastAsia="Times New Roman" w:hAnsi="Times New Roman"/>
          <w:sz w:val="24"/>
          <w:szCs w:val="24"/>
          <w:lang w:eastAsia="es-BO"/>
        </w:rPr>
        <w:t xml:space="preserve"> , pags. 377-381</w:t>
      </w:r>
    </w:p>
    <w:p w:rsidR="00EC1620" w:rsidRPr="00BE2A74" w:rsidRDefault="00EC1620" w:rsidP="00EC1620">
      <w:pPr>
        <w:spacing w:before="100" w:beforeAutospacing="1" w:after="100" w:afterAutospacing="1" w:line="360" w:lineRule="auto"/>
        <w:rPr>
          <w:rFonts w:ascii="Times New Roman" w:eastAsia="Times New Roman" w:hAnsi="Times New Roman"/>
          <w:sz w:val="24"/>
          <w:szCs w:val="24"/>
          <w:lang w:eastAsia="es-BO"/>
        </w:rPr>
      </w:pPr>
    </w:p>
    <w:p w:rsidR="00EC1620" w:rsidRPr="00BE2A74" w:rsidRDefault="00EC1620" w:rsidP="00EC1620">
      <w:pPr>
        <w:spacing w:line="360" w:lineRule="auto"/>
        <w:jc w:val="both"/>
        <w:rPr>
          <w:rFonts w:ascii="Times New Roman" w:hAnsi="Times New Roman"/>
          <w:b/>
          <w:sz w:val="24"/>
          <w:szCs w:val="24"/>
        </w:rPr>
      </w:pPr>
      <w:r w:rsidRPr="00BE2A74">
        <w:rPr>
          <w:rFonts w:ascii="Times New Roman" w:hAnsi="Times New Roman"/>
          <w:b/>
          <w:sz w:val="24"/>
          <w:szCs w:val="24"/>
        </w:rPr>
        <w:t xml:space="preserve">Paginas de internet </w:t>
      </w:r>
    </w:p>
    <w:p w:rsidR="00EC1620" w:rsidRPr="00BE2A74" w:rsidRDefault="001E7490" w:rsidP="00EC1620">
      <w:pPr>
        <w:pStyle w:val="Default"/>
        <w:spacing w:line="360" w:lineRule="auto"/>
        <w:jc w:val="both"/>
        <w:rPr>
          <w:rFonts w:ascii="Times New Roman" w:hAnsi="Times New Roman" w:cs="Times New Roman"/>
          <w:color w:val="auto"/>
        </w:rPr>
      </w:pPr>
      <w:hyperlink r:id="rId94" w:history="1">
        <w:r w:rsidR="00EC1620" w:rsidRPr="00BE2A74">
          <w:rPr>
            <w:rStyle w:val="Hipervnculo"/>
            <w:rFonts w:ascii="Times New Roman" w:hAnsi="Times New Roman"/>
            <w:u w:val="none"/>
          </w:rPr>
          <w:t>www.saludinova.com</w:t>
        </w:r>
      </w:hyperlink>
    </w:p>
    <w:p w:rsidR="00EC1620" w:rsidRPr="00BE2A74" w:rsidRDefault="00EC1620" w:rsidP="00EC1620">
      <w:pPr>
        <w:pStyle w:val="Default"/>
        <w:spacing w:line="360" w:lineRule="auto"/>
        <w:jc w:val="both"/>
        <w:rPr>
          <w:rFonts w:ascii="Times New Roman" w:hAnsi="Times New Roman" w:cs="Times New Roman"/>
          <w:color w:val="auto"/>
        </w:rPr>
      </w:pPr>
    </w:p>
    <w:p w:rsidR="00EC1620" w:rsidRPr="00BE2A74" w:rsidRDefault="001E7490" w:rsidP="00EC1620">
      <w:pPr>
        <w:pStyle w:val="Default"/>
        <w:spacing w:line="360" w:lineRule="auto"/>
        <w:jc w:val="both"/>
        <w:rPr>
          <w:rFonts w:ascii="Times New Roman" w:hAnsi="Times New Roman" w:cs="Times New Roman"/>
          <w:color w:val="auto"/>
        </w:rPr>
      </w:pPr>
      <w:hyperlink r:id="rId95" w:history="1">
        <w:r w:rsidR="00EC1620" w:rsidRPr="00BE2A74">
          <w:rPr>
            <w:rStyle w:val="Hipervnculo"/>
            <w:rFonts w:ascii="Times New Roman" w:hAnsi="Times New Roman"/>
            <w:u w:val="none"/>
          </w:rPr>
          <w:t>www.ops.com.bo.org</w:t>
        </w:r>
      </w:hyperlink>
    </w:p>
    <w:p w:rsidR="00EC1620" w:rsidRPr="00B477AF" w:rsidRDefault="00EC1620" w:rsidP="00EC1620">
      <w:pPr>
        <w:pStyle w:val="Default"/>
        <w:spacing w:line="360" w:lineRule="auto"/>
        <w:jc w:val="both"/>
        <w:rPr>
          <w:rFonts w:ascii="Times New Roman" w:hAnsi="Times New Roman" w:cs="Times New Roman"/>
          <w:color w:val="auto"/>
        </w:rPr>
      </w:pPr>
    </w:p>
    <w:p w:rsidR="00EC1620" w:rsidRPr="00B477AF" w:rsidRDefault="001E7490" w:rsidP="00EC1620">
      <w:pPr>
        <w:pStyle w:val="Default"/>
        <w:spacing w:line="360" w:lineRule="auto"/>
        <w:jc w:val="both"/>
        <w:rPr>
          <w:rFonts w:ascii="Times New Roman" w:hAnsi="Times New Roman" w:cs="Times New Roman"/>
          <w:color w:val="auto"/>
        </w:rPr>
      </w:pPr>
      <w:hyperlink r:id="rId96" w:history="1">
        <w:r w:rsidR="00EC1620" w:rsidRPr="00B477AF">
          <w:rPr>
            <w:rStyle w:val="Hipervnculo"/>
            <w:rFonts w:ascii="Times New Roman" w:hAnsi="Times New Roman"/>
            <w:u w:val="none"/>
          </w:rPr>
          <w:t>www.monografias.com</w:t>
        </w:r>
      </w:hyperlink>
      <w:r w:rsidR="00EC1620" w:rsidRPr="00B477AF">
        <w:rPr>
          <w:rFonts w:ascii="Times New Roman" w:hAnsi="Times New Roman" w:cs="Times New Roman"/>
          <w:color w:val="auto"/>
        </w:rPr>
        <w:t xml:space="preserve"> </w:t>
      </w:r>
    </w:p>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Pr>
        <w:jc w:val="center"/>
        <w:rPr>
          <w:rFonts w:ascii="Times New Roman" w:hAnsi="Times New Roman"/>
          <w:sz w:val="144"/>
          <w:szCs w:val="144"/>
        </w:rPr>
      </w:pPr>
    </w:p>
    <w:p w:rsidR="00EC1620" w:rsidRDefault="00EC1620" w:rsidP="00EC1620">
      <w:pPr>
        <w:jc w:val="center"/>
        <w:rPr>
          <w:rFonts w:ascii="Times New Roman" w:hAnsi="Times New Roman"/>
          <w:sz w:val="144"/>
          <w:szCs w:val="144"/>
        </w:rPr>
      </w:pPr>
    </w:p>
    <w:p w:rsidR="00EC1620" w:rsidRPr="00006760" w:rsidRDefault="00EC1620" w:rsidP="00EC1620">
      <w:pPr>
        <w:jc w:val="center"/>
        <w:rPr>
          <w:rFonts w:ascii="Times New Roman" w:hAnsi="Times New Roman"/>
          <w:sz w:val="144"/>
          <w:szCs w:val="144"/>
        </w:rPr>
      </w:pPr>
      <w:r w:rsidRPr="00006760">
        <w:rPr>
          <w:rFonts w:ascii="Times New Roman" w:hAnsi="Times New Roman"/>
          <w:sz w:val="144"/>
          <w:szCs w:val="144"/>
        </w:rPr>
        <w:t>ANEXOS</w:t>
      </w:r>
    </w:p>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2C6CB7" w:rsidRDefault="002C6CB7" w:rsidP="002C6CB7">
      <w:pPr>
        <w:jc w:val="center"/>
        <w:rPr>
          <w:rFonts w:ascii="Times New Roman" w:hAnsi="Times New Roman"/>
          <w:b/>
          <w:sz w:val="24"/>
          <w:szCs w:val="24"/>
        </w:rPr>
      </w:pPr>
    </w:p>
    <w:p w:rsidR="00EC1620" w:rsidRDefault="00EC1620" w:rsidP="002C6CB7">
      <w:pPr>
        <w:rPr>
          <w:rFonts w:ascii="Times New Roman" w:hAnsi="Times New Roman"/>
          <w:b/>
          <w:sz w:val="24"/>
          <w:szCs w:val="24"/>
        </w:rPr>
      </w:pPr>
    </w:p>
    <w:p w:rsidR="002C6CB7" w:rsidRDefault="002C6CB7" w:rsidP="002C6CB7">
      <w:pPr>
        <w:rPr>
          <w:rFonts w:ascii="Times New Roman" w:hAnsi="Times New Roman"/>
          <w:b/>
          <w:sz w:val="24"/>
          <w:szCs w:val="24"/>
        </w:rPr>
      </w:pPr>
    </w:p>
    <w:p w:rsidR="002C6CB7" w:rsidRDefault="002C6CB7" w:rsidP="002C6CB7">
      <w:pPr>
        <w:rPr>
          <w:rFonts w:ascii="Times New Roman" w:hAnsi="Times New Roman"/>
          <w:b/>
          <w:sz w:val="24"/>
          <w:szCs w:val="24"/>
        </w:rPr>
      </w:pPr>
    </w:p>
    <w:p w:rsidR="002C6CB7" w:rsidRDefault="002C6CB7" w:rsidP="002C6CB7">
      <w:pPr>
        <w:rPr>
          <w:rFonts w:ascii="Times New Roman" w:hAnsi="Times New Roman"/>
          <w:b/>
          <w:sz w:val="24"/>
          <w:szCs w:val="24"/>
        </w:rPr>
      </w:pPr>
    </w:p>
    <w:p w:rsidR="002C6CB7" w:rsidRDefault="002C6CB7" w:rsidP="002C6CB7">
      <w:pPr>
        <w:rPr>
          <w:rFonts w:ascii="Times New Roman" w:hAnsi="Times New Roman"/>
          <w:b/>
          <w:sz w:val="24"/>
          <w:szCs w:val="24"/>
        </w:rPr>
      </w:pPr>
    </w:p>
    <w:p w:rsidR="002C6CB7" w:rsidRDefault="002C6CB7" w:rsidP="002C6CB7">
      <w:pPr>
        <w:rPr>
          <w:rFonts w:ascii="Times New Roman" w:hAnsi="Times New Roman"/>
          <w:b/>
          <w:sz w:val="24"/>
          <w:szCs w:val="24"/>
        </w:rPr>
      </w:pPr>
    </w:p>
    <w:p w:rsidR="002C6CB7" w:rsidRDefault="002C6CB7" w:rsidP="002C6CB7">
      <w:pPr>
        <w:rPr>
          <w:rFonts w:ascii="Times New Roman" w:hAnsi="Times New Roman"/>
          <w:b/>
          <w:sz w:val="24"/>
          <w:szCs w:val="24"/>
        </w:rPr>
      </w:pPr>
    </w:p>
    <w:p w:rsidR="002C6CB7" w:rsidRDefault="002C6CB7" w:rsidP="002C6CB7">
      <w:pPr>
        <w:rPr>
          <w:rFonts w:ascii="Times New Roman" w:hAnsi="Times New Roman"/>
          <w:b/>
          <w:sz w:val="24"/>
          <w:szCs w:val="24"/>
        </w:rPr>
        <w:sectPr w:rsidR="002C6CB7" w:rsidSect="007C0923">
          <w:pgSz w:w="12240" w:h="15840"/>
          <w:pgMar w:top="1701" w:right="1701" w:bottom="1701" w:left="1985" w:header="709" w:footer="709" w:gutter="0"/>
          <w:cols w:space="708"/>
          <w:docGrid w:linePitch="360"/>
        </w:sectPr>
      </w:pPr>
    </w:p>
    <w:p w:rsidR="002C0C77" w:rsidRDefault="002C6CB7" w:rsidP="002C6CB7">
      <w:pPr>
        <w:jc w:val="center"/>
        <w:rPr>
          <w:rFonts w:ascii="Times New Roman" w:hAnsi="Times New Roman"/>
          <w:b/>
          <w:sz w:val="24"/>
          <w:szCs w:val="24"/>
        </w:rPr>
      </w:pPr>
      <w:r>
        <w:rPr>
          <w:rFonts w:ascii="Times New Roman" w:hAnsi="Times New Roman"/>
          <w:b/>
          <w:sz w:val="24"/>
          <w:szCs w:val="24"/>
        </w:rPr>
        <w:lastRenderedPageBreak/>
        <w:t>Anexo 1</w:t>
      </w:r>
    </w:p>
    <w:p w:rsidR="00EC1620" w:rsidRDefault="00EC1620" w:rsidP="00EC1620">
      <w:pPr>
        <w:jc w:val="center"/>
        <w:rPr>
          <w:rFonts w:ascii="Times New Roman" w:hAnsi="Times New Roman"/>
          <w:b/>
          <w:sz w:val="24"/>
          <w:szCs w:val="24"/>
        </w:rPr>
      </w:pPr>
      <w:r w:rsidRPr="001C0678">
        <w:rPr>
          <w:rFonts w:ascii="Times New Roman" w:hAnsi="Times New Roman"/>
          <w:b/>
          <w:sz w:val="24"/>
          <w:szCs w:val="24"/>
        </w:rPr>
        <w:t>CENTRO DE SALUD JAIHUAYCO</w:t>
      </w:r>
    </w:p>
    <w:p w:rsidR="00EC1620" w:rsidRPr="001C0678" w:rsidRDefault="00EC1620" w:rsidP="00EC1620">
      <w:pPr>
        <w:jc w:val="center"/>
        <w:rPr>
          <w:rFonts w:ascii="Times New Roman" w:hAnsi="Times New Roman"/>
          <w:b/>
          <w:sz w:val="24"/>
          <w:szCs w:val="24"/>
        </w:rPr>
      </w:pPr>
    </w:p>
    <w:p w:rsidR="00EC1620" w:rsidRPr="003E1721" w:rsidRDefault="00EC1620" w:rsidP="00EC1620">
      <w:pPr>
        <w:rPr>
          <w:rFonts w:ascii="Times New Roman" w:hAnsi="Times New Roman"/>
          <w:b/>
          <w:sz w:val="24"/>
          <w:szCs w:val="24"/>
          <w:lang w:val="es-ES"/>
        </w:rPr>
      </w:pPr>
      <w:r w:rsidRPr="003E1721">
        <w:rPr>
          <w:rFonts w:ascii="Times New Roman" w:hAnsi="Times New Roman"/>
          <w:b/>
          <w:sz w:val="24"/>
          <w:szCs w:val="24"/>
          <w:lang w:val="es-ES"/>
        </w:rPr>
        <w:t>DATOS GENERALES</w:t>
      </w:r>
    </w:p>
    <w:p w:rsidR="00EC1620" w:rsidRPr="001C0678" w:rsidRDefault="00EC1620" w:rsidP="00EC1620">
      <w:pPr>
        <w:rPr>
          <w:rFonts w:ascii="Times New Roman" w:hAnsi="Times New Roman"/>
          <w:sz w:val="24"/>
          <w:szCs w:val="24"/>
          <w:lang w:val="es-ES"/>
        </w:rPr>
      </w:pPr>
      <w:r w:rsidRPr="001C0678">
        <w:rPr>
          <w:rFonts w:ascii="Times New Roman" w:hAnsi="Times New Roman"/>
          <w:sz w:val="24"/>
          <w:szCs w:val="24"/>
          <w:lang w:val="es-ES"/>
        </w:rPr>
        <w:t>El centro de salud de Jaihuayco es un centro de atención  primer nivel  en el cual los horarios de atención son de 8:00 am a 14:00 pm.</w:t>
      </w:r>
    </w:p>
    <w:p w:rsidR="00EC1620" w:rsidRPr="001C0678" w:rsidRDefault="00EC1620" w:rsidP="00EC1620">
      <w:pPr>
        <w:rPr>
          <w:rFonts w:ascii="Times New Roman" w:hAnsi="Times New Roman"/>
          <w:sz w:val="24"/>
          <w:szCs w:val="24"/>
          <w:lang w:val="es-ES"/>
        </w:rPr>
      </w:pPr>
      <w:r w:rsidRPr="001C0678">
        <w:rPr>
          <w:rFonts w:ascii="Times New Roman" w:hAnsi="Times New Roman"/>
          <w:sz w:val="24"/>
          <w:szCs w:val="24"/>
          <w:lang w:val="es-ES"/>
        </w:rPr>
        <w:t>Se encuentra bajo la siguiente descripción:</w:t>
      </w:r>
    </w:p>
    <w:p w:rsidR="00EC1620" w:rsidRDefault="00EC1620" w:rsidP="00EC1620">
      <w:pPr>
        <w:rPr>
          <w:rFonts w:ascii="Times New Roman" w:hAnsi="Times New Roman"/>
          <w:sz w:val="24"/>
          <w:szCs w:val="24"/>
          <w:lang w:val="es-ES"/>
        </w:rPr>
      </w:pPr>
      <w:r w:rsidRPr="001C0678">
        <w:rPr>
          <w:rFonts w:ascii="Times New Roman" w:hAnsi="Times New Roman"/>
          <w:sz w:val="24"/>
          <w:szCs w:val="24"/>
          <w:lang w:val="es-ES"/>
        </w:rPr>
        <w:t>Departamento: Cochabamba</w:t>
      </w:r>
    </w:p>
    <w:p w:rsidR="00EC1620" w:rsidRPr="001C0678" w:rsidRDefault="00EC1620" w:rsidP="00EC1620">
      <w:pPr>
        <w:rPr>
          <w:rFonts w:ascii="Times New Roman" w:hAnsi="Times New Roman"/>
          <w:sz w:val="24"/>
          <w:szCs w:val="24"/>
          <w:lang w:val="es-ES"/>
        </w:rPr>
      </w:pPr>
    </w:p>
    <w:p w:rsidR="00EC1620" w:rsidRPr="001C0678" w:rsidRDefault="00EC1620" w:rsidP="00EC1620">
      <w:pPr>
        <w:rPr>
          <w:rFonts w:ascii="Times New Roman" w:hAnsi="Times New Roman"/>
          <w:sz w:val="24"/>
          <w:szCs w:val="24"/>
          <w:lang w:val="es-ES"/>
        </w:rPr>
      </w:pPr>
      <w:r w:rsidRPr="001C0678">
        <w:rPr>
          <w:rFonts w:ascii="Times New Roman" w:hAnsi="Times New Roman"/>
          <w:sz w:val="24"/>
          <w:szCs w:val="24"/>
          <w:lang w:val="es-ES"/>
        </w:rPr>
        <w:t>Municipio: Cercado</w:t>
      </w:r>
    </w:p>
    <w:p w:rsidR="00EC1620" w:rsidRPr="001C0678" w:rsidRDefault="00EC1620" w:rsidP="00EC1620">
      <w:pPr>
        <w:rPr>
          <w:rFonts w:ascii="Times New Roman" w:hAnsi="Times New Roman"/>
          <w:sz w:val="24"/>
          <w:szCs w:val="24"/>
          <w:lang w:val="es-ES"/>
        </w:rPr>
      </w:pPr>
      <w:r w:rsidRPr="001C0678">
        <w:rPr>
          <w:rFonts w:ascii="Times New Roman" w:hAnsi="Times New Roman"/>
          <w:sz w:val="24"/>
          <w:szCs w:val="24"/>
          <w:lang w:val="es-ES"/>
        </w:rPr>
        <w:t>Distrito: metropolitano sud</w:t>
      </w:r>
    </w:p>
    <w:p w:rsidR="00EC1620" w:rsidRPr="001C0678" w:rsidRDefault="00EC1620" w:rsidP="00EC1620">
      <w:pPr>
        <w:rPr>
          <w:rFonts w:ascii="Times New Roman" w:hAnsi="Times New Roman"/>
          <w:sz w:val="24"/>
          <w:szCs w:val="24"/>
          <w:lang w:val="es-ES"/>
        </w:rPr>
      </w:pPr>
      <w:r w:rsidRPr="001C0678">
        <w:rPr>
          <w:rFonts w:ascii="Times New Roman" w:hAnsi="Times New Roman"/>
          <w:sz w:val="24"/>
          <w:szCs w:val="24"/>
          <w:lang w:val="es-ES"/>
        </w:rPr>
        <w:t>Dirección: Chimoré entre Mamoré y Juntas</w:t>
      </w:r>
    </w:p>
    <w:p w:rsidR="00EC1620" w:rsidRDefault="00EC1620" w:rsidP="00EC1620">
      <w:pPr>
        <w:rPr>
          <w:rFonts w:ascii="Times New Roman" w:hAnsi="Times New Roman"/>
          <w:sz w:val="24"/>
          <w:szCs w:val="24"/>
          <w:lang w:val="es-ES"/>
        </w:rPr>
      </w:pPr>
      <w:r w:rsidRPr="001C0678">
        <w:rPr>
          <w:rFonts w:ascii="Times New Roman" w:hAnsi="Times New Roman"/>
          <w:sz w:val="24"/>
          <w:szCs w:val="24"/>
          <w:lang w:val="es-ES"/>
        </w:rPr>
        <w:t>Teléfono: 4590637</w:t>
      </w:r>
    </w:p>
    <w:p w:rsidR="00EC1620" w:rsidRPr="001C0678" w:rsidRDefault="00EC1620" w:rsidP="00EC1620">
      <w:pPr>
        <w:rPr>
          <w:rFonts w:ascii="Times New Roman" w:hAnsi="Times New Roman"/>
          <w:sz w:val="24"/>
          <w:szCs w:val="24"/>
          <w:lang w:val="es-ES"/>
        </w:rPr>
      </w:pPr>
    </w:p>
    <w:p w:rsidR="00EC1620" w:rsidRPr="001C0678" w:rsidRDefault="00EC1620" w:rsidP="00EC1620">
      <w:pPr>
        <w:rPr>
          <w:rFonts w:ascii="Times New Roman" w:hAnsi="Times New Roman"/>
          <w:b/>
          <w:sz w:val="24"/>
          <w:szCs w:val="24"/>
          <w:lang w:val="es-ES"/>
        </w:rPr>
      </w:pPr>
      <w:r>
        <w:rPr>
          <w:rFonts w:ascii="Times New Roman" w:hAnsi="Times New Roman"/>
          <w:b/>
          <w:sz w:val="24"/>
          <w:szCs w:val="24"/>
          <w:lang w:val="es-ES"/>
        </w:rPr>
        <w:t>ANALISIS DE LA SITUACIÓ</w:t>
      </w:r>
      <w:r w:rsidRPr="001C0678">
        <w:rPr>
          <w:rFonts w:ascii="Times New Roman" w:hAnsi="Times New Roman"/>
          <w:b/>
          <w:sz w:val="24"/>
          <w:szCs w:val="24"/>
          <w:lang w:val="es-ES"/>
        </w:rPr>
        <w:t>N</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Información relativa al marco referencial</w:t>
      </w:r>
    </w:p>
    <w:p w:rsidR="00EC1620" w:rsidRPr="001C0678" w:rsidRDefault="00EC1620" w:rsidP="00EC1620">
      <w:pPr>
        <w:tabs>
          <w:tab w:val="left" w:pos="2785"/>
        </w:tabs>
        <w:rPr>
          <w:rFonts w:ascii="Times New Roman" w:hAnsi="Times New Roman"/>
          <w:b/>
          <w:sz w:val="24"/>
          <w:szCs w:val="24"/>
          <w:lang w:val="es-ES"/>
        </w:rPr>
      </w:pPr>
      <w:r w:rsidRPr="001C0678">
        <w:rPr>
          <w:rFonts w:ascii="Times New Roman" w:hAnsi="Times New Roman"/>
          <w:b/>
          <w:sz w:val="24"/>
          <w:szCs w:val="24"/>
          <w:lang w:val="es-ES"/>
        </w:rPr>
        <w:t>Características geográficas</w:t>
      </w:r>
    </w:p>
    <w:p w:rsidR="00EC1620" w:rsidRPr="001C0678" w:rsidRDefault="00EC1620" w:rsidP="00496074">
      <w:pPr>
        <w:pStyle w:val="Prrafodelista"/>
        <w:numPr>
          <w:ilvl w:val="0"/>
          <w:numId w:val="20"/>
        </w:numPr>
        <w:tabs>
          <w:tab w:val="left" w:pos="2785"/>
        </w:tabs>
        <w:rPr>
          <w:rFonts w:ascii="Times New Roman" w:hAnsi="Times New Roman"/>
          <w:b/>
          <w:sz w:val="24"/>
          <w:szCs w:val="24"/>
          <w:lang w:val="es-ES"/>
        </w:rPr>
      </w:pPr>
      <w:r w:rsidRPr="001C0678">
        <w:rPr>
          <w:rFonts w:ascii="Times New Roman" w:hAnsi="Times New Roman"/>
          <w:b/>
          <w:sz w:val="24"/>
          <w:szCs w:val="24"/>
          <w:lang w:val="es-ES"/>
        </w:rPr>
        <w:t xml:space="preserve">Limites </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Norte: Línea férrea</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Sud: Av. Virreyra y Santa Bárbara </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Este: línea Ferrea y Av. Independencia</w:t>
      </w:r>
    </w:p>
    <w:p w:rsidR="00EC1620"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Oeste: alambrado del aeropuerto</w:t>
      </w:r>
    </w:p>
    <w:p w:rsidR="00EC1620" w:rsidRDefault="00EC1620" w:rsidP="00EC1620">
      <w:pPr>
        <w:tabs>
          <w:tab w:val="left" w:pos="2785"/>
        </w:tabs>
        <w:jc w:val="center"/>
        <w:rPr>
          <w:rFonts w:ascii="Times New Roman" w:hAnsi="Times New Roman"/>
          <w:sz w:val="24"/>
          <w:szCs w:val="24"/>
          <w:lang w:val="es-ES"/>
        </w:rPr>
      </w:pPr>
      <w:r>
        <w:rPr>
          <w:rFonts w:ascii="Times New Roman" w:hAnsi="Times New Roman"/>
          <w:noProof/>
          <w:sz w:val="24"/>
          <w:szCs w:val="24"/>
          <w:lang w:eastAsia="es-BO"/>
        </w:rPr>
        <w:lastRenderedPageBreak/>
        <w:drawing>
          <wp:inline distT="0" distB="0" distL="0" distR="0">
            <wp:extent cx="3471496" cy="2030047"/>
            <wp:effectExtent l="19050" t="0" r="0" b="0"/>
            <wp:docPr id="24" name="Imagen 1" descr="C:\Users\name\Documents\monografia lily\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me\Documents\monografia lily\Untitled.png"/>
                    <pic:cNvPicPr>
                      <a:picLocks noChangeAspect="1" noChangeArrowheads="1"/>
                    </pic:cNvPicPr>
                  </pic:nvPicPr>
                  <pic:blipFill>
                    <a:blip r:embed="rId97" cstate="print"/>
                    <a:srcRect/>
                    <a:stretch>
                      <a:fillRect/>
                    </a:stretch>
                  </pic:blipFill>
                  <pic:spPr bwMode="auto">
                    <a:xfrm>
                      <a:off x="0" y="0"/>
                      <a:ext cx="3474415" cy="2031754"/>
                    </a:xfrm>
                    <a:prstGeom prst="rect">
                      <a:avLst/>
                    </a:prstGeom>
                    <a:noFill/>
                    <a:ln w="9525">
                      <a:noFill/>
                      <a:miter lim="800000"/>
                      <a:headEnd/>
                      <a:tailEnd/>
                    </a:ln>
                  </pic:spPr>
                </pic:pic>
              </a:graphicData>
            </a:graphic>
          </wp:inline>
        </w:drawing>
      </w:r>
    </w:p>
    <w:p w:rsidR="00EC1620" w:rsidRPr="001C0678" w:rsidRDefault="00EC1620" w:rsidP="00EC1620">
      <w:pPr>
        <w:tabs>
          <w:tab w:val="left" w:pos="1701"/>
        </w:tabs>
        <w:rPr>
          <w:rFonts w:ascii="Times New Roman" w:hAnsi="Times New Roman"/>
          <w:sz w:val="24"/>
          <w:szCs w:val="24"/>
          <w:lang w:val="es-ES"/>
        </w:rPr>
      </w:pPr>
      <w:r>
        <w:rPr>
          <w:rFonts w:ascii="Times New Roman" w:hAnsi="Times New Roman"/>
          <w:sz w:val="24"/>
          <w:szCs w:val="24"/>
          <w:lang w:val="es-ES"/>
        </w:rPr>
        <w:tab/>
      </w:r>
      <w:r w:rsidRPr="00A32FD0">
        <w:rPr>
          <w:rFonts w:ascii="Times New Roman" w:hAnsi="Times New Roman"/>
          <w:b/>
          <w:sz w:val="24"/>
          <w:szCs w:val="24"/>
          <w:lang w:val="es-ES"/>
        </w:rPr>
        <w:t>Fuente</w:t>
      </w:r>
      <w:r>
        <w:rPr>
          <w:rFonts w:ascii="Times New Roman" w:hAnsi="Times New Roman"/>
          <w:sz w:val="24"/>
          <w:szCs w:val="24"/>
          <w:lang w:val="es-ES"/>
        </w:rPr>
        <w:t>: Elaboración propia</w:t>
      </w:r>
    </w:p>
    <w:p w:rsidR="00EC1620" w:rsidRPr="001C0678" w:rsidRDefault="00EC1620" w:rsidP="00496074">
      <w:pPr>
        <w:pStyle w:val="Prrafodelista"/>
        <w:numPr>
          <w:ilvl w:val="0"/>
          <w:numId w:val="20"/>
        </w:numPr>
        <w:tabs>
          <w:tab w:val="left" w:pos="2785"/>
        </w:tabs>
        <w:rPr>
          <w:rFonts w:ascii="Times New Roman" w:hAnsi="Times New Roman"/>
          <w:b/>
          <w:sz w:val="24"/>
          <w:szCs w:val="24"/>
          <w:lang w:val="es-ES"/>
        </w:rPr>
      </w:pPr>
      <w:r w:rsidRPr="001C0678">
        <w:rPr>
          <w:rFonts w:ascii="Times New Roman" w:hAnsi="Times New Roman"/>
          <w:b/>
          <w:sz w:val="24"/>
          <w:szCs w:val="24"/>
          <w:lang w:val="es-ES"/>
        </w:rPr>
        <w:t>Clima.-</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Templado de acuerdo al cambio ambiental de las estaciones del ano</w:t>
      </w:r>
    </w:p>
    <w:p w:rsidR="00EC1620" w:rsidRPr="001C0678" w:rsidRDefault="00EC1620" w:rsidP="00496074">
      <w:pPr>
        <w:pStyle w:val="Prrafodelista"/>
        <w:numPr>
          <w:ilvl w:val="0"/>
          <w:numId w:val="20"/>
        </w:numPr>
        <w:tabs>
          <w:tab w:val="left" w:pos="2785"/>
        </w:tabs>
        <w:rPr>
          <w:rFonts w:ascii="Times New Roman" w:hAnsi="Times New Roman"/>
          <w:b/>
          <w:sz w:val="24"/>
          <w:szCs w:val="24"/>
          <w:lang w:val="es-ES"/>
        </w:rPr>
      </w:pPr>
      <w:r w:rsidRPr="001C0678">
        <w:rPr>
          <w:rFonts w:ascii="Times New Roman" w:hAnsi="Times New Roman"/>
          <w:b/>
          <w:sz w:val="24"/>
          <w:szCs w:val="24"/>
          <w:lang w:val="es-ES"/>
        </w:rPr>
        <w:t>Geografía:</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A pesar de ser una zona periférica tiene buena accesibilidad tiene calles asfaltadas por la que transitan varios medios de trasnporte como micros, trufis y taxis.</w:t>
      </w:r>
    </w:p>
    <w:p w:rsidR="00EC1620" w:rsidRPr="001C0678" w:rsidRDefault="00EC1620" w:rsidP="00496074">
      <w:pPr>
        <w:pStyle w:val="Prrafodelista"/>
        <w:numPr>
          <w:ilvl w:val="0"/>
          <w:numId w:val="20"/>
        </w:numPr>
        <w:tabs>
          <w:tab w:val="left" w:pos="2785"/>
        </w:tabs>
        <w:rPr>
          <w:rFonts w:ascii="Times New Roman" w:hAnsi="Times New Roman"/>
          <w:b/>
          <w:sz w:val="24"/>
          <w:szCs w:val="24"/>
          <w:lang w:val="es-ES"/>
        </w:rPr>
      </w:pPr>
      <w:r w:rsidRPr="001C0678">
        <w:rPr>
          <w:rFonts w:ascii="Times New Roman" w:hAnsi="Times New Roman"/>
          <w:b/>
          <w:sz w:val="24"/>
          <w:szCs w:val="24"/>
          <w:lang w:val="es-ES"/>
        </w:rPr>
        <w:t>Hidrografía.</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Solo cuenta con el rio seco héroes de la democracia, rio Rocha</w:t>
      </w:r>
    </w:p>
    <w:p w:rsidR="00EC1620" w:rsidRPr="001C0678" w:rsidRDefault="00EC1620" w:rsidP="00496074">
      <w:pPr>
        <w:pStyle w:val="Prrafodelista"/>
        <w:numPr>
          <w:ilvl w:val="0"/>
          <w:numId w:val="20"/>
        </w:numPr>
        <w:tabs>
          <w:tab w:val="left" w:pos="2785"/>
        </w:tabs>
        <w:rPr>
          <w:rFonts w:ascii="Times New Roman" w:hAnsi="Times New Roman"/>
          <w:b/>
          <w:sz w:val="24"/>
          <w:szCs w:val="24"/>
          <w:lang w:val="es-ES"/>
        </w:rPr>
      </w:pPr>
      <w:r w:rsidRPr="001C0678">
        <w:rPr>
          <w:rFonts w:ascii="Times New Roman" w:hAnsi="Times New Roman"/>
          <w:b/>
          <w:sz w:val="24"/>
          <w:szCs w:val="24"/>
          <w:lang w:val="es-ES"/>
        </w:rPr>
        <w:t>Accesibilidad</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De transporte.- los medios de transporte que pasan por el sector son micros F – U.  trufis 9 , 36, 233, 202. Taxi trufi 102, tomando en cuenta el traslado del casco viejo a Jaihuayco 10 a 15 minutos y de la periferia 30 a 45 minutos.</w:t>
      </w:r>
    </w:p>
    <w:p w:rsidR="00EC1620" w:rsidRPr="001C0678" w:rsidRDefault="00EC1620" w:rsidP="00496074">
      <w:pPr>
        <w:pStyle w:val="Prrafodelista"/>
        <w:numPr>
          <w:ilvl w:val="0"/>
          <w:numId w:val="20"/>
        </w:numPr>
        <w:tabs>
          <w:tab w:val="left" w:pos="2785"/>
        </w:tabs>
        <w:rPr>
          <w:rFonts w:ascii="Times New Roman" w:hAnsi="Times New Roman"/>
          <w:b/>
          <w:sz w:val="24"/>
          <w:szCs w:val="24"/>
          <w:lang w:val="es-ES"/>
        </w:rPr>
      </w:pPr>
      <w:r w:rsidRPr="001C0678">
        <w:rPr>
          <w:rFonts w:ascii="Times New Roman" w:hAnsi="Times New Roman"/>
          <w:b/>
          <w:sz w:val="24"/>
          <w:szCs w:val="24"/>
          <w:lang w:val="es-ES"/>
        </w:rPr>
        <w:t>Economía.-</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Los precios de consultas y venta de medicamentos así como curación e inyectables, etc. Son de acuerdo al ingreso económico de la población.</w:t>
      </w:r>
    </w:p>
    <w:p w:rsidR="00EC1620" w:rsidRPr="001C0678" w:rsidRDefault="00EC1620" w:rsidP="00496074">
      <w:pPr>
        <w:pStyle w:val="Prrafodelista"/>
        <w:numPr>
          <w:ilvl w:val="0"/>
          <w:numId w:val="20"/>
        </w:numPr>
        <w:tabs>
          <w:tab w:val="left" w:pos="2785"/>
        </w:tabs>
        <w:rPr>
          <w:rFonts w:ascii="Times New Roman" w:hAnsi="Times New Roman"/>
          <w:sz w:val="24"/>
          <w:szCs w:val="24"/>
          <w:lang w:val="es-ES"/>
        </w:rPr>
      </w:pPr>
      <w:r w:rsidRPr="001C0678">
        <w:rPr>
          <w:rFonts w:ascii="Times New Roman" w:hAnsi="Times New Roman"/>
          <w:b/>
          <w:sz w:val="24"/>
          <w:szCs w:val="24"/>
          <w:lang w:val="es-ES"/>
        </w:rPr>
        <w:t>Funcional</w:t>
      </w:r>
      <w:r w:rsidRPr="001C0678">
        <w:rPr>
          <w:rFonts w:ascii="Times New Roman" w:hAnsi="Times New Roman"/>
          <w:sz w:val="24"/>
          <w:szCs w:val="24"/>
          <w:lang w:val="es-ES"/>
        </w:rPr>
        <w:t xml:space="preserve">.- presta horas diurnas en la atención </w:t>
      </w:r>
    </w:p>
    <w:p w:rsidR="00EC1620"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Cultural y religioso: presta atención a toda la población en general sin distinción de cultura o religión </w:t>
      </w:r>
    </w:p>
    <w:p w:rsidR="002C6CB7" w:rsidRPr="001C0678" w:rsidRDefault="002C6CB7" w:rsidP="00EC1620">
      <w:pPr>
        <w:tabs>
          <w:tab w:val="left" w:pos="2785"/>
        </w:tabs>
        <w:rPr>
          <w:rFonts w:ascii="Times New Roman" w:hAnsi="Times New Roman"/>
          <w:sz w:val="24"/>
          <w:szCs w:val="24"/>
          <w:lang w:val="es-ES"/>
        </w:rPr>
      </w:pPr>
    </w:p>
    <w:p w:rsidR="00EC1620" w:rsidRPr="001C0678" w:rsidRDefault="00EC1620" w:rsidP="00496074">
      <w:pPr>
        <w:pStyle w:val="Prrafodelista"/>
        <w:numPr>
          <w:ilvl w:val="0"/>
          <w:numId w:val="20"/>
        </w:numPr>
        <w:tabs>
          <w:tab w:val="left" w:pos="2785"/>
        </w:tabs>
        <w:rPr>
          <w:rFonts w:ascii="Times New Roman" w:hAnsi="Times New Roman"/>
          <w:b/>
          <w:sz w:val="24"/>
          <w:szCs w:val="24"/>
          <w:lang w:val="es-ES"/>
        </w:rPr>
      </w:pPr>
      <w:r w:rsidRPr="001C0678">
        <w:rPr>
          <w:rFonts w:ascii="Times New Roman" w:hAnsi="Times New Roman"/>
          <w:b/>
          <w:sz w:val="24"/>
          <w:szCs w:val="24"/>
          <w:lang w:val="es-ES"/>
        </w:rPr>
        <w:lastRenderedPageBreak/>
        <w:t>Características demográficas.</w:t>
      </w:r>
    </w:p>
    <w:p w:rsidR="00EC1620" w:rsidRPr="001C0678" w:rsidRDefault="00EC1620" w:rsidP="00EC1620">
      <w:pPr>
        <w:pStyle w:val="Prrafodelista"/>
        <w:tabs>
          <w:tab w:val="left" w:pos="2785"/>
        </w:tabs>
        <w:rPr>
          <w:rFonts w:ascii="Times New Roman" w:hAnsi="Times New Roman"/>
          <w:b/>
          <w:sz w:val="24"/>
          <w:szCs w:val="24"/>
          <w:lang w:val="es-ES"/>
        </w:rPr>
      </w:pPr>
    </w:p>
    <w:p w:rsidR="00EC1620" w:rsidRPr="001C0678" w:rsidRDefault="00EC1620" w:rsidP="00496074">
      <w:pPr>
        <w:pStyle w:val="Prrafodelista"/>
        <w:numPr>
          <w:ilvl w:val="0"/>
          <w:numId w:val="16"/>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Población </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Población total.- 40806</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Menores de 1 año.- 1002</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1 ano.- 1001</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Menores de 2 años.- 2004</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2 a 4 años.- 3029</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Menores de 5 años.- 5033</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5 a 9 años.- 4797</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10 a 20 años.- 11143</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21 a 59 anos.- 22596</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De 60 años y más.-3238</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Mujeres en edad fértil.- 13621</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Embarazos esperados.- 1674</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Partos esperados.- 1472</w:t>
      </w:r>
    </w:p>
    <w:p w:rsidR="00EC1620"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Nacimientos esperados.- 1470</w:t>
      </w:r>
    </w:p>
    <w:p w:rsidR="00EC1620" w:rsidRPr="001C0678" w:rsidRDefault="00EC1620" w:rsidP="00EC1620">
      <w:pPr>
        <w:pStyle w:val="Prrafodelista"/>
        <w:tabs>
          <w:tab w:val="left" w:pos="2785"/>
        </w:tabs>
        <w:rPr>
          <w:rFonts w:ascii="Times New Roman" w:hAnsi="Times New Roman"/>
          <w:sz w:val="24"/>
          <w:szCs w:val="24"/>
          <w:lang w:val="es-ES"/>
        </w:rPr>
      </w:pPr>
    </w:p>
    <w:p w:rsidR="00EC1620" w:rsidRPr="001C0678" w:rsidRDefault="00EC1620" w:rsidP="00EC1620">
      <w:pPr>
        <w:pStyle w:val="Prrafodelista"/>
        <w:tabs>
          <w:tab w:val="left" w:pos="2785"/>
        </w:tabs>
        <w:jc w:val="center"/>
        <w:rPr>
          <w:rFonts w:ascii="Times New Roman" w:hAnsi="Times New Roman"/>
          <w:sz w:val="24"/>
          <w:szCs w:val="24"/>
          <w:lang w:val="es-ES"/>
        </w:rPr>
      </w:pPr>
      <w:r>
        <w:rPr>
          <w:rFonts w:ascii="Times New Roman" w:hAnsi="Times New Roman"/>
          <w:noProof/>
          <w:sz w:val="24"/>
          <w:szCs w:val="24"/>
          <w:lang w:eastAsia="es-BO"/>
        </w:rPr>
        <w:drawing>
          <wp:inline distT="0" distB="0" distL="0" distR="0">
            <wp:extent cx="2688981" cy="2016736"/>
            <wp:effectExtent l="19050" t="0" r="0" b="0"/>
            <wp:docPr id="25" name="Imagen 2" descr="G:\SDC122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SDC12249.JPG"/>
                    <pic:cNvPicPr>
                      <a:picLocks noChangeAspect="1" noChangeArrowheads="1"/>
                    </pic:cNvPicPr>
                  </pic:nvPicPr>
                  <pic:blipFill>
                    <a:blip r:embed="rId98" cstate="print"/>
                    <a:srcRect/>
                    <a:stretch>
                      <a:fillRect/>
                    </a:stretch>
                  </pic:blipFill>
                  <pic:spPr bwMode="auto">
                    <a:xfrm>
                      <a:off x="0" y="0"/>
                      <a:ext cx="2691418" cy="2018563"/>
                    </a:xfrm>
                    <a:prstGeom prst="rect">
                      <a:avLst/>
                    </a:prstGeom>
                    <a:noFill/>
                    <a:ln w="9525">
                      <a:noFill/>
                      <a:miter lim="800000"/>
                      <a:headEnd/>
                      <a:tailEnd/>
                    </a:ln>
                  </pic:spPr>
                </pic:pic>
              </a:graphicData>
            </a:graphic>
          </wp:inline>
        </w:drawing>
      </w:r>
    </w:p>
    <w:p w:rsidR="00EC1620" w:rsidRPr="001C0678" w:rsidRDefault="00EC1620" w:rsidP="00EC1620">
      <w:pPr>
        <w:tabs>
          <w:tab w:val="left" w:pos="1701"/>
        </w:tabs>
        <w:rPr>
          <w:rFonts w:ascii="Times New Roman" w:hAnsi="Times New Roman"/>
          <w:sz w:val="24"/>
          <w:szCs w:val="24"/>
          <w:lang w:val="es-ES"/>
        </w:rPr>
      </w:pPr>
      <w:r>
        <w:rPr>
          <w:rFonts w:ascii="Times New Roman" w:hAnsi="Times New Roman"/>
          <w:sz w:val="24"/>
          <w:szCs w:val="24"/>
          <w:lang w:val="es-ES"/>
        </w:rPr>
        <w:tab/>
        <w:t xml:space="preserve">                </w:t>
      </w:r>
      <w:r w:rsidRPr="00A32FD0">
        <w:rPr>
          <w:rFonts w:ascii="Times New Roman" w:hAnsi="Times New Roman"/>
          <w:b/>
          <w:sz w:val="24"/>
          <w:szCs w:val="24"/>
          <w:lang w:val="es-ES"/>
        </w:rPr>
        <w:t>Fuente</w:t>
      </w:r>
      <w:r>
        <w:rPr>
          <w:rFonts w:ascii="Times New Roman" w:hAnsi="Times New Roman"/>
          <w:sz w:val="24"/>
          <w:szCs w:val="24"/>
          <w:lang w:val="es-ES"/>
        </w:rPr>
        <w:t>: Elaboración propia</w:t>
      </w:r>
    </w:p>
    <w:p w:rsidR="00EC1620" w:rsidRDefault="00EC1620" w:rsidP="00EC1620">
      <w:pPr>
        <w:tabs>
          <w:tab w:val="left" w:pos="2785"/>
        </w:tabs>
        <w:rPr>
          <w:rFonts w:ascii="Times New Roman" w:hAnsi="Times New Roman"/>
          <w:b/>
          <w:sz w:val="24"/>
          <w:szCs w:val="24"/>
          <w:lang w:val="es-ES"/>
        </w:rPr>
      </w:pP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b/>
          <w:sz w:val="24"/>
          <w:szCs w:val="24"/>
          <w:lang w:val="es-ES"/>
        </w:rPr>
        <w:t>Actividad productiva.-</w:t>
      </w:r>
      <w:r w:rsidRPr="001C0678">
        <w:rPr>
          <w:rFonts w:ascii="Times New Roman" w:hAnsi="Times New Roman"/>
          <w:sz w:val="24"/>
          <w:szCs w:val="24"/>
          <w:lang w:val="es-ES"/>
        </w:rPr>
        <w:t xml:space="preserve"> la comunidad se dedica o realiza diferentes actividades para su desarrollo productivo y familiar los cuales son:</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Economía informal</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Artesanía</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Transporte</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Profesionales técnicos</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lastRenderedPageBreak/>
        <w:t>Albañiles y plomeros</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Comerciantes</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Carpinteros</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Ladrilleros</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Mecánicos</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Amas de casa</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Chaperos</w:t>
      </w:r>
    </w:p>
    <w:p w:rsidR="00EC1620" w:rsidRPr="001C0678" w:rsidRDefault="00EC1620" w:rsidP="00496074">
      <w:pPr>
        <w:pStyle w:val="Prrafodelista"/>
        <w:numPr>
          <w:ilvl w:val="0"/>
          <w:numId w:val="17"/>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en chicherías, tiendas y pensiones.</w:t>
      </w:r>
    </w:p>
    <w:p w:rsidR="00EC1620" w:rsidRPr="001C0678" w:rsidRDefault="00EC1620" w:rsidP="00EC1620">
      <w:pPr>
        <w:tabs>
          <w:tab w:val="left" w:pos="2785"/>
        </w:tabs>
        <w:ind w:left="360"/>
        <w:rPr>
          <w:rFonts w:ascii="Times New Roman" w:hAnsi="Times New Roman"/>
          <w:sz w:val="24"/>
          <w:szCs w:val="24"/>
          <w:lang w:val="es-ES"/>
        </w:rPr>
      </w:pPr>
    </w:p>
    <w:p w:rsidR="00EC1620" w:rsidRPr="001C0678" w:rsidRDefault="00EC1620" w:rsidP="00EC1620">
      <w:pPr>
        <w:tabs>
          <w:tab w:val="left" w:pos="2785"/>
        </w:tabs>
        <w:rPr>
          <w:rFonts w:ascii="Times New Roman" w:hAnsi="Times New Roman"/>
          <w:b/>
          <w:sz w:val="24"/>
          <w:szCs w:val="24"/>
          <w:lang w:val="es-ES"/>
        </w:rPr>
      </w:pPr>
      <w:r w:rsidRPr="001C0678">
        <w:rPr>
          <w:rFonts w:ascii="Times New Roman" w:hAnsi="Times New Roman"/>
          <w:b/>
          <w:sz w:val="24"/>
          <w:szCs w:val="24"/>
          <w:lang w:val="es-ES"/>
        </w:rPr>
        <w:t>Actividad socioeconómica.-</w:t>
      </w:r>
    </w:p>
    <w:p w:rsidR="00EC1620" w:rsidRPr="001C0678" w:rsidRDefault="00EC1620" w:rsidP="00496074">
      <w:pPr>
        <w:pStyle w:val="Prrafodelista"/>
        <w:numPr>
          <w:ilvl w:val="0"/>
          <w:numId w:val="18"/>
        </w:numPr>
        <w:tabs>
          <w:tab w:val="left" w:pos="2785"/>
        </w:tabs>
        <w:rPr>
          <w:rFonts w:ascii="Times New Roman" w:hAnsi="Times New Roman"/>
          <w:sz w:val="24"/>
          <w:szCs w:val="24"/>
          <w:lang w:val="es-ES"/>
        </w:rPr>
      </w:pPr>
      <w:r w:rsidRPr="001C0678">
        <w:rPr>
          <w:rFonts w:ascii="Times New Roman" w:hAnsi="Times New Roman"/>
          <w:sz w:val="24"/>
          <w:szCs w:val="24"/>
          <w:lang w:val="es-ES"/>
        </w:rPr>
        <w:t>Medios de comunicación.- Televisión, radio, prensa, perifoneo de la iglesia.</w:t>
      </w:r>
    </w:p>
    <w:p w:rsidR="00EC1620" w:rsidRPr="001C0678" w:rsidRDefault="00EC1620" w:rsidP="00496074">
      <w:pPr>
        <w:pStyle w:val="Prrafodelista"/>
        <w:numPr>
          <w:ilvl w:val="0"/>
          <w:numId w:val="18"/>
        </w:numPr>
        <w:tabs>
          <w:tab w:val="left" w:pos="2785"/>
        </w:tabs>
        <w:rPr>
          <w:rFonts w:ascii="Times New Roman" w:hAnsi="Times New Roman"/>
          <w:sz w:val="24"/>
          <w:szCs w:val="24"/>
          <w:lang w:val="es-ES"/>
        </w:rPr>
      </w:pPr>
      <w:r w:rsidRPr="001C0678">
        <w:rPr>
          <w:rFonts w:ascii="Times New Roman" w:hAnsi="Times New Roman"/>
          <w:sz w:val="24"/>
          <w:szCs w:val="24"/>
          <w:lang w:val="es-ES"/>
        </w:rPr>
        <w:t>Ideología de los dirigentes.- pese a que todos conocen la realidad del sector se muestran indiferentes a la salud en general de la población.</w:t>
      </w:r>
    </w:p>
    <w:p w:rsidR="00EC1620" w:rsidRPr="001C0678" w:rsidRDefault="00EC1620" w:rsidP="00496074">
      <w:pPr>
        <w:pStyle w:val="Prrafodelista"/>
        <w:numPr>
          <w:ilvl w:val="0"/>
          <w:numId w:val="18"/>
        </w:numPr>
        <w:tabs>
          <w:tab w:val="left" w:pos="2785"/>
        </w:tabs>
        <w:rPr>
          <w:rFonts w:ascii="Times New Roman" w:hAnsi="Times New Roman"/>
          <w:sz w:val="24"/>
          <w:szCs w:val="24"/>
          <w:lang w:val="es-ES"/>
        </w:rPr>
      </w:pPr>
      <w:r w:rsidRPr="001C0678">
        <w:rPr>
          <w:rFonts w:ascii="Times New Roman" w:hAnsi="Times New Roman"/>
          <w:sz w:val="24"/>
          <w:szCs w:val="24"/>
          <w:lang w:val="es-ES"/>
        </w:rPr>
        <w:t>Sistema educativo.- cuenta con doce unidades educativas que son:</w:t>
      </w:r>
    </w:p>
    <w:p w:rsidR="00EC1620" w:rsidRDefault="00EC1620" w:rsidP="00EC1620">
      <w:pPr>
        <w:pStyle w:val="Prrafodelista"/>
        <w:tabs>
          <w:tab w:val="left" w:pos="2785"/>
        </w:tabs>
        <w:rPr>
          <w:rFonts w:ascii="Times New Roman" w:hAnsi="Times New Roman"/>
          <w:sz w:val="24"/>
          <w:szCs w:val="24"/>
          <w:lang w:val="es-ES"/>
        </w:rPr>
      </w:pPr>
    </w:p>
    <w:p w:rsidR="00EC1620" w:rsidRPr="001C0678" w:rsidRDefault="00EC1620" w:rsidP="00EC1620">
      <w:pPr>
        <w:pStyle w:val="Prrafodelista"/>
        <w:tabs>
          <w:tab w:val="left" w:pos="2785"/>
        </w:tabs>
        <w:rPr>
          <w:rFonts w:ascii="Times New Roman" w:hAnsi="Times New Roman"/>
          <w:sz w:val="24"/>
          <w:szCs w:val="24"/>
          <w:lang w:val="es-ES"/>
        </w:rPr>
      </w:pPr>
    </w:p>
    <w:tbl>
      <w:tblPr>
        <w:tblW w:w="0" w:type="auto"/>
        <w:tblInd w:w="720" w:type="dxa"/>
        <w:tblLook w:val="04A0"/>
      </w:tblPr>
      <w:tblGrid>
        <w:gridCol w:w="3783"/>
        <w:gridCol w:w="2693"/>
      </w:tblGrid>
      <w:tr w:rsidR="00EC1620" w:rsidRPr="001C0678" w:rsidTr="00EC1620">
        <w:tc>
          <w:tcPr>
            <w:tcW w:w="3783" w:type="dxa"/>
          </w:tcPr>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Unidad educativa</w:t>
            </w:r>
          </w:p>
        </w:tc>
        <w:tc>
          <w:tcPr>
            <w:tcW w:w="2693" w:type="dxa"/>
          </w:tcPr>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Primaria  y secundaria turno</w:t>
            </w:r>
          </w:p>
        </w:tc>
      </w:tr>
      <w:tr w:rsidR="00EC1620" w:rsidRPr="001C0678" w:rsidTr="00EC1620">
        <w:tc>
          <w:tcPr>
            <w:tcW w:w="3783" w:type="dxa"/>
          </w:tcPr>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Santo Domingo Savio</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Víctor cabrera Lozada</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Sergio Almaraz paz.</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Sagrada familia</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República del Perú</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 xml:space="preserve">Ismael Vázquez </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Particular san Joaquín</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Kínder Jaihuayco</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Yugoslavia</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Honorato Salazar</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Estados unidos</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Mariscal santa cruz</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Fuerzas armadas</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Rafael Canedo</w:t>
            </w:r>
          </w:p>
          <w:p w:rsidR="00EC1620" w:rsidRPr="001C0678" w:rsidRDefault="00EC1620" w:rsidP="00496074">
            <w:pPr>
              <w:pStyle w:val="Prrafodelista"/>
              <w:numPr>
                <w:ilvl w:val="0"/>
                <w:numId w:val="20"/>
              </w:numPr>
              <w:tabs>
                <w:tab w:val="left" w:pos="2785"/>
              </w:tabs>
              <w:rPr>
                <w:rFonts w:ascii="Times New Roman" w:hAnsi="Times New Roman"/>
                <w:lang w:val="es-ES"/>
              </w:rPr>
            </w:pPr>
            <w:r w:rsidRPr="001C0678">
              <w:rPr>
                <w:rFonts w:ascii="Times New Roman" w:hAnsi="Times New Roman"/>
                <w:lang w:val="es-ES"/>
              </w:rPr>
              <w:t xml:space="preserve">Kínder Loreto </w:t>
            </w:r>
          </w:p>
        </w:tc>
        <w:tc>
          <w:tcPr>
            <w:tcW w:w="2693" w:type="dxa"/>
          </w:tcPr>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p w:rsidR="00EC1620" w:rsidRPr="001C0678" w:rsidRDefault="00EC1620" w:rsidP="00EC1620">
            <w:pPr>
              <w:pStyle w:val="Prrafodelista"/>
              <w:tabs>
                <w:tab w:val="left" w:pos="2785"/>
              </w:tabs>
              <w:ind w:left="0"/>
              <w:rPr>
                <w:rFonts w:ascii="Times New Roman" w:hAnsi="Times New Roman"/>
                <w:lang w:val="es-ES"/>
              </w:rPr>
            </w:pPr>
            <w:r w:rsidRPr="001C0678">
              <w:rPr>
                <w:rFonts w:ascii="Times New Roman" w:hAnsi="Times New Roman"/>
                <w:lang w:val="es-ES"/>
              </w:rPr>
              <w:t>Mañana y tarde</w:t>
            </w:r>
          </w:p>
        </w:tc>
      </w:tr>
    </w:tbl>
    <w:p w:rsidR="00EC1620" w:rsidRPr="001C0678" w:rsidRDefault="00EC1620" w:rsidP="00EC1620">
      <w:pPr>
        <w:pStyle w:val="Prrafodelista"/>
        <w:tabs>
          <w:tab w:val="left" w:pos="2785"/>
        </w:tabs>
        <w:rPr>
          <w:rFonts w:ascii="Times New Roman" w:hAnsi="Times New Roman"/>
          <w:sz w:val="24"/>
          <w:szCs w:val="24"/>
          <w:lang w:val="es-ES"/>
        </w:rPr>
      </w:pPr>
    </w:p>
    <w:p w:rsidR="00EC1620" w:rsidRPr="001C0678" w:rsidRDefault="00EC1620" w:rsidP="00496074">
      <w:pPr>
        <w:pStyle w:val="Prrafodelista"/>
        <w:numPr>
          <w:ilvl w:val="0"/>
          <w:numId w:val="16"/>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Tensiones sociales.- existe delincuencia juvenil, falta de educación vial, alcoholismo, desempleo y pobreza. </w:t>
      </w:r>
    </w:p>
    <w:p w:rsidR="00EC1620" w:rsidRPr="001C0678" w:rsidRDefault="00EC1620" w:rsidP="00496074">
      <w:pPr>
        <w:pStyle w:val="Prrafodelista"/>
        <w:numPr>
          <w:ilvl w:val="0"/>
          <w:numId w:val="16"/>
        </w:numPr>
        <w:tabs>
          <w:tab w:val="left" w:pos="2785"/>
        </w:tabs>
        <w:rPr>
          <w:rFonts w:ascii="Times New Roman" w:hAnsi="Times New Roman"/>
          <w:sz w:val="24"/>
          <w:szCs w:val="24"/>
          <w:lang w:val="es-ES"/>
        </w:rPr>
      </w:pPr>
      <w:r w:rsidRPr="001C0678">
        <w:rPr>
          <w:rFonts w:ascii="Times New Roman" w:hAnsi="Times New Roman"/>
          <w:sz w:val="24"/>
          <w:szCs w:val="24"/>
          <w:lang w:val="es-ES"/>
        </w:rPr>
        <w:lastRenderedPageBreak/>
        <w:t>Practica religiosa:</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La religión católica no activos</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Religión evangelica</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Testigos de jehova</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Mormones</w:t>
      </w:r>
    </w:p>
    <w:p w:rsidR="00EC1620" w:rsidRPr="001C0678" w:rsidRDefault="00EC1620" w:rsidP="00496074">
      <w:pPr>
        <w:pStyle w:val="Prrafodelista"/>
        <w:numPr>
          <w:ilvl w:val="0"/>
          <w:numId w:val="16"/>
        </w:numPr>
        <w:tabs>
          <w:tab w:val="left" w:pos="2785"/>
        </w:tabs>
        <w:rPr>
          <w:rFonts w:ascii="Times New Roman" w:hAnsi="Times New Roman"/>
          <w:sz w:val="24"/>
          <w:szCs w:val="24"/>
          <w:lang w:val="es-ES"/>
        </w:rPr>
      </w:pPr>
      <w:r w:rsidRPr="001C0678">
        <w:rPr>
          <w:rFonts w:ascii="Times New Roman" w:hAnsi="Times New Roman"/>
          <w:sz w:val="24"/>
          <w:szCs w:val="24"/>
          <w:lang w:val="es-ES"/>
        </w:rPr>
        <w:t>Movimientos asociacionistas</w:t>
      </w:r>
    </w:p>
    <w:p w:rsidR="00EC1620" w:rsidRPr="001C0678" w:rsidRDefault="00EC1620" w:rsidP="00EC1620">
      <w:pPr>
        <w:pStyle w:val="Prrafodelista"/>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OTB </w:t>
      </w:r>
    </w:p>
    <w:p w:rsidR="00EC1620" w:rsidRPr="001C0678" w:rsidRDefault="00EC1620" w:rsidP="00EC1620">
      <w:pPr>
        <w:pStyle w:val="Prrafodelista"/>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 Marcelo Quiroga</w:t>
      </w:r>
    </w:p>
    <w:p w:rsidR="00EC1620" w:rsidRPr="001C0678" w:rsidRDefault="00EC1620" w:rsidP="00496074">
      <w:pPr>
        <w:pStyle w:val="Prrafodelista"/>
        <w:numPr>
          <w:ilvl w:val="0"/>
          <w:numId w:val="19"/>
        </w:numPr>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Tercera villa</w:t>
      </w:r>
    </w:p>
    <w:p w:rsidR="00EC1620" w:rsidRPr="001C0678" w:rsidRDefault="00EC1620" w:rsidP="00496074">
      <w:pPr>
        <w:pStyle w:val="Prrafodelista"/>
        <w:numPr>
          <w:ilvl w:val="0"/>
          <w:numId w:val="19"/>
        </w:numPr>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Barrio lindo</w:t>
      </w:r>
    </w:p>
    <w:p w:rsidR="00EC1620" w:rsidRPr="001C0678" w:rsidRDefault="00EC1620" w:rsidP="00496074">
      <w:pPr>
        <w:pStyle w:val="Prrafodelista"/>
        <w:numPr>
          <w:ilvl w:val="0"/>
          <w:numId w:val="19"/>
        </w:numPr>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Kanata</w:t>
      </w:r>
    </w:p>
    <w:p w:rsidR="00EC1620" w:rsidRPr="001C0678" w:rsidRDefault="00EC1620" w:rsidP="00496074">
      <w:pPr>
        <w:pStyle w:val="Prrafodelista"/>
        <w:numPr>
          <w:ilvl w:val="0"/>
          <w:numId w:val="19"/>
        </w:numPr>
        <w:tabs>
          <w:tab w:val="left" w:pos="2785"/>
        </w:tabs>
        <w:ind w:left="1440"/>
        <w:rPr>
          <w:rFonts w:ascii="Times New Roman" w:hAnsi="Times New Roman"/>
          <w:sz w:val="24"/>
          <w:szCs w:val="24"/>
          <w:lang w:val="es-ES"/>
        </w:rPr>
      </w:pPr>
      <w:r w:rsidRPr="001C0678">
        <w:rPr>
          <w:rFonts w:ascii="Times New Roman" w:hAnsi="Times New Roman"/>
          <w:sz w:val="24"/>
          <w:szCs w:val="24"/>
          <w:lang w:val="es-ES"/>
        </w:rPr>
        <w:t>Panamericana</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Grupos juveniles: Jaihuayco y Bayer</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Club de madres: Barrio lindo y evangélico</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ONG.- pro mujer</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Organizaciones estatales: </w:t>
      </w:r>
    </w:p>
    <w:p w:rsidR="00EC1620" w:rsidRPr="001C0678" w:rsidRDefault="00EC1620" w:rsidP="00496074">
      <w:pPr>
        <w:pStyle w:val="Prrafodelista"/>
        <w:numPr>
          <w:ilvl w:val="0"/>
          <w:numId w:val="22"/>
        </w:numPr>
        <w:tabs>
          <w:tab w:val="left" w:pos="2785"/>
        </w:tabs>
        <w:rPr>
          <w:rFonts w:ascii="Times New Roman" w:hAnsi="Times New Roman"/>
          <w:sz w:val="24"/>
          <w:szCs w:val="24"/>
          <w:lang w:val="es-ES"/>
        </w:rPr>
      </w:pPr>
      <w:r w:rsidRPr="001C0678">
        <w:rPr>
          <w:rFonts w:ascii="Times New Roman" w:hAnsi="Times New Roman"/>
          <w:sz w:val="24"/>
          <w:szCs w:val="24"/>
          <w:lang w:val="es-ES"/>
        </w:rPr>
        <w:t>unidades educativas</w:t>
      </w:r>
    </w:p>
    <w:p w:rsidR="00EC1620" w:rsidRPr="001C0678" w:rsidRDefault="00EC1620" w:rsidP="00496074">
      <w:pPr>
        <w:pStyle w:val="Prrafodelista"/>
        <w:numPr>
          <w:ilvl w:val="0"/>
          <w:numId w:val="22"/>
        </w:numPr>
        <w:tabs>
          <w:tab w:val="left" w:pos="2785"/>
        </w:tabs>
        <w:rPr>
          <w:rFonts w:ascii="Times New Roman" w:hAnsi="Times New Roman"/>
          <w:sz w:val="24"/>
          <w:szCs w:val="24"/>
          <w:lang w:val="es-ES"/>
        </w:rPr>
      </w:pPr>
      <w:r w:rsidRPr="001C0678">
        <w:rPr>
          <w:rFonts w:ascii="Times New Roman" w:hAnsi="Times New Roman"/>
          <w:sz w:val="24"/>
          <w:szCs w:val="24"/>
          <w:lang w:val="es-ES"/>
        </w:rPr>
        <w:t>Juntas vecinales</w:t>
      </w:r>
    </w:p>
    <w:p w:rsidR="00EC1620" w:rsidRPr="001C0678" w:rsidRDefault="00EC1620" w:rsidP="00496074">
      <w:pPr>
        <w:pStyle w:val="Prrafodelista"/>
        <w:numPr>
          <w:ilvl w:val="0"/>
          <w:numId w:val="22"/>
        </w:numPr>
        <w:tabs>
          <w:tab w:val="left" w:pos="2785"/>
        </w:tabs>
        <w:rPr>
          <w:rFonts w:ascii="Times New Roman" w:hAnsi="Times New Roman"/>
          <w:sz w:val="24"/>
          <w:szCs w:val="24"/>
          <w:lang w:val="es-ES"/>
        </w:rPr>
      </w:pPr>
      <w:r w:rsidRPr="001C0678">
        <w:rPr>
          <w:rFonts w:ascii="Times New Roman" w:hAnsi="Times New Roman"/>
          <w:sz w:val="24"/>
          <w:szCs w:val="24"/>
          <w:lang w:val="es-ES"/>
        </w:rPr>
        <w:t>Mercados de abasto</w:t>
      </w:r>
    </w:p>
    <w:p w:rsidR="00EC1620" w:rsidRPr="001C0678" w:rsidRDefault="00EC1620" w:rsidP="00496074">
      <w:pPr>
        <w:pStyle w:val="Prrafodelista"/>
        <w:numPr>
          <w:ilvl w:val="0"/>
          <w:numId w:val="22"/>
        </w:numPr>
        <w:tabs>
          <w:tab w:val="left" w:pos="2785"/>
        </w:tabs>
        <w:rPr>
          <w:rFonts w:ascii="Times New Roman" w:hAnsi="Times New Roman"/>
          <w:sz w:val="24"/>
          <w:szCs w:val="24"/>
          <w:lang w:val="es-ES"/>
        </w:rPr>
      </w:pPr>
      <w:r w:rsidRPr="001C0678">
        <w:rPr>
          <w:rFonts w:ascii="Times New Roman" w:hAnsi="Times New Roman"/>
          <w:sz w:val="24"/>
          <w:szCs w:val="24"/>
          <w:lang w:val="es-ES"/>
        </w:rPr>
        <w:t>Bibliotecas.</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Organizaciones privadas</w:t>
      </w:r>
    </w:p>
    <w:p w:rsidR="00EC1620" w:rsidRPr="001C0678" w:rsidRDefault="00EC1620" w:rsidP="00496074">
      <w:pPr>
        <w:pStyle w:val="Prrafodelista"/>
        <w:numPr>
          <w:ilvl w:val="0"/>
          <w:numId w:val="23"/>
        </w:numPr>
        <w:tabs>
          <w:tab w:val="left" w:pos="2785"/>
        </w:tabs>
        <w:rPr>
          <w:rFonts w:ascii="Times New Roman" w:hAnsi="Times New Roman"/>
          <w:sz w:val="24"/>
          <w:szCs w:val="24"/>
          <w:lang w:val="es-ES"/>
        </w:rPr>
      </w:pPr>
      <w:r w:rsidRPr="001C0678">
        <w:rPr>
          <w:rFonts w:ascii="Times New Roman" w:hAnsi="Times New Roman"/>
          <w:sz w:val="24"/>
          <w:szCs w:val="24"/>
          <w:lang w:val="es-ES"/>
        </w:rPr>
        <w:t>Farmacias</w:t>
      </w:r>
    </w:p>
    <w:p w:rsidR="00EC1620" w:rsidRPr="001C0678" w:rsidRDefault="00EC1620" w:rsidP="00496074">
      <w:pPr>
        <w:pStyle w:val="Prrafodelista"/>
        <w:numPr>
          <w:ilvl w:val="0"/>
          <w:numId w:val="23"/>
        </w:numPr>
        <w:tabs>
          <w:tab w:val="left" w:pos="2785"/>
        </w:tabs>
        <w:rPr>
          <w:rFonts w:ascii="Times New Roman" w:hAnsi="Times New Roman"/>
          <w:sz w:val="24"/>
          <w:szCs w:val="24"/>
          <w:lang w:val="es-ES"/>
        </w:rPr>
      </w:pPr>
      <w:r w:rsidRPr="001C0678">
        <w:rPr>
          <w:rFonts w:ascii="Times New Roman" w:hAnsi="Times New Roman"/>
          <w:sz w:val="24"/>
          <w:szCs w:val="24"/>
          <w:lang w:val="es-ES"/>
        </w:rPr>
        <w:t>Consultorios dentales</w:t>
      </w:r>
    </w:p>
    <w:p w:rsidR="00EC1620" w:rsidRPr="001C0678" w:rsidRDefault="00EC1620" w:rsidP="00496074">
      <w:pPr>
        <w:pStyle w:val="Prrafodelista"/>
        <w:numPr>
          <w:ilvl w:val="0"/>
          <w:numId w:val="23"/>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Consultorios médicos privados. </w:t>
      </w:r>
    </w:p>
    <w:tbl>
      <w:tblPr>
        <w:tblW w:w="0" w:type="auto"/>
        <w:tblInd w:w="828" w:type="dxa"/>
        <w:tblLook w:val="04A0"/>
      </w:tblPr>
      <w:tblGrid>
        <w:gridCol w:w="4059"/>
        <w:gridCol w:w="3137"/>
      </w:tblGrid>
      <w:tr w:rsidR="00EC1620" w:rsidRPr="001C0678" w:rsidTr="00EC1620">
        <w:trPr>
          <w:trHeight w:val="239"/>
        </w:trPr>
        <w:tc>
          <w:tcPr>
            <w:tcW w:w="4059" w:type="dxa"/>
          </w:tcPr>
          <w:p w:rsidR="00EC1620" w:rsidRPr="001C0678" w:rsidRDefault="00EC1620" w:rsidP="00EC1620">
            <w:pPr>
              <w:tabs>
                <w:tab w:val="left" w:pos="2785"/>
              </w:tabs>
              <w:rPr>
                <w:rFonts w:ascii="Times New Roman" w:hAnsi="Times New Roman"/>
                <w:b/>
                <w:lang w:val="es-ES"/>
              </w:rPr>
            </w:pPr>
            <w:r w:rsidRPr="001C0678">
              <w:rPr>
                <w:rFonts w:ascii="Times New Roman" w:hAnsi="Times New Roman"/>
                <w:b/>
                <w:lang w:val="es-ES"/>
              </w:rPr>
              <w:t xml:space="preserve">Nombre de la clínica </w:t>
            </w:r>
          </w:p>
        </w:tc>
        <w:tc>
          <w:tcPr>
            <w:tcW w:w="3137" w:type="dxa"/>
          </w:tcPr>
          <w:p w:rsidR="00EC1620" w:rsidRPr="001C0678" w:rsidRDefault="00EC1620" w:rsidP="00EC1620">
            <w:pPr>
              <w:tabs>
                <w:tab w:val="left" w:pos="2785"/>
              </w:tabs>
              <w:rPr>
                <w:rFonts w:ascii="Times New Roman" w:hAnsi="Times New Roman"/>
                <w:b/>
                <w:lang w:val="es-ES"/>
              </w:rPr>
            </w:pPr>
            <w:r w:rsidRPr="001C0678">
              <w:rPr>
                <w:rFonts w:ascii="Times New Roman" w:hAnsi="Times New Roman"/>
                <w:b/>
                <w:lang w:val="es-ES"/>
              </w:rPr>
              <w:t xml:space="preserve">Horario de atención </w:t>
            </w:r>
          </w:p>
        </w:tc>
      </w:tr>
      <w:tr w:rsidR="00EC1620" w:rsidRPr="001C0678" w:rsidTr="00EC1620">
        <w:trPr>
          <w:trHeight w:val="2530"/>
        </w:trPr>
        <w:tc>
          <w:tcPr>
            <w:tcW w:w="4059" w:type="dxa"/>
          </w:tcPr>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Brasil</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San Miguel</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Burgos</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San Joaquín</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Policonsultorio kanata</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lastRenderedPageBreak/>
              <w:t>Policonsultorio Loreto</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Clínica cubana</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San pablo</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Santa Mónica</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 xml:space="preserve">Clínica de especialidades. </w:t>
            </w:r>
          </w:p>
        </w:tc>
        <w:tc>
          <w:tcPr>
            <w:tcW w:w="3137" w:type="dxa"/>
          </w:tcPr>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lastRenderedPageBreak/>
              <w:t>24 horas</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24 horas</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24 horas</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24 horas</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De 8 a 18</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lastRenderedPageBreak/>
              <w:t>De 8 a 18</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24 horas</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24 horas</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24 horas</w:t>
            </w:r>
          </w:p>
          <w:p w:rsidR="00EC1620" w:rsidRPr="001C0678" w:rsidRDefault="00EC1620" w:rsidP="00EC1620">
            <w:pPr>
              <w:tabs>
                <w:tab w:val="left" w:pos="2785"/>
              </w:tabs>
              <w:rPr>
                <w:rFonts w:ascii="Times New Roman" w:hAnsi="Times New Roman"/>
                <w:lang w:val="es-ES"/>
              </w:rPr>
            </w:pPr>
            <w:r w:rsidRPr="001C0678">
              <w:rPr>
                <w:rFonts w:ascii="Times New Roman" w:hAnsi="Times New Roman"/>
                <w:lang w:val="es-ES"/>
              </w:rPr>
              <w:t>24 horas</w:t>
            </w:r>
          </w:p>
        </w:tc>
      </w:tr>
    </w:tbl>
    <w:p w:rsidR="00EC1620" w:rsidRPr="001C0678" w:rsidRDefault="00EC1620" w:rsidP="00EC1620">
      <w:pPr>
        <w:tabs>
          <w:tab w:val="left" w:pos="2785"/>
        </w:tabs>
        <w:rPr>
          <w:rFonts w:ascii="Times New Roman" w:hAnsi="Times New Roman"/>
          <w:sz w:val="24"/>
          <w:szCs w:val="24"/>
          <w:lang w:val="es-ES"/>
        </w:rPr>
      </w:pP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Información referente a los servicios del centro de salud.</w:t>
      </w:r>
    </w:p>
    <w:p w:rsidR="00EC1620" w:rsidRPr="001C0678" w:rsidRDefault="00EC1620" w:rsidP="00EC1620">
      <w:pPr>
        <w:tabs>
          <w:tab w:val="left" w:pos="2785"/>
        </w:tabs>
        <w:rPr>
          <w:rFonts w:ascii="Times New Roman" w:hAnsi="Times New Roman"/>
          <w:b/>
          <w:sz w:val="24"/>
          <w:szCs w:val="24"/>
          <w:lang w:val="es-ES"/>
        </w:rPr>
      </w:pPr>
      <w:r w:rsidRPr="001C0678">
        <w:rPr>
          <w:rFonts w:ascii="Times New Roman" w:hAnsi="Times New Roman"/>
          <w:b/>
          <w:sz w:val="24"/>
          <w:szCs w:val="24"/>
          <w:lang w:val="es-ES"/>
        </w:rPr>
        <w:t>Servicios que presta</w:t>
      </w:r>
      <w:r>
        <w:rPr>
          <w:rFonts w:ascii="Times New Roman" w:hAnsi="Times New Roman"/>
          <w:b/>
          <w:sz w:val="24"/>
          <w:szCs w:val="24"/>
          <w:lang w:val="es-ES"/>
        </w:rPr>
        <w:t xml:space="preserve"> a la población</w:t>
      </w:r>
      <w:r w:rsidRPr="001C0678">
        <w:rPr>
          <w:rFonts w:ascii="Times New Roman" w:hAnsi="Times New Roman"/>
          <w:b/>
          <w:sz w:val="24"/>
          <w:szCs w:val="24"/>
          <w:lang w:val="es-ES"/>
        </w:rPr>
        <w:t>:</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Medicina general</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Pediatría</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Ginecología</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Odontología</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Medicina familiar</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Farmacia</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Enfermería</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Laboratorio</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Curaciones ambulatorias</w:t>
      </w:r>
    </w:p>
    <w:p w:rsidR="00EC1620" w:rsidRPr="001C0678" w:rsidRDefault="00EC1620" w:rsidP="00496074">
      <w:pPr>
        <w:pStyle w:val="Prrafodelista"/>
        <w:numPr>
          <w:ilvl w:val="0"/>
          <w:numId w:val="24"/>
        </w:numPr>
        <w:tabs>
          <w:tab w:val="left" w:pos="2785"/>
        </w:tabs>
        <w:rPr>
          <w:rFonts w:ascii="Times New Roman" w:hAnsi="Times New Roman"/>
          <w:sz w:val="24"/>
          <w:szCs w:val="24"/>
          <w:lang w:val="es-ES"/>
        </w:rPr>
      </w:pPr>
      <w:r w:rsidRPr="001C0678">
        <w:rPr>
          <w:rFonts w:ascii="Times New Roman" w:hAnsi="Times New Roman"/>
          <w:sz w:val="24"/>
          <w:szCs w:val="24"/>
          <w:lang w:val="es-ES"/>
        </w:rPr>
        <w:t>Programa de seguro de salud que ofrece los siguientes servicios.</w:t>
      </w:r>
    </w:p>
    <w:p w:rsidR="00EC1620" w:rsidRPr="001C0678" w:rsidRDefault="00EC1620" w:rsidP="00EC1620">
      <w:pPr>
        <w:tabs>
          <w:tab w:val="left" w:pos="2785"/>
        </w:tabs>
        <w:ind w:left="720"/>
        <w:rPr>
          <w:rFonts w:ascii="Times New Roman" w:hAnsi="Times New Roman"/>
          <w:sz w:val="24"/>
          <w:szCs w:val="24"/>
          <w:lang w:val="es-ES"/>
        </w:rPr>
      </w:pPr>
      <w:r w:rsidRPr="001C0678">
        <w:rPr>
          <w:rFonts w:ascii="Times New Roman" w:hAnsi="Times New Roman"/>
          <w:b/>
          <w:i/>
          <w:sz w:val="24"/>
          <w:szCs w:val="24"/>
          <w:lang w:val="es-ES"/>
        </w:rPr>
        <w:t>Para la mujer</w:t>
      </w:r>
    </w:p>
    <w:p w:rsidR="00EC1620" w:rsidRPr="001C0678" w:rsidRDefault="00EC1620" w:rsidP="00496074">
      <w:pPr>
        <w:pStyle w:val="Prrafodelista"/>
        <w:numPr>
          <w:ilvl w:val="0"/>
          <w:numId w:val="25"/>
        </w:numPr>
        <w:tabs>
          <w:tab w:val="left" w:pos="2785"/>
        </w:tabs>
        <w:rPr>
          <w:rFonts w:ascii="Times New Roman" w:hAnsi="Times New Roman"/>
          <w:sz w:val="24"/>
          <w:szCs w:val="24"/>
          <w:lang w:val="es-ES"/>
        </w:rPr>
      </w:pPr>
      <w:r w:rsidRPr="001C0678">
        <w:rPr>
          <w:rFonts w:ascii="Times New Roman" w:hAnsi="Times New Roman"/>
          <w:sz w:val="24"/>
          <w:szCs w:val="24"/>
          <w:lang w:val="es-ES"/>
        </w:rPr>
        <w:t>Control prenatal</w:t>
      </w:r>
    </w:p>
    <w:p w:rsidR="00EC1620" w:rsidRPr="001C0678" w:rsidRDefault="00EC1620" w:rsidP="00496074">
      <w:pPr>
        <w:pStyle w:val="Prrafodelista"/>
        <w:numPr>
          <w:ilvl w:val="0"/>
          <w:numId w:val="25"/>
        </w:numPr>
        <w:tabs>
          <w:tab w:val="left" w:pos="2785"/>
        </w:tabs>
        <w:rPr>
          <w:rFonts w:ascii="Times New Roman" w:hAnsi="Times New Roman"/>
          <w:sz w:val="24"/>
          <w:szCs w:val="24"/>
          <w:lang w:val="es-ES"/>
        </w:rPr>
      </w:pPr>
      <w:r w:rsidRPr="001C0678">
        <w:rPr>
          <w:rFonts w:ascii="Times New Roman" w:hAnsi="Times New Roman"/>
          <w:sz w:val="24"/>
          <w:szCs w:val="24"/>
          <w:lang w:val="es-ES"/>
        </w:rPr>
        <w:t>Vacua contra el tétanos</w:t>
      </w:r>
    </w:p>
    <w:p w:rsidR="00EC1620" w:rsidRPr="001C0678" w:rsidRDefault="00EC1620" w:rsidP="00496074">
      <w:pPr>
        <w:pStyle w:val="Prrafodelista"/>
        <w:numPr>
          <w:ilvl w:val="0"/>
          <w:numId w:val="25"/>
        </w:numPr>
        <w:tabs>
          <w:tab w:val="left" w:pos="2785"/>
        </w:tabs>
        <w:rPr>
          <w:rFonts w:ascii="Times New Roman" w:hAnsi="Times New Roman"/>
          <w:sz w:val="24"/>
          <w:szCs w:val="24"/>
          <w:lang w:val="es-ES"/>
        </w:rPr>
      </w:pPr>
      <w:r w:rsidRPr="001C0678">
        <w:rPr>
          <w:rFonts w:ascii="Times New Roman" w:hAnsi="Times New Roman"/>
          <w:sz w:val="24"/>
          <w:szCs w:val="24"/>
          <w:lang w:val="es-ES"/>
        </w:rPr>
        <w:t>Papanicolaou</w:t>
      </w:r>
    </w:p>
    <w:p w:rsidR="00EC1620" w:rsidRPr="001C0678" w:rsidRDefault="00EC1620" w:rsidP="00496074">
      <w:pPr>
        <w:pStyle w:val="Prrafodelista"/>
        <w:numPr>
          <w:ilvl w:val="0"/>
          <w:numId w:val="25"/>
        </w:numPr>
        <w:tabs>
          <w:tab w:val="left" w:pos="2785"/>
        </w:tabs>
        <w:rPr>
          <w:rFonts w:ascii="Times New Roman" w:hAnsi="Times New Roman"/>
          <w:sz w:val="24"/>
          <w:szCs w:val="24"/>
          <w:lang w:val="es-ES"/>
        </w:rPr>
      </w:pPr>
      <w:r w:rsidRPr="001C0678">
        <w:rPr>
          <w:rFonts w:ascii="Times New Roman" w:hAnsi="Times New Roman"/>
          <w:sz w:val="24"/>
          <w:szCs w:val="24"/>
          <w:lang w:val="es-ES"/>
        </w:rPr>
        <w:t>Planificación familiar</w:t>
      </w:r>
    </w:p>
    <w:p w:rsidR="00EC1620" w:rsidRDefault="00EC1620" w:rsidP="00EC1620">
      <w:pPr>
        <w:tabs>
          <w:tab w:val="left" w:pos="2785"/>
        </w:tabs>
        <w:rPr>
          <w:rFonts w:ascii="Times New Roman" w:hAnsi="Times New Roman"/>
          <w:b/>
          <w:i/>
          <w:sz w:val="24"/>
          <w:szCs w:val="24"/>
          <w:lang w:val="es-ES"/>
        </w:rPr>
      </w:pPr>
    </w:p>
    <w:p w:rsidR="00EC1620" w:rsidRPr="001C0678" w:rsidRDefault="00EC1620" w:rsidP="00EC1620">
      <w:pPr>
        <w:tabs>
          <w:tab w:val="left" w:pos="2785"/>
        </w:tabs>
        <w:rPr>
          <w:rFonts w:ascii="Times New Roman" w:hAnsi="Times New Roman"/>
          <w:b/>
          <w:i/>
          <w:sz w:val="24"/>
          <w:szCs w:val="24"/>
          <w:lang w:val="es-ES"/>
        </w:rPr>
      </w:pPr>
      <w:r w:rsidRPr="001C0678">
        <w:rPr>
          <w:rFonts w:ascii="Times New Roman" w:hAnsi="Times New Roman"/>
          <w:b/>
          <w:i/>
          <w:sz w:val="24"/>
          <w:szCs w:val="24"/>
          <w:lang w:val="es-ES"/>
        </w:rPr>
        <w:t>Para la población en general</w:t>
      </w:r>
    </w:p>
    <w:p w:rsidR="00EC1620" w:rsidRPr="001C0678"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y tratamiento de tuberculosis</w:t>
      </w:r>
    </w:p>
    <w:p w:rsidR="00EC1620" w:rsidRPr="001C0678"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y tratamiento de rabia</w:t>
      </w:r>
    </w:p>
    <w:p w:rsidR="00EC1620" w:rsidRPr="001C0678"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de heridas</w:t>
      </w:r>
    </w:p>
    <w:p w:rsidR="00EC1620" w:rsidRPr="001C0678"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t>Curaciones menores</w:t>
      </w:r>
    </w:p>
    <w:p w:rsidR="00EC1620" w:rsidRPr="001C0678"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de ITS</w:t>
      </w:r>
    </w:p>
    <w:p w:rsidR="00EC1620" w:rsidRPr="001C0678"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lastRenderedPageBreak/>
        <w:t>Atención odontológica</w:t>
      </w:r>
    </w:p>
    <w:p w:rsidR="00EC1620" w:rsidRPr="001C0678"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t>Atención y tratamiento de chagas</w:t>
      </w:r>
    </w:p>
    <w:p w:rsidR="00EC1620" w:rsidRPr="001C0678"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t>VIH</w:t>
      </w:r>
    </w:p>
    <w:p w:rsidR="00EC1620" w:rsidRDefault="00EC1620" w:rsidP="00496074">
      <w:pPr>
        <w:pStyle w:val="Prrafodelista"/>
        <w:numPr>
          <w:ilvl w:val="0"/>
          <w:numId w:val="26"/>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Laboratorios. </w:t>
      </w:r>
    </w:p>
    <w:p w:rsidR="00EC1620" w:rsidRPr="001C0678" w:rsidRDefault="00EC1620" w:rsidP="00EC1620">
      <w:pPr>
        <w:pStyle w:val="Prrafodelista"/>
        <w:tabs>
          <w:tab w:val="left" w:pos="2785"/>
        </w:tabs>
        <w:rPr>
          <w:rFonts w:ascii="Times New Roman" w:hAnsi="Times New Roman"/>
          <w:sz w:val="24"/>
          <w:szCs w:val="24"/>
          <w:lang w:val="es-ES"/>
        </w:rPr>
      </w:pPr>
      <w:r>
        <w:rPr>
          <w:rFonts w:ascii="Times New Roman" w:hAnsi="Times New Roman"/>
          <w:noProof/>
          <w:sz w:val="24"/>
          <w:szCs w:val="24"/>
          <w:lang w:eastAsia="es-BO"/>
        </w:rPr>
        <w:drawing>
          <wp:inline distT="0" distB="0" distL="0" distR="0">
            <wp:extent cx="2296259" cy="1722194"/>
            <wp:effectExtent l="19050" t="0" r="8791" b="0"/>
            <wp:docPr id="26" name="Imagen 1" descr="G:\SDC12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SDC12242.JPG"/>
                    <pic:cNvPicPr>
                      <a:picLocks noChangeAspect="1" noChangeArrowheads="1"/>
                    </pic:cNvPicPr>
                  </pic:nvPicPr>
                  <pic:blipFill>
                    <a:blip r:embed="rId99" cstate="print"/>
                    <a:srcRect/>
                    <a:stretch>
                      <a:fillRect/>
                    </a:stretch>
                  </pic:blipFill>
                  <pic:spPr bwMode="auto">
                    <a:xfrm>
                      <a:off x="0" y="0"/>
                      <a:ext cx="2300401" cy="1725300"/>
                    </a:xfrm>
                    <a:prstGeom prst="rect">
                      <a:avLst/>
                    </a:prstGeom>
                    <a:noFill/>
                    <a:ln w="9525">
                      <a:noFill/>
                      <a:miter lim="800000"/>
                      <a:headEnd/>
                      <a:tailEnd/>
                    </a:ln>
                  </pic:spPr>
                </pic:pic>
              </a:graphicData>
            </a:graphic>
          </wp:inline>
        </w:drawing>
      </w:r>
      <w:r>
        <w:rPr>
          <w:rFonts w:ascii="Times New Roman" w:hAnsi="Times New Roman"/>
          <w:sz w:val="24"/>
          <w:szCs w:val="24"/>
          <w:lang w:val="es-ES"/>
        </w:rPr>
        <w:t xml:space="preserve">     </w:t>
      </w:r>
      <w:r w:rsidRPr="001C0678">
        <w:rPr>
          <w:rFonts w:ascii="Times New Roman" w:hAnsi="Times New Roman"/>
          <w:b/>
          <w:noProof/>
          <w:sz w:val="24"/>
          <w:szCs w:val="24"/>
          <w:lang w:eastAsia="es-BO"/>
        </w:rPr>
        <w:drawing>
          <wp:inline distT="0" distB="0" distL="0" distR="0">
            <wp:extent cx="2293327" cy="1719997"/>
            <wp:effectExtent l="19050" t="0" r="0" b="0"/>
            <wp:docPr id="27" name="Imagen 4" descr="G:\SDC12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SDC12246.JPG"/>
                    <pic:cNvPicPr>
                      <a:picLocks noChangeAspect="1" noChangeArrowheads="1"/>
                    </pic:cNvPicPr>
                  </pic:nvPicPr>
                  <pic:blipFill>
                    <a:blip r:embed="rId100" cstate="print"/>
                    <a:srcRect/>
                    <a:stretch>
                      <a:fillRect/>
                    </a:stretch>
                  </pic:blipFill>
                  <pic:spPr bwMode="auto">
                    <a:xfrm>
                      <a:off x="0" y="0"/>
                      <a:ext cx="2291186" cy="1718392"/>
                    </a:xfrm>
                    <a:prstGeom prst="rect">
                      <a:avLst/>
                    </a:prstGeom>
                    <a:noFill/>
                    <a:ln w="9525">
                      <a:noFill/>
                      <a:miter lim="800000"/>
                      <a:headEnd/>
                      <a:tailEnd/>
                    </a:ln>
                  </pic:spPr>
                </pic:pic>
              </a:graphicData>
            </a:graphic>
          </wp:inline>
        </w:drawing>
      </w:r>
    </w:p>
    <w:p w:rsidR="00EC1620" w:rsidRPr="002C6CB7" w:rsidRDefault="00EC1620" w:rsidP="002C6CB7">
      <w:pPr>
        <w:tabs>
          <w:tab w:val="left" w:pos="1701"/>
        </w:tabs>
        <w:rPr>
          <w:rFonts w:ascii="Times New Roman" w:hAnsi="Times New Roman"/>
          <w:sz w:val="24"/>
          <w:szCs w:val="24"/>
          <w:lang w:val="es-ES"/>
        </w:rPr>
      </w:pPr>
      <w:r>
        <w:rPr>
          <w:rFonts w:ascii="Times New Roman" w:hAnsi="Times New Roman"/>
          <w:sz w:val="24"/>
          <w:szCs w:val="24"/>
          <w:lang w:val="es-ES"/>
        </w:rPr>
        <w:t xml:space="preserve">            </w:t>
      </w:r>
      <w:r w:rsidRPr="00A32FD0">
        <w:rPr>
          <w:rFonts w:ascii="Times New Roman" w:hAnsi="Times New Roman"/>
          <w:b/>
          <w:sz w:val="24"/>
          <w:szCs w:val="24"/>
          <w:lang w:val="es-ES"/>
        </w:rPr>
        <w:t>Fuente</w:t>
      </w:r>
      <w:r>
        <w:rPr>
          <w:rFonts w:ascii="Times New Roman" w:hAnsi="Times New Roman"/>
          <w:sz w:val="24"/>
          <w:szCs w:val="24"/>
          <w:lang w:val="es-ES"/>
        </w:rPr>
        <w:t>: Elaboración propia</w:t>
      </w:r>
    </w:p>
    <w:p w:rsidR="00EC1620" w:rsidRDefault="00EC1620" w:rsidP="00EC1620">
      <w:pPr>
        <w:tabs>
          <w:tab w:val="left" w:pos="2785"/>
        </w:tabs>
        <w:rPr>
          <w:rFonts w:ascii="Times New Roman" w:hAnsi="Times New Roman"/>
          <w:b/>
          <w:sz w:val="24"/>
          <w:szCs w:val="24"/>
          <w:lang w:val="es-ES"/>
        </w:rPr>
      </w:pPr>
      <w:r>
        <w:rPr>
          <w:rFonts w:ascii="Times New Roman" w:hAnsi="Times New Roman"/>
          <w:b/>
          <w:sz w:val="24"/>
          <w:szCs w:val="24"/>
          <w:lang w:val="es-ES"/>
        </w:rPr>
        <w:t xml:space="preserve">Infraestructura </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b/>
          <w:sz w:val="24"/>
          <w:szCs w:val="24"/>
          <w:lang w:val="es-ES"/>
        </w:rPr>
        <w:t>Estructura física.-</w:t>
      </w:r>
      <w:r w:rsidRPr="001C0678">
        <w:rPr>
          <w:rFonts w:ascii="Times New Roman" w:hAnsi="Times New Roman"/>
          <w:sz w:val="24"/>
          <w:szCs w:val="24"/>
          <w:lang w:val="es-ES"/>
        </w:rPr>
        <w:t xml:space="preserve"> cuenta con:</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3 consultorios médicos equipados</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1 consultorio odontológico</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1 auditorio</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1 sala de admisión</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1 consultorio de enfermería</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1 consultorio de farmacia</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1 sala de laboratorio</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1 casillero con baño</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1 sala de computación</w:t>
      </w:r>
    </w:p>
    <w:p w:rsidR="00EC1620" w:rsidRPr="001C0678"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PAI</w:t>
      </w:r>
    </w:p>
    <w:p w:rsidR="00EC1620" w:rsidRDefault="00EC1620" w:rsidP="00496074">
      <w:pPr>
        <w:pStyle w:val="Prrafodelista"/>
        <w:numPr>
          <w:ilvl w:val="0"/>
          <w:numId w:val="27"/>
        </w:numPr>
        <w:tabs>
          <w:tab w:val="left" w:pos="2785"/>
        </w:tabs>
        <w:rPr>
          <w:rFonts w:ascii="Times New Roman" w:hAnsi="Times New Roman"/>
          <w:sz w:val="24"/>
          <w:szCs w:val="24"/>
          <w:lang w:val="es-ES"/>
        </w:rPr>
      </w:pPr>
      <w:r w:rsidRPr="001C0678">
        <w:rPr>
          <w:rFonts w:ascii="Times New Roman" w:hAnsi="Times New Roman"/>
          <w:sz w:val="24"/>
          <w:szCs w:val="24"/>
          <w:lang w:val="es-ES"/>
        </w:rPr>
        <w:t xml:space="preserve">Recepción </w:t>
      </w:r>
    </w:p>
    <w:p w:rsidR="00EC1620" w:rsidRPr="001C0678" w:rsidRDefault="00EC1620" w:rsidP="00EC1620">
      <w:pPr>
        <w:pStyle w:val="Prrafodelista"/>
        <w:tabs>
          <w:tab w:val="left" w:pos="2785"/>
        </w:tabs>
        <w:jc w:val="center"/>
        <w:rPr>
          <w:rFonts w:ascii="Times New Roman" w:hAnsi="Times New Roman"/>
          <w:sz w:val="24"/>
          <w:szCs w:val="24"/>
          <w:lang w:val="es-ES"/>
        </w:rPr>
      </w:pPr>
      <w:r>
        <w:rPr>
          <w:rFonts w:ascii="Times New Roman" w:hAnsi="Times New Roman"/>
          <w:noProof/>
          <w:sz w:val="24"/>
          <w:szCs w:val="24"/>
          <w:lang w:eastAsia="es-BO"/>
        </w:rPr>
        <w:lastRenderedPageBreak/>
        <w:drawing>
          <wp:inline distT="0" distB="0" distL="0" distR="0">
            <wp:extent cx="2636227" cy="1977170"/>
            <wp:effectExtent l="19050" t="0" r="0" b="0"/>
            <wp:docPr id="28" name="Imagen 3" descr="G:\SDC12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SDC12251.JPG"/>
                    <pic:cNvPicPr>
                      <a:picLocks noChangeAspect="1" noChangeArrowheads="1"/>
                    </pic:cNvPicPr>
                  </pic:nvPicPr>
                  <pic:blipFill>
                    <a:blip r:embed="rId101" cstate="print"/>
                    <a:srcRect/>
                    <a:stretch>
                      <a:fillRect/>
                    </a:stretch>
                  </pic:blipFill>
                  <pic:spPr bwMode="auto">
                    <a:xfrm>
                      <a:off x="0" y="0"/>
                      <a:ext cx="2641429" cy="1981072"/>
                    </a:xfrm>
                    <a:prstGeom prst="rect">
                      <a:avLst/>
                    </a:prstGeom>
                    <a:noFill/>
                    <a:ln w="9525">
                      <a:noFill/>
                      <a:miter lim="800000"/>
                      <a:headEnd/>
                      <a:tailEnd/>
                    </a:ln>
                  </pic:spPr>
                </pic:pic>
              </a:graphicData>
            </a:graphic>
          </wp:inline>
        </w:drawing>
      </w:r>
    </w:p>
    <w:p w:rsidR="00EC1620" w:rsidRPr="001C0678" w:rsidRDefault="00EC1620" w:rsidP="00EC1620">
      <w:pPr>
        <w:tabs>
          <w:tab w:val="left" w:pos="1701"/>
        </w:tabs>
        <w:rPr>
          <w:rFonts w:ascii="Times New Roman" w:hAnsi="Times New Roman"/>
          <w:sz w:val="24"/>
          <w:szCs w:val="24"/>
          <w:lang w:val="es-ES"/>
        </w:rPr>
      </w:pPr>
      <w:r>
        <w:rPr>
          <w:rFonts w:ascii="Times New Roman" w:hAnsi="Times New Roman"/>
          <w:sz w:val="24"/>
          <w:szCs w:val="24"/>
          <w:lang w:val="es-ES"/>
        </w:rPr>
        <w:tab/>
      </w:r>
      <w:r>
        <w:rPr>
          <w:rFonts w:ascii="Times New Roman" w:hAnsi="Times New Roman"/>
          <w:sz w:val="24"/>
          <w:szCs w:val="24"/>
          <w:lang w:val="es-ES"/>
        </w:rPr>
        <w:tab/>
        <w:t xml:space="preserve">          </w:t>
      </w:r>
      <w:r w:rsidRPr="00A32FD0">
        <w:rPr>
          <w:rFonts w:ascii="Times New Roman" w:hAnsi="Times New Roman"/>
          <w:b/>
          <w:sz w:val="24"/>
          <w:szCs w:val="24"/>
          <w:lang w:val="es-ES"/>
        </w:rPr>
        <w:t>Fuente</w:t>
      </w:r>
      <w:r>
        <w:rPr>
          <w:rFonts w:ascii="Times New Roman" w:hAnsi="Times New Roman"/>
          <w:sz w:val="24"/>
          <w:szCs w:val="24"/>
          <w:lang w:val="es-ES"/>
        </w:rPr>
        <w:t>: Elaboración propia</w:t>
      </w:r>
    </w:p>
    <w:p w:rsidR="00EC1620" w:rsidRDefault="00EC1620" w:rsidP="00EC1620">
      <w:pPr>
        <w:tabs>
          <w:tab w:val="left" w:pos="2785"/>
        </w:tabs>
        <w:rPr>
          <w:rFonts w:ascii="Times New Roman" w:hAnsi="Times New Roman"/>
          <w:sz w:val="24"/>
          <w:szCs w:val="24"/>
          <w:lang w:val="es-ES"/>
        </w:rPr>
      </w:pP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Horario de atención: 8:00 am hasta 14:00 pm atención en general.</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Tarifas de los servicios:</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Medicina general.- 5 bs (no cubierto por el seguro)</w:t>
      </w:r>
    </w:p>
    <w:p w:rsidR="00EC1620" w:rsidRPr="001C0678" w:rsidRDefault="00EC1620" w:rsidP="00EC1620">
      <w:pPr>
        <w:tabs>
          <w:tab w:val="left" w:pos="2785"/>
        </w:tabs>
        <w:rPr>
          <w:rFonts w:ascii="Times New Roman" w:hAnsi="Times New Roman"/>
          <w:sz w:val="24"/>
          <w:szCs w:val="24"/>
          <w:lang w:val="es-ES"/>
        </w:rPr>
      </w:pPr>
      <w:r w:rsidRPr="001C0678">
        <w:rPr>
          <w:rFonts w:ascii="Times New Roman" w:hAnsi="Times New Roman"/>
          <w:sz w:val="24"/>
          <w:szCs w:val="24"/>
          <w:lang w:val="es-ES"/>
        </w:rPr>
        <w:t>Pediatría.- Cubierto por el seguro</w:t>
      </w:r>
    </w:p>
    <w:p w:rsidR="00EC1620" w:rsidRPr="001C0678" w:rsidRDefault="00EC1620" w:rsidP="00EC1620">
      <w:pPr>
        <w:rPr>
          <w:rFonts w:ascii="Times New Roman" w:hAnsi="Times New Roman"/>
          <w:b/>
          <w:sz w:val="24"/>
          <w:szCs w:val="24"/>
          <w:lang w:val="es-ES"/>
        </w:rPr>
      </w:pPr>
      <w:r w:rsidRPr="001C0678">
        <w:rPr>
          <w:rFonts w:ascii="Times New Roman" w:hAnsi="Times New Roman"/>
          <w:b/>
          <w:sz w:val="24"/>
          <w:szCs w:val="24"/>
          <w:lang w:val="es-ES"/>
        </w:rPr>
        <w:t>Cuenta con el siguiente personal:</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Director: Dra. Carmen Amaya</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Ginecología: Dra. Gladis Alanís</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 xml:space="preserve">Medico de planta: Víctor Quispe </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Enfermería: Lic. Beatriz Méndez</w:t>
      </w:r>
    </w:p>
    <w:p w:rsidR="00EC1620" w:rsidRPr="001C0678" w:rsidRDefault="00EC1620" w:rsidP="00496074">
      <w:pPr>
        <w:pStyle w:val="Prrafodelista"/>
        <w:numPr>
          <w:ilvl w:val="2"/>
          <w:numId w:val="21"/>
        </w:numPr>
        <w:rPr>
          <w:rFonts w:ascii="Times New Roman" w:hAnsi="Times New Roman"/>
          <w:sz w:val="24"/>
          <w:szCs w:val="24"/>
          <w:lang w:val="es-ES"/>
        </w:rPr>
      </w:pPr>
      <w:r w:rsidRPr="001C0678">
        <w:rPr>
          <w:rFonts w:ascii="Times New Roman" w:hAnsi="Times New Roman"/>
          <w:sz w:val="24"/>
          <w:szCs w:val="24"/>
          <w:lang w:val="es-ES"/>
        </w:rPr>
        <w:t>Aux. Etelvina Villegas</w:t>
      </w:r>
    </w:p>
    <w:p w:rsidR="00EC1620" w:rsidRPr="001C0678" w:rsidRDefault="00EC1620" w:rsidP="00496074">
      <w:pPr>
        <w:pStyle w:val="Prrafodelista"/>
        <w:numPr>
          <w:ilvl w:val="2"/>
          <w:numId w:val="21"/>
        </w:numPr>
        <w:rPr>
          <w:rFonts w:ascii="Times New Roman" w:hAnsi="Times New Roman"/>
          <w:sz w:val="24"/>
          <w:szCs w:val="24"/>
          <w:lang w:val="es-ES"/>
        </w:rPr>
      </w:pPr>
      <w:r w:rsidRPr="001C0678">
        <w:rPr>
          <w:rFonts w:ascii="Times New Roman" w:hAnsi="Times New Roman"/>
          <w:sz w:val="24"/>
          <w:szCs w:val="24"/>
          <w:lang w:val="es-ES"/>
        </w:rPr>
        <w:t>Aux. Yolanda Romero</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Laboratorio: tec. Paula Pérez.</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 xml:space="preserve">Farmacia: Betzabe </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Odontología: Dr. Fernando Tapia</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Mé</w:t>
      </w:r>
      <w:r>
        <w:rPr>
          <w:rFonts w:ascii="Times New Roman" w:hAnsi="Times New Roman"/>
          <w:sz w:val="24"/>
          <w:szCs w:val="24"/>
          <w:lang w:val="es-ES"/>
        </w:rPr>
        <w:t>dicos provinciales: Jhoana Pinto</w:t>
      </w:r>
    </w:p>
    <w:p w:rsidR="00EC1620" w:rsidRPr="001C0678" w:rsidRDefault="00EC1620" w:rsidP="00EC1620">
      <w:pPr>
        <w:rPr>
          <w:rFonts w:ascii="Times New Roman" w:hAnsi="Times New Roman"/>
          <w:sz w:val="24"/>
          <w:szCs w:val="24"/>
          <w:lang w:val="es-ES"/>
        </w:rPr>
      </w:pPr>
      <w:r>
        <w:rPr>
          <w:rFonts w:ascii="Times New Roman" w:hAnsi="Times New Roman"/>
          <w:sz w:val="24"/>
          <w:szCs w:val="24"/>
          <w:lang w:val="es-ES"/>
        </w:rPr>
        <w:t xml:space="preserve">                                               Cecilia Veizaga</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Recepción: Nelly Caballero</w:t>
      </w:r>
    </w:p>
    <w:p w:rsidR="00EC1620" w:rsidRPr="001C0678" w:rsidRDefault="00EC1620" w:rsidP="00496074">
      <w:pPr>
        <w:pStyle w:val="Prrafodelista"/>
        <w:numPr>
          <w:ilvl w:val="0"/>
          <w:numId w:val="21"/>
        </w:numPr>
        <w:rPr>
          <w:rFonts w:ascii="Times New Roman" w:hAnsi="Times New Roman"/>
          <w:sz w:val="24"/>
          <w:szCs w:val="24"/>
          <w:lang w:val="es-ES"/>
        </w:rPr>
      </w:pPr>
      <w:r w:rsidRPr="001C0678">
        <w:rPr>
          <w:rFonts w:ascii="Times New Roman" w:hAnsi="Times New Roman"/>
          <w:sz w:val="24"/>
          <w:szCs w:val="24"/>
          <w:lang w:val="es-ES"/>
        </w:rPr>
        <w:t>Portería: Claudia Castro</w:t>
      </w:r>
    </w:p>
    <w:p w:rsidR="002C6CB7" w:rsidRDefault="002C6CB7" w:rsidP="002C6CB7">
      <w:pPr>
        <w:spacing w:after="0" w:line="240" w:lineRule="auto"/>
        <w:rPr>
          <w:rFonts w:ascii="Times New Roman" w:hAnsi="Times New Roman"/>
          <w:sz w:val="24"/>
          <w:szCs w:val="24"/>
          <w:lang w:val="es-ES"/>
        </w:rPr>
      </w:pPr>
    </w:p>
    <w:p w:rsidR="002C6CB7" w:rsidRDefault="002C6CB7" w:rsidP="002C6CB7">
      <w:pPr>
        <w:spacing w:after="0" w:line="240" w:lineRule="auto"/>
        <w:rPr>
          <w:rFonts w:ascii="Times New Roman" w:hAnsi="Times New Roman"/>
          <w:sz w:val="24"/>
          <w:szCs w:val="24"/>
          <w:lang w:val="es-ES"/>
        </w:rPr>
      </w:pPr>
    </w:p>
    <w:p w:rsidR="00EC1620" w:rsidRDefault="00EC1620" w:rsidP="002C6CB7">
      <w:pPr>
        <w:spacing w:after="0" w:line="240" w:lineRule="auto"/>
        <w:jc w:val="center"/>
        <w:rPr>
          <w:rFonts w:ascii="Times New Roman" w:hAnsi="Times New Roman"/>
          <w:b/>
        </w:rPr>
      </w:pPr>
      <w:r>
        <w:rPr>
          <w:rFonts w:ascii="Times New Roman" w:hAnsi="Times New Roman"/>
          <w:b/>
        </w:rPr>
        <w:lastRenderedPageBreak/>
        <w:t>Anexo 3</w:t>
      </w:r>
    </w:p>
    <w:p w:rsidR="00EC1620" w:rsidRPr="00396ACE" w:rsidRDefault="00EC1620" w:rsidP="00EC1620">
      <w:pPr>
        <w:spacing w:after="0" w:line="240" w:lineRule="auto"/>
        <w:jc w:val="center"/>
        <w:rPr>
          <w:rFonts w:ascii="Times New Roman" w:hAnsi="Times New Roman"/>
        </w:rPr>
      </w:pPr>
      <w:r w:rsidRPr="00396ACE">
        <w:rPr>
          <w:rFonts w:ascii="Times New Roman" w:hAnsi="Times New Roman"/>
          <w:b/>
        </w:rPr>
        <w:t>Entrevist</w:t>
      </w:r>
      <w:r w:rsidRPr="00396ACE">
        <w:rPr>
          <w:rFonts w:ascii="Times New Roman" w:hAnsi="Times New Roman"/>
        </w:rPr>
        <w:t>a</w:t>
      </w:r>
    </w:p>
    <w:p w:rsidR="00EC1620" w:rsidRPr="00396ACE" w:rsidRDefault="00EC1620" w:rsidP="00EC1620">
      <w:pPr>
        <w:spacing w:after="0" w:line="240" w:lineRule="auto"/>
        <w:jc w:val="center"/>
        <w:rPr>
          <w:rFonts w:ascii="Times New Roman" w:hAnsi="Times New Roman"/>
          <w:b/>
        </w:rPr>
      </w:pPr>
      <w:r w:rsidRPr="00396ACE">
        <w:rPr>
          <w:rFonts w:ascii="Times New Roman" w:hAnsi="Times New Roman"/>
          <w:b/>
        </w:rPr>
        <w:t>Centro de salud Jaihuayco</w:t>
      </w:r>
    </w:p>
    <w:p w:rsidR="00EC1620" w:rsidRPr="00396ACE" w:rsidRDefault="001E7490" w:rsidP="00496074">
      <w:pPr>
        <w:pStyle w:val="Prrafodelista"/>
        <w:numPr>
          <w:ilvl w:val="0"/>
          <w:numId w:val="30"/>
        </w:numPr>
        <w:spacing w:line="240" w:lineRule="auto"/>
        <w:rPr>
          <w:rFonts w:ascii="Times New Roman" w:hAnsi="Times New Roman"/>
        </w:rPr>
      </w:pPr>
      <w:r w:rsidRPr="001E7490">
        <w:rPr>
          <w:rFonts w:ascii="Times New Roman" w:hAnsi="Times New Roman"/>
          <w:noProof/>
          <w:lang w:val="es-ES" w:eastAsia="es-ES"/>
        </w:rPr>
        <w:pict>
          <v:rect id="_x0000_s1049" style="position:absolute;left:0;text-align:left;margin-left:135.45pt;margin-top:2.7pt;width:14.25pt;height:10.5pt;z-index:251685888"/>
        </w:pict>
      </w:r>
      <w:r w:rsidRPr="001E7490">
        <w:rPr>
          <w:rFonts w:ascii="Times New Roman" w:hAnsi="Times New Roman"/>
          <w:noProof/>
          <w:lang w:val="es-ES" w:eastAsia="es-ES"/>
        </w:rPr>
        <w:pict>
          <v:rect id="_x0000_s1048" style="position:absolute;left:0;text-align:left;margin-left:78.45pt;margin-top:2.7pt;width:14.25pt;height:10.5pt;z-index:251684864"/>
        </w:pict>
      </w:r>
      <w:r w:rsidR="00EC1620" w:rsidRPr="00396ACE">
        <w:rPr>
          <w:rFonts w:ascii="Times New Roman" w:hAnsi="Times New Roman"/>
        </w:rPr>
        <w:t>Sexo    F                 M</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53" style="position:absolute;margin-left:328.2pt;margin-top:1.25pt;width:14.25pt;height:10.5pt;z-index:251689984"/>
        </w:pict>
      </w:r>
      <w:r w:rsidRPr="001E7490">
        <w:rPr>
          <w:rFonts w:ascii="Times New Roman" w:hAnsi="Times New Roman"/>
          <w:noProof/>
          <w:lang w:val="es-ES" w:eastAsia="es-ES"/>
        </w:rPr>
        <w:pict>
          <v:rect id="_x0000_s1052" style="position:absolute;margin-left:232.2pt;margin-top:1.25pt;width:14.25pt;height:10.5pt;z-index:251688960"/>
        </w:pict>
      </w:r>
      <w:r w:rsidRPr="001E7490">
        <w:rPr>
          <w:rFonts w:ascii="Times New Roman" w:hAnsi="Times New Roman"/>
          <w:noProof/>
          <w:lang w:val="es-ES" w:eastAsia="es-ES"/>
        </w:rPr>
        <w:pict>
          <v:rect id="_x0000_s1051" style="position:absolute;margin-left:148.2pt;margin-top:1.25pt;width:14.25pt;height:10.5pt;z-index:251687936"/>
        </w:pict>
      </w:r>
      <w:r w:rsidRPr="001E7490">
        <w:rPr>
          <w:rFonts w:ascii="Times New Roman" w:hAnsi="Times New Roman"/>
          <w:noProof/>
          <w:lang w:val="es-ES" w:eastAsia="es-ES"/>
        </w:rPr>
        <w:pict>
          <v:rect id="_x0000_s1050" style="position:absolute;margin-left:78.45pt;margin-top:1.25pt;width:14.25pt;height:10.5pt;z-index:251686912"/>
        </w:pict>
      </w:r>
      <w:r w:rsidR="00EC1620" w:rsidRPr="00396ACE">
        <w:rPr>
          <w:rFonts w:ascii="Times New Roman" w:hAnsi="Times New Roman"/>
        </w:rPr>
        <w:t>Edad.-  15 – 20                     21-29                        29-36                      36  o mas</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 xml:space="preserve">Grado de escolaridad:   </w:t>
      </w:r>
    </w:p>
    <w:p w:rsidR="00EC1620" w:rsidRPr="00396ACE" w:rsidRDefault="001E7490" w:rsidP="00EC1620">
      <w:pPr>
        <w:spacing w:line="240" w:lineRule="auto"/>
        <w:ind w:left="360"/>
        <w:rPr>
          <w:rFonts w:ascii="Times New Roman" w:hAnsi="Times New Roman"/>
        </w:rPr>
      </w:pPr>
      <w:r w:rsidRPr="001E7490">
        <w:rPr>
          <w:rFonts w:ascii="Times New Roman" w:hAnsi="Times New Roman"/>
          <w:noProof/>
          <w:lang w:val="es-ES" w:eastAsia="es-ES"/>
        </w:rPr>
        <w:pict>
          <v:rect id="_x0000_s1057" style="position:absolute;left:0;text-align:left;margin-left:356.7pt;margin-top:.65pt;width:14.25pt;height:10.5pt;z-index:251694080"/>
        </w:pict>
      </w:r>
      <w:r w:rsidRPr="001E7490">
        <w:rPr>
          <w:rFonts w:ascii="Times New Roman" w:hAnsi="Times New Roman"/>
          <w:noProof/>
          <w:lang w:val="es-ES" w:eastAsia="es-ES"/>
        </w:rPr>
        <w:pict>
          <v:rect id="_x0000_s1056" style="position:absolute;left:0;text-align:left;margin-left:260.7pt;margin-top:.65pt;width:14.25pt;height:10.5pt;z-index:251693056"/>
        </w:pict>
      </w:r>
      <w:r w:rsidRPr="001E7490">
        <w:rPr>
          <w:rFonts w:ascii="Times New Roman" w:hAnsi="Times New Roman"/>
          <w:noProof/>
          <w:lang w:val="es-ES" w:eastAsia="es-ES"/>
        </w:rPr>
        <w:pict>
          <v:rect id="_x0000_s1055" style="position:absolute;left:0;text-align:left;margin-left:162.45pt;margin-top:.65pt;width:14.25pt;height:10.5pt;z-index:251692032"/>
        </w:pict>
      </w:r>
      <w:r w:rsidRPr="001E7490">
        <w:rPr>
          <w:rFonts w:ascii="Times New Roman" w:hAnsi="Times New Roman"/>
          <w:noProof/>
          <w:lang w:val="es-ES" w:eastAsia="es-ES"/>
        </w:rPr>
        <w:pict>
          <v:rect id="_x0000_s1054" style="position:absolute;left:0;text-align:left;margin-left:67.95pt;margin-top:.65pt;width:14.25pt;height:10.5pt;z-index:251691008"/>
        </w:pict>
      </w:r>
      <w:r w:rsidR="00EC1620" w:rsidRPr="00396ACE">
        <w:rPr>
          <w:rFonts w:ascii="Times New Roman" w:hAnsi="Times New Roman"/>
        </w:rPr>
        <w:t>Primaria                   secundaria                      universidad                  No estudio.</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Ocupación:</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60" style="position:absolute;margin-left:258.45pt;margin-top:2.25pt;width:14.25pt;height:10.5pt;z-index:251697152"/>
        </w:pict>
      </w:r>
      <w:r w:rsidRPr="001E7490">
        <w:rPr>
          <w:rFonts w:ascii="Times New Roman" w:hAnsi="Times New Roman"/>
          <w:noProof/>
          <w:lang w:val="es-ES" w:eastAsia="es-ES"/>
        </w:rPr>
        <w:pict>
          <v:rect id="_x0000_s1059" style="position:absolute;margin-left:181.95pt;margin-top:2.25pt;width:14.25pt;height:10.5pt;z-index:251696128"/>
        </w:pict>
      </w:r>
      <w:r w:rsidRPr="001E7490">
        <w:rPr>
          <w:rFonts w:ascii="Times New Roman" w:hAnsi="Times New Roman"/>
          <w:noProof/>
          <w:lang w:val="es-ES" w:eastAsia="es-ES"/>
        </w:rPr>
        <w:pict>
          <v:rect id="_x0000_s1058" style="position:absolute;margin-left:82.2pt;margin-top:2.25pt;width:14.25pt;height:10.5pt;z-index:251695104"/>
        </w:pict>
      </w:r>
      <w:r w:rsidR="00EC1620" w:rsidRPr="00396ACE">
        <w:rPr>
          <w:rFonts w:ascii="Times New Roman" w:hAnsi="Times New Roman"/>
        </w:rPr>
        <w:t xml:space="preserve">   Labores de casa                 comerciante            profesional                  Otro………….</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Su domicilio queda?</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62" style="position:absolute;margin-left:294.45pt;margin-top:3.1pt;width:14.25pt;height:10.5pt;z-index:251699200"/>
        </w:pict>
      </w:r>
      <w:r w:rsidRPr="001E7490">
        <w:rPr>
          <w:rFonts w:ascii="Times New Roman" w:hAnsi="Times New Roman"/>
          <w:noProof/>
          <w:lang w:val="es-ES" w:eastAsia="es-ES"/>
        </w:rPr>
        <w:pict>
          <v:rect id="_x0000_s1061" style="position:absolute;margin-left:114.45pt;margin-top:3.1pt;width:14.25pt;height:10.5pt;z-index:251698176"/>
        </w:pict>
      </w:r>
      <w:r w:rsidR="00EC1620" w:rsidRPr="00396ACE">
        <w:rPr>
          <w:rFonts w:ascii="Times New Roman" w:hAnsi="Times New Roman"/>
        </w:rPr>
        <w:t>Lejos del centro de salud                           cerca del centro de salud.</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Cuando viene al centro de salud?</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86" style="position:absolute;margin-left:274.95pt;margin-top:.7pt;width:14.25pt;height:10.5pt;z-index:251723776"/>
        </w:pict>
      </w:r>
      <w:r w:rsidRPr="001E7490">
        <w:rPr>
          <w:rFonts w:ascii="Times New Roman" w:hAnsi="Times New Roman"/>
          <w:noProof/>
          <w:lang w:val="es-ES" w:eastAsia="es-ES"/>
        </w:rPr>
        <w:pict>
          <v:rect id="_x0000_s1088" style="position:absolute;margin-left:176.7pt;margin-top:.7pt;width:14.25pt;height:10.5pt;z-index:251725824"/>
        </w:pict>
      </w:r>
      <w:r w:rsidRPr="001E7490">
        <w:rPr>
          <w:rFonts w:ascii="Times New Roman" w:hAnsi="Times New Roman"/>
          <w:noProof/>
          <w:lang w:val="es-ES" w:eastAsia="es-ES"/>
        </w:rPr>
        <w:pict>
          <v:rect id="_x0000_s1087" style="position:absolute;margin-left:82.2pt;margin-top:.7pt;width:14.25pt;height:10.5pt;z-index:251724800"/>
        </w:pict>
      </w:r>
      <w:r w:rsidR="00EC1620" w:rsidRPr="00396ACE">
        <w:rPr>
          <w:rFonts w:ascii="Times New Roman" w:hAnsi="Times New Roman"/>
        </w:rPr>
        <w:t>Viene caminando            auto particular                auto público</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Cada qué tiempo acude a consulta al centro de salud</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64" style="position:absolute;margin-left:253.2pt;margin-top:3.25pt;width:14.25pt;height:10.5pt;z-index:251701248"/>
        </w:pict>
      </w:r>
      <w:r w:rsidRPr="001E7490">
        <w:rPr>
          <w:rFonts w:ascii="Times New Roman" w:hAnsi="Times New Roman"/>
          <w:noProof/>
          <w:lang w:val="es-ES" w:eastAsia="es-ES"/>
        </w:rPr>
        <w:pict>
          <v:rect id="_x0000_s1063" style="position:absolute;margin-left:53.7pt;margin-top:.25pt;width:14.25pt;height:10.5pt;z-index:251700224"/>
        </w:pict>
      </w:r>
      <w:r w:rsidR="00EC1620" w:rsidRPr="00396ACE">
        <w:rPr>
          <w:rFonts w:ascii="Times New Roman" w:hAnsi="Times New Roman"/>
        </w:rPr>
        <w:t>Cada  mes                               solo cuando por necesidad</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Le gusta la infraestructura del centro de salud</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66" style="position:absolute;margin-left:96.45pt;margin-top:.35pt;width:14.25pt;height:10.5pt;z-index:251703296"/>
        </w:pict>
      </w:r>
      <w:r w:rsidRPr="001E7490">
        <w:rPr>
          <w:rFonts w:ascii="Times New Roman" w:hAnsi="Times New Roman"/>
          <w:noProof/>
          <w:lang w:val="es-ES" w:eastAsia="es-ES"/>
        </w:rPr>
        <w:pict>
          <v:rect id="_x0000_s1065" style="position:absolute;margin-left:14.7pt;margin-top:.35pt;width:14.25pt;height:10.5pt;z-index:251702272"/>
        </w:pict>
      </w:r>
      <w:r w:rsidR="00EC1620" w:rsidRPr="00396ACE">
        <w:rPr>
          <w:rFonts w:ascii="Times New Roman" w:hAnsi="Times New Roman"/>
        </w:rPr>
        <w:t>Si                           no</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Le gusta la atención del centro de salud</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68" style="position:absolute;margin-left:106.95pt;margin-top:1.2pt;width:14.25pt;height:10.5pt;z-index:251705344"/>
        </w:pict>
      </w:r>
      <w:r w:rsidRPr="001E7490">
        <w:rPr>
          <w:rFonts w:ascii="Times New Roman" w:hAnsi="Times New Roman"/>
          <w:noProof/>
          <w:lang w:val="es-ES" w:eastAsia="es-ES"/>
        </w:rPr>
        <w:pict>
          <v:rect id="_x0000_s1067" style="position:absolute;margin-left:14.7pt;margin-top:1.2pt;width:14.25pt;height:10.5pt;z-index:251704320"/>
        </w:pict>
      </w:r>
      <w:r w:rsidR="00EC1620" w:rsidRPr="00396ACE">
        <w:rPr>
          <w:rFonts w:ascii="Times New Roman" w:hAnsi="Times New Roman"/>
        </w:rPr>
        <w:t>Si                           no</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Cuando viene a consulta. ¿cuánto de su tiempo invierte?</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72" style="position:absolute;margin-left:332.7pt;margin-top:-.15pt;width:14.25pt;height:10.5pt;z-index:251709440"/>
        </w:pict>
      </w:r>
      <w:r w:rsidRPr="001E7490">
        <w:rPr>
          <w:rFonts w:ascii="Times New Roman" w:hAnsi="Times New Roman"/>
          <w:noProof/>
          <w:lang w:val="es-ES" w:eastAsia="es-ES"/>
        </w:rPr>
        <w:pict>
          <v:rect id="_x0000_s1071" style="position:absolute;margin-left:202.2pt;margin-top:-.15pt;width:14.25pt;height:10.5pt;z-index:251708416"/>
        </w:pict>
      </w:r>
      <w:r w:rsidRPr="001E7490">
        <w:rPr>
          <w:rFonts w:ascii="Times New Roman" w:hAnsi="Times New Roman"/>
          <w:noProof/>
          <w:lang w:val="es-ES" w:eastAsia="es-ES"/>
        </w:rPr>
        <w:pict>
          <v:rect id="_x0000_s1070" style="position:absolute;margin-left:121.2pt;margin-top:-.15pt;width:14.25pt;height:10.5pt;z-index:251707392"/>
        </w:pict>
      </w:r>
      <w:r w:rsidRPr="001E7490">
        <w:rPr>
          <w:rFonts w:ascii="Times New Roman" w:hAnsi="Times New Roman"/>
          <w:noProof/>
          <w:lang w:val="es-ES" w:eastAsia="es-ES"/>
        </w:rPr>
        <w:pict>
          <v:rect id="_x0000_s1069" style="position:absolute;margin-left:32.7pt;margin-top:-.15pt;width:14.25pt;height:10.5pt;z-index:251706368"/>
        </w:pict>
      </w:r>
      <w:r w:rsidR="00EC1620" w:rsidRPr="00396ACE">
        <w:rPr>
          <w:rFonts w:ascii="Times New Roman" w:hAnsi="Times New Roman"/>
        </w:rPr>
        <w:t>1 hora                      2 horas               a tiempo                      más de lo debido</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En que área es donde invierte más de su tiempo</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76" style="position:absolute;margin-left:356.7pt;margin-top:2.2pt;width:14.25pt;height:10.5pt;z-index:251713536"/>
        </w:pict>
      </w:r>
      <w:r w:rsidRPr="001E7490">
        <w:rPr>
          <w:rFonts w:ascii="Times New Roman" w:hAnsi="Times New Roman"/>
          <w:noProof/>
          <w:lang w:val="es-ES" w:eastAsia="es-ES"/>
        </w:rPr>
        <w:pict>
          <v:rect id="_x0000_s1075" style="position:absolute;margin-left:258.45pt;margin-top:2.2pt;width:14.25pt;height:10.5pt;z-index:251712512"/>
        </w:pict>
      </w:r>
      <w:r w:rsidRPr="001E7490">
        <w:rPr>
          <w:rFonts w:ascii="Times New Roman" w:hAnsi="Times New Roman"/>
          <w:noProof/>
          <w:lang w:val="es-ES" w:eastAsia="es-ES"/>
        </w:rPr>
        <w:pict>
          <v:rect id="_x0000_s1074" style="position:absolute;margin-left:46.95pt;margin-top:2.2pt;width:14.25pt;height:10.5pt;z-index:251711488"/>
        </w:pict>
      </w:r>
      <w:r w:rsidRPr="001E7490">
        <w:rPr>
          <w:rFonts w:ascii="Times New Roman" w:hAnsi="Times New Roman"/>
          <w:noProof/>
          <w:lang w:val="es-ES" w:eastAsia="es-ES"/>
        </w:rPr>
        <w:pict>
          <v:rect id="_x0000_s1073" style="position:absolute;margin-left:142.95pt;margin-top:2.2pt;width:14.25pt;height:10.5pt;z-index:251710464"/>
        </w:pict>
      </w:r>
      <w:r w:rsidR="00EC1620" w:rsidRPr="00396ACE">
        <w:rPr>
          <w:rFonts w:ascii="Times New Roman" w:hAnsi="Times New Roman"/>
        </w:rPr>
        <w:t>Admisión                   enfermería                 consulta médica                       vacunas.</w:t>
      </w:r>
    </w:p>
    <w:p w:rsidR="00EC1620" w:rsidRPr="00396ACE" w:rsidRDefault="00EC1620" w:rsidP="00496074">
      <w:pPr>
        <w:pStyle w:val="Prrafodelista"/>
        <w:numPr>
          <w:ilvl w:val="0"/>
          <w:numId w:val="30"/>
        </w:numPr>
        <w:spacing w:line="240" w:lineRule="auto"/>
        <w:rPr>
          <w:rFonts w:ascii="Times New Roman" w:hAnsi="Times New Roman"/>
        </w:rPr>
      </w:pPr>
      <w:r w:rsidRPr="00396ACE">
        <w:rPr>
          <w:rFonts w:ascii="Times New Roman" w:hAnsi="Times New Roman"/>
        </w:rPr>
        <w:t>Conoce de los derechos que tiene el paciente o el médico?</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78" style="position:absolute;margin-left:110.7pt;margin-top:.05pt;width:14.25pt;height:10.5pt;z-index:251715584"/>
        </w:pict>
      </w:r>
      <w:r w:rsidRPr="001E7490">
        <w:rPr>
          <w:rFonts w:ascii="Times New Roman" w:hAnsi="Times New Roman"/>
          <w:noProof/>
          <w:lang w:val="es-ES" w:eastAsia="es-ES"/>
        </w:rPr>
        <w:pict>
          <v:rect id="_x0000_s1077" style="position:absolute;margin-left:18.45pt;margin-top:.05pt;width:14.25pt;height:10.5pt;z-index:251714560"/>
        </w:pict>
      </w:r>
      <w:r w:rsidR="00EC1620" w:rsidRPr="00396ACE">
        <w:rPr>
          <w:rFonts w:ascii="Times New Roman" w:hAnsi="Times New Roman"/>
        </w:rPr>
        <w:t>Si                                 no</w:t>
      </w:r>
    </w:p>
    <w:p w:rsidR="00EC1620" w:rsidRPr="00396ACE" w:rsidRDefault="001E7490" w:rsidP="00496074">
      <w:pPr>
        <w:pStyle w:val="Prrafodelista"/>
        <w:numPr>
          <w:ilvl w:val="0"/>
          <w:numId w:val="30"/>
        </w:numPr>
        <w:spacing w:line="240" w:lineRule="auto"/>
        <w:rPr>
          <w:rFonts w:ascii="Times New Roman" w:hAnsi="Times New Roman"/>
        </w:rPr>
      </w:pPr>
      <w:r w:rsidRPr="001E7490">
        <w:rPr>
          <w:rFonts w:ascii="Times New Roman" w:hAnsi="Times New Roman"/>
          <w:noProof/>
          <w:lang w:val="es-ES" w:eastAsia="es-ES"/>
        </w:rPr>
        <w:pict>
          <v:rect id="_x0000_s1080" style="position:absolute;left:0;text-align:left;margin-left:100.2pt;margin-top:24.1pt;width:14.25pt;height:10.5pt;z-index:251717632"/>
        </w:pict>
      </w:r>
      <w:r w:rsidRPr="001E7490">
        <w:rPr>
          <w:rFonts w:ascii="Times New Roman" w:hAnsi="Times New Roman"/>
          <w:noProof/>
          <w:lang w:val="es-ES" w:eastAsia="es-ES"/>
        </w:rPr>
        <w:pict>
          <v:rect id="_x0000_s1079" style="position:absolute;left:0;text-align:left;margin-left:14.7pt;margin-top:24.1pt;width:14.25pt;height:10.5pt;z-index:251716608"/>
        </w:pict>
      </w:r>
      <w:r w:rsidR="00EC1620" w:rsidRPr="00396ACE">
        <w:rPr>
          <w:rFonts w:ascii="Times New Roman" w:hAnsi="Times New Roman"/>
        </w:rPr>
        <w:t>Cree que alguno de sus derechos está siendo quebrantado</w:t>
      </w:r>
    </w:p>
    <w:p w:rsidR="00EC1620" w:rsidRPr="00396ACE" w:rsidRDefault="00EC1620" w:rsidP="00EC1620">
      <w:pPr>
        <w:spacing w:line="240" w:lineRule="auto"/>
        <w:rPr>
          <w:rFonts w:ascii="Times New Roman" w:hAnsi="Times New Roman"/>
        </w:rPr>
      </w:pPr>
      <w:r w:rsidRPr="00396ACE">
        <w:rPr>
          <w:rFonts w:ascii="Times New Roman" w:hAnsi="Times New Roman"/>
        </w:rPr>
        <w:t>Si                              no</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85" style="position:absolute;margin-left:428.3pt;margin-top:19.75pt;width:14.25pt;height:10.5pt;z-index:251722752"/>
        </w:pict>
      </w:r>
      <w:r w:rsidR="00EC1620" w:rsidRPr="00396ACE">
        <w:rPr>
          <w:rFonts w:ascii="Times New Roman" w:hAnsi="Times New Roman"/>
        </w:rPr>
        <w:t>12 En cuál de las siguientes aéreas se siente mejor atendido</w:t>
      </w:r>
    </w:p>
    <w:p w:rsidR="002C6CB7"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84" style="position:absolute;margin-left:351.8pt;margin-top:2.2pt;width:14.25pt;height:10.5pt;z-index:251721728"/>
        </w:pict>
      </w:r>
      <w:r w:rsidRPr="001E7490">
        <w:rPr>
          <w:rFonts w:ascii="Times New Roman" w:hAnsi="Times New Roman"/>
          <w:noProof/>
          <w:lang w:val="es-ES" w:eastAsia="es-ES"/>
        </w:rPr>
        <w:pict>
          <v:rect id="_x0000_s1083" style="position:absolute;margin-left:258.45pt;margin-top:2.2pt;width:14.25pt;height:10.5pt;z-index:251720704"/>
        </w:pict>
      </w:r>
      <w:r w:rsidRPr="001E7490">
        <w:rPr>
          <w:rFonts w:ascii="Times New Roman" w:hAnsi="Times New Roman"/>
          <w:noProof/>
          <w:lang w:val="es-ES" w:eastAsia="es-ES"/>
        </w:rPr>
        <w:pict>
          <v:rect id="_x0000_s1082" style="position:absolute;margin-left:46.95pt;margin-top:2.2pt;width:14.25pt;height:10.5pt;z-index:251719680"/>
        </w:pict>
      </w:r>
      <w:r w:rsidRPr="001E7490">
        <w:rPr>
          <w:rFonts w:ascii="Times New Roman" w:hAnsi="Times New Roman"/>
          <w:noProof/>
          <w:lang w:val="es-ES" w:eastAsia="es-ES"/>
        </w:rPr>
        <w:pict>
          <v:rect id="_x0000_s1081" style="position:absolute;margin-left:142.95pt;margin-top:2.2pt;width:14.25pt;height:10.5pt;z-index:251718656"/>
        </w:pict>
      </w:r>
      <w:r w:rsidR="00EC1620" w:rsidRPr="00396ACE">
        <w:rPr>
          <w:rFonts w:ascii="Times New Roman" w:hAnsi="Times New Roman"/>
        </w:rPr>
        <w:t>Admisión                   enfermería                 consulta médica                    vacunas.          Ninguno</w:t>
      </w:r>
    </w:p>
    <w:p w:rsidR="00EC1620" w:rsidRPr="00396ACE" w:rsidRDefault="00EC1620" w:rsidP="00EC1620">
      <w:pPr>
        <w:spacing w:line="240" w:lineRule="auto"/>
        <w:rPr>
          <w:rFonts w:ascii="Times New Roman" w:hAnsi="Times New Roman"/>
        </w:rPr>
      </w:pPr>
      <w:r w:rsidRPr="00396ACE">
        <w:rPr>
          <w:rFonts w:ascii="Times New Roman" w:hAnsi="Times New Roman"/>
        </w:rPr>
        <w:lastRenderedPageBreak/>
        <w:t xml:space="preserve">Sugerencias para el centro </w:t>
      </w:r>
    </w:p>
    <w:p w:rsidR="00EC1620" w:rsidRPr="00396ACE" w:rsidRDefault="00EC1620" w:rsidP="00EC1620">
      <w:pPr>
        <w:spacing w:line="240" w:lineRule="auto"/>
        <w:jc w:val="center"/>
      </w:pPr>
      <w:r w:rsidRPr="009D36F8">
        <w:rPr>
          <w:b/>
        </w:rPr>
        <w:t>Entrevista (personal de salud)</w:t>
      </w:r>
    </w:p>
    <w:p w:rsidR="00EC1620" w:rsidRPr="00396ACE" w:rsidRDefault="001E7490" w:rsidP="00496074">
      <w:pPr>
        <w:pStyle w:val="Prrafodelista"/>
        <w:numPr>
          <w:ilvl w:val="0"/>
          <w:numId w:val="31"/>
        </w:numPr>
        <w:spacing w:line="240" w:lineRule="auto"/>
        <w:rPr>
          <w:rFonts w:ascii="Times New Roman" w:hAnsi="Times New Roman"/>
        </w:rPr>
      </w:pPr>
      <w:r w:rsidRPr="001E7490">
        <w:rPr>
          <w:rFonts w:ascii="Times New Roman" w:hAnsi="Times New Roman"/>
          <w:noProof/>
          <w:lang w:val="es-ES" w:eastAsia="es-ES"/>
        </w:rPr>
        <w:pict>
          <v:rect id="_x0000_s1090" style="position:absolute;left:0;text-align:left;margin-left:142.95pt;margin-top:2.7pt;width:14.25pt;height:10.5pt;z-index:251727872"/>
        </w:pict>
      </w:r>
      <w:r w:rsidRPr="001E7490">
        <w:rPr>
          <w:rFonts w:ascii="Times New Roman" w:hAnsi="Times New Roman"/>
          <w:noProof/>
          <w:lang w:val="es-ES" w:eastAsia="es-ES"/>
        </w:rPr>
        <w:pict>
          <v:rect id="_x0000_s1089" style="position:absolute;left:0;text-align:left;margin-left:78.45pt;margin-top:2.7pt;width:14.25pt;height:10.5pt;z-index:251726848"/>
        </w:pict>
      </w:r>
      <w:r w:rsidR="00EC1620" w:rsidRPr="00396ACE">
        <w:rPr>
          <w:rFonts w:ascii="Times New Roman" w:hAnsi="Times New Roman"/>
        </w:rPr>
        <w:t>Sexo    F                 M</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94" style="position:absolute;margin-left:328.2pt;margin-top:1.25pt;width:14.25pt;height:10.5pt;z-index:251731968"/>
        </w:pict>
      </w:r>
      <w:r w:rsidRPr="001E7490">
        <w:rPr>
          <w:rFonts w:ascii="Times New Roman" w:hAnsi="Times New Roman"/>
          <w:noProof/>
          <w:lang w:val="es-ES" w:eastAsia="es-ES"/>
        </w:rPr>
        <w:pict>
          <v:rect id="_x0000_s1093" style="position:absolute;margin-left:232.2pt;margin-top:1.25pt;width:14.25pt;height:10.5pt;z-index:251730944"/>
        </w:pict>
      </w:r>
      <w:r w:rsidRPr="001E7490">
        <w:rPr>
          <w:rFonts w:ascii="Times New Roman" w:hAnsi="Times New Roman"/>
          <w:noProof/>
          <w:lang w:val="es-ES" w:eastAsia="es-ES"/>
        </w:rPr>
        <w:pict>
          <v:rect id="_x0000_s1092" style="position:absolute;margin-left:148.2pt;margin-top:1.25pt;width:14.25pt;height:10.5pt;z-index:251729920"/>
        </w:pict>
      </w:r>
      <w:r w:rsidRPr="001E7490">
        <w:rPr>
          <w:rFonts w:ascii="Times New Roman" w:hAnsi="Times New Roman"/>
          <w:noProof/>
          <w:lang w:val="es-ES" w:eastAsia="es-ES"/>
        </w:rPr>
        <w:pict>
          <v:rect id="_x0000_s1091" style="position:absolute;margin-left:78.45pt;margin-top:1.25pt;width:14.25pt;height:10.5pt;z-index:251728896"/>
        </w:pict>
      </w:r>
      <w:r w:rsidR="00EC1620" w:rsidRPr="00396ACE">
        <w:rPr>
          <w:rFonts w:ascii="Times New Roman" w:hAnsi="Times New Roman"/>
        </w:rPr>
        <w:t>Edad.-  15 – 20                     21-29                        29-36                      36  o mas</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 xml:space="preserve">Grado de escolaridad:   </w:t>
      </w:r>
    </w:p>
    <w:p w:rsidR="00EC1620" w:rsidRPr="00396ACE" w:rsidRDefault="001E7490" w:rsidP="00EC1620">
      <w:pPr>
        <w:spacing w:line="240" w:lineRule="auto"/>
        <w:ind w:left="360"/>
        <w:rPr>
          <w:rFonts w:ascii="Times New Roman" w:hAnsi="Times New Roman"/>
        </w:rPr>
      </w:pPr>
      <w:r w:rsidRPr="001E7490">
        <w:rPr>
          <w:rFonts w:ascii="Times New Roman" w:hAnsi="Times New Roman"/>
          <w:noProof/>
          <w:lang w:val="es-ES" w:eastAsia="es-ES"/>
        </w:rPr>
        <w:pict>
          <v:rect id="_x0000_s1098" style="position:absolute;left:0;text-align:left;margin-left:356.7pt;margin-top:.65pt;width:14.25pt;height:10.5pt;z-index:251736064"/>
        </w:pict>
      </w:r>
      <w:r w:rsidRPr="001E7490">
        <w:rPr>
          <w:rFonts w:ascii="Times New Roman" w:hAnsi="Times New Roman"/>
          <w:noProof/>
          <w:lang w:val="es-ES" w:eastAsia="es-ES"/>
        </w:rPr>
        <w:pict>
          <v:rect id="_x0000_s1097" style="position:absolute;left:0;text-align:left;margin-left:260.7pt;margin-top:.65pt;width:14.25pt;height:10.5pt;z-index:251735040"/>
        </w:pict>
      </w:r>
      <w:r w:rsidRPr="001E7490">
        <w:rPr>
          <w:rFonts w:ascii="Times New Roman" w:hAnsi="Times New Roman"/>
          <w:noProof/>
          <w:lang w:val="es-ES" w:eastAsia="es-ES"/>
        </w:rPr>
        <w:pict>
          <v:rect id="_x0000_s1096" style="position:absolute;left:0;text-align:left;margin-left:162.45pt;margin-top:.65pt;width:14.25pt;height:10.5pt;z-index:251734016"/>
        </w:pict>
      </w:r>
      <w:r w:rsidRPr="001E7490">
        <w:rPr>
          <w:rFonts w:ascii="Times New Roman" w:hAnsi="Times New Roman"/>
          <w:noProof/>
          <w:lang w:val="es-ES" w:eastAsia="es-ES"/>
        </w:rPr>
        <w:pict>
          <v:rect id="_x0000_s1095" style="position:absolute;left:0;text-align:left;margin-left:67.95pt;margin-top:.65pt;width:14.25pt;height:10.5pt;z-index:251732992"/>
        </w:pict>
      </w:r>
      <w:r w:rsidR="00EC1620" w:rsidRPr="00396ACE">
        <w:rPr>
          <w:rFonts w:ascii="Times New Roman" w:hAnsi="Times New Roman"/>
        </w:rPr>
        <w:t>Primaria                   secundaria                      universidad                  No estudio.</w:t>
      </w:r>
    </w:p>
    <w:p w:rsidR="00EC1620" w:rsidRPr="00396ACE" w:rsidRDefault="00EC1620" w:rsidP="00496074">
      <w:pPr>
        <w:pStyle w:val="Prrafodelista"/>
        <w:numPr>
          <w:ilvl w:val="0"/>
          <w:numId w:val="31"/>
        </w:numPr>
        <w:spacing w:line="240" w:lineRule="auto"/>
        <w:rPr>
          <w:rFonts w:ascii="Times New Roman" w:hAnsi="Times New Roman"/>
        </w:rPr>
      </w:pPr>
      <w:r>
        <w:rPr>
          <w:rFonts w:ascii="Times New Roman" w:hAnsi="Times New Roman"/>
        </w:rPr>
        <w:t>S</w:t>
      </w:r>
      <w:r w:rsidRPr="00396ACE">
        <w:rPr>
          <w:rFonts w:ascii="Times New Roman" w:hAnsi="Times New Roman"/>
        </w:rPr>
        <w:t xml:space="preserve">u profesión </w:t>
      </w:r>
    </w:p>
    <w:p w:rsidR="00EC1620" w:rsidRPr="00396ACE" w:rsidRDefault="001E7490" w:rsidP="00EC1620">
      <w:pPr>
        <w:spacing w:line="240" w:lineRule="auto"/>
        <w:ind w:left="360"/>
        <w:rPr>
          <w:rFonts w:ascii="Times New Roman" w:hAnsi="Times New Roman"/>
        </w:rPr>
      </w:pPr>
      <w:r w:rsidRPr="001E7490">
        <w:rPr>
          <w:rFonts w:ascii="Times New Roman" w:hAnsi="Times New Roman"/>
          <w:noProof/>
          <w:lang w:val="es-ES" w:eastAsia="es-ES"/>
        </w:rPr>
        <w:pict>
          <v:rect id="_x0000_s1101" style="position:absolute;left:0;text-align:left;margin-left:322.95pt;margin-top:-.2pt;width:14.25pt;height:10.5pt;z-index:251739136"/>
        </w:pict>
      </w:r>
      <w:r w:rsidRPr="001E7490">
        <w:rPr>
          <w:rFonts w:ascii="Times New Roman" w:hAnsi="Times New Roman"/>
          <w:noProof/>
          <w:lang w:val="es-ES" w:eastAsia="es-ES"/>
        </w:rPr>
        <w:pict>
          <v:rect id="_x0000_s1100" style="position:absolute;left:0;text-align:left;margin-left:238.95pt;margin-top:-.2pt;width:14.25pt;height:10.5pt;z-index:251738112"/>
        </w:pict>
      </w:r>
      <w:r w:rsidRPr="001E7490">
        <w:rPr>
          <w:rFonts w:ascii="Times New Roman" w:hAnsi="Times New Roman"/>
          <w:noProof/>
          <w:lang w:val="es-ES" w:eastAsia="es-ES"/>
        </w:rPr>
        <w:pict>
          <v:rect id="_x0000_s1099" style="position:absolute;left:0;text-align:left;margin-left:82.2pt;margin-top:2.25pt;width:14.25pt;height:10.5pt;z-index:251737088"/>
        </w:pict>
      </w:r>
      <w:r w:rsidR="00EC1620" w:rsidRPr="00396ACE">
        <w:rPr>
          <w:rFonts w:ascii="Times New Roman" w:hAnsi="Times New Roman"/>
        </w:rPr>
        <w:t>Técnico                       especialidad           auxiliar                    otro</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Su domicilio queda?</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104" style="position:absolute;margin-left:294.45pt;margin-top:3.1pt;width:14.25pt;height:10.5pt;z-index:251742208"/>
        </w:pict>
      </w:r>
      <w:r w:rsidRPr="001E7490">
        <w:rPr>
          <w:rFonts w:ascii="Times New Roman" w:hAnsi="Times New Roman"/>
          <w:noProof/>
          <w:lang w:val="es-ES" w:eastAsia="es-ES"/>
        </w:rPr>
        <w:pict>
          <v:rect id="_x0000_s1103" style="position:absolute;margin-left:114.45pt;margin-top:3.1pt;width:14.25pt;height:10.5pt;z-index:251741184"/>
        </w:pict>
      </w:r>
      <w:r w:rsidR="00EC1620" w:rsidRPr="00396ACE">
        <w:rPr>
          <w:rFonts w:ascii="Times New Roman" w:hAnsi="Times New Roman"/>
        </w:rPr>
        <w:t>Lejos del centro de salud                           cerca del centro de salud.</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Cuando viene al centro de salud?</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105" style="position:absolute;margin-left:176.7pt;margin-top:.7pt;width:14.25pt;height:10.5pt;z-index:251743232"/>
        </w:pict>
      </w:r>
      <w:r w:rsidRPr="001E7490">
        <w:rPr>
          <w:rFonts w:ascii="Times New Roman" w:hAnsi="Times New Roman"/>
          <w:noProof/>
          <w:lang w:val="es-ES" w:eastAsia="es-ES"/>
        </w:rPr>
        <w:pict>
          <v:rect id="_x0000_s1026" style="position:absolute;margin-left:67.95pt;margin-top:.7pt;width:14.25pt;height:10.5pt;z-index:251662336"/>
        </w:pict>
      </w:r>
      <w:r w:rsidR="00EC1620" w:rsidRPr="00396ACE">
        <w:rPr>
          <w:rFonts w:ascii="Times New Roman" w:hAnsi="Times New Roman"/>
        </w:rPr>
        <w:t>Auto particular                auto publico</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Le gusta su ambiente de trabajo</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27" style="position:absolute;margin-left:12.45pt;margin-top:1.85pt;width:14.25pt;height:10.5pt;z-index:251663360"/>
        </w:pict>
      </w:r>
      <w:r w:rsidRPr="001E7490">
        <w:rPr>
          <w:rFonts w:ascii="Times New Roman" w:hAnsi="Times New Roman"/>
          <w:noProof/>
          <w:lang w:val="es-ES" w:eastAsia="es-ES"/>
        </w:rPr>
        <w:pict>
          <v:rect id="_x0000_s1102" style="position:absolute;margin-left:64.2pt;margin-top:3.35pt;width:14.25pt;height:10.5pt;z-index:251740160"/>
        </w:pict>
      </w:r>
      <w:r w:rsidR="00EC1620" w:rsidRPr="00396ACE">
        <w:rPr>
          <w:rFonts w:ascii="Times New Roman" w:hAnsi="Times New Roman"/>
        </w:rPr>
        <w:t>Si                no</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Se siente acogido en el centro de salud</w:t>
      </w:r>
    </w:p>
    <w:p w:rsidR="00EC1620" w:rsidRPr="00396ACE" w:rsidRDefault="001E7490" w:rsidP="00EC1620">
      <w:pPr>
        <w:spacing w:line="240" w:lineRule="auto"/>
        <w:rPr>
          <w:rFonts w:ascii="Times New Roman" w:hAnsi="Times New Roman"/>
        </w:rPr>
      </w:pPr>
      <w:r w:rsidRPr="001E7490">
        <w:rPr>
          <w:rFonts w:ascii="Times New Roman" w:hAnsi="Times New Roman"/>
          <w:noProof/>
          <w:lang w:val="es-ES" w:eastAsia="es-ES"/>
        </w:rPr>
        <w:pict>
          <v:rect id="_x0000_s1028" style="position:absolute;margin-left:12.45pt;margin-top:1.5pt;width:14.25pt;height:10.5pt;z-index:251664384"/>
        </w:pict>
      </w:r>
      <w:r w:rsidRPr="001E7490">
        <w:rPr>
          <w:rFonts w:ascii="Times New Roman" w:hAnsi="Times New Roman"/>
          <w:noProof/>
          <w:lang w:val="es-ES" w:eastAsia="es-ES"/>
        </w:rPr>
        <w:pict>
          <v:rect id="_x0000_s1029" style="position:absolute;margin-left:82.2pt;margin-top:1.5pt;width:14.25pt;height:10.5pt;z-index:251665408"/>
        </w:pict>
      </w:r>
      <w:r w:rsidR="00EC1620" w:rsidRPr="00396ACE">
        <w:rPr>
          <w:rFonts w:ascii="Times New Roman" w:hAnsi="Times New Roman"/>
        </w:rPr>
        <w:t xml:space="preserve">Si                    no </w:t>
      </w:r>
    </w:p>
    <w:p w:rsidR="00EC1620" w:rsidRPr="00396ACE" w:rsidRDefault="001E7490" w:rsidP="00496074">
      <w:pPr>
        <w:pStyle w:val="Prrafodelista"/>
        <w:numPr>
          <w:ilvl w:val="0"/>
          <w:numId w:val="31"/>
        </w:numPr>
        <w:spacing w:line="240" w:lineRule="auto"/>
        <w:rPr>
          <w:rFonts w:ascii="Times New Roman" w:hAnsi="Times New Roman"/>
        </w:rPr>
      </w:pPr>
      <w:r w:rsidRPr="001E7490">
        <w:rPr>
          <w:rFonts w:ascii="Times New Roman" w:hAnsi="Times New Roman"/>
          <w:noProof/>
          <w:lang w:val="es-ES" w:eastAsia="es-ES"/>
        </w:rPr>
        <w:pict>
          <v:rect id="_x0000_s1030" style="position:absolute;left:0;text-align:left;margin-left:114.45pt;margin-top:21.75pt;width:14.25pt;height:10.5pt;z-index:251666432"/>
        </w:pict>
      </w:r>
      <w:r w:rsidR="00EC1620" w:rsidRPr="00396ACE">
        <w:rPr>
          <w:rFonts w:ascii="Times New Roman" w:hAnsi="Times New Roman"/>
        </w:rPr>
        <w:t>Cuanto tiempo invierte en cada paciente</w:t>
      </w:r>
    </w:p>
    <w:p w:rsidR="00EC1620" w:rsidRPr="00396ACE" w:rsidRDefault="001E7490" w:rsidP="00EC1620">
      <w:pPr>
        <w:spacing w:line="240" w:lineRule="auto"/>
        <w:ind w:left="360"/>
        <w:rPr>
          <w:rFonts w:ascii="Times New Roman" w:hAnsi="Times New Roman"/>
        </w:rPr>
      </w:pPr>
      <w:r w:rsidRPr="001E7490">
        <w:rPr>
          <w:rFonts w:ascii="Times New Roman" w:hAnsi="Times New Roman"/>
          <w:noProof/>
          <w:lang w:val="es-ES" w:eastAsia="es-ES"/>
        </w:rPr>
        <w:pict>
          <v:rect id="_x0000_s1031" style="position:absolute;left:0;text-align:left;margin-left:396.45pt;margin-top:2.65pt;width:14.25pt;height:10.5pt;z-index:251667456"/>
        </w:pict>
      </w:r>
      <w:r w:rsidRPr="001E7490">
        <w:rPr>
          <w:rFonts w:ascii="Times New Roman" w:hAnsi="Times New Roman"/>
          <w:noProof/>
          <w:lang w:val="es-ES" w:eastAsia="es-ES"/>
        </w:rPr>
        <w:pict>
          <v:rect id="_x0000_s1032" style="position:absolute;left:0;text-align:left;margin-left:280.2pt;margin-top:2.65pt;width:14.25pt;height:10.5pt;z-index:251668480"/>
        </w:pict>
      </w:r>
      <w:r w:rsidRPr="001E7490">
        <w:rPr>
          <w:rFonts w:ascii="Times New Roman" w:hAnsi="Times New Roman"/>
          <w:noProof/>
          <w:lang w:val="es-ES" w:eastAsia="es-ES"/>
        </w:rPr>
        <w:pict>
          <v:rect id="_x0000_s1033" style="position:absolute;left:0;text-align:left;margin-left:49.95pt;margin-top:2.65pt;width:14.25pt;height:10.5pt;z-index:251669504"/>
        </w:pict>
      </w:r>
      <w:r w:rsidR="00EC1620" w:rsidRPr="00396ACE">
        <w:rPr>
          <w:rFonts w:ascii="Times New Roman" w:hAnsi="Times New Roman"/>
        </w:rPr>
        <w:t>10 min                5 min        depende a la cantidad de pctes.            Lo necesario al pcte.</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Cree que se debería mejorar la logística del centro de salud</w:t>
      </w:r>
    </w:p>
    <w:p w:rsidR="00EC1620" w:rsidRPr="00396ACE" w:rsidRDefault="001E7490" w:rsidP="00EC1620">
      <w:pPr>
        <w:spacing w:line="240" w:lineRule="auto"/>
        <w:ind w:left="360"/>
        <w:rPr>
          <w:rFonts w:ascii="Times New Roman" w:hAnsi="Times New Roman"/>
        </w:rPr>
      </w:pPr>
      <w:r w:rsidRPr="001E7490">
        <w:rPr>
          <w:rFonts w:ascii="Times New Roman" w:hAnsi="Times New Roman"/>
          <w:noProof/>
          <w:lang w:val="es-ES" w:eastAsia="es-ES"/>
        </w:rPr>
        <w:pict>
          <v:rect id="_x0000_s1034" style="position:absolute;left:0;text-align:left;margin-left:82.2pt;margin-top:.8pt;width:14.25pt;height:10.5pt;z-index:251670528"/>
        </w:pict>
      </w:r>
      <w:r w:rsidRPr="001E7490">
        <w:rPr>
          <w:rFonts w:ascii="Times New Roman" w:hAnsi="Times New Roman"/>
          <w:noProof/>
          <w:lang w:val="es-ES" w:eastAsia="es-ES"/>
        </w:rPr>
        <w:pict>
          <v:rect id="_x0000_s1035" style="position:absolute;left:0;text-align:left;margin-left:35.7pt;margin-top:.8pt;width:14.25pt;height:10.5pt;z-index:251671552"/>
        </w:pict>
      </w:r>
      <w:r w:rsidR="00EC1620" w:rsidRPr="00396ACE">
        <w:rPr>
          <w:rFonts w:ascii="Times New Roman" w:hAnsi="Times New Roman"/>
        </w:rPr>
        <w:t xml:space="preserve">Si                no               </w:t>
      </w:r>
    </w:p>
    <w:p w:rsidR="00EC1620" w:rsidRPr="00396ACE" w:rsidRDefault="001E7490" w:rsidP="00496074">
      <w:pPr>
        <w:pStyle w:val="Prrafodelista"/>
        <w:numPr>
          <w:ilvl w:val="0"/>
          <w:numId w:val="31"/>
        </w:numPr>
        <w:spacing w:line="240" w:lineRule="auto"/>
        <w:rPr>
          <w:rFonts w:ascii="Times New Roman" w:hAnsi="Times New Roman"/>
        </w:rPr>
      </w:pPr>
      <w:r w:rsidRPr="001E7490">
        <w:rPr>
          <w:rFonts w:ascii="Times New Roman" w:hAnsi="Times New Roman"/>
          <w:noProof/>
          <w:lang w:val="es-ES" w:eastAsia="es-ES"/>
        </w:rPr>
        <w:pict>
          <v:rect id="_x0000_s1036" style="position:absolute;left:0;text-align:left;margin-left:182.7pt;margin-top:22.35pt;width:14.25pt;height:10.5pt;z-index:251672576"/>
        </w:pict>
      </w:r>
      <w:r w:rsidRPr="001E7490">
        <w:rPr>
          <w:rFonts w:ascii="Times New Roman" w:hAnsi="Times New Roman"/>
          <w:noProof/>
          <w:lang w:val="es-ES" w:eastAsia="es-ES"/>
        </w:rPr>
        <w:pict>
          <v:rect id="_x0000_s1037" style="position:absolute;left:0;text-align:left;margin-left:67.95pt;margin-top:22.35pt;width:14.25pt;height:10.5pt;z-index:251673600"/>
        </w:pict>
      </w:r>
      <w:r w:rsidR="00EC1620" w:rsidRPr="00396ACE">
        <w:rPr>
          <w:rFonts w:ascii="Times New Roman" w:hAnsi="Times New Roman"/>
        </w:rPr>
        <w:t xml:space="preserve">Donde cree usted que se demora mas el paciente  </w:t>
      </w:r>
    </w:p>
    <w:p w:rsidR="00EC1620" w:rsidRPr="00396ACE" w:rsidRDefault="00EC1620" w:rsidP="00EC1620">
      <w:pPr>
        <w:spacing w:line="240" w:lineRule="auto"/>
        <w:ind w:left="360"/>
        <w:rPr>
          <w:rFonts w:ascii="Times New Roman" w:hAnsi="Times New Roman"/>
        </w:rPr>
      </w:pPr>
      <w:r w:rsidRPr="00396ACE">
        <w:rPr>
          <w:rFonts w:ascii="Times New Roman" w:hAnsi="Times New Roman"/>
        </w:rPr>
        <w:t>Admisión                            enfermería                         otros………………..</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Cree que respetan sus derechos como (medico, enfermera, etc.)</w:t>
      </w:r>
    </w:p>
    <w:p w:rsidR="00EC1620" w:rsidRPr="00396ACE" w:rsidRDefault="001E7490" w:rsidP="00EC1620">
      <w:pPr>
        <w:spacing w:line="240" w:lineRule="auto"/>
        <w:ind w:left="360"/>
        <w:rPr>
          <w:rFonts w:ascii="Times New Roman" w:hAnsi="Times New Roman"/>
        </w:rPr>
      </w:pPr>
      <w:r w:rsidRPr="001E7490">
        <w:rPr>
          <w:rFonts w:ascii="Times New Roman" w:hAnsi="Times New Roman"/>
          <w:noProof/>
          <w:lang w:val="es-ES" w:eastAsia="es-ES"/>
        </w:rPr>
        <w:pict>
          <v:rect id="_x0000_s1038" style="position:absolute;left:0;text-align:left;margin-left:73.95pt;margin-top:.25pt;width:14.25pt;height:10.5pt;z-index:251674624"/>
        </w:pict>
      </w:r>
      <w:r w:rsidRPr="001E7490">
        <w:rPr>
          <w:rFonts w:ascii="Times New Roman" w:hAnsi="Times New Roman"/>
          <w:noProof/>
          <w:lang w:val="es-ES" w:eastAsia="es-ES"/>
        </w:rPr>
        <w:pict>
          <v:rect id="_x0000_s1039" style="position:absolute;left:0;text-align:left;margin-left:31.95pt;margin-top:.25pt;width:14.25pt;height:10.5pt;z-index:251675648"/>
        </w:pict>
      </w:r>
      <w:r w:rsidR="00EC1620" w:rsidRPr="00396ACE">
        <w:rPr>
          <w:rFonts w:ascii="Times New Roman" w:hAnsi="Times New Roman"/>
        </w:rPr>
        <w:t xml:space="preserve">Si            no </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Los pctes. Lo tratan con:</w:t>
      </w:r>
    </w:p>
    <w:p w:rsidR="00EC1620" w:rsidRPr="00396ACE" w:rsidRDefault="001E7490" w:rsidP="00EC1620">
      <w:pPr>
        <w:spacing w:line="240" w:lineRule="auto"/>
        <w:ind w:left="360"/>
        <w:rPr>
          <w:rFonts w:ascii="Times New Roman" w:hAnsi="Times New Roman"/>
        </w:rPr>
      </w:pPr>
      <w:r w:rsidRPr="001E7490">
        <w:rPr>
          <w:rFonts w:ascii="Times New Roman" w:hAnsi="Times New Roman"/>
          <w:noProof/>
          <w:lang w:val="es-ES" w:eastAsia="es-ES"/>
        </w:rPr>
        <w:pict>
          <v:rect id="_x0000_s1040" style="position:absolute;left:0;text-align:left;margin-left:418.95pt;margin-top:1.4pt;width:14.25pt;height:10.5pt;z-index:251676672"/>
        </w:pict>
      </w:r>
      <w:r w:rsidRPr="001E7490">
        <w:rPr>
          <w:rFonts w:ascii="Times New Roman" w:hAnsi="Times New Roman"/>
          <w:noProof/>
          <w:lang w:val="es-ES" w:eastAsia="es-ES"/>
        </w:rPr>
        <w:pict>
          <v:rect id="_x0000_s1041" style="position:absolute;left:0;text-align:left;margin-left:232.2pt;margin-top:1.4pt;width:14.25pt;height:10.5pt;z-index:251677696"/>
        </w:pict>
      </w:r>
      <w:r w:rsidRPr="001E7490">
        <w:rPr>
          <w:rFonts w:ascii="Times New Roman" w:hAnsi="Times New Roman"/>
          <w:noProof/>
          <w:lang w:val="es-ES" w:eastAsia="es-ES"/>
        </w:rPr>
        <w:pict>
          <v:rect id="_x0000_s1042" style="position:absolute;left:0;text-align:left;margin-left:59.7pt;margin-top:1.4pt;width:14.25pt;height:10.5pt;z-index:251678720"/>
        </w:pict>
      </w:r>
      <w:r w:rsidR="00EC1620" w:rsidRPr="00396ACE">
        <w:rPr>
          <w:rFonts w:ascii="Times New Roman" w:hAnsi="Times New Roman"/>
        </w:rPr>
        <w:t>Respeto          no hacen caso de lo que le explica             reniegan con usted por la tardanza</w:t>
      </w:r>
    </w:p>
    <w:p w:rsidR="00EC1620" w:rsidRPr="00396ACE" w:rsidRDefault="00EC1620" w:rsidP="00496074">
      <w:pPr>
        <w:pStyle w:val="Prrafodelista"/>
        <w:numPr>
          <w:ilvl w:val="0"/>
          <w:numId w:val="31"/>
        </w:numPr>
        <w:spacing w:line="240" w:lineRule="auto"/>
        <w:rPr>
          <w:rFonts w:ascii="Times New Roman" w:hAnsi="Times New Roman"/>
        </w:rPr>
      </w:pPr>
      <w:r w:rsidRPr="00396ACE">
        <w:rPr>
          <w:rFonts w:ascii="Times New Roman" w:hAnsi="Times New Roman"/>
        </w:rPr>
        <w:t>Cree usted que son muchos pacientes que acuden a consulta</w:t>
      </w:r>
    </w:p>
    <w:p w:rsidR="00EC1620" w:rsidRPr="00396ACE" w:rsidRDefault="001E7490" w:rsidP="00EC1620">
      <w:pPr>
        <w:spacing w:line="240" w:lineRule="auto"/>
        <w:ind w:left="360"/>
        <w:rPr>
          <w:rFonts w:ascii="Times New Roman" w:hAnsi="Times New Roman"/>
        </w:rPr>
      </w:pPr>
      <w:r w:rsidRPr="001E7490">
        <w:rPr>
          <w:rFonts w:ascii="Times New Roman" w:hAnsi="Times New Roman"/>
          <w:noProof/>
          <w:lang w:val="es-ES" w:eastAsia="es-ES"/>
        </w:rPr>
        <w:lastRenderedPageBreak/>
        <w:pict>
          <v:rect id="_x0000_s1043" style="position:absolute;left:0;text-align:left;margin-left:82.2pt;margin-top:1.05pt;width:14.25pt;height:10.5pt;z-index:251679744"/>
        </w:pict>
      </w:r>
      <w:r w:rsidRPr="001E7490">
        <w:rPr>
          <w:rFonts w:ascii="Times New Roman" w:hAnsi="Times New Roman"/>
          <w:noProof/>
          <w:lang w:val="es-ES" w:eastAsia="es-ES"/>
        </w:rPr>
        <w:pict>
          <v:rect id="_x0000_s1044" style="position:absolute;left:0;text-align:left;margin-left:31.95pt;margin-top:1.05pt;width:14.25pt;height:10.5pt;z-index:251680768"/>
        </w:pict>
      </w:r>
      <w:r w:rsidR="00EC1620" w:rsidRPr="00396ACE">
        <w:rPr>
          <w:rFonts w:ascii="Times New Roman" w:hAnsi="Times New Roman"/>
        </w:rPr>
        <w:t xml:space="preserve">Si               no </w:t>
      </w:r>
    </w:p>
    <w:p w:rsidR="00EC1620" w:rsidRPr="00396ACE" w:rsidRDefault="001E7490" w:rsidP="00496074">
      <w:pPr>
        <w:pStyle w:val="Prrafodelista"/>
        <w:numPr>
          <w:ilvl w:val="0"/>
          <w:numId w:val="31"/>
        </w:numPr>
        <w:spacing w:line="240" w:lineRule="auto"/>
        <w:rPr>
          <w:rFonts w:ascii="Times New Roman" w:hAnsi="Times New Roman"/>
        </w:rPr>
      </w:pPr>
      <w:r w:rsidRPr="001E7490">
        <w:rPr>
          <w:rFonts w:ascii="Times New Roman" w:hAnsi="Times New Roman"/>
          <w:noProof/>
          <w:lang w:val="es-ES" w:eastAsia="es-ES"/>
        </w:rPr>
        <w:pict>
          <v:rect id="_x0000_s1045" style="position:absolute;left:0;text-align:left;margin-left:224.7pt;margin-top:21.85pt;width:14.25pt;height:10.5pt;z-index:251681792"/>
        </w:pict>
      </w:r>
      <w:r w:rsidRPr="001E7490">
        <w:rPr>
          <w:rFonts w:ascii="Times New Roman" w:hAnsi="Times New Roman"/>
          <w:noProof/>
          <w:lang w:val="es-ES" w:eastAsia="es-ES"/>
        </w:rPr>
        <w:pict>
          <v:rect id="_x0000_s1046" style="position:absolute;left:0;text-align:left;margin-left:128.7pt;margin-top:21.85pt;width:14.25pt;height:10.5pt;z-index:251682816"/>
        </w:pict>
      </w:r>
      <w:r w:rsidRPr="001E7490">
        <w:rPr>
          <w:rFonts w:ascii="Times New Roman" w:hAnsi="Times New Roman"/>
          <w:noProof/>
          <w:lang w:val="es-ES" w:eastAsia="es-ES"/>
        </w:rPr>
        <w:pict>
          <v:rect id="_x0000_s1047" style="position:absolute;left:0;text-align:left;margin-left:64.2pt;margin-top:21.85pt;width:14.25pt;height:10.5pt;z-index:251683840"/>
        </w:pict>
      </w:r>
      <w:r w:rsidR="00EC1620" w:rsidRPr="00396ACE">
        <w:rPr>
          <w:rFonts w:ascii="Times New Roman" w:hAnsi="Times New Roman"/>
        </w:rPr>
        <w:t>Al final de su jornada de trabajo se  va</w:t>
      </w:r>
    </w:p>
    <w:p w:rsidR="00EC1620" w:rsidRPr="00396ACE" w:rsidRDefault="00EC1620" w:rsidP="00EC1620">
      <w:pPr>
        <w:spacing w:line="240" w:lineRule="auto"/>
        <w:ind w:left="360"/>
        <w:rPr>
          <w:rFonts w:ascii="Times New Roman" w:hAnsi="Times New Roman"/>
        </w:rPr>
      </w:pPr>
      <w:r w:rsidRPr="00396ACE">
        <w:rPr>
          <w:rFonts w:ascii="Times New Roman" w:hAnsi="Times New Roman"/>
        </w:rPr>
        <w:t>Cansado                    bien                   estresado</w:t>
      </w:r>
    </w:p>
    <w:p w:rsidR="00EC1620" w:rsidRDefault="00EC1620" w:rsidP="00EC1620">
      <w:pPr>
        <w:spacing w:line="240" w:lineRule="auto"/>
        <w:jc w:val="center"/>
        <w:rPr>
          <w:rFonts w:ascii="Times New Roman" w:hAnsi="Times New Roman"/>
          <w:b/>
          <w:sz w:val="24"/>
          <w:szCs w:val="24"/>
        </w:rPr>
      </w:pPr>
      <w:r>
        <w:rPr>
          <w:rFonts w:ascii="Times New Roman" w:hAnsi="Times New Roman"/>
          <w:b/>
          <w:sz w:val="24"/>
          <w:szCs w:val="24"/>
        </w:rPr>
        <w:t>Anexo 2</w:t>
      </w:r>
    </w:p>
    <w:p w:rsidR="00EC1620" w:rsidRPr="00396ACE" w:rsidRDefault="00EC1620" w:rsidP="00EC1620">
      <w:pPr>
        <w:spacing w:line="240" w:lineRule="auto"/>
        <w:jc w:val="center"/>
        <w:rPr>
          <w:rFonts w:ascii="Times New Roman" w:hAnsi="Times New Roman"/>
          <w:b/>
          <w:sz w:val="24"/>
          <w:szCs w:val="24"/>
        </w:rPr>
      </w:pPr>
      <w:r w:rsidRPr="00396ACE">
        <w:rPr>
          <w:rFonts w:ascii="Times New Roman" w:hAnsi="Times New Roman"/>
          <w:b/>
          <w:sz w:val="24"/>
          <w:szCs w:val="24"/>
        </w:rPr>
        <w:t>Actividades en el centro de salud</w:t>
      </w:r>
    </w:p>
    <w:p w:rsidR="00EC1620" w:rsidRDefault="00EC1620" w:rsidP="00EC1620">
      <w:pPr>
        <w:spacing w:line="240" w:lineRule="auto"/>
        <w:jc w:val="center"/>
      </w:pPr>
      <w:r w:rsidRPr="00396ACE">
        <w:rPr>
          <w:rFonts w:ascii="Times New Roman" w:hAnsi="Times New Roman"/>
          <w:b/>
          <w:sz w:val="24"/>
          <w:szCs w:val="24"/>
        </w:rPr>
        <w:t>Celebración del dia de la tuberculosis</w:t>
      </w:r>
    </w:p>
    <w:p w:rsidR="00EC1620" w:rsidRDefault="00EC1620" w:rsidP="00EC1620"/>
    <w:p w:rsidR="00EC1620" w:rsidRDefault="00EC1620" w:rsidP="00EC1620">
      <w:pPr>
        <w:jc w:val="center"/>
      </w:pPr>
      <w:r w:rsidRPr="00396ACE">
        <w:rPr>
          <w:noProof/>
          <w:lang w:eastAsia="es-BO"/>
        </w:rPr>
        <w:drawing>
          <wp:inline distT="0" distB="0" distL="0" distR="0">
            <wp:extent cx="3377292" cy="2533659"/>
            <wp:effectExtent l="19050" t="0" r="0" b="0"/>
            <wp:docPr id="29" name="Imagen 2" descr="C:\Users\Lilian\Pictures\FOTITOS CHIQUI\SDC12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lian\Pictures\FOTITOS CHIQUI\SDC12150.jpg"/>
                    <pic:cNvPicPr>
                      <a:picLocks noChangeAspect="1" noChangeArrowheads="1"/>
                    </pic:cNvPicPr>
                  </pic:nvPicPr>
                  <pic:blipFill>
                    <a:blip r:embed="rId102" cstate="print"/>
                    <a:srcRect/>
                    <a:stretch>
                      <a:fillRect/>
                    </a:stretch>
                  </pic:blipFill>
                  <pic:spPr bwMode="auto">
                    <a:xfrm>
                      <a:off x="0" y="0"/>
                      <a:ext cx="3373430" cy="2530761"/>
                    </a:xfrm>
                    <a:prstGeom prst="rect">
                      <a:avLst/>
                    </a:prstGeom>
                    <a:noFill/>
                    <a:ln w="9525">
                      <a:noFill/>
                      <a:miter lim="800000"/>
                      <a:headEnd/>
                      <a:tailEnd/>
                    </a:ln>
                  </pic:spPr>
                </pic:pic>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 w:rsidR="00EC1620" w:rsidRDefault="00EC1620" w:rsidP="00EC1620">
      <w:pPr>
        <w:jc w:val="center"/>
      </w:pPr>
      <w:r>
        <w:rPr>
          <w:noProof/>
          <w:lang w:eastAsia="es-BO"/>
        </w:rPr>
        <w:lastRenderedPageBreak/>
        <w:drawing>
          <wp:inline distT="0" distB="0" distL="0" distR="0">
            <wp:extent cx="3721677" cy="2792018"/>
            <wp:effectExtent l="19050" t="0" r="0" b="0"/>
            <wp:docPr id="30" name="Imagen 1" descr="C:\Users\Lilian\Pictures\FOTITOS CHIQUI\SDC121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lian\Pictures\FOTITOS CHIQUI\SDC12154.JPG"/>
                    <pic:cNvPicPr>
                      <a:picLocks noChangeAspect="1" noChangeArrowheads="1"/>
                    </pic:cNvPicPr>
                  </pic:nvPicPr>
                  <pic:blipFill>
                    <a:blip r:embed="rId103" cstate="print"/>
                    <a:srcRect/>
                    <a:stretch>
                      <a:fillRect/>
                    </a:stretch>
                  </pic:blipFill>
                  <pic:spPr bwMode="auto">
                    <a:xfrm>
                      <a:off x="0" y="0"/>
                      <a:ext cx="3721996" cy="2792257"/>
                    </a:xfrm>
                    <a:prstGeom prst="rect">
                      <a:avLst/>
                    </a:prstGeom>
                    <a:noFill/>
                    <a:ln w="9525">
                      <a:noFill/>
                      <a:miter lim="800000"/>
                      <a:headEnd/>
                      <a:tailEnd/>
                    </a:ln>
                  </pic:spPr>
                </pic:pic>
              </a:graphicData>
            </a:graphic>
          </wp:inline>
        </w:drawing>
      </w:r>
    </w:p>
    <w:p w:rsidR="00EC1620" w:rsidRPr="00736B3B" w:rsidRDefault="00EC1620" w:rsidP="00EC1620">
      <w:pPr>
        <w:jc w:val="center"/>
        <w:rPr>
          <w:rFonts w:ascii="Times New Roman" w:hAnsi="Times New Roman"/>
          <w:b/>
          <w:sz w:val="24"/>
          <w:szCs w:val="24"/>
        </w:rPr>
      </w:pPr>
      <w:r w:rsidRPr="00736B3B">
        <w:rPr>
          <w:rFonts w:ascii="Times New Roman" w:hAnsi="Times New Roman"/>
          <w:b/>
          <w:sz w:val="24"/>
          <w:szCs w:val="24"/>
        </w:rPr>
        <w:t>Fuente:</w:t>
      </w:r>
      <w:r>
        <w:rPr>
          <w:rFonts w:ascii="Times New Roman" w:hAnsi="Times New Roman"/>
          <w:b/>
          <w:sz w:val="24"/>
          <w:szCs w:val="24"/>
        </w:rPr>
        <w:t xml:space="preserve"> Elaboración p</w:t>
      </w:r>
      <w:r w:rsidRPr="00736B3B">
        <w:rPr>
          <w:rFonts w:ascii="Times New Roman" w:hAnsi="Times New Roman"/>
          <w:b/>
          <w:sz w:val="24"/>
          <w:szCs w:val="24"/>
        </w:rPr>
        <w:t>ropia</w:t>
      </w:r>
    </w:p>
    <w:p w:rsidR="00EC1620" w:rsidRDefault="00EC1620" w:rsidP="00EC1620">
      <w:pPr>
        <w:jc w:val="center"/>
      </w:pPr>
    </w:p>
    <w:p w:rsidR="00EC1620" w:rsidRDefault="00EC1620" w:rsidP="00EC1620"/>
    <w:p w:rsidR="00EC1620" w:rsidRDefault="00EC1620" w:rsidP="00EC1620"/>
    <w:p w:rsidR="00EC1620" w:rsidRDefault="00EC1620" w:rsidP="00EC1620"/>
    <w:p w:rsidR="00EC1620" w:rsidRDefault="00EC1620" w:rsidP="00EC1620"/>
    <w:p w:rsidR="00EC1620" w:rsidRDefault="00EC1620" w:rsidP="00EC1620"/>
    <w:p w:rsidR="00EC1620" w:rsidRDefault="00EC1620" w:rsidP="00EC1620"/>
    <w:sectPr w:rsidR="00EC1620" w:rsidSect="007C0923">
      <w:pgSz w:w="12240" w:h="15840"/>
      <w:pgMar w:top="1701" w:right="1701" w:bottom="1701"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E6D5C" w:rsidRDefault="00FE6D5C" w:rsidP="00715FAD">
      <w:pPr>
        <w:spacing w:after="0" w:line="240" w:lineRule="auto"/>
      </w:pPr>
      <w:r>
        <w:separator/>
      </w:r>
    </w:p>
  </w:endnote>
  <w:endnote w:type="continuationSeparator" w:id="1">
    <w:p w:rsidR="00FE6D5C" w:rsidRDefault="00FE6D5C" w:rsidP="00715F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15FAD" w:rsidRDefault="00715FAD">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E6D5C" w:rsidRDefault="00FE6D5C" w:rsidP="00715FAD">
      <w:pPr>
        <w:spacing w:after="0" w:line="240" w:lineRule="auto"/>
      </w:pPr>
      <w:r>
        <w:separator/>
      </w:r>
    </w:p>
  </w:footnote>
  <w:footnote w:type="continuationSeparator" w:id="1">
    <w:p w:rsidR="00FE6D5C" w:rsidRDefault="00FE6D5C" w:rsidP="00715FA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4F8B274"/>
    <w:lvl w:ilvl="0">
      <w:numFmt w:val="bullet"/>
      <w:lvlText w:val="*"/>
      <w:lvlJc w:val="left"/>
    </w:lvl>
  </w:abstractNum>
  <w:abstractNum w:abstractNumId="1">
    <w:nsid w:val="02EE1411"/>
    <w:multiLevelType w:val="hybridMultilevel"/>
    <w:tmpl w:val="F522B7C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nsid w:val="05972AF8"/>
    <w:multiLevelType w:val="hybridMultilevel"/>
    <w:tmpl w:val="5DF867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AE94C55"/>
    <w:multiLevelType w:val="hybridMultilevel"/>
    <w:tmpl w:val="454CE63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nsid w:val="23273942"/>
    <w:multiLevelType w:val="hybridMultilevel"/>
    <w:tmpl w:val="B6124BC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nsid w:val="347E059A"/>
    <w:multiLevelType w:val="hybridMultilevel"/>
    <w:tmpl w:val="0CEE7BEA"/>
    <w:lvl w:ilvl="0" w:tplc="84F8B274">
      <w:start w:val="65535"/>
      <w:numFmt w:val="bullet"/>
      <w:lvlText w:val="-"/>
      <w:legacy w:legacy="1" w:legacySpace="0" w:legacyIndent="360"/>
      <w:lvlJc w:val="left"/>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354A2005"/>
    <w:multiLevelType w:val="hybridMultilevel"/>
    <w:tmpl w:val="8D7E994E"/>
    <w:lvl w:ilvl="0" w:tplc="D6BCA69E">
      <w:start w:val="1"/>
      <w:numFmt w:val="decimal"/>
      <w:lvlText w:val="%1."/>
      <w:lvlJc w:val="left"/>
      <w:pPr>
        <w:ind w:left="720" w:hanging="360"/>
      </w:pPr>
      <w:rPr>
        <w:rFonts w:ascii="Arial" w:hAnsi="Arial" w:cs="Arial" w:hint="default"/>
        <w:b w:val="0"/>
        <w:color w:val="404040"/>
        <w:sz w:val="23"/>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nsid w:val="38357F6F"/>
    <w:multiLevelType w:val="hybridMultilevel"/>
    <w:tmpl w:val="3B929E1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393A1883"/>
    <w:multiLevelType w:val="hybridMultilevel"/>
    <w:tmpl w:val="0284D4D2"/>
    <w:lvl w:ilvl="0" w:tplc="620604C6">
      <w:numFmt w:val="bullet"/>
      <w:lvlText w:val="-"/>
      <w:lvlJc w:val="left"/>
      <w:pPr>
        <w:tabs>
          <w:tab w:val="num" w:pos="720"/>
        </w:tabs>
        <w:ind w:left="720" w:hanging="360"/>
      </w:pPr>
      <w:rPr>
        <w:rFonts w:ascii="Times New Roman" w:eastAsia="Times New Roman" w:hAnsi="Times New Roman" w:hint="default"/>
      </w:rPr>
    </w:lvl>
    <w:lvl w:ilvl="1" w:tplc="040A0003">
      <w:start w:val="1"/>
      <w:numFmt w:val="bullet"/>
      <w:lvlText w:val="o"/>
      <w:lvlJc w:val="left"/>
      <w:pPr>
        <w:tabs>
          <w:tab w:val="num" w:pos="1440"/>
        </w:tabs>
        <w:ind w:left="1440" w:hanging="360"/>
      </w:pPr>
      <w:rPr>
        <w:rFonts w:ascii="Courier New" w:hAnsi="Courier New" w:hint="default"/>
      </w:rPr>
    </w:lvl>
    <w:lvl w:ilvl="2" w:tplc="040A0005">
      <w:start w:val="1"/>
      <w:numFmt w:val="bullet"/>
      <w:lvlText w:val=""/>
      <w:lvlJc w:val="left"/>
      <w:pPr>
        <w:tabs>
          <w:tab w:val="num" w:pos="2160"/>
        </w:tabs>
        <w:ind w:left="2160" w:hanging="360"/>
      </w:pPr>
      <w:rPr>
        <w:rFonts w:ascii="Wingdings" w:hAnsi="Wingdings" w:hint="default"/>
      </w:rPr>
    </w:lvl>
    <w:lvl w:ilvl="3" w:tplc="040A0001">
      <w:start w:val="1"/>
      <w:numFmt w:val="bullet"/>
      <w:lvlText w:val=""/>
      <w:lvlJc w:val="left"/>
      <w:pPr>
        <w:tabs>
          <w:tab w:val="num" w:pos="2880"/>
        </w:tabs>
        <w:ind w:left="2880" w:hanging="360"/>
      </w:pPr>
      <w:rPr>
        <w:rFonts w:ascii="Symbol" w:hAnsi="Symbol" w:hint="default"/>
      </w:rPr>
    </w:lvl>
    <w:lvl w:ilvl="4" w:tplc="040A0003">
      <w:start w:val="1"/>
      <w:numFmt w:val="bullet"/>
      <w:lvlText w:val="o"/>
      <w:lvlJc w:val="left"/>
      <w:pPr>
        <w:tabs>
          <w:tab w:val="num" w:pos="3600"/>
        </w:tabs>
        <w:ind w:left="3600" w:hanging="360"/>
      </w:pPr>
      <w:rPr>
        <w:rFonts w:ascii="Courier New" w:hAnsi="Courier New" w:hint="default"/>
      </w:rPr>
    </w:lvl>
    <w:lvl w:ilvl="5" w:tplc="040A0005">
      <w:start w:val="1"/>
      <w:numFmt w:val="bullet"/>
      <w:lvlText w:val=""/>
      <w:lvlJc w:val="left"/>
      <w:pPr>
        <w:tabs>
          <w:tab w:val="num" w:pos="4320"/>
        </w:tabs>
        <w:ind w:left="4320" w:hanging="360"/>
      </w:pPr>
      <w:rPr>
        <w:rFonts w:ascii="Wingdings" w:hAnsi="Wingdings" w:hint="default"/>
      </w:rPr>
    </w:lvl>
    <w:lvl w:ilvl="6" w:tplc="040A0001">
      <w:start w:val="1"/>
      <w:numFmt w:val="bullet"/>
      <w:lvlText w:val=""/>
      <w:lvlJc w:val="left"/>
      <w:pPr>
        <w:tabs>
          <w:tab w:val="num" w:pos="5040"/>
        </w:tabs>
        <w:ind w:left="5040" w:hanging="360"/>
      </w:pPr>
      <w:rPr>
        <w:rFonts w:ascii="Symbol" w:hAnsi="Symbol" w:hint="default"/>
      </w:rPr>
    </w:lvl>
    <w:lvl w:ilvl="7" w:tplc="040A0003">
      <w:start w:val="1"/>
      <w:numFmt w:val="bullet"/>
      <w:lvlText w:val="o"/>
      <w:lvlJc w:val="left"/>
      <w:pPr>
        <w:tabs>
          <w:tab w:val="num" w:pos="5760"/>
        </w:tabs>
        <w:ind w:left="5760" w:hanging="360"/>
      </w:pPr>
      <w:rPr>
        <w:rFonts w:ascii="Courier New" w:hAnsi="Courier New" w:hint="default"/>
      </w:rPr>
    </w:lvl>
    <w:lvl w:ilvl="8" w:tplc="040A0005">
      <w:start w:val="1"/>
      <w:numFmt w:val="bullet"/>
      <w:lvlText w:val=""/>
      <w:lvlJc w:val="left"/>
      <w:pPr>
        <w:tabs>
          <w:tab w:val="num" w:pos="6480"/>
        </w:tabs>
        <w:ind w:left="6480" w:hanging="360"/>
      </w:pPr>
      <w:rPr>
        <w:rFonts w:ascii="Wingdings" w:hAnsi="Wingdings" w:hint="default"/>
      </w:rPr>
    </w:lvl>
  </w:abstractNum>
  <w:abstractNum w:abstractNumId="9">
    <w:nsid w:val="39B06721"/>
    <w:multiLevelType w:val="hybridMultilevel"/>
    <w:tmpl w:val="5030DB5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0">
    <w:nsid w:val="3E632166"/>
    <w:multiLevelType w:val="hybridMultilevel"/>
    <w:tmpl w:val="C0EA7596"/>
    <w:lvl w:ilvl="0" w:tplc="96C21628">
      <w:start w:val="1"/>
      <w:numFmt w:val="bullet"/>
      <w:lvlText w:val=""/>
      <w:lvlJc w:val="left"/>
      <w:pPr>
        <w:tabs>
          <w:tab w:val="num" w:pos="720"/>
        </w:tabs>
        <w:ind w:left="720" w:hanging="360"/>
      </w:pPr>
      <w:rPr>
        <w:rFonts w:ascii="Symbol" w:hAnsi="Symbol" w:hint="default"/>
        <w:color w:val="auto"/>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40C92F4B"/>
    <w:multiLevelType w:val="hybridMultilevel"/>
    <w:tmpl w:val="3EB2C5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nsid w:val="42F56CF4"/>
    <w:multiLevelType w:val="hybridMultilevel"/>
    <w:tmpl w:val="28300538"/>
    <w:lvl w:ilvl="0" w:tplc="84F8B274">
      <w:start w:val="65535"/>
      <w:numFmt w:val="bullet"/>
      <w:lvlText w:val="-"/>
      <w:legacy w:legacy="1" w:legacySpace="0" w:legacyIndent="360"/>
      <w:lvlJc w:val="left"/>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455D4745"/>
    <w:multiLevelType w:val="hybridMultilevel"/>
    <w:tmpl w:val="BEEE4494"/>
    <w:lvl w:ilvl="0" w:tplc="620604C6">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4">
    <w:nsid w:val="50B50601"/>
    <w:multiLevelType w:val="hybridMultilevel"/>
    <w:tmpl w:val="F57C40B0"/>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5">
    <w:nsid w:val="543C51CD"/>
    <w:multiLevelType w:val="hybridMultilevel"/>
    <w:tmpl w:val="3EB2C5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544051D2"/>
    <w:multiLevelType w:val="hybridMultilevel"/>
    <w:tmpl w:val="BD9CC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6AA762B"/>
    <w:multiLevelType w:val="hybridMultilevel"/>
    <w:tmpl w:val="3A2E4A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nsid w:val="5A5D7099"/>
    <w:multiLevelType w:val="hybridMultilevel"/>
    <w:tmpl w:val="E5244FE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nsid w:val="5A715B18"/>
    <w:multiLevelType w:val="hybridMultilevel"/>
    <w:tmpl w:val="ED4AE1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5E2E4F7E"/>
    <w:multiLevelType w:val="hybridMultilevel"/>
    <w:tmpl w:val="D284C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nsid w:val="5E971FC2"/>
    <w:multiLevelType w:val="hybridMultilevel"/>
    <w:tmpl w:val="3274DEC4"/>
    <w:lvl w:ilvl="0" w:tplc="3B42E67C">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nsid w:val="5FFE6680"/>
    <w:multiLevelType w:val="hybridMultilevel"/>
    <w:tmpl w:val="07EA1180"/>
    <w:lvl w:ilvl="0" w:tplc="620604C6">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3">
    <w:nsid w:val="6073710F"/>
    <w:multiLevelType w:val="hybridMultilevel"/>
    <w:tmpl w:val="6ED8C9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348091F"/>
    <w:multiLevelType w:val="hybridMultilevel"/>
    <w:tmpl w:val="34E2184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5">
    <w:nsid w:val="67FF020D"/>
    <w:multiLevelType w:val="hybridMultilevel"/>
    <w:tmpl w:val="1F30F814"/>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6">
    <w:nsid w:val="69496D5F"/>
    <w:multiLevelType w:val="hybridMultilevel"/>
    <w:tmpl w:val="FE78D5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290131"/>
    <w:multiLevelType w:val="hybridMultilevel"/>
    <w:tmpl w:val="BBE8670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nsid w:val="6C5F4C5F"/>
    <w:multiLevelType w:val="hybridMultilevel"/>
    <w:tmpl w:val="59883A5E"/>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29">
    <w:nsid w:val="6FE62847"/>
    <w:multiLevelType w:val="hybridMultilevel"/>
    <w:tmpl w:val="AD6EF376"/>
    <w:lvl w:ilvl="0" w:tplc="620604C6">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0">
    <w:nsid w:val="7A794E53"/>
    <w:multiLevelType w:val="hybridMultilevel"/>
    <w:tmpl w:val="3E105F2E"/>
    <w:lvl w:ilvl="0" w:tplc="84F8B274">
      <w:start w:val="65535"/>
      <w:numFmt w:val="bullet"/>
      <w:lvlText w:val="-"/>
      <w:legacy w:legacy="1" w:legacySpace="0" w:legacyIndent="360"/>
      <w:lvlJc w:val="left"/>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nsid w:val="7D366205"/>
    <w:multiLevelType w:val="hybridMultilevel"/>
    <w:tmpl w:val="3B64E2AC"/>
    <w:lvl w:ilvl="0" w:tplc="620604C6">
      <w:numFmt w:val="bullet"/>
      <w:lvlText w:val="-"/>
      <w:lvlJc w:val="left"/>
      <w:pPr>
        <w:tabs>
          <w:tab w:val="num" w:pos="720"/>
        </w:tabs>
        <w:ind w:left="720" w:hanging="360"/>
      </w:pPr>
      <w:rPr>
        <w:rFonts w:ascii="Times New Roman" w:eastAsia="Times New Roman" w:hAnsi="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num w:numId="1">
    <w:abstractNumId w:val="31"/>
  </w:num>
  <w:num w:numId="2">
    <w:abstractNumId w:val="8"/>
  </w:num>
  <w:num w:numId="3">
    <w:abstractNumId w:val="22"/>
  </w:num>
  <w:num w:numId="4">
    <w:abstractNumId w:val="29"/>
  </w:num>
  <w:num w:numId="5">
    <w:abstractNumId w:val="13"/>
  </w:num>
  <w:num w:numId="6">
    <w:abstractNumId w:val="1"/>
  </w:num>
  <w:num w:numId="7">
    <w:abstractNumId w:val="18"/>
  </w:num>
  <w:num w:numId="8">
    <w:abstractNumId w:val="21"/>
  </w:num>
  <w:num w:numId="9">
    <w:abstractNumId w:val="4"/>
  </w:num>
  <w:num w:numId="10">
    <w:abstractNumId w:val="7"/>
  </w:num>
  <w:num w:numId="11">
    <w:abstractNumId w:val="10"/>
  </w:num>
  <w:num w:numId="12">
    <w:abstractNumId w:val="14"/>
  </w:num>
  <w:num w:numId="13">
    <w:abstractNumId w:val="28"/>
  </w:num>
  <w:num w:numId="14">
    <w:abstractNumId w:val="3"/>
  </w:num>
  <w:num w:numId="15">
    <w:abstractNumId w:val="27"/>
  </w:num>
  <w:num w:numId="16">
    <w:abstractNumId w:val="23"/>
  </w:num>
  <w:num w:numId="17">
    <w:abstractNumId w:val="16"/>
  </w:num>
  <w:num w:numId="18">
    <w:abstractNumId w:val="26"/>
  </w:num>
  <w:num w:numId="19">
    <w:abstractNumId w:val="0"/>
    <w:lvlOverride w:ilvl="0">
      <w:lvl w:ilvl="0">
        <w:start w:val="65535"/>
        <w:numFmt w:val="bullet"/>
        <w:lvlText w:val="-"/>
        <w:legacy w:legacy="1" w:legacySpace="0" w:legacyIndent="360"/>
        <w:lvlJc w:val="left"/>
        <w:rPr>
          <w:rFonts w:ascii="Courier New" w:hAnsi="Courier New" w:cs="Courier New" w:hint="default"/>
        </w:rPr>
      </w:lvl>
    </w:lvlOverride>
  </w:num>
  <w:num w:numId="20">
    <w:abstractNumId w:val="20"/>
  </w:num>
  <w:num w:numId="21">
    <w:abstractNumId w:val="19"/>
  </w:num>
  <w:num w:numId="22">
    <w:abstractNumId w:val="5"/>
  </w:num>
  <w:num w:numId="23">
    <w:abstractNumId w:val="30"/>
  </w:num>
  <w:num w:numId="24">
    <w:abstractNumId w:val="12"/>
  </w:num>
  <w:num w:numId="25">
    <w:abstractNumId w:val="24"/>
  </w:num>
  <w:num w:numId="26">
    <w:abstractNumId w:val="17"/>
  </w:num>
  <w:num w:numId="27">
    <w:abstractNumId w:val="2"/>
  </w:num>
  <w:num w:numId="28">
    <w:abstractNumId w:val="25"/>
  </w:num>
  <w:num w:numId="29">
    <w:abstractNumId w:val="6"/>
  </w:num>
  <w:num w:numId="30">
    <w:abstractNumId w:val="11"/>
  </w:num>
  <w:num w:numId="31">
    <w:abstractNumId w:val="15"/>
  </w:num>
  <w:num w:numId="32">
    <w:abstractNumId w:val="9"/>
  </w:num>
  <w:numIdMacAtCleanup w:val="3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08"/>
  <w:hyphenationZone w:val="425"/>
  <w:characterSpacingControl w:val="doNotCompress"/>
  <w:footnotePr>
    <w:footnote w:id="0"/>
    <w:footnote w:id="1"/>
  </w:footnotePr>
  <w:endnotePr>
    <w:endnote w:id="0"/>
    <w:endnote w:id="1"/>
  </w:endnotePr>
  <w:compat/>
  <w:rsids>
    <w:rsidRoot w:val="00EC1620"/>
    <w:rsid w:val="000415DC"/>
    <w:rsid w:val="00112018"/>
    <w:rsid w:val="00147735"/>
    <w:rsid w:val="001E7490"/>
    <w:rsid w:val="002C0C77"/>
    <w:rsid w:val="002C6CB7"/>
    <w:rsid w:val="00496074"/>
    <w:rsid w:val="006F5587"/>
    <w:rsid w:val="00715FAD"/>
    <w:rsid w:val="007C0923"/>
    <w:rsid w:val="00A32459"/>
    <w:rsid w:val="00A6363F"/>
    <w:rsid w:val="00BC54A4"/>
    <w:rsid w:val="00C41722"/>
    <w:rsid w:val="00CE3695"/>
    <w:rsid w:val="00EC1620"/>
    <w:rsid w:val="00FE6D5C"/>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1620"/>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C162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C1620"/>
    <w:rPr>
      <w:rFonts w:ascii="Tahoma" w:eastAsia="Calibri" w:hAnsi="Tahoma" w:cs="Tahoma"/>
      <w:sz w:val="16"/>
      <w:szCs w:val="16"/>
    </w:rPr>
  </w:style>
  <w:style w:type="character" w:styleId="Hipervnculo">
    <w:name w:val="Hyperlink"/>
    <w:basedOn w:val="Fuentedeprrafopredeter"/>
    <w:uiPriority w:val="99"/>
    <w:rsid w:val="00EC1620"/>
    <w:rPr>
      <w:rFonts w:cs="Times New Roman"/>
      <w:color w:val="auto"/>
      <w:u w:val="single"/>
    </w:rPr>
  </w:style>
  <w:style w:type="paragraph" w:styleId="Prrafodelista">
    <w:name w:val="List Paragraph"/>
    <w:basedOn w:val="Normal"/>
    <w:uiPriority w:val="34"/>
    <w:qFormat/>
    <w:rsid w:val="00EC1620"/>
    <w:pPr>
      <w:ind w:left="720"/>
      <w:contextualSpacing/>
    </w:pPr>
  </w:style>
  <w:style w:type="paragraph" w:styleId="Encabezado">
    <w:name w:val="header"/>
    <w:basedOn w:val="Normal"/>
    <w:link w:val="EncabezadoCar"/>
    <w:uiPriority w:val="99"/>
    <w:unhideWhenUsed/>
    <w:rsid w:val="00EC16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1620"/>
    <w:rPr>
      <w:rFonts w:ascii="Calibri" w:eastAsia="Calibri" w:hAnsi="Calibri" w:cs="Times New Roman"/>
    </w:rPr>
  </w:style>
  <w:style w:type="paragraph" w:styleId="Piedepgina">
    <w:name w:val="footer"/>
    <w:basedOn w:val="Normal"/>
    <w:link w:val="PiedepginaCar"/>
    <w:uiPriority w:val="99"/>
    <w:unhideWhenUsed/>
    <w:rsid w:val="00EC16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1620"/>
    <w:rPr>
      <w:rFonts w:ascii="Calibri" w:eastAsia="Calibri" w:hAnsi="Calibri" w:cs="Times New Roman"/>
    </w:rPr>
  </w:style>
  <w:style w:type="table" w:styleId="Tablaconcuadrcula">
    <w:name w:val="Table Grid"/>
    <w:basedOn w:val="Tablanormal"/>
    <w:uiPriority w:val="59"/>
    <w:rsid w:val="00EC1620"/>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EC1620"/>
    <w:pPr>
      <w:autoSpaceDE w:val="0"/>
      <w:autoSpaceDN w:val="0"/>
      <w:adjustRightInd w:val="0"/>
      <w:spacing w:after="0" w:line="240" w:lineRule="auto"/>
    </w:pPr>
    <w:rPr>
      <w:rFonts w:ascii="Arial" w:eastAsia="Calibri" w:hAnsi="Arial" w:cs="Arial"/>
      <w:color w:val="000000"/>
      <w:sz w:val="24"/>
      <w:szCs w:val="24"/>
      <w:lang w:eastAsia="es-ES"/>
    </w:rPr>
  </w:style>
  <w:style w:type="character" w:styleId="nfasis">
    <w:name w:val="Emphasis"/>
    <w:basedOn w:val="Fuentedeprrafopredeter"/>
    <w:uiPriority w:val="99"/>
    <w:qFormat/>
    <w:rsid w:val="00EC1620"/>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monografias.com/trabajos14/administ-procesos/administ-procesos.shtml" TargetMode="External"/><Relationship Id="rId21" Type="http://schemas.openxmlformats.org/officeDocument/2006/relationships/hyperlink" Target="http://www.monografias.com/trabajos10/fciencia/fciencia.shtml" TargetMode="External"/><Relationship Id="rId42" Type="http://schemas.openxmlformats.org/officeDocument/2006/relationships/hyperlink" Target="http://www.monografias.com/trabajos7/ancu/ancu.shtml" TargetMode="External"/><Relationship Id="rId47" Type="http://schemas.openxmlformats.org/officeDocument/2006/relationships/hyperlink" Target="http://www.monografias.com/trabajos16/romano-limitaciones/romano-limitaciones.shtml" TargetMode="External"/><Relationship Id="rId63" Type="http://schemas.openxmlformats.org/officeDocument/2006/relationships/hyperlink" Target="http://www.monografias.com/trabajos4/costo/costo.shtml" TargetMode="External"/><Relationship Id="rId68" Type="http://schemas.openxmlformats.org/officeDocument/2006/relationships/hyperlink" Target="http://www.monografias.com/trabajos14/servpublicos/servpublicos.shtml" TargetMode="External"/><Relationship Id="rId84" Type="http://schemas.openxmlformats.org/officeDocument/2006/relationships/chart" Target="charts/chart7.xml"/><Relationship Id="rId89" Type="http://schemas.openxmlformats.org/officeDocument/2006/relationships/chart" Target="charts/chart12.xml"/><Relationship Id="rId7" Type="http://schemas.openxmlformats.org/officeDocument/2006/relationships/image" Target="media/image1.jpeg"/><Relationship Id="rId71" Type="http://schemas.openxmlformats.org/officeDocument/2006/relationships/hyperlink" Target="http://www.monografias.com/trabajos15/calidad-serv/calidad-serv.shtml" TargetMode="External"/><Relationship Id="rId92" Type="http://schemas.openxmlformats.org/officeDocument/2006/relationships/hyperlink" Target="http://dialnet.unirioja.es/servlet/revista?codigo=2472" TargetMode="External"/><Relationship Id="rId2" Type="http://schemas.openxmlformats.org/officeDocument/2006/relationships/styles" Target="styles.xml"/><Relationship Id="rId16" Type="http://schemas.openxmlformats.org/officeDocument/2006/relationships/hyperlink" Target="http://www.monografias.com/trabajos/fisiocelular/fisiocelular.shtml" TargetMode="External"/><Relationship Id="rId29" Type="http://schemas.openxmlformats.org/officeDocument/2006/relationships/hyperlink" Target="http://www.monografias.com/trabajos/ofertaydemanda/ofertaydemanda.shtml" TargetMode="External"/><Relationship Id="rId11" Type="http://schemas.openxmlformats.org/officeDocument/2006/relationships/hyperlink" Target="http://www.monografias.com/trabajos16/objetivos-educacion/objetivos-educacion.shtml" TargetMode="External"/><Relationship Id="rId24" Type="http://schemas.openxmlformats.org/officeDocument/2006/relationships/hyperlink" Target="http://www.monografias.com/trabajos11/concient/concient.shtml" TargetMode="External"/><Relationship Id="rId32" Type="http://schemas.openxmlformats.org/officeDocument/2006/relationships/hyperlink" Target="http://www.monografias.com/trabajos7/perde/perde.shtml" TargetMode="External"/><Relationship Id="rId37" Type="http://schemas.openxmlformats.org/officeDocument/2006/relationships/hyperlink" Target="http://www.monografias.com/trabajos5/natlu/natlu.shtml" TargetMode="External"/><Relationship Id="rId40" Type="http://schemas.openxmlformats.org/officeDocument/2006/relationships/hyperlink" Target="http://www.monografias.com/Salud/Psicologia/" TargetMode="External"/><Relationship Id="rId45" Type="http://schemas.openxmlformats.org/officeDocument/2006/relationships/hyperlink" Target="http://www.monografias.com/trabajos11/grupo/grupo.shtml" TargetMode="External"/><Relationship Id="rId53" Type="http://schemas.openxmlformats.org/officeDocument/2006/relationships/hyperlink" Target="http://www.monografias.com/trabajos/existencial/existencial.shtml" TargetMode="External"/><Relationship Id="rId58" Type="http://schemas.openxmlformats.org/officeDocument/2006/relationships/hyperlink" Target="http://www.monografias.com/trabajos34/cinematica-dinamica/cinematica-dinamica.shtml" TargetMode="External"/><Relationship Id="rId66" Type="http://schemas.openxmlformats.org/officeDocument/2006/relationships/hyperlink" Target="http://www.monografias.com/Educacion/index.shtml" TargetMode="External"/><Relationship Id="rId74" Type="http://schemas.openxmlformats.org/officeDocument/2006/relationships/hyperlink" Target="http://www.monografias.com/trabajos7/plane/plane.shtml" TargetMode="External"/><Relationship Id="rId79" Type="http://schemas.openxmlformats.org/officeDocument/2006/relationships/chart" Target="charts/chart2.xml"/><Relationship Id="rId87" Type="http://schemas.openxmlformats.org/officeDocument/2006/relationships/chart" Target="charts/chart10.xml"/><Relationship Id="rId102" Type="http://schemas.openxmlformats.org/officeDocument/2006/relationships/image" Target="media/image11.jpeg"/><Relationship Id="rId5" Type="http://schemas.openxmlformats.org/officeDocument/2006/relationships/footnotes" Target="footnotes.xml"/><Relationship Id="rId61" Type="http://schemas.openxmlformats.org/officeDocument/2006/relationships/hyperlink" Target="http://www.monografias.com/trabajos12/decis/decis.shtml" TargetMode="External"/><Relationship Id="rId82" Type="http://schemas.openxmlformats.org/officeDocument/2006/relationships/chart" Target="charts/chart5.xml"/><Relationship Id="rId90" Type="http://schemas.openxmlformats.org/officeDocument/2006/relationships/chart" Target="charts/chart13.xml"/><Relationship Id="rId95" Type="http://schemas.openxmlformats.org/officeDocument/2006/relationships/hyperlink" Target="http://www.ops.com.bo.org" TargetMode="External"/><Relationship Id="rId19" Type="http://schemas.openxmlformats.org/officeDocument/2006/relationships/hyperlink" Target="http://www.monografias.com/trabajos13/quentend/quentend.shtml" TargetMode="External"/><Relationship Id="rId14" Type="http://schemas.openxmlformats.org/officeDocument/2006/relationships/hyperlink" Target="http://www.monografias.com/trabajos910/teoria-y-praxis/teoria-y-praxis.shtml" TargetMode="External"/><Relationship Id="rId22" Type="http://schemas.openxmlformats.org/officeDocument/2006/relationships/hyperlink" Target="http://www.monografias.com/Arte_y_Cultura/index.shtml" TargetMode="External"/><Relationship Id="rId27" Type="http://schemas.openxmlformats.org/officeDocument/2006/relationships/hyperlink" Target="http://www.monografias.com/trabajos4/acciones/acciones.shtml" TargetMode="External"/><Relationship Id="rId30" Type="http://schemas.openxmlformats.org/officeDocument/2006/relationships/hyperlink" Target="http://www.monografias.com/trabajos5/psicoso/psicoso.shtml" TargetMode="External"/><Relationship Id="rId35" Type="http://schemas.openxmlformats.org/officeDocument/2006/relationships/hyperlink" Target="http://www.monografias.com/trabajos11/lamujer/lamujer.shtml" TargetMode="External"/><Relationship Id="rId43" Type="http://schemas.openxmlformats.org/officeDocument/2006/relationships/hyperlink" Target="http://www.monografias.com/trabajos15/fundamento-ontologico/fundamento-ontologico.shtml" TargetMode="External"/><Relationship Id="rId48" Type="http://schemas.openxmlformats.org/officeDocument/2006/relationships/hyperlink" Target="http://www.monografias.com/trabajos14/cambcult/cambcult.shtml" TargetMode="External"/><Relationship Id="rId56" Type="http://schemas.openxmlformats.org/officeDocument/2006/relationships/hyperlink" Target="http://www.monografias.com/trabajos36/naturaleza/naturaleza.shtml" TargetMode="External"/><Relationship Id="rId64" Type="http://schemas.openxmlformats.org/officeDocument/2006/relationships/hyperlink" Target="http://www.monografias.com/trabajos35/eficiencia-y-equidad/eficiencia-y-equidad.shtml" TargetMode="External"/><Relationship Id="rId69" Type="http://schemas.openxmlformats.org/officeDocument/2006/relationships/hyperlink" Target="http://www.monografias.com/trabajos/conducta/conducta.shtml" TargetMode="External"/><Relationship Id="rId77" Type="http://schemas.openxmlformats.org/officeDocument/2006/relationships/hyperlink" Target="http://www.monografias.com/trabajos/adpreclu/adpreclu.shtml" TargetMode="External"/><Relationship Id="rId100" Type="http://schemas.openxmlformats.org/officeDocument/2006/relationships/image" Target="media/image9.jpeg"/><Relationship Id="rId105"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www.monografias.com/trabajos11/teosis/teosis.shtml" TargetMode="External"/><Relationship Id="rId72" Type="http://schemas.openxmlformats.org/officeDocument/2006/relationships/hyperlink" Target="http://www.monografias.com/trabajos13/mapro/mapro.shtml" TargetMode="External"/><Relationship Id="rId80" Type="http://schemas.openxmlformats.org/officeDocument/2006/relationships/chart" Target="charts/chart3.xml"/><Relationship Id="rId85" Type="http://schemas.openxmlformats.org/officeDocument/2006/relationships/chart" Target="charts/chart8.xml"/><Relationship Id="rId93" Type="http://schemas.openxmlformats.org/officeDocument/2006/relationships/hyperlink" Target="http://dialnet.unirioja.es/servlet/listaarticulos?tipo_busqueda=EJEMPLAR&amp;revista_busqueda=2472&amp;clave_busqueda=70387" TargetMode="External"/><Relationship Id="rId98" Type="http://schemas.openxmlformats.org/officeDocument/2006/relationships/image" Target="media/image7.jpeg"/><Relationship Id="rId3" Type="http://schemas.openxmlformats.org/officeDocument/2006/relationships/settings" Target="settings.xml"/><Relationship Id="rId12" Type="http://schemas.openxmlformats.org/officeDocument/2006/relationships/hyperlink" Target="http://www.monografias.com/trabajos16/objetivos-educacion/objetivos-educacion.shtml" TargetMode="External"/><Relationship Id="rId17" Type="http://schemas.openxmlformats.org/officeDocument/2006/relationships/hyperlink" Target="http://www.monografias.com/Biologia/index.shtml" TargetMode="External"/><Relationship Id="rId25" Type="http://schemas.openxmlformats.org/officeDocument/2006/relationships/hyperlink" Target="http://www.monografias.com/trabajos13/indicrea/indicrea.shtml" TargetMode="External"/><Relationship Id="rId33" Type="http://schemas.openxmlformats.org/officeDocument/2006/relationships/hyperlink" Target="http://www.monografias.com/trabajos14/nuevmicro/nuevmicro.shtml" TargetMode="External"/><Relationship Id="rId38" Type="http://schemas.openxmlformats.org/officeDocument/2006/relationships/hyperlink" Target="http://www.monografias.com/trabajos12/desorgan/desorgan.shtml" TargetMode="External"/><Relationship Id="rId46" Type="http://schemas.openxmlformats.org/officeDocument/2006/relationships/hyperlink" Target="http://www.monografias.com/trabajos35/sociedad/sociedad.shtml" TargetMode="External"/><Relationship Id="rId59" Type="http://schemas.openxmlformats.org/officeDocument/2006/relationships/hyperlink" Target="http://www.monografias.com/trabajos4/leyes/leyes.shtml" TargetMode="External"/><Relationship Id="rId67" Type="http://schemas.openxmlformats.org/officeDocument/2006/relationships/hyperlink" Target="http://www.monografias.com/trabajos/seguinfo/seguinfo.shtml" TargetMode="External"/><Relationship Id="rId103" Type="http://schemas.openxmlformats.org/officeDocument/2006/relationships/image" Target="media/image12.jpeg"/><Relationship Id="rId20" Type="http://schemas.openxmlformats.org/officeDocument/2006/relationships/hyperlink" Target="http://www.monografias.com/trabajos15/tanatologia/tanatologia.shtml" TargetMode="External"/><Relationship Id="rId41" Type="http://schemas.openxmlformats.org/officeDocument/2006/relationships/hyperlink" Target="http://www.monografias.com/trabajos10/sociol/sociol.shtml" TargetMode="External"/><Relationship Id="rId54" Type="http://schemas.openxmlformats.org/officeDocument/2006/relationships/hyperlink" Target="http://www.monografias.com/trabajos15/ciencias-sociales/ciencias-sociales.shtml" TargetMode="External"/><Relationship Id="rId62" Type="http://schemas.openxmlformats.org/officeDocument/2006/relationships/hyperlink" Target="http://www.monografias.com/trabajos901/legalidad-moralidad-escision-moderna/legalidad-moralidad-escision-moderna.shtml" TargetMode="External"/><Relationship Id="rId70" Type="http://schemas.openxmlformats.org/officeDocument/2006/relationships/hyperlink" Target="http://www.monografias.com/trabajos16/comportamiento-humano/comportamiento-humano.shtml" TargetMode="External"/><Relationship Id="rId75" Type="http://schemas.openxmlformats.org/officeDocument/2006/relationships/hyperlink" Target="http://www.monografias.com/trabajos13/artcomu/artcomu.shtml" TargetMode="External"/><Relationship Id="rId83" Type="http://schemas.openxmlformats.org/officeDocument/2006/relationships/chart" Target="charts/chart6.xml"/><Relationship Id="rId88" Type="http://schemas.openxmlformats.org/officeDocument/2006/relationships/chart" Target="charts/chart11.xml"/><Relationship Id="rId91" Type="http://schemas.openxmlformats.org/officeDocument/2006/relationships/hyperlink" Target="http://www.monografias.com/trabajos6/napro/napro.shtml" TargetMode="External"/><Relationship Id="rId96" Type="http://schemas.openxmlformats.org/officeDocument/2006/relationships/hyperlink" Target="http://www.monografias.co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monografias.com/Anatomia/index.shtml" TargetMode="External"/><Relationship Id="rId23" Type="http://schemas.openxmlformats.org/officeDocument/2006/relationships/hyperlink" Target="http://www.monografias.com/trabajos14/disciplina/disciplina.shtml" TargetMode="External"/><Relationship Id="rId28" Type="http://schemas.openxmlformats.org/officeDocument/2006/relationships/hyperlink" Target="http://www.monografias.com/trabajos15/medio-ambiente-venezuela/medio-ambiente-venezuela.shtml" TargetMode="External"/><Relationship Id="rId36" Type="http://schemas.openxmlformats.org/officeDocument/2006/relationships/hyperlink" Target="http://www.monografias.com/trabajos28/aceptacion-individuo/aceptacion-individuo.shtml" TargetMode="External"/><Relationship Id="rId49" Type="http://schemas.openxmlformats.org/officeDocument/2006/relationships/hyperlink" Target="http://www.monografias.com/trabajos/biokant/biokant.shtml" TargetMode="External"/><Relationship Id="rId57" Type="http://schemas.openxmlformats.org/officeDocument/2006/relationships/hyperlink" Target="http://www.monografias.com/trabajos15/medio-ambiente-venezuela/medio-ambiente-venezuela.shtml" TargetMode="External"/><Relationship Id="rId10" Type="http://schemas.openxmlformats.org/officeDocument/2006/relationships/image" Target="media/image3.jpeg"/><Relationship Id="rId31" Type="http://schemas.openxmlformats.org/officeDocument/2006/relationships/hyperlink" Target="http://www.monografias.com/trabajos15/tanatologia/tanatologia.shtml" TargetMode="External"/><Relationship Id="rId44" Type="http://schemas.openxmlformats.org/officeDocument/2006/relationships/hyperlink" Target="http://www.monografias.com/trabajos11/lamujer/lamujer.shtml" TargetMode="External"/><Relationship Id="rId52" Type="http://schemas.openxmlformats.org/officeDocument/2006/relationships/hyperlink" Target="http://www.monografias.com/trabajos910/en-torno-filosofia/en-torno-filosofia.shtml" TargetMode="External"/><Relationship Id="rId60" Type="http://schemas.openxmlformats.org/officeDocument/2006/relationships/hyperlink" Target="http://www.monografias.com/trabajos5/biore/biore.shtml" TargetMode="External"/><Relationship Id="rId65" Type="http://schemas.openxmlformats.org/officeDocument/2006/relationships/hyperlink" Target="http://www.monografias.com/trabajos11/contrest/contrest.shtml" TargetMode="External"/><Relationship Id="rId73" Type="http://schemas.openxmlformats.org/officeDocument/2006/relationships/hyperlink" Target="http://www.monografias.com/trabajos11/metods/metods.shtml" TargetMode="External"/><Relationship Id="rId78" Type="http://schemas.openxmlformats.org/officeDocument/2006/relationships/chart" Target="charts/chart1.xml"/><Relationship Id="rId81" Type="http://schemas.openxmlformats.org/officeDocument/2006/relationships/chart" Target="charts/chart4.xml"/><Relationship Id="rId86" Type="http://schemas.openxmlformats.org/officeDocument/2006/relationships/chart" Target="charts/chart9.xml"/><Relationship Id="rId94" Type="http://schemas.openxmlformats.org/officeDocument/2006/relationships/hyperlink" Target="http://www.saludinova.com" TargetMode="External"/><Relationship Id="rId99" Type="http://schemas.openxmlformats.org/officeDocument/2006/relationships/image" Target="media/image8.jpeg"/><Relationship Id="rId101"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2.jpeg"/><Relationship Id="rId13" Type="http://schemas.openxmlformats.org/officeDocument/2006/relationships/hyperlink" Target="http://www.saludinnova.com" TargetMode="External"/><Relationship Id="rId18" Type="http://schemas.openxmlformats.org/officeDocument/2006/relationships/hyperlink" Target="http://www.monografias.com/trabajos29/especialistas-medicos/especialistas-medicos.shtml" TargetMode="External"/><Relationship Id="rId39" Type="http://schemas.openxmlformats.org/officeDocument/2006/relationships/hyperlink" Target="http://www.monografias.com/trabajos31/evidencias/evidencias.shtml" TargetMode="External"/><Relationship Id="rId34" Type="http://schemas.openxmlformats.org/officeDocument/2006/relationships/hyperlink" Target="http://www.monografias.com/trabajos15/fundamento-ontologico/fundamento-ontologico.shtml" TargetMode="External"/><Relationship Id="rId50" Type="http://schemas.openxmlformats.org/officeDocument/2006/relationships/hyperlink" Target="http://www.monografias.com/trabajos15/liderazgo/liderazgo.shtml" TargetMode="External"/><Relationship Id="rId55" Type="http://schemas.openxmlformats.org/officeDocument/2006/relationships/hyperlink" Target="http://www.monografias.com/trabajos38/humanismo/humanismo.shtml" TargetMode="External"/><Relationship Id="rId76" Type="http://schemas.openxmlformats.org/officeDocument/2006/relationships/hyperlink" Target="http://www.monografias.com/Educacion/index.shtml" TargetMode="External"/><Relationship Id="rId97" Type="http://schemas.openxmlformats.org/officeDocument/2006/relationships/image" Target="media/image6.png"/><Relationship Id="rId104" Type="http://schemas.openxmlformats.org/officeDocument/2006/relationships/fontTable" Target="fontTable.xml"/></Relationships>
</file>

<file path=word/charts/_rels/chart1.xml.rels><?xml version="1.0" encoding="UTF-8" standalone="yes"?>
<Relationships xmlns="http://schemas.openxmlformats.org/package/2006/relationships"><Relationship Id="rId2" Type="http://schemas.openxmlformats.org/officeDocument/2006/relationships/oleObject" Target="file:///D:\Mis%20Documentos\TABULACI&#211;N-v200%20sin%20cambios.xls" TargetMode="External"/><Relationship Id="rId1" Type="http://schemas.openxmlformats.org/officeDocument/2006/relationships/image" Target="../media/image4.jpeg"/></Relationships>
</file>

<file path=word/charts/_rels/chart2.xml.rels><?xml version="1.0" encoding="UTF-8" standalone="yes"?>
<Relationships xmlns="http://schemas.openxmlformats.org/package/2006/relationships"><Relationship Id="rId2" Type="http://schemas.openxmlformats.org/officeDocument/2006/relationships/oleObject" Target="file:///D:\Mis%20Documentos\TABULACI&#211;N-v200%20sin%20cambios.xls" TargetMode="External"/><Relationship Id="rId1" Type="http://schemas.openxmlformats.org/officeDocument/2006/relationships/image" Target="../media/image4.jpeg"/></Relationships>
</file>

<file path=word/charts/_rels/chart3.xml.rels><?xml version="1.0" encoding="UTF-8" standalone="yes"?>
<Relationships xmlns="http://schemas.openxmlformats.org/package/2006/relationships"><Relationship Id="rId3" Type="http://schemas.openxmlformats.org/officeDocument/2006/relationships/oleObject" Target="file:///G:\monografia.xls" TargetMode="External"/><Relationship Id="rId2" Type="http://schemas.openxmlformats.org/officeDocument/2006/relationships/image" Target="../media/image4.jpeg"/><Relationship Id="rId1" Type="http://schemas.openxmlformats.org/officeDocument/2006/relationships/image" Target="../media/image5.jpeg"/></Relationships>
</file>

<file path=word/charts/_rels/chart4.xml.rels><?xml version="1.0" encoding="UTF-8" standalone="yes"?>
<Relationships xmlns="http://schemas.openxmlformats.org/package/2006/relationships"><Relationship Id="rId2" Type="http://schemas.openxmlformats.org/officeDocument/2006/relationships/oleObject" Target="file:///D:\Mis%20Documentos\TABULACI&#211;N-v200%20sin%20cambios.xls" TargetMode="External"/><Relationship Id="rId1" Type="http://schemas.openxmlformats.org/officeDocument/2006/relationships/image" Target="../media/image4.jpeg"/></Relationships>
</file>

<file path=word/charts/_rels/chart5.xml.rels><?xml version="1.0" encoding="UTF-8" standalone="yes"?>
<Relationships xmlns="http://schemas.openxmlformats.org/package/2006/relationships"><Relationship Id="rId3" Type="http://schemas.openxmlformats.org/officeDocument/2006/relationships/oleObject" Target="file:///G:\monografia.xls" TargetMode="External"/><Relationship Id="rId2" Type="http://schemas.openxmlformats.org/officeDocument/2006/relationships/image" Target="../media/image4.jpeg"/><Relationship Id="rId1" Type="http://schemas.openxmlformats.org/officeDocument/2006/relationships/image" Target="../media/image5.jpeg"/></Relationships>
</file>

<file path=word/charts/_rels/chart6.xml.rels><?xml version="1.0" encoding="UTF-8" standalone="yes"?>
<Relationships xmlns="http://schemas.openxmlformats.org/package/2006/relationships"><Relationship Id="rId2" Type="http://schemas.openxmlformats.org/officeDocument/2006/relationships/oleObject" Target="file:///D:\Mis%20Documentos\TABULACI&#211;N-v200%20sin%20cambios.xls" TargetMode="External"/><Relationship Id="rId1" Type="http://schemas.openxmlformats.org/officeDocument/2006/relationships/image" Target="../media/image4.jpeg"/></Relationships>
</file>

<file path=word/charts/_rels/chart7.xml.rels><?xml version="1.0" encoding="UTF-8" standalone="yes"?>
<Relationships xmlns="http://schemas.openxmlformats.org/package/2006/relationships"><Relationship Id="rId2" Type="http://schemas.openxmlformats.org/officeDocument/2006/relationships/oleObject" Target="file:///G:\monografia.xls" TargetMode="External"/><Relationship Id="rId1" Type="http://schemas.openxmlformats.org/officeDocument/2006/relationships/image" Target="../media/image4.jpeg"/></Relationships>
</file>

<file path=word/charts/_rels/chart8.xml.rels><?xml version="1.0" encoding="UTF-8" standalone="yes"?>
<Relationships xmlns="http://schemas.openxmlformats.org/package/2006/relationships"><Relationship Id="rId2" Type="http://schemas.openxmlformats.org/officeDocument/2006/relationships/oleObject" Target="file:///D:\Mis%20Documentos\TABULACI&#211;N-v200%20sin%20cambios.xls" TargetMode="External"/><Relationship Id="rId1" Type="http://schemas.openxmlformats.org/officeDocument/2006/relationships/image" Target="../media/image4.jpeg"/></Relationships>
</file>

<file path=word/charts/_rels/chart9.xml.rels><?xml version="1.0" encoding="UTF-8" standalone="yes"?>
<Relationships xmlns="http://schemas.openxmlformats.org/package/2006/relationships"><Relationship Id="rId2" Type="http://schemas.openxmlformats.org/officeDocument/2006/relationships/oleObject" Target="file:///G:\monografia.xls" TargetMode="External"/><Relationship Id="rId1" Type="http://schemas.openxmlformats.org/officeDocument/2006/relationships/image" Target="../media/image4.jpeg"/></Relationships>
</file>

<file path=word/charts/_rels/chart10.xml.rels><?xml version="1.0" encoding="UTF-8" standalone="yes"?>
<Relationships xmlns="http://schemas.openxmlformats.org/package/2006/relationships"><Relationship Id="rId3" Type="http://schemas.openxmlformats.org/officeDocument/2006/relationships/oleObject" Target="file:///D:\Mis%20Documentos\TABULACI&#211;N-v200%20sin%20cambios.xls" TargetMode="External"/><Relationship Id="rId2" Type="http://schemas.openxmlformats.org/officeDocument/2006/relationships/image" Target="../media/image4.jpeg"/><Relationship Id="rId1" Type="http://schemas.openxmlformats.org/officeDocument/2006/relationships/image" Target="../media/image5.jpeg"/></Relationships>
</file>

<file path=word/charts/_rels/chart11.xml.rels><?xml version="1.0" encoding="UTF-8" standalone="yes"?>
<Relationships xmlns="http://schemas.openxmlformats.org/package/2006/relationships"><Relationship Id="rId2" Type="http://schemas.openxmlformats.org/officeDocument/2006/relationships/oleObject" Target="file:///D:\Mis%20Documentos\TABULACI&#211;N-v200%20sin%20cambios.xls" TargetMode="External"/><Relationship Id="rId1" Type="http://schemas.openxmlformats.org/officeDocument/2006/relationships/image" Target="../media/image4.jpeg"/></Relationships>
</file>

<file path=word/charts/_rels/chart12.xml.rels><?xml version="1.0" encoding="UTF-8" standalone="yes"?>
<Relationships xmlns="http://schemas.openxmlformats.org/package/2006/relationships"><Relationship Id="rId2" Type="http://schemas.openxmlformats.org/officeDocument/2006/relationships/oleObject" Target="file:///D:\Mis%20Documentos\TABULACI&#211;N-v200%20sin%20cambios.xls" TargetMode="External"/><Relationship Id="rId1" Type="http://schemas.openxmlformats.org/officeDocument/2006/relationships/image" Target="../media/image4.jpeg"/></Relationships>
</file>

<file path=word/charts/_rels/chart13.xml.rels><?xml version="1.0" encoding="UTF-8" standalone="yes"?>
<Relationships xmlns="http://schemas.openxmlformats.org/package/2006/relationships"><Relationship Id="rId2" Type="http://schemas.openxmlformats.org/officeDocument/2006/relationships/oleObject" Target="file:///D:\Mis%20Documentos\TABULACI&#211;N-v200%20sin%20cambios.xls" TargetMode="External"/><Relationship Id="rId1"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view3D>
      <c:rotX val="30"/>
      <c:rotY val="135"/>
      <c:perspective val="60"/>
    </c:view3D>
    <c:plotArea>
      <c:layout>
        <c:manualLayout>
          <c:layoutTarget val="inner"/>
          <c:xMode val="edge"/>
          <c:yMode val="edge"/>
          <c:x val="5.3830336581134723E-2"/>
          <c:y val="0.17105290632212841"/>
          <c:w val="0.62321840731339584"/>
          <c:h val="0.62537869098739973"/>
        </c:manualLayout>
      </c:layout>
      <c:pie3DChart>
        <c:varyColors val="1"/>
        <c:ser>
          <c:idx val="0"/>
          <c:order val="0"/>
          <c:tx>
            <c:strRef>
              <c:f>'Cuadros y gráficos'!$B$84</c:f>
              <c:strCache>
                <c:ptCount val="1"/>
                <c:pt idx="0">
                  <c:v>Pacientes que acuden al centro de salud</c:v>
                </c:pt>
              </c:strCache>
            </c:strRef>
          </c:tx>
          <c:spPr>
            <a:solidFill>
              <a:srgbClr val="0000FF"/>
            </a:solidFill>
            <a:scene3d>
              <a:camera prst="orthographicFront"/>
              <a:lightRig rig="threePt" dir="t">
                <a:rot lat="0" lon="0" rev="1200000"/>
              </a:lightRig>
            </a:scene3d>
            <a:sp3d prstMaterial="powder">
              <a:bevelT w="317500" h="317500"/>
            </a:sp3d>
          </c:spPr>
          <c:explosion val="2"/>
          <c:dPt>
            <c:idx val="0"/>
            <c:spPr>
              <a:solidFill>
                <a:srgbClr val="FF0000"/>
              </a:solidFill>
              <a:scene3d>
                <a:camera prst="orthographicFront"/>
                <a:lightRig rig="threePt" dir="t">
                  <a:rot lat="0" lon="0" rev="1200000"/>
                </a:lightRig>
              </a:scene3d>
              <a:sp3d prstMaterial="powder">
                <a:bevelT w="317500" h="317500"/>
              </a:sp3d>
            </c:spPr>
          </c:dPt>
          <c:dPt>
            <c:idx val="1"/>
            <c:spPr>
              <a:solidFill>
                <a:srgbClr val="0000FF"/>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prstMaterial="plastic">
                <a:bevelT w="317500" h="317500"/>
              </a:sp3d>
            </c:spPr>
          </c:dPt>
          <c:dLbls>
            <c:spPr>
              <a:noFill/>
              <a:ln w="25400">
                <a:noFill/>
              </a:ln>
            </c:spPr>
            <c:txPr>
              <a:bodyPr/>
              <a:lstStyle/>
              <a:p>
                <a:pPr>
                  <a:defRPr sz="1400" b="1"/>
                </a:pPr>
                <a:endParaRPr lang="es-BO"/>
              </a:p>
            </c:txPr>
            <c:dLblPos val="ctr"/>
            <c:showVal val="1"/>
            <c:showLeaderLines val="1"/>
          </c:dLbls>
          <c:cat>
            <c:strRef>
              <c:f>'Cuadros y gráficos'!$B$85:$B$86</c:f>
              <c:strCache>
                <c:ptCount val="2"/>
                <c:pt idx="0">
                  <c:v>Femenino</c:v>
                </c:pt>
                <c:pt idx="1">
                  <c:v>Masculino</c:v>
                </c:pt>
              </c:strCache>
            </c:strRef>
          </c:cat>
          <c:val>
            <c:numRef>
              <c:f>'Cuadros y gráficos'!$D$85:$D$86</c:f>
              <c:numCache>
                <c:formatCode>#,##0.0%</c:formatCode>
                <c:ptCount val="2"/>
                <c:pt idx="0">
                  <c:v>0.9</c:v>
                </c:pt>
                <c:pt idx="1">
                  <c:v>0.1</c:v>
                </c:pt>
              </c:numCache>
            </c:numRef>
          </c:val>
        </c:ser>
      </c:pie3DChart>
      <c:spPr>
        <a:noFill/>
        <a:ln w="25400">
          <a:noFill/>
        </a:ln>
      </c:spPr>
    </c:plotArea>
    <c:legend>
      <c:legendPos val="r"/>
      <c:layout>
        <c:manualLayout>
          <c:xMode val="edge"/>
          <c:yMode val="edge"/>
          <c:x val="0.72504149445840982"/>
          <c:y val="0.21929893631717257"/>
          <c:w val="0.22509124313620671"/>
          <c:h val="0.37280736289543037"/>
        </c:manualLayout>
      </c:layout>
      <c:txPr>
        <a:bodyPr/>
        <a:lstStyle/>
        <a:p>
          <a:pPr>
            <a:defRPr sz="14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view3D>
      <c:rotX val="30"/>
      <c:rotY val="135"/>
      <c:perspective val="60"/>
    </c:view3D>
    <c:plotArea>
      <c:layout>
        <c:manualLayout>
          <c:layoutTarget val="inner"/>
          <c:xMode val="edge"/>
          <c:yMode val="edge"/>
          <c:x val="8.2815902432514965E-2"/>
          <c:y val="0.18245676554538726"/>
          <c:w val="0.64182346771871224"/>
          <c:h val="0.68421310494082666"/>
        </c:manualLayout>
      </c:layout>
      <c:pie3DChart>
        <c:varyColors val="1"/>
        <c:ser>
          <c:idx val="0"/>
          <c:order val="0"/>
          <c:tx>
            <c:strRef>
              <c:f>'Cuadros y gráficos'!$B$92</c:f>
              <c:strCache>
                <c:ptCount val="1"/>
                <c:pt idx="0">
                  <c:v>Domicilio del paciente</c:v>
                </c:pt>
              </c:strCache>
            </c:strRef>
          </c:tx>
          <c:spPr>
            <a:scene3d>
              <a:camera prst="orthographicFront"/>
              <a:lightRig rig="threePt" dir="t">
                <a:rot lat="0" lon="0" rev="1200000"/>
              </a:lightRig>
            </a:scene3d>
            <a:sp3d prstMaterial="softEdge">
              <a:bevelT w="317500" h="317500"/>
            </a:sp3d>
          </c:spPr>
          <c:explosion val="2"/>
          <c:dPt>
            <c:idx val="0"/>
            <c:spPr>
              <a:solidFill>
                <a:srgbClr val="FFFF00"/>
              </a:solidFill>
              <a:scene3d>
                <a:camera prst="orthographicFront"/>
                <a:lightRig rig="threePt" dir="t">
                  <a:rot lat="0" lon="0" rev="1200000"/>
                </a:lightRig>
              </a:scene3d>
              <a:sp3d prstMaterial="softEdge">
                <a:bevelT w="317500" h="317500"/>
              </a:sp3d>
            </c:spPr>
          </c:dPt>
          <c:dPt>
            <c:idx val="1"/>
            <c:spPr>
              <a:solidFill>
                <a:srgbClr val="0000FF"/>
              </a:solidFill>
              <a:ln w="25400">
                <a:noFill/>
              </a:ln>
              <a:effectLst>
                <a:outerShdw dist="35921" dir="2700000" algn="br">
                  <a:srgbClr val="000000"/>
                </a:outerShdw>
              </a:effectLst>
            </c:spPr>
          </c:dPt>
          <c:dLbls>
            <c:spPr>
              <a:noFill/>
              <a:ln w="25400">
                <a:noFill/>
              </a:ln>
            </c:spPr>
            <c:txPr>
              <a:bodyPr/>
              <a:lstStyle/>
              <a:p>
                <a:pPr>
                  <a:defRPr sz="1400" b="1"/>
                </a:pPr>
                <a:endParaRPr lang="es-BO"/>
              </a:p>
            </c:txPr>
            <c:dLblPos val="ctr"/>
            <c:showVal val="1"/>
            <c:showLeaderLines val="1"/>
          </c:dLbls>
          <c:cat>
            <c:strRef>
              <c:f>'Cuadros y gráficos'!$B$93:$B$94</c:f>
              <c:strCache>
                <c:ptCount val="2"/>
                <c:pt idx="0">
                  <c:v>Cerca</c:v>
                </c:pt>
                <c:pt idx="1">
                  <c:v>Lejos</c:v>
                </c:pt>
              </c:strCache>
            </c:strRef>
          </c:cat>
          <c:val>
            <c:numRef>
              <c:f>'Cuadros y gráficos'!$D$93:$D$94</c:f>
              <c:numCache>
                <c:formatCode>#,##0.0%</c:formatCode>
                <c:ptCount val="2"/>
                <c:pt idx="0">
                  <c:v>0.9</c:v>
                </c:pt>
                <c:pt idx="1">
                  <c:v>0.1</c:v>
                </c:pt>
              </c:numCache>
            </c:numRef>
          </c:val>
        </c:ser>
      </c:pie3DChart>
      <c:spPr>
        <a:noFill/>
        <a:ln w="25400">
          <a:noFill/>
        </a:ln>
      </c:spPr>
    </c:plotArea>
    <c:legend>
      <c:legendPos val="r"/>
      <c:layout>
        <c:manualLayout>
          <c:xMode val="edge"/>
          <c:yMode val="edge"/>
          <c:x val="0.78123157685898115"/>
          <c:y val="0.25483342096736328"/>
          <c:w val="0.19116323753137143"/>
          <c:h val="0.4693463924206604"/>
        </c:manualLayout>
      </c:layout>
      <c:txPr>
        <a:bodyPr/>
        <a:lstStyle/>
        <a:p>
          <a:pPr>
            <a:defRPr sz="14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plotArea>
      <c:layout>
        <c:manualLayout>
          <c:layoutTarget val="inner"/>
          <c:xMode val="edge"/>
          <c:yMode val="edge"/>
          <c:x val="0.15866803723631959"/>
          <c:y val="0.13261265239041381"/>
          <c:w val="0.76121615232878781"/>
          <c:h val="0.59244977555375666"/>
        </c:manualLayout>
      </c:layout>
      <c:barChart>
        <c:barDir val="col"/>
        <c:grouping val="clustered"/>
        <c:varyColors val="1"/>
        <c:ser>
          <c:idx val="0"/>
          <c:order val="0"/>
          <c:tx>
            <c:strRef>
              <c:f>'Cuadros y gráficos'!$B$143</c:f>
              <c:strCache>
                <c:ptCount val="1"/>
                <c:pt idx="0">
                  <c:v>Medio de transporte hacia el centro de salud</c:v>
                </c:pt>
              </c:strCache>
            </c:strRef>
          </c:tx>
          <c:dPt>
            <c:idx val="0"/>
            <c:spPr>
              <a:gradFill rotWithShape="0">
                <a:gsLst>
                  <a:gs pos="0">
                    <a:srgbClr val="0000FF"/>
                  </a:gs>
                  <a:gs pos="100000">
                    <a:srgbClr val="0000FF">
                      <a:gamma/>
                      <a:shade val="46275"/>
                      <a:invGamma/>
                    </a:srgbClr>
                  </a:gs>
                </a:gsLst>
                <a:lin ang="0" scaled="1"/>
              </a:gradFill>
              <a:ln w="25400">
                <a:noFill/>
              </a:ln>
              <a:effectLst>
                <a:outerShdw dist="35921" dir="2700000" algn="br">
                  <a:srgbClr val="000000"/>
                </a:outerShdw>
              </a:effectLst>
            </c:spPr>
          </c:dPt>
          <c:dPt>
            <c:idx val="1"/>
            <c:spPr>
              <a:gradFill rotWithShape="0">
                <a:gsLst>
                  <a:gs pos="0">
                    <a:srgbClr val="008000"/>
                  </a:gs>
                  <a:gs pos="100000">
                    <a:srgbClr val="008000">
                      <a:gamma/>
                      <a:shade val="46275"/>
                      <a:invGamma/>
                    </a:srgbClr>
                  </a:gs>
                </a:gsLst>
                <a:lin ang="0" scaled="1"/>
              </a:gradFill>
              <a:ln w="25400">
                <a:noFill/>
              </a:ln>
              <a:effectLst>
                <a:outerShdw dist="35921" dir="2700000" algn="br">
                  <a:srgbClr val="000000"/>
                </a:outerShdw>
              </a:effectLst>
            </c:spPr>
          </c:dPt>
          <c:dPt>
            <c:idx val="2"/>
            <c:spPr>
              <a:gradFill rotWithShape="0">
                <a:gsLst>
                  <a:gs pos="0">
                    <a:srgbClr val="FF00FF">
                      <a:gamma/>
                      <a:shade val="46275"/>
                      <a:invGamma/>
                    </a:srgbClr>
                  </a:gs>
                  <a:gs pos="50000">
                    <a:srgbClr val="FF00FF"/>
                  </a:gs>
                  <a:gs pos="100000">
                    <a:srgbClr val="FF00FF">
                      <a:gamma/>
                      <a:shade val="46275"/>
                      <a:invGamma/>
                    </a:srgbClr>
                  </a:gs>
                </a:gsLst>
                <a:lin ang="0" scaled="1"/>
              </a:gradFill>
              <a:ln w="25400">
                <a:noFill/>
              </a:ln>
              <a:effectLst>
                <a:outerShdw dist="35921" dir="2700000" algn="br">
                  <a:srgbClr val="000000"/>
                </a:outerShdw>
              </a:effectLst>
            </c:spPr>
          </c:dPt>
          <c:dLbls>
            <c:dLbl>
              <c:idx val="0"/>
              <c:spPr>
                <a:noFill/>
                <a:ln w="25400">
                  <a:noFill/>
                </a:ln>
              </c:spPr>
              <c:txPr>
                <a:bodyPr/>
                <a:lstStyle/>
                <a:p>
                  <a:pPr>
                    <a:defRPr sz="1400" b="1"/>
                  </a:pPr>
                  <a:endParaRPr lang="es-BO"/>
                </a:p>
              </c:txPr>
            </c:dLbl>
            <c:dLbl>
              <c:idx val="1"/>
              <c:spPr>
                <a:noFill/>
                <a:ln w="25400">
                  <a:noFill/>
                </a:ln>
              </c:spPr>
              <c:txPr>
                <a:bodyPr/>
                <a:lstStyle/>
                <a:p>
                  <a:pPr>
                    <a:defRPr sz="1400" b="1"/>
                  </a:pPr>
                  <a:endParaRPr lang="es-BO"/>
                </a:p>
              </c:txPr>
            </c:dLbl>
            <c:dLbl>
              <c:idx val="2"/>
              <c:spPr>
                <a:noFill/>
                <a:ln w="25400">
                  <a:noFill/>
                </a:ln>
              </c:spPr>
              <c:txPr>
                <a:bodyPr/>
                <a:lstStyle/>
                <a:p>
                  <a:pPr>
                    <a:defRPr sz="1400" b="1"/>
                  </a:pPr>
                  <a:endParaRPr lang="es-BO"/>
                </a:p>
              </c:txPr>
            </c:dLbl>
            <c:spPr>
              <a:noFill/>
              <a:ln w="25400">
                <a:noFill/>
              </a:ln>
            </c:spPr>
            <c:txPr>
              <a:bodyPr/>
              <a:lstStyle/>
              <a:p>
                <a:pPr>
                  <a:defRPr sz="1200" b="1"/>
                </a:pPr>
                <a:endParaRPr lang="es-BO"/>
              </a:p>
            </c:txPr>
            <c:dLblPos val="ctr"/>
            <c:showVal val="1"/>
          </c:dLbls>
          <c:cat>
            <c:strRef>
              <c:f>'Cuadros y gráficos'!$B$144:$B$146</c:f>
              <c:strCache>
                <c:ptCount val="3"/>
                <c:pt idx="0">
                  <c:v>Caminando</c:v>
                </c:pt>
                <c:pt idx="1">
                  <c:v>Transporte público</c:v>
                </c:pt>
                <c:pt idx="2">
                  <c:v>Auto particular</c:v>
                </c:pt>
              </c:strCache>
            </c:strRef>
          </c:cat>
          <c:val>
            <c:numRef>
              <c:f>'Cuadros y gráficos'!$D$144:$D$146</c:f>
              <c:numCache>
                <c:formatCode>#,##0.0%</c:formatCode>
                <c:ptCount val="3"/>
                <c:pt idx="0">
                  <c:v>0.75000000000000222</c:v>
                </c:pt>
                <c:pt idx="1">
                  <c:v>0.2</c:v>
                </c:pt>
                <c:pt idx="2">
                  <c:v>0.05</c:v>
                </c:pt>
              </c:numCache>
            </c:numRef>
          </c:val>
        </c:ser>
        <c:axId val="81162240"/>
        <c:axId val="81163776"/>
      </c:barChart>
      <c:catAx>
        <c:axId val="81162240"/>
        <c:scaling>
          <c:orientation val="minMax"/>
        </c:scaling>
        <c:axPos val="b"/>
        <c:numFmt formatCode="#,##0.00" sourceLinked="1"/>
        <c:majorTickMark val="none"/>
        <c:tickLblPos val="nextTo"/>
        <c:txPr>
          <a:bodyPr/>
          <a:lstStyle/>
          <a:p>
            <a:pPr>
              <a:defRPr sz="1200" b="1"/>
            </a:pPr>
            <a:endParaRPr lang="es-BO"/>
          </a:p>
        </c:txPr>
        <c:crossAx val="81163776"/>
        <c:crosses val="autoZero"/>
        <c:auto val="1"/>
        <c:lblAlgn val="ctr"/>
        <c:lblOffset val="100"/>
      </c:catAx>
      <c:valAx>
        <c:axId val="81163776"/>
        <c:scaling>
          <c:orientation val="minMax"/>
        </c:scaling>
        <c:axPos val="l"/>
        <c:majorGridlines/>
        <c:title>
          <c:tx>
            <c:rich>
              <a:bodyPr/>
              <a:lstStyle/>
              <a:p>
                <a:pPr>
                  <a:defRPr>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sz="800" b="1">
                <a:solidFill>
                  <a:schemeClr val="accent3">
                    <a:lumMod val="50000"/>
                  </a:schemeClr>
                </a:solidFill>
              </a:defRPr>
            </a:pPr>
            <a:endParaRPr lang="es-BO"/>
          </a:p>
        </c:txPr>
        <c:crossAx val="81162240"/>
        <c:crosses val="autoZero"/>
        <c:crossBetween val="between"/>
      </c:valAx>
      <c:spPr>
        <a:blipFill dpi="0" rotWithShape="1">
          <a:blip xmlns:r="http://schemas.openxmlformats.org/officeDocument/2006/relationships" r:embed="rId1">
            <a:alphaModFix amt="86000"/>
          </a:blip>
          <a:srcRect/>
          <a:stretch>
            <a:fillRect/>
          </a:stretch>
        </a:blipFill>
        <a:scene3d>
          <a:camera prst="orthographicFront"/>
          <a:lightRig rig="threePt" dir="t"/>
        </a:scene3d>
        <a:sp3d prstMaterial="softEdge">
          <a:bevelT/>
        </a:sp3d>
      </c:spPr>
    </c:plotArea>
    <c:plotVisOnly val="1"/>
    <c:dispBlanksAs val="gap"/>
  </c:chart>
  <c:spPr>
    <a:blipFill>
      <a:blip xmlns:r="http://schemas.openxmlformats.org/officeDocument/2006/relationships" r:embed="rId2"/>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s-BO"/>
    </a:p>
  </c:txPr>
  <c:externalData r:id="rId3"/>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s-BO"/>
  <c:style val="27"/>
  <c:chart>
    <c:title>
      <c:tx>
        <c:rich>
          <a:bodyPr/>
          <a:lstStyle/>
          <a:p>
            <a:pPr>
              <a:defRPr sz="1200">
                <a:solidFill>
                  <a:srgbClr val="002060"/>
                </a:solidFill>
              </a:defRPr>
            </a:pPr>
            <a:r>
              <a:rPr lang="en-US"/>
              <a:t>Infraestructura  del Centro de Salud</a:t>
            </a:r>
          </a:p>
        </c:rich>
      </c:tx>
      <c:spPr>
        <a:noFill/>
        <a:ln w="25400">
          <a:noFill/>
        </a:ln>
      </c:spPr>
    </c:title>
    <c:view3D>
      <c:rotX val="30"/>
      <c:rotY val="359"/>
      <c:perspective val="60"/>
    </c:view3D>
    <c:plotArea>
      <c:layout>
        <c:manualLayout>
          <c:layoutTarget val="inner"/>
          <c:xMode val="edge"/>
          <c:yMode val="edge"/>
          <c:x val="8.9027095114954491E-2"/>
          <c:y val="0.25263244460130174"/>
          <c:w val="0.63184002684595963"/>
          <c:h val="0.66716282608520017"/>
        </c:manualLayout>
      </c:layout>
      <c:pie3DChart>
        <c:varyColors val="1"/>
        <c:ser>
          <c:idx val="0"/>
          <c:order val="0"/>
          <c:tx>
            <c:strRef>
              <c:f>'Cuadros y gráficos'!$B$110</c:f>
              <c:strCache>
                <c:ptCount val="1"/>
                <c:pt idx="0">
                  <c:v>Infraestructura del Centro de Salud</c:v>
                </c:pt>
              </c:strCache>
            </c:strRef>
          </c:tx>
          <c:spPr>
            <a:scene3d>
              <a:camera prst="orthographicFront"/>
              <a:lightRig rig="threePt" dir="t">
                <a:rot lat="0" lon="0" rev="1200000"/>
              </a:lightRig>
            </a:scene3d>
            <a:sp3d prstMaterial="softEdge">
              <a:bevelT w="317500" h="317500"/>
            </a:sp3d>
          </c:spPr>
          <c:explosion val="4"/>
          <c:dPt>
            <c:idx val="0"/>
            <c:explosion val="0"/>
            <c:spPr>
              <a:gradFill rotWithShape="0">
                <a:gsLst>
                  <a:gs pos="0">
                    <a:srgbClr val="993366">
                      <a:gamma/>
                      <a:shade val="46275"/>
                      <a:invGamma/>
                    </a:srgbClr>
                  </a:gs>
                  <a:gs pos="100000">
                    <a:srgbClr val="993366"/>
                  </a:gs>
                </a:gsLst>
                <a:lin ang="5400000" scaled="1"/>
              </a:gradFill>
              <a:ln w="25400">
                <a:noFill/>
              </a:ln>
              <a:effectLst>
                <a:outerShdw dist="35921" dir="2700000" algn="br">
                  <a:srgbClr val="000000"/>
                </a:outerShdw>
              </a:effectLst>
            </c:spPr>
          </c:dPt>
          <c:dPt>
            <c:idx val="1"/>
            <c:spPr>
              <a:gradFill rotWithShape="0">
                <a:gsLst>
                  <a:gs pos="0">
                    <a:srgbClr val="FF6600">
                      <a:gamma/>
                      <a:shade val="46275"/>
                      <a:invGamma/>
                    </a:srgbClr>
                  </a:gs>
                  <a:gs pos="100000">
                    <a:srgbClr val="FF6600"/>
                  </a:gs>
                </a:gsLst>
                <a:lin ang="5400000" scaled="1"/>
              </a:gradFill>
              <a:ln w="25400">
                <a:noFill/>
              </a:ln>
              <a:effectLst>
                <a:outerShdw dist="35921" dir="2700000" algn="br">
                  <a:srgbClr val="000000"/>
                </a:outerShdw>
              </a:effectLst>
            </c:spPr>
          </c:dPt>
          <c:dLbls>
            <c:dLbl>
              <c:idx val="0"/>
              <c:layout>
                <c:manualLayout>
                  <c:x val="-0.18837884394885418"/>
                  <c:y val="-0.13242013169406491"/>
                </c:manualLayout>
              </c:layout>
              <c:dLblPos val="bestFit"/>
              <c:showVal val="1"/>
            </c:dLbl>
            <c:dLbl>
              <c:idx val="1"/>
              <c:layout>
                <c:manualLayout>
                  <c:x val="0.13667095960830897"/>
                  <c:y val="3.358474927476171E-2"/>
                </c:manualLayout>
              </c:layout>
              <c:dLblPos val="bestFit"/>
              <c:showVal val="1"/>
            </c:dLbl>
            <c:spPr>
              <a:noFill/>
              <a:ln w="25400">
                <a:noFill/>
              </a:ln>
            </c:spPr>
            <c:txPr>
              <a:bodyPr/>
              <a:lstStyle/>
              <a:p>
                <a:pPr>
                  <a:defRPr sz="1400" b="1"/>
                </a:pPr>
                <a:endParaRPr lang="es-BO"/>
              </a:p>
            </c:txPr>
            <c:showVal val="1"/>
            <c:showLeaderLines val="1"/>
          </c:dLbls>
          <c:cat>
            <c:strRef>
              <c:f>'Cuadros y gráficos'!$B$111:$B$112</c:f>
              <c:strCache>
                <c:ptCount val="2"/>
                <c:pt idx="0">
                  <c:v>Buena </c:v>
                </c:pt>
                <c:pt idx="1">
                  <c:v>Mala</c:v>
                </c:pt>
              </c:strCache>
            </c:strRef>
          </c:cat>
          <c:val>
            <c:numRef>
              <c:f>'Cuadros y gráficos'!$D$111:$D$112</c:f>
              <c:numCache>
                <c:formatCode>#,##0.0%</c:formatCode>
                <c:ptCount val="2"/>
                <c:pt idx="0">
                  <c:v>0.70000000000000062</c:v>
                </c:pt>
                <c:pt idx="1">
                  <c:v>0.30000000000000032</c:v>
                </c:pt>
              </c:numCache>
            </c:numRef>
          </c:val>
        </c:ser>
      </c:pie3DChart>
      <c:spPr>
        <a:noFill/>
        <a:ln w="25400">
          <a:noFill/>
        </a:ln>
      </c:spPr>
    </c:plotArea>
    <c:legend>
      <c:legendPos val="r"/>
      <c:layout>
        <c:manualLayout>
          <c:xMode val="edge"/>
          <c:yMode val="edge"/>
          <c:x val="0.80883367839890064"/>
          <c:y val="0.47719298245614034"/>
          <c:w val="0.16632160110420977"/>
          <c:h val="0.34385964912280942"/>
        </c:manualLayout>
      </c:layout>
      <c:txPr>
        <a:bodyPr/>
        <a:lstStyle/>
        <a:p>
          <a:pPr>
            <a:defRPr sz="11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s-BO"/>
  <c:style val="27"/>
  <c:chart>
    <c:title>
      <c:tx>
        <c:rich>
          <a:bodyPr/>
          <a:lstStyle/>
          <a:p>
            <a:pPr>
              <a:defRPr sz="1200">
                <a:solidFill>
                  <a:srgbClr val="002060"/>
                </a:solidFill>
              </a:defRPr>
            </a:pPr>
            <a:r>
              <a:rPr lang="en-US"/>
              <a:t>Ocupación del paciente</a:t>
            </a:r>
          </a:p>
        </c:rich>
      </c:tx>
      <c:spPr>
        <a:noFill/>
        <a:ln w="25400">
          <a:noFill/>
        </a:ln>
      </c:spPr>
    </c:title>
    <c:plotArea>
      <c:layout>
        <c:manualLayout>
          <c:layoutTarget val="inner"/>
          <c:xMode val="edge"/>
          <c:yMode val="edge"/>
          <c:x val="0.1076606731622701"/>
          <c:y val="0.1778526404097637"/>
          <c:w val="0.68392146633845086"/>
          <c:h val="0.52634976183532556"/>
        </c:manualLayout>
      </c:layout>
      <c:barChart>
        <c:barDir val="col"/>
        <c:grouping val="clustered"/>
        <c:varyColors val="1"/>
        <c:ser>
          <c:idx val="0"/>
          <c:order val="0"/>
          <c:tx>
            <c:strRef>
              <c:f>'Cuadros y gráficos'!$B$5</c:f>
              <c:strCache>
                <c:ptCount val="1"/>
                <c:pt idx="0">
                  <c:v>Ocupación del paciente</c:v>
                </c:pt>
              </c:strCache>
            </c:strRef>
          </c:tx>
          <c:dPt>
            <c:idx val="0"/>
            <c:spPr>
              <a:solidFill>
                <a:srgbClr val="0000FF"/>
              </a:solidFill>
              <a:ln w="25400">
                <a:noFill/>
              </a:ln>
              <a:effectLst>
                <a:outerShdw dist="35921" dir="2700000" algn="br">
                  <a:srgbClr val="000000"/>
                </a:outerShdw>
              </a:effectLst>
            </c:spPr>
          </c:dPt>
          <c:dPt>
            <c:idx val="1"/>
            <c:spPr>
              <a:gradFill rotWithShape="0">
                <a:gsLst>
                  <a:gs pos="0">
                    <a:srgbClr val="008000"/>
                  </a:gs>
                  <a:gs pos="100000">
                    <a:srgbClr val="99CC00"/>
                  </a:gs>
                </a:gsLst>
                <a:lin ang="5400000" scaled="1"/>
              </a:gradFill>
              <a:ln w="25400">
                <a:noFill/>
              </a:ln>
              <a:effectLst>
                <a:outerShdw dist="35921" dir="2700000" algn="br">
                  <a:srgbClr val="000000"/>
                </a:outerShdw>
              </a:effectLst>
            </c:spPr>
          </c:dPt>
          <c:dPt>
            <c:idx val="2"/>
            <c:spPr>
              <a:solidFill>
                <a:srgbClr val="FF0066"/>
              </a:solidFill>
            </c:spPr>
          </c:dPt>
          <c:dLbls>
            <c:dLbl>
              <c:idx val="0"/>
              <c:spPr>
                <a:noFill/>
                <a:ln w="25400">
                  <a:noFill/>
                </a:ln>
              </c:spPr>
              <c:txPr>
                <a:bodyPr/>
                <a:lstStyle/>
                <a:p>
                  <a:pPr>
                    <a:defRPr sz="1400" b="1"/>
                  </a:pPr>
                  <a:endParaRPr lang="es-BO"/>
                </a:p>
              </c:txPr>
            </c:dLbl>
            <c:dLbl>
              <c:idx val="1"/>
              <c:spPr>
                <a:noFill/>
                <a:ln w="25400">
                  <a:noFill/>
                </a:ln>
              </c:spPr>
              <c:txPr>
                <a:bodyPr/>
                <a:lstStyle/>
                <a:p>
                  <a:pPr>
                    <a:defRPr sz="1400" b="1"/>
                  </a:pPr>
                  <a:endParaRPr lang="es-BO"/>
                </a:p>
              </c:txPr>
            </c:dLbl>
            <c:txPr>
              <a:bodyPr/>
              <a:lstStyle/>
              <a:p>
                <a:pPr>
                  <a:defRPr sz="1400" b="1"/>
                </a:pPr>
                <a:endParaRPr lang="es-BO"/>
              </a:p>
            </c:txPr>
            <c:dLblPos val="ctr"/>
            <c:showVal val="1"/>
          </c:dLbls>
          <c:cat>
            <c:strRef>
              <c:f>'Cuadros y gráficos'!$B$6:$B$8</c:f>
              <c:strCache>
                <c:ptCount val="3"/>
                <c:pt idx="0">
                  <c:v>Labores de casa</c:v>
                </c:pt>
                <c:pt idx="1">
                  <c:v>Comerciante</c:v>
                </c:pt>
                <c:pt idx="2">
                  <c:v>Otros </c:v>
                </c:pt>
              </c:strCache>
            </c:strRef>
          </c:cat>
          <c:val>
            <c:numRef>
              <c:f>'Cuadros y gráficos'!$D$6:$D$8</c:f>
              <c:numCache>
                <c:formatCode>#,##0.0%</c:formatCode>
                <c:ptCount val="3"/>
                <c:pt idx="0">
                  <c:v>0.5</c:v>
                </c:pt>
                <c:pt idx="1">
                  <c:v>0.15000000000000024</c:v>
                </c:pt>
                <c:pt idx="2">
                  <c:v>0.35000000000000031</c:v>
                </c:pt>
              </c:numCache>
            </c:numRef>
          </c:val>
        </c:ser>
        <c:axId val="111851776"/>
        <c:axId val="102449920"/>
      </c:barChart>
      <c:catAx>
        <c:axId val="111851776"/>
        <c:scaling>
          <c:orientation val="minMax"/>
        </c:scaling>
        <c:axPos val="b"/>
        <c:title>
          <c:tx>
            <c:rich>
              <a:bodyPr/>
              <a:lstStyle/>
              <a:p>
                <a:pPr>
                  <a:defRPr>
                    <a:solidFill>
                      <a:srgbClr val="006000"/>
                    </a:solidFill>
                  </a:defRPr>
                </a:pPr>
                <a:r>
                  <a:rPr lang="en-US">
                    <a:solidFill>
                      <a:srgbClr val="006000"/>
                    </a:solidFill>
                  </a:rPr>
                  <a:t>Ocupación </a:t>
                </a:r>
              </a:p>
            </c:rich>
          </c:tx>
          <c:spPr>
            <a:noFill/>
            <a:ln w="25400">
              <a:noFill/>
            </a:ln>
          </c:spPr>
        </c:title>
        <c:numFmt formatCode="#,##0.00" sourceLinked="1"/>
        <c:majorTickMark val="none"/>
        <c:tickLblPos val="nextTo"/>
        <c:txPr>
          <a:bodyPr/>
          <a:lstStyle/>
          <a:p>
            <a:pPr>
              <a:defRPr sz="1100" b="1"/>
            </a:pPr>
            <a:endParaRPr lang="es-BO"/>
          </a:p>
        </c:txPr>
        <c:crossAx val="102449920"/>
        <c:crosses val="autoZero"/>
        <c:auto val="1"/>
        <c:lblAlgn val="ctr"/>
        <c:lblOffset val="100"/>
      </c:catAx>
      <c:valAx>
        <c:axId val="102449920"/>
        <c:scaling>
          <c:orientation val="minMax"/>
        </c:scaling>
        <c:axPos val="l"/>
        <c:majorGridlines/>
        <c:title>
          <c:tx>
            <c:rich>
              <a:bodyPr/>
              <a:lstStyle/>
              <a:p>
                <a:pPr>
                  <a:defRPr>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sz="800" b="1">
                <a:solidFill>
                  <a:schemeClr val="accent3">
                    <a:lumMod val="50000"/>
                  </a:schemeClr>
                </a:solidFill>
              </a:defRPr>
            </a:pPr>
            <a:endParaRPr lang="es-BO"/>
          </a:p>
        </c:txPr>
        <c:crossAx val="111851776"/>
        <c:crosses val="autoZero"/>
        <c:crossBetween val="between"/>
      </c:valAx>
      <c:spPr>
        <a:blipFill dpi="0" rotWithShape="1">
          <a:blip xmlns:r="http://schemas.openxmlformats.org/officeDocument/2006/relationships" r:embed="rId1">
            <a:alphaModFix amt="86000"/>
          </a:blip>
          <a:srcRect/>
          <a:stretch>
            <a:fillRect/>
          </a:stretch>
        </a:blipFill>
        <a:scene3d>
          <a:camera prst="orthographicFront"/>
          <a:lightRig rig="threePt" dir="t"/>
        </a:scene3d>
        <a:sp3d prstMaterial="softEdge">
          <a:bevelT/>
        </a:sp3d>
      </c:spPr>
    </c:plotArea>
    <c:legend>
      <c:legendPos val="r"/>
      <c:layout>
        <c:manualLayout>
          <c:xMode val="edge"/>
          <c:yMode val="edge"/>
          <c:x val="0.78245836281843917"/>
          <c:y val="0.22222292920455514"/>
          <c:w val="0.21754163718156186"/>
          <c:h val="0.44781286177611784"/>
        </c:manualLayout>
      </c:layout>
      <c:txPr>
        <a:bodyPr/>
        <a:lstStyle/>
        <a:p>
          <a:pPr>
            <a:defRPr sz="1100" b="1" i="0"/>
          </a:pPr>
          <a:endParaRPr lang="es-BO"/>
        </a:p>
      </c:txPr>
    </c:legend>
    <c:plotVisOnly val="1"/>
    <c:dispBlanksAs val="gap"/>
  </c:chart>
  <c:spPr>
    <a:blipFill>
      <a:blip xmlns:r="http://schemas.openxmlformats.org/officeDocument/2006/relationships" r:embed="rId2"/>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s-BO"/>
    </a:p>
  </c:txPr>
  <c:externalData r:id="rId3"/>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s-BO"/>
  <c:style val="27"/>
  <c:chart>
    <c:title>
      <c:tx>
        <c:rich>
          <a:bodyPr/>
          <a:lstStyle/>
          <a:p>
            <a:pPr>
              <a:defRPr sz="1200">
                <a:solidFill>
                  <a:srgbClr val="002060"/>
                </a:solidFill>
              </a:defRPr>
            </a:pPr>
            <a:r>
              <a:rPr lang="en-US"/>
              <a:t>Área</a:t>
            </a:r>
            <a:r>
              <a:rPr lang="en-US" baseline="0"/>
              <a:t> de espera del paciente.</a:t>
            </a:r>
            <a:endParaRPr lang="en-US"/>
          </a:p>
        </c:rich>
      </c:tx>
      <c:spPr>
        <a:noFill/>
        <a:ln w="25400">
          <a:noFill/>
        </a:ln>
      </c:spPr>
    </c:title>
    <c:view3D>
      <c:rotX val="30"/>
      <c:rotY val="359"/>
      <c:perspective val="60"/>
    </c:view3D>
    <c:plotArea>
      <c:layout>
        <c:manualLayout>
          <c:layoutTarget val="inner"/>
          <c:xMode val="edge"/>
          <c:yMode val="edge"/>
          <c:x val="7.4534312189263471E-2"/>
          <c:y val="0.22105338902614124"/>
          <c:w val="0.62072369002446914"/>
          <c:h val="0.65287080325993641"/>
        </c:manualLayout>
      </c:layout>
      <c:pie3DChart>
        <c:varyColors val="1"/>
        <c:ser>
          <c:idx val="0"/>
          <c:order val="0"/>
          <c:tx>
            <c:strRef>
              <c:f>'Cuadros y gráficos'!$B$200</c:f>
              <c:strCache>
                <c:ptCount val="1"/>
                <c:pt idx="0">
                  <c:v>En qué área invierte más de su tiempo</c:v>
                </c:pt>
              </c:strCache>
            </c:strRef>
          </c:tx>
          <c:spPr>
            <a:scene3d>
              <a:camera prst="orthographicFront"/>
              <a:lightRig rig="threePt" dir="t">
                <a:rot lat="0" lon="0" rev="1200000"/>
              </a:lightRig>
            </a:scene3d>
            <a:sp3d prstMaterial="softEdge">
              <a:bevelT w="317500" h="317500"/>
            </a:sp3d>
          </c:spPr>
          <c:explosion val="4"/>
          <c:dPt>
            <c:idx val="0"/>
            <c:explosion val="0"/>
            <c:spPr>
              <a:solidFill>
                <a:srgbClr val="FF0066"/>
              </a:solidFill>
              <a:scene3d>
                <a:camera prst="orthographicFront"/>
                <a:lightRig rig="threePt" dir="t">
                  <a:rot lat="0" lon="0" rev="1200000"/>
                </a:lightRig>
              </a:scene3d>
              <a:sp3d prstMaterial="softEdge">
                <a:bevelT w="317500" h="317500"/>
              </a:sp3d>
            </c:spPr>
          </c:dPt>
          <c:dPt>
            <c:idx val="1"/>
            <c:explosion val="30"/>
            <c:spPr>
              <a:solidFill>
                <a:srgbClr val="00B0F0"/>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prstMaterial="softEdge">
                <a:bevelT w="317500" h="317500"/>
              </a:sp3d>
            </c:spPr>
          </c:dPt>
          <c:dPt>
            <c:idx val="2"/>
            <c:explosion val="31"/>
            <c:spPr>
              <a:solidFill>
                <a:srgbClr val="92D050"/>
              </a:solidFill>
              <a:scene3d>
                <a:camera prst="orthographicFront"/>
                <a:lightRig rig="threePt" dir="t">
                  <a:rot lat="0" lon="0" rev="1200000"/>
                </a:lightRig>
              </a:scene3d>
              <a:sp3d prstMaterial="softEdge">
                <a:bevelT w="317500" h="317500"/>
              </a:sp3d>
            </c:spPr>
          </c:dPt>
          <c:dLbls>
            <c:spPr>
              <a:noFill/>
              <a:ln w="25400">
                <a:noFill/>
              </a:ln>
            </c:spPr>
            <c:txPr>
              <a:bodyPr/>
              <a:lstStyle/>
              <a:p>
                <a:pPr>
                  <a:defRPr sz="1400" b="1"/>
                </a:pPr>
                <a:endParaRPr lang="es-BO"/>
              </a:p>
            </c:txPr>
            <c:dLblPos val="ctr"/>
            <c:showVal val="1"/>
            <c:showLeaderLines val="1"/>
          </c:dLbls>
          <c:cat>
            <c:strRef>
              <c:f>'Cuadros y gráficos'!$B$201:$B$203</c:f>
              <c:strCache>
                <c:ptCount val="3"/>
                <c:pt idx="0">
                  <c:v>Admisión</c:v>
                </c:pt>
                <c:pt idx="1">
                  <c:v>Enfermería</c:v>
                </c:pt>
                <c:pt idx="2">
                  <c:v>Consulta médica</c:v>
                </c:pt>
              </c:strCache>
            </c:strRef>
          </c:cat>
          <c:val>
            <c:numRef>
              <c:f>'Cuadros y gráficos'!$D$201:$D$203</c:f>
              <c:numCache>
                <c:formatCode>#,##0.0%</c:formatCode>
                <c:ptCount val="3"/>
                <c:pt idx="0">
                  <c:v>0.30000000000000032</c:v>
                </c:pt>
                <c:pt idx="1">
                  <c:v>0.1</c:v>
                </c:pt>
                <c:pt idx="2">
                  <c:v>0.60000000000000064</c:v>
                </c:pt>
              </c:numCache>
            </c:numRef>
          </c:val>
        </c:ser>
      </c:pie3DChart>
      <c:spPr>
        <a:noFill/>
        <a:ln w="25400">
          <a:noFill/>
        </a:ln>
      </c:spPr>
    </c:plotArea>
    <c:legend>
      <c:legendPos val="r"/>
      <c:layout>
        <c:manualLayout>
          <c:xMode val="edge"/>
          <c:yMode val="edge"/>
          <c:x val="0.71290719094895738"/>
          <c:y val="0.25146419855412805"/>
          <c:w val="0.256038864707129"/>
          <c:h val="0.4397671869963623"/>
        </c:manualLayout>
      </c:layout>
      <c:txPr>
        <a:bodyPr/>
        <a:lstStyle/>
        <a:p>
          <a:pPr>
            <a:defRPr sz="14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view3D>
      <c:rotX val="30"/>
      <c:rotY val="170"/>
      <c:perspective val="60"/>
    </c:view3D>
    <c:plotArea>
      <c:layout>
        <c:manualLayout>
          <c:layoutTarget val="inner"/>
          <c:xMode val="edge"/>
          <c:yMode val="edge"/>
          <c:x val="7.2463914628450921E-2"/>
          <c:y val="0.21754460507334544"/>
          <c:w val="0.59165671453633339"/>
          <c:h val="0.63170277010442322"/>
        </c:manualLayout>
      </c:layout>
      <c:pie3DChart>
        <c:varyColors val="1"/>
        <c:ser>
          <c:idx val="0"/>
          <c:order val="0"/>
          <c:tx>
            <c:strRef>
              <c:f>'Cuadros y gráficos'!$B$226</c:f>
              <c:strCache>
                <c:ptCount val="1"/>
                <c:pt idx="0">
                  <c:v>Estadía en el centro de salud</c:v>
                </c:pt>
              </c:strCache>
            </c:strRef>
          </c:tx>
          <c:spPr>
            <a:scene3d>
              <a:camera prst="orthographicFront"/>
              <a:lightRig rig="threePt" dir="t">
                <a:rot lat="0" lon="0" rev="1200000"/>
              </a:lightRig>
            </a:scene3d>
            <a:sp3d prstMaterial="softEdge">
              <a:bevelT w="317500" h="317500"/>
            </a:sp3d>
          </c:spPr>
          <c:explosion val="4"/>
          <c:dPt>
            <c:idx val="0"/>
            <c:explosion val="0"/>
            <c:spPr>
              <a:solidFill>
                <a:srgbClr val="0000FF"/>
              </a:solidFill>
              <a:scene3d>
                <a:camera prst="orthographicFront"/>
                <a:lightRig rig="threePt" dir="t">
                  <a:rot lat="0" lon="0" rev="1200000"/>
                </a:lightRig>
              </a:scene3d>
              <a:sp3d prstMaterial="softEdge">
                <a:bevelT w="317500" h="317500"/>
              </a:sp3d>
            </c:spPr>
          </c:dPt>
          <c:dPt>
            <c:idx val="1"/>
            <c:spPr>
              <a:solidFill>
                <a:srgbClr val="00B050"/>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prstMaterial="softEdge">
                <a:bevelT w="317500" h="317500"/>
              </a:sp3d>
            </c:spPr>
          </c:dPt>
          <c:dPt>
            <c:idx val="2"/>
            <c:spPr>
              <a:solidFill>
                <a:srgbClr val="CC0099"/>
              </a:solidFill>
              <a:scene3d>
                <a:camera prst="orthographicFront"/>
                <a:lightRig rig="threePt" dir="t">
                  <a:rot lat="0" lon="0" rev="1200000"/>
                </a:lightRig>
              </a:scene3d>
              <a:sp3d prstMaterial="softEdge">
                <a:bevelT w="317500" h="317500"/>
              </a:sp3d>
            </c:spPr>
          </c:dPt>
          <c:dLbls>
            <c:dLbl>
              <c:idx val="0"/>
              <c:dLblPos val="bestFit"/>
              <c:showVal val="1"/>
            </c:dLbl>
            <c:dLbl>
              <c:idx val="1"/>
              <c:dLblPos val="bestFit"/>
              <c:showVal val="1"/>
            </c:dLbl>
            <c:spPr>
              <a:noFill/>
              <a:ln w="25400">
                <a:noFill/>
              </a:ln>
            </c:spPr>
            <c:txPr>
              <a:bodyPr/>
              <a:lstStyle/>
              <a:p>
                <a:pPr>
                  <a:defRPr sz="1400" b="1"/>
                </a:pPr>
                <a:endParaRPr lang="es-BO"/>
              </a:p>
            </c:txPr>
            <c:dLblPos val="ctr"/>
            <c:showVal val="1"/>
            <c:showLeaderLines val="1"/>
          </c:dLbls>
          <c:cat>
            <c:strRef>
              <c:f>'Cuadros y gráficos'!$B$227:$B$229</c:f>
              <c:strCache>
                <c:ptCount val="3"/>
                <c:pt idx="0">
                  <c:v>Una hora</c:v>
                </c:pt>
                <c:pt idx="1">
                  <c:v>Dos horas</c:v>
                </c:pt>
                <c:pt idx="2">
                  <c:v>Más de tres horas</c:v>
                </c:pt>
              </c:strCache>
            </c:strRef>
          </c:cat>
          <c:val>
            <c:numRef>
              <c:f>'Cuadros y gráficos'!$D$227:$D$229</c:f>
              <c:numCache>
                <c:formatCode>#,##0.0%</c:formatCode>
                <c:ptCount val="3"/>
                <c:pt idx="0">
                  <c:v>0.1</c:v>
                </c:pt>
                <c:pt idx="1">
                  <c:v>0.25</c:v>
                </c:pt>
                <c:pt idx="2">
                  <c:v>0.65000000000000269</c:v>
                </c:pt>
              </c:numCache>
            </c:numRef>
          </c:val>
        </c:ser>
      </c:pie3DChart>
      <c:spPr>
        <a:noFill/>
        <a:ln w="25400">
          <a:noFill/>
        </a:ln>
      </c:spPr>
    </c:plotArea>
    <c:legend>
      <c:legendPos val="r"/>
      <c:layout>
        <c:manualLayout>
          <c:xMode val="edge"/>
          <c:yMode val="edge"/>
          <c:x val="0.73844204257076562"/>
          <c:y val="0.20468057282313387"/>
          <c:w val="0.22843361971057963"/>
          <c:h val="0.51929935073905231"/>
        </c:manualLayout>
      </c:layout>
      <c:txPr>
        <a:bodyPr/>
        <a:lstStyle/>
        <a:p>
          <a:pPr>
            <a:defRPr sz="12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view3D>
      <c:rotX val="30"/>
      <c:rotY val="170"/>
      <c:perspective val="60"/>
    </c:view3D>
    <c:plotArea>
      <c:layout>
        <c:manualLayout>
          <c:layoutTarget val="inner"/>
          <c:xMode val="edge"/>
          <c:yMode val="edge"/>
          <c:x val="7.2463914628450934E-2"/>
          <c:y val="0.21754460507334544"/>
          <c:w val="0.61289861389356792"/>
          <c:h val="0.65028202872690155"/>
        </c:manualLayout>
      </c:layout>
      <c:pie3DChart>
        <c:varyColors val="1"/>
        <c:ser>
          <c:idx val="0"/>
          <c:order val="0"/>
          <c:tx>
            <c:strRef>
              <c:f>'Cuadros y gráficos'!$B$273</c:f>
              <c:strCache>
                <c:ptCount val="1"/>
                <c:pt idx="0">
                  <c:v>En qué área siente mejor atendido</c:v>
                </c:pt>
              </c:strCache>
            </c:strRef>
          </c:tx>
          <c:spPr>
            <a:scene3d>
              <a:camera prst="orthographicFront"/>
              <a:lightRig rig="threePt" dir="t">
                <a:rot lat="0" lon="0" rev="1200000"/>
              </a:lightRig>
            </a:scene3d>
            <a:sp3d prstMaterial="softEdge">
              <a:bevelT w="317500" h="317500"/>
            </a:sp3d>
          </c:spPr>
          <c:explosion val="4"/>
          <c:dPt>
            <c:idx val="0"/>
            <c:explosion val="7"/>
            <c:spPr>
              <a:solidFill>
                <a:srgbClr val="00B0F0"/>
              </a:solidFill>
              <a:scene3d>
                <a:camera prst="orthographicFront"/>
                <a:lightRig rig="threePt" dir="t">
                  <a:rot lat="0" lon="0" rev="1200000"/>
                </a:lightRig>
              </a:scene3d>
              <a:sp3d prstMaterial="softEdge">
                <a:bevelT w="317500" h="317500"/>
              </a:sp3d>
            </c:spPr>
          </c:dPt>
          <c:dPt>
            <c:idx val="1"/>
            <c:spPr>
              <a:solidFill>
                <a:srgbClr val="0000FF"/>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prstMaterial="softEdge">
                <a:bevelT w="317500" h="317500"/>
              </a:sp3d>
            </c:spPr>
          </c:dPt>
          <c:dPt>
            <c:idx val="2"/>
            <c:spPr>
              <a:solidFill>
                <a:srgbClr val="CC0099"/>
              </a:solidFill>
              <a:scene3d>
                <a:camera prst="orthographicFront"/>
                <a:lightRig rig="threePt" dir="t">
                  <a:rot lat="0" lon="0" rev="1200000"/>
                </a:lightRig>
              </a:scene3d>
              <a:sp3d prstMaterial="softEdge">
                <a:bevelT w="317500" h="317500"/>
              </a:sp3d>
            </c:spPr>
          </c:dPt>
          <c:dPt>
            <c:idx val="3"/>
            <c:spPr>
              <a:solidFill>
                <a:srgbClr val="FFFF00"/>
              </a:solidFill>
              <a:scene3d>
                <a:camera prst="orthographicFront"/>
                <a:lightRig rig="threePt" dir="t">
                  <a:rot lat="0" lon="0" rev="1200000"/>
                </a:lightRig>
              </a:scene3d>
              <a:sp3d prstMaterial="softEdge">
                <a:bevelT w="317500" h="317500"/>
              </a:sp3d>
            </c:spPr>
          </c:dPt>
          <c:dLbls>
            <c:spPr>
              <a:noFill/>
              <a:ln w="25400">
                <a:noFill/>
              </a:ln>
            </c:spPr>
            <c:txPr>
              <a:bodyPr/>
              <a:lstStyle/>
              <a:p>
                <a:pPr>
                  <a:defRPr sz="1600" b="1"/>
                </a:pPr>
                <a:endParaRPr lang="es-BO"/>
              </a:p>
            </c:txPr>
            <c:dLblPos val="inEnd"/>
            <c:showVal val="1"/>
            <c:showLeaderLines val="1"/>
          </c:dLbls>
          <c:cat>
            <c:strRef>
              <c:f>'Cuadros y gráficos'!$B$274:$B$277</c:f>
              <c:strCache>
                <c:ptCount val="4"/>
                <c:pt idx="0">
                  <c:v>Admisión</c:v>
                </c:pt>
                <c:pt idx="1">
                  <c:v>Enfermeria</c:v>
                </c:pt>
                <c:pt idx="2">
                  <c:v>Consulta médica</c:v>
                </c:pt>
                <c:pt idx="3">
                  <c:v>ninguno </c:v>
                </c:pt>
              </c:strCache>
            </c:strRef>
          </c:cat>
          <c:val>
            <c:numRef>
              <c:f>'Cuadros y gráficos'!$D$274:$D$277</c:f>
              <c:numCache>
                <c:formatCode>#,##0.0%</c:formatCode>
                <c:ptCount val="4"/>
                <c:pt idx="0">
                  <c:v>0.15000000000000024</c:v>
                </c:pt>
                <c:pt idx="1">
                  <c:v>0.25</c:v>
                </c:pt>
                <c:pt idx="2">
                  <c:v>0.55000000000000004</c:v>
                </c:pt>
                <c:pt idx="3">
                  <c:v>0.05</c:v>
                </c:pt>
              </c:numCache>
            </c:numRef>
          </c:val>
        </c:ser>
      </c:pie3DChart>
      <c:spPr>
        <a:noFill/>
        <a:ln w="25400">
          <a:noFill/>
        </a:ln>
      </c:spPr>
    </c:plotArea>
    <c:legend>
      <c:legendPos val="r"/>
      <c:layout>
        <c:manualLayout>
          <c:xMode val="edge"/>
          <c:yMode val="edge"/>
          <c:x val="0.72284178079148065"/>
          <c:y val="0.18384622795879521"/>
          <c:w val="0.206349423713341"/>
          <c:h val="0.60350987705484593"/>
        </c:manualLayout>
      </c:layout>
      <c:txPr>
        <a:bodyPr/>
        <a:lstStyle/>
        <a:p>
          <a:pPr>
            <a:defRPr sz="12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view3D>
      <c:rotX val="30"/>
      <c:rotY val="170"/>
      <c:perspective val="60"/>
    </c:view3D>
    <c:plotArea>
      <c:layout>
        <c:manualLayout>
          <c:layoutTarget val="inner"/>
          <c:xMode val="edge"/>
          <c:yMode val="edge"/>
          <c:x val="7.2463914628450879E-2"/>
          <c:y val="0.21754460507334544"/>
          <c:w val="0.66835929945489581"/>
          <c:h val="0.70772240770221329"/>
        </c:manualLayout>
      </c:layout>
      <c:pie3DChart>
        <c:varyColors val="1"/>
        <c:ser>
          <c:idx val="0"/>
          <c:order val="0"/>
          <c:tx>
            <c:strRef>
              <c:f>'Cuadros y gráficos'!$B$281</c:f>
              <c:strCache>
                <c:ptCount val="1"/>
                <c:pt idx="0">
                  <c:v>Conocimiento sobre los derechos</c:v>
                </c:pt>
              </c:strCache>
            </c:strRef>
          </c:tx>
          <c:spPr>
            <a:scene3d>
              <a:camera prst="orthographicFront"/>
              <a:lightRig rig="threePt" dir="t">
                <a:rot lat="0" lon="0" rev="1200000"/>
              </a:lightRig>
            </a:scene3d>
            <a:sp3d prstMaterial="softEdge">
              <a:bevelT w="317500" h="317500"/>
            </a:sp3d>
          </c:spPr>
          <c:explosion val="4"/>
          <c:dPt>
            <c:idx val="0"/>
            <c:explosion val="7"/>
            <c:spPr>
              <a:solidFill>
                <a:srgbClr val="7030A0"/>
              </a:solidFill>
              <a:scene3d>
                <a:camera prst="orthographicFront"/>
                <a:lightRig rig="threePt" dir="t">
                  <a:rot lat="0" lon="0" rev="1200000"/>
                </a:lightRig>
              </a:scene3d>
              <a:sp3d prstMaterial="softEdge">
                <a:bevelT w="317500" h="317500"/>
              </a:sp3d>
            </c:spPr>
          </c:dPt>
          <c:dPt>
            <c:idx val="1"/>
            <c:spPr>
              <a:solidFill>
                <a:srgbClr val="0070C0"/>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prstMaterial="softEdge">
                <a:bevelT w="317500" h="317500"/>
              </a:sp3d>
            </c:spPr>
          </c:dPt>
          <c:dLbls>
            <c:spPr>
              <a:noFill/>
              <a:ln w="25400">
                <a:noFill/>
              </a:ln>
            </c:spPr>
            <c:txPr>
              <a:bodyPr/>
              <a:lstStyle/>
              <a:p>
                <a:pPr>
                  <a:defRPr sz="1600" b="1"/>
                </a:pPr>
                <a:endParaRPr lang="es-BO"/>
              </a:p>
            </c:txPr>
            <c:dLblPos val="ctr"/>
            <c:showVal val="1"/>
            <c:showLeaderLines val="1"/>
          </c:dLbls>
          <c:cat>
            <c:strRef>
              <c:f>'Cuadros y gráficos'!$B$282:$B$283</c:f>
              <c:strCache>
                <c:ptCount val="2"/>
                <c:pt idx="0">
                  <c:v>Si</c:v>
                </c:pt>
                <c:pt idx="1">
                  <c:v>No</c:v>
                </c:pt>
              </c:strCache>
            </c:strRef>
          </c:cat>
          <c:val>
            <c:numRef>
              <c:f>'Cuadros y gráficos'!$D$282:$D$283</c:f>
              <c:numCache>
                <c:formatCode>#,##0.0%</c:formatCode>
                <c:ptCount val="2"/>
                <c:pt idx="0">
                  <c:v>0.65000000000000224</c:v>
                </c:pt>
                <c:pt idx="1">
                  <c:v>0.35000000000000031</c:v>
                </c:pt>
              </c:numCache>
            </c:numRef>
          </c:val>
        </c:ser>
      </c:pie3DChart>
      <c:spPr>
        <a:noFill/>
        <a:ln w="25400">
          <a:noFill/>
        </a:ln>
      </c:spPr>
    </c:plotArea>
    <c:legend>
      <c:legendPos val="r"/>
      <c:layout>
        <c:manualLayout>
          <c:xMode val="edge"/>
          <c:yMode val="edge"/>
          <c:x val="0.73292099357145779"/>
          <c:y val="0.23877912528884068"/>
          <c:w val="0.14285736022127671"/>
          <c:h val="0.28070285951098217"/>
        </c:manualLayout>
      </c:layout>
      <c:txPr>
        <a:bodyPr/>
        <a:lstStyle/>
        <a:p>
          <a:pPr>
            <a:defRPr sz="14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s-BO"/>
  <c:style val="27"/>
  <c:chart>
    <c:title>
      <c:tx>
        <c:rich>
          <a:bodyPr/>
          <a:lstStyle/>
          <a:p>
            <a:pPr>
              <a:defRPr sz="1200">
                <a:solidFill>
                  <a:srgbClr val="002060"/>
                </a:solidFill>
              </a:defRPr>
            </a:pPr>
            <a:r>
              <a:rPr lang="en-US"/>
              <a:t>Personal</a:t>
            </a:r>
            <a:r>
              <a:rPr lang="en-US" baseline="0"/>
              <a:t> de Salud</a:t>
            </a:r>
            <a:endParaRPr lang="en-US"/>
          </a:p>
        </c:rich>
      </c:tx>
      <c:spPr>
        <a:noFill/>
        <a:ln w="25400">
          <a:noFill/>
        </a:ln>
      </c:spPr>
    </c:title>
    <c:plotArea>
      <c:layout>
        <c:manualLayout>
          <c:layoutTarget val="inner"/>
          <c:xMode val="edge"/>
          <c:yMode val="edge"/>
          <c:x val="0.13572602663856967"/>
          <c:y val="9.0484064793572641E-2"/>
          <c:w val="0.67661450030687542"/>
          <c:h val="0.64042740951335164"/>
        </c:manualLayout>
      </c:layout>
      <c:barChart>
        <c:barDir val="col"/>
        <c:grouping val="clustered"/>
        <c:varyColors val="1"/>
        <c:ser>
          <c:idx val="0"/>
          <c:order val="0"/>
          <c:tx>
            <c:strRef>
              <c:f>'Cuadros y gráficos'!$B$5</c:f>
              <c:strCache>
                <c:ptCount val="1"/>
                <c:pt idx="0">
                  <c:v>PERSONAL DE SALUD</c:v>
                </c:pt>
              </c:strCache>
            </c:strRef>
          </c:tx>
          <c:dPt>
            <c:idx val="0"/>
            <c:spPr>
              <a:solidFill>
                <a:srgbClr val="0000FF"/>
              </a:solidFill>
              <a:ln w="25400">
                <a:noFill/>
              </a:ln>
              <a:effectLst>
                <a:outerShdw dist="35921" dir="2700000" algn="br">
                  <a:srgbClr val="000000"/>
                </a:outerShdw>
              </a:effectLst>
            </c:spPr>
          </c:dPt>
          <c:dPt>
            <c:idx val="1"/>
            <c:spPr>
              <a:gradFill rotWithShape="0">
                <a:gsLst>
                  <a:gs pos="0">
                    <a:srgbClr val="008000"/>
                  </a:gs>
                  <a:gs pos="100000">
                    <a:srgbClr val="99CC00"/>
                  </a:gs>
                </a:gsLst>
                <a:lin ang="5400000" scaled="1"/>
              </a:gradFill>
              <a:ln w="25400">
                <a:noFill/>
              </a:ln>
              <a:effectLst>
                <a:outerShdw dist="35921" dir="2700000" algn="br">
                  <a:srgbClr val="000000"/>
                </a:outerShdw>
              </a:effectLst>
            </c:spPr>
          </c:dPt>
          <c:dPt>
            <c:idx val="2"/>
            <c:spPr>
              <a:solidFill>
                <a:srgbClr val="FF0066"/>
              </a:solidFill>
            </c:spPr>
          </c:dPt>
          <c:dLbls>
            <c:dLbl>
              <c:idx val="0"/>
              <c:spPr>
                <a:noFill/>
                <a:ln w="25400">
                  <a:noFill/>
                </a:ln>
              </c:spPr>
              <c:txPr>
                <a:bodyPr/>
                <a:lstStyle/>
                <a:p>
                  <a:pPr>
                    <a:defRPr sz="1400" b="1"/>
                  </a:pPr>
                  <a:endParaRPr lang="es-BO"/>
                </a:p>
              </c:txPr>
            </c:dLbl>
            <c:dLbl>
              <c:idx val="1"/>
              <c:spPr>
                <a:noFill/>
                <a:ln w="25400">
                  <a:noFill/>
                </a:ln>
              </c:spPr>
              <c:txPr>
                <a:bodyPr/>
                <a:lstStyle/>
                <a:p>
                  <a:pPr>
                    <a:defRPr sz="1400" b="1"/>
                  </a:pPr>
                  <a:endParaRPr lang="es-BO"/>
                </a:p>
              </c:txPr>
            </c:dLbl>
            <c:txPr>
              <a:bodyPr/>
              <a:lstStyle/>
              <a:p>
                <a:pPr>
                  <a:defRPr sz="1400" b="1"/>
                </a:pPr>
                <a:endParaRPr lang="es-BO"/>
              </a:p>
            </c:txPr>
            <c:dLblPos val="ctr"/>
            <c:showVal val="1"/>
          </c:dLbls>
          <c:cat>
            <c:strRef>
              <c:f>'Cuadros y gráficos'!$B$6:$B$8</c:f>
              <c:strCache>
                <c:ptCount val="3"/>
                <c:pt idx="0">
                  <c:v>Técnico</c:v>
                </c:pt>
                <c:pt idx="1">
                  <c:v>Especialidad</c:v>
                </c:pt>
                <c:pt idx="2">
                  <c:v>otros </c:v>
                </c:pt>
              </c:strCache>
            </c:strRef>
          </c:cat>
          <c:val>
            <c:numRef>
              <c:f>'Cuadros y gráficos'!$D$6:$D$8</c:f>
              <c:numCache>
                <c:formatCode>#,##0.0%</c:formatCode>
                <c:ptCount val="3"/>
                <c:pt idx="0">
                  <c:v>0.45450000000000002</c:v>
                </c:pt>
                <c:pt idx="1">
                  <c:v>0.36360000000000031</c:v>
                </c:pt>
                <c:pt idx="2">
                  <c:v>0.18180000000000004</c:v>
                </c:pt>
              </c:numCache>
            </c:numRef>
          </c:val>
        </c:ser>
        <c:axId val="109397504"/>
        <c:axId val="109399424"/>
      </c:barChart>
      <c:catAx>
        <c:axId val="109397504"/>
        <c:scaling>
          <c:orientation val="minMax"/>
        </c:scaling>
        <c:axPos val="b"/>
        <c:title>
          <c:tx>
            <c:rich>
              <a:bodyPr/>
              <a:lstStyle/>
              <a:p>
                <a:pPr>
                  <a:defRPr>
                    <a:solidFill>
                      <a:srgbClr val="006000"/>
                    </a:solidFill>
                  </a:defRPr>
                </a:pPr>
                <a:r>
                  <a:rPr lang="en-US">
                    <a:solidFill>
                      <a:srgbClr val="006000"/>
                    </a:solidFill>
                  </a:rPr>
                  <a:t>Ocupación </a:t>
                </a:r>
              </a:p>
            </c:rich>
          </c:tx>
          <c:spPr>
            <a:noFill/>
            <a:ln w="25400">
              <a:noFill/>
            </a:ln>
          </c:spPr>
        </c:title>
        <c:numFmt formatCode="#,##0.00" sourceLinked="1"/>
        <c:majorTickMark val="none"/>
        <c:tickLblPos val="nextTo"/>
        <c:txPr>
          <a:bodyPr/>
          <a:lstStyle/>
          <a:p>
            <a:pPr>
              <a:defRPr b="1"/>
            </a:pPr>
            <a:endParaRPr lang="es-BO"/>
          </a:p>
        </c:txPr>
        <c:crossAx val="109399424"/>
        <c:crosses val="autoZero"/>
        <c:auto val="1"/>
        <c:lblAlgn val="ctr"/>
        <c:lblOffset val="100"/>
      </c:catAx>
      <c:valAx>
        <c:axId val="109399424"/>
        <c:scaling>
          <c:orientation val="minMax"/>
        </c:scaling>
        <c:axPos val="l"/>
        <c:majorGridlines/>
        <c:title>
          <c:tx>
            <c:rich>
              <a:bodyPr/>
              <a:lstStyle/>
              <a:p>
                <a:pPr>
                  <a:defRPr>
                    <a:solidFill>
                      <a:srgbClr val="006000"/>
                    </a:solidFill>
                  </a:defRPr>
                </a:pPr>
                <a:r>
                  <a:rPr lang="es-ES">
                    <a:solidFill>
                      <a:srgbClr val="006000"/>
                    </a:solidFill>
                  </a:rPr>
                  <a:t>Porcentaje</a:t>
                </a:r>
              </a:p>
            </c:rich>
          </c:tx>
          <c:spPr>
            <a:noFill/>
            <a:ln w="25400">
              <a:noFill/>
            </a:ln>
          </c:spPr>
        </c:title>
        <c:numFmt formatCode="#,##0.0%" sourceLinked="1"/>
        <c:tickLblPos val="nextTo"/>
        <c:txPr>
          <a:bodyPr/>
          <a:lstStyle/>
          <a:p>
            <a:pPr>
              <a:defRPr sz="800" b="1">
                <a:solidFill>
                  <a:schemeClr val="accent3">
                    <a:lumMod val="50000"/>
                  </a:schemeClr>
                </a:solidFill>
              </a:defRPr>
            </a:pPr>
            <a:endParaRPr lang="es-BO"/>
          </a:p>
        </c:txPr>
        <c:crossAx val="109397504"/>
        <c:crosses val="autoZero"/>
        <c:crossBetween val="between"/>
      </c:valAx>
      <c:spPr>
        <a:blipFill dpi="0" rotWithShape="1">
          <a:blip xmlns:r="http://schemas.openxmlformats.org/officeDocument/2006/relationships" r:embed="rId1">
            <a:alphaModFix amt="86000"/>
          </a:blip>
          <a:srcRect/>
          <a:stretch>
            <a:fillRect/>
          </a:stretch>
        </a:blipFill>
        <a:scene3d>
          <a:camera prst="orthographicFront"/>
          <a:lightRig rig="threePt" dir="t"/>
        </a:scene3d>
        <a:sp3d prstMaterial="softEdge">
          <a:bevelT/>
        </a:sp3d>
      </c:spPr>
    </c:plotArea>
    <c:legend>
      <c:legendPos val="r"/>
      <c:layout>
        <c:manualLayout>
          <c:xMode val="edge"/>
          <c:yMode val="edge"/>
          <c:x val="0.76397667682844306"/>
          <c:y val="0.22222292920455503"/>
          <c:w val="0.23602332317156041"/>
          <c:h val="0.44781286177611795"/>
        </c:manualLayout>
      </c:layout>
      <c:txPr>
        <a:bodyPr/>
        <a:lstStyle/>
        <a:p>
          <a:pPr>
            <a:defRPr sz="1200" b="1" i="0"/>
          </a:pPr>
          <a:endParaRPr lang="es-BO"/>
        </a:p>
      </c:txPr>
    </c:legend>
    <c:plotVisOnly val="1"/>
    <c:dispBlanksAs val="gap"/>
  </c:chart>
  <c:spPr>
    <a:blipFill>
      <a:blip xmlns:r="http://schemas.openxmlformats.org/officeDocument/2006/relationships" r:embed="rId2"/>
      <a:stretch>
        <a:fillRect/>
      </a:stretch>
    </a:blipFill>
    <a:scene3d>
      <a:camera prst="orthographicFront"/>
      <a:lightRig rig="threePt" dir="t"/>
    </a:scene3d>
    <a:sp3d prstMaterial="matte">
      <a:bevelT w="127000" h="63500"/>
    </a:sp3d>
  </c:spPr>
  <c:txPr>
    <a:bodyPr/>
    <a:lstStyle/>
    <a:p>
      <a:pPr>
        <a:defRPr>
          <a:latin typeface="Arial Narrow" pitchFamily="34" charset="0"/>
        </a:defRPr>
      </a:pPr>
      <a:endParaRPr lang="es-BO"/>
    </a:p>
  </c:txPr>
  <c:externalData r:id="rId3"/>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view3D>
      <c:rotX val="30"/>
      <c:rotY val="135"/>
      <c:perspective val="60"/>
    </c:view3D>
    <c:plotArea>
      <c:layout>
        <c:manualLayout>
          <c:layoutTarget val="inner"/>
          <c:xMode val="edge"/>
          <c:yMode val="edge"/>
          <c:x val="0"/>
          <c:y val="0.17105290632212841"/>
          <c:w val="0.79324182767278706"/>
          <c:h val="0.78122326906283746"/>
        </c:manualLayout>
      </c:layout>
      <c:pie3DChart>
        <c:varyColors val="1"/>
        <c:ser>
          <c:idx val="0"/>
          <c:order val="0"/>
          <c:tx>
            <c:strRef>
              <c:f>'Cuadros y gráficos'!$B$84</c:f>
              <c:strCache>
                <c:ptCount val="1"/>
                <c:pt idx="0">
                  <c:v>Tiempo para cada paciente</c:v>
                </c:pt>
              </c:strCache>
            </c:strRef>
          </c:tx>
          <c:spPr>
            <a:solidFill>
              <a:srgbClr val="0000FF"/>
            </a:solidFill>
            <a:scene3d>
              <a:camera prst="orthographicFront"/>
              <a:lightRig rig="threePt" dir="t">
                <a:rot lat="0" lon="0" rev="1200000"/>
              </a:lightRig>
            </a:scene3d>
            <a:sp3d prstMaterial="powder">
              <a:bevelT w="317500" h="317500"/>
            </a:sp3d>
          </c:spPr>
          <c:explosion val="2"/>
          <c:dPt>
            <c:idx val="0"/>
            <c:spPr>
              <a:solidFill>
                <a:srgbClr val="FF0000"/>
              </a:solidFill>
              <a:scene3d>
                <a:camera prst="orthographicFront"/>
                <a:lightRig rig="threePt" dir="t">
                  <a:rot lat="0" lon="0" rev="1200000"/>
                </a:lightRig>
              </a:scene3d>
              <a:sp3d prstMaterial="powder">
                <a:bevelT w="317500" h="317500"/>
              </a:sp3d>
            </c:spPr>
          </c:dPt>
          <c:dPt>
            <c:idx val="1"/>
            <c:spPr>
              <a:solidFill>
                <a:srgbClr val="0000FF"/>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prstMaterial="plastic">
                <a:bevelT w="317500" h="317500"/>
              </a:sp3d>
            </c:spPr>
          </c:dPt>
          <c:dLbls>
            <c:dLbl>
              <c:idx val="0"/>
              <c:dLblPos val="bestFit"/>
              <c:showVal val="1"/>
            </c:dLbl>
            <c:dLbl>
              <c:idx val="1"/>
              <c:dLblPos val="bestFit"/>
              <c:showVal val="1"/>
            </c:dLbl>
            <c:spPr>
              <a:noFill/>
              <a:ln w="25400">
                <a:noFill/>
              </a:ln>
            </c:spPr>
            <c:txPr>
              <a:bodyPr/>
              <a:lstStyle/>
              <a:p>
                <a:pPr>
                  <a:defRPr sz="1400" b="1"/>
                </a:pPr>
                <a:endParaRPr lang="es-BO"/>
              </a:p>
            </c:txPr>
            <c:dLblPos val="ctr"/>
            <c:showVal val="1"/>
            <c:showLeaderLines val="1"/>
          </c:dLbls>
          <c:cat>
            <c:strRef>
              <c:f>'Cuadros y gráficos'!$B$85:$B$86</c:f>
              <c:strCache>
                <c:ptCount val="2"/>
                <c:pt idx="0">
                  <c:v>Depende de cada pcte.</c:v>
                </c:pt>
                <c:pt idx="1">
                  <c:v>Lo necesario  para el pcte.</c:v>
                </c:pt>
              </c:strCache>
            </c:strRef>
          </c:cat>
          <c:val>
            <c:numRef>
              <c:f>'Cuadros y gráficos'!$D$85:$D$86</c:f>
              <c:numCache>
                <c:formatCode>#,##0.0%</c:formatCode>
                <c:ptCount val="2"/>
                <c:pt idx="0">
                  <c:v>0.36360000000000031</c:v>
                </c:pt>
                <c:pt idx="1">
                  <c:v>0.63630000000000064</c:v>
                </c:pt>
              </c:numCache>
            </c:numRef>
          </c:val>
        </c:ser>
      </c:pie3DChart>
      <c:spPr>
        <a:noFill/>
        <a:ln w="25400">
          <a:noFill/>
        </a:ln>
      </c:spPr>
    </c:plotArea>
    <c:legend>
      <c:legendPos val="r"/>
      <c:layout>
        <c:manualLayout>
          <c:xMode val="edge"/>
          <c:yMode val="edge"/>
          <c:x val="0.69176734150332153"/>
          <c:y val="0.23534127846970226"/>
          <c:w val="0.30735306721532701"/>
          <c:h val="0.58542494135135559"/>
        </c:manualLayout>
      </c:layout>
      <c:txPr>
        <a:bodyPr/>
        <a:lstStyle/>
        <a:p>
          <a:pPr>
            <a:defRPr sz="14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view3D>
      <c:rotX val="30"/>
      <c:rotY val="170"/>
      <c:perspective val="60"/>
    </c:view3D>
    <c:plotArea>
      <c:layout>
        <c:manualLayout>
          <c:layoutTarget val="inner"/>
          <c:xMode val="edge"/>
          <c:yMode val="edge"/>
          <c:x val="6.5934641323553596E-3"/>
          <c:y val="0.21754460507334544"/>
          <c:w val="0.66835611424258545"/>
          <c:h val="0.71246467055735407"/>
        </c:manualLayout>
      </c:layout>
      <c:pie3DChart>
        <c:varyColors val="1"/>
        <c:ser>
          <c:idx val="0"/>
          <c:order val="0"/>
          <c:tx>
            <c:strRef>
              <c:f>'Cuadros y gráficos'!$B$226</c:f>
              <c:strCache>
                <c:ptCount val="1"/>
                <c:pt idx="0">
                  <c:v>Trato del pcte. Al personal de salud </c:v>
                </c:pt>
              </c:strCache>
            </c:strRef>
          </c:tx>
          <c:spPr>
            <a:scene3d>
              <a:camera prst="orthographicFront"/>
              <a:lightRig rig="threePt" dir="t">
                <a:rot lat="0" lon="0" rev="1200000"/>
              </a:lightRig>
            </a:scene3d>
            <a:sp3d prstMaterial="softEdge">
              <a:bevelT w="317500" h="317500"/>
            </a:sp3d>
          </c:spPr>
          <c:explosion val="4"/>
          <c:dPt>
            <c:idx val="0"/>
            <c:explosion val="9"/>
            <c:spPr>
              <a:solidFill>
                <a:srgbClr val="0000FF"/>
              </a:solidFill>
              <a:scene3d>
                <a:camera prst="orthographicFront"/>
                <a:lightRig rig="threePt" dir="t">
                  <a:rot lat="0" lon="0" rev="1200000"/>
                </a:lightRig>
              </a:scene3d>
              <a:sp3d prstMaterial="softEdge">
                <a:bevelT w="317500" h="317500"/>
              </a:sp3d>
            </c:spPr>
          </c:dPt>
          <c:dPt>
            <c:idx val="1"/>
            <c:spPr>
              <a:solidFill>
                <a:srgbClr val="00B050"/>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prstMaterial="softEdge">
                <a:bevelT w="317500" h="317500"/>
              </a:sp3d>
            </c:spPr>
          </c:dPt>
          <c:dPt>
            <c:idx val="2"/>
            <c:spPr>
              <a:solidFill>
                <a:srgbClr val="CC0099"/>
              </a:solidFill>
              <a:scene3d>
                <a:camera prst="orthographicFront"/>
                <a:lightRig rig="threePt" dir="t">
                  <a:rot lat="0" lon="0" rev="1200000"/>
                </a:lightRig>
              </a:scene3d>
              <a:sp3d prstMaterial="softEdge">
                <a:bevelT w="317500" h="317500"/>
              </a:sp3d>
            </c:spPr>
          </c:dPt>
          <c:dLbls>
            <c:dLbl>
              <c:idx val="0"/>
              <c:dLblPos val="bestFit"/>
              <c:showVal val="1"/>
            </c:dLbl>
            <c:dLbl>
              <c:idx val="1"/>
              <c:dLblPos val="bestFit"/>
              <c:showVal val="1"/>
            </c:dLbl>
            <c:spPr>
              <a:noFill/>
              <a:ln w="25400">
                <a:noFill/>
              </a:ln>
            </c:spPr>
            <c:txPr>
              <a:bodyPr/>
              <a:lstStyle/>
              <a:p>
                <a:pPr>
                  <a:defRPr sz="1600" b="1"/>
                </a:pPr>
                <a:endParaRPr lang="es-BO"/>
              </a:p>
            </c:txPr>
            <c:dLblPos val="ctr"/>
            <c:showVal val="1"/>
            <c:showLeaderLines val="1"/>
          </c:dLbls>
          <c:cat>
            <c:strRef>
              <c:f>'Cuadros y gráficos'!$B$227:$B$229</c:f>
              <c:strCache>
                <c:ptCount val="3"/>
                <c:pt idx="0">
                  <c:v>Respeto</c:v>
                </c:pt>
                <c:pt idx="1">
                  <c:v>No hacen caso de lo que se le dice</c:v>
                </c:pt>
                <c:pt idx="2">
                  <c:v>Reniegan por la tardanza</c:v>
                </c:pt>
              </c:strCache>
            </c:strRef>
          </c:cat>
          <c:val>
            <c:numRef>
              <c:f>'Cuadros y gráficos'!$D$227:$D$229</c:f>
              <c:numCache>
                <c:formatCode>#,##0.0%</c:formatCode>
                <c:ptCount val="3"/>
                <c:pt idx="0">
                  <c:v>0.63630000000000064</c:v>
                </c:pt>
                <c:pt idx="1">
                  <c:v>0.2727</c:v>
                </c:pt>
                <c:pt idx="2">
                  <c:v>9.1000000000000025E-2</c:v>
                </c:pt>
              </c:numCache>
            </c:numRef>
          </c:val>
        </c:ser>
      </c:pie3DChart>
      <c:spPr>
        <a:noFill/>
        <a:ln w="25400">
          <a:noFill/>
        </a:ln>
      </c:spPr>
    </c:plotArea>
    <c:legend>
      <c:legendPos val="r"/>
      <c:layout>
        <c:manualLayout>
          <c:xMode val="edge"/>
          <c:yMode val="edge"/>
          <c:x val="0.68875260157697671"/>
          <c:y val="0.1795568111238004"/>
          <c:w val="0.26402361646090305"/>
          <c:h val="0.67073911562581812"/>
        </c:manualLayout>
      </c:layout>
      <c:txPr>
        <a:bodyPr/>
        <a:lstStyle/>
        <a:p>
          <a:pPr>
            <a:defRPr sz="12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s-BO"/>
  <c:style val="27"/>
  <c:chart>
    <c:title>
      <c:spPr>
        <a:noFill/>
        <a:ln w="25400">
          <a:noFill/>
        </a:ln>
      </c:spPr>
      <c:txPr>
        <a:bodyPr/>
        <a:lstStyle/>
        <a:p>
          <a:pPr>
            <a:defRPr sz="1200">
              <a:solidFill>
                <a:srgbClr val="002060"/>
              </a:solidFill>
            </a:defRPr>
          </a:pPr>
          <a:endParaRPr lang="es-BO"/>
        </a:p>
      </c:txPr>
    </c:title>
    <c:view3D>
      <c:rotX val="30"/>
      <c:rotY val="190"/>
      <c:perspective val="60"/>
    </c:view3D>
    <c:plotArea>
      <c:layout>
        <c:manualLayout>
          <c:layoutTarget val="inner"/>
          <c:xMode val="edge"/>
          <c:yMode val="edge"/>
          <c:x val="7.2463914628450934E-2"/>
          <c:y val="0.21754460507334544"/>
          <c:w val="0.60248577623449506"/>
          <c:h val="0.63742947920983828"/>
        </c:manualLayout>
      </c:layout>
      <c:pie3DChart>
        <c:varyColors val="1"/>
        <c:ser>
          <c:idx val="0"/>
          <c:order val="0"/>
          <c:tx>
            <c:strRef>
              <c:f>'Cuadros y gráficos'!$B$289</c:f>
              <c:strCache>
                <c:ptCount val="1"/>
                <c:pt idx="0">
                  <c:v>Respetan sus derechos </c:v>
                </c:pt>
              </c:strCache>
            </c:strRef>
          </c:tx>
          <c:spPr>
            <a:scene3d>
              <a:camera prst="orthographicFront"/>
              <a:lightRig rig="threePt" dir="t">
                <a:rot lat="0" lon="0" rev="1200000"/>
              </a:lightRig>
            </a:scene3d>
            <a:sp3d prstMaterial="softEdge">
              <a:bevelT w="317500" h="317500"/>
            </a:sp3d>
          </c:spPr>
          <c:dPt>
            <c:idx val="0"/>
            <c:spPr>
              <a:solidFill>
                <a:srgbClr val="00B0F0"/>
              </a:solidFill>
              <a:scene3d>
                <a:camera prst="orthographicFront"/>
                <a:lightRig rig="threePt" dir="t">
                  <a:rot lat="0" lon="0" rev="1200000"/>
                </a:lightRig>
              </a:scene3d>
              <a:sp3d prstMaterial="softEdge">
                <a:bevelT w="317500" h="317500"/>
              </a:sp3d>
            </c:spPr>
          </c:dPt>
          <c:dPt>
            <c:idx val="1"/>
            <c:explosion val="6"/>
            <c:spPr>
              <a:solidFill>
                <a:srgbClr val="FF0066"/>
              </a:solidFill>
              <a:ln>
                <a:noFill/>
              </a:ln>
              <a:effectLst>
                <a:outerShdw blurRad="40000" dist="23000" dir="5400000" rotWithShape="0">
                  <a:srgbClr val="000000">
                    <a:alpha val="35000"/>
                  </a:srgbClr>
                </a:outerShdw>
              </a:effectLst>
              <a:scene3d>
                <a:camera prst="orthographicFront"/>
                <a:lightRig rig="threePt" dir="t">
                  <a:rot lat="0" lon="0" rev="1200000"/>
                </a:lightRig>
              </a:scene3d>
              <a:sp3d prstMaterial="softEdge">
                <a:bevelT w="317500" h="317500"/>
              </a:sp3d>
            </c:spPr>
          </c:dPt>
          <c:dLbls>
            <c:dLbl>
              <c:idx val="0"/>
              <c:layout>
                <c:manualLayout>
                  <c:x val="0.17425495726077719"/>
                  <c:y val="8.4726619698853728E-2"/>
                </c:manualLayout>
              </c:layout>
              <c:dLblPos val="bestFit"/>
              <c:showVal val="1"/>
            </c:dLbl>
            <c:dLbl>
              <c:idx val="1"/>
              <c:layout>
                <c:manualLayout>
                  <c:x val="-0.25292664503893536"/>
                  <c:y val="-9.0085370907584048E-2"/>
                </c:manualLayout>
              </c:layout>
              <c:spPr>
                <a:noFill/>
                <a:ln w="25400">
                  <a:noFill/>
                </a:ln>
              </c:spPr>
              <c:txPr>
                <a:bodyPr/>
                <a:lstStyle/>
                <a:p>
                  <a:pPr>
                    <a:defRPr sz="1600" b="1">
                      <a:solidFill>
                        <a:schemeClr val="bg1"/>
                      </a:solidFill>
                    </a:defRPr>
                  </a:pPr>
                  <a:endParaRPr lang="es-BO"/>
                </a:p>
              </c:txPr>
              <c:dLblPos val="bestFit"/>
              <c:showVal val="1"/>
            </c:dLbl>
            <c:spPr>
              <a:noFill/>
              <a:ln w="25400">
                <a:noFill/>
              </a:ln>
            </c:spPr>
            <c:txPr>
              <a:bodyPr/>
              <a:lstStyle/>
              <a:p>
                <a:pPr>
                  <a:defRPr sz="1600" b="1"/>
                </a:pPr>
                <a:endParaRPr lang="es-BO"/>
              </a:p>
            </c:txPr>
            <c:showVal val="1"/>
            <c:showLeaderLines val="1"/>
          </c:dLbls>
          <c:cat>
            <c:strRef>
              <c:f>'Cuadros y gráficos'!$B$290:$B$291</c:f>
              <c:strCache>
                <c:ptCount val="2"/>
                <c:pt idx="0">
                  <c:v>Si</c:v>
                </c:pt>
                <c:pt idx="1">
                  <c:v>No</c:v>
                </c:pt>
              </c:strCache>
            </c:strRef>
          </c:cat>
          <c:val>
            <c:numRef>
              <c:f>'Cuadros y gráficos'!$D$290:$D$291</c:f>
              <c:numCache>
                <c:formatCode>#,##0.0%</c:formatCode>
                <c:ptCount val="2"/>
                <c:pt idx="0">
                  <c:v>0.72720000000000062</c:v>
                </c:pt>
                <c:pt idx="1">
                  <c:v>0.2727</c:v>
                </c:pt>
              </c:numCache>
            </c:numRef>
          </c:val>
        </c:ser>
      </c:pie3DChart>
      <c:spPr>
        <a:noFill/>
        <a:ln w="25400">
          <a:noFill/>
        </a:ln>
      </c:spPr>
    </c:plotArea>
    <c:legend>
      <c:legendPos val="r"/>
      <c:layout>
        <c:manualLayout>
          <c:xMode val="edge"/>
          <c:yMode val="edge"/>
          <c:x val="0.75776571406835236"/>
          <c:y val="0.14386185937284171"/>
          <c:w val="0.14285736022127671"/>
          <c:h val="0.28070285951098217"/>
        </c:manualLayout>
      </c:layout>
      <c:txPr>
        <a:bodyPr/>
        <a:lstStyle/>
        <a:p>
          <a:pPr>
            <a:defRPr sz="1400" b="1" i="0"/>
          </a:pPr>
          <a:endParaRPr lang="es-BO"/>
        </a:p>
      </c:txPr>
    </c:legend>
    <c:plotVisOnly val="1"/>
    <c:dispBlanksAs val="zero"/>
  </c:chart>
  <c:spPr>
    <a:blipFill>
      <a:blip xmlns:r="http://schemas.openxmlformats.org/officeDocument/2006/relationships" r:embed="rId1"/>
      <a:stretch>
        <a:fillRect/>
      </a:stretch>
    </a:blipFill>
    <a:scene3d>
      <a:camera prst="orthographicFront"/>
      <a:lightRig rig="threePt" dir="t"/>
    </a:scene3d>
    <a:sp3d prstMaterial="matte">
      <a:bevelT w="254000" h="63500"/>
    </a:sp3d>
  </c:spPr>
  <c:txPr>
    <a:bodyPr/>
    <a:lstStyle/>
    <a:p>
      <a:pPr>
        <a:defRPr>
          <a:latin typeface="Arial Narrow" pitchFamily="34" charset="0"/>
        </a:defRPr>
      </a:pPr>
      <a:endParaRPr lang="es-BO"/>
    </a:p>
  </c:txPr>
  <c:externalData r:id="rId2"/>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60</Pages>
  <Words>11110</Words>
  <Characters>61105</Characters>
  <Application>Microsoft Office Word</Application>
  <DocSecurity>0</DocSecurity>
  <Lines>509</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2</cp:revision>
  <cp:lastPrinted>2010-05-25T16:59:00Z</cp:lastPrinted>
  <dcterms:created xsi:type="dcterms:W3CDTF">2010-06-16T22:56:00Z</dcterms:created>
  <dcterms:modified xsi:type="dcterms:W3CDTF">2010-06-16T22:56:00Z</dcterms:modified>
</cp:coreProperties>
</file>