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044E" w:rsidRPr="00103F20" w:rsidRDefault="00F3044E" w:rsidP="00F3044E">
      <w:pPr>
        <w:tabs>
          <w:tab w:val="left" w:pos="1752"/>
          <w:tab w:val="center" w:pos="4680"/>
        </w:tabs>
        <w:spacing w:after="0" w:line="360" w:lineRule="auto"/>
        <w:rPr>
          <w:rFonts w:ascii="Comic Sans MS" w:eastAsia="Times New Roman" w:hAnsi="Comic Sans MS" w:cs="Arial"/>
          <w:b/>
          <w:sz w:val="28"/>
          <w:szCs w:val="28"/>
          <w:lang w:val="es-ES"/>
        </w:rPr>
      </w:pPr>
      <w:r w:rsidRPr="00103F20">
        <w:rPr>
          <w:rFonts w:ascii="Comic Sans MS" w:eastAsia="Times New Roman" w:hAnsi="Comic Sans MS" w:cs="Arial"/>
          <w:b/>
          <w:sz w:val="28"/>
          <w:szCs w:val="28"/>
          <w:lang w:val="es-ES"/>
        </w:rPr>
        <w:t>UNIVERSIDAD NACIONAL SIGLO XX</w:t>
      </w:r>
    </w:p>
    <w:p w:rsidR="00F3044E" w:rsidRPr="00103F20" w:rsidRDefault="00F3044E" w:rsidP="00F3044E">
      <w:pPr>
        <w:tabs>
          <w:tab w:val="left" w:pos="1752"/>
          <w:tab w:val="center" w:pos="4680"/>
        </w:tabs>
        <w:spacing w:after="0" w:line="360" w:lineRule="auto"/>
        <w:rPr>
          <w:rFonts w:ascii="Comic Sans MS" w:eastAsia="Times New Roman" w:hAnsi="Comic Sans MS" w:cs="Arial"/>
          <w:b/>
          <w:sz w:val="28"/>
          <w:szCs w:val="28"/>
          <w:lang w:val="es-ES"/>
        </w:rPr>
      </w:pPr>
      <w:r w:rsidRPr="00103F20">
        <w:rPr>
          <w:rFonts w:ascii="Comic Sans MS" w:eastAsia="Times New Roman" w:hAnsi="Comic Sans MS" w:cs="Arial"/>
          <w:b/>
          <w:sz w:val="28"/>
          <w:szCs w:val="28"/>
          <w:lang w:val="es-ES"/>
        </w:rPr>
        <w:t xml:space="preserve">ALSIE  SRL  CONSULTORES </w:t>
      </w:r>
    </w:p>
    <w:p w:rsidR="00F3044E" w:rsidRPr="00103F20" w:rsidRDefault="00F3044E" w:rsidP="00F3044E">
      <w:pPr>
        <w:tabs>
          <w:tab w:val="left" w:pos="1752"/>
          <w:tab w:val="center" w:pos="4680"/>
        </w:tabs>
        <w:spacing w:after="0" w:line="360" w:lineRule="auto"/>
        <w:rPr>
          <w:rFonts w:ascii="Comic Sans MS" w:eastAsia="Times New Roman" w:hAnsi="Comic Sans MS" w:cs="Arial"/>
          <w:b/>
          <w:sz w:val="28"/>
          <w:szCs w:val="28"/>
          <w:lang w:val="es-ES"/>
        </w:rPr>
      </w:pPr>
    </w:p>
    <w:p w:rsidR="00F3044E" w:rsidRPr="00103F20" w:rsidRDefault="00F3044E" w:rsidP="00F3044E">
      <w:pPr>
        <w:spacing w:after="0" w:line="360" w:lineRule="auto"/>
        <w:jc w:val="center"/>
        <w:rPr>
          <w:rFonts w:ascii="Comic Sans MS" w:eastAsia="Times New Roman" w:hAnsi="Comic Sans MS" w:cs="Arial"/>
          <w:b/>
          <w:sz w:val="36"/>
          <w:szCs w:val="36"/>
          <w:lang w:val="es-ES"/>
        </w:rPr>
      </w:pPr>
    </w:p>
    <w:p w:rsidR="00F3044E" w:rsidRPr="00103F20" w:rsidRDefault="00F3044E" w:rsidP="00F3044E">
      <w:pPr>
        <w:spacing w:after="0" w:line="360" w:lineRule="auto"/>
        <w:jc w:val="center"/>
        <w:rPr>
          <w:rFonts w:ascii="Comic Sans MS" w:eastAsia="Times New Roman" w:hAnsi="Comic Sans MS" w:cs="Arial"/>
          <w:b/>
          <w:sz w:val="36"/>
          <w:szCs w:val="36"/>
          <w:lang w:val="es-ES"/>
        </w:rPr>
      </w:pPr>
      <w:r w:rsidRPr="00103F20">
        <w:rPr>
          <w:rFonts w:ascii="Comic Sans MS" w:eastAsia="Times New Roman" w:hAnsi="Comic Sans MS" w:cs="Arial"/>
          <w:b/>
          <w:sz w:val="36"/>
          <w:szCs w:val="36"/>
          <w:lang w:val="es-ES"/>
        </w:rPr>
        <w:t>MAESTRIA</w:t>
      </w:r>
    </w:p>
    <w:p w:rsidR="00F3044E" w:rsidRPr="00103F20" w:rsidRDefault="00F3044E" w:rsidP="00F3044E">
      <w:pPr>
        <w:spacing w:after="0" w:line="360" w:lineRule="auto"/>
        <w:jc w:val="center"/>
        <w:rPr>
          <w:rFonts w:ascii="Comic Sans MS" w:eastAsia="Times New Roman" w:hAnsi="Comic Sans MS" w:cs="Arial"/>
          <w:b/>
          <w:sz w:val="36"/>
          <w:szCs w:val="36"/>
          <w:lang w:val="es-ES"/>
        </w:rPr>
      </w:pPr>
      <w:r w:rsidRPr="00103F20">
        <w:rPr>
          <w:rFonts w:ascii="Comic Sans MS" w:eastAsia="Times New Roman" w:hAnsi="Comic Sans MS" w:cs="Arial"/>
          <w:b/>
          <w:sz w:val="36"/>
          <w:szCs w:val="36"/>
          <w:lang w:val="es-ES"/>
        </w:rPr>
        <w:t>ENFERMERIA MEDICO QUIRURGICO</w:t>
      </w:r>
    </w:p>
    <w:p w:rsidR="00F3044E" w:rsidRPr="00103F20" w:rsidRDefault="00F3044E" w:rsidP="00F3044E">
      <w:pPr>
        <w:spacing w:after="0" w:line="360" w:lineRule="auto"/>
        <w:jc w:val="center"/>
        <w:rPr>
          <w:rFonts w:ascii="Comic Sans MS" w:eastAsia="Times New Roman" w:hAnsi="Comic Sans MS" w:cs="Arial"/>
          <w:b/>
          <w:smallCaps/>
          <w:sz w:val="32"/>
          <w:szCs w:val="32"/>
          <w:lang w:val="es-ES"/>
        </w:rPr>
      </w:pPr>
    </w:p>
    <w:p w:rsidR="00F3044E" w:rsidRPr="00103F20" w:rsidRDefault="00F3044E" w:rsidP="00F3044E">
      <w:pPr>
        <w:spacing w:after="0" w:line="360" w:lineRule="auto"/>
        <w:jc w:val="center"/>
        <w:rPr>
          <w:rFonts w:ascii="Comic Sans MS" w:eastAsia="Times New Roman" w:hAnsi="Comic Sans MS" w:cs="Arial"/>
          <w:b/>
          <w:smallCaps/>
          <w:sz w:val="32"/>
          <w:szCs w:val="32"/>
          <w:lang w:val="es-ES"/>
        </w:rPr>
      </w:pPr>
    </w:p>
    <w:p w:rsidR="00F3044E" w:rsidRPr="00103F20" w:rsidRDefault="003F7FF0" w:rsidP="00F3044E">
      <w:pPr>
        <w:shd w:val="clear" w:color="auto" w:fill="B6DDE8" w:themeFill="accent5" w:themeFillTint="66"/>
        <w:spacing w:after="0" w:line="360" w:lineRule="auto"/>
        <w:jc w:val="center"/>
        <w:rPr>
          <w:rFonts w:ascii="Comic Sans MS" w:eastAsia="Times New Roman" w:hAnsi="Comic Sans MS" w:cs="Arial"/>
          <w:b/>
          <w:smallCaps/>
          <w:color w:val="215868" w:themeColor="accent5" w:themeShade="80"/>
          <w:sz w:val="36"/>
          <w:szCs w:val="32"/>
          <w:lang w:val="es-ES"/>
        </w:rPr>
      </w:pPr>
      <w:r>
        <w:rPr>
          <w:rFonts w:ascii="Comic Sans MS" w:eastAsia="Times New Roman" w:hAnsi="Comic Sans MS" w:cs="Arial"/>
          <w:b/>
          <w:smallCaps/>
          <w:color w:val="215868" w:themeColor="accent5" w:themeShade="80"/>
          <w:sz w:val="36"/>
          <w:szCs w:val="32"/>
          <w:lang w:val="es-ES"/>
        </w:rPr>
        <w:t>MINI PROCESO</w:t>
      </w:r>
      <w:r w:rsidR="00F3044E" w:rsidRPr="00103F20">
        <w:rPr>
          <w:rFonts w:ascii="Comic Sans MS" w:eastAsia="Times New Roman" w:hAnsi="Comic Sans MS" w:cs="Arial"/>
          <w:b/>
          <w:smallCaps/>
          <w:color w:val="215868" w:themeColor="accent5" w:themeShade="80"/>
          <w:sz w:val="36"/>
          <w:szCs w:val="32"/>
          <w:lang w:val="es-ES"/>
        </w:rPr>
        <w:t xml:space="preserve"> DE ENFERMERIA </w:t>
      </w:r>
      <w:r w:rsidR="0095308A">
        <w:rPr>
          <w:rFonts w:ascii="Comic Sans MS" w:eastAsia="Times New Roman" w:hAnsi="Comic Sans MS" w:cs="Arial"/>
          <w:b/>
          <w:smallCaps/>
          <w:color w:val="215868" w:themeColor="accent5" w:themeShade="80"/>
          <w:sz w:val="36"/>
          <w:szCs w:val="32"/>
          <w:lang w:val="es-ES"/>
        </w:rPr>
        <w:t>CARDIOVASCULAR</w:t>
      </w:r>
    </w:p>
    <w:p w:rsidR="00F3044E" w:rsidRPr="00103F20" w:rsidRDefault="00F3044E" w:rsidP="00F3044E">
      <w:pPr>
        <w:spacing w:after="0" w:line="360" w:lineRule="auto"/>
        <w:jc w:val="both"/>
        <w:rPr>
          <w:rFonts w:ascii="Comic Sans MS" w:eastAsia="Times New Roman" w:hAnsi="Comic Sans MS" w:cs="Arial"/>
          <w:b/>
          <w:sz w:val="24"/>
          <w:lang w:val="es-ES"/>
        </w:rPr>
      </w:pPr>
    </w:p>
    <w:p w:rsidR="00F3044E" w:rsidRPr="00103F20" w:rsidRDefault="00F3044E" w:rsidP="00F3044E">
      <w:pPr>
        <w:spacing w:after="0" w:line="480" w:lineRule="auto"/>
        <w:ind w:left="1428" w:firstLine="696"/>
        <w:jc w:val="both"/>
        <w:rPr>
          <w:rFonts w:ascii="Comic Sans MS" w:eastAsia="Times New Roman" w:hAnsi="Comic Sans MS" w:cs="Arial"/>
          <w:b/>
          <w:lang w:val="es-ES"/>
        </w:rPr>
      </w:pPr>
      <w:r w:rsidRPr="00103F20">
        <w:rPr>
          <w:rFonts w:ascii="Comic Sans MS" w:eastAsia="Times New Roman" w:hAnsi="Comic Sans MS" w:cs="Arial"/>
          <w:b/>
          <w:color w:val="002060"/>
          <w:lang w:val="es-ES"/>
        </w:rPr>
        <w:t xml:space="preserve">DOCENTE: </w:t>
      </w:r>
      <w:r w:rsidR="0095308A">
        <w:rPr>
          <w:rFonts w:ascii="Comic Sans MS" w:eastAsia="Times New Roman" w:hAnsi="Comic Sans MS" w:cs="Arial"/>
          <w:b/>
          <w:lang w:val="es-ES"/>
        </w:rPr>
        <w:t>MGS. LIC. CINTHIA SABIDO</w:t>
      </w:r>
      <w:r w:rsidR="00B42D92">
        <w:rPr>
          <w:rFonts w:ascii="Comic Sans MS" w:eastAsia="Times New Roman" w:hAnsi="Comic Sans MS" w:cs="Arial"/>
          <w:b/>
          <w:lang w:val="es-ES"/>
        </w:rPr>
        <w:t xml:space="preserve"> HERBAS</w:t>
      </w:r>
    </w:p>
    <w:p w:rsidR="00F3044E" w:rsidRPr="00C81306" w:rsidRDefault="00F3044E" w:rsidP="00F3044E">
      <w:pPr>
        <w:spacing w:after="0" w:line="480" w:lineRule="auto"/>
        <w:ind w:left="1428" w:firstLine="696"/>
        <w:jc w:val="both"/>
        <w:rPr>
          <w:rFonts w:ascii="Comic Sans MS" w:eastAsia="Times New Roman" w:hAnsi="Comic Sans MS" w:cs="Arial"/>
          <w:b/>
          <w:color w:val="002060"/>
          <w:lang w:val="es-ES"/>
        </w:rPr>
      </w:pPr>
      <w:r w:rsidRPr="00C81306">
        <w:rPr>
          <w:rFonts w:ascii="Comic Sans MS" w:eastAsia="Times New Roman" w:hAnsi="Comic Sans MS" w:cs="Arial"/>
          <w:b/>
          <w:color w:val="002060"/>
          <w:lang w:val="es-ES"/>
        </w:rPr>
        <w:t xml:space="preserve">INTEGRANTES:                    </w:t>
      </w:r>
    </w:p>
    <w:p w:rsidR="00F3044E" w:rsidRPr="006B654C" w:rsidRDefault="00F3044E" w:rsidP="00047A02">
      <w:pPr>
        <w:pStyle w:val="Prrafodelista"/>
        <w:numPr>
          <w:ilvl w:val="0"/>
          <w:numId w:val="7"/>
        </w:numPr>
        <w:spacing w:after="0" w:line="480" w:lineRule="auto"/>
        <w:jc w:val="both"/>
        <w:rPr>
          <w:rFonts w:ascii="Comic Sans MS" w:eastAsia="Times New Roman" w:hAnsi="Comic Sans MS" w:cs="Arial"/>
          <w:b/>
          <w:lang w:val="es-BO"/>
        </w:rPr>
      </w:pPr>
      <w:r w:rsidRPr="006B654C">
        <w:rPr>
          <w:rFonts w:ascii="Comic Sans MS" w:eastAsia="Times New Roman" w:hAnsi="Comic Sans MS" w:cs="Arial"/>
          <w:b/>
          <w:lang w:val="es-BO"/>
        </w:rPr>
        <w:t xml:space="preserve">ARGOTE ZUBIETA LIZZETT NILDA </w:t>
      </w:r>
    </w:p>
    <w:p w:rsidR="00F3044E" w:rsidRPr="006B654C" w:rsidRDefault="00F3044E" w:rsidP="00047A02">
      <w:pPr>
        <w:pStyle w:val="Prrafodelista"/>
        <w:numPr>
          <w:ilvl w:val="6"/>
          <w:numId w:val="6"/>
        </w:numPr>
        <w:spacing w:after="0" w:line="480" w:lineRule="auto"/>
        <w:jc w:val="both"/>
        <w:rPr>
          <w:rFonts w:ascii="Comic Sans MS" w:eastAsia="Times New Roman" w:hAnsi="Comic Sans MS" w:cs="Arial"/>
          <w:b/>
          <w:lang w:val="es-BO"/>
        </w:rPr>
      </w:pPr>
      <w:r w:rsidRPr="006B654C">
        <w:rPr>
          <w:rFonts w:ascii="Comic Sans MS" w:eastAsia="Times New Roman" w:hAnsi="Comic Sans MS" w:cs="Arial"/>
          <w:b/>
          <w:lang w:val="es-BO"/>
        </w:rPr>
        <w:t xml:space="preserve">CALDERON CAMPOVERDE BEATRIZ </w:t>
      </w:r>
    </w:p>
    <w:p w:rsidR="00F3044E" w:rsidRDefault="00F3044E" w:rsidP="00047A02">
      <w:pPr>
        <w:pStyle w:val="Prrafodelista"/>
        <w:numPr>
          <w:ilvl w:val="6"/>
          <w:numId w:val="6"/>
        </w:numPr>
        <w:spacing w:after="0" w:line="480" w:lineRule="auto"/>
        <w:jc w:val="both"/>
        <w:rPr>
          <w:rFonts w:ascii="Comic Sans MS" w:eastAsia="Times New Roman" w:hAnsi="Comic Sans MS" w:cs="Arial"/>
          <w:b/>
          <w:lang w:val="es-BO"/>
        </w:rPr>
      </w:pPr>
      <w:r w:rsidRPr="006B654C">
        <w:rPr>
          <w:rFonts w:ascii="Comic Sans MS" w:eastAsia="Times New Roman" w:hAnsi="Comic Sans MS" w:cs="Arial"/>
          <w:b/>
          <w:lang w:val="es-BO"/>
        </w:rPr>
        <w:t xml:space="preserve">POZO PORTUGAL MARIA LUISA </w:t>
      </w:r>
    </w:p>
    <w:p w:rsidR="00F3044E" w:rsidRPr="006B654C" w:rsidRDefault="00F3044E" w:rsidP="001F2991">
      <w:pPr>
        <w:pStyle w:val="Prrafodelista"/>
        <w:spacing w:after="0" w:line="480" w:lineRule="auto"/>
        <w:ind w:left="2629"/>
        <w:jc w:val="both"/>
        <w:rPr>
          <w:rFonts w:ascii="Comic Sans MS" w:eastAsia="Times New Roman" w:hAnsi="Comic Sans MS" w:cs="Arial"/>
          <w:b/>
          <w:lang w:val="es-BO"/>
        </w:rPr>
      </w:pPr>
    </w:p>
    <w:p w:rsidR="00F3044E" w:rsidRPr="00103F20" w:rsidRDefault="00F3044E" w:rsidP="00F3044E">
      <w:pPr>
        <w:spacing w:after="0" w:line="480" w:lineRule="auto"/>
        <w:ind w:left="1428" w:firstLine="696"/>
        <w:jc w:val="both"/>
        <w:rPr>
          <w:rFonts w:ascii="Comic Sans MS" w:eastAsia="Times New Roman" w:hAnsi="Comic Sans MS" w:cs="Arial"/>
          <w:b/>
          <w:lang w:val="es-ES"/>
        </w:rPr>
      </w:pPr>
      <w:r w:rsidRPr="00103F20">
        <w:rPr>
          <w:rFonts w:ascii="Comic Sans MS" w:eastAsia="Times New Roman" w:hAnsi="Comic Sans MS" w:cs="Arial"/>
          <w:b/>
          <w:color w:val="002060"/>
          <w:lang w:val="es-ES"/>
        </w:rPr>
        <w:t>FECHA DE PRESENTACIÓN</w:t>
      </w:r>
      <w:r w:rsidR="0095308A" w:rsidRPr="00103F20">
        <w:rPr>
          <w:rFonts w:ascii="Comic Sans MS" w:eastAsia="Times New Roman" w:hAnsi="Comic Sans MS" w:cs="Arial"/>
          <w:b/>
          <w:color w:val="002060"/>
          <w:lang w:val="es-ES"/>
        </w:rPr>
        <w:t>:</w:t>
      </w:r>
      <w:r w:rsidR="0095308A">
        <w:rPr>
          <w:rFonts w:ascii="Comic Sans MS" w:eastAsia="Times New Roman" w:hAnsi="Comic Sans MS" w:cs="Arial"/>
          <w:b/>
          <w:color w:val="002060"/>
          <w:lang w:val="es-ES"/>
        </w:rPr>
        <w:t xml:space="preserve"> </w:t>
      </w:r>
      <w:r w:rsidR="0095308A">
        <w:rPr>
          <w:rFonts w:ascii="Comic Sans MS" w:eastAsia="Times New Roman" w:hAnsi="Comic Sans MS" w:cs="Arial"/>
          <w:b/>
          <w:lang w:val="es-ES"/>
        </w:rPr>
        <w:t>15</w:t>
      </w:r>
      <w:r w:rsidR="00BD62E7">
        <w:rPr>
          <w:rFonts w:ascii="Comic Sans MS" w:eastAsia="Times New Roman" w:hAnsi="Comic Sans MS" w:cs="Arial"/>
          <w:b/>
          <w:lang w:val="es-ES"/>
        </w:rPr>
        <w:t xml:space="preserve"> DE MARZO DE 2</w:t>
      </w:r>
      <w:r w:rsidRPr="00103F20">
        <w:rPr>
          <w:rFonts w:ascii="Comic Sans MS" w:eastAsia="Times New Roman" w:hAnsi="Comic Sans MS" w:cs="Arial"/>
          <w:b/>
          <w:lang w:val="es-ES"/>
        </w:rPr>
        <w:t>014</w:t>
      </w:r>
    </w:p>
    <w:p w:rsidR="00F3044E" w:rsidRPr="00103F20" w:rsidRDefault="00F3044E" w:rsidP="00F3044E">
      <w:pPr>
        <w:spacing w:after="0" w:line="480" w:lineRule="auto"/>
        <w:ind w:left="1428" w:firstLine="696"/>
        <w:jc w:val="both"/>
        <w:rPr>
          <w:rFonts w:ascii="Comic Sans MS" w:eastAsia="Times New Roman" w:hAnsi="Comic Sans MS" w:cs="Arial"/>
          <w:b/>
          <w:lang w:val="es-ES"/>
        </w:rPr>
      </w:pPr>
    </w:p>
    <w:p w:rsidR="00F3044E" w:rsidRPr="005E07F1" w:rsidRDefault="00F3044E" w:rsidP="00F3044E">
      <w:pPr>
        <w:spacing w:after="0" w:line="360" w:lineRule="auto"/>
        <w:jc w:val="center"/>
        <w:rPr>
          <w:rFonts w:ascii="Comic Sans MS" w:hAnsi="Comic Sans MS" w:cs="Arial"/>
          <w:b/>
          <w:color w:val="002060"/>
          <w:sz w:val="24"/>
          <w:lang w:val="es-PE"/>
        </w:rPr>
      </w:pPr>
      <w:r w:rsidRPr="00103F20">
        <w:rPr>
          <w:rFonts w:ascii="Comic Sans MS" w:eastAsia="Times New Roman" w:hAnsi="Comic Sans MS" w:cs="Arial"/>
          <w:b/>
          <w:smallCaps/>
          <w:color w:val="002060"/>
          <w:sz w:val="20"/>
          <w:szCs w:val="20"/>
          <w:lang w:val="es-ES"/>
        </w:rPr>
        <w:t>COCHABAMBA -</w:t>
      </w:r>
      <w:r w:rsidRPr="003F7FF0">
        <w:rPr>
          <w:rFonts w:ascii="Comic Sans MS" w:eastAsia="Times New Roman" w:hAnsi="Comic Sans MS" w:cs="Arial"/>
          <w:b/>
          <w:smallCaps/>
          <w:color w:val="002060"/>
          <w:sz w:val="20"/>
          <w:szCs w:val="20"/>
          <w:lang w:val="es-ES"/>
        </w:rPr>
        <w:t xml:space="preserve"> </w:t>
      </w:r>
      <w:r w:rsidRPr="003F7FF0">
        <w:rPr>
          <w:rFonts w:ascii="Comic Sans MS" w:eastAsia="Times New Roman" w:hAnsi="Comic Sans MS" w:cs="Arial"/>
          <w:b/>
          <w:smallCaps/>
          <w:color w:val="002060"/>
          <w:lang w:val="es-ES"/>
        </w:rPr>
        <w:t>Bolivia</w:t>
      </w:r>
    </w:p>
    <w:p w:rsidR="008B08CD" w:rsidRPr="00103F20" w:rsidRDefault="008A687C" w:rsidP="00C95F56">
      <w:pPr>
        <w:keepNext/>
        <w:keepLines/>
        <w:shd w:val="clear" w:color="auto" w:fill="B6DDE8" w:themeFill="accent5" w:themeFillTint="66"/>
        <w:spacing w:before="480" w:after="0"/>
        <w:jc w:val="center"/>
        <w:outlineLvl w:val="0"/>
        <w:rPr>
          <w:rFonts w:ascii="Arial" w:eastAsiaTheme="majorEastAsia" w:hAnsi="Arial" w:cs="Arial"/>
          <w:b/>
          <w:bCs/>
          <w:sz w:val="24"/>
          <w:szCs w:val="24"/>
          <w:lang w:val="es-ES"/>
        </w:rPr>
      </w:pPr>
      <w:r>
        <w:rPr>
          <w:rFonts w:ascii="Arial" w:eastAsiaTheme="majorEastAsia" w:hAnsi="Arial" w:cs="Arial"/>
          <w:b/>
          <w:bCs/>
          <w:sz w:val="24"/>
          <w:szCs w:val="24"/>
          <w:lang w:val="es-ES"/>
        </w:rPr>
        <w:lastRenderedPageBreak/>
        <w:t>MINI PROCESO</w:t>
      </w:r>
      <w:r w:rsidR="008B08CD" w:rsidRPr="00103F20">
        <w:rPr>
          <w:rFonts w:ascii="Arial" w:eastAsiaTheme="majorEastAsia" w:hAnsi="Arial" w:cs="Arial"/>
          <w:b/>
          <w:bCs/>
          <w:sz w:val="24"/>
          <w:szCs w:val="24"/>
          <w:lang w:val="es-ES"/>
        </w:rPr>
        <w:t xml:space="preserve"> DE ENFERMERIA</w:t>
      </w:r>
    </w:p>
    <w:p w:rsidR="008B08CD" w:rsidRPr="008B08CD" w:rsidRDefault="008B08CD" w:rsidP="008B08CD">
      <w:pPr>
        <w:spacing w:line="360" w:lineRule="auto"/>
        <w:ind w:left="720"/>
        <w:contextualSpacing/>
        <w:jc w:val="both"/>
        <w:rPr>
          <w:rFonts w:ascii="Arial" w:hAnsi="Arial" w:cs="Arial"/>
          <w:b/>
          <w:sz w:val="24"/>
          <w:szCs w:val="24"/>
          <w:lang w:val="es-PE"/>
        </w:rPr>
      </w:pPr>
    </w:p>
    <w:p w:rsidR="00CA1C1D" w:rsidRPr="008A687C" w:rsidRDefault="008B08CD" w:rsidP="00CA1C1D">
      <w:pPr>
        <w:numPr>
          <w:ilvl w:val="0"/>
          <w:numId w:val="1"/>
        </w:numPr>
        <w:spacing w:line="360" w:lineRule="auto"/>
        <w:contextualSpacing/>
        <w:jc w:val="both"/>
        <w:rPr>
          <w:rFonts w:ascii="Arial" w:hAnsi="Arial" w:cs="Arial"/>
          <w:b/>
          <w:lang w:val="es-PE"/>
        </w:rPr>
      </w:pPr>
      <w:r w:rsidRPr="008A687C">
        <w:rPr>
          <w:rFonts w:ascii="Arial" w:hAnsi="Arial" w:cs="Arial"/>
          <w:b/>
          <w:lang w:val="es-PE"/>
        </w:rPr>
        <w:t>DATOS GENERALES DEL PACIENTE / CLIENTE:</w:t>
      </w:r>
    </w:p>
    <w:p w:rsidR="00730536" w:rsidRPr="008A687C" w:rsidRDefault="008A687C" w:rsidP="00C95F56">
      <w:pPr>
        <w:pStyle w:val="Prrafodelista"/>
        <w:numPr>
          <w:ilvl w:val="0"/>
          <w:numId w:val="55"/>
        </w:numPr>
        <w:shd w:val="clear" w:color="auto" w:fill="FFFFFF" w:themeFill="background1"/>
        <w:spacing w:line="360" w:lineRule="auto"/>
        <w:jc w:val="both"/>
        <w:rPr>
          <w:rFonts w:ascii="Arial" w:hAnsi="Arial" w:cs="Arial"/>
          <w:b/>
        </w:rPr>
      </w:pPr>
      <w:r w:rsidRPr="008A687C">
        <w:rPr>
          <w:rFonts w:ascii="Arial" w:hAnsi="Arial" w:cs="Arial"/>
          <w:b/>
        </w:rPr>
        <w:t>Datos genérales:</w:t>
      </w:r>
    </w:p>
    <w:p w:rsidR="00730536" w:rsidRPr="008A687C" w:rsidRDefault="00730536" w:rsidP="00730536">
      <w:pPr>
        <w:spacing w:line="360" w:lineRule="auto"/>
        <w:jc w:val="both"/>
        <w:rPr>
          <w:rFonts w:ascii="Arial" w:hAnsi="Arial" w:cs="Arial"/>
        </w:rPr>
      </w:pPr>
      <w:r w:rsidRPr="008A687C">
        <w:rPr>
          <w:rFonts w:ascii="Arial" w:hAnsi="Arial" w:cs="Arial"/>
        </w:rPr>
        <w:t xml:space="preserve">           Paciente de 69 años</w:t>
      </w:r>
    </w:p>
    <w:p w:rsidR="00730536" w:rsidRPr="008A687C" w:rsidRDefault="00730536" w:rsidP="00730536">
      <w:pPr>
        <w:spacing w:line="360" w:lineRule="auto"/>
        <w:jc w:val="both"/>
        <w:rPr>
          <w:rFonts w:ascii="Arial" w:hAnsi="Arial" w:cs="Arial"/>
        </w:rPr>
      </w:pPr>
      <w:r w:rsidRPr="008A687C">
        <w:rPr>
          <w:rFonts w:ascii="Arial" w:hAnsi="Arial" w:cs="Arial"/>
        </w:rPr>
        <w:t xml:space="preserve">           Sexo: Masculino</w:t>
      </w:r>
    </w:p>
    <w:p w:rsidR="00CA1C1D" w:rsidRPr="008A687C" w:rsidRDefault="00730536" w:rsidP="008A687C">
      <w:pPr>
        <w:pStyle w:val="Prrafodelista"/>
        <w:numPr>
          <w:ilvl w:val="0"/>
          <w:numId w:val="55"/>
        </w:numPr>
        <w:shd w:val="clear" w:color="auto" w:fill="FFFFFF" w:themeFill="background1"/>
        <w:spacing w:line="360" w:lineRule="auto"/>
        <w:jc w:val="both"/>
        <w:rPr>
          <w:rFonts w:ascii="Arial" w:hAnsi="Arial" w:cs="Arial"/>
        </w:rPr>
      </w:pPr>
      <w:r w:rsidRPr="008A687C">
        <w:rPr>
          <w:rFonts w:ascii="Arial" w:hAnsi="Arial" w:cs="Arial"/>
        </w:rPr>
        <w:t xml:space="preserve">   </w:t>
      </w:r>
      <w:r w:rsidRPr="008A687C">
        <w:rPr>
          <w:rFonts w:ascii="Arial" w:eastAsiaTheme="minorHAnsi" w:hAnsi="Arial" w:cs="Arial"/>
        </w:rPr>
        <w:t xml:space="preserve">Paciente con antecedentes de miocardiopatía difásica, con bloqueo AV de III grado, neumonía por bronco aspiración, ACV isquémico, síndrome </w:t>
      </w:r>
      <w:proofErr w:type="spellStart"/>
      <w:r w:rsidRPr="008A687C">
        <w:rPr>
          <w:rFonts w:ascii="Arial" w:eastAsiaTheme="minorHAnsi" w:hAnsi="Arial" w:cs="Arial"/>
        </w:rPr>
        <w:t>hiperosmolar</w:t>
      </w:r>
      <w:proofErr w:type="spellEnd"/>
      <w:r w:rsidRPr="008A687C">
        <w:rPr>
          <w:rFonts w:ascii="Arial" w:eastAsiaTheme="minorHAnsi" w:hAnsi="Arial" w:cs="Arial"/>
        </w:rPr>
        <w:t xml:space="preserve"> por hiponatremia en mal estado general, inestable. Ingresa al servicio de </w:t>
      </w:r>
      <w:proofErr w:type="spellStart"/>
      <w:r w:rsidRPr="008A687C">
        <w:rPr>
          <w:rFonts w:ascii="Arial" w:eastAsiaTheme="minorHAnsi" w:hAnsi="Arial" w:cs="Arial"/>
        </w:rPr>
        <w:t>hemodinamia</w:t>
      </w:r>
      <w:proofErr w:type="spellEnd"/>
      <w:r w:rsidRPr="008A687C">
        <w:rPr>
          <w:rFonts w:ascii="Arial" w:eastAsiaTheme="minorHAnsi" w:hAnsi="Arial" w:cs="Arial"/>
        </w:rPr>
        <w:t xml:space="preserve"> la colocación de MAPA definitivo.</w:t>
      </w:r>
    </w:p>
    <w:p w:rsidR="008A687C" w:rsidRPr="008A687C" w:rsidRDefault="008A687C" w:rsidP="008A687C">
      <w:pPr>
        <w:pStyle w:val="Prrafodelista"/>
        <w:shd w:val="clear" w:color="auto" w:fill="FFFFFF" w:themeFill="background1"/>
        <w:spacing w:line="360" w:lineRule="auto"/>
        <w:jc w:val="both"/>
        <w:rPr>
          <w:rFonts w:ascii="Arial" w:hAnsi="Arial" w:cs="Arial"/>
        </w:rPr>
      </w:pPr>
    </w:p>
    <w:p w:rsidR="00CA1C1D" w:rsidRPr="00C95F56" w:rsidRDefault="00CA1C1D" w:rsidP="00C95F56">
      <w:pPr>
        <w:pStyle w:val="Prrafodelista"/>
        <w:numPr>
          <w:ilvl w:val="0"/>
          <w:numId w:val="55"/>
        </w:numPr>
        <w:shd w:val="clear" w:color="auto" w:fill="FFFFFF" w:themeFill="background1"/>
        <w:spacing w:line="360" w:lineRule="auto"/>
        <w:jc w:val="both"/>
        <w:rPr>
          <w:rFonts w:ascii="Arial" w:eastAsiaTheme="minorHAnsi" w:hAnsi="Arial" w:cs="Arial"/>
          <w:b/>
        </w:rPr>
      </w:pPr>
      <w:r w:rsidRPr="00C95F56">
        <w:rPr>
          <w:rFonts w:ascii="Arial" w:eastAsiaTheme="minorHAnsi" w:hAnsi="Arial" w:cs="Arial"/>
          <w:b/>
        </w:rPr>
        <w:t>Diagnóstico médico actual:</w:t>
      </w:r>
    </w:p>
    <w:p w:rsidR="00CA1C1D" w:rsidRPr="008A687C" w:rsidRDefault="00CA1C1D" w:rsidP="00047A02">
      <w:pPr>
        <w:numPr>
          <w:ilvl w:val="0"/>
          <w:numId w:val="3"/>
        </w:numPr>
        <w:spacing w:line="360" w:lineRule="auto"/>
        <w:contextualSpacing/>
        <w:jc w:val="both"/>
        <w:rPr>
          <w:rFonts w:ascii="Arial" w:eastAsiaTheme="minorHAnsi" w:hAnsi="Arial" w:cs="Arial"/>
          <w:lang w:val="es-ES_tradnl"/>
        </w:rPr>
      </w:pPr>
      <w:r w:rsidRPr="008A687C">
        <w:rPr>
          <w:rFonts w:ascii="Arial" w:eastAsiaTheme="minorHAnsi" w:hAnsi="Arial" w:cs="Arial"/>
          <w:lang w:val="es-ES_tradnl"/>
        </w:rPr>
        <w:t>Bloqueo AV III con mapa disfuncional</w:t>
      </w:r>
    </w:p>
    <w:p w:rsidR="00CA1C1D" w:rsidRPr="008A687C" w:rsidRDefault="00CA1C1D" w:rsidP="00047A02">
      <w:pPr>
        <w:numPr>
          <w:ilvl w:val="0"/>
          <w:numId w:val="3"/>
        </w:numPr>
        <w:spacing w:line="360" w:lineRule="auto"/>
        <w:contextualSpacing/>
        <w:jc w:val="both"/>
        <w:rPr>
          <w:rFonts w:ascii="Arial" w:eastAsiaTheme="minorHAnsi" w:hAnsi="Arial" w:cs="Arial"/>
          <w:lang w:val="es-ES_tradnl"/>
        </w:rPr>
      </w:pPr>
      <w:r w:rsidRPr="008A687C">
        <w:rPr>
          <w:rFonts w:ascii="Arial" w:eastAsiaTheme="minorHAnsi" w:hAnsi="Arial" w:cs="Arial"/>
          <w:lang w:val="es-ES_tradnl"/>
        </w:rPr>
        <w:t xml:space="preserve">ACV </w:t>
      </w:r>
      <w:proofErr w:type="spellStart"/>
      <w:r w:rsidRPr="008A687C">
        <w:rPr>
          <w:rFonts w:ascii="Arial" w:eastAsiaTheme="minorHAnsi" w:hAnsi="Arial" w:cs="Arial"/>
          <w:lang w:val="es-ES_tradnl"/>
        </w:rPr>
        <w:t>isquemico</w:t>
      </w:r>
      <w:proofErr w:type="spellEnd"/>
      <w:r w:rsidRPr="008A687C">
        <w:rPr>
          <w:rFonts w:ascii="Arial" w:eastAsiaTheme="minorHAnsi" w:hAnsi="Arial" w:cs="Arial"/>
          <w:lang w:val="es-ES_tradnl"/>
        </w:rPr>
        <w:t>.</w:t>
      </w:r>
      <w:r w:rsidRPr="008A687C">
        <w:rPr>
          <w:rFonts w:ascii="Arial" w:eastAsiaTheme="minorHAnsi" w:hAnsi="Arial" w:cs="Arial"/>
          <w:lang w:val="es-ES_tradnl"/>
        </w:rPr>
        <w:tab/>
      </w:r>
    </w:p>
    <w:p w:rsidR="00CA1C1D" w:rsidRPr="008A687C" w:rsidRDefault="00CA1C1D" w:rsidP="00047A02">
      <w:pPr>
        <w:numPr>
          <w:ilvl w:val="0"/>
          <w:numId w:val="3"/>
        </w:numPr>
        <w:spacing w:line="360" w:lineRule="auto"/>
        <w:contextualSpacing/>
        <w:jc w:val="both"/>
        <w:rPr>
          <w:rFonts w:ascii="Arial" w:eastAsiaTheme="minorHAnsi" w:hAnsi="Arial" w:cs="Arial"/>
          <w:lang w:val="es-ES_tradnl"/>
        </w:rPr>
      </w:pPr>
      <w:r w:rsidRPr="008A687C">
        <w:rPr>
          <w:rFonts w:ascii="Arial" w:eastAsiaTheme="minorHAnsi" w:hAnsi="Arial" w:cs="Arial"/>
          <w:lang w:val="es-ES_tradnl"/>
        </w:rPr>
        <w:t>Hiponatremia severa.</w:t>
      </w:r>
    </w:p>
    <w:p w:rsidR="00CA1C1D" w:rsidRPr="008A687C" w:rsidRDefault="00CA1C1D" w:rsidP="00CA1C1D">
      <w:pPr>
        <w:spacing w:line="360" w:lineRule="auto"/>
        <w:ind w:left="796"/>
        <w:contextualSpacing/>
        <w:jc w:val="both"/>
        <w:rPr>
          <w:rFonts w:ascii="Arial" w:eastAsiaTheme="minorHAnsi" w:hAnsi="Arial" w:cs="Arial"/>
          <w:lang w:val="es-ES_tradnl"/>
        </w:rPr>
      </w:pPr>
    </w:p>
    <w:p w:rsidR="00CA1C1D" w:rsidRPr="00C95F56" w:rsidRDefault="00CA1C1D" w:rsidP="00C95F56">
      <w:pPr>
        <w:numPr>
          <w:ilvl w:val="0"/>
          <w:numId w:val="55"/>
        </w:numPr>
        <w:shd w:val="clear" w:color="auto" w:fill="FFFFFF" w:themeFill="background1"/>
        <w:spacing w:line="360" w:lineRule="auto"/>
        <w:ind w:left="796"/>
        <w:contextualSpacing/>
        <w:jc w:val="both"/>
        <w:rPr>
          <w:rFonts w:ascii="Arial" w:eastAsiaTheme="minorHAnsi" w:hAnsi="Arial" w:cs="Arial"/>
          <w:b/>
          <w:lang w:val="es-ES_tradnl"/>
        </w:rPr>
      </w:pPr>
      <w:r w:rsidRPr="00C95F56">
        <w:rPr>
          <w:rFonts w:ascii="Arial" w:eastAsiaTheme="minorHAnsi" w:hAnsi="Arial" w:cs="Arial"/>
          <w:b/>
          <w:lang w:val="es-ES_tradnl"/>
        </w:rPr>
        <w:t>Intervención quirúrgica actual:</w:t>
      </w:r>
    </w:p>
    <w:p w:rsidR="00CA1C1D" w:rsidRDefault="00BD62E7" w:rsidP="00047A02">
      <w:pPr>
        <w:numPr>
          <w:ilvl w:val="0"/>
          <w:numId w:val="4"/>
        </w:numPr>
        <w:spacing w:line="360" w:lineRule="auto"/>
        <w:contextualSpacing/>
        <w:jc w:val="both"/>
        <w:rPr>
          <w:rFonts w:ascii="Arial" w:eastAsiaTheme="minorHAnsi" w:hAnsi="Arial" w:cs="Arial"/>
          <w:lang w:val="es-ES_tradnl"/>
        </w:rPr>
      </w:pPr>
      <w:r w:rsidRPr="008A687C">
        <w:rPr>
          <w:rFonts w:ascii="Arial" w:eastAsiaTheme="minorHAnsi" w:hAnsi="Arial" w:cs="Arial"/>
          <w:lang w:val="es-ES_tradnl"/>
        </w:rPr>
        <w:t>Colocación MAPA definitivo.</w:t>
      </w:r>
    </w:p>
    <w:p w:rsidR="008A687C" w:rsidRPr="008A687C" w:rsidRDefault="008A687C" w:rsidP="008A687C">
      <w:pPr>
        <w:spacing w:line="360" w:lineRule="auto"/>
        <w:ind w:left="796"/>
        <w:contextualSpacing/>
        <w:jc w:val="both"/>
        <w:rPr>
          <w:rFonts w:ascii="Arial" w:eastAsiaTheme="minorHAnsi" w:hAnsi="Arial" w:cs="Arial"/>
          <w:lang w:val="es-ES_tradnl"/>
        </w:rPr>
      </w:pPr>
    </w:p>
    <w:p w:rsidR="00CA1C1D" w:rsidRPr="00C95F56" w:rsidRDefault="00CA1C1D" w:rsidP="00C95F56">
      <w:pPr>
        <w:numPr>
          <w:ilvl w:val="0"/>
          <w:numId w:val="55"/>
        </w:numPr>
        <w:shd w:val="clear" w:color="auto" w:fill="FFFFFF" w:themeFill="background1"/>
        <w:spacing w:line="360" w:lineRule="auto"/>
        <w:ind w:left="796"/>
        <w:contextualSpacing/>
        <w:jc w:val="both"/>
        <w:rPr>
          <w:rFonts w:ascii="Arial" w:eastAsiaTheme="minorHAnsi" w:hAnsi="Arial" w:cs="Arial"/>
          <w:b/>
          <w:lang w:val="es-ES_tradnl"/>
        </w:rPr>
      </w:pPr>
      <w:r w:rsidRPr="00C95F56">
        <w:rPr>
          <w:rFonts w:ascii="Arial" w:eastAsiaTheme="minorHAnsi" w:hAnsi="Arial" w:cs="Arial"/>
          <w:b/>
          <w:lang w:val="es-ES_tradnl"/>
        </w:rPr>
        <w:t>Historia médica:</w:t>
      </w:r>
    </w:p>
    <w:p w:rsidR="00FE35BB" w:rsidRDefault="00CA1C1D" w:rsidP="008B08CD">
      <w:pPr>
        <w:spacing w:line="360" w:lineRule="auto"/>
        <w:jc w:val="both"/>
        <w:rPr>
          <w:rFonts w:ascii="Arial" w:eastAsiaTheme="minorHAnsi" w:hAnsi="Arial" w:cs="Arial"/>
          <w:lang w:val="es-ES_tradnl"/>
        </w:rPr>
      </w:pPr>
      <w:r w:rsidRPr="008A687C">
        <w:rPr>
          <w:rFonts w:ascii="Arial" w:eastAsiaTheme="minorHAnsi" w:hAnsi="Arial" w:cs="Arial"/>
          <w:lang w:val="es-ES_tradnl"/>
        </w:rPr>
        <w:t xml:space="preserve">Paciente con antecedentes de miocardiopatía difásica, con bloqueo AV de III grado, neumonía por bronco aspiración, ACV isquémico, síndrome </w:t>
      </w:r>
      <w:proofErr w:type="spellStart"/>
      <w:r w:rsidRPr="008A687C">
        <w:rPr>
          <w:rFonts w:ascii="Arial" w:eastAsiaTheme="minorHAnsi" w:hAnsi="Arial" w:cs="Arial"/>
          <w:lang w:val="es-ES_tradnl"/>
        </w:rPr>
        <w:t>hiperosmolar</w:t>
      </w:r>
      <w:proofErr w:type="spellEnd"/>
      <w:r w:rsidRPr="008A687C">
        <w:rPr>
          <w:rFonts w:ascii="Arial" w:eastAsiaTheme="minorHAnsi" w:hAnsi="Arial" w:cs="Arial"/>
          <w:lang w:val="es-ES_tradnl"/>
        </w:rPr>
        <w:t xml:space="preserve"> por hiponatremia en mal estado </w:t>
      </w:r>
      <w:proofErr w:type="gramStart"/>
      <w:r w:rsidRPr="008A687C">
        <w:rPr>
          <w:rFonts w:ascii="Arial" w:eastAsiaTheme="minorHAnsi" w:hAnsi="Arial" w:cs="Arial"/>
          <w:lang w:val="es-ES_tradnl"/>
        </w:rPr>
        <w:t>general</w:t>
      </w:r>
      <w:proofErr w:type="gramEnd"/>
      <w:r w:rsidRPr="008A687C">
        <w:rPr>
          <w:rFonts w:ascii="Arial" w:eastAsiaTheme="minorHAnsi" w:hAnsi="Arial" w:cs="Arial"/>
          <w:lang w:val="es-ES_tradnl"/>
        </w:rPr>
        <w:t xml:space="preserve">, inestable. Ingresa al servicio de </w:t>
      </w:r>
      <w:proofErr w:type="spellStart"/>
      <w:r w:rsidRPr="008A687C">
        <w:rPr>
          <w:rFonts w:ascii="Arial" w:eastAsiaTheme="minorHAnsi" w:hAnsi="Arial" w:cs="Arial"/>
          <w:lang w:val="es-ES_tradnl"/>
        </w:rPr>
        <w:t>hemodinamia</w:t>
      </w:r>
      <w:proofErr w:type="spellEnd"/>
      <w:r w:rsidRPr="008A687C">
        <w:rPr>
          <w:rFonts w:ascii="Arial" w:eastAsiaTheme="minorHAnsi" w:hAnsi="Arial" w:cs="Arial"/>
          <w:lang w:val="es-ES_tradnl"/>
        </w:rPr>
        <w:t xml:space="preserve"> la colocación de MAPA definitivo.</w:t>
      </w:r>
    </w:p>
    <w:p w:rsidR="008A687C" w:rsidRDefault="008A687C" w:rsidP="008B08CD">
      <w:pPr>
        <w:spacing w:line="360" w:lineRule="auto"/>
        <w:jc w:val="both"/>
        <w:rPr>
          <w:rFonts w:ascii="Arial" w:eastAsiaTheme="minorHAnsi" w:hAnsi="Arial" w:cs="Arial"/>
          <w:lang w:val="es-ES_tradnl"/>
        </w:rPr>
      </w:pPr>
    </w:p>
    <w:p w:rsidR="008A687C" w:rsidRDefault="008A687C" w:rsidP="008B08CD">
      <w:pPr>
        <w:spacing w:line="360" w:lineRule="auto"/>
        <w:jc w:val="both"/>
        <w:rPr>
          <w:rFonts w:ascii="Arial" w:eastAsiaTheme="minorHAnsi" w:hAnsi="Arial" w:cs="Arial"/>
          <w:lang w:val="es-ES_tradnl"/>
        </w:rPr>
      </w:pPr>
    </w:p>
    <w:p w:rsidR="008A687C" w:rsidRDefault="008A687C" w:rsidP="008B08CD">
      <w:pPr>
        <w:spacing w:line="360" w:lineRule="auto"/>
        <w:jc w:val="both"/>
        <w:rPr>
          <w:rFonts w:ascii="Arial" w:eastAsiaTheme="minorHAnsi" w:hAnsi="Arial" w:cs="Arial"/>
          <w:lang w:val="es-ES_tradnl"/>
        </w:rPr>
      </w:pPr>
    </w:p>
    <w:p w:rsidR="008A687C" w:rsidRDefault="008A687C" w:rsidP="008B08CD">
      <w:pPr>
        <w:spacing w:line="360" w:lineRule="auto"/>
        <w:jc w:val="both"/>
        <w:rPr>
          <w:rFonts w:ascii="Arial" w:eastAsiaTheme="minorHAnsi" w:hAnsi="Arial" w:cs="Arial"/>
          <w:lang w:val="es-ES_tradnl"/>
        </w:rPr>
      </w:pPr>
    </w:p>
    <w:p w:rsidR="008A687C" w:rsidRPr="008A687C" w:rsidRDefault="008A687C" w:rsidP="008B08CD">
      <w:pPr>
        <w:spacing w:line="360" w:lineRule="auto"/>
        <w:jc w:val="both"/>
        <w:rPr>
          <w:rFonts w:ascii="Arial" w:eastAsiaTheme="minorHAnsi" w:hAnsi="Arial" w:cs="Arial"/>
          <w:lang w:val="es-ES_tradnl"/>
        </w:rPr>
      </w:pPr>
    </w:p>
    <w:p w:rsidR="008A687C" w:rsidRPr="008A687C" w:rsidRDefault="008B08CD" w:rsidP="008A687C">
      <w:pPr>
        <w:pStyle w:val="Prrafodelista"/>
        <w:numPr>
          <w:ilvl w:val="0"/>
          <w:numId w:val="55"/>
        </w:numPr>
        <w:spacing w:line="360" w:lineRule="auto"/>
        <w:jc w:val="both"/>
        <w:rPr>
          <w:rFonts w:ascii="Arial" w:hAnsi="Arial" w:cs="Arial"/>
          <w:b/>
          <w:lang w:val="es-PE"/>
        </w:rPr>
      </w:pPr>
      <w:r w:rsidRPr="008A687C">
        <w:rPr>
          <w:rFonts w:ascii="Arial" w:hAnsi="Arial" w:cs="Arial"/>
          <w:b/>
          <w:lang w:val="es-PE"/>
        </w:rPr>
        <w:lastRenderedPageBreak/>
        <w:t>DESCRIPCION CLINICA DEL DIAGNOSTICO MEDICO:</w:t>
      </w:r>
      <w:r w:rsidR="008A687C" w:rsidRPr="008A687C">
        <w:rPr>
          <w:rFonts w:ascii="Arial" w:hAnsi="Arial" w:cs="Arial"/>
          <w:b/>
          <w:lang w:val="es-PE"/>
        </w:rPr>
        <w:t xml:space="preserve"> </w:t>
      </w:r>
    </w:p>
    <w:p w:rsidR="00A0187A" w:rsidRDefault="00A0187A" w:rsidP="00A0187A">
      <w:pPr>
        <w:spacing w:line="360" w:lineRule="auto"/>
        <w:ind w:left="720"/>
        <w:contextualSpacing/>
        <w:jc w:val="center"/>
        <w:rPr>
          <w:rFonts w:ascii="Arial" w:eastAsia="Calibri" w:hAnsi="Arial" w:cs="Arial"/>
          <w:b/>
          <w:lang w:val="es-ES"/>
        </w:rPr>
      </w:pPr>
      <w:r w:rsidRPr="00A0187A">
        <w:rPr>
          <w:rFonts w:ascii="Arial" w:eastAsia="Calibri" w:hAnsi="Arial" w:cs="Arial"/>
          <w:b/>
          <w:lang w:val="es-ES"/>
        </w:rPr>
        <w:t>BLOQUEO AURICULOVENTRICULAR</w:t>
      </w:r>
    </w:p>
    <w:p w:rsidR="008A687C" w:rsidRPr="00A0187A" w:rsidRDefault="008A687C" w:rsidP="00A0187A">
      <w:pPr>
        <w:spacing w:line="360" w:lineRule="auto"/>
        <w:ind w:left="720"/>
        <w:contextualSpacing/>
        <w:jc w:val="center"/>
        <w:rPr>
          <w:rFonts w:ascii="Arial" w:eastAsia="Calibri" w:hAnsi="Arial" w:cs="Arial"/>
          <w:lang w:val="es-ES"/>
        </w:rPr>
      </w:pPr>
    </w:p>
    <w:p w:rsidR="00A0187A" w:rsidRPr="00A0187A" w:rsidRDefault="00A0187A" w:rsidP="00A0187A">
      <w:pPr>
        <w:spacing w:line="360" w:lineRule="auto"/>
        <w:jc w:val="both"/>
        <w:rPr>
          <w:rFonts w:ascii="Arial" w:eastAsia="Calibri" w:hAnsi="Arial" w:cs="Arial"/>
          <w:lang w:val="es-ES"/>
        </w:rPr>
      </w:pPr>
      <w:r w:rsidRPr="00A0187A">
        <w:rPr>
          <w:rFonts w:ascii="Arial" w:eastAsia="Calibri" w:hAnsi="Arial" w:cs="Arial"/>
          <w:lang w:val="es-ES"/>
        </w:rPr>
        <w:t xml:space="preserve">Trastorno en la conducción eléctrica entre las aurículas y los ventrículos cardíacos. Por lo general se ve asociado con el </w:t>
      </w:r>
      <w:hyperlink r:id="rId9" w:tooltip="Nódulo auriculoventricular" w:history="1">
        <w:r w:rsidRPr="00A0187A">
          <w:rPr>
            <w:rFonts w:ascii="Arial" w:eastAsia="Calibri" w:hAnsi="Arial" w:cs="Arial"/>
            <w:lang w:val="es-ES"/>
          </w:rPr>
          <w:t>nódulo auriculoventricular</w:t>
        </w:r>
      </w:hyperlink>
      <w:r w:rsidRPr="00A0187A">
        <w:rPr>
          <w:rFonts w:ascii="Arial" w:eastAsia="Calibri" w:hAnsi="Arial" w:cs="Arial"/>
          <w:lang w:val="es-ES"/>
        </w:rPr>
        <w:t>, aunque puede ser causado por fallos en otras estructuras de conducción cardíaca.</w:t>
      </w:r>
    </w:p>
    <w:p w:rsidR="00A0187A" w:rsidRPr="00A0187A" w:rsidRDefault="00A0187A" w:rsidP="00A0187A">
      <w:pPr>
        <w:spacing w:line="360" w:lineRule="auto"/>
        <w:jc w:val="both"/>
        <w:rPr>
          <w:rFonts w:ascii="Arial" w:eastAsia="Calibri" w:hAnsi="Arial" w:cs="Arial"/>
          <w:lang w:val="es-ES"/>
        </w:rPr>
      </w:pPr>
      <w:r w:rsidRPr="00A0187A">
        <w:rPr>
          <w:rFonts w:ascii="Arial" w:eastAsia="Calibri" w:hAnsi="Arial" w:cs="Arial"/>
          <w:lang w:val="es-ES"/>
        </w:rPr>
        <w:t>El nódulo AV envía las señales a los ventrículos, que son las principales cavidades de bombeo del corazón. Cuando el corazón funciona bien, las señales eléctricas se transmiten sin problemas desde las aurículas a los ventrículos, lo que produce contracciones musculares rítmicas que bombean sangre hacia el resto del cuerpo.</w:t>
      </w:r>
    </w:p>
    <w:p w:rsidR="00A0187A" w:rsidRPr="00A0187A" w:rsidRDefault="00A0187A" w:rsidP="00A0187A">
      <w:pPr>
        <w:spacing w:line="360" w:lineRule="auto"/>
        <w:jc w:val="both"/>
        <w:rPr>
          <w:rFonts w:ascii="Arial" w:eastAsia="Calibri" w:hAnsi="Arial" w:cs="Arial"/>
          <w:lang w:val="es-ES"/>
        </w:rPr>
      </w:pPr>
      <w:r w:rsidRPr="00A0187A">
        <w:rPr>
          <w:rFonts w:ascii="Arial" w:eastAsia="Calibri" w:hAnsi="Arial" w:cs="Arial"/>
          <w:lang w:val="es-ES"/>
        </w:rPr>
        <w:t>El bloqueo Auriculoventricular (AV) es clasificado como primero, segundo y tercer grado (completo).</w:t>
      </w:r>
    </w:p>
    <w:p w:rsidR="00A0187A" w:rsidRPr="00A0187A" w:rsidRDefault="00A0187A" w:rsidP="00077B5D">
      <w:pPr>
        <w:spacing w:line="360" w:lineRule="auto"/>
        <w:jc w:val="both"/>
        <w:rPr>
          <w:rFonts w:ascii="Arial" w:eastAsia="Calibri" w:hAnsi="Arial" w:cs="Arial"/>
          <w:lang w:val="es-ES"/>
        </w:rPr>
      </w:pPr>
      <w:r w:rsidRPr="00A0187A">
        <w:rPr>
          <w:rFonts w:ascii="Arial" w:eastAsia="Calibri" w:hAnsi="Arial" w:cs="Arial"/>
          <w:lang w:val="es-ES"/>
        </w:rPr>
        <w:t xml:space="preserve">El bloqueo AV de primer grado es definido como la prolongación anormal del intervalo PR mayor de 0.20 </w:t>
      </w:r>
      <w:proofErr w:type="spellStart"/>
      <w:r w:rsidRPr="00A0187A">
        <w:rPr>
          <w:rFonts w:ascii="Arial" w:eastAsia="Calibri" w:hAnsi="Arial" w:cs="Arial"/>
          <w:lang w:val="es-ES"/>
        </w:rPr>
        <w:t>seg</w:t>
      </w:r>
      <w:proofErr w:type="spellEnd"/>
      <w:r w:rsidRPr="00A0187A">
        <w:rPr>
          <w:rFonts w:ascii="Arial" w:eastAsia="Calibri" w:hAnsi="Arial" w:cs="Arial"/>
          <w:lang w:val="es-ES"/>
        </w:rPr>
        <w:t>.</w:t>
      </w:r>
    </w:p>
    <w:p w:rsidR="00A0187A" w:rsidRPr="00A0187A" w:rsidRDefault="00A0187A" w:rsidP="00077B5D">
      <w:pPr>
        <w:spacing w:line="360" w:lineRule="auto"/>
        <w:jc w:val="center"/>
        <w:rPr>
          <w:rFonts w:ascii="Arial" w:eastAsia="Calibri" w:hAnsi="Arial" w:cs="Arial"/>
          <w:lang w:val="es-ES"/>
        </w:rPr>
      </w:pPr>
      <w:r w:rsidRPr="00A0187A">
        <w:rPr>
          <w:rFonts w:ascii="Arial" w:eastAsia="Calibri" w:hAnsi="Arial" w:cs="Arial"/>
          <w:noProof/>
          <w:lang w:val="en-US"/>
        </w:rPr>
        <w:drawing>
          <wp:inline distT="0" distB="0" distL="0" distR="0">
            <wp:extent cx="2949781" cy="3162758"/>
            <wp:effectExtent l="19050" t="0" r="2969" b="0"/>
            <wp:docPr id="2" name="irc_mi" descr="http://fcmfajardo.sld.cu/cev2002/trabajos/fajardo/01bloqueoatrioventricular/a-v_archivos/image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fcmfajardo.sld.cu/cev2002/trabajos/fajardo/01bloqueoatrioventricular/a-v_archivos/image004.jpg"/>
                    <pic:cNvPicPr>
                      <a:picLocks noChangeAspect="1" noChangeArrowheads="1"/>
                    </pic:cNvPicPr>
                  </pic:nvPicPr>
                  <pic:blipFill>
                    <a:blip r:embed="rId10" cstate="print"/>
                    <a:srcRect/>
                    <a:stretch>
                      <a:fillRect/>
                    </a:stretch>
                  </pic:blipFill>
                  <pic:spPr bwMode="auto">
                    <a:xfrm>
                      <a:off x="0" y="0"/>
                      <a:ext cx="2951113" cy="3164187"/>
                    </a:xfrm>
                    <a:prstGeom prst="rect">
                      <a:avLst/>
                    </a:prstGeom>
                    <a:noFill/>
                    <a:ln w="9525">
                      <a:noFill/>
                      <a:miter lim="800000"/>
                      <a:headEnd/>
                      <a:tailEnd/>
                    </a:ln>
                  </pic:spPr>
                </pic:pic>
              </a:graphicData>
            </a:graphic>
          </wp:inline>
        </w:drawing>
      </w:r>
    </w:p>
    <w:p w:rsidR="00A0187A" w:rsidRPr="00A0187A" w:rsidRDefault="00A0187A" w:rsidP="00A0187A">
      <w:pPr>
        <w:spacing w:line="360" w:lineRule="auto"/>
        <w:jc w:val="both"/>
        <w:rPr>
          <w:rFonts w:ascii="Arial" w:eastAsia="Calibri" w:hAnsi="Arial" w:cs="Arial"/>
          <w:lang w:val="es-ES"/>
        </w:rPr>
      </w:pPr>
      <w:r w:rsidRPr="00A0187A">
        <w:rPr>
          <w:rFonts w:ascii="Arial" w:eastAsia="Calibri" w:hAnsi="Arial" w:cs="Arial"/>
          <w:lang w:val="es-ES"/>
        </w:rPr>
        <w:t xml:space="preserve">El bloqueo AV de segundo grado es </w:t>
      </w:r>
      <w:proofErr w:type="spellStart"/>
      <w:r w:rsidRPr="00A0187A">
        <w:rPr>
          <w:rFonts w:ascii="Arial" w:eastAsia="Calibri" w:hAnsi="Arial" w:cs="Arial"/>
          <w:lang w:val="es-ES"/>
        </w:rPr>
        <w:t>subclasificado</w:t>
      </w:r>
      <w:proofErr w:type="spellEnd"/>
      <w:r w:rsidRPr="00A0187A">
        <w:rPr>
          <w:rFonts w:ascii="Arial" w:eastAsia="Calibri" w:hAnsi="Arial" w:cs="Arial"/>
          <w:lang w:val="es-ES"/>
        </w:rPr>
        <w:t xml:space="preserve"> en tipo I y tipo II. El de tipo I (</w:t>
      </w:r>
      <w:proofErr w:type="spellStart"/>
      <w:r w:rsidRPr="00A0187A">
        <w:rPr>
          <w:rFonts w:ascii="Arial" w:eastAsia="Calibri" w:hAnsi="Arial" w:cs="Arial"/>
          <w:lang w:val="es-ES"/>
        </w:rPr>
        <w:t>wenckebach</w:t>
      </w:r>
      <w:proofErr w:type="spellEnd"/>
      <w:r w:rsidRPr="00A0187A">
        <w:rPr>
          <w:rFonts w:ascii="Arial" w:eastAsia="Calibri" w:hAnsi="Arial" w:cs="Arial"/>
          <w:lang w:val="es-ES"/>
        </w:rPr>
        <w:t xml:space="preserve">) </w:t>
      </w:r>
      <w:r w:rsidR="00077B5D" w:rsidRPr="00A0187A">
        <w:rPr>
          <w:rFonts w:ascii="Arial" w:eastAsia="Calibri" w:hAnsi="Arial" w:cs="Arial"/>
          <w:lang w:val="es-ES"/>
        </w:rPr>
        <w:t>está</w:t>
      </w:r>
      <w:r w:rsidRPr="00A0187A">
        <w:rPr>
          <w:rFonts w:ascii="Arial" w:eastAsia="Calibri" w:hAnsi="Arial" w:cs="Arial"/>
          <w:lang w:val="es-ES"/>
        </w:rPr>
        <w:t xml:space="preserve"> caracterizado por la prolongación progresiva del intervalo PR antes que un latido no se conduzca a los ventrículos (bloqueo) y un intervalo PR más corto después del latido bloqueado. </w:t>
      </w:r>
      <w:r w:rsidRPr="00A0187A">
        <w:rPr>
          <w:rFonts w:ascii="Arial" w:eastAsia="Calibri" w:hAnsi="Arial" w:cs="Arial"/>
          <w:lang w:val="es-ES"/>
        </w:rPr>
        <w:lastRenderedPageBreak/>
        <w:t>El bloqueo AV de segundo grado tipo II (</w:t>
      </w:r>
      <w:proofErr w:type="spellStart"/>
      <w:r w:rsidRPr="00A0187A">
        <w:rPr>
          <w:rFonts w:ascii="Arial" w:eastAsia="Calibri" w:hAnsi="Arial" w:cs="Arial"/>
          <w:lang w:val="es-ES"/>
        </w:rPr>
        <w:t>Mobitz</w:t>
      </w:r>
      <w:proofErr w:type="spellEnd"/>
      <w:r w:rsidRPr="00A0187A">
        <w:rPr>
          <w:rFonts w:ascii="Arial" w:eastAsia="Calibri" w:hAnsi="Arial" w:cs="Arial"/>
          <w:lang w:val="es-ES"/>
        </w:rPr>
        <w:t xml:space="preserve">) </w:t>
      </w:r>
      <w:r w:rsidR="00077B5D" w:rsidRPr="00A0187A">
        <w:rPr>
          <w:rFonts w:ascii="Arial" w:eastAsia="Calibri" w:hAnsi="Arial" w:cs="Arial"/>
          <w:lang w:val="es-ES"/>
        </w:rPr>
        <w:t>está</w:t>
      </w:r>
      <w:r w:rsidRPr="00A0187A">
        <w:rPr>
          <w:rFonts w:ascii="Arial" w:eastAsia="Calibri" w:hAnsi="Arial" w:cs="Arial"/>
          <w:lang w:val="es-ES"/>
        </w:rPr>
        <w:t xml:space="preserve"> caracterizado por intervalos PR fijos antes y después de los latidos Bloqueados. El bloqueo AV de segundo grado avanzado se refiere al bloqueo de 2 o más ondas P consecutivas con algunos latidos ventriculares conducidos. </w:t>
      </w:r>
    </w:p>
    <w:p w:rsidR="00A0187A" w:rsidRPr="00A0187A" w:rsidRDefault="00A0187A" w:rsidP="00077B5D">
      <w:pPr>
        <w:spacing w:line="360" w:lineRule="auto"/>
        <w:jc w:val="center"/>
        <w:rPr>
          <w:rFonts w:ascii="Arial" w:eastAsia="Calibri" w:hAnsi="Arial" w:cs="Arial"/>
          <w:lang w:val="es-ES"/>
        </w:rPr>
      </w:pPr>
      <w:r w:rsidRPr="00A0187A">
        <w:rPr>
          <w:rFonts w:ascii="Calibri" w:eastAsia="Calibri" w:hAnsi="Calibri" w:cs="Times New Roman"/>
          <w:noProof/>
          <w:lang w:val="en-US"/>
        </w:rPr>
        <w:drawing>
          <wp:inline distT="0" distB="0" distL="0" distR="0">
            <wp:extent cx="4714240" cy="1971040"/>
            <wp:effectExtent l="19050" t="0" r="0" b="0"/>
            <wp:docPr id="5" name="irc_mi" descr="http://apuntesmedicina.thinkingspain.com/wp-content/uploads/2010/09/mobit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apuntesmedicina.thinkingspain.com/wp-content/uploads/2010/09/mobitz.jpg"/>
                    <pic:cNvPicPr>
                      <a:picLocks noChangeAspect="1" noChangeArrowheads="1"/>
                    </pic:cNvPicPr>
                  </pic:nvPicPr>
                  <pic:blipFill>
                    <a:blip r:embed="rId11" cstate="print"/>
                    <a:srcRect/>
                    <a:stretch>
                      <a:fillRect/>
                    </a:stretch>
                  </pic:blipFill>
                  <pic:spPr bwMode="auto">
                    <a:xfrm>
                      <a:off x="0" y="0"/>
                      <a:ext cx="4714240" cy="1971040"/>
                    </a:xfrm>
                    <a:prstGeom prst="rect">
                      <a:avLst/>
                    </a:prstGeom>
                    <a:noFill/>
                    <a:ln w="9525">
                      <a:noFill/>
                      <a:miter lim="800000"/>
                      <a:headEnd/>
                      <a:tailEnd/>
                    </a:ln>
                  </pic:spPr>
                </pic:pic>
              </a:graphicData>
            </a:graphic>
          </wp:inline>
        </w:drawing>
      </w:r>
    </w:p>
    <w:p w:rsidR="00A0187A" w:rsidRPr="00A0187A" w:rsidRDefault="00A0187A" w:rsidP="00077B5D">
      <w:pPr>
        <w:spacing w:line="360" w:lineRule="auto"/>
        <w:jc w:val="center"/>
        <w:rPr>
          <w:rFonts w:ascii="Arial" w:eastAsia="Calibri" w:hAnsi="Arial" w:cs="Arial"/>
          <w:lang w:val="es-ES"/>
        </w:rPr>
      </w:pPr>
      <w:r w:rsidRPr="00A0187A">
        <w:rPr>
          <w:rFonts w:ascii="Calibri" w:eastAsia="Calibri" w:hAnsi="Calibri" w:cs="Times New Roman"/>
          <w:noProof/>
          <w:lang w:val="en-US"/>
        </w:rPr>
        <w:drawing>
          <wp:inline distT="0" distB="0" distL="0" distR="0">
            <wp:extent cx="4714240" cy="1662430"/>
            <wp:effectExtent l="19050" t="0" r="0" b="0"/>
            <wp:docPr id="7" name="irc_mi" descr="http://www.galeon.com/medicinadeportiva/images/leccion20_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galeon.com/medicinadeportiva/images/leccion20_c.jpg"/>
                    <pic:cNvPicPr>
                      <a:picLocks noChangeAspect="1" noChangeArrowheads="1"/>
                    </pic:cNvPicPr>
                  </pic:nvPicPr>
                  <pic:blipFill>
                    <a:blip r:embed="rId12" cstate="print"/>
                    <a:srcRect/>
                    <a:stretch>
                      <a:fillRect/>
                    </a:stretch>
                  </pic:blipFill>
                  <pic:spPr bwMode="auto">
                    <a:xfrm>
                      <a:off x="0" y="0"/>
                      <a:ext cx="4714240" cy="1662430"/>
                    </a:xfrm>
                    <a:prstGeom prst="rect">
                      <a:avLst/>
                    </a:prstGeom>
                    <a:noFill/>
                    <a:ln w="9525">
                      <a:noFill/>
                      <a:miter lim="800000"/>
                      <a:headEnd/>
                      <a:tailEnd/>
                    </a:ln>
                  </pic:spPr>
                </pic:pic>
              </a:graphicData>
            </a:graphic>
          </wp:inline>
        </w:drawing>
      </w:r>
    </w:p>
    <w:p w:rsidR="00A0187A" w:rsidRPr="00A0187A" w:rsidRDefault="00A0187A" w:rsidP="00A0187A">
      <w:pPr>
        <w:spacing w:line="360" w:lineRule="auto"/>
        <w:jc w:val="both"/>
        <w:rPr>
          <w:rFonts w:ascii="Arial" w:eastAsia="Calibri" w:hAnsi="Arial" w:cs="Arial"/>
          <w:b/>
          <w:lang w:val="es-ES"/>
        </w:rPr>
      </w:pPr>
      <w:r w:rsidRPr="00A0187A">
        <w:rPr>
          <w:rFonts w:ascii="Arial" w:eastAsia="Calibri" w:hAnsi="Arial" w:cs="Arial"/>
          <w:b/>
          <w:lang w:val="es-ES"/>
        </w:rPr>
        <w:t xml:space="preserve">BLOQUEO AV III </w:t>
      </w:r>
      <w:r w:rsidR="00077B5D">
        <w:rPr>
          <w:rFonts w:ascii="Arial" w:eastAsia="Calibri" w:hAnsi="Arial" w:cs="Arial"/>
          <w:b/>
          <w:lang w:val="es-ES"/>
        </w:rPr>
        <w:t>grado</w:t>
      </w:r>
    </w:p>
    <w:p w:rsidR="00A0187A" w:rsidRPr="00A0187A" w:rsidRDefault="00A0187A" w:rsidP="00A0187A">
      <w:pPr>
        <w:autoSpaceDE w:val="0"/>
        <w:autoSpaceDN w:val="0"/>
        <w:adjustRightInd w:val="0"/>
        <w:spacing w:after="0" w:line="360" w:lineRule="auto"/>
        <w:jc w:val="both"/>
        <w:rPr>
          <w:rFonts w:ascii="Arial" w:eastAsia="Calibri" w:hAnsi="Arial" w:cs="Arial"/>
          <w:lang w:val="es-ES"/>
        </w:rPr>
      </w:pPr>
      <w:r w:rsidRPr="00A0187A">
        <w:rPr>
          <w:rFonts w:ascii="Arial" w:eastAsia="Calibri" w:hAnsi="Arial" w:cs="Arial"/>
          <w:lang w:val="es-ES"/>
        </w:rPr>
        <w:t>El bloqueo AV de tercer grado es definido como la ausencia total de conducción auriculoventricular. En</w:t>
      </w:r>
      <w:r w:rsidRPr="00A0187A">
        <w:rPr>
          <w:rFonts w:ascii="Calibri" w:eastAsia="Calibri" w:hAnsi="Calibri" w:cs="Times New Roman"/>
          <w:lang w:val="es-ES"/>
        </w:rPr>
        <w:t xml:space="preserve"> </w:t>
      </w:r>
      <w:r w:rsidRPr="00A0187A">
        <w:rPr>
          <w:rFonts w:ascii="Arial" w:eastAsia="Calibri" w:hAnsi="Arial" w:cs="Arial"/>
          <w:lang w:val="es-ES"/>
        </w:rPr>
        <w:t>esta condición, ninguna señal eléctrica puede llegar a los ventrículos.</w:t>
      </w:r>
      <w:r w:rsidRPr="00A0187A">
        <w:rPr>
          <w:rFonts w:ascii="Calibri" w:eastAsia="Calibri" w:hAnsi="Calibri" w:cs="Times New Roman"/>
          <w:lang w:val="es-ES"/>
        </w:rPr>
        <w:t xml:space="preserve"> </w:t>
      </w:r>
      <w:r w:rsidRPr="00A0187A">
        <w:rPr>
          <w:rFonts w:ascii="Arial" w:eastAsia="Calibri" w:hAnsi="Arial" w:cs="Arial"/>
          <w:lang w:val="es-ES"/>
        </w:rPr>
        <w:t xml:space="preserve">Se pueden localizar en el nodo </w:t>
      </w:r>
      <w:proofErr w:type="spellStart"/>
      <w:r w:rsidRPr="00A0187A">
        <w:rPr>
          <w:rFonts w:ascii="Arial" w:eastAsia="Calibri" w:hAnsi="Arial" w:cs="Arial"/>
          <w:lang w:val="es-ES"/>
        </w:rPr>
        <w:t>auriculo</w:t>
      </w:r>
      <w:proofErr w:type="spellEnd"/>
      <w:r w:rsidRPr="00A0187A">
        <w:rPr>
          <w:rFonts w:ascii="Arial" w:eastAsia="Calibri" w:hAnsi="Arial" w:cs="Arial"/>
          <w:lang w:val="es-ES"/>
        </w:rPr>
        <w:t xml:space="preserve">-ventricular o en el sistema </w:t>
      </w:r>
      <w:proofErr w:type="spellStart"/>
      <w:r w:rsidRPr="00A0187A">
        <w:rPr>
          <w:rFonts w:ascii="Arial" w:eastAsia="Calibri" w:hAnsi="Arial" w:cs="Arial"/>
          <w:lang w:val="es-ES"/>
        </w:rPr>
        <w:t>His</w:t>
      </w:r>
      <w:proofErr w:type="spellEnd"/>
      <w:r w:rsidRPr="00A0187A">
        <w:rPr>
          <w:rFonts w:ascii="Arial" w:eastAsia="Calibri" w:hAnsi="Arial" w:cs="Arial"/>
          <w:lang w:val="es-ES"/>
        </w:rPr>
        <w:t xml:space="preserve"> Purkinje. Los ventrículos lo compensan al contraerse por sí solos, pero en una frecuencia mucho más lenta de la que es segura para que el corazón mantenga su funcionamiento total.</w:t>
      </w:r>
      <w:r w:rsidRPr="00A0187A">
        <w:rPr>
          <w:rFonts w:ascii="Calibri" w:eastAsia="Calibri" w:hAnsi="Calibri" w:cs="Times New Roman"/>
          <w:lang w:val="es-ES"/>
        </w:rPr>
        <w:t xml:space="preserve"> </w:t>
      </w:r>
      <w:r w:rsidRPr="00A0187A">
        <w:rPr>
          <w:rFonts w:ascii="Arial" w:eastAsia="Calibri" w:hAnsi="Arial" w:cs="Arial"/>
          <w:lang w:val="es-ES"/>
        </w:rPr>
        <w:t>Pueden ser permanentes o intermitentes. Pueden alternar con bloqueos de menor grado o con ritmo normal.</w:t>
      </w:r>
    </w:p>
    <w:p w:rsidR="00A0187A" w:rsidRPr="00A0187A" w:rsidRDefault="00A0187A" w:rsidP="00077B5D">
      <w:pPr>
        <w:spacing w:line="360" w:lineRule="auto"/>
        <w:jc w:val="center"/>
        <w:rPr>
          <w:rFonts w:ascii="Arial" w:eastAsia="Calibri" w:hAnsi="Arial" w:cs="Arial"/>
          <w:lang w:val="es-ES"/>
        </w:rPr>
      </w:pPr>
      <w:r w:rsidRPr="00A0187A">
        <w:rPr>
          <w:rFonts w:ascii="Arial" w:eastAsia="Calibri" w:hAnsi="Arial" w:cs="Arial"/>
          <w:noProof/>
          <w:lang w:val="en-US"/>
        </w:rPr>
        <w:lastRenderedPageBreak/>
        <w:drawing>
          <wp:inline distT="0" distB="0" distL="0" distR="0">
            <wp:extent cx="4572000" cy="2291715"/>
            <wp:effectExtent l="19050" t="0" r="0" b="0"/>
            <wp:docPr id="8" name="irc_mi" descr="http://www.galeon.com/medicinadeportiva/images/leccion20_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galeon.com/medicinadeportiva/images/leccion20_d.jpg"/>
                    <pic:cNvPicPr>
                      <a:picLocks noChangeAspect="1" noChangeArrowheads="1"/>
                    </pic:cNvPicPr>
                  </pic:nvPicPr>
                  <pic:blipFill>
                    <a:blip r:embed="rId13" cstate="print"/>
                    <a:srcRect/>
                    <a:stretch>
                      <a:fillRect/>
                    </a:stretch>
                  </pic:blipFill>
                  <pic:spPr bwMode="auto">
                    <a:xfrm>
                      <a:off x="0" y="0"/>
                      <a:ext cx="4572000" cy="2291715"/>
                    </a:xfrm>
                    <a:prstGeom prst="rect">
                      <a:avLst/>
                    </a:prstGeom>
                    <a:noFill/>
                    <a:ln w="9525">
                      <a:noFill/>
                      <a:miter lim="800000"/>
                      <a:headEnd/>
                      <a:tailEnd/>
                    </a:ln>
                  </pic:spPr>
                </pic:pic>
              </a:graphicData>
            </a:graphic>
          </wp:inline>
        </w:drawing>
      </w:r>
    </w:p>
    <w:p w:rsidR="00A0187A" w:rsidRPr="00A0187A" w:rsidRDefault="00A0187A" w:rsidP="00077B5D">
      <w:pPr>
        <w:spacing w:line="360" w:lineRule="auto"/>
        <w:jc w:val="center"/>
        <w:rPr>
          <w:rFonts w:ascii="Arial" w:eastAsia="Calibri" w:hAnsi="Arial" w:cs="Arial"/>
          <w:lang w:val="es-ES"/>
        </w:rPr>
      </w:pPr>
      <w:r w:rsidRPr="00A0187A">
        <w:rPr>
          <w:rFonts w:ascii="Arial" w:eastAsia="Calibri" w:hAnsi="Arial" w:cs="Arial"/>
          <w:noProof/>
          <w:lang w:val="en-US"/>
        </w:rPr>
        <w:drawing>
          <wp:inline distT="0" distB="0" distL="0" distR="0">
            <wp:extent cx="4190408" cy="3111335"/>
            <wp:effectExtent l="19050" t="0" r="592" b="0"/>
            <wp:docPr id="9" name="Imagen 19" descr="http://www.mednet.cl/medios/perspectivas/anestesia/EdEnero2005/fig4comentIDIAPO31BA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mednet.cl/medios/perspectivas/anestesia/EdEnero2005/fig4comentIDIAPO31BAV.jpg"/>
                    <pic:cNvPicPr>
                      <a:picLocks noChangeAspect="1" noChangeArrowheads="1"/>
                    </pic:cNvPicPr>
                  </pic:nvPicPr>
                  <pic:blipFill>
                    <a:blip r:embed="rId14" cstate="print"/>
                    <a:srcRect/>
                    <a:stretch>
                      <a:fillRect/>
                    </a:stretch>
                  </pic:blipFill>
                  <pic:spPr bwMode="auto">
                    <a:xfrm>
                      <a:off x="0" y="0"/>
                      <a:ext cx="4198288" cy="3117186"/>
                    </a:xfrm>
                    <a:prstGeom prst="rect">
                      <a:avLst/>
                    </a:prstGeom>
                    <a:noFill/>
                    <a:ln w="9525">
                      <a:noFill/>
                      <a:miter lim="800000"/>
                      <a:headEnd/>
                      <a:tailEnd/>
                    </a:ln>
                  </pic:spPr>
                </pic:pic>
              </a:graphicData>
            </a:graphic>
          </wp:inline>
        </w:drawing>
      </w:r>
    </w:p>
    <w:p w:rsidR="00A0187A" w:rsidRPr="00A0187A" w:rsidRDefault="00A0187A" w:rsidP="00A0187A">
      <w:pPr>
        <w:autoSpaceDE w:val="0"/>
        <w:autoSpaceDN w:val="0"/>
        <w:adjustRightInd w:val="0"/>
        <w:spacing w:after="0" w:line="360" w:lineRule="auto"/>
        <w:jc w:val="both"/>
        <w:rPr>
          <w:rFonts w:ascii="Arial" w:eastAsia="Calibri" w:hAnsi="Arial" w:cs="Arial"/>
          <w:lang w:val="es-ES"/>
        </w:rPr>
      </w:pPr>
    </w:p>
    <w:p w:rsidR="00A0187A" w:rsidRPr="00A0187A" w:rsidRDefault="00A0187A" w:rsidP="00A0187A">
      <w:pPr>
        <w:autoSpaceDE w:val="0"/>
        <w:autoSpaceDN w:val="0"/>
        <w:adjustRightInd w:val="0"/>
        <w:spacing w:after="0" w:line="360" w:lineRule="auto"/>
        <w:jc w:val="both"/>
        <w:rPr>
          <w:rFonts w:ascii="Arial" w:eastAsia="Calibri" w:hAnsi="Arial" w:cs="Arial"/>
          <w:b/>
          <w:lang w:val="es-ES"/>
        </w:rPr>
      </w:pPr>
      <w:r w:rsidRPr="00A0187A">
        <w:rPr>
          <w:rFonts w:ascii="Arial" w:eastAsia="Calibri" w:hAnsi="Arial" w:cs="Arial"/>
          <w:b/>
          <w:lang w:val="es-ES"/>
        </w:rPr>
        <w:t>CAUSAS</w:t>
      </w:r>
    </w:p>
    <w:p w:rsidR="00A0187A" w:rsidRPr="00A0187A" w:rsidRDefault="00A0187A" w:rsidP="00A0187A">
      <w:pPr>
        <w:spacing w:before="100" w:beforeAutospacing="1" w:after="100" w:afterAutospacing="1" w:line="360" w:lineRule="auto"/>
        <w:jc w:val="both"/>
        <w:rPr>
          <w:rFonts w:ascii="Arial" w:eastAsia="Times New Roman" w:hAnsi="Arial" w:cs="Arial"/>
          <w:lang w:val="es-ES" w:eastAsia="es-ES"/>
        </w:rPr>
      </w:pPr>
      <w:r w:rsidRPr="00A0187A">
        <w:rPr>
          <w:rFonts w:ascii="Arial" w:eastAsia="Times New Roman" w:hAnsi="Arial" w:cs="Arial"/>
          <w:lang w:val="es-ES" w:eastAsia="es-ES"/>
        </w:rPr>
        <w:t xml:space="preserve">El bloqueo cardiaco sucede cuando hay una enfermedad cardiaca subyacente. Las causas del bloqueo cardiaco incluyen: </w:t>
      </w:r>
    </w:p>
    <w:p w:rsidR="00A0187A" w:rsidRPr="00A0187A" w:rsidRDefault="00A0187A" w:rsidP="00047A02">
      <w:pPr>
        <w:numPr>
          <w:ilvl w:val="0"/>
          <w:numId w:val="43"/>
        </w:numPr>
        <w:spacing w:before="100" w:beforeAutospacing="1" w:after="100" w:afterAutospacing="1" w:line="360" w:lineRule="auto"/>
        <w:jc w:val="both"/>
        <w:rPr>
          <w:rFonts w:ascii="Arial" w:eastAsia="Calibri" w:hAnsi="Arial" w:cs="Arial"/>
          <w:lang w:val="es-ES"/>
        </w:rPr>
      </w:pPr>
      <w:r w:rsidRPr="00A0187A">
        <w:rPr>
          <w:rFonts w:ascii="Arial" w:eastAsia="Calibri" w:hAnsi="Arial" w:cs="Arial"/>
          <w:lang w:val="es-ES"/>
        </w:rPr>
        <w:t xml:space="preserve">Antecedentes de enfermedad cardiaca ( </w:t>
      </w:r>
      <w:hyperlink r:id="rId15" w:history="1">
        <w:r w:rsidRPr="00A0187A">
          <w:rPr>
            <w:rFonts w:ascii="Arial" w:eastAsia="Calibri" w:hAnsi="Arial" w:cs="Arial"/>
            <w:lang w:val="es-ES"/>
          </w:rPr>
          <w:t>infarto de miocardio</w:t>
        </w:r>
      </w:hyperlink>
      <w:r w:rsidRPr="00A0187A">
        <w:rPr>
          <w:rFonts w:ascii="Arial" w:eastAsia="Calibri" w:hAnsi="Arial" w:cs="Arial"/>
          <w:lang w:val="es-ES"/>
        </w:rPr>
        <w:t xml:space="preserve"> , </w:t>
      </w:r>
      <w:hyperlink r:id="rId16" w:history="1">
        <w:r w:rsidRPr="00A0187A">
          <w:rPr>
            <w:rFonts w:ascii="Arial" w:eastAsia="Calibri" w:hAnsi="Arial" w:cs="Arial"/>
            <w:lang w:val="es-ES"/>
          </w:rPr>
          <w:t>insuficiencia cardiaca congestiva</w:t>
        </w:r>
      </w:hyperlink>
      <w:r w:rsidRPr="00A0187A">
        <w:rPr>
          <w:rFonts w:ascii="Arial" w:eastAsia="Calibri" w:hAnsi="Arial" w:cs="Arial"/>
          <w:lang w:val="es-ES"/>
        </w:rPr>
        <w:t xml:space="preserve"> , problemas con las válvulas y </w:t>
      </w:r>
      <w:hyperlink r:id="rId17" w:history="1">
        <w:r w:rsidRPr="00A0187A">
          <w:rPr>
            <w:rFonts w:ascii="Arial" w:eastAsia="Calibri" w:hAnsi="Arial" w:cs="Arial"/>
            <w:lang w:val="es-ES"/>
          </w:rPr>
          <w:t>endocarditis</w:t>
        </w:r>
      </w:hyperlink>
      <w:r w:rsidRPr="00A0187A">
        <w:rPr>
          <w:rFonts w:ascii="Arial" w:eastAsia="Calibri" w:hAnsi="Arial" w:cs="Arial"/>
          <w:lang w:val="es-ES"/>
        </w:rPr>
        <w:t xml:space="preserve"> ) </w:t>
      </w:r>
    </w:p>
    <w:p w:rsidR="00A0187A" w:rsidRPr="00A0187A" w:rsidRDefault="00A0187A" w:rsidP="00047A02">
      <w:pPr>
        <w:numPr>
          <w:ilvl w:val="0"/>
          <w:numId w:val="43"/>
        </w:numPr>
        <w:spacing w:before="100" w:beforeAutospacing="1" w:after="100" w:afterAutospacing="1" w:line="360" w:lineRule="auto"/>
        <w:jc w:val="both"/>
        <w:rPr>
          <w:rFonts w:ascii="Arial" w:eastAsia="Calibri" w:hAnsi="Arial" w:cs="Arial"/>
          <w:lang w:val="es-ES"/>
        </w:rPr>
      </w:pPr>
      <w:r w:rsidRPr="00A0187A">
        <w:rPr>
          <w:rFonts w:ascii="Arial" w:eastAsia="Calibri" w:hAnsi="Arial" w:cs="Arial"/>
          <w:lang w:val="es-ES"/>
        </w:rPr>
        <w:t>Defecto cardiaco congénito</w:t>
      </w:r>
    </w:p>
    <w:p w:rsidR="00A0187A" w:rsidRPr="00A0187A" w:rsidRDefault="00A0187A" w:rsidP="00047A02">
      <w:pPr>
        <w:numPr>
          <w:ilvl w:val="0"/>
          <w:numId w:val="43"/>
        </w:numPr>
        <w:spacing w:before="100" w:beforeAutospacing="1" w:after="100" w:afterAutospacing="1" w:line="360" w:lineRule="auto"/>
        <w:jc w:val="both"/>
        <w:rPr>
          <w:rFonts w:ascii="Arial" w:eastAsia="Calibri" w:hAnsi="Arial" w:cs="Arial"/>
          <w:lang w:val="es-ES"/>
        </w:rPr>
      </w:pPr>
      <w:r w:rsidRPr="00A0187A">
        <w:rPr>
          <w:rFonts w:ascii="Arial" w:eastAsia="Calibri" w:hAnsi="Arial" w:cs="Arial"/>
          <w:lang w:val="es-ES"/>
        </w:rPr>
        <w:t xml:space="preserve">Uso de ciertos tipos de medicamentos, entre ellos: </w:t>
      </w:r>
    </w:p>
    <w:p w:rsidR="00A0187A" w:rsidRPr="00A0187A" w:rsidRDefault="00A0187A" w:rsidP="00047A02">
      <w:pPr>
        <w:numPr>
          <w:ilvl w:val="1"/>
          <w:numId w:val="43"/>
        </w:numPr>
        <w:spacing w:before="100" w:beforeAutospacing="1" w:after="100" w:afterAutospacing="1" w:line="360" w:lineRule="auto"/>
        <w:jc w:val="both"/>
        <w:rPr>
          <w:rFonts w:ascii="Arial" w:eastAsia="Calibri" w:hAnsi="Arial" w:cs="Arial"/>
          <w:lang w:val="es-ES"/>
        </w:rPr>
      </w:pPr>
      <w:r w:rsidRPr="00A0187A">
        <w:rPr>
          <w:rFonts w:ascii="Arial" w:eastAsia="Calibri" w:hAnsi="Arial" w:cs="Arial"/>
          <w:lang w:val="es-ES"/>
        </w:rPr>
        <w:lastRenderedPageBreak/>
        <w:t xml:space="preserve">Betabloqueantes (p. ej., </w:t>
      </w:r>
      <w:proofErr w:type="spellStart"/>
      <w:r w:rsidRPr="00A0187A">
        <w:rPr>
          <w:rFonts w:ascii="Arial" w:eastAsia="Calibri" w:hAnsi="Arial" w:cs="Arial"/>
          <w:lang w:val="es-ES"/>
        </w:rPr>
        <w:t>propranolol</w:t>
      </w:r>
      <w:proofErr w:type="spellEnd"/>
      <w:r w:rsidRPr="00A0187A">
        <w:rPr>
          <w:rFonts w:ascii="Arial" w:eastAsia="Calibri" w:hAnsi="Arial" w:cs="Arial"/>
          <w:lang w:val="es-ES"/>
        </w:rPr>
        <w:t>)</w:t>
      </w:r>
    </w:p>
    <w:p w:rsidR="00A0187A" w:rsidRPr="00A0187A" w:rsidRDefault="00A0187A" w:rsidP="00047A02">
      <w:pPr>
        <w:numPr>
          <w:ilvl w:val="1"/>
          <w:numId w:val="43"/>
        </w:numPr>
        <w:spacing w:before="100" w:beforeAutospacing="1" w:after="100" w:afterAutospacing="1" w:line="360" w:lineRule="auto"/>
        <w:jc w:val="both"/>
        <w:rPr>
          <w:rFonts w:ascii="Arial" w:eastAsia="Calibri" w:hAnsi="Arial" w:cs="Arial"/>
          <w:lang w:val="es-ES"/>
        </w:rPr>
      </w:pPr>
      <w:r w:rsidRPr="00A0187A">
        <w:rPr>
          <w:rFonts w:ascii="Arial" w:eastAsia="Calibri" w:hAnsi="Arial" w:cs="Arial"/>
          <w:lang w:val="es-ES"/>
        </w:rPr>
        <w:t>Bloqueantes de los canale</w:t>
      </w:r>
      <w:r w:rsidR="00B639D8">
        <w:rPr>
          <w:rFonts w:ascii="Arial" w:eastAsia="Calibri" w:hAnsi="Arial" w:cs="Arial"/>
          <w:lang w:val="es-ES"/>
        </w:rPr>
        <w:t xml:space="preserve">s del calcio (p. ej., </w:t>
      </w:r>
      <w:proofErr w:type="spellStart"/>
      <w:r w:rsidR="00B639D8">
        <w:rPr>
          <w:rFonts w:ascii="Arial" w:eastAsia="Calibri" w:hAnsi="Arial" w:cs="Arial"/>
          <w:lang w:val="es-ES"/>
        </w:rPr>
        <w:t>verapamil</w:t>
      </w:r>
      <w:proofErr w:type="spellEnd"/>
      <w:r w:rsidRPr="00A0187A">
        <w:rPr>
          <w:rFonts w:ascii="Arial" w:eastAsia="Calibri" w:hAnsi="Arial" w:cs="Arial"/>
          <w:lang w:val="es-ES"/>
        </w:rPr>
        <w:t>)</w:t>
      </w:r>
    </w:p>
    <w:p w:rsidR="00A0187A" w:rsidRPr="00A0187A" w:rsidRDefault="00A0187A" w:rsidP="00047A02">
      <w:pPr>
        <w:numPr>
          <w:ilvl w:val="1"/>
          <w:numId w:val="43"/>
        </w:numPr>
        <w:spacing w:before="100" w:beforeAutospacing="1" w:after="100" w:afterAutospacing="1" w:line="360" w:lineRule="auto"/>
        <w:jc w:val="both"/>
        <w:rPr>
          <w:rFonts w:ascii="Arial" w:eastAsia="Calibri" w:hAnsi="Arial" w:cs="Arial"/>
          <w:lang w:val="es-ES"/>
        </w:rPr>
      </w:pPr>
      <w:r w:rsidRPr="00A0187A">
        <w:rPr>
          <w:rFonts w:ascii="Arial" w:eastAsia="Calibri" w:hAnsi="Arial" w:cs="Arial"/>
          <w:lang w:val="es-ES"/>
        </w:rPr>
        <w:t>Digitales</w:t>
      </w:r>
    </w:p>
    <w:p w:rsidR="00A0187A" w:rsidRPr="00A0187A" w:rsidRDefault="00A0187A" w:rsidP="00A0187A">
      <w:pPr>
        <w:spacing w:before="100" w:beforeAutospacing="1" w:after="100" w:afterAutospacing="1" w:line="360" w:lineRule="auto"/>
        <w:jc w:val="both"/>
        <w:outlineLvl w:val="1"/>
        <w:rPr>
          <w:rFonts w:ascii="Arial" w:eastAsia="Times New Roman" w:hAnsi="Arial" w:cs="Arial"/>
          <w:b/>
          <w:bCs/>
          <w:lang w:val="es-ES" w:eastAsia="es-ES"/>
        </w:rPr>
      </w:pPr>
      <w:r w:rsidRPr="00A0187A">
        <w:rPr>
          <w:rFonts w:ascii="Arial" w:eastAsia="Times New Roman" w:hAnsi="Arial" w:cs="Arial"/>
          <w:b/>
          <w:bCs/>
          <w:lang w:val="es-ES" w:eastAsia="es-ES"/>
        </w:rPr>
        <w:t xml:space="preserve">SÍNTOMAS   </w:t>
      </w:r>
    </w:p>
    <w:p w:rsidR="00A0187A" w:rsidRPr="00A0187A" w:rsidRDefault="00A0187A" w:rsidP="00A0187A">
      <w:pPr>
        <w:spacing w:before="100" w:beforeAutospacing="1" w:after="100" w:afterAutospacing="1" w:line="360" w:lineRule="auto"/>
        <w:jc w:val="both"/>
        <w:rPr>
          <w:rFonts w:ascii="Arial" w:eastAsia="Times New Roman" w:hAnsi="Arial" w:cs="Arial"/>
          <w:lang w:val="es-ES" w:eastAsia="es-ES"/>
        </w:rPr>
      </w:pPr>
      <w:r w:rsidRPr="00A0187A">
        <w:rPr>
          <w:rFonts w:ascii="Arial" w:eastAsia="Times New Roman" w:hAnsi="Arial" w:cs="Arial"/>
          <w:lang w:val="es-ES" w:eastAsia="es-ES"/>
        </w:rPr>
        <w:t xml:space="preserve">Estos síntomas podrían ser causados por otras condiciones de salud menos serias. </w:t>
      </w:r>
    </w:p>
    <w:p w:rsidR="00A0187A" w:rsidRPr="00A0187A" w:rsidRDefault="00A0187A" w:rsidP="00047A02">
      <w:pPr>
        <w:numPr>
          <w:ilvl w:val="0"/>
          <w:numId w:val="44"/>
        </w:numPr>
        <w:spacing w:before="100" w:beforeAutospacing="1" w:after="100" w:afterAutospacing="1" w:line="360" w:lineRule="auto"/>
        <w:jc w:val="both"/>
        <w:rPr>
          <w:rFonts w:ascii="Arial" w:eastAsia="Calibri" w:hAnsi="Arial" w:cs="Arial"/>
          <w:lang w:val="es-ES"/>
        </w:rPr>
      </w:pPr>
      <w:r w:rsidRPr="00A0187A">
        <w:rPr>
          <w:rFonts w:ascii="Arial" w:eastAsia="Calibri" w:hAnsi="Arial" w:cs="Arial"/>
          <w:lang w:val="es-ES"/>
        </w:rPr>
        <w:t>Mareos o aturdimiento</w:t>
      </w:r>
    </w:p>
    <w:p w:rsidR="00A0187A" w:rsidRPr="00A0187A" w:rsidRDefault="007A2239" w:rsidP="00047A02">
      <w:pPr>
        <w:numPr>
          <w:ilvl w:val="0"/>
          <w:numId w:val="44"/>
        </w:numPr>
        <w:spacing w:before="100" w:beforeAutospacing="1" w:after="100" w:afterAutospacing="1" w:line="360" w:lineRule="auto"/>
        <w:jc w:val="both"/>
        <w:rPr>
          <w:rFonts w:ascii="Arial" w:eastAsia="Calibri" w:hAnsi="Arial" w:cs="Arial"/>
          <w:lang w:val="es-ES"/>
        </w:rPr>
      </w:pPr>
      <w:hyperlink r:id="rId18" w:history="1">
        <w:r w:rsidR="00A0187A" w:rsidRPr="00A0187A">
          <w:rPr>
            <w:rFonts w:ascii="Arial" w:eastAsia="Calibri" w:hAnsi="Arial" w:cs="Arial"/>
            <w:lang w:val="es-ES"/>
          </w:rPr>
          <w:t>Desmayo (síncope)</w:t>
        </w:r>
      </w:hyperlink>
    </w:p>
    <w:p w:rsidR="00A0187A" w:rsidRPr="00A0187A" w:rsidRDefault="00A0187A" w:rsidP="00047A02">
      <w:pPr>
        <w:numPr>
          <w:ilvl w:val="0"/>
          <w:numId w:val="44"/>
        </w:numPr>
        <w:spacing w:before="100" w:beforeAutospacing="1" w:after="100" w:afterAutospacing="1" w:line="360" w:lineRule="auto"/>
        <w:jc w:val="both"/>
        <w:rPr>
          <w:rFonts w:ascii="Arial" w:eastAsia="Calibri" w:hAnsi="Arial" w:cs="Arial"/>
          <w:lang w:val="es-ES"/>
        </w:rPr>
      </w:pPr>
      <w:r w:rsidRPr="00A0187A">
        <w:rPr>
          <w:rFonts w:ascii="Arial" w:eastAsia="Calibri" w:hAnsi="Arial" w:cs="Arial"/>
          <w:lang w:val="es-ES"/>
        </w:rPr>
        <w:t>Dolor en el pecho( dolor torácico)</w:t>
      </w:r>
    </w:p>
    <w:p w:rsidR="00A0187A" w:rsidRPr="00A0187A" w:rsidRDefault="00A0187A" w:rsidP="00047A02">
      <w:pPr>
        <w:numPr>
          <w:ilvl w:val="0"/>
          <w:numId w:val="44"/>
        </w:numPr>
        <w:spacing w:before="100" w:beforeAutospacing="1" w:after="100" w:afterAutospacing="1" w:line="360" w:lineRule="auto"/>
        <w:jc w:val="both"/>
        <w:rPr>
          <w:rFonts w:ascii="Arial" w:eastAsia="Calibri" w:hAnsi="Arial" w:cs="Arial"/>
          <w:lang w:val="es-ES"/>
        </w:rPr>
      </w:pPr>
      <w:r w:rsidRPr="00A0187A">
        <w:rPr>
          <w:rFonts w:ascii="Arial" w:eastAsia="Calibri" w:hAnsi="Arial" w:cs="Arial"/>
          <w:lang w:val="es-ES"/>
        </w:rPr>
        <w:t>Falta de aire (disnea)</w:t>
      </w:r>
    </w:p>
    <w:p w:rsidR="00A0187A" w:rsidRPr="00A0187A" w:rsidRDefault="00A0187A" w:rsidP="00A0187A">
      <w:pPr>
        <w:autoSpaceDE w:val="0"/>
        <w:autoSpaceDN w:val="0"/>
        <w:adjustRightInd w:val="0"/>
        <w:spacing w:after="0" w:line="360" w:lineRule="auto"/>
        <w:jc w:val="both"/>
        <w:rPr>
          <w:rFonts w:ascii="Arial" w:eastAsia="Calibri" w:hAnsi="Arial" w:cs="Arial"/>
          <w:lang w:val="es-ES"/>
        </w:rPr>
      </w:pPr>
      <w:r w:rsidRPr="00A0187A">
        <w:rPr>
          <w:rFonts w:ascii="Arial" w:eastAsia="Calibri" w:hAnsi="Arial" w:cs="Arial"/>
          <w:lang w:val="es-ES"/>
        </w:rPr>
        <w:t xml:space="preserve">Los bloqueos A-V completos con ritmo de escape lento o inestable producen diversos síntomas, en especial la llamada crisis de </w:t>
      </w:r>
      <w:proofErr w:type="spellStart"/>
      <w:r w:rsidRPr="00A0187A">
        <w:rPr>
          <w:rFonts w:ascii="Arial" w:eastAsia="Calibri" w:hAnsi="Arial" w:cs="Arial"/>
          <w:lang w:val="es-ES"/>
        </w:rPr>
        <w:t>Stoke</w:t>
      </w:r>
      <w:proofErr w:type="spellEnd"/>
      <w:r w:rsidRPr="00A0187A">
        <w:rPr>
          <w:rFonts w:ascii="Arial" w:eastAsia="Calibri" w:hAnsi="Arial" w:cs="Arial"/>
          <w:lang w:val="es-ES"/>
        </w:rPr>
        <w:t>-Adams, que consiste en episodios de pérdida de conciencia súbita, acompañadas de palidez y ocasionalmente de relajación de esfínteres. Habitualmente los pacientes se recuperan en pocos minutos, sin secuelas neurológicas, pero en ocasiones pueden determinar muerte súbita.</w:t>
      </w:r>
    </w:p>
    <w:p w:rsidR="00A0187A" w:rsidRPr="00A0187A" w:rsidRDefault="00A0187A" w:rsidP="00A0187A">
      <w:pPr>
        <w:spacing w:before="100" w:beforeAutospacing="1" w:after="100" w:afterAutospacing="1" w:line="360" w:lineRule="auto"/>
        <w:jc w:val="both"/>
        <w:outlineLvl w:val="1"/>
        <w:rPr>
          <w:rFonts w:ascii="Arial" w:eastAsia="Times New Roman" w:hAnsi="Arial" w:cs="Arial"/>
          <w:b/>
          <w:bCs/>
          <w:lang w:val="es-ES" w:eastAsia="es-ES"/>
        </w:rPr>
      </w:pPr>
      <w:r w:rsidRPr="00A0187A">
        <w:rPr>
          <w:rFonts w:ascii="Arial" w:eastAsia="Times New Roman" w:hAnsi="Arial" w:cs="Arial"/>
          <w:b/>
          <w:bCs/>
          <w:lang w:val="es-ES" w:eastAsia="es-ES"/>
        </w:rPr>
        <w:t xml:space="preserve">DIAGNÓSTICO   </w:t>
      </w:r>
    </w:p>
    <w:p w:rsidR="00A0187A" w:rsidRPr="00A0187A" w:rsidRDefault="00A0187A" w:rsidP="00A0187A">
      <w:pPr>
        <w:spacing w:after="0" w:line="360" w:lineRule="auto"/>
        <w:jc w:val="both"/>
        <w:rPr>
          <w:rFonts w:ascii="Arial" w:eastAsia="Times New Roman" w:hAnsi="Arial" w:cs="Arial"/>
          <w:lang w:val="es-ES" w:eastAsia="es-ES"/>
        </w:rPr>
      </w:pPr>
      <w:r w:rsidRPr="00A0187A">
        <w:rPr>
          <w:rFonts w:ascii="Arial" w:eastAsia="Times New Roman" w:hAnsi="Arial" w:cs="Arial"/>
          <w:lang w:val="es-ES" w:eastAsia="es-ES"/>
        </w:rPr>
        <w:t xml:space="preserve">El paciente sintomático puede manifestar síntomas diversos relacionados con la </w:t>
      </w:r>
      <w:proofErr w:type="spellStart"/>
      <w:r w:rsidRPr="00A0187A">
        <w:rPr>
          <w:rFonts w:ascii="Arial" w:eastAsia="Times New Roman" w:hAnsi="Arial" w:cs="Arial"/>
          <w:lang w:val="es-ES" w:eastAsia="es-ES"/>
        </w:rPr>
        <w:t>bradiarritmia</w:t>
      </w:r>
      <w:proofErr w:type="spellEnd"/>
      <w:r w:rsidRPr="00A0187A">
        <w:rPr>
          <w:rFonts w:ascii="Arial" w:eastAsia="Times New Roman" w:hAnsi="Arial" w:cs="Arial"/>
          <w:lang w:val="es-ES" w:eastAsia="es-ES"/>
        </w:rPr>
        <w:t xml:space="preserve">: mareo, fatiga, pre-síncope, síncope, manifestaciones de insuficiencia cardiaca o síntomas relacionados con arritmias ventriculares. </w:t>
      </w:r>
    </w:p>
    <w:p w:rsidR="00A0187A" w:rsidRPr="00A0187A" w:rsidRDefault="00A0187A" w:rsidP="00A0187A">
      <w:pPr>
        <w:spacing w:after="0" w:line="360" w:lineRule="auto"/>
        <w:jc w:val="both"/>
        <w:rPr>
          <w:rFonts w:ascii="Arial" w:eastAsia="Times New Roman" w:hAnsi="Arial" w:cs="Arial"/>
          <w:lang w:val="es-ES" w:eastAsia="es-ES"/>
        </w:rPr>
      </w:pPr>
    </w:p>
    <w:p w:rsidR="00A0187A" w:rsidRPr="00A0187A" w:rsidRDefault="00A0187A" w:rsidP="00A0187A">
      <w:pPr>
        <w:spacing w:after="0" w:line="360" w:lineRule="auto"/>
        <w:jc w:val="both"/>
        <w:rPr>
          <w:rFonts w:ascii="Arial" w:eastAsia="Times New Roman" w:hAnsi="Arial" w:cs="Arial"/>
          <w:b/>
          <w:lang w:val="es-ES" w:eastAsia="es-ES"/>
        </w:rPr>
      </w:pPr>
      <w:r w:rsidRPr="00A0187A">
        <w:rPr>
          <w:rFonts w:ascii="Arial" w:eastAsia="Calibri" w:hAnsi="Arial" w:cs="Arial"/>
          <w:b/>
          <w:lang w:val="es-ES"/>
        </w:rPr>
        <w:t>PRUEBAS DIAGNÓSTICAS</w:t>
      </w:r>
    </w:p>
    <w:p w:rsidR="00A0187A" w:rsidRPr="00A0187A" w:rsidRDefault="00A0187A" w:rsidP="00A0187A">
      <w:pPr>
        <w:spacing w:before="100" w:beforeAutospacing="1" w:after="100" w:afterAutospacing="1" w:line="360" w:lineRule="auto"/>
        <w:jc w:val="both"/>
        <w:rPr>
          <w:rFonts w:ascii="Arial" w:eastAsia="Times New Roman" w:hAnsi="Arial" w:cs="Arial"/>
          <w:lang w:val="es-ES" w:eastAsia="es-ES"/>
        </w:rPr>
      </w:pPr>
      <w:r w:rsidRPr="00A0187A">
        <w:rPr>
          <w:rFonts w:ascii="Arial" w:eastAsia="Times New Roman" w:hAnsi="Arial" w:cs="Arial"/>
          <w:lang w:val="es-ES" w:eastAsia="es-ES"/>
        </w:rPr>
        <w:t xml:space="preserve">Las pruebas pueden incluir: </w:t>
      </w:r>
    </w:p>
    <w:p w:rsidR="00A0187A" w:rsidRPr="00A0187A" w:rsidRDefault="007A2239" w:rsidP="00047A02">
      <w:pPr>
        <w:numPr>
          <w:ilvl w:val="0"/>
          <w:numId w:val="45"/>
        </w:numPr>
        <w:spacing w:before="100" w:beforeAutospacing="1" w:after="100" w:afterAutospacing="1" w:line="360" w:lineRule="auto"/>
        <w:jc w:val="both"/>
        <w:rPr>
          <w:rFonts w:ascii="Arial" w:eastAsia="Calibri" w:hAnsi="Arial" w:cs="Arial"/>
          <w:lang w:val="es-ES"/>
        </w:rPr>
      </w:pPr>
      <w:hyperlink r:id="rId19" w:history="1">
        <w:r w:rsidR="00A0187A" w:rsidRPr="00A0187A">
          <w:rPr>
            <w:rFonts w:ascii="Arial" w:eastAsia="Calibri" w:hAnsi="Arial" w:cs="Arial"/>
            <w:u w:val="single"/>
            <w:lang w:val="es-ES"/>
          </w:rPr>
          <w:t>Electrocardiograma (ECG)</w:t>
        </w:r>
      </w:hyperlink>
      <w:r w:rsidR="00A0187A" w:rsidRPr="00A0187A">
        <w:rPr>
          <w:rFonts w:ascii="Arial" w:eastAsia="Calibri" w:hAnsi="Arial" w:cs="Arial"/>
          <w:lang w:val="es-ES"/>
        </w:rPr>
        <w:t xml:space="preserve"> : una prueba que registra la actividad del corazón al medir las corrientes eléctricas que pasan a través del músculo cardiaco </w:t>
      </w:r>
    </w:p>
    <w:p w:rsidR="00A0187A" w:rsidRDefault="007A2239" w:rsidP="00047A02">
      <w:pPr>
        <w:numPr>
          <w:ilvl w:val="0"/>
          <w:numId w:val="45"/>
        </w:numPr>
        <w:spacing w:before="100" w:beforeAutospacing="1" w:after="100" w:afterAutospacing="1" w:line="360" w:lineRule="auto"/>
        <w:jc w:val="both"/>
        <w:rPr>
          <w:rFonts w:ascii="Arial" w:eastAsia="Calibri" w:hAnsi="Arial" w:cs="Arial"/>
          <w:lang w:val="es-ES"/>
        </w:rPr>
      </w:pPr>
      <w:hyperlink r:id="rId20" w:history="1">
        <w:r w:rsidR="00A0187A" w:rsidRPr="00A0187A">
          <w:rPr>
            <w:rFonts w:ascii="Arial" w:eastAsia="Calibri" w:hAnsi="Arial" w:cs="Arial"/>
            <w:u w:val="single"/>
            <w:lang w:val="es-ES"/>
          </w:rPr>
          <w:t>Ultrasonido</w:t>
        </w:r>
      </w:hyperlink>
      <w:r w:rsidR="00A0187A" w:rsidRPr="00A0187A">
        <w:rPr>
          <w:rFonts w:ascii="Arial" w:eastAsia="Calibri" w:hAnsi="Arial" w:cs="Arial"/>
          <w:lang w:val="es-ES"/>
        </w:rPr>
        <w:t xml:space="preserve"> : una prueba que usa ondas sonoras de alta frecuencia (ultrasonido) para examinar el tamaño, la forma y el movimiento del corazón </w:t>
      </w:r>
    </w:p>
    <w:p w:rsidR="00B639D8" w:rsidRPr="00A0187A" w:rsidRDefault="00B639D8" w:rsidP="00B639D8">
      <w:pPr>
        <w:spacing w:before="100" w:beforeAutospacing="1" w:after="100" w:afterAutospacing="1" w:line="360" w:lineRule="auto"/>
        <w:ind w:left="720"/>
        <w:jc w:val="both"/>
        <w:rPr>
          <w:rFonts w:ascii="Arial" w:eastAsia="Calibri" w:hAnsi="Arial" w:cs="Arial"/>
          <w:lang w:val="es-ES"/>
        </w:rPr>
      </w:pPr>
    </w:p>
    <w:p w:rsidR="00A0187A" w:rsidRPr="00A0187A" w:rsidRDefault="00A0187A" w:rsidP="00A0187A">
      <w:pPr>
        <w:autoSpaceDE w:val="0"/>
        <w:autoSpaceDN w:val="0"/>
        <w:adjustRightInd w:val="0"/>
        <w:spacing w:after="0" w:line="360" w:lineRule="auto"/>
        <w:jc w:val="both"/>
        <w:rPr>
          <w:rFonts w:ascii="Arial" w:eastAsia="Calibri" w:hAnsi="Arial" w:cs="Arial"/>
          <w:b/>
          <w:color w:val="000000"/>
          <w:lang w:val="es-ES"/>
        </w:rPr>
      </w:pPr>
      <w:r w:rsidRPr="00A0187A">
        <w:rPr>
          <w:rFonts w:ascii="Arial" w:eastAsia="Calibri" w:hAnsi="Arial" w:cs="Arial"/>
          <w:b/>
          <w:color w:val="000000"/>
          <w:lang w:val="es-ES"/>
        </w:rPr>
        <w:lastRenderedPageBreak/>
        <w:t>TRATAMIENTO</w:t>
      </w:r>
    </w:p>
    <w:p w:rsidR="00A0187A" w:rsidRPr="00A0187A" w:rsidRDefault="00A0187A" w:rsidP="00A0187A">
      <w:pPr>
        <w:autoSpaceDE w:val="0"/>
        <w:autoSpaceDN w:val="0"/>
        <w:adjustRightInd w:val="0"/>
        <w:spacing w:after="0" w:line="360" w:lineRule="auto"/>
        <w:jc w:val="both"/>
        <w:rPr>
          <w:rFonts w:ascii="Arial" w:eastAsia="Calibri" w:hAnsi="Arial" w:cs="Arial"/>
          <w:lang w:val="es-ES"/>
        </w:rPr>
      </w:pPr>
      <w:r w:rsidRPr="00A0187A">
        <w:rPr>
          <w:rFonts w:ascii="Arial" w:eastAsia="Calibri" w:hAnsi="Arial" w:cs="Arial"/>
          <w:color w:val="000000"/>
          <w:lang w:val="es-ES"/>
        </w:rPr>
        <w:t xml:space="preserve">Existe consenso en que los bloqueos de primer grado no requieren terapia específica. Lo mismo ocurre en la mayoría de los bloqueos de </w:t>
      </w:r>
      <w:proofErr w:type="spellStart"/>
      <w:r w:rsidRPr="00A0187A">
        <w:rPr>
          <w:rFonts w:ascii="Arial" w:eastAsia="Calibri" w:hAnsi="Arial" w:cs="Arial"/>
          <w:color w:val="000000"/>
          <w:lang w:val="es-ES"/>
        </w:rPr>
        <w:t>Wenkebach</w:t>
      </w:r>
      <w:proofErr w:type="spellEnd"/>
      <w:r w:rsidRPr="00A0187A">
        <w:rPr>
          <w:rFonts w:ascii="Arial" w:eastAsia="Calibri" w:hAnsi="Arial" w:cs="Arial"/>
          <w:color w:val="000000"/>
          <w:lang w:val="es-ES"/>
        </w:rPr>
        <w:t xml:space="preserve">. Por el contrario, en los casos de bloqueos tipo </w:t>
      </w:r>
      <w:proofErr w:type="spellStart"/>
      <w:r w:rsidRPr="00A0187A">
        <w:rPr>
          <w:rFonts w:ascii="Arial" w:eastAsia="Calibri" w:hAnsi="Arial" w:cs="Arial"/>
          <w:color w:val="000000"/>
          <w:lang w:val="es-ES"/>
        </w:rPr>
        <w:t>Mobitz</w:t>
      </w:r>
      <w:proofErr w:type="spellEnd"/>
      <w:r w:rsidRPr="00A0187A">
        <w:rPr>
          <w:rFonts w:ascii="Arial" w:eastAsia="Calibri" w:hAnsi="Arial" w:cs="Arial"/>
          <w:color w:val="000000"/>
          <w:lang w:val="es-ES"/>
        </w:rPr>
        <w:t xml:space="preserve"> II se sabe que progresan a bloqueo AV completo, son de mal pronóstico y requieren </w:t>
      </w:r>
      <w:r w:rsidRPr="00A0187A">
        <w:rPr>
          <w:rFonts w:ascii="Arial" w:eastAsia="Calibri" w:hAnsi="Arial" w:cs="Arial"/>
          <w:lang w:val="es-ES"/>
        </w:rPr>
        <w:t>marcapaso definitivo.</w:t>
      </w:r>
    </w:p>
    <w:p w:rsidR="00A0187A" w:rsidRPr="00A0187A" w:rsidRDefault="00A0187A" w:rsidP="00A0187A">
      <w:pPr>
        <w:autoSpaceDE w:val="0"/>
        <w:autoSpaceDN w:val="0"/>
        <w:adjustRightInd w:val="0"/>
        <w:spacing w:after="0" w:line="360" w:lineRule="auto"/>
        <w:jc w:val="both"/>
        <w:rPr>
          <w:rFonts w:ascii="Arial" w:eastAsia="Calibri" w:hAnsi="Arial" w:cs="Arial"/>
          <w:color w:val="000000"/>
          <w:lang w:val="es-ES"/>
        </w:rPr>
      </w:pPr>
      <w:r w:rsidRPr="00A0187A">
        <w:rPr>
          <w:rFonts w:ascii="Arial" w:eastAsia="Calibri" w:hAnsi="Arial" w:cs="Arial"/>
          <w:color w:val="000000"/>
          <w:lang w:val="es-ES"/>
        </w:rPr>
        <w:t xml:space="preserve">En el bloqueo AV completo el tratamiento se dirige a incrementar la frecuencia cardiaca para mantener el gasto cardiaco normal. </w:t>
      </w:r>
    </w:p>
    <w:p w:rsidR="00A0187A" w:rsidRPr="00A0187A" w:rsidRDefault="00A0187A" w:rsidP="00A0187A">
      <w:pPr>
        <w:autoSpaceDE w:val="0"/>
        <w:autoSpaceDN w:val="0"/>
        <w:adjustRightInd w:val="0"/>
        <w:spacing w:after="0" w:line="360" w:lineRule="auto"/>
        <w:jc w:val="both"/>
        <w:rPr>
          <w:rFonts w:ascii="Arial" w:eastAsia="Calibri" w:hAnsi="Arial" w:cs="Arial"/>
          <w:color w:val="000000"/>
          <w:lang w:val="es-ES"/>
        </w:rPr>
      </w:pPr>
      <w:r w:rsidRPr="00A0187A">
        <w:rPr>
          <w:rFonts w:ascii="Arial" w:eastAsia="Calibri" w:hAnsi="Arial" w:cs="Arial"/>
          <w:color w:val="000000"/>
          <w:lang w:val="es-ES"/>
        </w:rPr>
        <w:t xml:space="preserve">Si el paciente se encuentra estable y no presenta ningún síntoma, no se indica ningún tratamiento además de disminuir o erradicar la causa (ej. No suministrar los medicamentos o el tratamiento). Si el paciente tiene disnea, se queja de dolor torácico y mareo y tiene presión arterial baja, el tratamiento inicial de elección regularmente es un bolo de ATROPINA intravenosa. Si la persona no responde a la ATROPINA o tiene un infarto miocárdico agudo, debe colocarse un marcapasos </w:t>
      </w:r>
      <w:proofErr w:type="spellStart"/>
      <w:r w:rsidRPr="00A0187A">
        <w:rPr>
          <w:rFonts w:ascii="Arial" w:eastAsia="Calibri" w:hAnsi="Arial" w:cs="Arial"/>
          <w:color w:val="000000"/>
          <w:lang w:val="es-ES"/>
        </w:rPr>
        <w:t>transcutaneo</w:t>
      </w:r>
      <w:proofErr w:type="spellEnd"/>
      <w:r w:rsidRPr="00A0187A">
        <w:rPr>
          <w:rFonts w:ascii="Arial" w:eastAsia="Calibri" w:hAnsi="Arial" w:cs="Arial"/>
          <w:color w:val="000000"/>
          <w:lang w:val="es-ES"/>
        </w:rPr>
        <w:t>. Si el bloqueo persiste, tal vez se requiera un marcapasos permanente.</w:t>
      </w:r>
    </w:p>
    <w:p w:rsidR="00A0187A" w:rsidRPr="00C94083" w:rsidRDefault="007A2239" w:rsidP="00C94083">
      <w:pPr>
        <w:spacing w:line="360" w:lineRule="auto"/>
        <w:jc w:val="both"/>
        <w:rPr>
          <w:rFonts w:ascii="Arial" w:eastAsia="Calibri" w:hAnsi="Arial" w:cs="Arial"/>
          <w:lang w:val="es-ES"/>
        </w:rPr>
      </w:pPr>
      <w:hyperlink r:id="rId21" w:history="1">
        <w:r w:rsidR="00A0187A" w:rsidRPr="00A0187A">
          <w:rPr>
            <w:rFonts w:ascii="Arial" w:eastAsia="Calibri" w:hAnsi="Arial" w:cs="Arial"/>
            <w:lang w:val="es-ES"/>
          </w:rPr>
          <w:t>Marcapasos</w:t>
        </w:r>
      </w:hyperlink>
      <w:r w:rsidR="00A0187A" w:rsidRPr="00A0187A">
        <w:rPr>
          <w:rFonts w:ascii="Arial" w:eastAsia="Calibri" w:hAnsi="Arial" w:cs="Arial"/>
          <w:lang w:val="es-ES"/>
        </w:rPr>
        <w:t xml:space="preserve"> : se puede colocar un marcapasos en algunos casos de bloqueo cardiaco de segundo grado y en todos los casos de bloqueo cardiaco de tercer grado. Un marcapasos es un dispositivo que genera señales eléctricas para estimular las contracciones del músculo cardiaco. </w:t>
      </w:r>
    </w:p>
    <w:p w:rsidR="00A0187A" w:rsidRPr="003A2B15" w:rsidRDefault="00A0187A" w:rsidP="00A0187A">
      <w:pPr>
        <w:pStyle w:val="Prrafodelista"/>
        <w:spacing w:line="360" w:lineRule="auto"/>
        <w:ind w:left="1440"/>
        <w:jc w:val="both"/>
        <w:rPr>
          <w:rFonts w:ascii="Arial" w:eastAsiaTheme="minorHAnsi" w:hAnsi="Arial" w:cs="Arial"/>
          <w:b/>
          <w:sz w:val="24"/>
          <w:szCs w:val="24"/>
        </w:rPr>
      </w:pPr>
    </w:p>
    <w:p w:rsidR="00F340DD" w:rsidRDefault="000F26A7" w:rsidP="000F26A7">
      <w:pPr>
        <w:pStyle w:val="Prrafodelista"/>
        <w:keepNext/>
        <w:keepLines/>
        <w:spacing w:before="200" w:after="0"/>
        <w:ind w:left="1440"/>
        <w:outlineLvl w:val="3"/>
        <w:rPr>
          <w:rFonts w:ascii="Arial" w:eastAsiaTheme="majorEastAsia" w:hAnsi="Arial" w:cs="Arial"/>
          <w:b/>
          <w:bCs/>
          <w:iCs/>
          <w:sz w:val="24"/>
          <w:szCs w:val="24"/>
        </w:rPr>
      </w:pPr>
      <w:r w:rsidRPr="003A2B15">
        <w:rPr>
          <w:rFonts w:ascii="Arial" w:eastAsiaTheme="minorHAnsi" w:hAnsi="Arial" w:cs="Arial"/>
          <w:b/>
          <w:sz w:val="24"/>
          <w:szCs w:val="24"/>
        </w:rPr>
        <w:t>ACV ISQUEMICO.</w:t>
      </w:r>
      <w:r w:rsidRPr="003A2B15">
        <w:rPr>
          <w:rFonts w:ascii="Arial" w:eastAsiaTheme="majorEastAsia" w:hAnsi="Arial" w:cs="Arial"/>
          <w:b/>
          <w:bCs/>
          <w:iCs/>
          <w:sz w:val="24"/>
          <w:szCs w:val="24"/>
        </w:rPr>
        <w:t xml:space="preserve"> ACCIDENTE CEREBRO VASCULAR</w:t>
      </w:r>
    </w:p>
    <w:p w:rsidR="000F26A7" w:rsidRPr="000F26A7" w:rsidRDefault="000F26A7" w:rsidP="000F26A7">
      <w:pPr>
        <w:keepNext/>
        <w:keepLines/>
        <w:spacing w:before="200" w:after="0"/>
        <w:outlineLvl w:val="3"/>
        <w:rPr>
          <w:rFonts w:ascii="Arial" w:eastAsiaTheme="majorEastAsia" w:hAnsi="Arial" w:cs="Arial"/>
          <w:b/>
          <w:bCs/>
          <w:iCs/>
          <w:sz w:val="24"/>
          <w:szCs w:val="24"/>
          <w:lang w:val="es-ES"/>
        </w:rPr>
      </w:pPr>
    </w:p>
    <w:p w:rsidR="000F26A7" w:rsidRDefault="000F26A7" w:rsidP="000F26A7">
      <w:pPr>
        <w:keepNext/>
        <w:keepLines/>
        <w:spacing w:before="200" w:after="0"/>
        <w:outlineLvl w:val="3"/>
        <w:rPr>
          <w:rFonts w:ascii="Arial" w:eastAsiaTheme="majorEastAsia" w:hAnsi="Arial" w:cs="Arial"/>
          <w:b/>
          <w:bCs/>
          <w:iCs/>
          <w:sz w:val="24"/>
          <w:szCs w:val="24"/>
          <w:lang w:val="es-ES_tradnl"/>
        </w:rPr>
      </w:pPr>
      <w:r>
        <w:rPr>
          <w:noProof/>
          <w:lang w:val="en-US"/>
        </w:rPr>
        <w:drawing>
          <wp:inline distT="0" distB="0" distL="0" distR="0">
            <wp:extent cx="1207135" cy="1141095"/>
            <wp:effectExtent l="0" t="0" r="0" b="1905"/>
            <wp:docPr id="3" name="Imagen 3" descr="https://encrypted-tbn1.gstatic.com/images?q=tbn:ANd9GcRhh55S4Ven2wzL7W65M4YMBm-yYVAQaUUFLvu9mt5qco80y_L2UtM97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encrypted-tbn1.gstatic.com/images?q=tbn:ANd9GcRhh55S4Ven2wzL7W65M4YMBm-yYVAQaUUFLvu9mt5qco80y_L2UtM97A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07135" cy="1141095"/>
                    </a:xfrm>
                    <a:prstGeom prst="rect">
                      <a:avLst/>
                    </a:prstGeom>
                    <a:noFill/>
                    <a:ln>
                      <a:noFill/>
                    </a:ln>
                  </pic:spPr>
                </pic:pic>
              </a:graphicData>
            </a:graphic>
          </wp:inline>
        </w:drawing>
      </w:r>
      <w:r>
        <w:rPr>
          <w:noProof/>
          <w:lang w:val="en-US"/>
        </w:rPr>
        <w:drawing>
          <wp:inline distT="0" distB="0" distL="0" distR="0">
            <wp:extent cx="1426210" cy="1323975"/>
            <wp:effectExtent l="0" t="0" r="2540" b="9525"/>
            <wp:docPr id="4" name="Imagen 4" descr="https://encrypted-tbn0.gstatic.com/images?q=tbn:ANd9GcSYMwNT_j9ZoenQGfYfxUZp_8Bx0UcVlur_b3T9iULnebBdAMJuRXYZKu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encrypted-tbn0.gstatic.com/images?q=tbn:ANd9GcSYMwNT_j9ZoenQGfYfxUZp_8Bx0UcVlur_b3T9iULnebBdAMJuRXYZKulU"/>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26210" cy="1323975"/>
                    </a:xfrm>
                    <a:prstGeom prst="rect">
                      <a:avLst/>
                    </a:prstGeom>
                    <a:noFill/>
                    <a:ln>
                      <a:noFill/>
                    </a:ln>
                  </pic:spPr>
                </pic:pic>
              </a:graphicData>
            </a:graphic>
          </wp:inline>
        </w:drawing>
      </w:r>
    </w:p>
    <w:p w:rsidR="000F26A7" w:rsidRDefault="000F26A7" w:rsidP="000F26A7">
      <w:pPr>
        <w:keepNext/>
        <w:keepLines/>
        <w:spacing w:before="200" w:after="0"/>
        <w:outlineLvl w:val="3"/>
        <w:rPr>
          <w:rFonts w:ascii="Arial" w:eastAsiaTheme="majorEastAsia" w:hAnsi="Arial" w:cs="Arial"/>
          <w:b/>
          <w:bCs/>
          <w:iCs/>
          <w:sz w:val="24"/>
          <w:szCs w:val="24"/>
          <w:lang w:val="es-ES_tradnl"/>
        </w:rPr>
      </w:pPr>
    </w:p>
    <w:p w:rsidR="000F26A7" w:rsidRPr="00C94083" w:rsidRDefault="000F26A7" w:rsidP="00C94083">
      <w:pPr>
        <w:spacing w:after="0" w:line="360" w:lineRule="auto"/>
        <w:jc w:val="both"/>
        <w:rPr>
          <w:rFonts w:ascii="Arial" w:eastAsia="Times New Roman" w:hAnsi="Arial" w:cs="Arial"/>
          <w:lang w:val="es-ES"/>
        </w:rPr>
      </w:pPr>
      <w:r w:rsidRPr="00C94083">
        <w:rPr>
          <w:rFonts w:ascii="Arial" w:eastAsia="Times New Roman" w:hAnsi="Arial" w:cs="Arial"/>
          <w:lang w:val="es-ES"/>
        </w:rPr>
        <w:t xml:space="preserve">El término enfermedad cerebral vascular se refiere a toda anormalidad funcional del sistema nervioso central causada por interferencia con el aporte normal de sangre al cerebro. La patología puede implicar una arteria, una </w:t>
      </w:r>
      <w:r w:rsidR="00C94083">
        <w:rPr>
          <w:rFonts w:ascii="Arial" w:eastAsia="Times New Roman" w:hAnsi="Arial" w:cs="Arial"/>
          <w:lang w:val="es-ES"/>
        </w:rPr>
        <w:t>vena, o ambas cuando la circula</w:t>
      </w:r>
      <w:r w:rsidRPr="00C94083">
        <w:rPr>
          <w:rFonts w:ascii="Arial" w:eastAsia="Times New Roman" w:hAnsi="Arial" w:cs="Arial"/>
          <w:lang w:val="es-ES"/>
        </w:rPr>
        <w:t>ción cerebral queda perturbada como resultado de oclusión parcial o completa de un vaso sanguíneo.</w:t>
      </w:r>
    </w:p>
    <w:p w:rsidR="000F26A7" w:rsidRPr="00C94083" w:rsidRDefault="000F26A7" w:rsidP="00C94083">
      <w:pPr>
        <w:spacing w:after="0" w:line="360" w:lineRule="auto"/>
        <w:jc w:val="both"/>
        <w:rPr>
          <w:rFonts w:ascii="Arial" w:eastAsia="Times New Roman" w:hAnsi="Arial" w:cs="Arial"/>
          <w:b/>
          <w:lang w:val="es-ES"/>
        </w:rPr>
      </w:pPr>
      <w:r w:rsidRPr="00C94083">
        <w:rPr>
          <w:rFonts w:ascii="Arial" w:eastAsia="Times New Roman" w:hAnsi="Arial" w:cs="Arial"/>
          <w:b/>
          <w:lang w:val="es-ES"/>
        </w:rPr>
        <w:lastRenderedPageBreak/>
        <w:t>C</w:t>
      </w:r>
      <w:r w:rsidRPr="00C94083">
        <w:rPr>
          <w:rFonts w:ascii="Arial" w:eastAsia="Times New Roman" w:hAnsi="Arial" w:cs="Arial"/>
          <w:b/>
          <w:bCs/>
          <w:lang w:val="es-ES"/>
        </w:rPr>
        <w:t>AUSAS:</w:t>
      </w:r>
    </w:p>
    <w:p w:rsidR="000F26A7" w:rsidRDefault="000F26A7" w:rsidP="00C94083">
      <w:p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Los accidentes cerebrovasculares isquémicos pueden ser causados por el taponamiento de las arterias. La grasa, el colesterol y otras sustancias se acumulan en la pared de las arterias y forman una sustancia pegajosa llamada placa.</w:t>
      </w:r>
    </w:p>
    <w:p w:rsidR="00C94083" w:rsidRPr="00C94083" w:rsidRDefault="00C94083" w:rsidP="00047A02">
      <w:pPr>
        <w:numPr>
          <w:ilvl w:val="0"/>
          <w:numId w:val="29"/>
        </w:num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 xml:space="preserve">Se forma un coágulo en una arteria que ya está muy estrecha, lo cual se denomina </w:t>
      </w:r>
      <w:r w:rsidRPr="00C94083">
        <w:rPr>
          <w:rFonts w:ascii="Arial" w:eastAsia="Times New Roman" w:hAnsi="Arial" w:cs="Arial"/>
          <w:iCs/>
          <w:lang w:val="es-ES"/>
        </w:rPr>
        <w:t xml:space="preserve">accidente cerebrovascular </w:t>
      </w:r>
      <w:proofErr w:type="spellStart"/>
      <w:r w:rsidRPr="00C94083">
        <w:rPr>
          <w:rFonts w:ascii="Arial" w:eastAsia="Times New Roman" w:hAnsi="Arial" w:cs="Arial"/>
          <w:iCs/>
          <w:lang w:val="es-ES"/>
        </w:rPr>
        <w:t>trombótico</w:t>
      </w:r>
      <w:proofErr w:type="spellEnd"/>
      <w:r w:rsidRPr="00C94083">
        <w:rPr>
          <w:rFonts w:ascii="Arial" w:eastAsia="Times New Roman" w:hAnsi="Arial" w:cs="Arial"/>
          <w:lang w:val="es-ES"/>
        </w:rPr>
        <w:t>.</w:t>
      </w:r>
    </w:p>
    <w:p w:rsidR="00C94083" w:rsidRPr="00C94083" w:rsidRDefault="00C94083" w:rsidP="00047A02">
      <w:pPr>
        <w:pStyle w:val="Prrafodelista"/>
        <w:numPr>
          <w:ilvl w:val="0"/>
          <w:numId w:val="29"/>
        </w:numPr>
        <w:spacing w:before="100" w:beforeAutospacing="1" w:after="100" w:afterAutospacing="1" w:line="360" w:lineRule="auto"/>
        <w:jc w:val="both"/>
        <w:outlineLvl w:val="1"/>
        <w:rPr>
          <w:rFonts w:ascii="Arial" w:eastAsia="Times New Roman" w:hAnsi="Arial" w:cs="Arial"/>
          <w:b/>
          <w:bCs/>
          <w:lang w:val="es-ES"/>
        </w:rPr>
      </w:pPr>
      <w:r w:rsidRPr="00C94083">
        <w:rPr>
          <w:rFonts w:ascii="Arial" w:eastAsia="Times New Roman" w:hAnsi="Arial" w:cs="Arial"/>
          <w:lang w:val="es-ES"/>
        </w:rPr>
        <w:t>Se puede desprender un coágulo en otro lugar de los vasos sanguíneos del cerebro, o en alguna parte en el cuerpo, y</w:t>
      </w:r>
      <w:r>
        <w:rPr>
          <w:rFonts w:ascii="Arial" w:eastAsia="Times New Roman" w:hAnsi="Arial" w:cs="Arial"/>
          <w:lang w:val="es-ES"/>
        </w:rPr>
        <w:t xml:space="preserve"> se</w:t>
      </w:r>
      <w:r w:rsidRPr="00C94083">
        <w:rPr>
          <w:rFonts w:ascii="Arial" w:eastAsia="Times New Roman" w:hAnsi="Arial" w:cs="Arial"/>
          <w:lang w:val="es-ES"/>
        </w:rPr>
        <w:t xml:space="preserve"> mueve hasta el cerebro. </w:t>
      </w:r>
      <w:r w:rsidRPr="00C94083">
        <w:rPr>
          <w:rFonts w:ascii="Arial" w:eastAsia="Times New Roman" w:hAnsi="Arial" w:cs="Arial"/>
        </w:rPr>
        <w:t xml:space="preserve">Esto se denomina embolia cerebral o </w:t>
      </w:r>
      <w:r w:rsidRPr="00C94083">
        <w:rPr>
          <w:rFonts w:ascii="Arial" w:eastAsia="Times New Roman" w:hAnsi="Arial" w:cs="Arial"/>
          <w:i/>
          <w:iCs/>
        </w:rPr>
        <w:t xml:space="preserve">accidente cerebrovascular </w:t>
      </w:r>
      <w:proofErr w:type="spellStart"/>
      <w:r w:rsidRPr="00C94083">
        <w:rPr>
          <w:rFonts w:ascii="Arial" w:eastAsia="Times New Roman" w:hAnsi="Arial" w:cs="Arial"/>
          <w:i/>
          <w:iCs/>
        </w:rPr>
        <w:t>embólico</w:t>
      </w:r>
      <w:proofErr w:type="spellEnd"/>
    </w:p>
    <w:p w:rsidR="000F26A7" w:rsidRPr="00C94083" w:rsidRDefault="000F26A7" w:rsidP="00C94083">
      <w:pPr>
        <w:spacing w:before="100" w:beforeAutospacing="1" w:after="100" w:afterAutospacing="1" w:line="360" w:lineRule="auto"/>
        <w:jc w:val="both"/>
        <w:rPr>
          <w:rFonts w:ascii="Arial" w:eastAsia="Times New Roman" w:hAnsi="Arial" w:cs="Arial"/>
        </w:rPr>
      </w:pPr>
      <w:r w:rsidRPr="00C94083">
        <w:rPr>
          <w:rFonts w:ascii="Arial" w:eastAsia="Times New Roman" w:hAnsi="Arial" w:cs="Arial"/>
          <w:lang w:val="es-ES"/>
        </w:rPr>
        <w:t xml:space="preserve">Un accidente cerebrovascular hemorrágico ocurre cuando un vaso sanguíneo de una parte del cerebro se debilita y se rompe, lo que provoca que la sangre se escape hacia el cerebro. Algunas personas tienen defectos en los vasos sanguíneos del cerebro que hacen que esto sea más probable. </w:t>
      </w:r>
      <w:r w:rsidRPr="00C94083">
        <w:rPr>
          <w:rFonts w:ascii="Arial" w:eastAsia="Times New Roman" w:hAnsi="Arial" w:cs="Arial"/>
        </w:rPr>
        <w:t>Estos defectos pueden abarcar:</w:t>
      </w:r>
    </w:p>
    <w:p w:rsidR="000F26A7" w:rsidRPr="00C94083" w:rsidRDefault="007A2239" w:rsidP="00047A02">
      <w:pPr>
        <w:numPr>
          <w:ilvl w:val="0"/>
          <w:numId w:val="30"/>
        </w:numPr>
        <w:spacing w:before="100" w:beforeAutospacing="1" w:after="100" w:afterAutospacing="1" w:line="360" w:lineRule="auto"/>
        <w:jc w:val="both"/>
        <w:rPr>
          <w:rFonts w:ascii="Arial" w:eastAsia="Times New Roman" w:hAnsi="Arial" w:cs="Arial"/>
          <w:b/>
        </w:rPr>
      </w:pPr>
      <w:hyperlink r:id="rId24" w:history="1">
        <w:r w:rsidR="000F26A7" w:rsidRPr="00C94083">
          <w:rPr>
            <w:rFonts w:ascii="Arial" w:eastAsia="Times New Roman" w:hAnsi="Arial" w:cs="Arial"/>
            <w:b/>
          </w:rPr>
          <w:t>Aneurisma</w:t>
        </w:r>
      </w:hyperlink>
    </w:p>
    <w:p w:rsidR="000F26A7" w:rsidRPr="00C94083" w:rsidRDefault="007A2239" w:rsidP="00047A02">
      <w:pPr>
        <w:numPr>
          <w:ilvl w:val="0"/>
          <w:numId w:val="30"/>
        </w:numPr>
        <w:spacing w:before="100" w:beforeAutospacing="1" w:after="100" w:afterAutospacing="1" w:line="360" w:lineRule="auto"/>
        <w:jc w:val="both"/>
        <w:rPr>
          <w:rFonts w:ascii="Arial" w:eastAsia="Times New Roman" w:hAnsi="Arial" w:cs="Arial"/>
        </w:rPr>
      </w:pPr>
      <w:hyperlink r:id="rId25" w:history="1">
        <w:r w:rsidR="000F26A7" w:rsidRPr="00C94083">
          <w:rPr>
            <w:rFonts w:ascii="Arial" w:eastAsia="Times New Roman" w:hAnsi="Arial" w:cs="Arial"/>
            <w:b/>
          </w:rPr>
          <w:t xml:space="preserve">Malformación </w:t>
        </w:r>
        <w:proofErr w:type="spellStart"/>
        <w:r w:rsidR="000F26A7" w:rsidRPr="00C94083">
          <w:rPr>
            <w:rFonts w:ascii="Arial" w:eastAsia="Times New Roman" w:hAnsi="Arial" w:cs="Arial"/>
            <w:b/>
          </w:rPr>
          <w:t>arteriovenosa</w:t>
        </w:r>
        <w:proofErr w:type="spellEnd"/>
      </w:hyperlink>
      <w:r w:rsidR="000F26A7" w:rsidRPr="00C94083">
        <w:rPr>
          <w:rFonts w:ascii="Arial" w:eastAsia="Times New Roman" w:hAnsi="Arial" w:cs="Arial"/>
        </w:rPr>
        <w:t xml:space="preserve"> (MAV)</w:t>
      </w:r>
    </w:p>
    <w:p w:rsidR="000F26A7" w:rsidRPr="00C94083" w:rsidRDefault="000F26A7" w:rsidP="00C94083">
      <w:pPr>
        <w:spacing w:before="100" w:beforeAutospacing="1" w:after="100" w:afterAutospacing="1" w:line="360" w:lineRule="auto"/>
        <w:jc w:val="both"/>
        <w:rPr>
          <w:rFonts w:ascii="Arial" w:eastAsia="Times New Roman" w:hAnsi="Arial" w:cs="Arial"/>
          <w:b/>
          <w:lang w:val="es-ES"/>
        </w:rPr>
      </w:pPr>
      <w:r w:rsidRPr="00C94083">
        <w:rPr>
          <w:rFonts w:ascii="Arial" w:eastAsia="Times New Roman" w:hAnsi="Arial" w:cs="Arial"/>
          <w:b/>
          <w:lang w:val="es-ES"/>
        </w:rPr>
        <w:t>FACTORES DE RIESGOS DEL ACCIDENTE CEREBROVASCULAR:</w:t>
      </w:r>
    </w:p>
    <w:p w:rsidR="000F26A7" w:rsidRPr="00C94083" w:rsidRDefault="000F26A7" w:rsidP="00047A02">
      <w:pPr>
        <w:pStyle w:val="Prrafodelista"/>
        <w:numPr>
          <w:ilvl w:val="0"/>
          <w:numId w:val="38"/>
        </w:numPr>
        <w:tabs>
          <w:tab w:val="num" w:pos="720"/>
        </w:tabs>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La hipertensión arterial.</w:t>
      </w:r>
    </w:p>
    <w:p w:rsidR="000F26A7" w:rsidRPr="00C94083" w:rsidRDefault="007A2239" w:rsidP="00047A02">
      <w:pPr>
        <w:pStyle w:val="Prrafodelista"/>
        <w:numPr>
          <w:ilvl w:val="0"/>
          <w:numId w:val="38"/>
        </w:numPr>
        <w:tabs>
          <w:tab w:val="num" w:pos="720"/>
        </w:tabs>
        <w:spacing w:before="100" w:beforeAutospacing="1" w:after="100" w:afterAutospacing="1" w:line="360" w:lineRule="auto"/>
        <w:jc w:val="both"/>
        <w:rPr>
          <w:rFonts w:ascii="Arial" w:eastAsia="Times New Roman" w:hAnsi="Arial" w:cs="Arial"/>
          <w:lang w:val="es-ES"/>
        </w:rPr>
      </w:pPr>
      <w:hyperlink r:id="rId26" w:history="1">
        <w:r w:rsidR="000F26A7" w:rsidRPr="00C94083">
          <w:rPr>
            <w:rFonts w:ascii="Arial" w:eastAsia="Times New Roman" w:hAnsi="Arial" w:cs="Arial"/>
          </w:rPr>
          <w:t>Fibrilación auricular</w:t>
        </w:r>
      </w:hyperlink>
      <w:r w:rsidR="000F26A7" w:rsidRPr="00C94083">
        <w:rPr>
          <w:rFonts w:ascii="Arial" w:eastAsia="Times New Roman" w:hAnsi="Arial" w:cs="Arial"/>
        </w:rPr>
        <w:t>.</w:t>
      </w:r>
    </w:p>
    <w:p w:rsidR="000F26A7" w:rsidRPr="00C94083" w:rsidRDefault="007A2239" w:rsidP="00047A02">
      <w:pPr>
        <w:pStyle w:val="Prrafodelista"/>
        <w:numPr>
          <w:ilvl w:val="0"/>
          <w:numId w:val="38"/>
        </w:numPr>
        <w:tabs>
          <w:tab w:val="num" w:pos="720"/>
        </w:tabs>
        <w:spacing w:before="100" w:beforeAutospacing="1" w:after="100" w:afterAutospacing="1" w:line="360" w:lineRule="auto"/>
        <w:jc w:val="both"/>
        <w:rPr>
          <w:rFonts w:ascii="Arial" w:eastAsia="Times New Roman" w:hAnsi="Arial" w:cs="Arial"/>
          <w:lang w:val="es-ES"/>
        </w:rPr>
      </w:pPr>
      <w:hyperlink r:id="rId27" w:history="1">
        <w:r w:rsidR="000F26A7" w:rsidRPr="00C94083">
          <w:rPr>
            <w:rFonts w:ascii="Arial" w:eastAsia="Times New Roman" w:hAnsi="Arial" w:cs="Arial"/>
          </w:rPr>
          <w:t>Diabetes</w:t>
        </w:r>
      </w:hyperlink>
      <w:r w:rsidR="000F26A7" w:rsidRPr="00C94083">
        <w:rPr>
          <w:rFonts w:ascii="Arial" w:eastAsia="Times New Roman" w:hAnsi="Arial" w:cs="Arial"/>
        </w:rPr>
        <w:t>.</w:t>
      </w:r>
    </w:p>
    <w:p w:rsidR="000F26A7" w:rsidRPr="00C94083" w:rsidRDefault="000F26A7" w:rsidP="00047A02">
      <w:pPr>
        <w:pStyle w:val="Prrafodelista"/>
        <w:numPr>
          <w:ilvl w:val="0"/>
          <w:numId w:val="38"/>
        </w:numPr>
        <w:tabs>
          <w:tab w:val="num" w:pos="720"/>
        </w:tabs>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rPr>
        <w:t>Antecedentes familiares de la enfermedad.</w:t>
      </w:r>
    </w:p>
    <w:p w:rsidR="00C1491F" w:rsidRPr="00C1491F" w:rsidRDefault="007A2239" w:rsidP="00047A02">
      <w:pPr>
        <w:pStyle w:val="Prrafodelista"/>
        <w:numPr>
          <w:ilvl w:val="0"/>
          <w:numId w:val="38"/>
        </w:numPr>
        <w:tabs>
          <w:tab w:val="num" w:pos="720"/>
        </w:tabs>
        <w:spacing w:before="100" w:beforeAutospacing="1" w:after="100" w:afterAutospacing="1" w:line="360" w:lineRule="auto"/>
        <w:jc w:val="both"/>
        <w:rPr>
          <w:rFonts w:ascii="Arial" w:eastAsia="Times New Roman" w:hAnsi="Arial" w:cs="Arial"/>
          <w:lang w:val="es-ES"/>
        </w:rPr>
      </w:pPr>
      <w:hyperlink r:id="rId28" w:history="1">
        <w:r w:rsidR="000F26A7" w:rsidRPr="00C94083">
          <w:rPr>
            <w:rFonts w:ascii="Arial" w:eastAsia="Times New Roman" w:hAnsi="Arial" w:cs="Arial"/>
          </w:rPr>
          <w:t>Colesterol alto</w:t>
        </w:r>
      </w:hyperlink>
    </w:p>
    <w:p w:rsidR="00C1491F" w:rsidRDefault="000F26A7" w:rsidP="00047A02">
      <w:pPr>
        <w:pStyle w:val="Prrafodelista"/>
        <w:numPr>
          <w:ilvl w:val="0"/>
          <w:numId w:val="38"/>
        </w:numPr>
        <w:tabs>
          <w:tab w:val="num" w:pos="720"/>
        </w:tabs>
        <w:spacing w:before="100" w:beforeAutospacing="1" w:after="100" w:afterAutospacing="1" w:line="360" w:lineRule="auto"/>
        <w:jc w:val="both"/>
        <w:rPr>
          <w:rFonts w:ascii="Arial" w:eastAsia="Times New Roman" w:hAnsi="Arial" w:cs="Arial"/>
          <w:lang w:val="es-ES"/>
        </w:rPr>
      </w:pPr>
      <w:r w:rsidRPr="00C1491F">
        <w:rPr>
          <w:rFonts w:ascii="Arial" w:eastAsia="Times New Roman" w:hAnsi="Arial" w:cs="Arial"/>
          <w:lang w:val="es-ES"/>
        </w:rPr>
        <w:t>Aumento de la edad, especialmente después de los 55 años</w:t>
      </w:r>
    </w:p>
    <w:p w:rsidR="000F26A7" w:rsidRPr="00C1491F" w:rsidRDefault="000F26A7" w:rsidP="00047A02">
      <w:pPr>
        <w:pStyle w:val="Prrafodelista"/>
        <w:numPr>
          <w:ilvl w:val="0"/>
          <w:numId w:val="38"/>
        </w:numPr>
        <w:tabs>
          <w:tab w:val="num" w:pos="720"/>
        </w:tabs>
        <w:spacing w:before="100" w:beforeAutospacing="1" w:after="100" w:afterAutospacing="1" w:line="360" w:lineRule="auto"/>
        <w:jc w:val="both"/>
        <w:rPr>
          <w:rFonts w:ascii="Arial" w:eastAsia="Times New Roman" w:hAnsi="Arial" w:cs="Arial"/>
          <w:lang w:val="es-ES"/>
        </w:rPr>
      </w:pPr>
      <w:r w:rsidRPr="00C1491F">
        <w:rPr>
          <w:rFonts w:ascii="Arial" w:eastAsia="Times New Roman" w:hAnsi="Arial" w:cs="Arial"/>
          <w:lang w:val="es-ES"/>
        </w:rPr>
        <w:t>Las personas que tienen cardiopatía o mala circulación en las piernas causadas por estrechamiento de las arterias también son más propensas a sufrir un accidente cerebrovascular.</w:t>
      </w:r>
    </w:p>
    <w:p w:rsidR="000F26A7" w:rsidRPr="00C94083" w:rsidRDefault="000F26A7" w:rsidP="00C94083">
      <w:p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La posibilidad de un accidente cerebrovascular es mayor en personas que llevan un estilo de vida no saludable por:</w:t>
      </w:r>
    </w:p>
    <w:p w:rsidR="000F26A7" w:rsidRPr="00C94083" w:rsidRDefault="000F26A7" w:rsidP="00047A02">
      <w:pPr>
        <w:numPr>
          <w:ilvl w:val="0"/>
          <w:numId w:val="31"/>
        </w:numPr>
        <w:spacing w:before="100" w:beforeAutospacing="1" w:after="100" w:afterAutospacing="1" w:line="360" w:lineRule="auto"/>
        <w:jc w:val="both"/>
        <w:rPr>
          <w:rFonts w:ascii="Arial" w:eastAsia="Times New Roman" w:hAnsi="Arial" w:cs="Arial"/>
        </w:rPr>
      </w:pPr>
      <w:r w:rsidRPr="00C94083">
        <w:rPr>
          <w:rFonts w:ascii="Arial" w:eastAsia="Times New Roman" w:hAnsi="Arial" w:cs="Arial"/>
        </w:rPr>
        <w:lastRenderedPageBreak/>
        <w:t>Tener sobrepeso u obesidad</w:t>
      </w:r>
    </w:p>
    <w:p w:rsidR="000F26A7" w:rsidRPr="00C94083" w:rsidRDefault="000F26A7" w:rsidP="00047A02">
      <w:pPr>
        <w:numPr>
          <w:ilvl w:val="0"/>
          <w:numId w:val="31"/>
        </w:numPr>
        <w:spacing w:before="100" w:beforeAutospacing="1" w:after="100" w:afterAutospacing="1" w:line="360" w:lineRule="auto"/>
        <w:jc w:val="both"/>
        <w:rPr>
          <w:rFonts w:ascii="Arial" w:eastAsia="Times New Roman" w:hAnsi="Arial" w:cs="Arial"/>
        </w:rPr>
      </w:pPr>
      <w:r w:rsidRPr="00C94083">
        <w:rPr>
          <w:rFonts w:ascii="Arial" w:eastAsia="Times New Roman" w:hAnsi="Arial" w:cs="Arial"/>
        </w:rPr>
        <w:t>Consumir alcohol en exceso</w:t>
      </w:r>
    </w:p>
    <w:p w:rsidR="000F26A7" w:rsidRPr="00C94083" w:rsidRDefault="000F26A7" w:rsidP="00047A02">
      <w:pPr>
        <w:numPr>
          <w:ilvl w:val="0"/>
          <w:numId w:val="31"/>
        </w:numPr>
        <w:spacing w:before="100" w:beforeAutospacing="1" w:after="100" w:afterAutospacing="1" w:line="360" w:lineRule="auto"/>
        <w:jc w:val="both"/>
        <w:rPr>
          <w:rFonts w:ascii="Arial" w:eastAsia="Times New Roman" w:hAnsi="Arial" w:cs="Arial"/>
        </w:rPr>
      </w:pPr>
      <w:r w:rsidRPr="00C94083">
        <w:rPr>
          <w:rFonts w:ascii="Arial" w:eastAsia="Times New Roman" w:hAnsi="Arial" w:cs="Arial"/>
        </w:rPr>
        <w:t>Consumir demasiada grasa o sal</w:t>
      </w:r>
    </w:p>
    <w:p w:rsidR="000F26A7" w:rsidRPr="00C94083" w:rsidRDefault="000F26A7" w:rsidP="00047A02">
      <w:pPr>
        <w:numPr>
          <w:ilvl w:val="0"/>
          <w:numId w:val="31"/>
        </w:numPr>
        <w:spacing w:before="100" w:beforeAutospacing="1" w:after="100" w:afterAutospacing="1" w:line="360" w:lineRule="auto"/>
        <w:jc w:val="both"/>
        <w:rPr>
          <w:rFonts w:ascii="Arial" w:eastAsia="Times New Roman" w:hAnsi="Arial" w:cs="Arial"/>
        </w:rPr>
      </w:pPr>
      <w:r w:rsidRPr="00C94083">
        <w:rPr>
          <w:rFonts w:ascii="Arial" w:eastAsia="Times New Roman" w:hAnsi="Arial" w:cs="Arial"/>
        </w:rPr>
        <w:t>Fumar</w:t>
      </w:r>
    </w:p>
    <w:p w:rsidR="000F26A7" w:rsidRPr="00C94083" w:rsidRDefault="000F26A7" w:rsidP="00047A02">
      <w:pPr>
        <w:numPr>
          <w:ilvl w:val="0"/>
          <w:numId w:val="31"/>
        </w:num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Consumir cocaína y otras drogas ilícitas.</w:t>
      </w:r>
    </w:p>
    <w:p w:rsidR="000F26A7" w:rsidRPr="00C94083" w:rsidRDefault="000F26A7" w:rsidP="00047A02">
      <w:pPr>
        <w:numPr>
          <w:ilvl w:val="0"/>
          <w:numId w:val="31"/>
        </w:num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 xml:space="preserve">Las píldoras anticonceptivas pueden aumentar las probabilidades de tener coágulos sanguíneos. </w:t>
      </w:r>
    </w:p>
    <w:p w:rsidR="000F26A7" w:rsidRPr="00C94083" w:rsidRDefault="000F26A7" w:rsidP="00047A02">
      <w:pPr>
        <w:numPr>
          <w:ilvl w:val="0"/>
          <w:numId w:val="31"/>
        </w:num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El riesgo es mayor en mujeres que fuman y tienen más de 35 años.</w:t>
      </w:r>
    </w:p>
    <w:p w:rsidR="000F26A7" w:rsidRPr="00C94083" w:rsidRDefault="000F26A7" w:rsidP="00C94083">
      <w:pPr>
        <w:spacing w:before="100" w:beforeAutospacing="1" w:after="100" w:afterAutospacing="1" w:line="360" w:lineRule="auto"/>
        <w:jc w:val="both"/>
        <w:outlineLvl w:val="1"/>
        <w:rPr>
          <w:rFonts w:ascii="Arial" w:eastAsia="Times New Roman" w:hAnsi="Arial" w:cs="Arial"/>
          <w:b/>
          <w:bCs/>
          <w:lang w:val="es-ES"/>
        </w:rPr>
      </w:pPr>
      <w:r w:rsidRPr="00C94083">
        <w:rPr>
          <w:rFonts w:ascii="Arial" w:eastAsia="Times New Roman" w:hAnsi="Arial" w:cs="Arial"/>
          <w:b/>
          <w:bCs/>
          <w:lang w:val="es-ES"/>
        </w:rPr>
        <w:t>SÍNTOMAS</w:t>
      </w:r>
    </w:p>
    <w:p w:rsidR="000F26A7" w:rsidRPr="00C94083" w:rsidRDefault="000F26A7" w:rsidP="00C94083">
      <w:p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 xml:space="preserve">Los síntomas del </w:t>
      </w:r>
      <w:r w:rsidR="00C1491F">
        <w:rPr>
          <w:rFonts w:ascii="Arial" w:eastAsia="Times New Roman" w:hAnsi="Arial" w:cs="Arial"/>
          <w:lang w:val="es-ES"/>
        </w:rPr>
        <w:t>ACV</w:t>
      </w:r>
      <w:r w:rsidRPr="00C94083">
        <w:rPr>
          <w:rFonts w:ascii="Arial" w:eastAsia="Times New Roman" w:hAnsi="Arial" w:cs="Arial"/>
          <w:lang w:val="es-ES"/>
        </w:rPr>
        <w:t xml:space="preserve"> dependen de qué parte del cerebro esté dañada. En algunos casos, es posible que una persona ni siquiera se dé cuenta de que ha tenido un accidente cerebrovascular.</w:t>
      </w:r>
    </w:p>
    <w:p w:rsidR="000F26A7" w:rsidRPr="00C94083" w:rsidRDefault="000F26A7" w:rsidP="00C94083">
      <w:p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 xml:space="preserve">Los síntomas generalmente se presentan de manera súbita y sin aviso o pueden ocurrir a intervalos durante el primero o segundo día. Los síntomas por lo general son más graves apenas sucede el accidente cerebrovascular, </w:t>
      </w:r>
      <w:r w:rsidR="00C1491F">
        <w:rPr>
          <w:rFonts w:ascii="Arial" w:eastAsia="Times New Roman" w:hAnsi="Arial" w:cs="Arial"/>
          <w:lang w:val="es-ES"/>
        </w:rPr>
        <w:t>pero pueden empeorar lentamente, teniendo:</w:t>
      </w:r>
    </w:p>
    <w:p w:rsidR="00C1491F" w:rsidRPr="00C1491F" w:rsidRDefault="000F26A7" w:rsidP="00C1491F">
      <w:pPr>
        <w:spacing w:before="100" w:beforeAutospacing="1" w:after="100" w:afterAutospacing="1" w:line="360" w:lineRule="auto"/>
        <w:jc w:val="both"/>
        <w:rPr>
          <w:rFonts w:ascii="Arial" w:eastAsia="Times New Roman" w:hAnsi="Arial" w:cs="Arial"/>
          <w:lang w:val="es-ES"/>
        </w:rPr>
      </w:pPr>
      <w:r w:rsidRPr="00C1491F">
        <w:rPr>
          <w:rFonts w:ascii="Arial" w:eastAsia="Times New Roman" w:hAnsi="Arial" w:cs="Arial"/>
          <w:b/>
          <w:lang w:val="es-ES"/>
        </w:rPr>
        <w:t>Cefalea.-</w:t>
      </w:r>
      <w:r w:rsidRPr="00C1491F">
        <w:rPr>
          <w:rFonts w:ascii="Arial" w:eastAsia="Times New Roman" w:hAnsi="Arial" w:cs="Arial"/>
          <w:lang w:val="es-ES"/>
        </w:rPr>
        <w:t xml:space="preserve"> especialmente si el accidente cerebrovascular es causado por sangrado en el cerebro. </w:t>
      </w:r>
    </w:p>
    <w:p w:rsidR="00C1491F" w:rsidRDefault="000F26A7" w:rsidP="00047A02">
      <w:pPr>
        <w:pStyle w:val="Prrafodelista"/>
        <w:numPr>
          <w:ilvl w:val="0"/>
          <w:numId w:val="39"/>
        </w:numPr>
        <w:spacing w:before="100" w:beforeAutospacing="1" w:after="100" w:afterAutospacing="1" w:line="360" w:lineRule="auto"/>
        <w:jc w:val="both"/>
        <w:rPr>
          <w:rFonts w:ascii="Arial" w:eastAsia="Times New Roman" w:hAnsi="Arial" w:cs="Arial"/>
          <w:lang w:val="es-ES"/>
        </w:rPr>
      </w:pPr>
      <w:r w:rsidRPr="00C1491F">
        <w:rPr>
          <w:rFonts w:ascii="Arial" w:eastAsia="Times New Roman" w:hAnsi="Arial" w:cs="Arial"/>
          <w:lang w:val="es-ES"/>
        </w:rPr>
        <w:t>Comienza repentinamente y puede ser intenso.</w:t>
      </w:r>
    </w:p>
    <w:p w:rsidR="00C1491F" w:rsidRPr="00C1491F" w:rsidRDefault="000F26A7" w:rsidP="00047A02">
      <w:pPr>
        <w:pStyle w:val="Prrafodelista"/>
        <w:numPr>
          <w:ilvl w:val="0"/>
          <w:numId w:val="39"/>
        </w:numPr>
        <w:spacing w:before="100" w:beforeAutospacing="1" w:after="100" w:afterAutospacing="1" w:line="360" w:lineRule="auto"/>
        <w:jc w:val="both"/>
        <w:rPr>
          <w:rFonts w:ascii="Arial" w:eastAsia="Times New Roman" w:hAnsi="Arial" w:cs="Arial"/>
          <w:lang w:val="es-ES"/>
        </w:rPr>
      </w:pPr>
      <w:r w:rsidRPr="00C1491F">
        <w:rPr>
          <w:rFonts w:ascii="Arial" w:eastAsia="Times New Roman" w:hAnsi="Arial" w:cs="Arial"/>
        </w:rPr>
        <w:t>Ocurre al estar acostado.</w:t>
      </w:r>
    </w:p>
    <w:p w:rsidR="00C1491F" w:rsidRPr="00C1491F" w:rsidRDefault="000F26A7" w:rsidP="00047A02">
      <w:pPr>
        <w:pStyle w:val="Prrafodelista"/>
        <w:numPr>
          <w:ilvl w:val="0"/>
          <w:numId w:val="39"/>
        </w:numPr>
        <w:spacing w:before="100" w:beforeAutospacing="1" w:after="100" w:afterAutospacing="1" w:line="360" w:lineRule="auto"/>
        <w:jc w:val="both"/>
        <w:rPr>
          <w:rFonts w:ascii="Arial" w:eastAsia="Times New Roman" w:hAnsi="Arial" w:cs="Arial"/>
          <w:lang w:val="es-ES"/>
        </w:rPr>
      </w:pPr>
      <w:r w:rsidRPr="00C1491F">
        <w:rPr>
          <w:rFonts w:ascii="Arial" w:eastAsia="Times New Roman" w:hAnsi="Arial" w:cs="Arial"/>
        </w:rPr>
        <w:t>Lo despierta.</w:t>
      </w:r>
    </w:p>
    <w:p w:rsidR="000F26A7" w:rsidRPr="00C1491F" w:rsidRDefault="000F26A7" w:rsidP="00047A02">
      <w:pPr>
        <w:pStyle w:val="Prrafodelista"/>
        <w:numPr>
          <w:ilvl w:val="0"/>
          <w:numId w:val="39"/>
        </w:numPr>
        <w:spacing w:before="100" w:beforeAutospacing="1" w:after="100" w:afterAutospacing="1" w:line="360" w:lineRule="auto"/>
        <w:jc w:val="both"/>
        <w:rPr>
          <w:rFonts w:ascii="Arial" w:eastAsia="Times New Roman" w:hAnsi="Arial" w:cs="Arial"/>
          <w:lang w:val="es-ES"/>
        </w:rPr>
      </w:pPr>
      <w:r w:rsidRPr="00C1491F">
        <w:rPr>
          <w:rFonts w:ascii="Arial" w:eastAsia="Times New Roman" w:hAnsi="Arial" w:cs="Arial"/>
          <w:lang w:val="es-ES"/>
        </w:rPr>
        <w:t xml:space="preserve">Empeora cuando se cambia de posición o cuando se agacha, hace esfuerzo o tose. </w:t>
      </w:r>
    </w:p>
    <w:p w:rsidR="000F26A7" w:rsidRPr="00C94083" w:rsidRDefault="000F26A7" w:rsidP="00C94083">
      <w:pPr>
        <w:spacing w:before="100" w:beforeAutospacing="1" w:after="100" w:afterAutospacing="1" w:line="360" w:lineRule="auto"/>
        <w:jc w:val="both"/>
        <w:rPr>
          <w:rFonts w:ascii="Arial" w:eastAsia="Times New Roman" w:hAnsi="Arial" w:cs="Arial"/>
        </w:rPr>
      </w:pPr>
      <w:r w:rsidRPr="00C94083">
        <w:rPr>
          <w:rFonts w:ascii="Arial" w:eastAsia="Times New Roman" w:hAnsi="Arial" w:cs="Arial"/>
          <w:lang w:val="es-ES"/>
        </w:rPr>
        <w:t xml:space="preserve">Otros síntomas dependen de la gravedad del accidente cerebrovascular y de la parte del cerebro afectada. </w:t>
      </w:r>
      <w:r w:rsidRPr="00C94083">
        <w:rPr>
          <w:rFonts w:ascii="Arial" w:eastAsia="Times New Roman" w:hAnsi="Arial" w:cs="Arial"/>
        </w:rPr>
        <w:t>Los síntomas pueden abarcar:</w:t>
      </w:r>
    </w:p>
    <w:p w:rsidR="000F26A7" w:rsidRPr="00C94083" w:rsidRDefault="000F26A7" w:rsidP="00047A02">
      <w:pPr>
        <w:numPr>
          <w:ilvl w:val="0"/>
          <w:numId w:val="32"/>
        </w:num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 xml:space="preserve">Cambio en la lucidez mental (incluso </w:t>
      </w:r>
      <w:hyperlink r:id="rId29" w:history="1">
        <w:r w:rsidRPr="00C94083">
          <w:rPr>
            <w:rFonts w:ascii="Arial" w:eastAsia="Times New Roman" w:hAnsi="Arial" w:cs="Arial"/>
            <w:lang w:val="es-ES"/>
          </w:rPr>
          <w:t>coma</w:t>
        </w:r>
      </w:hyperlink>
      <w:r w:rsidRPr="00C94083">
        <w:rPr>
          <w:rFonts w:ascii="Arial" w:eastAsia="Times New Roman" w:hAnsi="Arial" w:cs="Arial"/>
          <w:lang w:val="es-ES"/>
        </w:rPr>
        <w:t xml:space="preserve">, </w:t>
      </w:r>
      <w:hyperlink r:id="rId30" w:history="1">
        <w:r w:rsidRPr="00C94083">
          <w:rPr>
            <w:rFonts w:ascii="Arial" w:eastAsia="Times New Roman" w:hAnsi="Arial" w:cs="Arial"/>
            <w:lang w:val="es-ES"/>
          </w:rPr>
          <w:t>somnolencia</w:t>
        </w:r>
      </w:hyperlink>
      <w:r w:rsidRPr="00C94083">
        <w:rPr>
          <w:rFonts w:ascii="Arial" w:eastAsia="Times New Roman" w:hAnsi="Arial" w:cs="Arial"/>
          <w:lang w:val="es-ES"/>
        </w:rPr>
        <w:t xml:space="preserve"> y </w:t>
      </w:r>
      <w:hyperlink r:id="rId31" w:history="1">
        <w:r w:rsidRPr="00C94083">
          <w:rPr>
            <w:rFonts w:ascii="Arial" w:eastAsia="Times New Roman" w:hAnsi="Arial" w:cs="Arial"/>
            <w:lang w:val="es-ES"/>
          </w:rPr>
          <w:t>pérdida del conocimiento</w:t>
        </w:r>
      </w:hyperlink>
      <w:r w:rsidRPr="00C94083">
        <w:rPr>
          <w:rFonts w:ascii="Arial" w:eastAsia="Times New Roman" w:hAnsi="Arial" w:cs="Arial"/>
          <w:lang w:val="es-ES"/>
        </w:rPr>
        <w:t>).</w:t>
      </w:r>
    </w:p>
    <w:p w:rsidR="000F26A7" w:rsidRPr="00C94083" w:rsidRDefault="000F26A7" w:rsidP="00047A02">
      <w:pPr>
        <w:numPr>
          <w:ilvl w:val="0"/>
          <w:numId w:val="32"/>
        </w:numPr>
        <w:spacing w:before="100" w:beforeAutospacing="1" w:after="100" w:afterAutospacing="1" w:line="360" w:lineRule="auto"/>
        <w:jc w:val="both"/>
        <w:rPr>
          <w:rFonts w:ascii="Arial" w:eastAsia="Times New Roman" w:hAnsi="Arial" w:cs="Arial"/>
        </w:rPr>
      </w:pPr>
      <w:r w:rsidRPr="00C94083">
        <w:rPr>
          <w:rFonts w:ascii="Arial" w:eastAsia="Times New Roman" w:hAnsi="Arial" w:cs="Arial"/>
        </w:rPr>
        <w:t>Cambios en la audición.</w:t>
      </w:r>
    </w:p>
    <w:p w:rsidR="000F26A7" w:rsidRPr="00C94083" w:rsidRDefault="000F26A7" w:rsidP="00047A02">
      <w:pPr>
        <w:numPr>
          <w:ilvl w:val="0"/>
          <w:numId w:val="32"/>
        </w:num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Cambios en el sentido del gusto.</w:t>
      </w:r>
    </w:p>
    <w:p w:rsidR="000F26A7" w:rsidRPr="00C94083" w:rsidRDefault="000F26A7" w:rsidP="00047A02">
      <w:pPr>
        <w:numPr>
          <w:ilvl w:val="0"/>
          <w:numId w:val="32"/>
        </w:num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Cambios en la sensibilidad que afectan el tacto y la capacidad para sentir el dolor, la presión o temperaturas diferentes.</w:t>
      </w:r>
    </w:p>
    <w:p w:rsidR="000F26A7" w:rsidRPr="00C94083" w:rsidRDefault="000F26A7" w:rsidP="00047A02">
      <w:pPr>
        <w:numPr>
          <w:ilvl w:val="0"/>
          <w:numId w:val="32"/>
        </w:numPr>
        <w:spacing w:before="100" w:beforeAutospacing="1" w:after="100" w:afterAutospacing="1" w:line="360" w:lineRule="auto"/>
        <w:jc w:val="both"/>
        <w:rPr>
          <w:rFonts w:ascii="Arial" w:eastAsia="Times New Roman" w:hAnsi="Arial" w:cs="Arial"/>
        </w:rPr>
      </w:pPr>
      <w:r w:rsidRPr="00C94083">
        <w:rPr>
          <w:rFonts w:ascii="Arial" w:eastAsia="Times New Roman" w:hAnsi="Arial" w:cs="Arial"/>
        </w:rPr>
        <w:lastRenderedPageBreak/>
        <w:t>Torpeza.</w:t>
      </w:r>
    </w:p>
    <w:p w:rsidR="000F26A7" w:rsidRPr="00C94083" w:rsidRDefault="000F26A7" w:rsidP="00047A02">
      <w:pPr>
        <w:numPr>
          <w:ilvl w:val="0"/>
          <w:numId w:val="32"/>
        </w:num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Confusión o pérdida de memoria.</w:t>
      </w:r>
    </w:p>
    <w:p w:rsidR="000F26A7" w:rsidRPr="00C94083" w:rsidRDefault="000F26A7" w:rsidP="00047A02">
      <w:pPr>
        <w:numPr>
          <w:ilvl w:val="0"/>
          <w:numId w:val="32"/>
        </w:numPr>
        <w:spacing w:before="100" w:beforeAutospacing="1" w:after="100" w:afterAutospacing="1" w:line="360" w:lineRule="auto"/>
        <w:jc w:val="both"/>
        <w:rPr>
          <w:rFonts w:ascii="Arial" w:eastAsia="Times New Roman" w:hAnsi="Arial" w:cs="Arial"/>
        </w:rPr>
      </w:pPr>
      <w:r w:rsidRPr="00C94083">
        <w:rPr>
          <w:rFonts w:ascii="Arial" w:eastAsia="Times New Roman" w:hAnsi="Arial" w:cs="Arial"/>
        </w:rPr>
        <w:t>Dificultad para deglutir.</w:t>
      </w:r>
    </w:p>
    <w:p w:rsidR="000F26A7" w:rsidRPr="00C94083" w:rsidRDefault="00C1491F" w:rsidP="00047A02">
      <w:pPr>
        <w:numPr>
          <w:ilvl w:val="0"/>
          <w:numId w:val="32"/>
        </w:numPr>
        <w:spacing w:before="100" w:beforeAutospacing="1" w:after="100" w:afterAutospacing="1" w:line="360" w:lineRule="auto"/>
        <w:jc w:val="both"/>
        <w:rPr>
          <w:rFonts w:ascii="Arial" w:eastAsia="Times New Roman" w:hAnsi="Arial" w:cs="Arial"/>
          <w:lang w:val="es-ES"/>
        </w:rPr>
      </w:pPr>
      <w:r>
        <w:rPr>
          <w:rFonts w:ascii="Arial" w:eastAsia="Times New Roman" w:hAnsi="Arial" w:cs="Arial"/>
          <w:lang w:val="es-ES"/>
        </w:rPr>
        <w:t>Dificultad para leer o escribir y hablar.</w:t>
      </w:r>
    </w:p>
    <w:p w:rsidR="000F26A7" w:rsidRPr="00C94083" w:rsidRDefault="000F26A7" w:rsidP="00047A02">
      <w:pPr>
        <w:numPr>
          <w:ilvl w:val="0"/>
          <w:numId w:val="32"/>
        </w:num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Mareos o sensación anormal de movimiento (</w:t>
      </w:r>
      <w:hyperlink r:id="rId32" w:history="1">
        <w:r w:rsidRPr="00C94083">
          <w:rPr>
            <w:rFonts w:ascii="Arial" w:eastAsia="Times New Roman" w:hAnsi="Arial" w:cs="Arial"/>
            <w:lang w:val="es-ES"/>
          </w:rPr>
          <w:t>vértigo</w:t>
        </w:r>
      </w:hyperlink>
      <w:r w:rsidRPr="00C94083">
        <w:rPr>
          <w:rFonts w:ascii="Arial" w:eastAsia="Times New Roman" w:hAnsi="Arial" w:cs="Arial"/>
          <w:lang w:val="es-ES"/>
        </w:rPr>
        <w:t>).</w:t>
      </w:r>
    </w:p>
    <w:p w:rsidR="000F26A7" w:rsidRPr="00C94083" w:rsidRDefault="000F26A7" w:rsidP="00047A02">
      <w:pPr>
        <w:numPr>
          <w:ilvl w:val="0"/>
          <w:numId w:val="32"/>
        </w:num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Falta de control de esfínteres.</w:t>
      </w:r>
    </w:p>
    <w:p w:rsidR="000F26A7" w:rsidRPr="00C94083" w:rsidRDefault="007A2239" w:rsidP="00047A02">
      <w:pPr>
        <w:numPr>
          <w:ilvl w:val="0"/>
          <w:numId w:val="32"/>
        </w:numPr>
        <w:spacing w:before="100" w:beforeAutospacing="1" w:after="100" w:afterAutospacing="1" w:line="360" w:lineRule="auto"/>
        <w:jc w:val="both"/>
        <w:rPr>
          <w:rFonts w:ascii="Arial" w:eastAsia="Times New Roman" w:hAnsi="Arial" w:cs="Arial"/>
        </w:rPr>
      </w:pPr>
      <w:hyperlink r:id="rId33" w:history="1">
        <w:r w:rsidR="000F26A7" w:rsidRPr="00C94083">
          <w:rPr>
            <w:rFonts w:ascii="Arial" w:eastAsia="Times New Roman" w:hAnsi="Arial" w:cs="Arial"/>
          </w:rPr>
          <w:t>Pérdida del equilibrio</w:t>
        </w:r>
      </w:hyperlink>
      <w:r w:rsidR="000F26A7" w:rsidRPr="00C94083">
        <w:rPr>
          <w:rFonts w:ascii="Arial" w:eastAsia="Times New Roman" w:hAnsi="Arial" w:cs="Arial"/>
        </w:rPr>
        <w:t>.</w:t>
      </w:r>
    </w:p>
    <w:p w:rsidR="000F26A7" w:rsidRPr="00C94083" w:rsidRDefault="007A2239" w:rsidP="00047A02">
      <w:pPr>
        <w:numPr>
          <w:ilvl w:val="0"/>
          <w:numId w:val="32"/>
        </w:numPr>
        <w:spacing w:before="100" w:beforeAutospacing="1" w:after="100" w:afterAutospacing="1" w:line="360" w:lineRule="auto"/>
        <w:jc w:val="both"/>
        <w:rPr>
          <w:rFonts w:ascii="Arial" w:eastAsia="Times New Roman" w:hAnsi="Arial" w:cs="Arial"/>
        </w:rPr>
      </w:pPr>
      <w:hyperlink r:id="rId34" w:history="1">
        <w:r w:rsidR="000F26A7" w:rsidRPr="00C94083">
          <w:rPr>
            <w:rFonts w:ascii="Arial" w:eastAsia="Times New Roman" w:hAnsi="Arial" w:cs="Arial"/>
          </w:rPr>
          <w:t>Pérdida de la coordinación</w:t>
        </w:r>
      </w:hyperlink>
      <w:r w:rsidR="000F26A7" w:rsidRPr="00C94083">
        <w:rPr>
          <w:rFonts w:ascii="Arial" w:eastAsia="Times New Roman" w:hAnsi="Arial" w:cs="Arial"/>
        </w:rPr>
        <w:t>.</w:t>
      </w:r>
    </w:p>
    <w:p w:rsidR="000F26A7" w:rsidRPr="00C94083" w:rsidRDefault="000F26A7" w:rsidP="00047A02">
      <w:pPr>
        <w:numPr>
          <w:ilvl w:val="0"/>
          <w:numId w:val="32"/>
        </w:num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Debilidad muscular en la cara, el brazo o la pierna (por lo regular sólo en un lado).</w:t>
      </w:r>
    </w:p>
    <w:p w:rsidR="000F26A7" w:rsidRPr="00C94083" w:rsidRDefault="007A2239" w:rsidP="00047A02">
      <w:pPr>
        <w:numPr>
          <w:ilvl w:val="0"/>
          <w:numId w:val="32"/>
        </w:numPr>
        <w:spacing w:before="100" w:beforeAutospacing="1" w:after="100" w:afterAutospacing="1" w:line="360" w:lineRule="auto"/>
        <w:jc w:val="both"/>
        <w:rPr>
          <w:rFonts w:ascii="Arial" w:eastAsia="Times New Roman" w:hAnsi="Arial" w:cs="Arial"/>
          <w:lang w:val="es-ES"/>
        </w:rPr>
      </w:pPr>
      <w:hyperlink r:id="rId35" w:history="1">
        <w:r w:rsidR="000F26A7" w:rsidRPr="00C94083">
          <w:rPr>
            <w:rFonts w:ascii="Arial" w:eastAsia="Times New Roman" w:hAnsi="Arial" w:cs="Arial"/>
            <w:lang w:val="es-ES"/>
          </w:rPr>
          <w:t>Entumecimiento u hormigueo</w:t>
        </w:r>
      </w:hyperlink>
      <w:r w:rsidR="000F26A7" w:rsidRPr="00C94083">
        <w:rPr>
          <w:rFonts w:ascii="Arial" w:eastAsia="Times New Roman" w:hAnsi="Arial" w:cs="Arial"/>
          <w:lang w:val="es-ES"/>
        </w:rPr>
        <w:t xml:space="preserve"> en un lado del cuerpo.</w:t>
      </w:r>
    </w:p>
    <w:p w:rsidR="000F26A7" w:rsidRPr="00C94083" w:rsidRDefault="000F26A7" w:rsidP="00047A02">
      <w:pPr>
        <w:numPr>
          <w:ilvl w:val="0"/>
          <w:numId w:val="32"/>
        </w:num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Cambios emocionales, de personalidad y estado de ánimo.</w:t>
      </w:r>
    </w:p>
    <w:p w:rsidR="000F26A7" w:rsidRPr="00C94083" w:rsidRDefault="000F26A7" w:rsidP="00047A02">
      <w:pPr>
        <w:numPr>
          <w:ilvl w:val="0"/>
          <w:numId w:val="32"/>
        </w:num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Problemas con la vista, incluso</w:t>
      </w:r>
      <w:r w:rsidRPr="00C94083">
        <w:rPr>
          <w:rFonts w:ascii="Arial" w:eastAsia="Times New Roman" w:hAnsi="Arial" w:cs="Arial"/>
          <w:u w:val="single"/>
          <w:lang w:val="es-ES"/>
        </w:rPr>
        <w:t xml:space="preserve"> </w:t>
      </w:r>
      <w:hyperlink r:id="rId36" w:history="1">
        <w:r w:rsidRPr="00C94083">
          <w:rPr>
            <w:rFonts w:ascii="Arial" w:eastAsia="Times New Roman" w:hAnsi="Arial" w:cs="Arial"/>
            <w:lang w:val="es-ES"/>
          </w:rPr>
          <w:t>disminución de la visión</w:t>
        </w:r>
      </w:hyperlink>
      <w:r w:rsidRPr="00C94083">
        <w:rPr>
          <w:rFonts w:ascii="Arial" w:eastAsia="Times New Roman" w:hAnsi="Arial" w:cs="Arial"/>
          <w:lang w:val="es-ES"/>
        </w:rPr>
        <w:t>, visión doble o ceguera total.</w:t>
      </w:r>
    </w:p>
    <w:p w:rsidR="000F26A7" w:rsidRPr="00C94083" w:rsidRDefault="000F26A7" w:rsidP="00047A02">
      <w:pPr>
        <w:numPr>
          <w:ilvl w:val="0"/>
          <w:numId w:val="32"/>
        </w:numPr>
        <w:spacing w:before="100" w:beforeAutospacing="1" w:after="100" w:afterAutospacing="1" w:line="360" w:lineRule="auto"/>
        <w:jc w:val="both"/>
        <w:rPr>
          <w:rFonts w:ascii="Arial" w:eastAsia="Times New Roman" w:hAnsi="Arial" w:cs="Arial"/>
        </w:rPr>
      </w:pPr>
      <w:r w:rsidRPr="00C94083">
        <w:rPr>
          <w:rFonts w:ascii="Arial" w:eastAsia="Times New Roman" w:hAnsi="Arial" w:cs="Arial"/>
        </w:rPr>
        <w:t xml:space="preserve">Problemas para caminar. </w:t>
      </w:r>
    </w:p>
    <w:p w:rsidR="000F26A7" w:rsidRPr="00C94083" w:rsidRDefault="000F26A7" w:rsidP="00C94083">
      <w:pPr>
        <w:spacing w:before="100" w:beforeAutospacing="1" w:after="100" w:afterAutospacing="1" w:line="360" w:lineRule="auto"/>
        <w:jc w:val="both"/>
        <w:outlineLvl w:val="1"/>
        <w:rPr>
          <w:rFonts w:ascii="Arial" w:eastAsia="Times New Roman" w:hAnsi="Arial" w:cs="Arial"/>
          <w:b/>
          <w:bCs/>
        </w:rPr>
      </w:pPr>
      <w:r w:rsidRPr="00C94083">
        <w:rPr>
          <w:rFonts w:ascii="Arial" w:eastAsia="Times New Roman" w:hAnsi="Arial" w:cs="Arial"/>
          <w:b/>
          <w:bCs/>
        </w:rPr>
        <w:t xml:space="preserve">Pruebas y </w:t>
      </w:r>
      <w:r w:rsidR="00C1491F" w:rsidRPr="00C1491F">
        <w:rPr>
          <w:rFonts w:ascii="Arial" w:eastAsia="Times New Roman" w:hAnsi="Arial" w:cs="Arial"/>
          <w:b/>
          <w:bCs/>
        </w:rPr>
        <w:t>exámenes</w:t>
      </w:r>
      <w:r w:rsidR="00C1491F">
        <w:rPr>
          <w:rFonts w:ascii="Arial" w:eastAsia="Times New Roman" w:hAnsi="Arial" w:cs="Arial"/>
          <w:b/>
          <w:bCs/>
        </w:rPr>
        <w:t xml:space="preserve"> </w:t>
      </w:r>
      <w:r w:rsidR="00C1491F" w:rsidRPr="00C1491F">
        <w:rPr>
          <w:rFonts w:ascii="Arial" w:eastAsia="Times New Roman" w:hAnsi="Arial" w:cs="Arial"/>
          <w:b/>
          <w:bCs/>
        </w:rPr>
        <w:t>diagnosticas</w:t>
      </w:r>
    </w:p>
    <w:p w:rsidR="000F26A7" w:rsidRPr="00C94083" w:rsidRDefault="000F26A7" w:rsidP="00047A02">
      <w:pPr>
        <w:numPr>
          <w:ilvl w:val="0"/>
          <w:numId w:val="33"/>
        </w:num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 xml:space="preserve">Verificará si hay problemas con la visión, el movimiento, la sensibilidad, los reflejos, la comprensión y el habla. </w:t>
      </w:r>
    </w:p>
    <w:p w:rsidR="000F26A7" w:rsidRPr="00C94083" w:rsidRDefault="000F26A7" w:rsidP="00047A02">
      <w:pPr>
        <w:numPr>
          <w:ilvl w:val="0"/>
          <w:numId w:val="33"/>
        </w:num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Auscultará para ver si hay un ruido anormal, llamado "soplo", al usar un estetoscopio para escuchar las arterias carótidas en el cuello. Un soplo es causado por flujo sanguíneo anormal.</w:t>
      </w:r>
    </w:p>
    <w:p w:rsidR="000F26A7" w:rsidRPr="00C94083" w:rsidRDefault="000F26A7" w:rsidP="00047A02">
      <w:pPr>
        <w:numPr>
          <w:ilvl w:val="0"/>
          <w:numId w:val="33"/>
        </w:num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Revisará la presión arterial, la cual puede estar alta.</w:t>
      </w:r>
    </w:p>
    <w:p w:rsidR="000F26A7" w:rsidRPr="00C94083" w:rsidRDefault="000F26A7" w:rsidP="00C94083">
      <w:p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Los exámenes para descartar otros trastornos.</w:t>
      </w:r>
    </w:p>
    <w:p w:rsidR="000F26A7" w:rsidRPr="00C94083" w:rsidRDefault="000F26A7" w:rsidP="00047A02">
      <w:pPr>
        <w:numPr>
          <w:ilvl w:val="0"/>
          <w:numId w:val="34"/>
        </w:num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 xml:space="preserve">Una </w:t>
      </w:r>
      <w:hyperlink r:id="rId37" w:history="1">
        <w:r w:rsidRPr="002B39EC">
          <w:rPr>
            <w:rFonts w:ascii="Arial" w:eastAsia="Times New Roman" w:hAnsi="Arial" w:cs="Arial"/>
            <w:u w:val="single"/>
            <w:lang w:val="es-ES"/>
          </w:rPr>
          <w:t>angiografía</w:t>
        </w:r>
        <w:r w:rsidRPr="00C94083">
          <w:rPr>
            <w:rFonts w:ascii="Arial" w:eastAsia="Times New Roman" w:hAnsi="Arial" w:cs="Arial"/>
            <w:lang w:val="es-ES"/>
          </w:rPr>
          <w:t xml:space="preserve"> de la cabeza</w:t>
        </w:r>
      </w:hyperlink>
      <w:r w:rsidRPr="00C94083">
        <w:rPr>
          <w:rFonts w:ascii="Arial" w:eastAsia="Times New Roman" w:hAnsi="Arial" w:cs="Arial"/>
          <w:lang w:val="es-ES"/>
        </w:rPr>
        <w:t xml:space="preserve"> puede revelar cuál vaso sanguíneo está bloqueado o sangrando.</w:t>
      </w:r>
    </w:p>
    <w:p w:rsidR="000F26A7" w:rsidRPr="00C94083" w:rsidRDefault="000F26A7" w:rsidP="00047A02">
      <w:pPr>
        <w:numPr>
          <w:ilvl w:val="0"/>
          <w:numId w:val="34"/>
        </w:num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 xml:space="preserve">Un </w:t>
      </w:r>
      <w:hyperlink r:id="rId38" w:history="1">
        <w:r w:rsidRPr="002B39EC">
          <w:rPr>
            <w:rFonts w:ascii="Arial" w:eastAsia="Times New Roman" w:hAnsi="Arial" w:cs="Arial"/>
            <w:u w:val="single"/>
            <w:lang w:val="es-ES"/>
          </w:rPr>
          <w:t xml:space="preserve">dúplex </w:t>
        </w:r>
        <w:proofErr w:type="spellStart"/>
        <w:r w:rsidRPr="002B39EC">
          <w:rPr>
            <w:rFonts w:ascii="Arial" w:eastAsia="Times New Roman" w:hAnsi="Arial" w:cs="Arial"/>
            <w:u w:val="single"/>
            <w:lang w:val="es-ES"/>
          </w:rPr>
          <w:t>carotídeo</w:t>
        </w:r>
        <w:proofErr w:type="spellEnd"/>
      </w:hyperlink>
      <w:r w:rsidRPr="00C94083">
        <w:rPr>
          <w:rFonts w:ascii="Arial" w:eastAsia="Times New Roman" w:hAnsi="Arial" w:cs="Arial"/>
          <w:lang w:val="es-ES"/>
        </w:rPr>
        <w:t xml:space="preserve"> (ecografía) puede mostrar si hay estrechamiento de las arterias del cuello.</w:t>
      </w:r>
    </w:p>
    <w:p w:rsidR="000F26A7" w:rsidRPr="00C94083" w:rsidRDefault="000F26A7" w:rsidP="00047A02">
      <w:pPr>
        <w:numPr>
          <w:ilvl w:val="0"/>
          <w:numId w:val="34"/>
        </w:num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 xml:space="preserve">Una </w:t>
      </w:r>
      <w:hyperlink r:id="rId39" w:history="1">
        <w:r w:rsidRPr="002B39EC">
          <w:rPr>
            <w:rFonts w:ascii="Arial" w:eastAsia="Times New Roman" w:hAnsi="Arial" w:cs="Arial"/>
            <w:u w:val="single"/>
            <w:lang w:val="es-ES"/>
          </w:rPr>
          <w:t>tomografía computarizada</w:t>
        </w:r>
        <w:r w:rsidRPr="00C94083">
          <w:rPr>
            <w:rFonts w:ascii="Arial" w:eastAsia="Times New Roman" w:hAnsi="Arial" w:cs="Arial"/>
            <w:lang w:val="es-ES"/>
          </w:rPr>
          <w:t xml:space="preserve"> del cerebro</w:t>
        </w:r>
      </w:hyperlink>
      <w:r w:rsidRPr="00C94083">
        <w:rPr>
          <w:rFonts w:ascii="Arial" w:eastAsia="Times New Roman" w:hAnsi="Arial" w:cs="Arial"/>
          <w:lang w:val="es-ES"/>
        </w:rPr>
        <w:t xml:space="preserve"> a menudo se realiza poco después del comienzo de los síntomas del accidente cerebrovascular. </w:t>
      </w:r>
      <w:r w:rsidR="002B39EC" w:rsidRPr="00C94083">
        <w:rPr>
          <w:rFonts w:ascii="Arial" w:eastAsia="Times New Roman" w:hAnsi="Arial" w:cs="Arial"/>
          <w:lang w:val="es-ES"/>
        </w:rPr>
        <w:t>Así</w:t>
      </w:r>
      <w:r w:rsidR="002B39EC">
        <w:rPr>
          <w:rFonts w:ascii="Arial" w:eastAsia="Times New Roman" w:hAnsi="Arial" w:cs="Arial"/>
          <w:lang w:val="es-ES"/>
        </w:rPr>
        <w:t xml:space="preserve"> </w:t>
      </w:r>
      <w:r w:rsidRPr="00C94083">
        <w:rPr>
          <w:rFonts w:ascii="Arial" w:eastAsia="Times New Roman" w:hAnsi="Arial" w:cs="Arial"/>
          <w:lang w:val="es-ES"/>
        </w:rPr>
        <w:t xml:space="preserve">mismo, se puede hacer una </w:t>
      </w:r>
      <w:hyperlink r:id="rId40" w:history="1">
        <w:r w:rsidRPr="00C94083">
          <w:rPr>
            <w:rFonts w:ascii="Arial" w:eastAsia="Times New Roman" w:hAnsi="Arial" w:cs="Arial"/>
            <w:lang w:val="es-ES"/>
          </w:rPr>
          <w:t>resonancia magnética del cerebro</w:t>
        </w:r>
      </w:hyperlink>
      <w:r w:rsidRPr="00C94083">
        <w:rPr>
          <w:rFonts w:ascii="Arial" w:eastAsia="Times New Roman" w:hAnsi="Arial" w:cs="Arial"/>
          <w:lang w:val="es-ES"/>
        </w:rPr>
        <w:t xml:space="preserve"> en lugar o después de ésta.</w:t>
      </w:r>
    </w:p>
    <w:p w:rsidR="000F26A7" w:rsidRPr="00C94083" w:rsidRDefault="000F26A7" w:rsidP="00047A02">
      <w:pPr>
        <w:numPr>
          <w:ilvl w:val="0"/>
          <w:numId w:val="34"/>
        </w:num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 xml:space="preserve">Se puede hacer una </w:t>
      </w:r>
      <w:hyperlink r:id="rId41" w:history="1">
        <w:r w:rsidRPr="002B39EC">
          <w:rPr>
            <w:rFonts w:ascii="Arial" w:eastAsia="Times New Roman" w:hAnsi="Arial" w:cs="Arial"/>
            <w:u w:val="single"/>
            <w:lang w:val="es-ES"/>
          </w:rPr>
          <w:t>ecocardiografía</w:t>
        </w:r>
      </w:hyperlink>
      <w:r w:rsidRPr="002B39EC">
        <w:rPr>
          <w:rFonts w:ascii="Arial" w:eastAsia="Times New Roman" w:hAnsi="Arial" w:cs="Arial"/>
          <w:u w:val="single"/>
          <w:lang w:val="es-ES"/>
        </w:rPr>
        <w:t xml:space="preserve"> </w:t>
      </w:r>
      <w:r w:rsidRPr="00C94083">
        <w:rPr>
          <w:rFonts w:ascii="Arial" w:eastAsia="Times New Roman" w:hAnsi="Arial" w:cs="Arial"/>
          <w:lang w:val="es-ES"/>
        </w:rPr>
        <w:t>si el accidente cerebrovascular pudo haber sido causado por un coágulo sanguíneo proveniente del corazón.</w:t>
      </w:r>
    </w:p>
    <w:p w:rsidR="000F26A7" w:rsidRPr="00C94083" w:rsidRDefault="000F26A7" w:rsidP="00047A02">
      <w:pPr>
        <w:numPr>
          <w:ilvl w:val="0"/>
          <w:numId w:val="34"/>
        </w:num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lastRenderedPageBreak/>
        <w:t xml:space="preserve">Se puede realizar una </w:t>
      </w:r>
      <w:hyperlink r:id="rId42" w:history="1">
        <w:r w:rsidRPr="002B39EC">
          <w:rPr>
            <w:rFonts w:ascii="Arial" w:eastAsia="Times New Roman" w:hAnsi="Arial" w:cs="Arial"/>
            <w:u w:val="single"/>
            <w:lang w:val="es-ES"/>
          </w:rPr>
          <w:t>angiografía por resonancia magnética</w:t>
        </w:r>
      </w:hyperlink>
      <w:r w:rsidRPr="002B39EC">
        <w:rPr>
          <w:rFonts w:ascii="Arial" w:eastAsia="Times New Roman" w:hAnsi="Arial" w:cs="Arial"/>
          <w:u w:val="single"/>
          <w:lang w:val="es-ES"/>
        </w:rPr>
        <w:t xml:space="preserve"> (ARM)</w:t>
      </w:r>
      <w:r w:rsidRPr="00C94083">
        <w:rPr>
          <w:rFonts w:ascii="Arial" w:eastAsia="Times New Roman" w:hAnsi="Arial" w:cs="Arial"/>
          <w:lang w:val="es-ES"/>
        </w:rPr>
        <w:t xml:space="preserve"> o angiografía por tomografía computarizada para ver si hay vasos sanguíneos anormales en el </w:t>
      </w:r>
      <w:r w:rsidR="002B39EC" w:rsidRPr="00C94083">
        <w:rPr>
          <w:rFonts w:ascii="Arial" w:eastAsia="Times New Roman" w:hAnsi="Arial" w:cs="Arial"/>
          <w:lang w:val="es-ES"/>
        </w:rPr>
        <w:t>cerebro.</w:t>
      </w:r>
    </w:p>
    <w:p w:rsidR="000F26A7" w:rsidRPr="00C94083" w:rsidRDefault="000F26A7" w:rsidP="00C94083">
      <w:p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Los exámenes de laboratorio incluirán:</w:t>
      </w:r>
    </w:p>
    <w:p w:rsidR="000F26A7" w:rsidRPr="00C94083" w:rsidRDefault="007A2239" w:rsidP="00047A02">
      <w:pPr>
        <w:numPr>
          <w:ilvl w:val="1"/>
          <w:numId w:val="35"/>
        </w:numPr>
        <w:spacing w:before="100" w:beforeAutospacing="1" w:after="100" w:afterAutospacing="1" w:line="360" w:lineRule="auto"/>
        <w:jc w:val="both"/>
        <w:rPr>
          <w:rFonts w:ascii="Arial" w:eastAsia="Times New Roman" w:hAnsi="Arial" w:cs="Arial"/>
        </w:rPr>
      </w:pPr>
      <w:hyperlink r:id="rId43" w:history="1">
        <w:r w:rsidR="000F26A7" w:rsidRPr="00C94083">
          <w:rPr>
            <w:rFonts w:ascii="Arial" w:eastAsia="Times New Roman" w:hAnsi="Arial" w:cs="Arial"/>
          </w:rPr>
          <w:t>tiempo de sangría</w:t>
        </w:r>
      </w:hyperlink>
    </w:p>
    <w:p w:rsidR="000F26A7" w:rsidRPr="00C94083" w:rsidRDefault="000F26A7" w:rsidP="00047A02">
      <w:pPr>
        <w:numPr>
          <w:ilvl w:val="1"/>
          <w:numId w:val="35"/>
        </w:numPr>
        <w:spacing w:before="100" w:beforeAutospacing="1" w:after="100" w:afterAutospacing="1" w:line="360" w:lineRule="auto"/>
        <w:jc w:val="both"/>
        <w:rPr>
          <w:rFonts w:ascii="Arial" w:eastAsia="Times New Roman" w:hAnsi="Arial" w:cs="Arial"/>
          <w:lang w:val="es-ES"/>
        </w:rPr>
      </w:pPr>
      <w:r w:rsidRPr="00C94083">
        <w:rPr>
          <w:rFonts w:ascii="Arial" w:eastAsiaTheme="minorHAnsi" w:hAnsi="Arial" w:cs="Arial"/>
        </w:rPr>
        <w:t xml:space="preserve">Glicemia </w:t>
      </w:r>
      <w:r w:rsidRPr="00C94083">
        <w:rPr>
          <w:rFonts w:ascii="Arial" w:eastAsia="Times New Roman" w:hAnsi="Arial" w:cs="Arial"/>
          <w:lang w:val="es-ES"/>
        </w:rPr>
        <w:t>y colesterol en la sangre</w:t>
      </w:r>
    </w:p>
    <w:p w:rsidR="000F26A7" w:rsidRPr="00C94083" w:rsidRDefault="000F26A7" w:rsidP="00047A02">
      <w:pPr>
        <w:numPr>
          <w:ilvl w:val="1"/>
          <w:numId w:val="35"/>
        </w:num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exámenes de la coagulación sanguínea (</w:t>
      </w:r>
      <w:hyperlink r:id="rId44" w:history="1">
        <w:r w:rsidRPr="00C94083">
          <w:rPr>
            <w:rFonts w:ascii="Arial" w:eastAsia="Times New Roman" w:hAnsi="Arial" w:cs="Arial"/>
            <w:lang w:val="es-ES"/>
          </w:rPr>
          <w:t>tiempo de protrombina</w:t>
        </w:r>
      </w:hyperlink>
      <w:r w:rsidRPr="00C94083">
        <w:rPr>
          <w:rFonts w:ascii="Arial" w:eastAsia="Times New Roman" w:hAnsi="Arial" w:cs="Arial"/>
          <w:lang w:val="es-ES"/>
        </w:rPr>
        <w:t xml:space="preserve"> o </w:t>
      </w:r>
      <w:hyperlink r:id="rId45" w:history="1">
        <w:r w:rsidRPr="00C94083">
          <w:rPr>
            <w:rFonts w:ascii="Arial" w:eastAsia="Times New Roman" w:hAnsi="Arial" w:cs="Arial"/>
            <w:lang w:val="es-ES"/>
          </w:rPr>
          <w:t>tiempo parcial de tromboplastina</w:t>
        </w:r>
      </w:hyperlink>
      <w:r w:rsidRPr="00C94083">
        <w:rPr>
          <w:rFonts w:ascii="Arial" w:eastAsia="Times New Roman" w:hAnsi="Arial" w:cs="Arial"/>
          <w:lang w:val="es-ES"/>
        </w:rPr>
        <w:t>)</w:t>
      </w:r>
    </w:p>
    <w:p w:rsidR="000F26A7" w:rsidRPr="00C94083" w:rsidRDefault="007A2239" w:rsidP="00047A02">
      <w:pPr>
        <w:numPr>
          <w:ilvl w:val="1"/>
          <w:numId w:val="35"/>
        </w:numPr>
        <w:spacing w:before="100" w:beforeAutospacing="1" w:after="100" w:afterAutospacing="1" w:line="360" w:lineRule="auto"/>
        <w:jc w:val="both"/>
        <w:rPr>
          <w:rFonts w:ascii="Arial" w:eastAsia="Times New Roman" w:hAnsi="Arial" w:cs="Arial"/>
        </w:rPr>
      </w:pPr>
      <w:hyperlink r:id="rId46" w:history="1">
        <w:r w:rsidR="000F26A7" w:rsidRPr="00C94083">
          <w:rPr>
            <w:rFonts w:ascii="Arial" w:eastAsia="Times New Roman" w:hAnsi="Arial" w:cs="Arial"/>
          </w:rPr>
          <w:t>conteo sanguíneo completo</w:t>
        </w:r>
      </w:hyperlink>
      <w:r w:rsidR="000F26A7" w:rsidRPr="00C94083">
        <w:rPr>
          <w:rFonts w:ascii="Arial" w:eastAsia="Times New Roman" w:hAnsi="Arial" w:cs="Arial"/>
        </w:rPr>
        <w:t xml:space="preserve"> (CSC)</w:t>
      </w:r>
    </w:p>
    <w:p w:rsidR="000F26A7" w:rsidRPr="00C94083" w:rsidRDefault="000F26A7" w:rsidP="00047A02">
      <w:pPr>
        <w:numPr>
          <w:ilvl w:val="0"/>
          <w:numId w:val="35"/>
        </w:num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 xml:space="preserve">Un </w:t>
      </w:r>
      <w:hyperlink r:id="rId47" w:history="1">
        <w:r w:rsidRPr="00C94083">
          <w:rPr>
            <w:rFonts w:ascii="Arial" w:eastAsia="Times New Roman" w:hAnsi="Arial" w:cs="Arial"/>
            <w:lang w:val="es-ES"/>
          </w:rPr>
          <w:t>electrocardiograma</w:t>
        </w:r>
      </w:hyperlink>
      <w:r w:rsidRPr="00C94083">
        <w:rPr>
          <w:rFonts w:ascii="Arial" w:eastAsia="Times New Roman" w:hAnsi="Arial" w:cs="Arial"/>
          <w:lang w:val="es-ES"/>
        </w:rPr>
        <w:t xml:space="preserve"> (ECG) y un monitoreo del ritmo cardíaco para mostrar si un latido cardíaco irregular (como </w:t>
      </w:r>
      <w:hyperlink r:id="rId48" w:history="1">
        <w:r w:rsidRPr="00C94083">
          <w:rPr>
            <w:rFonts w:ascii="Arial" w:eastAsia="Times New Roman" w:hAnsi="Arial" w:cs="Arial"/>
            <w:lang w:val="es-ES"/>
          </w:rPr>
          <w:t>fibrilación auricular</w:t>
        </w:r>
      </w:hyperlink>
      <w:r w:rsidRPr="00C94083">
        <w:rPr>
          <w:rFonts w:ascii="Arial" w:eastAsia="Times New Roman" w:hAnsi="Arial" w:cs="Arial"/>
          <w:lang w:val="es-ES"/>
        </w:rPr>
        <w:t>) causó el accidente cerebrovascular.</w:t>
      </w:r>
    </w:p>
    <w:p w:rsidR="000F26A7" w:rsidRPr="00C94083" w:rsidRDefault="000F26A7" w:rsidP="00C94083">
      <w:pPr>
        <w:spacing w:before="100" w:beforeAutospacing="1" w:after="100" w:afterAutospacing="1" w:line="360" w:lineRule="auto"/>
        <w:jc w:val="both"/>
        <w:outlineLvl w:val="1"/>
        <w:rPr>
          <w:rFonts w:ascii="Arial" w:eastAsia="Times New Roman" w:hAnsi="Arial" w:cs="Arial"/>
          <w:b/>
          <w:bCs/>
          <w:lang w:val="es-ES"/>
        </w:rPr>
      </w:pPr>
      <w:r w:rsidRPr="00C94083">
        <w:rPr>
          <w:rFonts w:ascii="Arial" w:eastAsia="Times New Roman" w:hAnsi="Arial" w:cs="Arial"/>
          <w:b/>
          <w:bCs/>
          <w:lang w:val="es-ES"/>
        </w:rPr>
        <w:t>Tratamiento</w:t>
      </w:r>
    </w:p>
    <w:p w:rsidR="000F26A7" w:rsidRPr="00C94083" w:rsidRDefault="000F26A7" w:rsidP="00047A02">
      <w:pPr>
        <w:numPr>
          <w:ilvl w:val="0"/>
          <w:numId w:val="36"/>
        </w:num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 xml:space="preserve">Si el accidente cerebrovascular fue causado por un coágulo sanguíneo, se puede administrar un fármaco </w:t>
      </w:r>
      <w:proofErr w:type="spellStart"/>
      <w:r w:rsidRPr="00C94083">
        <w:rPr>
          <w:rFonts w:ascii="Arial" w:eastAsia="Times New Roman" w:hAnsi="Arial" w:cs="Arial"/>
          <w:lang w:val="es-ES"/>
        </w:rPr>
        <w:t>trombolítico</w:t>
      </w:r>
      <w:proofErr w:type="spellEnd"/>
      <w:r w:rsidRPr="00C94083">
        <w:rPr>
          <w:rFonts w:ascii="Arial" w:eastAsia="Times New Roman" w:hAnsi="Arial" w:cs="Arial"/>
          <w:lang w:val="es-ES"/>
        </w:rPr>
        <w:t xml:space="preserve"> para disolverlo.</w:t>
      </w:r>
    </w:p>
    <w:p w:rsidR="000F26A7" w:rsidRPr="00C94083" w:rsidRDefault="000F26A7" w:rsidP="00047A02">
      <w:pPr>
        <w:numPr>
          <w:ilvl w:val="0"/>
          <w:numId w:val="36"/>
        </w:num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 xml:space="preserve">Para que este medicamento haga efecto, es preciso que el tratamiento comience dentro de las 3 a 4 1/2 horas desde que los síntomas empezaron. </w:t>
      </w:r>
    </w:p>
    <w:p w:rsidR="000F26A7" w:rsidRPr="00C94083" w:rsidRDefault="000F26A7" w:rsidP="00C94083">
      <w:p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Otros tratamientos administrados en el hospital dependen de la causa del accidente cerebrovascular:</w:t>
      </w:r>
    </w:p>
    <w:p w:rsidR="000F26A7" w:rsidRPr="00C94083" w:rsidRDefault="000F26A7" w:rsidP="00047A02">
      <w:pPr>
        <w:numPr>
          <w:ilvl w:val="0"/>
          <w:numId w:val="37"/>
        </w:num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 xml:space="preserve">Anticoagulantes, como heparina o </w:t>
      </w:r>
      <w:proofErr w:type="spellStart"/>
      <w:r w:rsidRPr="00C94083">
        <w:rPr>
          <w:rFonts w:ascii="Arial" w:eastAsia="Times New Roman" w:hAnsi="Arial" w:cs="Arial"/>
          <w:lang w:val="es-ES"/>
        </w:rPr>
        <w:t>warfarina</w:t>
      </w:r>
      <w:proofErr w:type="spellEnd"/>
      <w:r w:rsidRPr="00C94083">
        <w:rPr>
          <w:rFonts w:ascii="Arial" w:eastAsia="Times New Roman" w:hAnsi="Arial" w:cs="Arial"/>
          <w:lang w:val="es-ES"/>
        </w:rPr>
        <w:t xml:space="preserve"> (</w:t>
      </w:r>
      <w:proofErr w:type="spellStart"/>
      <w:r w:rsidRPr="00C94083">
        <w:rPr>
          <w:rFonts w:ascii="Arial" w:eastAsia="Times New Roman" w:hAnsi="Arial" w:cs="Arial"/>
          <w:lang w:val="es-ES"/>
        </w:rPr>
        <w:t>Coumadin</w:t>
      </w:r>
      <w:proofErr w:type="spellEnd"/>
      <w:r w:rsidRPr="00C94083">
        <w:rPr>
          <w:rFonts w:ascii="Arial" w:eastAsia="Times New Roman" w:hAnsi="Arial" w:cs="Arial"/>
          <w:lang w:val="es-ES"/>
        </w:rPr>
        <w:t>), ácido acetilsalicílico (</w:t>
      </w:r>
      <w:r w:rsidRPr="00C94083">
        <w:rPr>
          <w:rFonts w:ascii="Arial" w:eastAsia="Times New Roman" w:hAnsi="Arial" w:cs="Arial"/>
          <w:i/>
          <w:iCs/>
          <w:lang w:val="es-ES"/>
        </w:rPr>
        <w:t>aspirin</w:t>
      </w:r>
      <w:r w:rsidR="002B39EC">
        <w:rPr>
          <w:rFonts w:ascii="Arial" w:eastAsia="Times New Roman" w:hAnsi="Arial" w:cs="Arial"/>
          <w:i/>
          <w:iCs/>
          <w:lang w:val="es-ES"/>
        </w:rPr>
        <w:t>a</w:t>
      </w:r>
      <w:r w:rsidR="002B39EC">
        <w:rPr>
          <w:rFonts w:ascii="Arial" w:eastAsia="Times New Roman" w:hAnsi="Arial" w:cs="Arial"/>
          <w:lang w:val="es-ES"/>
        </w:rPr>
        <w:t xml:space="preserve">) </w:t>
      </w:r>
    </w:p>
    <w:p w:rsidR="000F26A7" w:rsidRPr="00C94083" w:rsidRDefault="000F26A7" w:rsidP="00047A02">
      <w:pPr>
        <w:numPr>
          <w:ilvl w:val="0"/>
          <w:numId w:val="37"/>
        </w:num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Medicamentos para controlar los síntomas, entre ellos la hipertensión arterial.</w:t>
      </w:r>
    </w:p>
    <w:p w:rsidR="000F26A7" w:rsidRDefault="000F26A7" w:rsidP="00047A02">
      <w:pPr>
        <w:numPr>
          <w:ilvl w:val="0"/>
          <w:numId w:val="37"/>
        </w:num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Procedimientos especiales o cirugía para aliviar los síntomas o prevenir más accidentes cerebrovasculares.</w:t>
      </w:r>
    </w:p>
    <w:p w:rsidR="002B39EC" w:rsidRPr="00C94083" w:rsidRDefault="002B39EC" w:rsidP="00047A02">
      <w:pPr>
        <w:numPr>
          <w:ilvl w:val="0"/>
          <w:numId w:val="37"/>
        </w:numPr>
        <w:spacing w:before="100" w:beforeAutospacing="1" w:after="100" w:afterAutospacing="1" w:line="360" w:lineRule="auto"/>
        <w:jc w:val="both"/>
        <w:rPr>
          <w:rFonts w:ascii="Arial" w:eastAsia="Times New Roman" w:hAnsi="Arial" w:cs="Arial"/>
          <w:lang w:val="es-ES"/>
        </w:rPr>
      </w:pPr>
      <w:r>
        <w:rPr>
          <w:rFonts w:ascii="Arial" w:eastAsia="Times New Roman" w:hAnsi="Arial" w:cs="Arial"/>
          <w:lang w:val="es-ES"/>
        </w:rPr>
        <w:t>Oxigenoterapia.</w:t>
      </w:r>
    </w:p>
    <w:p w:rsidR="000F26A7" w:rsidRPr="00C94083" w:rsidRDefault="000F26A7" w:rsidP="00047A02">
      <w:pPr>
        <w:numPr>
          <w:ilvl w:val="0"/>
          <w:numId w:val="37"/>
        </w:numPr>
        <w:spacing w:before="100" w:beforeAutospacing="1" w:after="100" w:afterAutospacing="1" w:line="360" w:lineRule="auto"/>
        <w:jc w:val="both"/>
        <w:rPr>
          <w:rFonts w:ascii="Arial" w:eastAsia="Times New Roman" w:hAnsi="Arial" w:cs="Arial"/>
        </w:rPr>
      </w:pPr>
      <w:r w:rsidRPr="00C94083">
        <w:rPr>
          <w:rFonts w:ascii="Arial" w:eastAsia="Times New Roman" w:hAnsi="Arial" w:cs="Arial"/>
        </w:rPr>
        <w:t>Nutrientes y líquidos.</w:t>
      </w:r>
    </w:p>
    <w:p w:rsidR="000F26A7" w:rsidRPr="00C94083" w:rsidRDefault="000F26A7" w:rsidP="00C94083">
      <w:pPr>
        <w:spacing w:before="100" w:beforeAutospacing="1" w:after="100" w:afterAutospacing="1" w:line="360" w:lineRule="auto"/>
        <w:jc w:val="both"/>
        <w:rPr>
          <w:rFonts w:ascii="Arial" w:eastAsia="Times New Roman" w:hAnsi="Arial" w:cs="Arial"/>
          <w:lang w:val="es-ES"/>
        </w:rPr>
      </w:pPr>
      <w:r w:rsidRPr="00C94083">
        <w:rPr>
          <w:rFonts w:ascii="Arial" w:eastAsia="Times New Roman" w:hAnsi="Arial" w:cs="Arial"/>
          <w:lang w:val="es-ES"/>
        </w:rPr>
        <w:t>El objetivo del tratamiento después de un accidente cerebrovascular es ayudarle a recuperar la mayor funcionalidad posible y prevenir accidentes cerebrovasculares futuros.</w:t>
      </w:r>
    </w:p>
    <w:p w:rsidR="000F26A7" w:rsidRPr="000F26A7" w:rsidRDefault="000F26A7" w:rsidP="000F26A7">
      <w:pPr>
        <w:keepNext/>
        <w:keepLines/>
        <w:spacing w:before="200" w:after="0"/>
        <w:outlineLvl w:val="3"/>
        <w:rPr>
          <w:rFonts w:ascii="Arial" w:eastAsiaTheme="majorEastAsia" w:hAnsi="Arial" w:cs="Arial"/>
          <w:b/>
          <w:bCs/>
          <w:iCs/>
          <w:sz w:val="24"/>
          <w:szCs w:val="24"/>
          <w:lang w:val="es-ES"/>
        </w:rPr>
      </w:pPr>
    </w:p>
    <w:p w:rsidR="00F340DD" w:rsidRPr="000F26A7" w:rsidRDefault="00F340DD" w:rsidP="00F340DD">
      <w:pPr>
        <w:spacing w:line="360" w:lineRule="auto"/>
        <w:ind w:left="1080"/>
        <w:jc w:val="both"/>
        <w:rPr>
          <w:rFonts w:ascii="Arial" w:eastAsiaTheme="minorHAnsi" w:hAnsi="Arial" w:cs="Arial"/>
          <w:b/>
          <w:sz w:val="24"/>
          <w:szCs w:val="24"/>
          <w:lang w:val="es-ES"/>
        </w:rPr>
      </w:pPr>
      <w:r w:rsidRPr="000F26A7">
        <w:rPr>
          <w:rFonts w:ascii="Arial" w:eastAsiaTheme="minorHAnsi" w:hAnsi="Arial" w:cs="Arial"/>
          <w:b/>
          <w:sz w:val="24"/>
          <w:szCs w:val="24"/>
          <w:lang w:val="es-ES"/>
        </w:rPr>
        <w:tab/>
      </w:r>
    </w:p>
    <w:p w:rsidR="00F340DD" w:rsidRPr="00C95F56" w:rsidRDefault="003A2B15" w:rsidP="00C95F56">
      <w:pPr>
        <w:spacing w:line="360" w:lineRule="auto"/>
        <w:ind w:left="990"/>
        <w:jc w:val="center"/>
        <w:rPr>
          <w:rFonts w:ascii="Arial" w:hAnsi="Arial" w:cs="Arial"/>
          <w:b/>
          <w:lang w:val="es-PE"/>
        </w:rPr>
      </w:pPr>
      <w:r w:rsidRPr="00C95F56">
        <w:rPr>
          <w:rFonts w:ascii="Arial" w:eastAsiaTheme="minorHAnsi" w:hAnsi="Arial" w:cs="Arial"/>
          <w:b/>
          <w:lang w:val="es-ES"/>
        </w:rPr>
        <w:lastRenderedPageBreak/>
        <w:t>HIPONATREMIA SEVERA</w:t>
      </w:r>
    </w:p>
    <w:p w:rsidR="00F340DD" w:rsidRPr="00C95F56" w:rsidRDefault="00F340DD" w:rsidP="001F2991">
      <w:pPr>
        <w:spacing w:before="100" w:beforeAutospacing="1" w:after="100" w:afterAutospacing="1" w:line="360" w:lineRule="auto"/>
        <w:rPr>
          <w:rFonts w:ascii="Arial" w:eastAsia="Times New Roman" w:hAnsi="Arial" w:cs="Arial"/>
          <w:lang w:val="es-ES"/>
        </w:rPr>
      </w:pPr>
      <w:r w:rsidRPr="00C95F56">
        <w:rPr>
          <w:rFonts w:ascii="Arial" w:eastAsia="Times New Roman" w:hAnsi="Arial" w:cs="Arial"/>
          <w:lang w:val="es-ES"/>
        </w:rPr>
        <w:t>Es una afección en la cual la cantidad de sodio en la sangre es más baja de lo normal.</w:t>
      </w:r>
    </w:p>
    <w:p w:rsidR="002B39EC" w:rsidRPr="00C95F56" w:rsidRDefault="002B39EC" w:rsidP="001F2991">
      <w:pPr>
        <w:spacing w:before="100" w:beforeAutospacing="1" w:after="100" w:afterAutospacing="1" w:line="360" w:lineRule="auto"/>
        <w:rPr>
          <w:rFonts w:ascii="Arial" w:eastAsia="Times New Roman" w:hAnsi="Arial" w:cs="Arial"/>
          <w:lang w:val="es-ES"/>
        </w:rPr>
      </w:pPr>
      <w:r w:rsidRPr="00C95F56">
        <w:rPr>
          <w:rFonts w:ascii="Arial" w:eastAsia="Times New Roman" w:hAnsi="Arial" w:cs="Arial"/>
          <w:lang w:val="es-ES"/>
        </w:rPr>
        <w:t>El sodio se encuentra sobre todo en los líquidos corporales por fuera de las células y es muy importante para mantener la presión arterial. El sodio también se necesita para que los nervios, los músculos y otros tejidos corporales trabajen apropiadamente.</w:t>
      </w:r>
    </w:p>
    <w:p w:rsidR="00F340DD" w:rsidRPr="00C95F56" w:rsidRDefault="001F2991" w:rsidP="001F2991">
      <w:pPr>
        <w:spacing w:before="100" w:beforeAutospacing="1" w:after="100" w:afterAutospacing="1" w:line="360" w:lineRule="auto"/>
        <w:outlineLvl w:val="1"/>
        <w:rPr>
          <w:rFonts w:ascii="Arial" w:eastAsia="Times New Roman" w:hAnsi="Arial" w:cs="Arial"/>
          <w:b/>
          <w:bCs/>
          <w:lang w:val="es-ES"/>
        </w:rPr>
      </w:pPr>
      <w:r w:rsidRPr="00C95F56">
        <w:rPr>
          <w:rFonts w:ascii="Arial" w:eastAsia="Times New Roman" w:hAnsi="Arial" w:cs="Arial"/>
          <w:b/>
          <w:bCs/>
          <w:lang w:val="es-ES"/>
        </w:rPr>
        <w:t>CAUSAS</w:t>
      </w:r>
    </w:p>
    <w:p w:rsidR="00F340DD" w:rsidRPr="00C95F56" w:rsidRDefault="00F340DD" w:rsidP="001F2991">
      <w:pPr>
        <w:spacing w:before="100" w:beforeAutospacing="1" w:after="100" w:afterAutospacing="1" w:line="360" w:lineRule="auto"/>
        <w:rPr>
          <w:rFonts w:ascii="Arial" w:eastAsia="Times New Roman" w:hAnsi="Arial" w:cs="Arial"/>
          <w:lang w:val="es-ES"/>
        </w:rPr>
      </w:pPr>
      <w:r w:rsidRPr="00C95F56">
        <w:rPr>
          <w:rFonts w:ascii="Arial" w:eastAsia="Times New Roman" w:hAnsi="Arial" w:cs="Arial"/>
          <w:lang w:val="es-ES"/>
        </w:rPr>
        <w:t>Cuando la cantidad de sodio en los líquidos por fuera de las células baja, el agua se traslada hacia éstas para equilibrar los niveles. Esto provoca que las células se hinchen con demasiada agua. Las células del cerebro son especialmente sensibles a la hinchazón y esto provoca muchos de los síntomas de hiponatremia.</w:t>
      </w:r>
    </w:p>
    <w:p w:rsidR="006B389E" w:rsidRPr="00C95F56" w:rsidRDefault="006B389E" w:rsidP="006B389E">
      <w:pPr>
        <w:spacing w:before="100" w:beforeAutospacing="1" w:after="100" w:afterAutospacing="1" w:line="360" w:lineRule="auto"/>
        <w:rPr>
          <w:rFonts w:ascii="Arial" w:eastAsia="Times New Roman" w:hAnsi="Arial" w:cs="Arial"/>
          <w:lang w:val="es-ES"/>
        </w:rPr>
      </w:pPr>
      <w:r w:rsidRPr="00C95F56">
        <w:rPr>
          <w:rFonts w:ascii="Arial" w:eastAsia="Times New Roman" w:hAnsi="Arial" w:cs="Arial"/>
          <w:lang w:val="es-ES"/>
        </w:rPr>
        <w:t>La hiponatremia puede ser causada por:</w:t>
      </w:r>
    </w:p>
    <w:p w:rsidR="006B389E" w:rsidRPr="00C95F56" w:rsidRDefault="007A2239" w:rsidP="00047A02">
      <w:pPr>
        <w:numPr>
          <w:ilvl w:val="0"/>
          <w:numId w:val="24"/>
        </w:numPr>
        <w:spacing w:before="100" w:beforeAutospacing="1" w:after="100" w:afterAutospacing="1" w:line="360" w:lineRule="auto"/>
        <w:rPr>
          <w:rFonts w:ascii="Arial" w:eastAsia="Times New Roman" w:hAnsi="Arial" w:cs="Arial"/>
          <w:lang w:val="es-ES"/>
        </w:rPr>
      </w:pPr>
      <w:hyperlink r:id="rId49" w:history="1">
        <w:r w:rsidR="006B389E" w:rsidRPr="00C95F56">
          <w:rPr>
            <w:rStyle w:val="Hipervnculo"/>
            <w:rFonts w:ascii="Arial" w:eastAsia="Times New Roman" w:hAnsi="Arial" w:cs="Arial"/>
            <w:color w:val="auto"/>
            <w:u w:val="none"/>
            <w:lang w:val="es-ES"/>
          </w:rPr>
          <w:t>Quemaduras</w:t>
        </w:r>
      </w:hyperlink>
      <w:r w:rsidR="006B389E" w:rsidRPr="00C95F56">
        <w:rPr>
          <w:rFonts w:ascii="Arial" w:eastAsia="Times New Roman" w:hAnsi="Arial" w:cs="Arial"/>
          <w:lang w:val="es-ES"/>
        </w:rPr>
        <w:t> que afectan una gran área del cuerpo</w:t>
      </w:r>
    </w:p>
    <w:p w:rsidR="006B389E" w:rsidRPr="00C95F56" w:rsidRDefault="006B389E" w:rsidP="00047A02">
      <w:pPr>
        <w:numPr>
          <w:ilvl w:val="0"/>
          <w:numId w:val="24"/>
        </w:numPr>
        <w:spacing w:before="100" w:beforeAutospacing="1" w:after="100" w:afterAutospacing="1" w:line="360" w:lineRule="auto"/>
        <w:rPr>
          <w:rFonts w:ascii="Arial" w:eastAsia="Times New Roman" w:hAnsi="Arial" w:cs="Arial"/>
        </w:rPr>
      </w:pPr>
      <w:r w:rsidRPr="00C95F56">
        <w:rPr>
          <w:rFonts w:ascii="Arial" w:eastAsia="Times New Roman" w:hAnsi="Arial" w:cs="Arial"/>
        </w:rPr>
        <w:t>Diarrea</w:t>
      </w:r>
    </w:p>
    <w:p w:rsidR="006B389E" w:rsidRPr="00C95F56" w:rsidRDefault="006B389E" w:rsidP="00047A02">
      <w:pPr>
        <w:numPr>
          <w:ilvl w:val="0"/>
          <w:numId w:val="24"/>
        </w:numPr>
        <w:spacing w:before="100" w:beforeAutospacing="1" w:after="100" w:afterAutospacing="1" w:line="360" w:lineRule="auto"/>
        <w:rPr>
          <w:rFonts w:ascii="Arial" w:eastAsia="Times New Roman" w:hAnsi="Arial" w:cs="Arial"/>
          <w:lang w:val="es-ES"/>
        </w:rPr>
      </w:pPr>
      <w:r w:rsidRPr="00C95F56">
        <w:rPr>
          <w:rFonts w:ascii="Arial" w:eastAsia="Times New Roman" w:hAnsi="Arial" w:cs="Arial"/>
          <w:lang w:val="es-ES"/>
        </w:rPr>
        <w:t>Diuréticos que incrementan el gasto urinario</w:t>
      </w:r>
    </w:p>
    <w:p w:rsidR="006B389E" w:rsidRPr="00C95F56" w:rsidRDefault="007A2239" w:rsidP="00047A02">
      <w:pPr>
        <w:numPr>
          <w:ilvl w:val="0"/>
          <w:numId w:val="24"/>
        </w:numPr>
        <w:spacing w:before="100" w:beforeAutospacing="1" w:after="100" w:afterAutospacing="1" w:line="360" w:lineRule="auto"/>
        <w:rPr>
          <w:rFonts w:ascii="Arial" w:eastAsia="Times New Roman" w:hAnsi="Arial" w:cs="Arial"/>
        </w:rPr>
      </w:pPr>
      <w:hyperlink r:id="rId50" w:history="1">
        <w:r w:rsidR="006B389E" w:rsidRPr="00C95F56">
          <w:rPr>
            <w:rStyle w:val="Hipervnculo"/>
            <w:rFonts w:ascii="Arial" w:eastAsia="Times New Roman" w:hAnsi="Arial" w:cs="Arial"/>
            <w:color w:val="auto"/>
            <w:u w:val="none"/>
          </w:rPr>
          <w:t>Insuficiencia cardíaca</w:t>
        </w:r>
      </w:hyperlink>
    </w:p>
    <w:p w:rsidR="006B389E" w:rsidRPr="00C95F56" w:rsidRDefault="006B389E" w:rsidP="00047A02">
      <w:pPr>
        <w:numPr>
          <w:ilvl w:val="0"/>
          <w:numId w:val="24"/>
        </w:numPr>
        <w:spacing w:before="100" w:beforeAutospacing="1" w:after="100" w:afterAutospacing="1" w:line="360" w:lineRule="auto"/>
        <w:rPr>
          <w:rFonts w:ascii="Arial" w:eastAsia="Times New Roman" w:hAnsi="Arial" w:cs="Arial"/>
        </w:rPr>
      </w:pPr>
      <w:r w:rsidRPr="00C95F56">
        <w:rPr>
          <w:rFonts w:ascii="Arial" w:eastAsia="Times New Roman" w:hAnsi="Arial" w:cs="Arial"/>
        </w:rPr>
        <w:t>Enfermedades renales</w:t>
      </w:r>
    </w:p>
    <w:p w:rsidR="006B389E" w:rsidRPr="00C95F56" w:rsidRDefault="007A2239" w:rsidP="00047A02">
      <w:pPr>
        <w:numPr>
          <w:ilvl w:val="0"/>
          <w:numId w:val="24"/>
        </w:numPr>
        <w:spacing w:before="100" w:beforeAutospacing="1" w:after="100" w:afterAutospacing="1" w:line="360" w:lineRule="auto"/>
        <w:rPr>
          <w:rFonts w:ascii="Arial" w:eastAsia="Times New Roman" w:hAnsi="Arial" w:cs="Arial"/>
        </w:rPr>
      </w:pPr>
      <w:hyperlink r:id="rId51" w:history="1">
        <w:r w:rsidR="006B389E" w:rsidRPr="00C95F56">
          <w:rPr>
            <w:rStyle w:val="Hipervnculo"/>
            <w:rFonts w:ascii="Arial" w:eastAsia="Times New Roman" w:hAnsi="Arial" w:cs="Arial"/>
            <w:color w:val="auto"/>
            <w:u w:val="none"/>
          </w:rPr>
          <w:t>Cirrosis</w:t>
        </w:r>
      </w:hyperlink>
      <w:r w:rsidR="006B389E" w:rsidRPr="00C95F56">
        <w:rPr>
          <w:rFonts w:ascii="Arial" w:eastAsia="Times New Roman" w:hAnsi="Arial" w:cs="Arial"/>
        </w:rPr>
        <w:t> hepática</w:t>
      </w:r>
    </w:p>
    <w:p w:rsidR="006B389E" w:rsidRPr="00C95F56" w:rsidRDefault="007A2239" w:rsidP="00047A02">
      <w:pPr>
        <w:numPr>
          <w:ilvl w:val="0"/>
          <w:numId w:val="24"/>
        </w:numPr>
        <w:spacing w:before="100" w:beforeAutospacing="1" w:after="100" w:afterAutospacing="1" w:line="360" w:lineRule="auto"/>
        <w:rPr>
          <w:rFonts w:ascii="Arial" w:eastAsia="Times New Roman" w:hAnsi="Arial" w:cs="Arial"/>
          <w:lang w:val="es-ES"/>
        </w:rPr>
      </w:pPr>
      <w:hyperlink r:id="rId52" w:history="1">
        <w:r w:rsidR="006B389E" w:rsidRPr="00C95F56">
          <w:rPr>
            <w:rStyle w:val="Hipervnculo"/>
            <w:rFonts w:ascii="Arial" w:eastAsia="Times New Roman" w:hAnsi="Arial" w:cs="Arial"/>
            <w:color w:val="auto"/>
            <w:u w:val="none"/>
            <w:lang w:val="es-ES"/>
          </w:rPr>
          <w:t>Síndrome de secreción inadecuada de hormona antidiurética</w:t>
        </w:r>
      </w:hyperlink>
      <w:r w:rsidR="006B389E" w:rsidRPr="00C95F56">
        <w:rPr>
          <w:rFonts w:ascii="Arial" w:eastAsia="Times New Roman" w:hAnsi="Arial" w:cs="Arial"/>
          <w:lang w:val="es-ES"/>
        </w:rPr>
        <w:t xml:space="preserve"> (SIHAD)</w:t>
      </w:r>
    </w:p>
    <w:p w:rsidR="006B389E" w:rsidRPr="00C95F56" w:rsidRDefault="006B389E" w:rsidP="00047A02">
      <w:pPr>
        <w:numPr>
          <w:ilvl w:val="0"/>
          <w:numId w:val="24"/>
        </w:numPr>
        <w:spacing w:before="100" w:beforeAutospacing="1" w:after="100" w:afterAutospacing="1" w:line="360" w:lineRule="auto"/>
        <w:rPr>
          <w:rFonts w:ascii="Arial" w:eastAsia="Times New Roman" w:hAnsi="Arial" w:cs="Arial"/>
        </w:rPr>
      </w:pPr>
      <w:r w:rsidRPr="00C95F56">
        <w:rPr>
          <w:rFonts w:ascii="Arial" w:eastAsia="Times New Roman" w:hAnsi="Arial" w:cs="Arial"/>
        </w:rPr>
        <w:t>Sudoración</w:t>
      </w:r>
    </w:p>
    <w:p w:rsidR="006B389E" w:rsidRPr="00C95F56" w:rsidRDefault="007A2239" w:rsidP="00047A02">
      <w:pPr>
        <w:numPr>
          <w:ilvl w:val="0"/>
          <w:numId w:val="24"/>
        </w:numPr>
        <w:spacing w:before="100" w:beforeAutospacing="1" w:after="100" w:afterAutospacing="1" w:line="360" w:lineRule="auto"/>
        <w:rPr>
          <w:rFonts w:ascii="Arial" w:eastAsia="Times New Roman" w:hAnsi="Arial" w:cs="Arial"/>
        </w:rPr>
      </w:pPr>
      <w:hyperlink r:id="rId53" w:history="1">
        <w:r w:rsidR="006B389E" w:rsidRPr="00C95F56">
          <w:rPr>
            <w:rStyle w:val="Hipervnculo"/>
            <w:rFonts w:ascii="Arial" w:eastAsia="Times New Roman" w:hAnsi="Arial" w:cs="Arial"/>
            <w:color w:val="auto"/>
            <w:u w:val="none"/>
          </w:rPr>
          <w:t>Vómitos</w:t>
        </w:r>
      </w:hyperlink>
    </w:p>
    <w:p w:rsidR="003A2B15" w:rsidRPr="00C95F56" w:rsidRDefault="003A2B15" w:rsidP="001F2991">
      <w:pPr>
        <w:spacing w:before="100" w:beforeAutospacing="1" w:after="100" w:afterAutospacing="1" w:line="360" w:lineRule="auto"/>
        <w:rPr>
          <w:rFonts w:ascii="Arial" w:eastAsia="Times New Roman" w:hAnsi="Arial" w:cs="Arial"/>
          <w:lang w:val="es-ES"/>
        </w:rPr>
      </w:pPr>
      <w:r w:rsidRPr="00C95F56">
        <w:rPr>
          <w:rFonts w:ascii="Arial" w:eastAsia="Times New Roman" w:hAnsi="Arial" w:cs="Arial"/>
          <w:lang w:val="es-ES"/>
        </w:rPr>
        <w:t>En la hiponatremia, el </w:t>
      </w:r>
      <w:hyperlink r:id="rId54" w:history="1">
        <w:r w:rsidRPr="00C95F56">
          <w:rPr>
            <w:rStyle w:val="Hipervnculo"/>
            <w:rFonts w:ascii="Arial" w:eastAsia="Times New Roman" w:hAnsi="Arial" w:cs="Arial"/>
            <w:color w:val="auto"/>
            <w:u w:val="none"/>
            <w:lang w:val="es-ES"/>
          </w:rPr>
          <w:t>desequilibrio de agua y sales</w:t>
        </w:r>
      </w:hyperlink>
      <w:r w:rsidRPr="00C95F56">
        <w:rPr>
          <w:rFonts w:ascii="Arial" w:eastAsia="Times New Roman" w:hAnsi="Arial" w:cs="Arial"/>
          <w:lang w:val="es-ES"/>
        </w:rPr>
        <w:t> es causado por una de tres afecciones:</w:t>
      </w:r>
    </w:p>
    <w:p w:rsidR="003A2B15" w:rsidRPr="00C95F56" w:rsidRDefault="003A2B15" w:rsidP="00047A02">
      <w:pPr>
        <w:numPr>
          <w:ilvl w:val="0"/>
          <w:numId w:val="23"/>
        </w:numPr>
        <w:spacing w:before="100" w:beforeAutospacing="1" w:after="100" w:afterAutospacing="1" w:line="360" w:lineRule="auto"/>
        <w:rPr>
          <w:rFonts w:ascii="Arial" w:eastAsia="Times New Roman" w:hAnsi="Arial" w:cs="Arial"/>
          <w:lang w:val="es-ES"/>
        </w:rPr>
      </w:pPr>
      <w:r w:rsidRPr="00C95F56">
        <w:rPr>
          <w:rFonts w:ascii="Arial" w:eastAsia="Times New Roman" w:hAnsi="Arial" w:cs="Arial"/>
          <w:b/>
          <w:lang w:val="es-ES"/>
        </w:rPr>
        <w:t xml:space="preserve">Hiponatremia </w:t>
      </w:r>
      <w:proofErr w:type="spellStart"/>
      <w:r w:rsidRPr="00C95F56">
        <w:rPr>
          <w:rFonts w:ascii="Arial" w:eastAsia="Times New Roman" w:hAnsi="Arial" w:cs="Arial"/>
          <w:b/>
          <w:lang w:val="es-ES"/>
        </w:rPr>
        <w:t>euvolémica</w:t>
      </w:r>
      <w:proofErr w:type="spellEnd"/>
      <w:r w:rsidRPr="00C95F56">
        <w:rPr>
          <w:rFonts w:ascii="Arial" w:eastAsia="Times New Roman" w:hAnsi="Arial" w:cs="Arial"/>
          <w:b/>
          <w:lang w:val="es-ES"/>
        </w:rPr>
        <w:t>:</w:t>
      </w:r>
      <w:r w:rsidRPr="00C95F56">
        <w:rPr>
          <w:rFonts w:ascii="Arial" w:eastAsia="Times New Roman" w:hAnsi="Arial" w:cs="Arial"/>
          <w:lang w:val="es-ES"/>
        </w:rPr>
        <w:t xml:space="preserve"> el agua corporal total se incrementa, pero el contenido de sodio del cuerpo permanece igual.</w:t>
      </w:r>
    </w:p>
    <w:p w:rsidR="003A2B15" w:rsidRPr="00C95F56" w:rsidRDefault="003A2B15" w:rsidP="00047A02">
      <w:pPr>
        <w:numPr>
          <w:ilvl w:val="0"/>
          <w:numId w:val="23"/>
        </w:numPr>
        <w:spacing w:before="100" w:beforeAutospacing="1" w:after="100" w:afterAutospacing="1" w:line="360" w:lineRule="auto"/>
        <w:rPr>
          <w:rFonts w:ascii="Arial" w:eastAsia="Times New Roman" w:hAnsi="Arial" w:cs="Arial"/>
          <w:lang w:val="es-ES"/>
        </w:rPr>
      </w:pPr>
      <w:r w:rsidRPr="00C95F56">
        <w:rPr>
          <w:rFonts w:ascii="Arial" w:eastAsia="Times New Roman" w:hAnsi="Arial" w:cs="Arial"/>
          <w:b/>
          <w:lang w:val="es-ES"/>
        </w:rPr>
        <w:t xml:space="preserve">Hiponatremia </w:t>
      </w:r>
      <w:proofErr w:type="spellStart"/>
      <w:r w:rsidRPr="00C95F56">
        <w:rPr>
          <w:rFonts w:ascii="Arial" w:eastAsia="Times New Roman" w:hAnsi="Arial" w:cs="Arial"/>
          <w:b/>
          <w:lang w:val="es-ES"/>
        </w:rPr>
        <w:t>hipervolémica</w:t>
      </w:r>
      <w:proofErr w:type="spellEnd"/>
      <w:r w:rsidRPr="00C95F56">
        <w:rPr>
          <w:rFonts w:ascii="Arial" w:eastAsia="Times New Roman" w:hAnsi="Arial" w:cs="Arial"/>
          <w:b/>
          <w:lang w:val="es-ES"/>
        </w:rPr>
        <w:t>:</w:t>
      </w:r>
      <w:r w:rsidRPr="00C95F56">
        <w:rPr>
          <w:rFonts w:ascii="Arial" w:eastAsia="Times New Roman" w:hAnsi="Arial" w:cs="Arial"/>
          <w:lang w:val="es-ES"/>
        </w:rPr>
        <w:t xml:space="preserve"> el contenido tanto de agua como de sodio en el cuerpo aumentan, pero es mayor el aumento del agua.</w:t>
      </w:r>
    </w:p>
    <w:p w:rsidR="003A2B15" w:rsidRPr="00C95F56" w:rsidRDefault="003A2B15" w:rsidP="00047A02">
      <w:pPr>
        <w:numPr>
          <w:ilvl w:val="0"/>
          <w:numId w:val="23"/>
        </w:numPr>
        <w:spacing w:before="100" w:beforeAutospacing="1" w:after="100" w:afterAutospacing="1" w:line="360" w:lineRule="auto"/>
        <w:rPr>
          <w:rFonts w:ascii="Arial" w:eastAsia="Times New Roman" w:hAnsi="Arial" w:cs="Arial"/>
          <w:lang w:val="es-ES"/>
        </w:rPr>
      </w:pPr>
      <w:r w:rsidRPr="00C95F56">
        <w:rPr>
          <w:rFonts w:ascii="Arial" w:eastAsia="Times New Roman" w:hAnsi="Arial" w:cs="Arial"/>
          <w:b/>
          <w:lang w:val="es-ES"/>
        </w:rPr>
        <w:t>Hiponatremia hipovolémica:</w:t>
      </w:r>
      <w:r w:rsidRPr="00C95F56">
        <w:rPr>
          <w:rFonts w:ascii="Arial" w:eastAsia="Times New Roman" w:hAnsi="Arial" w:cs="Arial"/>
          <w:lang w:val="es-ES"/>
        </w:rPr>
        <w:t xml:space="preserve"> el cuerpo pierde tanto agua como sodio, pero la pérdida de sodio es mayor.</w:t>
      </w:r>
    </w:p>
    <w:p w:rsidR="003A2B15" w:rsidRPr="00C95F56" w:rsidRDefault="001F2991" w:rsidP="00EC580A">
      <w:pPr>
        <w:spacing w:before="100" w:beforeAutospacing="1" w:after="100" w:afterAutospacing="1" w:line="360" w:lineRule="auto"/>
        <w:outlineLvl w:val="1"/>
        <w:rPr>
          <w:rFonts w:ascii="Arial" w:eastAsia="Times New Roman" w:hAnsi="Arial" w:cs="Arial"/>
          <w:b/>
          <w:bCs/>
        </w:rPr>
      </w:pPr>
      <w:r w:rsidRPr="00C95F56">
        <w:rPr>
          <w:rFonts w:ascii="Arial" w:eastAsia="Times New Roman" w:hAnsi="Arial" w:cs="Arial"/>
          <w:b/>
          <w:bCs/>
        </w:rPr>
        <w:lastRenderedPageBreak/>
        <w:t>SÍNTOMAS</w:t>
      </w:r>
    </w:p>
    <w:p w:rsidR="003A2B15" w:rsidRPr="00C95F56" w:rsidRDefault="003A2B15" w:rsidP="00EC580A">
      <w:pPr>
        <w:spacing w:before="100" w:beforeAutospacing="1" w:after="100" w:afterAutospacing="1" w:line="360" w:lineRule="auto"/>
        <w:rPr>
          <w:rFonts w:ascii="Arial" w:eastAsia="Times New Roman" w:hAnsi="Arial" w:cs="Arial"/>
          <w:lang w:val="es-ES"/>
        </w:rPr>
      </w:pPr>
      <w:r w:rsidRPr="00C95F56">
        <w:rPr>
          <w:rFonts w:ascii="Arial" w:eastAsia="Times New Roman" w:hAnsi="Arial" w:cs="Arial"/>
          <w:lang w:val="es-ES"/>
        </w:rPr>
        <w:t>Entre los síntomas comunes se encuentran:</w:t>
      </w:r>
    </w:p>
    <w:p w:rsidR="003A2B15" w:rsidRPr="00C95F56" w:rsidRDefault="007A2239" w:rsidP="00047A02">
      <w:pPr>
        <w:numPr>
          <w:ilvl w:val="0"/>
          <w:numId w:val="25"/>
        </w:numPr>
        <w:spacing w:before="100" w:beforeAutospacing="1" w:after="100" w:afterAutospacing="1" w:line="360" w:lineRule="auto"/>
        <w:rPr>
          <w:rFonts w:ascii="Arial" w:eastAsia="Times New Roman" w:hAnsi="Arial" w:cs="Arial"/>
        </w:rPr>
      </w:pPr>
      <w:hyperlink r:id="rId55" w:history="1">
        <w:r w:rsidR="003A2B15" w:rsidRPr="00C95F56">
          <w:rPr>
            <w:rStyle w:val="Hipervnculo"/>
            <w:rFonts w:ascii="Arial" w:eastAsia="Times New Roman" w:hAnsi="Arial" w:cs="Arial"/>
            <w:color w:val="auto"/>
            <w:u w:val="none"/>
          </w:rPr>
          <w:t>Confusión</w:t>
        </w:r>
      </w:hyperlink>
    </w:p>
    <w:p w:rsidR="003A2B15" w:rsidRPr="00C95F56" w:rsidRDefault="007A2239" w:rsidP="00047A02">
      <w:pPr>
        <w:numPr>
          <w:ilvl w:val="0"/>
          <w:numId w:val="25"/>
        </w:numPr>
        <w:spacing w:before="100" w:beforeAutospacing="1" w:after="100" w:afterAutospacing="1" w:line="360" w:lineRule="auto"/>
        <w:rPr>
          <w:rFonts w:ascii="Arial" w:eastAsia="Times New Roman" w:hAnsi="Arial" w:cs="Arial"/>
        </w:rPr>
      </w:pPr>
      <w:hyperlink r:id="rId56" w:history="1">
        <w:r w:rsidR="003A2B15" w:rsidRPr="00C95F56">
          <w:rPr>
            <w:rStyle w:val="Hipervnculo"/>
            <w:rFonts w:ascii="Arial" w:eastAsia="Times New Roman" w:hAnsi="Arial" w:cs="Arial"/>
            <w:color w:val="auto"/>
            <w:u w:val="none"/>
          </w:rPr>
          <w:t>Convulsiones</w:t>
        </w:r>
      </w:hyperlink>
    </w:p>
    <w:p w:rsidR="003A2B15" w:rsidRPr="00C95F56" w:rsidRDefault="007A2239" w:rsidP="00047A02">
      <w:pPr>
        <w:numPr>
          <w:ilvl w:val="0"/>
          <w:numId w:val="25"/>
        </w:numPr>
        <w:spacing w:before="100" w:beforeAutospacing="1" w:after="100" w:afterAutospacing="1" w:line="360" w:lineRule="auto"/>
        <w:rPr>
          <w:rFonts w:ascii="Arial" w:eastAsia="Times New Roman" w:hAnsi="Arial" w:cs="Arial"/>
        </w:rPr>
      </w:pPr>
      <w:hyperlink r:id="rId57" w:history="1">
        <w:r w:rsidR="003A2B15" w:rsidRPr="00C95F56">
          <w:rPr>
            <w:rStyle w:val="Hipervnculo"/>
            <w:rFonts w:ascii="Arial" w:eastAsia="Times New Roman" w:hAnsi="Arial" w:cs="Arial"/>
            <w:color w:val="auto"/>
            <w:u w:val="none"/>
          </w:rPr>
          <w:t>Fatiga</w:t>
        </w:r>
      </w:hyperlink>
    </w:p>
    <w:p w:rsidR="003A2B15" w:rsidRPr="00C95F56" w:rsidRDefault="006B389E" w:rsidP="00047A02">
      <w:pPr>
        <w:numPr>
          <w:ilvl w:val="0"/>
          <w:numId w:val="25"/>
        </w:numPr>
        <w:spacing w:before="100" w:beforeAutospacing="1" w:after="100" w:afterAutospacing="1" w:line="360" w:lineRule="auto"/>
        <w:rPr>
          <w:rFonts w:ascii="Arial" w:eastAsia="Times New Roman" w:hAnsi="Arial" w:cs="Arial"/>
        </w:rPr>
      </w:pPr>
      <w:r w:rsidRPr="00C95F56">
        <w:rPr>
          <w:rFonts w:ascii="Arial" w:eastAsia="Times New Roman" w:hAnsi="Arial" w:cs="Arial"/>
        </w:rPr>
        <w:t>cefalea</w:t>
      </w:r>
    </w:p>
    <w:p w:rsidR="003A2B15" w:rsidRPr="00C95F56" w:rsidRDefault="003A2B15" w:rsidP="00047A02">
      <w:pPr>
        <w:numPr>
          <w:ilvl w:val="0"/>
          <w:numId w:val="25"/>
        </w:numPr>
        <w:spacing w:before="100" w:beforeAutospacing="1" w:after="100" w:afterAutospacing="1" w:line="360" w:lineRule="auto"/>
        <w:rPr>
          <w:rFonts w:ascii="Arial" w:eastAsia="Times New Roman" w:hAnsi="Arial" w:cs="Arial"/>
        </w:rPr>
      </w:pPr>
      <w:r w:rsidRPr="00C95F56">
        <w:rPr>
          <w:rFonts w:ascii="Arial" w:eastAsia="Times New Roman" w:hAnsi="Arial" w:cs="Arial"/>
        </w:rPr>
        <w:t>Irritabilidad</w:t>
      </w:r>
      <w:r w:rsidR="006B389E" w:rsidRPr="00C95F56">
        <w:rPr>
          <w:rFonts w:ascii="Arial" w:eastAsia="Times New Roman" w:hAnsi="Arial" w:cs="Arial"/>
        </w:rPr>
        <w:t xml:space="preserve"> e </w:t>
      </w:r>
      <w:hyperlink r:id="rId58" w:history="1">
        <w:r w:rsidR="006B389E" w:rsidRPr="00C95F56">
          <w:rPr>
            <w:rStyle w:val="Hipervnculo"/>
            <w:rFonts w:ascii="Arial" w:eastAsia="Times New Roman" w:hAnsi="Arial" w:cs="Arial"/>
            <w:color w:val="auto"/>
            <w:u w:val="none"/>
          </w:rPr>
          <w:t>Inquietud</w:t>
        </w:r>
      </w:hyperlink>
    </w:p>
    <w:p w:rsidR="003A2B15" w:rsidRPr="00C95F56" w:rsidRDefault="007A2239" w:rsidP="00047A02">
      <w:pPr>
        <w:numPr>
          <w:ilvl w:val="0"/>
          <w:numId w:val="25"/>
        </w:numPr>
        <w:spacing w:before="100" w:beforeAutospacing="1" w:after="100" w:afterAutospacing="1" w:line="360" w:lineRule="auto"/>
        <w:rPr>
          <w:rFonts w:ascii="Arial" w:eastAsia="Times New Roman" w:hAnsi="Arial" w:cs="Arial"/>
        </w:rPr>
      </w:pPr>
      <w:hyperlink r:id="rId59" w:history="1">
        <w:r w:rsidR="003A2B15" w:rsidRPr="00C95F56">
          <w:rPr>
            <w:rStyle w:val="Hipervnculo"/>
            <w:rFonts w:ascii="Arial" w:eastAsia="Times New Roman" w:hAnsi="Arial" w:cs="Arial"/>
            <w:color w:val="auto"/>
            <w:u w:val="none"/>
          </w:rPr>
          <w:t>Inapetencia</w:t>
        </w:r>
      </w:hyperlink>
    </w:p>
    <w:p w:rsidR="003A2B15" w:rsidRPr="00C95F56" w:rsidRDefault="003A2B15" w:rsidP="00047A02">
      <w:pPr>
        <w:numPr>
          <w:ilvl w:val="0"/>
          <w:numId w:val="25"/>
        </w:numPr>
        <w:spacing w:before="100" w:beforeAutospacing="1" w:after="100" w:afterAutospacing="1" w:line="360" w:lineRule="auto"/>
        <w:rPr>
          <w:rFonts w:ascii="Arial" w:eastAsia="Times New Roman" w:hAnsi="Arial" w:cs="Arial"/>
        </w:rPr>
      </w:pPr>
      <w:r w:rsidRPr="00C95F56">
        <w:rPr>
          <w:rFonts w:ascii="Arial" w:eastAsia="Times New Roman" w:hAnsi="Arial" w:cs="Arial"/>
        </w:rPr>
        <w:t>Calambres o </w:t>
      </w:r>
      <w:hyperlink r:id="rId60" w:history="1">
        <w:r w:rsidRPr="00C95F56">
          <w:rPr>
            <w:rStyle w:val="Hipervnculo"/>
            <w:rFonts w:ascii="Arial" w:eastAsia="Times New Roman" w:hAnsi="Arial" w:cs="Arial"/>
            <w:color w:val="auto"/>
            <w:u w:val="none"/>
          </w:rPr>
          <w:t>espasmos musculares</w:t>
        </w:r>
      </w:hyperlink>
    </w:p>
    <w:p w:rsidR="003A2B15" w:rsidRPr="00C95F56" w:rsidRDefault="007A2239" w:rsidP="00047A02">
      <w:pPr>
        <w:numPr>
          <w:ilvl w:val="0"/>
          <w:numId w:val="25"/>
        </w:numPr>
        <w:spacing w:before="100" w:beforeAutospacing="1" w:after="100" w:afterAutospacing="1" w:line="360" w:lineRule="auto"/>
        <w:rPr>
          <w:rFonts w:ascii="Arial" w:eastAsia="Times New Roman" w:hAnsi="Arial" w:cs="Arial"/>
        </w:rPr>
      </w:pPr>
      <w:hyperlink r:id="rId61" w:history="1">
        <w:r w:rsidR="003A2B15" w:rsidRPr="00C95F56">
          <w:rPr>
            <w:rStyle w:val="Hipervnculo"/>
            <w:rFonts w:ascii="Arial" w:eastAsia="Times New Roman" w:hAnsi="Arial" w:cs="Arial"/>
            <w:color w:val="auto"/>
            <w:u w:val="none"/>
          </w:rPr>
          <w:t>Debilidad muscular</w:t>
        </w:r>
      </w:hyperlink>
    </w:p>
    <w:p w:rsidR="00C95F56" w:rsidRPr="00C95F56" w:rsidRDefault="003A2B15" w:rsidP="00C95F56">
      <w:pPr>
        <w:numPr>
          <w:ilvl w:val="0"/>
          <w:numId w:val="25"/>
        </w:numPr>
        <w:spacing w:before="100" w:beforeAutospacing="1" w:after="100" w:afterAutospacing="1" w:line="360" w:lineRule="auto"/>
        <w:rPr>
          <w:rFonts w:ascii="Arial" w:eastAsia="Times New Roman" w:hAnsi="Arial" w:cs="Arial"/>
        </w:rPr>
      </w:pPr>
      <w:r w:rsidRPr="00C95F56">
        <w:rPr>
          <w:rFonts w:ascii="Arial" w:eastAsia="Times New Roman" w:hAnsi="Arial" w:cs="Arial"/>
        </w:rPr>
        <w:t>Náuseas</w:t>
      </w:r>
      <w:r w:rsidR="006B389E" w:rsidRPr="00C95F56">
        <w:rPr>
          <w:rFonts w:ascii="Arial" w:eastAsia="Times New Roman" w:hAnsi="Arial" w:cs="Arial"/>
        </w:rPr>
        <w:t xml:space="preserve"> y vómitos</w:t>
      </w:r>
    </w:p>
    <w:p w:rsidR="006476A0" w:rsidRPr="00C95F56" w:rsidRDefault="006476A0" w:rsidP="006476A0">
      <w:pPr>
        <w:spacing w:before="100" w:beforeAutospacing="1" w:after="100" w:afterAutospacing="1" w:line="360" w:lineRule="auto"/>
        <w:outlineLvl w:val="1"/>
        <w:rPr>
          <w:rFonts w:ascii="Arial" w:eastAsia="Times New Roman" w:hAnsi="Arial" w:cs="Arial"/>
          <w:b/>
          <w:bCs/>
        </w:rPr>
      </w:pPr>
      <w:r w:rsidRPr="00C95F56">
        <w:rPr>
          <w:rFonts w:ascii="Arial" w:eastAsia="Times New Roman" w:hAnsi="Arial" w:cs="Arial"/>
          <w:b/>
          <w:bCs/>
        </w:rPr>
        <w:t>Posibles complicaciones</w:t>
      </w:r>
    </w:p>
    <w:p w:rsidR="006476A0" w:rsidRPr="00C95F56" w:rsidRDefault="006476A0" w:rsidP="006476A0">
      <w:pPr>
        <w:spacing w:after="0" w:line="360" w:lineRule="auto"/>
        <w:rPr>
          <w:rFonts w:ascii="Arial" w:eastAsia="Times New Roman" w:hAnsi="Arial" w:cs="Arial"/>
          <w:lang w:val="es-ES"/>
        </w:rPr>
      </w:pPr>
      <w:r w:rsidRPr="00C95F56">
        <w:rPr>
          <w:rFonts w:ascii="Arial" w:eastAsia="Times New Roman" w:hAnsi="Arial" w:cs="Arial"/>
          <w:lang w:val="es-ES"/>
        </w:rPr>
        <w:t>En casos graves, la hiponatremia puede llevar a:</w:t>
      </w:r>
    </w:p>
    <w:p w:rsidR="006476A0" w:rsidRPr="00C95F56" w:rsidRDefault="006476A0" w:rsidP="00047A02">
      <w:pPr>
        <w:numPr>
          <w:ilvl w:val="0"/>
          <w:numId w:val="28"/>
        </w:numPr>
        <w:spacing w:before="100" w:beforeAutospacing="1" w:after="100" w:afterAutospacing="1" w:line="360" w:lineRule="auto"/>
        <w:rPr>
          <w:rFonts w:ascii="Arial" w:eastAsia="Times New Roman" w:hAnsi="Arial" w:cs="Arial"/>
          <w:lang w:val="es-ES"/>
        </w:rPr>
      </w:pPr>
      <w:r w:rsidRPr="00C95F56">
        <w:rPr>
          <w:rFonts w:ascii="Arial" w:eastAsia="Times New Roman" w:hAnsi="Arial" w:cs="Arial"/>
          <w:lang w:val="es-ES"/>
        </w:rPr>
        <w:t>Disminución de la conciencia, alucinaciones o coma</w:t>
      </w:r>
    </w:p>
    <w:p w:rsidR="006476A0" w:rsidRPr="00C95F56" w:rsidRDefault="007A2239" w:rsidP="00047A02">
      <w:pPr>
        <w:numPr>
          <w:ilvl w:val="0"/>
          <w:numId w:val="28"/>
        </w:numPr>
        <w:spacing w:before="100" w:beforeAutospacing="1" w:after="100" w:afterAutospacing="1" w:line="360" w:lineRule="auto"/>
        <w:rPr>
          <w:rFonts w:ascii="Arial" w:eastAsia="Times New Roman" w:hAnsi="Arial" w:cs="Arial"/>
        </w:rPr>
      </w:pPr>
      <w:hyperlink r:id="rId62" w:history="1">
        <w:r w:rsidR="006476A0" w:rsidRPr="00C95F56">
          <w:rPr>
            <w:rStyle w:val="Hipervnculo"/>
            <w:rFonts w:ascii="Arial" w:eastAsia="Times New Roman" w:hAnsi="Arial" w:cs="Arial"/>
            <w:color w:val="auto"/>
            <w:u w:val="none"/>
          </w:rPr>
          <w:t>Hernia cerebral</w:t>
        </w:r>
      </w:hyperlink>
    </w:p>
    <w:p w:rsidR="006476A0" w:rsidRPr="00C95F56" w:rsidRDefault="006476A0" w:rsidP="00047A02">
      <w:pPr>
        <w:numPr>
          <w:ilvl w:val="0"/>
          <w:numId w:val="28"/>
        </w:numPr>
        <w:spacing w:before="100" w:beforeAutospacing="1" w:after="100" w:afterAutospacing="1" w:line="360" w:lineRule="auto"/>
        <w:rPr>
          <w:rFonts w:ascii="Arial" w:eastAsia="Times New Roman" w:hAnsi="Arial" w:cs="Arial"/>
        </w:rPr>
      </w:pPr>
      <w:r w:rsidRPr="00C95F56">
        <w:rPr>
          <w:rFonts w:ascii="Arial" w:eastAsia="Times New Roman" w:hAnsi="Arial" w:cs="Arial"/>
        </w:rPr>
        <w:t>Muerte</w:t>
      </w:r>
    </w:p>
    <w:p w:rsidR="003A2B15" w:rsidRPr="00C95F56" w:rsidRDefault="003A2B15" w:rsidP="001F2991">
      <w:pPr>
        <w:spacing w:before="100" w:beforeAutospacing="1" w:after="100" w:afterAutospacing="1" w:line="360" w:lineRule="auto"/>
        <w:outlineLvl w:val="1"/>
        <w:rPr>
          <w:rFonts w:ascii="Arial" w:eastAsia="Times New Roman" w:hAnsi="Arial" w:cs="Arial"/>
          <w:b/>
          <w:bCs/>
        </w:rPr>
      </w:pPr>
      <w:r w:rsidRPr="00C95F56">
        <w:rPr>
          <w:rFonts w:ascii="Arial" w:eastAsia="Times New Roman" w:hAnsi="Arial" w:cs="Arial"/>
          <w:b/>
          <w:bCs/>
        </w:rPr>
        <w:t>Pruebas y exámenes</w:t>
      </w:r>
      <w:r w:rsidR="006B389E" w:rsidRPr="00C95F56">
        <w:rPr>
          <w:rFonts w:ascii="Arial" w:eastAsia="Times New Roman" w:hAnsi="Arial" w:cs="Arial"/>
          <w:b/>
          <w:bCs/>
        </w:rPr>
        <w:t xml:space="preserve"> diagnosticas</w:t>
      </w:r>
    </w:p>
    <w:p w:rsidR="003A2B15" w:rsidRPr="00C95F56" w:rsidRDefault="003A2B15" w:rsidP="001F2991">
      <w:pPr>
        <w:spacing w:before="100" w:beforeAutospacing="1" w:after="100" w:afterAutospacing="1" w:line="360" w:lineRule="auto"/>
        <w:rPr>
          <w:rFonts w:ascii="Arial" w:eastAsia="Times New Roman" w:hAnsi="Arial" w:cs="Arial"/>
          <w:lang w:val="es-ES"/>
        </w:rPr>
      </w:pPr>
      <w:r w:rsidRPr="00C95F56">
        <w:rPr>
          <w:rFonts w:ascii="Arial" w:eastAsia="Times New Roman" w:hAnsi="Arial" w:cs="Arial"/>
          <w:lang w:val="es-ES"/>
        </w:rPr>
        <w:t>El médico llevará a cabo un </w:t>
      </w:r>
      <w:hyperlink r:id="rId63" w:history="1">
        <w:r w:rsidRPr="00C95F56">
          <w:rPr>
            <w:rStyle w:val="Hipervnculo"/>
            <w:rFonts w:ascii="Arial" w:eastAsia="Times New Roman" w:hAnsi="Arial" w:cs="Arial"/>
            <w:color w:val="auto"/>
            <w:u w:val="none"/>
            <w:lang w:val="es-ES"/>
          </w:rPr>
          <w:t>examen físico</w:t>
        </w:r>
      </w:hyperlink>
      <w:r w:rsidRPr="00C95F56">
        <w:rPr>
          <w:rFonts w:ascii="Arial" w:eastAsia="Times New Roman" w:hAnsi="Arial" w:cs="Arial"/>
          <w:lang w:val="es-ES"/>
        </w:rPr>
        <w:t> completo para ayudar a determinar la causa de los síntomas. Igualmente, se realizarán exámenes de sangre y orina.</w:t>
      </w:r>
    </w:p>
    <w:p w:rsidR="003A2B15" w:rsidRPr="00C95F56" w:rsidRDefault="003A2B15" w:rsidP="001F2991">
      <w:pPr>
        <w:spacing w:before="100" w:beforeAutospacing="1" w:after="100" w:afterAutospacing="1" w:line="360" w:lineRule="auto"/>
        <w:rPr>
          <w:rFonts w:ascii="Arial" w:eastAsia="Times New Roman" w:hAnsi="Arial" w:cs="Arial"/>
          <w:lang w:val="es-ES"/>
        </w:rPr>
      </w:pPr>
      <w:r w:rsidRPr="00C95F56">
        <w:rPr>
          <w:rFonts w:ascii="Arial" w:eastAsia="Times New Roman" w:hAnsi="Arial" w:cs="Arial"/>
          <w:lang w:val="es-ES"/>
        </w:rPr>
        <w:t>Los siguientes exámenes de laboratorio pueden confirmar y ayudar a diagnosticar la hiponatremia:</w:t>
      </w:r>
    </w:p>
    <w:p w:rsidR="003A2B15" w:rsidRPr="00C95F56" w:rsidRDefault="007A2239" w:rsidP="00047A02">
      <w:pPr>
        <w:numPr>
          <w:ilvl w:val="0"/>
          <w:numId w:val="26"/>
        </w:numPr>
        <w:spacing w:before="100" w:beforeAutospacing="1" w:after="100" w:afterAutospacing="1" w:line="360" w:lineRule="auto"/>
        <w:rPr>
          <w:rFonts w:ascii="Arial" w:eastAsia="Times New Roman" w:hAnsi="Arial" w:cs="Arial"/>
          <w:lang w:val="es-ES"/>
        </w:rPr>
      </w:pPr>
      <w:hyperlink r:id="rId64" w:history="1">
        <w:r w:rsidR="003A2B15" w:rsidRPr="00C95F56">
          <w:rPr>
            <w:rStyle w:val="Hipervnculo"/>
            <w:rFonts w:ascii="Arial" w:eastAsia="Times New Roman" w:hAnsi="Arial" w:cs="Arial"/>
            <w:color w:val="auto"/>
            <w:u w:val="none"/>
            <w:lang w:val="es-ES"/>
          </w:rPr>
          <w:t>Grupo de pruebas metabólicas completas</w:t>
        </w:r>
      </w:hyperlink>
      <w:r w:rsidR="003A2B15" w:rsidRPr="00C95F56">
        <w:rPr>
          <w:rFonts w:ascii="Arial" w:eastAsia="Times New Roman" w:hAnsi="Arial" w:cs="Arial"/>
          <w:lang w:val="es-ES"/>
        </w:rPr>
        <w:t> (incluye sodio en la sangre)</w:t>
      </w:r>
    </w:p>
    <w:p w:rsidR="003A2B15" w:rsidRPr="00C95F56" w:rsidRDefault="003A2B15" w:rsidP="00047A02">
      <w:pPr>
        <w:numPr>
          <w:ilvl w:val="0"/>
          <w:numId w:val="26"/>
        </w:numPr>
        <w:spacing w:before="100" w:beforeAutospacing="1" w:after="100" w:afterAutospacing="1" w:line="360" w:lineRule="auto"/>
        <w:rPr>
          <w:rFonts w:ascii="Arial" w:eastAsia="Times New Roman" w:hAnsi="Arial" w:cs="Arial"/>
          <w:lang w:val="es-ES"/>
        </w:rPr>
      </w:pPr>
      <w:r w:rsidRPr="00C95F56">
        <w:rPr>
          <w:rFonts w:ascii="Arial" w:eastAsia="Times New Roman" w:hAnsi="Arial" w:cs="Arial"/>
          <w:lang w:val="es-ES"/>
        </w:rPr>
        <w:t>Examen de </w:t>
      </w:r>
      <w:proofErr w:type="spellStart"/>
      <w:r w:rsidR="007A2239">
        <w:fldChar w:fldCharType="begin"/>
      </w:r>
      <w:r w:rsidR="007A2239">
        <w:instrText xml:space="preserve"> HYPERLINK "http://www.nlm.nih.gov/medline</w:instrText>
      </w:r>
      <w:r w:rsidR="007A2239">
        <w:instrText xml:space="preserve">plus/spanish/ency/article/003463.htm" </w:instrText>
      </w:r>
      <w:r w:rsidR="007A2239">
        <w:fldChar w:fldCharType="separate"/>
      </w:r>
      <w:r w:rsidRPr="00C95F56">
        <w:rPr>
          <w:rStyle w:val="Hipervnculo"/>
          <w:rFonts w:ascii="Arial" w:eastAsia="Times New Roman" w:hAnsi="Arial" w:cs="Arial"/>
          <w:color w:val="auto"/>
          <w:u w:val="none"/>
          <w:lang w:val="es-ES"/>
        </w:rPr>
        <w:t>osmolalidad</w:t>
      </w:r>
      <w:proofErr w:type="spellEnd"/>
      <w:r w:rsidR="007A2239">
        <w:rPr>
          <w:rStyle w:val="Hipervnculo"/>
          <w:rFonts w:ascii="Arial" w:eastAsia="Times New Roman" w:hAnsi="Arial" w:cs="Arial"/>
          <w:color w:val="auto"/>
          <w:u w:val="none"/>
          <w:lang w:val="es-ES"/>
        </w:rPr>
        <w:fldChar w:fldCharType="end"/>
      </w:r>
      <w:r w:rsidRPr="00C95F56">
        <w:rPr>
          <w:rFonts w:ascii="Arial" w:eastAsia="Times New Roman" w:hAnsi="Arial" w:cs="Arial"/>
          <w:lang w:val="es-ES"/>
        </w:rPr>
        <w:t> de la sangre</w:t>
      </w:r>
    </w:p>
    <w:p w:rsidR="003A2B15" w:rsidRPr="00C95F56" w:rsidRDefault="007A2239" w:rsidP="00047A02">
      <w:pPr>
        <w:numPr>
          <w:ilvl w:val="0"/>
          <w:numId w:val="26"/>
        </w:numPr>
        <w:spacing w:before="100" w:beforeAutospacing="1" w:after="100" w:afterAutospacing="1" w:line="360" w:lineRule="auto"/>
        <w:rPr>
          <w:rFonts w:ascii="Arial" w:eastAsia="Times New Roman" w:hAnsi="Arial" w:cs="Arial"/>
        </w:rPr>
      </w:pPr>
      <w:hyperlink r:id="rId65" w:history="1">
        <w:proofErr w:type="spellStart"/>
        <w:r w:rsidR="003A2B15" w:rsidRPr="00C95F56">
          <w:rPr>
            <w:rStyle w:val="Hipervnculo"/>
            <w:rFonts w:ascii="Arial" w:eastAsia="Times New Roman" w:hAnsi="Arial" w:cs="Arial"/>
            <w:color w:val="auto"/>
            <w:u w:val="none"/>
          </w:rPr>
          <w:t>Osmolalidad</w:t>
        </w:r>
        <w:proofErr w:type="spellEnd"/>
        <w:r w:rsidR="003A2B15" w:rsidRPr="00C95F56">
          <w:rPr>
            <w:rStyle w:val="Hipervnculo"/>
            <w:rFonts w:ascii="Arial" w:eastAsia="Times New Roman" w:hAnsi="Arial" w:cs="Arial"/>
            <w:color w:val="auto"/>
            <w:u w:val="none"/>
          </w:rPr>
          <w:t xml:space="preserve"> de la orina</w:t>
        </w:r>
      </w:hyperlink>
    </w:p>
    <w:p w:rsidR="006B389E" w:rsidRPr="00C95F56" w:rsidRDefault="007A2239" w:rsidP="00047A02">
      <w:pPr>
        <w:numPr>
          <w:ilvl w:val="0"/>
          <w:numId w:val="26"/>
        </w:numPr>
        <w:spacing w:before="100" w:beforeAutospacing="1" w:after="100" w:afterAutospacing="1" w:line="360" w:lineRule="auto"/>
        <w:rPr>
          <w:rFonts w:ascii="Arial" w:eastAsia="Times New Roman" w:hAnsi="Arial" w:cs="Arial"/>
        </w:rPr>
      </w:pPr>
      <w:hyperlink r:id="rId66" w:history="1">
        <w:r w:rsidR="003A2B15" w:rsidRPr="00C95F56">
          <w:rPr>
            <w:rStyle w:val="Hipervnculo"/>
            <w:rFonts w:ascii="Arial" w:eastAsia="Times New Roman" w:hAnsi="Arial" w:cs="Arial"/>
            <w:color w:val="auto"/>
            <w:u w:val="none"/>
          </w:rPr>
          <w:t>Sodio en orina</w:t>
        </w:r>
      </w:hyperlink>
    </w:p>
    <w:p w:rsidR="00C95F56" w:rsidRPr="00C95F56" w:rsidRDefault="00C95F56" w:rsidP="00C95F56">
      <w:pPr>
        <w:spacing w:before="100" w:beforeAutospacing="1" w:after="100" w:afterAutospacing="1" w:line="360" w:lineRule="auto"/>
        <w:ind w:left="720"/>
        <w:rPr>
          <w:rFonts w:ascii="Arial" w:eastAsia="Times New Roman" w:hAnsi="Arial" w:cs="Arial"/>
        </w:rPr>
      </w:pPr>
    </w:p>
    <w:p w:rsidR="003A2B15" w:rsidRPr="00C95F56" w:rsidRDefault="003A2B15" w:rsidP="001F2991">
      <w:pPr>
        <w:spacing w:before="100" w:beforeAutospacing="1" w:after="100" w:afterAutospacing="1" w:line="360" w:lineRule="auto"/>
        <w:outlineLvl w:val="1"/>
        <w:rPr>
          <w:rFonts w:ascii="Arial" w:eastAsia="Times New Roman" w:hAnsi="Arial" w:cs="Arial"/>
          <w:b/>
          <w:bCs/>
        </w:rPr>
      </w:pPr>
      <w:r w:rsidRPr="00C95F56">
        <w:rPr>
          <w:rFonts w:ascii="Arial" w:eastAsia="Times New Roman" w:hAnsi="Arial" w:cs="Arial"/>
          <w:b/>
          <w:bCs/>
        </w:rPr>
        <w:lastRenderedPageBreak/>
        <w:t>Tratamiento</w:t>
      </w:r>
    </w:p>
    <w:p w:rsidR="003A2B15" w:rsidRPr="00C95F56" w:rsidRDefault="003A2B15" w:rsidP="001F2991">
      <w:pPr>
        <w:spacing w:before="100" w:beforeAutospacing="1" w:after="100" w:afterAutospacing="1" w:line="360" w:lineRule="auto"/>
        <w:rPr>
          <w:rFonts w:ascii="Arial" w:eastAsia="Times New Roman" w:hAnsi="Arial" w:cs="Arial"/>
        </w:rPr>
      </w:pPr>
      <w:r w:rsidRPr="00C95F56">
        <w:rPr>
          <w:rFonts w:ascii="Arial" w:eastAsia="Times New Roman" w:hAnsi="Arial" w:cs="Arial"/>
          <w:lang w:val="es-ES"/>
        </w:rPr>
        <w:t xml:space="preserve">Se debe diagnosticar y tratar la causa de la hiponatremia. </w:t>
      </w:r>
      <w:r w:rsidRPr="00C95F56">
        <w:rPr>
          <w:rFonts w:ascii="Arial" w:eastAsia="Times New Roman" w:hAnsi="Arial" w:cs="Arial"/>
        </w:rPr>
        <w:t>Los tratamientos pueden abarcar:</w:t>
      </w:r>
    </w:p>
    <w:p w:rsidR="003A2B15" w:rsidRPr="00C95F56" w:rsidRDefault="003A2B15" w:rsidP="00047A02">
      <w:pPr>
        <w:numPr>
          <w:ilvl w:val="0"/>
          <w:numId w:val="27"/>
        </w:numPr>
        <w:spacing w:before="100" w:beforeAutospacing="1" w:after="100" w:afterAutospacing="1" w:line="360" w:lineRule="auto"/>
        <w:rPr>
          <w:rFonts w:ascii="Arial" w:eastAsia="Times New Roman" w:hAnsi="Arial" w:cs="Arial"/>
          <w:lang w:val="es-ES"/>
        </w:rPr>
      </w:pPr>
      <w:r w:rsidRPr="00C95F56">
        <w:rPr>
          <w:rFonts w:ascii="Arial" w:eastAsia="Times New Roman" w:hAnsi="Arial" w:cs="Arial"/>
          <w:lang w:val="es-ES"/>
        </w:rPr>
        <w:t>Líquidos por vía intravenosa (IV)</w:t>
      </w:r>
    </w:p>
    <w:p w:rsidR="003A2B15" w:rsidRPr="00C95F56" w:rsidRDefault="003A2B15" w:rsidP="00047A02">
      <w:pPr>
        <w:numPr>
          <w:ilvl w:val="0"/>
          <w:numId w:val="27"/>
        </w:numPr>
        <w:spacing w:before="100" w:beforeAutospacing="1" w:after="100" w:afterAutospacing="1" w:line="360" w:lineRule="auto"/>
        <w:rPr>
          <w:rFonts w:ascii="Arial" w:eastAsia="Times New Roman" w:hAnsi="Arial" w:cs="Arial"/>
        </w:rPr>
      </w:pPr>
      <w:r w:rsidRPr="00C95F56">
        <w:rPr>
          <w:rFonts w:ascii="Arial" w:eastAsia="Times New Roman" w:hAnsi="Arial" w:cs="Arial"/>
        </w:rPr>
        <w:t>Medicamentos para aliviar los síntomas</w:t>
      </w:r>
      <w:r w:rsidR="006476A0" w:rsidRPr="00C95F56">
        <w:rPr>
          <w:rFonts w:ascii="Arial" w:eastAsia="Times New Roman" w:hAnsi="Arial" w:cs="Arial"/>
        </w:rPr>
        <w:t xml:space="preserve"> </w:t>
      </w:r>
      <w:r w:rsidR="006B389E" w:rsidRPr="00C95F56">
        <w:rPr>
          <w:rFonts w:ascii="Arial" w:eastAsia="Times New Roman" w:hAnsi="Arial" w:cs="Arial"/>
        </w:rPr>
        <w:t>(electrolitos, antiemético</w:t>
      </w:r>
      <w:r w:rsidR="006476A0" w:rsidRPr="00C95F56">
        <w:rPr>
          <w:rFonts w:ascii="Arial" w:eastAsia="Times New Roman" w:hAnsi="Arial" w:cs="Arial"/>
        </w:rPr>
        <w:t>, etc.</w:t>
      </w:r>
      <w:r w:rsidR="006B389E" w:rsidRPr="00C95F56">
        <w:rPr>
          <w:rFonts w:ascii="Arial" w:eastAsia="Times New Roman" w:hAnsi="Arial" w:cs="Arial"/>
        </w:rPr>
        <w:t>)</w:t>
      </w:r>
    </w:p>
    <w:p w:rsidR="005D31F5" w:rsidRPr="00760694" w:rsidRDefault="003A2B15" w:rsidP="006476A0">
      <w:pPr>
        <w:numPr>
          <w:ilvl w:val="0"/>
          <w:numId w:val="27"/>
        </w:numPr>
        <w:spacing w:before="100" w:beforeAutospacing="1" w:after="100" w:afterAutospacing="1" w:line="360" w:lineRule="auto"/>
        <w:rPr>
          <w:rFonts w:ascii="Arial" w:eastAsia="Times New Roman" w:hAnsi="Arial" w:cs="Arial"/>
          <w:sz w:val="24"/>
          <w:szCs w:val="24"/>
        </w:rPr>
        <w:sectPr w:rsidR="005D31F5" w:rsidRPr="00760694" w:rsidSect="00FE35BB">
          <w:headerReference w:type="default" r:id="rId67"/>
          <w:footerReference w:type="default" r:id="rId68"/>
          <w:pgSz w:w="12240" w:h="15840" w:code="1"/>
          <w:pgMar w:top="1440" w:right="1440" w:bottom="1440" w:left="1440" w:header="709" w:footer="680" w:gutter="0"/>
          <w:cols w:space="708"/>
          <w:docGrid w:linePitch="360"/>
        </w:sectPr>
      </w:pPr>
      <w:r w:rsidRPr="00C95F56">
        <w:rPr>
          <w:rFonts w:ascii="Arial" w:eastAsia="Times New Roman" w:hAnsi="Arial" w:cs="Arial"/>
        </w:rPr>
        <w:t>Restricción de agu</w:t>
      </w:r>
      <w:r w:rsidR="00760694" w:rsidRPr="00C95F56">
        <w:rPr>
          <w:rFonts w:ascii="Arial" w:eastAsia="Times New Roman" w:hAnsi="Arial" w:cs="Arial"/>
        </w:rPr>
        <w:t>a.</w:t>
      </w:r>
    </w:p>
    <w:p w:rsidR="00F3044E" w:rsidRPr="005932E0" w:rsidRDefault="00F3044E" w:rsidP="005932E0">
      <w:pPr>
        <w:spacing w:line="360" w:lineRule="auto"/>
        <w:jc w:val="both"/>
        <w:rPr>
          <w:rFonts w:ascii="Arial" w:hAnsi="Arial" w:cs="Arial"/>
          <w:b/>
          <w:sz w:val="24"/>
          <w:lang w:val="es-ES"/>
        </w:rPr>
        <w:sectPr w:rsidR="00F3044E" w:rsidRPr="005932E0" w:rsidSect="008B08CD">
          <w:pgSz w:w="15840" w:h="12240" w:orient="landscape"/>
          <w:pgMar w:top="1701" w:right="1418" w:bottom="1701" w:left="1418" w:header="708" w:footer="680" w:gutter="0"/>
          <w:cols w:space="708"/>
          <w:docGrid w:linePitch="360"/>
        </w:sectPr>
      </w:pPr>
    </w:p>
    <w:p w:rsidR="009C14C3" w:rsidRPr="00785ADF" w:rsidRDefault="009C14C3" w:rsidP="009C14C3">
      <w:pPr>
        <w:rPr>
          <w:rFonts w:ascii="Arial" w:hAnsi="Arial" w:cs="Arial"/>
          <w:sz w:val="24"/>
          <w:szCs w:val="24"/>
          <w:lang w:val="es-ES"/>
        </w:rPr>
        <w:sectPr w:rsidR="009C14C3" w:rsidRPr="00785ADF" w:rsidSect="00620CC4">
          <w:pgSz w:w="12240" w:h="15840"/>
          <w:pgMar w:top="1412" w:right="1701" w:bottom="1412" w:left="1701" w:header="706" w:footer="677" w:gutter="0"/>
          <w:cols w:space="708"/>
          <w:docGrid w:linePitch="360"/>
        </w:sectPr>
      </w:pPr>
    </w:p>
    <w:p w:rsidR="00C1776A" w:rsidRDefault="009C14C3" w:rsidP="00D67F36">
      <w:pPr>
        <w:shd w:val="clear" w:color="auto" w:fill="B6DDE8" w:themeFill="accent5" w:themeFillTint="66"/>
        <w:spacing w:line="360" w:lineRule="auto"/>
        <w:jc w:val="center"/>
        <w:rPr>
          <w:rFonts w:ascii="Wide Latin" w:hAnsi="Wide Latin" w:cs="Arial"/>
          <w:color w:val="FFFFFF" w:themeColor="background1"/>
          <w:sz w:val="24"/>
          <w:szCs w:val="28"/>
          <w:lang w:val="es-PE"/>
        </w:rPr>
      </w:pPr>
      <w:r>
        <w:rPr>
          <w:rFonts w:ascii="Wide Latin" w:hAnsi="Wide Latin" w:cs="Arial"/>
          <w:color w:val="FFFFFF" w:themeColor="background1"/>
          <w:sz w:val="24"/>
          <w:szCs w:val="28"/>
          <w:lang w:val="es-PE"/>
        </w:rPr>
        <w:lastRenderedPageBreak/>
        <w:t>PLAN DE CUIDADOS</w:t>
      </w:r>
    </w:p>
    <w:tbl>
      <w:tblPr>
        <w:tblStyle w:val="Tablaconcuadrcula"/>
        <w:tblW w:w="14034" w:type="dxa"/>
        <w:tblInd w:w="-459" w:type="dxa"/>
        <w:tblLook w:val="04A0" w:firstRow="1" w:lastRow="0" w:firstColumn="1" w:lastColumn="0" w:noHBand="0" w:noVBand="1"/>
      </w:tblPr>
      <w:tblGrid>
        <w:gridCol w:w="2127"/>
        <w:gridCol w:w="2126"/>
        <w:gridCol w:w="3969"/>
        <w:gridCol w:w="3685"/>
        <w:gridCol w:w="2127"/>
      </w:tblGrid>
      <w:tr w:rsidR="00227BA9" w:rsidTr="0063139B">
        <w:tc>
          <w:tcPr>
            <w:tcW w:w="2127" w:type="dxa"/>
          </w:tcPr>
          <w:p w:rsidR="00227BA9" w:rsidRPr="002930F2" w:rsidRDefault="00227BA9" w:rsidP="0063139B">
            <w:pPr>
              <w:jc w:val="both"/>
              <w:rPr>
                <w:rFonts w:ascii="Arial" w:eastAsia="Calibri" w:hAnsi="Arial" w:cs="Times New Roman"/>
                <w:b/>
                <w:lang w:val="es-ES"/>
              </w:rPr>
            </w:pPr>
            <w:r w:rsidRPr="002930F2">
              <w:rPr>
                <w:rFonts w:ascii="Arial" w:eastAsia="Calibri" w:hAnsi="Arial" w:cs="Times New Roman"/>
                <w:b/>
                <w:lang w:val="es-ES"/>
              </w:rPr>
              <w:t>DIAGNOSTICO</w:t>
            </w:r>
          </w:p>
        </w:tc>
        <w:tc>
          <w:tcPr>
            <w:tcW w:w="2126" w:type="dxa"/>
          </w:tcPr>
          <w:p w:rsidR="00227BA9" w:rsidRPr="002930F2" w:rsidRDefault="00227BA9" w:rsidP="0063139B">
            <w:pPr>
              <w:jc w:val="both"/>
              <w:rPr>
                <w:rFonts w:ascii="Arial" w:eastAsia="Calibri" w:hAnsi="Arial" w:cs="Times New Roman"/>
                <w:b/>
                <w:lang w:val="es-ES"/>
              </w:rPr>
            </w:pPr>
            <w:r w:rsidRPr="002930F2">
              <w:rPr>
                <w:rFonts w:ascii="Arial" w:eastAsia="Calibri" w:hAnsi="Arial" w:cs="Times New Roman"/>
                <w:b/>
                <w:lang w:val="es-ES"/>
              </w:rPr>
              <w:t>OBJETIVOS</w:t>
            </w:r>
          </w:p>
        </w:tc>
        <w:tc>
          <w:tcPr>
            <w:tcW w:w="3969" w:type="dxa"/>
          </w:tcPr>
          <w:p w:rsidR="00227BA9" w:rsidRPr="002930F2" w:rsidRDefault="00227BA9" w:rsidP="0063139B">
            <w:pPr>
              <w:jc w:val="both"/>
              <w:rPr>
                <w:rFonts w:ascii="Arial" w:eastAsia="Calibri" w:hAnsi="Arial" w:cs="Times New Roman"/>
                <w:b/>
                <w:lang w:val="es-ES"/>
              </w:rPr>
            </w:pPr>
            <w:r w:rsidRPr="002930F2">
              <w:rPr>
                <w:rFonts w:ascii="Arial" w:eastAsia="Calibri" w:hAnsi="Arial" w:cs="Times New Roman"/>
                <w:b/>
                <w:lang w:val="es-ES"/>
              </w:rPr>
              <w:t>INTERVENCIONES</w:t>
            </w:r>
          </w:p>
        </w:tc>
        <w:tc>
          <w:tcPr>
            <w:tcW w:w="3685" w:type="dxa"/>
          </w:tcPr>
          <w:p w:rsidR="00227BA9" w:rsidRPr="002930F2" w:rsidRDefault="00227BA9" w:rsidP="0063139B">
            <w:pPr>
              <w:jc w:val="both"/>
              <w:rPr>
                <w:rFonts w:ascii="Arial" w:eastAsia="Calibri" w:hAnsi="Arial" w:cs="Times New Roman"/>
                <w:b/>
                <w:lang w:val="es-ES"/>
              </w:rPr>
            </w:pPr>
            <w:r w:rsidRPr="002930F2">
              <w:rPr>
                <w:rFonts w:ascii="Arial" w:eastAsia="Calibri" w:hAnsi="Arial" w:cs="Times New Roman"/>
                <w:b/>
                <w:lang w:val="es-ES"/>
              </w:rPr>
              <w:t>FUND</w:t>
            </w:r>
            <w:r>
              <w:rPr>
                <w:rFonts w:ascii="Arial" w:eastAsia="Calibri" w:hAnsi="Arial" w:cs="Times New Roman"/>
                <w:b/>
                <w:lang w:val="es-ES"/>
              </w:rPr>
              <w:t xml:space="preserve">.  </w:t>
            </w:r>
            <w:r w:rsidRPr="002930F2">
              <w:rPr>
                <w:rFonts w:ascii="Arial" w:eastAsia="Calibri" w:hAnsi="Arial" w:cs="Times New Roman"/>
                <w:b/>
                <w:lang w:val="es-ES"/>
              </w:rPr>
              <w:t>TEORICO</w:t>
            </w:r>
          </w:p>
        </w:tc>
        <w:tc>
          <w:tcPr>
            <w:tcW w:w="2127" w:type="dxa"/>
          </w:tcPr>
          <w:p w:rsidR="00227BA9" w:rsidRPr="002930F2" w:rsidRDefault="00227BA9" w:rsidP="0063139B">
            <w:pPr>
              <w:jc w:val="both"/>
              <w:rPr>
                <w:rFonts w:ascii="Arial" w:eastAsia="Calibri" w:hAnsi="Arial" w:cs="Times New Roman"/>
                <w:b/>
                <w:lang w:val="es-ES"/>
              </w:rPr>
            </w:pPr>
            <w:r w:rsidRPr="002930F2">
              <w:rPr>
                <w:rFonts w:ascii="Arial" w:eastAsia="Calibri" w:hAnsi="Arial" w:cs="Times New Roman"/>
                <w:b/>
                <w:lang w:val="es-ES"/>
              </w:rPr>
              <w:t>EVALUACION</w:t>
            </w:r>
          </w:p>
        </w:tc>
      </w:tr>
      <w:tr w:rsidR="00227BA9" w:rsidRPr="002930F2" w:rsidTr="0063139B">
        <w:tc>
          <w:tcPr>
            <w:tcW w:w="2127" w:type="dxa"/>
          </w:tcPr>
          <w:p w:rsidR="00227BA9" w:rsidRPr="002930F2" w:rsidRDefault="00227BA9" w:rsidP="00526127">
            <w:pPr>
              <w:spacing w:line="360" w:lineRule="auto"/>
              <w:jc w:val="both"/>
              <w:rPr>
                <w:rFonts w:ascii="Arial" w:eastAsia="Calibri" w:hAnsi="Arial" w:cs="Times New Roman"/>
                <w:lang w:val="es-ES"/>
              </w:rPr>
            </w:pPr>
            <w:proofErr w:type="spellStart"/>
            <w:r>
              <w:rPr>
                <w:rFonts w:ascii="Arial" w:eastAsia="Calibri" w:hAnsi="Arial" w:cs="Times New Roman"/>
                <w:lang w:val="es-ES"/>
              </w:rPr>
              <w:t>Disritmias</w:t>
            </w:r>
            <w:proofErr w:type="spellEnd"/>
            <w:r>
              <w:rPr>
                <w:rFonts w:ascii="Arial" w:eastAsia="Calibri" w:hAnsi="Arial" w:cs="Times New Roman"/>
                <w:lang w:val="es-ES"/>
              </w:rPr>
              <w:t xml:space="preserve"> potenciales relacionada con mal funcionamiento del marcapaso.</w:t>
            </w:r>
          </w:p>
        </w:tc>
        <w:tc>
          <w:tcPr>
            <w:tcW w:w="2126" w:type="dxa"/>
          </w:tcPr>
          <w:p w:rsidR="00227BA9" w:rsidRPr="002930F2" w:rsidRDefault="00227BA9" w:rsidP="0063139B">
            <w:pPr>
              <w:jc w:val="both"/>
              <w:rPr>
                <w:rFonts w:ascii="Arial" w:eastAsia="Calibri" w:hAnsi="Arial" w:cs="Times New Roman"/>
                <w:lang w:val="es-ES"/>
              </w:rPr>
            </w:pPr>
            <w:r w:rsidRPr="002930F2">
              <w:rPr>
                <w:rFonts w:ascii="Arial" w:eastAsia="Calibri" w:hAnsi="Arial" w:cs="Times New Roman"/>
                <w:lang w:val="es-ES"/>
              </w:rPr>
              <w:t xml:space="preserve">Mantener </w:t>
            </w:r>
            <w:r>
              <w:rPr>
                <w:rFonts w:ascii="Arial" w:eastAsia="Calibri" w:hAnsi="Arial" w:cs="Times New Roman"/>
                <w:lang w:val="es-ES"/>
              </w:rPr>
              <w:t xml:space="preserve"> un </w:t>
            </w:r>
            <w:proofErr w:type="spellStart"/>
            <w:r>
              <w:rPr>
                <w:rFonts w:ascii="Arial" w:eastAsia="Calibri" w:hAnsi="Arial" w:cs="Times New Roman"/>
                <w:lang w:val="es-ES"/>
              </w:rPr>
              <w:t>optimo</w:t>
            </w:r>
            <w:proofErr w:type="spellEnd"/>
            <w:r>
              <w:rPr>
                <w:rFonts w:ascii="Arial" w:eastAsia="Calibri" w:hAnsi="Arial" w:cs="Times New Roman"/>
                <w:lang w:val="es-ES"/>
              </w:rPr>
              <w:t xml:space="preserve"> ritmo cardiaco</w:t>
            </w:r>
          </w:p>
        </w:tc>
        <w:tc>
          <w:tcPr>
            <w:tcW w:w="3969" w:type="dxa"/>
          </w:tcPr>
          <w:p w:rsidR="00227BA9" w:rsidRDefault="00227BA9" w:rsidP="0063139B">
            <w:pPr>
              <w:pStyle w:val="Prrafodelista"/>
              <w:numPr>
                <w:ilvl w:val="0"/>
                <w:numId w:val="56"/>
              </w:numPr>
              <w:ind w:left="317" w:hanging="317"/>
              <w:jc w:val="both"/>
              <w:rPr>
                <w:rFonts w:ascii="Arial" w:eastAsia="Calibri" w:hAnsi="Arial" w:cs="Times New Roman"/>
                <w:lang w:val="es-ES"/>
              </w:rPr>
            </w:pPr>
            <w:r>
              <w:rPr>
                <w:rFonts w:ascii="Arial" w:eastAsia="Calibri" w:hAnsi="Arial" w:cs="Times New Roman"/>
                <w:lang w:val="es-ES"/>
              </w:rPr>
              <w:t>Iniciar la monitorización cardiaca constante durante las 48  o 72 horas siguientes a la inserción del marcapaso o según indicaciones. Mantener conectadas las alarmas en todo momento. Fijar el límite inferior en 3 lat</w:t>
            </w:r>
            <w:proofErr w:type="gramStart"/>
            <w:r>
              <w:rPr>
                <w:rFonts w:ascii="Arial" w:eastAsia="Calibri" w:hAnsi="Arial" w:cs="Times New Roman"/>
                <w:lang w:val="es-ES"/>
              </w:rPr>
              <w:t>./</w:t>
            </w:r>
            <w:proofErr w:type="gramEnd"/>
            <w:r>
              <w:rPr>
                <w:rFonts w:ascii="Arial" w:eastAsia="Calibri" w:hAnsi="Arial" w:cs="Times New Roman"/>
                <w:lang w:val="es-ES"/>
              </w:rPr>
              <w:t>min menos que los fijados en el marcapaso. Fijar el límite superior en 10 lat</w:t>
            </w:r>
            <w:proofErr w:type="gramStart"/>
            <w:r>
              <w:rPr>
                <w:rFonts w:ascii="Arial" w:eastAsia="Calibri" w:hAnsi="Arial" w:cs="Times New Roman"/>
                <w:lang w:val="es-ES"/>
              </w:rPr>
              <w:t>./</w:t>
            </w:r>
            <w:proofErr w:type="gramEnd"/>
            <w:r>
              <w:rPr>
                <w:rFonts w:ascii="Arial" w:eastAsia="Calibri" w:hAnsi="Arial" w:cs="Times New Roman"/>
                <w:lang w:val="es-ES"/>
              </w:rPr>
              <w:t>min por encima de la frecuencia cardiaca máxima anticipada.</w:t>
            </w:r>
          </w:p>
          <w:p w:rsidR="00227BA9" w:rsidRDefault="00227BA9" w:rsidP="0063139B">
            <w:pPr>
              <w:pStyle w:val="Prrafodelista"/>
              <w:numPr>
                <w:ilvl w:val="0"/>
                <w:numId w:val="56"/>
              </w:numPr>
              <w:ind w:left="317" w:hanging="317"/>
              <w:jc w:val="both"/>
              <w:rPr>
                <w:rFonts w:ascii="Arial" w:eastAsia="Calibri" w:hAnsi="Arial" w:cs="Times New Roman"/>
                <w:lang w:val="es-ES"/>
              </w:rPr>
            </w:pPr>
            <w:r>
              <w:rPr>
                <w:rFonts w:ascii="Arial" w:eastAsia="Calibri" w:hAnsi="Arial" w:cs="Times New Roman"/>
                <w:lang w:val="es-ES"/>
              </w:rPr>
              <w:t>Anotar la frecuencia del marcapaso y ritmo intrínsecos, obteniendo los registros gráficos.</w:t>
            </w:r>
          </w:p>
          <w:p w:rsidR="00227BA9" w:rsidRDefault="00227BA9" w:rsidP="0063139B">
            <w:pPr>
              <w:pStyle w:val="Prrafodelista"/>
              <w:numPr>
                <w:ilvl w:val="0"/>
                <w:numId w:val="56"/>
              </w:numPr>
              <w:ind w:left="317" w:hanging="317"/>
              <w:jc w:val="both"/>
              <w:rPr>
                <w:rFonts w:ascii="Arial" w:eastAsia="Calibri" w:hAnsi="Arial" w:cs="Times New Roman"/>
                <w:lang w:val="es-ES"/>
              </w:rPr>
            </w:pPr>
            <w:r>
              <w:rPr>
                <w:rFonts w:ascii="Arial" w:eastAsia="Calibri" w:hAnsi="Arial" w:cs="Times New Roman"/>
                <w:lang w:val="es-ES"/>
              </w:rPr>
              <w:t>Analizar los registros: los latidos bien controlados por el marcapaso mostraran una aguja parasita seguida de una onda de despolarización que difiere de la onda intrínseca. Notificar al médico si aparecen problemas con la iniciación o conducción del impulso.</w:t>
            </w:r>
          </w:p>
          <w:p w:rsidR="00227BA9" w:rsidRDefault="00227BA9" w:rsidP="0063139B">
            <w:pPr>
              <w:jc w:val="both"/>
              <w:rPr>
                <w:rFonts w:ascii="Arial" w:eastAsia="Calibri" w:hAnsi="Arial" w:cs="Times New Roman"/>
                <w:lang w:val="es-ES"/>
              </w:rPr>
            </w:pPr>
          </w:p>
          <w:p w:rsidR="00227BA9" w:rsidRDefault="00227BA9" w:rsidP="0063139B">
            <w:pPr>
              <w:jc w:val="both"/>
              <w:rPr>
                <w:rFonts w:ascii="Arial" w:eastAsia="Calibri" w:hAnsi="Arial" w:cs="Times New Roman"/>
                <w:lang w:val="es-ES"/>
              </w:rPr>
            </w:pPr>
          </w:p>
          <w:p w:rsidR="00227BA9" w:rsidRPr="00FF1151" w:rsidRDefault="00227BA9" w:rsidP="0063139B">
            <w:pPr>
              <w:jc w:val="both"/>
              <w:rPr>
                <w:rFonts w:ascii="Arial" w:eastAsia="Calibri" w:hAnsi="Arial" w:cs="Times New Roman"/>
                <w:lang w:val="es-ES"/>
              </w:rPr>
            </w:pPr>
          </w:p>
          <w:p w:rsidR="00227BA9" w:rsidRDefault="00227BA9" w:rsidP="0063139B">
            <w:pPr>
              <w:pStyle w:val="Prrafodelista"/>
              <w:numPr>
                <w:ilvl w:val="0"/>
                <w:numId w:val="56"/>
              </w:numPr>
              <w:ind w:left="317" w:hanging="317"/>
              <w:jc w:val="both"/>
              <w:rPr>
                <w:rFonts w:ascii="Arial" w:eastAsia="Calibri" w:hAnsi="Arial" w:cs="Times New Roman"/>
                <w:lang w:val="es-ES"/>
              </w:rPr>
            </w:pPr>
            <w:r>
              <w:rPr>
                <w:rFonts w:ascii="Arial" w:eastAsia="Calibri" w:hAnsi="Arial" w:cs="Times New Roman"/>
                <w:lang w:val="es-ES"/>
              </w:rPr>
              <w:t xml:space="preserve">Obtener registros ECG simultáneos de 12 derivaciones diariamente durante 3 </w:t>
            </w:r>
            <w:proofErr w:type="spellStart"/>
            <w:r>
              <w:rPr>
                <w:rFonts w:ascii="Arial" w:eastAsia="Calibri" w:hAnsi="Arial" w:cs="Times New Roman"/>
                <w:lang w:val="es-ES"/>
              </w:rPr>
              <w:t>dias</w:t>
            </w:r>
            <w:proofErr w:type="spellEnd"/>
            <w:r>
              <w:rPr>
                <w:rFonts w:ascii="Arial" w:eastAsia="Calibri" w:hAnsi="Arial" w:cs="Times New Roman"/>
                <w:lang w:val="es-ES"/>
              </w:rPr>
              <w:t xml:space="preserve"> y según necesidad.</w:t>
            </w:r>
          </w:p>
          <w:p w:rsidR="00227BA9" w:rsidRDefault="00227BA9" w:rsidP="0063139B">
            <w:pPr>
              <w:pStyle w:val="Prrafodelista"/>
              <w:ind w:left="317"/>
              <w:jc w:val="both"/>
              <w:rPr>
                <w:rFonts w:ascii="Arial" w:eastAsia="Calibri" w:hAnsi="Arial" w:cs="Times New Roman"/>
                <w:lang w:val="es-ES"/>
              </w:rPr>
            </w:pPr>
          </w:p>
          <w:p w:rsidR="00227BA9" w:rsidRDefault="00227BA9" w:rsidP="0063139B">
            <w:pPr>
              <w:pStyle w:val="Prrafodelista"/>
              <w:ind w:left="317"/>
              <w:jc w:val="both"/>
              <w:rPr>
                <w:rFonts w:ascii="Arial" w:eastAsia="Calibri" w:hAnsi="Arial" w:cs="Times New Roman"/>
                <w:lang w:val="es-ES"/>
              </w:rPr>
            </w:pPr>
          </w:p>
          <w:p w:rsidR="00227BA9" w:rsidRDefault="00227BA9" w:rsidP="0063139B">
            <w:pPr>
              <w:pStyle w:val="Prrafodelista"/>
              <w:ind w:left="317"/>
              <w:jc w:val="both"/>
              <w:rPr>
                <w:rFonts w:ascii="Arial" w:eastAsia="Calibri" w:hAnsi="Arial" w:cs="Times New Roman"/>
                <w:lang w:val="es-ES"/>
              </w:rPr>
            </w:pPr>
          </w:p>
          <w:p w:rsidR="00227BA9" w:rsidRDefault="00227BA9" w:rsidP="0063139B">
            <w:pPr>
              <w:pStyle w:val="Prrafodelista"/>
              <w:ind w:left="317"/>
              <w:jc w:val="both"/>
              <w:rPr>
                <w:rFonts w:ascii="Arial" w:eastAsia="Calibri" w:hAnsi="Arial" w:cs="Times New Roman"/>
                <w:lang w:val="es-ES"/>
              </w:rPr>
            </w:pPr>
          </w:p>
          <w:p w:rsidR="00227BA9" w:rsidRDefault="00227BA9" w:rsidP="0063139B">
            <w:pPr>
              <w:pStyle w:val="Prrafodelista"/>
              <w:ind w:left="317"/>
              <w:jc w:val="both"/>
              <w:rPr>
                <w:rFonts w:ascii="Arial" w:eastAsia="Calibri" w:hAnsi="Arial" w:cs="Times New Roman"/>
                <w:lang w:val="es-ES"/>
              </w:rPr>
            </w:pPr>
          </w:p>
          <w:p w:rsidR="00227BA9" w:rsidRDefault="00227BA9" w:rsidP="0063139B">
            <w:pPr>
              <w:pStyle w:val="Prrafodelista"/>
              <w:ind w:left="317"/>
              <w:jc w:val="both"/>
              <w:rPr>
                <w:rFonts w:ascii="Arial" w:eastAsia="Calibri" w:hAnsi="Arial" w:cs="Times New Roman"/>
                <w:lang w:val="es-ES"/>
              </w:rPr>
            </w:pPr>
          </w:p>
          <w:p w:rsidR="00227BA9" w:rsidRDefault="00227BA9" w:rsidP="0063139B">
            <w:pPr>
              <w:pStyle w:val="Prrafodelista"/>
              <w:ind w:left="317"/>
              <w:jc w:val="both"/>
              <w:rPr>
                <w:rFonts w:ascii="Arial" w:eastAsia="Calibri" w:hAnsi="Arial" w:cs="Times New Roman"/>
                <w:lang w:val="es-ES"/>
              </w:rPr>
            </w:pPr>
          </w:p>
          <w:p w:rsidR="00227BA9" w:rsidRDefault="00227BA9" w:rsidP="0063139B">
            <w:pPr>
              <w:pStyle w:val="Prrafodelista"/>
              <w:ind w:left="317"/>
              <w:jc w:val="both"/>
              <w:rPr>
                <w:rFonts w:ascii="Arial" w:eastAsia="Calibri" w:hAnsi="Arial" w:cs="Times New Roman"/>
                <w:lang w:val="es-ES"/>
              </w:rPr>
            </w:pPr>
          </w:p>
          <w:p w:rsidR="00227BA9" w:rsidRDefault="00227BA9" w:rsidP="0063139B">
            <w:pPr>
              <w:pStyle w:val="Prrafodelista"/>
              <w:ind w:left="317"/>
              <w:jc w:val="both"/>
              <w:rPr>
                <w:rFonts w:ascii="Arial" w:eastAsia="Calibri" w:hAnsi="Arial" w:cs="Times New Roman"/>
                <w:lang w:val="es-ES"/>
              </w:rPr>
            </w:pPr>
          </w:p>
          <w:p w:rsidR="00227BA9" w:rsidRDefault="00227BA9" w:rsidP="0063139B">
            <w:pPr>
              <w:pStyle w:val="Prrafodelista"/>
              <w:numPr>
                <w:ilvl w:val="0"/>
                <w:numId w:val="56"/>
              </w:numPr>
              <w:ind w:left="317" w:hanging="317"/>
              <w:jc w:val="both"/>
              <w:rPr>
                <w:rFonts w:ascii="Arial" w:eastAsia="Calibri" w:hAnsi="Arial" w:cs="Times New Roman"/>
                <w:lang w:val="es-ES"/>
              </w:rPr>
            </w:pPr>
            <w:r>
              <w:rPr>
                <w:rFonts w:ascii="Arial" w:eastAsia="Calibri" w:hAnsi="Arial" w:cs="Times New Roman"/>
                <w:lang w:val="es-ES"/>
              </w:rPr>
              <w:t>Administrar medicamentos cardiacos, según prescripción y documentar su efectividad y efectos secundarios.</w:t>
            </w:r>
          </w:p>
          <w:p w:rsidR="00227BA9" w:rsidRDefault="00227BA9" w:rsidP="0063139B">
            <w:pPr>
              <w:jc w:val="both"/>
              <w:rPr>
                <w:rFonts w:ascii="Arial" w:eastAsia="Calibri" w:hAnsi="Arial" w:cs="Times New Roman"/>
                <w:lang w:val="es-ES"/>
              </w:rPr>
            </w:pPr>
          </w:p>
          <w:p w:rsidR="00227BA9" w:rsidRPr="00BF72DB" w:rsidRDefault="00227BA9" w:rsidP="0063139B">
            <w:pPr>
              <w:jc w:val="both"/>
              <w:rPr>
                <w:rFonts w:ascii="Arial" w:eastAsia="Calibri" w:hAnsi="Arial" w:cs="Times New Roman"/>
                <w:lang w:val="es-ES"/>
              </w:rPr>
            </w:pPr>
          </w:p>
          <w:p w:rsidR="00227BA9" w:rsidRDefault="00227BA9" w:rsidP="0063139B">
            <w:pPr>
              <w:pStyle w:val="Prrafodelista"/>
              <w:numPr>
                <w:ilvl w:val="0"/>
                <w:numId w:val="56"/>
              </w:numPr>
              <w:ind w:left="317" w:hanging="317"/>
              <w:jc w:val="both"/>
              <w:rPr>
                <w:rFonts w:ascii="Arial" w:eastAsia="Calibri" w:hAnsi="Arial" w:cs="Times New Roman"/>
                <w:lang w:val="es-ES"/>
              </w:rPr>
            </w:pPr>
            <w:r>
              <w:rPr>
                <w:rFonts w:ascii="Arial" w:eastAsia="Calibri" w:hAnsi="Arial" w:cs="Times New Roman"/>
                <w:lang w:val="es-ES"/>
              </w:rPr>
              <w:t>Controlar la presión arterial y respiraciones cada 4 horas o según necesidades.</w:t>
            </w:r>
          </w:p>
          <w:p w:rsidR="00227BA9" w:rsidRDefault="00227BA9" w:rsidP="0063139B">
            <w:pPr>
              <w:jc w:val="both"/>
              <w:rPr>
                <w:rFonts w:ascii="Arial" w:eastAsia="Calibri" w:hAnsi="Arial" w:cs="Times New Roman"/>
                <w:lang w:val="es-ES"/>
              </w:rPr>
            </w:pPr>
          </w:p>
          <w:p w:rsidR="00227BA9" w:rsidRPr="00BF72DB" w:rsidRDefault="00227BA9" w:rsidP="0063139B">
            <w:pPr>
              <w:jc w:val="both"/>
              <w:rPr>
                <w:rFonts w:ascii="Arial" w:eastAsia="Calibri" w:hAnsi="Arial" w:cs="Times New Roman"/>
                <w:lang w:val="es-ES"/>
              </w:rPr>
            </w:pPr>
          </w:p>
          <w:p w:rsidR="00227BA9" w:rsidRDefault="00227BA9" w:rsidP="0063139B">
            <w:pPr>
              <w:pStyle w:val="Prrafodelista"/>
              <w:numPr>
                <w:ilvl w:val="0"/>
                <w:numId w:val="56"/>
              </w:numPr>
              <w:ind w:left="317" w:hanging="317"/>
              <w:jc w:val="both"/>
              <w:rPr>
                <w:rFonts w:ascii="Arial" w:eastAsia="Calibri" w:hAnsi="Arial" w:cs="Times New Roman"/>
                <w:lang w:val="es-ES"/>
              </w:rPr>
            </w:pPr>
            <w:r>
              <w:rPr>
                <w:rFonts w:ascii="Arial" w:eastAsia="Calibri" w:hAnsi="Arial" w:cs="Times New Roman"/>
                <w:lang w:val="es-ES"/>
              </w:rPr>
              <w:t>Mantener y anotar la permeabilidad de la vía intravenosa, según indicaciones.</w:t>
            </w:r>
          </w:p>
          <w:p w:rsidR="00227BA9" w:rsidRDefault="00227BA9" w:rsidP="0063139B">
            <w:pPr>
              <w:pStyle w:val="Prrafodelista"/>
              <w:numPr>
                <w:ilvl w:val="0"/>
                <w:numId w:val="56"/>
              </w:numPr>
              <w:ind w:left="317" w:hanging="317"/>
              <w:jc w:val="both"/>
              <w:rPr>
                <w:rFonts w:ascii="Arial" w:eastAsia="Calibri" w:hAnsi="Arial" w:cs="Times New Roman"/>
                <w:lang w:val="es-ES"/>
              </w:rPr>
            </w:pPr>
            <w:r>
              <w:rPr>
                <w:rFonts w:ascii="Arial" w:eastAsia="Calibri" w:hAnsi="Arial" w:cs="Times New Roman"/>
                <w:lang w:val="es-ES"/>
              </w:rPr>
              <w:t>Mantener el reposo en cama con limitación de los cambios posturales y con la cabecera de la cama a 30 o 45 grados durante 48 a 72 horas o según prescripción.</w:t>
            </w:r>
          </w:p>
          <w:p w:rsidR="00227BA9" w:rsidRPr="00AF3EF4" w:rsidRDefault="00227BA9" w:rsidP="00526127">
            <w:pPr>
              <w:pStyle w:val="Prrafodelista"/>
              <w:ind w:left="317"/>
              <w:jc w:val="both"/>
              <w:rPr>
                <w:rFonts w:ascii="Arial" w:eastAsia="Calibri" w:hAnsi="Arial" w:cs="Times New Roman"/>
                <w:lang w:val="es-ES"/>
              </w:rPr>
            </w:pPr>
          </w:p>
        </w:tc>
        <w:tc>
          <w:tcPr>
            <w:tcW w:w="3685" w:type="dxa"/>
          </w:tcPr>
          <w:p w:rsidR="00227BA9" w:rsidRDefault="00227BA9" w:rsidP="0063139B">
            <w:pPr>
              <w:pStyle w:val="Prrafodelista"/>
              <w:numPr>
                <w:ilvl w:val="1"/>
                <w:numId w:val="36"/>
              </w:numPr>
              <w:ind w:left="317" w:hanging="283"/>
              <w:jc w:val="both"/>
              <w:rPr>
                <w:rFonts w:ascii="Arial" w:eastAsia="Calibri" w:hAnsi="Arial" w:cs="Times New Roman"/>
                <w:lang w:val="es-ES"/>
              </w:rPr>
            </w:pPr>
            <w:r>
              <w:rPr>
                <w:rFonts w:ascii="Arial" w:eastAsia="Calibri" w:hAnsi="Arial" w:cs="Times New Roman"/>
                <w:lang w:val="es-ES"/>
              </w:rPr>
              <w:lastRenderedPageBreak/>
              <w:t>la monitorización continua facilita la pronta detección de los problemas. Si el marcapaso funciona adecuadamente, la frecuencia cardiaca no debe descender por debajo del límite fijado en el marcapaso.</w:t>
            </w:r>
          </w:p>
          <w:p w:rsidR="00227BA9" w:rsidRDefault="00227BA9" w:rsidP="0063139B">
            <w:pPr>
              <w:pStyle w:val="Prrafodelista"/>
              <w:ind w:left="317"/>
              <w:jc w:val="both"/>
              <w:rPr>
                <w:rFonts w:ascii="Arial" w:eastAsia="Calibri" w:hAnsi="Arial" w:cs="Times New Roman"/>
                <w:lang w:val="es-ES"/>
              </w:rPr>
            </w:pPr>
          </w:p>
          <w:p w:rsidR="00227BA9" w:rsidRDefault="00227BA9" w:rsidP="0063139B">
            <w:pPr>
              <w:pStyle w:val="Prrafodelista"/>
              <w:ind w:left="317"/>
              <w:jc w:val="both"/>
              <w:rPr>
                <w:rFonts w:ascii="Arial" w:eastAsia="Calibri" w:hAnsi="Arial" w:cs="Times New Roman"/>
                <w:lang w:val="es-ES"/>
              </w:rPr>
            </w:pPr>
          </w:p>
          <w:p w:rsidR="00227BA9" w:rsidRDefault="00227BA9" w:rsidP="0063139B">
            <w:pPr>
              <w:pStyle w:val="Prrafodelista"/>
              <w:ind w:left="317"/>
              <w:jc w:val="both"/>
              <w:rPr>
                <w:rFonts w:ascii="Arial" w:eastAsia="Calibri" w:hAnsi="Arial" w:cs="Times New Roman"/>
                <w:lang w:val="es-ES"/>
              </w:rPr>
            </w:pPr>
          </w:p>
          <w:p w:rsidR="00227BA9" w:rsidRDefault="00227BA9" w:rsidP="0063139B">
            <w:pPr>
              <w:pStyle w:val="Prrafodelista"/>
              <w:ind w:left="317"/>
              <w:jc w:val="both"/>
              <w:rPr>
                <w:rFonts w:ascii="Arial" w:eastAsia="Calibri" w:hAnsi="Arial" w:cs="Times New Roman"/>
                <w:lang w:val="es-ES"/>
              </w:rPr>
            </w:pPr>
          </w:p>
          <w:p w:rsidR="00227BA9" w:rsidRDefault="00227BA9" w:rsidP="0063139B">
            <w:pPr>
              <w:pStyle w:val="Prrafodelista"/>
              <w:numPr>
                <w:ilvl w:val="1"/>
                <w:numId w:val="36"/>
              </w:numPr>
              <w:ind w:left="317" w:hanging="283"/>
              <w:jc w:val="both"/>
              <w:rPr>
                <w:rFonts w:ascii="Arial" w:eastAsia="Calibri" w:hAnsi="Arial" w:cs="Times New Roman"/>
                <w:lang w:val="es-ES"/>
              </w:rPr>
            </w:pPr>
            <w:r>
              <w:rPr>
                <w:rFonts w:ascii="Arial" w:eastAsia="Calibri" w:hAnsi="Arial" w:cs="Times New Roman"/>
                <w:lang w:val="es-ES"/>
              </w:rPr>
              <w:t>Esta información es necesaria para la correcta interpretación del ECG.</w:t>
            </w:r>
          </w:p>
          <w:p w:rsidR="00227BA9" w:rsidRDefault="00227BA9" w:rsidP="0063139B">
            <w:pPr>
              <w:pStyle w:val="Prrafodelista"/>
              <w:numPr>
                <w:ilvl w:val="1"/>
                <w:numId w:val="36"/>
              </w:numPr>
              <w:ind w:left="317" w:hanging="283"/>
              <w:jc w:val="both"/>
              <w:rPr>
                <w:rFonts w:ascii="Arial" w:eastAsia="Calibri" w:hAnsi="Arial" w:cs="Times New Roman"/>
                <w:lang w:val="es-ES"/>
              </w:rPr>
            </w:pPr>
            <w:r>
              <w:rPr>
                <w:rFonts w:ascii="Arial" w:eastAsia="Calibri" w:hAnsi="Arial" w:cs="Times New Roman"/>
                <w:lang w:val="es-ES"/>
              </w:rPr>
              <w:t>Proporciona los medios para analizar la actividad del marcapaso. Las curvas de los latidos intrínsecos y los inducidos por el marcapaso difieren debido a las vías de conducción independientes. La no detección también puede ser consecuencia de fibrosis en el extremo del electrodo, rotura del electrodo o desalojo del mismo.</w:t>
            </w:r>
          </w:p>
          <w:p w:rsidR="00227BA9" w:rsidRDefault="00227BA9" w:rsidP="0063139B">
            <w:pPr>
              <w:pStyle w:val="Prrafodelista"/>
              <w:numPr>
                <w:ilvl w:val="1"/>
                <w:numId w:val="36"/>
              </w:numPr>
              <w:ind w:left="317" w:hanging="283"/>
              <w:jc w:val="both"/>
              <w:rPr>
                <w:rFonts w:ascii="Arial" w:eastAsia="Calibri" w:hAnsi="Arial" w:cs="Times New Roman"/>
                <w:lang w:val="es-ES"/>
              </w:rPr>
            </w:pPr>
            <w:r>
              <w:rPr>
                <w:rFonts w:ascii="Arial" w:eastAsia="Calibri" w:hAnsi="Arial" w:cs="Times New Roman"/>
                <w:lang w:val="es-ES"/>
              </w:rPr>
              <w:t xml:space="preserve">El registro de 12 derivaciones es más efectivo en mostrar el funcionamiento y actividad eléctrica del paciente que uno de una sola derivación. El </w:t>
            </w:r>
            <w:r>
              <w:rPr>
                <w:rFonts w:ascii="Arial" w:eastAsia="Calibri" w:hAnsi="Arial" w:cs="Times New Roman"/>
                <w:lang w:val="es-ES"/>
              </w:rPr>
              <w:lastRenderedPageBreak/>
              <w:t>trazado simultaneo ayuda a confirmar las agujas del marcapaso y los latidos intrínsecos que pueden variar de amplitud en diferentes derivaciones y por tanto, pueden no ser obvios en una derivación en particular.</w:t>
            </w:r>
          </w:p>
          <w:p w:rsidR="00227BA9" w:rsidRDefault="00227BA9" w:rsidP="0063139B">
            <w:pPr>
              <w:pStyle w:val="Prrafodelista"/>
              <w:numPr>
                <w:ilvl w:val="1"/>
                <w:numId w:val="36"/>
              </w:numPr>
              <w:ind w:left="317" w:hanging="283"/>
              <w:jc w:val="both"/>
              <w:rPr>
                <w:rFonts w:ascii="Arial" w:eastAsia="Calibri" w:hAnsi="Arial" w:cs="Times New Roman"/>
                <w:lang w:val="es-ES"/>
              </w:rPr>
            </w:pPr>
            <w:r>
              <w:rPr>
                <w:rFonts w:ascii="Arial" w:eastAsia="Calibri" w:hAnsi="Arial" w:cs="Times New Roman"/>
                <w:lang w:val="es-ES"/>
              </w:rPr>
              <w:t xml:space="preserve">Los fármacos cardiacos pueden estar indicados en el tratamiento de los problemas cardiacos subyacentes, como </w:t>
            </w:r>
            <w:proofErr w:type="spellStart"/>
            <w:r>
              <w:rPr>
                <w:rFonts w:ascii="Arial" w:eastAsia="Calibri" w:hAnsi="Arial" w:cs="Times New Roman"/>
                <w:lang w:val="es-ES"/>
              </w:rPr>
              <w:t>arteriopatía</w:t>
            </w:r>
            <w:proofErr w:type="spellEnd"/>
            <w:r>
              <w:rPr>
                <w:rFonts w:ascii="Arial" w:eastAsia="Calibri" w:hAnsi="Arial" w:cs="Times New Roman"/>
                <w:lang w:val="es-ES"/>
              </w:rPr>
              <w:t xml:space="preserve"> coronaria o </w:t>
            </w:r>
            <w:proofErr w:type="spellStart"/>
            <w:r>
              <w:rPr>
                <w:rFonts w:ascii="Arial" w:eastAsia="Calibri" w:hAnsi="Arial" w:cs="Times New Roman"/>
                <w:lang w:val="es-ES"/>
              </w:rPr>
              <w:t>valvulopatia</w:t>
            </w:r>
            <w:proofErr w:type="spellEnd"/>
            <w:r>
              <w:rPr>
                <w:rFonts w:ascii="Arial" w:eastAsia="Calibri" w:hAnsi="Arial" w:cs="Times New Roman"/>
                <w:lang w:val="es-ES"/>
              </w:rPr>
              <w:t>.</w:t>
            </w:r>
          </w:p>
          <w:p w:rsidR="00227BA9" w:rsidRDefault="00227BA9" w:rsidP="0063139B">
            <w:pPr>
              <w:pStyle w:val="Prrafodelista"/>
              <w:numPr>
                <w:ilvl w:val="1"/>
                <w:numId w:val="36"/>
              </w:numPr>
              <w:ind w:left="317" w:hanging="283"/>
              <w:jc w:val="both"/>
              <w:rPr>
                <w:rFonts w:ascii="Arial" w:eastAsia="Calibri" w:hAnsi="Arial" w:cs="Times New Roman"/>
                <w:lang w:val="es-ES"/>
              </w:rPr>
            </w:pPr>
            <w:r>
              <w:rPr>
                <w:rFonts w:ascii="Arial" w:eastAsia="Calibri" w:hAnsi="Arial" w:cs="Times New Roman"/>
                <w:lang w:val="es-ES"/>
              </w:rPr>
              <w:t>La desviación de los signos vitales de referencia pueden indicar insuficiencia del marcapaso u otras complicaciones.</w:t>
            </w:r>
          </w:p>
          <w:p w:rsidR="00227BA9" w:rsidRDefault="00227BA9" w:rsidP="0063139B">
            <w:pPr>
              <w:pStyle w:val="Prrafodelista"/>
              <w:numPr>
                <w:ilvl w:val="1"/>
                <w:numId w:val="36"/>
              </w:numPr>
              <w:ind w:left="317" w:hanging="283"/>
              <w:jc w:val="both"/>
              <w:rPr>
                <w:rFonts w:ascii="Arial" w:eastAsia="Calibri" w:hAnsi="Arial" w:cs="Times New Roman"/>
                <w:lang w:val="es-ES"/>
              </w:rPr>
            </w:pPr>
            <w:r>
              <w:rPr>
                <w:rFonts w:ascii="Arial" w:eastAsia="Calibri" w:hAnsi="Arial" w:cs="Times New Roman"/>
                <w:lang w:val="es-ES"/>
              </w:rPr>
              <w:t xml:space="preserve">Es de necesidad la </w:t>
            </w:r>
            <w:proofErr w:type="spellStart"/>
            <w:r>
              <w:rPr>
                <w:rFonts w:ascii="Arial" w:eastAsia="Calibri" w:hAnsi="Arial" w:cs="Times New Roman"/>
                <w:lang w:val="es-ES"/>
              </w:rPr>
              <w:t>via</w:t>
            </w:r>
            <w:proofErr w:type="spellEnd"/>
            <w:r>
              <w:rPr>
                <w:rFonts w:ascii="Arial" w:eastAsia="Calibri" w:hAnsi="Arial" w:cs="Times New Roman"/>
                <w:lang w:val="es-ES"/>
              </w:rPr>
              <w:t xml:space="preserve"> intravenosa para administrar medicamentos de urgencia.</w:t>
            </w:r>
          </w:p>
          <w:p w:rsidR="00227BA9" w:rsidRPr="008F3A0D" w:rsidRDefault="00227BA9" w:rsidP="0063139B">
            <w:pPr>
              <w:pStyle w:val="Prrafodelista"/>
              <w:numPr>
                <w:ilvl w:val="1"/>
                <w:numId w:val="36"/>
              </w:numPr>
              <w:ind w:left="317" w:hanging="283"/>
              <w:jc w:val="both"/>
              <w:rPr>
                <w:rFonts w:ascii="Arial" w:eastAsia="Calibri" w:hAnsi="Arial" w:cs="Times New Roman"/>
                <w:lang w:val="es-ES"/>
              </w:rPr>
            </w:pPr>
            <w:r>
              <w:rPr>
                <w:rFonts w:ascii="Arial" w:eastAsia="Calibri" w:hAnsi="Arial" w:cs="Times New Roman"/>
                <w:lang w:val="es-ES"/>
              </w:rPr>
              <w:t>Con la colocación pasiva del electrodo es preciso temporalmente una limitación de la actividad y posiciones corporales para  mantener la localización del electrodo hasta que se desarrolle una fibrosis alrededor de la punta y lo ancle en su lugar. Las limitaciones pueden ser menores si el electrodo se ha fijado de forma activa.</w:t>
            </w:r>
          </w:p>
        </w:tc>
        <w:tc>
          <w:tcPr>
            <w:tcW w:w="2127" w:type="dxa"/>
          </w:tcPr>
          <w:p w:rsidR="00227BA9" w:rsidRPr="002930F2" w:rsidRDefault="00227BA9" w:rsidP="0063139B">
            <w:pPr>
              <w:jc w:val="both"/>
              <w:rPr>
                <w:rFonts w:ascii="Arial" w:eastAsia="Calibri" w:hAnsi="Arial" w:cs="Times New Roman"/>
                <w:lang w:val="es-ES"/>
              </w:rPr>
            </w:pPr>
          </w:p>
        </w:tc>
      </w:tr>
    </w:tbl>
    <w:tbl>
      <w:tblPr>
        <w:tblStyle w:val="Tablaconcuadrcula2"/>
        <w:tblpPr w:leftFromText="141" w:rightFromText="141" w:vertAnchor="text" w:horzAnchor="margin" w:tblpXSpec="center" w:tblpY="-158"/>
        <w:tblW w:w="13977" w:type="dxa"/>
        <w:tblLook w:val="04A0" w:firstRow="1" w:lastRow="0" w:firstColumn="1" w:lastColumn="0" w:noHBand="0" w:noVBand="1"/>
      </w:tblPr>
      <w:tblGrid>
        <w:gridCol w:w="2097"/>
        <w:gridCol w:w="2298"/>
        <w:gridCol w:w="4092"/>
        <w:gridCol w:w="3690"/>
        <w:gridCol w:w="1800"/>
      </w:tblGrid>
      <w:tr w:rsidR="00227BA9" w:rsidRPr="00077B5D" w:rsidTr="00227BA9">
        <w:tc>
          <w:tcPr>
            <w:tcW w:w="2097" w:type="dxa"/>
          </w:tcPr>
          <w:p w:rsidR="00227BA9" w:rsidRPr="00077B5D" w:rsidRDefault="00227BA9" w:rsidP="00227BA9">
            <w:pPr>
              <w:jc w:val="center"/>
              <w:rPr>
                <w:b/>
                <w:sz w:val="22"/>
                <w:lang w:val="es-ES"/>
              </w:rPr>
            </w:pPr>
            <w:r w:rsidRPr="00077B5D">
              <w:rPr>
                <w:b/>
                <w:sz w:val="22"/>
                <w:lang w:val="es-ES"/>
              </w:rPr>
              <w:lastRenderedPageBreak/>
              <w:t>DIAGNOSTICO</w:t>
            </w:r>
          </w:p>
        </w:tc>
        <w:tc>
          <w:tcPr>
            <w:tcW w:w="2298" w:type="dxa"/>
          </w:tcPr>
          <w:p w:rsidR="00227BA9" w:rsidRPr="00077B5D" w:rsidRDefault="00227BA9" w:rsidP="00227BA9">
            <w:pPr>
              <w:jc w:val="center"/>
              <w:rPr>
                <w:b/>
                <w:sz w:val="22"/>
                <w:lang w:val="es-ES"/>
              </w:rPr>
            </w:pPr>
            <w:r w:rsidRPr="00077B5D">
              <w:rPr>
                <w:b/>
                <w:sz w:val="22"/>
                <w:lang w:val="es-ES"/>
              </w:rPr>
              <w:t>OBJETIVO</w:t>
            </w:r>
          </w:p>
        </w:tc>
        <w:tc>
          <w:tcPr>
            <w:tcW w:w="4092" w:type="dxa"/>
          </w:tcPr>
          <w:p w:rsidR="00227BA9" w:rsidRPr="00077B5D" w:rsidRDefault="00227BA9" w:rsidP="00227BA9">
            <w:pPr>
              <w:jc w:val="center"/>
              <w:rPr>
                <w:b/>
                <w:sz w:val="22"/>
                <w:lang w:val="es-ES"/>
              </w:rPr>
            </w:pPr>
            <w:r w:rsidRPr="00077B5D">
              <w:rPr>
                <w:b/>
                <w:sz w:val="22"/>
                <w:lang w:val="es-ES"/>
              </w:rPr>
              <w:t>INTERVENCIONES</w:t>
            </w:r>
          </w:p>
        </w:tc>
        <w:tc>
          <w:tcPr>
            <w:tcW w:w="3690" w:type="dxa"/>
          </w:tcPr>
          <w:p w:rsidR="00227BA9" w:rsidRPr="00077B5D" w:rsidRDefault="00227BA9" w:rsidP="00227BA9">
            <w:pPr>
              <w:jc w:val="center"/>
              <w:rPr>
                <w:b/>
                <w:sz w:val="22"/>
                <w:lang w:val="es-ES"/>
              </w:rPr>
            </w:pPr>
            <w:r w:rsidRPr="00077B5D">
              <w:rPr>
                <w:b/>
                <w:sz w:val="22"/>
                <w:lang w:val="es-ES"/>
              </w:rPr>
              <w:t>FUNDAMENTO</w:t>
            </w:r>
          </w:p>
        </w:tc>
        <w:tc>
          <w:tcPr>
            <w:tcW w:w="1800" w:type="dxa"/>
          </w:tcPr>
          <w:p w:rsidR="00227BA9" w:rsidRPr="00077B5D" w:rsidRDefault="00227BA9" w:rsidP="00227BA9">
            <w:pPr>
              <w:jc w:val="center"/>
              <w:rPr>
                <w:b/>
                <w:sz w:val="22"/>
                <w:lang w:val="es-ES"/>
              </w:rPr>
            </w:pPr>
            <w:r w:rsidRPr="00077B5D">
              <w:rPr>
                <w:b/>
                <w:sz w:val="22"/>
                <w:lang w:val="es-ES"/>
              </w:rPr>
              <w:t>EVALUACION</w:t>
            </w:r>
          </w:p>
        </w:tc>
      </w:tr>
      <w:tr w:rsidR="00227BA9" w:rsidRPr="00077B5D" w:rsidTr="00227BA9">
        <w:tc>
          <w:tcPr>
            <w:tcW w:w="2097" w:type="dxa"/>
          </w:tcPr>
          <w:p w:rsidR="00227BA9" w:rsidRPr="00077B5D" w:rsidRDefault="00227BA9" w:rsidP="00227BA9">
            <w:pPr>
              <w:jc w:val="both"/>
              <w:rPr>
                <w:sz w:val="22"/>
                <w:lang w:val="es-ES"/>
              </w:rPr>
            </w:pPr>
          </w:p>
          <w:p w:rsidR="00227BA9" w:rsidRPr="00077B5D" w:rsidRDefault="00227BA9" w:rsidP="00227BA9">
            <w:pPr>
              <w:jc w:val="both"/>
              <w:rPr>
                <w:sz w:val="22"/>
                <w:lang w:val="es-ES"/>
              </w:rPr>
            </w:pPr>
            <w:r w:rsidRPr="00077B5D">
              <w:rPr>
                <w:sz w:val="22"/>
                <w:lang w:val="es-ES"/>
              </w:rPr>
              <w:t xml:space="preserve">Dolor torácico relacionado a </w:t>
            </w:r>
            <w:r>
              <w:rPr>
                <w:sz w:val="22"/>
                <w:lang w:val="es-ES"/>
              </w:rPr>
              <w:t xml:space="preserve">una disminución del gasto cardiaco secundario a </w:t>
            </w:r>
            <w:r w:rsidRPr="00077B5D">
              <w:rPr>
                <w:sz w:val="22"/>
                <w:lang w:val="es-ES"/>
              </w:rPr>
              <w:t>marcapaso disfuncional.</w:t>
            </w:r>
          </w:p>
        </w:tc>
        <w:tc>
          <w:tcPr>
            <w:tcW w:w="2298" w:type="dxa"/>
          </w:tcPr>
          <w:p w:rsidR="00227BA9" w:rsidRPr="00077B5D" w:rsidRDefault="00227BA9" w:rsidP="00227BA9">
            <w:pPr>
              <w:jc w:val="both"/>
              <w:rPr>
                <w:sz w:val="22"/>
                <w:lang w:val="es-ES"/>
              </w:rPr>
            </w:pPr>
            <w:r w:rsidRPr="00077B5D">
              <w:rPr>
                <w:sz w:val="22"/>
                <w:lang w:val="es-ES"/>
              </w:rPr>
              <w:t>Identificar y aliviar el dolor torácico.</w:t>
            </w:r>
          </w:p>
        </w:tc>
        <w:tc>
          <w:tcPr>
            <w:tcW w:w="4092" w:type="dxa"/>
          </w:tcPr>
          <w:p w:rsidR="00227BA9" w:rsidRDefault="00227BA9" w:rsidP="00227BA9">
            <w:pPr>
              <w:numPr>
                <w:ilvl w:val="0"/>
                <w:numId w:val="46"/>
              </w:numPr>
              <w:ind w:left="318" w:hanging="284"/>
              <w:contextualSpacing/>
              <w:jc w:val="both"/>
              <w:rPr>
                <w:sz w:val="22"/>
                <w:lang w:val="es-ES"/>
              </w:rPr>
            </w:pPr>
            <w:r>
              <w:rPr>
                <w:sz w:val="22"/>
                <w:lang w:val="es-ES"/>
              </w:rPr>
              <w:t xml:space="preserve">Monitorizar y </w:t>
            </w:r>
            <w:r w:rsidRPr="00077B5D">
              <w:rPr>
                <w:sz w:val="22"/>
                <w:lang w:val="es-ES"/>
              </w:rPr>
              <w:t>Valorar al paciente en busca de signos no verbales de dolor torácico:</w:t>
            </w:r>
            <w:r>
              <w:rPr>
                <w:sz w:val="22"/>
                <w:lang w:val="es-ES"/>
              </w:rPr>
              <w:t xml:space="preserve"> </w:t>
            </w:r>
            <w:r w:rsidRPr="00077B5D">
              <w:rPr>
                <w:sz w:val="22"/>
                <w:lang w:val="es-ES"/>
              </w:rPr>
              <w:t xml:space="preserve">agitación, puños apretados, </w:t>
            </w:r>
            <w:r>
              <w:rPr>
                <w:sz w:val="22"/>
                <w:lang w:val="es-ES"/>
              </w:rPr>
              <w:t>mano en el</w:t>
            </w:r>
            <w:r w:rsidRPr="00077B5D">
              <w:rPr>
                <w:sz w:val="22"/>
                <w:lang w:val="es-ES"/>
              </w:rPr>
              <w:t xml:space="preserve"> </w:t>
            </w:r>
            <w:proofErr w:type="spellStart"/>
            <w:r w:rsidRPr="00077B5D">
              <w:rPr>
                <w:sz w:val="22"/>
                <w:lang w:val="es-ES"/>
              </w:rPr>
              <w:t>torax</w:t>
            </w:r>
            <w:proofErr w:type="spellEnd"/>
            <w:r>
              <w:rPr>
                <w:sz w:val="22"/>
                <w:lang w:val="es-ES"/>
              </w:rPr>
              <w:t>, respiración rápida</w:t>
            </w:r>
            <w:r w:rsidRPr="00077B5D">
              <w:rPr>
                <w:sz w:val="22"/>
                <w:lang w:val="es-ES"/>
              </w:rPr>
              <w:t xml:space="preserve"> y sofocación facial o muecas.</w:t>
            </w:r>
          </w:p>
          <w:p w:rsidR="00227BA9" w:rsidRDefault="00227BA9" w:rsidP="00227BA9">
            <w:pPr>
              <w:contextualSpacing/>
              <w:jc w:val="both"/>
              <w:rPr>
                <w:sz w:val="22"/>
                <w:lang w:val="es-ES"/>
              </w:rPr>
            </w:pPr>
          </w:p>
          <w:p w:rsidR="00227BA9" w:rsidRDefault="00227BA9" w:rsidP="00227BA9">
            <w:pPr>
              <w:contextualSpacing/>
              <w:jc w:val="both"/>
              <w:rPr>
                <w:sz w:val="22"/>
                <w:lang w:val="es-ES"/>
              </w:rPr>
            </w:pPr>
          </w:p>
          <w:p w:rsidR="00227BA9" w:rsidRDefault="00227BA9" w:rsidP="00227BA9">
            <w:pPr>
              <w:contextualSpacing/>
              <w:jc w:val="both"/>
              <w:rPr>
                <w:sz w:val="22"/>
                <w:lang w:val="es-ES"/>
              </w:rPr>
            </w:pPr>
          </w:p>
          <w:p w:rsidR="00227BA9" w:rsidRPr="00077B5D" w:rsidRDefault="00227BA9" w:rsidP="00227BA9">
            <w:pPr>
              <w:contextualSpacing/>
              <w:jc w:val="both"/>
              <w:rPr>
                <w:sz w:val="22"/>
                <w:lang w:val="es-ES"/>
              </w:rPr>
            </w:pPr>
          </w:p>
          <w:p w:rsidR="00227BA9" w:rsidRDefault="00227BA9" w:rsidP="00227BA9">
            <w:pPr>
              <w:numPr>
                <w:ilvl w:val="0"/>
                <w:numId w:val="46"/>
              </w:numPr>
              <w:ind w:left="318" w:hanging="284"/>
              <w:contextualSpacing/>
              <w:jc w:val="both"/>
              <w:rPr>
                <w:sz w:val="22"/>
                <w:lang w:val="es-ES"/>
              </w:rPr>
            </w:pPr>
            <w:r w:rsidRPr="00077B5D">
              <w:rPr>
                <w:sz w:val="22"/>
                <w:lang w:val="es-ES"/>
              </w:rPr>
              <w:t>Obtener un ECG de 12 derivaciones inmediatamente, durante el dolor torácico agudo.</w:t>
            </w:r>
          </w:p>
          <w:p w:rsidR="00227BA9" w:rsidRDefault="00227BA9" w:rsidP="00227BA9">
            <w:pPr>
              <w:contextualSpacing/>
              <w:jc w:val="both"/>
              <w:rPr>
                <w:sz w:val="22"/>
                <w:lang w:val="es-ES"/>
              </w:rPr>
            </w:pPr>
          </w:p>
          <w:p w:rsidR="00227BA9" w:rsidRDefault="00227BA9" w:rsidP="00227BA9">
            <w:pPr>
              <w:contextualSpacing/>
              <w:jc w:val="both"/>
              <w:rPr>
                <w:sz w:val="22"/>
                <w:lang w:val="es-ES"/>
              </w:rPr>
            </w:pPr>
          </w:p>
          <w:p w:rsidR="00227BA9" w:rsidRPr="00077B5D" w:rsidRDefault="00227BA9" w:rsidP="00227BA9">
            <w:pPr>
              <w:contextualSpacing/>
              <w:jc w:val="both"/>
              <w:rPr>
                <w:sz w:val="22"/>
                <w:lang w:val="es-ES"/>
              </w:rPr>
            </w:pPr>
          </w:p>
          <w:p w:rsidR="00227BA9" w:rsidRDefault="00227BA9" w:rsidP="00227BA9">
            <w:pPr>
              <w:numPr>
                <w:ilvl w:val="0"/>
                <w:numId w:val="46"/>
              </w:numPr>
              <w:ind w:left="318" w:hanging="284"/>
              <w:contextualSpacing/>
              <w:jc w:val="both"/>
              <w:rPr>
                <w:sz w:val="22"/>
                <w:lang w:val="es-ES"/>
              </w:rPr>
            </w:pPr>
            <w:r w:rsidRPr="00077B5D">
              <w:rPr>
                <w:sz w:val="22"/>
                <w:lang w:val="es-ES"/>
              </w:rPr>
              <w:t xml:space="preserve">Implantar medidas de oxigenación cardiaca: iniciar </w:t>
            </w:r>
            <w:proofErr w:type="spellStart"/>
            <w:r w:rsidRPr="00077B5D">
              <w:rPr>
                <w:sz w:val="22"/>
                <w:lang w:val="es-ES"/>
              </w:rPr>
              <w:t>oxigenoteapia</w:t>
            </w:r>
            <w:proofErr w:type="spellEnd"/>
            <w:r w:rsidRPr="00077B5D">
              <w:rPr>
                <w:sz w:val="22"/>
                <w:lang w:val="es-ES"/>
              </w:rPr>
              <w:t>, sometiendo al paciente a reposo en c</w:t>
            </w:r>
            <w:r>
              <w:rPr>
                <w:sz w:val="22"/>
                <w:lang w:val="es-ES"/>
              </w:rPr>
              <w:t xml:space="preserve">ama en posición de </w:t>
            </w:r>
            <w:proofErr w:type="spellStart"/>
            <w:r>
              <w:rPr>
                <w:sz w:val="22"/>
                <w:lang w:val="es-ES"/>
              </w:rPr>
              <w:t>semifowler</w:t>
            </w:r>
            <w:proofErr w:type="spellEnd"/>
            <w:r>
              <w:rPr>
                <w:sz w:val="22"/>
                <w:lang w:val="es-ES"/>
              </w:rPr>
              <w:t xml:space="preserve"> </w:t>
            </w:r>
            <w:r w:rsidRPr="00077B5D">
              <w:rPr>
                <w:sz w:val="22"/>
                <w:lang w:val="es-ES"/>
              </w:rPr>
              <w:t>y disminuir el ruido y las distracciones ambientales.</w:t>
            </w:r>
          </w:p>
          <w:p w:rsidR="00227BA9" w:rsidRDefault="00227BA9" w:rsidP="00227BA9">
            <w:pPr>
              <w:contextualSpacing/>
              <w:jc w:val="both"/>
              <w:rPr>
                <w:sz w:val="22"/>
                <w:lang w:val="es-ES"/>
              </w:rPr>
            </w:pPr>
          </w:p>
          <w:p w:rsidR="00227BA9" w:rsidRDefault="00227BA9" w:rsidP="00227BA9">
            <w:pPr>
              <w:contextualSpacing/>
              <w:jc w:val="both"/>
              <w:rPr>
                <w:sz w:val="22"/>
                <w:lang w:val="es-ES"/>
              </w:rPr>
            </w:pPr>
          </w:p>
          <w:p w:rsidR="00227BA9" w:rsidRDefault="00227BA9" w:rsidP="00227BA9">
            <w:pPr>
              <w:contextualSpacing/>
              <w:jc w:val="both"/>
              <w:rPr>
                <w:sz w:val="22"/>
                <w:lang w:val="es-ES"/>
              </w:rPr>
            </w:pPr>
          </w:p>
          <w:p w:rsidR="00227BA9" w:rsidRDefault="00227BA9" w:rsidP="00227BA9">
            <w:pPr>
              <w:contextualSpacing/>
              <w:jc w:val="both"/>
              <w:rPr>
                <w:sz w:val="22"/>
                <w:lang w:val="es-ES"/>
              </w:rPr>
            </w:pPr>
          </w:p>
          <w:p w:rsidR="00227BA9" w:rsidRDefault="00227BA9" w:rsidP="00227BA9">
            <w:pPr>
              <w:contextualSpacing/>
              <w:jc w:val="both"/>
              <w:rPr>
                <w:sz w:val="22"/>
                <w:lang w:val="es-ES"/>
              </w:rPr>
            </w:pPr>
          </w:p>
          <w:p w:rsidR="00227BA9" w:rsidRDefault="00227BA9" w:rsidP="00227BA9">
            <w:pPr>
              <w:numPr>
                <w:ilvl w:val="0"/>
                <w:numId w:val="46"/>
              </w:numPr>
              <w:ind w:left="318" w:hanging="284"/>
              <w:contextualSpacing/>
              <w:jc w:val="both"/>
              <w:rPr>
                <w:sz w:val="22"/>
                <w:lang w:val="es-ES"/>
              </w:rPr>
            </w:pPr>
            <w:r>
              <w:rPr>
                <w:sz w:val="22"/>
                <w:lang w:val="es-ES"/>
              </w:rPr>
              <w:t xml:space="preserve">Controlar y registrar los efectos terapéuticos de los </w:t>
            </w:r>
            <w:proofErr w:type="spellStart"/>
            <w:r>
              <w:rPr>
                <w:sz w:val="22"/>
                <w:lang w:val="es-ES"/>
              </w:rPr>
              <w:t>betabloqueadores</w:t>
            </w:r>
            <w:proofErr w:type="spellEnd"/>
            <w:r>
              <w:rPr>
                <w:sz w:val="22"/>
                <w:lang w:val="es-ES"/>
              </w:rPr>
              <w:t xml:space="preserve"> beta (como el </w:t>
            </w:r>
            <w:proofErr w:type="spellStart"/>
            <w:r>
              <w:rPr>
                <w:sz w:val="22"/>
                <w:lang w:val="es-ES"/>
              </w:rPr>
              <w:t>propranolol</w:t>
            </w:r>
            <w:proofErr w:type="spellEnd"/>
            <w:r>
              <w:rPr>
                <w:sz w:val="22"/>
                <w:lang w:val="es-ES"/>
              </w:rPr>
              <w:t xml:space="preserve">, </w:t>
            </w:r>
            <w:proofErr w:type="spellStart"/>
            <w:r>
              <w:rPr>
                <w:sz w:val="22"/>
                <w:lang w:val="es-ES"/>
              </w:rPr>
              <w:t>etc</w:t>
            </w:r>
            <w:proofErr w:type="spellEnd"/>
            <w:r>
              <w:rPr>
                <w:sz w:val="22"/>
                <w:lang w:val="es-ES"/>
              </w:rPr>
              <w:t xml:space="preserve">) y bloqueadores de los canales de calcio (como el </w:t>
            </w:r>
            <w:proofErr w:type="spellStart"/>
            <w:r>
              <w:rPr>
                <w:sz w:val="22"/>
                <w:lang w:val="es-ES"/>
              </w:rPr>
              <w:t>verapamil</w:t>
            </w:r>
            <w:proofErr w:type="spellEnd"/>
            <w:r>
              <w:rPr>
                <w:sz w:val="22"/>
                <w:lang w:val="es-ES"/>
              </w:rPr>
              <w:t xml:space="preserve"> y la </w:t>
            </w:r>
            <w:proofErr w:type="spellStart"/>
            <w:r>
              <w:rPr>
                <w:sz w:val="22"/>
                <w:lang w:val="es-ES"/>
              </w:rPr>
              <w:t>nifedipina</w:t>
            </w:r>
            <w:proofErr w:type="spellEnd"/>
            <w:r>
              <w:rPr>
                <w:sz w:val="22"/>
                <w:lang w:val="es-ES"/>
              </w:rPr>
              <w:t xml:space="preserve">). Controlar la aparición de </w:t>
            </w:r>
            <w:proofErr w:type="spellStart"/>
            <w:r>
              <w:rPr>
                <w:sz w:val="22"/>
                <w:lang w:val="es-ES"/>
              </w:rPr>
              <w:t>braicardia</w:t>
            </w:r>
            <w:proofErr w:type="spellEnd"/>
            <w:r>
              <w:rPr>
                <w:sz w:val="22"/>
                <w:lang w:val="es-ES"/>
              </w:rPr>
              <w:t xml:space="preserve">, </w:t>
            </w:r>
            <w:r>
              <w:rPr>
                <w:sz w:val="22"/>
                <w:lang w:val="es-ES"/>
              </w:rPr>
              <w:lastRenderedPageBreak/>
              <w:t xml:space="preserve">hipotensión, </w:t>
            </w:r>
            <w:proofErr w:type="spellStart"/>
            <w:r>
              <w:rPr>
                <w:sz w:val="22"/>
                <w:lang w:val="es-ES"/>
              </w:rPr>
              <w:t>disritmías</w:t>
            </w:r>
            <w:proofErr w:type="spellEnd"/>
            <w:r>
              <w:rPr>
                <w:sz w:val="22"/>
                <w:lang w:val="es-ES"/>
              </w:rPr>
              <w:t>, signos y síntomas de insuficiencia cardiaca congestiva, estreñimiento y exacerbación de los síntomas isquémicos por la farmacoterapia.</w:t>
            </w:r>
          </w:p>
          <w:p w:rsidR="00227BA9" w:rsidRDefault="00227BA9" w:rsidP="00227BA9">
            <w:pPr>
              <w:contextualSpacing/>
              <w:jc w:val="both"/>
              <w:rPr>
                <w:sz w:val="22"/>
                <w:lang w:val="es-ES"/>
              </w:rPr>
            </w:pPr>
          </w:p>
          <w:p w:rsidR="00227BA9" w:rsidRDefault="00227BA9" w:rsidP="00227BA9">
            <w:pPr>
              <w:contextualSpacing/>
              <w:jc w:val="both"/>
              <w:rPr>
                <w:sz w:val="22"/>
                <w:lang w:val="es-ES"/>
              </w:rPr>
            </w:pPr>
          </w:p>
          <w:p w:rsidR="00227BA9" w:rsidRDefault="00227BA9" w:rsidP="00227BA9">
            <w:pPr>
              <w:contextualSpacing/>
              <w:jc w:val="both"/>
              <w:rPr>
                <w:sz w:val="22"/>
                <w:lang w:val="es-ES"/>
              </w:rPr>
            </w:pPr>
          </w:p>
          <w:p w:rsidR="00227BA9" w:rsidRPr="00077B5D" w:rsidRDefault="00227BA9" w:rsidP="00227BA9">
            <w:pPr>
              <w:numPr>
                <w:ilvl w:val="0"/>
                <w:numId w:val="46"/>
              </w:numPr>
              <w:ind w:left="318" w:hanging="284"/>
              <w:contextualSpacing/>
              <w:jc w:val="both"/>
              <w:rPr>
                <w:sz w:val="22"/>
                <w:lang w:val="es-ES"/>
              </w:rPr>
            </w:pPr>
            <w:r>
              <w:rPr>
                <w:sz w:val="22"/>
                <w:lang w:val="es-ES"/>
              </w:rPr>
              <w:t>Establecer y mantener una vía intravenosa.</w:t>
            </w:r>
          </w:p>
        </w:tc>
        <w:tc>
          <w:tcPr>
            <w:tcW w:w="3690" w:type="dxa"/>
          </w:tcPr>
          <w:p w:rsidR="00227BA9" w:rsidRDefault="00227BA9" w:rsidP="00227BA9">
            <w:pPr>
              <w:numPr>
                <w:ilvl w:val="0"/>
                <w:numId w:val="47"/>
              </w:numPr>
              <w:ind w:left="317" w:hanging="283"/>
              <w:contextualSpacing/>
              <w:jc w:val="both"/>
              <w:rPr>
                <w:sz w:val="22"/>
                <w:lang w:val="es-ES"/>
              </w:rPr>
            </w:pPr>
            <w:r>
              <w:rPr>
                <w:sz w:val="22"/>
                <w:lang w:val="es-ES"/>
              </w:rPr>
              <w:lastRenderedPageBreak/>
              <w:t xml:space="preserve">Mediante el monitor permite identificar las variables del ritmo cardiaco. </w:t>
            </w:r>
            <w:r w:rsidRPr="00077B5D">
              <w:rPr>
                <w:sz w:val="22"/>
                <w:lang w:val="es-ES"/>
              </w:rPr>
              <w:t>Los pacientes tienen distintas formas de expresar el dolor y este tiene distintos significados para ello. Inicialmente es común la negación de los síntomas cardiacos.</w:t>
            </w:r>
          </w:p>
          <w:p w:rsidR="00227BA9" w:rsidRPr="00077B5D" w:rsidRDefault="00227BA9" w:rsidP="00227BA9">
            <w:pPr>
              <w:ind w:left="317"/>
              <w:contextualSpacing/>
              <w:jc w:val="both"/>
              <w:rPr>
                <w:sz w:val="22"/>
                <w:lang w:val="es-ES"/>
              </w:rPr>
            </w:pPr>
          </w:p>
          <w:p w:rsidR="00227BA9" w:rsidRPr="00077B5D" w:rsidRDefault="00227BA9" w:rsidP="00227BA9">
            <w:pPr>
              <w:numPr>
                <w:ilvl w:val="0"/>
                <w:numId w:val="47"/>
              </w:numPr>
              <w:ind w:left="317" w:hanging="283"/>
              <w:contextualSpacing/>
              <w:jc w:val="both"/>
              <w:rPr>
                <w:sz w:val="22"/>
                <w:lang w:val="es-ES"/>
              </w:rPr>
            </w:pPr>
            <w:r w:rsidRPr="00077B5D">
              <w:rPr>
                <w:sz w:val="22"/>
                <w:lang w:val="es-ES"/>
              </w:rPr>
              <w:t>El ECG en reposo generalmente es normal en el paciente con isquemia miocárdica. Los cambios ECG aparecerán durante los episodios de dolor torácico.</w:t>
            </w:r>
          </w:p>
          <w:p w:rsidR="00227BA9" w:rsidRDefault="00227BA9" w:rsidP="00227BA9">
            <w:pPr>
              <w:numPr>
                <w:ilvl w:val="0"/>
                <w:numId w:val="47"/>
              </w:numPr>
              <w:ind w:left="317" w:hanging="283"/>
              <w:contextualSpacing/>
              <w:jc w:val="both"/>
              <w:rPr>
                <w:sz w:val="22"/>
                <w:lang w:val="es-ES"/>
              </w:rPr>
            </w:pPr>
            <w:r w:rsidRPr="00077B5D">
              <w:rPr>
                <w:sz w:val="22"/>
                <w:lang w:val="es-ES"/>
              </w:rPr>
              <w:t xml:space="preserve">Estas medidas reducen la demanda de oxigeno del corazón y ayudan a aliviar el dolor torácico y a reducir la ansiedad. La elevación del tórax y la cabeza facilita la ventilación pulmonar, permitiendo que los pulmones y músculos respiratorios funcionen sin dificultades. </w:t>
            </w:r>
          </w:p>
          <w:p w:rsidR="00227BA9" w:rsidRDefault="00227BA9" w:rsidP="00227BA9">
            <w:pPr>
              <w:ind w:left="317"/>
              <w:contextualSpacing/>
              <w:jc w:val="both"/>
              <w:rPr>
                <w:sz w:val="22"/>
                <w:lang w:val="es-ES"/>
              </w:rPr>
            </w:pPr>
          </w:p>
          <w:p w:rsidR="00227BA9" w:rsidRDefault="00227BA9" w:rsidP="00227BA9">
            <w:pPr>
              <w:numPr>
                <w:ilvl w:val="0"/>
                <w:numId w:val="47"/>
              </w:numPr>
              <w:ind w:left="317" w:hanging="283"/>
              <w:contextualSpacing/>
              <w:jc w:val="both"/>
              <w:rPr>
                <w:sz w:val="22"/>
                <w:lang w:val="es-ES"/>
              </w:rPr>
            </w:pPr>
            <w:r>
              <w:rPr>
                <w:sz w:val="22"/>
                <w:lang w:val="es-ES"/>
              </w:rPr>
              <w:t xml:space="preserve">Los bloqueadores beta bloquean la respuesta miocárdica a la estimulación simpática, disminuyendo así la demanda de </w:t>
            </w:r>
            <w:proofErr w:type="spellStart"/>
            <w:r>
              <w:rPr>
                <w:sz w:val="22"/>
                <w:lang w:val="es-ES"/>
              </w:rPr>
              <w:t>oxigeno</w:t>
            </w:r>
            <w:proofErr w:type="spellEnd"/>
            <w:r>
              <w:rPr>
                <w:sz w:val="22"/>
                <w:lang w:val="es-ES"/>
              </w:rPr>
              <w:t xml:space="preserve"> y previniendo o aliviando el dolor anginoso. También disminuyen </w:t>
            </w:r>
            <w:r>
              <w:rPr>
                <w:sz w:val="22"/>
                <w:lang w:val="es-ES"/>
              </w:rPr>
              <w:lastRenderedPageBreak/>
              <w:t xml:space="preserve">la frecuencia cardiaca, la presión arterial y la contractibilidad cardiaca. </w:t>
            </w:r>
          </w:p>
          <w:p w:rsidR="00227BA9" w:rsidRDefault="00227BA9" w:rsidP="00227BA9">
            <w:pPr>
              <w:contextualSpacing/>
              <w:jc w:val="both"/>
              <w:rPr>
                <w:sz w:val="22"/>
                <w:lang w:val="es-ES"/>
              </w:rPr>
            </w:pPr>
          </w:p>
          <w:p w:rsidR="00227BA9" w:rsidRDefault="00227BA9" w:rsidP="00227BA9">
            <w:pPr>
              <w:contextualSpacing/>
              <w:jc w:val="both"/>
              <w:rPr>
                <w:sz w:val="22"/>
                <w:lang w:val="es-ES"/>
              </w:rPr>
            </w:pPr>
          </w:p>
          <w:p w:rsidR="00227BA9" w:rsidRDefault="00227BA9" w:rsidP="00227BA9">
            <w:pPr>
              <w:contextualSpacing/>
              <w:jc w:val="both"/>
              <w:rPr>
                <w:sz w:val="22"/>
                <w:lang w:val="es-ES"/>
              </w:rPr>
            </w:pPr>
          </w:p>
          <w:p w:rsidR="00227BA9" w:rsidRDefault="00227BA9" w:rsidP="00227BA9">
            <w:pPr>
              <w:contextualSpacing/>
              <w:jc w:val="both"/>
              <w:rPr>
                <w:sz w:val="22"/>
                <w:lang w:val="es-ES"/>
              </w:rPr>
            </w:pPr>
          </w:p>
          <w:p w:rsidR="00227BA9" w:rsidRDefault="00227BA9" w:rsidP="00227BA9">
            <w:pPr>
              <w:contextualSpacing/>
              <w:jc w:val="both"/>
              <w:rPr>
                <w:sz w:val="22"/>
                <w:lang w:val="es-ES"/>
              </w:rPr>
            </w:pPr>
          </w:p>
          <w:p w:rsidR="00227BA9" w:rsidRPr="00077B5D" w:rsidRDefault="00227BA9" w:rsidP="00227BA9">
            <w:pPr>
              <w:numPr>
                <w:ilvl w:val="0"/>
                <w:numId w:val="47"/>
              </w:numPr>
              <w:ind w:left="317" w:hanging="283"/>
              <w:contextualSpacing/>
              <w:jc w:val="both"/>
              <w:rPr>
                <w:sz w:val="22"/>
                <w:lang w:val="es-ES"/>
              </w:rPr>
            </w:pPr>
            <w:r>
              <w:rPr>
                <w:sz w:val="22"/>
                <w:lang w:val="es-ES"/>
              </w:rPr>
              <w:t xml:space="preserve">Es necesaria una </w:t>
            </w:r>
            <w:proofErr w:type="spellStart"/>
            <w:r>
              <w:rPr>
                <w:sz w:val="22"/>
                <w:lang w:val="es-ES"/>
              </w:rPr>
              <w:t>via</w:t>
            </w:r>
            <w:proofErr w:type="spellEnd"/>
            <w:r>
              <w:rPr>
                <w:sz w:val="22"/>
                <w:lang w:val="es-ES"/>
              </w:rPr>
              <w:t xml:space="preserve"> intravenosa para la posible administración de medicación de urgencia o hasta hacer finalizado el </w:t>
            </w:r>
            <w:r w:rsidR="00BC697B">
              <w:rPr>
                <w:sz w:val="22"/>
                <w:lang w:val="es-ES"/>
              </w:rPr>
              <w:t>diagnóstico</w:t>
            </w:r>
            <w:bookmarkStart w:id="0" w:name="_GoBack"/>
            <w:bookmarkEnd w:id="0"/>
            <w:r>
              <w:rPr>
                <w:sz w:val="22"/>
                <w:lang w:val="es-ES"/>
              </w:rPr>
              <w:t xml:space="preserve"> diferencial. Generalmente se prescribe una </w:t>
            </w:r>
            <w:proofErr w:type="spellStart"/>
            <w:r>
              <w:rPr>
                <w:sz w:val="22"/>
                <w:lang w:val="es-ES"/>
              </w:rPr>
              <w:t>via</w:t>
            </w:r>
            <w:proofErr w:type="spellEnd"/>
            <w:r>
              <w:rPr>
                <w:sz w:val="22"/>
                <w:lang w:val="es-ES"/>
              </w:rPr>
              <w:t xml:space="preserve"> </w:t>
            </w:r>
            <w:proofErr w:type="spellStart"/>
            <w:r>
              <w:rPr>
                <w:sz w:val="22"/>
                <w:lang w:val="es-ES"/>
              </w:rPr>
              <w:t>heparinizada</w:t>
            </w:r>
            <w:proofErr w:type="spellEnd"/>
            <w:r>
              <w:rPr>
                <w:sz w:val="22"/>
                <w:lang w:val="es-ES"/>
              </w:rPr>
              <w:t xml:space="preserve"> o suero glucosado al 5% para mantener permeable la </w:t>
            </w:r>
            <w:proofErr w:type="spellStart"/>
            <w:r>
              <w:rPr>
                <w:sz w:val="22"/>
                <w:lang w:val="es-ES"/>
              </w:rPr>
              <w:t>via</w:t>
            </w:r>
            <w:proofErr w:type="spellEnd"/>
            <w:r>
              <w:rPr>
                <w:sz w:val="22"/>
                <w:lang w:val="es-ES"/>
              </w:rPr>
              <w:t>.</w:t>
            </w:r>
          </w:p>
        </w:tc>
        <w:tc>
          <w:tcPr>
            <w:tcW w:w="1800" w:type="dxa"/>
          </w:tcPr>
          <w:p w:rsidR="00227BA9" w:rsidRPr="00077B5D" w:rsidRDefault="00227BA9" w:rsidP="00227BA9">
            <w:pPr>
              <w:jc w:val="both"/>
              <w:rPr>
                <w:sz w:val="22"/>
                <w:lang w:val="es-ES"/>
              </w:rPr>
            </w:pPr>
          </w:p>
        </w:tc>
      </w:tr>
    </w:tbl>
    <w:p w:rsidR="00FE6D9A" w:rsidRPr="00227BA9" w:rsidRDefault="00FE6D9A" w:rsidP="00936B49">
      <w:pPr>
        <w:shd w:val="clear" w:color="auto" w:fill="FFFFFF" w:themeFill="background1"/>
        <w:spacing w:line="360" w:lineRule="auto"/>
        <w:jc w:val="both"/>
        <w:rPr>
          <w:rFonts w:ascii="Wide Latin" w:hAnsi="Wide Latin" w:cs="Arial"/>
          <w:color w:val="FFFFFF" w:themeColor="background1"/>
          <w:sz w:val="24"/>
          <w:szCs w:val="28"/>
          <w:lang w:val="es-ES"/>
        </w:rPr>
      </w:pPr>
    </w:p>
    <w:p w:rsidR="00227BA9" w:rsidRDefault="00227BA9" w:rsidP="00936B49">
      <w:pPr>
        <w:shd w:val="clear" w:color="auto" w:fill="FFFFFF" w:themeFill="background1"/>
        <w:spacing w:line="360" w:lineRule="auto"/>
        <w:jc w:val="both"/>
        <w:rPr>
          <w:rFonts w:ascii="Wide Latin" w:hAnsi="Wide Latin" w:cs="Arial"/>
          <w:color w:val="FFFFFF" w:themeColor="background1"/>
          <w:sz w:val="24"/>
          <w:szCs w:val="28"/>
          <w:lang w:val="es-PE"/>
        </w:rPr>
      </w:pPr>
    </w:p>
    <w:p w:rsidR="00526127" w:rsidRDefault="00526127" w:rsidP="00936B49">
      <w:pPr>
        <w:shd w:val="clear" w:color="auto" w:fill="FFFFFF" w:themeFill="background1"/>
        <w:spacing w:line="360" w:lineRule="auto"/>
        <w:jc w:val="both"/>
        <w:rPr>
          <w:rFonts w:ascii="Wide Latin" w:hAnsi="Wide Latin" w:cs="Arial"/>
          <w:color w:val="FFFFFF" w:themeColor="background1"/>
          <w:sz w:val="24"/>
          <w:szCs w:val="28"/>
          <w:lang w:val="es-PE"/>
        </w:rPr>
      </w:pPr>
    </w:p>
    <w:p w:rsidR="00526127" w:rsidRDefault="00526127" w:rsidP="00936B49">
      <w:pPr>
        <w:shd w:val="clear" w:color="auto" w:fill="FFFFFF" w:themeFill="background1"/>
        <w:spacing w:line="360" w:lineRule="auto"/>
        <w:jc w:val="both"/>
        <w:rPr>
          <w:rFonts w:ascii="Wide Latin" w:hAnsi="Wide Latin" w:cs="Arial"/>
          <w:color w:val="FFFFFF" w:themeColor="background1"/>
          <w:sz w:val="24"/>
          <w:szCs w:val="28"/>
          <w:lang w:val="es-PE"/>
        </w:rPr>
      </w:pPr>
    </w:p>
    <w:p w:rsidR="00526127" w:rsidRDefault="00526127" w:rsidP="00936B49">
      <w:pPr>
        <w:shd w:val="clear" w:color="auto" w:fill="FFFFFF" w:themeFill="background1"/>
        <w:spacing w:line="360" w:lineRule="auto"/>
        <w:jc w:val="both"/>
        <w:rPr>
          <w:rFonts w:ascii="Wide Latin" w:hAnsi="Wide Latin" w:cs="Arial"/>
          <w:color w:val="FFFFFF" w:themeColor="background1"/>
          <w:sz w:val="24"/>
          <w:szCs w:val="28"/>
          <w:lang w:val="es-PE"/>
        </w:rPr>
      </w:pPr>
    </w:p>
    <w:p w:rsidR="00526127" w:rsidRDefault="00526127" w:rsidP="00936B49">
      <w:pPr>
        <w:shd w:val="clear" w:color="auto" w:fill="FFFFFF" w:themeFill="background1"/>
        <w:spacing w:line="360" w:lineRule="auto"/>
        <w:jc w:val="both"/>
        <w:rPr>
          <w:rFonts w:ascii="Wide Latin" w:hAnsi="Wide Latin" w:cs="Arial"/>
          <w:color w:val="FFFFFF" w:themeColor="background1"/>
          <w:sz w:val="24"/>
          <w:szCs w:val="28"/>
          <w:lang w:val="es-PE"/>
        </w:rPr>
      </w:pPr>
    </w:p>
    <w:p w:rsidR="00227BA9" w:rsidRDefault="00227BA9" w:rsidP="00936B49">
      <w:pPr>
        <w:shd w:val="clear" w:color="auto" w:fill="FFFFFF" w:themeFill="background1"/>
        <w:spacing w:line="360" w:lineRule="auto"/>
        <w:jc w:val="both"/>
        <w:rPr>
          <w:rFonts w:ascii="Wide Latin" w:hAnsi="Wide Latin" w:cs="Arial"/>
          <w:color w:val="FFFFFF" w:themeColor="background1"/>
          <w:sz w:val="24"/>
          <w:szCs w:val="28"/>
          <w:lang w:val="es-PE"/>
        </w:rPr>
      </w:pPr>
    </w:p>
    <w:tbl>
      <w:tblPr>
        <w:tblStyle w:val="Tablaconcuadrcula"/>
        <w:tblW w:w="13950" w:type="dxa"/>
        <w:tblInd w:w="-432" w:type="dxa"/>
        <w:tblLook w:val="04A0" w:firstRow="1" w:lastRow="0" w:firstColumn="1" w:lastColumn="0" w:noHBand="0" w:noVBand="1"/>
      </w:tblPr>
      <w:tblGrid>
        <w:gridCol w:w="1980"/>
        <w:gridCol w:w="2070"/>
        <w:gridCol w:w="3578"/>
        <w:gridCol w:w="4252"/>
        <w:gridCol w:w="2070"/>
      </w:tblGrid>
      <w:tr w:rsidR="001128A1" w:rsidRPr="00A95D10" w:rsidTr="00526127">
        <w:tc>
          <w:tcPr>
            <w:tcW w:w="1980" w:type="dxa"/>
            <w:vAlign w:val="center"/>
          </w:tcPr>
          <w:p w:rsidR="001128A1" w:rsidRPr="00AF583D" w:rsidRDefault="001128A1" w:rsidP="0027402C">
            <w:pPr>
              <w:jc w:val="center"/>
              <w:rPr>
                <w:rFonts w:ascii="Arial" w:hAnsi="Arial" w:cs="Arial"/>
                <w:b/>
              </w:rPr>
            </w:pPr>
            <w:r w:rsidRPr="00AF583D">
              <w:rPr>
                <w:rFonts w:ascii="Arial" w:hAnsi="Arial" w:cs="Arial"/>
                <w:b/>
              </w:rPr>
              <w:lastRenderedPageBreak/>
              <w:t>DIAGNOSTICO</w:t>
            </w:r>
          </w:p>
        </w:tc>
        <w:tc>
          <w:tcPr>
            <w:tcW w:w="2070" w:type="dxa"/>
            <w:vAlign w:val="center"/>
          </w:tcPr>
          <w:p w:rsidR="001128A1" w:rsidRPr="00AF583D" w:rsidRDefault="00596A1C" w:rsidP="0027402C">
            <w:pPr>
              <w:jc w:val="center"/>
              <w:rPr>
                <w:rFonts w:ascii="Arial" w:hAnsi="Arial" w:cs="Arial"/>
                <w:b/>
              </w:rPr>
            </w:pPr>
            <w:r w:rsidRPr="00AF583D">
              <w:rPr>
                <w:rFonts w:ascii="Arial" w:hAnsi="Arial" w:cs="Arial"/>
                <w:b/>
              </w:rPr>
              <w:t>OBJETIVOS</w:t>
            </w:r>
          </w:p>
        </w:tc>
        <w:tc>
          <w:tcPr>
            <w:tcW w:w="3578" w:type="dxa"/>
            <w:vAlign w:val="center"/>
          </w:tcPr>
          <w:p w:rsidR="001128A1" w:rsidRPr="00AF583D" w:rsidRDefault="001128A1" w:rsidP="0027402C">
            <w:pPr>
              <w:jc w:val="center"/>
              <w:rPr>
                <w:rFonts w:ascii="Arial" w:hAnsi="Arial" w:cs="Arial"/>
                <w:b/>
              </w:rPr>
            </w:pPr>
            <w:r w:rsidRPr="00AF583D">
              <w:rPr>
                <w:rFonts w:ascii="Arial" w:hAnsi="Arial" w:cs="Arial"/>
                <w:b/>
              </w:rPr>
              <w:t>INTERVENCIÓN</w:t>
            </w:r>
          </w:p>
        </w:tc>
        <w:tc>
          <w:tcPr>
            <w:tcW w:w="4252" w:type="dxa"/>
            <w:vAlign w:val="center"/>
          </w:tcPr>
          <w:p w:rsidR="001128A1" w:rsidRPr="00AF583D" w:rsidRDefault="001128A1" w:rsidP="0027402C">
            <w:pPr>
              <w:jc w:val="center"/>
              <w:rPr>
                <w:rFonts w:ascii="Arial" w:hAnsi="Arial" w:cs="Arial"/>
                <w:b/>
              </w:rPr>
            </w:pPr>
            <w:r w:rsidRPr="00AF583D">
              <w:rPr>
                <w:rFonts w:ascii="Arial" w:hAnsi="Arial" w:cs="Arial"/>
                <w:b/>
              </w:rPr>
              <w:t>FUND. TEÓRICO</w:t>
            </w:r>
          </w:p>
        </w:tc>
        <w:tc>
          <w:tcPr>
            <w:tcW w:w="2070" w:type="dxa"/>
          </w:tcPr>
          <w:p w:rsidR="001128A1" w:rsidRPr="00AF583D" w:rsidRDefault="001128A1" w:rsidP="0027402C">
            <w:pPr>
              <w:spacing w:line="360" w:lineRule="auto"/>
              <w:jc w:val="both"/>
              <w:rPr>
                <w:rFonts w:ascii="Arial" w:hAnsi="Arial" w:cs="Arial"/>
                <w:b/>
              </w:rPr>
            </w:pPr>
            <w:r w:rsidRPr="00AF583D">
              <w:rPr>
                <w:rFonts w:ascii="Arial" w:hAnsi="Arial" w:cs="Arial"/>
                <w:b/>
              </w:rPr>
              <w:t>EVALUACIÓN</w:t>
            </w:r>
          </w:p>
        </w:tc>
      </w:tr>
      <w:tr w:rsidR="001128A1" w:rsidRPr="00A37416" w:rsidTr="00526127">
        <w:tc>
          <w:tcPr>
            <w:tcW w:w="1980" w:type="dxa"/>
          </w:tcPr>
          <w:p w:rsidR="001128A1" w:rsidRPr="00526127" w:rsidRDefault="001128A1" w:rsidP="0027402C">
            <w:pPr>
              <w:spacing w:line="276" w:lineRule="auto"/>
              <w:jc w:val="both"/>
              <w:rPr>
                <w:rFonts w:ascii="Arial" w:hAnsi="Arial" w:cs="Arial"/>
              </w:rPr>
            </w:pPr>
          </w:p>
          <w:p w:rsidR="001128A1" w:rsidRPr="00526127" w:rsidRDefault="00554FC6" w:rsidP="001128A1">
            <w:pPr>
              <w:spacing w:line="360" w:lineRule="auto"/>
              <w:jc w:val="both"/>
              <w:rPr>
                <w:rFonts w:ascii="Arial" w:hAnsi="Arial" w:cs="Arial"/>
              </w:rPr>
            </w:pPr>
            <w:r w:rsidRPr="00526127">
              <w:rPr>
                <w:rFonts w:ascii="Arial" w:hAnsi="Arial" w:cs="Arial"/>
              </w:rPr>
              <w:t xml:space="preserve">Perfusión </w:t>
            </w:r>
            <w:proofErr w:type="spellStart"/>
            <w:r w:rsidRPr="00526127">
              <w:rPr>
                <w:rFonts w:ascii="Arial" w:hAnsi="Arial" w:cs="Arial"/>
              </w:rPr>
              <w:t>histica</w:t>
            </w:r>
            <w:proofErr w:type="spellEnd"/>
            <w:r w:rsidRPr="00526127">
              <w:rPr>
                <w:rFonts w:ascii="Arial" w:hAnsi="Arial" w:cs="Arial"/>
              </w:rPr>
              <w:t xml:space="preserve"> cerebral ineficaz relacionado con la interrupción  del flujo </w:t>
            </w:r>
            <w:r w:rsidR="00AF583D" w:rsidRPr="00526127">
              <w:rPr>
                <w:rFonts w:ascii="Arial" w:hAnsi="Arial" w:cs="Arial"/>
              </w:rPr>
              <w:t>sanguíneo</w:t>
            </w:r>
          </w:p>
          <w:p w:rsidR="001128A1" w:rsidRPr="00526127" w:rsidRDefault="001128A1" w:rsidP="0027402C">
            <w:pPr>
              <w:spacing w:line="276" w:lineRule="auto"/>
              <w:jc w:val="both"/>
              <w:rPr>
                <w:rFonts w:ascii="Arial" w:hAnsi="Arial" w:cs="Arial"/>
              </w:rPr>
            </w:pPr>
          </w:p>
          <w:p w:rsidR="001128A1" w:rsidRPr="00526127" w:rsidRDefault="001128A1" w:rsidP="0027402C">
            <w:pPr>
              <w:spacing w:line="276" w:lineRule="auto"/>
              <w:jc w:val="both"/>
              <w:rPr>
                <w:rFonts w:ascii="Arial" w:hAnsi="Arial" w:cs="Arial"/>
              </w:rPr>
            </w:pPr>
          </w:p>
          <w:p w:rsidR="001128A1" w:rsidRPr="00526127" w:rsidRDefault="001128A1" w:rsidP="0027402C">
            <w:pPr>
              <w:spacing w:line="276" w:lineRule="auto"/>
              <w:jc w:val="both"/>
              <w:rPr>
                <w:rFonts w:ascii="Arial" w:hAnsi="Arial" w:cs="Arial"/>
                <w:color w:val="FFFFFF" w:themeColor="background1"/>
              </w:rPr>
            </w:pPr>
          </w:p>
          <w:p w:rsidR="001128A1" w:rsidRPr="00526127" w:rsidRDefault="001128A1" w:rsidP="0027402C">
            <w:pPr>
              <w:spacing w:line="276" w:lineRule="auto"/>
              <w:jc w:val="both"/>
              <w:rPr>
                <w:rFonts w:ascii="Arial" w:hAnsi="Arial" w:cs="Arial"/>
                <w:color w:val="FFFFFF" w:themeColor="background1"/>
              </w:rPr>
            </w:pPr>
          </w:p>
          <w:p w:rsidR="001128A1" w:rsidRPr="00526127" w:rsidRDefault="001128A1" w:rsidP="0027402C">
            <w:pPr>
              <w:spacing w:line="276" w:lineRule="auto"/>
              <w:jc w:val="both"/>
              <w:rPr>
                <w:rFonts w:ascii="Arial" w:hAnsi="Arial" w:cs="Arial"/>
                <w:color w:val="FFFFFF" w:themeColor="background1"/>
              </w:rPr>
            </w:pPr>
          </w:p>
        </w:tc>
        <w:tc>
          <w:tcPr>
            <w:tcW w:w="2070" w:type="dxa"/>
          </w:tcPr>
          <w:p w:rsidR="001128A1" w:rsidRPr="00526127" w:rsidRDefault="001128A1" w:rsidP="0027402C">
            <w:pPr>
              <w:spacing w:line="276" w:lineRule="auto"/>
              <w:jc w:val="both"/>
              <w:rPr>
                <w:rFonts w:ascii="Arial" w:hAnsi="Arial" w:cs="Arial"/>
                <w:lang w:val="es-ES"/>
              </w:rPr>
            </w:pPr>
          </w:p>
          <w:p w:rsidR="001128A1" w:rsidRPr="00526127" w:rsidRDefault="00B07E9F" w:rsidP="0027402C">
            <w:pPr>
              <w:jc w:val="both"/>
              <w:rPr>
                <w:rFonts w:ascii="Arial" w:hAnsi="Arial" w:cs="Arial"/>
                <w:lang w:val="es-ES"/>
              </w:rPr>
            </w:pPr>
            <w:r w:rsidRPr="00526127">
              <w:rPr>
                <w:rFonts w:ascii="Arial" w:hAnsi="Arial" w:cs="Arial"/>
                <w:lang w:val="es-ES"/>
              </w:rPr>
              <w:t>Mejorar</w:t>
            </w:r>
            <w:r w:rsidR="001128A1" w:rsidRPr="00526127">
              <w:rPr>
                <w:rFonts w:ascii="Arial" w:hAnsi="Arial" w:cs="Arial"/>
                <w:lang w:val="es-ES"/>
              </w:rPr>
              <w:t xml:space="preserve"> </w:t>
            </w:r>
            <w:r w:rsidRPr="00526127">
              <w:rPr>
                <w:rFonts w:ascii="Arial" w:hAnsi="Arial" w:cs="Arial"/>
                <w:lang w:val="es-ES"/>
              </w:rPr>
              <w:t xml:space="preserve"> el</w:t>
            </w:r>
          </w:p>
          <w:p w:rsidR="001128A1" w:rsidRPr="00526127" w:rsidRDefault="00B07E9F" w:rsidP="0027402C">
            <w:pPr>
              <w:jc w:val="both"/>
              <w:rPr>
                <w:rFonts w:ascii="Arial" w:hAnsi="Arial" w:cs="Arial"/>
                <w:lang w:val="es-ES"/>
              </w:rPr>
            </w:pPr>
            <w:r w:rsidRPr="00526127">
              <w:rPr>
                <w:rFonts w:ascii="Arial" w:hAnsi="Arial" w:cs="Arial"/>
                <w:lang w:val="es-ES"/>
              </w:rPr>
              <w:t xml:space="preserve"> grado de</w:t>
            </w:r>
          </w:p>
          <w:p w:rsidR="001128A1" w:rsidRPr="00526127" w:rsidRDefault="00B07E9F" w:rsidP="00B07E9F">
            <w:pPr>
              <w:rPr>
                <w:rFonts w:ascii="Arial" w:hAnsi="Arial" w:cs="Arial"/>
                <w:lang w:val="es-ES"/>
              </w:rPr>
            </w:pPr>
            <w:r w:rsidRPr="00526127">
              <w:rPr>
                <w:rFonts w:ascii="Arial" w:hAnsi="Arial" w:cs="Arial"/>
                <w:lang w:val="es-ES"/>
              </w:rPr>
              <w:t xml:space="preserve"> conciencia y función </w:t>
            </w:r>
            <w:r w:rsidR="001128A1" w:rsidRPr="00526127">
              <w:rPr>
                <w:rFonts w:ascii="Arial" w:hAnsi="Arial" w:cs="Arial"/>
                <w:lang w:val="es-ES"/>
              </w:rPr>
              <w:t xml:space="preserve">  </w:t>
            </w:r>
            <w:r w:rsidRPr="00526127">
              <w:rPr>
                <w:rFonts w:ascii="Arial" w:hAnsi="Arial" w:cs="Arial"/>
                <w:lang w:val="es-ES"/>
              </w:rPr>
              <w:t>motora</w:t>
            </w:r>
            <w:r w:rsidR="0027402C" w:rsidRPr="00526127">
              <w:rPr>
                <w:rFonts w:ascii="Arial" w:hAnsi="Arial" w:cs="Arial"/>
                <w:lang w:val="es-ES"/>
              </w:rPr>
              <w:t xml:space="preserve"> </w:t>
            </w:r>
          </w:p>
        </w:tc>
        <w:tc>
          <w:tcPr>
            <w:tcW w:w="3578" w:type="dxa"/>
          </w:tcPr>
          <w:p w:rsidR="00283128" w:rsidRPr="00526127" w:rsidRDefault="001128A1" w:rsidP="00047A02">
            <w:pPr>
              <w:pStyle w:val="Prrafodelista"/>
              <w:numPr>
                <w:ilvl w:val="0"/>
                <w:numId w:val="49"/>
              </w:numPr>
              <w:ind w:left="342" w:hanging="270"/>
              <w:jc w:val="both"/>
              <w:rPr>
                <w:rFonts w:ascii="Arial" w:hAnsi="Arial" w:cs="Arial"/>
                <w:color w:val="000000"/>
                <w:lang w:val="es-ES" w:eastAsia="es-ES_tradnl"/>
              </w:rPr>
            </w:pPr>
            <w:r w:rsidRPr="00526127">
              <w:rPr>
                <w:rFonts w:ascii="Arial" w:hAnsi="Arial" w:cs="Arial"/>
                <w:color w:val="000000"/>
                <w:lang w:val="es-ES" w:eastAsia="es-ES_tradnl"/>
              </w:rPr>
              <w:t>Control de signos vitales</w:t>
            </w:r>
            <w:r w:rsidR="000E0EB9" w:rsidRPr="00526127">
              <w:rPr>
                <w:rFonts w:ascii="Arial" w:hAnsi="Arial" w:cs="Arial"/>
                <w:color w:val="000000"/>
                <w:lang w:val="es-ES" w:eastAsia="es-ES_tradnl"/>
              </w:rPr>
              <w:t>(hipertensión, hipotensión, comparar en ambos brazos)</w:t>
            </w:r>
          </w:p>
          <w:p w:rsidR="00283128" w:rsidRPr="00526127" w:rsidRDefault="00283128" w:rsidP="00BD734F">
            <w:pPr>
              <w:ind w:left="342" w:hanging="270"/>
              <w:jc w:val="both"/>
              <w:rPr>
                <w:rFonts w:ascii="Arial" w:hAnsi="Arial" w:cs="Arial"/>
                <w:color w:val="000000"/>
                <w:lang w:val="es-ES" w:eastAsia="es-ES_tradnl"/>
              </w:rPr>
            </w:pPr>
          </w:p>
          <w:p w:rsidR="00283128" w:rsidRPr="00526127" w:rsidRDefault="00B07E9F" w:rsidP="00047A02">
            <w:pPr>
              <w:pStyle w:val="Prrafodelista"/>
              <w:numPr>
                <w:ilvl w:val="0"/>
                <w:numId w:val="50"/>
              </w:numPr>
              <w:jc w:val="both"/>
              <w:rPr>
                <w:rFonts w:ascii="Arial" w:hAnsi="Arial" w:cs="Arial"/>
                <w:color w:val="000000"/>
                <w:lang w:val="es-ES" w:eastAsia="es-ES_tradnl"/>
              </w:rPr>
            </w:pPr>
            <w:r w:rsidRPr="00526127">
              <w:rPr>
                <w:rFonts w:ascii="Arial" w:hAnsi="Arial" w:cs="Arial"/>
                <w:color w:val="000000"/>
                <w:lang w:val="es-ES" w:eastAsia="es-ES_tradnl"/>
              </w:rPr>
              <w:t>Frecuencia y ritmo cardiaco</w:t>
            </w:r>
            <w:r w:rsidR="00283128" w:rsidRPr="00526127">
              <w:rPr>
                <w:rFonts w:ascii="Arial" w:hAnsi="Arial" w:cs="Arial"/>
                <w:color w:val="000000"/>
                <w:lang w:val="es-ES" w:eastAsia="es-ES_tradnl"/>
              </w:rPr>
              <w:t>; auscultar para detectar soplos.</w:t>
            </w:r>
          </w:p>
          <w:p w:rsidR="00283128" w:rsidRPr="00526127" w:rsidRDefault="00283128" w:rsidP="00BD734F">
            <w:pPr>
              <w:ind w:left="342" w:hanging="270"/>
              <w:jc w:val="both"/>
              <w:rPr>
                <w:rFonts w:ascii="Arial" w:hAnsi="Arial" w:cs="Arial"/>
                <w:color w:val="000000"/>
                <w:lang w:val="es-ES" w:eastAsia="es-ES_tradnl"/>
              </w:rPr>
            </w:pPr>
          </w:p>
          <w:p w:rsidR="00283128" w:rsidRPr="00526127" w:rsidRDefault="00B07E9F" w:rsidP="00047A02">
            <w:pPr>
              <w:pStyle w:val="Prrafodelista"/>
              <w:numPr>
                <w:ilvl w:val="0"/>
                <w:numId w:val="50"/>
              </w:numPr>
              <w:jc w:val="both"/>
              <w:rPr>
                <w:rFonts w:ascii="Arial" w:hAnsi="Arial" w:cs="Arial"/>
                <w:color w:val="000000"/>
                <w:lang w:val="es-ES" w:eastAsia="es-ES_tradnl"/>
              </w:rPr>
            </w:pPr>
            <w:r w:rsidRPr="00526127">
              <w:rPr>
                <w:rFonts w:ascii="Arial" w:hAnsi="Arial" w:cs="Arial"/>
                <w:color w:val="000000"/>
                <w:lang w:val="es-ES" w:eastAsia="es-ES_tradnl"/>
              </w:rPr>
              <w:t>Respiraciones,</w:t>
            </w:r>
            <w:r w:rsidR="00283128" w:rsidRPr="00526127">
              <w:rPr>
                <w:rFonts w:ascii="Arial" w:hAnsi="Arial" w:cs="Arial"/>
                <w:color w:val="000000"/>
                <w:lang w:val="es-ES" w:eastAsia="es-ES_tradnl"/>
              </w:rPr>
              <w:t xml:space="preserve"> observando los patrones y el ritmo</w:t>
            </w:r>
          </w:p>
          <w:p w:rsidR="001128A1" w:rsidRPr="00526127" w:rsidRDefault="001128A1" w:rsidP="00BD734F">
            <w:pPr>
              <w:ind w:left="342" w:hanging="270"/>
              <w:jc w:val="both"/>
              <w:rPr>
                <w:rFonts w:ascii="Arial" w:hAnsi="Arial" w:cs="Arial"/>
                <w:color w:val="000000"/>
                <w:lang w:val="es-ES" w:eastAsia="es-ES_tradnl"/>
              </w:rPr>
            </w:pPr>
          </w:p>
          <w:p w:rsidR="00F356E4" w:rsidRPr="00526127" w:rsidRDefault="00F356E4" w:rsidP="00526127">
            <w:pPr>
              <w:jc w:val="both"/>
              <w:rPr>
                <w:rFonts w:ascii="Arial" w:hAnsi="Arial" w:cs="Arial"/>
                <w:color w:val="000000"/>
                <w:lang w:val="es-ES" w:eastAsia="es-ES_tradnl"/>
              </w:rPr>
            </w:pPr>
          </w:p>
          <w:p w:rsidR="000958C6" w:rsidRPr="00526127" w:rsidRDefault="000958C6" w:rsidP="00047A02">
            <w:pPr>
              <w:pStyle w:val="Prrafodelista"/>
              <w:numPr>
                <w:ilvl w:val="0"/>
                <w:numId w:val="49"/>
              </w:numPr>
              <w:ind w:left="342" w:hanging="270"/>
              <w:jc w:val="both"/>
              <w:rPr>
                <w:rFonts w:ascii="Arial" w:hAnsi="Arial" w:cs="Arial"/>
                <w:color w:val="000000"/>
                <w:lang w:val="es-ES" w:eastAsia="es-ES_tradnl"/>
              </w:rPr>
            </w:pPr>
            <w:r w:rsidRPr="00526127">
              <w:rPr>
                <w:rFonts w:ascii="Arial" w:hAnsi="Arial" w:cs="Arial"/>
                <w:color w:val="000000"/>
                <w:lang w:val="es-ES" w:eastAsia="es-ES_tradnl"/>
              </w:rPr>
              <w:t>Administrar Oxigeno según se indique</w:t>
            </w:r>
          </w:p>
          <w:p w:rsidR="000958C6" w:rsidRPr="00526127" w:rsidRDefault="000958C6" w:rsidP="00BD734F">
            <w:pPr>
              <w:ind w:left="342" w:hanging="270"/>
              <w:jc w:val="both"/>
              <w:rPr>
                <w:rFonts w:ascii="Arial" w:hAnsi="Arial" w:cs="Arial"/>
                <w:color w:val="000000"/>
                <w:lang w:val="es-ES" w:eastAsia="es-ES_tradnl"/>
              </w:rPr>
            </w:pPr>
          </w:p>
          <w:p w:rsidR="000958C6" w:rsidRPr="00526127" w:rsidRDefault="000958C6" w:rsidP="00526127">
            <w:pPr>
              <w:jc w:val="both"/>
              <w:rPr>
                <w:rFonts w:ascii="Arial" w:hAnsi="Arial" w:cs="Arial"/>
                <w:color w:val="000000"/>
                <w:lang w:val="es-ES" w:eastAsia="es-ES_tradnl"/>
              </w:rPr>
            </w:pPr>
          </w:p>
          <w:p w:rsidR="001128A1" w:rsidRPr="00526127" w:rsidRDefault="001128A1" w:rsidP="00047A02">
            <w:pPr>
              <w:pStyle w:val="Prrafodelista"/>
              <w:numPr>
                <w:ilvl w:val="0"/>
                <w:numId w:val="49"/>
              </w:numPr>
              <w:ind w:left="342" w:hanging="270"/>
              <w:jc w:val="both"/>
              <w:rPr>
                <w:rFonts w:ascii="Arial" w:hAnsi="Arial" w:cs="Arial"/>
                <w:color w:val="000000"/>
                <w:lang w:val="es-ES" w:eastAsia="es-ES_tradnl"/>
              </w:rPr>
            </w:pPr>
            <w:r w:rsidRPr="00526127">
              <w:rPr>
                <w:rFonts w:ascii="Arial" w:hAnsi="Arial" w:cs="Arial"/>
                <w:color w:val="000000"/>
                <w:lang w:val="es-ES" w:eastAsia="es-ES_tradnl"/>
              </w:rPr>
              <w:t xml:space="preserve">Determinar los factores </w:t>
            </w:r>
            <w:r w:rsidR="000E0EB9" w:rsidRPr="00526127">
              <w:rPr>
                <w:rFonts w:ascii="Arial" w:hAnsi="Arial" w:cs="Arial"/>
                <w:color w:val="000000"/>
                <w:lang w:val="es-ES" w:eastAsia="es-ES_tradnl"/>
              </w:rPr>
              <w:t>relacionados con la disminución de la perfusión cerebral.</w:t>
            </w:r>
          </w:p>
          <w:p w:rsidR="00F356E4" w:rsidRPr="00526127" w:rsidRDefault="00F356E4" w:rsidP="00BD734F">
            <w:pPr>
              <w:ind w:left="342" w:hanging="270"/>
              <w:jc w:val="both"/>
              <w:rPr>
                <w:rFonts w:ascii="Arial" w:hAnsi="Arial" w:cs="Arial"/>
                <w:color w:val="000000"/>
                <w:lang w:val="es-ES" w:eastAsia="es-ES_tradnl"/>
              </w:rPr>
            </w:pPr>
          </w:p>
          <w:p w:rsidR="00BD734F" w:rsidRDefault="00BD734F" w:rsidP="00526127">
            <w:pPr>
              <w:jc w:val="both"/>
              <w:rPr>
                <w:rFonts w:ascii="Arial" w:hAnsi="Arial" w:cs="Arial"/>
                <w:color w:val="000000"/>
                <w:lang w:val="es-ES" w:eastAsia="es-ES_tradnl"/>
              </w:rPr>
            </w:pPr>
          </w:p>
          <w:p w:rsidR="00526127" w:rsidRPr="00526127" w:rsidRDefault="00526127" w:rsidP="00BD734F">
            <w:pPr>
              <w:ind w:left="342" w:hanging="270"/>
              <w:jc w:val="both"/>
              <w:rPr>
                <w:rFonts w:ascii="Arial" w:hAnsi="Arial" w:cs="Arial"/>
                <w:color w:val="000000"/>
                <w:lang w:val="es-ES" w:eastAsia="es-ES_tradnl"/>
              </w:rPr>
            </w:pPr>
          </w:p>
          <w:p w:rsidR="00BD734F" w:rsidRPr="00526127" w:rsidRDefault="000E0EB9" w:rsidP="00047A02">
            <w:pPr>
              <w:pStyle w:val="Prrafodelista"/>
              <w:numPr>
                <w:ilvl w:val="0"/>
                <w:numId w:val="49"/>
              </w:numPr>
              <w:ind w:left="342" w:hanging="270"/>
              <w:jc w:val="both"/>
              <w:rPr>
                <w:rFonts w:ascii="Arial" w:hAnsi="Arial" w:cs="Arial"/>
                <w:color w:val="000000"/>
                <w:lang w:val="es-ES" w:eastAsia="es-ES_tradnl"/>
              </w:rPr>
            </w:pPr>
            <w:r w:rsidRPr="00526127">
              <w:rPr>
                <w:rFonts w:ascii="Arial" w:hAnsi="Arial" w:cs="Arial"/>
                <w:color w:val="000000"/>
                <w:lang w:val="es-ES" w:eastAsia="es-ES_tradnl"/>
              </w:rPr>
              <w:t>Controlar el estado neurológico con frecuencia</w:t>
            </w:r>
            <w:r w:rsidR="00BD734F" w:rsidRPr="00526127">
              <w:rPr>
                <w:rFonts w:ascii="Arial" w:hAnsi="Arial" w:cs="Arial"/>
                <w:color w:val="000000"/>
                <w:lang w:val="es-ES" w:eastAsia="es-ES_tradnl"/>
              </w:rPr>
              <w:t xml:space="preserve"> cada 2 </w:t>
            </w:r>
            <w:proofErr w:type="spellStart"/>
            <w:r w:rsidR="00BD734F" w:rsidRPr="00526127">
              <w:rPr>
                <w:rFonts w:ascii="Arial" w:hAnsi="Arial" w:cs="Arial"/>
                <w:color w:val="000000"/>
                <w:lang w:val="es-ES" w:eastAsia="es-ES_tradnl"/>
              </w:rPr>
              <w:t>hrs</w:t>
            </w:r>
            <w:proofErr w:type="spellEnd"/>
            <w:r w:rsidR="00BD734F" w:rsidRPr="00526127">
              <w:rPr>
                <w:rFonts w:ascii="Arial" w:hAnsi="Arial" w:cs="Arial"/>
                <w:color w:val="000000"/>
                <w:lang w:val="es-ES" w:eastAsia="es-ES_tradnl"/>
              </w:rPr>
              <w:t>.</w:t>
            </w:r>
            <w:r w:rsidRPr="00526127">
              <w:rPr>
                <w:rFonts w:ascii="Arial" w:hAnsi="Arial" w:cs="Arial"/>
                <w:color w:val="000000"/>
                <w:lang w:val="es-ES" w:eastAsia="es-ES_tradnl"/>
              </w:rPr>
              <w:t xml:space="preserve"> </w:t>
            </w:r>
          </w:p>
          <w:p w:rsidR="00526127" w:rsidRPr="00526127" w:rsidRDefault="00526127" w:rsidP="00526127">
            <w:pPr>
              <w:jc w:val="both"/>
              <w:rPr>
                <w:rFonts w:ascii="Arial" w:hAnsi="Arial" w:cs="Arial"/>
                <w:color w:val="000000"/>
                <w:lang w:val="es-ES" w:eastAsia="es-ES_tradnl"/>
              </w:rPr>
            </w:pPr>
          </w:p>
          <w:p w:rsidR="00BD734F" w:rsidRPr="00526127" w:rsidRDefault="00283128" w:rsidP="00047A02">
            <w:pPr>
              <w:pStyle w:val="Prrafodelista"/>
              <w:numPr>
                <w:ilvl w:val="0"/>
                <w:numId w:val="49"/>
              </w:numPr>
              <w:ind w:left="342" w:hanging="270"/>
              <w:jc w:val="both"/>
              <w:rPr>
                <w:rFonts w:ascii="Arial" w:hAnsi="Arial" w:cs="Arial"/>
                <w:color w:val="000000"/>
                <w:lang w:val="es-ES" w:eastAsia="es-ES_tradnl"/>
              </w:rPr>
            </w:pPr>
            <w:r w:rsidRPr="00526127">
              <w:rPr>
                <w:rFonts w:ascii="Arial" w:hAnsi="Arial" w:cs="Arial"/>
                <w:color w:val="000000"/>
                <w:lang w:val="es-ES" w:eastAsia="es-ES_tradnl"/>
              </w:rPr>
              <w:t xml:space="preserve">Evaluar las pupilas, observando su </w:t>
            </w:r>
            <w:r w:rsidR="00D34750" w:rsidRPr="00526127">
              <w:rPr>
                <w:rFonts w:ascii="Arial" w:hAnsi="Arial" w:cs="Arial"/>
                <w:color w:val="000000"/>
                <w:lang w:val="es-ES" w:eastAsia="es-ES_tradnl"/>
              </w:rPr>
              <w:t>tamaño</w:t>
            </w:r>
            <w:r w:rsidRPr="00526127">
              <w:rPr>
                <w:rFonts w:ascii="Arial" w:hAnsi="Arial" w:cs="Arial"/>
                <w:color w:val="000000"/>
                <w:lang w:val="es-ES" w:eastAsia="es-ES_tradnl"/>
              </w:rPr>
              <w:t>, forma, uniformidad, reacción a la luz.</w:t>
            </w:r>
          </w:p>
          <w:p w:rsidR="00BD734F" w:rsidRPr="00526127" w:rsidRDefault="00BD734F" w:rsidP="00BD734F">
            <w:pPr>
              <w:jc w:val="both"/>
              <w:rPr>
                <w:rFonts w:ascii="Arial" w:hAnsi="Arial" w:cs="Arial"/>
                <w:color w:val="000000"/>
                <w:lang w:val="es-ES" w:eastAsia="es-ES_tradnl"/>
              </w:rPr>
            </w:pPr>
          </w:p>
          <w:p w:rsidR="00BD734F" w:rsidRPr="00526127" w:rsidRDefault="00BD734F" w:rsidP="00BD734F">
            <w:pPr>
              <w:jc w:val="both"/>
              <w:rPr>
                <w:rFonts w:ascii="Arial" w:hAnsi="Arial" w:cs="Arial"/>
                <w:color w:val="000000"/>
                <w:lang w:val="es-ES" w:eastAsia="es-ES_tradnl"/>
              </w:rPr>
            </w:pPr>
          </w:p>
          <w:p w:rsidR="00BD734F" w:rsidRPr="00526127" w:rsidRDefault="00BD734F" w:rsidP="00BD734F">
            <w:pPr>
              <w:jc w:val="both"/>
              <w:rPr>
                <w:rFonts w:ascii="Arial" w:hAnsi="Arial" w:cs="Arial"/>
                <w:color w:val="000000"/>
                <w:lang w:val="es-ES" w:eastAsia="es-ES_tradnl"/>
              </w:rPr>
            </w:pPr>
          </w:p>
          <w:p w:rsidR="00BD734F" w:rsidRPr="00526127" w:rsidRDefault="00BD734F" w:rsidP="00BD734F">
            <w:pPr>
              <w:jc w:val="both"/>
              <w:rPr>
                <w:rFonts w:ascii="Arial" w:hAnsi="Arial" w:cs="Arial"/>
                <w:color w:val="000000"/>
                <w:lang w:val="es-ES" w:eastAsia="es-ES_tradnl"/>
              </w:rPr>
            </w:pPr>
          </w:p>
          <w:p w:rsidR="00BD734F" w:rsidRPr="00526127" w:rsidRDefault="00BD734F" w:rsidP="00BD734F">
            <w:pPr>
              <w:jc w:val="both"/>
              <w:rPr>
                <w:rFonts w:ascii="Arial" w:hAnsi="Arial" w:cs="Arial"/>
                <w:color w:val="000000"/>
                <w:lang w:val="es-ES" w:eastAsia="es-ES_tradnl"/>
              </w:rPr>
            </w:pPr>
          </w:p>
          <w:p w:rsidR="00BD734F" w:rsidRPr="00526127" w:rsidRDefault="00BD734F" w:rsidP="00BD734F">
            <w:pPr>
              <w:jc w:val="both"/>
              <w:rPr>
                <w:rFonts w:ascii="Arial" w:hAnsi="Arial" w:cs="Arial"/>
                <w:color w:val="000000"/>
                <w:lang w:val="es-ES" w:eastAsia="es-ES_tradnl"/>
              </w:rPr>
            </w:pPr>
          </w:p>
          <w:p w:rsidR="00BD734F" w:rsidRPr="00526127" w:rsidRDefault="00BD734F" w:rsidP="00BD734F">
            <w:pPr>
              <w:jc w:val="both"/>
              <w:rPr>
                <w:rFonts w:ascii="Arial" w:hAnsi="Arial" w:cs="Arial"/>
                <w:color w:val="000000"/>
                <w:lang w:val="es-ES" w:eastAsia="es-ES_tradnl"/>
              </w:rPr>
            </w:pPr>
          </w:p>
          <w:p w:rsidR="00526127" w:rsidRDefault="00526127" w:rsidP="00BD734F">
            <w:pPr>
              <w:jc w:val="both"/>
              <w:rPr>
                <w:rFonts w:ascii="Arial" w:hAnsi="Arial" w:cs="Arial"/>
                <w:color w:val="000000"/>
                <w:lang w:val="es-ES" w:eastAsia="es-ES_tradnl"/>
              </w:rPr>
            </w:pPr>
          </w:p>
          <w:p w:rsidR="00526127" w:rsidRPr="00526127" w:rsidRDefault="00526127" w:rsidP="00BD734F">
            <w:pPr>
              <w:jc w:val="both"/>
              <w:rPr>
                <w:rFonts w:ascii="Arial" w:hAnsi="Arial" w:cs="Arial"/>
                <w:color w:val="000000"/>
                <w:lang w:val="es-ES" w:eastAsia="es-ES_tradnl"/>
              </w:rPr>
            </w:pPr>
          </w:p>
          <w:p w:rsidR="00BD734F" w:rsidRPr="00526127" w:rsidRDefault="00F356E4" w:rsidP="00047A02">
            <w:pPr>
              <w:pStyle w:val="Prrafodelista"/>
              <w:numPr>
                <w:ilvl w:val="0"/>
                <w:numId w:val="49"/>
              </w:numPr>
              <w:ind w:left="342" w:hanging="270"/>
              <w:jc w:val="both"/>
              <w:rPr>
                <w:rFonts w:ascii="Arial" w:hAnsi="Arial" w:cs="Arial"/>
                <w:color w:val="000000"/>
                <w:lang w:val="es-ES" w:eastAsia="es-ES_tradnl"/>
              </w:rPr>
            </w:pPr>
            <w:r w:rsidRPr="00526127">
              <w:rPr>
                <w:rFonts w:ascii="Arial" w:hAnsi="Arial" w:cs="Arial"/>
                <w:color w:val="000000"/>
                <w:lang w:val="es-ES" w:eastAsia="es-ES_tradnl"/>
              </w:rPr>
              <w:t>Com</w:t>
            </w:r>
            <w:r w:rsidR="00BD734F" w:rsidRPr="00526127">
              <w:rPr>
                <w:rFonts w:ascii="Arial" w:hAnsi="Arial" w:cs="Arial"/>
                <w:color w:val="000000"/>
                <w:lang w:val="es-ES" w:eastAsia="es-ES_tradnl"/>
              </w:rPr>
              <w:t>probar los cambios de la vista e</w:t>
            </w:r>
            <w:r w:rsidRPr="00526127">
              <w:rPr>
                <w:rFonts w:ascii="Arial" w:hAnsi="Arial" w:cs="Arial"/>
                <w:color w:val="000000"/>
                <w:lang w:val="es-ES" w:eastAsia="es-ES_tradnl"/>
              </w:rPr>
              <w:t>j. Vista borrosa, alteraciones del campo visual.</w:t>
            </w:r>
          </w:p>
          <w:p w:rsidR="00BD734F" w:rsidRDefault="00BD734F" w:rsidP="00BD734F">
            <w:pPr>
              <w:jc w:val="both"/>
              <w:rPr>
                <w:rFonts w:ascii="Arial" w:hAnsi="Arial" w:cs="Arial"/>
                <w:color w:val="000000"/>
                <w:lang w:val="es-ES" w:eastAsia="es-ES_tradnl"/>
              </w:rPr>
            </w:pPr>
          </w:p>
          <w:p w:rsidR="00526127" w:rsidRDefault="00526127" w:rsidP="00BD734F">
            <w:pPr>
              <w:jc w:val="both"/>
              <w:rPr>
                <w:rFonts w:ascii="Arial" w:hAnsi="Arial" w:cs="Arial"/>
                <w:color w:val="000000"/>
                <w:lang w:val="es-ES" w:eastAsia="es-ES_tradnl"/>
              </w:rPr>
            </w:pPr>
          </w:p>
          <w:p w:rsidR="00526127" w:rsidRDefault="00526127" w:rsidP="00BD734F">
            <w:pPr>
              <w:jc w:val="both"/>
              <w:rPr>
                <w:rFonts w:ascii="Arial" w:hAnsi="Arial" w:cs="Arial"/>
                <w:color w:val="000000"/>
                <w:lang w:val="es-ES" w:eastAsia="es-ES_tradnl"/>
              </w:rPr>
            </w:pPr>
          </w:p>
          <w:p w:rsidR="00526127" w:rsidRPr="00526127" w:rsidRDefault="00526127" w:rsidP="00BD734F">
            <w:pPr>
              <w:jc w:val="both"/>
              <w:rPr>
                <w:rFonts w:ascii="Arial" w:hAnsi="Arial" w:cs="Arial"/>
                <w:color w:val="000000"/>
                <w:lang w:val="es-ES" w:eastAsia="es-ES_tradnl"/>
              </w:rPr>
            </w:pPr>
          </w:p>
          <w:p w:rsidR="00BD734F" w:rsidRDefault="00F356E4" w:rsidP="00526127">
            <w:pPr>
              <w:pStyle w:val="Prrafodelista"/>
              <w:numPr>
                <w:ilvl w:val="0"/>
                <w:numId w:val="49"/>
              </w:numPr>
              <w:ind w:left="342" w:hanging="270"/>
              <w:jc w:val="both"/>
              <w:rPr>
                <w:rFonts w:ascii="Arial" w:hAnsi="Arial" w:cs="Arial"/>
                <w:color w:val="000000"/>
                <w:lang w:val="es-ES" w:eastAsia="es-ES_tradnl"/>
              </w:rPr>
            </w:pPr>
            <w:r w:rsidRPr="00526127">
              <w:rPr>
                <w:rFonts w:ascii="Arial" w:hAnsi="Arial" w:cs="Arial"/>
                <w:color w:val="000000"/>
                <w:lang w:val="es-ES" w:eastAsia="es-ES_tradnl"/>
              </w:rPr>
              <w:t>Valorar la</w:t>
            </w:r>
            <w:r w:rsidR="00BD734F" w:rsidRPr="00526127">
              <w:rPr>
                <w:rFonts w:ascii="Arial" w:hAnsi="Arial" w:cs="Arial"/>
                <w:color w:val="000000"/>
                <w:lang w:val="es-ES" w:eastAsia="es-ES_tradnl"/>
              </w:rPr>
              <w:t>s funciones del lenguaje,</w:t>
            </w:r>
            <w:r w:rsidRPr="00526127">
              <w:rPr>
                <w:rFonts w:ascii="Arial" w:hAnsi="Arial" w:cs="Arial"/>
                <w:color w:val="000000"/>
                <w:lang w:val="es-ES" w:eastAsia="es-ES_tradnl"/>
              </w:rPr>
              <w:t xml:space="preserve"> si el paciente </w:t>
            </w:r>
            <w:r w:rsidR="00D34750" w:rsidRPr="00526127">
              <w:rPr>
                <w:rFonts w:ascii="Arial" w:hAnsi="Arial" w:cs="Arial"/>
                <w:color w:val="000000"/>
                <w:lang w:val="es-ES" w:eastAsia="es-ES_tradnl"/>
              </w:rPr>
              <w:t>está</w:t>
            </w:r>
            <w:r w:rsidRPr="00526127">
              <w:rPr>
                <w:rFonts w:ascii="Arial" w:hAnsi="Arial" w:cs="Arial"/>
                <w:color w:val="000000"/>
                <w:lang w:val="es-ES" w:eastAsia="es-ES_tradnl"/>
              </w:rPr>
              <w:t xml:space="preserve"> despierto, alteración de la comunicación verbal.(o escrita)</w:t>
            </w:r>
          </w:p>
          <w:p w:rsidR="00526127" w:rsidRPr="00526127" w:rsidRDefault="00526127" w:rsidP="00526127">
            <w:pPr>
              <w:pStyle w:val="Prrafodelista"/>
              <w:ind w:left="342"/>
              <w:jc w:val="both"/>
              <w:rPr>
                <w:rFonts w:ascii="Arial" w:hAnsi="Arial" w:cs="Arial"/>
                <w:color w:val="000000"/>
                <w:lang w:val="es-ES" w:eastAsia="es-ES_tradnl"/>
              </w:rPr>
            </w:pPr>
          </w:p>
          <w:p w:rsidR="00526127" w:rsidRPr="00526127" w:rsidRDefault="00D34750" w:rsidP="00526127">
            <w:pPr>
              <w:pStyle w:val="Prrafodelista"/>
              <w:numPr>
                <w:ilvl w:val="0"/>
                <w:numId w:val="49"/>
              </w:numPr>
              <w:ind w:left="342" w:hanging="270"/>
              <w:jc w:val="both"/>
              <w:rPr>
                <w:rFonts w:ascii="Arial" w:hAnsi="Arial" w:cs="Arial"/>
                <w:color w:val="000000"/>
                <w:lang w:val="es-ES" w:eastAsia="es-ES_tradnl"/>
              </w:rPr>
            </w:pPr>
            <w:r w:rsidRPr="00526127">
              <w:rPr>
                <w:rFonts w:ascii="Arial" w:hAnsi="Arial" w:cs="Arial"/>
                <w:color w:val="000000"/>
                <w:lang w:val="es-ES" w:eastAsia="es-ES_tradnl"/>
              </w:rPr>
              <w:t>Colocar la cabeza ligeramente levantada y en posición neutra.</w:t>
            </w:r>
          </w:p>
          <w:p w:rsidR="007B2193" w:rsidRDefault="00D34750" w:rsidP="00047A02">
            <w:pPr>
              <w:pStyle w:val="Prrafodelista"/>
              <w:numPr>
                <w:ilvl w:val="0"/>
                <w:numId w:val="49"/>
              </w:numPr>
              <w:ind w:left="342" w:hanging="270"/>
              <w:jc w:val="both"/>
              <w:rPr>
                <w:rFonts w:ascii="Arial" w:hAnsi="Arial" w:cs="Arial"/>
                <w:color w:val="000000"/>
                <w:lang w:val="es-ES" w:eastAsia="es-ES_tradnl"/>
              </w:rPr>
            </w:pPr>
            <w:r w:rsidRPr="00526127">
              <w:rPr>
                <w:rFonts w:ascii="Arial" w:hAnsi="Arial" w:cs="Arial"/>
                <w:color w:val="000000"/>
                <w:lang w:val="es-ES" w:eastAsia="es-ES_tradnl"/>
              </w:rPr>
              <w:t>Mantener en reposo en cama, proporcionar un ambiente</w:t>
            </w:r>
            <w:r w:rsidR="007B2193" w:rsidRPr="00526127">
              <w:rPr>
                <w:rFonts w:ascii="Arial" w:hAnsi="Arial" w:cs="Arial"/>
                <w:color w:val="000000"/>
                <w:lang w:val="es-ES" w:eastAsia="es-ES_tradnl"/>
              </w:rPr>
              <w:t xml:space="preserve"> tranquilo, limitar las visitas</w:t>
            </w:r>
            <w:r w:rsidRPr="00526127">
              <w:rPr>
                <w:rFonts w:ascii="Arial" w:hAnsi="Arial" w:cs="Arial"/>
                <w:color w:val="000000"/>
                <w:lang w:val="es-ES" w:eastAsia="es-ES_tradnl"/>
              </w:rPr>
              <w:t>. Proporcionar periodos de reposo entre las actividades asistenciales, limitar la</w:t>
            </w:r>
            <w:r w:rsidR="00526127">
              <w:rPr>
                <w:rFonts w:ascii="Arial" w:hAnsi="Arial" w:cs="Arial"/>
                <w:color w:val="000000"/>
                <w:lang w:val="es-ES" w:eastAsia="es-ES_tradnl"/>
              </w:rPr>
              <w:t xml:space="preserve"> duración de las intervenciones</w:t>
            </w:r>
          </w:p>
          <w:p w:rsidR="00526127" w:rsidRDefault="00526127" w:rsidP="00526127">
            <w:pPr>
              <w:pStyle w:val="Prrafodelista"/>
              <w:ind w:left="342"/>
              <w:jc w:val="both"/>
              <w:rPr>
                <w:rFonts w:ascii="Arial" w:hAnsi="Arial" w:cs="Arial"/>
                <w:color w:val="000000"/>
                <w:lang w:val="es-ES" w:eastAsia="es-ES_tradnl"/>
              </w:rPr>
            </w:pPr>
          </w:p>
          <w:p w:rsidR="00526127" w:rsidRDefault="00526127" w:rsidP="00526127">
            <w:pPr>
              <w:pStyle w:val="Prrafodelista"/>
              <w:ind w:left="342"/>
              <w:jc w:val="both"/>
              <w:rPr>
                <w:rFonts w:ascii="Arial" w:hAnsi="Arial" w:cs="Arial"/>
                <w:color w:val="000000"/>
                <w:lang w:val="es-ES" w:eastAsia="es-ES_tradnl"/>
              </w:rPr>
            </w:pPr>
          </w:p>
          <w:p w:rsidR="00526127" w:rsidRPr="00526127" w:rsidRDefault="00526127" w:rsidP="00526127">
            <w:pPr>
              <w:pStyle w:val="Prrafodelista"/>
              <w:ind w:left="342"/>
              <w:jc w:val="both"/>
              <w:rPr>
                <w:rFonts w:ascii="Arial" w:hAnsi="Arial" w:cs="Arial"/>
                <w:color w:val="000000"/>
                <w:lang w:val="es-ES" w:eastAsia="es-ES_tradnl"/>
              </w:rPr>
            </w:pPr>
          </w:p>
          <w:p w:rsidR="007B2193" w:rsidRPr="00526127" w:rsidRDefault="009D513E" w:rsidP="00047A02">
            <w:pPr>
              <w:pStyle w:val="Prrafodelista"/>
              <w:numPr>
                <w:ilvl w:val="0"/>
                <w:numId w:val="49"/>
              </w:numPr>
              <w:tabs>
                <w:tab w:val="left" w:pos="432"/>
              </w:tabs>
              <w:ind w:left="342" w:hanging="270"/>
              <w:jc w:val="both"/>
              <w:rPr>
                <w:rFonts w:ascii="Arial" w:hAnsi="Arial" w:cs="Arial"/>
                <w:color w:val="000000"/>
                <w:lang w:val="es-ES" w:eastAsia="es-ES_tradnl"/>
              </w:rPr>
            </w:pPr>
            <w:r w:rsidRPr="00526127">
              <w:rPr>
                <w:rFonts w:ascii="Arial" w:hAnsi="Arial" w:cs="Arial"/>
                <w:color w:val="000000"/>
                <w:lang w:val="es-ES" w:eastAsia="es-ES_tradnl"/>
              </w:rPr>
              <w:lastRenderedPageBreak/>
              <w:t>valorar la presencia de rigidez en la nuca, tirones aumento de inquietud irritabilidad, inicio de una actividad convulsiva.</w:t>
            </w:r>
          </w:p>
          <w:p w:rsidR="007B2193" w:rsidRDefault="007B2193" w:rsidP="00526127">
            <w:pPr>
              <w:rPr>
                <w:rFonts w:ascii="Arial" w:hAnsi="Arial" w:cs="Arial"/>
                <w:color w:val="000000"/>
                <w:lang w:val="es-ES" w:eastAsia="es-ES_tradnl"/>
              </w:rPr>
            </w:pPr>
          </w:p>
          <w:p w:rsidR="00526127" w:rsidRPr="00526127" w:rsidRDefault="00526127" w:rsidP="00526127">
            <w:pPr>
              <w:rPr>
                <w:rFonts w:ascii="Arial" w:hAnsi="Arial" w:cs="Arial"/>
                <w:color w:val="000000"/>
                <w:lang w:val="es-ES" w:eastAsia="es-ES_tradnl"/>
              </w:rPr>
            </w:pPr>
          </w:p>
          <w:p w:rsidR="009D513E" w:rsidRPr="00526127" w:rsidRDefault="009D513E" w:rsidP="00047A02">
            <w:pPr>
              <w:pStyle w:val="Prrafodelista"/>
              <w:numPr>
                <w:ilvl w:val="0"/>
                <w:numId w:val="49"/>
              </w:numPr>
              <w:tabs>
                <w:tab w:val="left" w:pos="432"/>
              </w:tabs>
              <w:ind w:left="342" w:hanging="270"/>
              <w:jc w:val="both"/>
              <w:rPr>
                <w:rFonts w:ascii="Arial" w:hAnsi="Arial" w:cs="Arial"/>
                <w:color w:val="000000"/>
                <w:lang w:val="es-ES" w:eastAsia="es-ES_tradnl"/>
              </w:rPr>
            </w:pPr>
            <w:r w:rsidRPr="00526127">
              <w:rPr>
                <w:rFonts w:ascii="Arial" w:hAnsi="Arial" w:cs="Arial"/>
                <w:color w:val="000000"/>
                <w:lang w:val="es-ES" w:eastAsia="es-ES_tradnl"/>
              </w:rPr>
              <w:t xml:space="preserve">Administrar medicamentos según  se indique: </w:t>
            </w:r>
            <w:proofErr w:type="spellStart"/>
            <w:r w:rsidRPr="00526127">
              <w:rPr>
                <w:rFonts w:ascii="Arial" w:hAnsi="Arial" w:cs="Arial"/>
                <w:color w:val="000000"/>
                <w:lang w:val="es-ES" w:eastAsia="es-ES_tradnl"/>
              </w:rPr>
              <w:t>Tromboliticos</w:t>
            </w:r>
            <w:proofErr w:type="spellEnd"/>
            <w:r w:rsidRPr="00526127">
              <w:rPr>
                <w:rFonts w:ascii="Arial" w:hAnsi="Arial" w:cs="Arial"/>
                <w:color w:val="000000"/>
                <w:lang w:val="es-ES" w:eastAsia="es-ES_tradnl"/>
              </w:rPr>
              <w:t>.</w:t>
            </w:r>
          </w:p>
          <w:p w:rsidR="009D513E" w:rsidRPr="00526127" w:rsidRDefault="009D513E" w:rsidP="00F356E4">
            <w:pPr>
              <w:jc w:val="both"/>
              <w:rPr>
                <w:rFonts w:ascii="Arial" w:hAnsi="Arial" w:cs="Arial"/>
                <w:color w:val="000000"/>
                <w:lang w:val="es-ES" w:eastAsia="es-ES_tradnl"/>
              </w:rPr>
            </w:pPr>
            <w:r w:rsidRPr="00526127">
              <w:rPr>
                <w:rFonts w:ascii="Arial" w:hAnsi="Arial" w:cs="Arial"/>
                <w:color w:val="000000"/>
                <w:lang w:val="es-ES" w:eastAsia="es-ES_tradnl"/>
              </w:rPr>
              <w:t xml:space="preserve">              Anticoagulantes</w:t>
            </w:r>
          </w:p>
          <w:p w:rsidR="009D513E" w:rsidRPr="00526127" w:rsidRDefault="009D513E" w:rsidP="007B2193">
            <w:pPr>
              <w:tabs>
                <w:tab w:val="left" w:pos="172"/>
              </w:tabs>
              <w:ind w:left="792" w:hanging="792"/>
              <w:jc w:val="both"/>
              <w:rPr>
                <w:rFonts w:ascii="Arial" w:hAnsi="Arial" w:cs="Arial"/>
                <w:color w:val="000000"/>
                <w:lang w:val="es-ES" w:eastAsia="es-ES_tradnl"/>
              </w:rPr>
            </w:pPr>
            <w:r w:rsidRPr="00526127">
              <w:rPr>
                <w:rFonts w:ascii="Arial" w:hAnsi="Arial" w:cs="Arial"/>
                <w:color w:val="000000"/>
                <w:lang w:val="es-ES" w:eastAsia="es-ES_tradnl"/>
              </w:rPr>
              <w:t xml:space="preserve">              Vasodilatadores</w:t>
            </w:r>
            <w:r w:rsidR="007B2193" w:rsidRPr="00526127">
              <w:rPr>
                <w:rFonts w:ascii="Arial" w:hAnsi="Arial" w:cs="Arial"/>
                <w:color w:val="000000"/>
                <w:lang w:val="es-ES" w:eastAsia="es-ES_tradnl"/>
              </w:rPr>
              <w:t xml:space="preserve">, </w:t>
            </w:r>
            <w:r w:rsidR="000958C6" w:rsidRPr="00526127">
              <w:rPr>
                <w:rFonts w:ascii="Arial" w:hAnsi="Arial" w:cs="Arial"/>
                <w:color w:val="000000"/>
                <w:lang w:val="es-ES" w:eastAsia="es-ES_tradnl"/>
              </w:rPr>
              <w:t xml:space="preserve">  </w:t>
            </w:r>
            <w:proofErr w:type="spellStart"/>
            <w:r w:rsidR="007B2193" w:rsidRPr="00526127">
              <w:rPr>
                <w:rFonts w:ascii="Arial" w:hAnsi="Arial" w:cs="Arial"/>
                <w:color w:val="000000"/>
                <w:lang w:val="es-ES" w:eastAsia="es-ES_tradnl"/>
              </w:rPr>
              <w:t>neuroprotectores</w:t>
            </w:r>
            <w:proofErr w:type="spellEnd"/>
            <w:r w:rsidR="000958C6" w:rsidRPr="00526127">
              <w:rPr>
                <w:rFonts w:ascii="Arial" w:hAnsi="Arial" w:cs="Arial"/>
                <w:color w:val="000000"/>
                <w:lang w:val="es-ES" w:eastAsia="es-ES_tradnl"/>
              </w:rPr>
              <w:t xml:space="preserve">              </w:t>
            </w:r>
          </w:p>
        </w:tc>
        <w:tc>
          <w:tcPr>
            <w:tcW w:w="4252" w:type="dxa"/>
          </w:tcPr>
          <w:p w:rsidR="000E0EB9" w:rsidRPr="00526127" w:rsidRDefault="000E0EB9" w:rsidP="00047A02">
            <w:pPr>
              <w:pStyle w:val="Prrafodelista"/>
              <w:numPr>
                <w:ilvl w:val="0"/>
                <w:numId w:val="48"/>
              </w:numPr>
              <w:spacing w:before="100" w:beforeAutospacing="1" w:after="100" w:afterAutospacing="1"/>
              <w:ind w:left="342" w:hanging="270"/>
              <w:jc w:val="both"/>
              <w:rPr>
                <w:rFonts w:ascii="Arial" w:hAnsi="Arial" w:cs="Arial"/>
                <w:color w:val="000000"/>
                <w:lang w:val="es-ES" w:eastAsia="es-ES_tradnl"/>
              </w:rPr>
            </w:pPr>
            <w:r w:rsidRPr="00526127">
              <w:rPr>
                <w:rFonts w:ascii="Arial" w:hAnsi="Arial" w:cs="Arial"/>
                <w:color w:val="000000"/>
                <w:lang w:val="es-ES" w:eastAsia="es-ES_tradnl"/>
              </w:rPr>
              <w:lastRenderedPageBreak/>
              <w:t>Las fluctuaciones de la presión pueden manifestarse debido a la presión/</w:t>
            </w:r>
            <w:r w:rsidR="00283128" w:rsidRPr="00526127">
              <w:rPr>
                <w:rFonts w:ascii="Arial" w:hAnsi="Arial" w:cs="Arial"/>
                <w:color w:val="000000"/>
                <w:lang w:val="es-ES" w:eastAsia="es-ES_tradnl"/>
              </w:rPr>
              <w:t>Lesión</w:t>
            </w:r>
            <w:r w:rsidRPr="00526127">
              <w:rPr>
                <w:rFonts w:ascii="Arial" w:hAnsi="Arial" w:cs="Arial"/>
                <w:color w:val="000000"/>
                <w:lang w:val="es-ES" w:eastAsia="es-ES_tradnl"/>
              </w:rPr>
              <w:t xml:space="preserve"> cerebral en la región vasomotora del cerebro</w:t>
            </w:r>
            <w:r w:rsidR="00283128" w:rsidRPr="00526127">
              <w:rPr>
                <w:rFonts w:ascii="Arial" w:hAnsi="Arial" w:cs="Arial"/>
                <w:color w:val="000000"/>
                <w:lang w:val="es-ES" w:eastAsia="es-ES_tradnl"/>
              </w:rPr>
              <w:t>. La Hipertensión o hipoten</w:t>
            </w:r>
            <w:r w:rsidR="00B07E9F" w:rsidRPr="00526127">
              <w:rPr>
                <w:rFonts w:ascii="Arial" w:hAnsi="Arial" w:cs="Arial"/>
                <w:color w:val="000000"/>
                <w:lang w:val="es-ES" w:eastAsia="es-ES_tradnl"/>
              </w:rPr>
              <w:t xml:space="preserve">sión </w:t>
            </w:r>
            <w:proofErr w:type="spellStart"/>
            <w:r w:rsidR="00B07E9F" w:rsidRPr="00526127">
              <w:rPr>
                <w:rFonts w:ascii="Arial" w:hAnsi="Arial" w:cs="Arial"/>
                <w:color w:val="000000"/>
                <w:lang w:val="es-ES" w:eastAsia="es-ES_tradnl"/>
              </w:rPr>
              <w:t>ortos</w:t>
            </w:r>
            <w:r w:rsidR="00283128" w:rsidRPr="00526127">
              <w:rPr>
                <w:rFonts w:ascii="Arial" w:hAnsi="Arial" w:cs="Arial"/>
                <w:color w:val="000000"/>
                <w:lang w:val="es-ES" w:eastAsia="es-ES_tradnl"/>
              </w:rPr>
              <w:t>tatica</w:t>
            </w:r>
            <w:proofErr w:type="spellEnd"/>
            <w:r w:rsidR="00283128" w:rsidRPr="00526127">
              <w:rPr>
                <w:rFonts w:ascii="Arial" w:hAnsi="Arial" w:cs="Arial"/>
                <w:color w:val="000000"/>
                <w:lang w:val="es-ES" w:eastAsia="es-ES_tradnl"/>
              </w:rPr>
              <w:t xml:space="preserve"> pueden ser causas desencadenantes.</w:t>
            </w:r>
          </w:p>
          <w:p w:rsidR="00283128" w:rsidRPr="00526127" w:rsidRDefault="00283128" w:rsidP="00BD734F">
            <w:pPr>
              <w:pStyle w:val="Prrafodelista"/>
              <w:spacing w:before="100" w:beforeAutospacing="1" w:after="100" w:afterAutospacing="1"/>
              <w:ind w:left="342"/>
              <w:jc w:val="both"/>
              <w:rPr>
                <w:rFonts w:ascii="Arial" w:hAnsi="Arial" w:cs="Arial"/>
                <w:color w:val="000000"/>
                <w:lang w:val="es-ES" w:eastAsia="es-ES_tradnl"/>
              </w:rPr>
            </w:pPr>
            <w:r w:rsidRPr="00526127">
              <w:rPr>
                <w:rFonts w:ascii="Arial" w:hAnsi="Arial" w:cs="Arial"/>
                <w:color w:val="000000"/>
                <w:lang w:val="es-ES" w:eastAsia="es-ES_tradnl"/>
              </w:rPr>
              <w:t>Los cambios de la frecuencia, especialmente la bradicardia pueden producirse debido a la lesión cerebral. Las arritmias y los soplos pueden indicar una cardiopatía.</w:t>
            </w:r>
          </w:p>
          <w:p w:rsidR="00283128" w:rsidRPr="00526127" w:rsidRDefault="00283128" w:rsidP="00BD734F">
            <w:pPr>
              <w:pStyle w:val="Prrafodelista"/>
              <w:spacing w:before="100" w:beforeAutospacing="1" w:after="100" w:afterAutospacing="1"/>
              <w:ind w:left="342"/>
              <w:jc w:val="both"/>
              <w:rPr>
                <w:rFonts w:ascii="Arial" w:hAnsi="Arial" w:cs="Arial"/>
                <w:color w:val="000000"/>
                <w:lang w:val="es-ES" w:eastAsia="es-ES_tradnl"/>
              </w:rPr>
            </w:pPr>
            <w:r w:rsidRPr="00526127">
              <w:rPr>
                <w:rFonts w:ascii="Arial" w:hAnsi="Arial" w:cs="Arial"/>
                <w:color w:val="000000"/>
                <w:lang w:val="es-ES" w:eastAsia="es-ES_tradnl"/>
              </w:rPr>
              <w:t>Las irregularidades pueden indicar la localización de la lesión cerebra</w:t>
            </w:r>
            <w:r w:rsidR="006B05EE" w:rsidRPr="00526127">
              <w:rPr>
                <w:rFonts w:ascii="Arial" w:hAnsi="Arial" w:cs="Arial"/>
                <w:color w:val="000000"/>
                <w:lang w:val="es-ES" w:eastAsia="es-ES_tradnl"/>
              </w:rPr>
              <w:t>l</w:t>
            </w:r>
            <w:r w:rsidRPr="00526127">
              <w:rPr>
                <w:rFonts w:ascii="Arial" w:hAnsi="Arial" w:cs="Arial"/>
                <w:color w:val="000000"/>
                <w:lang w:val="es-ES" w:eastAsia="es-ES_tradnl"/>
              </w:rPr>
              <w:t>.</w:t>
            </w:r>
          </w:p>
          <w:p w:rsidR="000958C6" w:rsidRPr="00526127" w:rsidRDefault="000958C6" w:rsidP="00047A02">
            <w:pPr>
              <w:pStyle w:val="Prrafodelista"/>
              <w:numPr>
                <w:ilvl w:val="0"/>
                <w:numId w:val="48"/>
              </w:numPr>
              <w:spacing w:before="100" w:beforeAutospacing="1" w:after="100" w:afterAutospacing="1"/>
              <w:ind w:left="342" w:hanging="270"/>
              <w:jc w:val="both"/>
              <w:rPr>
                <w:rFonts w:ascii="Arial" w:hAnsi="Arial" w:cs="Arial"/>
                <w:color w:val="000000"/>
                <w:lang w:val="es-ES" w:eastAsia="es-ES_tradnl"/>
              </w:rPr>
            </w:pPr>
            <w:r w:rsidRPr="00526127">
              <w:rPr>
                <w:rFonts w:ascii="Arial" w:hAnsi="Arial" w:cs="Arial"/>
                <w:color w:val="000000"/>
                <w:lang w:val="es-ES" w:eastAsia="es-ES_tradnl"/>
              </w:rPr>
              <w:t>Reduce la hipoxemia, que puede causar vasodilatación c</w:t>
            </w:r>
            <w:r w:rsidR="00B07E9F" w:rsidRPr="00526127">
              <w:rPr>
                <w:rFonts w:ascii="Arial" w:hAnsi="Arial" w:cs="Arial"/>
                <w:color w:val="000000"/>
                <w:lang w:val="es-ES" w:eastAsia="es-ES_tradnl"/>
              </w:rPr>
              <w:t>erebral y aumento de la presión o f</w:t>
            </w:r>
            <w:r w:rsidRPr="00526127">
              <w:rPr>
                <w:rFonts w:ascii="Arial" w:hAnsi="Arial" w:cs="Arial"/>
                <w:color w:val="000000"/>
                <w:lang w:val="es-ES" w:eastAsia="es-ES_tradnl"/>
              </w:rPr>
              <w:t>ormación de edema.</w:t>
            </w:r>
          </w:p>
          <w:p w:rsidR="00283128" w:rsidRPr="00526127" w:rsidRDefault="000E0EB9" w:rsidP="00047A02">
            <w:pPr>
              <w:pStyle w:val="Prrafodelista"/>
              <w:numPr>
                <w:ilvl w:val="0"/>
                <w:numId w:val="48"/>
              </w:numPr>
              <w:spacing w:before="100" w:beforeAutospacing="1" w:after="100" w:afterAutospacing="1"/>
              <w:ind w:left="342" w:hanging="270"/>
              <w:jc w:val="both"/>
              <w:rPr>
                <w:rFonts w:ascii="Arial" w:hAnsi="Arial" w:cs="Arial"/>
                <w:color w:val="000000"/>
                <w:lang w:val="es-ES" w:eastAsia="es-ES_tradnl"/>
              </w:rPr>
            </w:pPr>
            <w:r w:rsidRPr="00526127">
              <w:rPr>
                <w:rFonts w:ascii="Arial" w:hAnsi="Arial" w:cs="Arial"/>
                <w:color w:val="000000"/>
                <w:lang w:val="es-ES" w:eastAsia="es-ES_tradnl"/>
              </w:rPr>
              <w:t xml:space="preserve">El deterioro de los signos y síntomas neurológicos o la incapacidad para mejorar después de una lesión inicial, puede indicar una disminución de la capacidad de adaptación intracraneal, es necesario el traslado a UTI. </w:t>
            </w:r>
          </w:p>
          <w:p w:rsidR="00526127" w:rsidRPr="00526127" w:rsidRDefault="00BD734F" w:rsidP="00526127">
            <w:pPr>
              <w:pStyle w:val="Prrafodelista"/>
              <w:numPr>
                <w:ilvl w:val="0"/>
                <w:numId w:val="48"/>
              </w:numPr>
              <w:spacing w:before="100" w:beforeAutospacing="1" w:after="100" w:afterAutospacing="1"/>
              <w:ind w:left="342" w:hanging="270"/>
              <w:jc w:val="both"/>
              <w:rPr>
                <w:rFonts w:ascii="Arial" w:hAnsi="Arial" w:cs="Arial"/>
                <w:color w:val="000000"/>
                <w:lang w:val="es-ES" w:eastAsia="es-ES_tradnl"/>
              </w:rPr>
            </w:pPr>
            <w:r w:rsidRPr="00526127">
              <w:rPr>
                <w:rFonts w:ascii="Arial" w:hAnsi="Arial" w:cs="Arial"/>
                <w:color w:val="000000"/>
                <w:lang w:val="es-ES" w:eastAsia="es-ES_tradnl"/>
              </w:rPr>
              <w:t>Valora</w:t>
            </w:r>
            <w:r w:rsidR="000E0EB9" w:rsidRPr="00526127">
              <w:rPr>
                <w:rFonts w:ascii="Arial" w:hAnsi="Arial" w:cs="Arial"/>
                <w:color w:val="000000"/>
                <w:lang w:val="es-ES" w:eastAsia="es-ES_tradnl"/>
              </w:rPr>
              <w:t xml:space="preserve"> la tendencia en el gra</w:t>
            </w:r>
            <w:r w:rsidRPr="00526127">
              <w:rPr>
                <w:rFonts w:ascii="Arial" w:hAnsi="Arial" w:cs="Arial"/>
                <w:color w:val="000000"/>
                <w:lang w:val="es-ES" w:eastAsia="es-ES_tradnl"/>
              </w:rPr>
              <w:t xml:space="preserve">do de conocimiento del paciente y la posibilidad de aumento de la presión </w:t>
            </w:r>
            <w:proofErr w:type="spellStart"/>
            <w:r w:rsidRPr="00526127">
              <w:rPr>
                <w:rFonts w:ascii="Arial" w:hAnsi="Arial" w:cs="Arial"/>
                <w:color w:val="000000"/>
                <w:lang w:val="es-ES" w:eastAsia="es-ES_tradnl"/>
              </w:rPr>
              <w:t>intracraneana</w:t>
            </w:r>
            <w:proofErr w:type="spellEnd"/>
            <w:r w:rsidRPr="00526127">
              <w:rPr>
                <w:rFonts w:ascii="Arial" w:hAnsi="Arial" w:cs="Arial"/>
                <w:color w:val="000000"/>
                <w:lang w:val="es-ES" w:eastAsia="es-ES_tradnl"/>
              </w:rPr>
              <w:t xml:space="preserve"> PIC).</w:t>
            </w:r>
          </w:p>
          <w:p w:rsidR="00BD734F" w:rsidRDefault="00283128" w:rsidP="00047A02">
            <w:pPr>
              <w:pStyle w:val="Prrafodelista"/>
              <w:numPr>
                <w:ilvl w:val="0"/>
                <w:numId w:val="48"/>
              </w:numPr>
              <w:spacing w:before="100" w:beforeAutospacing="1" w:after="100" w:afterAutospacing="1"/>
              <w:ind w:left="342" w:hanging="270"/>
              <w:jc w:val="both"/>
              <w:rPr>
                <w:rFonts w:ascii="Arial" w:hAnsi="Arial" w:cs="Arial"/>
                <w:color w:val="000000"/>
                <w:lang w:val="es-ES" w:eastAsia="es-ES_tradnl"/>
              </w:rPr>
            </w:pPr>
            <w:r w:rsidRPr="00526127">
              <w:rPr>
                <w:rFonts w:ascii="Arial" w:hAnsi="Arial" w:cs="Arial"/>
                <w:color w:val="000000"/>
                <w:lang w:val="es-ES" w:eastAsia="es-ES_tradnl"/>
              </w:rPr>
              <w:t xml:space="preserve">Las reacciones pupilares están reguladas por el par craneal </w:t>
            </w:r>
            <w:proofErr w:type="spellStart"/>
            <w:r w:rsidRPr="00526127">
              <w:rPr>
                <w:rFonts w:ascii="Arial" w:hAnsi="Arial" w:cs="Arial"/>
                <w:color w:val="000000"/>
                <w:lang w:val="es-ES" w:eastAsia="es-ES_tradnl"/>
              </w:rPr>
              <w:t>oculomotor</w:t>
            </w:r>
            <w:proofErr w:type="spellEnd"/>
            <w:r w:rsidRPr="00526127">
              <w:rPr>
                <w:rFonts w:ascii="Arial" w:hAnsi="Arial" w:cs="Arial"/>
                <w:color w:val="000000"/>
                <w:lang w:val="es-ES" w:eastAsia="es-ES_tradnl"/>
              </w:rPr>
              <w:t xml:space="preserve"> (III) y son útiles para comprobar si el tronco encefálico </w:t>
            </w:r>
            <w:r w:rsidR="00BD734F" w:rsidRPr="00526127">
              <w:rPr>
                <w:rFonts w:ascii="Arial" w:hAnsi="Arial" w:cs="Arial"/>
                <w:color w:val="000000"/>
                <w:lang w:val="es-ES" w:eastAsia="es-ES_tradnl"/>
              </w:rPr>
              <w:lastRenderedPageBreak/>
              <w:t>está</w:t>
            </w:r>
            <w:r w:rsidRPr="00526127">
              <w:rPr>
                <w:rFonts w:ascii="Arial" w:hAnsi="Arial" w:cs="Arial"/>
                <w:color w:val="000000"/>
                <w:lang w:val="es-ES" w:eastAsia="es-ES_tradnl"/>
              </w:rPr>
              <w:t xml:space="preserve"> intacto. </w:t>
            </w:r>
            <w:r w:rsidR="00F356E4" w:rsidRPr="00526127">
              <w:rPr>
                <w:rFonts w:ascii="Arial" w:hAnsi="Arial" w:cs="Arial"/>
                <w:color w:val="000000"/>
                <w:lang w:val="es-ES" w:eastAsia="es-ES_tradnl"/>
              </w:rPr>
              <w:t xml:space="preserve">El </w:t>
            </w:r>
            <w:r w:rsidR="00BD734F" w:rsidRPr="00526127">
              <w:rPr>
                <w:rFonts w:ascii="Arial" w:hAnsi="Arial" w:cs="Arial"/>
                <w:color w:val="000000"/>
                <w:lang w:val="es-ES" w:eastAsia="es-ES_tradnl"/>
              </w:rPr>
              <w:t>tamaño</w:t>
            </w:r>
            <w:r w:rsidR="00F356E4" w:rsidRPr="00526127">
              <w:rPr>
                <w:rFonts w:ascii="Arial" w:hAnsi="Arial" w:cs="Arial"/>
                <w:color w:val="000000"/>
                <w:lang w:val="es-ES" w:eastAsia="es-ES_tradnl"/>
              </w:rPr>
              <w:t xml:space="preserve"> la uniformidad pupilar se determinan por </w:t>
            </w:r>
            <w:r w:rsidR="00BD734F" w:rsidRPr="00526127">
              <w:rPr>
                <w:rFonts w:ascii="Arial" w:hAnsi="Arial" w:cs="Arial"/>
                <w:color w:val="000000"/>
                <w:lang w:val="es-ES" w:eastAsia="es-ES_tradnl"/>
              </w:rPr>
              <w:t>el</w:t>
            </w:r>
            <w:r w:rsidR="00F356E4" w:rsidRPr="00526127">
              <w:rPr>
                <w:rFonts w:ascii="Arial" w:hAnsi="Arial" w:cs="Arial"/>
                <w:color w:val="000000"/>
                <w:lang w:val="es-ES" w:eastAsia="es-ES_tradnl"/>
              </w:rPr>
              <w:t xml:space="preserve"> equilibrio entre la inervación parasimpática y simpática. La respuesta a la luz indica una función combinada de sendos pares craneales óptico (II) y </w:t>
            </w:r>
            <w:proofErr w:type="spellStart"/>
            <w:proofErr w:type="gramStart"/>
            <w:r w:rsidR="00F356E4" w:rsidRPr="00526127">
              <w:rPr>
                <w:rFonts w:ascii="Arial" w:hAnsi="Arial" w:cs="Arial"/>
                <w:color w:val="000000"/>
                <w:lang w:val="es-ES" w:eastAsia="es-ES_tradnl"/>
              </w:rPr>
              <w:t>oculomotor</w:t>
            </w:r>
            <w:proofErr w:type="spellEnd"/>
            <w:r w:rsidR="00F356E4" w:rsidRPr="00526127">
              <w:rPr>
                <w:rFonts w:ascii="Arial" w:hAnsi="Arial" w:cs="Arial"/>
                <w:color w:val="000000"/>
                <w:lang w:val="es-ES" w:eastAsia="es-ES_tradnl"/>
              </w:rPr>
              <w:t>(</w:t>
            </w:r>
            <w:proofErr w:type="gramEnd"/>
            <w:r w:rsidR="00F356E4" w:rsidRPr="00526127">
              <w:rPr>
                <w:rFonts w:ascii="Arial" w:hAnsi="Arial" w:cs="Arial"/>
                <w:color w:val="000000"/>
                <w:lang w:val="es-ES" w:eastAsia="es-ES_tradnl"/>
              </w:rPr>
              <w:t>III)</w:t>
            </w:r>
            <w:r w:rsidR="00BD734F" w:rsidRPr="00526127">
              <w:rPr>
                <w:rFonts w:ascii="Arial" w:hAnsi="Arial" w:cs="Arial"/>
                <w:color w:val="000000"/>
                <w:lang w:val="es-ES" w:eastAsia="es-ES_tradnl"/>
              </w:rPr>
              <w:t>.</w:t>
            </w:r>
          </w:p>
          <w:p w:rsidR="00526127" w:rsidRPr="00526127" w:rsidRDefault="00526127" w:rsidP="00526127">
            <w:pPr>
              <w:pStyle w:val="Prrafodelista"/>
              <w:spacing w:before="100" w:beforeAutospacing="1" w:after="100" w:afterAutospacing="1"/>
              <w:ind w:left="342"/>
              <w:jc w:val="both"/>
              <w:rPr>
                <w:rFonts w:ascii="Arial" w:hAnsi="Arial" w:cs="Arial"/>
                <w:color w:val="000000"/>
                <w:lang w:val="es-ES" w:eastAsia="es-ES_tradnl"/>
              </w:rPr>
            </w:pPr>
          </w:p>
          <w:p w:rsidR="00BD734F" w:rsidRDefault="00F356E4" w:rsidP="00047A02">
            <w:pPr>
              <w:pStyle w:val="Prrafodelista"/>
              <w:numPr>
                <w:ilvl w:val="0"/>
                <w:numId w:val="48"/>
              </w:numPr>
              <w:spacing w:before="100" w:beforeAutospacing="1" w:after="100" w:afterAutospacing="1"/>
              <w:ind w:left="342" w:hanging="270"/>
              <w:jc w:val="both"/>
              <w:rPr>
                <w:rFonts w:ascii="Arial" w:hAnsi="Arial" w:cs="Arial"/>
                <w:color w:val="000000"/>
                <w:lang w:val="es-ES" w:eastAsia="es-ES_tradnl"/>
              </w:rPr>
            </w:pPr>
            <w:r w:rsidRPr="00526127">
              <w:rPr>
                <w:rFonts w:ascii="Arial" w:hAnsi="Arial" w:cs="Arial"/>
                <w:color w:val="000000"/>
                <w:lang w:val="es-ES" w:eastAsia="es-ES_tradnl"/>
              </w:rPr>
              <w:t xml:space="preserve">las alteraciones visuales </w:t>
            </w:r>
            <w:r w:rsidR="00BD734F" w:rsidRPr="00526127">
              <w:rPr>
                <w:rFonts w:ascii="Arial" w:hAnsi="Arial" w:cs="Arial"/>
                <w:color w:val="000000"/>
                <w:lang w:val="es-ES" w:eastAsia="es-ES_tradnl"/>
              </w:rPr>
              <w:t>específicas</w:t>
            </w:r>
            <w:r w:rsidRPr="00526127">
              <w:rPr>
                <w:rFonts w:ascii="Arial" w:hAnsi="Arial" w:cs="Arial"/>
                <w:color w:val="000000"/>
                <w:lang w:val="es-ES" w:eastAsia="es-ES_tradnl"/>
              </w:rPr>
              <w:t xml:space="preserve"> reflejan la zona cerebral afectada, indican los problemas de seguridad e influyen en la elección de las intervenciones.</w:t>
            </w:r>
          </w:p>
          <w:p w:rsidR="00526127" w:rsidRPr="00526127" w:rsidRDefault="00526127" w:rsidP="00526127">
            <w:pPr>
              <w:pStyle w:val="Prrafodelista"/>
              <w:rPr>
                <w:rFonts w:ascii="Arial" w:hAnsi="Arial" w:cs="Arial"/>
                <w:color w:val="000000"/>
                <w:lang w:val="es-ES" w:eastAsia="es-ES_tradnl"/>
              </w:rPr>
            </w:pPr>
          </w:p>
          <w:p w:rsidR="00526127" w:rsidRPr="00526127" w:rsidRDefault="00526127" w:rsidP="00526127">
            <w:pPr>
              <w:pStyle w:val="Prrafodelista"/>
              <w:spacing w:before="100" w:beforeAutospacing="1" w:after="100" w:afterAutospacing="1"/>
              <w:ind w:left="342"/>
              <w:jc w:val="both"/>
              <w:rPr>
                <w:rFonts w:ascii="Arial" w:hAnsi="Arial" w:cs="Arial"/>
                <w:color w:val="000000"/>
                <w:lang w:val="es-ES" w:eastAsia="es-ES_tradnl"/>
              </w:rPr>
            </w:pPr>
          </w:p>
          <w:p w:rsidR="007B2193" w:rsidRDefault="00F356E4" w:rsidP="00047A02">
            <w:pPr>
              <w:pStyle w:val="Prrafodelista"/>
              <w:numPr>
                <w:ilvl w:val="0"/>
                <w:numId w:val="48"/>
              </w:numPr>
              <w:spacing w:before="100" w:beforeAutospacing="1" w:after="100" w:afterAutospacing="1"/>
              <w:ind w:left="342" w:hanging="270"/>
              <w:jc w:val="both"/>
              <w:rPr>
                <w:rFonts w:ascii="Arial" w:hAnsi="Arial" w:cs="Arial"/>
                <w:color w:val="000000"/>
                <w:lang w:val="es-ES" w:eastAsia="es-ES_tradnl"/>
              </w:rPr>
            </w:pPr>
            <w:r w:rsidRPr="00526127">
              <w:rPr>
                <w:rFonts w:ascii="Arial" w:hAnsi="Arial" w:cs="Arial"/>
                <w:color w:val="000000"/>
                <w:lang w:val="es-ES" w:eastAsia="es-ES_tradnl"/>
              </w:rPr>
              <w:t xml:space="preserve">Los cambios en el </w:t>
            </w:r>
            <w:r w:rsidR="00D34750" w:rsidRPr="00526127">
              <w:rPr>
                <w:rFonts w:ascii="Arial" w:hAnsi="Arial" w:cs="Arial"/>
                <w:color w:val="000000"/>
                <w:lang w:val="es-ES" w:eastAsia="es-ES_tradnl"/>
              </w:rPr>
              <w:t>conocimiento y</w:t>
            </w:r>
            <w:r w:rsidRPr="00526127">
              <w:rPr>
                <w:rFonts w:ascii="Arial" w:hAnsi="Arial" w:cs="Arial"/>
                <w:color w:val="000000"/>
                <w:lang w:val="es-ES" w:eastAsia="es-ES_tradnl"/>
              </w:rPr>
              <w:t xml:space="preserve"> el contenido del lenguaje indican la localización, el grado de </w:t>
            </w:r>
            <w:r w:rsidR="00D34750" w:rsidRPr="00526127">
              <w:rPr>
                <w:rFonts w:ascii="Arial" w:hAnsi="Arial" w:cs="Arial"/>
                <w:color w:val="000000"/>
                <w:lang w:val="es-ES" w:eastAsia="es-ES_tradnl"/>
              </w:rPr>
              <w:t>afección</w:t>
            </w:r>
            <w:r w:rsidRPr="00526127">
              <w:rPr>
                <w:rFonts w:ascii="Arial" w:hAnsi="Arial" w:cs="Arial"/>
                <w:color w:val="000000"/>
                <w:lang w:val="es-ES" w:eastAsia="es-ES_tradnl"/>
              </w:rPr>
              <w:t xml:space="preserve"> cerebral y pueden ser </w:t>
            </w:r>
            <w:r w:rsidR="00D34750" w:rsidRPr="00526127">
              <w:rPr>
                <w:rFonts w:ascii="Arial" w:hAnsi="Arial" w:cs="Arial"/>
                <w:color w:val="000000"/>
                <w:lang w:val="es-ES" w:eastAsia="es-ES_tradnl"/>
              </w:rPr>
              <w:t>señales</w:t>
            </w:r>
            <w:r w:rsidRPr="00526127">
              <w:rPr>
                <w:rFonts w:ascii="Arial" w:hAnsi="Arial" w:cs="Arial"/>
                <w:color w:val="000000"/>
                <w:lang w:val="es-ES" w:eastAsia="es-ES_tradnl"/>
              </w:rPr>
              <w:t xml:space="preserve"> de deterioro</w:t>
            </w:r>
            <w:r w:rsidR="007B2193" w:rsidRPr="00526127">
              <w:rPr>
                <w:rFonts w:ascii="Arial" w:hAnsi="Arial" w:cs="Arial"/>
                <w:color w:val="000000"/>
                <w:lang w:val="es-ES" w:eastAsia="es-ES_tradnl"/>
              </w:rPr>
              <w:t>.</w:t>
            </w:r>
          </w:p>
          <w:p w:rsidR="00526127" w:rsidRPr="00526127" w:rsidRDefault="00526127" w:rsidP="00526127">
            <w:pPr>
              <w:pStyle w:val="Prrafodelista"/>
              <w:spacing w:before="100" w:beforeAutospacing="1" w:after="100" w:afterAutospacing="1"/>
              <w:ind w:left="342"/>
              <w:jc w:val="both"/>
              <w:rPr>
                <w:rFonts w:ascii="Arial" w:hAnsi="Arial" w:cs="Arial"/>
                <w:color w:val="000000"/>
                <w:lang w:val="es-ES" w:eastAsia="es-ES_tradnl"/>
              </w:rPr>
            </w:pPr>
          </w:p>
          <w:p w:rsidR="007B2193" w:rsidRDefault="007B2193" w:rsidP="00047A02">
            <w:pPr>
              <w:pStyle w:val="Prrafodelista"/>
              <w:numPr>
                <w:ilvl w:val="0"/>
                <w:numId w:val="48"/>
              </w:numPr>
              <w:spacing w:before="100" w:beforeAutospacing="1" w:after="100" w:afterAutospacing="1"/>
              <w:ind w:left="342" w:hanging="270"/>
              <w:jc w:val="both"/>
              <w:rPr>
                <w:rFonts w:ascii="Arial" w:hAnsi="Arial" w:cs="Arial"/>
                <w:color w:val="000000"/>
                <w:lang w:val="es-ES" w:eastAsia="es-ES_tradnl"/>
              </w:rPr>
            </w:pPr>
            <w:r w:rsidRPr="00526127">
              <w:rPr>
                <w:rFonts w:ascii="Arial" w:hAnsi="Arial" w:cs="Arial"/>
                <w:color w:val="000000"/>
                <w:lang w:val="es-ES" w:eastAsia="es-ES_tradnl"/>
              </w:rPr>
              <w:t xml:space="preserve"> Reduce la presión arterial, mejora</w:t>
            </w:r>
            <w:r w:rsidR="00D34750" w:rsidRPr="00526127">
              <w:rPr>
                <w:rFonts w:ascii="Arial" w:hAnsi="Arial" w:cs="Arial"/>
                <w:color w:val="000000"/>
                <w:lang w:val="es-ES" w:eastAsia="es-ES_tradnl"/>
              </w:rPr>
              <w:t xml:space="preserve"> la circulación y perfusión cerebral.</w:t>
            </w:r>
          </w:p>
          <w:p w:rsidR="00526127" w:rsidRPr="00526127" w:rsidRDefault="00526127" w:rsidP="00526127">
            <w:pPr>
              <w:pStyle w:val="Prrafodelista"/>
              <w:spacing w:before="100" w:beforeAutospacing="1" w:after="100" w:afterAutospacing="1"/>
              <w:ind w:left="342"/>
              <w:jc w:val="both"/>
              <w:rPr>
                <w:rFonts w:ascii="Arial" w:hAnsi="Arial" w:cs="Arial"/>
                <w:color w:val="000000"/>
                <w:lang w:val="es-ES" w:eastAsia="es-ES_tradnl"/>
              </w:rPr>
            </w:pPr>
          </w:p>
          <w:p w:rsidR="007B2193" w:rsidRDefault="00D34750" w:rsidP="00047A02">
            <w:pPr>
              <w:pStyle w:val="Prrafodelista"/>
              <w:numPr>
                <w:ilvl w:val="0"/>
                <w:numId w:val="48"/>
              </w:numPr>
              <w:spacing w:before="100" w:beforeAutospacing="1" w:after="100" w:afterAutospacing="1"/>
              <w:ind w:left="342" w:hanging="270"/>
              <w:jc w:val="both"/>
              <w:rPr>
                <w:rFonts w:ascii="Arial" w:hAnsi="Arial" w:cs="Arial"/>
                <w:color w:val="000000"/>
                <w:lang w:val="es-ES" w:eastAsia="es-ES_tradnl"/>
              </w:rPr>
            </w:pPr>
            <w:r w:rsidRPr="00526127">
              <w:rPr>
                <w:rFonts w:ascii="Arial" w:hAnsi="Arial" w:cs="Arial"/>
                <w:color w:val="000000"/>
                <w:lang w:val="es-ES" w:eastAsia="es-ES_tradnl"/>
              </w:rPr>
              <w:t>La estimulación a la actividad continua puede aumentar la</w:t>
            </w:r>
            <w:r w:rsidR="007B2193" w:rsidRPr="00526127">
              <w:rPr>
                <w:rFonts w:ascii="Arial" w:hAnsi="Arial" w:cs="Arial"/>
                <w:color w:val="000000"/>
                <w:lang w:val="es-ES" w:eastAsia="es-ES_tradnl"/>
              </w:rPr>
              <w:t xml:space="preserve"> </w:t>
            </w:r>
            <w:r w:rsidRPr="00526127">
              <w:rPr>
                <w:rFonts w:ascii="Arial" w:hAnsi="Arial" w:cs="Arial"/>
                <w:color w:val="000000"/>
                <w:lang w:val="es-ES" w:eastAsia="es-ES_tradnl"/>
              </w:rPr>
              <w:t>P</w:t>
            </w:r>
            <w:r w:rsidR="007B2193" w:rsidRPr="00526127">
              <w:rPr>
                <w:rFonts w:ascii="Arial" w:hAnsi="Arial" w:cs="Arial"/>
                <w:color w:val="000000"/>
                <w:lang w:val="es-ES" w:eastAsia="es-ES_tradnl"/>
              </w:rPr>
              <w:t>IC</w:t>
            </w:r>
            <w:r w:rsidRPr="00526127">
              <w:rPr>
                <w:rFonts w:ascii="Arial" w:hAnsi="Arial" w:cs="Arial"/>
                <w:color w:val="000000"/>
                <w:lang w:val="es-ES" w:eastAsia="es-ES_tradnl"/>
              </w:rPr>
              <w:t xml:space="preserve">. Puede ser necesario un reposo absoluto y tranquilidad para evitar una nueva hemorragia. Si </w:t>
            </w:r>
            <w:r w:rsidR="008F67D3" w:rsidRPr="00526127">
              <w:rPr>
                <w:rFonts w:ascii="Arial" w:hAnsi="Arial" w:cs="Arial"/>
                <w:color w:val="000000"/>
                <w:lang w:val="es-ES" w:eastAsia="es-ES_tradnl"/>
              </w:rPr>
              <w:t>esta es la causa.</w:t>
            </w:r>
          </w:p>
          <w:p w:rsidR="00526127" w:rsidRDefault="00526127" w:rsidP="00526127">
            <w:pPr>
              <w:pStyle w:val="Prrafodelista"/>
              <w:rPr>
                <w:rFonts w:ascii="Arial" w:hAnsi="Arial" w:cs="Arial"/>
                <w:color w:val="000000"/>
                <w:lang w:val="es-ES" w:eastAsia="es-ES_tradnl"/>
              </w:rPr>
            </w:pPr>
          </w:p>
          <w:p w:rsidR="00526127" w:rsidRDefault="00526127" w:rsidP="00526127">
            <w:pPr>
              <w:pStyle w:val="Prrafodelista"/>
              <w:rPr>
                <w:rFonts w:ascii="Arial" w:hAnsi="Arial" w:cs="Arial"/>
                <w:color w:val="000000"/>
                <w:lang w:val="es-ES" w:eastAsia="es-ES_tradnl"/>
              </w:rPr>
            </w:pPr>
          </w:p>
          <w:p w:rsidR="00526127" w:rsidRPr="00526127" w:rsidRDefault="00526127" w:rsidP="00526127">
            <w:pPr>
              <w:pStyle w:val="Prrafodelista"/>
              <w:rPr>
                <w:rFonts w:ascii="Arial" w:hAnsi="Arial" w:cs="Arial"/>
                <w:color w:val="000000"/>
                <w:lang w:val="es-ES" w:eastAsia="es-ES_tradnl"/>
              </w:rPr>
            </w:pPr>
          </w:p>
          <w:p w:rsidR="00526127" w:rsidRPr="00526127" w:rsidRDefault="00526127" w:rsidP="00526127">
            <w:pPr>
              <w:pStyle w:val="Prrafodelista"/>
              <w:spacing w:before="100" w:beforeAutospacing="1" w:after="100" w:afterAutospacing="1"/>
              <w:ind w:left="342"/>
              <w:jc w:val="both"/>
              <w:rPr>
                <w:rFonts w:ascii="Arial" w:hAnsi="Arial" w:cs="Arial"/>
                <w:color w:val="000000"/>
                <w:lang w:val="es-ES" w:eastAsia="es-ES_tradnl"/>
              </w:rPr>
            </w:pPr>
          </w:p>
          <w:p w:rsidR="007B2193" w:rsidRDefault="009D513E" w:rsidP="00047A02">
            <w:pPr>
              <w:pStyle w:val="Prrafodelista"/>
              <w:numPr>
                <w:ilvl w:val="0"/>
                <w:numId w:val="48"/>
              </w:numPr>
              <w:tabs>
                <w:tab w:val="left" w:pos="342"/>
                <w:tab w:val="left" w:pos="432"/>
              </w:tabs>
              <w:spacing w:before="100" w:beforeAutospacing="1" w:after="100" w:afterAutospacing="1"/>
              <w:ind w:left="342" w:hanging="270"/>
              <w:jc w:val="both"/>
              <w:rPr>
                <w:rFonts w:ascii="Arial" w:hAnsi="Arial" w:cs="Arial"/>
                <w:color w:val="000000"/>
                <w:lang w:val="es-ES" w:eastAsia="es-ES_tradnl"/>
              </w:rPr>
            </w:pPr>
            <w:r w:rsidRPr="00526127">
              <w:rPr>
                <w:rFonts w:ascii="Arial" w:hAnsi="Arial" w:cs="Arial"/>
                <w:color w:val="000000"/>
                <w:lang w:val="es-ES" w:eastAsia="es-ES_tradnl"/>
              </w:rPr>
              <w:lastRenderedPageBreak/>
              <w:t>Es indicativo de irritación meníngea</w:t>
            </w:r>
            <w:r w:rsidR="00822A4D" w:rsidRPr="00526127">
              <w:rPr>
                <w:rFonts w:ascii="Arial" w:hAnsi="Arial" w:cs="Arial"/>
                <w:color w:val="000000"/>
                <w:lang w:val="es-ES" w:eastAsia="es-ES_tradnl"/>
              </w:rPr>
              <w:t xml:space="preserve">, </w:t>
            </w:r>
            <w:r w:rsidRPr="00526127">
              <w:rPr>
                <w:rFonts w:ascii="Arial" w:hAnsi="Arial" w:cs="Arial"/>
                <w:color w:val="000000"/>
                <w:lang w:val="es-ES" w:eastAsia="es-ES_tradnl"/>
              </w:rPr>
              <w:t xml:space="preserve">especialmente en trastornos hemorrágicos. Las convulsiones pueden reflejar aumento de la </w:t>
            </w:r>
            <w:r w:rsidR="007B2193" w:rsidRPr="00526127">
              <w:rPr>
                <w:rFonts w:ascii="Arial" w:hAnsi="Arial" w:cs="Arial"/>
                <w:color w:val="000000"/>
                <w:lang w:val="es-ES" w:eastAsia="es-ES_tradnl"/>
              </w:rPr>
              <w:t>PIC</w:t>
            </w:r>
            <w:r w:rsidRPr="00526127">
              <w:rPr>
                <w:rFonts w:ascii="Arial" w:hAnsi="Arial" w:cs="Arial"/>
                <w:color w:val="000000"/>
                <w:lang w:val="es-ES" w:eastAsia="es-ES_tradnl"/>
              </w:rPr>
              <w:t>/ lesión cerebral, siendo necesario realizar otra e</w:t>
            </w:r>
            <w:r w:rsidR="007B2193" w:rsidRPr="00526127">
              <w:rPr>
                <w:rFonts w:ascii="Arial" w:hAnsi="Arial" w:cs="Arial"/>
                <w:color w:val="000000"/>
                <w:lang w:val="es-ES" w:eastAsia="es-ES_tradnl"/>
              </w:rPr>
              <w:t>valuación.</w:t>
            </w:r>
          </w:p>
          <w:p w:rsidR="00526127" w:rsidRPr="00526127" w:rsidRDefault="00526127" w:rsidP="00526127">
            <w:pPr>
              <w:pStyle w:val="Prrafodelista"/>
              <w:tabs>
                <w:tab w:val="left" w:pos="342"/>
                <w:tab w:val="left" w:pos="432"/>
              </w:tabs>
              <w:spacing w:before="100" w:beforeAutospacing="1" w:after="100" w:afterAutospacing="1"/>
              <w:ind w:left="342"/>
              <w:jc w:val="both"/>
              <w:rPr>
                <w:rFonts w:ascii="Arial" w:hAnsi="Arial" w:cs="Arial"/>
                <w:color w:val="000000"/>
                <w:lang w:val="es-ES" w:eastAsia="es-ES_tradnl"/>
              </w:rPr>
            </w:pPr>
          </w:p>
          <w:p w:rsidR="001128A1" w:rsidRPr="00526127" w:rsidRDefault="007B2193" w:rsidP="00047A02">
            <w:pPr>
              <w:pStyle w:val="Prrafodelista"/>
              <w:numPr>
                <w:ilvl w:val="0"/>
                <w:numId w:val="48"/>
              </w:numPr>
              <w:tabs>
                <w:tab w:val="left" w:pos="342"/>
                <w:tab w:val="left" w:pos="432"/>
              </w:tabs>
              <w:spacing w:before="100" w:beforeAutospacing="1" w:after="100" w:afterAutospacing="1"/>
              <w:ind w:left="342" w:hanging="270"/>
              <w:jc w:val="both"/>
              <w:rPr>
                <w:rFonts w:ascii="Arial" w:hAnsi="Arial" w:cs="Arial"/>
                <w:color w:val="000000"/>
                <w:lang w:val="es-ES" w:eastAsia="es-ES_tradnl"/>
              </w:rPr>
            </w:pPr>
            <w:r w:rsidRPr="00526127">
              <w:rPr>
                <w:rFonts w:ascii="Arial" w:hAnsi="Arial" w:cs="Arial"/>
                <w:color w:val="000000"/>
                <w:lang w:val="es-ES" w:eastAsia="es-ES_tradnl"/>
              </w:rPr>
              <w:t>T</w:t>
            </w:r>
            <w:r w:rsidR="000958C6" w:rsidRPr="00526127">
              <w:rPr>
                <w:rFonts w:ascii="Arial" w:hAnsi="Arial" w:cs="Arial"/>
                <w:color w:val="000000"/>
                <w:lang w:val="es-ES" w:eastAsia="es-ES_tradnl"/>
              </w:rPr>
              <w:t xml:space="preserve">ratamiento demostrado en </w:t>
            </w:r>
            <w:r w:rsidRPr="00526127">
              <w:rPr>
                <w:rFonts w:ascii="Arial" w:hAnsi="Arial" w:cs="Arial"/>
                <w:color w:val="000000"/>
                <w:lang w:val="es-ES" w:eastAsia="es-ES_tradnl"/>
              </w:rPr>
              <w:t>ACV</w:t>
            </w:r>
            <w:r w:rsidR="000958C6" w:rsidRPr="00526127">
              <w:rPr>
                <w:rFonts w:ascii="Arial" w:hAnsi="Arial" w:cs="Arial"/>
                <w:color w:val="000000"/>
                <w:lang w:val="es-ES" w:eastAsia="es-ES_tradnl"/>
              </w:rPr>
              <w:t xml:space="preserve">, es eficaz para reducir el </w:t>
            </w:r>
            <w:r w:rsidRPr="00526127">
              <w:rPr>
                <w:rFonts w:ascii="Arial" w:hAnsi="Arial" w:cs="Arial"/>
                <w:color w:val="000000"/>
                <w:lang w:val="es-ES" w:eastAsia="es-ES_tradnl"/>
              </w:rPr>
              <w:t>tamaño</w:t>
            </w:r>
            <w:r w:rsidR="000958C6" w:rsidRPr="00526127">
              <w:rPr>
                <w:rFonts w:ascii="Arial" w:hAnsi="Arial" w:cs="Arial"/>
                <w:color w:val="000000"/>
                <w:lang w:val="es-ES" w:eastAsia="es-ES_tradnl"/>
              </w:rPr>
              <w:t xml:space="preserve"> de la zona infartada al abrir los vasos bloqueados, que están ocluidos por </w:t>
            </w:r>
            <w:r w:rsidRPr="00526127">
              <w:rPr>
                <w:rFonts w:ascii="Arial" w:hAnsi="Arial" w:cs="Arial"/>
                <w:color w:val="000000"/>
                <w:lang w:val="es-ES" w:eastAsia="es-ES_tradnl"/>
              </w:rPr>
              <w:t>un coagulo</w:t>
            </w:r>
          </w:p>
        </w:tc>
        <w:tc>
          <w:tcPr>
            <w:tcW w:w="2070" w:type="dxa"/>
          </w:tcPr>
          <w:p w:rsidR="001128A1" w:rsidRPr="00A17D4A" w:rsidRDefault="001128A1" w:rsidP="0027402C">
            <w:pPr>
              <w:jc w:val="both"/>
              <w:rPr>
                <w:rFonts w:ascii="Comic Sans MS" w:hAnsi="Comic Sans MS" w:cs="Arial"/>
                <w:color w:val="FFFFFF" w:themeColor="background1"/>
                <w:sz w:val="20"/>
                <w:szCs w:val="20"/>
              </w:rPr>
            </w:pPr>
          </w:p>
        </w:tc>
      </w:tr>
    </w:tbl>
    <w:p w:rsidR="0053337A" w:rsidRDefault="0053337A" w:rsidP="00936B49">
      <w:pPr>
        <w:shd w:val="clear" w:color="auto" w:fill="FFFFFF" w:themeFill="background1"/>
        <w:spacing w:line="360" w:lineRule="auto"/>
        <w:jc w:val="both"/>
        <w:rPr>
          <w:rFonts w:ascii="Wide Latin" w:hAnsi="Wide Latin" w:cs="Arial"/>
          <w:color w:val="FFFFFF" w:themeColor="background1"/>
          <w:sz w:val="24"/>
          <w:szCs w:val="28"/>
          <w:lang w:val="es-ES"/>
        </w:rPr>
      </w:pPr>
    </w:p>
    <w:p w:rsidR="00526127" w:rsidRDefault="00526127" w:rsidP="00936B49">
      <w:pPr>
        <w:shd w:val="clear" w:color="auto" w:fill="FFFFFF" w:themeFill="background1"/>
        <w:spacing w:line="360" w:lineRule="auto"/>
        <w:jc w:val="both"/>
        <w:rPr>
          <w:rFonts w:ascii="Wide Latin" w:hAnsi="Wide Latin" w:cs="Arial"/>
          <w:color w:val="FFFFFF" w:themeColor="background1"/>
          <w:sz w:val="24"/>
          <w:szCs w:val="28"/>
          <w:lang w:val="es-ES"/>
        </w:rPr>
      </w:pPr>
    </w:p>
    <w:p w:rsidR="00526127" w:rsidRDefault="00526127" w:rsidP="00936B49">
      <w:pPr>
        <w:shd w:val="clear" w:color="auto" w:fill="FFFFFF" w:themeFill="background1"/>
        <w:spacing w:line="360" w:lineRule="auto"/>
        <w:jc w:val="both"/>
        <w:rPr>
          <w:rFonts w:ascii="Wide Latin" w:hAnsi="Wide Latin" w:cs="Arial"/>
          <w:color w:val="FFFFFF" w:themeColor="background1"/>
          <w:sz w:val="24"/>
          <w:szCs w:val="28"/>
          <w:lang w:val="es-ES"/>
        </w:rPr>
      </w:pPr>
    </w:p>
    <w:p w:rsidR="00526127" w:rsidRDefault="00526127" w:rsidP="00936B49">
      <w:pPr>
        <w:shd w:val="clear" w:color="auto" w:fill="FFFFFF" w:themeFill="background1"/>
        <w:spacing w:line="360" w:lineRule="auto"/>
        <w:jc w:val="both"/>
        <w:rPr>
          <w:rFonts w:ascii="Wide Latin" w:hAnsi="Wide Latin" w:cs="Arial"/>
          <w:color w:val="FFFFFF" w:themeColor="background1"/>
          <w:sz w:val="24"/>
          <w:szCs w:val="28"/>
          <w:lang w:val="es-ES"/>
        </w:rPr>
      </w:pPr>
    </w:p>
    <w:p w:rsidR="00526127" w:rsidRDefault="00526127" w:rsidP="00936B49">
      <w:pPr>
        <w:shd w:val="clear" w:color="auto" w:fill="FFFFFF" w:themeFill="background1"/>
        <w:spacing w:line="360" w:lineRule="auto"/>
        <w:jc w:val="both"/>
        <w:rPr>
          <w:rFonts w:ascii="Wide Latin" w:hAnsi="Wide Latin" w:cs="Arial"/>
          <w:color w:val="FFFFFF" w:themeColor="background1"/>
          <w:sz w:val="24"/>
          <w:szCs w:val="28"/>
          <w:lang w:val="es-ES"/>
        </w:rPr>
      </w:pPr>
    </w:p>
    <w:p w:rsidR="00526127" w:rsidRDefault="00526127" w:rsidP="00936B49">
      <w:pPr>
        <w:shd w:val="clear" w:color="auto" w:fill="FFFFFF" w:themeFill="background1"/>
        <w:spacing w:line="360" w:lineRule="auto"/>
        <w:jc w:val="both"/>
        <w:rPr>
          <w:rFonts w:ascii="Wide Latin" w:hAnsi="Wide Latin" w:cs="Arial"/>
          <w:color w:val="FFFFFF" w:themeColor="background1"/>
          <w:sz w:val="24"/>
          <w:szCs w:val="28"/>
          <w:lang w:val="es-ES"/>
        </w:rPr>
      </w:pPr>
    </w:p>
    <w:p w:rsidR="00526127" w:rsidRDefault="00526127" w:rsidP="00936B49">
      <w:pPr>
        <w:shd w:val="clear" w:color="auto" w:fill="FFFFFF" w:themeFill="background1"/>
        <w:spacing w:line="360" w:lineRule="auto"/>
        <w:jc w:val="both"/>
        <w:rPr>
          <w:rFonts w:ascii="Wide Latin" w:hAnsi="Wide Latin" w:cs="Arial"/>
          <w:color w:val="FFFFFF" w:themeColor="background1"/>
          <w:sz w:val="24"/>
          <w:szCs w:val="28"/>
          <w:lang w:val="es-ES"/>
        </w:rPr>
      </w:pPr>
    </w:p>
    <w:p w:rsidR="00526127" w:rsidRDefault="00526127" w:rsidP="00936B49">
      <w:pPr>
        <w:shd w:val="clear" w:color="auto" w:fill="FFFFFF" w:themeFill="background1"/>
        <w:spacing w:line="360" w:lineRule="auto"/>
        <w:jc w:val="both"/>
        <w:rPr>
          <w:rFonts w:ascii="Wide Latin" w:hAnsi="Wide Latin" w:cs="Arial"/>
          <w:color w:val="FFFFFF" w:themeColor="background1"/>
          <w:sz w:val="24"/>
          <w:szCs w:val="28"/>
          <w:lang w:val="es-ES"/>
        </w:rPr>
      </w:pPr>
    </w:p>
    <w:p w:rsidR="00526127" w:rsidRPr="001128A1" w:rsidRDefault="00526127" w:rsidP="00936B49">
      <w:pPr>
        <w:shd w:val="clear" w:color="auto" w:fill="FFFFFF" w:themeFill="background1"/>
        <w:spacing w:line="360" w:lineRule="auto"/>
        <w:jc w:val="both"/>
        <w:rPr>
          <w:rFonts w:ascii="Wide Latin" w:hAnsi="Wide Latin" w:cs="Arial"/>
          <w:color w:val="FFFFFF" w:themeColor="background1"/>
          <w:sz w:val="24"/>
          <w:szCs w:val="28"/>
          <w:lang w:val="es-ES"/>
        </w:rPr>
      </w:pPr>
    </w:p>
    <w:tbl>
      <w:tblPr>
        <w:tblStyle w:val="Tablaconcuadrcula"/>
        <w:tblW w:w="14220" w:type="dxa"/>
        <w:tblInd w:w="-702" w:type="dxa"/>
        <w:tblLook w:val="04A0" w:firstRow="1" w:lastRow="0" w:firstColumn="1" w:lastColumn="0" w:noHBand="0" w:noVBand="1"/>
      </w:tblPr>
      <w:tblGrid>
        <w:gridCol w:w="2340"/>
        <w:gridCol w:w="2298"/>
        <w:gridCol w:w="3685"/>
        <w:gridCol w:w="3827"/>
        <w:gridCol w:w="2070"/>
      </w:tblGrid>
      <w:tr w:rsidR="001128A1" w:rsidRPr="001128A1" w:rsidTr="00760694">
        <w:tc>
          <w:tcPr>
            <w:tcW w:w="2340" w:type="dxa"/>
            <w:vAlign w:val="center"/>
          </w:tcPr>
          <w:p w:rsidR="001128A1" w:rsidRPr="00AF583D" w:rsidRDefault="001128A1" w:rsidP="0027402C">
            <w:pPr>
              <w:jc w:val="center"/>
              <w:rPr>
                <w:rFonts w:ascii="Arial" w:hAnsi="Arial" w:cs="Arial"/>
                <w:b/>
              </w:rPr>
            </w:pPr>
            <w:r w:rsidRPr="00AF583D">
              <w:rPr>
                <w:rFonts w:ascii="Arial" w:hAnsi="Arial" w:cs="Arial"/>
                <w:b/>
              </w:rPr>
              <w:lastRenderedPageBreak/>
              <w:t>DIAGNOSTICO</w:t>
            </w:r>
          </w:p>
        </w:tc>
        <w:tc>
          <w:tcPr>
            <w:tcW w:w="2298" w:type="dxa"/>
            <w:vAlign w:val="center"/>
          </w:tcPr>
          <w:p w:rsidR="001128A1" w:rsidRPr="00AF583D" w:rsidRDefault="00554FC6" w:rsidP="0027402C">
            <w:pPr>
              <w:jc w:val="center"/>
              <w:rPr>
                <w:rFonts w:ascii="Arial" w:hAnsi="Arial" w:cs="Arial"/>
                <w:b/>
              </w:rPr>
            </w:pPr>
            <w:r w:rsidRPr="00AF583D">
              <w:rPr>
                <w:rFonts w:ascii="Arial" w:hAnsi="Arial" w:cs="Arial"/>
                <w:b/>
              </w:rPr>
              <w:t>OBJETIVOS</w:t>
            </w:r>
          </w:p>
        </w:tc>
        <w:tc>
          <w:tcPr>
            <w:tcW w:w="3685" w:type="dxa"/>
            <w:vAlign w:val="center"/>
          </w:tcPr>
          <w:p w:rsidR="001128A1" w:rsidRPr="00AF583D" w:rsidRDefault="001128A1" w:rsidP="0027402C">
            <w:pPr>
              <w:jc w:val="center"/>
              <w:rPr>
                <w:rFonts w:ascii="Arial" w:hAnsi="Arial" w:cs="Arial"/>
                <w:b/>
              </w:rPr>
            </w:pPr>
            <w:r w:rsidRPr="00AF583D">
              <w:rPr>
                <w:rFonts w:ascii="Arial" w:hAnsi="Arial" w:cs="Arial"/>
                <w:b/>
              </w:rPr>
              <w:t>INTERVENCIÓN</w:t>
            </w:r>
          </w:p>
        </w:tc>
        <w:tc>
          <w:tcPr>
            <w:tcW w:w="3827" w:type="dxa"/>
            <w:vAlign w:val="center"/>
          </w:tcPr>
          <w:p w:rsidR="001128A1" w:rsidRPr="00AF583D" w:rsidRDefault="001128A1" w:rsidP="0027402C">
            <w:pPr>
              <w:jc w:val="center"/>
              <w:rPr>
                <w:rFonts w:ascii="Arial" w:hAnsi="Arial" w:cs="Arial"/>
                <w:b/>
              </w:rPr>
            </w:pPr>
            <w:r w:rsidRPr="00AF583D">
              <w:rPr>
                <w:rFonts w:ascii="Arial" w:hAnsi="Arial" w:cs="Arial"/>
                <w:b/>
              </w:rPr>
              <w:t>FUND. TEÓRICO</w:t>
            </w:r>
          </w:p>
        </w:tc>
        <w:tc>
          <w:tcPr>
            <w:tcW w:w="2070" w:type="dxa"/>
          </w:tcPr>
          <w:p w:rsidR="001128A1" w:rsidRPr="00AF583D" w:rsidRDefault="001128A1" w:rsidP="0027402C">
            <w:pPr>
              <w:spacing w:line="360" w:lineRule="auto"/>
              <w:jc w:val="both"/>
              <w:rPr>
                <w:rFonts w:ascii="Arial" w:hAnsi="Arial" w:cs="Arial"/>
                <w:b/>
              </w:rPr>
            </w:pPr>
            <w:r w:rsidRPr="00AF583D">
              <w:rPr>
                <w:rFonts w:ascii="Arial" w:hAnsi="Arial" w:cs="Arial"/>
                <w:b/>
              </w:rPr>
              <w:t>EVALUACIÓN</w:t>
            </w:r>
          </w:p>
        </w:tc>
      </w:tr>
      <w:tr w:rsidR="001128A1" w:rsidRPr="00A37416" w:rsidTr="00760694">
        <w:tc>
          <w:tcPr>
            <w:tcW w:w="2340" w:type="dxa"/>
          </w:tcPr>
          <w:p w:rsidR="001128A1" w:rsidRPr="00760694" w:rsidRDefault="00554FC6" w:rsidP="0027402C">
            <w:pPr>
              <w:spacing w:line="276" w:lineRule="auto"/>
              <w:jc w:val="both"/>
              <w:rPr>
                <w:rFonts w:ascii="Arial" w:hAnsi="Arial" w:cs="Arial"/>
              </w:rPr>
            </w:pPr>
            <w:r w:rsidRPr="00760694">
              <w:rPr>
                <w:rFonts w:ascii="Arial" w:hAnsi="Arial" w:cs="Arial"/>
              </w:rPr>
              <w:t>Dificultad para movilidad física relacionado al deterioro neuromuscular.</w:t>
            </w:r>
          </w:p>
          <w:p w:rsidR="001128A1" w:rsidRPr="00760694" w:rsidRDefault="001128A1" w:rsidP="0027402C">
            <w:pPr>
              <w:spacing w:line="276" w:lineRule="auto"/>
              <w:jc w:val="both"/>
              <w:rPr>
                <w:rFonts w:ascii="Comic Sans MS" w:hAnsi="Comic Sans MS" w:cs="Arial"/>
              </w:rPr>
            </w:pPr>
          </w:p>
          <w:p w:rsidR="001128A1" w:rsidRPr="00760694" w:rsidRDefault="001128A1" w:rsidP="0027402C">
            <w:pPr>
              <w:spacing w:line="276" w:lineRule="auto"/>
              <w:jc w:val="both"/>
              <w:rPr>
                <w:rFonts w:ascii="Comic Sans MS" w:hAnsi="Comic Sans MS" w:cs="Arial"/>
              </w:rPr>
            </w:pPr>
          </w:p>
          <w:p w:rsidR="001128A1" w:rsidRPr="00760694" w:rsidRDefault="001128A1" w:rsidP="0027402C">
            <w:pPr>
              <w:spacing w:line="276" w:lineRule="auto"/>
              <w:jc w:val="both"/>
              <w:rPr>
                <w:rFonts w:ascii="Comic Sans MS" w:hAnsi="Comic Sans MS" w:cs="Arial"/>
                <w:color w:val="FFFFFF" w:themeColor="background1"/>
              </w:rPr>
            </w:pPr>
          </w:p>
          <w:p w:rsidR="001128A1" w:rsidRPr="00760694" w:rsidRDefault="001128A1" w:rsidP="0027402C">
            <w:pPr>
              <w:spacing w:line="276" w:lineRule="auto"/>
              <w:jc w:val="both"/>
              <w:rPr>
                <w:rFonts w:ascii="Comic Sans MS" w:hAnsi="Comic Sans MS" w:cs="Arial"/>
                <w:color w:val="FFFFFF" w:themeColor="background1"/>
              </w:rPr>
            </w:pPr>
          </w:p>
          <w:p w:rsidR="001128A1" w:rsidRPr="00760694" w:rsidRDefault="001128A1" w:rsidP="0027402C">
            <w:pPr>
              <w:spacing w:line="276" w:lineRule="auto"/>
              <w:jc w:val="both"/>
              <w:rPr>
                <w:rFonts w:ascii="Comic Sans MS" w:hAnsi="Comic Sans MS" w:cs="Arial"/>
                <w:color w:val="FFFFFF" w:themeColor="background1"/>
              </w:rPr>
            </w:pPr>
          </w:p>
        </w:tc>
        <w:tc>
          <w:tcPr>
            <w:tcW w:w="2298" w:type="dxa"/>
          </w:tcPr>
          <w:p w:rsidR="001128A1" w:rsidRPr="00760694" w:rsidRDefault="00554FC6" w:rsidP="0027402C">
            <w:pPr>
              <w:spacing w:line="276" w:lineRule="auto"/>
              <w:jc w:val="both"/>
              <w:rPr>
                <w:rFonts w:ascii="Arial" w:hAnsi="Arial" w:cs="Arial"/>
              </w:rPr>
            </w:pPr>
            <w:r w:rsidRPr="00760694">
              <w:rPr>
                <w:rFonts w:ascii="Arial" w:hAnsi="Arial" w:cs="Arial"/>
              </w:rPr>
              <w:t>Aumentar  la fuerza y la función de la parte corporal afectada.</w:t>
            </w:r>
          </w:p>
          <w:p w:rsidR="001128A1" w:rsidRPr="00760694" w:rsidRDefault="001128A1" w:rsidP="0027402C">
            <w:pPr>
              <w:jc w:val="both"/>
              <w:rPr>
                <w:rFonts w:ascii="Arial" w:hAnsi="Arial" w:cs="Arial"/>
                <w:color w:val="FFFFFF" w:themeColor="background1"/>
                <w:lang w:val="es-ES"/>
              </w:rPr>
            </w:pPr>
          </w:p>
        </w:tc>
        <w:tc>
          <w:tcPr>
            <w:tcW w:w="3685" w:type="dxa"/>
          </w:tcPr>
          <w:p w:rsidR="001128A1" w:rsidRPr="00760694" w:rsidRDefault="0027402C" w:rsidP="00760694">
            <w:pPr>
              <w:pStyle w:val="Prrafodelista"/>
              <w:numPr>
                <w:ilvl w:val="0"/>
                <w:numId w:val="40"/>
              </w:numPr>
              <w:ind w:left="317" w:hanging="284"/>
              <w:jc w:val="both"/>
              <w:rPr>
                <w:rFonts w:ascii="Arial" w:hAnsi="Arial" w:cs="Arial"/>
                <w:color w:val="000000"/>
                <w:lang w:val="es-ES" w:eastAsia="es-ES_tradnl"/>
              </w:rPr>
            </w:pPr>
            <w:r w:rsidRPr="00760694">
              <w:rPr>
                <w:rFonts w:ascii="Arial" w:hAnsi="Arial" w:cs="Arial"/>
                <w:color w:val="000000"/>
                <w:lang w:val="es-ES" w:eastAsia="es-ES_tradnl"/>
              </w:rPr>
              <w:t xml:space="preserve">Valorar la capacidad funcional, grado de deterioro, al </w:t>
            </w:r>
            <w:r w:rsidR="00554FC6" w:rsidRPr="00760694">
              <w:rPr>
                <w:rFonts w:ascii="Arial" w:hAnsi="Arial" w:cs="Arial"/>
                <w:color w:val="000000"/>
                <w:lang w:val="es-ES" w:eastAsia="es-ES_tradnl"/>
              </w:rPr>
              <w:t xml:space="preserve">inicio y de manera sistemática, estado de la </w:t>
            </w:r>
            <w:r w:rsidRPr="00760694">
              <w:rPr>
                <w:rFonts w:ascii="Arial" w:hAnsi="Arial" w:cs="Arial"/>
                <w:color w:val="000000"/>
                <w:lang w:val="es-ES" w:eastAsia="es-ES_tradnl"/>
              </w:rPr>
              <w:t>movilidad física.</w:t>
            </w:r>
          </w:p>
          <w:p w:rsidR="0027402C" w:rsidRPr="00760694" w:rsidRDefault="00554FC6" w:rsidP="00760694">
            <w:pPr>
              <w:tabs>
                <w:tab w:val="left" w:pos="2255"/>
              </w:tabs>
              <w:ind w:left="317" w:hanging="284"/>
              <w:jc w:val="both"/>
              <w:rPr>
                <w:rFonts w:ascii="Arial" w:hAnsi="Arial" w:cs="Arial"/>
                <w:color w:val="000000"/>
                <w:lang w:val="es-ES" w:eastAsia="es-ES_tradnl"/>
              </w:rPr>
            </w:pPr>
            <w:r w:rsidRPr="00760694">
              <w:rPr>
                <w:rFonts w:ascii="Arial" w:hAnsi="Arial" w:cs="Arial"/>
                <w:color w:val="000000"/>
                <w:lang w:val="es-ES" w:eastAsia="es-ES_tradnl"/>
              </w:rPr>
              <w:tab/>
            </w:r>
            <w:r w:rsidRPr="00760694">
              <w:rPr>
                <w:rFonts w:ascii="Arial" w:hAnsi="Arial" w:cs="Arial"/>
                <w:color w:val="000000"/>
                <w:lang w:val="es-ES" w:eastAsia="es-ES_tradnl"/>
              </w:rPr>
              <w:tab/>
            </w:r>
          </w:p>
          <w:p w:rsidR="00554FC6" w:rsidRPr="00760694" w:rsidRDefault="00554FC6" w:rsidP="00760694">
            <w:pPr>
              <w:tabs>
                <w:tab w:val="left" w:pos="2255"/>
              </w:tabs>
              <w:ind w:left="317" w:hanging="284"/>
              <w:jc w:val="both"/>
              <w:rPr>
                <w:rFonts w:ascii="Arial" w:hAnsi="Arial" w:cs="Arial"/>
                <w:color w:val="000000"/>
                <w:lang w:val="es-ES" w:eastAsia="es-ES_tradnl"/>
              </w:rPr>
            </w:pPr>
          </w:p>
          <w:p w:rsidR="00760694" w:rsidRPr="00760694" w:rsidRDefault="00760694" w:rsidP="00760694">
            <w:pPr>
              <w:tabs>
                <w:tab w:val="left" w:pos="2255"/>
              </w:tabs>
              <w:jc w:val="both"/>
              <w:rPr>
                <w:rFonts w:ascii="Arial" w:hAnsi="Arial" w:cs="Arial"/>
                <w:color w:val="000000"/>
                <w:lang w:val="es-ES" w:eastAsia="es-ES_tradnl"/>
              </w:rPr>
            </w:pPr>
          </w:p>
          <w:p w:rsidR="0027402C" w:rsidRPr="00760694" w:rsidRDefault="0027402C" w:rsidP="00760694">
            <w:pPr>
              <w:pStyle w:val="Prrafodelista"/>
              <w:numPr>
                <w:ilvl w:val="0"/>
                <w:numId w:val="40"/>
              </w:numPr>
              <w:ind w:left="317" w:hanging="284"/>
              <w:jc w:val="both"/>
              <w:rPr>
                <w:rFonts w:ascii="Arial" w:hAnsi="Arial" w:cs="Arial"/>
                <w:color w:val="000000"/>
                <w:lang w:val="es-ES" w:eastAsia="es-ES_tradnl"/>
              </w:rPr>
            </w:pPr>
            <w:r w:rsidRPr="00760694">
              <w:rPr>
                <w:rFonts w:ascii="Arial" w:hAnsi="Arial" w:cs="Arial"/>
                <w:color w:val="000000"/>
                <w:lang w:val="es-ES" w:eastAsia="es-ES_tradnl"/>
              </w:rPr>
              <w:t>Cambiar de postura cada 2 horas</w:t>
            </w:r>
            <w:r w:rsidR="00554FC6" w:rsidRPr="00760694">
              <w:rPr>
                <w:rFonts w:ascii="Arial" w:hAnsi="Arial" w:cs="Arial"/>
                <w:color w:val="000000"/>
                <w:lang w:val="es-ES" w:eastAsia="es-ES_tradnl"/>
              </w:rPr>
              <w:t xml:space="preserve"> </w:t>
            </w:r>
            <w:r w:rsidRPr="00760694">
              <w:rPr>
                <w:rFonts w:ascii="Arial" w:hAnsi="Arial" w:cs="Arial"/>
                <w:color w:val="000000"/>
                <w:lang w:val="es-ES" w:eastAsia="es-ES_tradnl"/>
              </w:rPr>
              <w:t>supina, lateral)</w:t>
            </w:r>
            <w:r w:rsidR="00554FC6" w:rsidRPr="00760694">
              <w:rPr>
                <w:rFonts w:ascii="Arial" w:hAnsi="Arial" w:cs="Arial"/>
                <w:color w:val="000000"/>
                <w:lang w:val="es-ES" w:eastAsia="es-ES_tradnl"/>
              </w:rPr>
              <w:t xml:space="preserve"> </w:t>
            </w:r>
            <w:r w:rsidR="00801001" w:rsidRPr="00760694">
              <w:rPr>
                <w:rFonts w:ascii="Arial" w:hAnsi="Arial" w:cs="Arial"/>
                <w:color w:val="000000"/>
                <w:lang w:val="es-ES" w:eastAsia="es-ES_tradnl"/>
              </w:rPr>
              <w:t xml:space="preserve">y posiblemente </w:t>
            </w:r>
            <w:r w:rsidR="00554FC6" w:rsidRPr="00760694">
              <w:rPr>
                <w:rFonts w:ascii="Arial" w:hAnsi="Arial" w:cs="Arial"/>
                <w:color w:val="000000"/>
                <w:lang w:val="es-ES" w:eastAsia="es-ES_tradnl"/>
              </w:rPr>
              <w:t>más</w:t>
            </w:r>
            <w:r w:rsidR="00801001" w:rsidRPr="00760694">
              <w:rPr>
                <w:rFonts w:ascii="Arial" w:hAnsi="Arial" w:cs="Arial"/>
                <w:color w:val="000000"/>
                <w:lang w:val="es-ES" w:eastAsia="es-ES_tradnl"/>
              </w:rPr>
              <w:t xml:space="preserve"> a menudo si el paciente está sobre el lado afectado.</w:t>
            </w:r>
          </w:p>
          <w:p w:rsidR="00554FC6" w:rsidRPr="00760694" w:rsidRDefault="00554FC6" w:rsidP="00760694">
            <w:pPr>
              <w:rPr>
                <w:rFonts w:ascii="Arial" w:hAnsi="Arial" w:cs="Arial"/>
                <w:color w:val="000000"/>
                <w:lang w:val="es-ES" w:eastAsia="es-ES_tradnl"/>
              </w:rPr>
            </w:pPr>
          </w:p>
          <w:p w:rsidR="00801001" w:rsidRPr="00760694" w:rsidRDefault="00801001" w:rsidP="00760694">
            <w:pPr>
              <w:pStyle w:val="Prrafodelista"/>
              <w:numPr>
                <w:ilvl w:val="0"/>
                <w:numId w:val="40"/>
              </w:numPr>
              <w:ind w:left="317" w:hanging="284"/>
              <w:jc w:val="both"/>
              <w:rPr>
                <w:rFonts w:ascii="Arial" w:hAnsi="Arial" w:cs="Arial"/>
                <w:color w:val="000000"/>
                <w:lang w:val="es-ES" w:eastAsia="es-ES_tradnl"/>
              </w:rPr>
            </w:pPr>
            <w:r w:rsidRPr="00760694">
              <w:rPr>
                <w:rFonts w:ascii="Arial" w:hAnsi="Arial" w:cs="Arial"/>
                <w:color w:val="000000"/>
                <w:lang w:val="es-ES" w:eastAsia="es-ES_tradnl"/>
              </w:rPr>
              <w:t xml:space="preserve">Colocar en decúbito prono una o dos veces al </w:t>
            </w:r>
            <w:r w:rsidRPr="00760694">
              <w:rPr>
                <w:rFonts w:ascii="Arial" w:hAnsi="Arial" w:cs="Arial"/>
                <w:color w:val="000000"/>
                <w:lang w:val="es-ES" w:eastAsia="es-ES_tradnl"/>
              </w:rPr>
              <w:br/>
              <w:t xml:space="preserve">día, si el paciente lo tolera. </w:t>
            </w:r>
          </w:p>
          <w:p w:rsidR="00801001" w:rsidRPr="00760694" w:rsidRDefault="00801001" w:rsidP="00760694">
            <w:pPr>
              <w:ind w:left="317" w:hanging="284"/>
              <w:jc w:val="both"/>
              <w:rPr>
                <w:rFonts w:ascii="Arial" w:hAnsi="Arial" w:cs="Arial"/>
                <w:color w:val="000000"/>
                <w:lang w:val="es-ES" w:eastAsia="es-ES_tradnl"/>
              </w:rPr>
            </w:pPr>
          </w:p>
          <w:p w:rsidR="00801001" w:rsidRPr="00760694" w:rsidRDefault="00801001" w:rsidP="00760694">
            <w:pPr>
              <w:ind w:left="317" w:hanging="284"/>
              <w:jc w:val="both"/>
              <w:rPr>
                <w:rFonts w:ascii="Arial" w:hAnsi="Arial" w:cs="Arial"/>
                <w:color w:val="000000"/>
                <w:lang w:val="es-ES" w:eastAsia="es-ES_tradnl"/>
              </w:rPr>
            </w:pPr>
          </w:p>
          <w:p w:rsidR="003B36CB" w:rsidRPr="00760694" w:rsidRDefault="003B36CB" w:rsidP="00760694">
            <w:pPr>
              <w:ind w:left="317" w:hanging="284"/>
              <w:jc w:val="both"/>
              <w:rPr>
                <w:rFonts w:ascii="Arial" w:hAnsi="Arial" w:cs="Arial"/>
                <w:color w:val="000000"/>
                <w:lang w:val="es-ES" w:eastAsia="es-ES_tradnl"/>
              </w:rPr>
            </w:pPr>
          </w:p>
          <w:p w:rsidR="00801001" w:rsidRPr="00760694" w:rsidRDefault="00801001" w:rsidP="00760694">
            <w:pPr>
              <w:pStyle w:val="Prrafodelista"/>
              <w:numPr>
                <w:ilvl w:val="0"/>
                <w:numId w:val="40"/>
              </w:numPr>
              <w:ind w:left="317" w:hanging="284"/>
              <w:jc w:val="both"/>
              <w:rPr>
                <w:rFonts w:ascii="Arial" w:hAnsi="Arial" w:cs="Arial"/>
                <w:color w:val="000000"/>
                <w:lang w:val="es-ES" w:eastAsia="es-ES_tradnl"/>
              </w:rPr>
            </w:pPr>
            <w:r w:rsidRPr="00760694">
              <w:rPr>
                <w:rFonts w:ascii="Arial" w:hAnsi="Arial" w:cs="Arial"/>
                <w:color w:val="000000"/>
                <w:lang w:val="es-ES" w:eastAsia="es-ES_tradnl"/>
              </w:rPr>
              <w:t>Mantener la cabeza en posición neutra.</w:t>
            </w:r>
          </w:p>
          <w:p w:rsidR="003B36CB" w:rsidRPr="00760694" w:rsidRDefault="003B36CB" w:rsidP="00760694">
            <w:pPr>
              <w:ind w:left="317" w:hanging="284"/>
              <w:jc w:val="both"/>
              <w:rPr>
                <w:rFonts w:ascii="Arial" w:hAnsi="Arial" w:cs="Arial"/>
                <w:color w:val="000000"/>
                <w:lang w:val="es-ES" w:eastAsia="es-ES_tradnl"/>
              </w:rPr>
            </w:pPr>
          </w:p>
          <w:p w:rsidR="003B36CB" w:rsidRPr="00760694" w:rsidRDefault="003B36CB" w:rsidP="00760694">
            <w:pPr>
              <w:ind w:left="317" w:hanging="284"/>
              <w:jc w:val="both"/>
              <w:rPr>
                <w:rFonts w:ascii="Arial" w:hAnsi="Arial" w:cs="Arial"/>
                <w:color w:val="000000"/>
                <w:lang w:val="es-ES" w:eastAsia="es-ES_tradnl"/>
              </w:rPr>
            </w:pPr>
          </w:p>
          <w:p w:rsidR="00554FC6" w:rsidRDefault="00554FC6" w:rsidP="00760694">
            <w:pPr>
              <w:ind w:left="317" w:hanging="284"/>
              <w:jc w:val="both"/>
              <w:rPr>
                <w:rFonts w:ascii="Arial" w:hAnsi="Arial" w:cs="Arial"/>
                <w:color w:val="000000"/>
                <w:lang w:val="es-ES" w:eastAsia="es-ES_tradnl"/>
              </w:rPr>
            </w:pPr>
          </w:p>
          <w:p w:rsidR="00760694" w:rsidRPr="00760694" w:rsidRDefault="00760694" w:rsidP="00760694">
            <w:pPr>
              <w:ind w:left="317" w:hanging="284"/>
              <w:jc w:val="both"/>
              <w:rPr>
                <w:rFonts w:ascii="Arial" w:hAnsi="Arial" w:cs="Arial"/>
                <w:color w:val="000000"/>
                <w:lang w:val="es-ES" w:eastAsia="es-ES_tradnl"/>
              </w:rPr>
            </w:pPr>
          </w:p>
          <w:p w:rsidR="003B36CB" w:rsidRPr="00760694" w:rsidRDefault="00554FC6" w:rsidP="00760694">
            <w:pPr>
              <w:pStyle w:val="Prrafodelista"/>
              <w:numPr>
                <w:ilvl w:val="0"/>
                <w:numId w:val="40"/>
              </w:numPr>
              <w:ind w:left="317" w:hanging="284"/>
              <w:jc w:val="both"/>
              <w:rPr>
                <w:rFonts w:ascii="Arial" w:hAnsi="Arial" w:cs="Arial"/>
                <w:color w:val="000000"/>
                <w:lang w:val="es-ES" w:eastAsia="es-ES_tradnl"/>
              </w:rPr>
            </w:pPr>
            <w:r w:rsidRPr="00760694">
              <w:rPr>
                <w:rFonts w:ascii="Arial" w:hAnsi="Arial" w:cs="Arial"/>
                <w:color w:val="000000"/>
                <w:lang w:val="es-ES" w:eastAsia="es-ES_tradnl"/>
              </w:rPr>
              <w:t>Utilizar un cabestrillo p</w:t>
            </w:r>
            <w:r w:rsidR="003B36CB" w:rsidRPr="00760694">
              <w:rPr>
                <w:rFonts w:ascii="Arial" w:hAnsi="Arial" w:cs="Arial"/>
                <w:color w:val="000000"/>
                <w:lang w:val="es-ES" w:eastAsia="es-ES_tradnl"/>
              </w:rPr>
              <w:t>ara</w:t>
            </w:r>
            <w:r w:rsidRPr="00760694">
              <w:rPr>
                <w:rFonts w:ascii="Arial" w:hAnsi="Arial" w:cs="Arial"/>
                <w:color w:val="000000"/>
                <w:lang w:val="es-ES" w:eastAsia="es-ES_tradnl"/>
              </w:rPr>
              <w:t xml:space="preserve"> el brazo cuando el paciente es</w:t>
            </w:r>
            <w:r w:rsidR="003B36CB" w:rsidRPr="00760694">
              <w:rPr>
                <w:rFonts w:ascii="Arial" w:hAnsi="Arial" w:cs="Arial"/>
                <w:color w:val="000000"/>
                <w:lang w:val="es-ES" w:eastAsia="es-ES_tradnl"/>
              </w:rPr>
              <w:t>te en bipedestación, según se indique.</w:t>
            </w:r>
          </w:p>
          <w:p w:rsidR="00760694" w:rsidRPr="00760694" w:rsidRDefault="00760694" w:rsidP="00760694">
            <w:pPr>
              <w:jc w:val="both"/>
              <w:rPr>
                <w:rFonts w:ascii="Arial" w:hAnsi="Arial" w:cs="Arial"/>
                <w:color w:val="000000"/>
                <w:lang w:val="es-ES" w:eastAsia="es-ES_tradnl"/>
              </w:rPr>
            </w:pPr>
          </w:p>
          <w:p w:rsidR="005A78E4" w:rsidRPr="00760694" w:rsidRDefault="003B36CB" w:rsidP="00760694">
            <w:pPr>
              <w:pStyle w:val="Prrafodelista"/>
              <w:numPr>
                <w:ilvl w:val="0"/>
                <w:numId w:val="40"/>
              </w:numPr>
              <w:ind w:left="317" w:hanging="284"/>
              <w:jc w:val="both"/>
              <w:rPr>
                <w:rFonts w:ascii="Arial" w:hAnsi="Arial" w:cs="Arial"/>
                <w:color w:val="000000"/>
                <w:lang w:val="es-ES" w:eastAsia="es-ES_tradnl"/>
              </w:rPr>
            </w:pPr>
            <w:r w:rsidRPr="00760694">
              <w:rPr>
                <w:rFonts w:ascii="Arial" w:hAnsi="Arial" w:cs="Arial"/>
                <w:color w:val="000000"/>
                <w:lang w:val="es-ES" w:eastAsia="es-ES_tradnl"/>
              </w:rPr>
              <w:t xml:space="preserve">Evaluar el uso y la necesidad de aparatos posturales o férulas durante el </w:t>
            </w:r>
            <w:r w:rsidR="00554FC6" w:rsidRPr="00760694">
              <w:rPr>
                <w:rFonts w:ascii="Arial" w:hAnsi="Arial" w:cs="Arial"/>
                <w:color w:val="000000"/>
                <w:lang w:val="es-ES" w:eastAsia="es-ES_tradnl"/>
              </w:rPr>
              <w:t>parálisis</w:t>
            </w:r>
            <w:r w:rsidRPr="00760694">
              <w:rPr>
                <w:rFonts w:ascii="Arial" w:hAnsi="Arial" w:cs="Arial"/>
                <w:color w:val="000000"/>
                <w:lang w:val="es-ES" w:eastAsia="es-ES_tradnl"/>
              </w:rPr>
              <w:t xml:space="preserve"> espástica: </w:t>
            </w:r>
          </w:p>
          <w:p w:rsidR="00D971C7" w:rsidRPr="00760694" w:rsidRDefault="00D971C7" w:rsidP="00760694">
            <w:pPr>
              <w:jc w:val="both"/>
              <w:rPr>
                <w:rFonts w:ascii="Arial" w:hAnsi="Arial" w:cs="Arial"/>
                <w:color w:val="000000"/>
                <w:lang w:val="es-ES" w:eastAsia="es-ES_tradnl"/>
              </w:rPr>
            </w:pPr>
          </w:p>
          <w:p w:rsidR="003B36CB" w:rsidRPr="00760694" w:rsidRDefault="003B36CB" w:rsidP="00760694">
            <w:pPr>
              <w:pStyle w:val="Prrafodelista"/>
              <w:numPr>
                <w:ilvl w:val="0"/>
                <w:numId w:val="51"/>
              </w:numPr>
              <w:ind w:left="317" w:hanging="284"/>
              <w:jc w:val="both"/>
              <w:rPr>
                <w:rFonts w:ascii="Arial" w:hAnsi="Arial" w:cs="Arial"/>
                <w:color w:val="000000"/>
                <w:lang w:val="es-ES" w:eastAsia="es-ES_tradnl"/>
              </w:rPr>
            </w:pPr>
            <w:r w:rsidRPr="00760694">
              <w:rPr>
                <w:rFonts w:ascii="Arial" w:hAnsi="Arial" w:cs="Arial"/>
                <w:color w:val="000000"/>
                <w:lang w:val="es-ES" w:eastAsia="es-ES_tradnl"/>
              </w:rPr>
              <w:t>Colocar una almohada debajo de la axila y abducir el brazo</w:t>
            </w:r>
          </w:p>
          <w:p w:rsidR="003B36CB" w:rsidRPr="00760694" w:rsidRDefault="003B36CB" w:rsidP="00760694">
            <w:pPr>
              <w:pStyle w:val="Prrafodelista"/>
              <w:numPr>
                <w:ilvl w:val="0"/>
                <w:numId w:val="51"/>
              </w:numPr>
              <w:ind w:left="317" w:hanging="284"/>
              <w:jc w:val="both"/>
              <w:rPr>
                <w:rFonts w:ascii="Arial" w:hAnsi="Arial" w:cs="Arial"/>
                <w:color w:val="000000"/>
                <w:lang w:val="es-ES" w:eastAsia="es-ES_tradnl"/>
              </w:rPr>
            </w:pPr>
            <w:r w:rsidRPr="00760694">
              <w:rPr>
                <w:rFonts w:ascii="Arial" w:hAnsi="Arial" w:cs="Arial"/>
                <w:color w:val="000000"/>
                <w:lang w:val="es-ES" w:eastAsia="es-ES_tradnl"/>
              </w:rPr>
              <w:t>Levantar el brazo y la mano.</w:t>
            </w:r>
          </w:p>
          <w:p w:rsidR="005A78E4" w:rsidRPr="00760694" w:rsidRDefault="005A78E4" w:rsidP="00760694">
            <w:pPr>
              <w:pStyle w:val="Prrafodelista"/>
              <w:ind w:left="317" w:hanging="284"/>
              <w:jc w:val="both"/>
              <w:rPr>
                <w:rFonts w:ascii="Arial" w:hAnsi="Arial" w:cs="Arial"/>
                <w:color w:val="000000"/>
                <w:lang w:val="es-ES" w:eastAsia="es-ES_tradnl"/>
              </w:rPr>
            </w:pPr>
          </w:p>
          <w:p w:rsidR="003B36CB" w:rsidRPr="00760694" w:rsidRDefault="003B36CB" w:rsidP="00760694">
            <w:pPr>
              <w:pStyle w:val="Prrafodelista"/>
              <w:numPr>
                <w:ilvl w:val="0"/>
                <w:numId w:val="51"/>
              </w:numPr>
              <w:ind w:left="317" w:hanging="284"/>
              <w:jc w:val="both"/>
              <w:rPr>
                <w:rFonts w:ascii="Arial" w:hAnsi="Arial" w:cs="Arial"/>
                <w:color w:val="000000"/>
                <w:lang w:val="es-ES" w:eastAsia="es-ES_tradnl"/>
              </w:rPr>
            </w:pPr>
            <w:r w:rsidRPr="00760694">
              <w:rPr>
                <w:rFonts w:ascii="Arial" w:hAnsi="Arial" w:cs="Arial"/>
                <w:color w:val="000000"/>
                <w:lang w:val="es-ES" w:eastAsia="es-ES_tradnl"/>
              </w:rPr>
              <w:t>Colocar rodillos duros en la palma, con el pulgar opuesto a los otros dedos.</w:t>
            </w:r>
          </w:p>
          <w:p w:rsidR="005A78E4" w:rsidRPr="00760694" w:rsidRDefault="005A78E4" w:rsidP="00760694">
            <w:pPr>
              <w:pStyle w:val="Prrafodelista"/>
              <w:ind w:left="317" w:hanging="284"/>
              <w:jc w:val="both"/>
              <w:rPr>
                <w:rFonts w:ascii="Arial" w:hAnsi="Arial" w:cs="Arial"/>
                <w:color w:val="000000"/>
                <w:lang w:val="es-ES" w:eastAsia="es-ES_tradnl"/>
              </w:rPr>
            </w:pPr>
          </w:p>
          <w:p w:rsidR="005A78E4" w:rsidRPr="00760694" w:rsidRDefault="005A78E4" w:rsidP="00760694">
            <w:pPr>
              <w:ind w:left="317" w:hanging="284"/>
              <w:jc w:val="both"/>
              <w:rPr>
                <w:rFonts w:ascii="Arial" w:hAnsi="Arial" w:cs="Arial"/>
                <w:color w:val="000000"/>
                <w:lang w:val="es-ES" w:eastAsia="es-ES_tradnl"/>
              </w:rPr>
            </w:pPr>
          </w:p>
          <w:p w:rsidR="005A78E4" w:rsidRPr="00760694" w:rsidRDefault="003B36CB" w:rsidP="00760694">
            <w:pPr>
              <w:pStyle w:val="Prrafodelista"/>
              <w:numPr>
                <w:ilvl w:val="0"/>
                <w:numId w:val="51"/>
              </w:numPr>
              <w:ind w:left="317" w:hanging="284"/>
              <w:jc w:val="both"/>
              <w:rPr>
                <w:rFonts w:ascii="Arial" w:hAnsi="Arial" w:cs="Arial"/>
                <w:color w:val="000000"/>
                <w:lang w:val="es-ES" w:eastAsia="es-ES_tradnl"/>
              </w:rPr>
            </w:pPr>
            <w:r w:rsidRPr="00760694">
              <w:rPr>
                <w:rFonts w:ascii="Arial" w:hAnsi="Arial" w:cs="Arial"/>
                <w:color w:val="000000"/>
                <w:lang w:val="es-ES" w:eastAsia="es-ES_tradnl"/>
              </w:rPr>
              <w:t>Colocar la rodilla y la cadera en posición extendida.</w:t>
            </w:r>
          </w:p>
          <w:p w:rsidR="00745549" w:rsidRPr="00760694" w:rsidRDefault="003B36CB" w:rsidP="00760694">
            <w:pPr>
              <w:pStyle w:val="Prrafodelista"/>
              <w:numPr>
                <w:ilvl w:val="0"/>
                <w:numId w:val="51"/>
              </w:numPr>
              <w:ind w:left="317" w:hanging="284"/>
              <w:jc w:val="both"/>
              <w:rPr>
                <w:rFonts w:ascii="Arial" w:hAnsi="Arial" w:cs="Arial"/>
                <w:color w:val="000000"/>
                <w:lang w:val="es-ES" w:eastAsia="es-ES_tradnl"/>
              </w:rPr>
            </w:pPr>
            <w:r w:rsidRPr="00760694">
              <w:rPr>
                <w:rFonts w:ascii="Arial" w:hAnsi="Arial" w:cs="Arial"/>
                <w:color w:val="000000"/>
                <w:lang w:val="es-ES" w:eastAsia="es-ES_tradnl"/>
              </w:rPr>
              <w:t>Mantener la pierna en posición neutra con un rodillo</w:t>
            </w:r>
            <w:r w:rsidR="00D971C7" w:rsidRPr="00760694">
              <w:rPr>
                <w:rFonts w:ascii="Arial" w:hAnsi="Arial" w:cs="Arial"/>
                <w:color w:val="000000"/>
                <w:lang w:val="es-ES" w:eastAsia="es-ES_tradnl"/>
              </w:rPr>
              <w:t xml:space="preserve"> </w:t>
            </w:r>
            <w:r w:rsidRPr="00760694">
              <w:rPr>
                <w:rFonts w:ascii="Arial" w:hAnsi="Arial" w:cs="Arial"/>
                <w:color w:val="000000"/>
                <w:lang w:val="es-ES" w:eastAsia="es-ES_tradnl"/>
              </w:rPr>
              <w:t>de trocánter.</w:t>
            </w:r>
          </w:p>
          <w:p w:rsidR="00745549" w:rsidRPr="00760694" w:rsidRDefault="0081576C" w:rsidP="00760694">
            <w:pPr>
              <w:pStyle w:val="Prrafodelista"/>
              <w:numPr>
                <w:ilvl w:val="0"/>
                <w:numId w:val="40"/>
              </w:numPr>
              <w:ind w:left="317" w:hanging="284"/>
              <w:jc w:val="both"/>
              <w:rPr>
                <w:rFonts w:ascii="Arial" w:hAnsi="Arial" w:cs="Arial"/>
                <w:color w:val="000000"/>
                <w:lang w:val="es-ES" w:eastAsia="es-ES_tradnl"/>
              </w:rPr>
            </w:pPr>
            <w:r w:rsidRPr="00760694">
              <w:rPr>
                <w:rFonts w:ascii="Arial" w:hAnsi="Arial" w:cs="Arial"/>
                <w:color w:val="000000"/>
                <w:lang w:val="es-ES" w:eastAsia="es-ES_tradnl"/>
              </w:rPr>
              <w:t>Observar</w:t>
            </w:r>
            <w:r w:rsidR="00745549" w:rsidRPr="00760694">
              <w:rPr>
                <w:rFonts w:ascii="Arial" w:hAnsi="Arial" w:cs="Arial"/>
                <w:color w:val="000000"/>
                <w:lang w:val="es-ES" w:eastAsia="es-ES_tradnl"/>
              </w:rPr>
              <w:t xml:space="preserve"> el lado afectado en cuanto a color, formación de edema u otros signos de </w:t>
            </w:r>
            <w:r w:rsidRPr="00760694">
              <w:rPr>
                <w:rFonts w:ascii="Arial" w:hAnsi="Arial" w:cs="Arial"/>
                <w:color w:val="000000"/>
                <w:lang w:val="es-ES" w:eastAsia="es-ES_tradnl"/>
              </w:rPr>
              <w:t>afección</w:t>
            </w:r>
            <w:r w:rsidR="00745549" w:rsidRPr="00760694">
              <w:rPr>
                <w:rFonts w:ascii="Arial" w:hAnsi="Arial" w:cs="Arial"/>
                <w:color w:val="000000"/>
                <w:lang w:val="es-ES" w:eastAsia="es-ES_tradnl"/>
              </w:rPr>
              <w:t xml:space="preserve"> circulatoria.</w:t>
            </w:r>
          </w:p>
          <w:p w:rsidR="0081576C" w:rsidRPr="00760694" w:rsidRDefault="00D971C7" w:rsidP="00760694">
            <w:pPr>
              <w:pStyle w:val="Prrafodelista"/>
              <w:numPr>
                <w:ilvl w:val="0"/>
                <w:numId w:val="40"/>
              </w:numPr>
              <w:ind w:left="317" w:hanging="284"/>
              <w:jc w:val="both"/>
              <w:rPr>
                <w:rFonts w:ascii="Arial" w:hAnsi="Arial" w:cs="Arial"/>
                <w:color w:val="000000"/>
                <w:lang w:val="es-ES" w:eastAsia="es-ES_tradnl"/>
              </w:rPr>
            </w:pPr>
            <w:r w:rsidRPr="00760694">
              <w:rPr>
                <w:rFonts w:ascii="Arial" w:hAnsi="Arial" w:cs="Arial"/>
                <w:color w:val="000000"/>
                <w:lang w:val="es-ES" w:eastAsia="es-ES_tradnl"/>
              </w:rPr>
              <w:t>Inspeccionar</w:t>
            </w:r>
            <w:r w:rsidR="0081576C" w:rsidRPr="00760694">
              <w:rPr>
                <w:rFonts w:ascii="Arial" w:hAnsi="Arial" w:cs="Arial"/>
                <w:color w:val="000000"/>
                <w:lang w:val="es-ES" w:eastAsia="es-ES_tradnl"/>
              </w:rPr>
              <w:t xml:space="preserve"> regularmente la piel, particularmente sobre las prominencias </w:t>
            </w:r>
            <w:r w:rsidRPr="00760694">
              <w:rPr>
                <w:rFonts w:ascii="Arial" w:hAnsi="Arial" w:cs="Arial"/>
                <w:color w:val="000000"/>
                <w:lang w:val="es-ES" w:eastAsia="es-ES_tradnl"/>
              </w:rPr>
              <w:t>óseas</w:t>
            </w:r>
            <w:r w:rsidR="0081576C" w:rsidRPr="00760694">
              <w:rPr>
                <w:rFonts w:ascii="Arial" w:hAnsi="Arial" w:cs="Arial"/>
                <w:color w:val="000000"/>
                <w:lang w:val="es-ES" w:eastAsia="es-ES_tradnl"/>
              </w:rPr>
              <w:t>. Aplicar un masaje suave a todas las zonas eritematosas y ofrecer mé</w:t>
            </w:r>
            <w:r w:rsidRPr="00760694">
              <w:rPr>
                <w:rFonts w:ascii="Arial" w:hAnsi="Arial" w:cs="Arial"/>
                <w:color w:val="000000"/>
                <w:lang w:val="es-ES" w:eastAsia="es-ES_tradnl"/>
              </w:rPr>
              <w:t xml:space="preserve">todos de ayuda como almohadilla </w:t>
            </w:r>
            <w:r w:rsidR="0081576C" w:rsidRPr="00760694">
              <w:rPr>
                <w:rFonts w:ascii="Arial" w:hAnsi="Arial" w:cs="Arial"/>
                <w:color w:val="000000"/>
                <w:lang w:val="es-ES" w:eastAsia="es-ES_tradnl"/>
              </w:rPr>
              <w:t xml:space="preserve"> cuando sea necesario.</w:t>
            </w:r>
          </w:p>
          <w:p w:rsidR="001128A1" w:rsidRPr="00760694" w:rsidRDefault="001128A1" w:rsidP="0053337A">
            <w:pPr>
              <w:jc w:val="both"/>
              <w:rPr>
                <w:rFonts w:ascii="Arial" w:hAnsi="Arial" w:cs="Arial"/>
                <w:color w:val="000000"/>
                <w:lang w:val="es-ES" w:eastAsia="es-ES_tradnl"/>
              </w:rPr>
            </w:pPr>
          </w:p>
        </w:tc>
        <w:tc>
          <w:tcPr>
            <w:tcW w:w="3827" w:type="dxa"/>
          </w:tcPr>
          <w:p w:rsidR="00801001" w:rsidRPr="00760694" w:rsidRDefault="0027402C" w:rsidP="00760694">
            <w:pPr>
              <w:pStyle w:val="Prrafodelista"/>
              <w:numPr>
                <w:ilvl w:val="0"/>
                <w:numId w:val="41"/>
              </w:numPr>
              <w:spacing w:before="100" w:beforeAutospacing="1" w:after="100" w:afterAutospacing="1"/>
              <w:ind w:left="176" w:hanging="142"/>
              <w:jc w:val="both"/>
              <w:rPr>
                <w:rFonts w:ascii="Arial" w:hAnsi="Arial" w:cs="Arial"/>
                <w:color w:val="000000"/>
                <w:lang w:val="es-ES" w:eastAsia="es-ES_tradnl"/>
              </w:rPr>
            </w:pPr>
            <w:r w:rsidRPr="00760694">
              <w:rPr>
                <w:rFonts w:ascii="Arial" w:hAnsi="Arial" w:cs="Arial"/>
                <w:color w:val="000000"/>
                <w:lang w:val="es-ES" w:eastAsia="es-ES_tradnl"/>
              </w:rPr>
              <w:lastRenderedPageBreak/>
              <w:t>Identifica las fortalezas, deficiencias y puede proporcionar información sobre la recuperación. Ayuda a elegir las intervenciones porque se emplean diferentes técnicas para la parálisis flácida o espástica</w:t>
            </w:r>
            <w:r w:rsidR="00801001" w:rsidRPr="00760694">
              <w:rPr>
                <w:rFonts w:ascii="Arial" w:hAnsi="Arial" w:cs="Arial"/>
                <w:color w:val="000000"/>
                <w:lang w:val="es-ES" w:eastAsia="es-ES_tradnl"/>
              </w:rPr>
              <w:t>.</w:t>
            </w:r>
          </w:p>
          <w:p w:rsidR="00801001" w:rsidRPr="00760694" w:rsidRDefault="00801001" w:rsidP="00760694">
            <w:pPr>
              <w:pStyle w:val="Prrafodelista"/>
              <w:numPr>
                <w:ilvl w:val="0"/>
                <w:numId w:val="41"/>
              </w:numPr>
              <w:spacing w:before="100" w:beforeAutospacing="1" w:after="100" w:afterAutospacing="1"/>
              <w:ind w:left="176" w:hanging="142"/>
              <w:jc w:val="both"/>
              <w:rPr>
                <w:rFonts w:ascii="Arial" w:hAnsi="Arial" w:cs="Arial"/>
                <w:color w:val="000000"/>
                <w:lang w:val="es-ES" w:eastAsia="es-ES_tradnl"/>
              </w:rPr>
            </w:pPr>
            <w:r w:rsidRPr="00760694">
              <w:rPr>
                <w:rFonts w:ascii="Arial" w:hAnsi="Arial" w:cs="Arial"/>
                <w:color w:val="000000"/>
                <w:lang w:val="es-ES" w:eastAsia="es-ES_tradnl"/>
              </w:rPr>
              <w:t xml:space="preserve">Reduce el riesgo de isquemia, lesión </w:t>
            </w:r>
            <w:proofErr w:type="spellStart"/>
            <w:r w:rsidRPr="00760694">
              <w:rPr>
                <w:rFonts w:ascii="Arial" w:hAnsi="Arial" w:cs="Arial"/>
                <w:color w:val="000000"/>
                <w:lang w:val="es-ES" w:eastAsia="es-ES_tradnl"/>
              </w:rPr>
              <w:t>histica</w:t>
            </w:r>
            <w:proofErr w:type="spellEnd"/>
            <w:r w:rsidRPr="00760694">
              <w:rPr>
                <w:rFonts w:ascii="Arial" w:hAnsi="Arial" w:cs="Arial"/>
                <w:color w:val="000000"/>
                <w:lang w:val="es-ES" w:eastAsia="es-ES_tradnl"/>
              </w:rPr>
              <w:t>. El lado afectado tiene peor circulación y la sensibilidad disminuida y pr</w:t>
            </w:r>
            <w:r w:rsidR="00554FC6" w:rsidRPr="00760694">
              <w:rPr>
                <w:rFonts w:ascii="Arial" w:hAnsi="Arial" w:cs="Arial"/>
                <w:color w:val="000000"/>
                <w:lang w:val="es-ES" w:eastAsia="es-ES_tradnl"/>
              </w:rPr>
              <w:t>esenta mayor predisposición a u</w:t>
            </w:r>
            <w:r w:rsidRPr="00760694">
              <w:rPr>
                <w:rFonts w:ascii="Arial" w:hAnsi="Arial" w:cs="Arial"/>
                <w:color w:val="000000"/>
                <w:lang w:val="es-ES" w:eastAsia="es-ES_tradnl"/>
              </w:rPr>
              <w:t>n</w:t>
            </w:r>
            <w:r w:rsidR="00554FC6" w:rsidRPr="00760694">
              <w:rPr>
                <w:rFonts w:ascii="Arial" w:hAnsi="Arial" w:cs="Arial"/>
                <w:color w:val="000000"/>
                <w:lang w:val="es-ES" w:eastAsia="es-ES_tradnl"/>
              </w:rPr>
              <w:t>a</w:t>
            </w:r>
            <w:r w:rsidRPr="00760694">
              <w:rPr>
                <w:rFonts w:ascii="Arial" w:hAnsi="Arial" w:cs="Arial"/>
                <w:color w:val="000000"/>
                <w:lang w:val="es-ES" w:eastAsia="es-ES_tradnl"/>
              </w:rPr>
              <w:t xml:space="preserve"> lesión cutánea, ‘ulcera de cubito.</w:t>
            </w:r>
          </w:p>
          <w:p w:rsidR="00801001" w:rsidRPr="00760694" w:rsidRDefault="00801001" w:rsidP="00760694">
            <w:pPr>
              <w:pStyle w:val="Prrafodelista"/>
              <w:numPr>
                <w:ilvl w:val="0"/>
                <w:numId w:val="41"/>
              </w:numPr>
              <w:spacing w:before="100" w:beforeAutospacing="1" w:after="100" w:afterAutospacing="1"/>
              <w:ind w:left="176" w:hanging="142"/>
              <w:jc w:val="both"/>
              <w:rPr>
                <w:rFonts w:ascii="Arial" w:hAnsi="Arial" w:cs="Arial"/>
                <w:color w:val="000000"/>
                <w:lang w:val="es-ES" w:eastAsia="es-ES_tradnl"/>
              </w:rPr>
            </w:pPr>
            <w:r w:rsidRPr="00760694">
              <w:rPr>
                <w:rFonts w:ascii="Arial" w:hAnsi="Arial" w:cs="Arial"/>
                <w:color w:val="000000"/>
                <w:lang w:val="es-ES" w:eastAsia="es-ES_tradnl"/>
              </w:rPr>
              <w:t>Ayuda a mantener la extensión func</w:t>
            </w:r>
            <w:r w:rsidR="00554FC6" w:rsidRPr="00760694">
              <w:rPr>
                <w:rFonts w:ascii="Arial" w:hAnsi="Arial" w:cs="Arial"/>
                <w:color w:val="000000"/>
                <w:lang w:val="es-ES" w:eastAsia="es-ES_tradnl"/>
              </w:rPr>
              <w:t>ional de la cadera, sin embargo</w:t>
            </w:r>
            <w:r w:rsidRPr="00760694">
              <w:rPr>
                <w:rFonts w:ascii="Arial" w:hAnsi="Arial" w:cs="Arial"/>
                <w:color w:val="000000"/>
                <w:lang w:val="es-ES" w:eastAsia="es-ES_tradnl"/>
              </w:rPr>
              <w:t xml:space="preserve"> puede aumentar la ansiedad, especialmente, en relación con la capacidad para respirar.</w:t>
            </w:r>
          </w:p>
          <w:p w:rsidR="001128A1" w:rsidRPr="00760694" w:rsidRDefault="00801001" w:rsidP="00760694">
            <w:pPr>
              <w:pStyle w:val="Prrafodelista"/>
              <w:numPr>
                <w:ilvl w:val="0"/>
                <w:numId w:val="41"/>
              </w:numPr>
              <w:spacing w:before="100" w:beforeAutospacing="1" w:after="100" w:afterAutospacing="1"/>
              <w:ind w:left="176" w:hanging="142"/>
              <w:jc w:val="both"/>
              <w:rPr>
                <w:rFonts w:ascii="Arial" w:hAnsi="Arial" w:cs="Arial"/>
                <w:color w:val="000000"/>
                <w:lang w:val="es-ES" w:eastAsia="es-ES_tradnl"/>
              </w:rPr>
            </w:pPr>
            <w:r w:rsidRPr="00760694">
              <w:rPr>
                <w:rFonts w:ascii="Arial" w:hAnsi="Arial" w:cs="Arial"/>
                <w:color w:val="000000"/>
                <w:lang w:val="es-ES" w:eastAsia="es-ES_tradnl"/>
              </w:rPr>
              <w:t xml:space="preserve">La parálisis flácida puede interferir con la capacidad para sujetar la cabeza, mientras que la </w:t>
            </w:r>
            <w:r w:rsidR="003B36CB" w:rsidRPr="00760694">
              <w:rPr>
                <w:rFonts w:ascii="Arial" w:hAnsi="Arial" w:cs="Arial"/>
                <w:color w:val="000000"/>
                <w:lang w:val="es-ES" w:eastAsia="es-ES_tradnl"/>
              </w:rPr>
              <w:t>parálisis</w:t>
            </w:r>
            <w:r w:rsidRPr="00760694">
              <w:rPr>
                <w:rFonts w:ascii="Arial" w:hAnsi="Arial" w:cs="Arial"/>
                <w:color w:val="000000"/>
                <w:lang w:val="es-ES" w:eastAsia="es-ES_tradnl"/>
              </w:rPr>
              <w:t xml:space="preserve"> espástica puede causar desviación de la cabeza hacia un lado.</w:t>
            </w:r>
          </w:p>
          <w:p w:rsidR="003B36CB" w:rsidRPr="00760694" w:rsidRDefault="003B36CB" w:rsidP="00760694">
            <w:pPr>
              <w:pStyle w:val="Prrafodelista"/>
              <w:numPr>
                <w:ilvl w:val="0"/>
                <w:numId w:val="41"/>
              </w:numPr>
              <w:spacing w:before="100" w:beforeAutospacing="1" w:after="100" w:afterAutospacing="1"/>
              <w:ind w:left="176" w:hanging="142"/>
              <w:jc w:val="both"/>
              <w:rPr>
                <w:rFonts w:ascii="Arial" w:hAnsi="Arial" w:cs="Arial"/>
                <w:color w:val="000000"/>
                <w:lang w:val="es-ES" w:eastAsia="es-ES_tradnl"/>
              </w:rPr>
            </w:pPr>
            <w:r w:rsidRPr="00760694">
              <w:rPr>
                <w:rFonts w:ascii="Arial" w:hAnsi="Arial" w:cs="Arial"/>
                <w:color w:val="000000"/>
                <w:lang w:val="es-ES" w:eastAsia="es-ES_tradnl"/>
              </w:rPr>
              <w:t>Durante la parálisis flácida, el uso de cabestrillo puede reducir el riesgo de subluxación de hombro.</w:t>
            </w:r>
          </w:p>
          <w:p w:rsidR="00554FC6" w:rsidRDefault="00554FC6" w:rsidP="00760694">
            <w:pPr>
              <w:pStyle w:val="Prrafodelista"/>
              <w:spacing w:before="100" w:beforeAutospacing="1" w:after="100" w:afterAutospacing="1"/>
              <w:ind w:left="176" w:hanging="142"/>
              <w:jc w:val="both"/>
              <w:rPr>
                <w:rFonts w:ascii="Arial" w:hAnsi="Arial" w:cs="Arial"/>
                <w:color w:val="000000"/>
                <w:lang w:val="es-ES" w:eastAsia="es-ES_tradnl"/>
              </w:rPr>
            </w:pPr>
          </w:p>
          <w:p w:rsidR="00760694" w:rsidRPr="00760694" w:rsidRDefault="00760694" w:rsidP="00760694">
            <w:pPr>
              <w:pStyle w:val="Prrafodelista"/>
              <w:spacing w:before="100" w:beforeAutospacing="1" w:after="100" w:afterAutospacing="1"/>
              <w:ind w:left="176" w:hanging="142"/>
              <w:jc w:val="both"/>
              <w:rPr>
                <w:rFonts w:ascii="Arial" w:hAnsi="Arial" w:cs="Arial"/>
                <w:color w:val="000000"/>
                <w:lang w:val="es-ES" w:eastAsia="es-ES_tradnl"/>
              </w:rPr>
            </w:pPr>
          </w:p>
          <w:p w:rsidR="003B36CB" w:rsidRPr="00760694" w:rsidRDefault="003B36CB" w:rsidP="00760694">
            <w:pPr>
              <w:pStyle w:val="Prrafodelista"/>
              <w:numPr>
                <w:ilvl w:val="0"/>
                <w:numId w:val="41"/>
              </w:numPr>
              <w:spacing w:before="100" w:beforeAutospacing="1" w:after="100" w:afterAutospacing="1"/>
              <w:ind w:left="176" w:hanging="142"/>
              <w:jc w:val="both"/>
              <w:rPr>
                <w:rFonts w:ascii="Arial" w:hAnsi="Arial" w:cs="Arial"/>
                <w:color w:val="000000"/>
                <w:lang w:val="es-ES" w:eastAsia="es-ES_tradnl"/>
              </w:rPr>
            </w:pPr>
            <w:r w:rsidRPr="00760694">
              <w:rPr>
                <w:rFonts w:ascii="Arial" w:hAnsi="Arial" w:cs="Arial"/>
                <w:color w:val="000000"/>
                <w:lang w:val="es-ES" w:eastAsia="es-ES_tradnl"/>
              </w:rPr>
              <w:t xml:space="preserve">Las contracturas de flexión se producen porque los músculos los flexores son más fuertes que </w:t>
            </w:r>
            <w:r w:rsidRPr="00760694">
              <w:rPr>
                <w:rFonts w:ascii="Arial" w:hAnsi="Arial" w:cs="Arial"/>
                <w:color w:val="000000"/>
                <w:lang w:val="es-ES" w:eastAsia="es-ES_tradnl"/>
              </w:rPr>
              <w:lastRenderedPageBreak/>
              <w:t>los extensores.</w:t>
            </w:r>
          </w:p>
          <w:p w:rsidR="00D971C7" w:rsidRPr="00760694" w:rsidRDefault="003B36CB" w:rsidP="00760694">
            <w:pPr>
              <w:pStyle w:val="Prrafodelista"/>
              <w:numPr>
                <w:ilvl w:val="0"/>
                <w:numId w:val="52"/>
              </w:numPr>
              <w:spacing w:before="100" w:beforeAutospacing="1" w:after="100" w:afterAutospacing="1"/>
              <w:ind w:left="176" w:hanging="142"/>
              <w:jc w:val="both"/>
              <w:rPr>
                <w:rFonts w:ascii="Arial" w:hAnsi="Arial" w:cs="Arial"/>
                <w:color w:val="000000"/>
                <w:lang w:val="es-ES" w:eastAsia="es-ES_tradnl"/>
              </w:rPr>
            </w:pPr>
            <w:r w:rsidRPr="00760694">
              <w:rPr>
                <w:rFonts w:ascii="Arial" w:hAnsi="Arial" w:cs="Arial"/>
                <w:color w:val="000000"/>
                <w:lang w:val="es-ES" w:eastAsia="es-ES_tradnl"/>
              </w:rPr>
              <w:t xml:space="preserve">Evita la aducción del hombro y la flexión del </w:t>
            </w:r>
            <w:r w:rsidR="00D971C7" w:rsidRPr="00760694">
              <w:rPr>
                <w:rFonts w:ascii="Arial" w:hAnsi="Arial" w:cs="Arial"/>
                <w:color w:val="000000"/>
                <w:lang w:val="es-ES" w:eastAsia="es-ES_tradnl"/>
              </w:rPr>
              <w:t>codo.</w:t>
            </w:r>
          </w:p>
          <w:p w:rsidR="003B36CB" w:rsidRPr="00760694" w:rsidRDefault="005A78E4" w:rsidP="00760694">
            <w:pPr>
              <w:pStyle w:val="Prrafodelista"/>
              <w:numPr>
                <w:ilvl w:val="0"/>
                <w:numId w:val="52"/>
              </w:numPr>
              <w:spacing w:before="100" w:beforeAutospacing="1" w:after="100" w:afterAutospacing="1"/>
              <w:ind w:left="176" w:hanging="142"/>
              <w:jc w:val="both"/>
              <w:rPr>
                <w:rFonts w:ascii="Arial" w:hAnsi="Arial" w:cs="Arial"/>
                <w:color w:val="000000"/>
                <w:lang w:val="es-ES" w:eastAsia="es-ES_tradnl"/>
              </w:rPr>
            </w:pPr>
            <w:r w:rsidRPr="00760694">
              <w:rPr>
                <w:rFonts w:ascii="Arial" w:hAnsi="Arial" w:cs="Arial"/>
                <w:color w:val="000000"/>
                <w:lang w:val="es-ES" w:eastAsia="es-ES_tradnl"/>
              </w:rPr>
              <w:t>Fomenta</w:t>
            </w:r>
            <w:r w:rsidR="003B36CB" w:rsidRPr="00760694">
              <w:rPr>
                <w:rFonts w:ascii="Arial" w:hAnsi="Arial" w:cs="Arial"/>
                <w:color w:val="000000"/>
                <w:lang w:val="es-ES" w:eastAsia="es-ES_tradnl"/>
              </w:rPr>
              <w:t xml:space="preserve"> el retorno venoso y ayuda a evitar la formación de edema.</w:t>
            </w:r>
          </w:p>
          <w:p w:rsidR="003B36CB" w:rsidRPr="00760694" w:rsidRDefault="003B36CB" w:rsidP="00760694">
            <w:pPr>
              <w:pStyle w:val="Prrafodelista"/>
              <w:numPr>
                <w:ilvl w:val="0"/>
                <w:numId w:val="52"/>
              </w:numPr>
              <w:spacing w:before="100" w:beforeAutospacing="1" w:after="100" w:afterAutospacing="1"/>
              <w:ind w:left="176" w:hanging="142"/>
              <w:jc w:val="both"/>
              <w:rPr>
                <w:rFonts w:ascii="Arial" w:hAnsi="Arial" w:cs="Arial"/>
                <w:color w:val="000000"/>
                <w:lang w:val="es-ES" w:eastAsia="es-ES_tradnl"/>
              </w:rPr>
            </w:pPr>
            <w:r w:rsidRPr="00760694">
              <w:rPr>
                <w:rFonts w:ascii="Arial" w:hAnsi="Arial" w:cs="Arial"/>
                <w:color w:val="000000"/>
                <w:lang w:val="es-ES" w:eastAsia="es-ES_tradnl"/>
              </w:rPr>
              <w:t xml:space="preserve">Los conos duros </w:t>
            </w:r>
            <w:r w:rsidR="005A78E4" w:rsidRPr="00760694">
              <w:rPr>
                <w:rFonts w:ascii="Arial" w:hAnsi="Arial" w:cs="Arial"/>
                <w:color w:val="000000"/>
                <w:lang w:val="es-ES" w:eastAsia="es-ES_tradnl"/>
              </w:rPr>
              <w:t>disminuyen</w:t>
            </w:r>
            <w:r w:rsidRPr="00760694">
              <w:rPr>
                <w:rFonts w:ascii="Arial" w:hAnsi="Arial" w:cs="Arial"/>
                <w:color w:val="000000"/>
                <w:lang w:val="es-ES" w:eastAsia="es-ES_tradnl"/>
              </w:rPr>
              <w:t xml:space="preserve"> la estimulación de la </w:t>
            </w:r>
            <w:r w:rsidR="005A78E4" w:rsidRPr="00760694">
              <w:rPr>
                <w:rFonts w:ascii="Arial" w:hAnsi="Arial" w:cs="Arial"/>
                <w:color w:val="000000"/>
                <w:lang w:val="es-ES" w:eastAsia="es-ES_tradnl"/>
              </w:rPr>
              <w:t>flexión</w:t>
            </w:r>
            <w:r w:rsidRPr="00760694">
              <w:rPr>
                <w:rFonts w:ascii="Arial" w:hAnsi="Arial" w:cs="Arial"/>
                <w:color w:val="000000"/>
                <w:lang w:val="es-ES" w:eastAsia="es-ES_tradnl"/>
              </w:rPr>
              <w:t xml:space="preserve"> de los dedos, manteniéndolos en posición </w:t>
            </w:r>
            <w:r w:rsidR="005A78E4" w:rsidRPr="00760694">
              <w:rPr>
                <w:rFonts w:ascii="Arial" w:hAnsi="Arial" w:cs="Arial"/>
                <w:color w:val="000000"/>
                <w:lang w:val="es-ES" w:eastAsia="es-ES_tradnl"/>
              </w:rPr>
              <w:t>funcional, incluido</w:t>
            </w:r>
            <w:r w:rsidRPr="00760694">
              <w:rPr>
                <w:rFonts w:ascii="Arial" w:hAnsi="Arial" w:cs="Arial"/>
                <w:color w:val="000000"/>
                <w:lang w:val="es-ES" w:eastAsia="es-ES_tradnl"/>
              </w:rPr>
              <w:t xml:space="preserve"> el pulgar.</w:t>
            </w:r>
          </w:p>
          <w:p w:rsidR="003B36CB" w:rsidRPr="00760694" w:rsidRDefault="005A78E4" w:rsidP="00760694">
            <w:pPr>
              <w:pStyle w:val="Prrafodelista"/>
              <w:numPr>
                <w:ilvl w:val="0"/>
                <w:numId w:val="52"/>
              </w:numPr>
              <w:spacing w:before="100" w:beforeAutospacing="1" w:after="100" w:afterAutospacing="1"/>
              <w:ind w:left="176" w:hanging="142"/>
              <w:jc w:val="both"/>
              <w:rPr>
                <w:rFonts w:ascii="Arial" w:hAnsi="Arial" w:cs="Arial"/>
                <w:color w:val="000000"/>
                <w:lang w:val="es-ES" w:eastAsia="es-ES_tradnl"/>
              </w:rPr>
            </w:pPr>
            <w:r w:rsidRPr="00760694">
              <w:rPr>
                <w:rFonts w:ascii="Arial" w:hAnsi="Arial" w:cs="Arial"/>
                <w:color w:val="000000"/>
                <w:lang w:val="es-ES" w:eastAsia="es-ES_tradnl"/>
              </w:rPr>
              <w:t>Mantiene la posición funcional.</w:t>
            </w:r>
          </w:p>
          <w:p w:rsidR="00760694" w:rsidRPr="00760694" w:rsidRDefault="005A78E4" w:rsidP="00760694">
            <w:pPr>
              <w:pStyle w:val="Prrafodelista"/>
              <w:numPr>
                <w:ilvl w:val="0"/>
                <w:numId w:val="52"/>
              </w:numPr>
              <w:spacing w:before="100" w:beforeAutospacing="1" w:after="100" w:afterAutospacing="1"/>
              <w:ind w:left="176" w:hanging="142"/>
              <w:jc w:val="both"/>
              <w:rPr>
                <w:rFonts w:ascii="Arial" w:hAnsi="Arial" w:cs="Arial"/>
                <w:color w:val="000000"/>
                <w:lang w:val="es-ES" w:eastAsia="es-ES_tradnl"/>
              </w:rPr>
            </w:pPr>
            <w:r w:rsidRPr="00760694">
              <w:rPr>
                <w:rFonts w:ascii="Arial" w:hAnsi="Arial" w:cs="Arial"/>
                <w:color w:val="000000"/>
                <w:lang w:val="es-ES" w:eastAsia="es-ES_tradnl"/>
              </w:rPr>
              <w:t>Evita la rotación</w:t>
            </w:r>
            <w:r w:rsidR="0053337A" w:rsidRPr="00760694">
              <w:rPr>
                <w:rFonts w:ascii="Arial" w:hAnsi="Arial" w:cs="Arial"/>
                <w:color w:val="000000"/>
                <w:lang w:val="es-ES" w:eastAsia="es-ES_tradnl"/>
              </w:rPr>
              <w:t xml:space="preserve"> externa de la cadera</w:t>
            </w:r>
          </w:p>
          <w:p w:rsidR="00D971C7" w:rsidRDefault="00745549" w:rsidP="00760694">
            <w:pPr>
              <w:pStyle w:val="Prrafodelista"/>
              <w:numPr>
                <w:ilvl w:val="0"/>
                <w:numId w:val="41"/>
              </w:numPr>
              <w:spacing w:before="100" w:beforeAutospacing="1" w:after="100" w:afterAutospacing="1"/>
              <w:ind w:left="176" w:hanging="142"/>
              <w:jc w:val="both"/>
              <w:rPr>
                <w:rFonts w:ascii="Arial" w:hAnsi="Arial" w:cs="Arial"/>
                <w:color w:val="000000"/>
                <w:lang w:val="es-ES" w:eastAsia="es-ES_tradnl"/>
              </w:rPr>
            </w:pPr>
            <w:r w:rsidRPr="00760694">
              <w:rPr>
                <w:rFonts w:ascii="Arial" w:hAnsi="Arial" w:cs="Arial"/>
                <w:color w:val="000000"/>
                <w:lang w:val="es-ES" w:eastAsia="es-ES_tradnl"/>
              </w:rPr>
              <w:t xml:space="preserve">El tejido edematoso se traumatiza con </w:t>
            </w:r>
            <w:r w:rsidR="00D971C7" w:rsidRPr="00760694">
              <w:rPr>
                <w:rFonts w:ascii="Arial" w:hAnsi="Arial" w:cs="Arial"/>
                <w:color w:val="000000"/>
                <w:lang w:val="es-ES" w:eastAsia="es-ES_tradnl"/>
              </w:rPr>
              <w:t>más</w:t>
            </w:r>
            <w:r w:rsidRPr="00760694">
              <w:rPr>
                <w:rFonts w:ascii="Arial" w:hAnsi="Arial" w:cs="Arial"/>
                <w:color w:val="000000"/>
                <w:lang w:val="es-ES" w:eastAsia="es-ES_tradnl"/>
              </w:rPr>
              <w:t xml:space="preserve"> facilidad y cicatriza </w:t>
            </w:r>
            <w:r w:rsidR="00D971C7" w:rsidRPr="00760694">
              <w:rPr>
                <w:rFonts w:ascii="Arial" w:hAnsi="Arial" w:cs="Arial"/>
                <w:color w:val="000000"/>
                <w:lang w:val="es-ES" w:eastAsia="es-ES_tradnl"/>
              </w:rPr>
              <w:t>más</w:t>
            </w:r>
            <w:r w:rsidRPr="00760694">
              <w:rPr>
                <w:rFonts w:ascii="Arial" w:hAnsi="Arial" w:cs="Arial"/>
                <w:color w:val="000000"/>
                <w:lang w:val="es-ES" w:eastAsia="es-ES_tradnl"/>
              </w:rPr>
              <w:t xml:space="preserve"> lentamente.</w:t>
            </w:r>
          </w:p>
          <w:p w:rsidR="00760694" w:rsidRPr="00760694" w:rsidRDefault="00760694" w:rsidP="00760694">
            <w:pPr>
              <w:pStyle w:val="Prrafodelista"/>
              <w:spacing w:before="100" w:beforeAutospacing="1" w:after="100" w:afterAutospacing="1"/>
              <w:ind w:left="176"/>
              <w:jc w:val="both"/>
              <w:rPr>
                <w:rFonts w:ascii="Arial" w:hAnsi="Arial" w:cs="Arial"/>
                <w:color w:val="000000"/>
                <w:lang w:val="es-ES" w:eastAsia="es-ES_tradnl"/>
              </w:rPr>
            </w:pPr>
          </w:p>
          <w:p w:rsidR="003B36CB" w:rsidRPr="00760694" w:rsidRDefault="0081576C" w:rsidP="00760694">
            <w:pPr>
              <w:pStyle w:val="Prrafodelista"/>
              <w:numPr>
                <w:ilvl w:val="0"/>
                <w:numId w:val="41"/>
              </w:numPr>
              <w:spacing w:before="100" w:beforeAutospacing="1" w:after="100" w:afterAutospacing="1"/>
              <w:ind w:left="176" w:hanging="142"/>
              <w:jc w:val="both"/>
              <w:rPr>
                <w:rFonts w:ascii="Arial" w:hAnsi="Arial" w:cs="Arial"/>
                <w:color w:val="000000"/>
                <w:lang w:val="es-ES" w:eastAsia="es-ES_tradnl"/>
              </w:rPr>
            </w:pPr>
            <w:r w:rsidRPr="00760694">
              <w:rPr>
                <w:rFonts w:ascii="Arial" w:hAnsi="Arial" w:cs="Arial"/>
                <w:color w:val="000000"/>
                <w:lang w:val="es-ES" w:eastAsia="es-ES_tradnl"/>
              </w:rPr>
              <w:t xml:space="preserve"> El riesgo de disminución de perfusión, isquemia es superior en los puntos de presión sobre las prominencias </w:t>
            </w:r>
            <w:r w:rsidR="00D971C7" w:rsidRPr="00760694">
              <w:rPr>
                <w:rFonts w:ascii="Arial" w:hAnsi="Arial" w:cs="Arial"/>
                <w:color w:val="000000"/>
                <w:lang w:val="es-ES" w:eastAsia="es-ES_tradnl"/>
              </w:rPr>
              <w:t>óseas</w:t>
            </w:r>
            <w:r w:rsidRPr="00760694">
              <w:rPr>
                <w:rFonts w:ascii="Arial" w:hAnsi="Arial" w:cs="Arial"/>
                <w:color w:val="000000"/>
                <w:lang w:val="es-ES" w:eastAsia="es-ES_tradnl"/>
              </w:rPr>
              <w:t>. La estimulación circulatoria y el almohadillado ayudan a evitar las lesiones cutáneas y la formación de ulceras de decúbito</w:t>
            </w:r>
          </w:p>
        </w:tc>
        <w:tc>
          <w:tcPr>
            <w:tcW w:w="2070" w:type="dxa"/>
          </w:tcPr>
          <w:p w:rsidR="001128A1" w:rsidRPr="00A17D4A" w:rsidRDefault="001128A1" w:rsidP="0027402C">
            <w:pPr>
              <w:jc w:val="both"/>
              <w:rPr>
                <w:rFonts w:ascii="Comic Sans MS" w:hAnsi="Comic Sans MS" w:cs="Arial"/>
                <w:color w:val="FFFFFF" w:themeColor="background1"/>
                <w:sz w:val="20"/>
                <w:szCs w:val="20"/>
              </w:rPr>
            </w:pPr>
          </w:p>
        </w:tc>
      </w:tr>
    </w:tbl>
    <w:p w:rsidR="001128A1" w:rsidRDefault="001128A1" w:rsidP="00936B49">
      <w:pPr>
        <w:shd w:val="clear" w:color="auto" w:fill="FFFFFF" w:themeFill="background1"/>
        <w:spacing w:line="360" w:lineRule="auto"/>
        <w:jc w:val="both"/>
        <w:rPr>
          <w:rFonts w:ascii="Wide Latin" w:hAnsi="Wide Latin" w:cs="Arial"/>
          <w:color w:val="FFFFFF" w:themeColor="background1"/>
          <w:sz w:val="24"/>
          <w:szCs w:val="28"/>
          <w:lang w:val="es-PE"/>
        </w:rPr>
      </w:pPr>
    </w:p>
    <w:p w:rsidR="00D971C7" w:rsidRDefault="00D971C7" w:rsidP="00936B49">
      <w:pPr>
        <w:shd w:val="clear" w:color="auto" w:fill="FFFFFF" w:themeFill="background1"/>
        <w:spacing w:line="360" w:lineRule="auto"/>
        <w:jc w:val="both"/>
        <w:rPr>
          <w:rFonts w:ascii="Wide Latin" w:hAnsi="Wide Latin" w:cs="Arial"/>
          <w:color w:val="FFFFFF" w:themeColor="background1"/>
          <w:sz w:val="24"/>
          <w:szCs w:val="28"/>
          <w:lang w:val="es-PE"/>
        </w:rPr>
      </w:pPr>
    </w:p>
    <w:p w:rsidR="00D971C7" w:rsidRDefault="00D971C7" w:rsidP="00936B49">
      <w:pPr>
        <w:shd w:val="clear" w:color="auto" w:fill="FFFFFF" w:themeFill="background1"/>
        <w:spacing w:line="360" w:lineRule="auto"/>
        <w:jc w:val="both"/>
        <w:rPr>
          <w:rFonts w:ascii="Wide Latin" w:hAnsi="Wide Latin" w:cs="Arial"/>
          <w:color w:val="FFFFFF" w:themeColor="background1"/>
          <w:sz w:val="24"/>
          <w:szCs w:val="28"/>
          <w:lang w:val="es-PE"/>
        </w:rPr>
      </w:pPr>
    </w:p>
    <w:tbl>
      <w:tblPr>
        <w:tblStyle w:val="Tablaconcuadrcula"/>
        <w:tblW w:w="14220" w:type="dxa"/>
        <w:tblInd w:w="-702" w:type="dxa"/>
        <w:tblLook w:val="04A0" w:firstRow="1" w:lastRow="0" w:firstColumn="1" w:lastColumn="0" w:noHBand="0" w:noVBand="1"/>
      </w:tblPr>
      <w:tblGrid>
        <w:gridCol w:w="2228"/>
        <w:gridCol w:w="2410"/>
        <w:gridCol w:w="3827"/>
        <w:gridCol w:w="3827"/>
        <w:gridCol w:w="1928"/>
      </w:tblGrid>
      <w:tr w:rsidR="001A298B" w:rsidRPr="0027402C" w:rsidTr="00953E82">
        <w:tc>
          <w:tcPr>
            <w:tcW w:w="2228" w:type="dxa"/>
            <w:vAlign w:val="center"/>
          </w:tcPr>
          <w:p w:rsidR="001A298B" w:rsidRPr="00AF583D" w:rsidRDefault="001A298B" w:rsidP="001A298B">
            <w:pPr>
              <w:jc w:val="center"/>
              <w:rPr>
                <w:rFonts w:ascii="Arial" w:hAnsi="Arial" w:cs="Arial"/>
                <w:b/>
              </w:rPr>
            </w:pPr>
            <w:r w:rsidRPr="00AF583D">
              <w:rPr>
                <w:rFonts w:ascii="Arial" w:hAnsi="Arial" w:cs="Arial"/>
                <w:b/>
              </w:rPr>
              <w:lastRenderedPageBreak/>
              <w:t>DIAGNOSTICO</w:t>
            </w:r>
          </w:p>
        </w:tc>
        <w:tc>
          <w:tcPr>
            <w:tcW w:w="2410" w:type="dxa"/>
            <w:vAlign w:val="center"/>
          </w:tcPr>
          <w:p w:rsidR="001A298B" w:rsidRPr="00AF583D" w:rsidRDefault="00325359" w:rsidP="001A298B">
            <w:pPr>
              <w:jc w:val="center"/>
              <w:rPr>
                <w:rFonts w:ascii="Arial" w:hAnsi="Arial" w:cs="Arial"/>
                <w:b/>
              </w:rPr>
            </w:pPr>
            <w:r w:rsidRPr="00AF583D">
              <w:rPr>
                <w:rFonts w:ascii="Arial" w:hAnsi="Arial" w:cs="Arial"/>
                <w:b/>
              </w:rPr>
              <w:t>OBJETIVOS</w:t>
            </w:r>
          </w:p>
        </w:tc>
        <w:tc>
          <w:tcPr>
            <w:tcW w:w="3827" w:type="dxa"/>
            <w:vAlign w:val="center"/>
          </w:tcPr>
          <w:p w:rsidR="001A298B" w:rsidRPr="00AF583D" w:rsidRDefault="001A298B" w:rsidP="001A298B">
            <w:pPr>
              <w:jc w:val="center"/>
              <w:rPr>
                <w:rFonts w:ascii="Arial" w:hAnsi="Arial" w:cs="Arial"/>
                <w:b/>
              </w:rPr>
            </w:pPr>
            <w:r w:rsidRPr="00AF583D">
              <w:rPr>
                <w:rFonts w:ascii="Arial" w:hAnsi="Arial" w:cs="Arial"/>
                <w:b/>
              </w:rPr>
              <w:t>INTERVENCIÓN</w:t>
            </w:r>
          </w:p>
        </w:tc>
        <w:tc>
          <w:tcPr>
            <w:tcW w:w="3827" w:type="dxa"/>
            <w:vAlign w:val="center"/>
          </w:tcPr>
          <w:p w:rsidR="001A298B" w:rsidRPr="00AF583D" w:rsidRDefault="001A298B" w:rsidP="001A298B">
            <w:pPr>
              <w:jc w:val="center"/>
              <w:rPr>
                <w:rFonts w:ascii="Arial" w:hAnsi="Arial" w:cs="Arial"/>
                <w:b/>
              </w:rPr>
            </w:pPr>
            <w:r w:rsidRPr="00AF583D">
              <w:rPr>
                <w:rFonts w:ascii="Arial" w:hAnsi="Arial" w:cs="Arial"/>
                <w:b/>
              </w:rPr>
              <w:t>FUND. TEÓRICO</w:t>
            </w:r>
          </w:p>
        </w:tc>
        <w:tc>
          <w:tcPr>
            <w:tcW w:w="1928" w:type="dxa"/>
          </w:tcPr>
          <w:p w:rsidR="001A298B" w:rsidRPr="00AF583D" w:rsidRDefault="001A298B" w:rsidP="001A298B">
            <w:pPr>
              <w:spacing w:line="360" w:lineRule="auto"/>
              <w:jc w:val="both"/>
              <w:rPr>
                <w:rFonts w:ascii="Arial" w:hAnsi="Arial" w:cs="Arial"/>
                <w:b/>
              </w:rPr>
            </w:pPr>
            <w:r w:rsidRPr="00AF583D">
              <w:rPr>
                <w:rFonts w:ascii="Arial" w:hAnsi="Arial" w:cs="Arial"/>
                <w:b/>
              </w:rPr>
              <w:t>EVALUACIÓN</w:t>
            </w:r>
          </w:p>
        </w:tc>
      </w:tr>
      <w:tr w:rsidR="001A298B" w:rsidRPr="00A37416" w:rsidTr="00953E82">
        <w:tc>
          <w:tcPr>
            <w:tcW w:w="2228" w:type="dxa"/>
          </w:tcPr>
          <w:p w:rsidR="001A298B" w:rsidRPr="00760694" w:rsidRDefault="001A298B" w:rsidP="001A298B">
            <w:pPr>
              <w:spacing w:line="276" w:lineRule="auto"/>
              <w:jc w:val="both"/>
              <w:rPr>
                <w:rFonts w:ascii="Comic Sans MS" w:hAnsi="Comic Sans MS" w:cs="Arial"/>
              </w:rPr>
            </w:pPr>
          </w:p>
          <w:p w:rsidR="001A298B" w:rsidRPr="00760694" w:rsidRDefault="002D6693" w:rsidP="001A298B">
            <w:pPr>
              <w:spacing w:line="276" w:lineRule="auto"/>
              <w:jc w:val="both"/>
              <w:rPr>
                <w:rFonts w:ascii="Comic Sans MS" w:hAnsi="Comic Sans MS" w:cs="Arial"/>
                <w:lang w:val="es-ES_tradnl"/>
              </w:rPr>
            </w:pPr>
            <w:r w:rsidRPr="00760694">
              <w:rPr>
                <w:rFonts w:ascii="Arial" w:hAnsi="Arial" w:cs="Arial"/>
              </w:rPr>
              <w:t xml:space="preserve">Desequilibrio </w:t>
            </w:r>
            <w:r w:rsidR="00325359" w:rsidRPr="00760694">
              <w:rPr>
                <w:rFonts w:ascii="Arial" w:hAnsi="Arial" w:cs="Arial"/>
              </w:rPr>
              <w:t>Electrolítico</w:t>
            </w:r>
            <w:r w:rsidRPr="00760694">
              <w:rPr>
                <w:rFonts w:ascii="Arial" w:hAnsi="Arial" w:cs="Arial"/>
              </w:rPr>
              <w:t xml:space="preserve"> relacionado a la  perdida de sodio</w:t>
            </w:r>
          </w:p>
          <w:p w:rsidR="001A298B" w:rsidRPr="00760694" w:rsidRDefault="001A298B" w:rsidP="001A298B">
            <w:pPr>
              <w:spacing w:line="276" w:lineRule="auto"/>
              <w:jc w:val="both"/>
              <w:rPr>
                <w:rFonts w:ascii="Comic Sans MS" w:hAnsi="Comic Sans MS" w:cs="Arial"/>
              </w:rPr>
            </w:pPr>
          </w:p>
          <w:p w:rsidR="001A298B" w:rsidRPr="00760694" w:rsidRDefault="001A298B" w:rsidP="001A298B">
            <w:pPr>
              <w:spacing w:line="276" w:lineRule="auto"/>
              <w:jc w:val="both"/>
              <w:rPr>
                <w:rFonts w:ascii="Comic Sans MS" w:hAnsi="Comic Sans MS" w:cs="Arial"/>
              </w:rPr>
            </w:pPr>
          </w:p>
          <w:p w:rsidR="001A298B" w:rsidRPr="00760694" w:rsidRDefault="001A298B" w:rsidP="001A298B">
            <w:pPr>
              <w:spacing w:line="276" w:lineRule="auto"/>
              <w:jc w:val="both"/>
              <w:rPr>
                <w:rFonts w:ascii="Comic Sans MS" w:hAnsi="Comic Sans MS" w:cs="Arial"/>
                <w:color w:val="FFFFFF" w:themeColor="background1"/>
              </w:rPr>
            </w:pPr>
          </w:p>
          <w:p w:rsidR="001A298B" w:rsidRPr="00760694" w:rsidRDefault="001A298B" w:rsidP="001A298B">
            <w:pPr>
              <w:spacing w:line="276" w:lineRule="auto"/>
              <w:jc w:val="both"/>
              <w:rPr>
                <w:rFonts w:ascii="Comic Sans MS" w:hAnsi="Comic Sans MS" w:cs="Arial"/>
                <w:color w:val="FFFFFF" w:themeColor="background1"/>
              </w:rPr>
            </w:pPr>
          </w:p>
          <w:p w:rsidR="001A298B" w:rsidRPr="00760694" w:rsidRDefault="001A298B" w:rsidP="001A298B">
            <w:pPr>
              <w:spacing w:line="276" w:lineRule="auto"/>
              <w:jc w:val="both"/>
              <w:rPr>
                <w:rFonts w:ascii="Comic Sans MS" w:hAnsi="Comic Sans MS" w:cs="Arial"/>
                <w:color w:val="FFFFFF" w:themeColor="background1"/>
              </w:rPr>
            </w:pPr>
          </w:p>
        </w:tc>
        <w:tc>
          <w:tcPr>
            <w:tcW w:w="2410" w:type="dxa"/>
          </w:tcPr>
          <w:p w:rsidR="00E53E32" w:rsidRPr="00760694" w:rsidRDefault="00E53E32" w:rsidP="00FE6D9A">
            <w:pPr>
              <w:spacing w:line="276" w:lineRule="auto"/>
              <w:jc w:val="both"/>
              <w:rPr>
                <w:rFonts w:ascii="Arial" w:hAnsi="Arial" w:cs="Arial"/>
                <w:lang w:val="es-ES"/>
              </w:rPr>
            </w:pPr>
          </w:p>
          <w:p w:rsidR="001A298B" w:rsidRPr="00760694" w:rsidRDefault="00325359" w:rsidP="002D6693">
            <w:pPr>
              <w:jc w:val="both"/>
              <w:rPr>
                <w:rFonts w:ascii="Arial" w:hAnsi="Arial" w:cs="Arial"/>
                <w:color w:val="FFFFFF" w:themeColor="background1"/>
                <w:lang w:val="es-ES"/>
              </w:rPr>
            </w:pPr>
            <w:r w:rsidRPr="00760694">
              <w:rPr>
                <w:rFonts w:ascii="Arial" w:hAnsi="Arial" w:cs="Arial"/>
                <w:lang w:val="es-ES"/>
              </w:rPr>
              <w:t>Estabilizar los niveles del</w:t>
            </w:r>
            <w:r w:rsidR="002D6693" w:rsidRPr="00760694">
              <w:rPr>
                <w:rFonts w:ascii="Arial" w:hAnsi="Arial" w:cs="Arial"/>
                <w:lang w:val="es-ES"/>
              </w:rPr>
              <w:t xml:space="preserve"> equilibrio electrolítico</w:t>
            </w:r>
            <w:r w:rsidRPr="00760694">
              <w:rPr>
                <w:rFonts w:ascii="Arial" w:hAnsi="Arial" w:cs="Arial"/>
                <w:lang w:val="es-ES"/>
              </w:rPr>
              <w:t xml:space="preserve"> y mantener</w:t>
            </w:r>
            <w:r w:rsidR="002D6693" w:rsidRPr="00760694">
              <w:rPr>
                <w:rFonts w:ascii="Arial" w:hAnsi="Arial" w:cs="Arial"/>
                <w:lang w:val="es-ES"/>
              </w:rPr>
              <w:t xml:space="preserve"> en los parámetros normales durante su hospitalización.</w:t>
            </w:r>
          </w:p>
        </w:tc>
        <w:tc>
          <w:tcPr>
            <w:tcW w:w="3827" w:type="dxa"/>
          </w:tcPr>
          <w:p w:rsidR="00E43A7D" w:rsidRPr="00760694" w:rsidRDefault="008D6F24" w:rsidP="00047A02">
            <w:pPr>
              <w:pStyle w:val="Prrafodelista"/>
              <w:numPr>
                <w:ilvl w:val="0"/>
                <w:numId w:val="53"/>
              </w:numPr>
              <w:ind w:left="342" w:hanging="270"/>
              <w:jc w:val="both"/>
              <w:rPr>
                <w:rFonts w:ascii="Arial" w:hAnsi="Arial" w:cs="Arial"/>
                <w:color w:val="000000"/>
                <w:lang w:val="es-ES" w:eastAsia="es-ES_tradnl"/>
              </w:rPr>
            </w:pPr>
            <w:r w:rsidRPr="00760694">
              <w:rPr>
                <w:rFonts w:ascii="Arial" w:hAnsi="Arial" w:cs="Arial"/>
                <w:color w:val="000000"/>
                <w:lang w:val="es-ES" w:eastAsia="es-ES_tradnl"/>
              </w:rPr>
              <w:t xml:space="preserve">Identificar a los pacientes con riesgo de hiponatremia y la causa </w:t>
            </w:r>
            <w:r w:rsidR="00EB00BF" w:rsidRPr="00760694">
              <w:rPr>
                <w:rFonts w:ascii="Arial" w:hAnsi="Arial" w:cs="Arial"/>
                <w:color w:val="000000"/>
                <w:lang w:val="es-ES" w:eastAsia="es-ES_tradnl"/>
              </w:rPr>
              <w:t>especifica (</w:t>
            </w:r>
            <w:r w:rsidRPr="00760694">
              <w:rPr>
                <w:rFonts w:ascii="Arial" w:hAnsi="Arial" w:cs="Arial"/>
                <w:color w:val="000000"/>
                <w:lang w:val="es-ES" w:eastAsia="es-ES_tradnl"/>
              </w:rPr>
              <w:t>perdida de sodio o exceso de líquido).</w:t>
            </w:r>
          </w:p>
          <w:p w:rsidR="008D6F24" w:rsidRPr="00760694" w:rsidRDefault="008D6F24" w:rsidP="00DC3A84">
            <w:pPr>
              <w:pStyle w:val="Prrafodelista"/>
              <w:ind w:left="342" w:hanging="270"/>
              <w:jc w:val="both"/>
              <w:rPr>
                <w:rFonts w:ascii="Arial" w:hAnsi="Arial" w:cs="Arial"/>
                <w:color w:val="000000"/>
                <w:lang w:val="es-ES" w:eastAsia="es-ES_tradnl"/>
              </w:rPr>
            </w:pPr>
          </w:p>
          <w:p w:rsidR="008D6F24" w:rsidRPr="00760694" w:rsidRDefault="008D6F24" w:rsidP="00DC3A84">
            <w:pPr>
              <w:pStyle w:val="Prrafodelista"/>
              <w:ind w:left="342" w:hanging="270"/>
              <w:jc w:val="both"/>
              <w:rPr>
                <w:rFonts w:ascii="Arial" w:hAnsi="Arial" w:cs="Arial"/>
                <w:color w:val="000000"/>
                <w:lang w:val="es-ES" w:eastAsia="es-ES_tradnl"/>
              </w:rPr>
            </w:pPr>
          </w:p>
          <w:p w:rsidR="008D6F24" w:rsidRDefault="008D6F24" w:rsidP="00052705">
            <w:pPr>
              <w:jc w:val="both"/>
              <w:rPr>
                <w:rFonts w:ascii="Arial" w:hAnsi="Arial" w:cs="Arial"/>
                <w:color w:val="000000"/>
                <w:lang w:val="es-ES" w:eastAsia="es-ES_tradnl"/>
              </w:rPr>
            </w:pPr>
          </w:p>
          <w:p w:rsidR="00760694" w:rsidRPr="00760694" w:rsidRDefault="00760694" w:rsidP="00052705">
            <w:pPr>
              <w:jc w:val="both"/>
              <w:rPr>
                <w:rFonts w:ascii="Arial" w:hAnsi="Arial" w:cs="Arial"/>
                <w:color w:val="000000"/>
                <w:lang w:val="es-ES" w:eastAsia="es-ES_tradnl"/>
              </w:rPr>
            </w:pPr>
          </w:p>
          <w:p w:rsidR="008D6F24" w:rsidRDefault="008D6F24" w:rsidP="00DC3A84">
            <w:pPr>
              <w:ind w:left="342" w:hanging="270"/>
              <w:jc w:val="both"/>
              <w:rPr>
                <w:rFonts w:ascii="Arial" w:hAnsi="Arial" w:cs="Arial"/>
                <w:color w:val="000000"/>
                <w:lang w:val="es-ES" w:eastAsia="es-ES_tradnl"/>
              </w:rPr>
            </w:pPr>
          </w:p>
          <w:p w:rsidR="00953E82" w:rsidRPr="00760694" w:rsidRDefault="00953E82" w:rsidP="00DC3A84">
            <w:pPr>
              <w:ind w:left="342" w:hanging="270"/>
              <w:jc w:val="both"/>
              <w:rPr>
                <w:rFonts w:ascii="Arial" w:hAnsi="Arial" w:cs="Arial"/>
                <w:color w:val="000000"/>
                <w:lang w:val="es-ES" w:eastAsia="es-ES_tradnl"/>
              </w:rPr>
            </w:pPr>
          </w:p>
          <w:p w:rsidR="008D6F24" w:rsidRPr="00760694" w:rsidRDefault="00325359" w:rsidP="00047A02">
            <w:pPr>
              <w:pStyle w:val="Prrafodelista"/>
              <w:numPr>
                <w:ilvl w:val="0"/>
                <w:numId w:val="53"/>
              </w:numPr>
              <w:ind w:left="342" w:hanging="270"/>
              <w:jc w:val="both"/>
              <w:rPr>
                <w:rFonts w:ascii="Arial" w:hAnsi="Arial" w:cs="Arial"/>
                <w:color w:val="000000"/>
                <w:lang w:val="es-ES" w:eastAsia="es-ES_tradnl"/>
              </w:rPr>
            </w:pPr>
            <w:r w:rsidRPr="00760694">
              <w:rPr>
                <w:rFonts w:ascii="Arial" w:hAnsi="Arial" w:cs="Arial"/>
                <w:color w:val="000000"/>
                <w:lang w:val="es-ES" w:eastAsia="es-ES_tradnl"/>
              </w:rPr>
              <w:t xml:space="preserve">controlar el </w:t>
            </w:r>
            <w:r w:rsidR="008D6F24" w:rsidRPr="00760694">
              <w:rPr>
                <w:rFonts w:ascii="Arial" w:hAnsi="Arial" w:cs="Arial"/>
                <w:color w:val="000000"/>
                <w:lang w:val="es-ES" w:eastAsia="es-ES_tradnl"/>
              </w:rPr>
              <w:t xml:space="preserve">balance hídrico </w:t>
            </w:r>
            <w:r w:rsidRPr="00760694">
              <w:rPr>
                <w:rFonts w:ascii="Arial" w:hAnsi="Arial" w:cs="Arial"/>
                <w:color w:val="000000"/>
                <w:lang w:val="es-ES" w:eastAsia="es-ES_tradnl"/>
              </w:rPr>
              <w:t>de los ingeridos y eliminados</w:t>
            </w:r>
            <w:r w:rsidR="008D6F24" w:rsidRPr="00760694">
              <w:rPr>
                <w:rFonts w:ascii="Arial" w:hAnsi="Arial" w:cs="Arial"/>
                <w:color w:val="000000"/>
                <w:lang w:val="es-ES" w:eastAsia="es-ES_tradnl"/>
              </w:rPr>
              <w:t xml:space="preserve"> </w:t>
            </w:r>
            <w:r w:rsidR="00DC3A84" w:rsidRPr="00760694">
              <w:rPr>
                <w:rFonts w:ascii="Arial" w:hAnsi="Arial" w:cs="Arial"/>
                <w:color w:val="000000"/>
                <w:lang w:val="es-ES" w:eastAsia="es-ES_tradnl"/>
              </w:rPr>
              <w:t xml:space="preserve">más </w:t>
            </w:r>
            <w:r w:rsidR="008D6F24" w:rsidRPr="00760694">
              <w:rPr>
                <w:rFonts w:ascii="Arial" w:hAnsi="Arial" w:cs="Arial"/>
                <w:color w:val="000000"/>
                <w:lang w:val="es-ES" w:eastAsia="es-ES_tradnl"/>
              </w:rPr>
              <w:t>peso diario.</w:t>
            </w:r>
          </w:p>
          <w:p w:rsidR="008D6F24" w:rsidRPr="00760694" w:rsidRDefault="008D6F24" w:rsidP="00DC3A84">
            <w:pPr>
              <w:pStyle w:val="Prrafodelista"/>
              <w:ind w:left="342" w:hanging="270"/>
              <w:jc w:val="both"/>
              <w:rPr>
                <w:rFonts w:ascii="Arial" w:hAnsi="Arial" w:cs="Arial"/>
                <w:color w:val="000000"/>
                <w:lang w:val="es-ES" w:eastAsia="es-ES_tradnl"/>
              </w:rPr>
            </w:pPr>
          </w:p>
          <w:p w:rsidR="00DC3A84" w:rsidRPr="00760694" w:rsidRDefault="00DC3A84" w:rsidP="00DC3A84">
            <w:pPr>
              <w:pStyle w:val="Prrafodelista"/>
              <w:ind w:left="342" w:hanging="270"/>
              <w:jc w:val="both"/>
              <w:rPr>
                <w:rFonts w:ascii="Arial" w:hAnsi="Arial" w:cs="Arial"/>
                <w:color w:val="000000"/>
                <w:lang w:val="es-ES" w:eastAsia="es-ES_tradnl"/>
              </w:rPr>
            </w:pPr>
          </w:p>
          <w:p w:rsidR="008D6F24" w:rsidRPr="00760694" w:rsidRDefault="008D6F24" w:rsidP="00047A02">
            <w:pPr>
              <w:pStyle w:val="Prrafodelista"/>
              <w:numPr>
                <w:ilvl w:val="0"/>
                <w:numId w:val="53"/>
              </w:numPr>
              <w:ind w:left="342" w:hanging="270"/>
              <w:jc w:val="both"/>
              <w:rPr>
                <w:rFonts w:ascii="Arial" w:hAnsi="Arial" w:cs="Arial"/>
                <w:color w:val="000000"/>
                <w:lang w:val="es-ES" w:eastAsia="es-ES_tradnl"/>
              </w:rPr>
            </w:pPr>
            <w:r w:rsidRPr="00760694">
              <w:rPr>
                <w:rFonts w:ascii="Arial" w:hAnsi="Arial" w:cs="Arial"/>
                <w:color w:val="000000"/>
                <w:lang w:val="es-ES" w:eastAsia="es-ES_tradnl"/>
              </w:rPr>
              <w:t>Evaluar el grado de conciencia y de respuesta neuromuscular.</w:t>
            </w:r>
          </w:p>
          <w:p w:rsidR="00EB00BF" w:rsidRPr="00760694" w:rsidRDefault="00EB00BF" w:rsidP="00DC3A84">
            <w:pPr>
              <w:pStyle w:val="Prrafodelista"/>
              <w:ind w:left="342" w:hanging="270"/>
              <w:jc w:val="both"/>
              <w:rPr>
                <w:rFonts w:ascii="Arial" w:hAnsi="Arial" w:cs="Arial"/>
                <w:color w:val="000000"/>
                <w:lang w:val="es-ES" w:eastAsia="es-ES_tradnl"/>
              </w:rPr>
            </w:pPr>
          </w:p>
          <w:p w:rsidR="00EB00BF" w:rsidRDefault="00EB00BF" w:rsidP="00DC3A84">
            <w:pPr>
              <w:pStyle w:val="Prrafodelista"/>
              <w:ind w:left="342" w:hanging="270"/>
              <w:jc w:val="both"/>
              <w:rPr>
                <w:rFonts w:ascii="Arial" w:hAnsi="Arial" w:cs="Arial"/>
                <w:color w:val="000000"/>
                <w:lang w:val="es-ES" w:eastAsia="es-ES_tradnl"/>
              </w:rPr>
            </w:pPr>
          </w:p>
          <w:p w:rsidR="00953E82" w:rsidRDefault="00953E82" w:rsidP="00DC3A84">
            <w:pPr>
              <w:pStyle w:val="Prrafodelista"/>
              <w:ind w:left="342" w:hanging="270"/>
              <w:jc w:val="both"/>
              <w:rPr>
                <w:rFonts w:ascii="Arial" w:hAnsi="Arial" w:cs="Arial"/>
                <w:color w:val="000000"/>
                <w:lang w:val="es-ES" w:eastAsia="es-ES_tradnl"/>
              </w:rPr>
            </w:pPr>
          </w:p>
          <w:p w:rsidR="00760694" w:rsidRPr="00760694" w:rsidRDefault="00760694" w:rsidP="00DC3A84">
            <w:pPr>
              <w:pStyle w:val="Prrafodelista"/>
              <w:ind w:left="342" w:hanging="270"/>
              <w:jc w:val="both"/>
              <w:rPr>
                <w:rFonts w:ascii="Arial" w:hAnsi="Arial" w:cs="Arial"/>
                <w:color w:val="000000"/>
                <w:lang w:val="es-ES" w:eastAsia="es-ES_tradnl"/>
              </w:rPr>
            </w:pPr>
          </w:p>
          <w:p w:rsidR="00EB00BF" w:rsidRPr="00760694" w:rsidRDefault="00EB00BF" w:rsidP="00052705">
            <w:pPr>
              <w:jc w:val="both"/>
              <w:rPr>
                <w:rFonts w:ascii="Arial" w:hAnsi="Arial" w:cs="Arial"/>
                <w:color w:val="000000"/>
                <w:lang w:val="es-ES" w:eastAsia="es-ES_tradnl"/>
              </w:rPr>
            </w:pPr>
          </w:p>
          <w:p w:rsidR="00052705" w:rsidRDefault="00953E82" w:rsidP="00047A02">
            <w:pPr>
              <w:pStyle w:val="Prrafodelista"/>
              <w:numPr>
                <w:ilvl w:val="0"/>
                <w:numId w:val="53"/>
              </w:numPr>
              <w:ind w:left="342" w:hanging="270"/>
              <w:jc w:val="both"/>
              <w:rPr>
                <w:rFonts w:ascii="Arial" w:hAnsi="Arial" w:cs="Arial"/>
                <w:color w:val="000000"/>
                <w:lang w:val="es-ES" w:eastAsia="es-ES_tradnl"/>
              </w:rPr>
            </w:pPr>
            <w:r>
              <w:rPr>
                <w:rFonts w:ascii="Arial" w:hAnsi="Arial" w:cs="Arial"/>
                <w:color w:val="000000"/>
                <w:lang w:val="es-ES" w:eastAsia="es-ES_tradnl"/>
              </w:rPr>
              <w:t>M</w:t>
            </w:r>
            <w:r w:rsidR="00EB00BF" w:rsidRPr="00760694">
              <w:rPr>
                <w:rFonts w:ascii="Arial" w:hAnsi="Arial" w:cs="Arial"/>
                <w:color w:val="000000"/>
                <w:lang w:val="es-ES" w:eastAsia="es-ES_tradnl"/>
              </w:rPr>
              <w:t>antener un entorno tranquilo; proporcion</w:t>
            </w:r>
            <w:r w:rsidR="00DC3A84" w:rsidRPr="00760694">
              <w:rPr>
                <w:rFonts w:ascii="Arial" w:hAnsi="Arial" w:cs="Arial"/>
                <w:color w:val="000000"/>
                <w:lang w:val="es-ES" w:eastAsia="es-ES_tradnl"/>
              </w:rPr>
              <w:t>ar seguridad, precauciones en convulsiones.</w:t>
            </w:r>
          </w:p>
          <w:p w:rsidR="00760694" w:rsidRDefault="00760694" w:rsidP="00760694">
            <w:pPr>
              <w:pStyle w:val="Prrafodelista"/>
              <w:ind w:left="342"/>
              <w:jc w:val="both"/>
              <w:rPr>
                <w:rFonts w:ascii="Arial" w:hAnsi="Arial" w:cs="Arial"/>
                <w:color w:val="000000"/>
                <w:lang w:val="es-ES" w:eastAsia="es-ES_tradnl"/>
              </w:rPr>
            </w:pPr>
          </w:p>
          <w:p w:rsidR="00953E82" w:rsidRDefault="00953E82" w:rsidP="00760694">
            <w:pPr>
              <w:pStyle w:val="Prrafodelista"/>
              <w:ind w:left="342"/>
              <w:jc w:val="both"/>
              <w:rPr>
                <w:rFonts w:ascii="Arial" w:hAnsi="Arial" w:cs="Arial"/>
                <w:color w:val="000000"/>
                <w:lang w:val="es-ES" w:eastAsia="es-ES_tradnl"/>
              </w:rPr>
            </w:pPr>
          </w:p>
          <w:p w:rsidR="00953E82" w:rsidRPr="00760694" w:rsidRDefault="00953E82" w:rsidP="00760694">
            <w:pPr>
              <w:pStyle w:val="Prrafodelista"/>
              <w:ind w:left="342"/>
              <w:jc w:val="both"/>
              <w:rPr>
                <w:rFonts w:ascii="Arial" w:hAnsi="Arial" w:cs="Arial"/>
                <w:color w:val="000000"/>
                <w:lang w:val="es-ES" w:eastAsia="es-ES_tradnl"/>
              </w:rPr>
            </w:pPr>
          </w:p>
          <w:p w:rsidR="00052705" w:rsidRDefault="00DC3A84" w:rsidP="00047A02">
            <w:pPr>
              <w:pStyle w:val="Prrafodelista"/>
              <w:numPr>
                <w:ilvl w:val="0"/>
                <w:numId w:val="53"/>
              </w:numPr>
              <w:ind w:left="342" w:hanging="270"/>
              <w:jc w:val="both"/>
              <w:rPr>
                <w:rFonts w:ascii="Arial" w:hAnsi="Arial" w:cs="Arial"/>
                <w:color w:val="000000"/>
                <w:lang w:val="es-ES" w:eastAsia="es-ES_tradnl"/>
              </w:rPr>
            </w:pPr>
            <w:r w:rsidRPr="00760694">
              <w:rPr>
                <w:rFonts w:ascii="Arial" w:hAnsi="Arial" w:cs="Arial"/>
                <w:color w:val="000000"/>
                <w:lang w:val="es-ES" w:eastAsia="es-ES_tradnl"/>
              </w:rPr>
              <w:t>Administrar soluciones intravenosas con agregados de sodio según indicación médica.</w:t>
            </w:r>
          </w:p>
          <w:p w:rsidR="00953E82" w:rsidRDefault="00953E82" w:rsidP="00953E82">
            <w:pPr>
              <w:jc w:val="both"/>
              <w:rPr>
                <w:rFonts w:ascii="Arial" w:hAnsi="Arial" w:cs="Arial"/>
                <w:color w:val="000000"/>
                <w:lang w:val="es-ES" w:eastAsia="es-ES_tradnl"/>
              </w:rPr>
            </w:pPr>
          </w:p>
          <w:p w:rsidR="00953E82" w:rsidRDefault="00953E82" w:rsidP="00953E82">
            <w:pPr>
              <w:jc w:val="both"/>
              <w:rPr>
                <w:rFonts w:ascii="Arial" w:hAnsi="Arial" w:cs="Arial"/>
                <w:color w:val="000000"/>
                <w:lang w:val="es-ES" w:eastAsia="es-ES_tradnl"/>
              </w:rPr>
            </w:pPr>
          </w:p>
          <w:p w:rsidR="00953E82" w:rsidRPr="00953E82" w:rsidRDefault="00953E82" w:rsidP="00953E82">
            <w:pPr>
              <w:jc w:val="both"/>
              <w:rPr>
                <w:rFonts w:ascii="Arial" w:hAnsi="Arial" w:cs="Arial"/>
                <w:color w:val="000000"/>
                <w:lang w:val="es-ES" w:eastAsia="es-ES_tradnl"/>
              </w:rPr>
            </w:pPr>
          </w:p>
          <w:p w:rsidR="00DC3A84" w:rsidRPr="00760694" w:rsidRDefault="00DC3A84" w:rsidP="00047A02">
            <w:pPr>
              <w:pStyle w:val="Prrafodelista"/>
              <w:numPr>
                <w:ilvl w:val="0"/>
                <w:numId w:val="53"/>
              </w:numPr>
              <w:ind w:left="342" w:hanging="270"/>
              <w:jc w:val="both"/>
              <w:rPr>
                <w:rFonts w:ascii="Arial" w:hAnsi="Arial" w:cs="Arial"/>
                <w:color w:val="000000"/>
                <w:lang w:val="es-ES" w:eastAsia="es-ES_tradnl"/>
              </w:rPr>
            </w:pPr>
            <w:r w:rsidRPr="00760694">
              <w:rPr>
                <w:rFonts w:ascii="Arial" w:hAnsi="Arial" w:cs="Arial"/>
                <w:color w:val="000000"/>
                <w:lang w:val="es-ES" w:eastAsia="es-ES_tradnl"/>
              </w:rPr>
              <w:t>Vigilar los resultados de laboratorio(sodio)</w:t>
            </w:r>
          </w:p>
          <w:p w:rsidR="00052705" w:rsidRPr="00760694" w:rsidRDefault="00052705" w:rsidP="00052705">
            <w:pPr>
              <w:jc w:val="both"/>
              <w:rPr>
                <w:rFonts w:ascii="Arial" w:hAnsi="Arial" w:cs="Arial"/>
                <w:color w:val="000000"/>
                <w:lang w:val="es-ES" w:eastAsia="es-ES_tradnl"/>
              </w:rPr>
            </w:pPr>
          </w:p>
          <w:p w:rsidR="00052705" w:rsidRPr="00760694" w:rsidRDefault="00052705" w:rsidP="00052705">
            <w:pPr>
              <w:jc w:val="both"/>
              <w:rPr>
                <w:rFonts w:ascii="Arial" w:hAnsi="Arial" w:cs="Arial"/>
                <w:color w:val="000000"/>
                <w:lang w:val="es-ES" w:eastAsia="es-ES_tradnl"/>
              </w:rPr>
            </w:pPr>
          </w:p>
          <w:p w:rsidR="00EB00BF" w:rsidRPr="00760694" w:rsidRDefault="00EB00BF" w:rsidP="00047A02">
            <w:pPr>
              <w:pStyle w:val="Prrafodelista"/>
              <w:numPr>
                <w:ilvl w:val="0"/>
                <w:numId w:val="53"/>
              </w:numPr>
              <w:ind w:left="342" w:hanging="270"/>
              <w:jc w:val="both"/>
              <w:rPr>
                <w:rFonts w:ascii="Arial" w:hAnsi="Arial" w:cs="Arial"/>
                <w:color w:val="000000"/>
                <w:lang w:val="es-ES" w:eastAsia="es-ES_tradnl"/>
              </w:rPr>
            </w:pPr>
            <w:r w:rsidRPr="00760694">
              <w:rPr>
                <w:rFonts w:ascii="Arial" w:hAnsi="Arial" w:cs="Arial"/>
                <w:color w:val="000000"/>
                <w:lang w:val="es-ES" w:eastAsia="es-ES_tradnl"/>
              </w:rPr>
              <w:t xml:space="preserve">Animar </w:t>
            </w:r>
            <w:r w:rsidR="00660382" w:rsidRPr="00760694">
              <w:rPr>
                <w:rFonts w:ascii="Arial" w:hAnsi="Arial" w:cs="Arial"/>
                <w:color w:val="000000"/>
                <w:lang w:val="es-ES" w:eastAsia="es-ES_tradnl"/>
              </w:rPr>
              <w:t>a ingerir alimentos y bebidas ricas en sodio (por eje. Leche, carne, huevos, zanahorias, remolacha y apio) usar zumos de frutas y caldos en vez de agua</w:t>
            </w:r>
            <w:r w:rsidR="00DC3A84" w:rsidRPr="00760694">
              <w:rPr>
                <w:rFonts w:ascii="Arial" w:hAnsi="Arial" w:cs="Arial"/>
                <w:color w:val="000000"/>
                <w:lang w:val="es-ES" w:eastAsia="es-ES_tradnl"/>
              </w:rPr>
              <w:t>.</w:t>
            </w:r>
            <w:r w:rsidRPr="00760694">
              <w:rPr>
                <w:rFonts w:ascii="Arial" w:hAnsi="Arial" w:cs="Arial"/>
                <w:color w:val="000000"/>
                <w:lang w:val="es-ES" w:eastAsia="es-ES_tradnl"/>
              </w:rPr>
              <w:t xml:space="preserve"> </w:t>
            </w:r>
          </w:p>
        </w:tc>
        <w:tc>
          <w:tcPr>
            <w:tcW w:w="3827" w:type="dxa"/>
          </w:tcPr>
          <w:p w:rsidR="00E43A7D" w:rsidRDefault="008D6F24" w:rsidP="00047A02">
            <w:pPr>
              <w:pStyle w:val="Prrafodelista"/>
              <w:numPr>
                <w:ilvl w:val="0"/>
                <w:numId w:val="13"/>
              </w:numPr>
              <w:spacing w:before="100" w:beforeAutospacing="1" w:after="100" w:afterAutospacing="1"/>
              <w:ind w:left="252" w:hanging="252"/>
              <w:jc w:val="both"/>
              <w:rPr>
                <w:rFonts w:ascii="Arial" w:hAnsi="Arial" w:cs="Arial"/>
                <w:color w:val="000000"/>
                <w:lang w:val="es-ES" w:eastAsia="es-ES_tradnl"/>
              </w:rPr>
            </w:pPr>
            <w:r w:rsidRPr="00760694">
              <w:rPr>
                <w:rFonts w:ascii="Arial" w:hAnsi="Arial" w:cs="Arial"/>
                <w:color w:val="000000"/>
                <w:lang w:val="es-ES" w:eastAsia="es-ES_tradnl"/>
              </w:rPr>
              <w:lastRenderedPageBreak/>
              <w:t>Ofrece claves para una intervención precoz. La hiponatremia es un trastorno frecuente (especialmente en ancianos) y puede variar de leve a grave. Una hiponatremia grave puede causar daños neurológicos o la muerte si no se trata con rapidez.</w:t>
            </w:r>
          </w:p>
          <w:p w:rsidR="00953E82" w:rsidRPr="00760694" w:rsidRDefault="00953E82" w:rsidP="00953E82">
            <w:pPr>
              <w:pStyle w:val="Prrafodelista"/>
              <w:spacing w:before="100" w:beforeAutospacing="1" w:after="100" w:afterAutospacing="1"/>
              <w:ind w:left="252"/>
              <w:jc w:val="both"/>
              <w:rPr>
                <w:rFonts w:ascii="Arial" w:hAnsi="Arial" w:cs="Arial"/>
                <w:color w:val="000000"/>
                <w:lang w:val="es-ES" w:eastAsia="es-ES_tradnl"/>
              </w:rPr>
            </w:pPr>
          </w:p>
          <w:p w:rsidR="008D6F24" w:rsidRPr="00760694" w:rsidRDefault="008D6F24" w:rsidP="00047A02">
            <w:pPr>
              <w:pStyle w:val="Prrafodelista"/>
              <w:numPr>
                <w:ilvl w:val="0"/>
                <w:numId w:val="13"/>
              </w:numPr>
              <w:spacing w:before="100" w:beforeAutospacing="1" w:after="100" w:afterAutospacing="1"/>
              <w:ind w:left="252" w:hanging="252"/>
              <w:jc w:val="both"/>
              <w:rPr>
                <w:rFonts w:ascii="Arial" w:hAnsi="Arial" w:cs="Arial"/>
                <w:color w:val="000000"/>
                <w:lang w:val="es-ES" w:eastAsia="es-ES_tradnl"/>
              </w:rPr>
            </w:pPr>
            <w:r w:rsidRPr="00760694">
              <w:rPr>
                <w:rFonts w:ascii="Arial" w:hAnsi="Arial" w:cs="Arial"/>
                <w:color w:val="000000"/>
                <w:lang w:val="es-ES" w:eastAsia="es-ES_tradnl"/>
              </w:rPr>
              <w:t>Los indicadores de balance hídrico son importantes ya que la hiponatremia se puede producir con un déficit o un exceso de líquido.</w:t>
            </w:r>
          </w:p>
          <w:p w:rsidR="00EB00BF" w:rsidRDefault="008D6F24" w:rsidP="00047A02">
            <w:pPr>
              <w:pStyle w:val="Prrafodelista"/>
              <w:numPr>
                <w:ilvl w:val="0"/>
                <w:numId w:val="13"/>
              </w:numPr>
              <w:spacing w:before="100" w:beforeAutospacing="1" w:after="100" w:afterAutospacing="1"/>
              <w:ind w:left="252" w:hanging="252"/>
              <w:jc w:val="both"/>
              <w:rPr>
                <w:rFonts w:ascii="Arial" w:hAnsi="Arial" w:cs="Arial"/>
                <w:color w:val="000000"/>
                <w:lang w:val="es-ES" w:eastAsia="es-ES_tradnl"/>
              </w:rPr>
            </w:pPr>
            <w:r w:rsidRPr="00760694">
              <w:rPr>
                <w:rFonts w:ascii="Arial" w:hAnsi="Arial" w:cs="Arial"/>
                <w:color w:val="000000"/>
                <w:lang w:val="es-ES" w:eastAsia="es-ES_tradnl"/>
              </w:rPr>
              <w:t xml:space="preserve"> El déficit de sodio puede causar una disminución del estado cognitivo (hasta un estado de coma), </w:t>
            </w:r>
            <w:r w:rsidR="00DC3A84" w:rsidRPr="00760694">
              <w:rPr>
                <w:rFonts w:ascii="Arial" w:hAnsi="Arial" w:cs="Arial"/>
                <w:color w:val="000000"/>
                <w:lang w:val="es-ES" w:eastAsia="es-ES_tradnl"/>
              </w:rPr>
              <w:t>así</w:t>
            </w:r>
            <w:r w:rsidRPr="00760694">
              <w:rPr>
                <w:rFonts w:ascii="Arial" w:hAnsi="Arial" w:cs="Arial"/>
                <w:color w:val="000000"/>
                <w:lang w:val="es-ES" w:eastAsia="es-ES_tradnl"/>
              </w:rPr>
              <w:t xml:space="preserve"> como debilidad muscular generalizada, calambres, convulsiones.</w:t>
            </w:r>
          </w:p>
          <w:p w:rsidR="00953E82" w:rsidRPr="00760694" w:rsidRDefault="00953E82" w:rsidP="00953E82">
            <w:pPr>
              <w:pStyle w:val="Prrafodelista"/>
              <w:spacing w:before="100" w:beforeAutospacing="1" w:after="100" w:afterAutospacing="1"/>
              <w:ind w:left="252"/>
              <w:jc w:val="both"/>
              <w:rPr>
                <w:rFonts w:ascii="Arial" w:hAnsi="Arial" w:cs="Arial"/>
                <w:color w:val="000000"/>
                <w:lang w:val="es-ES" w:eastAsia="es-ES_tradnl"/>
              </w:rPr>
            </w:pPr>
          </w:p>
          <w:p w:rsidR="00EB00BF" w:rsidRDefault="00EB00BF" w:rsidP="00047A02">
            <w:pPr>
              <w:pStyle w:val="Prrafodelista"/>
              <w:numPr>
                <w:ilvl w:val="0"/>
                <w:numId w:val="13"/>
              </w:numPr>
              <w:spacing w:before="100" w:beforeAutospacing="1" w:after="100" w:afterAutospacing="1"/>
              <w:ind w:left="252" w:hanging="252"/>
              <w:jc w:val="both"/>
              <w:rPr>
                <w:rFonts w:ascii="Arial" w:hAnsi="Arial" w:cs="Arial"/>
                <w:color w:val="000000"/>
                <w:lang w:val="es-ES" w:eastAsia="es-ES_tradnl"/>
              </w:rPr>
            </w:pPr>
            <w:r w:rsidRPr="00760694">
              <w:rPr>
                <w:rFonts w:ascii="Arial" w:hAnsi="Arial" w:cs="Arial"/>
                <w:color w:val="000000"/>
                <w:lang w:val="es-ES" w:eastAsia="es-ES_tradnl"/>
              </w:rPr>
              <w:t>Reduce la estimulación del SNC y el riesgo de lesión po</w:t>
            </w:r>
            <w:r w:rsidR="00DC3A84" w:rsidRPr="00760694">
              <w:rPr>
                <w:rFonts w:ascii="Arial" w:hAnsi="Arial" w:cs="Arial"/>
                <w:color w:val="000000"/>
                <w:lang w:val="es-ES" w:eastAsia="es-ES_tradnl"/>
              </w:rPr>
              <w:t>r complicaciones neurológicas (</w:t>
            </w:r>
            <w:r w:rsidRPr="00760694">
              <w:rPr>
                <w:rFonts w:ascii="Arial" w:hAnsi="Arial" w:cs="Arial"/>
                <w:color w:val="000000"/>
                <w:lang w:val="es-ES" w:eastAsia="es-ES_tradnl"/>
              </w:rPr>
              <w:t>ej. Convulsiones)</w:t>
            </w:r>
          </w:p>
          <w:p w:rsidR="00953E82" w:rsidRPr="00953E82" w:rsidRDefault="00953E82" w:rsidP="00953E82">
            <w:pPr>
              <w:pStyle w:val="Prrafodelista"/>
              <w:rPr>
                <w:rFonts w:ascii="Arial" w:hAnsi="Arial" w:cs="Arial"/>
                <w:color w:val="000000"/>
                <w:lang w:val="es-ES" w:eastAsia="es-ES_tradnl"/>
              </w:rPr>
            </w:pPr>
          </w:p>
          <w:p w:rsidR="00953E82" w:rsidRPr="00760694" w:rsidRDefault="00953E82" w:rsidP="00953E82">
            <w:pPr>
              <w:pStyle w:val="Prrafodelista"/>
              <w:spacing w:before="100" w:beforeAutospacing="1" w:after="100" w:afterAutospacing="1"/>
              <w:ind w:left="252"/>
              <w:jc w:val="both"/>
              <w:rPr>
                <w:rFonts w:ascii="Arial" w:hAnsi="Arial" w:cs="Arial"/>
                <w:color w:val="000000"/>
                <w:lang w:val="es-ES" w:eastAsia="es-ES_tradnl"/>
              </w:rPr>
            </w:pPr>
          </w:p>
          <w:p w:rsidR="00953E82" w:rsidRDefault="00DC3A84" w:rsidP="00953E82">
            <w:pPr>
              <w:pStyle w:val="Prrafodelista"/>
              <w:numPr>
                <w:ilvl w:val="0"/>
                <w:numId w:val="13"/>
              </w:numPr>
              <w:spacing w:before="100" w:beforeAutospacing="1" w:after="100" w:afterAutospacing="1"/>
              <w:ind w:left="252" w:hanging="252"/>
              <w:jc w:val="both"/>
              <w:rPr>
                <w:rFonts w:ascii="Arial" w:hAnsi="Arial" w:cs="Arial"/>
                <w:color w:val="000000"/>
                <w:lang w:val="es-ES" w:eastAsia="es-ES_tradnl"/>
              </w:rPr>
            </w:pPr>
            <w:r w:rsidRPr="00760694">
              <w:rPr>
                <w:rFonts w:ascii="Arial" w:hAnsi="Arial" w:cs="Arial"/>
                <w:color w:val="000000"/>
                <w:lang w:val="es-ES" w:eastAsia="es-ES_tradnl"/>
              </w:rPr>
              <w:t>Las soluciones intravenosas que contienen sodio ayudan a la estabilización electrolítica.</w:t>
            </w:r>
          </w:p>
          <w:p w:rsidR="00953E82" w:rsidRDefault="00953E82" w:rsidP="00953E82">
            <w:pPr>
              <w:pStyle w:val="Prrafodelista"/>
              <w:spacing w:before="100" w:beforeAutospacing="1" w:after="100" w:afterAutospacing="1"/>
              <w:ind w:left="252"/>
              <w:jc w:val="both"/>
              <w:rPr>
                <w:rFonts w:ascii="Arial" w:hAnsi="Arial" w:cs="Arial"/>
                <w:color w:val="000000"/>
                <w:lang w:val="es-ES" w:eastAsia="es-ES_tradnl"/>
              </w:rPr>
            </w:pPr>
          </w:p>
          <w:p w:rsidR="00953E82" w:rsidRDefault="00953E82" w:rsidP="00953E82">
            <w:pPr>
              <w:pStyle w:val="Prrafodelista"/>
              <w:spacing w:before="100" w:beforeAutospacing="1" w:after="100" w:afterAutospacing="1"/>
              <w:ind w:left="252"/>
              <w:jc w:val="both"/>
              <w:rPr>
                <w:rFonts w:ascii="Arial" w:hAnsi="Arial" w:cs="Arial"/>
                <w:color w:val="000000"/>
                <w:lang w:val="es-ES" w:eastAsia="es-ES_tradnl"/>
              </w:rPr>
            </w:pPr>
          </w:p>
          <w:p w:rsidR="00953E82" w:rsidRPr="00953E82" w:rsidRDefault="00953E82" w:rsidP="00953E82">
            <w:pPr>
              <w:pStyle w:val="Prrafodelista"/>
              <w:spacing w:before="100" w:beforeAutospacing="1" w:after="100" w:afterAutospacing="1"/>
              <w:ind w:left="252"/>
              <w:jc w:val="both"/>
              <w:rPr>
                <w:rFonts w:ascii="Arial" w:hAnsi="Arial" w:cs="Arial"/>
                <w:color w:val="000000"/>
                <w:lang w:val="es-ES" w:eastAsia="es-ES_tradnl"/>
              </w:rPr>
            </w:pPr>
          </w:p>
          <w:p w:rsidR="00052705" w:rsidRPr="00760694" w:rsidRDefault="00052705" w:rsidP="00047A02">
            <w:pPr>
              <w:pStyle w:val="Prrafodelista"/>
              <w:numPr>
                <w:ilvl w:val="0"/>
                <w:numId w:val="13"/>
              </w:numPr>
              <w:spacing w:before="100" w:beforeAutospacing="1" w:after="100" w:afterAutospacing="1"/>
              <w:ind w:left="252" w:hanging="252"/>
              <w:jc w:val="both"/>
              <w:rPr>
                <w:rFonts w:ascii="Arial" w:hAnsi="Arial" w:cs="Arial"/>
                <w:color w:val="000000"/>
                <w:lang w:val="es-ES" w:eastAsia="es-ES_tradnl"/>
              </w:rPr>
            </w:pPr>
            <w:r w:rsidRPr="00760694">
              <w:rPr>
                <w:rFonts w:ascii="Arial" w:hAnsi="Arial" w:cs="Arial"/>
                <w:color w:val="000000"/>
                <w:lang w:val="es-ES" w:eastAsia="es-ES_tradnl"/>
              </w:rPr>
              <w:t>Nos permite conocer los niveles normales, si existen aumentos o pérdidas electrolíticas.</w:t>
            </w:r>
          </w:p>
          <w:p w:rsidR="00052705" w:rsidRPr="00760694" w:rsidRDefault="00052705" w:rsidP="00052705">
            <w:pPr>
              <w:pStyle w:val="Prrafodelista"/>
              <w:spacing w:before="100" w:beforeAutospacing="1" w:after="100" w:afterAutospacing="1"/>
              <w:ind w:left="252"/>
              <w:jc w:val="both"/>
              <w:rPr>
                <w:rFonts w:ascii="Arial" w:hAnsi="Arial" w:cs="Arial"/>
                <w:color w:val="000000"/>
                <w:lang w:val="es-ES" w:eastAsia="es-ES_tradnl"/>
              </w:rPr>
            </w:pPr>
          </w:p>
          <w:p w:rsidR="00EB00BF" w:rsidRPr="00760694" w:rsidRDefault="00660382" w:rsidP="00047A02">
            <w:pPr>
              <w:pStyle w:val="Prrafodelista"/>
              <w:numPr>
                <w:ilvl w:val="0"/>
                <w:numId w:val="13"/>
              </w:numPr>
              <w:spacing w:before="100" w:beforeAutospacing="1" w:after="100" w:afterAutospacing="1"/>
              <w:ind w:left="252" w:hanging="252"/>
              <w:jc w:val="both"/>
              <w:rPr>
                <w:rFonts w:ascii="Arial" w:hAnsi="Arial" w:cs="Arial"/>
                <w:color w:val="000000"/>
                <w:lang w:val="es-ES" w:eastAsia="es-ES_tradnl"/>
              </w:rPr>
            </w:pPr>
            <w:r w:rsidRPr="00760694">
              <w:rPr>
                <w:rFonts w:ascii="Arial" w:hAnsi="Arial" w:cs="Arial"/>
                <w:color w:val="000000"/>
                <w:lang w:val="es-ES" w:eastAsia="es-ES_tradnl"/>
              </w:rPr>
              <w:t>A</w:t>
            </w:r>
            <w:r w:rsidR="00DC3A84" w:rsidRPr="00760694">
              <w:rPr>
                <w:rFonts w:ascii="Arial" w:hAnsi="Arial" w:cs="Arial"/>
                <w:color w:val="000000"/>
                <w:lang w:val="es-ES" w:eastAsia="es-ES_tradnl"/>
              </w:rPr>
              <w:t xml:space="preserve"> </w:t>
            </w:r>
            <w:r w:rsidRPr="00760694">
              <w:rPr>
                <w:rFonts w:ascii="Arial" w:hAnsi="Arial" w:cs="Arial"/>
                <w:color w:val="000000"/>
                <w:lang w:val="es-ES" w:eastAsia="es-ES_tradnl"/>
              </w:rPr>
              <w:t xml:space="preserve">no ser que el déficit de sodio cause síntomas graves que requieran una reposición inmediata, el paciente puede mejorar con una reposición más lenta por vía oral o por la suspensión de la restricción de </w:t>
            </w:r>
            <w:proofErr w:type="gramStart"/>
            <w:r w:rsidR="00DC3A84" w:rsidRPr="00760694">
              <w:rPr>
                <w:rFonts w:ascii="Arial" w:hAnsi="Arial" w:cs="Arial"/>
                <w:color w:val="000000"/>
                <w:lang w:val="es-ES" w:eastAsia="es-ES_tradnl"/>
              </w:rPr>
              <w:t>sal previas</w:t>
            </w:r>
            <w:proofErr w:type="gramEnd"/>
            <w:r w:rsidR="00DC3A84" w:rsidRPr="00760694">
              <w:rPr>
                <w:rFonts w:ascii="Arial" w:hAnsi="Arial" w:cs="Arial"/>
                <w:color w:val="000000"/>
                <w:lang w:val="es-ES" w:eastAsia="es-ES_tradnl"/>
              </w:rPr>
              <w:t>.</w:t>
            </w:r>
          </w:p>
          <w:p w:rsidR="00EB00BF" w:rsidRPr="00760694" w:rsidRDefault="00EB00BF" w:rsidP="00EB00BF">
            <w:pPr>
              <w:spacing w:before="100" w:beforeAutospacing="1" w:after="100" w:afterAutospacing="1"/>
              <w:jc w:val="both"/>
              <w:rPr>
                <w:rFonts w:ascii="Arial" w:hAnsi="Arial" w:cs="Arial"/>
                <w:color w:val="000000"/>
                <w:lang w:val="es-ES" w:eastAsia="es-ES_tradnl"/>
              </w:rPr>
            </w:pPr>
          </w:p>
        </w:tc>
        <w:tc>
          <w:tcPr>
            <w:tcW w:w="1928" w:type="dxa"/>
          </w:tcPr>
          <w:p w:rsidR="001A298B" w:rsidRPr="00A17D4A" w:rsidRDefault="001A298B" w:rsidP="0095401E">
            <w:pPr>
              <w:jc w:val="both"/>
              <w:rPr>
                <w:rFonts w:ascii="Comic Sans MS" w:hAnsi="Comic Sans MS" w:cs="Arial"/>
                <w:color w:val="FFFFFF" w:themeColor="background1"/>
                <w:sz w:val="20"/>
                <w:szCs w:val="20"/>
              </w:rPr>
            </w:pPr>
          </w:p>
        </w:tc>
      </w:tr>
    </w:tbl>
    <w:p w:rsidR="00227BA9" w:rsidRDefault="00227BA9" w:rsidP="009C14C3">
      <w:pPr>
        <w:spacing w:line="360" w:lineRule="auto"/>
        <w:jc w:val="both"/>
        <w:rPr>
          <w:rFonts w:ascii="Arial" w:hAnsi="Arial" w:cs="Arial"/>
          <w:sz w:val="24"/>
          <w:lang w:val="es-ES"/>
        </w:rPr>
      </w:pPr>
    </w:p>
    <w:p w:rsidR="00953E82" w:rsidRDefault="00953E82" w:rsidP="009C14C3">
      <w:pPr>
        <w:spacing w:line="360" w:lineRule="auto"/>
        <w:jc w:val="both"/>
        <w:rPr>
          <w:rFonts w:ascii="Arial" w:hAnsi="Arial" w:cs="Arial"/>
          <w:sz w:val="24"/>
          <w:lang w:val="es-ES"/>
        </w:rPr>
      </w:pPr>
    </w:p>
    <w:p w:rsidR="00953E82" w:rsidRDefault="00953E82" w:rsidP="009C14C3">
      <w:pPr>
        <w:spacing w:line="360" w:lineRule="auto"/>
        <w:jc w:val="both"/>
        <w:rPr>
          <w:rFonts w:ascii="Arial" w:hAnsi="Arial" w:cs="Arial"/>
          <w:sz w:val="24"/>
          <w:lang w:val="es-ES"/>
        </w:rPr>
      </w:pPr>
    </w:p>
    <w:p w:rsidR="00953E82" w:rsidRDefault="00953E82" w:rsidP="009C14C3">
      <w:pPr>
        <w:spacing w:line="360" w:lineRule="auto"/>
        <w:jc w:val="both"/>
        <w:rPr>
          <w:rFonts w:ascii="Arial" w:hAnsi="Arial" w:cs="Arial"/>
          <w:sz w:val="24"/>
          <w:lang w:val="es-ES"/>
        </w:rPr>
      </w:pPr>
    </w:p>
    <w:p w:rsidR="00953E82" w:rsidRDefault="00953E82" w:rsidP="009C14C3">
      <w:pPr>
        <w:spacing w:line="360" w:lineRule="auto"/>
        <w:jc w:val="both"/>
        <w:rPr>
          <w:rFonts w:ascii="Arial" w:hAnsi="Arial" w:cs="Arial"/>
          <w:sz w:val="24"/>
          <w:lang w:val="es-ES"/>
        </w:rPr>
      </w:pPr>
    </w:p>
    <w:p w:rsidR="00953E82" w:rsidRDefault="00953E82" w:rsidP="009C14C3">
      <w:pPr>
        <w:spacing w:line="360" w:lineRule="auto"/>
        <w:jc w:val="both"/>
        <w:rPr>
          <w:rFonts w:ascii="Arial" w:hAnsi="Arial" w:cs="Arial"/>
          <w:sz w:val="24"/>
          <w:lang w:val="es-ES"/>
        </w:rPr>
      </w:pPr>
    </w:p>
    <w:p w:rsidR="00953E82" w:rsidRDefault="00953E82" w:rsidP="009C14C3">
      <w:pPr>
        <w:spacing w:line="360" w:lineRule="auto"/>
        <w:jc w:val="both"/>
        <w:rPr>
          <w:rFonts w:ascii="Arial" w:hAnsi="Arial" w:cs="Arial"/>
          <w:sz w:val="24"/>
          <w:lang w:val="es-ES"/>
        </w:rPr>
      </w:pPr>
    </w:p>
    <w:p w:rsidR="00953E82" w:rsidRDefault="00953E82" w:rsidP="009C14C3">
      <w:pPr>
        <w:spacing w:line="360" w:lineRule="auto"/>
        <w:jc w:val="both"/>
        <w:rPr>
          <w:rFonts w:ascii="Arial" w:hAnsi="Arial" w:cs="Arial"/>
          <w:sz w:val="24"/>
          <w:lang w:val="es-ES"/>
        </w:rPr>
      </w:pPr>
    </w:p>
    <w:tbl>
      <w:tblPr>
        <w:tblStyle w:val="Tablaconcuadrcula"/>
        <w:tblW w:w="14220" w:type="dxa"/>
        <w:tblInd w:w="-702" w:type="dxa"/>
        <w:tblLook w:val="04A0" w:firstRow="1" w:lastRow="0" w:firstColumn="1" w:lastColumn="0" w:noHBand="0" w:noVBand="1"/>
      </w:tblPr>
      <w:tblGrid>
        <w:gridCol w:w="1980"/>
        <w:gridCol w:w="2160"/>
        <w:gridCol w:w="900"/>
        <w:gridCol w:w="2970"/>
        <w:gridCol w:w="4140"/>
        <w:gridCol w:w="2070"/>
      </w:tblGrid>
      <w:tr w:rsidR="00227BA9" w:rsidTr="0063139B">
        <w:tc>
          <w:tcPr>
            <w:tcW w:w="1980" w:type="dxa"/>
            <w:vAlign w:val="center"/>
          </w:tcPr>
          <w:p w:rsidR="00227BA9" w:rsidRPr="00227BA9" w:rsidRDefault="00227BA9" w:rsidP="0063139B">
            <w:pPr>
              <w:jc w:val="center"/>
              <w:rPr>
                <w:rFonts w:ascii="Arial" w:hAnsi="Arial" w:cs="Arial"/>
                <w:b/>
              </w:rPr>
            </w:pPr>
            <w:r w:rsidRPr="00227BA9">
              <w:rPr>
                <w:rFonts w:ascii="Arial" w:hAnsi="Arial" w:cs="Arial"/>
                <w:b/>
              </w:rPr>
              <w:lastRenderedPageBreak/>
              <w:t>DIAGNOSTICO</w:t>
            </w:r>
          </w:p>
        </w:tc>
        <w:tc>
          <w:tcPr>
            <w:tcW w:w="3060" w:type="dxa"/>
            <w:gridSpan w:val="2"/>
            <w:vAlign w:val="center"/>
          </w:tcPr>
          <w:p w:rsidR="00227BA9" w:rsidRPr="00227BA9" w:rsidRDefault="00227BA9" w:rsidP="0063139B">
            <w:pPr>
              <w:jc w:val="center"/>
              <w:rPr>
                <w:rFonts w:ascii="Arial" w:hAnsi="Arial" w:cs="Arial"/>
                <w:b/>
              </w:rPr>
            </w:pPr>
            <w:r w:rsidRPr="00227BA9">
              <w:rPr>
                <w:rFonts w:ascii="Arial" w:hAnsi="Arial" w:cs="Arial"/>
                <w:b/>
              </w:rPr>
              <w:t>RES. ESPERADO</w:t>
            </w:r>
          </w:p>
        </w:tc>
        <w:tc>
          <w:tcPr>
            <w:tcW w:w="2970" w:type="dxa"/>
            <w:vAlign w:val="center"/>
          </w:tcPr>
          <w:p w:rsidR="00227BA9" w:rsidRPr="00227BA9" w:rsidRDefault="00227BA9" w:rsidP="0063139B">
            <w:pPr>
              <w:jc w:val="center"/>
              <w:rPr>
                <w:rFonts w:ascii="Arial" w:hAnsi="Arial" w:cs="Arial"/>
                <w:b/>
              </w:rPr>
            </w:pPr>
            <w:r w:rsidRPr="00227BA9">
              <w:rPr>
                <w:rFonts w:ascii="Arial" w:hAnsi="Arial" w:cs="Arial"/>
                <w:b/>
              </w:rPr>
              <w:t>INTERVENCIÓN</w:t>
            </w:r>
          </w:p>
        </w:tc>
        <w:tc>
          <w:tcPr>
            <w:tcW w:w="4140" w:type="dxa"/>
            <w:vAlign w:val="center"/>
          </w:tcPr>
          <w:p w:rsidR="00227BA9" w:rsidRPr="00227BA9" w:rsidRDefault="00227BA9" w:rsidP="0063139B">
            <w:pPr>
              <w:jc w:val="center"/>
              <w:rPr>
                <w:rFonts w:ascii="Arial" w:hAnsi="Arial" w:cs="Arial"/>
                <w:b/>
              </w:rPr>
            </w:pPr>
            <w:r w:rsidRPr="00227BA9">
              <w:rPr>
                <w:rFonts w:ascii="Arial" w:hAnsi="Arial" w:cs="Arial"/>
                <w:b/>
              </w:rPr>
              <w:t>FUND. TEÓRICO</w:t>
            </w:r>
          </w:p>
        </w:tc>
        <w:tc>
          <w:tcPr>
            <w:tcW w:w="2070" w:type="dxa"/>
          </w:tcPr>
          <w:p w:rsidR="00227BA9" w:rsidRPr="00A95D10" w:rsidRDefault="00227BA9" w:rsidP="0063139B">
            <w:pPr>
              <w:spacing w:line="360" w:lineRule="auto"/>
              <w:jc w:val="both"/>
              <w:rPr>
                <w:rFonts w:ascii="Comic Sans MS" w:hAnsi="Comic Sans MS" w:cs="Arial"/>
                <w:b/>
                <w:sz w:val="18"/>
                <w:szCs w:val="18"/>
              </w:rPr>
            </w:pPr>
            <w:r w:rsidRPr="00A95D10">
              <w:rPr>
                <w:rFonts w:ascii="Comic Sans MS" w:hAnsi="Comic Sans MS" w:cs="Arial"/>
                <w:b/>
                <w:sz w:val="18"/>
                <w:szCs w:val="18"/>
              </w:rPr>
              <w:t>EVALUACIÓN</w:t>
            </w:r>
          </w:p>
        </w:tc>
      </w:tr>
      <w:tr w:rsidR="00227BA9" w:rsidTr="0063139B">
        <w:trPr>
          <w:trHeight w:val="70"/>
        </w:trPr>
        <w:tc>
          <w:tcPr>
            <w:tcW w:w="1980" w:type="dxa"/>
          </w:tcPr>
          <w:p w:rsidR="00227BA9" w:rsidRPr="00227BA9" w:rsidRDefault="00227BA9" w:rsidP="0063139B">
            <w:pPr>
              <w:jc w:val="both"/>
              <w:rPr>
                <w:rFonts w:ascii="Arial" w:hAnsi="Arial" w:cs="Arial"/>
              </w:rPr>
            </w:pPr>
          </w:p>
          <w:p w:rsidR="00227BA9" w:rsidRPr="00227BA9" w:rsidRDefault="00227BA9" w:rsidP="0063139B">
            <w:pPr>
              <w:jc w:val="both"/>
              <w:rPr>
                <w:rFonts w:ascii="Arial" w:hAnsi="Arial" w:cs="Arial"/>
                <w:color w:val="FFFFFF" w:themeColor="background1"/>
              </w:rPr>
            </w:pPr>
            <w:r w:rsidRPr="00227BA9">
              <w:rPr>
                <w:rFonts w:ascii="Arial" w:hAnsi="Arial" w:cs="Arial"/>
              </w:rPr>
              <w:t>Limpieza ineficaz  de las vías aéreas relacionado incremento de acumulación de secreciones en las vías  respiratorias</w:t>
            </w:r>
          </w:p>
        </w:tc>
        <w:tc>
          <w:tcPr>
            <w:tcW w:w="2160" w:type="dxa"/>
          </w:tcPr>
          <w:p w:rsidR="00227BA9" w:rsidRPr="00227BA9" w:rsidRDefault="00227BA9" w:rsidP="0063139B">
            <w:pPr>
              <w:spacing w:line="360" w:lineRule="auto"/>
              <w:jc w:val="both"/>
              <w:rPr>
                <w:rFonts w:ascii="Arial" w:hAnsi="Arial" w:cs="Arial"/>
                <w:color w:val="FFFFFF" w:themeColor="background1"/>
              </w:rPr>
            </w:pPr>
            <w:r w:rsidRPr="00227BA9">
              <w:rPr>
                <w:rFonts w:ascii="Arial" w:hAnsi="Arial" w:cs="Arial"/>
              </w:rPr>
              <w:t xml:space="preserve">Durante su hospitalización se mantendrá las vías respiratorias permeables libres de secreciones. </w:t>
            </w:r>
          </w:p>
          <w:p w:rsidR="00227BA9" w:rsidRPr="00227BA9" w:rsidRDefault="00227BA9" w:rsidP="0063139B">
            <w:pPr>
              <w:rPr>
                <w:rFonts w:ascii="Arial" w:hAnsi="Arial" w:cs="Arial"/>
              </w:rPr>
            </w:pPr>
          </w:p>
          <w:p w:rsidR="00227BA9" w:rsidRPr="00227BA9" w:rsidRDefault="00227BA9" w:rsidP="0063139B">
            <w:pPr>
              <w:rPr>
                <w:rFonts w:ascii="Arial" w:hAnsi="Arial" w:cs="Arial"/>
              </w:rPr>
            </w:pPr>
          </w:p>
          <w:p w:rsidR="00227BA9" w:rsidRPr="00227BA9" w:rsidRDefault="00227BA9" w:rsidP="0063139B">
            <w:pPr>
              <w:rPr>
                <w:rFonts w:ascii="Arial" w:hAnsi="Arial" w:cs="Arial"/>
              </w:rPr>
            </w:pPr>
          </w:p>
          <w:p w:rsidR="00227BA9" w:rsidRPr="00227BA9" w:rsidRDefault="00227BA9" w:rsidP="0063139B">
            <w:pPr>
              <w:rPr>
                <w:rFonts w:ascii="Arial" w:hAnsi="Arial" w:cs="Arial"/>
              </w:rPr>
            </w:pPr>
          </w:p>
          <w:p w:rsidR="00227BA9" w:rsidRPr="00227BA9" w:rsidRDefault="00227BA9" w:rsidP="0063139B">
            <w:pPr>
              <w:rPr>
                <w:rFonts w:ascii="Arial" w:hAnsi="Arial" w:cs="Arial"/>
              </w:rPr>
            </w:pPr>
          </w:p>
          <w:p w:rsidR="00227BA9" w:rsidRPr="00227BA9" w:rsidRDefault="00227BA9" w:rsidP="0063139B">
            <w:pPr>
              <w:jc w:val="right"/>
              <w:rPr>
                <w:rFonts w:ascii="Arial" w:hAnsi="Arial" w:cs="Arial"/>
              </w:rPr>
            </w:pPr>
          </w:p>
        </w:tc>
        <w:tc>
          <w:tcPr>
            <w:tcW w:w="3870" w:type="dxa"/>
            <w:gridSpan w:val="2"/>
          </w:tcPr>
          <w:p w:rsidR="00227BA9" w:rsidRPr="00227BA9" w:rsidRDefault="00227BA9" w:rsidP="0063139B">
            <w:pPr>
              <w:numPr>
                <w:ilvl w:val="0"/>
                <w:numId w:val="8"/>
              </w:numPr>
              <w:tabs>
                <w:tab w:val="left" w:pos="345"/>
              </w:tabs>
              <w:ind w:left="75" w:firstLine="0"/>
              <w:contextualSpacing/>
              <w:rPr>
                <w:rFonts w:ascii="Arial" w:hAnsi="Arial" w:cs="Arial"/>
                <w:lang w:eastAsia="es-ES_tradnl"/>
              </w:rPr>
            </w:pPr>
            <w:r w:rsidRPr="00227BA9">
              <w:rPr>
                <w:rFonts w:ascii="Arial" w:hAnsi="Arial" w:cs="Arial"/>
                <w:lang w:eastAsia="es-ES_tradnl"/>
              </w:rPr>
              <w:t>Valoración de los constantes vitales, en particular la Temperatura y registrar en cada turno.</w:t>
            </w:r>
          </w:p>
          <w:p w:rsidR="00227BA9" w:rsidRPr="00227BA9" w:rsidRDefault="00227BA9" w:rsidP="0063139B">
            <w:pPr>
              <w:tabs>
                <w:tab w:val="left" w:pos="345"/>
              </w:tabs>
              <w:contextualSpacing/>
              <w:rPr>
                <w:rFonts w:ascii="Arial" w:hAnsi="Arial" w:cs="Arial"/>
                <w:lang w:eastAsia="es-ES_tradnl"/>
              </w:rPr>
            </w:pPr>
          </w:p>
          <w:p w:rsidR="00227BA9" w:rsidRPr="00227BA9" w:rsidRDefault="00227BA9" w:rsidP="0063139B">
            <w:pPr>
              <w:numPr>
                <w:ilvl w:val="0"/>
                <w:numId w:val="8"/>
              </w:numPr>
              <w:tabs>
                <w:tab w:val="left" w:pos="345"/>
              </w:tabs>
              <w:ind w:left="75" w:firstLine="0"/>
              <w:jc w:val="both"/>
              <w:rPr>
                <w:rFonts w:ascii="Arial" w:hAnsi="Arial" w:cs="Arial"/>
                <w:lang w:eastAsia="es-ES_tradnl"/>
              </w:rPr>
            </w:pPr>
            <w:r w:rsidRPr="00227BA9">
              <w:rPr>
                <w:rFonts w:ascii="Arial" w:hAnsi="Arial" w:cs="Arial"/>
                <w:lang w:eastAsia="es-ES_tradnl"/>
              </w:rPr>
              <w:t xml:space="preserve">Evaluar la profundidad de las respiraciones y de los movimientos torácicos, Vigilar en busca de signos de insuficiencia respiratoria(cianosis, y taquipnea) </w:t>
            </w:r>
          </w:p>
          <w:p w:rsidR="00227BA9" w:rsidRPr="00227BA9" w:rsidRDefault="00227BA9" w:rsidP="0063139B">
            <w:pPr>
              <w:tabs>
                <w:tab w:val="left" w:pos="345"/>
              </w:tabs>
              <w:jc w:val="both"/>
              <w:rPr>
                <w:rFonts w:ascii="Arial" w:hAnsi="Arial" w:cs="Arial"/>
                <w:lang w:eastAsia="es-ES_tradnl"/>
              </w:rPr>
            </w:pPr>
          </w:p>
          <w:p w:rsidR="00227BA9" w:rsidRPr="00227BA9" w:rsidRDefault="00227BA9" w:rsidP="0063139B">
            <w:pPr>
              <w:tabs>
                <w:tab w:val="left" w:pos="345"/>
              </w:tabs>
              <w:jc w:val="both"/>
              <w:rPr>
                <w:rFonts w:ascii="Arial" w:hAnsi="Arial" w:cs="Arial"/>
                <w:lang w:eastAsia="es-ES_tradnl"/>
              </w:rPr>
            </w:pPr>
          </w:p>
          <w:p w:rsidR="00227BA9" w:rsidRPr="00227BA9" w:rsidRDefault="00227BA9" w:rsidP="0063139B">
            <w:pPr>
              <w:tabs>
                <w:tab w:val="left" w:pos="345"/>
              </w:tabs>
              <w:jc w:val="both"/>
              <w:rPr>
                <w:rFonts w:ascii="Arial" w:hAnsi="Arial" w:cs="Arial"/>
                <w:lang w:eastAsia="es-ES_tradnl"/>
              </w:rPr>
            </w:pPr>
          </w:p>
          <w:p w:rsidR="00227BA9" w:rsidRPr="00227BA9" w:rsidRDefault="00227BA9" w:rsidP="0063139B">
            <w:pPr>
              <w:tabs>
                <w:tab w:val="left" w:pos="345"/>
              </w:tabs>
              <w:jc w:val="both"/>
              <w:rPr>
                <w:rFonts w:ascii="Arial" w:hAnsi="Arial" w:cs="Arial"/>
                <w:lang w:eastAsia="es-ES_tradnl"/>
              </w:rPr>
            </w:pPr>
          </w:p>
          <w:p w:rsidR="00227BA9" w:rsidRPr="00227BA9" w:rsidRDefault="00227BA9" w:rsidP="0063139B">
            <w:pPr>
              <w:tabs>
                <w:tab w:val="left" w:pos="345"/>
              </w:tabs>
              <w:jc w:val="both"/>
              <w:rPr>
                <w:rFonts w:ascii="Arial" w:hAnsi="Arial" w:cs="Arial"/>
                <w:lang w:eastAsia="es-ES_tradnl"/>
              </w:rPr>
            </w:pPr>
          </w:p>
          <w:p w:rsidR="00227BA9" w:rsidRPr="00227BA9" w:rsidRDefault="00227BA9" w:rsidP="0063139B">
            <w:pPr>
              <w:tabs>
                <w:tab w:val="left" w:pos="345"/>
              </w:tabs>
              <w:jc w:val="both"/>
              <w:rPr>
                <w:rFonts w:ascii="Arial" w:hAnsi="Arial" w:cs="Arial"/>
                <w:lang w:eastAsia="es-ES_tradnl"/>
              </w:rPr>
            </w:pPr>
          </w:p>
          <w:p w:rsidR="00227BA9" w:rsidRPr="00227BA9" w:rsidRDefault="00227BA9" w:rsidP="0063139B">
            <w:pPr>
              <w:numPr>
                <w:ilvl w:val="0"/>
                <w:numId w:val="8"/>
              </w:numPr>
              <w:tabs>
                <w:tab w:val="left" w:pos="345"/>
              </w:tabs>
              <w:ind w:left="75" w:firstLine="0"/>
              <w:jc w:val="both"/>
              <w:rPr>
                <w:rFonts w:ascii="Arial" w:hAnsi="Arial" w:cs="Arial"/>
                <w:lang w:eastAsia="es-ES_tradnl"/>
              </w:rPr>
            </w:pPr>
            <w:r w:rsidRPr="00227BA9">
              <w:rPr>
                <w:rFonts w:ascii="Arial" w:hAnsi="Arial" w:cs="Arial"/>
                <w:lang w:eastAsia="es-ES_tradnl"/>
              </w:rPr>
              <w:t>Auscultar los campos pulmonares, observando zonas de disminución, ausencia de flujo de aire y ruidos respiratorios accesorios: crepitaciones, estertores.</w:t>
            </w:r>
          </w:p>
          <w:p w:rsidR="00227BA9" w:rsidRPr="00227BA9" w:rsidRDefault="00227BA9" w:rsidP="0063139B">
            <w:pPr>
              <w:tabs>
                <w:tab w:val="left" w:pos="345"/>
              </w:tabs>
              <w:jc w:val="both"/>
              <w:rPr>
                <w:rFonts w:ascii="Arial" w:hAnsi="Arial" w:cs="Arial"/>
                <w:lang w:eastAsia="es-ES_tradnl"/>
              </w:rPr>
            </w:pPr>
          </w:p>
          <w:p w:rsidR="00227BA9" w:rsidRPr="00227BA9" w:rsidRDefault="00227BA9" w:rsidP="0063139B">
            <w:pPr>
              <w:tabs>
                <w:tab w:val="left" w:pos="345"/>
              </w:tabs>
              <w:jc w:val="both"/>
              <w:rPr>
                <w:rFonts w:ascii="Arial" w:hAnsi="Arial" w:cs="Arial"/>
                <w:lang w:eastAsia="es-ES_tradnl"/>
              </w:rPr>
            </w:pPr>
          </w:p>
          <w:p w:rsidR="00227BA9" w:rsidRPr="00227BA9" w:rsidRDefault="00227BA9" w:rsidP="0063139B">
            <w:pPr>
              <w:tabs>
                <w:tab w:val="left" w:pos="345"/>
              </w:tabs>
              <w:jc w:val="both"/>
              <w:rPr>
                <w:rFonts w:ascii="Arial" w:hAnsi="Arial" w:cs="Arial"/>
                <w:lang w:eastAsia="es-ES_tradnl"/>
              </w:rPr>
            </w:pPr>
          </w:p>
          <w:p w:rsidR="00227BA9" w:rsidRPr="00227BA9" w:rsidRDefault="00227BA9" w:rsidP="0063139B">
            <w:pPr>
              <w:tabs>
                <w:tab w:val="left" w:pos="345"/>
              </w:tabs>
              <w:jc w:val="both"/>
              <w:rPr>
                <w:rFonts w:ascii="Arial" w:hAnsi="Arial" w:cs="Arial"/>
                <w:lang w:eastAsia="es-ES_tradnl"/>
              </w:rPr>
            </w:pPr>
          </w:p>
          <w:p w:rsidR="00227BA9" w:rsidRPr="00227BA9" w:rsidRDefault="00227BA9" w:rsidP="0063139B">
            <w:pPr>
              <w:tabs>
                <w:tab w:val="left" w:pos="345"/>
              </w:tabs>
              <w:jc w:val="both"/>
              <w:rPr>
                <w:rFonts w:ascii="Arial" w:hAnsi="Arial" w:cs="Arial"/>
                <w:lang w:eastAsia="es-ES_tradnl"/>
              </w:rPr>
            </w:pPr>
          </w:p>
          <w:p w:rsidR="00227BA9" w:rsidRPr="00227BA9" w:rsidRDefault="00227BA9" w:rsidP="0063139B">
            <w:pPr>
              <w:tabs>
                <w:tab w:val="left" w:pos="345"/>
              </w:tabs>
              <w:jc w:val="both"/>
              <w:rPr>
                <w:rFonts w:ascii="Arial" w:hAnsi="Arial" w:cs="Arial"/>
                <w:lang w:eastAsia="es-ES_tradnl"/>
              </w:rPr>
            </w:pPr>
          </w:p>
          <w:p w:rsidR="00227BA9" w:rsidRPr="00227BA9" w:rsidRDefault="00227BA9" w:rsidP="0063139B">
            <w:pPr>
              <w:numPr>
                <w:ilvl w:val="0"/>
                <w:numId w:val="8"/>
              </w:numPr>
              <w:tabs>
                <w:tab w:val="left" w:pos="345"/>
              </w:tabs>
              <w:ind w:left="75" w:firstLine="0"/>
              <w:jc w:val="both"/>
              <w:rPr>
                <w:rFonts w:ascii="Arial" w:hAnsi="Arial" w:cs="Arial"/>
                <w:lang w:eastAsia="es-ES_tradnl"/>
              </w:rPr>
            </w:pPr>
            <w:r w:rsidRPr="00227BA9">
              <w:rPr>
                <w:rFonts w:ascii="Arial" w:hAnsi="Arial" w:cs="Arial"/>
                <w:lang w:eastAsia="es-ES_tradnl"/>
              </w:rPr>
              <w:t>Elevar la cabecera de la cama, cambiar frecuentemente de posición.</w:t>
            </w:r>
          </w:p>
          <w:p w:rsidR="00227BA9" w:rsidRPr="00227BA9" w:rsidRDefault="00227BA9" w:rsidP="0063139B">
            <w:pPr>
              <w:tabs>
                <w:tab w:val="left" w:pos="345"/>
              </w:tabs>
              <w:jc w:val="both"/>
              <w:rPr>
                <w:rFonts w:ascii="Arial" w:hAnsi="Arial" w:cs="Arial"/>
                <w:lang w:eastAsia="es-ES_tradnl"/>
              </w:rPr>
            </w:pPr>
          </w:p>
          <w:p w:rsidR="00227BA9" w:rsidRDefault="00227BA9" w:rsidP="0063139B">
            <w:pPr>
              <w:tabs>
                <w:tab w:val="left" w:pos="345"/>
              </w:tabs>
              <w:jc w:val="both"/>
              <w:rPr>
                <w:rFonts w:ascii="Arial" w:hAnsi="Arial" w:cs="Arial"/>
                <w:lang w:eastAsia="es-ES_tradnl"/>
              </w:rPr>
            </w:pPr>
          </w:p>
          <w:p w:rsidR="00227BA9" w:rsidRDefault="00227BA9" w:rsidP="0063139B">
            <w:pPr>
              <w:tabs>
                <w:tab w:val="left" w:pos="345"/>
              </w:tabs>
              <w:jc w:val="both"/>
              <w:rPr>
                <w:rFonts w:ascii="Arial" w:hAnsi="Arial" w:cs="Arial"/>
                <w:lang w:eastAsia="es-ES_tradnl"/>
              </w:rPr>
            </w:pPr>
          </w:p>
          <w:p w:rsidR="00227BA9" w:rsidRPr="00227BA9" w:rsidRDefault="00227BA9" w:rsidP="0063139B">
            <w:pPr>
              <w:tabs>
                <w:tab w:val="left" w:pos="345"/>
              </w:tabs>
              <w:jc w:val="both"/>
              <w:rPr>
                <w:rFonts w:ascii="Arial" w:hAnsi="Arial" w:cs="Arial"/>
                <w:lang w:eastAsia="es-ES_tradnl"/>
              </w:rPr>
            </w:pPr>
          </w:p>
          <w:p w:rsidR="00227BA9" w:rsidRPr="00227BA9" w:rsidRDefault="00227BA9" w:rsidP="0063139B">
            <w:pPr>
              <w:numPr>
                <w:ilvl w:val="0"/>
                <w:numId w:val="8"/>
              </w:numPr>
              <w:tabs>
                <w:tab w:val="left" w:pos="345"/>
              </w:tabs>
              <w:ind w:left="75" w:firstLine="0"/>
              <w:jc w:val="both"/>
              <w:rPr>
                <w:rFonts w:ascii="Arial" w:hAnsi="Arial" w:cs="Arial"/>
                <w:lang w:eastAsia="es-ES_tradnl"/>
              </w:rPr>
            </w:pPr>
            <w:r w:rsidRPr="00227BA9">
              <w:rPr>
                <w:rFonts w:ascii="Arial" w:hAnsi="Arial" w:cs="Arial"/>
                <w:lang w:eastAsia="es-ES_tradnl"/>
              </w:rPr>
              <w:t>Ayudar al paciente con ejercicios de respiración profunda ayudar al paciente a realizar actividades conocer mantener el pecho rígido y realizar toses productivas mientras se mantiene en posición erguida.</w:t>
            </w:r>
          </w:p>
          <w:p w:rsidR="00227BA9" w:rsidRPr="00227BA9" w:rsidRDefault="00227BA9" w:rsidP="0063139B">
            <w:pPr>
              <w:tabs>
                <w:tab w:val="left" w:pos="345"/>
              </w:tabs>
              <w:jc w:val="both"/>
              <w:rPr>
                <w:rFonts w:ascii="Arial" w:hAnsi="Arial" w:cs="Arial"/>
                <w:lang w:eastAsia="es-ES_tradnl"/>
              </w:rPr>
            </w:pPr>
          </w:p>
          <w:p w:rsidR="00227BA9" w:rsidRDefault="00227BA9" w:rsidP="0063139B">
            <w:pPr>
              <w:tabs>
                <w:tab w:val="left" w:pos="345"/>
              </w:tabs>
              <w:jc w:val="both"/>
              <w:rPr>
                <w:rFonts w:ascii="Arial" w:hAnsi="Arial" w:cs="Arial"/>
                <w:lang w:eastAsia="es-ES_tradnl"/>
              </w:rPr>
            </w:pPr>
          </w:p>
          <w:p w:rsidR="00227BA9" w:rsidRDefault="00227BA9" w:rsidP="0063139B">
            <w:pPr>
              <w:tabs>
                <w:tab w:val="left" w:pos="345"/>
              </w:tabs>
              <w:jc w:val="both"/>
              <w:rPr>
                <w:rFonts w:ascii="Arial" w:hAnsi="Arial" w:cs="Arial"/>
                <w:lang w:eastAsia="es-ES_tradnl"/>
              </w:rPr>
            </w:pPr>
          </w:p>
          <w:p w:rsidR="00227BA9" w:rsidRPr="00227BA9" w:rsidRDefault="00227BA9" w:rsidP="0063139B">
            <w:pPr>
              <w:tabs>
                <w:tab w:val="left" w:pos="345"/>
              </w:tabs>
              <w:jc w:val="both"/>
              <w:rPr>
                <w:rFonts w:ascii="Arial" w:hAnsi="Arial" w:cs="Arial"/>
                <w:lang w:eastAsia="es-ES_tradnl"/>
              </w:rPr>
            </w:pPr>
          </w:p>
          <w:p w:rsidR="00227BA9" w:rsidRDefault="00227BA9" w:rsidP="0063139B">
            <w:pPr>
              <w:numPr>
                <w:ilvl w:val="0"/>
                <w:numId w:val="8"/>
              </w:numPr>
              <w:tabs>
                <w:tab w:val="left" w:pos="345"/>
              </w:tabs>
              <w:ind w:left="75" w:firstLine="0"/>
              <w:jc w:val="both"/>
              <w:rPr>
                <w:rFonts w:ascii="Arial" w:hAnsi="Arial" w:cs="Arial"/>
                <w:lang w:eastAsia="es-ES_tradnl"/>
              </w:rPr>
            </w:pPr>
            <w:r w:rsidRPr="00227BA9">
              <w:rPr>
                <w:rFonts w:ascii="Arial" w:hAnsi="Arial" w:cs="Arial"/>
                <w:lang w:eastAsia="es-ES_tradnl"/>
              </w:rPr>
              <w:t xml:space="preserve">Aspirar según este indicado (por ej. Tos frecuente o persiste, ruidos respiratorios accesorios, </w:t>
            </w:r>
            <w:proofErr w:type="spellStart"/>
            <w:r w:rsidRPr="00227BA9">
              <w:rPr>
                <w:rFonts w:ascii="Arial" w:hAnsi="Arial" w:cs="Arial"/>
                <w:lang w:eastAsia="es-ES_tradnl"/>
              </w:rPr>
              <w:t>desaturación</w:t>
            </w:r>
            <w:proofErr w:type="spellEnd"/>
            <w:r w:rsidRPr="00227BA9">
              <w:rPr>
                <w:rFonts w:ascii="Arial" w:hAnsi="Arial" w:cs="Arial"/>
                <w:lang w:eastAsia="es-ES_tradnl"/>
              </w:rPr>
              <w:t xml:space="preserve"> asociada a secreciones de las vías respiratorias.</w:t>
            </w:r>
          </w:p>
          <w:p w:rsidR="00227BA9" w:rsidRPr="00227BA9" w:rsidRDefault="00227BA9" w:rsidP="00953E82">
            <w:pPr>
              <w:tabs>
                <w:tab w:val="left" w:pos="345"/>
              </w:tabs>
              <w:ind w:left="75"/>
              <w:jc w:val="both"/>
              <w:rPr>
                <w:rFonts w:ascii="Arial" w:hAnsi="Arial" w:cs="Arial"/>
                <w:lang w:eastAsia="es-ES_tradnl"/>
              </w:rPr>
            </w:pPr>
          </w:p>
          <w:p w:rsidR="00227BA9" w:rsidRPr="00227BA9" w:rsidRDefault="00227BA9" w:rsidP="0063139B">
            <w:pPr>
              <w:numPr>
                <w:ilvl w:val="0"/>
                <w:numId w:val="8"/>
              </w:numPr>
              <w:tabs>
                <w:tab w:val="left" w:pos="345"/>
              </w:tabs>
              <w:ind w:left="75" w:firstLine="0"/>
              <w:jc w:val="both"/>
              <w:rPr>
                <w:rFonts w:ascii="Arial" w:hAnsi="Arial" w:cs="Arial"/>
                <w:lang w:eastAsia="es-ES_tradnl"/>
              </w:rPr>
            </w:pPr>
            <w:r w:rsidRPr="00227BA9">
              <w:rPr>
                <w:rFonts w:ascii="Arial" w:hAnsi="Arial" w:cs="Arial"/>
                <w:lang w:eastAsia="es-ES_tradnl"/>
              </w:rPr>
              <w:t xml:space="preserve">Forzar la ingesta de líquidos hasta 3000ml/ día </w:t>
            </w:r>
            <w:proofErr w:type="gramStart"/>
            <w:r w:rsidRPr="00227BA9">
              <w:rPr>
                <w:rFonts w:ascii="Arial" w:hAnsi="Arial" w:cs="Arial"/>
                <w:lang w:eastAsia="es-ES_tradnl"/>
              </w:rPr>
              <w:t>( si</w:t>
            </w:r>
            <w:proofErr w:type="gramEnd"/>
            <w:r w:rsidRPr="00227BA9">
              <w:rPr>
                <w:rFonts w:ascii="Arial" w:hAnsi="Arial" w:cs="Arial"/>
                <w:lang w:eastAsia="es-ES_tradnl"/>
              </w:rPr>
              <w:t xml:space="preserve"> no está contraindicado, como en la insuficiencia cardiaca) ofrecer líquidos calientes</w:t>
            </w:r>
            <w:r>
              <w:rPr>
                <w:rFonts w:ascii="Arial" w:hAnsi="Arial" w:cs="Arial"/>
                <w:lang w:eastAsia="es-ES_tradnl"/>
              </w:rPr>
              <w:t>.</w:t>
            </w:r>
          </w:p>
          <w:p w:rsidR="00227BA9" w:rsidRPr="00227BA9" w:rsidRDefault="00227BA9" w:rsidP="0063139B">
            <w:pPr>
              <w:tabs>
                <w:tab w:val="left" w:pos="345"/>
              </w:tabs>
              <w:jc w:val="both"/>
              <w:rPr>
                <w:rFonts w:ascii="Arial" w:hAnsi="Arial" w:cs="Arial"/>
                <w:lang w:eastAsia="es-ES_tradnl"/>
              </w:rPr>
            </w:pPr>
          </w:p>
          <w:p w:rsidR="00227BA9" w:rsidRPr="00227BA9" w:rsidRDefault="00227BA9" w:rsidP="0063139B">
            <w:pPr>
              <w:numPr>
                <w:ilvl w:val="0"/>
                <w:numId w:val="8"/>
              </w:numPr>
              <w:tabs>
                <w:tab w:val="left" w:pos="345"/>
              </w:tabs>
              <w:ind w:left="75" w:firstLine="0"/>
              <w:jc w:val="both"/>
              <w:rPr>
                <w:rFonts w:ascii="Arial" w:hAnsi="Arial" w:cs="Arial"/>
                <w:lang w:eastAsia="es-ES_tradnl"/>
              </w:rPr>
            </w:pPr>
            <w:r w:rsidRPr="00227BA9">
              <w:rPr>
                <w:rFonts w:ascii="Arial" w:hAnsi="Arial" w:cs="Arial"/>
                <w:lang w:eastAsia="es-ES_tradnl"/>
              </w:rPr>
              <w:t>Administrar antibióticos según ordenes medicas:</w:t>
            </w:r>
          </w:p>
          <w:p w:rsidR="00227BA9" w:rsidRPr="00227BA9" w:rsidRDefault="00227BA9" w:rsidP="0063139B">
            <w:pPr>
              <w:pStyle w:val="Prrafodelista"/>
              <w:numPr>
                <w:ilvl w:val="0"/>
                <w:numId w:val="12"/>
              </w:numPr>
              <w:tabs>
                <w:tab w:val="left" w:pos="345"/>
              </w:tabs>
              <w:jc w:val="both"/>
              <w:rPr>
                <w:rFonts w:ascii="Arial" w:hAnsi="Arial" w:cs="Arial"/>
                <w:lang w:eastAsia="es-ES_tradnl"/>
              </w:rPr>
            </w:pPr>
            <w:proofErr w:type="spellStart"/>
            <w:r w:rsidRPr="00227BA9">
              <w:rPr>
                <w:rFonts w:ascii="Arial" w:hAnsi="Arial" w:cs="Arial"/>
                <w:lang w:eastAsia="es-ES_tradnl"/>
              </w:rPr>
              <w:t>cefotaxima</w:t>
            </w:r>
            <w:proofErr w:type="spellEnd"/>
            <w:r w:rsidRPr="00227BA9">
              <w:rPr>
                <w:rFonts w:ascii="Arial" w:hAnsi="Arial" w:cs="Arial"/>
                <w:lang w:eastAsia="es-ES_tradnl"/>
              </w:rPr>
              <w:t xml:space="preserve">, </w:t>
            </w:r>
            <w:proofErr w:type="spellStart"/>
            <w:r w:rsidRPr="00227BA9">
              <w:rPr>
                <w:rFonts w:ascii="Arial" w:hAnsi="Arial" w:cs="Arial"/>
                <w:lang w:eastAsia="es-ES_tradnl"/>
              </w:rPr>
              <w:t>metronidazol</w:t>
            </w:r>
            <w:proofErr w:type="spellEnd"/>
            <w:r w:rsidRPr="00227BA9">
              <w:rPr>
                <w:rFonts w:ascii="Arial" w:hAnsi="Arial" w:cs="Arial"/>
                <w:lang w:eastAsia="es-ES_tradnl"/>
              </w:rPr>
              <w:t xml:space="preserve">  según órdenes médicas.</w:t>
            </w:r>
          </w:p>
        </w:tc>
        <w:tc>
          <w:tcPr>
            <w:tcW w:w="4140" w:type="dxa"/>
          </w:tcPr>
          <w:p w:rsidR="00227BA9" w:rsidRPr="00227BA9" w:rsidRDefault="00227BA9" w:rsidP="0063139B">
            <w:pPr>
              <w:numPr>
                <w:ilvl w:val="0"/>
                <w:numId w:val="9"/>
              </w:numPr>
              <w:tabs>
                <w:tab w:val="left" w:pos="252"/>
              </w:tabs>
              <w:ind w:left="72" w:firstLine="0"/>
              <w:contextualSpacing/>
              <w:rPr>
                <w:rFonts w:ascii="Arial" w:hAnsi="Arial" w:cs="Arial"/>
              </w:rPr>
            </w:pPr>
            <w:r w:rsidRPr="00227BA9">
              <w:rPr>
                <w:rFonts w:ascii="Arial" w:hAnsi="Arial" w:cs="Arial"/>
              </w:rPr>
              <w:lastRenderedPageBreak/>
              <w:t>Un incremento de la temperatura puede indicar inicio de una infección bacteriana.</w:t>
            </w:r>
          </w:p>
          <w:p w:rsidR="00227BA9" w:rsidRPr="00227BA9" w:rsidRDefault="00227BA9" w:rsidP="0063139B">
            <w:pPr>
              <w:tabs>
                <w:tab w:val="left" w:pos="252"/>
              </w:tabs>
              <w:contextualSpacing/>
              <w:rPr>
                <w:rFonts w:ascii="Arial" w:hAnsi="Arial" w:cs="Arial"/>
              </w:rPr>
            </w:pPr>
          </w:p>
          <w:p w:rsidR="00227BA9" w:rsidRPr="00953E82" w:rsidRDefault="00227BA9" w:rsidP="00953E82">
            <w:pPr>
              <w:numPr>
                <w:ilvl w:val="0"/>
                <w:numId w:val="9"/>
              </w:numPr>
              <w:tabs>
                <w:tab w:val="left" w:pos="252"/>
              </w:tabs>
              <w:ind w:left="72" w:firstLine="0"/>
              <w:jc w:val="both"/>
              <w:rPr>
                <w:rFonts w:ascii="Arial" w:hAnsi="Arial" w:cs="Arial"/>
              </w:rPr>
            </w:pPr>
            <w:r w:rsidRPr="00227BA9">
              <w:rPr>
                <w:rFonts w:ascii="Arial" w:hAnsi="Arial" w:cs="Arial"/>
              </w:rPr>
              <w:t xml:space="preserve">Con frecuencia se observan taquipnea, respiraciones poco profundas y movimientos torácicos asimétricos a causa de las molestias al mover la pared torácica, por presencia de secreciones y líquidos en los pulmones. Cuando la neumonía es grave, el paciente puede requerir intubación </w:t>
            </w:r>
            <w:proofErr w:type="spellStart"/>
            <w:r w:rsidRPr="00227BA9">
              <w:rPr>
                <w:rFonts w:ascii="Arial" w:hAnsi="Arial" w:cs="Arial"/>
              </w:rPr>
              <w:t>endotraquial</w:t>
            </w:r>
            <w:proofErr w:type="spellEnd"/>
            <w:r w:rsidRPr="00227BA9">
              <w:rPr>
                <w:rFonts w:ascii="Arial" w:hAnsi="Arial" w:cs="Arial"/>
              </w:rPr>
              <w:t xml:space="preserve"> y ventilación mecánica para mantener limpias las vías respiratorias.</w:t>
            </w:r>
          </w:p>
          <w:p w:rsidR="00227BA9" w:rsidRPr="00227BA9" w:rsidRDefault="00227BA9" w:rsidP="0063139B">
            <w:pPr>
              <w:numPr>
                <w:ilvl w:val="0"/>
                <w:numId w:val="9"/>
              </w:numPr>
              <w:tabs>
                <w:tab w:val="left" w:pos="252"/>
              </w:tabs>
              <w:ind w:left="72" w:firstLine="0"/>
              <w:jc w:val="both"/>
              <w:rPr>
                <w:rFonts w:ascii="Arial" w:hAnsi="Arial" w:cs="Arial"/>
              </w:rPr>
            </w:pPr>
            <w:r w:rsidRPr="00227BA9">
              <w:rPr>
                <w:rFonts w:ascii="Arial" w:hAnsi="Arial" w:cs="Arial"/>
              </w:rPr>
              <w:t>Se produce disminución del flujo de aire en regiones de consolidación por líquidos. También se pueden escuchar ruidos respiratorios bronquiales, en zonas de consolidación. Se escuchan crepitaciones y estertores a la inspiración, la espiración o ambas, como respuesta a la acumulación de líquido, secreciones espesas y espasmo, obstrucción de vías respiratorias.</w:t>
            </w:r>
          </w:p>
          <w:p w:rsidR="00227BA9" w:rsidRPr="00227BA9" w:rsidRDefault="00227BA9" w:rsidP="0063139B">
            <w:pPr>
              <w:numPr>
                <w:ilvl w:val="0"/>
                <w:numId w:val="9"/>
              </w:numPr>
              <w:tabs>
                <w:tab w:val="left" w:pos="252"/>
              </w:tabs>
              <w:ind w:left="72" w:firstLine="0"/>
              <w:jc w:val="both"/>
              <w:rPr>
                <w:rFonts w:ascii="Arial" w:hAnsi="Arial" w:cs="Arial"/>
              </w:rPr>
            </w:pPr>
            <w:r w:rsidRPr="00227BA9">
              <w:rPr>
                <w:rFonts w:ascii="Arial" w:hAnsi="Arial" w:cs="Arial"/>
              </w:rPr>
              <w:t xml:space="preserve">Al mantener la cabeza elevada se baja el diafragma, lo que favorece la expansión del tórax, la aireación de los segmentos pulmonares y la movilización y expectoración de las secreciones para mantener limpias las </w:t>
            </w:r>
            <w:r w:rsidRPr="00227BA9">
              <w:rPr>
                <w:rFonts w:ascii="Arial" w:hAnsi="Arial" w:cs="Arial"/>
              </w:rPr>
              <w:lastRenderedPageBreak/>
              <w:t>vías respiratorias.</w:t>
            </w:r>
          </w:p>
          <w:p w:rsidR="00227BA9" w:rsidRPr="00227BA9" w:rsidRDefault="00227BA9" w:rsidP="0063139B">
            <w:pPr>
              <w:numPr>
                <w:ilvl w:val="0"/>
                <w:numId w:val="9"/>
              </w:numPr>
              <w:tabs>
                <w:tab w:val="left" w:pos="252"/>
              </w:tabs>
              <w:ind w:left="72" w:firstLine="0"/>
              <w:jc w:val="both"/>
              <w:rPr>
                <w:rFonts w:ascii="Arial" w:hAnsi="Arial" w:cs="Arial"/>
              </w:rPr>
            </w:pPr>
            <w:r w:rsidRPr="00227BA9">
              <w:rPr>
                <w:rFonts w:ascii="Arial" w:hAnsi="Arial" w:cs="Arial"/>
              </w:rPr>
              <w:t xml:space="preserve">La respiración profunda facilita la expansión máxima de los pulmones, vías respiratorias pequeñas. La tos es un mecanismo natural de </w:t>
            </w:r>
            <w:proofErr w:type="spellStart"/>
            <w:r w:rsidRPr="00227BA9">
              <w:rPr>
                <w:rFonts w:ascii="Arial" w:hAnsi="Arial" w:cs="Arial"/>
              </w:rPr>
              <w:t>autolimpieza</w:t>
            </w:r>
            <w:proofErr w:type="spellEnd"/>
            <w:r w:rsidRPr="00227BA9">
              <w:rPr>
                <w:rFonts w:ascii="Arial" w:hAnsi="Arial" w:cs="Arial"/>
              </w:rPr>
              <w:t xml:space="preserve">, que ayuda a los cilios a mantener las vías respiratorias permeables. La movilización del pecho reduce el malestar y una posición erguida favorece un esfuerzo de tos más profundo y fuerte </w:t>
            </w:r>
          </w:p>
          <w:p w:rsidR="00227BA9" w:rsidRPr="00227BA9" w:rsidRDefault="00227BA9" w:rsidP="0063139B">
            <w:pPr>
              <w:numPr>
                <w:ilvl w:val="0"/>
                <w:numId w:val="9"/>
              </w:numPr>
              <w:tabs>
                <w:tab w:val="left" w:pos="252"/>
              </w:tabs>
              <w:ind w:left="72" w:firstLine="0"/>
              <w:jc w:val="both"/>
              <w:rPr>
                <w:rFonts w:ascii="Arial" w:hAnsi="Arial" w:cs="Arial"/>
              </w:rPr>
            </w:pPr>
            <w:r w:rsidRPr="00227BA9">
              <w:rPr>
                <w:rFonts w:ascii="Arial" w:hAnsi="Arial" w:cs="Arial"/>
              </w:rPr>
              <w:t>Estimula la tos o limpia las vías aéreas en forma mecánica en pacientes encapaces de hacerlo por si mismos a causa de una tos ineficaz o por diminución del nivel de conciencia.</w:t>
            </w:r>
          </w:p>
          <w:p w:rsidR="00227BA9" w:rsidRDefault="00227BA9" w:rsidP="0063139B">
            <w:pPr>
              <w:tabs>
                <w:tab w:val="left" w:pos="252"/>
              </w:tabs>
              <w:jc w:val="both"/>
              <w:rPr>
                <w:rFonts w:ascii="Arial" w:hAnsi="Arial" w:cs="Arial"/>
              </w:rPr>
            </w:pPr>
          </w:p>
          <w:p w:rsidR="00953E82" w:rsidRPr="00227BA9" w:rsidRDefault="00953E82" w:rsidP="0063139B">
            <w:pPr>
              <w:tabs>
                <w:tab w:val="left" w:pos="252"/>
              </w:tabs>
              <w:jc w:val="both"/>
              <w:rPr>
                <w:rFonts w:ascii="Arial" w:hAnsi="Arial" w:cs="Arial"/>
              </w:rPr>
            </w:pPr>
          </w:p>
          <w:p w:rsidR="00227BA9" w:rsidRPr="00227BA9" w:rsidRDefault="00227BA9" w:rsidP="0063139B">
            <w:pPr>
              <w:numPr>
                <w:ilvl w:val="0"/>
                <w:numId w:val="9"/>
              </w:numPr>
              <w:tabs>
                <w:tab w:val="left" w:pos="252"/>
              </w:tabs>
              <w:ind w:left="72" w:firstLine="0"/>
              <w:jc w:val="both"/>
              <w:rPr>
                <w:rFonts w:ascii="Arial" w:hAnsi="Arial" w:cs="Arial"/>
              </w:rPr>
            </w:pPr>
            <w:r w:rsidRPr="00227BA9">
              <w:rPr>
                <w:rFonts w:ascii="Arial" w:hAnsi="Arial" w:cs="Arial"/>
              </w:rPr>
              <w:t>Los líquidos (en especial los calientes) estimulan la movilización y expectoración de las secreciones.</w:t>
            </w:r>
          </w:p>
          <w:p w:rsidR="00227BA9" w:rsidRPr="00227BA9" w:rsidRDefault="00227BA9" w:rsidP="0063139B">
            <w:pPr>
              <w:pStyle w:val="Prrafodelista"/>
              <w:rPr>
                <w:rFonts w:ascii="Arial" w:hAnsi="Arial" w:cs="Arial"/>
              </w:rPr>
            </w:pPr>
          </w:p>
          <w:p w:rsidR="00227BA9" w:rsidRPr="00227BA9" w:rsidRDefault="00227BA9" w:rsidP="0063139B">
            <w:pPr>
              <w:pStyle w:val="Prrafodelista"/>
              <w:rPr>
                <w:rFonts w:ascii="Arial" w:hAnsi="Arial" w:cs="Arial"/>
              </w:rPr>
            </w:pPr>
          </w:p>
          <w:p w:rsidR="00227BA9" w:rsidRPr="00953E82" w:rsidRDefault="00227BA9" w:rsidP="00953E82">
            <w:pPr>
              <w:rPr>
                <w:rFonts w:ascii="Arial" w:hAnsi="Arial" w:cs="Arial"/>
              </w:rPr>
            </w:pPr>
          </w:p>
          <w:p w:rsidR="00227BA9" w:rsidRPr="00227BA9" w:rsidRDefault="00227BA9" w:rsidP="0063139B">
            <w:pPr>
              <w:numPr>
                <w:ilvl w:val="0"/>
                <w:numId w:val="9"/>
              </w:numPr>
              <w:tabs>
                <w:tab w:val="left" w:pos="252"/>
              </w:tabs>
              <w:ind w:left="72" w:firstLine="0"/>
              <w:jc w:val="both"/>
              <w:rPr>
                <w:rFonts w:ascii="Arial" w:hAnsi="Arial" w:cs="Arial"/>
              </w:rPr>
            </w:pPr>
            <w:r>
              <w:rPr>
                <w:rFonts w:ascii="Arial" w:hAnsi="Arial" w:cs="Arial"/>
              </w:rPr>
              <w:t xml:space="preserve">Se </w:t>
            </w:r>
            <w:r w:rsidRPr="00227BA9">
              <w:rPr>
                <w:rFonts w:ascii="Arial" w:hAnsi="Arial" w:cs="Arial"/>
              </w:rPr>
              <w:t xml:space="preserve">utilizan como </w:t>
            </w:r>
            <w:proofErr w:type="spellStart"/>
            <w:r w:rsidRPr="00227BA9">
              <w:rPr>
                <w:rFonts w:ascii="Arial" w:hAnsi="Arial" w:cs="Arial"/>
              </w:rPr>
              <w:t>antibioticoterapia</w:t>
            </w:r>
            <w:proofErr w:type="spellEnd"/>
            <w:r w:rsidRPr="00227BA9">
              <w:rPr>
                <w:rFonts w:ascii="Arial" w:hAnsi="Arial" w:cs="Arial"/>
              </w:rPr>
              <w:t xml:space="preserve"> en una infección </w:t>
            </w:r>
          </w:p>
          <w:p w:rsidR="00227BA9" w:rsidRPr="00227BA9" w:rsidRDefault="00227BA9" w:rsidP="0063139B">
            <w:pPr>
              <w:tabs>
                <w:tab w:val="left" w:pos="252"/>
              </w:tabs>
              <w:ind w:left="72"/>
              <w:jc w:val="both"/>
              <w:rPr>
                <w:rFonts w:ascii="Arial" w:hAnsi="Arial" w:cs="Arial"/>
              </w:rPr>
            </w:pPr>
            <w:r w:rsidRPr="00227BA9">
              <w:rPr>
                <w:rFonts w:ascii="Arial" w:hAnsi="Arial" w:cs="Arial"/>
              </w:rPr>
              <w:t>.</w:t>
            </w:r>
            <w:r w:rsidRPr="00227BA9">
              <w:rPr>
                <w:rFonts w:ascii="Arial" w:hAnsi="Arial" w:cs="Arial"/>
                <w:lang w:val="es-ES"/>
              </w:rPr>
              <w:t xml:space="preserve"> La terapia antibiótica inhibe la síntesis de proteínas bacterianas. </w:t>
            </w:r>
          </w:p>
          <w:p w:rsidR="00227BA9" w:rsidRPr="00227BA9" w:rsidRDefault="00227BA9" w:rsidP="0063139B">
            <w:pPr>
              <w:tabs>
                <w:tab w:val="left" w:pos="252"/>
              </w:tabs>
              <w:ind w:left="72"/>
              <w:jc w:val="both"/>
              <w:rPr>
                <w:rFonts w:ascii="Arial" w:hAnsi="Arial" w:cs="Arial"/>
              </w:rPr>
            </w:pPr>
          </w:p>
        </w:tc>
        <w:tc>
          <w:tcPr>
            <w:tcW w:w="2070" w:type="dxa"/>
          </w:tcPr>
          <w:p w:rsidR="00227BA9" w:rsidRDefault="00227BA9" w:rsidP="0063139B">
            <w:pPr>
              <w:spacing w:line="360" w:lineRule="auto"/>
              <w:jc w:val="both"/>
              <w:rPr>
                <w:rFonts w:ascii="Wide Latin" w:hAnsi="Wide Latin" w:cs="Arial"/>
                <w:color w:val="FFFFFF" w:themeColor="background1"/>
                <w:sz w:val="24"/>
                <w:szCs w:val="28"/>
              </w:rPr>
            </w:pPr>
            <w:r>
              <w:rPr>
                <w:rFonts w:ascii="Wide Latin" w:hAnsi="Wide Latin" w:cs="Arial"/>
                <w:color w:val="FFFFFF" w:themeColor="background1"/>
                <w:sz w:val="24"/>
                <w:szCs w:val="28"/>
              </w:rPr>
              <w:lastRenderedPageBreak/>
              <w:t>No d</w:t>
            </w:r>
          </w:p>
        </w:tc>
      </w:tr>
    </w:tbl>
    <w:p w:rsidR="00227BA9" w:rsidRPr="00103F20" w:rsidRDefault="00227BA9" w:rsidP="009C14C3">
      <w:pPr>
        <w:spacing w:line="360" w:lineRule="auto"/>
        <w:jc w:val="both"/>
        <w:rPr>
          <w:rFonts w:ascii="Arial" w:hAnsi="Arial" w:cs="Arial"/>
          <w:sz w:val="24"/>
          <w:lang w:val="es-ES"/>
        </w:rPr>
        <w:sectPr w:rsidR="00227BA9" w:rsidRPr="00103F20" w:rsidSect="00620CC4">
          <w:pgSz w:w="15840" w:h="12240" w:orient="landscape"/>
          <w:pgMar w:top="1701" w:right="1412" w:bottom="1701" w:left="1412" w:header="709" w:footer="709" w:gutter="0"/>
          <w:cols w:space="708"/>
          <w:docGrid w:linePitch="360"/>
        </w:sectPr>
      </w:pPr>
    </w:p>
    <w:p w:rsidR="00F3044E" w:rsidRPr="006409E0" w:rsidRDefault="00F3044E" w:rsidP="006409E0">
      <w:pPr>
        <w:spacing w:line="360" w:lineRule="auto"/>
        <w:jc w:val="both"/>
        <w:rPr>
          <w:rFonts w:ascii="Arial" w:hAnsi="Arial" w:cs="Arial"/>
        </w:rPr>
      </w:pPr>
      <w:r w:rsidRPr="006409E0">
        <w:rPr>
          <w:rFonts w:ascii="Arial" w:hAnsi="Arial" w:cs="Arial"/>
          <w:b/>
          <w:sz w:val="24"/>
          <w:szCs w:val="26"/>
        </w:rPr>
        <w:lastRenderedPageBreak/>
        <w:t>FUENTES BIBLIOGRÁFICAS</w:t>
      </w:r>
    </w:p>
    <w:p w:rsidR="00F3044E" w:rsidRPr="00C57B4B" w:rsidRDefault="00F3044E" w:rsidP="00F3044E">
      <w:pPr>
        <w:spacing w:line="360" w:lineRule="auto"/>
        <w:jc w:val="both"/>
        <w:rPr>
          <w:rFonts w:ascii="Arial" w:hAnsi="Arial" w:cs="Arial"/>
          <w:sz w:val="24"/>
          <w:szCs w:val="24"/>
          <w:lang w:val="es-ES"/>
        </w:rPr>
      </w:pPr>
    </w:p>
    <w:p w:rsidR="00F3044E" w:rsidRPr="00C57B4B" w:rsidRDefault="00F3044E" w:rsidP="00047A02">
      <w:pPr>
        <w:pStyle w:val="Prrafodelista"/>
        <w:numPr>
          <w:ilvl w:val="0"/>
          <w:numId w:val="5"/>
        </w:numPr>
        <w:spacing w:line="360" w:lineRule="auto"/>
        <w:jc w:val="both"/>
        <w:rPr>
          <w:rFonts w:ascii="Arial" w:hAnsi="Arial" w:cs="Arial"/>
          <w:sz w:val="24"/>
          <w:szCs w:val="24"/>
          <w:lang w:val="es-ES"/>
        </w:rPr>
      </w:pPr>
      <w:r w:rsidRPr="00C57B4B">
        <w:rPr>
          <w:rFonts w:ascii="Arial" w:hAnsi="Arial" w:cs="Arial"/>
          <w:sz w:val="24"/>
          <w:szCs w:val="24"/>
          <w:lang w:val="es-ES"/>
        </w:rPr>
        <w:t xml:space="preserve">MARYLYN E.DOENGLES, MARY FRANCES MOORHOUSE, ALICE C. MURR, Planes de Cuidados de Enfermería, Interamericana, Mc Graw – Hill, </w:t>
      </w:r>
      <w:proofErr w:type="spellStart"/>
      <w:r w:rsidRPr="00C57B4B">
        <w:rPr>
          <w:rFonts w:ascii="Arial" w:hAnsi="Arial" w:cs="Arial"/>
          <w:sz w:val="24"/>
          <w:szCs w:val="24"/>
          <w:lang w:val="es-ES"/>
        </w:rPr>
        <w:t>TRad.</w:t>
      </w:r>
      <w:proofErr w:type="spellEnd"/>
      <w:r w:rsidRPr="00C57B4B">
        <w:rPr>
          <w:rFonts w:ascii="Arial" w:hAnsi="Arial" w:cs="Arial"/>
          <w:sz w:val="24"/>
          <w:szCs w:val="24"/>
          <w:lang w:val="es-ES"/>
        </w:rPr>
        <w:t xml:space="preserve"> Olivia Núñez  Fernández, Jacinta Romano, 2008 Primera edición, México.</w:t>
      </w:r>
    </w:p>
    <w:p w:rsidR="00F3044E" w:rsidRPr="00C57B4B" w:rsidRDefault="00F3044E" w:rsidP="00F3044E">
      <w:pPr>
        <w:spacing w:line="360" w:lineRule="auto"/>
        <w:jc w:val="both"/>
        <w:rPr>
          <w:rFonts w:ascii="Arial" w:hAnsi="Arial" w:cs="Arial"/>
          <w:sz w:val="24"/>
          <w:szCs w:val="24"/>
          <w:lang w:val="es-ES"/>
        </w:rPr>
      </w:pPr>
    </w:p>
    <w:p w:rsidR="00F3044E" w:rsidRPr="00C57B4B" w:rsidRDefault="00526127" w:rsidP="00047A02">
      <w:pPr>
        <w:pStyle w:val="Prrafodelista"/>
        <w:numPr>
          <w:ilvl w:val="0"/>
          <w:numId w:val="5"/>
        </w:numPr>
        <w:spacing w:line="360" w:lineRule="auto"/>
        <w:jc w:val="both"/>
        <w:rPr>
          <w:rFonts w:ascii="Arial" w:hAnsi="Arial" w:cs="Arial"/>
          <w:sz w:val="24"/>
          <w:szCs w:val="24"/>
          <w:lang w:val="es-ES"/>
        </w:rPr>
      </w:pPr>
      <w:r w:rsidRPr="006409E0">
        <w:rPr>
          <w:rFonts w:ascii="Arial" w:hAnsi="Arial" w:cs="Arial"/>
          <w:sz w:val="24"/>
          <w:szCs w:val="24"/>
          <w:lang w:val="es-ES"/>
        </w:rPr>
        <w:t xml:space="preserve">NANCY M. HOLLWAY. Planes de </w:t>
      </w:r>
      <w:r w:rsidR="006409E0">
        <w:rPr>
          <w:rFonts w:ascii="Arial" w:hAnsi="Arial" w:cs="Arial"/>
          <w:sz w:val="24"/>
          <w:szCs w:val="24"/>
          <w:lang w:val="es-ES"/>
        </w:rPr>
        <w:t>C</w:t>
      </w:r>
      <w:r w:rsidRPr="006409E0">
        <w:rPr>
          <w:rFonts w:ascii="Arial" w:hAnsi="Arial" w:cs="Arial"/>
          <w:sz w:val="24"/>
          <w:szCs w:val="24"/>
          <w:lang w:val="es-ES"/>
        </w:rPr>
        <w:t xml:space="preserve">uidados en </w:t>
      </w:r>
      <w:r w:rsidR="006409E0" w:rsidRPr="006409E0">
        <w:rPr>
          <w:rFonts w:ascii="Arial" w:hAnsi="Arial" w:cs="Arial"/>
          <w:sz w:val="24"/>
          <w:szCs w:val="24"/>
          <w:lang w:val="es-ES"/>
        </w:rPr>
        <w:t>Enferme</w:t>
      </w:r>
      <w:r w:rsidR="006409E0">
        <w:rPr>
          <w:rFonts w:ascii="Arial" w:hAnsi="Arial" w:cs="Arial"/>
          <w:sz w:val="24"/>
          <w:szCs w:val="24"/>
          <w:lang w:val="es-ES"/>
        </w:rPr>
        <w:t xml:space="preserve">ría Medico Quirúrgica. </w:t>
      </w:r>
      <w:proofErr w:type="spellStart"/>
      <w:r w:rsidR="00F3044E" w:rsidRPr="00C57B4B">
        <w:rPr>
          <w:rFonts w:ascii="Arial" w:hAnsi="Arial" w:cs="Arial"/>
          <w:sz w:val="24"/>
          <w:szCs w:val="24"/>
          <w:lang w:val="es-ES"/>
        </w:rPr>
        <w:t>Edición</w:t>
      </w:r>
      <w:r w:rsidR="006409E0">
        <w:rPr>
          <w:rFonts w:ascii="Arial" w:hAnsi="Arial" w:cs="Arial"/>
          <w:sz w:val="24"/>
          <w:szCs w:val="24"/>
          <w:lang w:val="es-ES"/>
        </w:rPr>
        <w:t>es</w:t>
      </w:r>
      <w:proofErr w:type="spellEnd"/>
      <w:r w:rsidR="00F3044E" w:rsidRPr="00C57B4B">
        <w:rPr>
          <w:rFonts w:ascii="Arial" w:hAnsi="Arial" w:cs="Arial"/>
          <w:sz w:val="24"/>
          <w:szCs w:val="24"/>
          <w:lang w:val="es-ES"/>
        </w:rPr>
        <w:t xml:space="preserve"> </w:t>
      </w:r>
      <w:proofErr w:type="spellStart"/>
      <w:r w:rsidR="006409E0">
        <w:rPr>
          <w:rFonts w:ascii="Arial" w:hAnsi="Arial" w:cs="Arial"/>
          <w:sz w:val="24"/>
          <w:szCs w:val="24"/>
          <w:lang w:val="es-ES"/>
        </w:rPr>
        <w:t>Doyma</w:t>
      </w:r>
      <w:proofErr w:type="spellEnd"/>
      <w:r w:rsidR="006409E0">
        <w:rPr>
          <w:rFonts w:ascii="Arial" w:hAnsi="Arial" w:cs="Arial"/>
          <w:sz w:val="24"/>
          <w:szCs w:val="24"/>
          <w:lang w:val="es-ES"/>
        </w:rPr>
        <w:t xml:space="preserve">– Barcelona, Madrid, </w:t>
      </w:r>
      <w:proofErr w:type="spellStart"/>
      <w:r w:rsidR="006409E0">
        <w:rPr>
          <w:rFonts w:ascii="Arial" w:hAnsi="Arial" w:cs="Arial"/>
          <w:sz w:val="24"/>
          <w:szCs w:val="24"/>
          <w:lang w:val="es-ES"/>
        </w:rPr>
        <w:t>Bogota</w:t>
      </w:r>
      <w:proofErr w:type="spellEnd"/>
      <w:r w:rsidR="006409E0">
        <w:rPr>
          <w:rFonts w:ascii="Arial" w:hAnsi="Arial" w:cs="Arial"/>
          <w:sz w:val="24"/>
          <w:szCs w:val="24"/>
          <w:lang w:val="es-ES"/>
        </w:rPr>
        <w:t xml:space="preserve">, Buenos Aires, </w:t>
      </w:r>
      <w:proofErr w:type="spellStart"/>
      <w:r w:rsidR="006409E0">
        <w:rPr>
          <w:rFonts w:ascii="Arial" w:hAnsi="Arial" w:cs="Arial"/>
          <w:sz w:val="24"/>
          <w:szCs w:val="24"/>
          <w:lang w:val="es-ES"/>
        </w:rPr>
        <w:t>Mexico</w:t>
      </w:r>
      <w:proofErr w:type="spellEnd"/>
      <w:r w:rsidR="006409E0">
        <w:rPr>
          <w:rFonts w:ascii="Arial" w:hAnsi="Arial" w:cs="Arial"/>
          <w:sz w:val="24"/>
          <w:szCs w:val="24"/>
          <w:lang w:val="es-ES"/>
        </w:rPr>
        <w:t>, Santiago de Chile.</w:t>
      </w:r>
    </w:p>
    <w:p w:rsidR="00F3044E" w:rsidRPr="00C57B4B" w:rsidRDefault="00F3044E" w:rsidP="00F3044E">
      <w:pPr>
        <w:spacing w:line="360" w:lineRule="auto"/>
        <w:jc w:val="both"/>
        <w:rPr>
          <w:rFonts w:ascii="Arial" w:hAnsi="Arial" w:cs="Arial"/>
          <w:sz w:val="24"/>
          <w:szCs w:val="24"/>
          <w:lang w:val="es-ES"/>
        </w:rPr>
      </w:pPr>
    </w:p>
    <w:p w:rsidR="00F3044E" w:rsidRDefault="00F3044E" w:rsidP="00047A02">
      <w:pPr>
        <w:pStyle w:val="Prrafodelista"/>
        <w:numPr>
          <w:ilvl w:val="0"/>
          <w:numId w:val="5"/>
        </w:numPr>
        <w:spacing w:line="360" w:lineRule="auto"/>
        <w:jc w:val="both"/>
        <w:rPr>
          <w:rFonts w:ascii="Arial" w:hAnsi="Arial" w:cs="Arial"/>
          <w:sz w:val="24"/>
          <w:szCs w:val="24"/>
          <w:lang w:val="es-ES"/>
        </w:rPr>
      </w:pPr>
      <w:r w:rsidRPr="00C57B4B">
        <w:rPr>
          <w:rFonts w:ascii="Arial" w:hAnsi="Arial" w:cs="Arial"/>
          <w:sz w:val="24"/>
          <w:szCs w:val="24"/>
          <w:lang w:val="es-ES"/>
        </w:rPr>
        <w:t>PATRICIA IYER Proceso de Enfermería y diagnóstico de Enfermería, Mc. Graw – Hill Interamericana, Segunda edición,  Madrid España, 1993.</w:t>
      </w:r>
    </w:p>
    <w:p w:rsidR="00F3044E" w:rsidRPr="00A17D4A" w:rsidRDefault="00F3044E" w:rsidP="00F3044E">
      <w:pPr>
        <w:pStyle w:val="Prrafodelista"/>
        <w:rPr>
          <w:rFonts w:ascii="Arial" w:hAnsi="Arial" w:cs="Arial"/>
          <w:sz w:val="24"/>
          <w:szCs w:val="24"/>
          <w:lang w:val="es-ES"/>
        </w:rPr>
      </w:pPr>
    </w:p>
    <w:p w:rsidR="00F3044E" w:rsidRPr="00BC49A5" w:rsidRDefault="00F3044E" w:rsidP="00F3044E">
      <w:pPr>
        <w:pStyle w:val="Prrafodelista"/>
        <w:spacing w:line="360" w:lineRule="auto"/>
        <w:jc w:val="both"/>
        <w:rPr>
          <w:rFonts w:ascii="Arial" w:hAnsi="Arial" w:cs="Arial"/>
          <w:sz w:val="24"/>
          <w:szCs w:val="24"/>
          <w:lang w:val="es-ES"/>
        </w:rPr>
      </w:pPr>
    </w:p>
    <w:p w:rsidR="00F3044E" w:rsidRDefault="00F3044E" w:rsidP="006409E0">
      <w:pPr>
        <w:pStyle w:val="Prrafodelista"/>
        <w:numPr>
          <w:ilvl w:val="0"/>
          <w:numId w:val="5"/>
        </w:numPr>
        <w:spacing w:line="360" w:lineRule="auto"/>
        <w:jc w:val="both"/>
        <w:rPr>
          <w:rFonts w:ascii="Arial" w:hAnsi="Arial" w:cs="Arial"/>
          <w:sz w:val="24"/>
          <w:szCs w:val="24"/>
          <w:lang w:val="es-ES"/>
        </w:rPr>
      </w:pPr>
      <w:r w:rsidRPr="00C57B4B">
        <w:rPr>
          <w:rFonts w:ascii="Arial" w:hAnsi="Arial" w:cs="Arial"/>
          <w:sz w:val="24"/>
          <w:szCs w:val="24"/>
          <w:lang w:val="es-ES"/>
        </w:rPr>
        <w:t xml:space="preserve">BRUNNER Y SUDDARTH, Enfermería Médico quirúrgico, Mc. </w:t>
      </w:r>
      <w:r w:rsidRPr="00C57B4B">
        <w:rPr>
          <w:rFonts w:ascii="Arial" w:hAnsi="Arial" w:cs="Arial"/>
          <w:sz w:val="24"/>
          <w:szCs w:val="24"/>
        </w:rPr>
        <w:t xml:space="preserve">Graw – Hill interamericana, Trad. </w:t>
      </w:r>
      <w:r w:rsidRPr="00C57B4B">
        <w:rPr>
          <w:rFonts w:ascii="Arial" w:hAnsi="Arial" w:cs="Arial"/>
          <w:sz w:val="24"/>
          <w:szCs w:val="24"/>
          <w:lang w:val="es-ES"/>
        </w:rPr>
        <w:t xml:space="preserve">Dr. José Gonzales Hernández, Leonora Veliz Salazar, decimal edición,  México., 2005. </w:t>
      </w:r>
    </w:p>
    <w:p w:rsidR="00760694" w:rsidRPr="006409E0" w:rsidRDefault="00760694" w:rsidP="00760694">
      <w:pPr>
        <w:pStyle w:val="Prrafodelista"/>
        <w:spacing w:line="360" w:lineRule="auto"/>
        <w:jc w:val="both"/>
        <w:rPr>
          <w:rFonts w:ascii="Arial" w:hAnsi="Arial" w:cs="Arial"/>
          <w:sz w:val="24"/>
          <w:szCs w:val="24"/>
          <w:lang w:val="es-ES"/>
        </w:rPr>
      </w:pPr>
    </w:p>
    <w:p w:rsidR="006007F9" w:rsidRPr="00953E82" w:rsidRDefault="006409E0" w:rsidP="006007F9">
      <w:pPr>
        <w:pStyle w:val="Prrafodelista"/>
        <w:numPr>
          <w:ilvl w:val="0"/>
          <w:numId w:val="5"/>
        </w:numPr>
        <w:spacing w:line="360" w:lineRule="auto"/>
        <w:rPr>
          <w:rFonts w:ascii="Arial" w:hAnsi="Arial" w:cs="Arial"/>
        </w:rPr>
      </w:pPr>
      <w:r w:rsidRPr="00760694">
        <w:rPr>
          <w:rFonts w:ascii="Arial" w:hAnsi="Arial" w:cs="Arial"/>
        </w:rPr>
        <w:t xml:space="preserve">DR. ALEJANDRO FAJURI. </w:t>
      </w:r>
      <w:r w:rsidR="006007F9" w:rsidRPr="00760694">
        <w:rPr>
          <w:rFonts w:ascii="Arial" w:hAnsi="Arial" w:cs="Arial"/>
        </w:rPr>
        <w:t xml:space="preserve">Manual de arritmias. Disponible en: </w:t>
      </w:r>
      <w:hyperlink r:id="rId69" w:history="1">
        <w:r w:rsidR="006007F9" w:rsidRPr="00953E82">
          <w:rPr>
            <w:rStyle w:val="Hipervnculo"/>
            <w:rFonts w:ascii="Arial" w:hAnsi="Arial" w:cs="Arial"/>
            <w:color w:val="auto"/>
          </w:rPr>
          <w:t>http://www.cardiouc.cl/CardiologiaUC/Arritmias/Arritmias_2.pdf</w:t>
        </w:r>
      </w:hyperlink>
    </w:p>
    <w:p w:rsidR="00760694" w:rsidRPr="00953E82" w:rsidRDefault="00760694" w:rsidP="00760694">
      <w:pPr>
        <w:pStyle w:val="Prrafodelista"/>
        <w:rPr>
          <w:rFonts w:ascii="Arial" w:hAnsi="Arial" w:cs="Arial"/>
        </w:rPr>
      </w:pPr>
    </w:p>
    <w:p w:rsidR="00760694" w:rsidRPr="00953E82" w:rsidRDefault="00760694" w:rsidP="00760694">
      <w:pPr>
        <w:pStyle w:val="Prrafodelista"/>
        <w:spacing w:line="360" w:lineRule="auto"/>
        <w:rPr>
          <w:rFonts w:ascii="Arial" w:hAnsi="Arial" w:cs="Arial"/>
        </w:rPr>
      </w:pPr>
    </w:p>
    <w:p w:rsidR="00953E82" w:rsidRPr="00953E82" w:rsidRDefault="007A2239" w:rsidP="00953E82">
      <w:pPr>
        <w:pStyle w:val="Prrafodelista"/>
        <w:numPr>
          <w:ilvl w:val="0"/>
          <w:numId w:val="5"/>
        </w:numPr>
        <w:spacing w:line="360" w:lineRule="auto"/>
        <w:rPr>
          <w:rFonts w:ascii="Arial" w:hAnsi="Arial" w:cs="Arial"/>
        </w:rPr>
      </w:pPr>
      <w:hyperlink r:id="rId70" w:anchor="Fucci" w:history="1">
        <w:r w:rsidR="00760694" w:rsidRPr="00953E82">
          <w:rPr>
            <w:rStyle w:val="Hipervnculo"/>
            <w:rFonts w:ascii="Arial" w:hAnsi="Arial" w:cs="Arial"/>
            <w:color w:val="auto"/>
            <w:u w:val="none"/>
          </w:rPr>
          <w:t>MICHAEL J. FUCCI, DO</w:t>
        </w:r>
      </w:hyperlink>
      <w:r w:rsidR="00077B5D" w:rsidRPr="00953E82">
        <w:rPr>
          <w:rFonts w:ascii="Arial" w:hAnsi="Arial" w:cs="Arial"/>
        </w:rPr>
        <w:t xml:space="preserve">. </w:t>
      </w:r>
      <w:r w:rsidR="006007F9" w:rsidRPr="00953E82">
        <w:rPr>
          <w:rFonts w:ascii="Arial" w:hAnsi="Arial" w:cs="Arial"/>
        </w:rPr>
        <w:t xml:space="preserve"> Bloqueo Auriculoventricular. </w:t>
      </w:r>
      <w:r w:rsidR="00760694" w:rsidRPr="00953E82">
        <w:rPr>
          <w:rFonts w:ascii="Arial" w:hAnsi="Arial" w:cs="Arial"/>
        </w:rPr>
        <w:t xml:space="preserve">revisado septiembre 2012  </w:t>
      </w:r>
      <w:r w:rsidR="00077B5D" w:rsidRPr="00953E82">
        <w:rPr>
          <w:rFonts w:ascii="Arial" w:hAnsi="Arial" w:cs="Arial"/>
        </w:rPr>
        <w:t xml:space="preserve">Disponible: </w:t>
      </w:r>
      <w:hyperlink r:id="rId71" w:history="1">
        <w:r w:rsidR="00953E82" w:rsidRPr="00953E82">
          <w:rPr>
            <w:rStyle w:val="Hipervnculo"/>
            <w:rFonts w:ascii="Arial" w:hAnsi="Arial" w:cs="Arial"/>
            <w:color w:val="auto"/>
          </w:rPr>
          <w:t>http://www.med.nyu.edu/content?ChunkIID=629510</w:t>
        </w:r>
      </w:hyperlink>
    </w:p>
    <w:p w:rsidR="00077B5D" w:rsidRPr="00953E82" w:rsidRDefault="00077B5D" w:rsidP="00760694">
      <w:pPr>
        <w:pStyle w:val="Prrafodelista"/>
        <w:spacing w:line="360" w:lineRule="auto"/>
        <w:jc w:val="both"/>
        <w:rPr>
          <w:rFonts w:ascii="Arial" w:hAnsi="Arial" w:cs="Arial"/>
          <w:sz w:val="24"/>
          <w:szCs w:val="24"/>
          <w:lang w:val="es-ES"/>
        </w:rPr>
      </w:pPr>
    </w:p>
    <w:p w:rsidR="00F3044E" w:rsidRPr="00953E82" w:rsidRDefault="00F3044E" w:rsidP="00F3044E">
      <w:pPr>
        <w:spacing w:line="360" w:lineRule="auto"/>
        <w:jc w:val="both"/>
        <w:rPr>
          <w:rFonts w:ascii="Arial" w:hAnsi="Arial" w:cs="Arial"/>
          <w:sz w:val="24"/>
          <w:szCs w:val="24"/>
          <w:lang w:val="es-ES"/>
        </w:rPr>
      </w:pPr>
    </w:p>
    <w:sectPr w:rsidR="00F3044E" w:rsidRPr="00953E82" w:rsidSect="008B08CD">
      <w:pgSz w:w="12240" w:h="15840"/>
      <w:pgMar w:top="1412" w:right="1701" w:bottom="1412"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2239" w:rsidRDefault="007A2239">
      <w:pPr>
        <w:spacing w:after="0" w:line="240" w:lineRule="auto"/>
      </w:pPr>
      <w:r>
        <w:separator/>
      </w:r>
    </w:p>
  </w:endnote>
  <w:endnote w:type="continuationSeparator" w:id="0">
    <w:p w:rsidR="007A2239" w:rsidRDefault="007A22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Webdings">
    <w:panose1 w:val="05030102010509060703"/>
    <w:charset w:val="02"/>
    <w:family w:val="roman"/>
    <w:pitch w:val="variable"/>
    <w:sig w:usb0="00000000" w:usb1="10000000" w:usb2="00000000" w:usb3="00000000" w:csb0="80000000" w:csb1="00000000"/>
  </w:font>
  <w:font w:name="Comic Sans MS">
    <w:panose1 w:val="030F0702030302020204"/>
    <w:charset w:val="00"/>
    <w:family w:val="script"/>
    <w:pitch w:val="variable"/>
    <w:sig w:usb0="00000287" w:usb1="40000013"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Wide Latin">
    <w:altName w:val="Engravers MT"/>
    <w:panose1 w:val="020A0A07050505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64855"/>
      <w:docPartObj>
        <w:docPartGallery w:val="Page Numbers (Bottom of Page)"/>
        <w:docPartUnique/>
      </w:docPartObj>
    </w:sdtPr>
    <w:sdtEndPr/>
    <w:sdtContent>
      <w:p w:rsidR="00AF583D" w:rsidRDefault="00AF583D">
        <w:pPr>
          <w:pStyle w:val="Piedepgina"/>
          <w:jc w:val="right"/>
        </w:pPr>
        <w:r>
          <w:fldChar w:fldCharType="begin"/>
        </w:r>
        <w:r>
          <w:instrText>PAGE   \* MERGEFORMAT</w:instrText>
        </w:r>
        <w:r>
          <w:fldChar w:fldCharType="separate"/>
        </w:r>
        <w:r w:rsidR="00BC697B" w:rsidRPr="00BC697B">
          <w:rPr>
            <w:noProof/>
            <w:lang w:val="es-ES"/>
          </w:rPr>
          <w:t>17</w:t>
        </w:r>
        <w:r>
          <w:rPr>
            <w:noProof/>
            <w:lang w:val="es-ES"/>
          </w:rPr>
          <w:fldChar w:fldCharType="end"/>
        </w:r>
      </w:p>
    </w:sdtContent>
  </w:sdt>
  <w:p w:rsidR="00AF583D" w:rsidRDefault="00AF583D">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2239" w:rsidRDefault="007A2239">
      <w:pPr>
        <w:spacing w:after="0" w:line="240" w:lineRule="auto"/>
      </w:pPr>
      <w:r>
        <w:separator/>
      </w:r>
    </w:p>
  </w:footnote>
  <w:footnote w:type="continuationSeparator" w:id="0">
    <w:p w:rsidR="007A2239" w:rsidRDefault="007A223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4354" w:type="pct"/>
      <w:jc w:val="center"/>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351"/>
    </w:tblGrid>
    <w:tr w:rsidR="00AF583D" w:rsidRPr="008910C6" w:rsidTr="008B08CD">
      <w:trPr>
        <w:trHeight w:val="354"/>
        <w:jc w:val="center"/>
      </w:trPr>
      <w:tc>
        <w:tcPr>
          <w:tcW w:w="7896" w:type="dxa"/>
          <w:vAlign w:val="center"/>
        </w:tcPr>
        <w:p w:rsidR="00AF583D" w:rsidRPr="008910C6" w:rsidRDefault="00AF583D" w:rsidP="00E00BD7">
          <w:pPr>
            <w:pStyle w:val="Encabezado"/>
            <w:rPr>
              <w:rFonts w:asciiTheme="majorHAnsi" w:eastAsiaTheme="majorEastAsia" w:hAnsiTheme="majorHAnsi" w:cstheme="majorBidi"/>
              <w:b/>
              <w:color w:val="9BBB59" w:themeColor="accent3"/>
              <w:sz w:val="36"/>
              <w:szCs w:val="36"/>
            </w:rPr>
          </w:pPr>
        </w:p>
      </w:tc>
    </w:tr>
  </w:tbl>
  <w:p w:rsidR="00AF583D" w:rsidRDefault="00AF583D" w:rsidP="00184025">
    <w:pPr>
      <w:pStyle w:val="Encabezado"/>
      <w:ind w:firstLine="7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B73DE"/>
    <w:multiLevelType w:val="hybridMultilevel"/>
    <w:tmpl w:val="097C40AC"/>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
    <w:nsid w:val="058E529D"/>
    <w:multiLevelType w:val="hybridMultilevel"/>
    <w:tmpl w:val="1ECAB594"/>
    <w:lvl w:ilvl="0" w:tplc="F78681B4">
      <w:numFmt w:val="bullet"/>
      <w:lvlText w:val="-"/>
      <w:lvlJc w:val="left"/>
      <w:pPr>
        <w:ind w:left="360" w:hanging="360"/>
      </w:pPr>
      <w:rPr>
        <w:rFonts w:ascii="Calibri" w:eastAsiaTheme="minorHAnsi" w:hAnsi="Calibri" w:cstheme="minorBidi"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
    <w:nsid w:val="096C36E8"/>
    <w:multiLevelType w:val="hybridMultilevel"/>
    <w:tmpl w:val="C06EF5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5A0F83"/>
    <w:multiLevelType w:val="hybridMultilevel"/>
    <w:tmpl w:val="9D880E3E"/>
    <w:lvl w:ilvl="0" w:tplc="C5D2C368">
      <w:start w:val="1"/>
      <w:numFmt w:val="bullet"/>
      <w:lvlText w:val=""/>
      <w:lvlJc w:val="left"/>
      <w:pPr>
        <w:ind w:left="720" w:hanging="360"/>
      </w:pPr>
      <w:rPr>
        <w:rFonts w:ascii="Webdings" w:hAnsi="Webdings" w:hint="default"/>
        <w:color w:val="7030A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nsid w:val="0FAC7E78"/>
    <w:multiLevelType w:val="hybridMultilevel"/>
    <w:tmpl w:val="49F462AA"/>
    <w:lvl w:ilvl="0" w:tplc="04090001">
      <w:start w:val="1"/>
      <w:numFmt w:val="bullet"/>
      <w:lvlText w:val=""/>
      <w:lvlJc w:val="left"/>
      <w:pPr>
        <w:ind w:left="796" w:hanging="360"/>
      </w:pPr>
      <w:rPr>
        <w:rFonts w:ascii="Symbol" w:hAnsi="Symbol" w:hint="default"/>
      </w:rPr>
    </w:lvl>
    <w:lvl w:ilvl="1" w:tplc="280A0003" w:tentative="1">
      <w:start w:val="1"/>
      <w:numFmt w:val="bullet"/>
      <w:lvlText w:val="o"/>
      <w:lvlJc w:val="left"/>
      <w:pPr>
        <w:ind w:left="1516" w:hanging="360"/>
      </w:pPr>
      <w:rPr>
        <w:rFonts w:ascii="Courier New" w:hAnsi="Courier New" w:cs="Courier New" w:hint="default"/>
      </w:rPr>
    </w:lvl>
    <w:lvl w:ilvl="2" w:tplc="280A0005" w:tentative="1">
      <w:start w:val="1"/>
      <w:numFmt w:val="bullet"/>
      <w:lvlText w:val=""/>
      <w:lvlJc w:val="left"/>
      <w:pPr>
        <w:ind w:left="2236" w:hanging="360"/>
      </w:pPr>
      <w:rPr>
        <w:rFonts w:ascii="Wingdings" w:hAnsi="Wingdings" w:hint="default"/>
      </w:rPr>
    </w:lvl>
    <w:lvl w:ilvl="3" w:tplc="280A0001" w:tentative="1">
      <w:start w:val="1"/>
      <w:numFmt w:val="bullet"/>
      <w:lvlText w:val=""/>
      <w:lvlJc w:val="left"/>
      <w:pPr>
        <w:ind w:left="2956" w:hanging="360"/>
      </w:pPr>
      <w:rPr>
        <w:rFonts w:ascii="Symbol" w:hAnsi="Symbol" w:hint="default"/>
      </w:rPr>
    </w:lvl>
    <w:lvl w:ilvl="4" w:tplc="280A0003" w:tentative="1">
      <w:start w:val="1"/>
      <w:numFmt w:val="bullet"/>
      <w:lvlText w:val="o"/>
      <w:lvlJc w:val="left"/>
      <w:pPr>
        <w:ind w:left="3676" w:hanging="360"/>
      </w:pPr>
      <w:rPr>
        <w:rFonts w:ascii="Courier New" w:hAnsi="Courier New" w:cs="Courier New" w:hint="default"/>
      </w:rPr>
    </w:lvl>
    <w:lvl w:ilvl="5" w:tplc="280A0005" w:tentative="1">
      <w:start w:val="1"/>
      <w:numFmt w:val="bullet"/>
      <w:lvlText w:val=""/>
      <w:lvlJc w:val="left"/>
      <w:pPr>
        <w:ind w:left="4396" w:hanging="360"/>
      </w:pPr>
      <w:rPr>
        <w:rFonts w:ascii="Wingdings" w:hAnsi="Wingdings" w:hint="default"/>
      </w:rPr>
    </w:lvl>
    <w:lvl w:ilvl="6" w:tplc="280A0001" w:tentative="1">
      <w:start w:val="1"/>
      <w:numFmt w:val="bullet"/>
      <w:lvlText w:val=""/>
      <w:lvlJc w:val="left"/>
      <w:pPr>
        <w:ind w:left="5116" w:hanging="360"/>
      </w:pPr>
      <w:rPr>
        <w:rFonts w:ascii="Symbol" w:hAnsi="Symbol" w:hint="default"/>
      </w:rPr>
    </w:lvl>
    <w:lvl w:ilvl="7" w:tplc="280A0003" w:tentative="1">
      <w:start w:val="1"/>
      <w:numFmt w:val="bullet"/>
      <w:lvlText w:val="o"/>
      <w:lvlJc w:val="left"/>
      <w:pPr>
        <w:ind w:left="5836" w:hanging="360"/>
      </w:pPr>
      <w:rPr>
        <w:rFonts w:ascii="Courier New" w:hAnsi="Courier New" w:cs="Courier New" w:hint="default"/>
      </w:rPr>
    </w:lvl>
    <w:lvl w:ilvl="8" w:tplc="280A0005" w:tentative="1">
      <w:start w:val="1"/>
      <w:numFmt w:val="bullet"/>
      <w:lvlText w:val=""/>
      <w:lvlJc w:val="left"/>
      <w:pPr>
        <w:ind w:left="6556" w:hanging="360"/>
      </w:pPr>
      <w:rPr>
        <w:rFonts w:ascii="Wingdings" w:hAnsi="Wingdings" w:hint="default"/>
      </w:rPr>
    </w:lvl>
  </w:abstractNum>
  <w:abstractNum w:abstractNumId="5">
    <w:nsid w:val="10F24D13"/>
    <w:multiLevelType w:val="hybridMultilevel"/>
    <w:tmpl w:val="0C149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18673E1"/>
    <w:multiLevelType w:val="multilevel"/>
    <w:tmpl w:val="7A9A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981516"/>
    <w:multiLevelType w:val="hybridMultilevel"/>
    <w:tmpl w:val="46160E18"/>
    <w:lvl w:ilvl="0" w:tplc="0409000B">
      <w:start w:val="1"/>
      <w:numFmt w:val="bullet"/>
      <w:lvlText w:val=""/>
      <w:lvlJc w:val="left"/>
      <w:pPr>
        <w:ind w:left="882" w:hanging="360"/>
      </w:pPr>
      <w:rPr>
        <w:rFonts w:ascii="Wingdings" w:hAnsi="Wingdings" w:hint="default"/>
      </w:rPr>
    </w:lvl>
    <w:lvl w:ilvl="1" w:tplc="04090003" w:tentative="1">
      <w:start w:val="1"/>
      <w:numFmt w:val="bullet"/>
      <w:lvlText w:val="o"/>
      <w:lvlJc w:val="left"/>
      <w:pPr>
        <w:ind w:left="1602" w:hanging="360"/>
      </w:pPr>
      <w:rPr>
        <w:rFonts w:ascii="Courier New" w:hAnsi="Courier New" w:cs="Courier New" w:hint="default"/>
      </w:rPr>
    </w:lvl>
    <w:lvl w:ilvl="2" w:tplc="04090005" w:tentative="1">
      <w:start w:val="1"/>
      <w:numFmt w:val="bullet"/>
      <w:lvlText w:val=""/>
      <w:lvlJc w:val="left"/>
      <w:pPr>
        <w:ind w:left="2322" w:hanging="360"/>
      </w:pPr>
      <w:rPr>
        <w:rFonts w:ascii="Wingdings" w:hAnsi="Wingdings" w:hint="default"/>
      </w:rPr>
    </w:lvl>
    <w:lvl w:ilvl="3" w:tplc="04090001" w:tentative="1">
      <w:start w:val="1"/>
      <w:numFmt w:val="bullet"/>
      <w:lvlText w:val=""/>
      <w:lvlJc w:val="left"/>
      <w:pPr>
        <w:ind w:left="3042" w:hanging="360"/>
      </w:pPr>
      <w:rPr>
        <w:rFonts w:ascii="Symbol" w:hAnsi="Symbol" w:hint="default"/>
      </w:rPr>
    </w:lvl>
    <w:lvl w:ilvl="4" w:tplc="04090003" w:tentative="1">
      <w:start w:val="1"/>
      <w:numFmt w:val="bullet"/>
      <w:lvlText w:val="o"/>
      <w:lvlJc w:val="left"/>
      <w:pPr>
        <w:ind w:left="3762" w:hanging="360"/>
      </w:pPr>
      <w:rPr>
        <w:rFonts w:ascii="Courier New" w:hAnsi="Courier New" w:cs="Courier New" w:hint="default"/>
      </w:rPr>
    </w:lvl>
    <w:lvl w:ilvl="5" w:tplc="04090005" w:tentative="1">
      <w:start w:val="1"/>
      <w:numFmt w:val="bullet"/>
      <w:lvlText w:val=""/>
      <w:lvlJc w:val="left"/>
      <w:pPr>
        <w:ind w:left="4482" w:hanging="360"/>
      </w:pPr>
      <w:rPr>
        <w:rFonts w:ascii="Wingdings" w:hAnsi="Wingdings" w:hint="default"/>
      </w:rPr>
    </w:lvl>
    <w:lvl w:ilvl="6" w:tplc="04090001" w:tentative="1">
      <w:start w:val="1"/>
      <w:numFmt w:val="bullet"/>
      <w:lvlText w:val=""/>
      <w:lvlJc w:val="left"/>
      <w:pPr>
        <w:ind w:left="5202" w:hanging="360"/>
      </w:pPr>
      <w:rPr>
        <w:rFonts w:ascii="Symbol" w:hAnsi="Symbol" w:hint="default"/>
      </w:rPr>
    </w:lvl>
    <w:lvl w:ilvl="7" w:tplc="04090003" w:tentative="1">
      <w:start w:val="1"/>
      <w:numFmt w:val="bullet"/>
      <w:lvlText w:val="o"/>
      <w:lvlJc w:val="left"/>
      <w:pPr>
        <w:ind w:left="5922" w:hanging="360"/>
      </w:pPr>
      <w:rPr>
        <w:rFonts w:ascii="Courier New" w:hAnsi="Courier New" w:cs="Courier New" w:hint="default"/>
      </w:rPr>
    </w:lvl>
    <w:lvl w:ilvl="8" w:tplc="04090005" w:tentative="1">
      <w:start w:val="1"/>
      <w:numFmt w:val="bullet"/>
      <w:lvlText w:val=""/>
      <w:lvlJc w:val="left"/>
      <w:pPr>
        <w:ind w:left="6642" w:hanging="360"/>
      </w:pPr>
      <w:rPr>
        <w:rFonts w:ascii="Wingdings" w:hAnsi="Wingdings" w:hint="default"/>
      </w:rPr>
    </w:lvl>
  </w:abstractNum>
  <w:abstractNum w:abstractNumId="8">
    <w:nsid w:val="12527468"/>
    <w:multiLevelType w:val="hybridMultilevel"/>
    <w:tmpl w:val="39A84E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26D1432"/>
    <w:multiLevelType w:val="multilevel"/>
    <w:tmpl w:val="D31C6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nsid w:val="140419EF"/>
    <w:multiLevelType w:val="hybridMultilevel"/>
    <w:tmpl w:val="438EFF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18051FAB"/>
    <w:multiLevelType w:val="multilevel"/>
    <w:tmpl w:val="31C6C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195F09EC"/>
    <w:multiLevelType w:val="hybridMultilevel"/>
    <w:tmpl w:val="A6A0B30A"/>
    <w:lvl w:ilvl="0" w:tplc="0409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start w:val="1"/>
      <w:numFmt w:val="bullet"/>
      <w:lvlText w:val=""/>
      <w:lvlJc w:val="left"/>
      <w:pPr>
        <w:ind w:left="2629"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nsid w:val="19AA50DB"/>
    <w:multiLevelType w:val="multilevel"/>
    <w:tmpl w:val="5A04B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2B237B1"/>
    <w:multiLevelType w:val="multilevel"/>
    <w:tmpl w:val="67243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23953F8E"/>
    <w:multiLevelType w:val="multilevel"/>
    <w:tmpl w:val="FF061CA4"/>
    <w:lvl w:ilvl="0">
      <w:start w:val="1"/>
      <w:numFmt w:val="bullet"/>
      <w:lvlText w:val=""/>
      <w:lvlJc w:val="left"/>
      <w:pPr>
        <w:tabs>
          <w:tab w:val="num" w:pos="540"/>
        </w:tabs>
        <w:ind w:left="540" w:hanging="360"/>
      </w:pPr>
      <w:rPr>
        <w:rFonts w:ascii="Symbol" w:hAnsi="Symbol" w:hint="default"/>
        <w:sz w:val="20"/>
        <w:lang w:val="en-US"/>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6">
    <w:nsid w:val="244F34A7"/>
    <w:multiLevelType w:val="hybridMultilevel"/>
    <w:tmpl w:val="60701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5FE3650"/>
    <w:multiLevelType w:val="hybridMultilevel"/>
    <w:tmpl w:val="890284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6CB74A0"/>
    <w:multiLevelType w:val="multilevel"/>
    <w:tmpl w:val="FDD2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7773621"/>
    <w:multiLevelType w:val="hybridMultilevel"/>
    <w:tmpl w:val="2AAEB24E"/>
    <w:lvl w:ilvl="0" w:tplc="F78681B4">
      <w:numFmt w:val="bullet"/>
      <w:lvlText w:val="-"/>
      <w:lvlJc w:val="left"/>
      <w:pPr>
        <w:ind w:left="360" w:hanging="360"/>
      </w:pPr>
      <w:rPr>
        <w:rFonts w:ascii="Calibri" w:eastAsiaTheme="minorHAnsi" w:hAnsi="Calibri" w:cstheme="minorBidi"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0">
    <w:nsid w:val="2AD15249"/>
    <w:multiLevelType w:val="hybridMultilevel"/>
    <w:tmpl w:val="0ECE45BA"/>
    <w:lvl w:ilvl="0" w:tplc="F78681B4">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2CB60E1E"/>
    <w:multiLevelType w:val="multilevel"/>
    <w:tmpl w:val="6E2A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0F01FDA"/>
    <w:multiLevelType w:val="hybridMultilevel"/>
    <w:tmpl w:val="4F5000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34670D4B"/>
    <w:multiLevelType w:val="multilevel"/>
    <w:tmpl w:val="645E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637299C"/>
    <w:multiLevelType w:val="hybridMultilevel"/>
    <w:tmpl w:val="FE965B16"/>
    <w:lvl w:ilvl="0" w:tplc="0409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5">
    <w:nsid w:val="3B8D3E3B"/>
    <w:multiLevelType w:val="hybridMultilevel"/>
    <w:tmpl w:val="9752CAE8"/>
    <w:lvl w:ilvl="0" w:tplc="B4B297B8">
      <w:start w:val="1"/>
      <w:numFmt w:val="upperRoman"/>
      <w:lvlText w:val="%1."/>
      <w:lvlJc w:val="right"/>
      <w:pPr>
        <w:ind w:left="720" w:hanging="360"/>
      </w:pPr>
      <w:rPr>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nsid w:val="3F845A23"/>
    <w:multiLevelType w:val="hybridMultilevel"/>
    <w:tmpl w:val="6A5CA5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7106BAD"/>
    <w:multiLevelType w:val="hybridMultilevel"/>
    <w:tmpl w:val="438EFF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nsid w:val="48FC3BAD"/>
    <w:multiLevelType w:val="hybridMultilevel"/>
    <w:tmpl w:val="481E0D76"/>
    <w:lvl w:ilvl="0" w:tplc="0409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nsid w:val="499342C2"/>
    <w:multiLevelType w:val="multilevel"/>
    <w:tmpl w:val="8166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ABA1925"/>
    <w:multiLevelType w:val="multilevel"/>
    <w:tmpl w:val="AFBE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AF60BEE"/>
    <w:multiLevelType w:val="hybridMultilevel"/>
    <w:tmpl w:val="D40697F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nsid w:val="4C910B52"/>
    <w:multiLevelType w:val="hybridMultilevel"/>
    <w:tmpl w:val="E19A5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00520FD"/>
    <w:multiLevelType w:val="multilevel"/>
    <w:tmpl w:val="4B1022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8AA4817"/>
    <w:multiLevelType w:val="hybridMultilevel"/>
    <w:tmpl w:val="A386D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C0200FB"/>
    <w:multiLevelType w:val="multilevel"/>
    <w:tmpl w:val="86E21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nsid w:val="5C422401"/>
    <w:multiLevelType w:val="hybridMultilevel"/>
    <w:tmpl w:val="02CA5382"/>
    <w:lvl w:ilvl="0" w:tplc="04090001">
      <w:start w:val="1"/>
      <w:numFmt w:val="bullet"/>
      <w:lvlText w:val=""/>
      <w:lvlJc w:val="left"/>
      <w:pPr>
        <w:ind w:left="2629" w:hanging="360"/>
      </w:pPr>
      <w:rPr>
        <w:rFonts w:ascii="Symbol" w:hAnsi="Symbol" w:hint="default"/>
      </w:rPr>
    </w:lvl>
    <w:lvl w:ilvl="1" w:tplc="280A0003" w:tentative="1">
      <w:start w:val="1"/>
      <w:numFmt w:val="bullet"/>
      <w:lvlText w:val="o"/>
      <w:lvlJc w:val="left"/>
      <w:pPr>
        <w:ind w:left="3349" w:hanging="360"/>
      </w:pPr>
      <w:rPr>
        <w:rFonts w:ascii="Courier New" w:hAnsi="Courier New" w:cs="Courier New" w:hint="default"/>
      </w:rPr>
    </w:lvl>
    <w:lvl w:ilvl="2" w:tplc="280A0005" w:tentative="1">
      <w:start w:val="1"/>
      <w:numFmt w:val="bullet"/>
      <w:lvlText w:val=""/>
      <w:lvlJc w:val="left"/>
      <w:pPr>
        <w:ind w:left="4069" w:hanging="360"/>
      </w:pPr>
      <w:rPr>
        <w:rFonts w:ascii="Wingdings" w:hAnsi="Wingdings" w:hint="default"/>
      </w:rPr>
    </w:lvl>
    <w:lvl w:ilvl="3" w:tplc="280A0001" w:tentative="1">
      <w:start w:val="1"/>
      <w:numFmt w:val="bullet"/>
      <w:lvlText w:val=""/>
      <w:lvlJc w:val="left"/>
      <w:pPr>
        <w:ind w:left="4789" w:hanging="360"/>
      </w:pPr>
      <w:rPr>
        <w:rFonts w:ascii="Symbol" w:hAnsi="Symbol" w:hint="default"/>
      </w:rPr>
    </w:lvl>
    <w:lvl w:ilvl="4" w:tplc="280A0003" w:tentative="1">
      <w:start w:val="1"/>
      <w:numFmt w:val="bullet"/>
      <w:lvlText w:val="o"/>
      <w:lvlJc w:val="left"/>
      <w:pPr>
        <w:ind w:left="5509" w:hanging="360"/>
      </w:pPr>
      <w:rPr>
        <w:rFonts w:ascii="Courier New" w:hAnsi="Courier New" w:cs="Courier New" w:hint="default"/>
      </w:rPr>
    </w:lvl>
    <w:lvl w:ilvl="5" w:tplc="280A0005" w:tentative="1">
      <w:start w:val="1"/>
      <w:numFmt w:val="bullet"/>
      <w:lvlText w:val=""/>
      <w:lvlJc w:val="left"/>
      <w:pPr>
        <w:ind w:left="6229" w:hanging="360"/>
      </w:pPr>
      <w:rPr>
        <w:rFonts w:ascii="Wingdings" w:hAnsi="Wingdings" w:hint="default"/>
      </w:rPr>
    </w:lvl>
    <w:lvl w:ilvl="6" w:tplc="280A0001" w:tentative="1">
      <w:start w:val="1"/>
      <w:numFmt w:val="bullet"/>
      <w:lvlText w:val=""/>
      <w:lvlJc w:val="left"/>
      <w:pPr>
        <w:ind w:left="6949" w:hanging="360"/>
      </w:pPr>
      <w:rPr>
        <w:rFonts w:ascii="Symbol" w:hAnsi="Symbol" w:hint="default"/>
      </w:rPr>
    </w:lvl>
    <w:lvl w:ilvl="7" w:tplc="280A0003" w:tentative="1">
      <w:start w:val="1"/>
      <w:numFmt w:val="bullet"/>
      <w:lvlText w:val="o"/>
      <w:lvlJc w:val="left"/>
      <w:pPr>
        <w:ind w:left="7669" w:hanging="360"/>
      </w:pPr>
      <w:rPr>
        <w:rFonts w:ascii="Courier New" w:hAnsi="Courier New" w:cs="Courier New" w:hint="default"/>
      </w:rPr>
    </w:lvl>
    <w:lvl w:ilvl="8" w:tplc="280A0005" w:tentative="1">
      <w:start w:val="1"/>
      <w:numFmt w:val="bullet"/>
      <w:lvlText w:val=""/>
      <w:lvlJc w:val="left"/>
      <w:pPr>
        <w:ind w:left="8389" w:hanging="360"/>
      </w:pPr>
      <w:rPr>
        <w:rFonts w:ascii="Wingdings" w:hAnsi="Wingdings" w:hint="default"/>
      </w:rPr>
    </w:lvl>
  </w:abstractNum>
  <w:abstractNum w:abstractNumId="37">
    <w:nsid w:val="5C642ED0"/>
    <w:multiLevelType w:val="hybridMultilevel"/>
    <w:tmpl w:val="601A581E"/>
    <w:lvl w:ilvl="0" w:tplc="0409000B">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8">
    <w:nsid w:val="5ECF7281"/>
    <w:multiLevelType w:val="hybridMultilevel"/>
    <w:tmpl w:val="4246EF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25D4B77"/>
    <w:multiLevelType w:val="hybridMultilevel"/>
    <w:tmpl w:val="9A2645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2F63806"/>
    <w:multiLevelType w:val="hybridMultilevel"/>
    <w:tmpl w:val="13D05D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4C05484"/>
    <w:multiLevelType w:val="hybridMultilevel"/>
    <w:tmpl w:val="418866FE"/>
    <w:lvl w:ilvl="0" w:tplc="6C1A9DD4">
      <w:start w:val="2"/>
      <w:numFmt w:val="bullet"/>
      <w:lvlText w:val="-"/>
      <w:lvlJc w:val="left"/>
      <w:pPr>
        <w:ind w:left="360" w:hanging="360"/>
      </w:pPr>
      <w:rPr>
        <w:rFonts w:ascii="Comic Sans MS" w:eastAsia="Times New Roman" w:hAnsi="Comic Sans MS" w:cs="Times New Roman"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2">
    <w:nsid w:val="64D21533"/>
    <w:multiLevelType w:val="multilevel"/>
    <w:tmpl w:val="D4D0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56646ED"/>
    <w:multiLevelType w:val="hybridMultilevel"/>
    <w:tmpl w:val="8CB8E532"/>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nsid w:val="66F1660A"/>
    <w:multiLevelType w:val="hybridMultilevel"/>
    <w:tmpl w:val="CA747528"/>
    <w:lvl w:ilvl="0" w:tplc="0409000F">
      <w:start w:val="1"/>
      <w:numFmt w:val="decimal"/>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45">
    <w:nsid w:val="682477A6"/>
    <w:multiLevelType w:val="hybridMultilevel"/>
    <w:tmpl w:val="09AC61EE"/>
    <w:lvl w:ilvl="0" w:tplc="04090001">
      <w:start w:val="1"/>
      <w:numFmt w:val="bullet"/>
      <w:lvlText w:val=""/>
      <w:lvlJc w:val="left"/>
      <w:pPr>
        <w:ind w:left="796" w:hanging="360"/>
      </w:pPr>
      <w:rPr>
        <w:rFonts w:ascii="Symbol" w:hAnsi="Symbol" w:hint="default"/>
      </w:rPr>
    </w:lvl>
    <w:lvl w:ilvl="1" w:tplc="280A0003" w:tentative="1">
      <w:start w:val="1"/>
      <w:numFmt w:val="bullet"/>
      <w:lvlText w:val="o"/>
      <w:lvlJc w:val="left"/>
      <w:pPr>
        <w:ind w:left="1516" w:hanging="360"/>
      </w:pPr>
      <w:rPr>
        <w:rFonts w:ascii="Courier New" w:hAnsi="Courier New" w:cs="Courier New" w:hint="default"/>
      </w:rPr>
    </w:lvl>
    <w:lvl w:ilvl="2" w:tplc="280A0005" w:tentative="1">
      <w:start w:val="1"/>
      <w:numFmt w:val="bullet"/>
      <w:lvlText w:val=""/>
      <w:lvlJc w:val="left"/>
      <w:pPr>
        <w:ind w:left="2236" w:hanging="360"/>
      </w:pPr>
      <w:rPr>
        <w:rFonts w:ascii="Wingdings" w:hAnsi="Wingdings" w:hint="default"/>
      </w:rPr>
    </w:lvl>
    <w:lvl w:ilvl="3" w:tplc="280A0001" w:tentative="1">
      <w:start w:val="1"/>
      <w:numFmt w:val="bullet"/>
      <w:lvlText w:val=""/>
      <w:lvlJc w:val="left"/>
      <w:pPr>
        <w:ind w:left="2956" w:hanging="360"/>
      </w:pPr>
      <w:rPr>
        <w:rFonts w:ascii="Symbol" w:hAnsi="Symbol" w:hint="default"/>
      </w:rPr>
    </w:lvl>
    <w:lvl w:ilvl="4" w:tplc="280A0003" w:tentative="1">
      <w:start w:val="1"/>
      <w:numFmt w:val="bullet"/>
      <w:lvlText w:val="o"/>
      <w:lvlJc w:val="left"/>
      <w:pPr>
        <w:ind w:left="3676" w:hanging="360"/>
      </w:pPr>
      <w:rPr>
        <w:rFonts w:ascii="Courier New" w:hAnsi="Courier New" w:cs="Courier New" w:hint="default"/>
      </w:rPr>
    </w:lvl>
    <w:lvl w:ilvl="5" w:tplc="280A0005" w:tentative="1">
      <w:start w:val="1"/>
      <w:numFmt w:val="bullet"/>
      <w:lvlText w:val=""/>
      <w:lvlJc w:val="left"/>
      <w:pPr>
        <w:ind w:left="4396" w:hanging="360"/>
      </w:pPr>
      <w:rPr>
        <w:rFonts w:ascii="Wingdings" w:hAnsi="Wingdings" w:hint="default"/>
      </w:rPr>
    </w:lvl>
    <w:lvl w:ilvl="6" w:tplc="280A0001" w:tentative="1">
      <w:start w:val="1"/>
      <w:numFmt w:val="bullet"/>
      <w:lvlText w:val=""/>
      <w:lvlJc w:val="left"/>
      <w:pPr>
        <w:ind w:left="5116" w:hanging="360"/>
      </w:pPr>
      <w:rPr>
        <w:rFonts w:ascii="Symbol" w:hAnsi="Symbol" w:hint="default"/>
      </w:rPr>
    </w:lvl>
    <w:lvl w:ilvl="7" w:tplc="280A0003" w:tentative="1">
      <w:start w:val="1"/>
      <w:numFmt w:val="bullet"/>
      <w:lvlText w:val="o"/>
      <w:lvlJc w:val="left"/>
      <w:pPr>
        <w:ind w:left="5836" w:hanging="360"/>
      </w:pPr>
      <w:rPr>
        <w:rFonts w:ascii="Courier New" w:hAnsi="Courier New" w:cs="Courier New" w:hint="default"/>
      </w:rPr>
    </w:lvl>
    <w:lvl w:ilvl="8" w:tplc="280A0005" w:tentative="1">
      <w:start w:val="1"/>
      <w:numFmt w:val="bullet"/>
      <w:lvlText w:val=""/>
      <w:lvlJc w:val="left"/>
      <w:pPr>
        <w:ind w:left="6556" w:hanging="360"/>
      </w:pPr>
      <w:rPr>
        <w:rFonts w:ascii="Wingdings" w:hAnsi="Wingdings" w:hint="default"/>
      </w:rPr>
    </w:lvl>
  </w:abstractNum>
  <w:abstractNum w:abstractNumId="46">
    <w:nsid w:val="684A21D0"/>
    <w:multiLevelType w:val="hybridMultilevel"/>
    <w:tmpl w:val="DDB631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6A45335F"/>
    <w:multiLevelType w:val="hybridMultilevel"/>
    <w:tmpl w:val="11903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6A4640EE"/>
    <w:multiLevelType w:val="hybridMultilevel"/>
    <w:tmpl w:val="DA72F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6A8951A6"/>
    <w:multiLevelType w:val="multilevel"/>
    <w:tmpl w:val="3FF61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DD54BE8"/>
    <w:multiLevelType w:val="multilevel"/>
    <w:tmpl w:val="9CB4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F2537F5"/>
    <w:multiLevelType w:val="hybridMultilevel"/>
    <w:tmpl w:val="9D1601DE"/>
    <w:lvl w:ilvl="0" w:tplc="21F4115C">
      <w:start w:val="1"/>
      <w:numFmt w:val="upperLetter"/>
      <w:lvlText w:val="%1."/>
      <w:lvlJc w:val="left"/>
      <w:pPr>
        <w:ind w:left="1080" w:hanging="360"/>
      </w:pPr>
      <w:rPr>
        <w:rFonts w:ascii="Comic Sans MS" w:hAnsi="Comic Sans MS" w:hint="default"/>
        <w:b/>
        <w:color w:val="00206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nsid w:val="6F44518A"/>
    <w:multiLevelType w:val="multilevel"/>
    <w:tmpl w:val="D7382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nsid w:val="701C3A9E"/>
    <w:multiLevelType w:val="multilevel"/>
    <w:tmpl w:val="18280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nsid w:val="74BB7C2C"/>
    <w:multiLevelType w:val="hybridMultilevel"/>
    <w:tmpl w:val="E1481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767B0F97"/>
    <w:multiLevelType w:val="hybridMultilevel"/>
    <w:tmpl w:val="9FA8762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5"/>
  </w:num>
  <w:num w:numId="2">
    <w:abstractNumId w:val="48"/>
  </w:num>
  <w:num w:numId="3">
    <w:abstractNumId w:val="4"/>
  </w:num>
  <w:num w:numId="4">
    <w:abstractNumId w:val="45"/>
  </w:num>
  <w:num w:numId="5">
    <w:abstractNumId w:val="3"/>
  </w:num>
  <w:num w:numId="6">
    <w:abstractNumId w:val="12"/>
  </w:num>
  <w:num w:numId="7">
    <w:abstractNumId w:val="36"/>
  </w:num>
  <w:num w:numId="8">
    <w:abstractNumId w:val="28"/>
  </w:num>
  <w:num w:numId="9">
    <w:abstractNumId w:val="47"/>
  </w:num>
  <w:num w:numId="10">
    <w:abstractNumId w:val="46"/>
  </w:num>
  <w:num w:numId="11">
    <w:abstractNumId w:val="17"/>
  </w:num>
  <w:num w:numId="12">
    <w:abstractNumId w:val="0"/>
  </w:num>
  <w:num w:numId="13">
    <w:abstractNumId w:val="38"/>
  </w:num>
  <w:num w:numId="14">
    <w:abstractNumId w:val="54"/>
  </w:num>
  <w:num w:numId="15">
    <w:abstractNumId w:val="5"/>
  </w:num>
  <w:num w:numId="16">
    <w:abstractNumId w:val="24"/>
  </w:num>
  <w:num w:numId="17">
    <w:abstractNumId w:val="1"/>
  </w:num>
  <w:num w:numId="18">
    <w:abstractNumId w:val="20"/>
  </w:num>
  <w:num w:numId="19">
    <w:abstractNumId w:val="19"/>
  </w:num>
  <w:num w:numId="20">
    <w:abstractNumId w:val="22"/>
  </w:num>
  <w:num w:numId="21">
    <w:abstractNumId w:val="41"/>
  </w:num>
  <w:num w:numId="22">
    <w:abstractNumId w:val="51"/>
  </w:num>
  <w:num w:numId="23">
    <w:abstractNumId w:val="53"/>
  </w:num>
  <w:num w:numId="24">
    <w:abstractNumId w:val="52"/>
  </w:num>
  <w:num w:numId="25">
    <w:abstractNumId w:val="9"/>
  </w:num>
  <w:num w:numId="26">
    <w:abstractNumId w:val="14"/>
  </w:num>
  <w:num w:numId="27">
    <w:abstractNumId w:val="35"/>
  </w:num>
  <w:num w:numId="28">
    <w:abstractNumId w:val="11"/>
  </w:num>
  <w:num w:numId="29">
    <w:abstractNumId w:val="15"/>
  </w:num>
  <w:num w:numId="30">
    <w:abstractNumId w:val="42"/>
  </w:num>
  <w:num w:numId="31">
    <w:abstractNumId w:val="50"/>
  </w:num>
  <w:num w:numId="32">
    <w:abstractNumId w:val="29"/>
  </w:num>
  <w:num w:numId="33">
    <w:abstractNumId w:val="23"/>
  </w:num>
  <w:num w:numId="34">
    <w:abstractNumId w:val="18"/>
  </w:num>
  <w:num w:numId="35">
    <w:abstractNumId w:val="13"/>
  </w:num>
  <w:num w:numId="36">
    <w:abstractNumId w:val="33"/>
  </w:num>
  <w:num w:numId="37">
    <w:abstractNumId w:val="6"/>
  </w:num>
  <w:num w:numId="38">
    <w:abstractNumId w:val="32"/>
  </w:num>
  <w:num w:numId="39">
    <w:abstractNumId w:val="16"/>
  </w:num>
  <w:num w:numId="40">
    <w:abstractNumId w:val="44"/>
  </w:num>
  <w:num w:numId="41">
    <w:abstractNumId w:val="2"/>
  </w:num>
  <w:num w:numId="42">
    <w:abstractNumId w:val="34"/>
  </w:num>
  <w:num w:numId="43">
    <w:abstractNumId w:val="49"/>
  </w:num>
  <w:num w:numId="44">
    <w:abstractNumId w:val="30"/>
  </w:num>
  <w:num w:numId="45">
    <w:abstractNumId w:val="21"/>
  </w:num>
  <w:num w:numId="46">
    <w:abstractNumId w:val="10"/>
  </w:num>
  <w:num w:numId="47">
    <w:abstractNumId w:val="27"/>
  </w:num>
  <w:num w:numId="48">
    <w:abstractNumId w:val="26"/>
  </w:num>
  <w:num w:numId="49">
    <w:abstractNumId w:val="8"/>
  </w:num>
  <w:num w:numId="50">
    <w:abstractNumId w:val="39"/>
  </w:num>
  <w:num w:numId="51">
    <w:abstractNumId w:val="37"/>
  </w:num>
  <w:num w:numId="52">
    <w:abstractNumId w:val="7"/>
  </w:num>
  <w:num w:numId="53">
    <w:abstractNumId w:val="40"/>
  </w:num>
  <w:num w:numId="54">
    <w:abstractNumId w:val="31"/>
  </w:num>
  <w:num w:numId="55">
    <w:abstractNumId w:val="43"/>
  </w:num>
  <w:num w:numId="56">
    <w:abstractNumId w:val="55"/>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8B08CD"/>
    <w:rsid w:val="000336BB"/>
    <w:rsid w:val="0003553E"/>
    <w:rsid w:val="00047A02"/>
    <w:rsid w:val="00052705"/>
    <w:rsid w:val="0006177C"/>
    <w:rsid w:val="00064426"/>
    <w:rsid w:val="00077B5D"/>
    <w:rsid w:val="000958C6"/>
    <w:rsid w:val="000B7F16"/>
    <w:rsid w:val="000C35DE"/>
    <w:rsid w:val="000C4698"/>
    <w:rsid w:val="000E0EB9"/>
    <w:rsid w:val="000E28A8"/>
    <w:rsid w:val="000F26A7"/>
    <w:rsid w:val="000F3511"/>
    <w:rsid w:val="00103F20"/>
    <w:rsid w:val="00105E6F"/>
    <w:rsid w:val="0010655F"/>
    <w:rsid w:val="001128A1"/>
    <w:rsid w:val="00132AD7"/>
    <w:rsid w:val="001675B4"/>
    <w:rsid w:val="00167EBE"/>
    <w:rsid w:val="00184025"/>
    <w:rsid w:val="00195395"/>
    <w:rsid w:val="001A298B"/>
    <w:rsid w:val="001C2700"/>
    <w:rsid w:val="001D0706"/>
    <w:rsid w:val="001D3EA2"/>
    <w:rsid w:val="001E1B01"/>
    <w:rsid w:val="001E206B"/>
    <w:rsid w:val="001F0163"/>
    <w:rsid w:val="001F2991"/>
    <w:rsid w:val="002053C6"/>
    <w:rsid w:val="00213F2D"/>
    <w:rsid w:val="00227BA9"/>
    <w:rsid w:val="00233FF1"/>
    <w:rsid w:val="00242432"/>
    <w:rsid w:val="00272AF8"/>
    <w:rsid w:val="0027402C"/>
    <w:rsid w:val="00283128"/>
    <w:rsid w:val="002866B0"/>
    <w:rsid w:val="002930F2"/>
    <w:rsid w:val="00293D9A"/>
    <w:rsid w:val="002A7F5D"/>
    <w:rsid w:val="002B39EC"/>
    <w:rsid w:val="002C448D"/>
    <w:rsid w:val="002D1257"/>
    <w:rsid w:val="002D4FA0"/>
    <w:rsid w:val="002D6693"/>
    <w:rsid w:val="002E0664"/>
    <w:rsid w:val="002E37CD"/>
    <w:rsid w:val="002E5D5D"/>
    <w:rsid w:val="00310544"/>
    <w:rsid w:val="00325359"/>
    <w:rsid w:val="003364C0"/>
    <w:rsid w:val="00336AA0"/>
    <w:rsid w:val="0034791A"/>
    <w:rsid w:val="00355E31"/>
    <w:rsid w:val="003600FF"/>
    <w:rsid w:val="00386AE5"/>
    <w:rsid w:val="003A2B15"/>
    <w:rsid w:val="003A2EB3"/>
    <w:rsid w:val="003B36CB"/>
    <w:rsid w:val="003C1F56"/>
    <w:rsid w:val="003C2478"/>
    <w:rsid w:val="003E2557"/>
    <w:rsid w:val="003F7FF0"/>
    <w:rsid w:val="00410927"/>
    <w:rsid w:val="00424207"/>
    <w:rsid w:val="00424350"/>
    <w:rsid w:val="00426434"/>
    <w:rsid w:val="0045249A"/>
    <w:rsid w:val="00461DA1"/>
    <w:rsid w:val="00466C11"/>
    <w:rsid w:val="004747AB"/>
    <w:rsid w:val="00474C9E"/>
    <w:rsid w:val="00482558"/>
    <w:rsid w:val="004867B6"/>
    <w:rsid w:val="004A2233"/>
    <w:rsid w:val="004B4AC1"/>
    <w:rsid w:val="004B5E41"/>
    <w:rsid w:val="004C0E74"/>
    <w:rsid w:val="004D76AB"/>
    <w:rsid w:val="004F316C"/>
    <w:rsid w:val="00501530"/>
    <w:rsid w:val="00504510"/>
    <w:rsid w:val="005136DC"/>
    <w:rsid w:val="00516A66"/>
    <w:rsid w:val="00517D3D"/>
    <w:rsid w:val="00526127"/>
    <w:rsid w:val="0053337A"/>
    <w:rsid w:val="00537156"/>
    <w:rsid w:val="00540E3F"/>
    <w:rsid w:val="00544B02"/>
    <w:rsid w:val="00554FC6"/>
    <w:rsid w:val="005603FB"/>
    <w:rsid w:val="0056755F"/>
    <w:rsid w:val="00570552"/>
    <w:rsid w:val="0058466D"/>
    <w:rsid w:val="00591D56"/>
    <w:rsid w:val="005932E0"/>
    <w:rsid w:val="005955EC"/>
    <w:rsid w:val="00596A1C"/>
    <w:rsid w:val="005A78E4"/>
    <w:rsid w:val="005B6FB5"/>
    <w:rsid w:val="005C5B52"/>
    <w:rsid w:val="005D291E"/>
    <w:rsid w:val="005D31F5"/>
    <w:rsid w:val="005D57B5"/>
    <w:rsid w:val="005E07F1"/>
    <w:rsid w:val="005E205F"/>
    <w:rsid w:val="005F055C"/>
    <w:rsid w:val="006007F9"/>
    <w:rsid w:val="00603D7C"/>
    <w:rsid w:val="006107CD"/>
    <w:rsid w:val="00616188"/>
    <w:rsid w:val="00620CC4"/>
    <w:rsid w:val="00640789"/>
    <w:rsid w:val="006409E0"/>
    <w:rsid w:val="00646531"/>
    <w:rsid w:val="006476A0"/>
    <w:rsid w:val="006537D7"/>
    <w:rsid w:val="00660382"/>
    <w:rsid w:val="006758E2"/>
    <w:rsid w:val="0067700B"/>
    <w:rsid w:val="00682BF5"/>
    <w:rsid w:val="00683468"/>
    <w:rsid w:val="0069292D"/>
    <w:rsid w:val="00694CBA"/>
    <w:rsid w:val="006B05EE"/>
    <w:rsid w:val="006B389E"/>
    <w:rsid w:val="006D1062"/>
    <w:rsid w:val="006E28CB"/>
    <w:rsid w:val="00701AB1"/>
    <w:rsid w:val="00715996"/>
    <w:rsid w:val="00726714"/>
    <w:rsid w:val="00730536"/>
    <w:rsid w:val="00745549"/>
    <w:rsid w:val="007562DF"/>
    <w:rsid w:val="00760694"/>
    <w:rsid w:val="00767D57"/>
    <w:rsid w:val="00773340"/>
    <w:rsid w:val="00773857"/>
    <w:rsid w:val="00776E94"/>
    <w:rsid w:val="00785C93"/>
    <w:rsid w:val="007928AA"/>
    <w:rsid w:val="00795798"/>
    <w:rsid w:val="007A0D50"/>
    <w:rsid w:val="007A1A44"/>
    <w:rsid w:val="007A206D"/>
    <w:rsid w:val="007A2239"/>
    <w:rsid w:val="007B2193"/>
    <w:rsid w:val="007D6C2B"/>
    <w:rsid w:val="007E0C6B"/>
    <w:rsid w:val="007E7973"/>
    <w:rsid w:val="00801001"/>
    <w:rsid w:val="008027EA"/>
    <w:rsid w:val="0080544A"/>
    <w:rsid w:val="008109B1"/>
    <w:rsid w:val="00812768"/>
    <w:rsid w:val="0081576C"/>
    <w:rsid w:val="00817F07"/>
    <w:rsid w:val="00822A4D"/>
    <w:rsid w:val="00840EBF"/>
    <w:rsid w:val="00844652"/>
    <w:rsid w:val="00845B2D"/>
    <w:rsid w:val="008802EF"/>
    <w:rsid w:val="0089644A"/>
    <w:rsid w:val="008A687C"/>
    <w:rsid w:val="008B08CD"/>
    <w:rsid w:val="008C7A9F"/>
    <w:rsid w:val="008D39BA"/>
    <w:rsid w:val="008D6F24"/>
    <w:rsid w:val="008E395D"/>
    <w:rsid w:val="008F253D"/>
    <w:rsid w:val="008F3A0D"/>
    <w:rsid w:val="008F67D3"/>
    <w:rsid w:val="009000A1"/>
    <w:rsid w:val="00901DAE"/>
    <w:rsid w:val="0092237C"/>
    <w:rsid w:val="0092367B"/>
    <w:rsid w:val="00926FF8"/>
    <w:rsid w:val="0093126D"/>
    <w:rsid w:val="00936B49"/>
    <w:rsid w:val="00944CB9"/>
    <w:rsid w:val="00946B6A"/>
    <w:rsid w:val="0095308A"/>
    <w:rsid w:val="00953E82"/>
    <w:rsid w:val="0095401E"/>
    <w:rsid w:val="009729B6"/>
    <w:rsid w:val="009821D3"/>
    <w:rsid w:val="009939C5"/>
    <w:rsid w:val="009A35E9"/>
    <w:rsid w:val="009B1274"/>
    <w:rsid w:val="009B1CDA"/>
    <w:rsid w:val="009C14C3"/>
    <w:rsid w:val="009C64A8"/>
    <w:rsid w:val="009D016F"/>
    <w:rsid w:val="009D0430"/>
    <w:rsid w:val="009D3479"/>
    <w:rsid w:val="009D513E"/>
    <w:rsid w:val="009F5CCD"/>
    <w:rsid w:val="00A0187A"/>
    <w:rsid w:val="00A1057C"/>
    <w:rsid w:val="00A11AAC"/>
    <w:rsid w:val="00A17D4A"/>
    <w:rsid w:val="00A37416"/>
    <w:rsid w:val="00A6691A"/>
    <w:rsid w:val="00A8139E"/>
    <w:rsid w:val="00A95D10"/>
    <w:rsid w:val="00A97F8C"/>
    <w:rsid w:val="00AA7A0F"/>
    <w:rsid w:val="00AF2920"/>
    <w:rsid w:val="00AF3A2E"/>
    <w:rsid w:val="00AF3EF4"/>
    <w:rsid w:val="00AF583D"/>
    <w:rsid w:val="00AF6FBF"/>
    <w:rsid w:val="00B001AC"/>
    <w:rsid w:val="00B07E9F"/>
    <w:rsid w:val="00B13423"/>
    <w:rsid w:val="00B17BEC"/>
    <w:rsid w:val="00B31B64"/>
    <w:rsid w:val="00B3695F"/>
    <w:rsid w:val="00B42D92"/>
    <w:rsid w:val="00B438D0"/>
    <w:rsid w:val="00B51477"/>
    <w:rsid w:val="00B56327"/>
    <w:rsid w:val="00B56D13"/>
    <w:rsid w:val="00B639D8"/>
    <w:rsid w:val="00B64BE0"/>
    <w:rsid w:val="00B82C09"/>
    <w:rsid w:val="00BA2504"/>
    <w:rsid w:val="00BB50CF"/>
    <w:rsid w:val="00BC49A5"/>
    <w:rsid w:val="00BC697B"/>
    <w:rsid w:val="00BD62E7"/>
    <w:rsid w:val="00BD734F"/>
    <w:rsid w:val="00BF534E"/>
    <w:rsid w:val="00BF72DB"/>
    <w:rsid w:val="00C058B4"/>
    <w:rsid w:val="00C068DA"/>
    <w:rsid w:val="00C1491F"/>
    <w:rsid w:val="00C1776A"/>
    <w:rsid w:val="00C21E4D"/>
    <w:rsid w:val="00C34AAB"/>
    <w:rsid w:val="00C65A30"/>
    <w:rsid w:val="00C72968"/>
    <w:rsid w:val="00C81306"/>
    <w:rsid w:val="00C94083"/>
    <w:rsid w:val="00C95F56"/>
    <w:rsid w:val="00CA1C1D"/>
    <w:rsid w:val="00CD3E3A"/>
    <w:rsid w:val="00CD54F6"/>
    <w:rsid w:val="00CF0BFD"/>
    <w:rsid w:val="00D042CF"/>
    <w:rsid w:val="00D1080B"/>
    <w:rsid w:val="00D340E5"/>
    <w:rsid w:val="00D34750"/>
    <w:rsid w:val="00D51812"/>
    <w:rsid w:val="00D528F5"/>
    <w:rsid w:val="00D67F36"/>
    <w:rsid w:val="00D70BE1"/>
    <w:rsid w:val="00D95030"/>
    <w:rsid w:val="00D971C7"/>
    <w:rsid w:val="00DB3786"/>
    <w:rsid w:val="00DC3491"/>
    <w:rsid w:val="00DC3A84"/>
    <w:rsid w:val="00DE4B7F"/>
    <w:rsid w:val="00E00462"/>
    <w:rsid w:val="00E00BD7"/>
    <w:rsid w:val="00E303C3"/>
    <w:rsid w:val="00E43A7D"/>
    <w:rsid w:val="00E4661B"/>
    <w:rsid w:val="00E516CD"/>
    <w:rsid w:val="00E53E32"/>
    <w:rsid w:val="00EA3B09"/>
    <w:rsid w:val="00EB00BF"/>
    <w:rsid w:val="00EC580A"/>
    <w:rsid w:val="00EF348A"/>
    <w:rsid w:val="00F11545"/>
    <w:rsid w:val="00F3044E"/>
    <w:rsid w:val="00F340DD"/>
    <w:rsid w:val="00F356E4"/>
    <w:rsid w:val="00F46A4E"/>
    <w:rsid w:val="00F6521B"/>
    <w:rsid w:val="00F93579"/>
    <w:rsid w:val="00F9696B"/>
    <w:rsid w:val="00FB7EEA"/>
    <w:rsid w:val="00FE24FA"/>
    <w:rsid w:val="00FE35BB"/>
    <w:rsid w:val="00FE6D9A"/>
    <w:rsid w:val="00FF115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BF5"/>
    <w:rPr>
      <w:lang w:val="es-BO"/>
    </w:rPr>
  </w:style>
  <w:style w:type="paragraph" w:styleId="Ttulo1">
    <w:name w:val="heading 1"/>
    <w:basedOn w:val="Normal"/>
    <w:next w:val="Normal"/>
    <w:link w:val="Ttulo1Car"/>
    <w:uiPriority w:val="9"/>
    <w:qFormat/>
    <w:rsid w:val="008B08C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8B08C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B08CD"/>
    <w:pPr>
      <w:keepNext/>
      <w:keepLines/>
      <w:spacing w:before="200" w:after="0"/>
      <w:outlineLvl w:val="2"/>
    </w:pPr>
    <w:rPr>
      <w:rFonts w:asciiTheme="majorHAnsi" w:eastAsiaTheme="majorEastAsia" w:hAnsiTheme="majorHAnsi" w:cstheme="majorBidi"/>
      <w:b/>
      <w:bCs/>
      <w:color w:val="4F81BD" w:themeColor="accent1"/>
      <w:lang w:val="es-ES"/>
    </w:rPr>
  </w:style>
  <w:style w:type="paragraph" w:styleId="Ttulo4">
    <w:name w:val="heading 4"/>
    <w:basedOn w:val="Normal"/>
    <w:next w:val="Normal"/>
    <w:link w:val="Ttulo4Car"/>
    <w:uiPriority w:val="9"/>
    <w:unhideWhenUsed/>
    <w:qFormat/>
    <w:rsid w:val="008B08C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08CD"/>
    <w:rPr>
      <w:rFonts w:asciiTheme="majorHAnsi" w:eastAsiaTheme="majorEastAsia" w:hAnsiTheme="majorHAnsi" w:cstheme="majorBidi"/>
      <w:b/>
      <w:bCs/>
      <w:color w:val="365F91" w:themeColor="accent1" w:themeShade="BF"/>
      <w:sz w:val="28"/>
      <w:szCs w:val="28"/>
      <w:lang w:val="es-BO"/>
    </w:rPr>
  </w:style>
  <w:style w:type="character" w:customStyle="1" w:styleId="Ttulo2Car">
    <w:name w:val="Título 2 Car"/>
    <w:basedOn w:val="Fuentedeprrafopredeter"/>
    <w:link w:val="Ttulo2"/>
    <w:uiPriority w:val="9"/>
    <w:rsid w:val="008B08CD"/>
    <w:rPr>
      <w:rFonts w:asciiTheme="majorHAnsi" w:eastAsiaTheme="majorEastAsia" w:hAnsiTheme="majorHAnsi" w:cstheme="majorBidi"/>
      <w:b/>
      <w:bCs/>
      <w:color w:val="4F81BD" w:themeColor="accent1"/>
      <w:sz w:val="26"/>
      <w:szCs w:val="26"/>
      <w:lang w:val="es-BO"/>
    </w:rPr>
  </w:style>
  <w:style w:type="character" w:customStyle="1" w:styleId="Ttulo3Car">
    <w:name w:val="Título 3 Car"/>
    <w:basedOn w:val="Fuentedeprrafopredeter"/>
    <w:link w:val="Ttulo3"/>
    <w:uiPriority w:val="9"/>
    <w:rsid w:val="008B08CD"/>
    <w:rPr>
      <w:rFonts w:asciiTheme="majorHAnsi" w:eastAsiaTheme="majorEastAsia" w:hAnsiTheme="majorHAnsi" w:cstheme="majorBidi"/>
      <w:b/>
      <w:bCs/>
      <w:color w:val="4F81BD" w:themeColor="accent1"/>
      <w:lang w:val="es-ES"/>
    </w:rPr>
  </w:style>
  <w:style w:type="character" w:customStyle="1" w:styleId="Ttulo4Car">
    <w:name w:val="Título 4 Car"/>
    <w:basedOn w:val="Fuentedeprrafopredeter"/>
    <w:link w:val="Ttulo4"/>
    <w:uiPriority w:val="9"/>
    <w:rsid w:val="008B08CD"/>
    <w:rPr>
      <w:rFonts w:asciiTheme="majorHAnsi" w:eastAsiaTheme="majorEastAsia" w:hAnsiTheme="majorHAnsi" w:cstheme="majorBidi"/>
      <w:b/>
      <w:bCs/>
      <w:i/>
      <w:iCs/>
      <w:color w:val="4F81BD" w:themeColor="accent1"/>
      <w:lang w:val="es-BO"/>
    </w:rPr>
  </w:style>
  <w:style w:type="paragraph" w:styleId="Encabezado">
    <w:name w:val="header"/>
    <w:basedOn w:val="Normal"/>
    <w:link w:val="EncabezadoCar"/>
    <w:uiPriority w:val="99"/>
    <w:unhideWhenUsed/>
    <w:rsid w:val="008B08CD"/>
    <w:pPr>
      <w:tabs>
        <w:tab w:val="center" w:pos="4419"/>
        <w:tab w:val="right" w:pos="8838"/>
      </w:tabs>
      <w:spacing w:after="0" w:line="240" w:lineRule="auto"/>
    </w:pPr>
    <w:rPr>
      <w:lang w:val="es-ES_tradnl"/>
    </w:rPr>
  </w:style>
  <w:style w:type="character" w:customStyle="1" w:styleId="EncabezadoCar">
    <w:name w:val="Encabezado Car"/>
    <w:basedOn w:val="Fuentedeprrafopredeter"/>
    <w:link w:val="Encabezado"/>
    <w:uiPriority w:val="99"/>
    <w:rsid w:val="008B08CD"/>
    <w:rPr>
      <w:lang w:val="es-ES_tradnl"/>
    </w:rPr>
  </w:style>
  <w:style w:type="paragraph" w:styleId="Piedepgina">
    <w:name w:val="footer"/>
    <w:basedOn w:val="Normal"/>
    <w:link w:val="PiedepginaCar"/>
    <w:uiPriority w:val="99"/>
    <w:unhideWhenUsed/>
    <w:rsid w:val="008B08CD"/>
    <w:pPr>
      <w:tabs>
        <w:tab w:val="center" w:pos="4419"/>
        <w:tab w:val="right" w:pos="8838"/>
      </w:tabs>
      <w:spacing w:after="0" w:line="240" w:lineRule="auto"/>
    </w:pPr>
    <w:rPr>
      <w:lang w:val="es-ES_tradnl"/>
    </w:rPr>
  </w:style>
  <w:style w:type="character" w:customStyle="1" w:styleId="PiedepginaCar">
    <w:name w:val="Pie de página Car"/>
    <w:basedOn w:val="Fuentedeprrafopredeter"/>
    <w:link w:val="Piedepgina"/>
    <w:uiPriority w:val="99"/>
    <w:rsid w:val="008B08CD"/>
    <w:rPr>
      <w:lang w:val="es-ES_tradnl"/>
    </w:rPr>
  </w:style>
  <w:style w:type="paragraph" w:styleId="Prrafodelista">
    <w:name w:val="List Paragraph"/>
    <w:basedOn w:val="Normal"/>
    <w:uiPriority w:val="34"/>
    <w:qFormat/>
    <w:rsid w:val="008B08CD"/>
    <w:pPr>
      <w:ind w:left="720"/>
      <w:contextualSpacing/>
    </w:pPr>
    <w:rPr>
      <w:lang w:val="es-ES_tradnl"/>
    </w:rPr>
  </w:style>
  <w:style w:type="table" w:styleId="Tablaconcuadrcula">
    <w:name w:val="Table Grid"/>
    <w:basedOn w:val="Tablanormal"/>
    <w:uiPriority w:val="59"/>
    <w:rsid w:val="008B08CD"/>
    <w:pPr>
      <w:spacing w:after="0" w:line="240" w:lineRule="auto"/>
    </w:pPr>
    <w:rPr>
      <w:lang w:val="es-P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
    <w:name w:val="Tabla con cuadrícula1"/>
    <w:basedOn w:val="Tablanormal"/>
    <w:next w:val="Tablaconcuadrcula"/>
    <w:rsid w:val="008B08CD"/>
    <w:pPr>
      <w:spacing w:after="0" w:line="240" w:lineRule="auto"/>
    </w:pPr>
    <w:rPr>
      <w:rFonts w:ascii="Times New Roman" w:eastAsia="Times New Roman" w:hAnsi="Times New Roman" w:cs="Times New Roman"/>
      <w:sz w:val="20"/>
      <w:szCs w:val="20"/>
      <w:lang w:val="es-PE" w:eastAsia="es-P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8B08CD"/>
    <w:pPr>
      <w:spacing w:after="0" w:line="240" w:lineRule="auto"/>
    </w:pPr>
    <w:rPr>
      <w:rFonts w:ascii="Tahoma" w:hAnsi="Tahoma" w:cs="Tahoma"/>
      <w:sz w:val="16"/>
      <w:szCs w:val="16"/>
      <w:lang w:val="es-ES_tradnl"/>
    </w:rPr>
  </w:style>
  <w:style w:type="character" w:customStyle="1" w:styleId="TextodegloboCar">
    <w:name w:val="Texto de globo Car"/>
    <w:basedOn w:val="Fuentedeprrafopredeter"/>
    <w:link w:val="Textodeglobo"/>
    <w:uiPriority w:val="99"/>
    <w:semiHidden/>
    <w:rsid w:val="008B08CD"/>
    <w:rPr>
      <w:rFonts w:ascii="Tahoma" w:hAnsi="Tahoma" w:cs="Tahoma"/>
      <w:sz w:val="16"/>
      <w:szCs w:val="16"/>
      <w:lang w:val="es-ES_tradnl"/>
    </w:rPr>
  </w:style>
  <w:style w:type="table" w:styleId="Sombreadoclaro-nfasis6">
    <w:name w:val="Light Shading Accent 6"/>
    <w:basedOn w:val="Tablanormal"/>
    <w:uiPriority w:val="60"/>
    <w:rsid w:val="008B08CD"/>
    <w:pPr>
      <w:spacing w:after="0" w:line="240" w:lineRule="auto"/>
    </w:pPr>
    <w:rPr>
      <w:color w:val="E36C0A" w:themeColor="accent6" w:themeShade="BF"/>
      <w:lang w:val="es-PE"/>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Cuadrculaclara-nfasis5">
    <w:name w:val="Light Grid Accent 5"/>
    <w:basedOn w:val="Tablanormal"/>
    <w:uiPriority w:val="62"/>
    <w:rsid w:val="008B08CD"/>
    <w:pPr>
      <w:spacing w:after="0" w:line="240" w:lineRule="auto"/>
    </w:pPr>
    <w:rPr>
      <w:lang w:val="es-PE"/>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stamedia1-nfasis4">
    <w:name w:val="Medium List 1 Accent 4"/>
    <w:basedOn w:val="Tablanormal"/>
    <w:uiPriority w:val="65"/>
    <w:rsid w:val="008B08CD"/>
    <w:pPr>
      <w:spacing w:after="0" w:line="240" w:lineRule="auto"/>
    </w:pPr>
    <w:rPr>
      <w:color w:val="000000" w:themeColor="text1"/>
      <w:lang w:val="es-PE"/>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ombreadomedio1-nfasis4">
    <w:name w:val="Medium Shading 1 Accent 4"/>
    <w:basedOn w:val="Tablanormal"/>
    <w:uiPriority w:val="63"/>
    <w:rsid w:val="008B08CD"/>
    <w:pPr>
      <w:spacing w:after="0" w:line="240" w:lineRule="auto"/>
    </w:pPr>
    <w:rPr>
      <w:lang w:val="es-PE"/>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paragraph" w:customStyle="1" w:styleId="Prrafodelista1">
    <w:name w:val="Párrafo de lista1"/>
    <w:basedOn w:val="Normal"/>
    <w:rsid w:val="008B08CD"/>
    <w:pPr>
      <w:ind w:left="720"/>
    </w:pPr>
    <w:rPr>
      <w:rFonts w:ascii="Calibri" w:eastAsia="Times New Roman" w:hAnsi="Calibri" w:cs="Times New Roman"/>
      <w:lang w:val="es-ES"/>
    </w:rPr>
  </w:style>
  <w:style w:type="paragraph" w:styleId="NormalWeb">
    <w:name w:val="Normal (Web)"/>
    <w:basedOn w:val="Normal"/>
    <w:uiPriority w:val="99"/>
    <w:unhideWhenUsed/>
    <w:rsid w:val="008B08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rame">
    <w:name w:val="grame"/>
    <w:basedOn w:val="Fuentedeprrafopredeter"/>
    <w:rsid w:val="008B08CD"/>
  </w:style>
  <w:style w:type="character" w:styleId="Textoennegrita">
    <w:name w:val="Strong"/>
    <w:basedOn w:val="Fuentedeprrafopredeter"/>
    <w:uiPriority w:val="22"/>
    <w:qFormat/>
    <w:rsid w:val="008B08CD"/>
    <w:rPr>
      <w:b/>
      <w:bCs/>
    </w:rPr>
  </w:style>
  <w:style w:type="character" w:styleId="Hipervnculo">
    <w:name w:val="Hyperlink"/>
    <w:basedOn w:val="Fuentedeprrafopredeter"/>
    <w:uiPriority w:val="99"/>
    <w:unhideWhenUsed/>
    <w:rsid w:val="008B08CD"/>
    <w:rPr>
      <w:color w:val="0000FF"/>
      <w:u w:val="single"/>
    </w:rPr>
  </w:style>
  <w:style w:type="paragraph" w:customStyle="1" w:styleId="Default">
    <w:name w:val="Default"/>
    <w:rsid w:val="008B08CD"/>
    <w:pPr>
      <w:autoSpaceDE w:val="0"/>
      <w:autoSpaceDN w:val="0"/>
      <w:adjustRightInd w:val="0"/>
      <w:spacing w:after="0" w:line="240" w:lineRule="auto"/>
    </w:pPr>
    <w:rPr>
      <w:rFonts w:ascii="Arial" w:hAnsi="Arial" w:cs="Arial"/>
      <w:color w:val="000000"/>
      <w:sz w:val="24"/>
      <w:szCs w:val="24"/>
      <w:lang w:val="es-ES"/>
    </w:rPr>
  </w:style>
  <w:style w:type="character" w:customStyle="1" w:styleId="apple-style-span">
    <w:name w:val="apple-style-span"/>
    <w:basedOn w:val="Fuentedeprrafopredeter"/>
    <w:rsid w:val="008B08CD"/>
  </w:style>
  <w:style w:type="character" w:customStyle="1" w:styleId="apple-converted-space">
    <w:name w:val="apple-converted-space"/>
    <w:basedOn w:val="Fuentedeprrafopredeter"/>
    <w:rsid w:val="008B08CD"/>
  </w:style>
  <w:style w:type="character" w:styleId="nfasis">
    <w:name w:val="Emphasis"/>
    <w:basedOn w:val="Fuentedeprrafopredeter"/>
    <w:uiPriority w:val="20"/>
    <w:qFormat/>
    <w:rsid w:val="008B08CD"/>
    <w:rPr>
      <w:i/>
      <w:iCs/>
    </w:rPr>
  </w:style>
  <w:style w:type="table" w:styleId="Sombreadoclaro-nfasis2">
    <w:name w:val="Light Shading Accent 2"/>
    <w:basedOn w:val="Tablanormal"/>
    <w:uiPriority w:val="60"/>
    <w:rsid w:val="008B08CD"/>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8B08CD"/>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8B08CD"/>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Cuadrculaclara-nfasis4">
    <w:name w:val="Light Grid Accent 4"/>
    <w:basedOn w:val="Tablanormal"/>
    <w:uiPriority w:val="62"/>
    <w:rsid w:val="008B08CD"/>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ombreadomedio2-nfasis4">
    <w:name w:val="Medium Shading 2 Accent 4"/>
    <w:basedOn w:val="Tablanormal"/>
    <w:uiPriority w:val="64"/>
    <w:rsid w:val="008B08CD"/>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bandos">
    <w:name w:val="bandos"/>
    <w:basedOn w:val="Normal"/>
    <w:rsid w:val="008B08CD"/>
    <w:pPr>
      <w:spacing w:before="100" w:beforeAutospacing="1" w:after="100" w:afterAutospacing="1" w:line="240" w:lineRule="auto"/>
    </w:pPr>
    <w:rPr>
      <w:rFonts w:ascii="Times New Roman" w:eastAsia="Times New Roman" w:hAnsi="Times New Roman" w:cs="Times New Roman"/>
      <w:sz w:val="24"/>
      <w:szCs w:val="24"/>
    </w:rPr>
  </w:style>
  <w:style w:type="paragraph" w:styleId="Ttulo">
    <w:name w:val="Title"/>
    <w:basedOn w:val="Normal"/>
    <w:next w:val="Normal"/>
    <w:link w:val="TtuloCar"/>
    <w:uiPriority w:val="10"/>
    <w:qFormat/>
    <w:rsid w:val="008B08C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8B08CD"/>
    <w:rPr>
      <w:rFonts w:asciiTheme="majorHAnsi" w:eastAsiaTheme="majorEastAsia" w:hAnsiTheme="majorHAnsi" w:cstheme="majorBidi"/>
      <w:color w:val="17365D" w:themeColor="text2" w:themeShade="BF"/>
      <w:spacing w:val="5"/>
      <w:kern w:val="28"/>
      <w:sz w:val="52"/>
      <w:szCs w:val="52"/>
      <w:lang w:val="es-BO"/>
    </w:rPr>
  </w:style>
  <w:style w:type="paragraph" w:styleId="Subttulo">
    <w:name w:val="Subtitle"/>
    <w:basedOn w:val="Normal"/>
    <w:next w:val="Normal"/>
    <w:link w:val="SubttuloCar"/>
    <w:uiPriority w:val="11"/>
    <w:qFormat/>
    <w:rsid w:val="008B08C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8B08CD"/>
    <w:rPr>
      <w:rFonts w:asciiTheme="majorHAnsi" w:eastAsiaTheme="majorEastAsia" w:hAnsiTheme="majorHAnsi" w:cstheme="majorBidi"/>
      <w:i/>
      <w:iCs/>
      <w:color w:val="4F81BD" w:themeColor="accent1"/>
      <w:spacing w:val="15"/>
      <w:sz w:val="24"/>
      <w:szCs w:val="24"/>
      <w:lang w:val="es-BO"/>
    </w:rPr>
  </w:style>
  <w:style w:type="paragraph" w:styleId="Sinespaciado">
    <w:name w:val="No Spacing"/>
    <w:uiPriority w:val="1"/>
    <w:qFormat/>
    <w:rsid w:val="008B08CD"/>
    <w:pPr>
      <w:spacing w:after="0" w:line="240" w:lineRule="auto"/>
    </w:pPr>
    <w:rPr>
      <w:lang w:val="es-BO"/>
    </w:rPr>
  </w:style>
  <w:style w:type="table" w:customStyle="1" w:styleId="Sombreadoclaro-nfasis11">
    <w:name w:val="Sombreado claro - Énfasis 11"/>
    <w:basedOn w:val="Tablanormal"/>
    <w:uiPriority w:val="60"/>
    <w:rsid w:val="008B08CD"/>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Cuadrculaclara-nfasis11">
    <w:name w:val="Cuadrícula clara - Énfasis 11"/>
    <w:basedOn w:val="Tablanormal"/>
    <w:uiPriority w:val="62"/>
    <w:rsid w:val="00926FF8"/>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staclara-nfasis5">
    <w:name w:val="Light List Accent 5"/>
    <w:basedOn w:val="Tablanormal"/>
    <w:uiPriority w:val="61"/>
    <w:rsid w:val="00926FF8"/>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customStyle="1" w:styleId="desctext">
    <w:name w:val="desctext"/>
    <w:basedOn w:val="Fuentedeprrafopredeter"/>
    <w:rsid w:val="00501530"/>
  </w:style>
  <w:style w:type="table" w:customStyle="1" w:styleId="Tablaconcuadrcula11">
    <w:name w:val="Tabla con cuadrícula11"/>
    <w:basedOn w:val="Tablanormal"/>
    <w:uiPriority w:val="59"/>
    <w:rsid w:val="00D67F36"/>
    <w:pPr>
      <w:spacing w:after="0" w:line="240" w:lineRule="auto"/>
    </w:pPr>
    <w:rPr>
      <w:rFonts w:ascii="Calibri" w:eastAsia="Times New Roman" w:hAnsi="Calibri" w:cs="Times New Roman"/>
      <w:lang w:val="es-P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3">
    <w:name w:val="Tabla con cuadrícula3"/>
    <w:basedOn w:val="Tablanormal"/>
    <w:uiPriority w:val="59"/>
    <w:rsid w:val="00D67F36"/>
    <w:pPr>
      <w:spacing w:after="0" w:line="240" w:lineRule="auto"/>
    </w:pPr>
    <w:rPr>
      <w:rFonts w:ascii="Calibri" w:eastAsia="Times New Roman" w:hAnsi="Calibri" w:cs="Times New Roman"/>
      <w:lang w:val="es-P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basedOn w:val="Tablanormal"/>
    <w:uiPriority w:val="59"/>
    <w:rsid w:val="00D67F36"/>
    <w:pPr>
      <w:spacing w:after="0" w:line="240" w:lineRule="auto"/>
    </w:pPr>
    <w:rPr>
      <w:rFonts w:ascii="Calibri" w:eastAsia="Times New Roman" w:hAnsi="Calibri" w:cs="Times New Roman"/>
      <w:lang w:val="es-P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6">
    <w:name w:val="Tabla con cuadrícula6"/>
    <w:basedOn w:val="Tablanormal"/>
    <w:uiPriority w:val="59"/>
    <w:rsid w:val="00D67F36"/>
    <w:pPr>
      <w:spacing w:after="0" w:line="240" w:lineRule="auto"/>
    </w:pPr>
    <w:rPr>
      <w:rFonts w:ascii="Calibri" w:eastAsia="Times New Roman" w:hAnsi="Calibri" w:cs="Times New Roman"/>
      <w:lang w:val="es-P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7">
    <w:name w:val="Tabla con cuadrícula7"/>
    <w:basedOn w:val="Tablanormal"/>
    <w:uiPriority w:val="59"/>
    <w:rsid w:val="00D67F36"/>
    <w:pPr>
      <w:spacing w:after="0" w:line="240" w:lineRule="auto"/>
    </w:pPr>
    <w:rPr>
      <w:rFonts w:ascii="Calibri" w:eastAsia="Times New Roman" w:hAnsi="Calibri" w:cs="Times New Roman"/>
      <w:lang w:val="es-P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8">
    <w:name w:val="Tabla con cuadrícula8"/>
    <w:basedOn w:val="Tablanormal"/>
    <w:uiPriority w:val="59"/>
    <w:rsid w:val="00D67F36"/>
    <w:pPr>
      <w:spacing w:after="0" w:line="240" w:lineRule="auto"/>
    </w:pPr>
    <w:rPr>
      <w:rFonts w:ascii="Calibri" w:eastAsia="Times New Roman" w:hAnsi="Calibri" w:cs="Times New Roman"/>
      <w:lang w:val="es-P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stamedia1-nfasis41">
    <w:name w:val="Lista media 1 - Énfasis 41"/>
    <w:basedOn w:val="Tablanormal"/>
    <w:next w:val="Listamedia1-nfasis4"/>
    <w:uiPriority w:val="65"/>
    <w:rsid w:val="00CA1C1D"/>
    <w:pPr>
      <w:spacing w:after="0" w:line="240" w:lineRule="auto"/>
    </w:pPr>
    <w:rPr>
      <w:rFonts w:eastAsiaTheme="minorHAnsi"/>
      <w:color w:val="000000" w:themeColor="text1"/>
      <w:lang w:val="es-PE"/>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Tablaconcuadrcula2">
    <w:name w:val="Tabla con cuadrícula2"/>
    <w:basedOn w:val="Tablanormal"/>
    <w:next w:val="Tablaconcuadrcula"/>
    <w:uiPriority w:val="59"/>
    <w:rsid w:val="00077B5D"/>
    <w:pPr>
      <w:spacing w:after="0" w:line="240" w:lineRule="auto"/>
    </w:pPr>
    <w:rPr>
      <w:rFonts w:ascii="Arial" w:eastAsia="Calibri" w:hAnsi="Arial" w:cs="Times New Roman"/>
      <w:sz w:val="16"/>
      <w:lang w:val="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ipervnculovisitado">
    <w:name w:val="FollowedHyperlink"/>
    <w:basedOn w:val="Fuentedeprrafopredeter"/>
    <w:uiPriority w:val="99"/>
    <w:semiHidden/>
    <w:unhideWhenUsed/>
    <w:rsid w:val="006007F9"/>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s-BO"/>
    </w:rPr>
  </w:style>
  <w:style w:type="paragraph" w:styleId="Ttulo1">
    <w:name w:val="heading 1"/>
    <w:basedOn w:val="Normal"/>
    <w:next w:val="Normal"/>
    <w:link w:val="Ttulo1Car"/>
    <w:uiPriority w:val="9"/>
    <w:qFormat/>
    <w:rsid w:val="008B08C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8B08C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B08CD"/>
    <w:pPr>
      <w:keepNext/>
      <w:keepLines/>
      <w:spacing w:before="200" w:after="0"/>
      <w:outlineLvl w:val="2"/>
    </w:pPr>
    <w:rPr>
      <w:rFonts w:asciiTheme="majorHAnsi" w:eastAsiaTheme="majorEastAsia" w:hAnsiTheme="majorHAnsi" w:cstheme="majorBidi"/>
      <w:b/>
      <w:bCs/>
      <w:color w:val="4F81BD" w:themeColor="accent1"/>
      <w:lang w:val="es-ES"/>
    </w:rPr>
  </w:style>
  <w:style w:type="paragraph" w:styleId="Ttulo4">
    <w:name w:val="heading 4"/>
    <w:basedOn w:val="Normal"/>
    <w:next w:val="Normal"/>
    <w:link w:val="Ttulo4Car"/>
    <w:uiPriority w:val="9"/>
    <w:unhideWhenUsed/>
    <w:qFormat/>
    <w:rsid w:val="008B08C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08CD"/>
    <w:rPr>
      <w:rFonts w:asciiTheme="majorHAnsi" w:eastAsiaTheme="majorEastAsia" w:hAnsiTheme="majorHAnsi" w:cstheme="majorBidi"/>
      <w:b/>
      <w:bCs/>
      <w:color w:val="365F91" w:themeColor="accent1" w:themeShade="BF"/>
      <w:sz w:val="28"/>
      <w:szCs w:val="28"/>
      <w:lang w:val="es-BO"/>
    </w:rPr>
  </w:style>
  <w:style w:type="character" w:customStyle="1" w:styleId="Ttulo2Car">
    <w:name w:val="Título 2 Car"/>
    <w:basedOn w:val="Fuentedeprrafopredeter"/>
    <w:link w:val="Ttulo2"/>
    <w:uiPriority w:val="9"/>
    <w:rsid w:val="008B08CD"/>
    <w:rPr>
      <w:rFonts w:asciiTheme="majorHAnsi" w:eastAsiaTheme="majorEastAsia" w:hAnsiTheme="majorHAnsi" w:cstheme="majorBidi"/>
      <w:b/>
      <w:bCs/>
      <w:color w:val="4F81BD" w:themeColor="accent1"/>
      <w:sz w:val="26"/>
      <w:szCs w:val="26"/>
      <w:lang w:val="es-BO"/>
    </w:rPr>
  </w:style>
  <w:style w:type="character" w:customStyle="1" w:styleId="Ttulo3Car">
    <w:name w:val="Título 3 Car"/>
    <w:basedOn w:val="Fuentedeprrafopredeter"/>
    <w:link w:val="Ttulo3"/>
    <w:uiPriority w:val="9"/>
    <w:rsid w:val="008B08CD"/>
    <w:rPr>
      <w:rFonts w:asciiTheme="majorHAnsi" w:eastAsiaTheme="majorEastAsia" w:hAnsiTheme="majorHAnsi" w:cstheme="majorBidi"/>
      <w:b/>
      <w:bCs/>
      <w:color w:val="4F81BD" w:themeColor="accent1"/>
      <w:lang w:val="es-ES"/>
    </w:rPr>
  </w:style>
  <w:style w:type="character" w:customStyle="1" w:styleId="Ttulo4Car">
    <w:name w:val="Título 4 Car"/>
    <w:basedOn w:val="Fuentedeprrafopredeter"/>
    <w:link w:val="Ttulo4"/>
    <w:uiPriority w:val="9"/>
    <w:rsid w:val="008B08CD"/>
    <w:rPr>
      <w:rFonts w:asciiTheme="majorHAnsi" w:eastAsiaTheme="majorEastAsia" w:hAnsiTheme="majorHAnsi" w:cstheme="majorBidi"/>
      <w:b/>
      <w:bCs/>
      <w:i/>
      <w:iCs/>
      <w:color w:val="4F81BD" w:themeColor="accent1"/>
      <w:lang w:val="es-BO"/>
    </w:rPr>
  </w:style>
  <w:style w:type="paragraph" w:styleId="Encabezado">
    <w:name w:val="header"/>
    <w:basedOn w:val="Normal"/>
    <w:link w:val="EncabezadoCar"/>
    <w:uiPriority w:val="99"/>
    <w:unhideWhenUsed/>
    <w:rsid w:val="008B08CD"/>
    <w:pPr>
      <w:tabs>
        <w:tab w:val="center" w:pos="4419"/>
        <w:tab w:val="right" w:pos="8838"/>
      </w:tabs>
      <w:spacing w:after="0" w:line="240" w:lineRule="auto"/>
    </w:pPr>
    <w:rPr>
      <w:lang w:val="es-ES_tradnl"/>
    </w:rPr>
  </w:style>
  <w:style w:type="character" w:customStyle="1" w:styleId="EncabezadoCar">
    <w:name w:val="Encabezado Car"/>
    <w:basedOn w:val="Fuentedeprrafopredeter"/>
    <w:link w:val="Encabezado"/>
    <w:uiPriority w:val="99"/>
    <w:rsid w:val="008B08CD"/>
    <w:rPr>
      <w:lang w:val="es-ES_tradnl"/>
    </w:rPr>
  </w:style>
  <w:style w:type="paragraph" w:styleId="Piedepgina">
    <w:name w:val="footer"/>
    <w:basedOn w:val="Normal"/>
    <w:link w:val="PiedepginaCar"/>
    <w:uiPriority w:val="99"/>
    <w:unhideWhenUsed/>
    <w:rsid w:val="008B08CD"/>
    <w:pPr>
      <w:tabs>
        <w:tab w:val="center" w:pos="4419"/>
        <w:tab w:val="right" w:pos="8838"/>
      </w:tabs>
      <w:spacing w:after="0" w:line="240" w:lineRule="auto"/>
    </w:pPr>
    <w:rPr>
      <w:lang w:val="es-ES_tradnl"/>
    </w:rPr>
  </w:style>
  <w:style w:type="character" w:customStyle="1" w:styleId="PiedepginaCar">
    <w:name w:val="Pie de página Car"/>
    <w:basedOn w:val="Fuentedeprrafopredeter"/>
    <w:link w:val="Piedepgina"/>
    <w:uiPriority w:val="99"/>
    <w:rsid w:val="008B08CD"/>
    <w:rPr>
      <w:lang w:val="es-ES_tradnl"/>
    </w:rPr>
  </w:style>
  <w:style w:type="paragraph" w:styleId="Prrafodelista">
    <w:name w:val="List Paragraph"/>
    <w:basedOn w:val="Normal"/>
    <w:uiPriority w:val="34"/>
    <w:qFormat/>
    <w:rsid w:val="008B08CD"/>
    <w:pPr>
      <w:ind w:left="720"/>
      <w:contextualSpacing/>
    </w:pPr>
    <w:rPr>
      <w:lang w:val="es-ES_tradnl"/>
    </w:rPr>
  </w:style>
  <w:style w:type="table" w:styleId="Tablaconcuadrcula">
    <w:name w:val="Table Grid"/>
    <w:basedOn w:val="Tablanormal"/>
    <w:uiPriority w:val="59"/>
    <w:rsid w:val="008B08CD"/>
    <w:pPr>
      <w:spacing w:after="0" w:line="240" w:lineRule="auto"/>
    </w:pPr>
    <w:rPr>
      <w:lang w:val="es-P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
    <w:name w:val="Tabla con cuadrícula1"/>
    <w:basedOn w:val="Tablanormal"/>
    <w:next w:val="Tablaconcuadrcula"/>
    <w:rsid w:val="008B08CD"/>
    <w:pPr>
      <w:spacing w:after="0" w:line="240" w:lineRule="auto"/>
    </w:pPr>
    <w:rPr>
      <w:rFonts w:ascii="Times New Roman" w:eastAsia="Times New Roman" w:hAnsi="Times New Roman" w:cs="Times New Roman"/>
      <w:sz w:val="20"/>
      <w:szCs w:val="20"/>
      <w:lang w:val="es-PE" w:eastAsia="es-P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8B08CD"/>
    <w:pPr>
      <w:spacing w:after="0" w:line="240" w:lineRule="auto"/>
    </w:pPr>
    <w:rPr>
      <w:rFonts w:ascii="Tahoma" w:hAnsi="Tahoma" w:cs="Tahoma"/>
      <w:sz w:val="16"/>
      <w:szCs w:val="16"/>
      <w:lang w:val="es-ES_tradnl"/>
    </w:rPr>
  </w:style>
  <w:style w:type="character" w:customStyle="1" w:styleId="TextodegloboCar">
    <w:name w:val="Texto de globo Car"/>
    <w:basedOn w:val="Fuentedeprrafopredeter"/>
    <w:link w:val="Textodeglobo"/>
    <w:uiPriority w:val="99"/>
    <w:semiHidden/>
    <w:rsid w:val="008B08CD"/>
    <w:rPr>
      <w:rFonts w:ascii="Tahoma" w:hAnsi="Tahoma" w:cs="Tahoma"/>
      <w:sz w:val="16"/>
      <w:szCs w:val="16"/>
      <w:lang w:val="es-ES_tradnl"/>
    </w:rPr>
  </w:style>
  <w:style w:type="table" w:styleId="Sombreadoclaro-nfasis6">
    <w:name w:val="Light Shading Accent 6"/>
    <w:basedOn w:val="Tablanormal"/>
    <w:uiPriority w:val="60"/>
    <w:rsid w:val="008B08CD"/>
    <w:pPr>
      <w:spacing w:after="0" w:line="240" w:lineRule="auto"/>
    </w:pPr>
    <w:rPr>
      <w:color w:val="E36C0A" w:themeColor="accent6" w:themeShade="BF"/>
      <w:lang w:val="es-PE"/>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Cuadrculaclara-nfasis5">
    <w:name w:val="Light Grid Accent 5"/>
    <w:basedOn w:val="Tablanormal"/>
    <w:uiPriority w:val="62"/>
    <w:rsid w:val="008B08CD"/>
    <w:pPr>
      <w:spacing w:after="0" w:line="240" w:lineRule="auto"/>
    </w:pPr>
    <w:rPr>
      <w:lang w:val="es-PE"/>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stamedia1-nfasis4">
    <w:name w:val="Medium List 1 Accent 4"/>
    <w:basedOn w:val="Tablanormal"/>
    <w:uiPriority w:val="65"/>
    <w:rsid w:val="008B08CD"/>
    <w:pPr>
      <w:spacing w:after="0" w:line="240" w:lineRule="auto"/>
    </w:pPr>
    <w:rPr>
      <w:color w:val="000000" w:themeColor="text1"/>
      <w:lang w:val="es-PE"/>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ombreadomedio1-nfasis4">
    <w:name w:val="Medium Shading 1 Accent 4"/>
    <w:basedOn w:val="Tablanormal"/>
    <w:uiPriority w:val="63"/>
    <w:rsid w:val="008B08CD"/>
    <w:pPr>
      <w:spacing w:after="0" w:line="240" w:lineRule="auto"/>
    </w:pPr>
    <w:rPr>
      <w:lang w:val="es-PE"/>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paragraph" w:customStyle="1" w:styleId="Prrafodelista1">
    <w:name w:val="Párrafo de lista1"/>
    <w:basedOn w:val="Normal"/>
    <w:rsid w:val="008B08CD"/>
    <w:pPr>
      <w:ind w:left="720"/>
    </w:pPr>
    <w:rPr>
      <w:rFonts w:ascii="Calibri" w:eastAsia="Times New Roman" w:hAnsi="Calibri" w:cs="Times New Roman"/>
      <w:lang w:val="es-ES"/>
    </w:rPr>
  </w:style>
  <w:style w:type="paragraph" w:styleId="NormalWeb">
    <w:name w:val="Normal (Web)"/>
    <w:basedOn w:val="Normal"/>
    <w:uiPriority w:val="99"/>
    <w:unhideWhenUsed/>
    <w:rsid w:val="008B08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rame">
    <w:name w:val="grame"/>
    <w:basedOn w:val="Fuentedeprrafopredeter"/>
    <w:rsid w:val="008B08CD"/>
  </w:style>
  <w:style w:type="character" w:styleId="Textoennegrita">
    <w:name w:val="Strong"/>
    <w:basedOn w:val="Fuentedeprrafopredeter"/>
    <w:uiPriority w:val="22"/>
    <w:qFormat/>
    <w:rsid w:val="008B08CD"/>
    <w:rPr>
      <w:b/>
      <w:bCs/>
    </w:rPr>
  </w:style>
  <w:style w:type="character" w:styleId="Hipervnculo">
    <w:name w:val="Hyperlink"/>
    <w:basedOn w:val="Fuentedeprrafopredeter"/>
    <w:uiPriority w:val="99"/>
    <w:unhideWhenUsed/>
    <w:rsid w:val="008B08CD"/>
    <w:rPr>
      <w:color w:val="0000FF"/>
      <w:u w:val="single"/>
    </w:rPr>
  </w:style>
  <w:style w:type="paragraph" w:customStyle="1" w:styleId="Default">
    <w:name w:val="Default"/>
    <w:rsid w:val="008B08CD"/>
    <w:pPr>
      <w:autoSpaceDE w:val="0"/>
      <w:autoSpaceDN w:val="0"/>
      <w:adjustRightInd w:val="0"/>
      <w:spacing w:after="0" w:line="240" w:lineRule="auto"/>
    </w:pPr>
    <w:rPr>
      <w:rFonts w:ascii="Arial" w:hAnsi="Arial" w:cs="Arial"/>
      <w:color w:val="000000"/>
      <w:sz w:val="24"/>
      <w:szCs w:val="24"/>
      <w:lang w:val="es-ES"/>
    </w:rPr>
  </w:style>
  <w:style w:type="character" w:customStyle="1" w:styleId="apple-style-span">
    <w:name w:val="apple-style-span"/>
    <w:basedOn w:val="Fuentedeprrafopredeter"/>
    <w:rsid w:val="008B08CD"/>
  </w:style>
  <w:style w:type="character" w:customStyle="1" w:styleId="apple-converted-space">
    <w:name w:val="apple-converted-space"/>
    <w:basedOn w:val="Fuentedeprrafopredeter"/>
    <w:rsid w:val="008B08CD"/>
  </w:style>
  <w:style w:type="character" w:styleId="nfasis">
    <w:name w:val="Emphasis"/>
    <w:basedOn w:val="Fuentedeprrafopredeter"/>
    <w:uiPriority w:val="20"/>
    <w:qFormat/>
    <w:rsid w:val="008B08CD"/>
    <w:rPr>
      <w:i/>
      <w:iCs/>
    </w:rPr>
  </w:style>
  <w:style w:type="table" w:styleId="Sombreadoclaro-nfasis2">
    <w:name w:val="Light Shading Accent 2"/>
    <w:basedOn w:val="Tablanormal"/>
    <w:uiPriority w:val="60"/>
    <w:rsid w:val="008B08CD"/>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8B08CD"/>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8B08CD"/>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Cuadrculaclara-nfasis4">
    <w:name w:val="Light Grid Accent 4"/>
    <w:basedOn w:val="Tablanormal"/>
    <w:uiPriority w:val="62"/>
    <w:rsid w:val="008B08CD"/>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ombreadomedio2-nfasis4">
    <w:name w:val="Medium Shading 2 Accent 4"/>
    <w:basedOn w:val="Tablanormal"/>
    <w:uiPriority w:val="64"/>
    <w:rsid w:val="008B08CD"/>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bandos">
    <w:name w:val="bandos"/>
    <w:basedOn w:val="Normal"/>
    <w:rsid w:val="008B08CD"/>
    <w:pPr>
      <w:spacing w:before="100" w:beforeAutospacing="1" w:after="100" w:afterAutospacing="1" w:line="240" w:lineRule="auto"/>
    </w:pPr>
    <w:rPr>
      <w:rFonts w:ascii="Times New Roman" w:eastAsia="Times New Roman" w:hAnsi="Times New Roman" w:cs="Times New Roman"/>
      <w:sz w:val="24"/>
      <w:szCs w:val="24"/>
    </w:rPr>
  </w:style>
  <w:style w:type="paragraph" w:styleId="Ttulo">
    <w:name w:val="Title"/>
    <w:basedOn w:val="Normal"/>
    <w:next w:val="Normal"/>
    <w:link w:val="TtuloCar"/>
    <w:uiPriority w:val="10"/>
    <w:qFormat/>
    <w:rsid w:val="008B08C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8B08CD"/>
    <w:rPr>
      <w:rFonts w:asciiTheme="majorHAnsi" w:eastAsiaTheme="majorEastAsia" w:hAnsiTheme="majorHAnsi" w:cstheme="majorBidi"/>
      <w:color w:val="17365D" w:themeColor="text2" w:themeShade="BF"/>
      <w:spacing w:val="5"/>
      <w:kern w:val="28"/>
      <w:sz w:val="52"/>
      <w:szCs w:val="52"/>
      <w:lang w:val="es-BO"/>
    </w:rPr>
  </w:style>
  <w:style w:type="paragraph" w:styleId="Subttulo">
    <w:name w:val="Subtitle"/>
    <w:basedOn w:val="Normal"/>
    <w:next w:val="Normal"/>
    <w:link w:val="SubttuloCar"/>
    <w:uiPriority w:val="11"/>
    <w:qFormat/>
    <w:rsid w:val="008B08C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8B08CD"/>
    <w:rPr>
      <w:rFonts w:asciiTheme="majorHAnsi" w:eastAsiaTheme="majorEastAsia" w:hAnsiTheme="majorHAnsi" w:cstheme="majorBidi"/>
      <w:i/>
      <w:iCs/>
      <w:color w:val="4F81BD" w:themeColor="accent1"/>
      <w:spacing w:val="15"/>
      <w:sz w:val="24"/>
      <w:szCs w:val="24"/>
      <w:lang w:val="es-BO"/>
    </w:rPr>
  </w:style>
  <w:style w:type="paragraph" w:styleId="Sinespaciado">
    <w:name w:val="No Spacing"/>
    <w:uiPriority w:val="1"/>
    <w:qFormat/>
    <w:rsid w:val="008B08CD"/>
    <w:pPr>
      <w:spacing w:after="0" w:line="240" w:lineRule="auto"/>
    </w:pPr>
    <w:rPr>
      <w:lang w:val="es-BO"/>
    </w:rPr>
  </w:style>
  <w:style w:type="table" w:styleId="Sombreadoclaro-nfasis11">
    <w:name w:val="Light Shading Accent 1"/>
    <w:basedOn w:val="Tablanormal"/>
    <w:uiPriority w:val="60"/>
    <w:rsid w:val="008B08CD"/>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Cuadrculaclara-nfasis11">
    <w:name w:val="Light Grid Accent 1"/>
    <w:basedOn w:val="Tablanormal"/>
    <w:uiPriority w:val="62"/>
    <w:rsid w:val="00926FF8"/>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staclara-nfasis5">
    <w:name w:val="Light List Accent 5"/>
    <w:basedOn w:val="Tablanormal"/>
    <w:uiPriority w:val="61"/>
    <w:rsid w:val="00926FF8"/>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customStyle="1" w:styleId="desctext">
    <w:name w:val="desctext"/>
    <w:basedOn w:val="Fuentedeprrafopredeter"/>
    <w:rsid w:val="00501530"/>
  </w:style>
  <w:style w:type="table" w:customStyle="1" w:styleId="Tablaconcuadrcula11">
    <w:name w:val="Tabla con cuadrícula11"/>
    <w:basedOn w:val="Tablanormal"/>
    <w:uiPriority w:val="59"/>
    <w:rsid w:val="00D67F36"/>
    <w:pPr>
      <w:spacing w:after="0" w:line="240" w:lineRule="auto"/>
    </w:pPr>
    <w:rPr>
      <w:rFonts w:ascii="Calibri" w:eastAsia="Times New Roman" w:hAnsi="Calibri" w:cs="Times New Roman"/>
      <w:lang w:val="es-P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3">
    <w:name w:val="Tabla con cuadrícula3"/>
    <w:basedOn w:val="Tablanormal"/>
    <w:uiPriority w:val="59"/>
    <w:rsid w:val="00D67F36"/>
    <w:pPr>
      <w:spacing w:after="0" w:line="240" w:lineRule="auto"/>
    </w:pPr>
    <w:rPr>
      <w:rFonts w:ascii="Calibri" w:eastAsia="Times New Roman" w:hAnsi="Calibri" w:cs="Times New Roman"/>
      <w:lang w:val="es-P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basedOn w:val="Tablanormal"/>
    <w:uiPriority w:val="59"/>
    <w:rsid w:val="00D67F36"/>
    <w:pPr>
      <w:spacing w:after="0" w:line="240" w:lineRule="auto"/>
    </w:pPr>
    <w:rPr>
      <w:rFonts w:ascii="Calibri" w:eastAsia="Times New Roman" w:hAnsi="Calibri" w:cs="Times New Roman"/>
      <w:lang w:val="es-P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6">
    <w:name w:val="Tabla con cuadrícula6"/>
    <w:basedOn w:val="Tablanormal"/>
    <w:uiPriority w:val="59"/>
    <w:rsid w:val="00D67F36"/>
    <w:pPr>
      <w:spacing w:after="0" w:line="240" w:lineRule="auto"/>
    </w:pPr>
    <w:rPr>
      <w:rFonts w:ascii="Calibri" w:eastAsia="Times New Roman" w:hAnsi="Calibri" w:cs="Times New Roman"/>
      <w:lang w:val="es-P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7">
    <w:name w:val="Tabla con cuadrícula7"/>
    <w:basedOn w:val="Tablanormal"/>
    <w:uiPriority w:val="59"/>
    <w:rsid w:val="00D67F36"/>
    <w:pPr>
      <w:spacing w:after="0" w:line="240" w:lineRule="auto"/>
    </w:pPr>
    <w:rPr>
      <w:rFonts w:ascii="Calibri" w:eastAsia="Times New Roman" w:hAnsi="Calibri" w:cs="Times New Roman"/>
      <w:lang w:val="es-P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8">
    <w:name w:val="Tabla con cuadrícula8"/>
    <w:basedOn w:val="Tablanormal"/>
    <w:uiPriority w:val="59"/>
    <w:rsid w:val="00D67F36"/>
    <w:pPr>
      <w:spacing w:after="0" w:line="240" w:lineRule="auto"/>
    </w:pPr>
    <w:rPr>
      <w:rFonts w:ascii="Calibri" w:eastAsia="Times New Roman" w:hAnsi="Calibri" w:cs="Times New Roman"/>
      <w:lang w:val="es-P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stamedia1-nfasis41">
    <w:name w:val="Lista media 1 - Énfasis 41"/>
    <w:basedOn w:val="Tablanormal"/>
    <w:next w:val="Listamedia1-nfasis4"/>
    <w:uiPriority w:val="65"/>
    <w:rsid w:val="00CA1C1D"/>
    <w:pPr>
      <w:spacing w:after="0" w:line="240" w:lineRule="auto"/>
    </w:pPr>
    <w:rPr>
      <w:rFonts w:eastAsiaTheme="minorHAnsi"/>
      <w:color w:val="000000" w:themeColor="text1"/>
      <w:lang w:val="es-PE"/>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Tablaconcuadrcula2">
    <w:name w:val="Tabla con cuadrícula2"/>
    <w:basedOn w:val="Tablanormal"/>
    <w:next w:val="Tablaconcuadrcula"/>
    <w:uiPriority w:val="59"/>
    <w:rsid w:val="00077B5D"/>
    <w:pPr>
      <w:spacing w:after="0" w:line="240" w:lineRule="auto"/>
    </w:pPr>
    <w:rPr>
      <w:rFonts w:ascii="Arial" w:eastAsia="Calibri" w:hAnsi="Arial" w:cs="Times New Roman"/>
      <w:sz w:val="16"/>
      <w:lang w:val="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19896">
      <w:bodyDiv w:val="1"/>
      <w:marLeft w:val="0"/>
      <w:marRight w:val="0"/>
      <w:marTop w:val="0"/>
      <w:marBottom w:val="0"/>
      <w:divBdr>
        <w:top w:val="none" w:sz="0" w:space="0" w:color="auto"/>
        <w:left w:val="none" w:sz="0" w:space="0" w:color="auto"/>
        <w:bottom w:val="none" w:sz="0" w:space="0" w:color="auto"/>
        <w:right w:val="none" w:sz="0" w:space="0" w:color="auto"/>
      </w:divBdr>
    </w:div>
    <w:div w:id="69042154">
      <w:bodyDiv w:val="1"/>
      <w:marLeft w:val="0"/>
      <w:marRight w:val="0"/>
      <w:marTop w:val="0"/>
      <w:marBottom w:val="0"/>
      <w:divBdr>
        <w:top w:val="none" w:sz="0" w:space="0" w:color="auto"/>
        <w:left w:val="none" w:sz="0" w:space="0" w:color="auto"/>
        <w:bottom w:val="none" w:sz="0" w:space="0" w:color="auto"/>
        <w:right w:val="none" w:sz="0" w:space="0" w:color="auto"/>
      </w:divBdr>
    </w:div>
    <w:div w:id="314186967">
      <w:bodyDiv w:val="1"/>
      <w:marLeft w:val="0"/>
      <w:marRight w:val="0"/>
      <w:marTop w:val="0"/>
      <w:marBottom w:val="0"/>
      <w:divBdr>
        <w:top w:val="none" w:sz="0" w:space="0" w:color="auto"/>
        <w:left w:val="none" w:sz="0" w:space="0" w:color="auto"/>
        <w:bottom w:val="none" w:sz="0" w:space="0" w:color="auto"/>
        <w:right w:val="none" w:sz="0" w:space="0" w:color="auto"/>
      </w:divBdr>
    </w:div>
    <w:div w:id="654723673">
      <w:bodyDiv w:val="1"/>
      <w:marLeft w:val="0"/>
      <w:marRight w:val="0"/>
      <w:marTop w:val="0"/>
      <w:marBottom w:val="0"/>
      <w:divBdr>
        <w:top w:val="none" w:sz="0" w:space="0" w:color="auto"/>
        <w:left w:val="none" w:sz="0" w:space="0" w:color="auto"/>
        <w:bottom w:val="none" w:sz="0" w:space="0" w:color="auto"/>
        <w:right w:val="none" w:sz="0" w:space="0" w:color="auto"/>
      </w:divBdr>
      <w:divsChild>
        <w:div w:id="111479660">
          <w:marLeft w:val="0"/>
          <w:marRight w:val="0"/>
          <w:marTop w:val="0"/>
          <w:marBottom w:val="0"/>
          <w:divBdr>
            <w:top w:val="none" w:sz="0" w:space="0" w:color="auto"/>
            <w:left w:val="none" w:sz="0" w:space="0" w:color="auto"/>
            <w:bottom w:val="none" w:sz="0" w:space="0" w:color="auto"/>
            <w:right w:val="none" w:sz="0" w:space="0" w:color="auto"/>
          </w:divBdr>
        </w:div>
        <w:div w:id="154296677">
          <w:marLeft w:val="0"/>
          <w:marRight w:val="0"/>
          <w:marTop w:val="0"/>
          <w:marBottom w:val="0"/>
          <w:divBdr>
            <w:top w:val="none" w:sz="0" w:space="0" w:color="auto"/>
            <w:left w:val="none" w:sz="0" w:space="0" w:color="auto"/>
            <w:bottom w:val="none" w:sz="0" w:space="0" w:color="auto"/>
            <w:right w:val="none" w:sz="0" w:space="0" w:color="auto"/>
          </w:divBdr>
        </w:div>
        <w:div w:id="244072329">
          <w:marLeft w:val="0"/>
          <w:marRight w:val="0"/>
          <w:marTop w:val="0"/>
          <w:marBottom w:val="0"/>
          <w:divBdr>
            <w:top w:val="none" w:sz="0" w:space="0" w:color="auto"/>
            <w:left w:val="none" w:sz="0" w:space="0" w:color="auto"/>
            <w:bottom w:val="none" w:sz="0" w:space="0" w:color="auto"/>
            <w:right w:val="none" w:sz="0" w:space="0" w:color="auto"/>
          </w:divBdr>
        </w:div>
        <w:div w:id="296297047">
          <w:marLeft w:val="0"/>
          <w:marRight w:val="0"/>
          <w:marTop w:val="0"/>
          <w:marBottom w:val="0"/>
          <w:divBdr>
            <w:top w:val="none" w:sz="0" w:space="0" w:color="auto"/>
            <w:left w:val="none" w:sz="0" w:space="0" w:color="auto"/>
            <w:bottom w:val="none" w:sz="0" w:space="0" w:color="auto"/>
            <w:right w:val="none" w:sz="0" w:space="0" w:color="auto"/>
          </w:divBdr>
        </w:div>
        <w:div w:id="299114526">
          <w:marLeft w:val="0"/>
          <w:marRight w:val="0"/>
          <w:marTop w:val="0"/>
          <w:marBottom w:val="0"/>
          <w:divBdr>
            <w:top w:val="none" w:sz="0" w:space="0" w:color="auto"/>
            <w:left w:val="none" w:sz="0" w:space="0" w:color="auto"/>
            <w:bottom w:val="none" w:sz="0" w:space="0" w:color="auto"/>
            <w:right w:val="none" w:sz="0" w:space="0" w:color="auto"/>
          </w:divBdr>
        </w:div>
        <w:div w:id="585531081">
          <w:marLeft w:val="0"/>
          <w:marRight w:val="0"/>
          <w:marTop w:val="0"/>
          <w:marBottom w:val="0"/>
          <w:divBdr>
            <w:top w:val="none" w:sz="0" w:space="0" w:color="auto"/>
            <w:left w:val="none" w:sz="0" w:space="0" w:color="auto"/>
            <w:bottom w:val="none" w:sz="0" w:space="0" w:color="auto"/>
            <w:right w:val="none" w:sz="0" w:space="0" w:color="auto"/>
          </w:divBdr>
        </w:div>
        <w:div w:id="628167915">
          <w:marLeft w:val="0"/>
          <w:marRight w:val="0"/>
          <w:marTop w:val="0"/>
          <w:marBottom w:val="0"/>
          <w:divBdr>
            <w:top w:val="none" w:sz="0" w:space="0" w:color="auto"/>
            <w:left w:val="none" w:sz="0" w:space="0" w:color="auto"/>
            <w:bottom w:val="none" w:sz="0" w:space="0" w:color="auto"/>
            <w:right w:val="none" w:sz="0" w:space="0" w:color="auto"/>
          </w:divBdr>
        </w:div>
        <w:div w:id="684869252">
          <w:marLeft w:val="0"/>
          <w:marRight w:val="0"/>
          <w:marTop w:val="0"/>
          <w:marBottom w:val="0"/>
          <w:divBdr>
            <w:top w:val="none" w:sz="0" w:space="0" w:color="auto"/>
            <w:left w:val="none" w:sz="0" w:space="0" w:color="auto"/>
            <w:bottom w:val="none" w:sz="0" w:space="0" w:color="auto"/>
            <w:right w:val="none" w:sz="0" w:space="0" w:color="auto"/>
          </w:divBdr>
        </w:div>
        <w:div w:id="718822678">
          <w:marLeft w:val="0"/>
          <w:marRight w:val="0"/>
          <w:marTop w:val="0"/>
          <w:marBottom w:val="0"/>
          <w:divBdr>
            <w:top w:val="none" w:sz="0" w:space="0" w:color="auto"/>
            <w:left w:val="none" w:sz="0" w:space="0" w:color="auto"/>
            <w:bottom w:val="none" w:sz="0" w:space="0" w:color="auto"/>
            <w:right w:val="none" w:sz="0" w:space="0" w:color="auto"/>
          </w:divBdr>
        </w:div>
        <w:div w:id="806162772">
          <w:marLeft w:val="0"/>
          <w:marRight w:val="0"/>
          <w:marTop w:val="0"/>
          <w:marBottom w:val="0"/>
          <w:divBdr>
            <w:top w:val="none" w:sz="0" w:space="0" w:color="auto"/>
            <w:left w:val="none" w:sz="0" w:space="0" w:color="auto"/>
            <w:bottom w:val="none" w:sz="0" w:space="0" w:color="auto"/>
            <w:right w:val="none" w:sz="0" w:space="0" w:color="auto"/>
          </w:divBdr>
        </w:div>
        <w:div w:id="909081048">
          <w:marLeft w:val="0"/>
          <w:marRight w:val="0"/>
          <w:marTop w:val="0"/>
          <w:marBottom w:val="0"/>
          <w:divBdr>
            <w:top w:val="none" w:sz="0" w:space="0" w:color="auto"/>
            <w:left w:val="none" w:sz="0" w:space="0" w:color="auto"/>
            <w:bottom w:val="none" w:sz="0" w:space="0" w:color="auto"/>
            <w:right w:val="none" w:sz="0" w:space="0" w:color="auto"/>
          </w:divBdr>
        </w:div>
        <w:div w:id="948896562">
          <w:marLeft w:val="0"/>
          <w:marRight w:val="0"/>
          <w:marTop w:val="0"/>
          <w:marBottom w:val="0"/>
          <w:divBdr>
            <w:top w:val="none" w:sz="0" w:space="0" w:color="auto"/>
            <w:left w:val="none" w:sz="0" w:space="0" w:color="auto"/>
            <w:bottom w:val="none" w:sz="0" w:space="0" w:color="auto"/>
            <w:right w:val="none" w:sz="0" w:space="0" w:color="auto"/>
          </w:divBdr>
        </w:div>
        <w:div w:id="996811318">
          <w:marLeft w:val="0"/>
          <w:marRight w:val="0"/>
          <w:marTop w:val="0"/>
          <w:marBottom w:val="0"/>
          <w:divBdr>
            <w:top w:val="none" w:sz="0" w:space="0" w:color="auto"/>
            <w:left w:val="none" w:sz="0" w:space="0" w:color="auto"/>
            <w:bottom w:val="none" w:sz="0" w:space="0" w:color="auto"/>
            <w:right w:val="none" w:sz="0" w:space="0" w:color="auto"/>
          </w:divBdr>
        </w:div>
        <w:div w:id="1050765617">
          <w:marLeft w:val="0"/>
          <w:marRight w:val="0"/>
          <w:marTop w:val="0"/>
          <w:marBottom w:val="0"/>
          <w:divBdr>
            <w:top w:val="none" w:sz="0" w:space="0" w:color="auto"/>
            <w:left w:val="none" w:sz="0" w:space="0" w:color="auto"/>
            <w:bottom w:val="none" w:sz="0" w:space="0" w:color="auto"/>
            <w:right w:val="none" w:sz="0" w:space="0" w:color="auto"/>
          </w:divBdr>
        </w:div>
        <w:div w:id="1151480513">
          <w:marLeft w:val="0"/>
          <w:marRight w:val="0"/>
          <w:marTop w:val="0"/>
          <w:marBottom w:val="0"/>
          <w:divBdr>
            <w:top w:val="none" w:sz="0" w:space="0" w:color="auto"/>
            <w:left w:val="none" w:sz="0" w:space="0" w:color="auto"/>
            <w:bottom w:val="none" w:sz="0" w:space="0" w:color="auto"/>
            <w:right w:val="none" w:sz="0" w:space="0" w:color="auto"/>
          </w:divBdr>
        </w:div>
        <w:div w:id="1225410500">
          <w:marLeft w:val="0"/>
          <w:marRight w:val="0"/>
          <w:marTop w:val="0"/>
          <w:marBottom w:val="0"/>
          <w:divBdr>
            <w:top w:val="none" w:sz="0" w:space="0" w:color="auto"/>
            <w:left w:val="none" w:sz="0" w:space="0" w:color="auto"/>
            <w:bottom w:val="none" w:sz="0" w:space="0" w:color="auto"/>
            <w:right w:val="none" w:sz="0" w:space="0" w:color="auto"/>
          </w:divBdr>
        </w:div>
        <w:div w:id="1298073128">
          <w:marLeft w:val="0"/>
          <w:marRight w:val="0"/>
          <w:marTop w:val="0"/>
          <w:marBottom w:val="0"/>
          <w:divBdr>
            <w:top w:val="none" w:sz="0" w:space="0" w:color="auto"/>
            <w:left w:val="none" w:sz="0" w:space="0" w:color="auto"/>
            <w:bottom w:val="none" w:sz="0" w:space="0" w:color="auto"/>
            <w:right w:val="none" w:sz="0" w:space="0" w:color="auto"/>
          </w:divBdr>
        </w:div>
        <w:div w:id="1315643588">
          <w:marLeft w:val="0"/>
          <w:marRight w:val="0"/>
          <w:marTop w:val="0"/>
          <w:marBottom w:val="0"/>
          <w:divBdr>
            <w:top w:val="none" w:sz="0" w:space="0" w:color="auto"/>
            <w:left w:val="none" w:sz="0" w:space="0" w:color="auto"/>
            <w:bottom w:val="none" w:sz="0" w:space="0" w:color="auto"/>
            <w:right w:val="none" w:sz="0" w:space="0" w:color="auto"/>
          </w:divBdr>
        </w:div>
        <w:div w:id="1445685430">
          <w:marLeft w:val="0"/>
          <w:marRight w:val="0"/>
          <w:marTop w:val="0"/>
          <w:marBottom w:val="0"/>
          <w:divBdr>
            <w:top w:val="none" w:sz="0" w:space="0" w:color="auto"/>
            <w:left w:val="none" w:sz="0" w:space="0" w:color="auto"/>
            <w:bottom w:val="none" w:sz="0" w:space="0" w:color="auto"/>
            <w:right w:val="none" w:sz="0" w:space="0" w:color="auto"/>
          </w:divBdr>
        </w:div>
        <w:div w:id="1681346310">
          <w:marLeft w:val="0"/>
          <w:marRight w:val="0"/>
          <w:marTop w:val="0"/>
          <w:marBottom w:val="0"/>
          <w:divBdr>
            <w:top w:val="none" w:sz="0" w:space="0" w:color="auto"/>
            <w:left w:val="none" w:sz="0" w:space="0" w:color="auto"/>
            <w:bottom w:val="none" w:sz="0" w:space="0" w:color="auto"/>
            <w:right w:val="none" w:sz="0" w:space="0" w:color="auto"/>
          </w:divBdr>
        </w:div>
        <w:div w:id="1896505020">
          <w:marLeft w:val="0"/>
          <w:marRight w:val="0"/>
          <w:marTop w:val="0"/>
          <w:marBottom w:val="0"/>
          <w:divBdr>
            <w:top w:val="none" w:sz="0" w:space="0" w:color="auto"/>
            <w:left w:val="none" w:sz="0" w:space="0" w:color="auto"/>
            <w:bottom w:val="none" w:sz="0" w:space="0" w:color="auto"/>
            <w:right w:val="none" w:sz="0" w:space="0" w:color="auto"/>
          </w:divBdr>
        </w:div>
        <w:div w:id="1961645034">
          <w:marLeft w:val="0"/>
          <w:marRight w:val="0"/>
          <w:marTop w:val="0"/>
          <w:marBottom w:val="0"/>
          <w:divBdr>
            <w:top w:val="none" w:sz="0" w:space="0" w:color="auto"/>
            <w:left w:val="none" w:sz="0" w:space="0" w:color="auto"/>
            <w:bottom w:val="none" w:sz="0" w:space="0" w:color="auto"/>
            <w:right w:val="none" w:sz="0" w:space="0" w:color="auto"/>
          </w:divBdr>
        </w:div>
        <w:div w:id="2060321474">
          <w:marLeft w:val="0"/>
          <w:marRight w:val="0"/>
          <w:marTop w:val="0"/>
          <w:marBottom w:val="0"/>
          <w:divBdr>
            <w:top w:val="none" w:sz="0" w:space="0" w:color="auto"/>
            <w:left w:val="none" w:sz="0" w:space="0" w:color="auto"/>
            <w:bottom w:val="none" w:sz="0" w:space="0" w:color="auto"/>
            <w:right w:val="none" w:sz="0" w:space="0" w:color="auto"/>
          </w:divBdr>
        </w:div>
        <w:div w:id="2083601387">
          <w:marLeft w:val="0"/>
          <w:marRight w:val="0"/>
          <w:marTop w:val="0"/>
          <w:marBottom w:val="0"/>
          <w:divBdr>
            <w:top w:val="none" w:sz="0" w:space="0" w:color="auto"/>
            <w:left w:val="none" w:sz="0" w:space="0" w:color="auto"/>
            <w:bottom w:val="none" w:sz="0" w:space="0" w:color="auto"/>
            <w:right w:val="none" w:sz="0" w:space="0" w:color="auto"/>
          </w:divBdr>
        </w:div>
      </w:divsChild>
    </w:div>
    <w:div w:id="731120125">
      <w:bodyDiv w:val="1"/>
      <w:marLeft w:val="0"/>
      <w:marRight w:val="0"/>
      <w:marTop w:val="0"/>
      <w:marBottom w:val="0"/>
      <w:divBdr>
        <w:top w:val="none" w:sz="0" w:space="0" w:color="auto"/>
        <w:left w:val="none" w:sz="0" w:space="0" w:color="auto"/>
        <w:bottom w:val="none" w:sz="0" w:space="0" w:color="auto"/>
        <w:right w:val="none" w:sz="0" w:space="0" w:color="auto"/>
      </w:divBdr>
    </w:div>
    <w:div w:id="756293713">
      <w:bodyDiv w:val="1"/>
      <w:marLeft w:val="0"/>
      <w:marRight w:val="0"/>
      <w:marTop w:val="0"/>
      <w:marBottom w:val="0"/>
      <w:divBdr>
        <w:top w:val="none" w:sz="0" w:space="0" w:color="auto"/>
        <w:left w:val="none" w:sz="0" w:space="0" w:color="auto"/>
        <w:bottom w:val="none" w:sz="0" w:space="0" w:color="auto"/>
        <w:right w:val="none" w:sz="0" w:space="0" w:color="auto"/>
      </w:divBdr>
    </w:div>
    <w:div w:id="908685333">
      <w:bodyDiv w:val="1"/>
      <w:marLeft w:val="0"/>
      <w:marRight w:val="0"/>
      <w:marTop w:val="0"/>
      <w:marBottom w:val="0"/>
      <w:divBdr>
        <w:top w:val="none" w:sz="0" w:space="0" w:color="auto"/>
        <w:left w:val="none" w:sz="0" w:space="0" w:color="auto"/>
        <w:bottom w:val="none" w:sz="0" w:space="0" w:color="auto"/>
        <w:right w:val="none" w:sz="0" w:space="0" w:color="auto"/>
      </w:divBdr>
    </w:div>
    <w:div w:id="1044791551">
      <w:bodyDiv w:val="1"/>
      <w:marLeft w:val="0"/>
      <w:marRight w:val="0"/>
      <w:marTop w:val="0"/>
      <w:marBottom w:val="0"/>
      <w:divBdr>
        <w:top w:val="none" w:sz="0" w:space="0" w:color="auto"/>
        <w:left w:val="none" w:sz="0" w:space="0" w:color="auto"/>
        <w:bottom w:val="none" w:sz="0" w:space="0" w:color="auto"/>
        <w:right w:val="none" w:sz="0" w:space="0" w:color="auto"/>
      </w:divBdr>
      <w:divsChild>
        <w:div w:id="229969134">
          <w:marLeft w:val="0"/>
          <w:marRight w:val="0"/>
          <w:marTop w:val="0"/>
          <w:marBottom w:val="0"/>
          <w:divBdr>
            <w:top w:val="none" w:sz="0" w:space="0" w:color="auto"/>
            <w:left w:val="none" w:sz="0" w:space="0" w:color="auto"/>
            <w:bottom w:val="none" w:sz="0" w:space="0" w:color="auto"/>
            <w:right w:val="none" w:sz="0" w:space="0" w:color="auto"/>
          </w:divBdr>
        </w:div>
        <w:div w:id="400955032">
          <w:marLeft w:val="0"/>
          <w:marRight w:val="0"/>
          <w:marTop w:val="0"/>
          <w:marBottom w:val="0"/>
          <w:divBdr>
            <w:top w:val="none" w:sz="0" w:space="0" w:color="auto"/>
            <w:left w:val="none" w:sz="0" w:space="0" w:color="auto"/>
            <w:bottom w:val="none" w:sz="0" w:space="0" w:color="auto"/>
            <w:right w:val="none" w:sz="0" w:space="0" w:color="auto"/>
          </w:divBdr>
        </w:div>
        <w:div w:id="1095973841">
          <w:marLeft w:val="0"/>
          <w:marRight w:val="0"/>
          <w:marTop w:val="0"/>
          <w:marBottom w:val="0"/>
          <w:divBdr>
            <w:top w:val="none" w:sz="0" w:space="0" w:color="auto"/>
            <w:left w:val="none" w:sz="0" w:space="0" w:color="auto"/>
            <w:bottom w:val="none" w:sz="0" w:space="0" w:color="auto"/>
            <w:right w:val="none" w:sz="0" w:space="0" w:color="auto"/>
          </w:divBdr>
        </w:div>
        <w:div w:id="1263342738">
          <w:marLeft w:val="0"/>
          <w:marRight w:val="0"/>
          <w:marTop w:val="0"/>
          <w:marBottom w:val="0"/>
          <w:divBdr>
            <w:top w:val="none" w:sz="0" w:space="0" w:color="auto"/>
            <w:left w:val="none" w:sz="0" w:space="0" w:color="auto"/>
            <w:bottom w:val="none" w:sz="0" w:space="0" w:color="auto"/>
            <w:right w:val="none" w:sz="0" w:space="0" w:color="auto"/>
          </w:divBdr>
        </w:div>
      </w:divsChild>
    </w:div>
    <w:div w:id="1085495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www.med.nyu.edu/content?ChunkIID=103704" TargetMode="External"/><Relationship Id="rId26" Type="http://schemas.openxmlformats.org/officeDocument/2006/relationships/hyperlink" Target="http://www.nlm.nih.gov/medlineplus/spanish/ency/article/000184.htm" TargetMode="External"/><Relationship Id="rId39" Type="http://schemas.openxmlformats.org/officeDocument/2006/relationships/hyperlink" Target="http://www.nlm.nih.gov/medlineplus/spanish/ency/article/003786.htm" TargetMode="External"/><Relationship Id="rId21" Type="http://schemas.openxmlformats.org/officeDocument/2006/relationships/hyperlink" Target="http://www.med.nyu.edu/content?ChunkIID=103930" TargetMode="External"/><Relationship Id="rId34" Type="http://schemas.openxmlformats.org/officeDocument/2006/relationships/hyperlink" Target="http://www.nlm.nih.gov/medlineplus/spanish/ency/article/003198.htm" TargetMode="External"/><Relationship Id="rId42" Type="http://schemas.openxmlformats.org/officeDocument/2006/relationships/hyperlink" Target="http://www.nlm.nih.gov/medlineplus/spanish/ency/article/007269.htm" TargetMode="External"/><Relationship Id="rId47" Type="http://schemas.openxmlformats.org/officeDocument/2006/relationships/hyperlink" Target="http://www.nlm.nih.gov/medlineplus/spanish/ency/article/003868.htm" TargetMode="External"/><Relationship Id="rId50" Type="http://schemas.openxmlformats.org/officeDocument/2006/relationships/hyperlink" Target="http://www.nlm.nih.gov/medlineplus/spanish/ency/article/000158.htm" TargetMode="External"/><Relationship Id="rId55" Type="http://schemas.openxmlformats.org/officeDocument/2006/relationships/hyperlink" Target="http://www.nlm.nih.gov/medlineplus/spanish/ency/article/003205.htm" TargetMode="External"/><Relationship Id="rId63" Type="http://schemas.openxmlformats.org/officeDocument/2006/relationships/hyperlink" Target="http://www.nlm.nih.gov/medlineplus/spanish/ency/article/002274.htm" TargetMode="External"/><Relationship Id="rId68"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hyperlink" Target="http://www.med.nyu.edu/content?ChunkIID=629510" TargetMode="External"/><Relationship Id="rId2" Type="http://schemas.openxmlformats.org/officeDocument/2006/relationships/numbering" Target="numbering.xml"/><Relationship Id="rId16" Type="http://schemas.openxmlformats.org/officeDocument/2006/relationships/hyperlink" Target="http://www.med.nyu.edu/content?ChunkIID=103746" TargetMode="External"/><Relationship Id="rId29" Type="http://schemas.openxmlformats.org/officeDocument/2006/relationships/hyperlink" Target="http://www.nlm.nih.gov/medlineplus/spanish/ency/article/003202.htm" TargetMode="External"/><Relationship Id="rId11" Type="http://schemas.openxmlformats.org/officeDocument/2006/relationships/image" Target="media/image2.jpeg"/><Relationship Id="rId24" Type="http://schemas.openxmlformats.org/officeDocument/2006/relationships/hyperlink" Target="http://www.nlm.nih.gov/medlineplus/spanish/ency/article/001414.htm" TargetMode="External"/><Relationship Id="rId32" Type="http://schemas.openxmlformats.org/officeDocument/2006/relationships/hyperlink" Target="http://www.nlm.nih.gov/medlineplus/spanish/ency/article/003093.htm" TargetMode="External"/><Relationship Id="rId37" Type="http://schemas.openxmlformats.org/officeDocument/2006/relationships/hyperlink" Target="http://www.nlm.nih.gov/medlineplus/spanish/ency/article/003799.htm" TargetMode="External"/><Relationship Id="rId40" Type="http://schemas.openxmlformats.org/officeDocument/2006/relationships/hyperlink" Target="http://www.nlm.nih.gov/medlineplus/spanish/ency/article/003791.htm" TargetMode="External"/><Relationship Id="rId45" Type="http://schemas.openxmlformats.org/officeDocument/2006/relationships/hyperlink" Target="http://www.nlm.nih.gov/medlineplus/spanish/ency/article/003653.htm" TargetMode="External"/><Relationship Id="rId53" Type="http://schemas.openxmlformats.org/officeDocument/2006/relationships/hyperlink" Target="http://www.nlm.nih.gov/medlineplus/spanish/ency/article/003117.htm" TargetMode="External"/><Relationship Id="rId58" Type="http://schemas.openxmlformats.org/officeDocument/2006/relationships/hyperlink" Target="http://www.nlm.nih.gov/medlineplus/spanish/ency/article/003212.htm" TargetMode="External"/><Relationship Id="rId66" Type="http://schemas.openxmlformats.org/officeDocument/2006/relationships/hyperlink" Target="http://www.nlm.nih.gov/medlineplus/spanish/ency/article/003599.htm" TargetMode="External"/><Relationship Id="rId5" Type="http://schemas.openxmlformats.org/officeDocument/2006/relationships/settings" Target="settings.xml"/><Relationship Id="rId15" Type="http://schemas.openxmlformats.org/officeDocument/2006/relationships/hyperlink" Target="http://www.med.nyu.edu/content?ChunkIID=103662" TargetMode="External"/><Relationship Id="rId23" Type="http://schemas.openxmlformats.org/officeDocument/2006/relationships/image" Target="media/image7.jpeg"/><Relationship Id="rId28" Type="http://schemas.openxmlformats.org/officeDocument/2006/relationships/hyperlink" Target="http://www.nlm.nih.gov/medlineplus/spanish/ency/article/000403.htm" TargetMode="External"/><Relationship Id="rId36" Type="http://schemas.openxmlformats.org/officeDocument/2006/relationships/hyperlink" Target="http://www.nlm.nih.gov/medlineplus/spanish/ency/article/003029.htm" TargetMode="External"/><Relationship Id="rId49" Type="http://schemas.openxmlformats.org/officeDocument/2006/relationships/hyperlink" Target="http://www.nlm.nih.gov/medlineplus/spanish/ency/article/000030.htm" TargetMode="External"/><Relationship Id="rId57" Type="http://schemas.openxmlformats.org/officeDocument/2006/relationships/hyperlink" Target="http://www.nlm.nih.gov/medlineplus/spanish/ency/article/003088.htm" TargetMode="External"/><Relationship Id="rId61" Type="http://schemas.openxmlformats.org/officeDocument/2006/relationships/hyperlink" Target="http://www.nlm.nih.gov/medlineplus/spanish/ency/article/003174.htm" TargetMode="External"/><Relationship Id="rId10" Type="http://schemas.openxmlformats.org/officeDocument/2006/relationships/image" Target="media/image1.jpeg"/><Relationship Id="rId19" Type="http://schemas.openxmlformats.org/officeDocument/2006/relationships/hyperlink" Target="http://www.med.nyu.edu/content?ChunkIID=104075" TargetMode="External"/><Relationship Id="rId31" Type="http://schemas.openxmlformats.org/officeDocument/2006/relationships/hyperlink" Target="http://www.nlm.nih.gov/medlineplus/spanish/ency/article/000022.htm" TargetMode="External"/><Relationship Id="rId44" Type="http://schemas.openxmlformats.org/officeDocument/2006/relationships/hyperlink" Target="http://www.nlm.nih.gov/medlineplus/spanish/ency/article/003652.htm" TargetMode="External"/><Relationship Id="rId52" Type="http://schemas.openxmlformats.org/officeDocument/2006/relationships/hyperlink" Target="http://www.nlm.nih.gov/medlineplus/spanish/ency/article/000314.htm" TargetMode="External"/><Relationship Id="rId60" Type="http://schemas.openxmlformats.org/officeDocument/2006/relationships/hyperlink" Target="http://www.nlm.nih.gov/medlineplus/spanish/ency/article/003193.htm" TargetMode="External"/><Relationship Id="rId65" Type="http://schemas.openxmlformats.org/officeDocument/2006/relationships/hyperlink" Target="http://www.nlm.nih.gov/medlineplus/spanish/ency/article/003609.htm" TargetMode="External"/><Relationship Id="rId73"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es.wikipedia.org/wiki/N%C3%B3dulo_auriculoventricular" TargetMode="External"/><Relationship Id="rId14" Type="http://schemas.openxmlformats.org/officeDocument/2006/relationships/image" Target="media/image5.jpeg"/><Relationship Id="rId22" Type="http://schemas.openxmlformats.org/officeDocument/2006/relationships/image" Target="media/image6.jpeg"/><Relationship Id="rId27" Type="http://schemas.openxmlformats.org/officeDocument/2006/relationships/hyperlink" Target="http://www.nlm.nih.gov/medlineplus/spanish/ency/article/001214.htm" TargetMode="External"/><Relationship Id="rId30" Type="http://schemas.openxmlformats.org/officeDocument/2006/relationships/hyperlink" Target="http://www.nlm.nih.gov/medlineplus/spanish/ency/article/003208.htm" TargetMode="External"/><Relationship Id="rId35" Type="http://schemas.openxmlformats.org/officeDocument/2006/relationships/hyperlink" Target="http://www.nlm.nih.gov/medlineplus/spanish/ency/article/003206.htm" TargetMode="External"/><Relationship Id="rId43" Type="http://schemas.openxmlformats.org/officeDocument/2006/relationships/hyperlink" Target="http://www.nlm.nih.gov/medlineplus/spanish/ency/article/003656.htm" TargetMode="External"/><Relationship Id="rId48" Type="http://schemas.openxmlformats.org/officeDocument/2006/relationships/hyperlink" Target="http://www.nlm.nih.gov/medlineplus/spanish/ency/article/000184.htm" TargetMode="External"/><Relationship Id="rId56" Type="http://schemas.openxmlformats.org/officeDocument/2006/relationships/hyperlink" Target="http://www.nlm.nih.gov/medlineplus/spanish/ency/article/003200.htm" TargetMode="External"/><Relationship Id="rId64" Type="http://schemas.openxmlformats.org/officeDocument/2006/relationships/hyperlink" Target="http://www.nlm.nih.gov/medlineplus/spanish/ency/article/003468.htm" TargetMode="External"/><Relationship Id="rId69" Type="http://schemas.openxmlformats.org/officeDocument/2006/relationships/hyperlink" Target="http://www.cardiouc.cl/CardiologiaUC/Arritmias/Arritmias_2.pdf" TargetMode="External"/><Relationship Id="rId8" Type="http://schemas.openxmlformats.org/officeDocument/2006/relationships/endnotes" Target="endnotes.xml"/><Relationship Id="rId51" Type="http://schemas.openxmlformats.org/officeDocument/2006/relationships/hyperlink" Target="http://www.nlm.nih.gov/medlineplus/spanish/ency/article/000255.htm"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hyperlink" Target="http://www.med.nyu.edu/content?ChunkIID=103709" TargetMode="External"/><Relationship Id="rId25" Type="http://schemas.openxmlformats.org/officeDocument/2006/relationships/hyperlink" Target="http://www.nlm.nih.gov/medlineplus/spanish/ency/article/000779.htm" TargetMode="External"/><Relationship Id="rId33" Type="http://schemas.openxmlformats.org/officeDocument/2006/relationships/hyperlink" Target="http://www.nlm.nih.gov/medlineplus/spanish/ency/article/003093.htm" TargetMode="External"/><Relationship Id="rId38" Type="http://schemas.openxmlformats.org/officeDocument/2006/relationships/hyperlink" Target="http://www.nlm.nih.gov/medlineplus/spanish/ency/article/003774.htm" TargetMode="External"/><Relationship Id="rId46" Type="http://schemas.openxmlformats.org/officeDocument/2006/relationships/hyperlink" Target="http://www.nlm.nih.gov/medlineplus/spanish/ency/article/003642.htm" TargetMode="External"/><Relationship Id="rId59" Type="http://schemas.openxmlformats.org/officeDocument/2006/relationships/hyperlink" Target="http://www.nlm.nih.gov/medlineplus/spanish/ency/article/003121.htm" TargetMode="External"/><Relationship Id="rId67" Type="http://schemas.openxmlformats.org/officeDocument/2006/relationships/header" Target="header1.xml"/><Relationship Id="rId20" Type="http://schemas.openxmlformats.org/officeDocument/2006/relationships/hyperlink" Target="http://www.med.nyu.edu/content?ChunkIID=103885" TargetMode="External"/><Relationship Id="rId41" Type="http://schemas.openxmlformats.org/officeDocument/2006/relationships/hyperlink" Target="http://www.nlm.nih.gov/medlineplus/spanish/ency/article/003869.htm" TargetMode="External"/><Relationship Id="rId54" Type="http://schemas.openxmlformats.org/officeDocument/2006/relationships/hyperlink" Target="http://www.nlm.nih.gov/medlineplus/spanish/ency/article/001187.htm" TargetMode="External"/><Relationship Id="rId62" Type="http://schemas.openxmlformats.org/officeDocument/2006/relationships/hyperlink" Target="http://www.nlm.nih.gov/medlineplus/spanish/ency/article/001421.htm" TargetMode="External"/><Relationship Id="rId70" Type="http://schemas.openxmlformats.org/officeDocument/2006/relationships/hyperlink" Target="http://www.med.nyu.edu/content?ChunkIID=125806"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54C922-DF6E-4BF3-9ACF-6A3F456B84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1091</TotalTime>
  <Pages>1</Pages>
  <Words>5545</Words>
  <Characters>31608</Characters>
  <Application>Microsoft Office Word</Application>
  <DocSecurity>0</DocSecurity>
  <Lines>263</Lines>
  <Paragraphs>74</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37079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hp</cp:lastModifiedBy>
  <cp:revision>41</cp:revision>
  <dcterms:created xsi:type="dcterms:W3CDTF">2014-02-15T01:01:00Z</dcterms:created>
  <dcterms:modified xsi:type="dcterms:W3CDTF">2014-03-14T03:39:00Z</dcterms:modified>
</cp:coreProperties>
</file>