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3DC6" w:rsidRDefault="00A83DC6" w:rsidP="00A83DC6">
      <w:pPr>
        <w:tabs>
          <w:tab w:val="left" w:pos="1276"/>
          <w:tab w:val="center" w:pos="6360"/>
          <w:tab w:val="left" w:pos="10342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A83DC6" w:rsidRDefault="00A83DC6">
      <w:pPr>
        <w:rPr>
          <w:lang w:val="es-ES"/>
        </w:rPr>
      </w:pPr>
    </w:p>
    <w:p w:rsidR="00AA5AD0" w:rsidRPr="00D6276F" w:rsidRDefault="00D6276F" w:rsidP="00D6276F">
      <w:pPr>
        <w:pStyle w:val="Prrafodelista"/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EC55AD">
        <w:rPr>
          <w:rFonts w:ascii="Times New Roman" w:hAnsi="Times New Roman" w:cs="Times New Roman"/>
          <w:b/>
          <w:sz w:val="24"/>
          <w:szCs w:val="24"/>
        </w:rPr>
        <w:t xml:space="preserve">PATRON DE </w:t>
      </w:r>
      <w:r>
        <w:rPr>
          <w:rFonts w:ascii="Times New Roman" w:hAnsi="Times New Roman" w:cs="Times New Roman"/>
          <w:b/>
          <w:sz w:val="24"/>
          <w:szCs w:val="24"/>
        </w:rPr>
        <w:t>PERCEPCION</w:t>
      </w:r>
      <w:r w:rsidRPr="00EC55AD">
        <w:rPr>
          <w:rFonts w:ascii="Times New Roman" w:hAnsi="Times New Roman" w:cs="Times New Roman"/>
          <w:b/>
          <w:sz w:val="24"/>
          <w:szCs w:val="24"/>
        </w:rPr>
        <w:t xml:space="preserve"> – MANEJO DE SALUD</w:t>
      </w:r>
    </w:p>
    <w:tbl>
      <w:tblPr>
        <w:tblStyle w:val="Tablaconcuadrcula3"/>
        <w:tblpPr w:leftFromText="141" w:rightFromText="141" w:vertAnchor="text" w:horzAnchor="margin" w:tblpY="236"/>
        <w:tblW w:w="13774" w:type="dxa"/>
        <w:tblLook w:val="01E0" w:firstRow="1" w:lastRow="1" w:firstColumn="1" w:lastColumn="1" w:noHBand="0" w:noVBand="0"/>
      </w:tblPr>
      <w:tblGrid>
        <w:gridCol w:w="2127"/>
        <w:gridCol w:w="2551"/>
        <w:gridCol w:w="3618"/>
        <w:gridCol w:w="3328"/>
        <w:gridCol w:w="2150"/>
      </w:tblGrid>
      <w:tr w:rsidR="00D6276F" w:rsidRPr="00A02848" w:rsidTr="00D6276F">
        <w:tc>
          <w:tcPr>
            <w:tcW w:w="2127" w:type="dxa"/>
          </w:tcPr>
          <w:p w:rsidR="00D6276F" w:rsidRPr="00A02848" w:rsidRDefault="00D6276F" w:rsidP="00D6276F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s-ES"/>
              </w:rPr>
              <w:t>DX DE ENFERMERIA</w:t>
            </w:r>
          </w:p>
        </w:tc>
        <w:tc>
          <w:tcPr>
            <w:tcW w:w="2551" w:type="dxa"/>
          </w:tcPr>
          <w:p w:rsidR="00D6276F" w:rsidRPr="00A02848" w:rsidRDefault="00D6276F" w:rsidP="00D6276F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3618" w:type="dxa"/>
          </w:tcPr>
          <w:p w:rsidR="00D6276F" w:rsidRPr="00A02848" w:rsidRDefault="00D6276F" w:rsidP="00D6276F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s-ES"/>
              </w:rPr>
              <w:t>INTERVENSIONES</w:t>
            </w:r>
          </w:p>
        </w:tc>
        <w:tc>
          <w:tcPr>
            <w:tcW w:w="3328" w:type="dxa"/>
          </w:tcPr>
          <w:p w:rsidR="00D6276F" w:rsidRPr="00A02848" w:rsidRDefault="00D6276F" w:rsidP="00D6276F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s-ES"/>
              </w:rPr>
              <w:t>PRINCIPIO CIENTIFICO</w:t>
            </w:r>
          </w:p>
        </w:tc>
        <w:tc>
          <w:tcPr>
            <w:tcW w:w="2150" w:type="dxa"/>
          </w:tcPr>
          <w:p w:rsidR="00D6276F" w:rsidRPr="00A02848" w:rsidRDefault="00D6276F" w:rsidP="00D6276F">
            <w:pP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s-ES"/>
              </w:rPr>
              <w:t>EVALUACION</w:t>
            </w:r>
          </w:p>
        </w:tc>
      </w:tr>
      <w:tr w:rsidR="00D6276F" w:rsidRPr="00A02848" w:rsidTr="00D6276F">
        <w:trPr>
          <w:trHeight w:val="1119"/>
        </w:trPr>
        <w:tc>
          <w:tcPr>
            <w:tcW w:w="2127" w:type="dxa"/>
          </w:tcPr>
          <w:p w:rsidR="00D6276F" w:rsidRPr="00A02848" w:rsidRDefault="00D6276F" w:rsidP="00D6276F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Real proceso infeccioso relacionado a pérdida de solución de continuidad secundario procesos invasivos </w:t>
            </w:r>
          </w:p>
        </w:tc>
        <w:tc>
          <w:tcPr>
            <w:tcW w:w="2551" w:type="dxa"/>
          </w:tcPr>
          <w:p w:rsidR="00D6276F" w:rsidRPr="00A02848" w:rsidRDefault="003139C8" w:rsidP="003139C8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Disminuir  </w:t>
            </w:r>
            <w:r w:rsidR="00D6276F"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el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 </w:t>
            </w:r>
            <w:r w:rsidR="00D6276F"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 proceso infeccioso por el que cursa actualmente. </w:t>
            </w:r>
            <w:proofErr w:type="gramStart"/>
            <w:r w:rsidR="00D6276F"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y</w:t>
            </w:r>
            <w:proofErr w:type="gramEnd"/>
            <w:r w:rsidR="00D6276F"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 prevenir  mayores complicaciones como una sepsis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 d</w:t>
            </w:r>
            <w:r w:rsidR="00D6276F"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urante su hospitalización  a mediano  plazo.</w:t>
            </w:r>
          </w:p>
        </w:tc>
        <w:tc>
          <w:tcPr>
            <w:tcW w:w="3618" w:type="dxa"/>
          </w:tcPr>
          <w:p w:rsidR="00D6276F" w:rsidRPr="00A02848" w:rsidRDefault="00D6276F" w:rsidP="00D6276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1.- control de signos vitales:</w:t>
            </w:r>
          </w:p>
          <w:p w:rsidR="00D6276F" w:rsidRPr="00A02848" w:rsidRDefault="00D6276F" w:rsidP="00D6276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Tº</w:t>
            </w:r>
            <w:proofErr w:type="spellEnd"/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-  P</w:t>
            </w:r>
          </w:p>
          <w:p w:rsidR="00D6276F" w:rsidRPr="00A02848" w:rsidRDefault="00D6276F" w:rsidP="00D6276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D6276F" w:rsidRPr="00A02848" w:rsidRDefault="00D6276F" w:rsidP="00D6276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1655DA" w:rsidRDefault="00DC2006" w:rsidP="001655D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2.- si hay hipertermia realizar medios físicos, alivio de ropa.</w:t>
            </w:r>
          </w:p>
          <w:p w:rsidR="00DC2006" w:rsidRPr="001655DA" w:rsidRDefault="001655DA" w:rsidP="001655D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3.-</w:t>
            </w:r>
            <w:r w:rsidR="00DC2006" w:rsidRPr="001655D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administrar su antipirético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según indicación </w:t>
            </w:r>
            <w:r w:rsidR="003B48E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médica</w:t>
            </w:r>
            <w:r w:rsidR="00DC2006" w:rsidRPr="001655D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:rsidR="00DC2006" w:rsidRDefault="003B48EB" w:rsidP="00DC200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</w:t>
            </w:r>
            <w:r w:rsidR="00DC2006"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.-</w:t>
            </w:r>
            <w:r w:rsidR="00DC2006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asistir en  los   procedimientos  médicos con  medidas  asépticas:</w:t>
            </w:r>
          </w:p>
          <w:p w:rsidR="00DC2006" w:rsidRPr="003B48EB" w:rsidRDefault="00DC2006" w:rsidP="0082795E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B48E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Curación.</w:t>
            </w:r>
          </w:p>
          <w:p w:rsidR="00D6276F" w:rsidRPr="003B48EB" w:rsidRDefault="003B48EB" w:rsidP="0082795E">
            <w:pPr>
              <w:pStyle w:val="Prrafodelista"/>
              <w:numPr>
                <w:ilvl w:val="0"/>
                <w:numId w:val="35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B48E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Cambio  de drenaje a guante.</w:t>
            </w:r>
          </w:p>
          <w:p w:rsidR="00CA09D1" w:rsidRDefault="00CD4E89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</w:t>
            </w:r>
            <w:r w:rsidR="00D6276F"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.- Observar signos de infección en</w:t>
            </w:r>
            <w:r w:rsidR="00CA0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herida quirúrgica durante las curaciones tetralogía de Celsius:</w:t>
            </w:r>
          </w:p>
          <w:p w:rsidR="00CA09D1" w:rsidRPr="00CA09D1" w:rsidRDefault="00CA09D1" w:rsidP="0082795E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A0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Calor </w:t>
            </w:r>
          </w:p>
          <w:p w:rsidR="00CA09D1" w:rsidRPr="00CA09D1" w:rsidRDefault="00CA09D1" w:rsidP="0082795E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A0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rubor </w:t>
            </w:r>
          </w:p>
          <w:p w:rsidR="00CA09D1" w:rsidRPr="00CA09D1" w:rsidRDefault="00CA09D1" w:rsidP="0082795E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A0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tumefacción</w:t>
            </w:r>
          </w:p>
          <w:p w:rsidR="00D6276F" w:rsidRPr="00CA09D1" w:rsidRDefault="00CA09D1" w:rsidP="0082795E">
            <w:pPr>
              <w:pStyle w:val="Prrafodelista"/>
              <w:numPr>
                <w:ilvl w:val="0"/>
                <w:numId w:val="1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A0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inflamación.</w:t>
            </w:r>
            <w:r w:rsidR="00D6276F" w:rsidRPr="00CA0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</w:p>
          <w:p w:rsidR="00CA09D1" w:rsidRPr="00A02848" w:rsidRDefault="00CA09D1" w:rsidP="00CA09D1">
            <w:pPr>
              <w:jc w:val="both"/>
              <w:rPr>
                <w:rFonts w:ascii="Calibri" w:eastAsia="Calibri" w:hAnsi="Calibri" w:cs="Times New Roman"/>
              </w:rPr>
            </w:pPr>
          </w:p>
          <w:p w:rsidR="00D6276F" w:rsidRDefault="00CD4E89" w:rsidP="00D6276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</w:t>
            </w:r>
            <w:r w:rsidR="00D6276F"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- observar características de débito del drenaje </w:t>
            </w:r>
            <w:r w:rsidR="00CA09D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tubular a guante:</w:t>
            </w:r>
          </w:p>
          <w:p w:rsidR="00CA09D1" w:rsidRPr="00326727" w:rsidRDefault="00CA09D1" w:rsidP="0082795E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2672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Color</w:t>
            </w:r>
          </w:p>
          <w:p w:rsidR="00CA09D1" w:rsidRPr="00326727" w:rsidRDefault="00CA09D1" w:rsidP="0082795E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2672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Olor</w:t>
            </w:r>
          </w:p>
          <w:p w:rsidR="00CA09D1" w:rsidRPr="00326727" w:rsidRDefault="00326727" w:rsidP="0082795E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26727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Cuantificar</w:t>
            </w:r>
          </w:p>
          <w:p w:rsidR="00326727" w:rsidRDefault="00326727" w:rsidP="00D6276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46385C" w:rsidRPr="00A02848" w:rsidRDefault="0046385C" w:rsidP="00D6276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D6276F" w:rsidRDefault="008051CA" w:rsidP="00D6276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7</w:t>
            </w:r>
            <w:r w:rsidR="00D6276F"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-realizar aseo perineal </w:t>
            </w:r>
            <w:r w:rsidR="0017485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 todos  los turnos</w:t>
            </w:r>
            <w:r w:rsidR="00D6276F"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:rsidR="0046385C" w:rsidRPr="00A02848" w:rsidRDefault="0046385C" w:rsidP="00D6276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D6276F" w:rsidRPr="00A02848" w:rsidRDefault="008051CA" w:rsidP="00D6276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8</w:t>
            </w:r>
            <w:r w:rsidR="00285B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.- cambiar la </w:t>
            </w:r>
            <w:r w:rsidR="00043F6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SF cambiar previa </w:t>
            </w:r>
            <w:r w:rsidR="00285BB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valoración</w:t>
            </w:r>
            <w:r w:rsidR="00D6276F"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:rsidR="00D6276F" w:rsidRPr="00A02848" w:rsidRDefault="000F1FFC" w:rsidP="00D6276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9</w:t>
            </w:r>
            <w:r w:rsidR="00D6276F"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.-buscar signos de infección en región del orificio uretral como ser:</w:t>
            </w:r>
          </w:p>
          <w:p w:rsidR="00D6276F" w:rsidRPr="00DC2006" w:rsidRDefault="00D6276F" w:rsidP="0082795E">
            <w:pPr>
              <w:numPr>
                <w:ilvl w:val="0"/>
                <w:numId w:val="14"/>
              </w:numPr>
              <w:spacing w:after="200" w:line="276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eastAsia="Calibri" w:hAnsi="Times New Roman" w:cs="Times New Roman"/>
                <w:sz w:val="24"/>
                <w:szCs w:val="24"/>
              </w:rPr>
              <w:t>secreciones</w:t>
            </w:r>
          </w:p>
          <w:p w:rsidR="00D6276F" w:rsidRPr="00A02848" w:rsidRDefault="00D6276F" w:rsidP="0082795E">
            <w:pPr>
              <w:numPr>
                <w:ilvl w:val="0"/>
                <w:numId w:val="14"/>
              </w:numPr>
              <w:spacing w:after="200" w:line="276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eastAsia="Calibri" w:hAnsi="Times New Roman" w:cs="Times New Roman"/>
                <w:sz w:val="24"/>
                <w:szCs w:val="24"/>
              </w:rPr>
              <w:t>Valorar características de la orina color , olor y cantidad</w:t>
            </w:r>
          </w:p>
          <w:p w:rsidR="00D6276F" w:rsidRPr="00A02848" w:rsidRDefault="000F1FFC" w:rsidP="00D6276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10</w:t>
            </w:r>
            <w:r w:rsidR="00D6276F"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.- mantener a caída la sonda </w:t>
            </w:r>
            <w:proofErr w:type="spellStart"/>
            <w:r w:rsidR="00D6276F"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foley</w:t>
            </w:r>
            <w:proofErr w:type="spellEnd"/>
            <w:r w:rsidR="00D6276F"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fijar con tela adhesiva.</w:t>
            </w:r>
          </w:p>
          <w:p w:rsidR="005A3D52" w:rsidRPr="00A02848" w:rsidRDefault="000F1FFC" w:rsidP="00D6276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11</w:t>
            </w:r>
            <w:r w:rsidR="00D6276F"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.-clampear SF cada ver que se realice: cambio de posición o para realizar algún procedimiento que requiera del </w:t>
            </w:r>
            <w:proofErr w:type="spellStart"/>
            <w:r w:rsidR="00D6276F"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clampeo</w:t>
            </w:r>
            <w:proofErr w:type="spellEnd"/>
            <w:r w:rsidR="00D6276F"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la sonda </w:t>
            </w:r>
            <w:proofErr w:type="spellStart"/>
            <w:r w:rsidR="00D6276F"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foley</w:t>
            </w:r>
            <w:proofErr w:type="spellEnd"/>
            <w:r w:rsidR="00D6276F"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:rsidR="005A3D52" w:rsidRDefault="000F1FFC" w:rsidP="00D6276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12</w:t>
            </w:r>
            <w:r w:rsidR="00D6276F"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.-proporcionar un ambiente ventilado al paciente</w:t>
            </w:r>
            <w:r w:rsidR="0090163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:rsidR="005A3D52" w:rsidRPr="00A02848" w:rsidRDefault="005A3D52" w:rsidP="00D6276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D6276F" w:rsidRPr="00A02848" w:rsidRDefault="000F1FFC" w:rsidP="00D6276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13</w:t>
            </w:r>
            <w:r w:rsidR="00D6276F"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.-realizzar lavado de manos para realizar cualquier procedimiento (5 momentos de lavado de manos).</w:t>
            </w:r>
          </w:p>
          <w:p w:rsidR="00D6276F" w:rsidRDefault="00D6276F" w:rsidP="00D6276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5A3D52" w:rsidRDefault="005A3D52" w:rsidP="00D6276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5A3D52" w:rsidRPr="00A02848" w:rsidRDefault="005A3D52" w:rsidP="00D6276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D6276F" w:rsidRPr="00A02848" w:rsidRDefault="000F1FFC" w:rsidP="00D6276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14</w:t>
            </w:r>
            <w:r w:rsidR="00D6276F"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.- </w:t>
            </w:r>
            <w:r w:rsidR="0039580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valorar resultados de laboratorio serie blanca.</w:t>
            </w:r>
          </w:p>
        </w:tc>
        <w:tc>
          <w:tcPr>
            <w:tcW w:w="3328" w:type="dxa"/>
          </w:tcPr>
          <w:p w:rsidR="00D6276F" w:rsidRDefault="00DC2006" w:rsidP="00DC2006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lastRenderedPageBreak/>
              <w:t>1.2.- la fiebre es un signo que indica un proceso infeccioso</w:t>
            </w:r>
          </w:p>
          <w:p w:rsidR="003B48EB" w:rsidRDefault="003B48EB" w:rsidP="003139C8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</w:p>
          <w:p w:rsidR="00AD338F" w:rsidRDefault="00AD338F" w:rsidP="003139C8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</w:p>
          <w:p w:rsidR="00AD338F" w:rsidRDefault="00AD338F" w:rsidP="003139C8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</w:p>
          <w:p w:rsidR="003B48EB" w:rsidRDefault="003B48EB" w:rsidP="003139C8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</w:p>
          <w:p w:rsidR="003B48EB" w:rsidRDefault="003B48EB" w:rsidP="003139C8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3.-los antipiréticos tienen la finalidad de disminuir la temperatura corporal.</w:t>
            </w:r>
          </w:p>
          <w:p w:rsidR="00D6276F" w:rsidRPr="00A02848" w:rsidRDefault="003B48EB" w:rsidP="003139C8">
            <w:pPr>
              <w:widowControl w:val="0"/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4</w:t>
            </w:r>
            <w:r w:rsidR="00D6276F"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.-</w:t>
            </w:r>
            <w:r w:rsidR="00CA09D1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muchos   gérmenes que se encuentran en el ambiente  y  en el cuerpo son oportunistas y se tornan infecciosos ante la posibilidad de hacerlo.</w:t>
            </w:r>
            <w:r w:rsidR="00CA09D1"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 </w:t>
            </w:r>
          </w:p>
          <w:p w:rsidR="00D6276F" w:rsidRPr="00A02848" w:rsidRDefault="00D6276F" w:rsidP="00D6276F">
            <w:pPr>
              <w:widowControl w:val="0"/>
              <w:autoSpaceDE w:val="0"/>
              <w:autoSpaceDN w:val="0"/>
              <w:adjustRightInd w:val="0"/>
              <w:ind w:left="317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D6276F" w:rsidRPr="00A02848" w:rsidRDefault="00CD4E89" w:rsidP="00D6276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5</w:t>
            </w:r>
            <w:r w:rsidR="00D6276F"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.-la tetralogía de </w:t>
            </w:r>
            <w:r w:rsidR="00043F61"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Celsius</w:t>
            </w:r>
            <w:r w:rsidR="00D6276F"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 ayuda a identificar  infecciones y el lugar donde puede estar ocurriendo.</w:t>
            </w:r>
          </w:p>
          <w:p w:rsidR="00D6276F" w:rsidRPr="00A02848" w:rsidRDefault="00D6276F" w:rsidP="00D6276F">
            <w:pPr>
              <w:widowControl w:val="0"/>
              <w:autoSpaceDE w:val="0"/>
              <w:autoSpaceDN w:val="0"/>
              <w:adjustRightInd w:val="0"/>
              <w:ind w:left="317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D6276F" w:rsidRPr="00A02848" w:rsidRDefault="00CD4E89" w:rsidP="00D6276F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="003F56CC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.-</w:t>
            </w:r>
            <w:r w:rsidR="009A2031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 el drenaje </w:t>
            </w:r>
            <w:r w:rsidR="006F111A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desvía</w:t>
            </w:r>
            <w:r w:rsidR="009A2031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  la salida de  secreciones mientras la herida se encuentra en </w:t>
            </w:r>
            <w:r w:rsidR="006F111A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cicatrización</w:t>
            </w:r>
            <w:r w:rsidR="009A2031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  y a la vez permite analizar el </w:t>
            </w:r>
            <w:r w:rsidR="006F111A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líquido</w:t>
            </w:r>
            <w:r w:rsidR="009A2031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 drenado.</w:t>
            </w:r>
          </w:p>
          <w:p w:rsidR="00D6276F" w:rsidRPr="00A02848" w:rsidRDefault="00D6276F" w:rsidP="00D6276F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</w:p>
          <w:p w:rsidR="00D6276F" w:rsidRPr="00A02848" w:rsidRDefault="00D6276F" w:rsidP="00D6276F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</w:p>
          <w:p w:rsidR="00D6276F" w:rsidRPr="00A02848" w:rsidRDefault="00D6276F" w:rsidP="00D6276F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</w:p>
          <w:p w:rsidR="00D6276F" w:rsidRPr="00A02848" w:rsidRDefault="00D6276F" w:rsidP="00D6276F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</w:p>
          <w:p w:rsidR="00D6276F" w:rsidRPr="00A02848" w:rsidRDefault="00D6276F" w:rsidP="00D6276F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</w:p>
          <w:p w:rsidR="00D6276F" w:rsidRPr="00A02848" w:rsidRDefault="00D6276F" w:rsidP="00D6276F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</w:p>
          <w:p w:rsidR="00D6276F" w:rsidRPr="00A02848" w:rsidRDefault="008051CA" w:rsidP="00D6276F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lastRenderedPageBreak/>
              <w:t>7.8</w:t>
            </w:r>
            <w:r w:rsidR="00D6276F"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.-la sonda </w:t>
            </w:r>
            <w:r w:rsidR="00E6673F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="00D6276F"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foley</w:t>
            </w:r>
            <w:proofErr w:type="spellEnd"/>
            <w:r w:rsidR="00D6276F"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  como cuerpo extraño en la uretra irrita la mucosa  y puede introducir bacterias en las vías urinarias.</w:t>
            </w:r>
          </w:p>
          <w:p w:rsidR="00D6276F" w:rsidRPr="00A02848" w:rsidRDefault="00D6276F" w:rsidP="00D6276F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</w:p>
          <w:p w:rsidR="00D6276F" w:rsidRPr="00A02848" w:rsidRDefault="000F1FFC" w:rsidP="00D6276F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9</w:t>
            </w:r>
            <w:r w:rsidR="00D6276F"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.- estos signos pueden  guiar que </w:t>
            </w:r>
            <w:proofErr w:type="spellStart"/>
            <w:r w:rsidR="00D6276F"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esta</w:t>
            </w:r>
            <w:proofErr w:type="spellEnd"/>
            <w:r w:rsidR="00D6276F"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 ocurriendo algún proceso infeccioso.</w:t>
            </w:r>
          </w:p>
          <w:p w:rsidR="003F56CC" w:rsidRDefault="003F56CC" w:rsidP="00D6276F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</w:p>
          <w:p w:rsidR="00D6276F" w:rsidRPr="00A02848" w:rsidRDefault="000F1FFC" w:rsidP="00D6276F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10,11</w:t>
            </w:r>
            <w:r w:rsidR="00D6276F"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.- la orina estancada proporciona un buen medio de desarrollo bacteriano.</w:t>
            </w:r>
          </w:p>
          <w:p w:rsidR="00D6276F" w:rsidRPr="00A02848" w:rsidRDefault="00D6276F" w:rsidP="00D6276F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</w:p>
          <w:p w:rsidR="00D6276F" w:rsidRPr="00A02848" w:rsidRDefault="00D6276F" w:rsidP="00D6276F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</w:p>
          <w:p w:rsidR="00D6276F" w:rsidRPr="00A02848" w:rsidRDefault="00D6276F" w:rsidP="00D6276F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</w:p>
          <w:p w:rsidR="00D6276F" w:rsidRPr="00A02848" w:rsidRDefault="000F1FFC" w:rsidP="00D6276F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12</w:t>
            </w:r>
            <w:r w:rsidR="00D6276F"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.- en el ambiente hospitalario son se encuentra libre de microorganismos.</w:t>
            </w:r>
          </w:p>
          <w:p w:rsidR="00D6276F" w:rsidRPr="00A02848" w:rsidRDefault="00D6276F" w:rsidP="00D6276F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</w:p>
          <w:p w:rsidR="0039580C" w:rsidRDefault="000F1FFC" w:rsidP="00D6276F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13</w:t>
            </w:r>
            <w:r w:rsidR="00D6276F"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.-prevenir infecciones cruzadas.</w:t>
            </w:r>
          </w:p>
          <w:p w:rsidR="0039580C" w:rsidRDefault="0039580C" w:rsidP="0039580C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</w:p>
          <w:p w:rsidR="0039580C" w:rsidRDefault="0039580C" w:rsidP="0039580C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</w:p>
          <w:p w:rsidR="00D6276F" w:rsidRDefault="00D6276F" w:rsidP="0039580C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</w:p>
          <w:p w:rsidR="0039580C" w:rsidRPr="0039580C" w:rsidRDefault="000F1FFC" w:rsidP="0039580C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14</w:t>
            </w:r>
            <w:r w:rsidR="0039580C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.- la alteración en la serie blanca indica  la presencia de una infección.</w:t>
            </w:r>
          </w:p>
        </w:tc>
        <w:tc>
          <w:tcPr>
            <w:tcW w:w="2150" w:type="dxa"/>
          </w:tcPr>
          <w:p w:rsidR="00D6276F" w:rsidRPr="00A02848" w:rsidRDefault="00D6276F" w:rsidP="00AC4A37">
            <w:pPr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lastRenderedPageBreak/>
              <w:t xml:space="preserve">Se </w:t>
            </w:r>
            <w:r w:rsidR="00AC4A37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l</w:t>
            </w:r>
            <w:r w:rsidRPr="00A02848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ogra realizar todas las </w:t>
            </w:r>
            <w:r w:rsidR="00AC4A37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actividades propuestas paciente presenta T de  37.5C  no se observa signos de infección en herida quirúrgica, el </w:t>
            </w:r>
            <w:proofErr w:type="spellStart"/>
            <w:r w:rsidR="00AC4A37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debito</w:t>
            </w:r>
            <w:proofErr w:type="spellEnd"/>
            <w:r w:rsidR="00AC4A37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 xml:space="preserve"> de los drenajes es </w:t>
            </w:r>
            <w:proofErr w:type="spellStart"/>
            <w:r w:rsidR="00AC4A37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sero</w:t>
            </w:r>
            <w:proofErr w:type="spellEnd"/>
            <w:r w:rsidR="00AC4A37">
              <w:rPr>
                <w:rFonts w:ascii="Times New Roman" w:eastAsia="Calibri" w:hAnsi="Times New Roman" w:cs="Times New Roman"/>
                <w:sz w:val="24"/>
                <w:szCs w:val="24"/>
                <w:lang w:eastAsia="es-ES"/>
              </w:rPr>
              <w:t>- hemático.</w:t>
            </w:r>
          </w:p>
        </w:tc>
      </w:tr>
    </w:tbl>
    <w:p w:rsidR="00AA5AD0" w:rsidRDefault="00AA5AD0">
      <w:pPr>
        <w:rPr>
          <w:lang w:val="es-ES"/>
        </w:rPr>
      </w:pPr>
    </w:p>
    <w:p w:rsidR="00AA5AD0" w:rsidRDefault="00AA5AD0">
      <w:pPr>
        <w:rPr>
          <w:lang w:val="es-ES"/>
        </w:rPr>
      </w:pPr>
    </w:p>
    <w:p w:rsidR="00AA5AD0" w:rsidRPr="00A02848" w:rsidRDefault="00AA5AD0" w:rsidP="00AA5AD0">
      <w:pPr>
        <w:tabs>
          <w:tab w:val="left" w:pos="127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AA5AD0" w:rsidRDefault="00AA5AD0" w:rsidP="00AA5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AA5AD0" w:rsidRDefault="00AA5AD0" w:rsidP="00AA5A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AA5AD0" w:rsidRDefault="00AA5AD0">
      <w:pPr>
        <w:rPr>
          <w:lang w:val="es-ES"/>
        </w:rPr>
      </w:pPr>
    </w:p>
    <w:p w:rsidR="00AA5AD0" w:rsidRDefault="00AA5AD0">
      <w:pPr>
        <w:rPr>
          <w:lang w:val="es-ES"/>
        </w:rPr>
      </w:pPr>
    </w:p>
    <w:p w:rsidR="00AA5AD0" w:rsidRDefault="00AA5AD0">
      <w:pPr>
        <w:rPr>
          <w:lang w:val="es-ES"/>
        </w:rPr>
      </w:pPr>
    </w:p>
    <w:p w:rsidR="00A83DC6" w:rsidRDefault="00A83DC6">
      <w:pPr>
        <w:rPr>
          <w:lang w:val="es-ES"/>
        </w:rPr>
      </w:pPr>
    </w:p>
    <w:p w:rsidR="00C634CA" w:rsidRDefault="00C634CA" w:rsidP="003776E0">
      <w:pPr>
        <w:spacing w:line="360" w:lineRule="auto"/>
        <w:jc w:val="center"/>
        <w:rPr>
          <w:b/>
        </w:rPr>
      </w:pPr>
    </w:p>
    <w:p w:rsidR="00C634CA" w:rsidRDefault="00C634CA" w:rsidP="003776E0">
      <w:pPr>
        <w:spacing w:line="360" w:lineRule="auto"/>
        <w:jc w:val="center"/>
        <w:rPr>
          <w:b/>
        </w:rPr>
      </w:pPr>
    </w:p>
    <w:p w:rsidR="00C634CA" w:rsidRDefault="00C634CA" w:rsidP="003776E0">
      <w:pPr>
        <w:spacing w:line="360" w:lineRule="auto"/>
        <w:jc w:val="center"/>
        <w:rPr>
          <w:b/>
        </w:rPr>
      </w:pPr>
    </w:p>
    <w:p w:rsidR="00C634CA" w:rsidRDefault="00C634CA" w:rsidP="003776E0">
      <w:pPr>
        <w:spacing w:line="360" w:lineRule="auto"/>
        <w:jc w:val="center"/>
        <w:rPr>
          <w:b/>
        </w:rPr>
      </w:pPr>
    </w:p>
    <w:p w:rsidR="00C634CA" w:rsidRDefault="00C634CA" w:rsidP="003776E0">
      <w:pPr>
        <w:spacing w:line="360" w:lineRule="auto"/>
        <w:jc w:val="center"/>
        <w:rPr>
          <w:b/>
        </w:rPr>
      </w:pPr>
    </w:p>
    <w:p w:rsidR="00C634CA" w:rsidRDefault="00C634CA" w:rsidP="003776E0">
      <w:pPr>
        <w:spacing w:line="360" w:lineRule="auto"/>
        <w:jc w:val="center"/>
        <w:rPr>
          <w:b/>
        </w:rPr>
      </w:pPr>
    </w:p>
    <w:p w:rsidR="00C634CA" w:rsidRDefault="00C634CA" w:rsidP="003776E0">
      <w:pPr>
        <w:spacing w:line="360" w:lineRule="auto"/>
        <w:jc w:val="center"/>
        <w:rPr>
          <w:b/>
        </w:rPr>
      </w:pPr>
    </w:p>
    <w:p w:rsidR="00C634CA" w:rsidRDefault="00C634CA" w:rsidP="003776E0">
      <w:pPr>
        <w:spacing w:line="360" w:lineRule="auto"/>
        <w:jc w:val="center"/>
        <w:rPr>
          <w:b/>
        </w:rPr>
      </w:pPr>
    </w:p>
    <w:p w:rsidR="00C634CA" w:rsidRDefault="00C634CA" w:rsidP="003776E0">
      <w:pPr>
        <w:spacing w:line="360" w:lineRule="auto"/>
        <w:jc w:val="center"/>
        <w:rPr>
          <w:b/>
        </w:rPr>
      </w:pPr>
    </w:p>
    <w:p w:rsidR="00C634CA" w:rsidRDefault="00C634CA" w:rsidP="003776E0">
      <w:pPr>
        <w:spacing w:line="360" w:lineRule="auto"/>
        <w:jc w:val="center"/>
        <w:rPr>
          <w:b/>
        </w:rPr>
      </w:pPr>
    </w:p>
    <w:p w:rsidR="00C634CA" w:rsidRDefault="00C634CA" w:rsidP="003776E0">
      <w:pPr>
        <w:spacing w:line="360" w:lineRule="auto"/>
        <w:jc w:val="center"/>
        <w:rPr>
          <w:b/>
        </w:rPr>
      </w:pPr>
    </w:p>
    <w:p w:rsidR="00192C6F" w:rsidRDefault="00192C6F" w:rsidP="00192C6F">
      <w:pPr>
        <w:spacing w:after="0" w:line="240" w:lineRule="auto"/>
        <w:rPr>
          <w:b/>
        </w:rPr>
      </w:pPr>
    </w:p>
    <w:p w:rsidR="00192C6F" w:rsidRPr="00A02848" w:rsidRDefault="00192C6F" w:rsidP="00192C6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  <w:lastRenderedPageBreak/>
        <w:t xml:space="preserve">PATRON  </w:t>
      </w:r>
      <w:r w:rsidRPr="00A347AA">
        <w:rPr>
          <w:rFonts w:ascii="Times New Roman" w:hAnsi="Times New Roman" w:cs="Times New Roman"/>
          <w:b/>
          <w:sz w:val="24"/>
          <w:szCs w:val="24"/>
        </w:rPr>
        <w:t>NUTRICION Y METABOLISMO</w:t>
      </w:r>
    </w:p>
    <w:tbl>
      <w:tblPr>
        <w:tblStyle w:val="Tablaconcuadrcula13"/>
        <w:tblpPr w:leftFromText="141" w:rightFromText="141" w:vertAnchor="text" w:horzAnchor="margin" w:tblpXSpec="center" w:tblpY="17"/>
        <w:tblW w:w="14992" w:type="dxa"/>
        <w:tblLook w:val="0000" w:firstRow="0" w:lastRow="0" w:firstColumn="0" w:lastColumn="0" w:noHBand="0" w:noVBand="0"/>
      </w:tblPr>
      <w:tblGrid>
        <w:gridCol w:w="2802"/>
        <w:gridCol w:w="2409"/>
        <w:gridCol w:w="3402"/>
        <w:gridCol w:w="4065"/>
        <w:gridCol w:w="2314"/>
      </w:tblGrid>
      <w:tr w:rsidR="00192C6F" w:rsidRPr="00A02848" w:rsidTr="00C33BEF">
        <w:trPr>
          <w:trHeight w:val="580"/>
        </w:trPr>
        <w:tc>
          <w:tcPr>
            <w:tcW w:w="2802" w:type="dxa"/>
          </w:tcPr>
          <w:p w:rsidR="00192C6F" w:rsidRPr="00A02848" w:rsidRDefault="00192C6F" w:rsidP="00C33BEF">
            <w:pPr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  <w:t>DIAGNOSTICO</w:t>
            </w:r>
          </w:p>
        </w:tc>
        <w:tc>
          <w:tcPr>
            <w:tcW w:w="2409" w:type="dxa"/>
          </w:tcPr>
          <w:p w:rsidR="00192C6F" w:rsidRPr="00A02848" w:rsidRDefault="00192C6F" w:rsidP="00C33BEF">
            <w:pPr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3402" w:type="dxa"/>
          </w:tcPr>
          <w:p w:rsidR="00192C6F" w:rsidRPr="00A02848" w:rsidRDefault="00192C6F" w:rsidP="00C33BEF">
            <w:pPr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  <w:t>INTERVENCIONES</w:t>
            </w:r>
          </w:p>
        </w:tc>
        <w:tc>
          <w:tcPr>
            <w:tcW w:w="4065" w:type="dxa"/>
          </w:tcPr>
          <w:p w:rsidR="00192C6F" w:rsidRPr="00A02848" w:rsidRDefault="00192C6F" w:rsidP="00C33BEF">
            <w:pPr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  <w:t>PRINCIPIOS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  <w:t xml:space="preserve">     </w:t>
            </w:r>
            <w:r w:rsidRPr="00A02848"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  <w:t>CIENTIFICOS</w:t>
            </w:r>
          </w:p>
        </w:tc>
        <w:tc>
          <w:tcPr>
            <w:tcW w:w="2314" w:type="dxa"/>
          </w:tcPr>
          <w:p w:rsidR="00192C6F" w:rsidRPr="00A02848" w:rsidRDefault="00192C6F" w:rsidP="00C33BEF">
            <w:pPr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  <w:t>EVALUACION</w:t>
            </w:r>
          </w:p>
        </w:tc>
      </w:tr>
      <w:tr w:rsidR="00192C6F" w:rsidRPr="00A02848" w:rsidTr="00C33BEF">
        <w:trPr>
          <w:trHeight w:val="281"/>
        </w:trPr>
        <w:tc>
          <w:tcPr>
            <w:tcW w:w="2802" w:type="dxa"/>
          </w:tcPr>
          <w:p w:rsidR="00192C6F" w:rsidRPr="00192C6F" w:rsidRDefault="00192C6F" w:rsidP="00C33BE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es-ES_tradnl" w:eastAsia="es-ES"/>
              </w:rPr>
            </w:pPr>
          </w:p>
          <w:p w:rsidR="00192C6F" w:rsidRPr="00192C6F" w:rsidRDefault="00192C6F" w:rsidP="00192C6F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92C6F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Potencial alteración del estado nutricional relacio</w:t>
            </w:r>
            <w:r w:rsidR="009C7721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nado al  ayuno   prolongado</w:t>
            </w:r>
          </w:p>
          <w:p w:rsidR="00192C6F" w:rsidRPr="00192C6F" w:rsidRDefault="00192C6F" w:rsidP="00C33BE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192C6F" w:rsidRPr="00A02848" w:rsidRDefault="00192C6F" w:rsidP="00C33BE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es-ES_tradnl" w:eastAsia="es-ES"/>
              </w:rPr>
            </w:pPr>
          </w:p>
          <w:p w:rsidR="00192C6F" w:rsidRPr="00A02848" w:rsidRDefault="00192C6F" w:rsidP="00C33BE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es-ES_tradnl" w:eastAsia="es-ES"/>
              </w:rPr>
            </w:pPr>
          </w:p>
        </w:tc>
        <w:tc>
          <w:tcPr>
            <w:tcW w:w="2409" w:type="dxa"/>
          </w:tcPr>
          <w:p w:rsidR="00192C6F" w:rsidRDefault="00192C6F" w:rsidP="00C33BEF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E6673F" w:rsidRPr="00A02848" w:rsidRDefault="00955FF6" w:rsidP="00C33BEF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Prevenir </w:t>
            </w:r>
            <w:r w:rsidR="00F757DF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desequilibrios calóricos proteicos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que se puedan da</w:t>
            </w:r>
            <w:r w:rsidR="009C7721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r por la ausencia de  los  alimentos</w:t>
            </w:r>
          </w:p>
        </w:tc>
        <w:tc>
          <w:tcPr>
            <w:tcW w:w="3402" w:type="dxa"/>
          </w:tcPr>
          <w:p w:rsidR="008C2870" w:rsidRPr="008C2870" w:rsidRDefault="008C2870" w:rsidP="0082795E">
            <w:pPr>
              <w:pStyle w:val="Prrafodelista"/>
              <w:numPr>
                <w:ilvl w:val="0"/>
                <w:numId w:val="39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Mantener  la fluido terapia  según prescripción médica.</w:t>
            </w:r>
          </w:p>
          <w:p w:rsidR="008C2870" w:rsidRDefault="008C2870" w:rsidP="00955FF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8C2870" w:rsidRDefault="008C2870" w:rsidP="00955FF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3056F5" w:rsidRDefault="008C2870" w:rsidP="00955FF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2.-</w:t>
            </w:r>
            <w:r w:rsidR="009C7721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Vigilar</w:t>
            </w:r>
            <w:r w:rsidR="00955FF6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signos de hipoglicemia</w:t>
            </w:r>
            <w:r w:rsidR="00F757DF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.</w:t>
            </w:r>
          </w:p>
          <w:p w:rsidR="00F757DF" w:rsidRDefault="00F757DF" w:rsidP="00955FF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F757DF" w:rsidRDefault="008C2870" w:rsidP="00955FF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3</w:t>
            </w:r>
            <w:r w:rsidR="00F757DF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. en caso de no iniciarse dieta tempranamente sugerir al </w:t>
            </w:r>
            <w:r w:rsidR="009C7721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médico</w:t>
            </w:r>
            <w:r w:rsidR="00F757DF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inicio de nutrición parenteral.</w:t>
            </w:r>
          </w:p>
          <w:p w:rsidR="00F757DF" w:rsidRDefault="00F757DF" w:rsidP="00955FF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F757DF" w:rsidRDefault="008C2870" w:rsidP="00955FF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4</w:t>
            </w:r>
            <w:r w:rsidR="00F757DF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. realizar balance hídrico para evaluar estado del paciente.</w:t>
            </w:r>
          </w:p>
          <w:p w:rsidR="00F757DF" w:rsidRDefault="00F757DF" w:rsidP="00955FF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</w:t>
            </w:r>
          </w:p>
          <w:p w:rsidR="00955FF6" w:rsidRDefault="008C2870" w:rsidP="00955FF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5</w:t>
            </w:r>
            <w:r w:rsidR="00F757DF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. vigilar signos de desnutrición o </w:t>
            </w:r>
            <w:r w:rsidR="009C7721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deshidratación.</w:t>
            </w:r>
          </w:p>
          <w:p w:rsidR="008C2870" w:rsidRDefault="008C2870" w:rsidP="00955FF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8C2870" w:rsidRDefault="008C2870" w:rsidP="00955FF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955FF6" w:rsidRDefault="008C2870" w:rsidP="00955FF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6</w:t>
            </w:r>
            <w:r w:rsidR="00955FF6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.estar pendiente de la dieta que iniciara el </w:t>
            </w:r>
            <w:r w:rsidR="00F757DF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médico</w:t>
            </w:r>
            <w:r w:rsidR="00E93D13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,</w:t>
            </w:r>
          </w:p>
          <w:p w:rsidR="00955FF6" w:rsidRDefault="00955FF6" w:rsidP="00955FF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8C2870" w:rsidRDefault="008C2870" w:rsidP="00955FF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955FF6" w:rsidRDefault="008C2870" w:rsidP="00955FF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7</w:t>
            </w:r>
            <w:r w:rsidR="00955FF6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.valorar la tolerancia de la dieta</w:t>
            </w:r>
          </w:p>
          <w:p w:rsidR="00955FF6" w:rsidRDefault="00E93D13" w:rsidP="0082795E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Nauseas</w:t>
            </w:r>
          </w:p>
          <w:p w:rsidR="00E93D13" w:rsidRDefault="00F757DF" w:rsidP="0082795E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Vómitos</w:t>
            </w:r>
          </w:p>
          <w:p w:rsidR="00E93D13" w:rsidRDefault="00E93D13" w:rsidP="0082795E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Distensión abdominal</w:t>
            </w:r>
          </w:p>
          <w:p w:rsidR="00E93D13" w:rsidRDefault="00E93D13" w:rsidP="00E93D13">
            <w:pPr>
              <w:pStyle w:val="Prrafodelista"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E93D13" w:rsidRDefault="008C2870" w:rsidP="00E93D13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8</w:t>
            </w:r>
            <w:r w:rsidR="00F757DF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. Realizar</w:t>
            </w:r>
            <w:r w:rsidR="00E93D13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el </w:t>
            </w:r>
            <w:r w:rsidR="00F757DF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cálculo </w:t>
            </w:r>
            <w:r w:rsidR="00E93D13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del </w:t>
            </w:r>
            <w:r w:rsidR="00F757DF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requerimiento</w:t>
            </w:r>
            <w:r w:rsidR="00E93D13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del aporte de calorías por kilogramo peso.</w:t>
            </w:r>
          </w:p>
          <w:p w:rsidR="00E93D13" w:rsidRDefault="00E93D13" w:rsidP="00E93D13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E93D13" w:rsidRPr="00E93D13" w:rsidRDefault="008C2870" w:rsidP="00E93D13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9</w:t>
            </w:r>
            <w:r w:rsidR="00E93D13" w:rsidRPr="00E93D13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.explicar al paciente que una vez da</w:t>
            </w:r>
            <w:r w:rsidR="00FF17B4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do de alta evitar consumir los </w:t>
            </w:r>
            <w:proofErr w:type="spellStart"/>
            <w:r w:rsidR="00FF17B4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s</w:t>
            </w:r>
            <w:r w:rsidR="00E93D13" w:rsidRPr="00E93D13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gtes</w:t>
            </w:r>
            <w:proofErr w:type="spellEnd"/>
            <w:r w:rsidR="00E93D13" w:rsidRPr="00E93D13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alimentos</w:t>
            </w:r>
          </w:p>
          <w:p w:rsidR="00E93D13" w:rsidRDefault="009F56B8" w:rsidP="0082795E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lastRenderedPageBreak/>
              <w:t>Comidas muy condimentadas</w:t>
            </w:r>
          </w:p>
          <w:p w:rsidR="009F56B8" w:rsidRDefault="009F56B8" w:rsidP="0082795E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Picantes</w:t>
            </w:r>
          </w:p>
          <w:p w:rsidR="009F56B8" w:rsidRDefault="009F56B8" w:rsidP="0082795E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Ricos en grasa</w:t>
            </w:r>
          </w:p>
          <w:p w:rsidR="009F56B8" w:rsidRPr="00E93D13" w:rsidRDefault="009F56B8" w:rsidP="0082795E">
            <w:pPr>
              <w:pStyle w:val="Prrafodelista"/>
              <w:numPr>
                <w:ilvl w:val="0"/>
                <w:numId w:val="38"/>
              </w:num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gaseosas</w:t>
            </w:r>
          </w:p>
          <w:p w:rsidR="00192C6F" w:rsidRPr="00A02848" w:rsidRDefault="00192C6F" w:rsidP="00C33BEF">
            <w:pPr>
              <w:ind w:left="360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192C6F" w:rsidRPr="00A02848" w:rsidRDefault="00192C6F" w:rsidP="00C33BEF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</w:t>
            </w:r>
          </w:p>
          <w:p w:rsidR="00192C6F" w:rsidRPr="00A02848" w:rsidRDefault="00192C6F" w:rsidP="00C33BEF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</w:tc>
        <w:tc>
          <w:tcPr>
            <w:tcW w:w="4065" w:type="dxa"/>
          </w:tcPr>
          <w:p w:rsidR="008C2870" w:rsidRDefault="00FF17B4" w:rsidP="00C33BEF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lastRenderedPageBreak/>
              <w:t xml:space="preserve">1.- la administración de </w:t>
            </w:r>
            <w:r w:rsidR="0082795E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líquidos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 </w:t>
            </w:r>
            <w:r w:rsidR="0082795E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vía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parenteral</w:t>
            </w:r>
            <w:r w:rsidR="0082795E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   garantiza  la hidratación del paciente en estadios de privación de dieta oral.</w:t>
            </w:r>
            <w:bookmarkStart w:id="0" w:name="_GoBack"/>
            <w:bookmarkEnd w:id="0"/>
          </w:p>
          <w:p w:rsidR="00192C6F" w:rsidRDefault="008C2870" w:rsidP="00C33BEF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2</w:t>
            </w:r>
            <w:r w:rsidR="00E93D13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.la </w:t>
            </w:r>
            <w:r w:rsidR="009F56B8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ausenc</w:t>
            </w:r>
            <w:r w:rsidR="00FF17B4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ia </w:t>
            </w:r>
            <w:r w:rsidR="009F56B8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de </w:t>
            </w:r>
            <w:r w:rsidR="00F757DF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azúcar</w:t>
            </w:r>
            <w:r w:rsidR="009F56B8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en nuestro organismo provocara </w:t>
            </w:r>
            <w:r w:rsidR="00F757DF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desequilibrios</w:t>
            </w:r>
            <w:r w:rsidR="009F56B8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energéticos en el organismo</w:t>
            </w:r>
            <w:r w:rsidR="00F757DF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,</w:t>
            </w:r>
          </w:p>
          <w:p w:rsidR="00F757DF" w:rsidRDefault="00F757DF" w:rsidP="00C33BEF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F757DF" w:rsidRDefault="008C2870" w:rsidP="00C33BEF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3</w:t>
            </w:r>
            <w:r w:rsidR="009C7721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. </w:t>
            </w:r>
            <w:r w:rsidR="00F757DF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estadios de largos de internación sin iniciar dieta podría producirse desequilibrios hemodinámicos en el paciente.</w:t>
            </w:r>
          </w:p>
          <w:p w:rsidR="00F757DF" w:rsidRDefault="00F757DF" w:rsidP="00C33BEF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F757DF" w:rsidRDefault="008C2870" w:rsidP="00C33BEF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4</w:t>
            </w:r>
            <w:r w:rsidR="00F757DF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. el balance hídrico evalúa pérdidas o retención de líquidos en el paciente.</w:t>
            </w:r>
          </w:p>
          <w:p w:rsidR="00F757DF" w:rsidRDefault="00F757DF" w:rsidP="00C33BEF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F757DF" w:rsidRDefault="008C2870" w:rsidP="00C33BEF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5</w:t>
            </w:r>
            <w:r w:rsidR="00F757DF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.  los signos de deshidratación y desnutrición en un paciente  evalúan el  tratamiento terapéutico de un paciente.</w:t>
            </w:r>
          </w:p>
          <w:p w:rsidR="00F757DF" w:rsidRDefault="00F757DF" w:rsidP="00C33BEF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9F56B8" w:rsidRDefault="008C2870" w:rsidP="00C33BEF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6. la</w:t>
            </w:r>
            <w:r w:rsidR="009F56B8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dieta es muy importante para u</w:t>
            </w:r>
            <w:r w:rsidR="00F757DF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n buen funcionamiento digestivo y aporte calórico proteico para el paciente.</w:t>
            </w:r>
          </w:p>
          <w:p w:rsidR="009F56B8" w:rsidRDefault="009F56B8" w:rsidP="00C33BEF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9F56B8" w:rsidRDefault="008C2870" w:rsidP="00C33BEF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7. si</w:t>
            </w:r>
            <w:r w:rsidR="009F56B8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hay la existencia de estos síntomas </w:t>
            </w:r>
            <w:r w:rsidR="008F1703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nos guiaran a que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está</w:t>
            </w:r>
            <w:r w:rsidR="008F1703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ocurriendo una intolerancia a la misma.</w:t>
            </w:r>
          </w:p>
          <w:p w:rsidR="008F1703" w:rsidRDefault="008F1703" w:rsidP="00C33BEF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8C2870" w:rsidRDefault="008C2870" w:rsidP="00C33BEF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8F1703" w:rsidRDefault="008C2870" w:rsidP="00C33BEF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8</w:t>
            </w:r>
            <w:r w:rsidR="008F1703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.este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cálculo</w:t>
            </w:r>
            <w:r w:rsidR="008F1703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nos guiara a conocer el déficit de porcentaje calórico presente</w:t>
            </w:r>
          </w:p>
          <w:p w:rsidR="008F1703" w:rsidRDefault="008F1703" w:rsidP="00C33BEF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8F1703" w:rsidRDefault="008F1703" w:rsidP="00C33BEF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8F1703" w:rsidRPr="00D37BB0" w:rsidRDefault="00FF17B4" w:rsidP="00FF17B4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9. conocer</w:t>
            </w:r>
            <w:r w:rsidR="008F1703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la restricción de estos alimentos ayudara al paciente a tomar </w:t>
            </w:r>
            <w:r w:rsidR="008F1703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lastRenderedPageBreak/>
              <w:t>conciencia del daño que causara en el organismo.</w:t>
            </w:r>
          </w:p>
        </w:tc>
        <w:tc>
          <w:tcPr>
            <w:tcW w:w="2314" w:type="dxa"/>
          </w:tcPr>
          <w:p w:rsidR="00192C6F" w:rsidRPr="00A02848" w:rsidRDefault="008F1703" w:rsidP="00C33BE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lastRenderedPageBreak/>
              <w:t>Paciente logra adaptarse al nuevo régimen alimenticio y su importancia.</w:t>
            </w:r>
          </w:p>
        </w:tc>
      </w:tr>
    </w:tbl>
    <w:p w:rsidR="00192C6F" w:rsidRPr="00A02848" w:rsidRDefault="00192C6F" w:rsidP="00192C6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192C6F" w:rsidRPr="00192C6F" w:rsidRDefault="00192C6F" w:rsidP="003776E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_tradnl"/>
        </w:rPr>
      </w:pPr>
    </w:p>
    <w:p w:rsidR="00192C6F" w:rsidRDefault="00192C6F" w:rsidP="003776E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2C6F" w:rsidRDefault="00192C6F" w:rsidP="003776E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2C6F" w:rsidRDefault="00192C6F" w:rsidP="003776E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2C6F" w:rsidRDefault="00192C6F" w:rsidP="003776E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2C6F" w:rsidRDefault="00192C6F" w:rsidP="003776E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2C6F" w:rsidRDefault="00192C6F" w:rsidP="003776E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2C6F" w:rsidRDefault="00192C6F" w:rsidP="003776E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776E0" w:rsidRPr="00A347AA" w:rsidRDefault="003776E0" w:rsidP="003776E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47AA">
        <w:rPr>
          <w:rFonts w:ascii="Times New Roman" w:hAnsi="Times New Roman" w:cs="Times New Roman"/>
          <w:b/>
          <w:sz w:val="24"/>
          <w:szCs w:val="24"/>
        </w:rPr>
        <w:t>PATRON DE NUTRICION Y METABOLISMO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6"/>
        <w:gridCol w:w="2552"/>
        <w:gridCol w:w="3402"/>
        <w:gridCol w:w="3260"/>
        <w:gridCol w:w="2554"/>
      </w:tblGrid>
      <w:tr w:rsidR="003776E0" w:rsidRPr="00A347AA" w:rsidTr="00CA09D1">
        <w:tc>
          <w:tcPr>
            <w:tcW w:w="2376" w:type="dxa"/>
          </w:tcPr>
          <w:p w:rsidR="003776E0" w:rsidRPr="00A347AA" w:rsidRDefault="003776E0" w:rsidP="00CA09D1">
            <w:pPr>
              <w:tabs>
                <w:tab w:val="left" w:pos="1276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47AA">
              <w:rPr>
                <w:rFonts w:ascii="Times New Roman" w:hAnsi="Times New Roman" w:cs="Times New Roman"/>
                <w:b/>
                <w:sz w:val="24"/>
                <w:szCs w:val="24"/>
              </w:rPr>
              <w:t>DX ENFERMERIA</w:t>
            </w:r>
          </w:p>
        </w:tc>
        <w:tc>
          <w:tcPr>
            <w:tcW w:w="2552" w:type="dxa"/>
          </w:tcPr>
          <w:p w:rsidR="003776E0" w:rsidRPr="00A347AA" w:rsidRDefault="003776E0" w:rsidP="00CA09D1">
            <w:pPr>
              <w:tabs>
                <w:tab w:val="left" w:pos="1276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47AA">
              <w:rPr>
                <w:rFonts w:ascii="Times New Roman" w:hAnsi="Times New Roman" w:cs="Times New Roman"/>
                <w:b/>
                <w:sz w:val="24"/>
                <w:szCs w:val="24"/>
              </w:rPr>
              <w:t>OBJETIVO</w:t>
            </w:r>
          </w:p>
          <w:p w:rsidR="003776E0" w:rsidRPr="00A347AA" w:rsidRDefault="003776E0" w:rsidP="00CA09D1">
            <w:pPr>
              <w:tabs>
                <w:tab w:val="left" w:pos="1276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:rsidR="003776E0" w:rsidRPr="00A347AA" w:rsidRDefault="003776E0" w:rsidP="00CA09D1">
            <w:pPr>
              <w:tabs>
                <w:tab w:val="left" w:pos="1276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47AA">
              <w:rPr>
                <w:rFonts w:ascii="Times New Roman" w:hAnsi="Times New Roman" w:cs="Times New Roman"/>
                <w:b/>
                <w:sz w:val="24"/>
                <w:szCs w:val="24"/>
              </w:rPr>
              <w:t>INTERVENCIONES</w:t>
            </w:r>
          </w:p>
        </w:tc>
        <w:tc>
          <w:tcPr>
            <w:tcW w:w="3260" w:type="dxa"/>
          </w:tcPr>
          <w:p w:rsidR="003776E0" w:rsidRPr="00A347AA" w:rsidRDefault="003776E0" w:rsidP="00CA09D1">
            <w:pPr>
              <w:tabs>
                <w:tab w:val="left" w:pos="1276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47AA">
              <w:rPr>
                <w:rFonts w:ascii="Times New Roman" w:hAnsi="Times New Roman" w:cs="Times New Roman"/>
                <w:b/>
                <w:sz w:val="24"/>
                <w:szCs w:val="24"/>
              </w:rPr>
              <w:t>PRINCIPIO CIENTIFICO</w:t>
            </w:r>
          </w:p>
        </w:tc>
        <w:tc>
          <w:tcPr>
            <w:tcW w:w="2554" w:type="dxa"/>
          </w:tcPr>
          <w:p w:rsidR="003776E0" w:rsidRPr="00A347AA" w:rsidRDefault="003776E0" w:rsidP="00CA09D1">
            <w:pPr>
              <w:tabs>
                <w:tab w:val="left" w:pos="1276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47AA">
              <w:rPr>
                <w:rFonts w:ascii="Times New Roman" w:hAnsi="Times New Roman" w:cs="Times New Roman"/>
                <w:b/>
                <w:sz w:val="24"/>
                <w:szCs w:val="24"/>
              </w:rPr>
              <w:t>EVALUACIÓN</w:t>
            </w:r>
          </w:p>
        </w:tc>
      </w:tr>
      <w:tr w:rsidR="003776E0" w:rsidRPr="00A347AA" w:rsidTr="00CA09D1">
        <w:tc>
          <w:tcPr>
            <w:tcW w:w="2376" w:type="dxa"/>
          </w:tcPr>
          <w:p w:rsidR="003776E0" w:rsidRPr="00A347AA" w:rsidRDefault="003776E0" w:rsidP="00CA0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29EE" w:rsidRPr="004F29EE" w:rsidRDefault="004F29EE" w:rsidP="004F29E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29EE">
              <w:rPr>
                <w:rFonts w:ascii="Times New Roman" w:hAnsi="Times New Roman" w:cs="Times New Roman"/>
                <w:sz w:val="24"/>
                <w:szCs w:val="24"/>
              </w:rPr>
              <w:t xml:space="preserve">Real alteración de la higiene de la mucosa oral relacionado a la presencia de lengua </w:t>
            </w:r>
            <w:r w:rsidRPr="004F29E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saburral, caries dental.</w:t>
            </w:r>
          </w:p>
          <w:p w:rsidR="003776E0" w:rsidRPr="00A347AA" w:rsidRDefault="003776E0" w:rsidP="00CA0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6E0" w:rsidRPr="00A347AA" w:rsidRDefault="003776E0" w:rsidP="00CA0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6E0" w:rsidRPr="00A347AA" w:rsidRDefault="003776E0" w:rsidP="00CA0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6E0" w:rsidRPr="00A347AA" w:rsidRDefault="003776E0" w:rsidP="00CA0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6E0" w:rsidRPr="00A347AA" w:rsidRDefault="003776E0" w:rsidP="00CA0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6E0" w:rsidRPr="00A347AA" w:rsidRDefault="003776E0" w:rsidP="00CA0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6E0" w:rsidRPr="00A347AA" w:rsidRDefault="003776E0" w:rsidP="00CA0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6E0" w:rsidRPr="00A347AA" w:rsidRDefault="003776E0" w:rsidP="00CA0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6E0" w:rsidRPr="00A347AA" w:rsidRDefault="003776E0" w:rsidP="00CA0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6E0" w:rsidRPr="00A347AA" w:rsidRDefault="003776E0" w:rsidP="00CA0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6E0" w:rsidRPr="00A347AA" w:rsidRDefault="003776E0" w:rsidP="00CA0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6E0" w:rsidRPr="00A347AA" w:rsidRDefault="003776E0" w:rsidP="00CA09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</w:tcPr>
          <w:p w:rsidR="003776E0" w:rsidRPr="00A347AA" w:rsidRDefault="00E62A00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Mejorar</w:t>
            </w:r>
            <w:r w:rsidR="003776E0" w:rsidRPr="00A347AA">
              <w:rPr>
                <w:rFonts w:ascii="Times New Roman" w:hAnsi="Times New Roman" w:cs="Times New Roman"/>
                <w:sz w:val="24"/>
                <w:szCs w:val="24"/>
              </w:rPr>
              <w:t xml:space="preserve">  y realizar  una limpieza de la cavidad bucal adecuada con las intervenciones  de enfermería  a corto plazo.</w:t>
            </w:r>
          </w:p>
        </w:tc>
        <w:tc>
          <w:tcPr>
            <w:tcW w:w="3402" w:type="dxa"/>
          </w:tcPr>
          <w:p w:rsidR="003776E0" w:rsidRPr="00A347AA" w:rsidRDefault="003776E0" w:rsidP="0082795E">
            <w:pPr>
              <w:pStyle w:val="Prrafodelista"/>
              <w:numPr>
                <w:ilvl w:val="0"/>
                <w:numId w:val="11"/>
              </w:numPr>
              <w:tabs>
                <w:tab w:val="left" w:pos="552"/>
                <w:tab w:val="left" w:pos="977"/>
                <w:tab w:val="left" w:pos="1301"/>
                <w:tab w:val="left" w:pos="1530"/>
                <w:tab w:val="left" w:pos="168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7AA">
              <w:rPr>
                <w:rFonts w:ascii="Times New Roman" w:hAnsi="Times New Roman" w:cs="Times New Roman"/>
                <w:sz w:val="24"/>
                <w:szCs w:val="24"/>
              </w:rPr>
              <w:t>Valorar sequedad de mucosas.</w:t>
            </w:r>
          </w:p>
          <w:p w:rsidR="003776E0" w:rsidRPr="00A347AA" w:rsidRDefault="003776E0" w:rsidP="0082795E">
            <w:pPr>
              <w:pStyle w:val="Prrafodelista"/>
              <w:numPr>
                <w:ilvl w:val="0"/>
                <w:numId w:val="11"/>
              </w:numPr>
              <w:tabs>
                <w:tab w:val="left" w:pos="552"/>
                <w:tab w:val="left" w:pos="977"/>
                <w:tab w:val="left" w:pos="1301"/>
                <w:tab w:val="left" w:pos="1530"/>
                <w:tab w:val="left" w:pos="168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7AA">
              <w:rPr>
                <w:rFonts w:ascii="Times New Roman" w:hAnsi="Times New Roman" w:cs="Times New Roman"/>
                <w:sz w:val="24"/>
                <w:szCs w:val="24"/>
              </w:rPr>
              <w:t xml:space="preserve"> Explicarle la importancia del cepillado de dientes, la frecuencia, el tiempo, etc.</w:t>
            </w:r>
          </w:p>
          <w:p w:rsidR="003776E0" w:rsidRPr="00A347AA" w:rsidRDefault="003776E0" w:rsidP="0082795E">
            <w:pPr>
              <w:pStyle w:val="Prrafodelista"/>
              <w:numPr>
                <w:ilvl w:val="0"/>
                <w:numId w:val="11"/>
              </w:numPr>
              <w:tabs>
                <w:tab w:val="left" w:pos="552"/>
                <w:tab w:val="left" w:pos="977"/>
                <w:tab w:val="left" w:pos="1301"/>
                <w:tab w:val="left" w:pos="1530"/>
                <w:tab w:val="left" w:pos="168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7AA">
              <w:rPr>
                <w:rFonts w:ascii="Times New Roman" w:hAnsi="Times New Roman" w:cs="Times New Roman"/>
                <w:sz w:val="24"/>
                <w:szCs w:val="24"/>
              </w:rPr>
              <w:t xml:space="preserve">Explicarle de forma  demostrativa como realizar  </w:t>
            </w:r>
            <w:r w:rsidRPr="00A347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el cepillado de dientes, de arriba para abajo.</w:t>
            </w:r>
          </w:p>
          <w:p w:rsidR="003776E0" w:rsidRPr="00A347AA" w:rsidRDefault="00645D72" w:rsidP="0082795E">
            <w:pPr>
              <w:pStyle w:val="Prrafodelista"/>
              <w:numPr>
                <w:ilvl w:val="0"/>
                <w:numId w:val="11"/>
              </w:numPr>
              <w:tabs>
                <w:tab w:val="left" w:pos="552"/>
                <w:tab w:val="left" w:pos="977"/>
                <w:tab w:val="left" w:pos="1301"/>
                <w:tab w:val="left" w:pos="1530"/>
                <w:tab w:val="left" w:pos="168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Proporcionar  al </w:t>
            </w:r>
            <w:r w:rsidR="003776E0" w:rsidRPr="00A347AA">
              <w:rPr>
                <w:rFonts w:ascii="Times New Roman" w:hAnsi="Times New Roman" w:cs="Times New Roman"/>
                <w:sz w:val="24"/>
                <w:szCs w:val="24"/>
              </w:rPr>
              <w:t xml:space="preserve"> paciente  los materiales necesarios para realizarse la higiene oral.</w:t>
            </w:r>
          </w:p>
          <w:p w:rsidR="003776E0" w:rsidRPr="00A347AA" w:rsidRDefault="003776E0" w:rsidP="0082795E">
            <w:pPr>
              <w:pStyle w:val="Prrafodelista"/>
              <w:numPr>
                <w:ilvl w:val="0"/>
                <w:numId w:val="12"/>
              </w:numPr>
              <w:tabs>
                <w:tab w:val="left" w:pos="552"/>
                <w:tab w:val="left" w:pos="977"/>
                <w:tab w:val="left" w:pos="1301"/>
                <w:tab w:val="left" w:pos="1530"/>
                <w:tab w:val="left" w:pos="168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7AA">
              <w:rPr>
                <w:rFonts w:ascii="Times New Roman" w:hAnsi="Times New Roman" w:cs="Times New Roman"/>
                <w:sz w:val="24"/>
                <w:szCs w:val="24"/>
              </w:rPr>
              <w:t>Vaso con agua.</w:t>
            </w:r>
          </w:p>
          <w:p w:rsidR="003776E0" w:rsidRPr="00A347AA" w:rsidRDefault="003776E0" w:rsidP="0082795E">
            <w:pPr>
              <w:pStyle w:val="Prrafodelista"/>
              <w:numPr>
                <w:ilvl w:val="0"/>
                <w:numId w:val="12"/>
              </w:numPr>
              <w:tabs>
                <w:tab w:val="left" w:pos="552"/>
                <w:tab w:val="left" w:pos="977"/>
                <w:tab w:val="left" w:pos="1301"/>
                <w:tab w:val="left" w:pos="1530"/>
                <w:tab w:val="left" w:pos="168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7AA">
              <w:rPr>
                <w:rFonts w:ascii="Times New Roman" w:hAnsi="Times New Roman" w:cs="Times New Roman"/>
                <w:sz w:val="24"/>
                <w:szCs w:val="24"/>
              </w:rPr>
              <w:t>Cepillo.</w:t>
            </w:r>
          </w:p>
          <w:p w:rsidR="003776E0" w:rsidRPr="00A347AA" w:rsidRDefault="003776E0" w:rsidP="0082795E">
            <w:pPr>
              <w:pStyle w:val="Prrafodelista"/>
              <w:numPr>
                <w:ilvl w:val="0"/>
                <w:numId w:val="12"/>
              </w:numPr>
              <w:tabs>
                <w:tab w:val="left" w:pos="552"/>
                <w:tab w:val="left" w:pos="977"/>
                <w:tab w:val="left" w:pos="1301"/>
                <w:tab w:val="left" w:pos="1530"/>
                <w:tab w:val="left" w:pos="168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7AA">
              <w:rPr>
                <w:rFonts w:ascii="Times New Roman" w:hAnsi="Times New Roman" w:cs="Times New Roman"/>
                <w:sz w:val="24"/>
                <w:szCs w:val="24"/>
              </w:rPr>
              <w:t>Pasta dental.</w:t>
            </w:r>
          </w:p>
          <w:p w:rsidR="003776E0" w:rsidRPr="00A347AA" w:rsidRDefault="003776E0" w:rsidP="0082795E">
            <w:pPr>
              <w:pStyle w:val="Prrafodelista"/>
              <w:numPr>
                <w:ilvl w:val="0"/>
                <w:numId w:val="12"/>
              </w:numPr>
              <w:tabs>
                <w:tab w:val="left" w:pos="552"/>
                <w:tab w:val="left" w:pos="977"/>
                <w:tab w:val="left" w:pos="1301"/>
                <w:tab w:val="left" w:pos="1530"/>
                <w:tab w:val="left" w:pos="168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7AA">
              <w:rPr>
                <w:rFonts w:ascii="Times New Roman" w:hAnsi="Times New Roman" w:cs="Times New Roman"/>
                <w:sz w:val="24"/>
                <w:szCs w:val="24"/>
              </w:rPr>
              <w:t>Bicarbonato.</w:t>
            </w:r>
          </w:p>
          <w:p w:rsidR="003776E0" w:rsidRPr="00A347AA" w:rsidRDefault="003776E0" w:rsidP="0082795E">
            <w:pPr>
              <w:pStyle w:val="Prrafodelista"/>
              <w:numPr>
                <w:ilvl w:val="0"/>
                <w:numId w:val="12"/>
              </w:numPr>
              <w:tabs>
                <w:tab w:val="left" w:pos="552"/>
                <w:tab w:val="left" w:pos="977"/>
                <w:tab w:val="left" w:pos="1301"/>
                <w:tab w:val="left" w:pos="1530"/>
                <w:tab w:val="left" w:pos="168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7AA">
              <w:rPr>
                <w:rFonts w:ascii="Times New Roman" w:hAnsi="Times New Roman" w:cs="Times New Roman"/>
                <w:sz w:val="24"/>
                <w:szCs w:val="24"/>
              </w:rPr>
              <w:t>DG6.</w:t>
            </w:r>
          </w:p>
          <w:p w:rsidR="003776E0" w:rsidRPr="00A347AA" w:rsidRDefault="003776E0" w:rsidP="0082795E">
            <w:pPr>
              <w:pStyle w:val="Prrafodelista"/>
              <w:numPr>
                <w:ilvl w:val="0"/>
                <w:numId w:val="12"/>
              </w:numPr>
              <w:tabs>
                <w:tab w:val="left" w:pos="552"/>
                <w:tab w:val="left" w:pos="977"/>
                <w:tab w:val="left" w:pos="1301"/>
                <w:tab w:val="left" w:pos="1530"/>
                <w:tab w:val="left" w:pos="168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7AA">
              <w:rPr>
                <w:rFonts w:ascii="Times New Roman" w:hAnsi="Times New Roman" w:cs="Times New Roman"/>
                <w:sz w:val="24"/>
                <w:szCs w:val="24"/>
              </w:rPr>
              <w:t>Riñonera.</w:t>
            </w:r>
          </w:p>
          <w:p w:rsidR="003776E0" w:rsidRPr="00A347AA" w:rsidRDefault="003776E0" w:rsidP="0082795E">
            <w:pPr>
              <w:pStyle w:val="Prrafodelista"/>
              <w:numPr>
                <w:ilvl w:val="0"/>
                <w:numId w:val="11"/>
              </w:numPr>
              <w:tabs>
                <w:tab w:val="left" w:pos="552"/>
                <w:tab w:val="left" w:pos="977"/>
                <w:tab w:val="left" w:pos="1301"/>
                <w:tab w:val="left" w:pos="1530"/>
                <w:tab w:val="left" w:pos="168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7AA">
              <w:rPr>
                <w:rFonts w:ascii="Times New Roman" w:hAnsi="Times New Roman" w:cs="Times New Roman"/>
                <w:sz w:val="24"/>
                <w:szCs w:val="24"/>
              </w:rPr>
              <w:t>Ayudar a realizar el lavado de los dientes.</w:t>
            </w:r>
          </w:p>
          <w:p w:rsidR="003776E0" w:rsidRPr="00A347AA" w:rsidRDefault="003776E0" w:rsidP="0082795E">
            <w:pPr>
              <w:pStyle w:val="Prrafodelista"/>
              <w:numPr>
                <w:ilvl w:val="0"/>
                <w:numId w:val="11"/>
              </w:numPr>
              <w:tabs>
                <w:tab w:val="left" w:pos="552"/>
                <w:tab w:val="left" w:pos="977"/>
                <w:tab w:val="left" w:pos="1301"/>
                <w:tab w:val="left" w:pos="1530"/>
                <w:tab w:val="left" w:pos="168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7AA">
              <w:rPr>
                <w:rFonts w:ascii="Times New Roman" w:hAnsi="Times New Roman" w:cs="Times New Roman"/>
                <w:sz w:val="24"/>
                <w:szCs w:val="24"/>
              </w:rPr>
              <w:t>Enseñarle  como humedecerse los labios  y su importancia.</w:t>
            </w:r>
          </w:p>
          <w:p w:rsidR="003776E0" w:rsidRDefault="003776E0" w:rsidP="0082795E">
            <w:pPr>
              <w:pStyle w:val="Prrafodelista"/>
              <w:numPr>
                <w:ilvl w:val="0"/>
                <w:numId w:val="13"/>
              </w:numPr>
              <w:tabs>
                <w:tab w:val="left" w:pos="552"/>
                <w:tab w:val="left" w:pos="977"/>
                <w:tab w:val="left" w:pos="1301"/>
                <w:tab w:val="left" w:pos="1530"/>
                <w:tab w:val="left" w:pos="168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7AA">
              <w:rPr>
                <w:rFonts w:ascii="Times New Roman" w:hAnsi="Times New Roman" w:cs="Times New Roman"/>
                <w:sz w:val="24"/>
                <w:szCs w:val="24"/>
              </w:rPr>
              <w:t>vaselina liquida.</w:t>
            </w:r>
          </w:p>
          <w:p w:rsidR="00645D72" w:rsidRPr="00A347AA" w:rsidRDefault="00645D72" w:rsidP="0082795E">
            <w:pPr>
              <w:pStyle w:val="Prrafodelista"/>
              <w:numPr>
                <w:ilvl w:val="0"/>
                <w:numId w:val="13"/>
              </w:numPr>
              <w:tabs>
                <w:tab w:val="left" w:pos="552"/>
                <w:tab w:val="left" w:pos="977"/>
                <w:tab w:val="left" w:pos="1301"/>
                <w:tab w:val="left" w:pos="1530"/>
                <w:tab w:val="left" w:pos="168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Buchadas de agua.</w:t>
            </w:r>
          </w:p>
          <w:p w:rsidR="003776E0" w:rsidRDefault="00645D72" w:rsidP="0082795E">
            <w:pPr>
              <w:pStyle w:val="Prrafodelista"/>
              <w:numPr>
                <w:ilvl w:val="0"/>
                <w:numId w:val="11"/>
              </w:numPr>
              <w:tabs>
                <w:tab w:val="left" w:pos="552"/>
                <w:tab w:val="left" w:pos="977"/>
                <w:tab w:val="left" w:pos="1301"/>
                <w:tab w:val="left" w:pos="1530"/>
                <w:tab w:val="left" w:pos="1686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Enseñar al </w:t>
            </w:r>
            <w:r w:rsidR="003776E0" w:rsidRPr="00A347AA">
              <w:rPr>
                <w:rFonts w:ascii="Times New Roman" w:hAnsi="Times New Roman" w:cs="Times New Roman"/>
                <w:sz w:val="24"/>
                <w:szCs w:val="24"/>
              </w:rPr>
              <w:t xml:space="preserve"> paciente  aplicarse vaselina  en los labios con frecuencia.</w:t>
            </w:r>
          </w:p>
          <w:p w:rsidR="00645D72" w:rsidRDefault="00645D72" w:rsidP="0082795E">
            <w:pPr>
              <w:pStyle w:val="Prrafodelista"/>
              <w:numPr>
                <w:ilvl w:val="0"/>
                <w:numId w:val="11"/>
              </w:numPr>
              <w:tabs>
                <w:tab w:val="left" w:pos="552"/>
                <w:tab w:val="left" w:pos="977"/>
                <w:tab w:val="left" w:pos="1301"/>
                <w:tab w:val="left" w:pos="1530"/>
                <w:tab w:val="left" w:pos="1686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Explicar la importancia de la higiene bucal:</w:t>
            </w:r>
          </w:p>
          <w:p w:rsidR="00645D72" w:rsidRDefault="00645D72" w:rsidP="0082795E">
            <w:pPr>
              <w:pStyle w:val="Prrafodelista"/>
              <w:numPr>
                <w:ilvl w:val="0"/>
                <w:numId w:val="18"/>
              </w:numPr>
              <w:tabs>
                <w:tab w:val="left" w:pos="552"/>
                <w:tab w:val="left" w:pos="977"/>
                <w:tab w:val="left" w:pos="1301"/>
                <w:tab w:val="left" w:pos="1530"/>
                <w:tab w:val="left" w:pos="1686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Después de  desayunar </w:t>
            </w:r>
          </w:p>
          <w:p w:rsidR="00645D72" w:rsidRDefault="00645D72" w:rsidP="0082795E">
            <w:pPr>
              <w:pStyle w:val="Prrafodelista"/>
              <w:numPr>
                <w:ilvl w:val="0"/>
                <w:numId w:val="18"/>
              </w:numPr>
              <w:tabs>
                <w:tab w:val="left" w:pos="552"/>
                <w:tab w:val="left" w:pos="977"/>
                <w:tab w:val="left" w:pos="1301"/>
                <w:tab w:val="left" w:pos="1530"/>
                <w:tab w:val="left" w:pos="1686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Después de almorzar </w:t>
            </w:r>
          </w:p>
          <w:p w:rsidR="003776E0" w:rsidRPr="00645D72" w:rsidRDefault="00645D72" w:rsidP="0082795E">
            <w:pPr>
              <w:pStyle w:val="Prrafodelista"/>
              <w:numPr>
                <w:ilvl w:val="0"/>
                <w:numId w:val="18"/>
              </w:numPr>
              <w:tabs>
                <w:tab w:val="left" w:pos="552"/>
                <w:tab w:val="left" w:pos="977"/>
                <w:tab w:val="left" w:pos="1301"/>
                <w:tab w:val="left" w:pos="1530"/>
                <w:tab w:val="left" w:pos="1686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Antes de dormir</w:t>
            </w:r>
          </w:p>
        </w:tc>
        <w:tc>
          <w:tcPr>
            <w:tcW w:w="3260" w:type="dxa"/>
          </w:tcPr>
          <w:p w:rsidR="003776E0" w:rsidRPr="00A347AA" w:rsidRDefault="003776E0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7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 La piel es la primera barrera corporal.</w:t>
            </w:r>
          </w:p>
          <w:p w:rsidR="003776E0" w:rsidRPr="00A347AA" w:rsidRDefault="003776E0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7AA">
              <w:rPr>
                <w:rFonts w:ascii="Times New Roman" w:hAnsi="Times New Roman" w:cs="Times New Roman"/>
                <w:sz w:val="24"/>
                <w:szCs w:val="24"/>
              </w:rPr>
              <w:t>2. La boca es una cavidad que generalmente si no se mantiene limpio hay proliferación de microorganismos.</w:t>
            </w:r>
          </w:p>
          <w:p w:rsidR="003776E0" w:rsidRPr="00A347AA" w:rsidRDefault="003776E0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7AA">
              <w:rPr>
                <w:rFonts w:ascii="Times New Roman" w:hAnsi="Times New Roman" w:cs="Times New Roman"/>
                <w:sz w:val="24"/>
                <w:szCs w:val="24"/>
              </w:rPr>
              <w:t xml:space="preserve">3. Para que haya apetito y buen </w:t>
            </w:r>
            <w:r w:rsidRPr="00A347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gusto por las comidas los dientes deben estar limpios. </w:t>
            </w:r>
          </w:p>
          <w:p w:rsidR="003776E0" w:rsidRPr="00A347AA" w:rsidRDefault="003776E0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7AA">
              <w:rPr>
                <w:rFonts w:ascii="Times New Roman" w:hAnsi="Times New Roman" w:cs="Times New Roman"/>
                <w:sz w:val="24"/>
                <w:szCs w:val="24"/>
              </w:rPr>
              <w:t xml:space="preserve">4. Mantener los labios húmeda para evitar la resequedad. </w:t>
            </w:r>
          </w:p>
          <w:p w:rsidR="003776E0" w:rsidRPr="00A347AA" w:rsidRDefault="003776E0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6E0" w:rsidRPr="00A347AA" w:rsidRDefault="003776E0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6E0" w:rsidRPr="00A347AA" w:rsidRDefault="003776E0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6E0" w:rsidRPr="00A347AA" w:rsidRDefault="003776E0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6E0" w:rsidRPr="00A347AA" w:rsidRDefault="003776E0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6E0" w:rsidRPr="00A347AA" w:rsidRDefault="003776E0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6E0" w:rsidRPr="00A347AA" w:rsidRDefault="003776E0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6E0" w:rsidRPr="00A347AA" w:rsidRDefault="003776E0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7AA">
              <w:rPr>
                <w:rFonts w:ascii="Times New Roman" w:hAnsi="Times New Roman" w:cs="Times New Roman"/>
                <w:sz w:val="24"/>
                <w:szCs w:val="24"/>
              </w:rPr>
              <w:t>5. La enseñanza  visual es más captada.</w:t>
            </w:r>
          </w:p>
          <w:p w:rsidR="003776E0" w:rsidRPr="00A347AA" w:rsidRDefault="003776E0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7AA">
              <w:rPr>
                <w:rFonts w:ascii="Times New Roman" w:hAnsi="Times New Roman" w:cs="Times New Roman"/>
                <w:sz w:val="24"/>
                <w:szCs w:val="24"/>
              </w:rPr>
              <w:t xml:space="preserve">6-7. Los labios cuando se encuentran secas indicas algún grado de deshidratación.  </w:t>
            </w:r>
          </w:p>
          <w:p w:rsidR="003776E0" w:rsidRPr="00A347AA" w:rsidRDefault="003776E0" w:rsidP="00CA09D1">
            <w:pPr>
              <w:pStyle w:val="Prrafodelista"/>
              <w:ind w:left="5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5D72" w:rsidRDefault="00645D72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5D72" w:rsidRPr="00645D72" w:rsidRDefault="00645D72" w:rsidP="00645D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5D72" w:rsidRDefault="00645D72" w:rsidP="00645D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5D72" w:rsidRDefault="00645D72" w:rsidP="00645D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45D72" w:rsidRDefault="00645D72" w:rsidP="00645D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6E0" w:rsidRPr="00645D72" w:rsidRDefault="00645D72" w:rsidP="00645D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8.-los microorganismos  proliferan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mas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en los ambientes húmedos.</w:t>
            </w:r>
          </w:p>
        </w:tc>
        <w:tc>
          <w:tcPr>
            <w:tcW w:w="2554" w:type="dxa"/>
          </w:tcPr>
          <w:p w:rsidR="003776E0" w:rsidRPr="00A347AA" w:rsidRDefault="003776E0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776E0" w:rsidRDefault="00645D72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r w:rsidR="003776E0" w:rsidRPr="00A347AA">
              <w:rPr>
                <w:rFonts w:ascii="Times New Roman" w:hAnsi="Times New Roman" w:cs="Times New Roman"/>
                <w:sz w:val="24"/>
                <w:szCs w:val="24"/>
              </w:rPr>
              <w:t xml:space="preserve"> paciente logra realizarse adecuadamente la higiene bucal.</w:t>
            </w:r>
          </w:p>
          <w:p w:rsidR="00645D72" w:rsidRPr="00A347AA" w:rsidRDefault="00645D72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 le proporciona DG6 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explica la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importancia de realizarse todos los días la higiene bucal.</w:t>
            </w:r>
          </w:p>
        </w:tc>
      </w:tr>
    </w:tbl>
    <w:p w:rsidR="00A83DC6" w:rsidRPr="00A347AA" w:rsidRDefault="00A83DC6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A83DC6" w:rsidRDefault="00A83DC6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E6673F" w:rsidRPr="00A347AA" w:rsidRDefault="00E6673F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A83DC6" w:rsidRPr="00A347AA" w:rsidRDefault="00A83DC6" w:rsidP="00A83D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 w:rsidRPr="00A347AA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PATRON DE ELIMINACION</w:t>
      </w:r>
    </w:p>
    <w:p w:rsidR="00A83DC6" w:rsidRPr="00A347AA" w:rsidRDefault="00A83DC6" w:rsidP="00A83D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tbl>
      <w:tblPr>
        <w:tblStyle w:val="Tablaconcuadrcula111"/>
        <w:tblW w:w="14840" w:type="dxa"/>
        <w:tblLook w:val="04A0" w:firstRow="1" w:lastRow="0" w:firstColumn="1" w:lastColumn="0" w:noHBand="0" w:noVBand="1"/>
      </w:tblPr>
      <w:tblGrid>
        <w:gridCol w:w="2083"/>
        <w:gridCol w:w="2126"/>
        <w:gridCol w:w="3827"/>
        <w:gridCol w:w="4536"/>
        <w:gridCol w:w="2268"/>
      </w:tblGrid>
      <w:tr w:rsidR="00A83DC6" w:rsidRPr="00A347AA" w:rsidTr="00A83DC6">
        <w:tc>
          <w:tcPr>
            <w:tcW w:w="2083" w:type="dxa"/>
          </w:tcPr>
          <w:p w:rsidR="00A83DC6" w:rsidRPr="00A347AA" w:rsidRDefault="00A83DC6" w:rsidP="00CA09D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 w:rsidRPr="00A347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DX ENFERMERÍA</w:t>
            </w:r>
          </w:p>
        </w:tc>
        <w:tc>
          <w:tcPr>
            <w:tcW w:w="2126" w:type="dxa"/>
          </w:tcPr>
          <w:p w:rsidR="00A83DC6" w:rsidRPr="00A347AA" w:rsidRDefault="00A83DC6" w:rsidP="00CA09D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 w:rsidRPr="00A347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3827" w:type="dxa"/>
          </w:tcPr>
          <w:p w:rsidR="00A83DC6" w:rsidRPr="00A347AA" w:rsidRDefault="00A83DC6" w:rsidP="00CA09D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 w:rsidRPr="00A347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INTERVENCIONES DE ENFERMERÍA</w:t>
            </w:r>
          </w:p>
        </w:tc>
        <w:tc>
          <w:tcPr>
            <w:tcW w:w="4536" w:type="dxa"/>
          </w:tcPr>
          <w:p w:rsidR="00A83DC6" w:rsidRPr="00A347AA" w:rsidRDefault="00A83DC6" w:rsidP="00CA09D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 w:rsidRPr="00A347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PRINCIPIO CIENTÍFICO</w:t>
            </w:r>
          </w:p>
        </w:tc>
        <w:tc>
          <w:tcPr>
            <w:tcW w:w="2268" w:type="dxa"/>
          </w:tcPr>
          <w:p w:rsidR="00A83DC6" w:rsidRPr="00A347AA" w:rsidRDefault="00A83DC6" w:rsidP="00CA09D1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 w:rsidRPr="00A347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EVALUACIÓN</w:t>
            </w:r>
          </w:p>
        </w:tc>
      </w:tr>
      <w:tr w:rsidR="00A83DC6" w:rsidRPr="00A347AA" w:rsidTr="00A83DC6">
        <w:tc>
          <w:tcPr>
            <w:tcW w:w="2083" w:type="dxa"/>
          </w:tcPr>
          <w:p w:rsidR="00A83DC6" w:rsidRPr="00A347AA" w:rsidRDefault="00A83DC6" w:rsidP="00A83DC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_tradnl"/>
              </w:rPr>
            </w:pPr>
            <w:r w:rsidRPr="00A347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Alto riesgo de  </w:t>
            </w:r>
            <w:r w:rsidRPr="00A347A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alteración de la función intestinal  relacionado RHA disminuidos, reposo prolongado, paciente NPO secundario a procedimiento quirúrgico.</w:t>
            </w:r>
          </w:p>
          <w:p w:rsidR="00A83DC6" w:rsidRPr="00A347AA" w:rsidRDefault="00A83DC6" w:rsidP="00A83DC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_tradnl" w:eastAsia="es-ES"/>
              </w:rPr>
            </w:pPr>
          </w:p>
        </w:tc>
        <w:tc>
          <w:tcPr>
            <w:tcW w:w="2126" w:type="dxa"/>
          </w:tcPr>
          <w:p w:rsidR="00A83DC6" w:rsidRPr="00A347AA" w:rsidRDefault="00F76057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347A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Restablecer</w:t>
            </w:r>
            <w:r w:rsidR="00A83DC6" w:rsidRPr="00A347A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el patrón intestinal </w:t>
            </w:r>
            <w:r w:rsidR="00A83DC6" w:rsidRPr="00A347A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con las intervenciones de enfermería realizadas a corto plazo.</w:t>
            </w:r>
          </w:p>
        </w:tc>
        <w:tc>
          <w:tcPr>
            <w:tcW w:w="3827" w:type="dxa"/>
          </w:tcPr>
          <w:p w:rsidR="00A83DC6" w:rsidRPr="00A347AA" w:rsidRDefault="00A83DC6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347A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1.-Vigilar el peristaltismo.</w:t>
            </w:r>
          </w:p>
          <w:p w:rsidR="00A83DC6" w:rsidRPr="00A347AA" w:rsidRDefault="00A83DC6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A83DC6" w:rsidRPr="00A347AA" w:rsidRDefault="00A83DC6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A83DC6" w:rsidRPr="00A347AA" w:rsidRDefault="00A83DC6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347A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2.- Explicar a los familiares que  no traigan ali</w:t>
            </w:r>
            <w:r w:rsidR="00AF0B6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mentos.</w:t>
            </w:r>
          </w:p>
          <w:p w:rsidR="00A83DC6" w:rsidRPr="00A347AA" w:rsidRDefault="00A83DC6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A83DC6" w:rsidRPr="00A347AA" w:rsidRDefault="00A83DC6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A83DC6" w:rsidRPr="00A347AA" w:rsidRDefault="00673876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</w:t>
            </w:r>
            <w:r w:rsidR="00A83DC6" w:rsidRPr="00A347A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.- Vigilar estrechamente y preguntar  si el paciente elimina gases rectales.</w:t>
            </w:r>
          </w:p>
          <w:p w:rsidR="00A83DC6" w:rsidRPr="00A347AA" w:rsidRDefault="00A83DC6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A83DC6" w:rsidRPr="00A347AA" w:rsidRDefault="00A83DC6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A83DC6" w:rsidRPr="00A347AA" w:rsidRDefault="009D2981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</w:t>
            </w:r>
            <w:r w:rsidR="00A83DC6" w:rsidRPr="00A347A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.-Vigilar distención abdominal.</w:t>
            </w:r>
          </w:p>
          <w:p w:rsidR="00A83DC6" w:rsidRPr="00A347AA" w:rsidRDefault="00A83DC6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A83DC6" w:rsidRDefault="00A83DC6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A71731" w:rsidRDefault="00A71731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A71731" w:rsidRDefault="009D2981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</w:t>
            </w:r>
            <w:r w:rsidR="00A717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.-Fomentar la de ambulación precoz.</w:t>
            </w:r>
          </w:p>
          <w:p w:rsidR="00EF43C2" w:rsidRDefault="00EF43C2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F43C2" w:rsidRDefault="00EF43C2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F43C2" w:rsidRDefault="00EF43C2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F43C2" w:rsidRDefault="00EF43C2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F43C2" w:rsidRDefault="00EF43C2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F43C2" w:rsidRDefault="00EF43C2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A71731" w:rsidRDefault="00850969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</w:t>
            </w:r>
            <w:r w:rsidR="00A717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.-vigilar la faja abdominal:</w:t>
            </w:r>
          </w:p>
          <w:p w:rsidR="00A71731" w:rsidRPr="00A71731" w:rsidRDefault="00A71731" w:rsidP="0082795E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717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Que no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 encuentre  muy  aju</w:t>
            </w:r>
            <w:r w:rsidRPr="00A717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stado.</w:t>
            </w:r>
          </w:p>
          <w:p w:rsidR="00747505" w:rsidRDefault="00A71731" w:rsidP="0082795E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717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Posición adecuada.</w:t>
            </w:r>
          </w:p>
          <w:p w:rsidR="00747505" w:rsidRDefault="00747505" w:rsidP="0074750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747505" w:rsidRPr="00747505" w:rsidRDefault="00747505" w:rsidP="0074750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7.- mantener una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fluidoterapia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permanente. </w:t>
            </w:r>
          </w:p>
          <w:p w:rsidR="00850969" w:rsidRPr="00850969" w:rsidRDefault="00850969" w:rsidP="0085096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4536" w:type="dxa"/>
          </w:tcPr>
          <w:p w:rsidR="00A83DC6" w:rsidRPr="00A347AA" w:rsidRDefault="00A83DC6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347A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1.- el tránsito intestinal está regulado por el peristaltismo.</w:t>
            </w:r>
          </w:p>
          <w:p w:rsidR="00A83DC6" w:rsidRPr="00A347AA" w:rsidRDefault="00A83DC6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A83DC6" w:rsidRPr="00A347AA" w:rsidRDefault="00A83DC6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347A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2.- los alimentos en basa  a masas  y un reposo prolongado  se lo atribuye al estreñimiento.</w:t>
            </w:r>
          </w:p>
          <w:p w:rsidR="00A83DC6" w:rsidRPr="00A347AA" w:rsidRDefault="00A83DC6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A83DC6" w:rsidRDefault="00104016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</w:t>
            </w:r>
            <w:r w:rsidR="00A83DC6" w:rsidRPr="00A347A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.-la eliminación de gases rectales indica el funcionamiento intestinal.</w:t>
            </w:r>
          </w:p>
          <w:p w:rsidR="00104016" w:rsidRPr="00A347AA" w:rsidRDefault="00104016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A83DC6" w:rsidRPr="00A347AA" w:rsidRDefault="00A83DC6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673876" w:rsidRPr="00A347AA" w:rsidRDefault="009D2981" w:rsidP="0067387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</w:t>
            </w:r>
            <w:r w:rsidR="00673876" w:rsidRPr="00A347A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.- cuando no existe un buen peristaltismo el abdomen se distiende.</w:t>
            </w:r>
          </w:p>
          <w:p w:rsidR="00673876" w:rsidRDefault="00673876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673876" w:rsidRDefault="00673876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A83DC6" w:rsidRPr="00A347AA" w:rsidRDefault="009D2981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</w:t>
            </w:r>
            <w:r w:rsidR="00A83DC6" w:rsidRPr="00A347AA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.- la estimulación con  movimientos en abdomen favorecen al funcionamiento del peristaltismo</w:t>
            </w:r>
          </w:p>
          <w:p w:rsidR="00A83DC6" w:rsidRPr="00EF43C2" w:rsidRDefault="00A71731" w:rsidP="0082795E">
            <w:pPr>
              <w:pStyle w:val="Prrafodelista"/>
              <w:numPr>
                <w:ilvl w:val="0"/>
                <w:numId w:val="36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F43C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la ambulación pronta  y  precoz estimula al peristaltismo intestinal.</w:t>
            </w:r>
          </w:p>
          <w:p w:rsidR="00A83DC6" w:rsidRDefault="00A83DC6" w:rsidP="00CA09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850969" w:rsidRDefault="00850969" w:rsidP="00CA09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850969" w:rsidRPr="00A347AA" w:rsidRDefault="00850969" w:rsidP="00CA09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747505" w:rsidRDefault="00850969" w:rsidP="00CA09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</w:t>
            </w:r>
            <w:r w:rsidR="00A7173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.-la faja abdominal si se encuentra muy ajustado disminuye la irrigación sanguínea además que no permite la buena expansión torácica.</w:t>
            </w:r>
          </w:p>
          <w:p w:rsidR="00747505" w:rsidRDefault="00747505" w:rsidP="00747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A83DC6" w:rsidRPr="00747505" w:rsidRDefault="00747505" w:rsidP="007475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7.-los líquidos  son esenciales  para el organismo,  un  40%  del organismo</w:t>
            </w:r>
            <w:r w:rsidR="00550865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 está compuesto por agua.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</w:p>
        </w:tc>
        <w:tc>
          <w:tcPr>
            <w:tcW w:w="2268" w:type="dxa"/>
          </w:tcPr>
          <w:p w:rsidR="00A83DC6" w:rsidRPr="00A347AA" w:rsidRDefault="00A71731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 xml:space="preserve">Paciente continúa con NPÒ y su </w:t>
            </w:r>
            <w:r w:rsidR="004A789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peristaltismo continuo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disminuido.</w:t>
            </w:r>
          </w:p>
        </w:tc>
      </w:tr>
    </w:tbl>
    <w:p w:rsidR="00A83DC6" w:rsidRDefault="00A83DC6">
      <w:pPr>
        <w:rPr>
          <w:lang w:val="es-ES"/>
        </w:rPr>
      </w:pPr>
    </w:p>
    <w:p w:rsidR="00747505" w:rsidRDefault="00747505" w:rsidP="002438B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2438B3" w:rsidRDefault="002438B3" w:rsidP="002438B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PATRON DE ACTIVIDAD Y EJERCICIO</w:t>
      </w:r>
    </w:p>
    <w:tbl>
      <w:tblPr>
        <w:tblStyle w:val="Tablaconcuadrcula21"/>
        <w:tblpPr w:leftFromText="141" w:rightFromText="141" w:vertAnchor="text" w:horzAnchor="margin" w:tblpXSpec="center" w:tblpY="436"/>
        <w:tblW w:w="15026" w:type="dxa"/>
        <w:tblLook w:val="04A0" w:firstRow="1" w:lastRow="0" w:firstColumn="1" w:lastColumn="0" w:noHBand="0" w:noVBand="1"/>
      </w:tblPr>
      <w:tblGrid>
        <w:gridCol w:w="2836"/>
        <w:gridCol w:w="2410"/>
        <w:gridCol w:w="3685"/>
        <w:gridCol w:w="3827"/>
        <w:gridCol w:w="2268"/>
      </w:tblGrid>
      <w:tr w:rsidR="002438B3" w:rsidRPr="00A02848" w:rsidTr="00CA09D1">
        <w:trPr>
          <w:trHeight w:val="288"/>
        </w:trPr>
        <w:tc>
          <w:tcPr>
            <w:tcW w:w="2836" w:type="dxa"/>
          </w:tcPr>
          <w:p w:rsidR="002438B3" w:rsidRPr="00A02848" w:rsidRDefault="002438B3" w:rsidP="00CA09D1">
            <w:pPr>
              <w:jc w:val="center"/>
              <w:rPr>
                <w:rFonts w:ascii="Times New Roman" w:eastAsia="Times New Roman" w:hAnsi="Times New Roman" w:cs="Times New Roman"/>
                <w:b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lang w:eastAsia="es-ES"/>
              </w:rPr>
              <w:t>DX</w:t>
            </w:r>
            <w:r w:rsidRPr="00A02848">
              <w:rPr>
                <w:rFonts w:ascii="Times New Roman" w:eastAsia="Times New Roman" w:hAnsi="Times New Roman" w:cs="Times New Roman"/>
                <w:b/>
                <w:lang w:eastAsia="es-ES"/>
              </w:rPr>
              <w:t>ENFERMERÍA</w:t>
            </w:r>
          </w:p>
        </w:tc>
        <w:tc>
          <w:tcPr>
            <w:tcW w:w="2410" w:type="dxa"/>
          </w:tcPr>
          <w:p w:rsidR="002438B3" w:rsidRPr="00A02848" w:rsidRDefault="002438B3" w:rsidP="00CA09D1">
            <w:pPr>
              <w:jc w:val="center"/>
              <w:rPr>
                <w:rFonts w:ascii="Times New Roman" w:eastAsia="Times New Roman" w:hAnsi="Times New Roman" w:cs="Times New Roman"/>
                <w:b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b/>
                <w:lang w:eastAsia="es-ES"/>
              </w:rPr>
              <w:t>OBJETIVO</w:t>
            </w:r>
          </w:p>
        </w:tc>
        <w:tc>
          <w:tcPr>
            <w:tcW w:w="3685" w:type="dxa"/>
          </w:tcPr>
          <w:p w:rsidR="002438B3" w:rsidRPr="00A02848" w:rsidRDefault="002438B3" w:rsidP="00CA09D1">
            <w:pPr>
              <w:jc w:val="center"/>
              <w:rPr>
                <w:rFonts w:ascii="Times New Roman" w:eastAsia="Times New Roman" w:hAnsi="Times New Roman" w:cs="Times New Roman"/>
                <w:b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b/>
                <w:lang w:eastAsia="es-ES"/>
              </w:rPr>
              <w:t>INTERVENCIONES</w:t>
            </w:r>
          </w:p>
        </w:tc>
        <w:tc>
          <w:tcPr>
            <w:tcW w:w="3827" w:type="dxa"/>
          </w:tcPr>
          <w:p w:rsidR="002438B3" w:rsidRPr="00A02848" w:rsidRDefault="002438B3" w:rsidP="00CA09D1">
            <w:pPr>
              <w:jc w:val="center"/>
              <w:rPr>
                <w:rFonts w:ascii="Times New Roman" w:eastAsia="Times New Roman" w:hAnsi="Times New Roman" w:cs="Times New Roman"/>
                <w:b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b/>
                <w:lang w:eastAsia="es-ES"/>
              </w:rPr>
              <w:t>PRINCIPIO CIENTÍFICO</w:t>
            </w:r>
          </w:p>
        </w:tc>
        <w:tc>
          <w:tcPr>
            <w:tcW w:w="2268" w:type="dxa"/>
          </w:tcPr>
          <w:p w:rsidR="002438B3" w:rsidRPr="00A02848" w:rsidRDefault="002438B3" w:rsidP="00CA09D1">
            <w:pPr>
              <w:jc w:val="center"/>
              <w:rPr>
                <w:rFonts w:ascii="Times New Roman" w:eastAsia="Times New Roman" w:hAnsi="Times New Roman" w:cs="Times New Roman"/>
                <w:b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b/>
                <w:lang w:eastAsia="es-ES"/>
              </w:rPr>
              <w:t>EVALUACIÓN</w:t>
            </w:r>
          </w:p>
        </w:tc>
      </w:tr>
      <w:tr w:rsidR="002438B3" w:rsidRPr="00A02848" w:rsidTr="00CA09D1">
        <w:tc>
          <w:tcPr>
            <w:tcW w:w="2836" w:type="dxa"/>
          </w:tcPr>
          <w:p w:rsidR="003416D8" w:rsidRPr="003416D8" w:rsidRDefault="003416D8" w:rsidP="003416D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416D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Real alteración del </w:t>
            </w:r>
            <w:r w:rsidRPr="003416D8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intercambio gaseoso relacionado con el dolor, SNG y presencia de secreciones.</w:t>
            </w:r>
          </w:p>
          <w:p w:rsidR="002438B3" w:rsidRPr="003D7077" w:rsidRDefault="002438B3" w:rsidP="00CA09D1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2438B3" w:rsidRPr="00A02848" w:rsidRDefault="002438B3" w:rsidP="00CA09D1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</w:p>
        </w:tc>
        <w:tc>
          <w:tcPr>
            <w:tcW w:w="2410" w:type="dxa"/>
          </w:tcPr>
          <w:p w:rsidR="002438B3" w:rsidRPr="00A02848" w:rsidRDefault="002438B3" w:rsidP="003416D8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lastRenderedPageBreak/>
              <w:t xml:space="preserve"> </w:t>
            </w:r>
            <w:r w:rsidR="003416D8">
              <w:rPr>
                <w:rFonts w:ascii="Times New Roman" w:eastAsia="Times New Roman" w:hAnsi="Times New Roman" w:cs="Times New Roman"/>
                <w:lang w:eastAsia="es-ES"/>
              </w:rPr>
              <w:t>Mejorar</w:t>
            </w:r>
            <w:r>
              <w:rPr>
                <w:rFonts w:ascii="Times New Roman" w:eastAsia="Times New Roman" w:hAnsi="Times New Roman" w:cs="Times New Roman"/>
                <w:lang w:eastAsia="es-ES"/>
              </w:rPr>
              <w:t xml:space="preserve"> el patrón </w:t>
            </w:r>
            <w:r w:rsidR="003416D8">
              <w:rPr>
                <w:rFonts w:ascii="Times New Roman" w:eastAsia="Times New Roman" w:hAnsi="Times New Roman" w:cs="Times New Roman"/>
                <w:lang w:eastAsia="es-ES"/>
              </w:rPr>
              <w:t xml:space="preserve"> el intercambio  gaseoso </w:t>
            </w:r>
            <w:r w:rsidR="003416D8">
              <w:rPr>
                <w:rFonts w:ascii="Times New Roman" w:eastAsia="Times New Roman" w:hAnsi="Times New Roman" w:cs="Times New Roman"/>
                <w:lang w:eastAsia="es-ES"/>
              </w:rPr>
              <w:lastRenderedPageBreak/>
              <w:t>mediante  las intervenciones  de  enfermería a corto plazo.</w:t>
            </w:r>
          </w:p>
        </w:tc>
        <w:tc>
          <w:tcPr>
            <w:tcW w:w="3685" w:type="dxa"/>
          </w:tcPr>
          <w:p w:rsidR="002438B3" w:rsidRDefault="002438B3" w:rsidP="00CA09D1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lastRenderedPageBreak/>
              <w:t>1.- control de signos vitales:</w:t>
            </w:r>
          </w:p>
          <w:p w:rsidR="002438B3" w:rsidRPr="004C2B5D" w:rsidRDefault="002438B3" w:rsidP="003C67E1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4C2B5D">
              <w:rPr>
                <w:rFonts w:ascii="Times New Roman" w:eastAsia="Times New Roman" w:hAnsi="Times New Roman" w:cs="Times New Roman"/>
                <w:lang w:eastAsia="es-ES"/>
              </w:rPr>
              <w:t>FR</w:t>
            </w:r>
          </w:p>
          <w:p w:rsidR="002438B3" w:rsidRPr="004C2B5D" w:rsidRDefault="002438B3" w:rsidP="003C67E1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proofErr w:type="spellStart"/>
            <w:r w:rsidRPr="004C2B5D">
              <w:rPr>
                <w:rFonts w:ascii="Times New Roman" w:eastAsia="Times New Roman" w:hAnsi="Times New Roman" w:cs="Times New Roman"/>
                <w:lang w:eastAsia="es-ES"/>
              </w:rPr>
              <w:lastRenderedPageBreak/>
              <w:t>Sat</w:t>
            </w:r>
            <w:proofErr w:type="spellEnd"/>
            <w:r w:rsidRPr="004C2B5D">
              <w:rPr>
                <w:rFonts w:ascii="Times New Roman" w:eastAsia="Times New Roman" w:hAnsi="Times New Roman" w:cs="Times New Roman"/>
                <w:lang w:eastAsia="es-ES"/>
              </w:rPr>
              <w:t xml:space="preserve"> O2</w:t>
            </w:r>
          </w:p>
          <w:p w:rsidR="002438B3" w:rsidRPr="0016104B" w:rsidRDefault="002438B3" w:rsidP="003C67E1">
            <w:pPr>
              <w:pStyle w:val="Prrafodelista"/>
              <w:numPr>
                <w:ilvl w:val="0"/>
                <w:numId w:val="9"/>
              </w:numPr>
              <w:jc w:val="left"/>
              <w:rPr>
                <w:rFonts w:ascii="Calibri" w:eastAsia="Calibri" w:hAnsi="Calibri" w:cs="Times New Roman"/>
              </w:rPr>
            </w:pPr>
            <w:proofErr w:type="spellStart"/>
            <w:r w:rsidRPr="004C2B5D">
              <w:rPr>
                <w:rFonts w:ascii="Times New Roman" w:eastAsia="Times New Roman" w:hAnsi="Times New Roman" w:cs="Times New Roman"/>
                <w:lang w:eastAsia="es-ES"/>
              </w:rPr>
              <w:t>Sat</w:t>
            </w:r>
            <w:proofErr w:type="spellEnd"/>
            <w:r w:rsidRPr="004C2B5D">
              <w:rPr>
                <w:rFonts w:ascii="Times New Roman" w:eastAsia="Times New Roman" w:hAnsi="Times New Roman" w:cs="Times New Roman"/>
                <w:lang w:eastAsia="es-ES"/>
              </w:rPr>
              <w:t xml:space="preserve"> O2 ambiente</w:t>
            </w:r>
          </w:p>
          <w:p w:rsidR="002438B3" w:rsidRPr="003416D8" w:rsidRDefault="002438B3" w:rsidP="003416D8">
            <w:pPr>
              <w:pStyle w:val="Prrafodelista"/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2438B3" w:rsidRPr="0016104B" w:rsidRDefault="002438B3" w:rsidP="00CA09D1">
            <w:pPr>
              <w:pStyle w:val="Prrafodelista"/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2438B3" w:rsidRPr="00520CFD" w:rsidRDefault="00634F4E" w:rsidP="00CA09D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20C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  <w:r w:rsidR="002438B3" w:rsidRPr="00520C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.- administrar oxigeno según requerimiento.</w:t>
            </w:r>
          </w:p>
          <w:p w:rsidR="00634F4E" w:rsidRPr="00520CFD" w:rsidRDefault="00723914" w:rsidP="00634F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20C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Fijar puntas nasales adecuadamente.</w:t>
            </w:r>
          </w:p>
          <w:p w:rsidR="00634F4E" w:rsidRPr="00520CFD" w:rsidRDefault="00634F4E" w:rsidP="00634F4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20C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3.-valorar características de la respiración</w:t>
            </w:r>
          </w:p>
          <w:p w:rsidR="00634F4E" w:rsidRPr="0016104B" w:rsidRDefault="00634F4E" w:rsidP="00634F4E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16104B">
              <w:rPr>
                <w:rFonts w:ascii="Times New Roman" w:eastAsia="Times New Roman" w:hAnsi="Times New Roman" w:cs="Times New Roman"/>
                <w:lang w:eastAsia="es-ES"/>
              </w:rPr>
              <w:t xml:space="preserve">Expansibilidad y </w:t>
            </w:r>
            <w:proofErr w:type="spellStart"/>
            <w:r w:rsidRPr="0016104B">
              <w:rPr>
                <w:rFonts w:ascii="Times New Roman" w:eastAsia="Times New Roman" w:hAnsi="Times New Roman" w:cs="Times New Roman"/>
                <w:lang w:eastAsia="es-ES"/>
              </w:rPr>
              <w:t>distensibilidad</w:t>
            </w:r>
            <w:proofErr w:type="spellEnd"/>
          </w:p>
          <w:p w:rsidR="00634F4E" w:rsidRPr="0016104B" w:rsidRDefault="00634F4E" w:rsidP="00634F4E">
            <w:pPr>
              <w:pStyle w:val="Prrafodelista"/>
              <w:numPr>
                <w:ilvl w:val="0"/>
                <w:numId w:val="10"/>
              </w:numPr>
              <w:jc w:val="left"/>
              <w:rPr>
                <w:rFonts w:ascii="Times New Roman" w:eastAsia="Calibri" w:hAnsi="Times New Roman" w:cs="Times New Roman"/>
              </w:rPr>
            </w:pPr>
            <w:r w:rsidRPr="0016104B">
              <w:rPr>
                <w:rFonts w:ascii="Times New Roman" w:eastAsia="Times New Roman" w:hAnsi="Times New Roman" w:cs="Times New Roman"/>
                <w:lang w:eastAsia="es-ES"/>
              </w:rPr>
              <w:t>Asimetría</w:t>
            </w:r>
          </w:p>
          <w:p w:rsidR="00634F4E" w:rsidRPr="0016104B" w:rsidRDefault="00634F4E" w:rsidP="00634F4E">
            <w:pPr>
              <w:pStyle w:val="Prrafodelista"/>
              <w:numPr>
                <w:ilvl w:val="0"/>
                <w:numId w:val="10"/>
              </w:numPr>
              <w:jc w:val="left"/>
              <w:rPr>
                <w:rFonts w:ascii="Times New Roman" w:eastAsia="Calibri" w:hAnsi="Times New Roman" w:cs="Times New Roman"/>
              </w:rPr>
            </w:pPr>
            <w:r w:rsidRPr="0016104B">
              <w:rPr>
                <w:rFonts w:ascii="Times New Roman" w:eastAsia="Calibri" w:hAnsi="Times New Roman" w:cs="Times New Roman"/>
              </w:rPr>
              <w:t>Auscultar los pulmones normalmente deben expandir ambos campos pulmonares</w:t>
            </w:r>
          </w:p>
          <w:p w:rsidR="00723914" w:rsidRPr="00723914" w:rsidRDefault="00723914" w:rsidP="0082795E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2438B3" w:rsidRDefault="002438B3" w:rsidP="00CA09D1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4.-observar signos de dificultad respiratoria:</w:t>
            </w:r>
          </w:p>
          <w:p w:rsidR="002438B3" w:rsidRPr="003A35F3" w:rsidRDefault="002438B3" w:rsidP="003C67E1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3A35F3">
              <w:rPr>
                <w:rFonts w:ascii="Times New Roman" w:eastAsia="Times New Roman" w:hAnsi="Times New Roman" w:cs="Times New Roman"/>
                <w:lang w:eastAsia="es-ES"/>
              </w:rPr>
              <w:t>Cianosis peri bucal o distal.</w:t>
            </w:r>
          </w:p>
          <w:p w:rsidR="002438B3" w:rsidRPr="003A35F3" w:rsidRDefault="002438B3" w:rsidP="003C67E1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3A35F3">
              <w:rPr>
                <w:rFonts w:ascii="Times New Roman" w:eastAsia="Times New Roman" w:hAnsi="Times New Roman" w:cs="Times New Roman"/>
                <w:lang w:eastAsia="es-ES"/>
              </w:rPr>
              <w:t>Disnea.</w:t>
            </w:r>
          </w:p>
          <w:p w:rsidR="002438B3" w:rsidRPr="003A35F3" w:rsidRDefault="002438B3" w:rsidP="003C67E1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3A35F3">
              <w:rPr>
                <w:rFonts w:ascii="Times New Roman" w:eastAsia="Times New Roman" w:hAnsi="Times New Roman" w:cs="Times New Roman"/>
                <w:lang w:eastAsia="es-ES"/>
              </w:rPr>
              <w:t>Uso  de músculos accesorios.</w:t>
            </w:r>
          </w:p>
          <w:p w:rsidR="002438B3" w:rsidRDefault="002438B3" w:rsidP="003C67E1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3A35F3">
              <w:rPr>
                <w:rFonts w:ascii="Times New Roman" w:eastAsia="Times New Roman" w:hAnsi="Times New Roman" w:cs="Times New Roman"/>
                <w:lang w:eastAsia="es-ES"/>
              </w:rPr>
              <w:t>Aleteo nasal.</w:t>
            </w:r>
          </w:p>
          <w:p w:rsidR="002438B3" w:rsidRDefault="002438B3" w:rsidP="00CA09D1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5.- administrar su</w:t>
            </w:r>
            <w:r w:rsidR="003416D8">
              <w:rPr>
                <w:rFonts w:ascii="Times New Roman" w:eastAsia="Times New Roman" w:hAnsi="Times New Roman" w:cs="Times New Roman"/>
                <w:lang w:eastAsia="es-ES"/>
              </w:rPr>
              <w:t xml:space="preserve"> analgésico en horario (QUETOR</w:t>
            </w:r>
            <w:r w:rsidR="00520CFD">
              <w:rPr>
                <w:rFonts w:ascii="Times New Roman" w:eastAsia="Times New Roman" w:hAnsi="Times New Roman" w:cs="Times New Roman"/>
                <w:lang w:eastAsia="es-ES"/>
              </w:rPr>
              <w:t>O</w:t>
            </w:r>
            <w:r w:rsidR="003416D8">
              <w:rPr>
                <w:rFonts w:ascii="Times New Roman" w:eastAsia="Times New Roman" w:hAnsi="Times New Roman" w:cs="Times New Roman"/>
                <w:lang w:eastAsia="es-ES"/>
              </w:rPr>
              <w:t>L</w:t>
            </w:r>
            <w:r>
              <w:rPr>
                <w:rFonts w:ascii="Times New Roman" w:eastAsia="Times New Roman" w:hAnsi="Times New Roman" w:cs="Times New Roman"/>
                <w:lang w:eastAsia="es-ES"/>
              </w:rPr>
              <w:t>).</w:t>
            </w:r>
          </w:p>
          <w:p w:rsidR="00BE0B84" w:rsidRDefault="00BE0B84" w:rsidP="00CA09D1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BE0B84" w:rsidRDefault="00BE0B84" w:rsidP="00CA09D1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BE0B84" w:rsidRDefault="00BE0B84" w:rsidP="00CA09D1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BE0B84" w:rsidRDefault="00BE0B84" w:rsidP="00CA09D1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BE0B84" w:rsidRDefault="00BE0B84" w:rsidP="00CA09D1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BE0B84" w:rsidRDefault="00BE0B84" w:rsidP="00CA09D1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2438B3" w:rsidRDefault="003416D8" w:rsidP="00CA09D1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6.-enseñ</w:t>
            </w:r>
            <w:r w:rsidR="002438B3">
              <w:rPr>
                <w:rFonts w:ascii="Times New Roman" w:eastAsia="Times New Roman" w:hAnsi="Times New Roman" w:cs="Times New Roman"/>
                <w:lang w:eastAsia="es-ES"/>
              </w:rPr>
              <w:t>ar al paciente a realizar los ejercicios respiratorios</w:t>
            </w:r>
          </w:p>
          <w:p w:rsidR="002438B3" w:rsidRPr="005266A6" w:rsidRDefault="002438B3" w:rsidP="003C67E1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5266A6">
              <w:rPr>
                <w:rFonts w:ascii="Times New Roman" w:eastAsia="Times New Roman" w:hAnsi="Times New Roman" w:cs="Times New Roman"/>
                <w:lang w:eastAsia="es-ES"/>
              </w:rPr>
              <w:t xml:space="preserve">Respiraciones profundas 10C/2 </w:t>
            </w:r>
            <w:proofErr w:type="spellStart"/>
            <w:r w:rsidRPr="005266A6">
              <w:rPr>
                <w:rFonts w:ascii="Times New Roman" w:eastAsia="Times New Roman" w:hAnsi="Times New Roman" w:cs="Times New Roman"/>
                <w:lang w:eastAsia="es-ES"/>
              </w:rPr>
              <w:t>hrs</w:t>
            </w:r>
            <w:proofErr w:type="spellEnd"/>
          </w:p>
          <w:p w:rsidR="002438B3" w:rsidRPr="005266A6" w:rsidRDefault="002438B3" w:rsidP="003C67E1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5266A6">
              <w:rPr>
                <w:rFonts w:ascii="Times New Roman" w:eastAsia="Times New Roman" w:hAnsi="Times New Roman" w:cs="Times New Roman"/>
                <w:lang w:eastAsia="es-ES"/>
              </w:rPr>
              <w:t>(Inhalar aire y retener por unos cuantos segundos luego exhalar lentamente).</w:t>
            </w:r>
          </w:p>
          <w:p w:rsidR="002438B3" w:rsidRPr="005266A6" w:rsidRDefault="002438B3" w:rsidP="003C67E1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5266A6">
              <w:rPr>
                <w:rFonts w:ascii="Times New Roman" w:eastAsia="Times New Roman" w:hAnsi="Times New Roman" w:cs="Times New Roman"/>
                <w:lang w:eastAsia="es-ES"/>
              </w:rPr>
              <w:t>Pedirle que sople un globo o soplar una bombilla dentro de un frasco de agua) cada hora 10 veces.</w:t>
            </w:r>
          </w:p>
          <w:p w:rsidR="002438B3" w:rsidRDefault="002438B3" w:rsidP="00CA09D1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lastRenderedPageBreak/>
              <w:t xml:space="preserve">7.- colocar al paciente en posición </w:t>
            </w:r>
            <w:proofErr w:type="spellStart"/>
            <w:r w:rsidR="00780B3E">
              <w:rPr>
                <w:rFonts w:ascii="Times New Roman" w:eastAsia="Times New Roman" w:hAnsi="Times New Roman" w:cs="Times New Roman"/>
                <w:lang w:eastAsia="es-ES"/>
              </w:rPr>
              <w:t>semifawler</w:t>
            </w:r>
            <w:proofErr w:type="spellEnd"/>
            <w:r w:rsidR="00780B3E">
              <w:rPr>
                <w:rFonts w:ascii="Times New Roman" w:eastAsia="Times New Roman" w:hAnsi="Times New Roman" w:cs="Times New Roman"/>
                <w:lang w:eastAsia="es-ES"/>
              </w:rPr>
              <w:t xml:space="preserve"> 30</w:t>
            </w:r>
            <w:r>
              <w:rPr>
                <w:rFonts w:ascii="Times New Roman" w:eastAsia="Times New Roman" w:hAnsi="Times New Roman" w:cs="Times New Roman"/>
                <w:lang w:eastAsia="es-ES"/>
              </w:rPr>
              <w:t xml:space="preserve"> grados.</w:t>
            </w:r>
          </w:p>
          <w:p w:rsidR="002438B3" w:rsidRDefault="00780B3E" w:rsidP="00CA09D1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8.-realizaar aseo de fosas nasales</w:t>
            </w:r>
            <w:r w:rsidR="002438B3">
              <w:rPr>
                <w:rFonts w:ascii="Times New Roman" w:eastAsia="Times New Roman" w:hAnsi="Times New Roman" w:cs="Times New Roman"/>
                <w:lang w:eastAsia="es-ES"/>
              </w:rPr>
              <w:t>.</w:t>
            </w:r>
          </w:p>
          <w:p w:rsidR="00723914" w:rsidRDefault="00723914" w:rsidP="00CA09D1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9.-cuidados de SNG:</w:t>
            </w:r>
          </w:p>
          <w:p w:rsidR="00723914" w:rsidRPr="00723914" w:rsidRDefault="00723914" w:rsidP="0082795E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723914">
              <w:rPr>
                <w:rFonts w:ascii="Times New Roman" w:eastAsia="Times New Roman" w:hAnsi="Times New Roman" w:cs="Times New Roman"/>
                <w:lang w:eastAsia="es-ES"/>
              </w:rPr>
              <w:t>Fijar adecuadamente.</w:t>
            </w:r>
          </w:p>
          <w:p w:rsidR="00723914" w:rsidRPr="00723914" w:rsidRDefault="00723914" w:rsidP="0082795E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723914">
              <w:rPr>
                <w:rFonts w:ascii="Times New Roman" w:eastAsia="Times New Roman" w:hAnsi="Times New Roman" w:cs="Times New Roman"/>
                <w:lang w:eastAsia="es-ES"/>
              </w:rPr>
              <w:t>Cambiar las telas adhesivas.</w:t>
            </w:r>
          </w:p>
          <w:p w:rsidR="00723914" w:rsidRDefault="00723914" w:rsidP="0082795E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723914">
              <w:rPr>
                <w:rFonts w:ascii="Times New Roman" w:eastAsia="Times New Roman" w:hAnsi="Times New Roman" w:cs="Times New Roman"/>
                <w:lang w:eastAsia="es-ES"/>
              </w:rPr>
              <w:t>Evitar laceraciones.</w:t>
            </w:r>
          </w:p>
          <w:p w:rsidR="00723914" w:rsidRPr="00723914" w:rsidRDefault="00723914" w:rsidP="0082795E">
            <w:pPr>
              <w:pStyle w:val="Prrafodelista"/>
              <w:numPr>
                <w:ilvl w:val="0"/>
                <w:numId w:val="20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Vigilar permeabilidad</w:t>
            </w:r>
          </w:p>
          <w:p w:rsidR="00780B3E" w:rsidRPr="003A35F3" w:rsidRDefault="00780B3E" w:rsidP="00CA09D1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10.-vigilar faja abdominal.</w:t>
            </w:r>
          </w:p>
          <w:p w:rsidR="002438B3" w:rsidRPr="005266A6" w:rsidRDefault="002438B3" w:rsidP="00780B3E">
            <w:pPr>
              <w:spacing w:after="200" w:line="276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 w:rsidR="00780B3E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.- ofrecer un ambiente ventilado.</w:t>
            </w:r>
          </w:p>
        </w:tc>
        <w:tc>
          <w:tcPr>
            <w:tcW w:w="3827" w:type="dxa"/>
          </w:tcPr>
          <w:p w:rsidR="002438B3" w:rsidRDefault="002438B3" w:rsidP="00CA09D1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 xml:space="preserve">1.- </w:t>
            </w:r>
            <w:r w:rsidR="00BD54A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estos  indican  la buena oxigenación  y circulación </w:t>
            </w:r>
            <w:r w:rsidR="00BD54AF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sanguínea.</w:t>
            </w:r>
          </w:p>
          <w:p w:rsidR="002438B3" w:rsidRDefault="002438B3" w:rsidP="00CA09D1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2438B3" w:rsidRDefault="002438B3" w:rsidP="00CA09D1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2438B3" w:rsidRDefault="00634F4E" w:rsidP="00CA09D1">
            <w:pPr>
              <w:contextualSpacing/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</w:t>
            </w:r>
            <w:r w:rsidR="002438B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.-en trauma de tórax en patrón respiratorio es ineficaz, por el trauma y dolor que dificultad al buen intercambio gaseoso.</w:t>
            </w:r>
          </w:p>
          <w:p w:rsidR="002438B3" w:rsidRPr="0042113E" w:rsidRDefault="002438B3" w:rsidP="00CA09D1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634F4E" w:rsidRDefault="00634F4E" w:rsidP="00634F4E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3.-cundo se sufre de trauma de tórax es normal encontrar algunos de estos signos  presentes.</w:t>
            </w:r>
          </w:p>
          <w:p w:rsidR="002438B3" w:rsidRDefault="002438B3" w:rsidP="00CA09D1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2438B3" w:rsidRDefault="002438B3" w:rsidP="00CA09D1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2438B3" w:rsidRDefault="002438B3" w:rsidP="00CA09D1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520CFD" w:rsidRDefault="00520CFD" w:rsidP="00CA09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520CFD" w:rsidRDefault="00520CFD" w:rsidP="00CA09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BE0B84" w:rsidRDefault="00BE0B84" w:rsidP="00CA09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4.- Estos son indicativos   de  una </w:t>
            </w:r>
          </w:p>
          <w:p w:rsidR="00520CFD" w:rsidRDefault="00BE0B84" w:rsidP="00CA09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mala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perfusión  sanguínea. </w:t>
            </w:r>
          </w:p>
          <w:p w:rsidR="00520CFD" w:rsidRDefault="00520CFD" w:rsidP="00CA09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520CFD" w:rsidRDefault="00520CFD" w:rsidP="00CA09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520CFD" w:rsidRDefault="00520CFD" w:rsidP="00CA09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520CFD" w:rsidRDefault="00520CFD" w:rsidP="00CA09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520CFD" w:rsidRDefault="00520CFD" w:rsidP="00CA09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2438B3" w:rsidRDefault="002438B3" w:rsidP="00CA09D1">
            <w:pPr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  <w:lang w:eastAsia="en-US"/>
              </w:rPr>
            </w:pPr>
            <w:r w:rsidRPr="00520C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</w:t>
            </w:r>
            <w:r w:rsidRPr="00BE0B8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.-</w:t>
            </w:r>
            <w:r w:rsidR="00BE0B84" w:rsidRPr="00BE0B84"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  <w:lang w:eastAsia="en-US"/>
              </w:rPr>
              <w:t xml:space="preserve"> Su mecanismo de acción  relacionado con su capacidad inhibitoria de la síntesis de </w:t>
            </w:r>
            <w:proofErr w:type="spellStart"/>
            <w:r w:rsidR="00BE0B84" w:rsidRPr="00BE0B84"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  <w:lang w:eastAsia="en-US"/>
              </w:rPr>
              <w:t>prostagladinas</w:t>
            </w:r>
            <w:proofErr w:type="spellEnd"/>
            <w:r w:rsidR="00BE0B84" w:rsidRPr="00BE0B84"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  <w:lang w:eastAsia="en-US"/>
              </w:rPr>
              <w:t xml:space="preserve"> y un efecto analgésico periférico.</w:t>
            </w:r>
          </w:p>
          <w:p w:rsidR="00BE0B84" w:rsidRPr="00BE0B84" w:rsidRDefault="00BE0B84" w:rsidP="00CA09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2438B3" w:rsidRPr="00520CFD" w:rsidRDefault="002438B3" w:rsidP="00CA09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20C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6.- estos ejercicios ayudaran a mejorar el intercambio gaseoso y  la expansibilidad torácica.</w:t>
            </w:r>
          </w:p>
          <w:p w:rsidR="002438B3" w:rsidRDefault="002438B3" w:rsidP="00CA09D1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2438B3" w:rsidRDefault="002438B3" w:rsidP="00CA09D1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2438B3" w:rsidRDefault="002438B3" w:rsidP="00CA09D1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2438B3" w:rsidRDefault="002438B3" w:rsidP="00CA09D1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BE0B84" w:rsidRDefault="00BE0B84" w:rsidP="00CA09D1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BE0B84" w:rsidRDefault="00BE0B84" w:rsidP="00CA09D1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BE0B84" w:rsidRDefault="00BE0B84" w:rsidP="00CA09D1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2438B3" w:rsidRDefault="002438B3" w:rsidP="00CA09D1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2438B3" w:rsidRDefault="002438B3" w:rsidP="00CA09D1">
            <w:pPr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lastRenderedPageBreak/>
              <w:t>7. – Mejora el intercambio gaseoso</w:t>
            </w:r>
            <w:r w:rsidR="00BE0B84">
              <w:rPr>
                <w:rFonts w:ascii="Times New Roman" w:eastAsia="Times New Roman" w:hAnsi="Times New Roman" w:cs="Times New Roman"/>
                <w:lang w:eastAsia="es-ES"/>
              </w:rPr>
              <w:t xml:space="preserve"> y expansibilidad </w:t>
            </w:r>
            <w:r w:rsidR="0007267C">
              <w:rPr>
                <w:rFonts w:ascii="Times New Roman" w:eastAsia="Times New Roman" w:hAnsi="Times New Roman" w:cs="Times New Roman"/>
                <w:lang w:eastAsia="es-ES"/>
              </w:rPr>
              <w:t>torácica</w:t>
            </w:r>
            <w:r>
              <w:rPr>
                <w:rFonts w:ascii="Times New Roman" w:eastAsia="Times New Roman" w:hAnsi="Times New Roman" w:cs="Times New Roman"/>
                <w:lang w:eastAsia="es-ES"/>
              </w:rPr>
              <w:t>.</w:t>
            </w:r>
          </w:p>
          <w:p w:rsidR="002438B3" w:rsidRDefault="002438B3" w:rsidP="00CA09D1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2438B3" w:rsidRDefault="006374D9" w:rsidP="00CA09D1">
            <w:pPr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8.-la</w:t>
            </w:r>
            <w:r w:rsidR="00723914">
              <w:rPr>
                <w:rFonts w:ascii="Times New Roman" w:eastAsia="Times New Roman" w:hAnsi="Times New Roman" w:cs="Times New Roman"/>
                <w:lang w:eastAsia="es-ES"/>
              </w:rPr>
              <w:t xml:space="preserve"> obstrucción de las vías respiratorias superior interfiere en el intercambio gaseoso.</w:t>
            </w:r>
          </w:p>
          <w:p w:rsidR="002438B3" w:rsidRDefault="00723914" w:rsidP="00CA09D1">
            <w:pPr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9.- la SNG  obstruye en el buen intercambio gaseoso.</w:t>
            </w:r>
          </w:p>
          <w:p w:rsidR="00723914" w:rsidRDefault="00723914" w:rsidP="00CA09D1">
            <w:pPr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10.-la faja abdominal muy ajustada interfiere en el intercambio gaseoso.</w:t>
            </w:r>
          </w:p>
          <w:p w:rsidR="00723914" w:rsidRPr="0042113E" w:rsidRDefault="00723914" w:rsidP="00723914">
            <w:pPr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 xml:space="preserve">11.-la saturación de dióxido de carbono es mayor en un ambiente cerrado. </w:t>
            </w:r>
          </w:p>
        </w:tc>
        <w:tc>
          <w:tcPr>
            <w:tcW w:w="2268" w:type="dxa"/>
          </w:tcPr>
          <w:p w:rsidR="002438B3" w:rsidRDefault="00723914" w:rsidP="00723914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lastRenderedPageBreak/>
              <w:t>Se</w:t>
            </w:r>
            <w:r w:rsidR="002438B3">
              <w:rPr>
                <w:rFonts w:ascii="Times New Roman" w:eastAsia="Times New Roman" w:hAnsi="Times New Roman" w:cs="Times New Roman"/>
                <w:lang w:eastAsia="es-ES"/>
              </w:rPr>
              <w:t xml:space="preserve"> logra realizar las actividades propuestas </w:t>
            </w:r>
            <w:r w:rsidR="002438B3">
              <w:rPr>
                <w:rFonts w:ascii="Times New Roman" w:eastAsia="Times New Roman" w:hAnsi="Times New Roman" w:cs="Times New Roman"/>
                <w:lang w:eastAsia="es-ES"/>
              </w:rPr>
              <w:lastRenderedPageBreak/>
              <w:t>pero paciente continua con dolor a pesar de recibir su analgésico en horario</w:t>
            </w:r>
            <w:r>
              <w:rPr>
                <w:rFonts w:ascii="Times New Roman" w:eastAsia="Times New Roman" w:hAnsi="Times New Roman" w:cs="Times New Roman"/>
                <w:lang w:eastAsia="es-ES"/>
              </w:rPr>
              <w:t>.</w:t>
            </w:r>
          </w:p>
          <w:p w:rsidR="00723914" w:rsidRDefault="00723914" w:rsidP="00723914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Sat de O2 91  %</w:t>
            </w:r>
          </w:p>
          <w:p w:rsidR="00723914" w:rsidRPr="00A02848" w:rsidRDefault="00723914" w:rsidP="00BD54AF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 xml:space="preserve">Paciente no colabora en </w:t>
            </w:r>
            <w:r w:rsidR="00BE0B84">
              <w:rPr>
                <w:rFonts w:ascii="Times New Roman" w:eastAsia="Times New Roman" w:hAnsi="Times New Roman" w:cs="Times New Roman"/>
                <w:lang w:eastAsia="es-ES"/>
              </w:rPr>
              <w:t>la fisioterapia respiratoria</w:t>
            </w:r>
            <w:r>
              <w:rPr>
                <w:rFonts w:ascii="Times New Roman" w:eastAsia="Times New Roman" w:hAnsi="Times New Roman" w:cs="Times New Roman"/>
                <w:lang w:eastAsia="es-ES"/>
              </w:rPr>
              <w:t>.</w:t>
            </w:r>
          </w:p>
        </w:tc>
      </w:tr>
    </w:tbl>
    <w:p w:rsidR="002438B3" w:rsidRPr="00A02848" w:rsidRDefault="002438B3" w:rsidP="002438B3">
      <w:pPr>
        <w:rPr>
          <w:rFonts w:ascii="Times New Roman" w:eastAsia="Calibri" w:hAnsi="Times New Roman" w:cs="Times New Roman"/>
          <w:sz w:val="24"/>
          <w:szCs w:val="24"/>
          <w:lang w:val="es-ES"/>
        </w:rPr>
      </w:pPr>
    </w:p>
    <w:p w:rsidR="002438B3" w:rsidRPr="00A02848" w:rsidRDefault="002438B3" w:rsidP="002438B3">
      <w:pPr>
        <w:rPr>
          <w:rFonts w:ascii="Times New Roman" w:eastAsia="Calibri" w:hAnsi="Times New Roman" w:cs="Times New Roman"/>
          <w:sz w:val="24"/>
          <w:szCs w:val="24"/>
          <w:lang w:val="es-ES"/>
        </w:rPr>
      </w:pPr>
    </w:p>
    <w:p w:rsidR="002438B3" w:rsidRDefault="002438B3" w:rsidP="002438B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780B3E" w:rsidRDefault="00780B3E" w:rsidP="002438B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780B3E" w:rsidRDefault="00780B3E" w:rsidP="002438B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780B3E" w:rsidRDefault="00780B3E" w:rsidP="002438B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8A56CA" w:rsidRDefault="008A56CA" w:rsidP="002438B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8A56CA" w:rsidRDefault="008A56CA" w:rsidP="002438B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780B3E" w:rsidRDefault="00780B3E" w:rsidP="002438B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780B3E" w:rsidRPr="00A02848" w:rsidRDefault="00780B3E" w:rsidP="002438B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2438B3" w:rsidRPr="00AA5AD0" w:rsidRDefault="002438B3" w:rsidP="002438B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C634CA" w:rsidRPr="00A02848" w:rsidRDefault="00C634CA" w:rsidP="00C634C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 w:rsidRPr="00A02848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PATRON DE DESCANSO Y SUEÑO</w:t>
      </w:r>
    </w:p>
    <w:tbl>
      <w:tblPr>
        <w:tblStyle w:val="Tablaconcuadrcula211"/>
        <w:tblW w:w="14000" w:type="dxa"/>
        <w:tblLook w:val="04A0" w:firstRow="1" w:lastRow="0" w:firstColumn="1" w:lastColumn="0" w:noHBand="0" w:noVBand="1"/>
      </w:tblPr>
      <w:tblGrid>
        <w:gridCol w:w="2309"/>
        <w:gridCol w:w="1551"/>
        <w:gridCol w:w="4678"/>
        <w:gridCol w:w="3685"/>
        <w:gridCol w:w="1777"/>
      </w:tblGrid>
      <w:tr w:rsidR="00C634CA" w:rsidRPr="00A02848" w:rsidTr="00CA09D1">
        <w:tc>
          <w:tcPr>
            <w:tcW w:w="2309" w:type="dxa"/>
          </w:tcPr>
          <w:p w:rsidR="00C634CA" w:rsidRPr="00A02848" w:rsidRDefault="00C634CA" w:rsidP="00CA09D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02848">
              <w:rPr>
                <w:rFonts w:ascii="Times New Roman" w:hAnsi="Times New Roman" w:cs="Times New Roman"/>
                <w:b/>
              </w:rPr>
              <w:t>DX ENFERMERÍA</w:t>
            </w:r>
          </w:p>
        </w:tc>
        <w:tc>
          <w:tcPr>
            <w:tcW w:w="1551" w:type="dxa"/>
          </w:tcPr>
          <w:p w:rsidR="00C634CA" w:rsidRPr="00A02848" w:rsidRDefault="00C634CA" w:rsidP="00CA09D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02848">
              <w:rPr>
                <w:rFonts w:ascii="Times New Roman" w:hAnsi="Times New Roman" w:cs="Times New Roman"/>
                <w:b/>
              </w:rPr>
              <w:t>OBJETIVO</w:t>
            </w:r>
          </w:p>
        </w:tc>
        <w:tc>
          <w:tcPr>
            <w:tcW w:w="4678" w:type="dxa"/>
          </w:tcPr>
          <w:p w:rsidR="00C634CA" w:rsidRPr="00A02848" w:rsidRDefault="00C634CA" w:rsidP="00CA09D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02848">
              <w:rPr>
                <w:rFonts w:ascii="Times New Roman" w:hAnsi="Times New Roman" w:cs="Times New Roman"/>
                <w:b/>
              </w:rPr>
              <w:t>INTERVENCIONES</w:t>
            </w:r>
          </w:p>
        </w:tc>
        <w:tc>
          <w:tcPr>
            <w:tcW w:w="3685" w:type="dxa"/>
          </w:tcPr>
          <w:p w:rsidR="00C634CA" w:rsidRPr="00A02848" w:rsidRDefault="00C634CA" w:rsidP="00CA09D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02848">
              <w:rPr>
                <w:rFonts w:ascii="Times New Roman" w:hAnsi="Times New Roman" w:cs="Times New Roman"/>
                <w:b/>
              </w:rPr>
              <w:t>PRINCIPIO CIENTÍFICO</w:t>
            </w:r>
          </w:p>
        </w:tc>
        <w:tc>
          <w:tcPr>
            <w:tcW w:w="1777" w:type="dxa"/>
          </w:tcPr>
          <w:p w:rsidR="00C634CA" w:rsidRPr="00A02848" w:rsidRDefault="00C634CA" w:rsidP="00CA09D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02848">
              <w:rPr>
                <w:rFonts w:ascii="Times New Roman" w:hAnsi="Times New Roman" w:cs="Times New Roman"/>
                <w:b/>
              </w:rPr>
              <w:t>EVALUACIÓN</w:t>
            </w:r>
          </w:p>
        </w:tc>
      </w:tr>
      <w:tr w:rsidR="00C634CA" w:rsidRPr="00A02848" w:rsidTr="00CA09D1">
        <w:trPr>
          <w:trHeight w:val="4237"/>
        </w:trPr>
        <w:tc>
          <w:tcPr>
            <w:tcW w:w="2309" w:type="dxa"/>
          </w:tcPr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A02848">
              <w:rPr>
                <w:rFonts w:ascii="Times New Roman" w:hAnsi="Times New Roman" w:cs="Times New Roman"/>
                <w:bCs/>
              </w:rPr>
              <w:lastRenderedPageBreak/>
              <w:t>Real alteración  del patrón de sueño relacionados al dolor y factores del entorno (p.ej., ruido ambiental, exposición</w:t>
            </w: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A02848">
              <w:rPr>
                <w:rFonts w:ascii="Times New Roman" w:hAnsi="Times New Roman" w:cs="Times New Roman"/>
                <w:bCs/>
              </w:rPr>
              <w:t>a la luz del día, /oscuridad, temperatura/humedad</w:t>
            </w: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A02848">
              <w:rPr>
                <w:rFonts w:ascii="Times New Roman" w:hAnsi="Times New Roman" w:cs="Times New Roman"/>
                <w:bCs/>
              </w:rPr>
              <w:t>Ambiental, entorno no familiar).</w:t>
            </w: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  <w:bCs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1" w:type="dxa"/>
          </w:tcPr>
          <w:p w:rsidR="00C634CA" w:rsidRPr="00A02848" w:rsidRDefault="00E62A00" w:rsidP="00CA09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Restablecer </w:t>
            </w:r>
            <w:r w:rsidR="008A56CA">
              <w:rPr>
                <w:rFonts w:ascii="Times New Roman" w:hAnsi="Times New Roman" w:cs="Times New Roman"/>
              </w:rPr>
              <w:t>su patrón de sueño normal con las actividades de enfermería.</w:t>
            </w: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</w:tcPr>
          <w:p w:rsidR="00C634CA" w:rsidRPr="00A02848" w:rsidRDefault="00C634CA" w:rsidP="003C67E1">
            <w:pPr>
              <w:numPr>
                <w:ilvl w:val="0"/>
                <w:numId w:val="2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Observar y registrar el número de horas de sueño.</w:t>
            </w:r>
          </w:p>
          <w:p w:rsidR="00C634CA" w:rsidRPr="00A02848" w:rsidRDefault="00C634CA" w:rsidP="00CA09D1">
            <w:pPr>
              <w:ind w:left="36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34CA" w:rsidRPr="00A02848" w:rsidRDefault="00C634CA" w:rsidP="003C67E1">
            <w:pPr>
              <w:numPr>
                <w:ilvl w:val="0"/>
                <w:numId w:val="2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Explicar la importancia de mantener un sueño adecuado para una mejor y pronta recuperación.</w:t>
            </w:r>
          </w:p>
          <w:p w:rsidR="00C634CA" w:rsidRPr="00A02848" w:rsidRDefault="00C634CA" w:rsidP="00CA09D1">
            <w:pPr>
              <w:ind w:left="36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34CA" w:rsidRPr="00A02848" w:rsidRDefault="00C634CA" w:rsidP="003C67E1">
            <w:pPr>
              <w:numPr>
                <w:ilvl w:val="0"/>
                <w:numId w:val="2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Explicar a familiares los horarios más adecuados para las visitas.</w:t>
            </w:r>
          </w:p>
          <w:p w:rsidR="00C634CA" w:rsidRPr="00A02848" w:rsidRDefault="00C634CA" w:rsidP="00CA09D1">
            <w:pPr>
              <w:ind w:left="36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34CA" w:rsidRPr="00A02848" w:rsidRDefault="00C634CA" w:rsidP="003C67E1">
            <w:pPr>
              <w:numPr>
                <w:ilvl w:val="0"/>
                <w:numId w:val="2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Ventilar el ambiente</w:t>
            </w:r>
          </w:p>
          <w:p w:rsidR="00C634CA" w:rsidRPr="00A02848" w:rsidRDefault="00C634CA" w:rsidP="00CA09D1">
            <w:pPr>
              <w:ind w:left="36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34CA" w:rsidRPr="00A02848" w:rsidRDefault="00C634CA" w:rsidP="003C67E1">
            <w:pPr>
              <w:numPr>
                <w:ilvl w:val="0"/>
                <w:numId w:val="2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Administrar analgésico antes de dormir según prescripción médica.</w:t>
            </w: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ind w:left="36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34CA" w:rsidRPr="00A02848" w:rsidRDefault="00C634CA" w:rsidP="003C67E1">
            <w:pPr>
              <w:numPr>
                <w:ilvl w:val="0"/>
                <w:numId w:val="2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 xml:space="preserve"> Realizar actividades recreativas durante el día como ser:</w:t>
            </w:r>
          </w:p>
          <w:p w:rsidR="00C634CA" w:rsidRPr="00A02848" w:rsidRDefault="00C634CA" w:rsidP="003C67E1">
            <w:pPr>
              <w:numPr>
                <w:ilvl w:val="0"/>
                <w:numId w:val="3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Proporcionarle un periódico para que pueda leer.</w:t>
            </w:r>
          </w:p>
          <w:p w:rsidR="00C634CA" w:rsidRPr="00A02848" w:rsidRDefault="00C634CA" w:rsidP="003C67E1">
            <w:pPr>
              <w:numPr>
                <w:ilvl w:val="0"/>
                <w:numId w:val="3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Explicar a los familiares que durante la visita  mantengan a la paciente distraída, conversando.</w:t>
            </w:r>
          </w:p>
          <w:p w:rsidR="00C634CA" w:rsidRPr="00A02848" w:rsidRDefault="00C634CA" w:rsidP="003C67E1">
            <w:pPr>
              <w:numPr>
                <w:ilvl w:val="0"/>
                <w:numId w:val="3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Evitar que la paciente duerma en el día.</w:t>
            </w:r>
          </w:p>
          <w:p w:rsidR="00C634CA" w:rsidRPr="00A02848" w:rsidRDefault="00C634CA" w:rsidP="003C67E1">
            <w:pPr>
              <w:numPr>
                <w:ilvl w:val="0"/>
                <w:numId w:val="3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Hablar con la paciente durante cada procedimiento e informarle para mantenerla distraída.</w:t>
            </w:r>
          </w:p>
          <w:p w:rsidR="00C634CA" w:rsidRPr="00A02848" w:rsidRDefault="00C634CA" w:rsidP="003C67E1">
            <w:pPr>
              <w:numPr>
                <w:ilvl w:val="0"/>
                <w:numId w:val="3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Realizar  los ejercicios planteados  durante la tarde 20 pm para producir cansancio en la paciente.</w:t>
            </w:r>
          </w:p>
          <w:p w:rsidR="001B119E" w:rsidRPr="00A02848" w:rsidRDefault="001B119E" w:rsidP="003C67E1">
            <w:pPr>
              <w:numPr>
                <w:ilvl w:val="0"/>
                <w:numId w:val="3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realizar fisioterapia respiratoria.</w:t>
            </w:r>
          </w:p>
          <w:p w:rsidR="00C634CA" w:rsidRPr="00A02848" w:rsidRDefault="00C634CA" w:rsidP="003C67E1">
            <w:pPr>
              <w:numPr>
                <w:ilvl w:val="0"/>
                <w:numId w:val="3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Realizar  las  actividades de enfermería  sin realizar ruido.</w:t>
            </w:r>
          </w:p>
          <w:p w:rsidR="00C634CA" w:rsidRDefault="00C634CA" w:rsidP="003C67E1">
            <w:pPr>
              <w:numPr>
                <w:ilvl w:val="0"/>
                <w:numId w:val="3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Mantener el ambiente con la puerta cerrada para disminuir  los ruidos externos.</w:t>
            </w: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7.-preguntar  a la paciente  los ritos que realiza antes de dormir:</w:t>
            </w:r>
          </w:p>
          <w:p w:rsidR="00C634CA" w:rsidRPr="00A02848" w:rsidRDefault="00C634CA" w:rsidP="003C67E1">
            <w:pPr>
              <w:numPr>
                <w:ilvl w:val="0"/>
                <w:numId w:val="5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Tomar un vaso de leche.</w:t>
            </w:r>
          </w:p>
          <w:p w:rsidR="00C634CA" w:rsidRPr="00A02848" w:rsidRDefault="00C634CA" w:rsidP="003C67E1">
            <w:pPr>
              <w:numPr>
                <w:ilvl w:val="0"/>
                <w:numId w:val="4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Bañarse.</w:t>
            </w:r>
          </w:p>
          <w:p w:rsidR="00C634CA" w:rsidRPr="00A02848" w:rsidRDefault="00C634CA" w:rsidP="003C67E1">
            <w:pPr>
              <w:numPr>
                <w:ilvl w:val="0"/>
                <w:numId w:val="4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Orar.</w:t>
            </w:r>
          </w:p>
          <w:p w:rsidR="00C634CA" w:rsidRDefault="00C634CA" w:rsidP="003C67E1">
            <w:pPr>
              <w:numPr>
                <w:ilvl w:val="0"/>
                <w:numId w:val="4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Tomar algún mate.</w:t>
            </w:r>
          </w:p>
          <w:p w:rsidR="008A56CA" w:rsidRDefault="008A56CA" w:rsidP="008A56CA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8.- durante la noche realizar  todos los cuidados de forma  cuidadosa y </w:t>
            </w:r>
            <w:r w:rsidR="00EB5E80">
              <w:rPr>
                <w:rFonts w:ascii="Times New Roman" w:hAnsi="Times New Roman" w:cs="Times New Roman"/>
                <w:sz w:val="24"/>
                <w:szCs w:val="24"/>
              </w:rPr>
              <w:t>silenciosamente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posible:</w:t>
            </w:r>
          </w:p>
          <w:p w:rsidR="008A56CA" w:rsidRPr="00EB5E80" w:rsidRDefault="008A56CA" w:rsidP="0082795E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5E8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 w:rsidR="00EB5E80" w:rsidRPr="00EB5E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5E80">
              <w:rPr>
                <w:rFonts w:ascii="Times New Roman" w:hAnsi="Times New Roman" w:cs="Times New Roman"/>
                <w:sz w:val="24"/>
                <w:szCs w:val="24"/>
              </w:rPr>
              <w:t>prender las luces.</w:t>
            </w:r>
          </w:p>
          <w:p w:rsidR="008A56CA" w:rsidRPr="00EB5E80" w:rsidRDefault="008A56CA" w:rsidP="0082795E">
            <w:pPr>
              <w:pStyle w:val="Prrafodelista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5E80">
              <w:rPr>
                <w:rFonts w:ascii="Times New Roman" w:hAnsi="Times New Roman" w:cs="Times New Roman"/>
                <w:sz w:val="24"/>
                <w:szCs w:val="24"/>
              </w:rPr>
              <w:t>Usar linterna.</w:t>
            </w:r>
          </w:p>
          <w:p w:rsidR="008A56CA" w:rsidRPr="00A02848" w:rsidRDefault="008A56CA" w:rsidP="008A56CA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  <w:r w:rsidRPr="00A02848">
              <w:rPr>
                <w:rFonts w:ascii="Times New Roman" w:hAnsi="Times New Roman" w:cs="Times New Roman"/>
              </w:rPr>
              <w:lastRenderedPageBreak/>
              <w:t>1.2.3.4. El sueño restablece el equilibrio normal entre las distintas partes del sistema nervioso. Cuando existen periodos de aumento o disminución de la excitabilidad nerviosa todo el organismo se encuentra afectado durante el sueno</w:t>
            </w:r>
          </w:p>
          <w:p w:rsidR="00C634CA" w:rsidRPr="00A02848" w:rsidRDefault="00C634CA" w:rsidP="00CA09D1">
            <w:pPr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  <w:r w:rsidRPr="00A02848">
              <w:rPr>
                <w:rFonts w:ascii="Times New Roman" w:hAnsi="Times New Roman" w:cs="Times New Roman"/>
              </w:rPr>
              <w:t>5.- los patrones de sueño pueden alterarse por cambios en las actividades diarias normales de las personas, problemas sociales y emocionales, trastornos físicos, irritaciones o incomodidades menores y también por el dolor.</w:t>
            </w: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  <w:r w:rsidRPr="00A02848">
              <w:rPr>
                <w:rFonts w:ascii="Times New Roman" w:hAnsi="Times New Roman" w:cs="Times New Roman"/>
              </w:rPr>
              <w:t>6.- las actividades recreativas, durante el día mantienen despierta a la paciente, para poder conciliar el sueño durante la noche.</w:t>
            </w: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 xml:space="preserve">7.- las costumbres individuales varían en lo que se refiere a los </w:t>
            </w:r>
            <w:r w:rsidRPr="00A028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rituales para acostarse.</w:t>
            </w:r>
          </w:p>
          <w:p w:rsidR="00C634CA" w:rsidRPr="00A02848" w:rsidRDefault="00C634CA" w:rsidP="00CA09D1">
            <w:pPr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rPr>
                <w:rFonts w:ascii="Times New Roman" w:hAnsi="Times New Roman" w:cs="Times New Roman"/>
              </w:rPr>
            </w:pPr>
          </w:p>
          <w:p w:rsidR="00C634CA" w:rsidRPr="00A02848" w:rsidRDefault="00EB5E80" w:rsidP="00CA09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8.-los ruidos ocasionados por el personal  no dejan conciliar el sueño.</w:t>
            </w:r>
          </w:p>
        </w:tc>
        <w:tc>
          <w:tcPr>
            <w:tcW w:w="1777" w:type="dxa"/>
          </w:tcPr>
          <w:p w:rsidR="00C634CA" w:rsidRDefault="009902B2" w:rsidP="00CA09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Paciente logra dormir con </w:t>
            </w:r>
            <w:r w:rsidR="00796E1D">
              <w:rPr>
                <w:rFonts w:ascii="Times New Roman" w:hAnsi="Times New Roman" w:cs="Times New Roman"/>
              </w:rPr>
              <w:t>sueño intermitente</w:t>
            </w:r>
            <w:r>
              <w:rPr>
                <w:rFonts w:ascii="Times New Roman" w:hAnsi="Times New Roman" w:cs="Times New Roman"/>
              </w:rPr>
              <w:t>.</w:t>
            </w:r>
          </w:p>
          <w:p w:rsidR="00796E1D" w:rsidRPr="00A02848" w:rsidRDefault="00796E1D" w:rsidP="00CA09D1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2438B3" w:rsidRPr="00C634CA" w:rsidRDefault="002438B3" w:rsidP="002438B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2438B3" w:rsidRPr="00A02848" w:rsidRDefault="002438B3" w:rsidP="002438B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2438B3" w:rsidRDefault="002438B3" w:rsidP="002438B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C634CA" w:rsidRDefault="00C634CA" w:rsidP="002438B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C634CA" w:rsidRDefault="00C634CA" w:rsidP="002438B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C634CA" w:rsidRDefault="00C634CA" w:rsidP="002438B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C634CA" w:rsidRDefault="00C634CA" w:rsidP="002438B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C634CA" w:rsidRDefault="00C634CA" w:rsidP="002438B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C634CA" w:rsidRDefault="00C634CA" w:rsidP="002438B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C634CA" w:rsidRDefault="00C634CA" w:rsidP="002438B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C634CA" w:rsidRDefault="00C634CA" w:rsidP="002438B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C634CA" w:rsidRDefault="00C634CA" w:rsidP="002438B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C634CA" w:rsidRDefault="00C634CA" w:rsidP="002438B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C634CA" w:rsidRPr="00A02848" w:rsidRDefault="00C634CA" w:rsidP="002438B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2438B3" w:rsidRPr="00A02848" w:rsidRDefault="002438B3" w:rsidP="002438B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2438B3" w:rsidRPr="00A02848" w:rsidRDefault="002438B3" w:rsidP="002438B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2438B3" w:rsidRPr="001B119E" w:rsidRDefault="003776E0" w:rsidP="001B119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119E">
        <w:rPr>
          <w:rFonts w:ascii="Times New Roman" w:hAnsi="Times New Roman" w:cs="Times New Roman"/>
          <w:b/>
          <w:sz w:val="24"/>
          <w:szCs w:val="24"/>
        </w:rPr>
        <w:lastRenderedPageBreak/>
        <w:t>PATRON DE AUTOPERCEPCION Y AUTOCONCEPTO</w:t>
      </w:r>
      <w:r w:rsidR="001B119E" w:rsidRPr="001B119E">
        <w:rPr>
          <w:rFonts w:ascii="Times New Roman" w:hAnsi="Times New Roman" w:cs="Times New Roman"/>
          <w:b/>
          <w:sz w:val="24"/>
          <w:szCs w:val="24"/>
        </w:rPr>
        <w:t xml:space="preserve"> - RELACIONES DEL ROL- ENFRENTAMIENTO Y TOLERANCIA AL ESTRE</w:t>
      </w:r>
      <w:r w:rsidR="001B119E">
        <w:rPr>
          <w:rFonts w:ascii="Times New Roman" w:hAnsi="Times New Roman" w:cs="Times New Roman"/>
          <w:b/>
          <w:sz w:val="24"/>
          <w:szCs w:val="24"/>
        </w:rPr>
        <w:t>S</w:t>
      </w:r>
    </w:p>
    <w:tbl>
      <w:tblPr>
        <w:tblStyle w:val="Tablaconcuadrcula3"/>
        <w:tblpPr w:leftFromText="141" w:rightFromText="141" w:vertAnchor="page" w:horzAnchor="margin" w:tblpY="11019"/>
        <w:tblW w:w="14283" w:type="dxa"/>
        <w:tblLook w:val="04A0" w:firstRow="1" w:lastRow="0" w:firstColumn="1" w:lastColumn="0" w:noHBand="0" w:noVBand="1"/>
      </w:tblPr>
      <w:tblGrid>
        <w:gridCol w:w="1951"/>
        <w:gridCol w:w="1985"/>
        <w:gridCol w:w="3804"/>
        <w:gridCol w:w="3742"/>
        <w:gridCol w:w="2801"/>
      </w:tblGrid>
      <w:tr w:rsidR="00B865AE" w:rsidRPr="00A02848" w:rsidTr="00B865AE">
        <w:tc>
          <w:tcPr>
            <w:tcW w:w="1951" w:type="dxa"/>
          </w:tcPr>
          <w:p w:rsidR="00B865AE" w:rsidRPr="00A02848" w:rsidRDefault="00B865AE" w:rsidP="00B865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Diagnóstico de enfermería</w:t>
            </w:r>
          </w:p>
        </w:tc>
        <w:tc>
          <w:tcPr>
            <w:tcW w:w="1985" w:type="dxa"/>
          </w:tcPr>
          <w:p w:rsidR="00B865AE" w:rsidRPr="00A02848" w:rsidRDefault="00B865AE" w:rsidP="00B865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Objetivo de enfermería</w:t>
            </w:r>
          </w:p>
        </w:tc>
        <w:tc>
          <w:tcPr>
            <w:tcW w:w="3804" w:type="dxa"/>
          </w:tcPr>
          <w:p w:rsidR="00B865AE" w:rsidRPr="00A02848" w:rsidRDefault="00B865AE" w:rsidP="00B865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Intervenciones</w:t>
            </w:r>
          </w:p>
        </w:tc>
        <w:tc>
          <w:tcPr>
            <w:tcW w:w="3742" w:type="dxa"/>
          </w:tcPr>
          <w:p w:rsidR="00B865AE" w:rsidRPr="00A02848" w:rsidRDefault="00B865AE" w:rsidP="00B865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Principios científicos</w:t>
            </w:r>
          </w:p>
        </w:tc>
        <w:tc>
          <w:tcPr>
            <w:tcW w:w="2801" w:type="dxa"/>
          </w:tcPr>
          <w:p w:rsidR="00B865AE" w:rsidRPr="00A02848" w:rsidRDefault="00B865AE" w:rsidP="00B865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Evaluación</w:t>
            </w:r>
          </w:p>
          <w:p w:rsidR="00B865AE" w:rsidRPr="00A02848" w:rsidRDefault="00B865AE" w:rsidP="00B865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B865AE" w:rsidRPr="00A02848" w:rsidTr="00B865AE">
        <w:tc>
          <w:tcPr>
            <w:tcW w:w="1951" w:type="dxa"/>
          </w:tcPr>
          <w:p w:rsidR="00B865AE" w:rsidRPr="00A02848" w:rsidRDefault="00B865AE" w:rsidP="00B865AE">
            <w:pPr>
              <w:tabs>
                <w:tab w:val="left" w:pos="2364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1B119E" w:rsidRDefault="001B119E" w:rsidP="001B119E">
            <w:pPr>
              <w:autoSpaceDE w:val="0"/>
              <w:autoSpaceDN w:val="0"/>
              <w:adjustRightInd w:val="0"/>
              <w:spacing w:line="36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Alteración del estado  emocional </w:t>
            </w:r>
            <w:r w:rsidRPr="00773CF6">
              <w:rPr>
                <w:rFonts w:ascii="Times New Roman" w:hAnsi="Times New Roman" w:cs="Times New Roman"/>
                <w:sz w:val="24"/>
                <w:szCs w:val="24"/>
              </w:rPr>
              <w:t>relacionada a hospitalización e incertidumbre sobre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 salud y cuidados posteriores</w:t>
            </w:r>
          </w:p>
          <w:p w:rsidR="001B119E" w:rsidRPr="001B119E" w:rsidRDefault="001B119E" w:rsidP="001B119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119E">
              <w:rPr>
                <w:rFonts w:ascii="Times New Roman" w:hAnsi="Times New Roman" w:cs="Times New Roman"/>
                <w:sz w:val="24"/>
                <w:szCs w:val="24"/>
              </w:rPr>
              <w:t>Real sensación de soledad relacionado a alejamiento momentáneo de la familia y estilo de vida social.</w:t>
            </w:r>
          </w:p>
          <w:p w:rsidR="001B119E" w:rsidRDefault="001B119E" w:rsidP="001B119E">
            <w:pPr>
              <w:autoSpaceDE w:val="0"/>
              <w:autoSpaceDN w:val="0"/>
              <w:adjustRightInd w:val="0"/>
              <w:spacing w:line="36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</w:p>
          <w:p w:rsidR="001B119E" w:rsidRPr="00432D11" w:rsidRDefault="001B119E" w:rsidP="001B119E">
            <w:pPr>
              <w:autoSpaceDE w:val="0"/>
              <w:autoSpaceDN w:val="0"/>
              <w:adjustRightInd w:val="0"/>
              <w:spacing w:line="36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 w:eastAsia="es-ES"/>
              </w:rPr>
              <w:t>Real a</w:t>
            </w:r>
            <w:r w:rsidRPr="00432D1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 w:eastAsia="es-ES"/>
              </w:rPr>
              <w:t xml:space="preserve">ngustia relacionado con ambiente y rutinas desconocidas, </w:t>
            </w:r>
            <w:r w:rsidRPr="00432D1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 w:eastAsia="es-ES"/>
              </w:rPr>
              <w:lastRenderedPageBreak/>
              <w:t xml:space="preserve">conocimiento insuficiente del problema, estudios diagnósticos, tratamientos y pérdida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 w:eastAsia="es-ES"/>
              </w:rPr>
              <w:t xml:space="preserve"> autocontrol de si mismo</w:t>
            </w:r>
            <w:r w:rsidRPr="00432D1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 w:eastAsia="es-ES"/>
              </w:rPr>
              <w:t>.</w:t>
            </w:r>
          </w:p>
          <w:p w:rsidR="00B865AE" w:rsidRPr="001B119E" w:rsidRDefault="00B865AE" w:rsidP="00B865AE">
            <w:pPr>
              <w:autoSpaceDE w:val="0"/>
              <w:autoSpaceDN w:val="0"/>
              <w:adjustRightInd w:val="0"/>
              <w:spacing w:line="36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 w:eastAsia="es-ES"/>
              </w:rPr>
            </w:pPr>
          </w:p>
          <w:p w:rsidR="00B865AE" w:rsidRPr="003776E0" w:rsidRDefault="00B865AE" w:rsidP="00B865A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1985" w:type="dxa"/>
          </w:tcPr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B865AE" w:rsidRPr="00A02848" w:rsidRDefault="00B865AE" w:rsidP="00B865AE">
            <w:pPr>
              <w:numPr>
                <w:ilvl w:val="0"/>
                <w:numId w:val="1"/>
              </w:num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eastAsia="Calibri" w:hAnsi="Times New Roman" w:cs="Times New Roman"/>
                <w:sz w:val="24"/>
                <w:szCs w:val="24"/>
              </w:rPr>
              <w:t>Control de la ansiedad</w:t>
            </w:r>
          </w:p>
          <w:p w:rsidR="00B865AE" w:rsidRPr="00A02848" w:rsidRDefault="00B865AE" w:rsidP="00B865A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eastAsia="Calibri" w:hAnsi="Times New Roman" w:cs="Times New Roman"/>
                <w:sz w:val="24"/>
                <w:szCs w:val="24"/>
              </w:rPr>
              <w:t>Buscar información para reducir la</w:t>
            </w:r>
          </w:p>
          <w:p w:rsidR="00B865AE" w:rsidRPr="00A02848" w:rsidRDefault="00B865AE" w:rsidP="00B865A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eastAsia="Calibri" w:hAnsi="Times New Roman" w:cs="Times New Roman"/>
                <w:sz w:val="24"/>
                <w:szCs w:val="24"/>
              </w:rPr>
              <w:t>Ansiedad.</w:t>
            </w:r>
          </w:p>
          <w:p w:rsidR="00B865AE" w:rsidRPr="00A02848" w:rsidRDefault="00B865AE" w:rsidP="00B865A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eastAsia="Calibri" w:hAnsi="Times New Roman" w:cs="Times New Roman"/>
                <w:sz w:val="24"/>
                <w:szCs w:val="24"/>
              </w:rPr>
              <w:t>Control del miedo, acciones personales para eliminar o reducir los sentimientos.</w:t>
            </w:r>
          </w:p>
          <w:p w:rsidR="00B865AE" w:rsidRPr="00A02848" w:rsidRDefault="00B865AE" w:rsidP="00B865AE">
            <w:pPr>
              <w:numPr>
                <w:ilvl w:val="0"/>
                <w:numId w:val="1"/>
              </w:num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eastAsia="Calibri" w:hAnsi="Times New Roman" w:cs="Times New Roman"/>
                <w:sz w:val="24"/>
                <w:szCs w:val="24"/>
              </w:rPr>
              <w:t>Toma de decisiones</w:t>
            </w:r>
          </w:p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Durante su hospitalización  a corto plazo.</w:t>
            </w:r>
          </w:p>
        </w:tc>
        <w:tc>
          <w:tcPr>
            <w:tcW w:w="3804" w:type="dxa"/>
          </w:tcPr>
          <w:p w:rsidR="00B865AE" w:rsidRDefault="00B865AE" w:rsidP="00B865AE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1.-control de los signos vitales FC</w:t>
            </w:r>
          </w:p>
          <w:p w:rsidR="00E672A9" w:rsidRDefault="00E672A9" w:rsidP="00B865AE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Pr="00A02848" w:rsidRDefault="00E672A9" w:rsidP="00B865AE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B865AE" w:rsidRDefault="00B865AE" w:rsidP="00B865AE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2.-administración de analgesia según prescripción médica.</w:t>
            </w:r>
          </w:p>
          <w:p w:rsidR="00E672A9" w:rsidRDefault="00E672A9" w:rsidP="00B865AE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Default="00E672A9" w:rsidP="00B865AE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Pr="00A02848" w:rsidRDefault="00E672A9" w:rsidP="00B865AE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B865AE" w:rsidRPr="00A02848" w:rsidRDefault="00B865AE" w:rsidP="00B865AE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3.-Disminución de la ansiedad.</w:t>
            </w:r>
          </w:p>
          <w:p w:rsidR="00E672A9" w:rsidRDefault="00B865AE" w:rsidP="0082795E">
            <w:pPr>
              <w:pStyle w:val="Prrafodelista"/>
              <w:numPr>
                <w:ilvl w:val="0"/>
                <w:numId w:val="29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Proporcionar información objetiva respecto al diagnóstico, tratamiento.</w:t>
            </w:r>
          </w:p>
          <w:p w:rsidR="00B865AE" w:rsidRPr="00E672A9" w:rsidRDefault="00B865AE" w:rsidP="0082795E">
            <w:pPr>
              <w:pStyle w:val="Prrafodelista"/>
              <w:numPr>
                <w:ilvl w:val="0"/>
                <w:numId w:val="29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Reforzar la información suministrada por los otros miembros del equipo de cuidados, si procede.</w:t>
            </w:r>
          </w:p>
          <w:p w:rsidR="00B865AE" w:rsidRPr="00E672A9" w:rsidRDefault="00B865AE" w:rsidP="0082795E">
            <w:pPr>
              <w:pStyle w:val="Prrafodelista"/>
              <w:numPr>
                <w:ilvl w:val="0"/>
                <w:numId w:val="30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informar al paciente sobre todos los procedimientos a realizar.</w:t>
            </w:r>
          </w:p>
          <w:p w:rsidR="00B865AE" w:rsidRPr="00A02848" w:rsidRDefault="00B865AE" w:rsidP="00B865AE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4.-Presencia del profesional de enfermería</w:t>
            </w:r>
          </w:p>
          <w:p w:rsidR="00B865AE" w:rsidRPr="00E672A9" w:rsidRDefault="00B865AE" w:rsidP="0082795E">
            <w:pPr>
              <w:pStyle w:val="Prrafodelista"/>
              <w:numPr>
                <w:ilvl w:val="0"/>
                <w:numId w:val="31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Escuchar las preocupaciones de la paciente</w:t>
            </w:r>
          </w:p>
          <w:p w:rsidR="00E672A9" w:rsidRPr="00E672A9" w:rsidRDefault="00E672A9" w:rsidP="0082795E">
            <w:pPr>
              <w:pStyle w:val="Prrafodelista"/>
              <w:numPr>
                <w:ilvl w:val="0"/>
                <w:numId w:val="31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dialogar con el paciente durante todos los encuentros</w:t>
            </w:r>
          </w:p>
          <w:p w:rsidR="00B865AE" w:rsidRPr="00E672A9" w:rsidRDefault="00E672A9" w:rsidP="0082795E">
            <w:pPr>
              <w:pStyle w:val="Prrafodelista"/>
              <w:numPr>
                <w:ilvl w:val="0"/>
                <w:numId w:val="31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Darle  ánimos</w:t>
            </w:r>
            <w:r w:rsidR="00B865AE"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:rsidR="00E672A9" w:rsidRPr="00E672A9" w:rsidRDefault="00E672A9" w:rsidP="0082795E">
            <w:pPr>
              <w:pStyle w:val="Prrafodelista"/>
              <w:numPr>
                <w:ilvl w:val="0"/>
                <w:numId w:val="31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Presentarse, aplicar empatía</w:t>
            </w:r>
          </w:p>
          <w:p w:rsidR="00B865AE" w:rsidRPr="00A02848" w:rsidRDefault="00B865AE" w:rsidP="00B865AE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5.-Potenciación de la seguridad.</w:t>
            </w:r>
          </w:p>
          <w:p w:rsidR="00B865AE" w:rsidRPr="00E672A9" w:rsidRDefault="00E672A9" w:rsidP="0082795E">
            <w:pPr>
              <w:pStyle w:val="Prrafodelista"/>
              <w:numPr>
                <w:ilvl w:val="0"/>
                <w:numId w:val="32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Durante todos  los procedimientos a realizar, aprovechar el mismo brindando apoyo emocional.</w:t>
            </w:r>
          </w:p>
          <w:p w:rsidR="00E672A9" w:rsidRDefault="00B865AE" w:rsidP="0082795E">
            <w:pPr>
              <w:pStyle w:val="Prrafodelista"/>
              <w:numPr>
                <w:ilvl w:val="0"/>
                <w:numId w:val="32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Explicar a la paciente y familia todas las pruebas y </w:t>
            </w: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 xml:space="preserve">procedimientos. </w:t>
            </w:r>
          </w:p>
          <w:p w:rsidR="00B865AE" w:rsidRPr="00E672A9" w:rsidRDefault="00B865AE" w:rsidP="0082795E">
            <w:pPr>
              <w:pStyle w:val="Prrafodelista"/>
              <w:numPr>
                <w:ilvl w:val="0"/>
                <w:numId w:val="32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Responder a las preguntas sobre su salud de una manera sincera.</w:t>
            </w:r>
          </w:p>
          <w:p w:rsidR="00B865AE" w:rsidRPr="00A02848" w:rsidRDefault="00B865AE" w:rsidP="00B865AE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6.- Aumentar el afrontamiento.</w:t>
            </w:r>
          </w:p>
          <w:p w:rsidR="00B865AE" w:rsidRPr="00E672A9" w:rsidRDefault="00B865AE" w:rsidP="0082795E">
            <w:pPr>
              <w:pStyle w:val="Prrafodelista"/>
              <w:numPr>
                <w:ilvl w:val="0"/>
                <w:numId w:val="33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Ayudar a la paciente a identificar la información que más le interesa obtener.</w:t>
            </w:r>
          </w:p>
          <w:p w:rsidR="00B865AE" w:rsidRPr="00E672A9" w:rsidRDefault="00B865AE" w:rsidP="0082795E">
            <w:pPr>
              <w:pStyle w:val="Prrafodelista"/>
              <w:numPr>
                <w:ilvl w:val="0"/>
                <w:numId w:val="33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Evaluar la capacidad de la paciente para tomar decisiones.</w:t>
            </w:r>
          </w:p>
          <w:p w:rsidR="00B865AE" w:rsidRPr="00A02848" w:rsidRDefault="00B865AE" w:rsidP="00B865AE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7-Apoyo emocional</w:t>
            </w:r>
          </w:p>
          <w:p w:rsidR="00E672A9" w:rsidRPr="00E672A9" w:rsidRDefault="00B865AE" w:rsidP="0082795E">
            <w:pPr>
              <w:pStyle w:val="Prrafodelista"/>
              <w:numPr>
                <w:ilvl w:val="0"/>
                <w:numId w:val="34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Animar a la paciente a que exprese los sentimientos de ansiedad, ir, tristeza </w:t>
            </w:r>
            <w:proofErr w:type="gramStart"/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y</w:t>
            </w:r>
            <w:proofErr w:type="gramEnd"/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impotencia.</w:t>
            </w:r>
          </w:p>
          <w:p w:rsidR="00B865AE" w:rsidRPr="00E672A9" w:rsidRDefault="00B865AE" w:rsidP="0082795E">
            <w:pPr>
              <w:pStyle w:val="Prrafodelista"/>
              <w:numPr>
                <w:ilvl w:val="0"/>
                <w:numId w:val="34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Escuchar las expresiones de sentimiento y creencias.</w:t>
            </w:r>
          </w:p>
        </w:tc>
        <w:tc>
          <w:tcPr>
            <w:tcW w:w="3742" w:type="dxa"/>
          </w:tcPr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1.-Entados de dolor  los signos se alteran espacialmente la frecuencia cardiaca.</w:t>
            </w:r>
          </w:p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2.-la administración  de analgésicos tiene la finalidad de disminuir o inhibir el dolor.</w:t>
            </w:r>
          </w:p>
          <w:p w:rsidR="00B865AE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3.-El darle una información correcta puede ayudar a disminuir la ansiedad del paciente asociada a lo desconocida y extraño.</w:t>
            </w:r>
          </w:p>
          <w:p w:rsidR="00E672A9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Pr="00A02848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4.-Un proceso de admisión tranquilo y profesional y una presentación puede aliviar al paciente y establecer un tono positivo para su estancia  en el hospital.</w:t>
            </w:r>
          </w:p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5.-El apoyo a las personas de apoyo del paciente pueden fomentar su capacidad de ayudar a éste.</w:t>
            </w:r>
          </w:p>
          <w:p w:rsidR="00B865AE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Pr="00A02848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6-La enseñanza del paciente  sobre las pruebas  y medidas de tratamiento pueden ayudar a disminuir su miedo y ansiedad asociados a lo desconocido y mejorar su sensación de control sobre la situación.</w:t>
            </w:r>
          </w:p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2-7.- El proporcionarle apoyo emocional  y el animarle a compartir puede ayudar al cliente a aclarar y expresar sus temores, permitiendo a la enfermera  conocer sus sentimientos.</w:t>
            </w:r>
          </w:p>
        </w:tc>
        <w:tc>
          <w:tcPr>
            <w:tcW w:w="2801" w:type="dxa"/>
          </w:tcPr>
          <w:p w:rsidR="00B865AE" w:rsidRDefault="007C7979" w:rsidP="003C67E1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Paciente se encuentra más calmado pero continúa preocupado por su economía.</w:t>
            </w:r>
          </w:p>
          <w:p w:rsidR="007C7979" w:rsidRPr="00A02848" w:rsidRDefault="007C7979" w:rsidP="003C67E1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Se le explica con palabras sencillas todas las dudas con respecto a su salud.</w:t>
            </w:r>
          </w:p>
        </w:tc>
      </w:tr>
    </w:tbl>
    <w:p w:rsidR="002438B3" w:rsidRPr="00A02848" w:rsidRDefault="002438B3" w:rsidP="00243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2438B3" w:rsidRPr="00A02848" w:rsidRDefault="002438B3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2438B3" w:rsidRDefault="002438B3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A43D9C" w:rsidRDefault="00A43D9C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A43D9C" w:rsidRDefault="00A43D9C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A43D9C" w:rsidRDefault="00A43D9C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A43D9C" w:rsidRDefault="00A43D9C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A43D9C" w:rsidRDefault="00A43D9C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A43D9C" w:rsidRDefault="00A43D9C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A43D9C" w:rsidRDefault="00A43D9C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A43D9C" w:rsidRDefault="00A43D9C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A43D9C" w:rsidRDefault="00A43D9C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A43D9C" w:rsidRPr="00C634CA" w:rsidRDefault="00A43D9C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2438B3" w:rsidRDefault="002438B3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09575C" w:rsidRDefault="0009575C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09575C" w:rsidRDefault="0009575C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09575C" w:rsidRPr="008C4D43" w:rsidRDefault="0009575C" w:rsidP="0009575C">
      <w:pPr>
        <w:pStyle w:val="NormalWeb"/>
        <w:spacing w:before="0" w:after="0"/>
        <w:jc w:val="center"/>
        <w:rPr>
          <w:rFonts w:ascii="Bookman Old Style" w:eastAsia="Times New Roman" w:hAnsi="Bookman Old Style"/>
          <w:b/>
          <w:szCs w:val="24"/>
          <w:lang w:val="es-ES_tradnl"/>
        </w:rPr>
      </w:pPr>
      <w:r w:rsidRPr="008C4D43">
        <w:rPr>
          <w:rFonts w:ascii="Bookman Old Style" w:eastAsia="Times New Roman" w:hAnsi="Bookman Old Style"/>
          <w:b/>
          <w:szCs w:val="24"/>
          <w:lang w:val="es-ES_tradnl"/>
        </w:rPr>
        <w:t>PATRON SEXUAL</w:t>
      </w:r>
    </w:p>
    <w:p w:rsidR="0009575C" w:rsidRPr="00205525" w:rsidRDefault="0009575C" w:rsidP="0009575C">
      <w:pPr>
        <w:rPr>
          <w:rFonts w:ascii="Bookman Old Style" w:hAnsi="Bookman Old Style"/>
          <w:b/>
        </w:rPr>
      </w:pPr>
    </w:p>
    <w:tbl>
      <w:tblPr>
        <w:tblW w:w="1410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46"/>
        <w:gridCol w:w="1797"/>
        <w:gridCol w:w="3273"/>
        <w:gridCol w:w="4394"/>
        <w:gridCol w:w="2694"/>
      </w:tblGrid>
      <w:tr w:rsidR="0009575C" w:rsidRPr="00205525" w:rsidTr="00B865AE">
        <w:trPr>
          <w:trHeight w:val="580"/>
        </w:trPr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75C" w:rsidRPr="00A43D9C" w:rsidRDefault="0009575C" w:rsidP="00CA09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b/>
                <w:sz w:val="24"/>
                <w:szCs w:val="24"/>
              </w:rPr>
              <w:t>DIAGNOSTICO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75C" w:rsidRPr="00A43D9C" w:rsidRDefault="0009575C" w:rsidP="00CA09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b/>
                <w:sz w:val="24"/>
                <w:szCs w:val="24"/>
              </w:rPr>
              <w:t>OBJETIVO</w:t>
            </w:r>
          </w:p>
        </w:tc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75C" w:rsidRPr="00A43D9C" w:rsidRDefault="0009575C" w:rsidP="00CA09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b/>
                <w:sz w:val="24"/>
                <w:szCs w:val="24"/>
              </w:rPr>
              <w:t>INTERVENCIONES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75C" w:rsidRPr="00A43D9C" w:rsidRDefault="0009575C" w:rsidP="00B865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b/>
                <w:sz w:val="24"/>
                <w:szCs w:val="24"/>
              </w:rPr>
              <w:t>PRINCIPIOS</w:t>
            </w:r>
            <w:r w:rsidR="00B865AE" w:rsidRPr="00A43D9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Pr="00A43D9C">
              <w:rPr>
                <w:rFonts w:ascii="Times New Roman" w:hAnsi="Times New Roman" w:cs="Times New Roman"/>
                <w:b/>
                <w:sz w:val="24"/>
                <w:szCs w:val="24"/>
              </w:rPr>
              <w:t>CIENTIFICOS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75C" w:rsidRPr="00A43D9C" w:rsidRDefault="0009575C" w:rsidP="00CA09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b/>
                <w:sz w:val="24"/>
                <w:szCs w:val="24"/>
              </w:rPr>
              <w:t>EVALUACION</w:t>
            </w:r>
          </w:p>
        </w:tc>
      </w:tr>
      <w:tr w:rsidR="0009575C" w:rsidRPr="00205525" w:rsidTr="008A6786">
        <w:trPr>
          <w:trHeight w:val="841"/>
        </w:trPr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75C" w:rsidRPr="00A43D9C" w:rsidRDefault="0009575C" w:rsidP="00CA09D1">
            <w:pPr>
              <w:tabs>
                <w:tab w:val="left" w:pos="2364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sz w:val="24"/>
                <w:szCs w:val="24"/>
              </w:rPr>
              <w:t>Potencial a riesgo de  infección relacionado a la cateterización vesical (cuerpo extraño).</w:t>
            </w:r>
          </w:p>
          <w:p w:rsidR="0009575C" w:rsidRPr="00A43D9C" w:rsidRDefault="0009575C" w:rsidP="00CA09D1">
            <w:pPr>
              <w:tabs>
                <w:tab w:val="left" w:pos="2364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75C" w:rsidRPr="00A43D9C" w:rsidRDefault="00302A7C" w:rsidP="00CA09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Prevenir   la </w:t>
            </w:r>
            <w:r w:rsidR="0009575C" w:rsidRPr="00A43D9C">
              <w:rPr>
                <w:rFonts w:ascii="Times New Roman" w:hAnsi="Times New Roman" w:cs="Times New Roman"/>
                <w:sz w:val="24"/>
                <w:szCs w:val="24"/>
              </w:rPr>
              <w:t xml:space="preserve">  infección relacionad</w:t>
            </w:r>
            <w:r w:rsidR="00E56AC6">
              <w:rPr>
                <w:rFonts w:ascii="Times New Roman" w:hAnsi="Times New Roman" w:cs="Times New Roman"/>
                <w:sz w:val="24"/>
                <w:szCs w:val="24"/>
              </w:rPr>
              <w:t>a con la cateterización vesical</w:t>
            </w:r>
            <w:r w:rsidR="0009575C" w:rsidRPr="00A43D9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9575C" w:rsidRPr="00A43D9C" w:rsidRDefault="0009575C" w:rsidP="00CA09D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75C" w:rsidRPr="0081230F" w:rsidRDefault="0081230F" w:rsidP="0081230F">
            <w:pPr>
              <w:tabs>
                <w:tab w:val="left" w:pos="355"/>
                <w:tab w:val="left" w:pos="49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1.-</w:t>
            </w:r>
            <w:r w:rsidR="0009575C" w:rsidRPr="0081230F">
              <w:rPr>
                <w:rFonts w:ascii="Times New Roman" w:hAnsi="Times New Roman" w:cs="Times New Roman"/>
                <w:sz w:val="24"/>
                <w:szCs w:val="24"/>
              </w:rPr>
              <w:t>Valorar la región perineal.</w:t>
            </w:r>
          </w:p>
          <w:p w:rsidR="0009575C" w:rsidRPr="00A43D9C" w:rsidRDefault="0009575C" w:rsidP="00CA09D1">
            <w:pPr>
              <w:pStyle w:val="Prrafodelista"/>
              <w:tabs>
                <w:tab w:val="left" w:pos="355"/>
                <w:tab w:val="left" w:pos="497"/>
              </w:tabs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81230F" w:rsidRDefault="0081230F" w:rsidP="0081230F">
            <w:pPr>
              <w:tabs>
                <w:tab w:val="left" w:pos="355"/>
                <w:tab w:val="left" w:pos="49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230F">
              <w:rPr>
                <w:rFonts w:ascii="Times New Roman" w:hAnsi="Times New Roman" w:cs="Times New Roman"/>
                <w:sz w:val="24"/>
                <w:szCs w:val="24"/>
              </w:rPr>
              <w:t>2.-</w:t>
            </w:r>
            <w:r w:rsidR="0009575C" w:rsidRPr="0081230F">
              <w:rPr>
                <w:rFonts w:ascii="Times New Roman" w:hAnsi="Times New Roman" w:cs="Times New Roman"/>
                <w:sz w:val="24"/>
                <w:szCs w:val="24"/>
              </w:rPr>
              <w:t>Valorar los días de la colocación de la sonda Foley.</w:t>
            </w:r>
          </w:p>
          <w:p w:rsidR="0009575C" w:rsidRPr="0081230F" w:rsidRDefault="0081230F" w:rsidP="0081230F">
            <w:pPr>
              <w:tabs>
                <w:tab w:val="left" w:pos="355"/>
                <w:tab w:val="left" w:pos="49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3.-</w:t>
            </w:r>
            <w:r w:rsidR="0009575C" w:rsidRPr="0081230F">
              <w:rPr>
                <w:rFonts w:ascii="Times New Roman" w:hAnsi="Times New Roman" w:cs="Times New Roman"/>
                <w:sz w:val="24"/>
                <w:szCs w:val="24"/>
              </w:rPr>
              <w:t>Valorar signos de infección:</w:t>
            </w:r>
          </w:p>
          <w:p w:rsidR="0009575C" w:rsidRPr="00A43D9C" w:rsidRDefault="0009575C" w:rsidP="0082795E">
            <w:pPr>
              <w:pStyle w:val="Prrafodelista"/>
              <w:numPr>
                <w:ilvl w:val="0"/>
                <w:numId w:val="24"/>
              </w:numPr>
              <w:tabs>
                <w:tab w:val="left" w:pos="355"/>
                <w:tab w:val="left" w:pos="49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sz w:val="24"/>
                <w:szCs w:val="24"/>
              </w:rPr>
              <w:t>-integridad de la piel.</w:t>
            </w:r>
          </w:p>
          <w:p w:rsidR="0009575C" w:rsidRPr="00A43D9C" w:rsidRDefault="0009575C" w:rsidP="0082795E">
            <w:pPr>
              <w:pStyle w:val="Prrafodelista"/>
              <w:numPr>
                <w:ilvl w:val="0"/>
                <w:numId w:val="24"/>
              </w:numPr>
              <w:tabs>
                <w:tab w:val="left" w:pos="355"/>
                <w:tab w:val="left" w:pos="49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sz w:val="24"/>
                <w:szCs w:val="24"/>
              </w:rPr>
              <w:t>Tetralogía de celsio, rubor, calor, tumefacción, inflamación.</w:t>
            </w:r>
          </w:p>
          <w:p w:rsidR="0009575C" w:rsidRPr="0081230F" w:rsidRDefault="0081230F" w:rsidP="0081230F">
            <w:pPr>
              <w:tabs>
                <w:tab w:val="left" w:pos="355"/>
                <w:tab w:val="left" w:pos="49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230F">
              <w:rPr>
                <w:rFonts w:ascii="Times New Roman" w:hAnsi="Times New Roman" w:cs="Times New Roman"/>
                <w:sz w:val="24"/>
                <w:szCs w:val="24"/>
              </w:rPr>
              <w:t>4.-</w:t>
            </w:r>
            <w:r w:rsidR="0009575C" w:rsidRPr="0081230F">
              <w:rPr>
                <w:rFonts w:ascii="Times New Roman" w:hAnsi="Times New Roman" w:cs="Times New Roman"/>
                <w:sz w:val="24"/>
                <w:szCs w:val="24"/>
              </w:rPr>
              <w:t>Control de la sonda Foley:</w:t>
            </w:r>
          </w:p>
          <w:p w:rsidR="0009575C" w:rsidRPr="00A43D9C" w:rsidRDefault="0009575C" w:rsidP="0082795E">
            <w:pPr>
              <w:pStyle w:val="Prrafodelista"/>
              <w:numPr>
                <w:ilvl w:val="0"/>
                <w:numId w:val="23"/>
              </w:numPr>
              <w:tabs>
                <w:tab w:val="left" w:pos="355"/>
                <w:tab w:val="left" w:pos="49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sz w:val="24"/>
                <w:szCs w:val="24"/>
              </w:rPr>
              <w:t>Buena fijación</w:t>
            </w:r>
          </w:p>
          <w:p w:rsidR="0009575C" w:rsidRPr="00A43D9C" w:rsidRDefault="0009575C" w:rsidP="0082795E">
            <w:pPr>
              <w:pStyle w:val="Prrafodelista"/>
              <w:numPr>
                <w:ilvl w:val="0"/>
                <w:numId w:val="23"/>
              </w:numPr>
              <w:tabs>
                <w:tab w:val="left" w:pos="355"/>
                <w:tab w:val="left" w:pos="49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sz w:val="24"/>
                <w:szCs w:val="24"/>
              </w:rPr>
              <w:t>Por debajo del nivel de la vejiga</w:t>
            </w:r>
          </w:p>
          <w:p w:rsidR="0009575C" w:rsidRPr="00A43D9C" w:rsidRDefault="0009575C" w:rsidP="0082795E">
            <w:pPr>
              <w:pStyle w:val="Prrafodelista"/>
              <w:numPr>
                <w:ilvl w:val="0"/>
                <w:numId w:val="23"/>
              </w:numPr>
              <w:tabs>
                <w:tab w:val="left" w:pos="355"/>
                <w:tab w:val="left" w:pos="49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sz w:val="24"/>
                <w:szCs w:val="24"/>
              </w:rPr>
              <w:t>Colgado debajo de la cama.</w:t>
            </w:r>
          </w:p>
          <w:p w:rsidR="0009575C" w:rsidRPr="00A43D9C" w:rsidRDefault="0009575C" w:rsidP="0082795E">
            <w:pPr>
              <w:pStyle w:val="Prrafodelista"/>
              <w:numPr>
                <w:ilvl w:val="0"/>
                <w:numId w:val="23"/>
              </w:numPr>
              <w:tabs>
                <w:tab w:val="left" w:pos="355"/>
                <w:tab w:val="left" w:pos="49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sz w:val="24"/>
                <w:szCs w:val="24"/>
              </w:rPr>
              <w:t>Evitar acodaduras.</w:t>
            </w:r>
          </w:p>
          <w:p w:rsidR="0009575C" w:rsidRPr="00A43D9C" w:rsidRDefault="0009575C" w:rsidP="00CA09D1">
            <w:pPr>
              <w:pStyle w:val="Prrafodelista"/>
              <w:tabs>
                <w:tab w:val="left" w:pos="355"/>
                <w:tab w:val="left" w:pos="497"/>
              </w:tabs>
              <w:ind w:left="5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81230F" w:rsidRDefault="0081230F" w:rsidP="0081230F">
            <w:pPr>
              <w:tabs>
                <w:tab w:val="left" w:pos="355"/>
                <w:tab w:val="left" w:pos="49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5.-</w:t>
            </w:r>
            <w:r w:rsidR="0009575C" w:rsidRPr="0081230F">
              <w:rPr>
                <w:rFonts w:ascii="Times New Roman" w:hAnsi="Times New Roman" w:cs="Times New Roman"/>
                <w:sz w:val="24"/>
                <w:szCs w:val="24"/>
              </w:rPr>
              <w:t>Realizar procedimientos de enfermería con medidas asépticas:</w:t>
            </w:r>
          </w:p>
          <w:p w:rsidR="0009575C" w:rsidRPr="0081230F" w:rsidRDefault="0081230F" w:rsidP="0081230F">
            <w:pPr>
              <w:tabs>
                <w:tab w:val="left" w:pos="355"/>
                <w:tab w:val="left" w:pos="49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6.-</w:t>
            </w:r>
            <w:r w:rsidR="0009575C" w:rsidRPr="0081230F">
              <w:rPr>
                <w:rFonts w:ascii="Times New Roman" w:hAnsi="Times New Roman" w:cs="Times New Roman"/>
                <w:sz w:val="24"/>
                <w:szCs w:val="24"/>
              </w:rPr>
              <w:t>Cambio de sonda:</w:t>
            </w:r>
          </w:p>
          <w:p w:rsidR="0009575C" w:rsidRPr="00A43D9C" w:rsidRDefault="0009575C" w:rsidP="0082795E">
            <w:pPr>
              <w:pStyle w:val="Prrafodelista"/>
              <w:numPr>
                <w:ilvl w:val="0"/>
                <w:numId w:val="25"/>
              </w:numPr>
              <w:tabs>
                <w:tab w:val="left" w:pos="355"/>
                <w:tab w:val="left" w:pos="49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sz w:val="24"/>
                <w:szCs w:val="24"/>
              </w:rPr>
              <w:t>Preparar todo el material.</w:t>
            </w:r>
          </w:p>
          <w:p w:rsidR="0009575C" w:rsidRPr="00A43D9C" w:rsidRDefault="0009575C" w:rsidP="0082795E">
            <w:pPr>
              <w:pStyle w:val="Prrafodelista"/>
              <w:numPr>
                <w:ilvl w:val="0"/>
                <w:numId w:val="25"/>
              </w:numPr>
              <w:tabs>
                <w:tab w:val="left" w:pos="355"/>
                <w:tab w:val="left" w:pos="49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sz w:val="24"/>
                <w:szCs w:val="24"/>
              </w:rPr>
              <w:t xml:space="preserve">Explicar el procedimiento </w:t>
            </w:r>
            <w:r w:rsidRPr="00A43D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al paciente.</w:t>
            </w:r>
          </w:p>
          <w:p w:rsidR="0009575C" w:rsidRPr="00A43D9C" w:rsidRDefault="0009575C" w:rsidP="0082795E">
            <w:pPr>
              <w:pStyle w:val="Prrafodelista"/>
              <w:numPr>
                <w:ilvl w:val="0"/>
                <w:numId w:val="25"/>
              </w:numPr>
              <w:tabs>
                <w:tab w:val="left" w:pos="355"/>
                <w:tab w:val="left" w:pos="49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sz w:val="24"/>
                <w:szCs w:val="24"/>
              </w:rPr>
              <w:t>Realizar con medidas asépticas.</w:t>
            </w:r>
          </w:p>
          <w:p w:rsidR="0009575C" w:rsidRPr="00A43D9C" w:rsidRDefault="0009575C" w:rsidP="0082795E">
            <w:pPr>
              <w:pStyle w:val="Prrafodelista"/>
              <w:numPr>
                <w:ilvl w:val="0"/>
                <w:numId w:val="25"/>
              </w:numPr>
              <w:tabs>
                <w:tab w:val="left" w:pos="355"/>
                <w:tab w:val="left" w:pos="49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sz w:val="24"/>
                <w:szCs w:val="24"/>
              </w:rPr>
              <w:t>Tener buena iluminación.</w:t>
            </w:r>
          </w:p>
          <w:p w:rsidR="0009575C" w:rsidRPr="0081230F" w:rsidRDefault="0081230F" w:rsidP="0081230F">
            <w:pPr>
              <w:tabs>
                <w:tab w:val="left" w:pos="355"/>
                <w:tab w:val="left" w:pos="49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6.-</w:t>
            </w:r>
            <w:r w:rsidR="0009575C" w:rsidRPr="0081230F">
              <w:rPr>
                <w:rFonts w:ascii="Times New Roman" w:hAnsi="Times New Roman" w:cs="Times New Roman"/>
                <w:sz w:val="24"/>
                <w:szCs w:val="24"/>
              </w:rPr>
              <w:t>Mandar la punta de la sonda Foley a laboratorio.</w:t>
            </w:r>
          </w:p>
          <w:p w:rsidR="0009575C" w:rsidRPr="00A43D9C" w:rsidRDefault="0009575C" w:rsidP="00CA09D1">
            <w:pPr>
              <w:pStyle w:val="Prrafodelista"/>
              <w:tabs>
                <w:tab w:val="left" w:pos="355"/>
                <w:tab w:val="left" w:pos="497"/>
              </w:tabs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81230F" w:rsidRDefault="0081230F" w:rsidP="0081230F">
            <w:pPr>
              <w:tabs>
                <w:tab w:val="left" w:pos="355"/>
                <w:tab w:val="left" w:pos="49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7.-</w:t>
            </w:r>
            <w:r w:rsidR="0009575C" w:rsidRPr="0081230F">
              <w:rPr>
                <w:rFonts w:ascii="Times New Roman" w:hAnsi="Times New Roman" w:cs="Times New Roman"/>
                <w:sz w:val="24"/>
                <w:szCs w:val="24"/>
              </w:rPr>
              <w:t>Valorar los resultados de laboratorio.</w:t>
            </w:r>
          </w:p>
          <w:p w:rsidR="0009575C" w:rsidRPr="00A43D9C" w:rsidRDefault="0009575C" w:rsidP="00CA09D1">
            <w:pPr>
              <w:pStyle w:val="Prrafodelista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A43D9C" w:rsidRDefault="00BF0B0C" w:rsidP="0082795E">
            <w:pPr>
              <w:pStyle w:val="Prrafodelista"/>
              <w:numPr>
                <w:ilvl w:val="0"/>
                <w:numId w:val="26"/>
              </w:numPr>
              <w:tabs>
                <w:tab w:val="left" w:pos="355"/>
                <w:tab w:val="left" w:pos="49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09575C" w:rsidRPr="00A43D9C">
              <w:rPr>
                <w:rFonts w:ascii="Times New Roman" w:hAnsi="Times New Roman" w:cs="Times New Roman"/>
                <w:sz w:val="24"/>
                <w:szCs w:val="24"/>
              </w:rPr>
              <w:t>erie blanca</w:t>
            </w:r>
          </w:p>
          <w:p w:rsidR="0009575C" w:rsidRPr="00A43D9C" w:rsidRDefault="0009575C" w:rsidP="00CA09D1">
            <w:pPr>
              <w:pStyle w:val="Prrafodelista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81230F" w:rsidRDefault="0081230F" w:rsidP="0081230F">
            <w:pPr>
              <w:tabs>
                <w:tab w:val="left" w:pos="355"/>
                <w:tab w:val="left" w:pos="49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8.-</w:t>
            </w:r>
            <w:r w:rsidR="0009575C" w:rsidRPr="0081230F">
              <w:rPr>
                <w:rFonts w:ascii="Times New Roman" w:hAnsi="Times New Roman" w:cs="Times New Roman"/>
                <w:sz w:val="24"/>
                <w:szCs w:val="24"/>
              </w:rPr>
              <w:t>Observar características de la orina.</w:t>
            </w:r>
          </w:p>
          <w:p w:rsidR="0009575C" w:rsidRPr="00A43D9C" w:rsidRDefault="0009575C" w:rsidP="00CA09D1">
            <w:pPr>
              <w:pStyle w:val="Prrafodelista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A43D9C" w:rsidRDefault="0009575C" w:rsidP="00CA09D1">
            <w:pPr>
              <w:pStyle w:val="Prrafodelista"/>
              <w:tabs>
                <w:tab w:val="left" w:pos="355"/>
                <w:tab w:val="left" w:pos="497"/>
              </w:tabs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81230F" w:rsidRDefault="0081230F" w:rsidP="0081230F">
            <w:pPr>
              <w:tabs>
                <w:tab w:val="left" w:pos="355"/>
                <w:tab w:val="left" w:pos="49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9.-</w:t>
            </w:r>
            <w:r w:rsidR="0009575C" w:rsidRPr="0081230F">
              <w:rPr>
                <w:rFonts w:ascii="Times New Roman" w:hAnsi="Times New Roman" w:cs="Times New Roman"/>
                <w:sz w:val="24"/>
                <w:szCs w:val="24"/>
              </w:rPr>
              <w:t>Valorar el glande tras la colocación de la sonda Foley:</w:t>
            </w:r>
          </w:p>
          <w:p w:rsidR="0009575C" w:rsidRPr="00A43D9C" w:rsidRDefault="0009575C" w:rsidP="0082795E">
            <w:pPr>
              <w:pStyle w:val="Prrafodelista"/>
              <w:numPr>
                <w:ilvl w:val="0"/>
                <w:numId w:val="27"/>
              </w:numPr>
              <w:tabs>
                <w:tab w:val="left" w:pos="355"/>
                <w:tab w:val="left" w:pos="49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sz w:val="24"/>
                <w:szCs w:val="24"/>
              </w:rPr>
              <w:t>Sangrado</w:t>
            </w:r>
          </w:p>
          <w:p w:rsidR="0009575C" w:rsidRPr="00A43D9C" w:rsidRDefault="0009575C" w:rsidP="00CA09D1">
            <w:pPr>
              <w:pStyle w:val="Prrafodelista"/>
              <w:tabs>
                <w:tab w:val="left" w:pos="355"/>
                <w:tab w:val="left" w:pos="497"/>
              </w:tabs>
              <w:ind w:left="64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81230F" w:rsidRDefault="0081230F" w:rsidP="0081230F">
            <w:pPr>
              <w:tabs>
                <w:tab w:val="left" w:pos="355"/>
                <w:tab w:val="left" w:pos="49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10.-</w:t>
            </w:r>
            <w:r w:rsidR="0009575C" w:rsidRPr="0081230F">
              <w:rPr>
                <w:rFonts w:ascii="Times New Roman" w:hAnsi="Times New Roman" w:cs="Times New Roman"/>
                <w:sz w:val="24"/>
                <w:szCs w:val="24"/>
              </w:rPr>
              <w:t>Realizar aseo perineal cada día.</w:t>
            </w:r>
          </w:p>
          <w:p w:rsidR="0009575C" w:rsidRPr="00A43D9C" w:rsidRDefault="0009575C" w:rsidP="00CA09D1">
            <w:pPr>
              <w:pStyle w:val="Prrafodelista"/>
              <w:tabs>
                <w:tab w:val="left" w:pos="355"/>
                <w:tab w:val="left" w:pos="497"/>
              </w:tabs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A43D9C" w:rsidRDefault="0081230F" w:rsidP="00CA09D1">
            <w:pPr>
              <w:tabs>
                <w:tab w:val="left" w:pos="355"/>
                <w:tab w:val="left" w:pos="49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11.-</w:t>
            </w:r>
            <w:r w:rsidR="0009575C" w:rsidRPr="0081230F">
              <w:rPr>
                <w:rFonts w:ascii="Times New Roman" w:hAnsi="Times New Roman" w:cs="Times New Roman"/>
                <w:sz w:val="24"/>
                <w:szCs w:val="24"/>
              </w:rPr>
              <w:t>Lavarse las manos antes y después de realizar cualquier procedimiento.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75C" w:rsidRPr="00A43D9C" w:rsidRDefault="0009575C" w:rsidP="0082795E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 piel es la primera línea de defensa del organismo.</w:t>
            </w:r>
          </w:p>
          <w:p w:rsidR="0009575C" w:rsidRPr="00A43D9C" w:rsidRDefault="0009575C" w:rsidP="00CA09D1">
            <w:pPr>
              <w:pStyle w:val="Prrafodelista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A43D9C" w:rsidRDefault="0009575C" w:rsidP="0082795E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sz w:val="24"/>
                <w:szCs w:val="24"/>
              </w:rPr>
              <w:t>La colocación de sonda Foley   debe de ser por un periodo de 7 días, y se debe de cambiar transcurrido este tiempo.</w:t>
            </w:r>
          </w:p>
          <w:p w:rsidR="0009575C" w:rsidRPr="00A43D9C" w:rsidRDefault="0009575C" w:rsidP="0082795E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sz w:val="24"/>
                <w:szCs w:val="24"/>
              </w:rPr>
              <w:t>La reacción localizada que ocurre en el sitio de la lesión o invasión, representa el intento del organismo para aislar al invasor y destruirlo antes que pueda viajar a otras partes del cuerpo.</w:t>
            </w:r>
          </w:p>
          <w:p w:rsidR="0009575C" w:rsidRDefault="0009575C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7267C" w:rsidRPr="00A43D9C" w:rsidRDefault="0007267C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A43D9C" w:rsidRDefault="0009575C" w:rsidP="0082795E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sz w:val="24"/>
                <w:szCs w:val="24"/>
              </w:rPr>
              <w:t>El sondeo urinario es la introducción de un tubo estrecho, llamado sonda urinaria, por la uretra hacia la vejiga, a fin de eliminar la orina.</w:t>
            </w:r>
          </w:p>
          <w:p w:rsidR="0009575C" w:rsidRPr="00A43D9C" w:rsidRDefault="0009575C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A43D9C" w:rsidRDefault="0009575C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A43D9C" w:rsidRDefault="0009575C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A43D9C" w:rsidRDefault="0009575C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A43D9C" w:rsidRDefault="0009575C" w:rsidP="0082795E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sz w:val="24"/>
                <w:szCs w:val="24"/>
              </w:rPr>
              <w:t>Los agentes infecciosos pueden ser transportados por diversas vías a una persona sensible.</w:t>
            </w:r>
          </w:p>
          <w:p w:rsidR="0009575C" w:rsidRPr="00A43D9C" w:rsidRDefault="0009575C" w:rsidP="00CA09D1">
            <w:pPr>
              <w:pStyle w:val="Prrafodelista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A43D9C" w:rsidRDefault="0009575C" w:rsidP="0082795E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sz w:val="24"/>
                <w:szCs w:val="24"/>
              </w:rPr>
              <w:t xml:space="preserve">El equipo para sondeo urinario debe de ser estéril. Como el recubrimiento </w:t>
            </w:r>
            <w:r w:rsidRPr="00A43D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mucoso de las vías urinarias es continuo y la mucosa tibia un sitio seguro para la propagación de bacterias, se utiliza una técnica aséptica durante todo el procedimiento del sondeo.</w:t>
            </w:r>
          </w:p>
          <w:p w:rsidR="0009575C" w:rsidRPr="00A43D9C" w:rsidRDefault="0009575C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A43D9C" w:rsidRDefault="0009575C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A43D9C" w:rsidRDefault="0009575C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A43D9C" w:rsidRDefault="0009575C" w:rsidP="0082795E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sz w:val="24"/>
                <w:szCs w:val="24"/>
              </w:rPr>
              <w:t>Para poder identificar si existe multiplicación de microorganismos patógenos.</w:t>
            </w:r>
          </w:p>
          <w:p w:rsidR="0009575C" w:rsidRPr="00A43D9C" w:rsidRDefault="0009575C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A43D9C" w:rsidRDefault="0009575C" w:rsidP="0082795E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sz w:val="24"/>
                <w:szCs w:val="24"/>
              </w:rPr>
              <w:t>La serie blanca del laboratorio, reporta la presencia de la infección.</w:t>
            </w:r>
          </w:p>
          <w:p w:rsidR="0009575C" w:rsidRPr="00A43D9C" w:rsidRDefault="0009575C" w:rsidP="00CA09D1">
            <w:pPr>
              <w:pStyle w:val="Prrafodelista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A43D9C" w:rsidRDefault="0009575C" w:rsidP="00CA09D1">
            <w:pPr>
              <w:pStyle w:val="Prrafodelista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A43D9C" w:rsidRDefault="0009575C" w:rsidP="00CA09D1">
            <w:pPr>
              <w:pStyle w:val="Prrafodelista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A43D9C" w:rsidRDefault="0009575C" w:rsidP="0082795E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sz w:val="24"/>
                <w:szCs w:val="24"/>
              </w:rPr>
              <w:t>La mayor parte de los desechos nitrogenados del metabolismo celular se eliminan por los riñones.</w:t>
            </w:r>
          </w:p>
          <w:p w:rsidR="0009575C" w:rsidRPr="00A43D9C" w:rsidRDefault="0009575C" w:rsidP="00CA09D1">
            <w:pPr>
              <w:pStyle w:val="Prrafodelista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A43D9C" w:rsidRDefault="0009575C" w:rsidP="0082795E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sz w:val="24"/>
                <w:szCs w:val="24"/>
              </w:rPr>
              <w:t>El daño real o posible de la integridad de los órganos sexuales implica una gran amenaza para la autoestima.</w:t>
            </w:r>
          </w:p>
          <w:p w:rsidR="0009575C" w:rsidRPr="00A43D9C" w:rsidRDefault="0009575C" w:rsidP="00CA09D1">
            <w:pPr>
              <w:pStyle w:val="Prrafodelista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A43D9C" w:rsidRDefault="0009575C" w:rsidP="00CA09D1">
            <w:pPr>
              <w:pStyle w:val="Prrafodelista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575C" w:rsidRPr="00A43D9C" w:rsidRDefault="0009575C" w:rsidP="0082795E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sz w:val="24"/>
                <w:szCs w:val="24"/>
              </w:rPr>
              <w:t>La salud general del paciente afecta tanto el estado de la piel, como su capacidad para atender su higiene corporal.</w:t>
            </w:r>
          </w:p>
          <w:p w:rsidR="0009575C" w:rsidRPr="008A6786" w:rsidRDefault="0009575C" w:rsidP="0082795E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3D9C">
              <w:rPr>
                <w:rFonts w:ascii="Times New Roman" w:hAnsi="Times New Roman" w:cs="Times New Roman"/>
                <w:sz w:val="24"/>
                <w:szCs w:val="24"/>
              </w:rPr>
              <w:t>El lavado de manos adecuado elimina la propagación de microorganismos.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75C" w:rsidRDefault="00BF0B0C" w:rsidP="00BF0B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 se observa signos de infección, paciente no ardor ni dolor solo indica que la sonda foley le molesta</w:t>
            </w:r>
            <w:r w:rsidR="009948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948B5" w:rsidRPr="00A43D9C" w:rsidRDefault="009948B5" w:rsidP="00BF0B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se observa secreción en  orifico uretral.</w:t>
            </w:r>
          </w:p>
        </w:tc>
      </w:tr>
    </w:tbl>
    <w:p w:rsidR="004E1440" w:rsidRPr="00A02848" w:rsidRDefault="004E1440" w:rsidP="008123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  <w:r w:rsidRPr="00A02848"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  <w:lastRenderedPageBreak/>
        <w:t>PATRON DE CREENCIAS Y VALORES</w:t>
      </w:r>
    </w:p>
    <w:p w:rsidR="004E1440" w:rsidRPr="00A02848" w:rsidRDefault="004E1440" w:rsidP="004E14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tbl>
      <w:tblPr>
        <w:tblStyle w:val="Tablaconcuadrcula13"/>
        <w:tblpPr w:leftFromText="141" w:rightFromText="141" w:vertAnchor="text" w:horzAnchor="margin" w:tblpXSpec="center" w:tblpY="17"/>
        <w:tblW w:w="14992" w:type="dxa"/>
        <w:tblLook w:val="0000" w:firstRow="0" w:lastRow="0" w:firstColumn="0" w:lastColumn="0" w:noHBand="0" w:noVBand="0"/>
      </w:tblPr>
      <w:tblGrid>
        <w:gridCol w:w="2802"/>
        <w:gridCol w:w="2409"/>
        <w:gridCol w:w="3402"/>
        <w:gridCol w:w="4065"/>
        <w:gridCol w:w="2314"/>
      </w:tblGrid>
      <w:tr w:rsidR="004E1440" w:rsidRPr="00A02848" w:rsidTr="00081CBD">
        <w:trPr>
          <w:trHeight w:val="580"/>
        </w:trPr>
        <w:tc>
          <w:tcPr>
            <w:tcW w:w="2802" w:type="dxa"/>
          </w:tcPr>
          <w:p w:rsidR="004E1440" w:rsidRPr="00A02848" w:rsidRDefault="004E1440" w:rsidP="004E1440">
            <w:pPr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  <w:t>DIAGNOSTICO</w:t>
            </w:r>
          </w:p>
        </w:tc>
        <w:tc>
          <w:tcPr>
            <w:tcW w:w="2409" w:type="dxa"/>
          </w:tcPr>
          <w:p w:rsidR="004E1440" w:rsidRPr="00A02848" w:rsidRDefault="004E1440" w:rsidP="004E1440">
            <w:pPr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3402" w:type="dxa"/>
          </w:tcPr>
          <w:p w:rsidR="004E1440" w:rsidRPr="00A02848" w:rsidRDefault="004E1440" w:rsidP="004E1440">
            <w:pPr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  <w:t>INTERVENCIONES</w:t>
            </w:r>
          </w:p>
        </w:tc>
        <w:tc>
          <w:tcPr>
            <w:tcW w:w="4065" w:type="dxa"/>
          </w:tcPr>
          <w:p w:rsidR="004E1440" w:rsidRPr="00A02848" w:rsidRDefault="004E1440" w:rsidP="004E1440">
            <w:pPr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  <w:t>PRINCIPIOS</w:t>
            </w:r>
            <w:r w:rsidR="00081CBD"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  <w:t xml:space="preserve">     </w:t>
            </w:r>
            <w:r w:rsidRPr="00A02848"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  <w:t>CIENTIFICOS</w:t>
            </w:r>
          </w:p>
        </w:tc>
        <w:tc>
          <w:tcPr>
            <w:tcW w:w="2314" w:type="dxa"/>
          </w:tcPr>
          <w:p w:rsidR="004E1440" w:rsidRPr="00A02848" w:rsidRDefault="004E1440" w:rsidP="004E1440">
            <w:pPr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/>
                <w:b/>
                <w:sz w:val="24"/>
                <w:szCs w:val="24"/>
                <w:lang w:eastAsia="es-ES"/>
              </w:rPr>
              <w:t>EVALUACION</w:t>
            </w:r>
          </w:p>
        </w:tc>
      </w:tr>
      <w:tr w:rsidR="004E1440" w:rsidRPr="00A02848" w:rsidTr="0042635F">
        <w:trPr>
          <w:trHeight w:val="281"/>
        </w:trPr>
        <w:tc>
          <w:tcPr>
            <w:tcW w:w="2802" w:type="dxa"/>
          </w:tcPr>
          <w:p w:rsidR="00934ACF" w:rsidRPr="00934ACF" w:rsidRDefault="00934ACF" w:rsidP="00934ACF">
            <w:pPr>
              <w:jc w:val="both"/>
              <w:rPr>
                <w:rFonts w:ascii="Times New Roman" w:eastAsia="Arial Unicode MS" w:hAnsi="Times New Roman" w:cs="Times New Roman"/>
                <w:sz w:val="24"/>
                <w:szCs w:val="20"/>
                <w:lang w:val="es-ES_tradnl" w:eastAsia="es-ES"/>
              </w:rPr>
            </w:pPr>
            <w:r w:rsidRPr="00934ACF">
              <w:rPr>
                <w:rFonts w:ascii="Times New Roman" w:eastAsia="Times New Roman" w:hAnsi="Times New Roman" w:cs="Times New Roman"/>
                <w:sz w:val="24"/>
                <w:szCs w:val="24"/>
                <w:lang w:val="es-ES_tradnl" w:eastAsia="es-ES"/>
              </w:rPr>
              <w:t>Real alteración de la creencia religiosa relacionado a la disminución de la práctica y sentimiento de culpabilidad</w:t>
            </w:r>
            <w:r w:rsidRPr="00934ACF">
              <w:rPr>
                <w:rFonts w:ascii="Times New Roman" w:eastAsia="Arial Unicode MS" w:hAnsi="Times New Roman" w:cs="Times New Roman"/>
                <w:sz w:val="24"/>
                <w:szCs w:val="20"/>
                <w:lang w:val="es-ES_tradnl" w:eastAsia="es-ES"/>
              </w:rPr>
              <w:t>.</w:t>
            </w:r>
          </w:p>
          <w:p w:rsidR="004E1440" w:rsidRPr="00A02848" w:rsidRDefault="004E1440" w:rsidP="004E1440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es-ES_tradnl" w:eastAsia="es-ES"/>
              </w:rPr>
            </w:pPr>
          </w:p>
          <w:p w:rsidR="004E1440" w:rsidRPr="00A02848" w:rsidRDefault="004E1440" w:rsidP="004E1440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es-ES_tradnl" w:eastAsia="es-ES"/>
              </w:rPr>
            </w:pPr>
          </w:p>
          <w:p w:rsidR="004E1440" w:rsidRPr="00A02848" w:rsidRDefault="004E1440" w:rsidP="004E1440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es-ES_tradnl" w:eastAsia="es-ES"/>
              </w:rPr>
            </w:pPr>
          </w:p>
          <w:p w:rsidR="004E1440" w:rsidRPr="00A02848" w:rsidRDefault="004E1440" w:rsidP="004E1440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es-ES_tradnl" w:eastAsia="es-ES"/>
              </w:rPr>
            </w:pPr>
          </w:p>
          <w:p w:rsidR="004E1440" w:rsidRPr="00A02848" w:rsidRDefault="004E1440" w:rsidP="004E1440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val="es-ES_tradnl" w:eastAsia="es-ES"/>
              </w:rPr>
            </w:pPr>
          </w:p>
        </w:tc>
        <w:tc>
          <w:tcPr>
            <w:tcW w:w="2409" w:type="dxa"/>
          </w:tcPr>
          <w:p w:rsidR="004E1440" w:rsidRDefault="0072546D" w:rsidP="00934ACF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F</w:t>
            </w:r>
            <w:r w:rsidR="00934ACF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ortalecer su fe</w:t>
            </w:r>
          </w:p>
          <w:p w:rsidR="00934ACF" w:rsidRDefault="00934ACF" w:rsidP="00934ACF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Restablecer la confianza en Dios.</w:t>
            </w:r>
          </w:p>
          <w:p w:rsidR="00934ACF" w:rsidRPr="00A02848" w:rsidRDefault="00934ACF" w:rsidP="00934ACF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Con las actividades de enfermería.</w:t>
            </w:r>
          </w:p>
        </w:tc>
        <w:tc>
          <w:tcPr>
            <w:tcW w:w="3402" w:type="dxa"/>
          </w:tcPr>
          <w:p w:rsidR="004E1440" w:rsidRPr="00A02848" w:rsidRDefault="0081230F" w:rsidP="0081230F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1.-</w:t>
            </w:r>
            <w:r w:rsidR="004E1440" w:rsidRPr="00A02848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Valorar el grado de afectación de sus prácticas religiosas.</w:t>
            </w:r>
          </w:p>
          <w:p w:rsidR="004E1440" w:rsidRPr="00A02848" w:rsidRDefault="004E1440" w:rsidP="004E1440">
            <w:pPr>
              <w:ind w:left="360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4E1440" w:rsidRPr="00A02848" w:rsidRDefault="0081230F" w:rsidP="0081230F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2.-</w:t>
            </w:r>
            <w:r w:rsidR="004E1440" w:rsidRPr="00A02848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Valorar la respuesta emocional a la incapacidad de practicar los rituales religiosos o espirituales o a la separación del sistema de apoyo emocional:</w:t>
            </w:r>
          </w:p>
          <w:p w:rsidR="004E1440" w:rsidRPr="00A02848" w:rsidRDefault="004E1440" w:rsidP="0082795E">
            <w:pPr>
              <w:numPr>
                <w:ilvl w:val="0"/>
                <w:numId w:val="28"/>
              </w:num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Calma</w:t>
            </w:r>
          </w:p>
          <w:p w:rsidR="004E1440" w:rsidRPr="00A02848" w:rsidRDefault="004E1440" w:rsidP="0082795E">
            <w:pPr>
              <w:numPr>
                <w:ilvl w:val="0"/>
                <w:numId w:val="28"/>
              </w:num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Enojo</w:t>
            </w:r>
          </w:p>
          <w:p w:rsidR="004E1440" w:rsidRPr="00A02848" w:rsidRDefault="004E1440" w:rsidP="0082795E">
            <w:pPr>
              <w:numPr>
                <w:ilvl w:val="0"/>
                <w:numId w:val="28"/>
              </w:num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Tristeza</w:t>
            </w:r>
          </w:p>
          <w:p w:rsidR="004E1440" w:rsidRPr="00A02848" w:rsidRDefault="004E1440" w:rsidP="004E1440">
            <w:pPr>
              <w:ind w:left="720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4E1440" w:rsidRPr="00A02848" w:rsidRDefault="0081230F" w:rsidP="0081230F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3.-</w:t>
            </w:r>
            <w:r w:rsidR="004E1440" w:rsidRPr="00A02848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Reforzar las prácticas religiosas del paciente, una vez por día.</w:t>
            </w:r>
          </w:p>
          <w:p w:rsidR="004E1440" w:rsidRPr="00A02848" w:rsidRDefault="004E1440" w:rsidP="004E1440">
            <w:pPr>
              <w:ind w:left="360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4E1440" w:rsidRPr="00A02848" w:rsidRDefault="004E1440" w:rsidP="004E1440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4E1440" w:rsidRDefault="0081230F" w:rsidP="0081230F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4.-</w:t>
            </w:r>
            <w:r w:rsidR="00D153D5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explicar al paciente  que lo que le sucedió anteriormente  no es culpa de Dios.</w:t>
            </w:r>
          </w:p>
          <w:p w:rsidR="00D153D5" w:rsidRDefault="00D153D5" w:rsidP="0081230F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D153D5" w:rsidRDefault="00D153D5" w:rsidP="0081230F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5.-fomentar  la práctica religiosa.</w:t>
            </w:r>
          </w:p>
          <w:p w:rsidR="00D153D5" w:rsidRDefault="00D153D5" w:rsidP="0081230F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6.- reforzar  nuevamente  su creencia en Dios  mediante</w:t>
            </w:r>
          </w:p>
          <w:p w:rsidR="00D153D5" w:rsidRDefault="00D153D5" w:rsidP="0081230F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Pasajes bíblicos </w:t>
            </w:r>
          </w:p>
          <w:p w:rsidR="00D153D5" w:rsidRPr="00A02848" w:rsidRDefault="00D153D5" w:rsidP="00D153D5">
            <w:pPr>
              <w:ind w:left="360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Mensajes de  la biblia.</w:t>
            </w:r>
          </w:p>
          <w:p w:rsidR="00D153D5" w:rsidRPr="00A02848" w:rsidRDefault="00D153D5" w:rsidP="0081230F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7.- enseñar  al paciente la importancia  de congregarse.</w:t>
            </w:r>
          </w:p>
          <w:p w:rsidR="004E1440" w:rsidRPr="00A02848" w:rsidRDefault="004E1440" w:rsidP="004E1440">
            <w:pPr>
              <w:ind w:left="360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4E1440" w:rsidRPr="00A02848" w:rsidRDefault="004E1440" w:rsidP="004E1440">
            <w:pPr>
              <w:ind w:left="360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4E1440" w:rsidRPr="00A02848" w:rsidRDefault="004E1440" w:rsidP="0081230F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.</w:t>
            </w:r>
          </w:p>
          <w:p w:rsidR="004E1440" w:rsidRPr="00A02848" w:rsidRDefault="004E1440" w:rsidP="004E1440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4E1440" w:rsidRPr="00A02848" w:rsidRDefault="004E1440" w:rsidP="0081230F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</w:tc>
        <w:tc>
          <w:tcPr>
            <w:tcW w:w="4065" w:type="dxa"/>
          </w:tcPr>
          <w:p w:rsidR="003E1F04" w:rsidRDefault="003E1F04" w:rsidP="003E1F04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1.-</w:t>
            </w:r>
            <w:r w:rsidR="004E1440" w:rsidRPr="00A02848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Se deben de respetar las prácticas religiosas y conservarlas.</w:t>
            </w:r>
          </w:p>
          <w:p w:rsidR="003E1F04" w:rsidRDefault="003E1F04" w:rsidP="003E1F04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4E1440" w:rsidRPr="00A02848" w:rsidRDefault="003E1F04" w:rsidP="003E1F04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2.-</w:t>
            </w:r>
            <w:r w:rsidR="004E1440" w:rsidRPr="00A02848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Ciertas creencias y prácticas religiosas o espirituales pueden entran en conflicto con las prácticas de cuidado de la salud prevalentes y pueden ser prohibidas.</w:t>
            </w:r>
          </w:p>
          <w:p w:rsidR="004E1440" w:rsidRPr="00A02848" w:rsidRDefault="004E1440" w:rsidP="004E1440">
            <w:pPr>
              <w:ind w:left="720"/>
              <w:contextualSpacing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4E1440" w:rsidRPr="00A02848" w:rsidRDefault="004E1440" w:rsidP="004E1440">
            <w:pPr>
              <w:ind w:left="360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4E1440" w:rsidRPr="00A02848" w:rsidRDefault="004E1440" w:rsidP="004E1440">
            <w:pPr>
              <w:ind w:left="360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4E1440" w:rsidRPr="00A02848" w:rsidRDefault="004E1440" w:rsidP="004E1440">
            <w:pPr>
              <w:ind w:left="360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4E1440" w:rsidRDefault="003E1F04" w:rsidP="003E1F04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3.-</w:t>
            </w:r>
            <w:r w:rsidR="004E1440" w:rsidRPr="00A02848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Las creencias y prácticas religiosas de un paciente pueden ser una fuente de consuelo y fuerza.</w:t>
            </w:r>
          </w:p>
          <w:p w:rsidR="003E1F04" w:rsidRPr="00A02848" w:rsidRDefault="003E1F04" w:rsidP="003E1F04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4E1440" w:rsidRPr="00A02848" w:rsidRDefault="004E1440" w:rsidP="004E1440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3E1F04" w:rsidRDefault="003E1F04" w:rsidP="00D153D5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4.-</w:t>
            </w:r>
            <w:r w:rsidR="00D153D5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las personar en momentos cruciales de la vida tienden a culpar a Dios  de lo sucedido.</w:t>
            </w:r>
          </w:p>
          <w:p w:rsidR="004E1440" w:rsidRPr="00A02848" w:rsidRDefault="004E1440" w:rsidP="004E1440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D37BB0" w:rsidRDefault="00D37BB0" w:rsidP="00A6636A">
            <w:pPr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5.6.7.</w:t>
            </w:r>
            <w:r w:rsidR="00BF0761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La</w:t>
            </w:r>
            <w:r w:rsidR="00BF0761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pronta recuperación del paciente también depende del buen estado</w:t>
            </w:r>
            <w:r w:rsidR="00ED0EB2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de salud </w:t>
            </w:r>
            <w:r w:rsidR="00BF0761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espiritual</w:t>
            </w:r>
            <w:r w:rsidR="0042635F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.</w:t>
            </w:r>
            <w:r w:rsidR="00BF0761"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 xml:space="preserve"> </w:t>
            </w:r>
          </w:p>
          <w:p w:rsidR="00D37BB0" w:rsidRDefault="00D37BB0" w:rsidP="00D37BB0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D37BB0" w:rsidRDefault="00D37BB0" w:rsidP="00D37BB0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4E1440" w:rsidRPr="00D37BB0" w:rsidRDefault="004E1440" w:rsidP="00D37BB0">
            <w:pP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</w:tc>
        <w:tc>
          <w:tcPr>
            <w:tcW w:w="2314" w:type="dxa"/>
          </w:tcPr>
          <w:p w:rsidR="00BA266F" w:rsidRPr="00A02848" w:rsidRDefault="00BA266F" w:rsidP="00BA266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</w:p>
          <w:p w:rsidR="004E1440" w:rsidRDefault="00995433" w:rsidP="004E1440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Paciente poco a poco aceptando su estado de salud actual y no culpa de lo sucedido a su religión.</w:t>
            </w:r>
          </w:p>
          <w:p w:rsidR="00995433" w:rsidRPr="00A02848" w:rsidRDefault="00995433" w:rsidP="004E1440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s-ES"/>
              </w:rPr>
              <w:t>Su familia le apoya en todo momento.</w:t>
            </w:r>
          </w:p>
        </w:tc>
      </w:tr>
    </w:tbl>
    <w:p w:rsidR="004E1440" w:rsidRPr="00A02848" w:rsidRDefault="004E1440" w:rsidP="004E144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4E1440" w:rsidRPr="00A02848" w:rsidRDefault="004E1440" w:rsidP="004E1440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4E1440" w:rsidRDefault="004E1440" w:rsidP="004E1440">
      <w:pPr>
        <w:rPr>
          <w:rFonts w:ascii="Times New Roman" w:hAnsi="Times New Roman" w:cs="Times New Roman"/>
          <w:sz w:val="24"/>
          <w:szCs w:val="24"/>
        </w:rPr>
      </w:pPr>
    </w:p>
    <w:p w:rsidR="004E1440" w:rsidRPr="009B1AC7" w:rsidRDefault="004E1440"/>
    <w:sectPr w:rsidR="004E1440" w:rsidRPr="009B1AC7" w:rsidSect="00A83DC6">
      <w:pgSz w:w="15840" w:h="12240" w:orient="landscape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05493"/>
    <w:multiLevelType w:val="hybridMultilevel"/>
    <w:tmpl w:val="B62A061A"/>
    <w:lvl w:ilvl="0" w:tplc="0C0A0009">
      <w:start w:val="1"/>
      <w:numFmt w:val="bullet"/>
      <w:lvlText w:val=""/>
      <w:lvlJc w:val="left"/>
      <w:pPr>
        <w:ind w:left="77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>
    <w:nsid w:val="05E419C1"/>
    <w:multiLevelType w:val="hybridMultilevel"/>
    <w:tmpl w:val="946A12FC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9531EF"/>
    <w:multiLevelType w:val="hybridMultilevel"/>
    <w:tmpl w:val="96D60D68"/>
    <w:lvl w:ilvl="0" w:tplc="0C0A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7507E6"/>
    <w:multiLevelType w:val="hybridMultilevel"/>
    <w:tmpl w:val="9B00F9E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0CB93631"/>
    <w:multiLevelType w:val="hybridMultilevel"/>
    <w:tmpl w:val="5F78FC88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106222"/>
    <w:multiLevelType w:val="hybridMultilevel"/>
    <w:tmpl w:val="06BE1880"/>
    <w:lvl w:ilvl="0" w:tplc="0C0A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6">
    <w:nsid w:val="13D45814"/>
    <w:multiLevelType w:val="hybridMultilevel"/>
    <w:tmpl w:val="657CC49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B46479"/>
    <w:multiLevelType w:val="hybridMultilevel"/>
    <w:tmpl w:val="95624FB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EC2165"/>
    <w:multiLevelType w:val="hybridMultilevel"/>
    <w:tmpl w:val="BB20709E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C229B8"/>
    <w:multiLevelType w:val="hybridMultilevel"/>
    <w:tmpl w:val="815C49BA"/>
    <w:lvl w:ilvl="0" w:tplc="0C0A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>
    <w:nsid w:val="1FF24281"/>
    <w:multiLevelType w:val="hybridMultilevel"/>
    <w:tmpl w:val="2CA2C1C2"/>
    <w:lvl w:ilvl="0" w:tplc="0C0A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>
    <w:nsid w:val="220C4E14"/>
    <w:multiLevelType w:val="hybridMultilevel"/>
    <w:tmpl w:val="1656643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7D378B"/>
    <w:multiLevelType w:val="hybridMultilevel"/>
    <w:tmpl w:val="4172008C"/>
    <w:lvl w:ilvl="0" w:tplc="0C0A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>
    <w:nsid w:val="278004CC"/>
    <w:multiLevelType w:val="hybridMultilevel"/>
    <w:tmpl w:val="65D0614A"/>
    <w:lvl w:ilvl="0" w:tplc="0C0A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>
    <w:nsid w:val="2B050A80"/>
    <w:multiLevelType w:val="hybridMultilevel"/>
    <w:tmpl w:val="20689D5C"/>
    <w:lvl w:ilvl="0" w:tplc="4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2D2517FB"/>
    <w:multiLevelType w:val="hybridMultilevel"/>
    <w:tmpl w:val="4C827CB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D3879C9"/>
    <w:multiLevelType w:val="hybridMultilevel"/>
    <w:tmpl w:val="CE0E7E5A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ED72FBF"/>
    <w:multiLevelType w:val="hybridMultilevel"/>
    <w:tmpl w:val="D346B960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11C4BE1"/>
    <w:multiLevelType w:val="hybridMultilevel"/>
    <w:tmpl w:val="65980690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4BB396E"/>
    <w:multiLevelType w:val="hybridMultilevel"/>
    <w:tmpl w:val="FA4E37AE"/>
    <w:lvl w:ilvl="0" w:tplc="7C2C35D8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 w:tplc="0C0A0019" w:tentative="1">
      <w:start w:val="1"/>
      <w:numFmt w:val="lowerLetter"/>
      <w:lvlText w:val="%2."/>
      <w:lvlJc w:val="left"/>
      <w:pPr>
        <w:ind w:left="1298" w:hanging="360"/>
      </w:pPr>
    </w:lvl>
    <w:lvl w:ilvl="2" w:tplc="0C0A001B" w:tentative="1">
      <w:start w:val="1"/>
      <w:numFmt w:val="lowerRoman"/>
      <w:lvlText w:val="%3."/>
      <w:lvlJc w:val="right"/>
      <w:pPr>
        <w:ind w:left="2018" w:hanging="180"/>
      </w:pPr>
    </w:lvl>
    <w:lvl w:ilvl="3" w:tplc="0C0A000F" w:tentative="1">
      <w:start w:val="1"/>
      <w:numFmt w:val="decimal"/>
      <w:lvlText w:val="%4."/>
      <w:lvlJc w:val="left"/>
      <w:pPr>
        <w:ind w:left="2738" w:hanging="360"/>
      </w:pPr>
    </w:lvl>
    <w:lvl w:ilvl="4" w:tplc="0C0A0019" w:tentative="1">
      <w:start w:val="1"/>
      <w:numFmt w:val="lowerLetter"/>
      <w:lvlText w:val="%5."/>
      <w:lvlJc w:val="left"/>
      <w:pPr>
        <w:ind w:left="3458" w:hanging="360"/>
      </w:pPr>
    </w:lvl>
    <w:lvl w:ilvl="5" w:tplc="0C0A001B" w:tentative="1">
      <w:start w:val="1"/>
      <w:numFmt w:val="lowerRoman"/>
      <w:lvlText w:val="%6."/>
      <w:lvlJc w:val="right"/>
      <w:pPr>
        <w:ind w:left="4178" w:hanging="180"/>
      </w:pPr>
    </w:lvl>
    <w:lvl w:ilvl="6" w:tplc="0C0A000F" w:tentative="1">
      <w:start w:val="1"/>
      <w:numFmt w:val="decimal"/>
      <w:lvlText w:val="%7."/>
      <w:lvlJc w:val="left"/>
      <w:pPr>
        <w:ind w:left="4898" w:hanging="360"/>
      </w:pPr>
    </w:lvl>
    <w:lvl w:ilvl="7" w:tplc="0C0A0019" w:tentative="1">
      <w:start w:val="1"/>
      <w:numFmt w:val="lowerLetter"/>
      <w:lvlText w:val="%8."/>
      <w:lvlJc w:val="left"/>
      <w:pPr>
        <w:ind w:left="5618" w:hanging="360"/>
      </w:pPr>
    </w:lvl>
    <w:lvl w:ilvl="8" w:tplc="0C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0">
    <w:nsid w:val="35C222CB"/>
    <w:multiLevelType w:val="hybridMultilevel"/>
    <w:tmpl w:val="1E78610C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B147B3"/>
    <w:multiLevelType w:val="hybridMultilevel"/>
    <w:tmpl w:val="B5C25426"/>
    <w:lvl w:ilvl="0" w:tplc="0C0A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2">
    <w:nsid w:val="3D884C0C"/>
    <w:multiLevelType w:val="hybridMultilevel"/>
    <w:tmpl w:val="48B25588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DC2770B"/>
    <w:multiLevelType w:val="hybridMultilevel"/>
    <w:tmpl w:val="7FFC4C48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>
    <w:nsid w:val="3E4B7BAB"/>
    <w:multiLevelType w:val="hybridMultilevel"/>
    <w:tmpl w:val="3BE2984A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68C191E"/>
    <w:multiLevelType w:val="hybridMultilevel"/>
    <w:tmpl w:val="7432462C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9C14519"/>
    <w:multiLevelType w:val="hybridMultilevel"/>
    <w:tmpl w:val="1F36E458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E0D1AD8"/>
    <w:multiLevelType w:val="hybridMultilevel"/>
    <w:tmpl w:val="C38418F2"/>
    <w:lvl w:ilvl="0" w:tplc="43963CC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4F262462"/>
    <w:multiLevelType w:val="hybridMultilevel"/>
    <w:tmpl w:val="E1B2ED6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8D7057C"/>
    <w:multiLevelType w:val="hybridMultilevel"/>
    <w:tmpl w:val="4AD8B34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5356FFC"/>
    <w:multiLevelType w:val="hybridMultilevel"/>
    <w:tmpl w:val="D474032C"/>
    <w:lvl w:ilvl="0" w:tplc="0C0A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1">
    <w:nsid w:val="660B737E"/>
    <w:multiLevelType w:val="hybridMultilevel"/>
    <w:tmpl w:val="217E44A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76C275D6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550B7A"/>
    <w:multiLevelType w:val="hybridMultilevel"/>
    <w:tmpl w:val="D25A7B60"/>
    <w:lvl w:ilvl="0" w:tplc="0C0A0009">
      <w:start w:val="1"/>
      <w:numFmt w:val="bullet"/>
      <w:lvlText w:val=""/>
      <w:lvlJc w:val="left"/>
      <w:pPr>
        <w:ind w:left="501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3">
    <w:nsid w:val="75545E68"/>
    <w:multiLevelType w:val="hybridMultilevel"/>
    <w:tmpl w:val="2B9ECA2C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5690617"/>
    <w:multiLevelType w:val="hybridMultilevel"/>
    <w:tmpl w:val="A52896EE"/>
    <w:lvl w:ilvl="0" w:tplc="0C0A0009">
      <w:start w:val="1"/>
      <w:numFmt w:val="bullet"/>
      <w:lvlText w:val=""/>
      <w:lvlJc w:val="left"/>
      <w:pPr>
        <w:ind w:left="122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5">
    <w:nsid w:val="79F90CA4"/>
    <w:multiLevelType w:val="hybridMultilevel"/>
    <w:tmpl w:val="2CDA234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C57773C"/>
    <w:multiLevelType w:val="hybridMultilevel"/>
    <w:tmpl w:val="298688B4"/>
    <w:lvl w:ilvl="0" w:tplc="0C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E7515BD"/>
    <w:multiLevelType w:val="hybridMultilevel"/>
    <w:tmpl w:val="45D8C9AE"/>
    <w:lvl w:ilvl="0" w:tplc="0C0A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F467094"/>
    <w:multiLevelType w:val="hybridMultilevel"/>
    <w:tmpl w:val="5082198A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19"/>
  </w:num>
  <w:num w:numId="3">
    <w:abstractNumId w:val="37"/>
  </w:num>
  <w:num w:numId="4">
    <w:abstractNumId w:val="31"/>
  </w:num>
  <w:num w:numId="5">
    <w:abstractNumId w:val="0"/>
  </w:num>
  <w:num w:numId="6">
    <w:abstractNumId w:val="18"/>
  </w:num>
  <w:num w:numId="7">
    <w:abstractNumId w:val="24"/>
  </w:num>
  <w:num w:numId="8">
    <w:abstractNumId w:val="1"/>
  </w:num>
  <w:num w:numId="9">
    <w:abstractNumId w:val="26"/>
  </w:num>
  <w:num w:numId="10">
    <w:abstractNumId w:val="8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34"/>
  </w:num>
  <w:num w:numId="14">
    <w:abstractNumId w:val="6"/>
  </w:num>
  <w:num w:numId="15">
    <w:abstractNumId w:val="27"/>
  </w:num>
  <w:num w:numId="16">
    <w:abstractNumId w:val="2"/>
  </w:num>
  <w:num w:numId="17">
    <w:abstractNumId w:val="15"/>
  </w:num>
  <w:num w:numId="18">
    <w:abstractNumId w:val="36"/>
  </w:num>
  <w:num w:numId="19">
    <w:abstractNumId w:val="28"/>
  </w:num>
  <w:num w:numId="20">
    <w:abstractNumId w:val="35"/>
  </w:num>
  <w:num w:numId="21">
    <w:abstractNumId w:val="11"/>
  </w:num>
  <w:num w:numId="22">
    <w:abstractNumId w:val="29"/>
  </w:num>
  <w:num w:numId="23">
    <w:abstractNumId w:val="32"/>
  </w:num>
  <w:num w:numId="24">
    <w:abstractNumId w:val="12"/>
  </w:num>
  <w:num w:numId="25">
    <w:abstractNumId w:val="13"/>
  </w:num>
  <w:num w:numId="26">
    <w:abstractNumId w:val="9"/>
  </w:num>
  <w:num w:numId="27">
    <w:abstractNumId w:val="21"/>
  </w:num>
  <w:num w:numId="28">
    <w:abstractNumId w:val="7"/>
  </w:num>
  <w:num w:numId="29">
    <w:abstractNumId w:val="23"/>
  </w:num>
  <w:num w:numId="30">
    <w:abstractNumId w:val="25"/>
  </w:num>
  <w:num w:numId="31">
    <w:abstractNumId w:val="17"/>
  </w:num>
  <w:num w:numId="32">
    <w:abstractNumId w:val="20"/>
  </w:num>
  <w:num w:numId="33">
    <w:abstractNumId w:val="38"/>
  </w:num>
  <w:num w:numId="34">
    <w:abstractNumId w:val="16"/>
  </w:num>
  <w:num w:numId="35">
    <w:abstractNumId w:val="10"/>
  </w:num>
  <w:num w:numId="36">
    <w:abstractNumId w:val="30"/>
  </w:num>
  <w:num w:numId="37">
    <w:abstractNumId w:val="22"/>
  </w:num>
  <w:num w:numId="38">
    <w:abstractNumId w:val="4"/>
  </w:num>
  <w:num w:numId="39">
    <w:abstractNumId w:val="1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DC6"/>
    <w:rsid w:val="00043F61"/>
    <w:rsid w:val="0007267C"/>
    <w:rsid w:val="00081CBD"/>
    <w:rsid w:val="0009575C"/>
    <w:rsid w:val="000F1FFC"/>
    <w:rsid w:val="00104016"/>
    <w:rsid w:val="001655DA"/>
    <w:rsid w:val="0017485D"/>
    <w:rsid w:val="00192C6F"/>
    <w:rsid w:val="001B119E"/>
    <w:rsid w:val="002438B3"/>
    <w:rsid w:val="00285BBB"/>
    <w:rsid w:val="002F59D1"/>
    <w:rsid w:val="00302A7C"/>
    <w:rsid w:val="003056F5"/>
    <w:rsid w:val="003139C8"/>
    <w:rsid w:val="00326727"/>
    <w:rsid w:val="003416D8"/>
    <w:rsid w:val="003776E0"/>
    <w:rsid w:val="0039580C"/>
    <w:rsid w:val="003B48EB"/>
    <w:rsid w:val="003C67E1"/>
    <w:rsid w:val="003E1F04"/>
    <w:rsid w:val="003F108E"/>
    <w:rsid w:val="003F56CC"/>
    <w:rsid w:val="0042635F"/>
    <w:rsid w:val="0046385C"/>
    <w:rsid w:val="00492C92"/>
    <w:rsid w:val="004A7898"/>
    <w:rsid w:val="004C5219"/>
    <w:rsid w:val="004E1440"/>
    <w:rsid w:val="004F29EE"/>
    <w:rsid w:val="00504BE0"/>
    <w:rsid w:val="00520CFD"/>
    <w:rsid w:val="00550865"/>
    <w:rsid w:val="005A3D52"/>
    <w:rsid w:val="005A433B"/>
    <w:rsid w:val="00634F4E"/>
    <w:rsid w:val="006374D9"/>
    <w:rsid w:val="00645D72"/>
    <w:rsid w:val="00673876"/>
    <w:rsid w:val="006C5BFE"/>
    <w:rsid w:val="006F111A"/>
    <w:rsid w:val="00723914"/>
    <w:rsid w:val="0072546D"/>
    <w:rsid w:val="00747505"/>
    <w:rsid w:val="00780B3E"/>
    <w:rsid w:val="007956AA"/>
    <w:rsid w:val="00796E1D"/>
    <w:rsid w:val="007A5408"/>
    <w:rsid w:val="007C7979"/>
    <w:rsid w:val="007D77C8"/>
    <w:rsid w:val="0080224D"/>
    <w:rsid w:val="008051CA"/>
    <w:rsid w:val="0081230F"/>
    <w:rsid w:val="0082795E"/>
    <w:rsid w:val="00850969"/>
    <w:rsid w:val="008A56CA"/>
    <w:rsid w:val="008A6786"/>
    <w:rsid w:val="008C2870"/>
    <w:rsid w:val="008F1703"/>
    <w:rsid w:val="00901638"/>
    <w:rsid w:val="00934ACF"/>
    <w:rsid w:val="009544D1"/>
    <w:rsid w:val="00955FF6"/>
    <w:rsid w:val="009902B2"/>
    <w:rsid w:val="009948B5"/>
    <w:rsid w:val="00995433"/>
    <w:rsid w:val="009A2031"/>
    <w:rsid w:val="009B1AC7"/>
    <w:rsid w:val="009C7721"/>
    <w:rsid w:val="009D2981"/>
    <w:rsid w:val="009F56B8"/>
    <w:rsid w:val="00A16224"/>
    <w:rsid w:val="00A347AA"/>
    <w:rsid w:val="00A43D9C"/>
    <w:rsid w:val="00A6636A"/>
    <w:rsid w:val="00A71731"/>
    <w:rsid w:val="00A83DC6"/>
    <w:rsid w:val="00A94989"/>
    <w:rsid w:val="00AA5AD0"/>
    <w:rsid w:val="00AC4A37"/>
    <w:rsid w:val="00AD338F"/>
    <w:rsid w:val="00AF0B6E"/>
    <w:rsid w:val="00B744C7"/>
    <w:rsid w:val="00B865AE"/>
    <w:rsid w:val="00BA266F"/>
    <w:rsid w:val="00BD54AF"/>
    <w:rsid w:val="00BE0B84"/>
    <w:rsid w:val="00BF0761"/>
    <w:rsid w:val="00BF0B0C"/>
    <w:rsid w:val="00C348D4"/>
    <w:rsid w:val="00C634CA"/>
    <w:rsid w:val="00CA09D1"/>
    <w:rsid w:val="00CB48FE"/>
    <w:rsid w:val="00CD4E89"/>
    <w:rsid w:val="00CF303F"/>
    <w:rsid w:val="00D153D5"/>
    <w:rsid w:val="00D37BB0"/>
    <w:rsid w:val="00D6276F"/>
    <w:rsid w:val="00DA3301"/>
    <w:rsid w:val="00DC2006"/>
    <w:rsid w:val="00DE5601"/>
    <w:rsid w:val="00E012CB"/>
    <w:rsid w:val="00E455B9"/>
    <w:rsid w:val="00E56AC6"/>
    <w:rsid w:val="00E62A00"/>
    <w:rsid w:val="00E6673F"/>
    <w:rsid w:val="00E672A9"/>
    <w:rsid w:val="00E93D13"/>
    <w:rsid w:val="00EB5E80"/>
    <w:rsid w:val="00ED0EB2"/>
    <w:rsid w:val="00EF43C2"/>
    <w:rsid w:val="00F232D4"/>
    <w:rsid w:val="00F513C8"/>
    <w:rsid w:val="00F757DF"/>
    <w:rsid w:val="00F76057"/>
    <w:rsid w:val="00FF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concuadrcula3">
    <w:name w:val="Tabla con cuadrícula3"/>
    <w:basedOn w:val="Tablanormal"/>
    <w:next w:val="Tablaconcuadrcula"/>
    <w:uiPriority w:val="59"/>
    <w:rsid w:val="00A83DC6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A83D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11">
    <w:name w:val="Tabla con cuadrícula111"/>
    <w:basedOn w:val="Tablanormal"/>
    <w:next w:val="Tablaconcuadrcula"/>
    <w:uiPriority w:val="59"/>
    <w:rsid w:val="00A83DC6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A83DC6"/>
    <w:pPr>
      <w:ind w:left="720"/>
      <w:contextualSpacing/>
      <w:jc w:val="center"/>
    </w:pPr>
    <w:rPr>
      <w:rFonts w:asciiTheme="majorHAnsi" w:hAnsiTheme="majorHAnsi"/>
    </w:rPr>
  </w:style>
  <w:style w:type="table" w:customStyle="1" w:styleId="Tablaconcuadrcula21">
    <w:name w:val="Tabla con cuadrícula21"/>
    <w:basedOn w:val="Tablanormal"/>
    <w:next w:val="Tablaconcuadrcula"/>
    <w:uiPriority w:val="59"/>
    <w:rsid w:val="002438B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211">
    <w:name w:val="Tabla con cuadrícula211"/>
    <w:basedOn w:val="Tablanormal"/>
    <w:next w:val="Tablaconcuadrcula"/>
    <w:uiPriority w:val="59"/>
    <w:rsid w:val="002438B3"/>
    <w:pPr>
      <w:spacing w:after="0" w:line="240" w:lineRule="auto"/>
    </w:pPr>
    <w:rPr>
      <w:rFonts w:eastAsia="Times New Roman"/>
      <w:lang w:eastAsia="es-E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3">
    <w:name w:val="Tabla con cuadrícula13"/>
    <w:basedOn w:val="Tablanormal"/>
    <w:next w:val="Tablaconcuadrcula"/>
    <w:uiPriority w:val="59"/>
    <w:rsid w:val="009B1A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3776E0"/>
    <w:pPr>
      <w:spacing w:after="0" w:line="240" w:lineRule="auto"/>
    </w:pPr>
  </w:style>
  <w:style w:type="paragraph" w:styleId="NormalWeb">
    <w:name w:val="Normal (Web)"/>
    <w:basedOn w:val="Normal"/>
    <w:rsid w:val="0009575C"/>
    <w:pPr>
      <w:spacing w:before="100" w:after="100" w:line="240" w:lineRule="auto"/>
    </w:pPr>
    <w:rPr>
      <w:rFonts w:ascii="Arial Unicode MS" w:eastAsia="Arial Unicode MS" w:hAnsi="Arial Unicode MS" w:cs="Times New Roman"/>
      <w:sz w:val="24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48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48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concuadrcula3">
    <w:name w:val="Tabla con cuadrícula3"/>
    <w:basedOn w:val="Tablanormal"/>
    <w:next w:val="Tablaconcuadrcula"/>
    <w:uiPriority w:val="59"/>
    <w:rsid w:val="00A83DC6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A83D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11">
    <w:name w:val="Tabla con cuadrícula111"/>
    <w:basedOn w:val="Tablanormal"/>
    <w:next w:val="Tablaconcuadrcula"/>
    <w:uiPriority w:val="59"/>
    <w:rsid w:val="00A83DC6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A83DC6"/>
    <w:pPr>
      <w:ind w:left="720"/>
      <w:contextualSpacing/>
      <w:jc w:val="center"/>
    </w:pPr>
    <w:rPr>
      <w:rFonts w:asciiTheme="majorHAnsi" w:hAnsiTheme="majorHAnsi"/>
    </w:rPr>
  </w:style>
  <w:style w:type="table" w:customStyle="1" w:styleId="Tablaconcuadrcula21">
    <w:name w:val="Tabla con cuadrícula21"/>
    <w:basedOn w:val="Tablanormal"/>
    <w:next w:val="Tablaconcuadrcula"/>
    <w:uiPriority w:val="59"/>
    <w:rsid w:val="002438B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211">
    <w:name w:val="Tabla con cuadrícula211"/>
    <w:basedOn w:val="Tablanormal"/>
    <w:next w:val="Tablaconcuadrcula"/>
    <w:uiPriority w:val="59"/>
    <w:rsid w:val="002438B3"/>
    <w:pPr>
      <w:spacing w:after="0" w:line="240" w:lineRule="auto"/>
    </w:pPr>
    <w:rPr>
      <w:rFonts w:eastAsia="Times New Roman"/>
      <w:lang w:eastAsia="es-E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3">
    <w:name w:val="Tabla con cuadrícula13"/>
    <w:basedOn w:val="Tablanormal"/>
    <w:next w:val="Tablaconcuadrcula"/>
    <w:uiPriority w:val="59"/>
    <w:rsid w:val="009B1A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3776E0"/>
    <w:pPr>
      <w:spacing w:after="0" w:line="240" w:lineRule="auto"/>
    </w:pPr>
  </w:style>
  <w:style w:type="paragraph" w:styleId="NormalWeb">
    <w:name w:val="Normal (Web)"/>
    <w:basedOn w:val="Normal"/>
    <w:rsid w:val="0009575C"/>
    <w:pPr>
      <w:spacing w:before="100" w:after="100" w:line="240" w:lineRule="auto"/>
    </w:pPr>
    <w:rPr>
      <w:rFonts w:ascii="Arial Unicode MS" w:eastAsia="Arial Unicode MS" w:hAnsi="Arial Unicode MS" w:cs="Times New Roman"/>
      <w:sz w:val="24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48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48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65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3184E9-8F29-42EE-9B12-A3466D76A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16</Pages>
  <Words>3108</Words>
  <Characters>17098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C.T.M. SISTEMAS</Company>
  <LinksUpToDate>false</LinksUpToDate>
  <CharactersWithSpaces>20166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LILI</cp:lastModifiedBy>
  <cp:revision>12</cp:revision>
  <cp:lastPrinted>2014-02-15T01:46:00Z</cp:lastPrinted>
  <dcterms:created xsi:type="dcterms:W3CDTF">2014-02-12T22:36:00Z</dcterms:created>
  <dcterms:modified xsi:type="dcterms:W3CDTF">2014-02-15T14:02:00Z</dcterms:modified>
</cp:coreProperties>
</file>