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Sombreadomedio2-nfasis4"/>
        <w:tblW w:w="13893" w:type="dxa"/>
        <w:tblLook w:val="0300" w:firstRow="0" w:lastRow="0" w:firstColumn="0" w:lastColumn="1" w:noHBand="1" w:noVBand="0"/>
      </w:tblPr>
      <w:tblGrid>
        <w:gridCol w:w="2269"/>
        <w:gridCol w:w="4621"/>
        <w:gridCol w:w="4339"/>
        <w:gridCol w:w="2664"/>
      </w:tblGrid>
      <w:tr w:rsidR="00776E20" w:rsidTr="008362C0"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893" w:type="dxa"/>
            <w:gridSpan w:val="4"/>
          </w:tcPr>
          <w:p w:rsidR="00776E20" w:rsidRPr="00412A1D" w:rsidRDefault="00776E20" w:rsidP="008D58CA">
            <w:pPr>
              <w:spacing w:line="360" w:lineRule="auto"/>
              <w:jc w:val="center"/>
              <w:rPr>
                <w:rFonts w:ascii="Kristen ITC" w:hAnsi="Kristen ITC" w:cs="Arial"/>
                <w:sz w:val="24"/>
                <w:szCs w:val="24"/>
                <w:lang w:val="es-PE"/>
              </w:rPr>
            </w:pPr>
            <w:r w:rsidRPr="008362C0">
              <w:rPr>
                <w:rFonts w:ascii="Kristen ITC" w:hAnsi="Kristen ITC" w:cs="Arial"/>
                <w:caps/>
                <w:color w:val="EEECE1" w:themeColor="background2"/>
                <w:sz w:val="28"/>
                <w:szCs w:val="24"/>
                <w:lang w:val="es-PE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>PLANES DE CUIDADO</w:t>
            </w:r>
          </w:p>
        </w:tc>
      </w:tr>
      <w:tr w:rsidR="00776E20" w:rsidTr="008362C0"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893" w:type="dxa"/>
            <w:gridSpan w:val="4"/>
          </w:tcPr>
          <w:p w:rsidR="00776E20" w:rsidRPr="008362C0" w:rsidRDefault="00776E20" w:rsidP="008D58CA">
            <w:pPr>
              <w:spacing w:line="360" w:lineRule="auto"/>
              <w:jc w:val="both"/>
              <w:rPr>
                <w:rFonts w:ascii="Comic Sans MS" w:hAnsi="Comic Sans MS" w:cs="Arial"/>
                <w:color w:val="EEECE1" w:themeColor="background2"/>
                <w:sz w:val="24"/>
                <w:szCs w:val="24"/>
                <w:lang w:val="es-PE"/>
              </w:rPr>
            </w:pPr>
            <w:r w:rsidRPr="008362C0">
              <w:rPr>
                <w:rFonts w:ascii="Comic Sans MS" w:hAnsi="Comic Sans MS" w:cs="Arial"/>
                <w:color w:val="EEECE1" w:themeColor="background2"/>
                <w:sz w:val="24"/>
                <w:szCs w:val="24"/>
                <w:lang w:val="es-PE"/>
              </w:rPr>
              <w:t xml:space="preserve">DIAGNOSTICO DE ENFERMERIA: </w:t>
            </w:r>
          </w:p>
          <w:p w:rsidR="00776E20" w:rsidRPr="00412A1D" w:rsidRDefault="00776E20" w:rsidP="00776E20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60"/>
              <w:jc w:val="both"/>
              <w:rPr>
                <w:rFonts w:ascii="Arial Narrow" w:hAnsi="Arial Narrow" w:cs="Arial"/>
                <w:b w:val="0"/>
                <w:sz w:val="24"/>
                <w:szCs w:val="24"/>
              </w:rPr>
            </w:pPr>
            <w:r w:rsidRPr="00412A1D">
              <w:rPr>
                <w:rFonts w:ascii="Arial Narrow" w:hAnsi="Arial Narrow" w:cs="Arial"/>
                <w:b w:val="0"/>
                <w:sz w:val="28"/>
                <w:szCs w:val="24"/>
              </w:rPr>
              <w:t>Nutrición desequilibrada menos de los requerimientos corporales en relación con anorexia, nauseas, vómitos restricciones alimentarias y alteración de las membranas mucosas orales.</w:t>
            </w:r>
          </w:p>
        </w:tc>
      </w:tr>
      <w:tr w:rsidR="00776E20" w:rsidTr="008362C0">
        <w:trPr>
          <w:trHeight w:val="13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9" w:type="dxa"/>
          </w:tcPr>
          <w:p w:rsidR="00776E20" w:rsidRPr="00412A1D" w:rsidRDefault="00776E20" w:rsidP="008D58CA">
            <w:pPr>
              <w:jc w:val="center"/>
              <w:rPr>
                <w:rFonts w:ascii="Comic Sans MS" w:hAnsi="Comic Sans MS"/>
                <w:b/>
                <w:color w:val="5F497A" w:themeColor="accent4" w:themeShade="BF"/>
                <w:sz w:val="24"/>
              </w:rPr>
            </w:pPr>
            <w:r w:rsidRPr="00412A1D">
              <w:rPr>
                <w:rFonts w:ascii="Comic Sans MS" w:hAnsi="Comic Sans MS"/>
                <w:b/>
                <w:color w:val="5F497A" w:themeColor="accent4" w:themeShade="BF"/>
                <w:sz w:val="24"/>
              </w:rPr>
              <w:t>RES. ESPERADO</w:t>
            </w:r>
          </w:p>
        </w:tc>
        <w:tc>
          <w:tcPr>
            <w:tcW w:w="4621" w:type="dxa"/>
          </w:tcPr>
          <w:p w:rsidR="00776E20" w:rsidRPr="00412A1D" w:rsidRDefault="00776E20" w:rsidP="008D5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/>
                <w:color w:val="5F497A" w:themeColor="accent4" w:themeShade="BF"/>
                <w:sz w:val="24"/>
              </w:rPr>
            </w:pPr>
            <w:r w:rsidRPr="00412A1D">
              <w:rPr>
                <w:rFonts w:ascii="Comic Sans MS" w:hAnsi="Comic Sans MS"/>
                <w:b/>
                <w:color w:val="5F497A" w:themeColor="accent4" w:themeShade="BF"/>
                <w:sz w:val="24"/>
              </w:rPr>
              <w:t>INTERVENCIÓN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39" w:type="dxa"/>
          </w:tcPr>
          <w:p w:rsidR="00776E20" w:rsidRPr="00412A1D" w:rsidRDefault="00776E20" w:rsidP="008D58CA">
            <w:pPr>
              <w:jc w:val="center"/>
              <w:rPr>
                <w:rFonts w:ascii="Comic Sans MS" w:hAnsi="Comic Sans MS"/>
                <w:b/>
                <w:color w:val="5F497A" w:themeColor="accent4" w:themeShade="BF"/>
                <w:sz w:val="24"/>
              </w:rPr>
            </w:pPr>
            <w:r w:rsidRPr="00412A1D">
              <w:rPr>
                <w:rFonts w:ascii="Comic Sans MS" w:hAnsi="Comic Sans MS"/>
                <w:b/>
                <w:color w:val="5F497A" w:themeColor="accent4" w:themeShade="BF"/>
                <w:sz w:val="24"/>
              </w:rPr>
              <w:t>FUND. TEÓRICO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4" w:type="dxa"/>
          </w:tcPr>
          <w:p w:rsidR="00776E20" w:rsidRPr="00412A1D" w:rsidRDefault="00776E20" w:rsidP="008D58CA">
            <w:pPr>
              <w:jc w:val="center"/>
              <w:rPr>
                <w:rFonts w:ascii="Comic Sans MS" w:hAnsi="Comic Sans MS"/>
                <w:color w:val="5F497A" w:themeColor="accent4" w:themeShade="BF"/>
                <w:sz w:val="24"/>
              </w:rPr>
            </w:pPr>
            <w:r w:rsidRPr="00412A1D">
              <w:rPr>
                <w:rFonts w:ascii="Comic Sans MS" w:hAnsi="Comic Sans MS"/>
                <w:color w:val="5F497A" w:themeColor="accent4" w:themeShade="BF"/>
                <w:sz w:val="24"/>
              </w:rPr>
              <w:t>EVALUACIÓN</w:t>
            </w:r>
          </w:p>
        </w:tc>
      </w:tr>
      <w:tr w:rsidR="00776E20" w:rsidTr="008362C0">
        <w:trPr>
          <w:trHeight w:val="113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9" w:type="dxa"/>
          </w:tcPr>
          <w:p w:rsidR="00776E20" w:rsidRPr="00412A1D" w:rsidRDefault="00776E20" w:rsidP="008D58CA">
            <w:pPr>
              <w:jc w:val="both"/>
              <w:rPr>
                <w:rFonts w:ascii="Arial Narrow" w:hAnsi="Arial Narrow"/>
                <w:b/>
                <w:sz w:val="24"/>
              </w:rPr>
            </w:pPr>
            <w:r w:rsidRPr="00412A1D">
              <w:rPr>
                <w:rFonts w:ascii="Arial Narrow" w:hAnsi="Arial Narrow"/>
                <w:sz w:val="24"/>
              </w:rPr>
              <w:t>Mantenimiento de una ingestión nutricional adecuada</w:t>
            </w:r>
          </w:p>
        </w:tc>
        <w:tc>
          <w:tcPr>
            <w:tcW w:w="4621" w:type="dxa"/>
          </w:tcPr>
          <w:p w:rsidR="00776E20" w:rsidRPr="00412A1D" w:rsidRDefault="00776E20" w:rsidP="00776E20">
            <w:pPr>
              <w:pStyle w:val="Prrafodelista"/>
              <w:numPr>
                <w:ilvl w:val="0"/>
                <w:numId w:val="8"/>
              </w:numPr>
              <w:tabs>
                <w:tab w:val="left" w:pos="258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412A1D">
              <w:rPr>
                <w:rFonts w:ascii="Arial Narrow" w:hAnsi="Arial Narrow"/>
                <w:sz w:val="24"/>
              </w:rPr>
              <w:t>Valorar e estado nutricional :</w:t>
            </w:r>
          </w:p>
          <w:p w:rsidR="00776E20" w:rsidRPr="00412A1D" w:rsidRDefault="00776E20" w:rsidP="00776E20">
            <w:pPr>
              <w:pStyle w:val="Prrafodelista"/>
              <w:numPr>
                <w:ilvl w:val="0"/>
                <w:numId w:val="3"/>
              </w:numPr>
              <w:tabs>
                <w:tab w:val="left" w:pos="317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412A1D">
              <w:rPr>
                <w:rFonts w:ascii="Arial Narrow" w:hAnsi="Arial Narrow"/>
                <w:sz w:val="24"/>
              </w:rPr>
              <w:t xml:space="preserve">Cambios de peso  </w:t>
            </w:r>
          </w:p>
          <w:p w:rsidR="00776E20" w:rsidRDefault="00776E20" w:rsidP="00776E20">
            <w:pPr>
              <w:pStyle w:val="Prrafodelista"/>
              <w:numPr>
                <w:ilvl w:val="0"/>
                <w:numId w:val="3"/>
              </w:numPr>
              <w:tabs>
                <w:tab w:val="left" w:pos="317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412A1D">
              <w:rPr>
                <w:rFonts w:ascii="Arial Narrow" w:hAnsi="Arial Narrow"/>
                <w:sz w:val="24"/>
              </w:rPr>
              <w:t xml:space="preserve">Cifras de laboratorio (electrolitos séricos, NUS, creatinina, proteínas, hierro y </w:t>
            </w:r>
            <w:proofErr w:type="spellStart"/>
            <w:r w:rsidRPr="00412A1D">
              <w:rPr>
                <w:rFonts w:ascii="Arial Narrow" w:hAnsi="Arial Narrow"/>
                <w:sz w:val="24"/>
              </w:rPr>
              <w:t>transferrina</w:t>
            </w:r>
            <w:proofErr w:type="spellEnd"/>
            <w:r w:rsidRPr="00412A1D">
              <w:rPr>
                <w:rFonts w:ascii="Arial Narrow" w:hAnsi="Arial Narrow"/>
                <w:sz w:val="24"/>
              </w:rPr>
              <w:t>)</w:t>
            </w:r>
          </w:p>
          <w:p w:rsidR="00776E20" w:rsidRDefault="00776E20" w:rsidP="008D58CA">
            <w:pPr>
              <w:pStyle w:val="Prrafodelista"/>
              <w:tabs>
                <w:tab w:val="left" w:pos="317"/>
              </w:tabs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</w:p>
          <w:p w:rsidR="00776E20" w:rsidRPr="00412A1D" w:rsidRDefault="00776E20" w:rsidP="00776E20">
            <w:pPr>
              <w:pStyle w:val="Prrafodelista"/>
              <w:numPr>
                <w:ilvl w:val="0"/>
                <w:numId w:val="8"/>
              </w:numPr>
              <w:tabs>
                <w:tab w:val="left" w:pos="258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412A1D">
              <w:rPr>
                <w:rFonts w:ascii="Arial Narrow" w:hAnsi="Arial Narrow"/>
                <w:sz w:val="24"/>
              </w:rPr>
              <w:t>Valorar los patrones nutricionales de la alimentación del paciente :</w:t>
            </w:r>
          </w:p>
          <w:p w:rsidR="00776E20" w:rsidRPr="00412A1D" w:rsidRDefault="00776E20" w:rsidP="00776E20">
            <w:pPr>
              <w:pStyle w:val="Prrafodelista"/>
              <w:numPr>
                <w:ilvl w:val="0"/>
                <w:numId w:val="4"/>
              </w:numPr>
              <w:tabs>
                <w:tab w:val="left" w:pos="317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412A1D">
              <w:rPr>
                <w:rFonts w:ascii="Arial Narrow" w:hAnsi="Arial Narrow"/>
                <w:sz w:val="24"/>
              </w:rPr>
              <w:t xml:space="preserve">Antecedentes de la alimentación </w:t>
            </w:r>
          </w:p>
          <w:p w:rsidR="00776E20" w:rsidRPr="00412A1D" w:rsidRDefault="00776E20" w:rsidP="00776E20">
            <w:pPr>
              <w:pStyle w:val="Prrafodelista"/>
              <w:numPr>
                <w:ilvl w:val="0"/>
                <w:numId w:val="4"/>
              </w:numPr>
              <w:tabs>
                <w:tab w:val="left" w:pos="317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412A1D">
              <w:rPr>
                <w:rFonts w:ascii="Arial Narrow" w:hAnsi="Arial Narrow"/>
                <w:sz w:val="24"/>
              </w:rPr>
              <w:t xml:space="preserve">Preferencias de alimentos </w:t>
            </w:r>
          </w:p>
          <w:p w:rsidR="00776E20" w:rsidRPr="00412A1D" w:rsidRDefault="00776E20" w:rsidP="00776E20">
            <w:pPr>
              <w:pStyle w:val="Prrafodelista"/>
              <w:numPr>
                <w:ilvl w:val="0"/>
                <w:numId w:val="4"/>
              </w:numPr>
              <w:tabs>
                <w:tab w:val="left" w:pos="317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412A1D">
              <w:rPr>
                <w:rFonts w:ascii="Arial Narrow" w:hAnsi="Arial Narrow"/>
                <w:sz w:val="24"/>
              </w:rPr>
              <w:t xml:space="preserve">Recuento de  calorías </w:t>
            </w:r>
          </w:p>
          <w:p w:rsidR="00776E20" w:rsidRPr="00412A1D" w:rsidRDefault="00776E20" w:rsidP="00776E20">
            <w:pPr>
              <w:pStyle w:val="Prrafodelista"/>
              <w:numPr>
                <w:ilvl w:val="0"/>
                <w:numId w:val="8"/>
              </w:numPr>
              <w:tabs>
                <w:tab w:val="left" w:pos="258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412A1D">
              <w:rPr>
                <w:rFonts w:ascii="Arial Narrow" w:hAnsi="Arial Narrow"/>
                <w:sz w:val="24"/>
              </w:rPr>
              <w:t>Valorar los factores que contribuyen a la alteración de la ingestión nutricional :</w:t>
            </w:r>
          </w:p>
          <w:p w:rsidR="00776E20" w:rsidRPr="00412A1D" w:rsidRDefault="00776E20" w:rsidP="00776E20">
            <w:pPr>
              <w:pStyle w:val="Prrafodelista"/>
              <w:numPr>
                <w:ilvl w:val="0"/>
                <w:numId w:val="5"/>
              </w:numPr>
              <w:tabs>
                <w:tab w:val="left" w:pos="317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412A1D">
              <w:rPr>
                <w:rFonts w:ascii="Arial Narrow" w:hAnsi="Arial Narrow"/>
                <w:sz w:val="24"/>
              </w:rPr>
              <w:t xml:space="preserve">Anorexia, náuseas vómitos </w:t>
            </w:r>
          </w:p>
          <w:p w:rsidR="00776E20" w:rsidRPr="00412A1D" w:rsidRDefault="00776E20" w:rsidP="00776E20">
            <w:pPr>
              <w:pStyle w:val="Prrafodelista"/>
              <w:numPr>
                <w:ilvl w:val="0"/>
                <w:numId w:val="5"/>
              </w:numPr>
              <w:tabs>
                <w:tab w:val="left" w:pos="317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412A1D">
              <w:rPr>
                <w:rFonts w:ascii="Arial Narrow" w:hAnsi="Arial Narrow"/>
                <w:sz w:val="24"/>
              </w:rPr>
              <w:t xml:space="preserve">Alimentos desagradables para el gusto del paciente </w:t>
            </w:r>
          </w:p>
          <w:p w:rsidR="00776E20" w:rsidRPr="00412A1D" w:rsidRDefault="00776E20" w:rsidP="00776E20">
            <w:pPr>
              <w:pStyle w:val="Prrafodelista"/>
              <w:numPr>
                <w:ilvl w:val="0"/>
                <w:numId w:val="5"/>
              </w:numPr>
              <w:tabs>
                <w:tab w:val="left" w:pos="258"/>
                <w:tab w:val="left" w:pos="317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412A1D">
              <w:rPr>
                <w:rFonts w:ascii="Arial Narrow" w:hAnsi="Arial Narrow"/>
                <w:sz w:val="24"/>
              </w:rPr>
              <w:t xml:space="preserve"> Depresión</w:t>
            </w:r>
          </w:p>
          <w:p w:rsidR="00776E20" w:rsidRDefault="00776E20" w:rsidP="00776E20">
            <w:pPr>
              <w:pStyle w:val="Prrafodelista"/>
              <w:numPr>
                <w:ilvl w:val="0"/>
                <w:numId w:val="8"/>
              </w:numPr>
              <w:tabs>
                <w:tab w:val="left" w:pos="258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412A1D">
              <w:rPr>
                <w:rFonts w:ascii="Arial Narrow" w:hAnsi="Arial Narrow"/>
                <w:sz w:val="24"/>
              </w:rPr>
              <w:t xml:space="preserve">Satisfacer las preferencias de alimentos del paciente dentro las restricciones de la alimentación </w:t>
            </w:r>
          </w:p>
          <w:p w:rsidR="00776E20" w:rsidRPr="00412A1D" w:rsidRDefault="00776E20" w:rsidP="00776E20">
            <w:pPr>
              <w:pStyle w:val="Prrafodelista"/>
              <w:numPr>
                <w:ilvl w:val="0"/>
                <w:numId w:val="8"/>
              </w:numPr>
              <w:tabs>
                <w:tab w:val="left" w:pos="258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412A1D">
              <w:rPr>
                <w:rFonts w:ascii="Arial Narrow" w:hAnsi="Arial Narrow"/>
                <w:sz w:val="24"/>
              </w:rPr>
              <w:t xml:space="preserve">Animar a que coma alimentos ricos en calorías, en carbohidratos y bajos en contenidos de proteínas, potasio, sodio y agua. Proporcionarle una enseñanza adecuada, incluyendo planificación del aporte de alimentos y líquidos.  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39" w:type="dxa"/>
          </w:tcPr>
          <w:p w:rsidR="00776E20" w:rsidRPr="00412A1D" w:rsidRDefault="00776E20" w:rsidP="00776E20">
            <w:pPr>
              <w:numPr>
                <w:ilvl w:val="0"/>
                <w:numId w:val="7"/>
              </w:numPr>
              <w:tabs>
                <w:tab w:val="left" w:pos="232"/>
              </w:tabs>
              <w:ind w:left="0" w:firstLine="0"/>
              <w:jc w:val="both"/>
              <w:rPr>
                <w:rFonts w:ascii="Arial Narrow" w:hAnsi="Arial Narrow"/>
                <w:sz w:val="24"/>
              </w:rPr>
            </w:pPr>
            <w:r w:rsidRPr="00412A1D">
              <w:rPr>
                <w:rFonts w:ascii="Arial Narrow" w:hAnsi="Arial Narrow"/>
                <w:sz w:val="24"/>
              </w:rPr>
              <w:t>Los datos basales permiten la vigilancia de los cambios y la valoración de la eficacia de las intervenciones.</w:t>
            </w:r>
          </w:p>
          <w:p w:rsidR="00776E20" w:rsidRDefault="00776E20" w:rsidP="008D58CA">
            <w:pPr>
              <w:tabs>
                <w:tab w:val="left" w:pos="232"/>
              </w:tabs>
              <w:jc w:val="both"/>
              <w:rPr>
                <w:rFonts w:ascii="Arial Narrow" w:hAnsi="Arial Narrow"/>
                <w:sz w:val="24"/>
              </w:rPr>
            </w:pPr>
          </w:p>
          <w:p w:rsidR="00776E20" w:rsidRPr="00412A1D" w:rsidRDefault="00776E20" w:rsidP="008D58CA">
            <w:pPr>
              <w:tabs>
                <w:tab w:val="left" w:pos="232"/>
              </w:tabs>
              <w:jc w:val="both"/>
              <w:rPr>
                <w:rFonts w:ascii="Arial Narrow" w:hAnsi="Arial Narrow"/>
                <w:sz w:val="24"/>
              </w:rPr>
            </w:pPr>
          </w:p>
          <w:p w:rsidR="00776E20" w:rsidRPr="00412A1D" w:rsidRDefault="00776E20" w:rsidP="00776E20">
            <w:pPr>
              <w:numPr>
                <w:ilvl w:val="0"/>
                <w:numId w:val="7"/>
              </w:numPr>
              <w:tabs>
                <w:tab w:val="left" w:pos="232"/>
              </w:tabs>
              <w:ind w:left="0" w:firstLine="0"/>
              <w:jc w:val="both"/>
              <w:rPr>
                <w:rFonts w:ascii="Arial Narrow" w:hAnsi="Arial Narrow"/>
                <w:sz w:val="24"/>
              </w:rPr>
            </w:pPr>
            <w:r w:rsidRPr="00412A1D">
              <w:rPr>
                <w:rFonts w:ascii="Arial Narrow" w:hAnsi="Arial Narrow"/>
                <w:sz w:val="24"/>
              </w:rPr>
              <w:t xml:space="preserve">Se consideran los patrones anterior y presente de la alimentación para la planeación de comidas </w:t>
            </w:r>
          </w:p>
          <w:p w:rsidR="00776E20" w:rsidRPr="00412A1D" w:rsidRDefault="00776E20" w:rsidP="008D58CA">
            <w:pPr>
              <w:tabs>
                <w:tab w:val="left" w:pos="232"/>
              </w:tabs>
              <w:jc w:val="both"/>
              <w:rPr>
                <w:rFonts w:ascii="Arial Narrow" w:hAnsi="Arial Narrow"/>
                <w:sz w:val="24"/>
              </w:rPr>
            </w:pPr>
          </w:p>
          <w:p w:rsidR="00776E20" w:rsidRPr="00412A1D" w:rsidRDefault="00776E20" w:rsidP="008D58CA">
            <w:pPr>
              <w:tabs>
                <w:tab w:val="left" w:pos="232"/>
              </w:tabs>
              <w:jc w:val="both"/>
              <w:rPr>
                <w:rFonts w:ascii="Arial Narrow" w:hAnsi="Arial Narrow"/>
                <w:sz w:val="24"/>
              </w:rPr>
            </w:pPr>
          </w:p>
          <w:p w:rsidR="00776E20" w:rsidRPr="00412A1D" w:rsidRDefault="00776E20" w:rsidP="00776E20">
            <w:pPr>
              <w:pStyle w:val="Prrafodelista"/>
              <w:numPr>
                <w:ilvl w:val="0"/>
                <w:numId w:val="7"/>
              </w:numPr>
              <w:tabs>
                <w:tab w:val="left" w:pos="232"/>
              </w:tabs>
              <w:ind w:left="0" w:firstLine="0"/>
              <w:jc w:val="both"/>
              <w:rPr>
                <w:rFonts w:ascii="Arial Narrow" w:hAnsi="Arial Narrow"/>
                <w:sz w:val="24"/>
              </w:rPr>
            </w:pPr>
            <w:r w:rsidRPr="00412A1D">
              <w:rPr>
                <w:rFonts w:ascii="Arial Narrow" w:hAnsi="Arial Narrow"/>
                <w:sz w:val="24"/>
              </w:rPr>
              <w:t xml:space="preserve">Se provee  información acerca de otros factores que se puede modificar o eliminar para promover una ingestión alimentaria adecuada </w:t>
            </w:r>
          </w:p>
          <w:p w:rsidR="00776E20" w:rsidRPr="00412A1D" w:rsidRDefault="00776E20" w:rsidP="008D58CA">
            <w:pPr>
              <w:tabs>
                <w:tab w:val="left" w:pos="232"/>
              </w:tabs>
              <w:jc w:val="both"/>
              <w:rPr>
                <w:rFonts w:ascii="Arial Narrow" w:hAnsi="Arial Narrow"/>
                <w:sz w:val="24"/>
              </w:rPr>
            </w:pPr>
          </w:p>
          <w:p w:rsidR="00776E20" w:rsidRPr="00412A1D" w:rsidRDefault="00776E20" w:rsidP="008D58CA">
            <w:pPr>
              <w:tabs>
                <w:tab w:val="left" w:pos="232"/>
              </w:tabs>
              <w:jc w:val="both"/>
              <w:rPr>
                <w:rFonts w:ascii="Arial Narrow" w:hAnsi="Arial Narrow"/>
                <w:sz w:val="24"/>
              </w:rPr>
            </w:pPr>
          </w:p>
          <w:p w:rsidR="00776E20" w:rsidRDefault="00776E20" w:rsidP="00776E20">
            <w:pPr>
              <w:pStyle w:val="Prrafodelista"/>
              <w:numPr>
                <w:ilvl w:val="0"/>
                <w:numId w:val="7"/>
              </w:numPr>
              <w:tabs>
                <w:tab w:val="left" w:pos="232"/>
              </w:tabs>
              <w:ind w:left="0" w:firstLine="0"/>
              <w:jc w:val="both"/>
              <w:rPr>
                <w:rFonts w:ascii="Arial Narrow" w:hAnsi="Arial Narrow"/>
                <w:sz w:val="24"/>
              </w:rPr>
            </w:pPr>
            <w:r w:rsidRPr="00412A1D">
              <w:rPr>
                <w:rFonts w:ascii="Arial Narrow" w:hAnsi="Arial Narrow"/>
                <w:sz w:val="24"/>
              </w:rPr>
              <w:t xml:space="preserve">Se recomienda una mayor ingestión  alimentarias </w:t>
            </w:r>
          </w:p>
          <w:p w:rsidR="00776E20" w:rsidRPr="00412A1D" w:rsidRDefault="00776E20" w:rsidP="008D58CA">
            <w:pPr>
              <w:tabs>
                <w:tab w:val="left" w:pos="232"/>
              </w:tabs>
              <w:jc w:val="both"/>
              <w:rPr>
                <w:rFonts w:ascii="Arial Narrow" w:hAnsi="Arial Narrow"/>
                <w:sz w:val="24"/>
              </w:rPr>
            </w:pPr>
          </w:p>
          <w:p w:rsidR="00776E20" w:rsidRPr="00412A1D" w:rsidRDefault="00776E20" w:rsidP="00776E20">
            <w:pPr>
              <w:pStyle w:val="Prrafodelista"/>
              <w:numPr>
                <w:ilvl w:val="0"/>
                <w:numId w:val="7"/>
              </w:numPr>
              <w:tabs>
                <w:tab w:val="left" w:pos="232"/>
              </w:tabs>
              <w:ind w:left="0" w:firstLine="0"/>
              <w:jc w:val="both"/>
              <w:rPr>
                <w:rFonts w:ascii="Arial Narrow" w:hAnsi="Arial Narrow"/>
                <w:sz w:val="24"/>
              </w:rPr>
            </w:pPr>
            <w:r w:rsidRPr="00412A1D">
              <w:rPr>
                <w:rFonts w:ascii="Arial Narrow" w:hAnsi="Arial Narrow"/>
                <w:sz w:val="24"/>
              </w:rPr>
              <w:t>Los alimentos ricos en carbohidratos proporcionan calorías para el consumo de energía y permiten un almacenaje de proteínas dietéticas. La restricción del potasio, sodio y agua, es necesario para prevenir los desequilibrios hidroelectrolíticos y la sobrecarga de volumen. Se restringen las proteínas para controlar los niveles de toxinas urémicas y el grado de uremia</w:t>
            </w:r>
          </w:p>
          <w:p w:rsidR="00776E20" w:rsidRPr="00412A1D" w:rsidRDefault="00776E20" w:rsidP="008D58CA">
            <w:pPr>
              <w:jc w:val="both"/>
              <w:rPr>
                <w:b/>
                <w:sz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4" w:type="dxa"/>
          </w:tcPr>
          <w:p w:rsidR="00776E20" w:rsidRPr="000E5857" w:rsidRDefault="00776E20" w:rsidP="008D58CA">
            <w:pPr>
              <w:jc w:val="both"/>
              <w:rPr>
                <w:rFonts w:ascii="Arial Narrow" w:hAnsi="Arial Narrow"/>
                <w:b w:val="0"/>
                <w:szCs w:val="24"/>
              </w:rPr>
            </w:pPr>
            <w:r w:rsidRPr="000E5857">
              <w:rPr>
                <w:rFonts w:ascii="Arial Narrow" w:hAnsi="Arial Narrow"/>
                <w:b w:val="0"/>
                <w:szCs w:val="24"/>
              </w:rPr>
              <w:t xml:space="preserve">Durante la hospitalización, el Paciente: </w:t>
            </w:r>
          </w:p>
          <w:p w:rsidR="00776E20" w:rsidRDefault="00776E20" w:rsidP="00776E20">
            <w:pPr>
              <w:pStyle w:val="Prrafodelista"/>
              <w:numPr>
                <w:ilvl w:val="0"/>
                <w:numId w:val="9"/>
              </w:numPr>
              <w:tabs>
                <w:tab w:val="left" w:pos="176"/>
              </w:tabs>
              <w:ind w:left="34" w:hanging="34"/>
              <w:jc w:val="both"/>
              <w:rPr>
                <w:rFonts w:ascii="Arial Narrow" w:hAnsi="Arial Narrow"/>
                <w:b w:val="0"/>
                <w:szCs w:val="24"/>
              </w:rPr>
            </w:pPr>
            <w:r w:rsidRPr="000E5857">
              <w:rPr>
                <w:rFonts w:ascii="Arial Narrow" w:hAnsi="Arial Narrow"/>
                <w:b w:val="0"/>
                <w:szCs w:val="24"/>
              </w:rPr>
              <w:t xml:space="preserve">Elige alimentos que son atractivos  dentro las restricciones alimentarías </w:t>
            </w:r>
          </w:p>
          <w:p w:rsidR="00776E20" w:rsidRPr="000E5857" w:rsidRDefault="00776E20" w:rsidP="008D58CA">
            <w:pPr>
              <w:pStyle w:val="Prrafodelista"/>
              <w:tabs>
                <w:tab w:val="left" w:pos="176"/>
              </w:tabs>
              <w:ind w:left="34"/>
              <w:jc w:val="both"/>
              <w:rPr>
                <w:rFonts w:ascii="Arial Narrow" w:hAnsi="Arial Narrow"/>
                <w:b w:val="0"/>
                <w:szCs w:val="24"/>
              </w:rPr>
            </w:pPr>
          </w:p>
          <w:p w:rsidR="00776E20" w:rsidRDefault="00776E20" w:rsidP="00776E20">
            <w:pPr>
              <w:pStyle w:val="Prrafodelista"/>
              <w:numPr>
                <w:ilvl w:val="0"/>
                <w:numId w:val="9"/>
              </w:numPr>
              <w:tabs>
                <w:tab w:val="left" w:pos="176"/>
              </w:tabs>
              <w:ind w:left="34" w:hanging="34"/>
              <w:jc w:val="both"/>
              <w:rPr>
                <w:rFonts w:ascii="Arial Narrow" w:hAnsi="Arial Narrow"/>
                <w:b w:val="0"/>
                <w:szCs w:val="24"/>
              </w:rPr>
            </w:pPr>
            <w:r w:rsidRPr="000E5857">
              <w:rPr>
                <w:rFonts w:ascii="Arial Narrow" w:hAnsi="Arial Narrow"/>
                <w:b w:val="0"/>
                <w:szCs w:val="24"/>
              </w:rPr>
              <w:t xml:space="preserve">Explica en sus propias palabras el motivo de las restricciones de la alimentación  con las cifras de urea y creatinina </w:t>
            </w:r>
          </w:p>
          <w:p w:rsidR="00776E20" w:rsidRPr="000E5857" w:rsidRDefault="00776E20" w:rsidP="008D58CA">
            <w:pPr>
              <w:tabs>
                <w:tab w:val="left" w:pos="176"/>
              </w:tabs>
              <w:jc w:val="both"/>
              <w:rPr>
                <w:rFonts w:ascii="Arial Narrow" w:hAnsi="Arial Narrow"/>
                <w:szCs w:val="24"/>
              </w:rPr>
            </w:pPr>
          </w:p>
          <w:p w:rsidR="00776E20" w:rsidRDefault="00776E20" w:rsidP="00776E20">
            <w:pPr>
              <w:pStyle w:val="Prrafodelista"/>
              <w:numPr>
                <w:ilvl w:val="0"/>
                <w:numId w:val="9"/>
              </w:numPr>
              <w:tabs>
                <w:tab w:val="left" w:pos="176"/>
              </w:tabs>
              <w:ind w:left="34" w:hanging="34"/>
              <w:jc w:val="both"/>
              <w:rPr>
                <w:rFonts w:ascii="Arial Narrow" w:hAnsi="Arial Narrow"/>
                <w:b w:val="0"/>
                <w:szCs w:val="24"/>
              </w:rPr>
            </w:pPr>
            <w:r w:rsidRPr="000E5857">
              <w:rPr>
                <w:rFonts w:ascii="Arial Narrow" w:hAnsi="Arial Narrow"/>
                <w:b w:val="0"/>
                <w:szCs w:val="24"/>
              </w:rPr>
              <w:t xml:space="preserve">Toma medicamentos en horario que no producen anorexia o sensación de plenitud </w:t>
            </w:r>
          </w:p>
          <w:p w:rsidR="00776E20" w:rsidRPr="000E5857" w:rsidRDefault="00776E20" w:rsidP="008D58CA">
            <w:pPr>
              <w:tabs>
                <w:tab w:val="left" w:pos="176"/>
              </w:tabs>
              <w:jc w:val="both"/>
              <w:rPr>
                <w:rFonts w:ascii="Arial Narrow" w:hAnsi="Arial Narrow"/>
                <w:szCs w:val="24"/>
              </w:rPr>
            </w:pPr>
          </w:p>
          <w:p w:rsidR="00776E20" w:rsidRDefault="00776E20" w:rsidP="00776E20">
            <w:pPr>
              <w:pStyle w:val="Prrafodelista"/>
              <w:numPr>
                <w:ilvl w:val="0"/>
                <w:numId w:val="9"/>
              </w:numPr>
              <w:tabs>
                <w:tab w:val="left" w:pos="176"/>
              </w:tabs>
              <w:ind w:left="34" w:hanging="34"/>
              <w:jc w:val="both"/>
              <w:rPr>
                <w:rFonts w:ascii="Arial Narrow" w:hAnsi="Arial Narrow"/>
                <w:b w:val="0"/>
                <w:szCs w:val="24"/>
              </w:rPr>
            </w:pPr>
            <w:r w:rsidRPr="000E5857">
              <w:rPr>
                <w:rFonts w:ascii="Arial Narrow" w:hAnsi="Arial Narrow"/>
                <w:b w:val="0"/>
                <w:szCs w:val="24"/>
              </w:rPr>
              <w:t>Informa de aumento del apetito  en las comidas</w:t>
            </w:r>
          </w:p>
          <w:p w:rsidR="00776E20" w:rsidRPr="000E5857" w:rsidRDefault="00776E20" w:rsidP="008D58CA">
            <w:pPr>
              <w:tabs>
                <w:tab w:val="left" w:pos="176"/>
              </w:tabs>
              <w:jc w:val="both"/>
              <w:rPr>
                <w:rFonts w:ascii="Arial Narrow" w:hAnsi="Arial Narrow"/>
                <w:szCs w:val="24"/>
              </w:rPr>
            </w:pPr>
          </w:p>
          <w:p w:rsidR="00776E20" w:rsidRDefault="00776E20" w:rsidP="00776E20">
            <w:pPr>
              <w:pStyle w:val="Prrafodelista"/>
              <w:numPr>
                <w:ilvl w:val="0"/>
                <w:numId w:val="9"/>
              </w:numPr>
              <w:tabs>
                <w:tab w:val="left" w:pos="176"/>
              </w:tabs>
              <w:ind w:left="34" w:hanging="34"/>
              <w:jc w:val="both"/>
              <w:rPr>
                <w:rFonts w:ascii="Arial Narrow" w:hAnsi="Arial Narrow"/>
                <w:b w:val="0"/>
                <w:szCs w:val="24"/>
              </w:rPr>
            </w:pPr>
            <w:r w:rsidRPr="000E5857">
              <w:rPr>
                <w:rFonts w:ascii="Arial Narrow" w:hAnsi="Arial Narrow"/>
                <w:b w:val="0"/>
                <w:szCs w:val="24"/>
              </w:rPr>
              <w:t xml:space="preserve">No muestra aumento o deterioro  rápido del peso </w:t>
            </w:r>
          </w:p>
          <w:p w:rsidR="00776E20" w:rsidRPr="000E5857" w:rsidRDefault="00776E20" w:rsidP="008D58CA">
            <w:pPr>
              <w:tabs>
                <w:tab w:val="left" w:pos="176"/>
              </w:tabs>
              <w:jc w:val="both"/>
              <w:rPr>
                <w:rFonts w:ascii="Arial Narrow" w:hAnsi="Arial Narrow"/>
                <w:szCs w:val="24"/>
              </w:rPr>
            </w:pPr>
          </w:p>
          <w:p w:rsidR="00776E20" w:rsidRPr="000E5857" w:rsidRDefault="00776E20" w:rsidP="00776E20">
            <w:pPr>
              <w:pStyle w:val="Prrafodelista"/>
              <w:numPr>
                <w:ilvl w:val="0"/>
                <w:numId w:val="9"/>
              </w:numPr>
              <w:tabs>
                <w:tab w:val="left" w:pos="176"/>
              </w:tabs>
              <w:ind w:left="34" w:hanging="34"/>
              <w:jc w:val="both"/>
              <w:rPr>
                <w:rFonts w:ascii="Arial Narrow" w:hAnsi="Arial Narrow"/>
                <w:b w:val="0"/>
                <w:szCs w:val="24"/>
              </w:rPr>
            </w:pPr>
            <w:r w:rsidRPr="000E5857">
              <w:rPr>
                <w:rFonts w:ascii="Arial Narrow" w:hAnsi="Arial Narrow"/>
                <w:b w:val="0"/>
                <w:szCs w:val="24"/>
              </w:rPr>
              <w:t>Muestra turgencia cutánea normal  sin edema, cicatrización de las heridas y cifras plasmáticas  de albumina aceptables.</w:t>
            </w:r>
          </w:p>
          <w:p w:rsidR="00776E20" w:rsidRPr="000E5857" w:rsidRDefault="00776E20" w:rsidP="008D58CA">
            <w:pPr>
              <w:tabs>
                <w:tab w:val="left" w:pos="459"/>
              </w:tabs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776E20" w:rsidTr="008362C0"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893" w:type="dxa"/>
            <w:gridSpan w:val="4"/>
          </w:tcPr>
          <w:p w:rsidR="00776E20" w:rsidRPr="00412A1D" w:rsidRDefault="00776E20" w:rsidP="008D58CA">
            <w:pPr>
              <w:spacing w:line="360" w:lineRule="auto"/>
              <w:jc w:val="center"/>
              <w:rPr>
                <w:rFonts w:ascii="Kristen ITC" w:hAnsi="Kristen ITC" w:cs="Arial"/>
                <w:sz w:val="24"/>
                <w:szCs w:val="24"/>
                <w:lang w:val="es-PE"/>
              </w:rPr>
            </w:pPr>
            <w:r w:rsidRPr="008362C0">
              <w:rPr>
                <w:rFonts w:ascii="Kristen ITC" w:hAnsi="Kristen ITC" w:cs="Arial"/>
                <w:caps/>
                <w:color w:val="EEECE1" w:themeColor="background2"/>
                <w:sz w:val="28"/>
                <w:szCs w:val="24"/>
                <w:lang w:val="es-PE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lastRenderedPageBreak/>
              <w:t>PLANES DE CUIDADO</w:t>
            </w:r>
          </w:p>
        </w:tc>
      </w:tr>
      <w:tr w:rsidR="00776E20" w:rsidTr="008362C0"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893" w:type="dxa"/>
            <w:gridSpan w:val="4"/>
          </w:tcPr>
          <w:p w:rsidR="00776E20" w:rsidRPr="008362C0" w:rsidRDefault="00776E20" w:rsidP="008D58CA">
            <w:pPr>
              <w:spacing w:line="360" w:lineRule="auto"/>
              <w:jc w:val="both"/>
              <w:rPr>
                <w:rFonts w:ascii="Comic Sans MS" w:hAnsi="Comic Sans MS" w:cs="Arial"/>
                <w:color w:val="EEECE1" w:themeColor="background2"/>
                <w:sz w:val="24"/>
                <w:szCs w:val="24"/>
                <w:lang w:val="es-PE"/>
              </w:rPr>
            </w:pPr>
            <w:r w:rsidRPr="008362C0">
              <w:rPr>
                <w:rFonts w:ascii="Comic Sans MS" w:hAnsi="Comic Sans MS" w:cs="Arial"/>
                <w:color w:val="EEECE1" w:themeColor="background2"/>
                <w:sz w:val="24"/>
                <w:szCs w:val="24"/>
                <w:lang w:val="es-PE"/>
              </w:rPr>
              <w:t xml:space="preserve">DIAGNOSTICO DE ENFERMERIA: </w:t>
            </w:r>
          </w:p>
          <w:p w:rsidR="00776E20" w:rsidRPr="00431340" w:rsidRDefault="00776E20" w:rsidP="00776E20">
            <w:pPr>
              <w:pStyle w:val="Prrafodelista"/>
              <w:numPr>
                <w:ilvl w:val="0"/>
                <w:numId w:val="10"/>
              </w:numPr>
              <w:spacing w:line="360" w:lineRule="auto"/>
              <w:rPr>
                <w:rFonts w:ascii="Arial Narrow" w:hAnsi="Arial Narrow"/>
                <w:b w:val="0"/>
                <w:sz w:val="24"/>
              </w:rPr>
            </w:pPr>
            <w:r w:rsidRPr="00431340">
              <w:rPr>
                <w:rFonts w:ascii="Arial Narrow" w:hAnsi="Arial Narrow" w:cs="Arial"/>
                <w:b w:val="0"/>
                <w:sz w:val="28"/>
              </w:rPr>
              <w:t>Exceso de volumen de líquido  en relación con un menor  volumen urinario, excesos alimentarios y retención de sodio y agua</w:t>
            </w:r>
          </w:p>
        </w:tc>
      </w:tr>
      <w:tr w:rsidR="00776E20" w:rsidTr="008362C0">
        <w:trPr>
          <w:trHeight w:val="13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9" w:type="dxa"/>
          </w:tcPr>
          <w:p w:rsidR="00776E20" w:rsidRPr="00412A1D" w:rsidRDefault="00776E20" w:rsidP="008D58CA">
            <w:pPr>
              <w:jc w:val="center"/>
              <w:rPr>
                <w:rFonts w:ascii="Comic Sans MS" w:hAnsi="Comic Sans MS"/>
                <w:b/>
                <w:color w:val="5F497A" w:themeColor="accent4" w:themeShade="BF"/>
                <w:sz w:val="24"/>
              </w:rPr>
            </w:pPr>
            <w:r w:rsidRPr="00412A1D">
              <w:rPr>
                <w:rFonts w:ascii="Comic Sans MS" w:hAnsi="Comic Sans MS"/>
                <w:b/>
                <w:color w:val="5F497A" w:themeColor="accent4" w:themeShade="BF"/>
                <w:sz w:val="24"/>
              </w:rPr>
              <w:t>RES. ESPERADO</w:t>
            </w:r>
          </w:p>
        </w:tc>
        <w:tc>
          <w:tcPr>
            <w:tcW w:w="4621" w:type="dxa"/>
          </w:tcPr>
          <w:p w:rsidR="00776E20" w:rsidRPr="00412A1D" w:rsidRDefault="00776E20" w:rsidP="008D5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/>
                <w:color w:val="5F497A" w:themeColor="accent4" w:themeShade="BF"/>
                <w:sz w:val="24"/>
              </w:rPr>
            </w:pPr>
            <w:r w:rsidRPr="00412A1D">
              <w:rPr>
                <w:rFonts w:ascii="Comic Sans MS" w:hAnsi="Comic Sans MS"/>
                <w:b/>
                <w:color w:val="5F497A" w:themeColor="accent4" w:themeShade="BF"/>
                <w:sz w:val="24"/>
              </w:rPr>
              <w:t>INTERVENCIÓN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39" w:type="dxa"/>
          </w:tcPr>
          <w:p w:rsidR="00776E20" w:rsidRPr="00412A1D" w:rsidRDefault="00776E20" w:rsidP="008D58CA">
            <w:pPr>
              <w:jc w:val="center"/>
              <w:rPr>
                <w:rFonts w:ascii="Comic Sans MS" w:hAnsi="Comic Sans MS"/>
                <w:b/>
                <w:color w:val="5F497A" w:themeColor="accent4" w:themeShade="BF"/>
                <w:sz w:val="24"/>
              </w:rPr>
            </w:pPr>
            <w:r w:rsidRPr="00412A1D">
              <w:rPr>
                <w:rFonts w:ascii="Comic Sans MS" w:hAnsi="Comic Sans MS"/>
                <w:b/>
                <w:color w:val="5F497A" w:themeColor="accent4" w:themeShade="BF"/>
                <w:sz w:val="24"/>
              </w:rPr>
              <w:t>FUND. TEÓRICO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4" w:type="dxa"/>
          </w:tcPr>
          <w:p w:rsidR="00776E20" w:rsidRPr="00412A1D" w:rsidRDefault="00776E20" w:rsidP="008D58CA">
            <w:pPr>
              <w:jc w:val="center"/>
              <w:rPr>
                <w:rFonts w:ascii="Comic Sans MS" w:hAnsi="Comic Sans MS"/>
                <w:color w:val="5F497A" w:themeColor="accent4" w:themeShade="BF"/>
                <w:sz w:val="24"/>
              </w:rPr>
            </w:pPr>
            <w:r w:rsidRPr="00412A1D">
              <w:rPr>
                <w:rFonts w:ascii="Comic Sans MS" w:hAnsi="Comic Sans MS"/>
                <w:color w:val="5F497A" w:themeColor="accent4" w:themeShade="BF"/>
                <w:sz w:val="24"/>
              </w:rPr>
              <w:t>EVALUACIÓN</w:t>
            </w:r>
          </w:p>
        </w:tc>
      </w:tr>
      <w:tr w:rsidR="00776E20" w:rsidTr="008362C0">
        <w:trPr>
          <w:trHeight w:val="113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9" w:type="dxa"/>
          </w:tcPr>
          <w:p w:rsidR="00776E20" w:rsidRPr="00412A1D" w:rsidRDefault="00776E20" w:rsidP="008D58CA">
            <w:pPr>
              <w:jc w:val="both"/>
              <w:rPr>
                <w:rFonts w:ascii="Arial Narrow" w:hAnsi="Arial Narrow"/>
                <w:b/>
                <w:sz w:val="24"/>
              </w:rPr>
            </w:pPr>
            <w:r>
              <w:t>Mantenimiento de un peso corporal ideal sin excesos de líquido.</w:t>
            </w:r>
          </w:p>
        </w:tc>
        <w:tc>
          <w:tcPr>
            <w:tcW w:w="4621" w:type="dxa"/>
          </w:tcPr>
          <w:p w:rsidR="00776E20" w:rsidRPr="00357BE3" w:rsidRDefault="00776E20" w:rsidP="00776E20">
            <w:pPr>
              <w:numPr>
                <w:ilvl w:val="0"/>
                <w:numId w:val="2"/>
              </w:numPr>
              <w:tabs>
                <w:tab w:val="left" w:pos="317"/>
              </w:tabs>
              <w:ind w:left="64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357BE3">
              <w:rPr>
                <w:rFonts w:ascii="Arial Narrow" w:hAnsi="Arial Narrow"/>
              </w:rPr>
              <w:t>Valorar e estado de líquidos :</w:t>
            </w:r>
          </w:p>
          <w:p w:rsidR="00776E20" w:rsidRPr="00357BE3" w:rsidRDefault="00776E20" w:rsidP="00776E20">
            <w:pPr>
              <w:pStyle w:val="Prrafodelista"/>
              <w:numPr>
                <w:ilvl w:val="0"/>
                <w:numId w:val="11"/>
              </w:numPr>
              <w:tabs>
                <w:tab w:val="left" w:pos="31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357BE3">
              <w:rPr>
                <w:rFonts w:ascii="Arial Narrow" w:hAnsi="Arial Narrow"/>
              </w:rPr>
              <w:t xml:space="preserve">Peso diario </w:t>
            </w:r>
          </w:p>
          <w:p w:rsidR="00776E20" w:rsidRPr="00357BE3" w:rsidRDefault="00776E20" w:rsidP="00776E20">
            <w:pPr>
              <w:pStyle w:val="Prrafodelista"/>
              <w:numPr>
                <w:ilvl w:val="0"/>
                <w:numId w:val="11"/>
              </w:numPr>
              <w:tabs>
                <w:tab w:val="left" w:pos="31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357BE3">
              <w:rPr>
                <w:rFonts w:ascii="Arial Narrow" w:hAnsi="Arial Narrow"/>
              </w:rPr>
              <w:t xml:space="preserve">Equilibrio de ingesta y excreta </w:t>
            </w:r>
          </w:p>
          <w:p w:rsidR="00776E20" w:rsidRPr="00357BE3" w:rsidRDefault="00776E20" w:rsidP="00776E20">
            <w:pPr>
              <w:pStyle w:val="Prrafodelista"/>
              <w:numPr>
                <w:ilvl w:val="0"/>
                <w:numId w:val="11"/>
              </w:numPr>
              <w:tabs>
                <w:tab w:val="left" w:pos="31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357BE3">
              <w:rPr>
                <w:rFonts w:ascii="Arial Narrow" w:hAnsi="Arial Narrow"/>
              </w:rPr>
              <w:t xml:space="preserve">Turgencia cutánea y presencia de edema </w:t>
            </w:r>
          </w:p>
          <w:p w:rsidR="00776E20" w:rsidRPr="00357BE3" w:rsidRDefault="00776E20" w:rsidP="00776E20">
            <w:pPr>
              <w:pStyle w:val="Prrafodelista"/>
              <w:numPr>
                <w:ilvl w:val="0"/>
                <w:numId w:val="11"/>
              </w:numPr>
              <w:tabs>
                <w:tab w:val="left" w:pos="31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357BE3">
              <w:rPr>
                <w:rFonts w:ascii="Arial Narrow" w:hAnsi="Arial Narrow"/>
              </w:rPr>
              <w:t xml:space="preserve">Distensión de las venas del cuello </w:t>
            </w:r>
          </w:p>
          <w:p w:rsidR="00776E20" w:rsidRPr="00357BE3" w:rsidRDefault="00776E20" w:rsidP="00776E20">
            <w:pPr>
              <w:pStyle w:val="Prrafodelista"/>
              <w:numPr>
                <w:ilvl w:val="0"/>
                <w:numId w:val="11"/>
              </w:numPr>
              <w:tabs>
                <w:tab w:val="left" w:pos="31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357BE3">
              <w:rPr>
                <w:rFonts w:ascii="Arial Narrow" w:hAnsi="Arial Narrow"/>
              </w:rPr>
              <w:t xml:space="preserve">Presión arterial , frecuencia y ritmo del pulso </w:t>
            </w:r>
          </w:p>
          <w:p w:rsidR="00776E20" w:rsidRPr="00357BE3" w:rsidRDefault="00776E20" w:rsidP="00776E20">
            <w:pPr>
              <w:pStyle w:val="Prrafodelista"/>
              <w:numPr>
                <w:ilvl w:val="0"/>
                <w:numId w:val="11"/>
              </w:numPr>
              <w:tabs>
                <w:tab w:val="left" w:pos="31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357BE3">
              <w:rPr>
                <w:rFonts w:ascii="Arial Narrow" w:hAnsi="Arial Narrow"/>
              </w:rPr>
              <w:t xml:space="preserve">Frecuencia y esfuerzos respiratorios </w:t>
            </w:r>
          </w:p>
          <w:p w:rsidR="00776E20" w:rsidRPr="00357BE3" w:rsidRDefault="00776E20" w:rsidP="00776E20">
            <w:pPr>
              <w:numPr>
                <w:ilvl w:val="0"/>
                <w:numId w:val="2"/>
              </w:numPr>
              <w:tabs>
                <w:tab w:val="left" w:pos="317"/>
              </w:tabs>
              <w:ind w:left="64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357BE3">
              <w:rPr>
                <w:rFonts w:ascii="Arial Narrow" w:hAnsi="Arial Narrow"/>
              </w:rPr>
              <w:t xml:space="preserve">Limitar la ingestión de líquidos al volumen prescrito </w:t>
            </w:r>
          </w:p>
          <w:p w:rsidR="00776E20" w:rsidRPr="00357BE3" w:rsidRDefault="00776E20" w:rsidP="008D58CA">
            <w:pPr>
              <w:tabs>
                <w:tab w:val="left" w:pos="317"/>
              </w:tabs>
              <w:ind w:left="6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  <w:p w:rsidR="00776E20" w:rsidRPr="00357BE3" w:rsidRDefault="00776E20" w:rsidP="008D58CA">
            <w:pPr>
              <w:tabs>
                <w:tab w:val="left" w:pos="317"/>
              </w:tabs>
              <w:ind w:left="6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  <w:p w:rsidR="00776E20" w:rsidRPr="00357BE3" w:rsidRDefault="00776E20" w:rsidP="00776E20">
            <w:pPr>
              <w:numPr>
                <w:ilvl w:val="0"/>
                <w:numId w:val="2"/>
              </w:numPr>
              <w:tabs>
                <w:tab w:val="left" w:pos="317"/>
              </w:tabs>
              <w:ind w:left="64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357BE3">
              <w:rPr>
                <w:rFonts w:ascii="Arial Narrow" w:hAnsi="Arial Narrow"/>
              </w:rPr>
              <w:t xml:space="preserve">Identificar  fuentes potenciales de líquidos </w:t>
            </w:r>
          </w:p>
          <w:p w:rsidR="00776E20" w:rsidRPr="00357BE3" w:rsidRDefault="00776E20" w:rsidP="00776E20">
            <w:pPr>
              <w:pStyle w:val="Prrafodelista"/>
              <w:numPr>
                <w:ilvl w:val="0"/>
                <w:numId w:val="12"/>
              </w:numPr>
              <w:tabs>
                <w:tab w:val="left" w:pos="31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357BE3">
              <w:rPr>
                <w:rFonts w:ascii="Arial Narrow" w:hAnsi="Arial Narrow"/>
              </w:rPr>
              <w:t xml:space="preserve">Medicamentos y líquidos usados para tomar o administrar medicamentos  por vía oral o endovenosa </w:t>
            </w:r>
          </w:p>
          <w:p w:rsidR="00776E20" w:rsidRPr="00357BE3" w:rsidRDefault="00776E20" w:rsidP="00776E20">
            <w:pPr>
              <w:pStyle w:val="Prrafodelista"/>
              <w:numPr>
                <w:ilvl w:val="0"/>
                <w:numId w:val="12"/>
              </w:numPr>
              <w:tabs>
                <w:tab w:val="left" w:pos="31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357BE3">
              <w:rPr>
                <w:rFonts w:ascii="Arial Narrow" w:hAnsi="Arial Narrow"/>
              </w:rPr>
              <w:t xml:space="preserve">Alimentos </w:t>
            </w:r>
          </w:p>
          <w:p w:rsidR="00776E20" w:rsidRPr="00357BE3" w:rsidRDefault="00776E20" w:rsidP="008D58CA">
            <w:pPr>
              <w:tabs>
                <w:tab w:val="left" w:pos="317"/>
              </w:tabs>
              <w:ind w:left="6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  <w:p w:rsidR="00776E20" w:rsidRPr="00357BE3" w:rsidRDefault="00776E20" w:rsidP="00776E20">
            <w:pPr>
              <w:numPr>
                <w:ilvl w:val="0"/>
                <w:numId w:val="2"/>
              </w:numPr>
              <w:tabs>
                <w:tab w:val="left" w:pos="317"/>
              </w:tabs>
              <w:ind w:left="64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357BE3">
              <w:rPr>
                <w:rFonts w:ascii="Arial Narrow" w:hAnsi="Arial Narrow"/>
              </w:rPr>
              <w:t xml:space="preserve">Explicar al paciente  ya a los familiares los motivos  de la restricción de líquidos </w:t>
            </w:r>
          </w:p>
          <w:p w:rsidR="00776E20" w:rsidRPr="00357BE3" w:rsidRDefault="00776E20" w:rsidP="008D58CA">
            <w:pPr>
              <w:tabs>
                <w:tab w:val="left" w:pos="317"/>
              </w:tabs>
              <w:ind w:left="6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  <w:p w:rsidR="00776E20" w:rsidRDefault="00776E20" w:rsidP="00776E20">
            <w:pPr>
              <w:numPr>
                <w:ilvl w:val="0"/>
                <w:numId w:val="2"/>
              </w:numPr>
              <w:tabs>
                <w:tab w:val="left" w:pos="317"/>
              </w:tabs>
              <w:ind w:left="64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357BE3">
              <w:rPr>
                <w:rFonts w:ascii="Arial Narrow" w:hAnsi="Arial Narrow"/>
              </w:rPr>
              <w:t xml:space="preserve">Asistir al paciente para enfrentar las molestias resultantes de la restricción de líquidos </w:t>
            </w:r>
          </w:p>
          <w:p w:rsidR="00776E20" w:rsidRDefault="00776E20" w:rsidP="008D58CA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  <w:p w:rsidR="00776E20" w:rsidRPr="00357BE3" w:rsidRDefault="00776E20" w:rsidP="00776E20">
            <w:pPr>
              <w:numPr>
                <w:ilvl w:val="0"/>
                <w:numId w:val="2"/>
              </w:numPr>
              <w:tabs>
                <w:tab w:val="left" w:pos="317"/>
              </w:tabs>
              <w:ind w:left="64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357BE3">
              <w:rPr>
                <w:rFonts w:ascii="Arial Narrow" w:hAnsi="Arial Narrow"/>
              </w:rPr>
              <w:t>Promover  o recomendar la higiene oral frecuente</w:t>
            </w:r>
          </w:p>
          <w:p w:rsidR="00776E20" w:rsidRPr="00357BE3" w:rsidRDefault="00776E20" w:rsidP="008D58CA">
            <w:pPr>
              <w:pStyle w:val="Prrafodelista"/>
              <w:tabs>
                <w:tab w:val="left" w:pos="258"/>
                <w:tab w:val="left" w:pos="317"/>
              </w:tabs>
              <w:ind w:left="6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39" w:type="dxa"/>
          </w:tcPr>
          <w:p w:rsidR="00776E20" w:rsidRPr="00357BE3" w:rsidRDefault="00776E20" w:rsidP="00776E20">
            <w:pPr>
              <w:numPr>
                <w:ilvl w:val="0"/>
                <w:numId w:val="6"/>
              </w:numPr>
              <w:tabs>
                <w:tab w:val="left" w:pos="317"/>
              </w:tabs>
              <w:ind w:left="64" w:firstLine="0"/>
              <w:jc w:val="both"/>
              <w:rPr>
                <w:rFonts w:ascii="Arial Narrow" w:hAnsi="Arial Narrow"/>
              </w:rPr>
            </w:pPr>
            <w:r w:rsidRPr="00357BE3">
              <w:rPr>
                <w:rFonts w:ascii="Arial Narrow" w:hAnsi="Arial Narrow"/>
              </w:rPr>
              <w:t>La valoración brinda el estado basal y constituye la base de datos constantes para vigilar los cambios y precisar las intervenciones.</w:t>
            </w:r>
          </w:p>
          <w:p w:rsidR="00776E20" w:rsidRPr="00357BE3" w:rsidRDefault="00776E20" w:rsidP="008D58CA">
            <w:pPr>
              <w:tabs>
                <w:tab w:val="left" w:pos="317"/>
              </w:tabs>
              <w:ind w:left="64"/>
              <w:jc w:val="both"/>
              <w:rPr>
                <w:rFonts w:ascii="Arial Narrow" w:hAnsi="Arial Narrow"/>
              </w:rPr>
            </w:pPr>
          </w:p>
          <w:p w:rsidR="00776E20" w:rsidRPr="00357BE3" w:rsidRDefault="00776E20" w:rsidP="008D58CA">
            <w:pPr>
              <w:tabs>
                <w:tab w:val="left" w:pos="317"/>
              </w:tabs>
              <w:ind w:left="64"/>
              <w:jc w:val="both"/>
              <w:rPr>
                <w:rFonts w:ascii="Arial Narrow" w:hAnsi="Arial Narrow"/>
              </w:rPr>
            </w:pPr>
          </w:p>
          <w:p w:rsidR="00776E20" w:rsidRPr="00357BE3" w:rsidRDefault="00776E20" w:rsidP="008D58CA">
            <w:pPr>
              <w:tabs>
                <w:tab w:val="left" w:pos="317"/>
              </w:tabs>
              <w:ind w:left="64"/>
              <w:jc w:val="both"/>
              <w:rPr>
                <w:rFonts w:ascii="Arial Narrow" w:hAnsi="Arial Narrow"/>
              </w:rPr>
            </w:pPr>
          </w:p>
          <w:p w:rsidR="00776E20" w:rsidRPr="00357BE3" w:rsidRDefault="00776E20" w:rsidP="008D58CA">
            <w:pPr>
              <w:tabs>
                <w:tab w:val="left" w:pos="317"/>
              </w:tabs>
              <w:ind w:left="64"/>
              <w:jc w:val="both"/>
              <w:rPr>
                <w:rFonts w:ascii="Arial Narrow" w:hAnsi="Arial Narrow"/>
              </w:rPr>
            </w:pPr>
          </w:p>
          <w:p w:rsidR="00776E20" w:rsidRPr="00357BE3" w:rsidRDefault="00776E20" w:rsidP="00776E20">
            <w:pPr>
              <w:numPr>
                <w:ilvl w:val="0"/>
                <w:numId w:val="6"/>
              </w:numPr>
              <w:tabs>
                <w:tab w:val="left" w:pos="317"/>
              </w:tabs>
              <w:ind w:left="64" w:firstLine="0"/>
              <w:jc w:val="both"/>
              <w:rPr>
                <w:rFonts w:ascii="Arial Narrow" w:hAnsi="Arial Narrow"/>
              </w:rPr>
            </w:pPr>
            <w:r w:rsidRPr="00357BE3">
              <w:rPr>
                <w:rFonts w:ascii="Arial Narrow" w:hAnsi="Arial Narrow"/>
              </w:rPr>
              <w:t xml:space="preserve">La restricción de líquidos  se determinara con base en el peso , el volumen  urinario y la respuesta al tratamiento </w:t>
            </w:r>
          </w:p>
          <w:p w:rsidR="00776E20" w:rsidRPr="00357BE3" w:rsidRDefault="00776E20" w:rsidP="008D58CA">
            <w:pPr>
              <w:tabs>
                <w:tab w:val="left" w:pos="317"/>
              </w:tabs>
              <w:ind w:left="64"/>
              <w:jc w:val="both"/>
              <w:rPr>
                <w:rFonts w:ascii="Arial Narrow" w:hAnsi="Arial Narrow"/>
              </w:rPr>
            </w:pPr>
          </w:p>
          <w:p w:rsidR="00776E20" w:rsidRPr="00357BE3" w:rsidRDefault="00776E20" w:rsidP="00776E20">
            <w:pPr>
              <w:numPr>
                <w:ilvl w:val="0"/>
                <w:numId w:val="6"/>
              </w:numPr>
              <w:tabs>
                <w:tab w:val="left" w:pos="317"/>
              </w:tabs>
              <w:ind w:left="64" w:firstLine="0"/>
              <w:jc w:val="both"/>
              <w:rPr>
                <w:rFonts w:ascii="Arial Narrow" w:hAnsi="Arial Narrow"/>
              </w:rPr>
            </w:pPr>
            <w:r w:rsidRPr="00357BE3">
              <w:rPr>
                <w:rFonts w:ascii="Arial Narrow" w:hAnsi="Arial Narrow"/>
              </w:rPr>
              <w:t xml:space="preserve">Deben identificarse las fuentes no detectadas de exceso de líquidos </w:t>
            </w:r>
          </w:p>
          <w:p w:rsidR="00776E20" w:rsidRPr="00357BE3" w:rsidRDefault="00776E20" w:rsidP="008D58CA">
            <w:pPr>
              <w:tabs>
                <w:tab w:val="left" w:pos="317"/>
              </w:tabs>
              <w:ind w:left="64"/>
              <w:jc w:val="both"/>
              <w:rPr>
                <w:rFonts w:ascii="Arial Narrow" w:hAnsi="Arial Narrow"/>
              </w:rPr>
            </w:pPr>
          </w:p>
          <w:p w:rsidR="00776E20" w:rsidRPr="00357BE3" w:rsidRDefault="00776E20" w:rsidP="008D58CA">
            <w:pPr>
              <w:tabs>
                <w:tab w:val="left" w:pos="317"/>
              </w:tabs>
              <w:ind w:left="64"/>
              <w:jc w:val="both"/>
              <w:rPr>
                <w:rFonts w:ascii="Arial Narrow" w:hAnsi="Arial Narrow"/>
              </w:rPr>
            </w:pPr>
          </w:p>
          <w:p w:rsidR="00776E20" w:rsidRPr="00357BE3" w:rsidRDefault="00776E20" w:rsidP="008D58CA">
            <w:pPr>
              <w:tabs>
                <w:tab w:val="left" w:pos="317"/>
              </w:tabs>
              <w:ind w:left="64"/>
              <w:jc w:val="both"/>
              <w:rPr>
                <w:rFonts w:ascii="Arial Narrow" w:hAnsi="Arial Narrow"/>
              </w:rPr>
            </w:pPr>
          </w:p>
          <w:p w:rsidR="00776E20" w:rsidRPr="00357BE3" w:rsidRDefault="00776E20" w:rsidP="008D58CA">
            <w:pPr>
              <w:tabs>
                <w:tab w:val="left" w:pos="317"/>
              </w:tabs>
              <w:ind w:left="64"/>
              <w:jc w:val="both"/>
              <w:rPr>
                <w:rFonts w:ascii="Arial Narrow" w:hAnsi="Arial Narrow"/>
              </w:rPr>
            </w:pPr>
          </w:p>
          <w:p w:rsidR="00776E20" w:rsidRDefault="00776E20" w:rsidP="00776E20">
            <w:pPr>
              <w:numPr>
                <w:ilvl w:val="0"/>
                <w:numId w:val="6"/>
              </w:numPr>
              <w:tabs>
                <w:tab w:val="left" w:pos="317"/>
              </w:tabs>
              <w:ind w:left="64" w:firstLine="0"/>
              <w:jc w:val="both"/>
              <w:rPr>
                <w:rFonts w:ascii="Arial Narrow" w:hAnsi="Arial Narrow"/>
              </w:rPr>
            </w:pPr>
            <w:r w:rsidRPr="00357BE3">
              <w:rPr>
                <w:rFonts w:ascii="Arial Narrow" w:hAnsi="Arial Narrow"/>
              </w:rPr>
              <w:t xml:space="preserve">La compresión promueve la cooperación del paciente y la familia con la restricción de líquidos </w:t>
            </w:r>
          </w:p>
          <w:p w:rsidR="00776E20" w:rsidRPr="00357BE3" w:rsidRDefault="00776E20" w:rsidP="008D58CA">
            <w:pPr>
              <w:tabs>
                <w:tab w:val="left" w:pos="317"/>
              </w:tabs>
              <w:ind w:left="64"/>
              <w:jc w:val="both"/>
              <w:rPr>
                <w:rFonts w:ascii="Arial Narrow" w:hAnsi="Arial Narrow"/>
              </w:rPr>
            </w:pPr>
          </w:p>
          <w:p w:rsidR="00776E20" w:rsidRPr="00357BE3" w:rsidRDefault="00776E20" w:rsidP="00776E20">
            <w:pPr>
              <w:numPr>
                <w:ilvl w:val="0"/>
                <w:numId w:val="6"/>
              </w:numPr>
              <w:tabs>
                <w:tab w:val="left" w:pos="317"/>
              </w:tabs>
              <w:ind w:left="64" w:firstLine="0"/>
              <w:jc w:val="both"/>
              <w:rPr>
                <w:rFonts w:ascii="Arial Narrow" w:hAnsi="Arial Narrow"/>
              </w:rPr>
            </w:pPr>
            <w:r w:rsidRPr="00357BE3">
              <w:rPr>
                <w:rFonts w:ascii="Arial Narrow" w:hAnsi="Arial Narrow"/>
              </w:rPr>
              <w:t xml:space="preserve">La mayor comodidad del paciente promueve  el cumplimiento de las restricciones  de la alimentación </w:t>
            </w:r>
          </w:p>
          <w:p w:rsidR="00776E20" w:rsidRPr="00357BE3" w:rsidRDefault="00776E20" w:rsidP="00776E20">
            <w:pPr>
              <w:numPr>
                <w:ilvl w:val="0"/>
                <w:numId w:val="6"/>
              </w:numPr>
              <w:tabs>
                <w:tab w:val="left" w:pos="317"/>
              </w:tabs>
              <w:ind w:left="64" w:firstLine="0"/>
              <w:jc w:val="both"/>
              <w:rPr>
                <w:rFonts w:ascii="Arial Narrow" w:hAnsi="Arial Narrow"/>
              </w:rPr>
            </w:pPr>
            <w:r w:rsidRPr="00357BE3">
              <w:rPr>
                <w:rFonts w:ascii="Arial Narrow" w:hAnsi="Arial Narrow"/>
              </w:rPr>
              <w:t xml:space="preserve">La higiene oral disminuye la sequedad   de la membrana mucosa oral </w:t>
            </w:r>
          </w:p>
          <w:p w:rsidR="00776E20" w:rsidRPr="00357BE3" w:rsidRDefault="00776E20" w:rsidP="008D58CA">
            <w:pPr>
              <w:tabs>
                <w:tab w:val="left" w:pos="317"/>
              </w:tabs>
              <w:ind w:left="64"/>
              <w:jc w:val="both"/>
              <w:rPr>
                <w:rFonts w:ascii="Arial Narrow" w:hAnsi="Arial Narrow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4" w:type="dxa"/>
          </w:tcPr>
          <w:p w:rsidR="00776E20" w:rsidRDefault="00776E20" w:rsidP="00776E20">
            <w:pPr>
              <w:pStyle w:val="Prrafodelista"/>
              <w:numPr>
                <w:ilvl w:val="0"/>
                <w:numId w:val="9"/>
              </w:numPr>
              <w:tabs>
                <w:tab w:val="left" w:pos="317"/>
              </w:tabs>
              <w:ind w:left="34" w:firstLine="0"/>
              <w:jc w:val="both"/>
              <w:rPr>
                <w:rFonts w:ascii="Arial Narrow" w:hAnsi="Arial Narrow"/>
                <w:b w:val="0"/>
              </w:rPr>
            </w:pPr>
            <w:r>
              <w:rPr>
                <w:rFonts w:ascii="Arial Narrow" w:hAnsi="Arial Narrow"/>
                <w:b w:val="0"/>
              </w:rPr>
              <w:t xml:space="preserve">No </w:t>
            </w:r>
            <w:r w:rsidRPr="00357BE3">
              <w:rPr>
                <w:rFonts w:ascii="Arial Narrow" w:hAnsi="Arial Narrow"/>
                <w:b w:val="0"/>
              </w:rPr>
              <w:t>se  muestran cambios  de peso rápido</w:t>
            </w:r>
          </w:p>
          <w:p w:rsidR="00776E20" w:rsidRPr="00357BE3" w:rsidRDefault="00776E20" w:rsidP="008D58CA">
            <w:pPr>
              <w:pStyle w:val="Prrafodelista"/>
              <w:tabs>
                <w:tab w:val="left" w:pos="317"/>
              </w:tabs>
              <w:ind w:left="34"/>
              <w:jc w:val="both"/>
              <w:rPr>
                <w:rFonts w:ascii="Arial Narrow" w:hAnsi="Arial Narrow"/>
                <w:b w:val="0"/>
              </w:rPr>
            </w:pPr>
          </w:p>
          <w:p w:rsidR="00776E20" w:rsidRDefault="00776E20" w:rsidP="00776E20">
            <w:pPr>
              <w:pStyle w:val="Prrafodelista"/>
              <w:numPr>
                <w:ilvl w:val="0"/>
                <w:numId w:val="9"/>
              </w:numPr>
              <w:tabs>
                <w:tab w:val="left" w:pos="317"/>
              </w:tabs>
              <w:ind w:left="34" w:firstLine="0"/>
              <w:jc w:val="both"/>
              <w:rPr>
                <w:rFonts w:ascii="Arial Narrow" w:hAnsi="Arial Narrow"/>
                <w:b w:val="0"/>
              </w:rPr>
            </w:pPr>
            <w:r w:rsidRPr="00357BE3">
              <w:rPr>
                <w:rFonts w:ascii="Arial Narrow" w:hAnsi="Arial Narrow"/>
                <w:b w:val="0"/>
              </w:rPr>
              <w:t xml:space="preserve"> Se mantiene las restricciones  dietéticas y de líquidos </w:t>
            </w:r>
          </w:p>
          <w:p w:rsidR="00776E20" w:rsidRPr="00357BE3" w:rsidRDefault="00776E20" w:rsidP="008D58CA">
            <w:pPr>
              <w:tabs>
                <w:tab w:val="left" w:pos="317"/>
              </w:tabs>
              <w:jc w:val="both"/>
              <w:rPr>
                <w:rFonts w:ascii="Arial Narrow" w:hAnsi="Arial Narrow"/>
              </w:rPr>
            </w:pPr>
          </w:p>
          <w:p w:rsidR="00776E20" w:rsidRDefault="00776E20" w:rsidP="00776E20">
            <w:pPr>
              <w:pStyle w:val="Prrafodelista"/>
              <w:numPr>
                <w:ilvl w:val="0"/>
                <w:numId w:val="9"/>
              </w:numPr>
              <w:tabs>
                <w:tab w:val="left" w:pos="317"/>
              </w:tabs>
              <w:ind w:left="34" w:firstLine="0"/>
              <w:jc w:val="both"/>
              <w:rPr>
                <w:rFonts w:ascii="Arial Narrow" w:hAnsi="Arial Narrow"/>
                <w:b w:val="0"/>
              </w:rPr>
            </w:pPr>
            <w:r w:rsidRPr="00357BE3">
              <w:rPr>
                <w:rFonts w:ascii="Arial Narrow" w:hAnsi="Arial Narrow"/>
                <w:b w:val="0"/>
              </w:rPr>
              <w:t xml:space="preserve">Muestra turgencia  cutánea normal sin edema </w:t>
            </w:r>
          </w:p>
          <w:p w:rsidR="00776E20" w:rsidRPr="00357BE3" w:rsidRDefault="00776E20" w:rsidP="008D58CA">
            <w:pPr>
              <w:tabs>
                <w:tab w:val="left" w:pos="317"/>
              </w:tabs>
              <w:jc w:val="both"/>
              <w:rPr>
                <w:rFonts w:ascii="Arial Narrow" w:hAnsi="Arial Narrow"/>
              </w:rPr>
            </w:pPr>
          </w:p>
          <w:p w:rsidR="00776E20" w:rsidRDefault="00776E20" w:rsidP="00776E20">
            <w:pPr>
              <w:pStyle w:val="Prrafodelista"/>
              <w:numPr>
                <w:ilvl w:val="0"/>
                <w:numId w:val="9"/>
              </w:numPr>
              <w:tabs>
                <w:tab w:val="left" w:pos="317"/>
              </w:tabs>
              <w:ind w:left="34" w:firstLine="0"/>
              <w:jc w:val="both"/>
              <w:rPr>
                <w:rFonts w:ascii="Arial Narrow" w:hAnsi="Arial Narrow"/>
                <w:b w:val="0"/>
              </w:rPr>
            </w:pPr>
            <w:r w:rsidRPr="00357BE3">
              <w:rPr>
                <w:rFonts w:ascii="Arial Narrow" w:hAnsi="Arial Narrow"/>
                <w:b w:val="0"/>
              </w:rPr>
              <w:t xml:space="preserve">Muestra signos vitales normales </w:t>
            </w:r>
          </w:p>
          <w:p w:rsidR="00776E20" w:rsidRPr="00357BE3" w:rsidRDefault="00776E20" w:rsidP="008D58CA">
            <w:pPr>
              <w:tabs>
                <w:tab w:val="left" w:pos="317"/>
              </w:tabs>
              <w:jc w:val="both"/>
              <w:rPr>
                <w:rFonts w:ascii="Arial Narrow" w:hAnsi="Arial Narrow"/>
              </w:rPr>
            </w:pPr>
          </w:p>
          <w:p w:rsidR="00776E20" w:rsidRDefault="00776E20" w:rsidP="00776E20">
            <w:pPr>
              <w:pStyle w:val="Prrafodelista"/>
              <w:numPr>
                <w:ilvl w:val="0"/>
                <w:numId w:val="9"/>
              </w:numPr>
              <w:tabs>
                <w:tab w:val="left" w:pos="317"/>
              </w:tabs>
              <w:ind w:left="34" w:firstLine="0"/>
              <w:jc w:val="both"/>
              <w:rPr>
                <w:rFonts w:ascii="Arial Narrow" w:hAnsi="Arial Narrow"/>
                <w:b w:val="0"/>
              </w:rPr>
            </w:pPr>
            <w:r w:rsidRPr="00357BE3">
              <w:rPr>
                <w:rFonts w:ascii="Arial Narrow" w:hAnsi="Arial Narrow"/>
                <w:b w:val="0"/>
              </w:rPr>
              <w:t xml:space="preserve">Muestra que no distensión  de venas  del cuello </w:t>
            </w:r>
          </w:p>
          <w:p w:rsidR="00776E20" w:rsidRPr="00357BE3" w:rsidRDefault="00776E20" w:rsidP="008D58CA">
            <w:pPr>
              <w:tabs>
                <w:tab w:val="left" w:pos="317"/>
              </w:tabs>
              <w:jc w:val="both"/>
              <w:rPr>
                <w:rFonts w:ascii="Arial Narrow" w:hAnsi="Arial Narrow"/>
              </w:rPr>
            </w:pPr>
          </w:p>
          <w:p w:rsidR="00776E20" w:rsidRDefault="00776E20" w:rsidP="00776E20">
            <w:pPr>
              <w:pStyle w:val="Prrafodelista"/>
              <w:numPr>
                <w:ilvl w:val="0"/>
                <w:numId w:val="9"/>
              </w:numPr>
              <w:tabs>
                <w:tab w:val="left" w:pos="317"/>
              </w:tabs>
              <w:ind w:left="34" w:firstLine="0"/>
              <w:jc w:val="both"/>
              <w:rPr>
                <w:rFonts w:ascii="Arial Narrow" w:hAnsi="Arial Narrow"/>
                <w:b w:val="0"/>
              </w:rPr>
            </w:pPr>
            <w:r w:rsidRPr="00357BE3">
              <w:rPr>
                <w:rFonts w:ascii="Arial Narrow" w:hAnsi="Arial Narrow"/>
                <w:b w:val="0"/>
              </w:rPr>
              <w:t>Informa que no hay  dificultad respiratoria o disnea</w:t>
            </w:r>
          </w:p>
          <w:p w:rsidR="00776E20" w:rsidRPr="00357BE3" w:rsidRDefault="00776E20" w:rsidP="008D58CA">
            <w:pPr>
              <w:tabs>
                <w:tab w:val="left" w:pos="317"/>
              </w:tabs>
              <w:jc w:val="both"/>
              <w:rPr>
                <w:rFonts w:ascii="Arial Narrow" w:hAnsi="Arial Narrow"/>
              </w:rPr>
            </w:pPr>
            <w:r w:rsidRPr="00357BE3">
              <w:rPr>
                <w:rFonts w:ascii="Arial Narrow" w:hAnsi="Arial Narrow"/>
              </w:rPr>
              <w:t xml:space="preserve"> </w:t>
            </w:r>
          </w:p>
          <w:p w:rsidR="00776E20" w:rsidRDefault="00776E20" w:rsidP="00776E20">
            <w:pPr>
              <w:pStyle w:val="Prrafodelista"/>
              <w:numPr>
                <w:ilvl w:val="0"/>
                <w:numId w:val="9"/>
              </w:numPr>
              <w:tabs>
                <w:tab w:val="left" w:pos="317"/>
              </w:tabs>
              <w:ind w:left="34" w:firstLine="0"/>
              <w:jc w:val="both"/>
              <w:rPr>
                <w:rFonts w:ascii="Arial Narrow" w:hAnsi="Arial Narrow"/>
                <w:b w:val="0"/>
              </w:rPr>
            </w:pPr>
            <w:r w:rsidRPr="00357BE3">
              <w:rPr>
                <w:rFonts w:ascii="Arial Narrow" w:hAnsi="Arial Narrow"/>
                <w:b w:val="0"/>
              </w:rPr>
              <w:t xml:space="preserve"> Realiza con frecuencia la higiene oral </w:t>
            </w:r>
          </w:p>
          <w:p w:rsidR="00776E20" w:rsidRPr="00357BE3" w:rsidRDefault="00776E20" w:rsidP="008D58CA">
            <w:pPr>
              <w:tabs>
                <w:tab w:val="left" w:pos="317"/>
              </w:tabs>
              <w:jc w:val="both"/>
              <w:rPr>
                <w:rFonts w:ascii="Arial Narrow" w:hAnsi="Arial Narrow"/>
              </w:rPr>
            </w:pPr>
          </w:p>
          <w:p w:rsidR="00776E20" w:rsidRDefault="00776E20" w:rsidP="00776E20">
            <w:pPr>
              <w:pStyle w:val="Prrafodelista"/>
              <w:numPr>
                <w:ilvl w:val="0"/>
                <w:numId w:val="9"/>
              </w:numPr>
              <w:tabs>
                <w:tab w:val="left" w:pos="317"/>
              </w:tabs>
              <w:ind w:left="34" w:firstLine="0"/>
              <w:jc w:val="both"/>
              <w:rPr>
                <w:rFonts w:ascii="Arial Narrow" w:hAnsi="Arial Narrow"/>
                <w:b w:val="0"/>
              </w:rPr>
            </w:pPr>
            <w:r w:rsidRPr="00357BE3">
              <w:rPr>
                <w:rFonts w:ascii="Arial Narrow" w:hAnsi="Arial Narrow"/>
                <w:b w:val="0"/>
              </w:rPr>
              <w:t>Informa disminución de sed</w:t>
            </w:r>
          </w:p>
          <w:p w:rsidR="00776E20" w:rsidRPr="00357BE3" w:rsidRDefault="00776E20" w:rsidP="008D58CA">
            <w:pPr>
              <w:tabs>
                <w:tab w:val="left" w:pos="317"/>
              </w:tabs>
              <w:jc w:val="both"/>
              <w:rPr>
                <w:rFonts w:ascii="Arial Narrow" w:hAnsi="Arial Narrow"/>
              </w:rPr>
            </w:pPr>
          </w:p>
          <w:p w:rsidR="00776E20" w:rsidRPr="00357BE3" w:rsidRDefault="00776E20" w:rsidP="00776E20">
            <w:pPr>
              <w:pStyle w:val="Prrafodelista"/>
              <w:numPr>
                <w:ilvl w:val="0"/>
                <w:numId w:val="9"/>
              </w:numPr>
              <w:tabs>
                <w:tab w:val="left" w:pos="176"/>
                <w:tab w:val="left" w:pos="317"/>
              </w:tabs>
              <w:ind w:left="34" w:firstLine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57BE3">
              <w:rPr>
                <w:rFonts w:ascii="Arial Narrow" w:hAnsi="Arial Narrow"/>
                <w:b w:val="0"/>
              </w:rPr>
              <w:t>Informa de  menor sequedad  de las membranas de la s mucosas orales</w:t>
            </w:r>
            <w:r>
              <w:t xml:space="preserve"> </w:t>
            </w:r>
          </w:p>
          <w:p w:rsidR="00776E20" w:rsidRPr="00357BE3" w:rsidRDefault="00776E20" w:rsidP="008D58CA">
            <w:pPr>
              <w:tabs>
                <w:tab w:val="left" w:pos="176"/>
                <w:tab w:val="left" w:pos="317"/>
              </w:tabs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57BE3">
              <w:t xml:space="preserve"> </w:t>
            </w:r>
          </w:p>
        </w:tc>
      </w:tr>
    </w:tbl>
    <w:p w:rsidR="00776E20" w:rsidRPr="00431340" w:rsidRDefault="00776E20" w:rsidP="00776E20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776E20" w:rsidRDefault="00776E20" w:rsidP="00776E20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PE"/>
        </w:rPr>
      </w:pPr>
    </w:p>
    <w:p w:rsidR="00776E20" w:rsidRDefault="00776E20" w:rsidP="00776E20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PE"/>
        </w:rPr>
      </w:pPr>
    </w:p>
    <w:tbl>
      <w:tblPr>
        <w:tblStyle w:val="Sombreadomedio2-nfasis4"/>
        <w:tblW w:w="13893" w:type="dxa"/>
        <w:tblLook w:val="0300" w:firstRow="0" w:lastRow="0" w:firstColumn="0" w:lastColumn="1" w:noHBand="1" w:noVBand="0"/>
      </w:tblPr>
      <w:tblGrid>
        <w:gridCol w:w="2269"/>
        <w:gridCol w:w="4621"/>
        <w:gridCol w:w="4339"/>
        <w:gridCol w:w="2664"/>
      </w:tblGrid>
      <w:tr w:rsidR="00776E20" w:rsidTr="008362C0"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893" w:type="dxa"/>
            <w:gridSpan w:val="4"/>
          </w:tcPr>
          <w:p w:rsidR="00776E20" w:rsidRPr="00412A1D" w:rsidRDefault="00776E20" w:rsidP="008D58CA">
            <w:pPr>
              <w:spacing w:line="360" w:lineRule="auto"/>
              <w:jc w:val="center"/>
              <w:rPr>
                <w:rFonts w:ascii="Kristen ITC" w:hAnsi="Kristen ITC" w:cs="Arial"/>
                <w:sz w:val="24"/>
                <w:szCs w:val="24"/>
                <w:lang w:val="es-PE"/>
              </w:rPr>
            </w:pPr>
            <w:r w:rsidRPr="008362C0">
              <w:rPr>
                <w:rFonts w:ascii="Kristen ITC" w:hAnsi="Kristen ITC" w:cs="Arial"/>
                <w:caps/>
                <w:color w:val="EEECE1" w:themeColor="background2"/>
                <w:sz w:val="28"/>
                <w:szCs w:val="24"/>
                <w:lang w:val="es-PE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t>PLANES DE CUIDADO</w:t>
            </w:r>
          </w:p>
        </w:tc>
      </w:tr>
      <w:tr w:rsidR="00776E20" w:rsidTr="008362C0"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893" w:type="dxa"/>
            <w:gridSpan w:val="4"/>
          </w:tcPr>
          <w:p w:rsidR="00776E20" w:rsidRPr="008362C0" w:rsidRDefault="00776E20" w:rsidP="008D58CA">
            <w:pPr>
              <w:spacing w:line="360" w:lineRule="auto"/>
              <w:jc w:val="both"/>
              <w:rPr>
                <w:rFonts w:ascii="Comic Sans MS" w:hAnsi="Comic Sans MS" w:cs="Arial"/>
                <w:color w:val="EEECE1" w:themeColor="background2"/>
                <w:sz w:val="24"/>
                <w:szCs w:val="24"/>
                <w:lang w:val="es-PE"/>
              </w:rPr>
            </w:pPr>
            <w:r w:rsidRPr="008362C0">
              <w:rPr>
                <w:rFonts w:ascii="Comic Sans MS" w:hAnsi="Comic Sans MS" w:cs="Arial"/>
                <w:color w:val="EEECE1" w:themeColor="background2"/>
                <w:sz w:val="24"/>
                <w:szCs w:val="24"/>
                <w:lang w:val="es-PE"/>
              </w:rPr>
              <w:t xml:space="preserve">DIAGNOSTICO DE ENFERMERIA: </w:t>
            </w:r>
          </w:p>
          <w:p w:rsidR="00776E20" w:rsidRPr="00357BE3" w:rsidRDefault="00776E20" w:rsidP="00776E20">
            <w:pPr>
              <w:pStyle w:val="Prrafodelista"/>
              <w:numPr>
                <w:ilvl w:val="0"/>
                <w:numId w:val="10"/>
              </w:numPr>
              <w:spacing w:line="360" w:lineRule="auto"/>
              <w:rPr>
                <w:rFonts w:ascii="Arial Narrow" w:hAnsi="Arial Narrow"/>
                <w:b w:val="0"/>
                <w:sz w:val="24"/>
              </w:rPr>
            </w:pPr>
            <w:r w:rsidRPr="00357BE3">
              <w:rPr>
                <w:rFonts w:ascii="Arial Narrow" w:hAnsi="Arial Narrow" w:cs="Arial"/>
                <w:b w:val="0"/>
                <w:sz w:val="28"/>
              </w:rPr>
              <w:t>Intolerancia a la actividad en relación con fatiga, retención de productos de desecho y el procedimiento de diálisis.</w:t>
            </w:r>
          </w:p>
        </w:tc>
      </w:tr>
      <w:tr w:rsidR="00776E20" w:rsidTr="008362C0">
        <w:trPr>
          <w:trHeight w:val="13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9" w:type="dxa"/>
          </w:tcPr>
          <w:p w:rsidR="00776E20" w:rsidRPr="00412A1D" w:rsidRDefault="00776E20" w:rsidP="008D58CA">
            <w:pPr>
              <w:jc w:val="center"/>
              <w:rPr>
                <w:rFonts w:ascii="Comic Sans MS" w:hAnsi="Comic Sans MS"/>
                <w:b/>
                <w:color w:val="5F497A" w:themeColor="accent4" w:themeShade="BF"/>
                <w:sz w:val="24"/>
              </w:rPr>
            </w:pPr>
            <w:r w:rsidRPr="00412A1D">
              <w:rPr>
                <w:rFonts w:ascii="Comic Sans MS" w:hAnsi="Comic Sans MS"/>
                <w:b/>
                <w:color w:val="5F497A" w:themeColor="accent4" w:themeShade="BF"/>
                <w:sz w:val="24"/>
              </w:rPr>
              <w:t>RES. ESPERADO</w:t>
            </w:r>
          </w:p>
        </w:tc>
        <w:tc>
          <w:tcPr>
            <w:tcW w:w="4621" w:type="dxa"/>
          </w:tcPr>
          <w:p w:rsidR="00776E20" w:rsidRPr="00412A1D" w:rsidRDefault="00776E20" w:rsidP="008D5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/>
                <w:color w:val="5F497A" w:themeColor="accent4" w:themeShade="BF"/>
                <w:sz w:val="24"/>
              </w:rPr>
            </w:pPr>
            <w:r w:rsidRPr="00412A1D">
              <w:rPr>
                <w:rFonts w:ascii="Comic Sans MS" w:hAnsi="Comic Sans MS"/>
                <w:b/>
                <w:color w:val="5F497A" w:themeColor="accent4" w:themeShade="BF"/>
                <w:sz w:val="24"/>
              </w:rPr>
              <w:t>INTERVENCIÓN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39" w:type="dxa"/>
          </w:tcPr>
          <w:p w:rsidR="00776E20" w:rsidRPr="00412A1D" w:rsidRDefault="00776E20" w:rsidP="008D58CA">
            <w:pPr>
              <w:jc w:val="center"/>
              <w:rPr>
                <w:rFonts w:ascii="Comic Sans MS" w:hAnsi="Comic Sans MS"/>
                <w:b/>
                <w:color w:val="5F497A" w:themeColor="accent4" w:themeShade="BF"/>
                <w:sz w:val="24"/>
              </w:rPr>
            </w:pPr>
            <w:r w:rsidRPr="00412A1D">
              <w:rPr>
                <w:rFonts w:ascii="Comic Sans MS" w:hAnsi="Comic Sans MS"/>
                <w:b/>
                <w:color w:val="5F497A" w:themeColor="accent4" w:themeShade="BF"/>
                <w:sz w:val="24"/>
              </w:rPr>
              <w:t>FUND. TEÓRICO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4" w:type="dxa"/>
          </w:tcPr>
          <w:p w:rsidR="00776E20" w:rsidRPr="00412A1D" w:rsidRDefault="00776E20" w:rsidP="008D58CA">
            <w:pPr>
              <w:jc w:val="center"/>
              <w:rPr>
                <w:rFonts w:ascii="Comic Sans MS" w:hAnsi="Comic Sans MS"/>
                <w:color w:val="5F497A" w:themeColor="accent4" w:themeShade="BF"/>
                <w:sz w:val="24"/>
              </w:rPr>
            </w:pPr>
            <w:r w:rsidRPr="00412A1D">
              <w:rPr>
                <w:rFonts w:ascii="Comic Sans MS" w:hAnsi="Comic Sans MS"/>
                <w:color w:val="5F497A" w:themeColor="accent4" w:themeShade="BF"/>
                <w:sz w:val="24"/>
              </w:rPr>
              <w:t>EVALUACIÓN</w:t>
            </w:r>
          </w:p>
        </w:tc>
      </w:tr>
      <w:tr w:rsidR="00776E20" w:rsidTr="008362C0">
        <w:trPr>
          <w:trHeight w:val="113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9" w:type="dxa"/>
          </w:tcPr>
          <w:p w:rsidR="00776E20" w:rsidRPr="00412A1D" w:rsidRDefault="00776E20" w:rsidP="008D58CA">
            <w:pPr>
              <w:jc w:val="both"/>
              <w:rPr>
                <w:rFonts w:ascii="Arial Narrow" w:hAnsi="Arial Narrow"/>
                <w:b/>
                <w:sz w:val="24"/>
              </w:rPr>
            </w:pPr>
            <w:r>
              <w:t>Participación de la actividad dentro la tolerancia</w:t>
            </w:r>
          </w:p>
        </w:tc>
        <w:tc>
          <w:tcPr>
            <w:tcW w:w="4621" w:type="dxa"/>
          </w:tcPr>
          <w:p w:rsidR="00776E20" w:rsidRPr="00346F4D" w:rsidRDefault="00776E20" w:rsidP="00776E20">
            <w:pPr>
              <w:numPr>
                <w:ilvl w:val="0"/>
                <w:numId w:val="1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346F4D">
              <w:rPr>
                <w:rFonts w:ascii="Arial Narrow" w:hAnsi="Arial Narrow"/>
              </w:rPr>
              <w:t xml:space="preserve">Valorar los factores  que contribuyen  a la intolerancia a la actividad </w:t>
            </w:r>
          </w:p>
          <w:p w:rsidR="00776E20" w:rsidRPr="00346F4D" w:rsidRDefault="00776E20" w:rsidP="00776E20">
            <w:pPr>
              <w:pStyle w:val="Prrafodelista"/>
              <w:numPr>
                <w:ilvl w:val="0"/>
                <w:numId w:val="1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346F4D">
              <w:rPr>
                <w:rFonts w:ascii="Arial Narrow" w:hAnsi="Arial Narrow"/>
              </w:rPr>
              <w:t>Fatiga</w:t>
            </w:r>
          </w:p>
          <w:p w:rsidR="00776E20" w:rsidRPr="00346F4D" w:rsidRDefault="00776E20" w:rsidP="00776E20">
            <w:pPr>
              <w:pStyle w:val="Prrafodelista"/>
              <w:numPr>
                <w:ilvl w:val="0"/>
                <w:numId w:val="1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346F4D">
              <w:rPr>
                <w:rFonts w:ascii="Arial Narrow" w:hAnsi="Arial Narrow"/>
              </w:rPr>
              <w:t xml:space="preserve">Anemia </w:t>
            </w:r>
          </w:p>
          <w:p w:rsidR="00776E20" w:rsidRPr="00346F4D" w:rsidRDefault="00776E20" w:rsidP="00776E20">
            <w:pPr>
              <w:pStyle w:val="Prrafodelista"/>
              <w:numPr>
                <w:ilvl w:val="0"/>
                <w:numId w:val="1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346F4D">
              <w:rPr>
                <w:rFonts w:ascii="Arial Narrow" w:hAnsi="Arial Narrow"/>
              </w:rPr>
              <w:t xml:space="preserve">Desequilibrio  de líquidos y electrolitos </w:t>
            </w:r>
          </w:p>
          <w:p w:rsidR="00776E20" w:rsidRPr="00346F4D" w:rsidRDefault="00776E20" w:rsidP="00776E20">
            <w:pPr>
              <w:pStyle w:val="Prrafodelista"/>
              <w:numPr>
                <w:ilvl w:val="0"/>
                <w:numId w:val="1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346F4D">
              <w:rPr>
                <w:rFonts w:ascii="Arial Narrow" w:hAnsi="Arial Narrow"/>
              </w:rPr>
              <w:t xml:space="preserve">Retención  de productos de desecho </w:t>
            </w:r>
          </w:p>
          <w:p w:rsidR="00776E20" w:rsidRPr="00346F4D" w:rsidRDefault="00776E20" w:rsidP="00776E20">
            <w:pPr>
              <w:pStyle w:val="Prrafodelista"/>
              <w:numPr>
                <w:ilvl w:val="0"/>
                <w:numId w:val="1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346F4D">
              <w:rPr>
                <w:rFonts w:ascii="Arial Narrow" w:hAnsi="Arial Narrow"/>
              </w:rPr>
              <w:t xml:space="preserve">Depresión </w:t>
            </w:r>
          </w:p>
          <w:p w:rsidR="00776E20" w:rsidRPr="00346F4D" w:rsidRDefault="00776E20" w:rsidP="00776E20">
            <w:pPr>
              <w:pStyle w:val="Prrafodelista"/>
              <w:numPr>
                <w:ilvl w:val="0"/>
                <w:numId w:val="1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346F4D">
              <w:rPr>
                <w:rFonts w:ascii="Arial Narrow" w:hAnsi="Arial Narrow"/>
              </w:rPr>
              <w:t xml:space="preserve">Promover la independencia  en las actividades  de cuidado personal , según se toleren , asistir si se fatigan </w:t>
            </w:r>
          </w:p>
          <w:p w:rsidR="00776E20" w:rsidRDefault="00776E20" w:rsidP="00776E20">
            <w:pPr>
              <w:pStyle w:val="Prrafodelista"/>
              <w:numPr>
                <w:ilvl w:val="0"/>
                <w:numId w:val="1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346F4D">
              <w:rPr>
                <w:rFonts w:ascii="Arial Narrow" w:hAnsi="Arial Narrow"/>
              </w:rPr>
              <w:t xml:space="preserve">Alentar a alentar actividad  con reposo </w:t>
            </w:r>
          </w:p>
          <w:p w:rsidR="00776E20" w:rsidRPr="00346F4D" w:rsidRDefault="00776E20" w:rsidP="008D58CA">
            <w:pPr>
              <w:pStyle w:val="Prrafodelista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  <w:p w:rsidR="00776E20" w:rsidRPr="00346F4D" w:rsidRDefault="00776E20" w:rsidP="00776E20">
            <w:pPr>
              <w:pStyle w:val="Prrafodelista"/>
              <w:numPr>
                <w:ilvl w:val="0"/>
                <w:numId w:val="1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346F4D">
              <w:rPr>
                <w:rFonts w:ascii="Arial Narrow" w:hAnsi="Arial Narrow"/>
              </w:rPr>
              <w:t xml:space="preserve">Recomendar al paciente descansar después de la </w:t>
            </w:r>
          </w:p>
          <w:p w:rsidR="00776E20" w:rsidRPr="00243763" w:rsidRDefault="00776E20" w:rsidP="008D58CA">
            <w:pPr>
              <w:pStyle w:val="Prrafodelista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46F4D">
              <w:rPr>
                <w:rFonts w:ascii="Arial Narrow" w:hAnsi="Arial Narrow"/>
              </w:rPr>
              <w:t>diálisis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39" w:type="dxa"/>
          </w:tcPr>
          <w:p w:rsidR="00776E20" w:rsidRPr="00346F4D" w:rsidRDefault="00776E20" w:rsidP="00776E20">
            <w:pPr>
              <w:numPr>
                <w:ilvl w:val="0"/>
                <w:numId w:val="15"/>
              </w:numPr>
              <w:tabs>
                <w:tab w:val="left" w:pos="546"/>
              </w:tabs>
              <w:ind w:left="120" w:firstLine="0"/>
              <w:jc w:val="both"/>
              <w:rPr>
                <w:rFonts w:ascii="Arial Narrow" w:hAnsi="Arial Narrow"/>
              </w:rPr>
            </w:pPr>
            <w:r w:rsidRPr="00346F4D">
              <w:rPr>
                <w:rFonts w:ascii="Arial Narrow" w:hAnsi="Arial Narrow"/>
              </w:rPr>
              <w:t xml:space="preserve">Indica  factores que contribuyen  a la gravedad  de la fatiga </w:t>
            </w:r>
          </w:p>
          <w:p w:rsidR="00776E20" w:rsidRPr="00346F4D" w:rsidRDefault="00776E20" w:rsidP="008D58CA">
            <w:pPr>
              <w:tabs>
                <w:tab w:val="left" w:pos="546"/>
              </w:tabs>
              <w:ind w:left="120"/>
              <w:jc w:val="both"/>
              <w:rPr>
                <w:rFonts w:ascii="Arial Narrow" w:hAnsi="Arial Narrow"/>
              </w:rPr>
            </w:pPr>
          </w:p>
          <w:p w:rsidR="00776E20" w:rsidRPr="00346F4D" w:rsidRDefault="00776E20" w:rsidP="008D58CA">
            <w:pPr>
              <w:tabs>
                <w:tab w:val="left" w:pos="546"/>
              </w:tabs>
              <w:ind w:left="120"/>
              <w:jc w:val="both"/>
              <w:rPr>
                <w:rFonts w:ascii="Arial Narrow" w:hAnsi="Arial Narrow"/>
              </w:rPr>
            </w:pPr>
          </w:p>
          <w:p w:rsidR="00776E20" w:rsidRPr="00346F4D" w:rsidRDefault="00776E20" w:rsidP="008D58CA">
            <w:pPr>
              <w:tabs>
                <w:tab w:val="left" w:pos="546"/>
              </w:tabs>
              <w:ind w:left="120"/>
              <w:jc w:val="both"/>
              <w:rPr>
                <w:rFonts w:ascii="Arial Narrow" w:hAnsi="Arial Narrow"/>
              </w:rPr>
            </w:pPr>
          </w:p>
          <w:p w:rsidR="00776E20" w:rsidRPr="00346F4D" w:rsidRDefault="00776E20" w:rsidP="008D58CA">
            <w:pPr>
              <w:tabs>
                <w:tab w:val="left" w:pos="546"/>
              </w:tabs>
              <w:ind w:left="120"/>
              <w:jc w:val="both"/>
              <w:rPr>
                <w:rFonts w:ascii="Arial Narrow" w:hAnsi="Arial Narrow"/>
              </w:rPr>
            </w:pPr>
          </w:p>
          <w:p w:rsidR="00776E20" w:rsidRPr="00346F4D" w:rsidRDefault="00776E20" w:rsidP="008D58CA">
            <w:pPr>
              <w:tabs>
                <w:tab w:val="left" w:pos="546"/>
              </w:tabs>
              <w:ind w:left="120"/>
              <w:jc w:val="both"/>
              <w:rPr>
                <w:rFonts w:ascii="Arial Narrow" w:hAnsi="Arial Narrow"/>
              </w:rPr>
            </w:pPr>
          </w:p>
          <w:p w:rsidR="00776E20" w:rsidRDefault="00776E20" w:rsidP="00776E20">
            <w:pPr>
              <w:numPr>
                <w:ilvl w:val="0"/>
                <w:numId w:val="15"/>
              </w:numPr>
              <w:tabs>
                <w:tab w:val="left" w:pos="546"/>
              </w:tabs>
              <w:ind w:left="120" w:firstLine="0"/>
              <w:jc w:val="both"/>
              <w:rPr>
                <w:rFonts w:ascii="Arial Narrow" w:hAnsi="Arial Narrow"/>
              </w:rPr>
            </w:pPr>
            <w:r w:rsidRPr="00346F4D">
              <w:rPr>
                <w:rFonts w:ascii="Arial Narrow" w:hAnsi="Arial Narrow"/>
              </w:rPr>
              <w:t xml:space="preserve">Promueve una mayor autoestima </w:t>
            </w:r>
          </w:p>
          <w:p w:rsidR="00776E20" w:rsidRDefault="00776E20" w:rsidP="008D58CA">
            <w:pPr>
              <w:tabs>
                <w:tab w:val="left" w:pos="546"/>
              </w:tabs>
              <w:jc w:val="both"/>
              <w:rPr>
                <w:rFonts w:ascii="Arial Narrow" w:hAnsi="Arial Narrow"/>
              </w:rPr>
            </w:pPr>
          </w:p>
          <w:p w:rsidR="00776E20" w:rsidRPr="00346F4D" w:rsidRDefault="00776E20" w:rsidP="008D58CA">
            <w:pPr>
              <w:tabs>
                <w:tab w:val="left" w:pos="546"/>
              </w:tabs>
              <w:jc w:val="both"/>
              <w:rPr>
                <w:rFonts w:ascii="Arial Narrow" w:hAnsi="Arial Narrow"/>
              </w:rPr>
            </w:pPr>
          </w:p>
          <w:p w:rsidR="00776E20" w:rsidRPr="00346F4D" w:rsidRDefault="00776E20" w:rsidP="00776E20">
            <w:pPr>
              <w:numPr>
                <w:ilvl w:val="0"/>
                <w:numId w:val="15"/>
              </w:numPr>
              <w:tabs>
                <w:tab w:val="left" w:pos="546"/>
              </w:tabs>
              <w:ind w:left="120" w:firstLine="0"/>
              <w:jc w:val="both"/>
              <w:rPr>
                <w:rFonts w:ascii="Arial Narrow" w:hAnsi="Arial Narrow"/>
              </w:rPr>
            </w:pPr>
            <w:r w:rsidRPr="00346F4D">
              <w:rPr>
                <w:rFonts w:ascii="Arial Narrow" w:hAnsi="Arial Narrow"/>
              </w:rPr>
              <w:t xml:space="preserve">Promueve la actividad y ejercicio  dentro de ciertos limites y con reposo adecuado </w:t>
            </w:r>
          </w:p>
          <w:p w:rsidR="00776E20" w:rsidRPr="00346F4D" w:rsidRDefault="00776E20" w:rsidP="00776E20">
            <w:pPr>
              <w:numPr>
                <w:ilvl w:val="0"/>
                <w:numId w:val="15"/>
              </w:numPr>
              <w:tabs>
                <w:tab w:val="left" w:pos="546"/>
              </w:tabs>
              <w:ind w:left="120" w:firstLine="0"/>
              <w:jc w:val="both"/>
              <w:rPr>
                <w:rFonts w:ascii="Arial Narrow" w:hAnsi="Arial Narrow"/>
              </w:rPr>
            </w:pPr>
            <w:r w:rsidRPr="00346F4D">
              <w:rPr>
                <w:rFonts w:ascii="Arial Narrow" w:hAnsi="Arial Narrow"/>
              </w:rPr>
              <w:t xml:space="preserve">Se recomienda reposo adecuado  de los tratamientos de diálisis , que son agotantes para muchos pacientes </w:t>
            </w:r>
          </w:p>
          <w:p w:rsidR="00776E20" w:rsidRPr="00357BE3" w:rsidRDefault="00776E20" w:rsidP="008D58CA">
            <w:pPr>
              <w:tabs>
                <w:tab w:val="left" w:pos="317"/>
              </w:tabs>
              <w:ind w:left="64"/>
              <w:jc w:val="both"/>
              <w:rPr>
                <w:rFonts w:ascii="Arial Narrow" w:hAnsi="Arial Narrow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4" w:type="dxa"/>
          </w:tcPr>
          <w:p w:rsidR="00776E20" w:rsidRDefault="00776E20" w:rsidP="00776E20">
            <w:pPr>
              <w:pStyle w:val="Prrafodelista"/>
              <w:numPr>
                <w:ilvl w:val="0"/>
                <w:numId w:val="16"/>
              </w:numPr>
              <w:tabs>
                <w:tab w:val="left" w:pos="317"/>
              </w:tabs>
              <w:ind w:left="66" w:hanging="32"/>
              <w:jc w:val="both"/>
              <w:rPr>
                <w:rFonts w:ascii="Arial Narrow" w:hAnsi="Arial Narrow"/>
                <w:b w:val="0"/>
              </w:rPr>
            </w:pPr>
            <w:r w:rsidRPr="00346F4D">
              <w:rPr>
                <w:rFonts w:ascii="Arial Narrow" w:hAnsi="Arial Narrow"/>
                <w:b w:val="0"/>
              </w:rPr>
              <w:t>Participa cada vez  mas en actividades y ejercicios</w:t>
            </w:r>
          </w:p>
          <w:p w:rsidR="00776E20" w:rsidRPr="00346F4D" w:rsidRDefault="00776E20" w:rsidP="008D58CA">
            <w:pPr>
              <w:pStyle w:val="Prrafodelista"/>
              <w:tabs>
                <w:tab w:val="left" w:pos="317"/>
              </w:tabs>
              <w:ind w:left="66"/>
              <w:jc w:val="both"/>
              <w:rPr>
                <w:rFonts w:ascii="Arial Narrow" w:hAnsi="Arial Narrow"/>
                <w:b w:val="0"/>
              </w:rPr>
            </w:pPr>
          </w:p>
          <w:p w:rsidR="00776E20" w:rsidRDefault="00776E20" w:rsidP="00776E20">
            <w:pPr>
              <w:pStyle w:val="Prrafodelista"/>
              <w:numPr>
                <w:ilvl w:val="0"/>
                <w:numId w:val="16"/>
              </w:numPr>
              <w:tabs>
                <w:tab w:val="left" w:pos="317"/>
              </w:tabs>
              <w:ind w:left="66" w:hanging="32"/>
              <w:jc w:val="both"/>
              <w:rPr>
                <w:rFonts w:ascii="Arial Narrow" w:hAnsi="Arial Narrow"/>
                <w:b w:val="0"/>
              </w:rPr>
            </w:pPr>
            <w:r w:rsidRPr="00346F4D">
              <w:rPr>
                <w:rFonts w:ascii="Arial Narrow" w:hAnsi="Arial Narrow"/>
                <w:b w:val="0"/>
              </w:rPr>
              <w:t>Informa que aumenta de la sensación  de bienestar</w:t>
            </w:r>
          </w:p>
          <w:p w:rsidR="00776E20" w:rsidRPr="00346F4D" w:rsidRDefault="00776E20" w:rsidP="008D58CA">
            <w:pPr>
              <w:tabs>
                <w:tab w:val="left" w:pos="317"/>
              </w:tabs>
              <w:jc w:val="both"/>
              <w:rPr>
                <w:rFonts w:ascii="Arial Narrow" w:hAnsi="Arial Narrow"/>
              </w:rPr>
            </w:pPr>
          </w:p>
          <w:p w:rsidR="00776E20" w:rsidRDefault="00776E20" w:rsidP="00776E20">
            <w:pPr>
              <w:pStyle w:val="Prrafodelista"/>
              <w:numPr>
                <w:ilvl w:val="0"/>
                <w:numId w:val="16"/>
              </w:numPr>
              <w:tabs>
                <w:tab w:val="left" w:pos="317"/>
              </w:tabs>
              <w:ind w:left="66" w:hanging="32"/>
              <w:jc w:val="both"/>
              <w:rPr>
                <w:rFonts w:ascii="Arial Narrow" w:hAnsi="Arial Narrow"/>
                <w:b w:val="0"/>
              </w:rPr>
            </w:pPr>
            <w:r w:rsidRPr="00346F4D">
              <w:rPr>
                <w:rFonts w:ascii="Arial Narrow" w:hAnsi="Arial Narrow"/>
                <w:b w:val="0"/>
              </w:rPr>
              <w:t xml:space="preserve">Alterna reposo y actividad </w:t>
            </w:r>
          </w:p>
          <w:p w:rsidR="00776E20" w:rsidRPr="00346F4D" w:rsidRDefault="00776E20" w:rsidP="008D58CA">
            <w:pPr>
              <w:tabs>
                <w:tab w:val="left" w:pos="317"/>
              </w:tabs>
              <w:jc w:val="both"/>
              <w:rPr>
                <w:rFonts w:ascii="Arial Narrow" w:hAnsi="Arial Narrow"/>
              </w:rPr>
            </w:pPr>
          </w:p>
          <w:p w:rsidR="00776E20" w:rsidRPr="00346F4D" w:rsidRDefault="00776E20" w:rsidP="00776E20">
            <w:pPr>
              <w:pStyle w:val="Prrafodelista"/>
              <w:numPr>
                <w:ilvl w:val="0"/>
                <w:numId w:val="16"/>
              </w:numPr>
              <w:tabs>
                <w:tab w:val="left" w:pos="317"/>
              </w:tabs>
              <w:ind w:left="66" w:hanging="32"/>
              <w:jc w:val="both"/>
              <w:rPr>
                <w:rFonts w:ascii="Arial Narrow" w:hAnsi="Arial Narrow"/>
                <w:b w:val="0"/>
              </w:rPr>
            </w:pPr>
            <w:r w:rsidRPr="00346F4D">
              <w:rPr>
                <w:rFonts w:ascii="Arial Narrow" w:hAnsi="Arial Narrow"/>
                <w:b w:val="0"/>
              </w:rPr>
              <w:t>Participa en las actividades de autocuidado seleccionadas</w:t>
            </w:r>
          </w:p>
        </w:tc>
      </w:tr>
    </w:tbl>
    <w:p w:rsidR="00776E20" w:rsidRPr="00431340" w:rsidRDefault="00776E20" w:rsidP="00776E20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776E20" w:rsidRPr="00357BE3" w:rsidRDefault="00776E20" w:rsidP="00776E20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776E20" w:rsidRDefault="00776E20" w:rsidP="00776E20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PE"/>
        </w:rPr>
      </w:pPr>
    </w:p>
    <w:p w:rsidR="00776E20" w:rsidRDefault="00776E20" w:rsidP="00776E20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PE"/>
        </w:rPr>
      </w:pPr>
    </w:p>
    <w:p w:rsidR="00776E20" w:rsidRDefault="00776E20" w:rsidP="00776E20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PE"/>
        </w:rPr>
      </w:pPr>
    </w:p>
    <w:p w:rsidR="00776E20" w:rsidRDefault="00776E20" w:rsidP="00776E20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PE"/>
        </w:rPr>
      </w:pPr>
    </w:p>
    <w:p w:rsidR="00776E20" w:rsidRDefault="00776E20" w:rsidP="00776E20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PE"/>
        </w:rPr>
      </w:pPr>
    </w:p>
    <w:tbl>
      <w:tblPr>
        <w:tblStyle w:val="Sombreadomedio2-nfasis4"/>
        <w:tblW w:w="13893" w:type="dxa"/>
        <w:tblLook w:val="0300" w:firstRow="0" w:lastRow="0" w:firstColumn="0" w:lastColumn="1" w:noHBand="1" w:noVBand="0"/>
      </w:tblPr>
      <w:tblGrid>
        <w:gridCol w:w="2269"/>
        <w:gridCol w:w="4621"/>
        <w:gridCol w:w="4339"/>
        <w:gridCol w:w="2664"/>
      </w:tblGrid>
      <w:tr w:rsidR="00776E20" w:rsidRPr="00412A1D" w:rsidTr="008362C0"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893" w:type="dxa"/>
            <w:gridSpan w:val="4"/>
          </w:tcPr>
          <w:p w:rsidR="00776E20" w:rsidRPr="00412A1D" w:rsidRDefault="00776E20" w:rsidP="008D58CA">
            <w:pPr>
              <w:spacing w:line="360" w:lineRule="auto"/>
              <w:jc w:val="center"/>
              <w:rPr>
                <w:rFonts w:ascii="Kristen ITC" w:hAnsi="Kristen ITC" w:cs="Arial"/>
                <w:sz w:val="24"/>
                <w:szCs w:val="24"/>
                <w:lang w:val="es-PE"/>
              </w:rPr>
            </w:pPr>
            <w:r w:rsidRPr="008362C0">
              <w:rPr>
                <w:rFonts w:ascii="Kristen ITC" w:hAnsi="Kristen ITC" w:cs="Arial"/>
                <w:caps/>
                <w:color w:val="EEECE1" w:themeColor="background2"/>
                <w:sz w:val="28"/>
                <w:szCs w:val="24"/>
                <w:lang w:val="es-PE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lastRenderedPageBreak/>
              <w:t>PLANES DE CUIDADO</w:t>
            </w:r>
          </w:p>
        </w:tc>
      </w:tr>
      <w:tr w:rsidR="00776E20" w:rsidRPr="00412A1D" w:rsidTr="008362C0"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893" w:type="dxa"/>
            <w:gridSpan w:val="4"/>
          </w:tcPr>
          <w:p w:rsidR="00776E20" w:rsidRPr="008362C0" w:rsidRDefault="00776E20" w:rsidP="008D58CA">
            <w:pPr>
              <w:spacing w:line="360" w:lineRule="auto"/>
              <w:jc w:val="both"/>
              <w:rPr>
                <w:rFonts w:ascii="Comic Sans MS" w:hAnsi="Comic Sans MS" w:cs="Arial"/>
                <w:color w:val="EEECE1" w:themeColor="background2"/>
                <w:sz w:val="24"/>
                <w:szCs w:val="24"/>
                <w:lang w:val="es-PE"/>
              </w:rPr>
            </w:pPr>
            <w:r w:rsidRPr="008362C0">
              <w:rPr>
                <w:rFonts w:ascii="Comic Sans MS" w:hAnsi="Comic Sans MS" w:cs="Arial"/>
                <w:color w:val="EEECE1" w:themeColor="background2"/>
                <w:sz w:val="24"/>
                <w:szCs w:val="24"/>
                <w:lang w:val="es-PE"/>
              </w:rPr>
              <w:t xml:space="preserve">DIAGNOSTICO DE ENFERMERIA: </w:t>
            </w:r>
          </w:p>
          <w:p w:rsidR="00776E20" w:rsidRPr="00346F4D" w:rsidRDefault="00776E20" w:rsidP="00776E20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60"/>
              <w:jc w:val="both"/>
              <w:rPr>
                <w:rFonts w:ascii="Arial Narrow" w:hAnsi="Arial Narrow" w:cs="Arial"/>
                <w:b w:val="0"/>
                <w:sz w:val="24"/>
              </w:rPr>
            </w:pPr>
            <w:r w:rsidRPr="00346F4D">
              <w:rPr>
                <w:rFonts w:ascii="Arial Narrow" w:hAnsi="Arial Narrow" w:cs="Arial"/>
                <w:b w:val="0"/>
                <w:sz w:val="28"/>
              </w:rPr>
              <w:t>Alteración de la presión arterial (hipertensión) relacionada con la retención sódica e hídrica y mal funcionamiento del sistema renina-angiotensina-aldosterona.</w:t>
            </w:r>
          </w:p>
        </w:tc>
      </w:tr>
      <w:tr w:rsidR="00776E20" w:rsidRPr="00412A1D" w:rsidTr="008362C0">
        <w:trPr>
          <w:trHeight w:val="13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9" w:type="dxa"/>
          </w:tcPr>
          <w:p w:rsidR="00776E20" w:rsidRPr="00412A1D" w:rsidRDefault="00776E20" w:rsidP="008D58CA">
            <w:pPr>
              <w:jc w:val="center"/>
              <w:rPr>
                <w:rFonts w:ascii="Comic Sans MS" w:hAnsi="Comic Sans MS"/>
                <w:b/>
                <w:color w:val="5F497A" w:themeColor="accent4" w:themeShade="BF"/>
                <w:sz w:val="24"/>
              </w:rPr>
            </w:pPr>
            <w:r w:rsidRPr="00412A1D">
              <w:rPr>
                <w:rFonts w:ascii="Comic Sans MS" w:hAnsi="Comic Sans MS"/>
                <w:b/>
                <w:color w:val="5F497A" w:themeColor="accent4" w:themeShade="BF"/>
                <w:sz w:val="24"/>
              </w:rPr>
              <w:t>RES. ESPERADO</w:t>
            </w:r>
          </w:p>
        </w:tc>
        <w:tc>
          <w:tcPr>
            <w:tcW w:w="4621" w:type="dxa"/>
          </w:tcPr>
          <w:p w:rsidR="00776E20" w:rsidRPr="00412A1D" w:rsidRDefault="00776E20" w:rsidP="008D5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/>
                <w:color w:val="5F497A" w:themeColor="accent4" w:themeShade="BF"/>
                <w:sz w:val="24"/>
              </w:rPr>
            </w:pPr>
            <w:r w:rsidRPr="00412A1D">
              <w:rPr>
                <w:rFonts w:ascii="Comic Sans MS" w:hAnsi="Comic Sans MS"/>
                <w:b/>
                <w:color w:val="5F497A" w:themeColor="accent4" w:themeShade="BF"/>
                <w:sz w:val="24"/>
              </w:rPr>
              <w:t>INTERVENCIÓN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39" w:type="dxa"/>
          </w:tcPr>
          <w:p w:rsidR="00776E20" w:rsidRPr="00412A1D" w:rsidRDefault="00776E20" w:rsidP="008D58CA">
            <w:pPr>
              <w:jc w:val="center"/>
              <w:rPr>
                <w:rFonts w:ascii="Comic Sans MS" w:hAnsi="Comic Sans MS"/>
                <w:b/>
                <w:color w:val="5F497A" w:themeColor="accent4" w:themeShade="BF"/>
                <w:sz w:val="24"/>
              </w:rPr>
            </w:pPr>
            <w:r w:rsidRPr="00412A1D">
              <w:rPr>
                <w:rFonts w:ascii="Comic Sans MS" w:hAnsi="Comic Sans MS"/>
                <w:b/>
                <w:color w:val="5F497A" w:themeColor="accent4" w:themeShade="BF"/>
                <w:sz w:val="24"/>
              </w:rPr>
              <w:t>FUND. TEÓRICO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4" w:type="dxa"/>
          </w:tcPr>
          <w:p w:rsidR="00776E20" w:rsidRPr="00412A1D" w:rsidRDefault="00776E20" w:rsidP="008D58CA">
            <w:pPr>
              <w:jc w:val="center"/>
              <w:rPr>
                <w:rFonts w:ascii="Comic Sans MS" w:hAnsi="Comic Sans MS"/>
                <w:color w:val="5F497A" w:themeColor="accent4" w:themeShade="BF"/>
                <w:sz w:val="24"/>
              </w:rPr>
            </w:pPr>
            <w:r w:rsidRPr="00412A1D">
              <w:rPr>
                <w:rFonts w:ascii="Comic Sans MS" w:hAnsi="Comic Sans MS"/>
                <w:color w:val="5F497A" w:themeColor="accent4" w:themeShade="BF"/>
                <w:sz w:val="24"/>
              </w:rPr>
              <w:t>EVALUACIÓN</w:t>
            </w:r>
          </w:p>
        </w:tc>
      </w:tr>
      <w:tr w:rsidR="00776E20" w:rsidRPr="000E5857" w:rsidTr="008362C0">
        <w:trPr>
          <w:trHeight w:val="113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9" w:type="dxa"/>
          </w:tcPr>
          <w:p w:rsidR="00776E20" w:rsidRPr="00412A1D" w:rsidRDefault="00776E20" w:rsidP="008D58CA">
            <w:pPr>
              <w:jc w:val="both"/>
              <w:rPr>
                <w:rFonts w:ascii="Arial Narrow" w:hAnsi="Arial Narrow"/>
                <w:b/>
                <w:sz w:val="24"/>
              </w:rPr>
            </w:pPr>
            <w:r>
              <w:rPr>
                <w:rFonts w:ascii="Arial Narrow" w:hAnsi="Arial Narrow"/>
                <w:sz w:val="24"/>
              </w:rPr>
              <w:t>Llevar a cabo y valorar el régimen terapéutico y la educación sanitaria al paciente para el control de la hipertensión.</w:t>
            </w:r>
          </w:p>
        </w:tc>
        <w:tc>
          <w:tcPr>
            <w:tcW w:w="4621" w:type="dxa"/>
          </w:tcPr>
          <w:p w:rsidR="00776E20" w:rsidRDefault="00776E20" w:rsidP="00776E20">
            <w:pPr>
              <w:pStyle w:val="Prrafodelista"/>
              <w:numPr>
                <w:ilvl w:val="0"/>
                <w:numId w:val="17"/>
              </w:numPr>
              <w:tabs>
                <w:tab w:val="left" w:pos="258"/>
              </w:tabs>
              <w:ind w:left="-78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Administrar fármacos antihipertensivos según las pautas y valorar los efectos deseados y adversos.</w:t>
            </w:r>
          </w:p>
          <w:p w:rsidR="00776E20" w:rsidRDefault="00776E20" w:rsidP="00776E20">
            <w:pPr>
              <w:pStyle w:val="Prrafodelista"/>
              <w:numPr>
                <w:ilvl w:val="0"/>
                <w:numId w:val="1"/>
              </w:numPr>
              <w:tabs>
                <w:tab w:val="left" w:pos="258"/>
                <w:tab w:val="left" w:pos="460"/>
              </w:tabs>
              <w:ind w:left="205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Tranquilizar a la paciente, informándole de que  estos efectos adversos pueden disminuir una vez el cuerpo se haya adaptado a la medicación.</w:t>
            </w:r>
          </w:p>
          <w:p w:rsidR="00776E20" w:rsidRDefault="00776E20" w:rsidP="008D58CA">
            <w:pPr>
              <w:pStyle w:val="Prrafodelista"/>
              <w:tabs>
                <w:tab w:val="left" w:pos="258"/>
                <w:tab w:val="left" w:pos="460"/>
              </w:tabs>
              <w:ind w:left="20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</w:p>
          <w:p w:rsidR="00776E20" w:rsidRDefault="00776E20" w:rsidP="00776E20">
            <w:pPr>
              <w:pStyle w:val="Prrafodelista"/>
              <w:numPr>
                <w:ilvl w:val="0"/>
                <w:numId w:val="17"/>
              </w:numPr>
              <w:tabs>
                <w:tab w:val="left" w:pos="258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412A1D">
              <w:rPr>
                <w:rFonts w:ascii="Arial Narrow" w:hAnsi="Arial Narrow"/>
                <w:sz w:val="24"/>
              </w:rPr>
              <w:t xml:space="preserve"> </w:t>
            </w:r>
            <w:r>
              <w:rPr>
                <w:rFonts w:ascii="Arial Narrow" w:hAnsi="Arial Narrow"/>
                <w:sz w:val="24"/>
              </w:rPr>
              <w:t>Medir la presión arterial varias veces al día con el paciente en posición supina, sentado y de pie.</w:t>
            </w:r>
          </w:p>
          <w:p w:rsidR="00776E20" w:rsidRDefault="00776E20" w:rsidP="00776E20">
            <w:pPr>
              <w:pStyle w:val="Prrafodelista"/>
              <w:numPr>
                <w:ilvl w:val="0"/>
                <w:numId w:val="1"/>
              </w:numPr>
              <w:tabs>
                <w:tab w:val="left" w:pos="258"/>
                <w:tab w:val="left" w:pos="489"/>
              </w:tabs>
              <w:ind w:left="205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Registrar las lecturas de la PA en una hoja de evolución para correlacionar la influencia de la hora, posición, medicación, dieta y peso.</w:t>
            </w:r>
          </w:p>
          <w:p w:rsidR="00776E20" w:rsidRDefault="00776E20" w:rsidP="00776E20">
            <w:pPr>
              <w:pStyle w:val="Prrafodelista"/>
              <w:numPr>
                <w:ilvl w:val="0"/>
                <w:numId w:val="1"/>
              </w:numPr>
              <w:tabs>
                <w:tab w:val="left" w:pos="258"/>
                <w:tab w:val="left" w:pos="489"/>
              </w:tabs>
              <w:ind w:left="205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Enseñar al paciente a medir su propia PA y pulso.</w:t>
            </w:r>
          </w:p>
          <w:p w:rsidR="00776E20" w:rsidRDefault="00776E20" w:rsidP="00776E20">
            <w:pPr>
              <w:pStyle w:val="Prrafodelista"/>
              <w:numPr>
                <w:ilvl w:val="0"/>
                <w:numId w:val="17"/>
              </w:numPr>
              <w:tabs>
                <w:tab w:val="left" w:pos="258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Enseñar al paciente cómo evitar la hipotensión ortostática, cambiando lentamente de posición, especialmente pasando de acostado ha sentado, posición en la que permanecerá durante 5 minutos antes d ponerse de pie.</w:t>
            </w:r>
          </w:p>
          <w:p w:rsidR="00776E20" w:rsidRDefault="00776E20" w:rsidP="00776E20">
            <w:pPr>
              <w:pStyle w:val="Prrafodelista"/>
              <w:numPr>
                <w:ilvl w:val="0"/>
                <w:numId w:val="17"/>
              </w:numPr>
              <w:tabs>
                <w:tab w:val="left" w:pos="258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Fomentarle la adaptación al régimen terapéutico.</w:t>
            </w:r>
          </w:p>
          <w:p w:rsidR="00776E20" w:rsidRPr="00521787" w:rsidRDefault="00776E20" w:rsidP="008D58CA">
            <w:pPr>
              <w:tabs>
                <w:tab w:val="left" w:pos="258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</w:p>
          <w:p w:rsidR="00776E20" w:rsidRPr="00412A1D" w:rsidRDefault="00776E20" w:rsidP="00776E20">
            <w:pPr>
              <w:pStyle w:val="Prrafodelista"/>
              <w:numPr>
                <w:ilvl w:val="0"/>
                <w:numId w:val="17"/>
              </w:numPr>
              <w:tabs>
                <w:tab w:val="left" w:pos="258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521787">
              <w:rPr>
                <w:rFonts w:ascii="Arial Narrow" w:hAnsi="Arial Narrow"/>
                <w:sz w:val="24"/>
              </w:rPr>
              <w:t>Instruir al paciente a relatar cualquier cambio en su estado que pueda indicar sobrecarga de líquidos o cambios de visión, cefaleas, etc.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39" w:type="dxa"/>
          </w:tcPr>
          <w:p w:rsidR="00776E20" w:rsidRDefault="00776E20" w:rsidP="00776E20">
            <w:pPr>
              <w:numPr>
                <w:ilvl w:val="0"/>
                <w:numId w:val="18"/>
              </w:numPr>
              <w:tabs>
                <w:tab w:val="left" w:pos="232"/>
              </w:tabs>
              <w:ind w:left="0" w:hanging="21"/>
              <w:jc w:val="both"/>
              <w:rPr>
                <w:rFonts w:ascii="Arial Narrow" w:hAnsi="Arial Narrow"/>
                <w:sz w:val="24"/>
              </w:rPr>
            </w:pPr>
            <w:r w:rsidRPr="00412A1D">
              <w:rPr>
                <w:rFonts w:ascii="Arial Narrow" w:hAnsi="Arial Narrow"/>
                <w:sz w:val="24"/>
              </w:rPr>
              <w:t xml:space="preserve">Los </w:t>
            </w:r>
            <w:r>
              <w:rPr>
                <w:rFonts w:ascii="Arial Narrow" w:hAnsi="Arial Narrow"/>
                <w:sz w:val="24"/>
              </w:rPr>
              <w:t xml:space="preserve">medicamentos antihipertensivos son una parte esencial de régimen de los pacientes con IRC. Los antihipertensivos actúan como vasodilatadores, bloqueantes beta-adrenérgicos o bloqueantes angiotensina. La tranquilidad ayuda a prevenir la inadaptación a los efectos adversos iniciales de la medicación. </w:t>
            </w:r>
          </w:p>
          <w:p w:rsidR="00776E20" w:rsidRDefault="00776E20" w:rsidP="00776E20">
            <w:pPr>
              <w:pStyle w:val="Prrafodelista"/>
              <w:numPr>
                <w:ilvl w:val="0"/>
                <w:numId w:val="18"/>
              </w:numPr>
              <w:tabs>
                <w:tab w:val="left" w:pos="232"/>
              </w:tabs>
              <w:ind w:left="0" w:firstLine="0"/>
              <w:jc w:val="both"/>
              <w:rPr>
                <w:rFonts w:ascii="Arial Narrow" w:hAnsi="Arial Narrow"/>
                <w:sz w:val="24"/>
              </w:rPr>
            </w:pPr>
            <w:r w:rsidRPr="00CE5B34">
              <w:rPr>
                <w:rFonts w:ascii="Arial Narrow" w:hAnsi="Arial Narrow"/>
                <w:sz w:val="24"/>
              </w:rPr>
              <w:t>Las mediciones de la PA varían comúnmente durante todo el día y en relación a la medicación administrada</w:t>
            </w:r>
            <w:r>
              <w:rPr>
                <w:rFonts w:ascii="Arial Narrow" w:hAnsi="Arial Narrow"/>
                <w:sz w:val="24"/>
              </w:rPr>
              <w:t>, dieta, peso y posición. La hipotensión ortostática puede ocurrir por un exceso de medicación o por un déficit de líquidos.</w:t>
            </w:r>
          </w:p>
          <w:p w:rsidR="00776E20" w:rsidRDefault="00776E20" w:rsidP="008D58CA">
            <w:pPr>
              <w:tabs>
                <w:tab w:val="left" w:pos="232"/>
              </w:tabs>
              <w:jc w:val="both"/>
              <w:rPr>
                <w:rFonts w:ascii="Arial Narrow" w:hAnsi="Arial Narrow"/>
                <w:sz w:val="24"/>
              </w:rPr>
            </w:pPr>
          </w:p>
          <w:p w:rsidR="00776E20" w:rsidRPr="00CE5B34" w:rsidRDefault="00776E20" w:rsidP="008D58CA">
            <w:pPr>
              <w:tabs>
                <w:tab w:val="left" w:pos="232"/>
              </w:tabs>
              <w:jc w:val="both"/>
              <w:rPr>
                <w:rFonts w:ascii="Arial Narrow" w:hAnsi="Arial Narrow"/>
                <w:sz w:val="24"/>
              </w:rPr>
            </w:pPr>
          </w:p>
          <w:p w:rsidR="00776E20" w:rsidRDefault="00776E20" w:rsidP="00776E20">
            <w:pPr>
              <w:pStyle w:val="Prrafodelista"/>
              <w:numPr>
                <w:ilvl w:val="0"/>
                <w:numId w:val="18"/>
              </w:numPr>
              <w:tabs>
                <w:tab w:val="left" w:pos="232"/>
              </w:tabs>
              <w:ind w:left="0" w:firstLine="0"/>
              <w:jc w:val="both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 La hipotensión ortostática puede provocar caídas y lesiones. La no adaptación a la medicación puede ser causa de que el paciente sea incapaz de prevenir la existencia de hipotensión ortostática.</w:t>
            </w:r>
          </w:p>
          <w:p w:rsidR="00776E20" w:rsidRDefault="00776E20" w:rsidP="00776E20">
            <w:pPr>
              <w:pStyle w:val="Prrafodelista"/>
              <w:numPr>
                <w:ilvl w:val="0"/>
                <w:numId w:val="18"/>
              </w:numPr>
              <w:tabs>
                <w:tab w:val="left" w:pos="232"/>
              </w:tabs>
              <w:ind w:left="0" w:firstLine="0"/>
              <w:jc w:val="both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 La diálisis elimina sodio, agua y controla el volumen vascular, el control de la dieta previene el aporte de sodio y liquido excesivo.</w:t>
            </w:r>
          </w:p>
          <w:p w:rsidR="00776E20" w:rsidRPr="00CE5B34" w:rsidRDefault="00776E20" w:rsidP="00776E20">
            <w:pPr>
              <w:pStyle w:val="Prrafodelista"/>
              <w:numPr>
                <w:ilvl w:val="0"/>
                <w:numId w:val="18"/>
              </w:numPr>
              <w:tabs>
                <w:tab w:val="left" w:pos="232"/>
              </w:tabs>
              <w:ind w:left="0" w:firstLine="0"/>
              <w:jc w:val="both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La presencia de signos y síntomas enumerados puede indicar hipotensión poco controlada y la necesidad de alterar el régimen terapéutico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4" w:type="dxa"/>
          </w:tcPr>
          <w:p w:rsidR="00776E20" w:rsidRPr="000E5857" w:rsidRDefault="00776E20" w:rsidP="008D58CA">
            <w:pPr>
              <w:jc w:val="both"/>
              <w:rPr>
                <w:rFonts w:ascii="Arial Narrow" w:hAnsi="Arial Narrow"/>
                <w:b w:val="0"/>
                <w:szCs w:val="24"/>
              </w:rPr>
            </w:pPr>
            <w:r w:rsidRPr="000E5857">
              <w:rPr>
                <w:rFonts w:ascii="Arial Narrow" w:hAnsi="Arial Narrow"/>
                <w:b w:val="0"/>
                <w:szCs w:val="24"/>
              </w:rPr>
              <w:t xml:space="preserve">Durante la hospitalización, el Paciente: </w:t>
            </w:r>
          </w:p>
          <w:p w:rsidR="00776E20" w:rsidRDefault="00776E20" w:rsidP="00776E20">
            <w:pPr>
              <w:pStyle w:val="Prrafodelista"/>
              <w:numPr>
                <w:ilvl w:val="0"/>
                <w:numId w:val="9"/>
              </w:numPr>
              <w:tabs>
                <w:tab w:val="left" w:pos="176"/>
              </w:tabs>
              <w:ind w:left="34" w:hanging="34"/>
              <w:jc w:val="both"/>
              <w:rPr>
                <w:rFonts w:ascii="Arial Narrow" w:hAnsi="Arial Narrow"/>
                <w:b w:val="0"/>
                <w:szCs w:val="24"/>
              </w:rPr>
            </w:pPr>
            <w:r>
              <w:rPr>
                <w:rFonts w:ascii="Arial Narrow" w:hAnsi="Arial Narrow"/>
                <w:b w:val="0"/>
                <w:szCs w:val="24"/>
              </w:rPr>
              <w:t>Mostrara niveles de PA aceptables, como los que tiene habitualmente.</w:t>
            </w:r>
          </w:p>
          <w:p w:rsidR="00776E20" w:rsidRDefault="00776E20" w:rsidP="00776E20">
            <w:pPr>
              <w:pStyle w:val="Prrafodelista"/>
              <w:numPr>
                <w:ilvl w:val="0"/>
                <w:numId w:val="9"/>
              </w:numPr>
              <w:tabs>
                <w:tab w:val="left" w:pos="176"/>
              </w:tabs>
              <w:ind w:left="34" w:hanging="34"/>
              <w:jc w:val="both"/>
              <w:rPr>
                <w:rFonts w:ascii="Arial Narrow" w:hAnsi="Arial Narrow"/>
                <w:b w:val="0"/>
                <w:szCs w:val="24"/>
              </w:rPr>
            </w:pPr>
            <w:r>
              <w:rPr>
                <w:rFonts w:ascii="Arial Narrow" w:hAnsi="Arial Narrow"/>
                <w:b w:val="0"/>
                <w:szCs w:val="24"/>
              </w:rPr>
              <w:t>No mostrara complicaciones de hipertensión.</w:t>
            </w:r>
          </w:p>
          <w:p w:rsidR="00776E20" w:rsidRPr="000E5857" w:rsidRDefault="00776E20" w:rsidP="00776E20">
            <w:pPr>
              <w:pStyle w:val="Prrafodelista"/>
              <w:numPr>
                <w:ilvl w:val="0"/>
                <w:numId w:val="9"/>
              </w:numPr>
              <w:tabs>
                <w:tab w:val="left" w:pos="176"/>
              </w:tabs>
              <w:ind w:left="34" w:hanging="34"/>
              <w:jc w:val="both"/>
              <w:rPr>
                <w:rFonts w:ascii="Arial Narrow" w:hAnsi="Arial Narrow"/>
                <w:b w:val="0"/>
                <w:szCs w:val="24"/>
              </w:rPr>
            </w:pPr>
            <w:r>
              <w:rPr>
                <w:rFonts w:ascii="Arial Narrow" w:hAnsi="Arial Narrow"/>
                <w:b w:val="0"/>
                <w:szCs w:val="24"/>
              </w:rPr>
              <w:t>Cuando se vaya a su casa demostrara la capacidad para medir por si mismo la PA y el pulso.</w:t>
            </w:r>
          </w:p>
          <w:p w:rsidR="00776E20" w:rsidRPr="000E5857" w:rsidRDefault="00776E20" w:rsidP="008D58CA">
            <w:pPr>
              <w:tabs>
                <w:tab w:val="left" w:pos="459"/>
              </w:tabs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776E20" w:rsidRDefault="00776E20" w:rsidP="00776E20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Sombreadomedio2-nfasis4"/>
        <w:tblW w:w="13893" w:type="dxa"/>
        <w:tblLook w:val="0300" w:firstRow="0" w:lastRow="0" w:firstColumn="0" w:lastColumn="1" w:noHBand="1" w:noVBand="0"/>
      </w:tblPr>
      <w:tblGrid>
        <w:gridCol w:w="2269"/>
        <w:gridCol w:w="4621"/>
        <w:gridCol w:w="4339"/>
        <w:gridCol w:w="2664"/>
      </w:tblGrid>
      <w:tr w:rsidR="00776E20" w:rsidRPr="00412A1D" w:rsidTr="008362C0"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893" w:type="dxa"/>
            <w:gridSpan w:val="4"/>
          </w:tcPr>
          <w:p w:rsidR="00776E20" w:rsidRPr="00412A1D" w:rsidRDefault="00776E20" w:rsidP="008D58CA">
            <w:pPr>
              <w:spacing w:line="360" w:lineRule="auto"/>
              <w:jc w:val="center"/>
              <w:rPr>
                <w:rFonts w:ascii="Kristen ITC" w:hAnsi="Kristen ITC" w:cs="Arial"/>
                <w:sz w:val="24"/>
                <w:szCs w:val="24"/>
                <w:lang w:val="es-PE"/>
              </w:rPr>
            </w:pPr>
            <w:r w:rsidRPr="008362C0">
              <w:rPr>
                <w:rFonts w:ascii="Kristen ITC" w:hAnsi="Kristen ITC" w:cs="Arial"/>
                <w:caps/>
                <w:color w:val="EEECE1" w:themeColor="background2"/>
                <w:sz w:val="28"/>
                <w:szCs w:val="24"/>
                <w:lang w:val="es-PE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lastRenderedPageBreak/>
              <w:t>PLANES DE CUIDADO</w:t>
            </w:r>
          </w:p>
        </w:tc>
      </w:tr>
      <w:tr w:rsidR="00776E20" w:rsidRPr="00412A1D" w:rsidTr="008362C0"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893" w:type="dxa"/>
            <w:gridSpan w:val="4"/>
          </w:tcPr>
          <w:p w:rsidR="00776E20" w:rsidRPr="008362C0" w:rsidRDefault="00776E20" w:rsidP="008D58CA">
            <w:pPr>
              <w:spacing w:line="360" w:lineRule="auto"/>
              <w:jc w:val="both"/>
              <w:rPr>
                <w:rFonts w:ascii="Comic Sans MS" w:hAnsi="Comic Sans MS" w:cs="Arial"/>
                <w:color w:val="EEECE1" w:themeColor="background2"/>
                <w:sz w:val="24"/>
                <w:szCs w:val="24"/>
                <w:lang w:val="es-PE"/>
              </w:rPr>
            </w:pPr>
            <w:r w:rsidRPr="008362C0">
              <w:rPr>
                <w:rFonts w:ascii="Comic Sans MS" w:hAnsi="Comic Sans MS" w:cs="Arial"/>
                <w:color w:val="EEECE1" w:themeColor="background2"/>
                <w:sz w:val="24"/>
                <w:szCs w:val="24"/>
                <w:lang w:val="es-PE"/>
              </w:rPr>
              <w:t xml:space="preserve">DIAGNOSTICO DE ENFERMERIA: </w:t>
            </w:r>
          </w:p>
          <w:p w:rsidR="00776E20" w:rsidRPr="00EA63DF" w:rsidRDefault="00776E20" w:rsidP="00776E20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60"/>
              <w:jc w:val="both"/>
              <w:rPr>
                <w:rFonts w:ascii="Arial Narrow" w:hAnsi="Arial Narrow" w:cs="Arial"/>
                <w:b w:val="0"/>
                <w:sz w:val="24"/>
              </w:rPr>
            </w:pPr>
            <w:r w:rsidRPr="00EA63DF">
              <w:rPr>
                <w:rFonts w:ascii="Arial Narrow" w:hAnsi="Arial Narrow" w:cs="Arial"/>
                <w:b w:val="0"/>
                <w:sz w:val="28"/>
              </w:rPr>
              <w:t xml:space="preserve">Riesgo de bajo autoestima situacional en relación  con la dependencia los cambios de participación  e imagen corporal  y la función sexual </w:t>
            </w:r>
          </w:p>
        </w:tc>
      </w:tr>
      <w:tr w:rsidR="00776E20" w:rsidRPr="00412A1D" w:rsidTr="008362C0">
        <w:trPr>
          <w:trHeight w:val="13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9" w:type="dxa"/>
          </w:tcPr>
          <w:p w:rsidR="00776E20" w:rsidRPr="00412A1D" w:rsidRDefault="00776E20" w:rsidP="008D58CA">
            <w:pPr>
              <w:jc w:val="center"/>
              <w:rPr>
                <w:rFonts w:ascii="Comic Sans MS" w:hAnsi="Comic Sans MS"/>
                <w:b/>
                <w:color w:val="5F497A" w:themeColor="accent4" w:themeShade="BF"/>
                <w:sz w:val="24"/>
              </w:rPr>
            </w:pPr>
            <w:r w:rsidRPr="00412A1D">
              <w:rPr>
                <w:rFonts w:ascii="Comic Sans MS" w:hAnsi="Comic Sans MS"/>
                <w:b/>
                <w:color w:val="5F497A" w:themeColor="accent4" w:themeShade="BF"/>
                <w:sz w:val="24"/>
              </w:rPr>
              <w:t>RES. ESPERADO</w:t>
            </w:r>
          </w:p>
        </w:tc>
        <w:tc>
          <w:tcPr>
            <w:tcW w:w="4621" w:type="dxa"/>
          </w:tcPr>
          <w:p w:rsidR="00776E20" w:rsidRPr="00412A1D" w:rsidRDefault="00776E20" w:rsidP="008D5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/>
                <w:color w:val="5F497A" w:themeColor="accent4" w:themeShade="BF"/>
                <w:sz w:val="24"/>
              </w:rPr>
            </w:pPr>
            <w:r w:rsidRPr="00412A1D">
              <w:rPr>
                <w:rFonts w:ascii="Comic Sans MS" w:hAnsi="Comic Sans MS"/>
                <w:b/>
                <w:color w:val="5F497A" w:themeColor="accent4" w:themeShade="BF"/>
                <w:sz w:val="24"/>
              </w:rPr>
              <w:t>INTERVENCIÓN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39" w:type="dxa"/>
          </w:tcPr>
          <w:p w:rsidR="00776E20" w:rsidRPr="00412A1D" w:rsidRDefault="00776E20" w:rsidP="008D58CA">
            <w:pPr>
              <w:jc w:val="center"/>
              <w:rPr>
                <w:rFonts w:ascii="Comic Sans MS" w:hAnsi="Comic Sans MS"/>
                <w:b/>
                <w:color w:val="5F497A" w:themeColor="accent4" w:themeShade="BF"/>
                <w:sz w:val="24"/>
              </w:rPr>
            </w:pPr>
            <w:r w:rsidRPr="00412A1D">
              <w:rPr>
                <w:rFonts w:ascii="Comic Sans MS" w:hAnsi="Comic Sans MS"/>
                <w:b/>
                <w:color w:val="5F497A" w:themeColor="accent4" w:themeShade="BF"/>
                <w:sz w:val="24"/>
              </w:rPr>
              <w:t>FUND. TEÓRICO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4" w:type="dxa"/>
          </w:tcPr>
          <w:p w:rsidR="00776E20" w:rsidRPr="00412A1D" w:rsidRDefault="00776E20" w:rsidP="008D58CA">
            <w:pPr>
              <w:jc w:val="center"/>
              <w:rPr>
                <w:rFonts w:ascii="Comic Sans MS" w:hAnsi="Comic Sans MS"/>
                <w:color w:val="5F497A" w:themeColor="accent4" w:themeShade="BF"/>
                <w:sz w:val="24"/>
              </w:rPr>
            </w:pPr>
            <w:r w:rsidRPr="00412A1D">
              <w:rPr>
                <w:rFonts w:ascii="Comic Sans MS" w:hAnsi="Comic Sans MS"/>
                <w:color w:val="5F497A" w:themeColor="accent4" w:themeShade="BF"/>
                <w:sz w:val="24"/>
              </w:rPr>
              <w:t>EVALUACIÓN</w:t>
            </w:r>
          </w:p>
        </w:tc>
      </w:tr>
      <w:tr w:rsidR="00776E20" w:rsidRPr="000E5857" w:rsidTr="008362C0">
        <w:trPr>
          <w:trHeight w:val="113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9" w:type="dxa"/>
          </w:tcPr>
          <w:p w:rsidR="00776E20" w:rsidRPr="00412A1D" w:rsidRDefault="00776E20" w:rsidP="008D58CA">
            <w:pPr>
              <w:jc w:val="both"/>
              <w:rPr>
                <w:rFonts w:ascii="Arial Narrow" w:hAnsi="Arial Narrow"/>
                <w:b/>
                <w:sz w:val="24"/>
              </w:rPr>
            </w:pPr>
            <w:r>
              <w:t>Mejorar la autoestima</w:t>
            </w:r>
          </w:p>
        </w:tc>
        <w:tc>
          <w:tcPr>
            <w:tcW w:w="4621" w:type="dxa"/>
          </w:tcPr>
          <w:p w:rsidR="00776E20" w:rsidRPr="00C43C5B" w:rsidRDefault="00776E20" w:rsidP="00776E20">
            <w:pPr>
              <w:pStyle w:val="Prrafodelista"/>
              <w:numPr>
                <w:ilvl w:val="0"/>
                <w:numId w:val="19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</w:rPr>
            </w:pPr>
            <w:r w:rsidRPr="00286921">
              <w:rPr>
                <w:rFonts w:ascii="Arial Narrow" w:hAnsi="Arial Narrow"/>
              </w:rPr>
              <w:t xml:space="preserve">Valorar las respuestas del paciente y la familia y las reacciones ante la enfermedad y su tratamiento </w:t>
            </w:r>
          </w:p>
          <w:p w:rsidR="00776E20" w:rsidRPr="00C43C5B" w:rsidRDefault="00776E20" w:rsidP="00776E20">
            <w:pPr>
              <w:pStyle w:val="Prrafodelista"/>
              <w:numPr>
                <w:ilvl w:val="0"/>
                <w:numId w:val="19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</w:rPr>
            </w:pPr>
            <w:r w:rsidRPr="00C43C5B">
              <w:rPr>
                <w:rFonts w:ascii="Arial Narrow" w:hAnsi="Arial Narrow"/>
              </w:rPr>
              <w:t>Valorar la</w:t>
            </w:r>
            <w:r w:rsidRPr="00286921">
              <w:rPr>
                <w:rFonts w:ascii="Arial Narrow" w:hAnsi="Arial Narrow"/>
              </w:rPr>
              <w:t xml:space="preserve"> relación del paciente con miembros de la familia importantes </w:t>
            </w:r>
          </w:p>
          <w:p w:rsidR="00776E20" w:rsidRPr="00C43C5B" w:rsidRDefault="00776E20" w:rsidP="008D58CA">
            <w:pPr>
              <w:pStyle w:val="Prrafodelista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</w:rPr>
            </w:pPr>
          </w:p>
          <w:p w:rsidR="00776E20" w:rsidRDefault="00776E20" w:rsidP="00776E20">
            <w:pPr>
              <w:pStyle w:val="Prrafodelista"/>
              <w:numPr>
                <w:ilvl w:val="0"/>
                <w:numId w:val="19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6921">
              <w:rPr>
                <w:rFonts w:ascii="Arial Narrow" w:hAnsi="Arial Narrow"/>
              </w:rPr>
              <w:t xml:space="preserve">Valorar los patrones usuales de enfrentamiento o situaciones difíciles tanto del paciente como los miembros de familia </w:t>
            </w:r>
          </w:p>
          <w:p w:rsidR="00776E20" w:rsidRPr="00C43C5B" w:rsidRDefault="00776E20" w:rsidP="008D58CA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  <w:p w:rsidR="00776E20" w:rsidRPr="00C43C5B" w:rsidRDefault="00776E20" w:rsidP="008D58CA">
            <w:pPr>
              <w:pStyle w:val="Prrafodelista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  <w:p w:rsidR="00776E20" w:rsidRPr="00286921" w:rsidRDefault="00776E20" w:rsidP="00776E20">
            <w:pPr>
              <w:pStyle w:val="Prrafodelista"/>
              <w:numPr>
                <w:ilvl w:val="0"/>
                <w:numId w:val="19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6921">
              <w:rPr>
                <w:rFonts w:ascii="Arial Narrow" w:hAnsi="Arial Narrow"/>
              </w:rPr>
              <w:t xml:space="preserve">Alentar  la discusión abierta de preocupaciones en cuanto a cambios producidos por la enfermedad y el tratamiento </w:t>
            </w:r>
          </w:p>
          <w:p w:rsidR="00776E20" w:rsidRPr="00286921" w:rsidRDefault="00776E20" w:rsidP="00776E20">
            <w:pPr>
              <w:pStyle w:val="Prrafodelista"/>
              <w:numPr>
                <w:ilvl w:val="0"/>
                <w:numId w:val="21"/>
              </w:numPr>
              <w:tabs>
                <w:tab w:val="left" w:pos="489"/>
              </w:tabs>
              <w:ind w:left="347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6921">
              <w:rPr>
                <w:rFonts w:ascii="Arial Narrow" w:hAnsi="Arial Narrow"/>
              </w:rPr>
              <w:t xml:space="preserve">Cambios en la participación y responsabilidades </w:t>
            </w:r>
          </w:p>
          <w:p w:rsidR="00776E20" w:rsidRPr="00286921" w:rsidRDefault="00776E20" w:rsidP="00776E20">
            <w:pPr>
              <w:pStyle w:val="Prrafodelista"/>
              <w:numPr>
                <w:ilvl w:val="0"/>
                <w:numId w:val="21"/>
              </w:numPr>
              <w:tabs>
                <w:tab w:val="left" w:pos="489"/>
              </w:tabs>
              <w:ind w:left="347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6921">
              <w:rPr>
                <w:rFonts w:ascii="Arial Narrow" w:hAnsi="Arial Narrow"/>
              </w:rPr>
              <w:t>Cambios del estilo de vida</w:t>
            </w:r>
          </w:p>
          <w:p w:rsidR="00776E20" w:rsidRPr="00286921" w:rsidRDefault="00776E20" w:rsidP="00776E20">
            <w:pPr>
              <w:pStyle w:val="Prrafodelista"/>
              <w:numPr>
                <w:ilvl w:val="0"/>
                <w:numId w:val="21"/>
              </w:numPr>
              <w:tabs>
                <w:tab w:val="left" w:pos="489"/>
              </w:tabs>
              <w:ind w:left="347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6921">
              <w:rPr>
                <w:rFonts w:ascii="Arial Narrow" w:hAnsi="Arial Narrow"/>
              </w:rPr>
              <w:t xml:space="preserve">Cambios en la ocupación </w:t>
            </w:r>
          </w:p>
          <w:p w:rsidR="00776E20" w:rsidRPr="00286921" w:rsidRDefault="00776E20" w:rsidP="00776E20">
            <w:pPr>
              <w:pStyle w:val="Prrafodelista"/>
              <w:numPr>
                <w:ilvl w:val="0"/>
                <w:numId w:val="21"/>
              </w:numPr>
              <w:tabs>
                <w:tab w:val="left" w:pos="489"/>
              </w:tabs>
              <w:ind w:left="347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6921">
              <w:rPr>
                <w:rFonts w:ascii="Arial Narrow" w:hAnsi="Arial Narrow"/>
              </w:rPr>
              <w:t xml:space="preserve">Cambios sexuales </w:t>
            </w:r>
          </w:p>
          <w:p w:rsidR="00776E20" w:rsidRPr="00286921" w:rsidRDefault="00776E20" w:rsidP="00776E20">
            <w:pPr>
              <w:pStyle w:val="Prrafodelista"/>
              <w:numPr>
                <w:ilvl w:val="0"/>
                <w:numId w:val="21"/>
              </w:numPr>
              <w:tabs>
                <w:tab w:val="left" w:pos="489"/>
              </w:tabs>
              <w:ind w:left="347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6921">
              <w:rPr>
                <w:rFonts w:ascii="Arial Narrow" w:hAnsi="Arial Narrow"/>
              </w:rPr>
              <w:t xml:space="preserve">Dependencia en equipo de atención de la salud </w:t>
            </w:r>
          </w:p>
          <w:p w:rsidR="00776E20" w:rsidRDefault="00776E20" w:rsidP="00776E20">
            <w:pPr>
              <w:pStyle w:val="Prrafodelista"/>
              <w:numPr>
                <w:ilvl w:val="0"/>
                <w:numId w:val="19"/>
              </w:numPr>
              <w:tabs>
                <w:tab w:val="left" w:pos="88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C43C5B">
              <w:rPr>
                <w:rFonts w:ascii="Arial Narrow" w:hAnsi="Arial Narrow"/>
              </w:rPr>
              <w:t>Explorar vías alternas  de expresión sexual diferentes al coito</w:t>
            </w:r>
          </w:p>
          <w:p w:rsidR="00776E20" w:rsidRPr="00C43C5B" w:rsidRDefault="00776E20" w:rsidP="008D58CA">
            <w:pPr>
              <w:tabs>
                <w:tab w:val="left" w:pos="88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  <w:p w:rsidR="00776E20" w:rsidRPr="00C43C5B" w:rsidRDefault="00776E20" w:rsidP="00776E20">
            <w:pPr>
              <w:pStyle w:val="Prrafodelista"/>
              <w:numPr>
                <w:ilvl w:val="0"/>
                <w:numId w:val="19"/>
              </w:numPr>
              <w:tabs>
                <w:tab w:val="left" w:pos="88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C43C5B">
              <w:rPr>
                <w:rFonts w:ascii="Arial Narrow" w:hAnsi="Arial Narrow"/>
              </w:rPr>
              <w:t xml:space="preserve">Discutir la participación  de dar y recibir amor , calor y afecto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39" w:type="dxa"/>
          </w:tcPr>
          <w:p w:rsidR="00776E20" w:rsidRPr="00C43C5B" w:rsidRDefault="00776E20" w:rsidP="00776E20">
            <w:pPr>
              <w:numPr>
                <w:ilvl w:val="0"/>
                <w:numId w:val="20"/>
              </w:numPr>
              <w:tabs>
                <w:tab w:val="left" w:pos="404"/>
              </w:tabs>
              <w:ind w:left="0" w:hanging="21"/>
              <w:jc w:val="both"/>
              <w:rPr>
                <w:rFonts w:ascii="Arial Narrow" w:hAnsi="Arial Narrow"/>
              </w:rPr>
            </w:pPr>
            <w:r w:rsidRPr="00C43C5B">
              <w:rPr>
                <w:rFonts w:ascii="Arial Narrow" w:hAnsi="Arial Narrow"/>
              </w:rPr>
              <w:t xml:space="preserve">Promueve datos acerca de problemas  encontrados por el paciente y su familia en el enfrentamiento de los cambios de la vida </w:t>
            </w:r>
          </w:p>
          <w:p w:rsidR="00776E20" w:rsidRDefault="00776E20" w:rsidP="00776E20">
            <w:pPr>
              <w:numPr>
                <w:ilvl w:val="0"/>
                <w:numId w:val="20"/>
              </w:numPr>
              <w:tabs>
                <w:tab w:val="left" w:pos="404"/>
              </w:tabs>
              <w:ind w:left="0" w:hanging="21"/>
              <w:jc w:val="both"/>
              <w:rPr>
                <w:rFonts w:ascii="Arial Narrow" w:hAnsi="Arial Narrow"/>
              </w:rPr>
            </w:pPr>
            <w:r w:rsidRPr="00C43C5B">
              <w:rPr>
                <w:rFonts w:ascii="Arial Narrow" w:hAnsi="Arial Narrow"/>
              </w:rPr>
              <w:t xml:space="preserve">Identifica fortalezas y respaldo de paciente y familia </w:t>
            </w:r>
          </w:p>
          <w:p w:rsidR="00776E20" w:rsidRPr="00C43C5B" w:rsidRDefault="00776E20" w:rsidP="008D58CA">
            <w:pPr>
              <w:tabs>
                <w:tab w:val="left" w:pos="404"/>
              </w:tabs>
              <w:jc w:val="both"/>
              <w:rPr>
                <w:rFonts w:ascii="Arial Narrow" w:hAnsi="Arial Narrow"/>
              </w:rPr>
            </w:pPr>
          </w:p>
          <w:p w:rsidR="00776E20" w:rsidRDefault="00776E20" w:rsidP="00776E20">
            <w:pPr>
              <w:numPr>
                <w:ilvl w:val="0"/>
                <w:numId w:val="20"/>
              </w:numPr>
              <w:tabs>
                <w:tab w:val="left" w:pos="404"/>
              </w:tabs>
              <w:ind w:left="0" w:hanging="21"/>
              <w:jc w:val="both"/>
              <w:rPr>
                <w:rFonts w:ascii="Arial Narrow" w:hAnsi="Arial Narrow"/>
              </w:rPr>
            </w:pPr>
            <w:r w:rsidRPr="00C43C5B">
              <w:rPr>
                <w:rFonts w:ascii="Arial Narrow" w:hAnsi="Arial Narrow"/>
              </w:rPr>
              <w:t xml:space="preserve">Los patrones de enfrentamiento  que pueden haber sido eficaces antes, tal ves sean lesivos en vista de las restricciones impuestas por la enfermedad y el tratamiento </w:t>
            </w:r>
          </w:p>
          <w:p w:rsidR="00776E20" w:rsidRDefault="00776E20" w:rsidP="008D58CA">
            <w:pPr>
              <w:pStyle w:val="Prrafodelista"/>
              <w:rPr>
                <w:rFonts w:ascii="Arial Narrow" w:hAnsi="Arial Narrow"/>
              </w:rPr>
            </w:pPr>
          </w:p>
          <w:p w:rsidR="00776E20" w:rsidRPr="00C43C5B" w:rsidRDefault="00776E20" w:rsidP="00776E20">
            <w:pPr>
              <w:numPr>
                <w:ilvl w:val="0"/>
                <w:numId w:val="20"/>
              </w:numPr>
              <w:tabs>
                <w:tab w:val="left" w:pos="404"/>
              </w:tabs>
              <w:ind w:left="0" w:hanging="21"/>
              <w:jc w:val="both"/>
              <w:rPr>
                <w:rFonts w:ascii="Arial Narrow" w:hAnsi="Arial Narrow"/>
              </w:rPr>
            </w:pPr>
            <w:r w:rsidRPr="00C43C5B">
              <w:rPr>
                <w:rFonts w:ascii="Arial Narrow" w:hAnsi="Arial Narrow"/>
              </w:rPr>
              <w:t>Alienta al paciente  a identificar preocupaciones y los pasos necesarios abordarlos</w:t>
            </w:r>
          </w:p>
          <w:p w:rsidR="00776E20" w:rsidRDefault="00776E20" w:rsidP="008D58CA">
            <w:pPr>
              <w:tabs>
                <w:tab w:val="left" w:pos="975"/>
              </w:tabs>
              <w:jc w:val="both"/>
              <w:rPr>
                <w:rFonts w:ascii="Arial Narrow" w:hAnsi="Arial Narrow"/>
              </w:rPr>
            </w:pPr>
          </w:p>
          <w:p w:rsidR="00776E20" w:rsidRDefault="00776E20" w:rsidP="008D58CA">
            <w:pPr>
              <w:tabs>
                <w:tab w:val="left" w:pos="975"/>
              </w:tabs>
              <w:ind w:hanging="21"/>
              <w:jc w:val="both"/>
              <w:rPr>
                <w:rFonts w:ascii="Arial Narrow" w:hAnsi="Arial Narrow"/>
              </w:rPr>
            </w:pPr>
          </w:p>
          <w:p w:rsidR="00776E20" w:rsidRDefault="00776E20" w:rsidP="008D58CA">
            <w:pPr>
              <w:tabs>
                <w:tab w:val="left" w:pos="975"/>
              </w:tabs>
              <w:ind w:hanging="21"/>
              <w:jc w:val="both"/>
              <w:rPr>
                <w:rFonts w:ascii="Arial Narrow" w:hAnsi="Arial Narrow"/>
              </w:rPr>
            </w:pPr>
          </w:p>
          <w:p w:rsidR="00776E20" w:rsidRDefault="00776E20" w:rsidP="008D58CA">
            <w:pPr>
              <w:tabs>
                <w:tab w:val="left" w:pos="975"/>
              </w:tabs>
              <w:ind w:hanging="21"/>
              <w:jc w:val="both"/>
              <w:rPr>
                <w:rFonts w:ascii="Arial Narrow" w:hAnsi="Arial Narrow"/>
              </w:rPr>
            </w:pPr>
          </w:p>
          <w:p w:rsidR="00776E20" w:rsidRDefault="00776E20" w:rsidP="008D58CA">
            <w:pPr>
              <w:tabs>
                <w:tab w:val="left" w:pos="975"/>
              </w:tabs>
              <w:ind w:hanging="21"/>
              <w:jc w:val="both"/>
              <w:rPr>
                <w:rFonts w:ascii="Arial Narrow" w:hAnsi="Arial Narrow"/>
              </w:rPr>
            </w:pPr>
          </w:p>
          <w:p w:rsidR="00776E20" w:rsidRPr="00C43C5B" w:rsidRDefault="00776E20" w:rsidP="008D58CA">
            <w:pPr>
              <w:tabs>
                <w:tab w:val="left" w:pos="975"/>
              </w:tabs>
              <w:ind w:hanging="21"/>
              <w:jc w:val="both"/>
              <w:rPr>
                <w:rFonts w:ascii="Arial Narrow" w:hAnsi="Arial Narrow"/>
              </w:rPr>
            </w:pPr>
            <w:r w:rsidRPr="00C43C5B">
              <w:rPr>
                <w:rFonts w:ascii="Arial Narrow" w:hAnsi="Arial Narrow"/>
              </w:rPr>
              <w:tab/>
            </w:r>
          </w:p>
          <w:p w:rsidR="00776E20" w:rsidRPr="00C43C5B" w:rsidRDefault="00776E20" w:rsidP="00776E20">
            <w:pPr>
              <w:pStyle w:val="Prrafodelista"/>
              <w:numPr>
                <w:ilvl w:val="0"/>
                <w:numId w:val="20"/>
              </w:numPr>
              <w:tabs>
                <w:tab w:val="left" w:pos="404"/>
              </w:tabs>
              <w:ind w:left="0" w:firstLine="0"/>
              <w:jc w:val="both"/>
              <w:rPr>
                <w:rFonts w:ascii="Arial Narrow" w:hAnsi="Arial Narrow"/>
              </w:rPr>
            </w:pPr>
            <w:r w:rsidRPr="00C43C5B">
              <w:rPr>
                <w:rFonts w:ascii="Arial Narrow" w:hAnsi="Arial Narrow"/>
              </w:rPr>
              <w:t xml:space="preserve">Pueden ser aceptables  las formas alternativas de expresión sexual </w:t>
            </w:r>
          </w:p>
          <w:p w:rsidR="00776E20" w:rsidRPr="00C43C5B" w:rsidRDefault="00776E20" w:rsidP="008D58CA">
            <w:pPr>
              <w:tabs>
                <w:tab w:val="left" w:pos="404"/>
              </w:tabs>
              <w:jc w:val="both"/>
              <w:rPr>
                <w:rFonts w:ascii="Arial Narrow" w:hAnsi="Arial Narrow"/>
              </w:rPr>
            </w:pPr>
          </w:p>
          <w:p w:rsidR="00776E20" w:rsidRPr="00C43C5B" w:rsidRDefault="00776E20" w:rsidP="00776E20">
            <w:pPr>
              <w:pStyle w:val="Prrafodelista"/>
              <w:numPr>
                <w:ilvl w:val="0"/>
                <w:numId w:val="20"/>
              </w:numPr>
              <w:tabs>
                <w:tab w:val="left" w:pos="404"/>
              </w:tabs>
              <w:ind w:left="0" w:firstLine="0"/>
              <w:jc w:val="both"/>
              <w:rPr>
                <w:rFonts w:ascii="Arial Narrow" w:hAnsi="Arial Narrow"/>
              </w:rPr>
            </w:pPr>
            <w:r w:rsidRPr="00C43C5B">
              <w:rPr>
                <w:rFonts w:ascii="Arial Narrow" w:hAnsi="Arial Narrow"/>
              </w:rPr>
              <w:t>Sexualidad significativa  diferentes cosas para diversas personas dependiendo  de su etapa de madurez</w:t>
            </w:r>
          </w:p>
          <w:p w:rsidR="00776E20" w:rsidRPr="00C43C5B" w:rsidRDefault="00776E20" w:rsidP="008D58CA">
            <w:pPr>
              <w:tabs>
                <w:tab w:val="left" w:pos="404"/>
              </w:tabs>
              <w:ind w:hanging="21"/>
              <w:jc w:val="both"/>
              <w:rPr>
                <w:rFonts w:ascii="Arial Narrow" w:hAnsi="Arial Narrow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4" w:type="dxa"/>
          </w:tcPr>
          <w:p w:rsidR="00776E20" w:rsidRDefault="00776E20" w:rsidP="00776E20">
            <w:pPr>
              <w:pStyle w:val="Prrafodelista"/>
              <w:numPr>
                <w:ilvl w:val="0"/>
                <w:numId w:val="22"/>
              </w:numPr>
              <w:tabs>
                <w:tab w:val="left" w:pos="317"/>
              </w:tabs>
              <w:ind w:left="34" w:firstLine="0"/>
              <w:jc w:val="both"/>
              <w:rPr>
                <w:rFonts w:ascii="Arial Narrow" w:hAnsi="Arial Narrow"/>
                <w:b w:val="0"/>
              </w:rPr>
            </w:pPr>
            <w:r w:rsidRPr="00C43C5B">
              <w:rPr>
                <w:rFonts w:ascii="Arial Narrow" w:hAnsi="Arial Narrow"/>
                <w:b w:val="0"/>
              </w:rPr>
              <w:t xml:space="preserve">Identifica estilos de enfrentamiento usados antes  que han sido eficaces y aquellos que ya no es posible  usar por la enfermedad y tratamiento  iluso </w:t>
            </w:r>
            <w:r>
              <w:rPr>
                <w:rFonts w:ascii="Arial Narrow" w:hAnsi="Arial Narrow"/>
                <w:b w:val="0"/>
              </w:rPr>
              <w:t>de alcohol o fármacos</w:t>
            </w:r>
            <w:r w:rsidRPr="00C43C5B">
              <w:rPr>
                <w:rFonts w:ascii="Arial Narrow" w:hAnsi="Arial Narrow"/>
                <w:b w:val="0"/>
              </w:rPr>
              <w:t xml:space="preserve">, ejercicio físico  extremo </w:t>
            </w:r>
          </w:p>
          <w:p w:rsidR="00776E20" w:rsidRPr="00C43C5B" w:rsidRDefault="00776E20" w:rsidP="008D58CA">
            <w:pPr>
              <w:pStyle w:val="Prrafodelista"/>
              <w:tabs>
                <w:tab w:val="left" w:pos="317"/>
              </w:tabs>
              <w:ind w:left="34"/>
              <w:jc w:val="both"/>
              <w:rPr>
                <w:rFonts w:ascii="Arial Narrow" w:hAnsi="Arial Narrow"/>
                <w:b w:val="0"/>
              </w:rPr>
            </w:pPr>
          </w:p>
          <w:p w:rsidR="00776E20" w:rsidRDefault="00776E20" w:rsidP="00776E20">
            <w:pPr>
              <w:pStyle w:val="Prrafodelista"/>
              <w:numPr>
                <w:ilvl w:val="0"/>
                <w:numId w:val="22"/>
              </w:numPr>
              <w:tabs>
                <w:tab w:val="left" w:pos="317"/>
              </w:tabs>
              <w:ind w:left="34" w:firstLine="0"/>
              <w:jc w:val="both"/>
              <w:rPr>
                <w:rFonts w:ascii="Arial Narrow" w:hAnsi="Arial Narrow"/>
                <w:b w:val="0"/>
              </w:rPr>
            </w:pPr>
            <w:r w:rsidRPr="00C43C5B">
              <w:rPr>
                <w:rFonts w:ascii="Arial Narrow" w:hAnsi="Arial Narrow"/>
                <w:b w:val="0"/>
              </w:rPr>
              <w:t>Paciente y familia identifican y expresan verbalmente sentimientos y reacciones ante la enfermedad y los cambios necesarios en su vida</w:t>
            </w:r>
          </w:p>
          <w:p w:rsidR="00776E20" w:rsidRPr="00C43C5B" w:rsidRDefault="00776E20" w:rsidP="008D58CA">
            <w:pPr>
              <w:tabs>
                <w:tab w:val="left" w:pos="317"/>
              </w:tabs>
              <w:jc w:val="both"/>
              <w:rPr>
                <w:rFonts w:ascii="Arial Narrow" w:hAnsi="Arial Narrow"/>
              </w:rPr>
            </w:pPr>
          </w:p>
          <w:p w:rsidR="00776E20" w:rsidRDefault="00776E20" w:rsidP="00776E20">
            <w:pPr>
              <w:pStyle w:val="Prrafodelista"/>
              <w:numPr>
                <w:ilvl w:val="0"/>
                <w:numId w:val="22"/>
              </w:numPr>
              <w:tabs>
                <w:tab w:val="left" w:pos="317"/>
              </w:tabs>
              <w:ind w:left="34" w:firstLine="0"/>
              <w:jc w:val="both"/>
              <w:rPr>
                <w:rFonts w:ascii="Arial Narrow" w:hAnsi="Arial Narrow"/>
                <w:b w:val="0"/>
              </w:rPr>
            </w:pPr>
            <w:r w:rsidRPr="00C43C5B">
              <w:rPr>
                <w:rFonts w:ascii="Arial Narrow" w:hAnsi="Arial Narrow"/>
                <w:b w:val="0"/>
              </w:rPr>
              <w:t xml:space="preserve">Busca asesoramiento profesional  si es necesario  para enfrentar los  restos resultantes   de la insuficiencia renal </w:t>
            </w:r>
          </w:p>
          <w:p w:rsidR="00776E20" w:rsidRPr="00C43C5B" w:rsidRDefault="00776E20" w:rsidP="008D58CA">
            <w:pPr>
              <w:tabs>
                <w:tab w:val="left" w:pos="317"/>
              </w:tabs>
              <w:jc w:val="both"/>
              <w:rPr>
                <w:rFonts w:ascii="Arial Narrow" w:hAnsi="Arial Narrow"/>
              </w:rPr>
            </w:pPr>
          </w:p>
          <w:p w:rsidR="00776E20" w:rsidRPr="00C43C5B" w:rsidRDefault="00776E20" w:rsidP="00776E20">
            <w:pPr>
              <w:pStyle w:val="Prrafodelista"/>
              <w:numPr>
                <w:ilvl w:val="0"/>
                <w:numId w:val="22"/>
              </w:numPr>
              <w:tabs>
                <w:tab w:val="left" w:pos="317"/>
                <w:tab w:val="left" w:pos="459"/>
              </w:tabs>
              <w:ind w:left="34" w:firstLine="0"/>
              <w:jc w:val="both"/>
              <w:rPr>
                <w:rFonts w:ascii="Arial Narrow" w:hAnsi="Arial Narrow"/>
                <w:b w:val="0"/>
                <w:sz w:val="24"/>
                <w:szCs w:val="24"/>
              </w:rPr>
            </w:pPr>
            <w:r w:rsidRPr="00C43C5B">
              <w:rPr>
                <w:rFonts w:ascii="Arial Narrow" w:hAnsi="Arial Narrow"/>
                <w:b w:val="0"/>
              </w:rPr>
              <w:t>Comunica la satisfacción con  el método de la expresión sexual</w:t>
            </w:r>
            <w:r w:rsidRPr="00C43C5B">
              <w:rPr>
                <w:b w:val="0"/>
              </w:rPr>
              <w:t xml:space="preserve"> </w:t>
            </w:r>
          </w:p>
        </w:tc>
      </w:tr>
    </w:tbl>
    <w:p w:rsidR="00776E20" w:rsidRDefault="00776E20" w:rsidP="00776E20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776E20" w:rsidRDefault="00776E20" w:rsidP="00776E20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Sombreadomedio2-nfasis4"/>
        <w:tblW w:w="13893" w:type="dxa"/>
        <w:tblLook w:val="0300" w:firstRow="0" w:lastRow="0" w:firstColumn="0" w:lastColumn="1" w:noHBand="1" w:noVBand="0"/>
      </w:tblPr>
      <w:tblGrid>
        <w:gridCol w:w="2269"/>
        <w:gridCol w:w="4621"/>
        <w:gridCol w:w="4339"/>
        <w:gridCol w:w="2664"/>
      </w:tblGrid>
      <w:tr w:rsidR="00776E20" w:rsidRPr="00412A1D" w:rsidTr="008362C0"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893" w:type="dxa"/>
            <w:gridSpan w:val="4"/>
          </w:tcPr>
          <w:p w:rsidR="00776E20" w:rsidRPr="00412A1D" w:rsidRDefault="00776E20" w:rsidP="008D58CA">
            <w:pPr>
              <w:jc w:val="center"/>
              <w:rPr>
                <w:rFonts w:ascii="Kristen ITC" w:hAnsi="Kristen ITC" w:cs="Arial"/>
                <w:sz w:val="24"/>
                <w:szCs w:val="24"/>
                <w:lang w:val="es-PE"/>
              </w:rPr>
            </w:pPr>
            <w:r w:rsidRPr="008362C0">
              <w:rPr>
                <w:rFonts w:ascii="Kristen ITC" w:hAnsi="Kristen ITC" w:cs="Arial"/>
                <w:caps/>
                <w:color w:val="EEECE1" w:themeColor="background2"/>
                <w:sz w:val="28"/>
                <w:szCs w:val="24"/>
                <w:lang w:val="es-PE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</w:rPr>
              <w:lastRenderedPageBreak/>
              <w:t>PLANES DE CUIDADO</w:t>
            </w:r>
          </w:p>
        </w:tc>
      </w:tr>
      <w:tr w:rsidR="00776E20" w:rsidRPr="00412A1D" w:rsidTr="008362C0"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3893" w:type="dxa"/>
            <w:gridSpan w:val="4"/>
          </w:tcPr>
          <w:p w:rsidR="00776E20" w:rsidRPr="008362C0" w:rsidRDefault="00776E20" w:rsidP="008D58CA">
            <w:pPr>
              <w:jc w:val="both"/>
              <w:rPr>
                <w:rFonts w:ascii="Comic Sans MS" w:hAnsi="Comic Sans MS" w:cs="Arial"/>
                <w:color w:val="EEECE1" w:themeColor="background2"/>
                <w:sz w:val="24"/>
                <w:szCs w:val="24"/>
                <w:lang w:val="es-PE"/>
              </w:rPr>
            </w:pPr>
            <w:r w:rsidRPr="008362C0">
              <w:rPr>
                <w:rFonts w:ascii="Comic Sans MS" w:hAnsi="Comic Sans MS" w:cs="Arial"/>
                <w:color w:val="EEECE1" w:themeColor="background2"/>
                <w:sz w:val="24"/>
                <w:szCs w:val="24"/>
                <w:lang w:val="es-PE"/>
              </w:rPr>
              <w:t xml:space="preserve">DIAGNOSTICO DE ENFERMERIA: </w:t>
            </w:r>
            <w:bookmarkStart w:id="0" w:name="_GoBack"/>
            <w:bookmarkEnd w:id="0"/>
          </w:p>
          <w:p w:rsidR="00776E20" w:rsidRPr="00252956" w:rsidRDefault="00776E20" w:rsidP="00776E20">
            <w:pPr>
              <w:pStyle w:val="Prrafodelista"/>
              <w:numPr>
                <w:ilvl w:val="0"/>
                <w:numId w:val="1"/>
              </w:numPr>
              <w:ind w:left="360"/>
              <w:jc w:val="both"/>
              <w:rPr>
                <w:rFonts w:ascii="Arial Narrow" w:hAnsi="Arial Narrow" w:cs="Arial"/>
                <w:b w:val="0"/>
                <w:sz w:val="24"/>
              </w:rPr>
            </w:pPr>
            <w:r w:rsidRPr="00252956">
              <w:rPr>
                <w:rFonts w:ascii="Arial Narrow" w:hAnsi="Arial Narrow" w:cs="Arial"/>
                <w:b w:val="0"/>
                <w:sz w:val="28"/>
              </w:rPr>
              <w:t>Déficit de conocimiento relacionado con los cuidados del acceso vascular</w:t>
            </w:r>
          </w:p>
        </w:tc>
      </w:tr>
      <w:tr w:rsidR="00776E20" w:rsidRPr="00412A1D" w:rsidTr="008362C0">
        <w:trPr>
          <w:trHeight w:val="13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9" w:type="dxa"/>
          </w:tcPr>
          <w:p w:rsidR="00776E20" w:rsidRPr="00412A1D" w:rsidRDefault="00776E20" w:rsidP="008D58CA">
            <w:pPr>
              <w:jc w:val="center"/>
              <w:rPr>
                <w:rFonts w:ascii="Comic Sans MS" w:hAnsi="Comic Sans MS"/>
                <w:b/>
                <w:color w:val="5F497A" w:themeColor="accent4" w:themeShade="BF"/>
                <w:sz w:val="24"/>
              </w:rPr>
            </w:pPr>
            <w:r w:rsidRPr="00412A1D">
              <w:rPr>
                <w:rFonts w:ascii="Comic Sans MS" w:hAnsi="Comic Sans MS"/>
                <w:b/>
                <w:color w:val="5F497A" w:themeColor="accent4" w:themeShade="BF"/>
                <w:sz w:val="24"/>
              </w:rPr>
              <w:t>RES. ESPERADO</w:t>
            </w:r>
          </w:p>
        </w:tc>
        <w:tc>
          <w:tcPr>
            <w:tcW w:w="4621" w:type="dxa"/>
          </w:tcPr>
          <w:p w:rsidR="00776E20" w:rsidRPr="00412A1D" w:rsidRDefault="00776E20" w:rsidP="008D58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  <w:b/>
                <w:color w:val="5F497A" w:themeColor="accent4" w:themeShade="BF"/>
                <w:sz w:val="24"/>
              </w:rPr>
            </w:pPr>
            <w:r w:rsidRPr="00412A1D">
              <w:rPr>
                <w:rFonts w:ascii="Comic Sans MS" w:hAnsi="Comic Sans MS"/>
                <w:b/>
                <w:color w:val="5F497A" w:themeColor="accent4" w:themeShade="BF"/>
                <w:sz w:val="24"/>
              </w:rPr>
              <w:t>INTERVENCIÓN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39" w:type="dxa"/>
          </w:tcPr>
          <w:p w:rsidR="00776E20" w:rsidRPr="00412A1D" w:rsidRDefault="00776E20" w:rsidP="008D58CA">
            <w:pPr>
              <w:jc w:val="center"/>
              <w:rPr>
                <w:rFonts w:ascii="Comic Sans MS" w:hAnsi="Comic Sans MS"/>
                <w:b/>
                <w:color w:val="5F497A" w:themeColor="accent4" w:themeShade="BF"/>
                <w:sz w:val="24"/>
              </w:rPr>
            </w:pPr>
            <w:r w:rsidRPr="00412A1D">
              <w:rPr>
                <w:rFonts w:ascii="Comic Sans MS" w:hAnsi="Comic Sans MS"/>
                <w:b/>
                <w:color w:val="5F497A" w:themeColor="accent4" w:themeShade="BF"/>
                <w:sz w:val="24"/>
              </w:rPr>
              <w:t>FUND. TEÓRICO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4" w:type="dxa"/>
          </w:tcPr>
          <w:p w:rsidR="00776E20" w:rsidRPr="00412A1D" w:rsidRDefault="00776E20" w:rsidP="008D58CA">
            <w:pPr>
              <w:jc w:val="center"/>
              <w:rPr>
                <w:rFonts w:ascii="Comic Sans MS" w:hAnsi="Comic Sans MS"/>
                <w:color w:val="5F497A" w:themeColor="accent4" w:themeShade="BF"/>
                <w:sz w:val="24"/>
              </w:rPr>
            </w:pPr>
            <w:r w:rsidRPr="00412A1D">
              <w:rPr>
                <w:rFonts w:ascii="Comic Sans MS" w:hAnsi="Comic Sans MS"/>
                <w:color w:val="5F497A" w:themeColor="accent4" w:themeShade="BF"/>
                <w:sz w:val="24"/>
              </w:rPr>
              <w:t>EVALUACIÓN</w:t>
            </w:r>
          </w:p>
        </w:tc>
      </w:tr>
      <w:tr w:rsidR="00776E20" w:rsidRPr="000E5857" w:rsidTr="008362C0">
        <w:trPr>
          <w:trHeight w:val="872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9" w:type="dxa"/>
          </w:tcPr>
          <w:p w:rsidR="00776E20" w:rsidRPr="00412A1D" w:rsidRDefault="00776E20" w:rsidP="008D58CA">
            <w:pPr>
              <w:jc w:val="both"/>
              <w:rPr>
                <w:rFonts w:ascii="Arial Narrow" w:hAnsi="Arial Narrow"/>
                <w:b/>
                <w:sz w:val="24"/>
              </w:rPr>
            </w:pPr>
            <w:r>
              <w:t>Enseñar al paciente respecto a los cuidados y precauciones relacionadas con el acceso vascular</w:t>
            </w:r>
          </w:p>
        </w:tc>
        <w:tc>
          <w:tcPr>
            <w:tcW w:w="4621" w:type="dxa"/>
          </w:tcPr>
          <w:p w:rsidR="00776E20" w:rsidRPr="000F6A46" w:rsidRDefault="00776E20" w:rsidP="00776E20">
            <w:pPr>
              <w:pStyle w:val="Prrafodelista"/>
              <w:numPr>
                <w:ilvl w:val="0"/>
                <w:numId w:val="2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</w:rPr>
            </w:pPr>
            <w:r w:rsidRPr="000F6A46">
              <w:rPr>
                <w:rFonts w:ascii="Arial Narrow" w:hAnsi="Arial Narrow"/>
                <w:sz w:val="18"/>
              </w:rPr>
              <w:t>Incidir en el papel crucial del paciente en la protección del acceso vascular</w:t>
            </w:r>
          </w:p>
          <w:p w:rsidR="00776E20" w:rsidRPr="000F6A46" w:rsidRDefault="00776E20" w:rsidP="008D58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</w:rPr>
            </w:pPr>
          </w:p>
          <w:p w:rsidR="00776E20" w:rsidRPr="000F6A46" w:rsidRDefault="00776E20" w:rsidP="008D58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</w:rPr>
            </w:pPr>
          </w:p>
          <w:p w:rsidR="00776E20" w:rsidRPr="000F6A46" w:rsidRDefault="00776E20" w:rsidP="00776E20">
            <w:pPr>
              <w:pStyle w:val="Prrafodelista"/>
              <w:numPr>
                <w:ilvl w:val="0"/>
                <w:numId w:val="23"/>
              </w:numPr>
              <w:tabs>
                <w:tab w:val="left" w:pos="88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</w:rPr>
            </w:pPr>
            <w:r w:rsidRPr="000F6A46">
              <w:rPr>
                <w:rFonts w:ascii="Arial Narrow" w:hAnsi="Arial Narrow"/>
                <w:sz w:val="18"/>
              </w:rPr>
              <w:t xml:space="preserve"> Siempre que el paciente tenga una FAV, explicarle las siguientes limitaciones de actividad, para que tome medidas extremas con acceso:</w:t>
            </w:r>
          </w:p>
          <w:p w:rsidR="00776E20" w:rsidRPr="000F6A46" w:rsidRDefault="00776E20" w:rsidP="00776E20">
            <w:pPr>
              <w:pStyle w:val="Prrafodelista"/>
              <w:numPr>
                <w:ilvl w:val="0"/>
                <w:numId w:val="1"/>
              </w:numPr>
              <w:tabs>
                <w:tab w:val="left" w:pos="347"/>
              </w:tabs>
              <w:ind w:left="205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</w:rPr>
            </w:pPr>
            <w:r w:rsidRPr="000F6A46">
              <w:rPr>
                <w:rFonts w:ascii="Arial Narrow" w:hAnsi="Arial Narrow"/>
                <w:sz w:val="18"/>
              </w:rPr>
              <w:t>No llevar ropa o joyas que le aprieten</w:t>
            </w:r>
          </w:p>
          <w:p w:rsidR="00776E20" w:rsidRPr="000F6A46" w:rsidRDefault="00776E20" w:rsidP="00776E20">
            <w:pPr>
              <w:pStyle w:val="Prrafodelista"/>
              <w:numPr>
                <w:ilvl w:val="0"/>
                <w:numId w:val="1"/>
              </w:numPr>
              <w:tabs>
                <w:tab w:val="left" w:pos="347"/>
              </w:tabs>
              <w:ind w:left="205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</w:rPr>
            </w:pPr>
            <w:r w:rsidRPr="000F6A46">
              <w:rPr>
                <w:rFonts w:ascii="Arial Narrow" w:hAnsi="Arial Narrow"/>
                <w:sz w:val="18"/>
              </w:rPr>
              <w:t>No llevar objetos pesados.</w:t>
            </w:r>
          </w:p>
          <w:p w:rsidR="00776E20" w:rsidRPr="000F6A46" w:rsidRDefault="00776E20" w:rsidP="00776E20">
            <w:pPr>
              <w:pStyle w:val="Prrafodelista"/>
              <w:numPr>
                <w:ilvl w:val="0"/>
                <w:numId w:val="1"/>
              </w:numPr>
              <w:tabs>
                <w:tab w:val="left" w:pos="347"/>
              </w:tabs>
              <w:ind w:left="205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</w:rPr>
            </w:pPr>
            <w:r w:rsidRPr="000F6A46">
              <w:rPr>
                <w:rFonts w:ascii="Arial Narrow" w:hAnsi="Arial Narrow"/>
                <w:sz w:val="18"/>
              </w:rPr>
              <w:t>No permitir que le hagan mediciones de la PA.</w:t>
            </w:r>
          </w:p>
          <w:p w:rsidR="00776E20" w:rsidRPr="000F6A46" w:rsidRDefault="00776E20" w:rsidP="00776E20">
            <w:pPr>
              <w:pStyle w:val="Prrafodelista"/>
              <w:numPr>
                <w:ilvl w:val="0"/>
                <w:numId w:val="1"/>
              </w:numPr>
              <w:tabs>
                <w:tab w:val="left" w:pos="347"/>
              </w:tabs>
              <w:ind w:left="205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</w:rPr>
            </w:pPr>
            <w:r w:rsidRPr="000F6A46">
              <w:rPr>
                <w:rFonts w:ascii="Arial Narrow" w:hAnsi="Arial Narrow"/>
                <w:sz w:val="18"/>
              </w:rPr>
              <w:t xml:space="preserve">No permitir venopunción para la administración de líquidos EV o muestras de sangre del laboratorio. </w:t>
            </w:r>
          </w:p>
          <w:p w:rsidR="00776E20" w:rsidRPr="000F6A46" w:rsidRDefault="00776E20" w:rsidP="00776E20">
            <w:pPr>
              <w:pStyle w:val="Prrafodelista"/>
              <w:numPr>
                <w:ilvl w:val="0"/>
                <w:numId w:val="1"/>
              </w:numPr>
              <w:tabs>
                <w:tab w:val="left" w:pos="347"/>
              </w:tabs>
              <w:ind w:left="205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</w:rPr>
            </w:pPr>
            <w:r w:rsidRPr="000F6A46">
              <w:rPr>
                <w:rFonts w:ascii="Arial Narrow" w:hAnsi="Arial Narrow"/>
                <w:sz w:val="18"/>
              </w:rPr>
              <w:t>No acostarse sobre el acceso vascular.</w:t>
            </w:r>
          </w:p>
          <w:p w:rsidR="00776E20" w:rsidRPr="000F6A46" w:rsidRDefault="00776E20" w:rsidP="00776E20">
            <w:pPr>
              <w:pStyle w:val="Prrafodelista"/>
              <w:numPr>
                <w:ilvl w:val="0"/>
                <w:numId w:val="23"/>
              </w:numPr>
              <w:tabs>
                <w:tab w:val="left" w:pos="88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</w:rPr>
            </w:pPr>
            <w:r w:rsidRPr="000F6A46">
              <w:rPr>
                <w:rFonts w:ascii="Arial Narrow" w:hAnsi="Arial Narrow"/>
                <w:sz w:val="18"/>
              </w:rPr>
              <w:t>Además de las actividades de descritas , si el paciente tiene FAV externa enseñarle estas medidas:</w:t>
            </w:r>
          </w:p>
          <w:p w:rsidR="00776E20" w:rsidRPr="000F6A46" w:rsidRDefault="00776E20" w:rsidP="00776E20">
            <w:pPr>
              <w:pStyle w:val="Prrafodelista"/>
              <w:numPr>
                <w:ilvl w:val="0"/>
                <w:numId w:val="1"/>
              </w:numPr>
              <w:tabs>
                <w:tab w:val="left" w:pos="347"/>
                <w:tab w:val="left" w:pos="880"/>
              </w:tabs>
              <w:ind w:left="205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</w:rPr>
            </w:pPr>
            <w:r w:rsidRPr="000F6A46">
              <w:rPr>
                <w:rFonts w:ascii="Arial Narrow" w:hAnsi="Arial Narrow"/>
                <w:sz w:val="18"/>
              </w:rPr>
              <w:t>Controlar la permeabilidad de FAV cada 4 horas, examinándolo para controlar la presencia de sangre de sangre roja brillante y sensación de gorgoteo por encima de la FAV.</w:t>
            </w:r>
          </w:p>
          <w:p w:rsidR="00776E20" w:rsidRPr="000F6A46" w:rsidRDefault="00776E20" w:rsidP="00776E20">
            <w:pPr>
              <w:pStyle w:val="Prrafodelista"/>
              <w:numPr>
                <w:ilvl w:val="0"/>
                <w:numId w:val="1"/>
              </w:numPr>
              <w:tabs>
                <w:tab w:val="left" w:pos="347"/>
                <w:tab w:val="left" w:pos="880"/>
              </w:tabs>
              <w:ind w:left="205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</w:rPr>
            </w:pPr>
            <w:r w:rsidRPr="000F6A46">
              <w:rPr>
                <w:rFonts w:ascii="Arial Narrow" w:hAnsi="Arial Narrow"/>
                <w:sz w:val="18"/>
              </w:rPr>
              <w:t>Si la sangre se han separado en suero y en los filamentos de la fibrina o si no existe gorgoteo, contactar inmediatamente a una enfermera.</w:t>
            </w:r>
          </w:p>
          <w:p w:rsidR="00776E20" w:rsidRPr="000F6A46" w:rsidRDefault="00776E20" w:rsidP="00776E20">
            <w:pPr>
              <w:pStyle w:val="Prrafodelista"/>
              <w:numPr>
                <w:ilvl w:val="0"/>
                <w:numId w:val="1"/>
              </w:numPr>
              <w:tabs>
                <w:tab w:val="left" w:pos="347"/>
                <w:tab w:val="left" w:pos="880"/>
              </w:tabs>
              <w:ind w:left="205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</w:rPr>
            </w:pPr>
            <w:r w:rsidRPr="000F6A46">
              <w:rPr>
                <w:rFonts w:ascii="Arial Narrow" w:hAnsi="Arial Narrow"/>
                <w:sz w:val="18"/>
              </w:rPr>
              <w:t>Al realizar los cuidados de la fistula controlar las zonas de inserción para detectar enrojecimiento, hinchazón o drenaje. Informar de cualquiera de estos signos al medico.</w:t>
            </w:r>
          </w:p>
          <w:p w:rsidR="00776E20" w:rsidRPr="000F6A46" w:rsidRDefault="00776E20" w:rsidP="00776E20">
            <w:pPr>
              <w:pStyle w:val="Prrafodelista"/>
              <w:numPr>
                <w:ilvl w:val="0"/>
                <w:numId w:val="23"/>
              </w:numPr>
              <w:tabs>
                <w:tab w:val="left" w:pos="88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</w:rPr>
            </w:pPr>
            <w:r w:rsidRPr="000F6A46">
              <w:rPr>
                <w:rFonts w:ascii="Arial Narrow" w:hAnsi="Arial Narrow"/>
                <w:sz w:val="18"/>
              </w:rPr>
              <w:t>Además de las actividades de descritas , si el paciente tiene FAV interna enseñarle estas medidas:</w:t>
            </w:r>
          </w:p>
          <w:p w:rsidR="00776E20" w:rsidRPr="000F6A46" w:rsidRDefault="00776E20" w:rsidP="00776E20">
            <w:pPr>
              <w:pStyle w:val="Prrafodelista"/>
              <w:numPr>
                <w:ilvl w:val="0"/>
                <w:numId w:val="1"/>
              </w:numPr>
              <w:tabs>
                <w:tab w:val="left" w:pos="347"/>
              </w:tabs>
              <w:ind w:left="205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</w:rPr>
            </w:pPr>
            <w:r w:rsidRPr="000F6A46">
              <w:rPr>
                <w:rFonts w:ascii="Arial Narrow" w:hAnsi="Arial Narrow"/>
                <w:sz w:val="18"/>
              </w:rPr>
              <w:t>Valorar la permeabilidad diaria apreciando las pulsaciones en el sitio de la anastomosis.</w:t>
            </w:r>
          </w:p>
          <w:p w:rsidR="00776E20" w:rsidRPr="000F6A46" w:rsidRDefault="00776E20" w:rsidP="00776E20">
            <w:pPr>
              <w:pStyle w:val="Prrafodelista"/>
              <w:numPr>
                <w:ilvl w:val="0"/>
                <w:numId w:val="1"/>
              </w:numPr>
              <w:tabs>
                <w:tab w:val="left" w:pos="347"/>
              </w:tabs>
              <w:ind w:left="205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</w:rPr>
            </w:pPr>
            <w:r w:rsidRPr="000F6A46">
              <w:rPr>
                <w:rFonts w:ascii="Arial Narrow" w:hAnsi="Arial Narrow"/>
                <w:sz w:val="18"/>
              </w:rPr>
              <w:t>Si no existen pulsaciones, comunicar inmediatamente al medico.</w:t>
            </w:r>
          </w:p>
          <w:p w:rsidR="00776E20" w:rsidRPr="000F6A46" w:rsidRDefault="00776E20" w:rsidP="00776E20">
            <w:pPr>
              <w:pStyle w:val="Prrafodelista"/>
              <w:numPr>
                <w:ilvl w:val="0"/>
                <w:numId w:val="1"/>
              </w:numPr>
              <w:tabs>
                <w:tab w:val="left" w:pos="347"/>
              </w:tabs>
              <w:ind w:left="205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</w:rPr>
            </w:pPr>
            <w:r w:rsidRPr="000F6A46">
              <w:rPr>
                <w:rFonts w:ascii="Arial Narrow" w:hAnsi="Arial Narrow"/>
                <w:sz w:val="18"/>
              </w:rPr>
              <w:t>Si después de la diálisis, se le ha aplicado un apósito con presión, retirarlo después de 4 horas.</w:t>
            </w:r>
          </w:p>
          <w:p w:rsidR="00776E20" w:rsidRPr="000F6A46" w:rsidRDefault="00776E20" w:rsidP="00776E20">
            <w:pPr>
              <w:pStyle w:val="Prrafodelista"/>
              <w:numPr>
                <w:ilvl w:val="0"/>
                <w:numId w:val="1"/>
              </w:numPr>
              <w:tabs>
                <w:tab w:val="left" w:pos="347"/>
              </w:tabs>
              <w:ind w:left="205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</w:rPr>
            </w:pPr>
            <w:r w:rsidRPr="000F6A46">
              <w:rPr>
                <w:rFonts w:ascii="Arial Narrow" w:hAnsi="Arial Narrow"/>
                <w:sz w:val="18"/>
              </w:rPr>
              <w:t>Comprobar las zonas de inserción de la aguja para detectar si existe hemorragia, durante 4 horas después de la diálisis, o durante más tiempo, si existe hemorragia.</w:t>
            </w:r>
          </w:p>
          <w:p w:rsidR="00776E20" w:rsidRPr="000F6A46" w:rsidRDefault="00776E20" w:rsidP="008D58CA">
            <w:pPr>
              <w:pStyle w:val="Prrafodelista"/>
              <w:tabs>
                <w:tab w:val="left" w:pos="880"/>
              </w:tabs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39" w:type="dxa"/>
          </w:tcPr>
          <w:p w:rsidR="00776E20" w:rsidRPr="000F6A46" w:rsidRDefault="00776E20" w:rsidP="00776E20">
            <w:pPr>
              <w:numPr>
                <w:ilvl w:val="0"/>
                <w:numId w:val="24"/>
              </w:numPr>
              <w:tabs>
                <w:tab w:val="left" w:pos="404"/>
              </w:tabs>
              <w:ind w:left="0" w:firstLine="0"/>
              <w:jc w:val="both"/>
              <w:rPr>
                <w:rFonts w:ascii="Arial Narrow" w:hAnsi="Arial Narrow"/>
                <w:sz w:val="18"/>
              </w:rPr>
            </w:pPr>
            <w:r w:rsidRPr="000F6A46">
              <w:rPr>
                <w:rFonts w:ascii="Arial Narrow" w:hAnsi="Arial Narrow"/>
                <w:sz w:val="18"/>
              </w:rPr>
              <w:t>El acceso vascular es esencial en el tratamiento de la hemodiálisis. El mal estado del acceso vascular puede interrumpir el programa de diálisis y precisar una intervención quirúrgica.</w:t>
            </w:r>
          </w:p>
          <w:p w:rsidR="00776E20" w:rsidRPr="000F6A46" w:rsidRDefault="00776E20" w:rsidP="00776E20">
            <w:pPr>
              <w:numPr>
                <w:ilvl w:val="0"/>
                <w:numId w:val="24"/>
              </w:numPr>
              <w:tabs>
                <w:tab w:val="left" w:pos="404"/>
              </w:tabs>
              <w:ind w:left="0" w:firstLine="0"/>
              <w:jc w:val="both"/>
              <w:rPr>
                <w:rFonts w:ascii="Arial Narrow" w:hAnsi="Arial Narrow"/>
                <w:sz w:val="18"/>
              </w:rPr>
            </w:pPr>
            <w:r w:rsidRPr="000F6A46">
              <w:rPr>
                <w:rFonts w:ascii="Arial Narrow" w:hAnsi="Arial Narrow"/>
                <w:sz w:val="18"/>
              </w:rPr>
              <w:t xml:space="preserve">Algunas intervenciones se aplican a ambos tipos de accesos, mientras que otras son específicas para un </w:t>
            </w:r>
            <w:proofErr w:type="spellStart"/>
            <w:r w:rsidRPr="000F6A46">
              <w:rPr>
                <w:rFonts w:ascii="Arial Narrow" w:hAnsi="Arial Narrow"/>
                <w:sz w:val="18"/>
              </w:rPr>
              <w:t>shunt</w:t>
            </w:r>
            <w:proofErr w:type="spellEnd"/>
            <w:r w:rsidRPr="000F6A46">
              <w:rPr>
                <w:rFonts w:ascii="Arial Narrow" w:hAnsi="Arial Narrow"/>
                <w:sz w:val="18"/>
              </w:rPr>
              <w:t xml:space="preserve"> AV o una fistula AV. Estas actividades amenazan la integridad del acceso vascular y pueden provocar oclusión, desalojo o desinfección.</w:t>
            </w:r>
          </w:p>
          <w:p w:rsidR="00776E20" w:rsidRDefault="00776E20" w:rsidP="008D58CA">
            <w:pPr>
              <w:tabs>
                <w:tab w:val="left" w:pos="404"/>
              </w:tabs>
              <w:jc w:val="both"/>
              <w:rPr>
                <w:rFonts w:ascii="Arial Narrow" w:hAnsi="Arial Narrow"/>
                <w:sz w:val="18"/>
              </w:rPr>
            </w:pPr>
          </w:p>
          <w:p w:rsidR="00776E20" w:rsidRPr="000F6A46" w:rsidRDefault="00776E20" w:rsidP="008D58CA">
            <w:pPr>
              <w:tabs>
                <w:tab w:val="left" w:pos="404"/>
              </w:tabs>
              <w:jc w:val="both"/>
              <w:rPr>
                <w:rFonts w:ascii="Arial Narrow" w:hAnsi="Arial Narrow"/>
                <w:sz w:val="18"/>
              </w:rPr>
            </w:pPr>
          </w:p>
          <w:p w:rsidR="00776E20" w:rsidRPr="000F6A46" w:rsidRDefault="00776E20" w:rsidP="008D58CA">
            <w:pPr>
              <w:tabs>
                <w:tab w:val="left" w:pos="404"/>
              </w:tabs>
              <w:jc w:val="both"/>
              <w:rPr>
                <w:rFonts w:ascii="Arial Narrow" w:hAnsi="Arial Narrow"/>
                <w:sz w:val="18"/>
              </w:rPr>
            </w:pPr>
          </w:p>
          <w:p w:rsidR="00776E20" w:rsidRPr="000F6A46" w:rsidRDefault="00776E20" w:rsidP="008D58CA">
            <w:pPr>
              <w:tabs>
                <w:tab w:val="left" w:pos="404"/>
              </w:tabs>
              <w:jc w:val="both"/>
              <w:rPr>
                <w:rFonts w:ascii="Arial Narrow" w:hAnsi="Arial Narrow"/>
                <w:sz w:val="18"/>
              </w:rPr>
            </w:pPr>
          </w:p>
          <w:p w:rsidR="00776E20" w:rsidRPr="000F6A46" w:rsidRDefault="00776E20" w:rsidP="00776E20">
            <w:pPr>
              <w:numPr>
                <w:ilvl w:val="0"/>
                <w:numId w:val="24"/>
              </w:numPr>
              <w:tabs>
                <w:tab w:val="left" w:pos="404"/>
              </w:tabs>
              <w:ind w:left="0" w:firstLine="0"/>
              <w:jc w:val="both"/>
              <w:rPr>
                <w:rFonts w:ascii="Arial Narrow" w:hAnsi="Arial Narrow"/>
                <w:sz w:val="18"/>
              </w:rPr>
            </w:pPr>
            <w:r w:rsidRPr="000F6A46">
              <w:rPr>
                <w:rFonts w:ascii="Arial Narrow" w:hAnsi="Arial Narrow"/>
                <w:sz w:val="18"/>
              </w:rPr>
              <w:t>Estas actividades se aplican en las FAV externas.</w:t>
            </w:r>
          </w:p>
          <w:p w:rsidR="00776E20" w:rsidRPr="000F6A46" w:rsidRDefault="00776E20" w:rsidP="00776E20">
            <w:pPr>
              <w:pStyle w:val="Prrafodelista"/>
              <w:numPr>
                <w:ilvl w:val="0"/>
                <w:numId w:val="25"/>
              </w:numPr>
              <w:tabs>
                <w:tab w:val="left" w:pos="404"/>
              </w:tabs>
              <w:ind w:left="120" w:firstLine="0"/>
              <w:jc w:val="both"/>
              <w:rPr>
                <w:rFonts w:ascii="Arial Narrow" w:hAnsi="Arial Narrow"/>
                <w:sz w:val="18"/>
              </w:rPr>
            </w:pPr>
            <w:r w:rsidRPr="000F6A46">
              <w:rPr>
                <w:rFonts w:ascii="Arial Narrow" w:hAnsi="Arial Narrow"/>
                <w:sz w:val="18"/>
              </w:rPr>
              <w:t>La presencia de sangre rojo brillante  y un gorgoteo confirman la permeabilidad del la FAV</w:t>
            </w:r>
          </w:p>
          <w:p w:rsidR="00776E20" w:rsidRPr="000F6A46" w:rsidRDefault="00776E20" w:rsidP="00776E20">
            <w:pPr>
              <w:pStyle w:val="Prrafodelista"/>
              <w:numPr>
                <w:ilvl w:val="0"/>
                <w:numId w:val="25"/>
              </w:numPr>
              <w:tabs>
                <w:tab w:val="left" w:pos="404"/>
              </w:tabs>
              <w:ind w:left="120" w:firstLine="0"/>
              <w:jc w:val="both"/>
              <w:rPr>
                <w:rFonts w:ascii="Arial Narrow" w:hAnsi="Arial Narrow"/>
                <w:sz w:val="18"/>
              </w:rPr>
            </w:pPr>
            <w:r w:rsidRPr="000F6A46">
              <w:rPr>
                <w:rFonts w:ascii="Arial Narrow" w:hAnsi="Arial Narrow"/>
                <w:sz w:val="18"/>
              </w:rPr>
              <w:t>La fistula debe descoagular inmediatamente para salvar el acceso vascular.</w:t>
            </w:r>
          </w:p>
          <w:p w:rsidR="00776E20" w:rsidRDefault="00776E20" w:rsidP="00776E20">
            <w:pPr>
              <w:pStyle w:val="Prrafodelista"/>
              <w:numPr>
                <w:ilvl w:val="0"/>
                <w:numId w:val="25"/>
              </w:numPr>
              <w:tabs>
                <w:tab w:val="left" w:pos="404"/>
              </w:tabs>
              <w:ind w:left="120" w:firstLine="0"/>
              <w:jc w:val="both"/>
              <w:rPr>
                <w:rFonts w:ascii="Arial Narrow" w:hAnsi="Arial Narrow"/>
                <w:sz w:val="18"/>
              </w:rPr>
            </w:pPr>
            <w:r w:rsidRPr="000F6A46">
              <w:rPr>
                <w:rFonts w:ascii="Arial Narrow" w:hAnsi="Arial Narrow"/>
                <w:sz w:val="18"/>
              </w:rPr>
              <w:t xml:space="preserve"> Estos signos de infección son un problema común. A menos que se trate rápidamente, la zona infectada puede degenerar a una septicemia y en la perdida de la fistula.</w:t>
            </w:r>
          </w:p>
          <w:p w:rsidR="00776E20" w:rsidRDefault="00776E20" w:rsidP="008D58CA">
            <w:pPr>
              <w:tabs>
                <w:tab w:val="left" w:pos="404"/>
              </w:tabs>
              <w:jc w:val="both"/>
              <w:rPr>
                <w:rFonts w:ascii="Arial Narrow" w:hAnsi="Arial Narrow"/>
                <w:sz w:val="18"/>
              </w:rPr>
            </w:pPr>
          </w:p>
          <w:p w:rsidR="00776E20" w:rsidRDefault="00776E20" w:rsidP="008D58CA">
            <w:pPr>
              <w:tabs>
                <w:tab w:val="left" w:pos="404"/>
              </w:tabs>
              <w:jc w:val="both"/>
              <w:rPr>
                <w:rFonts w:ascii="Arial Narrow" w:hAnsi="Arial Narrow"/>
                <w:sz w:val="18"/>
              </w:rPr>
            </w:pPr>
          </w:p>
          <w:p w:rsidR="00776E20" w:rsidRPr="000F6A46" w:rsidRDefault="00776E20" w:rsidP="008D58CA">
            <w:pPr>
              <w:tabs>
                <w:tab w:val="left" w:pos="404"/>
              </w:tabs>
              <w:jc w:val="both"/>
              <w:rPr>
                <w:rFonts w:ascii="Arial Narrow" w:hAnsi="Arial Narrow"/>
                <w:sz w:val="18"/>
              </w:rPr>
            </w:pPr>
          </w:p>
          <w:p w:rsidR="00776E20" w:rsidRPr="000F6A46" w:rsidRDefault="00776E20" w:rsidP="00776E20">
            <w:pPr>
              <w:numPr>
                <w:ilvl w:val="0"/>
                <w:numId w:val="24"/>
              </w:numPr>
              <w:tabs>
                <w:tab w:val="left" w:pos="404"/>
              </w:tabs>
              <w:ind w:left="0" w:firstLine="0"/>
              <w:jc w:val="both"/>
              <w:rPr>
                <w:rFonts w:ascii="Arial Narrow" w:hAnsi="Arial Narrow"/>
                <w:sz w:val="18"/>
              </w:rPr>
            </w:pPr>
            <w:r w:rsidRPr="000F6A46">
              <w:rPr>
                <w:rFonts w:ascii="Arial Narrow" w:hAnsi="Arial Narrow"/>
                <w:sz w:val="18"/>
              </w:rPr>
              <w:t>Estas actividades se aplican en las FAV internas.</w:t>
            </w:r>
          </w:p>
          <w:p w:rsidR="00776E20" w:rsidRPr="000F6A46" w:rsidRDefault="00776E20" w:rsidP="00776E20">
            <w:pPr>
              <w:pStyle w:val="Prrafodelista"/>
              <w:numPr>
                <w:ilvl w:val="0"/>
                <w:numId w:val="22"/>
              </w:numPr>
              <w:tabs>
                <w:tab w:val="left" w:pos="120"/>
              </w:tabs>
              <w:ind w:left="0" w:hanging="21"/>
              <w:jc w:val="both"/>
              <w:rPr>
                <w:rFonts w:ascii="Arial Narrow" w:hAnsi="Arial Narrow"/>
                <w:sz w:val="18"/>
              </w:rPr>
            </w:pPr>
            <w:r w:rsidRPr="000F6A46">
              <w:rPr>
                <w:rFonts w:ascii="Arial Narrow" w:hAnsi="Arial Narrow"/>
                <w:sz w:val="18"/>
              </w:rPr>
              <w:t>Dado que la fistula es interna, la permeabilidad no puede determinarse visualmente. Las pulsaciones están provocadas por la oleada de sangre arterial dentro de la vena a la que ha sido anastomosada la arteria.</w:t>
            </w:r>
          </w:p>
          <w:p w:rsidR="00776E20" w:rsidRPr="000F6A46" w:rsidRDefault="00776E20" w:rsidP="00776E20">
            <w:pPr>
              <w:pStyle w:val="Prrafodelista"/>
              <w:numPr>
                <w:ilvl w:val="0"/>
                <w:numId w:val="22"/>
              </w:numPr>
              <w:tabs>
                <w:tab w:val="left" w:pos="120"/>
              </w:tabs>
              <w:ind w:left="0" w:hanging="21"/>
              <w:jc w:val="both"/>
              <w:rPr>
                <w:rFonts w:ascii="Arial Narrow" w:hAnsi="Arial Narrow"/>
                <w:sz w:val="18"/>
              </w:rPr>
            </w:pPr>
            <w:r w:rsidRPr="000F6A46">
              <w:rPr>
                <w:rFonts w:ascii="Arial Narrow" w:hAnsi="Arial Narrow"/>
                <w:sz w:val="18"/>
              </w:rPr>
              <w:t xml:space="preserve"> La perdida de pulsación implica perdida inminente de permeabilidad de la fistula. Una fistula coagulada puede requerir intervención quirúrgica.</w:t>
            </w:r>
          </w:p>
          <w:p w:rsidR="00776E20" w:rsidRPr="000F6A46" w:rsidRDefault="00776E20" w:rsidP="00776E20">
            <w:pPr>
              <w:pStyle w:val="Prrafodelista"/>
              <w:numPr>
                <w:ilvl w:val="0"/>
                <w:numId w:val="22"/>
              </w:numPr>
              <w:tabs>
                <w:tab w:val="left" w:pos="120"/>
              </w:tabs>
              <w:ind w:left="0" w:hanging="21"/>
              <w:jc w:val="both"/>
              <w:rPr>
                <w:rFonts w:ascii="Arial Narrow" w:hAnsi="Arial Narrow"/>
                <w:sz w:val="18"/>
              </w:rPr>
            </w:pPr>
            <w:r w:rsidRPr="000F6A46">
              <w:rPr>
                <w:rFonts w:ascii="Arial Narrow" w:hAnsi="Arial Narrow"/>
                <w:sz w:val="18"/>
              </w:rPr>
              <w:t>Es necesario una presión directa en la zona de venopunción para controlar la hemorragia. Generalmente 10 minutos de presión firme con el dedo son suficientes.</w:t>
            </w:r>
          </w:p>
          <w:p w:rsidR="00776E20" w:rsidRPr="000F6A46" w:rsidRDefault="00776E20" w:rsidP="00776E20">
            <w:pPr>
              <w:pStyle w:val="Prrafodelista"/>
              <w:numPr>
                <w:ilvl w:val="0"/>
                <w:numId w:val="22"/>
              </w:numPr>
              <w:tabs>
                <w:tab w:val="left" w:pos="120"/>
              </w:tabs>
              <w:ind w:left="0" w:hanging="21"/>
              <w:jc w:val="both"/>
              <w:rPr>
                <w:rFonts w:ascii="Arial Narrow" w:hAnsi="Arial Narrow"/>
                <w:sz w:val="18"/>
              </w:rPr>
            </w:pPr>
            <w:r w:rsidRPr="000F6A46">
              <w:rPr>
                <w:rFonts w:ascii="Arial Narrow" w:hAnsi="Arial Narrow"/>
                <w:sz w:val="18"/>
              </w:rPr>
              <w:t xml:space="preserve">Dado que los pacientes están heparinizados durante la hemodiálisis, puede ocurrir </w:t>
            </w:r>
            <w:proofErr w:type="gramStart"/>
            <w:r w:rsidRPr="000F6A46">
              <w:rPr>
                <w:rFonts w:ascii="Arial Narrow" w:hAnsi="Arial Narrow"/>
                <w:sz w:val="18"/>
              </w:rPr>
              <w:t>un</w:t>
            </w:r>
            <w:proofErr w:type="gramEnd"/>
            <w:r w:rsidRPr="000F6A46">
              <w:rPr>
                <w:rFonts w:ascii="Arial Narrow" w:hAnsi="Arial Narrow"/>
                <w:sz w:val="18"/>
              </w:rPr>
              <w:t xml:space="preserve"> hemorragia después de la diálisis.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4" w:type="dxa"/>
          </w:tcPr>
          <w:p w:rsidR="00776E20" w:rsidRPr="000F6A46" w:rsidRDefault="00776E20" w:rsidP="008D58CA">
            <w:pPr>
              <w:tabs>
                <w:tab w:val="left" w:pos="317"/>
                <w:tab w:val="left" w:pos="459"/>
              </w:tabs>
              <w:ind w:left="34"/>
              <w:jc w:val="both"/>
              <w:rPr>
                <w:rFonts w:ascii="Arial Narrow" w:hAnsi="Arial Narrow"/>
                <w:b w:val="0"/>
                <w:sz w:val="24"/>
                <w:szCs w:val="24"/>
              </w:rPr>
            </w:pPr>
            <w:r w:rsidRPr="000F6A46">
              <w:rPr>
                <w:rFonts w:ascii="Arial Narrow" w:hAnsi="Arial Narrow"/>
                <w:b w:val="0"/>
              </w:rPr>
              <w:t>De forma continuada, el paciente:</w:t>
            </w:r>
          </w:p>
          <w:p w:rsidR="00776E20" w:rsidRPr="000F6A46" w:rsidRDefault="00776E20" w:rsidP="00776E20">
            <w:pPr>
              <w:pStyle w:val="Prrafodelista"/>
              <w:numPr>
                <w:ilvl w:val="0"/>
                <w:numId w:val="22"/>
              </w:numPr>
              <w:tabs>
                <w:tab w:val="left" w:pos="317"/>
                <w:tab w:val="left" w:pos="459"/>
              </w:tabs>
              <w:ind w:left="34" w:firstLine="0"/>
              <w:jc w:val="both"/>
              <w:rPr>
                <w:rFonts w:ascii="Arial Narrow" w:hAnsi="Arial Narrow"/>
                <w:b w:val="0"/>
                <w:sz w:val="24"/>
                <w:szCs w:val="24"/>
              </w:rPr>
            </w:pPr>
            <w:r w:rsidRPr="000F6A46">
              <w:rPr>
                <w:rFonts w:ascii="Arial Narrow" w:hAnsi="Arial Narrow"/>
                <w:b w:val="0"/>
              </w:rPr>
              <w:t xml:space="preserve">  Describirá todas las medidas protectoras adecuadas al tipo concreto de acceso vascular.</w:t>
            </w:r>
          </w:p>
          <w:p w:rsidR="00776E20" w:rsidRPr="000F6A46" w:rsidRDefault="00776E20" w:rsidP="00776E20">
            <w:pPr>
              <w:pStyle w:val="Prrafodelista"/>
              <w:numPr>
                <w:ilvl w:val="0"/>
                <w:numId w:val="22"/>
              </w:numPr>
              <w:tabs>
                <w:tab w:val="left" w:pos="317"/>
                <w:tab w:val="left" w:pos="459"/>
              </w:tabs>
              <w:ind w:left="34" w:firstLine="0"/>
              <w:jc w:val="both"/>
              <w:rPr>
                <w:rFonts w:ascii="Arial Narrow" w:hAnsi="Arial Narrow"/>
                <w:b w:val="0"/>
                <w:sz w:val="24"/>
                <w:szCs w:val="24"/>
              </w:rPr>
            </w:pPr>
            <w:r w:rsidRPr="000F6A46">
              <w:rPr>
                <w:rFonts w:ascii="Arial Narrow" w:hAnsi="Arial Narrow"/>
                <w:b w:val="0"/>
              </w:rPr>
              <w:t xml:space="preserve">Demostrara correctamente el procedimiento para comprobar la permeabilidad del </w:t>
            </w:r>
            <w:proofErr w:type="spellStart"/>
            <w:r w:rsidRPr="000F6A46">
              <w:rPr>
                <w:rFonts w:ascii="Arial Narrow" w:hAnsi="Arial Narrow"/>
                <w:b w:val="0"/>
              </w:rPr>
              <w:t>shunt</w:t>
            </w:r>
            <w:proofErr w:type="spellEnd"/>
            <w:r w:rsidRPr="000F6A46">
              <w:rPr>
                <w:rFonts w:ascii="Arial Narrow" w:hAnsi="Arial Narrow"/>
                <w:b w:val="0"/>
              </w:rPr>
              <w:t xml:space="preserve"> o fistula.</w:t>
            </w:r>
          </w:p>
          <w:p w:rsidR="00776E20" w:rsidRPr="000F6A46" w:rsidRDefault="00776E20" w:rsidP="00776E20">
            <w:pPr>
              <w:pStyle w:val="Prrafodelista"/>
              <w:numPr>
                <w:ilvl w:val="0"/>
                <w:numId w:val="22"/>
              </w:numPr>
              <w:tabs>
                <w:tab w:val="left" w:pos="317"/>
                <w:tab w:val="left" w:pos="459"/>
              </w:tabs>
              <w:ind w:left="34" w:firstLine="0"/>
              <w:jc w:val="both"/>
              <w:rPr>
                <w:rFonts w:ascii="Arial Narrow" w:hAnsi="Arial Narrow"/>
                <w:b w:val="0"/>
                <w:sz w:val="24"/>
                <w:szCs w:val="24"/>
              </w:rPr>
            </w:pPr>
            <w:r w:rsidRPr="000F6A46">
              <w:rPr>
                <w:rFonts w:ascii="Arial Narrow" w:hAnsi="Arial Narrow"/>
                <w:b w:val="0"/>
              </w:rPr>
              <w:t>Describirá las medidas específicas para el control de la hemorragia.</w:t>
            </w:r>
          </w:p>
          <w:p w:rsidR="00776E20" w:rsidRPr="000F6A46" w:rsidRDefault="00776E20" w:rsidP="00776E20">
            <w:pPr>
              <w:pStyle w:val="Prrafodelista"/>
              <w:numPr>
                <w:ilvl w:val="0"/>
                <w:numId w:val="22"/>
              </w:numPr>
              <w:tabs>
                <w:tab w:val="left" w:pos="317"/>
                <w:tab w:val="left" w:pos="459"/>
              </w:tabs>
              <w:ind w:left="34" w:firstLine="0"/>
              <w:jc w:val="both"/>
              <w:rPr>
                <w:rFonts w:ascii="Arial Narrow" w:hAnsi="Arial Narrow"/>
                <w:b w:val="0"/>
                <w:sz w:val="24"/>
                <w:szCs w:val="24"/>
              </w:rPr>
            </w:pPr>
            <w:r w:rsidRPr="000F6A46">
              <w:rPr>
                <w:rFonts w:ascii="Arial Narrow" w:hAnsi="Arial Narrow"/>
                <w:b w:val="0"/>
              </w:rPr>
              <w:t>Manifestara saber correctamente como acudir a un profesional medico.</w:t>
            </w:r>
          </w:p>
          <w:p w:rsidR="00776E20" w:rsidRDefault="00776E20" w:rsidP="00776E20">
            <w:pPr>
              <w:pStyle w:val="Prrafodelista"/>
              <w:numPr>
                <w:ilvl w:val="0"/>
                <w:numId w:val="22"/>
              </w:numPr>
              <w:tabs>
                <w:tab w:val="left" w:pos="317"/>
                <w:tab w:val="left" w:pos="459"/>
              </w:tabs>
              <w:ind w:left="34" w:firstLine="0"/>
              <w:jc w:val="both"/>
              <w:rPr>
                <w:rFonts w:ascii="Arial Narrow" w:hAnsi="Arial Narrow"/>
                <w:b w:val="0"/>
                <w:sz w:val="24"/>
                <w:szCs w:val="24"/>
              </w:rPr>
            </w:pPr>
            <w:r>
              <w:rPr>
                <w:rFonts w:ascii="Arial Narrow" w:hAnsi="Arial Narrow"/>
                <w:b w:val="0"/>
                <w:sz w:val="24"/>
                <w:szCs w:val="24"/>
              </w:rPr>
              <w:t xml:space="preserve">Demostrara la realización de los cuidados diarios de un </w:t>
            </w:r>
            <w:proofErr w:type="spellStart"/>
            <w:r>
              <w:rPr>
                <w:rFonts w:ascii="Arial Narrow" w:hAnsi="Arial Narrow"/>
                <w:b w:val="0"/>
                <w:sz w:val="24"/>
                <w:szCs w:val="24"/>
              </w:rPr>
              <w:t>shunt</w:t>
            </w:r>
            <w:proofErr w:type="spellEnd"/>
            <w:r>
              <w:rPr>
                <w:rFonts w:ascii="Arial Narrow" w:hAnsi="Arial Narrow"/>
                <w:b w:val="0"/>
                <w:sz w:val="24"/>
                <w:szCs w:val="24"/>
              </w:rPr>
              <w:t xml:space="preserve"> AV externo, si es adecuado.</w:t>
            </w:r>
          </w:p>
          <w:p w:rsidR="00776E20" w:rsidRPr="00C43C5B" w:rsidRDefault="00776E20" w:rsidP="00776E20">
            <w:pPr>
              <w:pStyle w:val="Prrafodelista"/>
              <w:numPr>
                <w:ilvl w:val="0"/>
                <w:numId w:val="22"/>
              </w:numPr>
              <w:tabs>
                <w:tab w:val="left" w:pos="317"/>
                <w:tab w:val="left" w:pos="459"/>
              </w:tabs>
              <w:ind w:left="34" w:firstLine="0"/>
              <w:jc w:val="both"/>
              <w:rPr>
                <w:rFonts w:ascii="Arial Narrow" w:hAnsi="Arial Narrow"/>
                <w:b w:val="0"/>
                <w:sz w:val="24"/>
                <w:szCs w:val="24"/>
              </w:rPr>
            </w:pPr>
            <w:r>
              <w:rPr>
                <w:rFonts w:ascii="Arial Narrow" w:hAnsi="Arial Narrow"/>
                <w:b w:val="0"/>
                <w:sz w:val="24"/>
                <w:szCs w:val="24"/>
              </w:rPr>
              <w:t xml:space="preserve">Manifestara tres signos de infección relacionados con un </w:t>
            </w:r>
            <w:proofErr w:type="spellStart"/>
            <w:r>
              <w:rPr>
                <w:rFonts w:ascii="Arial Narrow" w:hAnsi="Arial Narrow"/>
                <w:b w:val="0"/>
                <w:sz w:val="24"/>
                <w:szCs w:val="24"/>
              </w:rPr>
              <w:t>shunt</w:t>
            </w:r>
            <w:proofErr w:type="spellEnd"/>
            <w:r>
              <w:rPr>
                <w:rFonts w:ascii="Arial Narrow" w:hAnsi="Arial Narrow"/>
                <w:b w:val="0"/>
                <w:sz w:val="24"/>
                <w:szCs w:val="24"/>
              </w:rPr>
              <w:t xml:space="preserve"> AV.</w:t>
            </w:r>
          </w:p>
        </w:tc>
      </w:tr>
    </w:tbl>
    <w:p w:rsidR="0092572C" w:rsidRDefault="0092572C"/>
    <w:sectPr w:rsidR="0092572C" w:rsidSect="00776E20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D3E44"/>
    <w:multiLevelType w:val="hybridMultilevel"/>
    <w:tmpl w:val="12CC7292"/>
    <w:lvl w:ilvl="0" w:tplc="EC96F07A">
      <w:start w:val="1"/>
      <w:numFmt w:val="decimal"/>
      <w:lvlText w:val="%1."/>
      <w:lvlJc w:val="left"/>
      <w:pPr>
        <w:ind w:left="720" w:hanging="360"/>
      </w:pPr>
      <w:rPr>
        <w:rFonts w:ascii="Comic Sans MS" w:hAnsi="Comic Sans MS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6577C8"/>
    <w:multiLevelType w:val="hybridMultilevel"/>
    <w:tmpl w:val="EEC6E48E"/>
    <w:lvl w:ilvl="0" w:tplc="EC96F07A">
      <w:start w:val="1"/>
      <w:numFmt w:val="decimal"/>
      <w:lvlText w:val="%1."/>
      <w:lvlJc w:val="left"/>
      <w:pPr>
        <w:ind w:left="720" w:hanging="360"/>
      </w:pPr>
      <w:rPr>
        <w:rFonts w:ascii="Comic Sans MS" w:hAnsi="Comic Sans MS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702850"/>
    <w:multiLevelType w:val="hybridMultilevel"/>
    <w:tmpl w:val="7510881A"/>
    <w:lvl w:ilvl="0" w:tplc="7C345D2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046676"/>
    <w:multiLevelType w:val="hybridMultilevel"/>
    <w:tmpl w:val="43B0222A"/>
    <w:lvl w:ilvl="0" w:tplc="EC96F07A">
      <w:start w:val="1"/>
      <w:numFmt w:val="decimal"/>
      <w:lvlText w:val="%1."/>
      <w:lvlJc w:val="left"/>
      <w:pPr>
        <w:ind w:left="360" w:hanging="360"/>
      </w:pPr>
      <w:rPr>
        <w:rFonts w:ascii="Comic Sans MS" w:hAnsi="Comic Sans MS" w:hint="default"/>
        <w:b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E9A6525"/>
    <w:multiLevelType w:val="hybridMultilevel"/>
    <w:tmpl w:val="190420DE"/>
    <w:lvl w:ilvl="0" w:tplc="E084A902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b/>
        <w:color w:val="auto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FB96A79"/>
    <w:multiLevelType w:val="hybridMultilevel"/>
    <w:tmpl w:val="FB3608A0"/>
    <w:lvl w:ilvl="0" w:tplc="E084A902">
      <w:numFmt w:val="bullet"/>
      <w:lvlText w:val="-"/>
      <w:lvlJc w:val="left"/>
      <w:pPr>
        <w:ind w:left="1069" w:hanging="360"/>
      </w:pPr>
      <w:rPr>
        <w:rFonts w:ascii="Arial" w:eastAsiaTheme="minorHAnsi" w:hAnsi="Arial" w:cs="Arial" w:hint="default"/>
        <w:b/>
        <w:color w:val="auto"/>
      </w:rPr>
    </w:lvl>
    <w:lvl w:ilvl="1" w:tplc="40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6">
    <w:nsid w:val="1749739A"/>
    <w:multiLevelType w:val="hybridMultilevel"/>
    <w:tmpl w:val="43B0222A"/>
    <w:lvl w:ilvl="0" w:tplc="EC96F07A">
      <w:start w:val="1"/>
      <w:numFmt w:val="decimal"/>
      <w:lvlText w:val="%1."/>
      <w:lvlJc w:val="left"/>
      <w:pPr>
        <w:ind w:left="360" w:hanging="360"/>
      </w:pPr>
      <w:rPr>
        <w:rFonts w:ascii="Comic Sans MS" w:hAnsi="Comic Sans MS" w:hint="default"/>
        <w:b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B8338E7"/>
    <w:multiLevelType w:val="hybridMultilevel"/>
    <w:tmpl w:val="7D0CD092"/>
    <w:lvl w:ilvl="0" w:tplc="EC96F07A">
      <w:start w:val="1"/>
      <w:numFmt w:val="decimal"/>
      <w:lvlText w:val="%1."/>
      <w:lvlJc w:val="left"/>
      <w:pPr>
        <w:ind w:left="360" w:hanging="360"/>
      </w:pPr>
      <w:rPr>
        <w:rFonts w:ascii="Comic Sans MS" w:hAnsi="Comic Sans MS" w:hint="default"/>
        <w:b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1E20FCE"/>
    <w:multiLevelType w:val="hybridMultilevel"/>
    <w:tmpl w:val="1D1E5CBE"/>
    <w:lvl w:ilvl="0" w:tplc="48043F64">
      <w:start w:val="1"/>
      <w:numFmt w:val="decimal"/>
      <w:lvlText w:val="%1."/>
      <w:lvlJc w:val="left"/>
      <w:pPr>
        <w:ind w:left="720" w:hanging="360"/>
      </w:pPr>
      <w:rPr>
        <w:rFonts w:ascii="Kristen ITC" w:hAnsi="Kristen ITC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CA3B0B"/>
    <w:multiLevelType w:val="hybridMultilevel"/>
    <w:tmpl w:val="C1B85B3A"/>
    <w:lvl w:ilvl="0" w:tplc="E084A9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color w:val="auto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B11B94"/>
    <w:multiLevelType w:val="hybridMultilevel"/>
    <w:tmpl w:val="40DCAAC2"/>
    <w:lvl w:ilvl="0" w:tplc="E084A9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color w:val="auto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7E088C"/>
    <w:multiLevelType w:val="hybridMultilevel"/>
    <w:tmpl w:val="0898340E"/>
    <w:lvl w:ilvl="0" w:tplc="7C345D2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8F2BD3"/>
    <w:multiLevelType w:val="hybridMultilevel"/>
    <w:tmpl w:val="E9B667E2"/>
    <w:lvl w:ilvl="0" w:tplc="E084A9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color w:val="auto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B90181"/>
    <w:multiLevelType w:val="hybridMultilevel"/>
    <w:tmpl w:val="1A26A3C0"/>
    <w:lvl w:ilvl="0" w:tplc="9B56DDB0">
      <w:start w:val="1"/>
      <w:numFmt w:val="decimal"/>
      <w:lvlText w:val="%1."/>
      <w:lvlJc w:val="left"/>
      <w:pPr>
        <w:ind w:left="720" w:hanging="360"/>
      </w:pPr>
      <w:rPr>
        <w:rFonts w:ascii="Kristen ITC" w:hAnsi="Kristen ITC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93E44BA"/>
    <w:multiLevelType w:val="hybridMultilevel"/>
    <w:tmpl w:val="82E615DA"/>
    <w:lvl w:ilvl="0" w:tplc="9B56DDB0">
      <w:start w:val="1"/>
      <w:numFmt w:val="decimal"/>
      <w:lvlText w:val="%1."/>
      <w:lvlJc w:val="left"/>
      <w:pPr>
        <w:ind w:left="720" w:hanging="360"/>
      </w:pPr>
      <w:rPr>
        <w:rFonts w:ascii="Kristen ITC" w:hAnsi="Kristen ITC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99C4245"/>
    <w:multiLevelType w:val="hybridMultilevel"/>
    <w:tmpl w:val="7BAAB4EA"/>
    <w:lvl w:ilvl="0" w:tplc="EC96F07A">
      <w:start w:val="1"/>
      <w:numFmt w:val="decimal"/>
      <w:lvlText w:val="%1."/>
      <w:lvlJc w:val="left"/>
      <w:pPr>
        <w:ind w:left="720" w:hanging="360"/>
      </w:pPr>
      <w:rPr>
        <w:rFonts w:ascii="Comic Sans MS" w:hAnsi="Comic Sans MS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6916A92"/>
    <w:multiLevelType w:val="hybridMultilevel"/>
    <w:tmpl w:val="84B48C88"/>
    <w:lvl w:ilvl="0" w:tplc="7C345D2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B7456F3"/>
    <w:multiLevelType w:val="hybridMultilevel"/>
    <w:tmpl w:val="EEC6E48E"/>
    <w:lvl w:ilvl="0" w:tplc="EC96F07A">
      <w:start w:val="1"/>
      <w:numFmt w:val="decimal"/>
      <w:lvlText w:val="%1."/>
      <w:lvlJc w:val="left"/>
      <w:pPr>
        <w:ind w:left="720" w:hanging="360"/>
      </w:pPr>
      <w:rPr>
        <w:rFonts w:ascii="Comic Sans MS" w:hAnsi="Comic Sans MS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BA506A4"/>
    <w:multiLevelType w:val="hybridMultilevel"/>
    <w:tmpl w:val="07825AF2"/>
    <w:lvl w:ilvl="0" w:tplc="7C345D2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BD12138"/>
    <w:multiLevelType w:val="hybridMultilevel"/>
    <w:tmpl w:val="C248E214"/>
    <w:lvl w:ilvl="0" w:tplc="E084A902">
      <w:numFmt w:val="bullet"/>
      <w:lvlText w:val="-"/>
      <w:lvlJc w:val="left"/>
      <w:pPr>
        <w:ind w:left="1260" w:hanging="360"/>
      </w:pPr>
      <w:rPr>
        <w:rFonts w:ascii="Arial" w:eastAsiaTheme="minorHAnsi" w:hAnsi="Arial" w:cs="Arial" w:hint="default"/>
        <w:b/>
        <w:color w:val="auto"/>
      </w:rPr>
    </w:lvl>
    <w:lvl w:ilvl="1" w:tplc="28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0">
    <w:nsid w:val="632556D5"/>
    <w:multiLevelType w:val="hybridMultilevel"/>
    <w:tmpl w:val="E1041262"/>
    <w:lvl w:ilvl="0" w:tplc="E084A902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b/>
        <w:color w:val="auto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691D4172"/>
    <w:multiLevelType w:val="hybridMultilevel"/>
    <w:tmpl w:val="E9D63D88"/>
    <w:lvl w:ilvl="0" w:tplc="E084A902">
      <w:numFmt w:val="bullet"/>
      <w:lvlText w:val="-"/>
      <w:lvlJc w:val="left"/>
      <w:pPr>
        <w:ind w:left="784" w:hanging="360"/>
      </w:pPr>
      <w:rPr>
        <w:rFonts w:ascii="Arial" w:eastAsiaTheme="minorHAnsi" w:hAnsi="Arial" w:cs="Arial" w:hint="default"/>
        <w:b/>
        <w:color w:val="auto"/>
      </w:rPr>
    </w:lvl>
    <w:lvl w:ilvl="1" w:tplc="28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2">
    <w:nsid w:val="73C51EBC"/>
    <w:multiLevelType w:val="hybridMultilevel"/>
    <w:tmpl w:val="7D0CD092"/>
    <w:lvl w:ilvl="0" w:tplc="EC96F07A">
      <w:start w:val="1"/>
      <w:numFmt w:val="decimal"/>
      <w:lvlText w:val="%1."/>
      <w:lvlJc w:val="left"/>
      <w:pPr>
        <w:ind w:left="360" w:hanging="360"/>
      </w:pPr>
      <w:rPr>
        <w:rFonts w:ascii="Comic Sans MS" w:hAnsi="Comic Sans MS" w:hint="default"/>
        <w:b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4727765"/>
    <w:multiLevelType w:val="hybridMultilevel"/>
    <w:tmpl w:val="12CC7292"/>
    <w:lvl w:ilvl="0" w:tplc="EC96F07A">
      <w:start w:val="1"/>
      <w:numFmt w:val="decimal"/>
      <w:lvlText w:val="%1."/>
      <w:lvlJc w:val="left"/>
      <w:pPr>
        <w:ind w:left="720" w:hanging="360"/>
      </w:pPr>
      <w:rPr>
        <w:rFonts w:ascii="Comic Sans MS" w:hAnsi="Comic Sans MS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A8C1E24"/>
    <w:multiLevelType w:val="hybridMultilevel"/>
    <w:tmpl w:val="1480C4F6"/>
    <w:lvl w:ilvl="0" w:tplc="E084A9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color w:val="auto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7"/>
  </w:num>
  <w:num w:numId="3">
    <w:abstractNumId w:val="9"/>
  </w:num>
  <w:num w:numId="4">
    <w:abstractNumId w:val="18"/>
  </w:num>
  <w:num w:numId="5">
    <w:abstractNumId w:val="2"/>
  </w:num>
  <w:num w:numId="6">
    <w:abstractNumId w:val="23"/>
  </w:num>
  <w:num w:numId="7">
    <w:abstractNumId w:val="13"/>
  </w:num>
  <w:num w:numId="8">
    <w:abstractNumId w:val="8"/>
  </w:num>
  <w:num w:numId="9">
    <w:abstractNumId w:val="11"/>
  </w:num>
  <w:num w:numId="10">
    <w:abstractNumId w:val="16"/>
  </w:num>
  <w:num w:numId="11">
    <w:abstractNumId w:val="21"/>
  </w:num>
  <w:num w:numId="12">
    <w:abstractNumId w:val="10"/>
  </w:num>
  <w:num w:numId="13">
    <w:abstractNumId w:val="22"/>
  </w:num>
  <w:num w:numId="14">
    <w:abstractNumId w:val="4"/>
  </w:num>
  <w:num w:numId="15">
    <w:abstractNumId w:val="0"/>
  </w:num>
  <w:num w:numId="16">
    <w:abstractNumId w:val="5"/>
  </w:num>
  <w:num w:numId="17">
    <w:abstractNumId w:val="15"/>
  </w:num>
  <w:num w:numId="18">
    <w:abstractNumId w:val="14"/>
  </w:num>
  <w:num w:numId="19">
    <w:abstractNumId w:val="6"/>
  </w:num>
  <w:num w:numId="20">
    <w:abstractNumId w:val="17"/>
  </w:num>
  <w:num w:numId="21">
    <w:abstractNumId w:val="20"/>
  </w:num>
  <w:num w:numId="22">
    <w:abstractNumId w:val="12"/>
  </w:num>
  <w:num w:numId="23">
    <w:abstractNumId w:val="3"/>
  </w:num>
  <w:num w:numId="24">
    <w:abstractNumId w:val="1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6E20"/>
    <w:rsid w:val="00776E20"/>
    <w:rsid w:val="008362C0"/>
    <w:rsid w:val="0092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6E20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76E20"/>
    <w:pPr>
      <w:ind w:left="720"/>
      <w:contextualSpacing/>
    </w:pPr>
  </w:style>
  <w:style w:type="table" w:styleId="Listaclara-nfasis6">
    <w:name w:val="Light List Accent 6"/>
    <w:basedOn w:val="Tablanormal"/>
    <w:uiPriority w:val="61"/>
    <w:rsid w:val="00776E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0F0F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ombreadomedio2-nfasis4">
    <w:name w:val="Medium Shading 2 Accent 4"/>
    <w:basedOn w:val="Tablanormal"/>
    <w:uiPriority w:val="64"/>
    <w:rsid w:val="008362C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0F0F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F0F0" w:themeFill="background1"/>
      </w:tcPr>
    </w:tblStylePr>
    <w:tblStylePr w:type="firstCol">
      <w:rPr>
        <w:b/>
        <w:bCs/>
        <w:color w:val="F0F0F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0F0F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CBCB" w:themeFill="background1" w:themeFillShade="D8"/>
      </w:tcPr>
    </w:tblStylePr>
    <w:tblStylePr w:type="band1Horz">
      <w:tblPr/>
      <w:tcPr>
        <w:shd w:val="clear" w:color="auto" w:fill="CBCBC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0F0F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6E20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76E20"/>
    <w:pPr>
      <w:ind w:left="720"/>
      <w:contextualSpacing/>
    </w:pPr>
  </w:style>
  <w:style w:type="table" w:styleId="Listaclara-nfasis6">
    <w:name w:val="Light List Accent 6"/>
    <w:basedOn w:val="Tablanormal"/>
    <w:uiPriority w:val="61"/>
    <w:rsid w:val="00776E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0F0F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ombreadomedio2-nfasis4">
    <w:name w:val="Medium Shading 2 Accent 4"/>
    <w:basedOn w:val="Tablanormal"/>
    <w:uiPriority w:val="64"/>
    <w:rsid w:val="008362C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0F0F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F0F0" w:themeFill="background1"/>
      </w:tcPr>
    </w:tblStylePr>
    <w:tblStylePr w:type="firstCol">
      <w:rPr>
        <w:b/>
        <w:bCs/>
        <w:color w:val="F0F0F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0F0F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CBCB" w:themeFill="background1" w:themeFillShade="D8"/>
      </w:tcPr>
    </w:tblStylePr>
    <w:tblStylePr w:type="band1Horz">
      <w:tblPr/>
      <w:tcPr>
        <w:shd w:val="clear" w:color="auto" w:fill="CBCBC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0F0F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0F0F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2170</Words>
  <Characters>11936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M&amp;V</Company>
  <LinksUpToDate>false</LinksUpToDate>
  <CharactersWithSpaces>14078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Mendoza</dc:creator>
  <cp:keywords/>
  <dc:description/>
  <cp:lastModifiedBy>Mendoza</cp:lastModifiedBy>
  <cp:revision>2</cp:revision>
  <dcterms:created xsi:type="dcterms:W3CDTF">2014-03-15T11:27:00Z</dcterms:created>
  <dcterms:modified xsi:type="dcterms:W3CDTF">2014-03-15T11:31:00Z</dcterms:modified>
</cp:coreProperties>
</file>