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1D65" w:rsidRPr="00E84F81" w:rsidRDefault="00E81D65" w:rsidP="00E81D65">
      <w:pPr>
        <w:spacing w:line="360" w:lineRule="auto"/>
        <w:jc w:val="center"/>
        <w:rPr>
          <w:rFonts w:ascii="Times New Roman" w:hAnsi="Times New Roman" w:cs="Times New Roman"/>
          <w:b/>
          <w:sz w:val="24"/>
          <w:szCs w:val="24"/>
        </w:rPr>
      </w:pPr>
      <w:r w:rsidRPr="00E84F81">
        <w:rPr>
          <w:rFonts w:ascii="Times New Roman" w:hAnsi="Times New Roman" w:cs="Times New Roman"/>
          <w:b/>
          <w:sz w:val="24"/>
          <w:szCs w:val="24"/>
        </w:rPr>
        <w:t>PROCESO ATENCIÓN DE ENFERMERÍA</w:t>
      </w:r>
    </w:p>
    <w:p w:rsidR="00E81D65" w:rsidRPr="00E84F81" w:rsidRDefault="00E81D65" w:rsidP="00E81D65">
      <w:pPr>
        <w:spacing w:line="360" w:lineRule="auto"/>
        <w:jc w:val="both"/>
        <w:rPr>
          <w:rFonts w:ascii="Times New Roman" w:hAnsi="Times New Roman" w:cs="Times New Roman"/>
          <w:b/>
          <w:sz w:val="24"/>
          <w:szCs w:val="24"/>
        </w:rPr>
      </w:pPr>
      <w:r w:rsidRPr="00E84F81">
        <w:rPr>
          <w:rFonts w:ascii="Times New Roman" w:hAnsi="Times New Roman" w:cs="Times New Roman"/>
          <w:b/>
          <w:sz w:val="24"/>
          <w:szCs w:val="24"/>
        </w:rPr>
        <w:t>I. DATOS GENERALES DEL PACIENTE:</w:t>
      </w:r>
    </w:p>
    <w:p w:rsidR="00E81D65" w:rsidRPr="00E84F81" w:rsidRDefault="00E81D65" w:rsidP="00E81D65">
      <w:pPr>
        <w:jc w:val="both"/>
        <w:rPr>
          <w:rFonts w:ascii="Times New Roman" w:hAnsi="Times New Roman" w:cs="Times New Roman"/>
          <w:b/>
          <w:sz w:val="24"/>
          <w:szCs w:val="24"/>
        </w:rPr>
      </w:pPr>
      <w:r w:rsidRPr="00E84F81">
        <w:rPr>
          <w:rFonts w:ascii="Times New Roman" w:hAnsi="Times New Roman" w:cs="Times New Roman"/>
          <w:b/>
          <w:sz w:val="24"/>
          <w:szCs w:val="24"/>
        </w:rPr>
        <w:t xml:space="preserve">Nombre: </w:t>
      </w:r>
      <w:r w:rsidRPr="00E84F81">
        <w:rPr>
          <w:rFonts w:ascii="Times New Roman" w:hAnsi="Times New Roman" w:cs="Times New Roman"/>
          <w:sz w:val="24"/>
          <w:szCs w:val="24"/>
        </w:rPr>
        <w:t>J.M.I</w:t>
      </w:r>
    </w:p>
    <w:p w:rsidR="00E81D65" w:rsidRPr="00E84F81" w:rsidRDefault="00E81D65" w:rsidP="00E81D65">
      <w:pPr>
        <w:jc w:val="both"/>
        <w:rPr>
          <w:rFonts w:ascii="Times New Roman" w:hAnsi="Times New Roman" w:cs="Times New Roman"/>
          <w:sz w:val="24"/>
          <w:szCs w:val="24"/>
        </w:rPr>
      </w:pPr>
      <w:r w:rsidRPr="00E84F81">
        <w:rPr>
          <w:rFonts w:ascii="Times New Roman" w:hAnsi="Times New Roman" w:cs="Times New Roman"/>
          <w:b/>
          <w:sz w:val="24"/>
          <w:szCs w:val="24"/>
        </w:rPr>
        <w:t xml:space="preserve">Edad: </w:t>
      </w:r>
      <w:r w:rsidRPr="00E84F81">
        <w:rPr>
          <w:rFonts w:ascii="Times New Roman" w:hAnsi="Times New Roman" w:cs="Times New Roman"/>
          <w:sz w:val="24"/>
          <w:szCs w:val="24"/>
        </w:rPr>
        <w:t>34 años.</w:t>
      </w:r>
    </w:p>
    <w:p w:rsidR="00E81D65" w:rsidRPr="00E84F81" w:rsidRDefault="00E81D65" w:rsidP="00E81D65">
      <w:pPr>
        <w:jc w:val="both"/>
        <w:rPr>
          <w:rFonts w:ascii="Times New Roman" w:hAnsi="Times New Roman" w:cs="Times New Roman"/>
          <w:sz w:val="24"/>
          <w:szCs w:val="24"/>
        </w:rPr>
      </w:pPr>
      <w:r w:rsidRPr="00E84F81">
        <w:rPr>
          <w:rFonts w:ascii="Times New Roman" w:hAnsi="Times New Roman" w:cs="Times New Roman"/>
          <w:b/>
          <w:sz w:val="24"/>
          <w:szCs w:val="24"/>
        </w:rPr>
        <w:t xml:space="preserve">Procedencia: </w:t>
      </w:r>
      <w:r w:rsidRPr="00E84F81">
        <w:rPr>
          <w:rFonts w:ascii="Times New Roman" w:hAnsi="Times New Roman" w:cs="Times New Roman"/>
          <w:sz w:val="24"/>
          <w:szCs w:val="24"/>
        </w:rPr>
        <w:t>Sacaba</w:t>
      </w:r>
    </w:p>
    <w:p w:rsidR="00E81D65" w:rsidRPr="00E84F81" w:rsidRDefault="00E81D65" w:rsidP="00E81D65">
      <w:pPr>
        <w:jc w:val="both"/>
        <w:rPr>
          <w:rFonts w:ascii="Times New Roman" w:hAnsi="Times New Roman" w:cs="Times New Roman"/>
          <w:sz w:val="24"/>
          <w:szCs w:val="24"/>
        </w:rPr>
      </w:pPr>
      <w:r w:rsidRPr="00E84F81">
        <w:rPr>
          <w:rFonts w:ascii="Times New Roman" w:hAnsi="Times New Roman" w:cs="Times New Roman"/>
          <w:b/>
          <w:sz w:val="24"/>
          <w:szCs w:val="24"/>
        </w:rPr>
        <w:t>Sexo:</w:t>
      </w:r>
      <w:r w:rsidR="008C205E" w:rsidRPr="00E84F81">
        <w:rPr>
          <w:rFonts w:ascii="Times New Roman" w:hAnsi="Times New Roman" w:cs="Times New Roman"/>
          <w:sz w:val="24"/>
          <w:szCs w:val="24"/>
        </w:rPr>
        <w:t xml:space="preserve"> Femenino</w:t>
      </w:r>
      <w:r w:rsidRPr="00E84F81">
        <w:rPr>
          <w:rFonts w:ascii="Times New Roman" w:hAnsi="Times New Roman" w:cs="Times New Roman"/>
          <w:sz w:val="24"/>
          <w:szCs w:val="24"/>
        </w:rPr>
        <w:t>.</w:t>
      </w:r>
    </w:p>
    <w:p w:rsidR="00E81D65" w:rsidRPr="00E84F81" w:rsidRDefault="00E81D65" w:rsidP="00E81D65">
      <w:pPr>
        <w:jc w:val="both"/>
        <w:rPr>
          <w:rFonts w:ascii="Times New Roman" w:hAnsi="Times New Roman" w:cs="Times New Roman"/>
          <w:sz w:val="24"/>
          <w:szCs w:val="24"/>
        </w:rPr>
      </w:pPr>
      <w:r w:rsidRPr="00E84F81">
        <w:rPr>
          <w:rFonts w:ascii="Times New Roman" w:hAnsi="Times New Roman" w:cs="Times New Roman"/>
          <w:b/>
          <w:sz w:val="24"/>
          <w:szCs w:val="24"/>
        </w:rPr>
        <w:t>Estado Civil:</w:t>
      </w:r>
      <w:r w:rsidR="00D62513" w:rsidRPr="00E84F81">
        <w:rPr>
          <w:rFonts w:ascii="Times New Roman" w:hAnsi="Times New Roman" w:cs="Times New Roman"/>
          <w:sz w:val="24"/>
          <w:szCs w:val="24"/>
        </w:rPr>
        <w:t xml:space="preserve"> Soltera</w:t>
      </w:r>
    </w:p>
    <w:p w:rsidR="00E81D65" w:rsidRPr="00E84F81" w:rsidRDefault="00E81D65" w:rsidP="00E81D65">
      <w:pPr>
        <w:jc w:val="both"/>
        <w:rPr>
          <w:rFonts w:ascii="Times New Roman" w:hAnsi="Times New Roman" w:cs="Times New Roman"/>
          <w:sz w:val="24"/>
          <w:szCs w:val="24"/>
        </w:rPr>
      </w:pPr>
      <w:r w:rsidRPr="00E84F81">
        <w:rPr>
          <w:rFonts w:ascii="Times New Roman" w:hAnsi="Times New Roman" w:cs="Times New Roman"/>
          <w:b/>
          <w:sz w:val="24"/>
          <w:szCs w:val="24"/>
        </w:rPr>
        <w:t xml:space="preserve">Ocupación: </w:t>
      </w:r>
      <w:r w:rsidR="00B34552" w:rsidRPr="00E84F81">
        <w:rPr>
          <w:rFonts w:ascii="Times New Roman" w:hAnsi="Times New Roman" w:cs="Times New Roman"/>
          <w:sz w:val="24"/>
          <w:szCs w:val="24"/>
        </w:rPr>
        <w:t>Comerciante</w:t>
      </w:r>
    </w:p>
    <w:p w:rsidR="00E81D65" w:rsidRPr="00E84F81" w:rsidRDefault="00E81D65" w:rsidP="00E81D65">
      <w:pPr>
        <w:jc w:val="both"/>
        <w:rPr>
          <w:rFonts w:ascii="Times New Roman" w:hAnsi="Times New Roman" w:cs="Times New Roman"/>
          <w:sz w:val="24"/>
          <w:szCs w:val="24"/>
        </w:rPr>
      </w:pPr>
      <w:r w:rsidRPr="00E84F81">
        <w:rPr>
          <w:rFonts w:ascii="Times New Roman" w:hAnsi="Times New Roman" w:cs="Times New Roman"/>
          <w:b/>
          <w:sz w:val="24"/>
          <w:szCs w:val="24"/>
        </w:rPr>
        <w:t>Fecha de Ingreso:</w:t>
      </w:r>
      <w:r w:rsidR="00B34552" w:rsidRPr="00E84F81">
        <w:rPr>
          <w:rFonts w:ascii="Times New Roman" w:hAnsi="Times New Roman" w:cs="Times New Roman"/>
          <w:sz w:val="24"/>
          <w:szCs w:val="24"/>
        </w:rPr>
        <w:t xml:space="preserve"> 8-03</w:t>
      </w:r>
      <w:r w:rsidRPr="00E84F81">
        <w:rPr>
          <w:rFonts w:ascii="Times New Roman" w:hAnsi="Times New Roman" w:cs="Times New Roman"/>
          <w:sz w:val="24"/>
          <w:szCs w:val="24"/>
        </w:rPr>
        <w:t>-14</w:t>
      </w:r>
    </w:p>
    <w:p w:rsidR="00E81D65" w:rsidRPr="00E84F81" w:rsidRDefault="00E81D65" w:rsidP="00E81D65">
      <w:pPr>
        <w:jc w:val="both"/>
        <w:rPr>
          <w:rFonts w:ascii="Times New Roman" w:hAnsi="Times New Roman" w:cs="Times New Roman"/>
          <w:sz w:val="24"/>
          <w:szCs w:val="24"/>
        </w:rPr>
      </w:pPr>
      <w:r w:rsidRPr="00E84F81">
        <w:rPr>
          <w:rFonts w:ascii="Times New Roman" w:hAnsi="Times New Roman" w:cs="Times New Roman"/>
          <w:b/>
          <w:sz w:val="24"/>
          <w:szCs w:val="24"/>
        </w:rPr>
        <w:t>Hora:</w:t>
      </w:r>
      <w:r w:rsidRPr="00E84F81">
        <w:rPr>
          <w:rFonts w:ascii="Times New Roman" w:hAnsi="Times New Roman" w:cs="Times New Roman"/>
          <w:sz w:val="24"/>
          <w:szCs w:val="24"/>
        </w:rPr>
        <w:t xml:space="preserve"> 07:00 AM</w:t>
      </w:r>
    </w:p>
    <w:p w:rsidR="00E81D65" w:rsidRPr="00E84F81" w:rsidRDefault="00E81D65" w:rsidP="00E81D65">
      <w:pPr>
        <w:jc w:val="both"/>
        <w:rPr>
          <w:rFonts w:ascii="Times New Roman" w:hAnsi="Times New Roman" w:cs="Times New Roman"/>
          <w:b/>
          <w:sz w:val="24"/>
          <w:szCs w:val="24"/>
        </w:rPr>
      </w:pPr>
      <w:r w:rsidRPr="00E84F81">
        <w:rPr>
          <w:rFonts w:ascii="Times New Roman" w:hAnsi="Times New Roman" w:cs="Times New Roman"/>
          <w:b/>
          <w:sz w:val="24"/>
          <w:szCs w:val="24"/>
        </w:rPr>
        <w:t xml:space="preserve">Fecha de valoración: </w:t>
      </w:r>
      <w:r w:rsidR="00B34552" w:rsidRPr="00E84F81">
        <w:rPr>
          <w:rFonts w:ascii="Times New Roman" w:hAnsi="Times New Roman" w:cs="Times New Roman"/>
          <w:sz w:val="24"/>
          <w:szCs w:val="24"/>
        </w:rPr>
        <w:t>09-03</w:t>
      </w:r>
      <w:r w:rsidRPr="00E84F81">
        <w:rPr>
          <w:rFonts w:ascii="Times New Roman" w:hAnsi="Times New Roman" w:cs="Times New Roman"/>
          <w:sz w:val="24"/>
          <w:szCs w:val="24"/>
        </w:rPr>
        <w:t>-2014</w:t>
      </w:r>
    </w:p>
    <w:p w:rsidR="00E81D65" w:rsidRPr="00E84F81" w:rsidRDefault="00E81D65" w:rsidP="00E81D65">
      <w:pPr>
        <w:jc w:val="both"/>
        <w:rPr>
          <w:rFonts w:ascii="Times New Roman" w:hAnsi="Times New Roman" w:cs="Times New Roman"/>
          <w:sz w:val="24"/>
          <w:szCs w:val="24"/>
        </w:rPr>
      </w:pPr>
      <w:r w:rsidRPr="00E84F81">
        <w:rPr>
          <w:rFonts w:ascii="Times New Roman" w:hAnsi="Times New Roman" w:cs="Times New Roman"/>
          <w:b/>
          <w:sz w:val="24"/>
          <w:szCs w:val="24"/>
        </w:rPr>
        <w:t xml:space="preserve">DIAGNÓSTICO MEDICO DE INGRESO: </w:t>
      </w:r>
      <w:r w:rsidR="00B34552" w:rsidRPr="00E84F81">
        <w:rPr>
          <w:rFonts w:ascii="Times New Roman" w:hAnsi="Times New Roman" w:cs="Times New Roman"/>
          <w:sz w:val="24"/>
          <w:szCs w:val="24"/>
        </w:rPr>
        <w:t>8-03</w:t>
      </w:r>
      <w:r w:rsidRPr="00E84F81">
        <w:rPr>
          <w:rFonts w:ascii="Times New Roman" w:hAnsi="Times New Roman" w:cs="Times New Roman"/>
          <w:sz w:val="24"/>
          <w:szCs w:val="24"/>
        </w:rPr>
        <w:t xml:space="preserve">-14    </w:t>
      </w:r>
    </w:p>
    <w:p w:rsidR="00E81D65" w:rsidRPr="00E84F81" w:rsidRDefault="001B4B89" w:rsidP="00E81D65">
      <w:pPr>
        <w:numPr>
          <w:ilvl w:val="0"/>
          <w:numId w:val="11"/>
        </w:numPr>
        <w:contextualSpacing/>
        <w:jc w:val="both"/>
        <w:rPr>
          <w:rFonts w:ascii="Times New Roman" w:hAnsi="Times New Roman" w:cs="Times New Roman"/>
          <w:sz w:val="24"/>
          <w:szCs w:val="24"/>
        </w:rPr>
      </w:pPr>
      <w:r w:rsidRPr="00E84F81">
        <w:rPr>
          <w:rFonts w:ascii="Times New Roman" w:hAnsi="Times New Roman" w:cs="Times New Roman"/>
          <w:sz w:val="24"/>
          <w:szCs w:val="24"/>
        </w:rPr>
        <w:t>TRAUMA VASCULAR</w:t>
      </w:r>
    </w:p>
    <w:p w:rsidR="00E81D65" w:rsidRPr="00E84F81" w:rsidRDefault="001B4B89" w:rsidP="00B34552">
      <w:pPr>
        <w:numPr>
          <w:ilvl w:val="0"/>
          <w:numId w:val="11"/>
        </w:numPr>
        <w:contextualSpacing/>
        <w:jc w:val="both"/>
        <w:rPr>
          <w:rFonts w:ascii="Times New Roman" w:hAnsi="Times New Roman" w:cs="Times New Roman"/>
          <w:sz w:val="24"/>
          <w:szCs w:val="24"/>
        </w:rPr>
      </w:pPr>
      <w:r w:rsidRPr="00E84F81">
        <w:rPr>
          <w:rFonts w:ascii="Times New Roman" w:hAnsi="Times New Roman" w:cs="Times New Roman"/>
          <w:sz w:val="24"/>
          <w:szCs w:val="24"/>
        </w:rPr>
        <w:t>CHOQUE HIPOVOLEMICO</w:t>
      </w:r>
    </w:p>
    <w:p w:rsidR="00E81D65" w:rsidRPr="00E84F81" w:rsidRDefault="00E81D65" w:rsidP="00E81D65">
      <w:pPr>
        <w:spacing w:line="360" w:lineRule="auto"/>
        <w:ind w:left="720"/>
        <w:contextualSpacing/>
        <w:jc w:val="both"/>
        <w:rPr>
          <w:rFonts w:ascii="Times New Roman" w:hAnsi="Times New Roman" w:cs="Times New Roman"/>
          <w:sz w:val="24"/>
          <w:szCs w:val="24"/>
        </w:rPr>
      </w:pPr>
    </w:p>
    <w:p w:rsidR="00E81D65" w:rsidRPr="00E84F81" w:rsidRDefault="00E81D65" w:rsidP="00E81D65">
      <w:pPr>
        <w:numPr>
          <w:ilvl w:val="0"/>
          <w:numId w:val="10"/>
        </w:numPr>
        <w:spacing w:line="360" w:lineRule="auto"/>
        <w:contextualSpacing/>
        <w:jc w:val="both"/>
        <w:rPr>
          <w:rFonts w:ascii="Times New Roman" w:hAnsi="Times New Roman" w:cs="Times New Roman"/>
          <w:b/>
          <w:sz w:val="24"/>
          <w:szCs w:val="24"/>
        </w:rPr>
      </w:pPr>
      <w:r w:rsidRPr="00E84F81">
        <w:rPr>
          <w:rFonts w:ascii="Times New Roman" w:hAnsi="Times New Roman" w:cs="Times New Roman"/>
          <w:b/>
          <w:sz w:val="24"/>
          <w:szCs w:val="24"/>
        </w:rPr>
        <w:t>INTERVENCION QUIRURGICA ACTUAL:03-02-14</w:t>
      </w:r>
    </w:p>
    <w:p w:rsidR="001B4B89" w:rsidRPr="00E84F81" w:rsidRDefault="001B4B89" w:rsidP="001B4B89">
      <w:pPr>
        <w:pStyle w:val="Prrafodelista"/>
        <w:numPr>
          <w:ilvl w:val="0"/>
          <w:numId w:val="12"/>
        </w:numPr>
        <w:spacing w:line="360" w:lineRule="auto"/>
        <w:jc w:val="both"/>
        <w:rPr>
          <w:rFonts w:ascii="Times New Roman" w:hAnsi="Times New Roman" w:cs="Times New Roman"/>
          <w:sz w:val="24"/>
          <w:szCs w:val="24"/>
        </w:rPr>
      </w:pPr>
      <w:r w:rsidRPr="00E84F81">
        <w:rPr>
          <w:rFonts w:ascii="Times New Roman" w:hAnsi="Times New Roman" w:cs="Times New Roman"/>
          <w:sz w:val="24"/>
          <w:szCs w:val="24"/>
        </w:rPr>
        <w:t>RECONSTRUCCION ARTERIAL</w:t>
      </w:r>
    </w:p>
    <w:p w:rsidR="00E81D65" w:rsidRPr="00E84F81" w:rsidRDefault="00E81D65" w:rsidP="00E81D65">
      <w:pPr>
        <w:numPr>
          <w:ilvl w:val="0"/>
          <w:numId w:val="10"/>
        </w:numPr>
        <w:spacing w:line="360" w:lineRule="auto"/>
        <w:contextualSpacing/>
        <w:jc w:val="both"/>
        <w:rPr>
          <w:rFonts w:ascii="Times New Roman" w:hAnsi="Times New Roman" w:cs="Times New Roman"/>
          <w:b/>
          <w:sz w:val="24"/>
          <w:szCs w:val="24"/>
        </w:rPr>
      </w:pPr>
      <w:r w:rsidRPr="00E84F81">
        <w:rPr>
          <w:rFonts w:ascii="Times New Roman" w:hAnsi="Times New Roman" w:cs="Times New Roman"/>
          <w:b/>
          <w:sz w:val="24"/>
          <w:szCs w:val="24"/>
        </w:rPr>
        <w:t>HISTORIA MEDICA:</w:t>
      </w:r>
    </w:p>
    <w:p w:rsidR="00E81D65" w:rsidRPr="00E84F81" w:rsidRDefault="00E81D65" w:rsidP="00E81D65">
      <w:pPr>
        <w:numPr>
          <w:ilvl w:val="0"/>
          <w:numId w:val="14"/>
        </w:numPr>
        <w:spacing w:line="360" w:lineRule="auto"/>
        <w:contextualSpacing/>
        <w:jc w:val="both"/>
        <w:rPr>
          <w:rFonts w:ascii="Times New Roman" w:hAnsi="Times New Roman" w:cs="Times New Roman"/>
          <w:b/>
          <w:sz w:val="24"/>
          <w:szCs w:val="24"/>
        </w:rPr>
      </w:pPr>
      <w:r w:rsidRPr="00E84F81">
        <w:rPr>
          <w:rFonts w:ascii="Times New Roman" w:hAnsi="Times New Roman" w:cs="Times New Roman"/>
          <w:b/>
          <w:sz w:val="24"/>
          <w:szCs w:val="24"/>
        </w:rPr>
        <w:t>MOTIVO DE CONSULTA:</w:t>
      </w:r>
    </w:p>
    <w:p w:rsidR="00E81D65" w:rsidRPr="00E84F81" w:rsidRDefault="00E81D65" w:rsidP="00E81D65">
      <w:pPr>
        <w:spacing w:line="360" w:lineRule="auto"/>
        <w:jc w:val="both"/>
        <w:rPr>
          <w:rFonts w:ascii="Times New Roman" w:hAnsi="Times New Roman" w:cs="Times New Roman"/>
          <w:sz w:val="24"/>
          <w:szCs w:val="24"/>
        </w:rPr>
      </w:pPr>
      <w:r w:rsidRPr="00E84F81">
        <w:rPr>
          <w:rFonts w:ascii="Times New Roman" w:hAnsi="Times New Roman" w:cs="Times New Roman"/>
          <w:sz w:val="24"/>
          <w:szCs w:val="24"/>
        </w:rPr>
        <w:t>Pacient</w:t>
      </w:r>
      <w:r w:rsidR="009E498E" w:rsidRPr="00E84F81">
        <w:rPr>
          <w:rFonts w:ascii="Times New Roman" w:hAnsi="Times New Roman" w:cs="Times New Roman"/>
          <w:sz w:val="24"/>
          <w:szCs w:val="24"/>
        </w:rPr>
        <w:t>e ingresa</w:t>
      </w:r>
      <w:r w:rsidR="001B4B89" w:rsidRPr="00E84F81">
        <w:rPr>
          <w:rFonts w:ascii="Times New Roman" w:hAnsi="Times New Roman" w:cs="Times New Roman"/>
          <w:sz w:val="24"/>
          <w:szCs w:val="24"/>
        </w:rPr>
        <w:t xml:space="preserve"> </w:t>
      </w:r>
      <w:r w:rsidR="009E498E" w:rsidRPr="00E84F81">
        <w:rPr>
          <w:rFonts w:ascii="Times New Roman" w:hAnsi="Times New Roman" w:cs="Times New Roman"/>
          <w:sz w:val="24"/>
          <w:szCs w:val="24"/>
        </w:rPr>
        <w:t xml:space="preserve"> al servicio de emergencia transferido de Sacaba posterior a accidente en motocicleta contra un automóvil, llegando al servicio con pérdida masiva de sangre en shock, con lesión en la femoral de pie derecho con sangrado abundante</w:t>
      </w:r>
      <w:r w:rsidRPr="00E84F81">
        <w:rPr>
          <w:rFonts w:ascii="Times New Roman" w:hAnsi="Times New Roman" w:cs="Times New Roman"/>
          <w:sz w:val="24"/>
          <w:szCs w:val="24"/>
        </w:rPr>
        <w:t>.</w:t>
      </w:r>
    </w:p>
    <w:p w:rsidR="00E81D65" w:rsidRPr="00E84F81" w:rsidRDefault="00E81D65" w:rsidP="00E81D65">
      <w:pPr>
        <w:numPr>
          <w:ilvl w:val="0"/>
          <w:numId w:val="14"/>
        </w:numPr>
        <w:spacing w:line="360" w:lineRule="auto"/>
        <w:contextualSpacing/>
        <w:jc w:val="both"/>
        <w:rPr>
          <w:rFonts w:ascii="Times New Roman" w:hAnsi="Times New Roman" w:cs="Times New Roman"/>
          <w:b/>
          <w:sz w:val="24"/>
          <w:szCs w:val="24"/>
        </w:rPr>
      </w:pPr>
      <w:r w:rsidRPr="00E84F81">
        <w:rPr>
          <w:rFonts w:ascii="Times New Roman" w:hAnsi="Times New Roman" w:cs="Times New Roman"/>
          <w:b/>
          <w:sz w:val="24"/>
          <w:szCs w:val="24"/>
        </w:rPr>
        <w:t>ENFERMEDAD ACTUAL:</w:t>
      </w:r>
    </w:p>
    <w:p w:rsidR="00397F9F" w:rsidRPr="00E84F81" w:rsidRDefault="00E81D65" w:rsidP="00397F9F">
      <w:pPr>
        <w:spacing w:line="360" w:lineRule="auto"/>
        <w:jc w:val="both"/>
        <w:rPr>
          <w:rFonts w:ascii="Times New Roman" w:hAnsi="Times New Roman" w:cs="Times New Roman"/>
          <w:sz w:val="24"/>
          <w:szCs w:val="24"/>
        </w:rPr>
      </w:pPr>
      <w:r w:rsidRPr="00E84F81">
        <w:rPr>
          <w:rFonts w:ascii="Times New Roman" w:hAnsi="Times New Roman" w:cs="Times New Roman"/>
          <w:sz w:val="24"/>
          <w:szCs w:val="24"/>
        </w:rPr>
        <w:t xml:space="preserve"> </w:t>
      </w:r>
      <w:r w:rsidR="00397F9F" w:rsidRPr="00E84F81">
        <w:rPr>
          <w:rFonts w:ascii="Times New Roman" w:hAnsi="Times New Roman" w:cs="Times New Roman"/>
          <w:sz w:val="24"/>
          <w:szCs w:val="24"/>
        </w:rPr>
        <w:t>Paciente ingresa al servicio de emergencia transferido de Sacaba posterior a accidente en motocicleta contra un automóvil, llegando al servicio con pérdida masiva de sangre en shock, con lesión en la femoral de pie derecho con sangrado abundante.</w:t>
      </w:r>
    </w:p>
    <w:p w:rsidR="00D62513" w:rsidRPr="00E84F81" w:rsidRDefault="00D62513" w:rsidP="00397F9F">
      <w:pPr>
        <w:spacing w:line="360" w:lineRule="auto"/>
        <w:jc w:val="both"/>
        <w:rPr>
          <w:rFonts w:ascii="Times New Roman" w:hAnsi="Times New Roman" w:cs="Times New Roman"/>
          <w:sz w:val="24"/>
          <w:szCs w:val="24"/>
        </w:rPr>
      </w:pPr>
      <w:r w:rsidRPr="00E84F81">
        <w:rPr>
          <w:rFonts w:ascii="Times New Roman" w:hAnsi="Times New Roman" w:cs="Times New Roman"/>
          <w:sz w:val="24"/>
          <w:szCs w:val="24"/>
        </w:rPr>
        <w:lastRenderedPageBreak/>
        <w:t>DEFINICION DE LA PATOLOGIA</w:t>
      </w:r>
    </w:p>
    <w:p w:rsidR="00D62513" w:rsidRPr="00E84F81" w:rsidRDefault="00D62513" w:rsidP="00D62513">
      <w:pPr>
        <w:spacing w:line="360" w:lineRule="auto"/>
        <w:jc w:val="center"/>
        <w:rPr>
          <w:rFonts w:ascii="Times New Roman" w:hAnsi="Times New Roman" w:cs="Times New Roman"/>
          <w:sz w:val="24"/>
          <w:szCs w:val="24"/>
        </w:rPr>
      </w:pPr>
      <w:r w:rsidRPr="00E84F81">
        <w:rPr>
          <w:rFonts w:ascii="Times New Roman" w:hAnsi="Times New Roman" w:cs="Times New Roman"/>
          <w:sz w:val="24"/>
          <w:szCs w:val="24"/>
        </w:rPr>
        <w:t>TRAUMA VASCULAR</w:t>
      </w:r>
    </w:p>
    <w:p w:rsidR="00576C32" w:rsidRPr="00E84F81" w:rsidRDefault="00576C32" w:rsidP="00576C32">
      <w:pPr>
        <w:tabs>
          <w:tab w:val="left" w:pos="2280"/>
        </w:tabs>
        <w:spacing w:before="100" w:beforeAutospacing="1" w:after="100" w:afterAutospacing="1" w:line="240" w:lineRule="auto"/>
        <w:ind w:left="150" w:right="150"/>
        <w:rPr>
          <w:rFonts w:ascii="Times New Roman" w:eastAsia="MS Mincho" w:hAnsi="Times New Roman" w:cs="Times New Roman"/>
          <w:sz w:val="24"/>
          <w:szCs w:val="24"/>
          <w:lang w:val="es-CO" w:eastAsia="es-ES"/>
        </w:rPr>
      </w:pPr>
      <w:r w:rsidRPr="00E84F81">
        <w:rPr>
          <w:rFonts w:ascii="Times New Roman" w:eastAsia="Times New Roman" w:hAnsi="Times New Roman" w:cs="Times New Roman"/>
          <w:b/>
          <w:bCs/>
          <w:sz w:val="24"/>
          <w:szCs w:val="24"/>
          <w:lang w:val="es-ES" w:eastAsia="es-ES"/>
        </w:rPr>
        <w:t>Introducción:</w:t>
      </w:r>
      <w:r w:rsidRPr="00E84F81">
        <w:rPr>
          <w:rFonts w:ascii="Times New Roman" w:eastAsia="MS Mincho" w:hAnsi="Times New Roman" w:cs="Times New Roman"/>
          <w:sz w:val="24"/>
          <w:szCs w:val="24"/>
          <w:lang w:val="es-CO" w:eastAsia="es-ES"/>
        </w:rPr>
        <w:t xml:space="preserve"> </w:t>
      </w:r>
    </w:p>
    <w:p w:rsidR="00576C32" w:rsidRPr="00E84F81" w:rsidRDefault="00721F7A" w:rsidP="00721F7A">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Los traumatismos vascula</w:t>
      </w:r>
      <w:r w:rsidRPr="00E84F81">
        <w:rPr>
          <w:rFonts w:ascii="Times New Roman" w:hAnsi="Times New Roman" w:cs="Times New Roman"/>
          <w:sz w:val="24"/>
          <w:szCs w:val="24"/>
        </w:rPr>
        <w:t xml:space="preserve">res son cada vez más frecuentes </w:t>
      </w:r>
      <w:r w:rsidRPr="00E84F81">
        <w:rPr>
          <w:rFonts w:ascii="Times New Roman" w:hAnsi="Times New Roman" w:cs="Times New Roman"/>
          <w:sz w:val="24"/>
          <w:szCs w:val="24"/>
        </w:rPr>
        <w:t>en la vida civil como consecuencia d</w:t>
      </w:r>
      <w:r w:rsidRPr="00E84F81">
        <w:rPr>
          <w:rFonts w:ascii="Times New Roman" w:hAnsi="Times New Roman" w:cs="Times New Roman"/>
          <w:sz w:val="24"/>
          <w:szCs w:val="24"/>
        </w:rPr>
        <w:t xml:space="preserve">e los accidentes de circulación </w:t>
      </w:r>
      <w:r w:rsidRPr="00E84F81">
        <w:rPr>
          <w:rFonts w:ascii="Times New Roman" w:hAnsi="Times New Roman" w:cs="Times New Roman"/>
          <w:sz w:val="24"/>
          <w:szCs w:val="24"/>
        </w:rPr>
        <w:t>y de trabajo1-3. El aum</w:t>
      </w:r>
      <w:r w:rsidRPr="00E84F81">
        <w:rPr>
          <w:rFonts w:ascii="Times New Roman" w:hAnsi="Times New Roman" w:cs="Times New Roman"/>
          <w:sz w:val="24"/>
          <w:szCs w:val="24"/>
        </w:rPr>
        <w:t xml:space="preserve">ento de la violencia en nuestra </w:t>
      </w:r>
      <w:r w:rsidRPr="00E84F81">
        <w:rPr>
          <w:rFonts w:ascii="Times New Roman" w:hAnsi="Times New Roman" w:cs="Times New Roman"/>
          <w:sz w:val="24"/>
          <w:szCs w:val="24"/>
        </w:rPr>
        <w:t xml:space="preserve">sociedad ha incrementado </w:t>
      </w:r>
      <w:r w:rsidRPr="00E84F81">
        <w:rPr>
          <w:rFonts w:ascii="Times New Roman" w:hAnsi="Times New Roman" w:cs="Times New Roman"/>
          <w:sz w:val="24"/>
          <w:szCs w:val="24"/>
        </w:rPr>
        <w:t xml:space="preserve">de forma importante las heridas </w:t>
      </w:r>
      <w:r w:rsidRPr="00E84F81">
        <w:rPr>
          <w:rFonts w:ascii="Times New Roman" w:hAnsi="Times New Roman" w:cs="Times New Roman"/>
          <w:sz w:val="24"/>
          <w:szCs w:val="24"/>
        </w:rPr>
        <w:t>vasculares provocadas por arma</w:t>
      </w:r>
      <w:r w:rsidRPr="00E84F81">
        <w:rPr>
          <w:rFonts w:ascii="Times New Roman" w:hAnsi="Times New Roman" w:cs="Times New Roman"/>
          <w:sz w:val="24"/>
          <w:szCs w:val="24"/>
        </w:rPr>
        <w:t xml:space="preserve">s blancas y por proyectiles con </w:t>
      </w:r>
      <w:r w:rsidRPr="00E84F81">
        <w:rPr>
          <w:rFonts w:ascii="Times New Roman" w:hAnsi="Times New Roman" w:cs="Times New Roman"/>
          <w:sz w:val="24"/>
          <w:szCs w:val="24"/>
        </w:rPr>
        <w:t>un tipo de heridas que anteriormente sólo se veían en las guerras</w:t>
      </w:r>
      <w:r w:rsidRPr="00E84F81">
        <w:rPr>
          <w:rFonts w:ascii="Times New Roman" w:hAnsi="Times New Roman" w:cs="Times New Roman"/>
          <w:sz w:val="24"/>
          <w:szCs w:val="24"/>
        </w:rPr>
        <w:t xml:space="preserve">. </w:t>
      </w:r>
      <w:r w:rsidRPr="00E84F81">
        <w:rPr>
          <w:rFonts w:ascii="Times New Roman" w:hAnsi="Times New Roman" w:cs="Times New Roman"/>
          <w:sz w:val="24"/>
          <w:szCs w:val="24"/>
        </w:rPr>
        <w:t>El gran número de explo</w:t>
      </w:r>
      <w:r w:rsidRPr="00E84F81">
        <w:rPr>
          <w:rFonts w:ascii="Times New Roman" w:hAnsi="Times New Roman" w:cs="Times New Roman"/>
          <w:sz w:val="24"/>
          <w:szCs w:val="24"/>
        </w:rPr>
        <w:t xml:space="preserve">raciones y tratamientos médicos </w:t>
      </w:r>
      <w:r w:rsidRPr="00E84F81">
        <w:rPr>
          <w:rFonts w:ascii="Times New Roman" w:hAnsi="Times New Roman" w:cs="Times New Roman"/>
          <w:sz w:val="24"/>
          <w:szCs w:val="24"/>
        </w:rPr>
        <w:t>realizados a través de los vasos me</w:t>
      </w:r>
      <w:r w:rsidRPr="00E84F81">
        <w:rPr>
          <w:rFonts w:ascii="Times New Roman" w:hAnsi="Times New Roman" w:cs="Times New Roman"/>
          <w:sz w:val="24"/>
          <w:szCs w:val="24"/>
        </w:rPr>
        <w:t xml:space="preserve">diante punciones o introducción  </w:t>
      </w:r>
      <w:r w:rsidRPr="00E84F81">
        <w:rPr>
          <w:rFonts w:ascii="Times New Roman" w:hAnsi="Times New Roman" w:cs="Times New Roman"/>
          <w:sz w:val="24"/>
          <w:szCs w:val="24"/>
        </w:rPr>
        <w:t>de catéteres ha au</w:t>
      </w:r>
      <w:r w:rsidRPr="00E84F81">
        <w:rPr>
          <w:rFonts w:ascii="Times New Roman" w:hAnsi="Times New Roman" w:cs="Times New Roman"/>
          <w:sz w:val="24"/>
          <w:szCs w:val="24"/>
        </w:rPr>
        <w:t xml:space="preserve">mentado las lesiones vasculares </w:t>
      </w:r>
      <w:r w:rsidRPr="00E84F81">
        <w:rPr>
          <w:rFonts w:ascii="Times New Roman" w:hAnsi="Times New Roman" w:cs="Times New Roman"/>
          <w:sz w:val="24"/>
          <w:szCs w:val="24"/>
        </w:rPr>
        <w:t>“iatrogénicas”. También el incremento d</w:t>
      </w:r>
      <w:r w:rsidRPr="00E84F81">
        <w:rPr>
          <w:rFonts w:ascii="Times New Roman" w:hAnsi="Times New Roman" w:cs="Times New Roman"/>
          <w:sz w:val="24"/>
          <w:szCs w:val="24"/>
        </w:rPr>
        <w:t xml:space="preserve">e operaciones </w:t>
      </w:r>
      <w:proofErr w:type="spellStart"/>
      <w:r w:rsidRPr="00E84F81">
        <w:rPr>
          <w:rFonts w:ascii="Times New Roman" w:hAnsi="Times New Roman" w:cs="Times New Roman"/>
          <w:sz w:val="24"/>
          <w:szCs w:val="24"/>
        </w:rPr>
        <w:t>complejas</w:t>
      </w:r>
      <w:r w:rsidRPr="00E84F81">
        <w:rPr>
          <w:rFonts w:ascii="Times New Roman" w:hAnsi="Times New Roman" w:cs="Times New Roman"/>
          <w:sz w:val="24"/>
          <w:szCs w:val="24"/>
        </w:rPr>
        <w:t>de</w:t>
      </w:r>
      <w:proofErr w:type="spellEnd"/>
      <w:r w:rsidRPr="00E84F81">
        <w:rPr>
          <w:rFonts w:ascii="Times New Roman" w:hAnsi="Times New Roman" w:cs="Times New Roman"/>
          <w:sz w:val="24"/>
          <w:szCs w:val="24"/>
        </w:rPr>
        <w:t xml:space="preserve"> diferentes especialidades</w:t>
      </w:r>
      <w:r w:rsidR="00E84F81">
        <w:rPr>
          <w:rFonts w:ascii="Times New Roman" w:hAnsi="Times New Roman" w:cs="Times New Roman"/>
          <w:sz w:val="24"/>
          <w:szCs w:val="24"/>
        </w:rPr>
        <w:t xml:space="preserve"> </w:t>
      </w:r>
      <w:r w:rsidRPr="00E84F81">
        <w:rPr>
          <w:rFonts w:ascii="Times New Roman" w:hAnsi="Times New Roman" w:cs="Times New Roman"/>
          <w:sz w:val="24"/>
          <w:szCs w:val="24"/>
        </w:rPr>
        <w:t xml:space="preserve"> </w:t>
      </w:r>
      <w:proofErr w:type="gramStart"/>
      <w:r w:rsidRPr="00E84F81">
        <w:rPr>
          <w:rFonts w:ascii="Times New Roman" w:hAnsi="Times New Roman" w:cs="Times New Roman"/>
          <w:sz w:val="24"/>
          <w:szCs w:val="24"/>
        </w:rPr>
        <w:t>han</w:t>
      </w:r>
      <w:proofErr w:type="gramEnd"/>
      <w:r w:rsidRPr="00E84F81">
        <w:rPr>
          <w:rFonts w:ascii="Times New Roman" w:hAnsi="Times New Roman" w:cs="Times New Roman"/>
          <w:sz w:val="24"/>
          <w:szCs w:val="24"/>
        </w:rPr>
        <w:t xml:space="preserve"> hecho más frecuentes </w:t>
      </w:r>
      <w:r w:rsidRPr="00E84F81">
        <w:rPr>
          <w:rFonts w:ascii="Times New Roman" w:hAnsi="Times New Roman" w:cs="Times New Roman"/>
          <w:sz w:val="24"/>
          <w:szCs w:val="24"/>
        </w:rPr>
        <w:t>este tipo de complicaciones vasculares</w:t>
      </w:r>
      <w:r w:rsidRPr="00E84F81">
        <w:rPr>
          <w:rFonts w:ascii="Times New Roman" w:hAnsi="Times New Roman" w:cs="Times New Roman"/>
          <w:sz w:val="24"/>
          <w:szCs w:val="24"/>
        </w:rPr>
        <w:t xml:space="preserve">. La gran difusión </w:t>
      </w:r>
      <w:r w:rsidRPr="00E84F81">
        <w:rPr>
          <w:rFonts w:ascii="Times New Roman" w:hAnsi="Times New Roman" w:cs="Times New Roman"/>
          <w:sz w:val="24"/>
          <w:szCs w:val="24"/>
        </w:rPr>
        <w:t>del vidrio en la arquitectur</w:t>
      </w:r>
      <w:r w:rsidRPr="00E84F81">
        <w:rPr>
          <w:rFonts w:ascii="Times New Roman" w:hAnsi="Times New Roman" w:cs="Times New Roman"/>
          <w:sz w:val="24"/>
          <w:szCs w:val="24"/>
        </w:rPr>
        <w:t xml:space="preserve">a y decoración ha aumentado las </w:t>
      </w:r>
      <w:r w:rsidRPr="00E84F81">
        <w:rPr>
          <w:rFonts w:ascii="Times New Roman" w:hAnsi="Times New Roman" w:cs="Times New Roman"/>
          <w:sz w:val="24"/>
          <w:szCs w:val="24"/>
        </w:rPr>
        <w:t>heridas vasculares en los accidentes en los hogares</w:t>
      </w:r>
      <w:r w:rsidR="001F6347">
        <w:rPr>
          <w:rFonts w:ascii="Times New Roman" w:hAnsi="Times New Roman" w:cs="Times New Roman"/>
          <w:sz w:val="24"/>
          <w:szCs w:val="24"/>
        </w:rPr>
        <w:t>.</w:t>
      </w:r>
    </w:p>
    <w:p w:rsidR="00721F7A" w:rsidRDefault="00721F7A" w:rsidP="00721F7A">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Como consecuencia</w:t>
      </w:r>
      <w:r w:rsidRPr="00E84F81">
        <w:rPr>
          <w:rFonts w:ascii="Times New Roman" w:hAnsi="Times New Roman" w:cs="Times New Roman"/>
          <w:sz w:val="24"/>
          <w:szCs w:val="24"/>
        </w:rPr>
        <w:t xml:space="preserve"> de lo aprendido de las heridas </w:t>
      </w:r>
      <w:r w:rsidRPr="00E84F81">
        <w:rPr>
          <w:rFonts w:ascii="Times New Roman" w:hAnsi="Times New Roman" w:cs="Times New Roman"/>
          <w:sz w:val="24"/>
          <w:szCs w:val="24"/>
        </w:rPr>
        <w:t>vasculares producidas en las guerra</w:t>
      </w:r>
      <w:r w:rsidRPr="00E84F81">
        <w:rPr>
          <w:rFonts w:ascii="Times New Roman" w:hAnsi="Times New Roman" w:cs="Times New Roman"/>
          <w:sz w:val="24"/>
          <w:szCs w:val="24"/>
        </w:rPr>
        <w:t xml:space="preserve">s, el tratamiento de las mismas </w:t>
      </w:r>
      <w:r w:rsidRPr="00E84F81">
        <w:rPr>
          <w:rFonts w:ascii="Times New Roman" w:hAnsi="Times New Roman" w:cs="Times New Roman"/>
          <w:sz w:val="24"/>
          <w:szCs w:val="24"/>
        </w:rPr>
        <w:t xml:space="preserve">ha evolucionado en pocas </w:t>
      </w:r>
      <w:r w:rsidRPr="00E84F81">
        <w:rPr>
          <w:rFonts w:ascii="Times New Roman" w:hAnsi="Times New Roman" w:cs="Times New Roman"/>
          <w:sz w:val="24"/>
          <w:szCs w:val="24"/>
        </w:rPr>
        <w:t xml:space="preserve">décadas, mejorando notablemente </w:t>
      </w:r>
      <w:r w:rsidRPr="00E84F81">
        <w:rPr>
          <w:rFonts w:ascii="Times New Roman" w:hAnsi="Times New Roman" w:cs="Times New Roman"/>
          <w:sz w:val="24"/>
          <w:szCs w:val="24"/>
        </w:rPr>
        <w:t>los</w:t>
      </w:r>
      <w:r w:rsidRPr="00E84F81">
        <w:rPr>
          <w:rFonts w:ascii="Times New Roman" w:hAnsi="Times New Roman" w:cs="Times New Roman"/>
          <w:sz w:val="24"/>
          <w:szCs w:val="24"/>
        </w:rPr>
        <w:t xml:space="preserve"> resultados de supervivencia de los heridos y la conservación </w:t>
      </w:r>
      <w:r w:rsidRPr="00E84F81">
        <w:rPr>
          <w:rFonts w:ascii="Times New Roman" w:hAnsi="Times New Roman" w:cs="Times New Roman"/>
          <w:sz w:val="24"/>
          <w:szCs w:val="24"/>
        </w:rPr>
        <w:t>de la extremidad afectada.</w:t>
      </w:r>
    </w:p>
    <w:p w:rsidR="001F6347" w:rsidRPr="00E84F81" w:rsidRDefault="001F6347" w:rsidP="00721F7A">
      <w:pPr>
        <w:autoSpaceDE w:val="0"/>
        <w:autoSpaceDN w:val="0"/>
        <w:adjustRightInd w:val="0"/>
        <w:spacing w:after="0" w:line="240" w:lineRule="auto"/>
        <w:rPr>
          <w:rFonts w:ascii="Times New Roman" w:hAnsi="Times New Roman" w:cs="Times New Roman"/>
          <w:sz w:val="24"/>
          <w:szCs w:val="24"/>
        </w:rPr>
      </w:pPr>
    </w:p>
    <w:p w:rsidR="00721F7A" w:rsidRPr="00E84F81" w:rsidRDefault="00721F7A" w:rsidP="00721F7A">
      <w:pPr>
        <w:autoSpaceDE w:val="0"/>
        <w:autoSpaceDN w:val="0"/>
        <w:adjustRightInd w:val="0"/>
        <w:spacing w:after="0" w:line="240" w:lineRule="auto"/>
        <w:rPr>
          <w:rFonts w:ascii="Times New Roman" w:hAnsi="Times New Roman" w:cs="Times New Roman"/>
          <w:b/>
          <w:bCs/>
          <w:sz w:val="24"/>
          <w:szCs w:val="24"/>
        </w:rPr>
      </w:pPr>
      <w:r w:rsidRPr="00E84F81">
        <w:rPr>
          <w:rFonts w:ascii="Times New Roman" w:hAnsi="Times New Roman" w:cs="Times New Roman"/>
          <w:b/>
          <w:bCs/>
          <w:sz w:val="24"/>
          <w:szCs w:val="24"/>
        </w:rPr>
        <w:t>Clasificación</w:t>
      </w:r>
    </w:p>
    <w:p w:rsidR="00721F7A" w:rsidRPr="00E84F81" w:rsidRDefault="00721F7A" w:rsidP="00721F7A">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Desde un punto de vista quirúrg</w:t>
      </w:r>
      <w:r w:rsidRPr="00E84F81">
        <w:rPr>
          <w:rFonts w:ascii="Times New Roman" w:hAnsi="Times New Roman" w:cs="Times New Roman"/>
          <w:sz w:val="24"/>
          <w:szCs w:val="24"/>
        </w:rPr>
        <w:t xml:space="preserve">ico los traumatismos vasculares </w:t>
      </w:r>
      <w:r w:rsidRPr="00E84F81">
        <w:rPr>
          <w:rFonts w:ascii="Times New Roman" w:hAnsi="Times New Roman" w:cs="Times New Roman"/>
          <w:sz w:val="24"/>
          <w:szCs w:val="24"/>
        </w:rPr>
        <w:t xml:space="preserve">se dividen en </w:t>
      </w:r>
      <w:r w:rsidRPr="00E84F81">
        <w:rPr>
          <w:rFonts w:ascii="Times New Roman" w:hAnsi="Times New Roman" w:cs="Times New Roman"/>
          <w:i/>
          <w:iCs/>
          <w:sz w:val="24"/>
          <w:szCs w:val="24"/>
        </w:rPr>
        <w:t xml:space="preserve">abiertos </w:t>
      </w:r>
      <w:r w:rsidRPr="00E84F81">
        <w:rPr>
          <w:rFonts w:ascii="Times New Roman" w:hAnsi="Times New Roman" w:cs="Times New Roman"/>
          <w:sz w:val="24"/>
          <w:szCs w:val="24"/>
        </w:rPr>
        <w:t xml:space="preserve">y </w:t>
      </w:r>
      <w:r w:rsidRPr="00E84F81">
        <w:rPr>
          <w:rFonts w:ascii="Times New Roman" w:hAnsi="Times New Roman" w:cs="Times New Roman"/>
          <w:i/>
          <w:iCs/>
          <w:sz w:val="24"/>
          <w:szCs w:val="24"/>
        </w:rPr>
        <w:t>cerrados</w:t>
      </w:r>
      <w:r w:rsidRPr="00E84F81">
        <w:rPr>
          <w:rFonts w:ascii="Times New Roman" w:hAnsi="Times New Roman" w:cs="Times New Roman"/>
          <w:sz w:val="24"/>
          <w:szCs w:val="24"/>
        </w:rPr>
        <w:t xml:space="preserve">. En el traumatismo </w:t>
      </w:r>
      <w:r w:rsidRPr="00E84F81">
        <w:rPr>
          <w:rFonts w:ascii="Times New Roman" w:hAnsi="Times New Roman" w:cs="Times New Roman"/>
          <w:sz w:val="24"/>
          <w:szCs w:val="24"/>
        </w:rPr>
        <w:t>abierto existe siempre una contam</w:t>
      </w:r>
      <w:r w:rsidR="00356335" w:rsidRPr="00E84F81">
        <w:rPr>
          <w:rFonts w:ascii="Times New Roman" w:hAnsi="Times New Roman" w:cs="Times New Roman"/>
          <w:sz w:val="24"/>
          <w:szCs w:val="24"/>
        </w:rPr>
        <w:t xml:space="preserve">inación bacteriana de la herida </w:t>
      </w:r>
      <w:r w:rsidRPr="00E84F81">
        <w:rPr>
          <w:rFonts w:ascii="Times New Roman" w:hAnsi="Times New Roman" w:cs="Times New Roman"/>
          <w:sz w:val="24"/>
          <w:szCs w:val="24"/>
        </w:rPr>
        <w:t xml:space="preserve">que condiciona el tratamiento y </w:t>
      </w:r>
      <w:r w:rsidR="00356335" w:rsidRPr="00E84F81">
        <w:rPr>
          <w:rFonts w:ascii="Times New Roman" w:hAnsi="Times New Roman" w:cs="Times New Roman"/>
          <w:sz w:val="24"/>
          <w:szCs w:val="24"/>
        </w:rPr>
        <w:t xml:space="preserve">la evolución. Morfológicamente, </w:t>
      </w:r>
      <w:r w:rsidRPr="00E84F81">
        <w:rPr>
          <w:rFonts w:ascii="Times New Roman" w:hAnsi="Times New Roman" w:cs="Times New Roman"/>
          <w:sz w:val="24"/>
          <w:szCs w:val="24"/>
        </w:rPr>
        <w:t>podemos clasificar a las heridas va</w:t>
      </w:r>
      <w:r w:rsidR="00356335" w:rsidRPr="00E84F81">
        <w:rPr>
          <w:rFonts w:ascii="Times New Roman" w:hAnsi="Times New Roman" w:cs="Times New Roman"/>
          <w:sz w:val="24"/>
          <w:szCs w:val="24"/>
        </w:rPr>
        <w:t xml:space="preserve">sculares en: punciones, </w:t>
      </w:r>
      <w:r w:rsidRPr="00E84F81">
        <w:rPr>
          <w:rFonts w:ascii="Times New Roman" w:hAnsi="Times New Roman" w:cs="Times New Roman"/>
          <w:sz w:val="24"/>
          <w:szCs w:val="24"/>
        </w:rPr>
        <w:t>laceraciones, secciones, contusi</w:t>
      </w:r>
      <w:r w:rsidR="00356335" w:rsidRPr="00E84F81">
        <w:rPr>
          <w:rFonts w:ascii="Times New Roman" w:hAnsi="Times New Roman" w:cs="Times New Roman"/>
          <w:sz w:val="24"/>
          <w:szCs w:val="24"/>
        </w:rPr>
        <w:t xml:space="preserve">ones, avulsiones, compresiones, </w:t>
      </w:r>
      <w:r w:rsidRPr="00E84F81">
        <w:rPr>
          <w:rFonts w:ascii="Times New Roman" w:hAnsi="Times New Roman" w:cs="Times New Roman"/>
          <w:sz w:val="24"/>
          <w:szCs w:val="24"/>
        </w:rPr>
        <w:t xml:space="preserve">fístulas </w:t>
      </w:r>
      <w:proofErr w:type="spellStart"/>
      <w:r w:rsidRPr="00E84F81">
        <w:rPr>
          <w:rFonts w:ascii="Times New Roman" w:hAnsi="Times New Roman" w:cs="Times New Roman"/>
          <w:sz w:val="24"/>
          <w:szCs w:val="24"/>
        </w:rPr>
        <w:t>arteriovenosas</w:t>
      </w:r>
      <w:proofErr w:type="spellEnd"/>
      <w:r w:rsidRPr="00E84F81">
        <w:rPr>
          <w:rFonts w:ascii="Times New Roman" w:hAnsi="Times New Roman" w:cs="Times New Roman"/>
          <w:sz w:val="24"/>
          <w:szCs w:val="24"/>
        </w:rPr>
        <w:t xml:space="preserve"> y falsos aneurismas</w:t>
      </w:r>
      <w:r w:rsidR="00356335" w:rsidRPr="00E84F81">
        <w:rPr>
          <w:rFonts w:ascii="Times New Roman" w:hAnsi="Times New Roman" w:cs="Times New Roman"/>
          <w:sz w:val="24"/>
          <w:szCs w:val="24"/>
        </w:rPr>
        <w:t>.</w:t>
      </w:r>
    </w:p>
    <w:p w:rsidR="00356335" w:rsidRPr="00E84F81" w:rsidRDefault="00356335" w:rsidP="00721F7A">
      <w:pPr>
        <w:autoSpaceDE w:val="0"/>
        <w:autoSpaceDN w:val="0"/>
        <w:adjustRightInd w:val="0"/>
        <w:spacing w:after="0" w:line="240" w:lineRule="auto"/>
        <w:rPr>
          <w:rFonts w:ascii="Times New Roman" w:hAnsi="Times New Roman" w:cs="Times New Roman"/>
          <w:sz w:val="24"/>
          <w:szCs w:val="24"/>
        </w:rPr>
      </w:pP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En las </w:t>
      </w:r>
      <w:r w:rsidRPr="00E84F81">
        <w:rPr>
          <w:rFonts w:ascii="Times New Roman" w:hAnsi="Times New Roman" w:cs="Times New Roman"/>
          <w:i/>
          <w:iCs/>
          <w:sz w:val="24"/>
          <w:szCs w:val="24"/>
        </w:rPr>
        <w:t xml:space="preserve">punciones </w:t>
      </w:r>
      <w:r w:rsidRPr="00E84F81">
        <w:rPr>
          <w:rFonts w:ascii="Times New Roman" w:hAnsi="Times New Roman" w:cs="Times New Roman"/>
          <w:sz w:val="24"/>
          <w:szCs w:val="24"/>
        </w:rPr>
        <w:t>existen heridas vasc</w:t>
      </w:r>
      <w:r w:rsidRPr="00E84F81">
        <w:rPr>
          <w:rFonts w:ascii="Times New Roman" w:hAnsi="Times New Roman" w:cs="Times New Roman"/>
          <w:sz w:val="24"/>
          <w:szCs w:val="24"/>
        </w:rPr>
        <w:t xml:space="preserve">ulares generalmente </w:t>
      </w:r>
      <w:r w:rsidRPr="00E84F81">
        <w:rPr>
          <w:rFonts w:ascii="Times New Roman" w:hAnsi="Times New Roman" w:cs="Times New Roman"/>
          <w:sz w:val="24"/>
          <w:szCs w:val="24"/>
        </w:rPr>
        <w:t>pequeñas y con poca afectación</w:t>
      </w:r>
      <w:r w:rsidRPr="00E84F81">
        <w:rPr>
          <w:rFonts w:ascii="Times New Roman" w:hAnsi="Times New Roman" w:cs="Times New Roman"/>
          <w:sz w:val="24"/>
          <w:szCs w:val="24"/>
        </w:rPr>
        <w:t xml:space="preserve"> de las paredes. Frecuentemente </w:t>
      </w:r>
      <w:r w:rsidRPr="00E84F81">
        <w:rPr>
          <w:rFonts w:ascii="Times New Roman" w:hAnsi="Times New Roman" w:cs="Times New Roman"/>
          <w:sz w:val="24"/>
          <w:szCs w:val="24"/>
        </w:rPr>
        <w:t xml:space="preserve">existe una perforación </w:t>
      </w:r>
      <w:r w:rsidRPr="00E84F81">
        <w:rPr>
          <w:rFonts w:ascii="Times New Roman" w:hAnsi="Times New Roman" w:cs="Times New Roman"/>
          <w:sz w:val="24"/>
          <w:szCs w:val="24"/>
        </w:rPr>
        <w:t xml:space="preserve">completa del vaso con herida de entrada y salida (transfixión). </w:t>
      </w:r>
      <w:r w:rsidRPr="00E84F81">
        <w:rPr>
          <w:rFonts w:ascii="Times New Roman" w:hAnsi="Times New Roman" w:cs="Times New Roman"/>
          <w:sz w:val="24"/>
          <w:szCs w:val="24"/>
        </w:rPr>
        <w:t xml:space="preserve">En las </w:t>
      </w:r>
      <w:r w:rsidRPr="00E84F81">
        <w:rPr>
          <w:rFonts w:ascii="Times New Roman" w:hAnsi="Times New Roman" w:cs="Times New Roman"/>
          <w:i/>
          <w:iCs/>
          <w:sz w:val="24"/>
          <w:szCs w:val="24"/>
        </w:rPr>
        <w:t xml:space="preserve">laceraciones </w:t>
      </w:r>
      <w:r w:rsidRPr="00E84F81">
        <w:rPr>
          <w:rFonts w:ascii="Times New Roman" w:hAnsi="Times New Roman" w:cs="Times New Roman"/>
          <w:sz w:val="24"/>
          <w:szCs w:val="24"/>
        </w:rPr>
        <w:t>hay un</w:t>
      </w:r>
      <w:r w:rsidRPr="00E84F81">
        <w:rPr>
          <w:rFonts w:ascii="Times New Roman" w:hAnsi="Times New Roman" w:cs="Times New Roman"/>
          <w:sz w:val="24"/>
          <w:szCs w:val="24"/>
        </w:rPr>
        <w:t xml:space="preserve">a herida lateral, más extensa y </w:t>
      </w:r>
      <w:r w:rsidRPr="00E84F81">
        <w:rPr>
          <w:rFonts w:ascii="Times New Roman" w:hAnsi="Times New Roman" w:cs="Times New Roman"/>
          <w:sz w:val="24"/>
          <w:szCs w:val="24"/>
        </w:rPr>
        <w:t>con mayor compromiso de las capas vasculares.</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La </w:t>
      </w:r>
      <w:r w:rsidRPr="00E84F81">
        <w:rPr>
          <w:rFonts w:ascii="Times New Roman" w:hAnsi="Times New Roman" w:cs="Times New Roman"/>
          <w:i/>
          <w:iCs/>
          <w:sz w:val="24"/>
          <w:szCs w:val="24"/>
        </w:rPr>
        <w:t xml:space="preserve">sección </w:t>
      </w:r>
      <w:r w:rsidRPr="00E84F81">
        <w:rPr>
          <w:rFonts w:ascii="Times New Roman" w:hAnsi="Times New Roman" w:cs="Times New Roman"/>
          <w:sz w:val="24"/>
          <w:szCs w:val="24"/>
        </w:rPr>
        <w:t>consiste en la interrup</w:t>
      </w:r>
      <w:r w:rsidRPr="00E84F81">
        <w:rPr>
          <w:rFonts w:ascii="Times New Roman" w:hAnsi="Times New Roman" w:cs="Times New Roman"/>
          <w:sz w:val="24"/>
          <w:szCs w:val="24"/>
        </w:rPr>
        <w:t xml:space="preserve">ción completa de la continuidad </w:t>
      </w:r>
      <w:r w:rsidRPr="00E84F81">
        <w:rPr>
          <w:rFonts w:ascii="Times New Roman" w:hAnsi="Times New Roman" w:cs="Times New Roman"/>
          <w:sz w:val="24"/>
          <w:szCs w:val="24"/>
        </w:rPr>
        <w:t>de las paredes vas</w:t>
      </w:r>
      <w:r w:rsidRPr="00E84F81">
        <w:rPr>
          <w:rFonts w:ascii="Times New Roman" w:hAnsi="Times New Roman" w:cs="Times New Roman"/>
          <w:sz w:val="24"/>
          <w:szCs w:val="24"/>
        </w:rPr>
        <w:t xml:space="preserve">culares y se suele acompañar de </w:t>
      </w:r>
      <w:r w:rsidRPr="00E84F81">
        <w:rPr>
          <w:rFonts w:ascii="Times New Roman" w:hAnsi="Times New Roman" w:cs="Times New Roman"/>
          <w:sz w:val="24"/>
          <w:szCs w:val="24"/>
        </w:rPr>
        <w:t>retracción de sus extremos.</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En las </w:t>
      </w:r>
      <w:r w:rsidRPr="00E84F81">
        <w:rPr>
          <w:rFonts w:ascii="Times New Roman" w:hAnsi="Times New Roman" w:cs="Times New Roman"/>
          <w:i/>
          <w:iCs/>
          <w:sz w:val="24"/>
          <w:szCs w:val="24"/>
        </w:rPr>
        <w:t xml:space="preserve">contusiones </w:t>
      </w:r>
      <w:r w:rsidRPr="00E84F81">
        <w:rPr>
          <w:rFonts w:ascii="Times New Roman" w:hAnsi="Times New Roman" w:cs="Times New Roman"/>
          <w:sz w:val="24"/>
          <w:szCs w:val="24"/>
        </w:rPr>
        <w:t>se producen le</w:t>
      </w:r>
      <w:r w:rsidRPr="00E84F81">
        <w:rPr>
          <w:rFonts w:ascii="Times New Roman" w:hAnsi="Times New Roman" w:cs="Times New Roman"/>
          <w:sz w:val="24"/>
          <w:szCs w:val="24"/>
        </w:rPr>
        <w:t xml:space="preserve">siones parietales, generalmente </w:t>
      </w:r>
      <w:r w:rsidRPr="00E84F81">
        <w:rPr>
          <w:rFonts w:ascii="Times New Roman" w:hAnsi="Times New Roman" w:cs="Times New Roman"/>
          <w:sz w:val="24"/>
          <w:szCs w:val="24"/>
        </w:rPr>
        <w:t>en traumatismos cerrados,</w:t>
      </w:r>
      <w:r w:rsidRPr="00E84F81">
        <w:rPr>
          <w:rFonts w:ascii="Times New Roman" w:hAnsi="Times New Roman" w:cs="Times New Roman"/>
          <w:sz w:val="24"/>
          <w:szCs w:val="24"/>
        </w:rPr>
        <w:t xml:space="preserve"> sin solución de continuidad en </w:t>
      </w:r>
      <w:r w:rsidRPr="00E84F81">
        <w:rPr>
          <w:rFonts w:ascii="Times New Roman" w:hAnsi="Times New Roman" w:cs="Times New Roman"/>
          <w:sz w:val="24"/>
          <w:szCs w:val="24"/>
        </w:rPr>
        <w:t>las capas externas, y suelen acompañarse de trombosis del vaso.</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Las </w:t>
      </w:r>
      <w:r w:rsidRPr="00E84F81">
        <w:rPr>
          <w:rFonts w:ascii="Times New Roman" w:hAnsi="Times New Roman" w:cs="Times New Roman"/>
          <w:i/>
          <w:iCs/>
          <w:sz w:val="24"/>
          <w:szCs w:val="24"/>
        </w:rPr>
        <w:t xml:space="preserve">avulsiones </w:t>
      </w:r>
      <w:r w:rsidRPr="00E84F81">
        <w:rPr>
          <w:rFonts w:ascii="Times New Roman" w:hAnsi="Times New Roman" w:cs="Times New Roman"/>
          <w:sz w:val="24"/>
          <w:szCs w:val="24"/>
        </w:rPr>
        <w:t>son interr</w:t>
      </w:r>
      <w:r w:rsidRPr="00E84F81">
        <w:rPr>
          <w:rFonts w:ascii="Times New Roman" w:hAnsi="Times New Roman" w:cs="Times New Roman"/>
          <w:sz w:val="24"/>
          <w:szCs w:val="24"/>
        </w:rPr>
        <w:t xml:space="preserve">upciones totales o parciales de </w:t>
      </w:r>
      <w:r w:rsidRPr="00E84F81">
        <w:rPr>
          <w:rFonts w:ascii="Times New Roman" w:hAnsi="Times New Roman" w:cs="Times New Roman"/>
          <w:sz w:val="24"/>
          <w:szCs w:val="24"/>
        </w:rPr>
        <w:t>las paredes vasculares prod</w:t>
      </w:r>
      <w:r w:rsidRPr="00E84F81">
        <w:rPr>
          <w:rFonts w:ascii="Times New Roman" w:hAnsi="Times New Roman" w:cs="Times New Roman"/>
          <w:sz w:val="24"/>
          <w:szCs w:val="24"/>
        </w:rPr>
        <w:t xml:space="preserve">ucidas por arrancamiento. Suele </w:t>
      </w:r>
      <w:r w:rsidRPr="00E84F81">
        <w:rPr>
          <w:rFonts w:ascii="Times New Roman" w:hAnsi="Times New Roman" w:cs="Times New Roman"/>
          <w:sz w:val="24"/>
          <w:szCs w:val="24"/>
        </w:rPr>
        <w:t>existir un mayor compromiso de l</w:t>
      </w:r>
      <w:r w:rsidRPr="00E84F81">
        <w:rPr>
          <w:rFonts w:ascii="Times New Roman" w:hAnsi="Times New Roman" w:cs="Times New Roman"/>
          <w:sz w:val="24"/>
          <w:szCs w:val="24"/>
        </w:rPr>
        <w:t xml:space="preserve">as paredes que en las secciones </w:t>
      </w:r>
      <w:r w:rsidRPr="00E84F81">
        <w:rPr>
          <w:rFonts w:ascii="Times New Roman" w:hAnsi="Times New Roman" w:cs="Times New Roman"/>
          <w:sz w:val="24"/>
          <w:szCs w:val="24"/>
        </w:rPr>
        <w:t>y no es raro que se manten</w:t>
      </w:r>
      <w:r w:rsidRPr="00E84F81">
        <w:rPr>
          <w:rFonts w:ascii="Times New Roman" w:hAnsi="Times New Roman" w:cs="Times New Roman"/>
          <w:sz w:val="24"/>
          <w:szCs w:val="24"/>
        </w:rPr>
        <w:t xml:space="preserve">ga la continuidad de la arteria </w:t>
      </w:r>
      <w:r w:rsidRPr="00E84F81">
        <w:rPr>
          <w:rFonts w:ascii="Times New Roman" w:hAnsi="Times New Roman" w:cs="Times New Roman"/>
          <w:sz w:val="24"/>
          <w:szCs w:val="24"/>
        </w:rPr>
        <w:t>exclusivamente por la capa a</w:t>
      </w:r>
      <w:r w:rsidRPr="00E84F81">
        <w:rPr>
          <w:rFonts w:ascii="Times New Roman" w:hAnsi="Times New Roman" w:cs="Times New Roman"/>
          <w:sz w:val="24"/>
          <w:szCs w:val="24"/>
        </w:rPr>
        <w:t xml:space="preserve">dventicia quedando separadas la </w:t>
      </w:r>
      <w:r w:rsidRPr="00E84F81">
        <w:rPr>
          <w:rFonts w:ascii="Times New Roman" w:hAnsi="Times New Roman" w:cs="Times New Roman"/>
          <w:sz w:val="24"/>
          <w:szCs w:val="24"/>
        </w:rPr>
        <w:t>íntima y la media.</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En las </w:t>
      </w:r>
      <w:r w:rsidRPr="00E84F81">
        <w:rPr>
          <w:rFonts w:ascii="Times New Roman" w:hAnsi="Times New Roman" w:cs="Times New Roman"/>
          <w:i/>
          <w:iCs/>
          <w:sz w:val="24"/>
          <w:szCs w:val="24"/>
        </w:rPr>
        <w:t xml:space="preserve">compresiones </w:t>
      </w:r>
      <w:r w:rsidRPr="00E84F81">
        <w:rPr>
          <w:rFonts w:ascii="Times New Roman" w:hAnsi="Times New Roman" w:cs="Times New Roman"/>
          <w:sz w:val="24"/>
          <w:szCs w:val="24"/>
        </w:rPr>
        <w:t>se pro</w:t>
      </w:r>
      <w:r w:rsidRPr="00E84F81">
        <w:rPr>
          <w:rFonts w:ascii="Times New Roman" w:hAnsi="Times New Roman" w:cs="Times New Roman"/>
          <w:sz w:val="24"/>
          <w:szCs w:val="24"/>
        </w:rPr>
        <w:t xml:space="preserve">duce una disminución u oclusión </w:t>
      </w:r>
      <w:r w:rsidRPr="00E84F81">
        <w:rPr>
          <w:rFonts w:ascii="Times New Roman" w:hAnsi="Times New Roman" w:cs="Times New Roman"/>
          <w:sz w:val="24"/>
          <w:szCs w:val="24"/>
        </w:rPr>
        <w:t>de la luz vascular, sin lesio</w:t>
      </w:r>
      <w:r w:rsidRPr="00E84F81">
        <w:rPr>
          <w:rFonts w:ascii="Times New Roman" w:hAnsi="Times New Roman" w:cs="Times New Roman"/>
          <w:sz w:val="24"/>
          <w:szCs w:val="24"/>
        </w:rPr>
        <w:t xml:space="preserve">nes vasculares, por estructuras </w:t>
      </w:r>
      <w:r w:rsidRPr="00E84F81">
        <w:rPr>
          <w:rFonts w:ascii="Times New Roman" w:hAnsi="Times New Roman" w:cs="Times New Roman"/>
          <w:sz w:val="24"/>
          <w:szCs w:val="24"/>
        </w:rPr>
        <w:t>vecinas a los vasos.</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Cuando se afectan conju</w:t>
      </w:r>
      <w:r w:rsidRPr="00E84F81">
        <w:rPr>
          <w:rFonts w:ascii="Times New Roman" w:hAnsi="Times New Roman" w:cs="Times New Roman"/>
          <w:sz w:val="24"/>
          <w:szCs w:val="24"/>
        </w:rPr>
        <w:t xml:space="preserve">ntamente una arteria y una vena </w:t>
      </w:r>
      <w:r w:rsidRPr="00E84F81">
        <w:rPr>
          <w:rFonts w:ascii="Times New Roman" w:hAnsi="Times New Roman" w:cs="Times New Roman"/>
          <w:sz w:val="24"/>
          <w:szCs w:val="24"/>
        </w:rPr>
        <w:t>como consecuencia de un traumat</w:t>
      </w:r>
      <w:r w:rsidRPr="00E84F81">
        <w:rPr>
          <w:rFonts w:ascii="Times New Roman" w:hAnsi="Times New Roman" w:cs="Times New Roman"/>
          <w:sz w:val="24"/>
          <w:szCs w:val="24"/>
        </w:rPr>
        <w:t xml:space="preserve">ismo que causa heridas próximas </w:t>
      </w:r>
      <w:r w:rsidRPr="00E84F81">
        <w:rPr>
          <w:rFonts w:ascii="Times New Roman" w:hAnsi="Times New Roman" w:cs="Times New Roman"/>
          <w:sz w:val="24"/>
          <w:szCs w:val="24"/>
        </w:rPr>
        <w:t xml:space="preserve">en las mismas, se puede producir una </w:t>
      </w:r>
      <w:r w:rsidRPr="00E84F81">
        <w:rPr>
          <w:rFonts w:ascii="Times New Roman" w:hAnsi="Times New Roman" w:cs="Times New Roman"/>
          <w:i/>
          <w:iCs/>
          <w:sz w:val="24"/>
          <w:szCs w:val="24"/>
        </w:rPr>
        <w:t xml:space="preserve">fístula </w:t>
      </w:r>
      <w:proofErr w:type="spellStart"/>
      <w:r w:rsidRPr="00E84F81">
        <w:rPr>
          <w:rFonts w:ascii="Times New Roman" w:hAnsi="Times New Roman" w:cs="Times New Roman"/>
          <w:i/>
          <w:iCs/>
          <w:sz w:val="24"/>
          <w:szCs w:val="24"/>
        </w:rPr>
        <w:t>arteriovenosa</w:t>
      </w:r>
      <w:proofErr w:type="spellEnd"/>
      <w:r w:rsidRPr="00E84F81">
        <w:rPr>
          <w:rFonts w:ascii="Times New Roman" w:hAnsi="Times New Roman" w:cs="Times New Roman"/>
          <w:sz w:val="24"/>
          <w:szCs w:val="24"/>
        </w:rPr>
        <w:t xml:space="preserve"> </w:t>
      </w:r>
      <w:r w:rsidRPr="00E84F81">
        <w:rPr>
          <w:rFonts w:ascii="Times New Roman" w:hAnsi="Times New Roman" w:cs="Times New Roman"/>
          <w:sz w:val="24"/>
          <w:szCs w:val="24"/>
        </w:rPr>
        <w:t>con cortocircuito de sangre arterial hacia la vena16</w:t>
      </w:r>
      <w:r w:rsidRPr="00E84F81">
        <w:rPr>
          <w:rFonts w:ascii="Times New Roman" w:hAnsi="Times New Roman" w:cs="Times New Roman"/>
          <w:sz w:val="24"/>
          <w:szCs w:val="24"/>
        </w:rPr>
        <w:t xml:space="preserve">. </w:t>
      </w:r>
      <w:r w:rsidRPr="00E84F81">
        <w:rPr>
          <w:rFonts w:ascii="Times New Roman" w:hAnsi="Times New Roman" w:cs="Times New Roman"/>
          <w:sz w:val="24"/>
          <w:szCs w:val="24"/>
        </w:rPr>
        <w:t>Las heridas arteriales con</w:t>
      </w:r>
      <w:r w:rsidRPr="00E84F81">
        <w:rPr>
          <w:rFonts w:ascii="Times New Roman" w:hAnsi="Times New Roman" w:cs="Times New Roman"/>
          <w:sz w:val="24"/>
          <w:szCs w:val="24"/>
        </w:rPr>
        <w:t xml:space="preserve"> solución de continuidad de las </w:t>
      </w:r>
      <w:r w:rsidRPr="00E84F81">
        <w:rPr>
          <w:rFonts w:ascii="Times New Roman" w:hAnsi="Times New Roman" w:cs="Times New Roman"/>
          <w:sz w:val="24"/>
          <w:szCs w:val="24"/>
        </w:rPr>
        <w:t>paredes arteriales que produ</w:t>
      </w:r>
      <w:r w:rsidRPr="00E84F81">
        <w:rPr>
          <w:rFonts w:ascii="Times New Roman" w:hAnsi="Times New Roman" w:cs="Times New Roman"/>
          <w:sz w:val="24"/>
          <w:szCs w:val="24"/>
        </w:rPr>
        <w:t xml:space="preserve">cen hematomas, pueden dar </w:t>
      </w:r>
      <w:r w:rsidRPr="00E84F81">
        <w:rPr>
          <w:rFonts w:ascii="Times New Roman" w:hAnsi="Times New Roman" w:cs="Times New Roman"/>
          <w:sz w:val="24"/>
          <w:szCs w:val="24"/>
        </w:rPr>
        <w:lastRenderedPageBreak/>
        <w:t xml:space="preserve">lugar </w:t>
      </w:r>
      <w:r w:rsidRPr="00E84F81">
        <w:rPr>
          <w:rFonts w:ascii="Times New Roman" w:hAnsi="Times New Roman" w:cs="Times New Roman"/>
          <w:sz w:val="24"/>
          <w:szCs w:val="24"/>
        </w:rPr>
        <w:t xml:space="preserve">a la formación de </w:t>
      </w:r>
      <w:r w:rsidRPr="00E84F81">
        <w:rPr>
          <w:rFonts w:ascii="Times New Roman" w:hAnsi="Times New Roman" w:cs="Times New Roman"/>
          <w:i/>
          <w:iCs/>
          <w:sz w:val="24"/>
          <w:szCs w:val="24"/>
        </w:rPr>
        <w:t xml:space="preserve">falsos aneurismas </w:t>
      </w:r>
      <w:r w:rsidRPr="00E84F81">
        <w:rPr>
          <w:rFonts w:ascii="Times New Roman" w:hAnsi="Times New Roman" w:cs="Times New Roman"/>
          <w:sz w:val="24"/>
          <w:szCs w:val="24"/>
        </w:rPr>
        <w:t xml:space="preserve">por organización de la </w:t>
      </w:r>
      <w:r w:rsidRPr="00E84F81">
        <w:rPr>
          <w:rFonts w:ascii="Times New Roman" w:hAnsi="Times New Roman" w:cs="Times New Roman"/>
          <w:sz w:val="24"/>
          <w:szCs w:val="24"/>
        </w:rPr>
        <w:t>pared externa del hematoma y conexión d</w:t>
      </w:r>
      <w:r w:rsidRPr="00E84F81">
        <w:rPr>
          <w:rFonts w:ascii="Times New Roman" w:hAnsi="Times New Roman" w:cs="Times New Roman"/>
          <w:sz w:val="24"/>
          <w:szCs w:val="24"/>
        </w:rPr>
        <w:t xml:space="preserve">e la parte central de </w:t>
      </w:r>
      <w:r w:rsidRPr="00E84F81">
        <w:rPr>
          <w:rFonts w:ascii="Times New Roman" w:hAnsi="Times New Roman" w:cs="Times New Roman"/>
          <w:sz w:val="24"/>
          <w:szCs w:val="24"/>
        </w:rPr>
        <w:t>éste con la arteria.</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Los traumatismos pueden</w:t>
      </w:r>
      <w:r w:rsidRPr="00E84F81">
        <w:rPr>
          <w:rFonts w:ascii="Times New Roman" w:hAnsi="Times New Roman" w:cs="Times New Roman"/>
          <w:sz w:val="24"/>
          <w:szCs w:val="24"/>
        </w:rPr>
        <w:t xml:space="preserve"> afectar a las arterias o a las </w:t>
      </w:r>
      <w:r w:rsidRPr="00E84F81">
        <w:rPr>
          <w:rFonts w:ascii="Times New Roman" w:hAnsi="Times New Roman" w:cs="Times New Roman"/>
          <w:sz w:val="24"/>
          <w:szCs w:val="24"/>
        </w:rPr>
        <w:t>venas. No es raro, por su distr</w:t>
      </w:r>
      <w:r w:rsidRPr="00E84F81">
        <w:rPr>
          <w:rFonts w:ascii="Times New Roman" w:hAnsi="Times New Roman" w:cs="Times New Roman"/>
          <w:sz w:val="24"/>
          <w:szCs w:val="24"/>
        </w:rPr>
        <w:t xml:space="preserve">ibución anatómica, que lo hagan </w:t>
      </w:r>
      <w:r w:rsidRPr="00E84F81">
        <w:rPr>
          <w:rFonts w:ascii="Times New Roman" w:hAnsi="Times New Roman" w:cs="Times New Roman"/>
          <w:sz w:val="24"/>
          <w:szCs w:val="24"/>
        </w:rPr>
        <w:t>conjuntamente. Sin embargo los</w:t>
      </w:r>
      <w:r w:rsidRPr="00E84F81">
        <w:rPr>
          <w:rFonts w:ascii="Times New Roman" w:hAnsi="Times New Roman" w:cs="Times New Roman"/>
          <w:sz w:val="24"/>
          <w:szCs w:val="24"/>
        </w:rPr>
        <w:t xml:space="preserve"> traumatismos arteriales tienen </w:t>
      </w:r>
      <w:r w:rsidRPr="00E84F81">
        <w:rPr>
          <w:rFonts w:ascii="Times New Roman" w:hAnsi="Times New Roman" w:cs="Times New Roman"/>
          <w:sz w:val="24"/>
          <w:szCs w:val="24"/>
        </w:rPr>
        <w:t>una mayor relevancia clínica y lo</w:t>
      </w:r>
      <w:r w:rsidRPr="00E84F81">
        <w:rPr>
          <w:rFonts w:ascii="Times New Roman" w:hAnsi="Times New Roman" w:cs="Times New Roman"/>
          <w:sz w:val="24"/>
          <w:szCs w:val="24"/>
        </w:rPr>
        <w:t xml:space="preserve">s trataremos con mayor </w:t>
      </w:r>
      <w:r w:rsidRPr="00E84F81">
        <w:rPr>
          <w:rFonts w:ascii="Times New Roman" w:hAnsi="Times New Roman" w:cs="Times New Roman"/>
          <w:sz w:val="24"/>
          <w:szCs w:val="24"/>
        </w:rPr>
        <w:t>extensión.</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p>
    <w:p w:rsidR="00356335" w:rsidRPr="001F6347" w:rsidRDefault="00356335" w:rsidP="00356335">
      <w:pPr>
        <w:autoSpaceDE w:val="0"/>
        <w:autoSpaceDN w:val="0"/>
        <w:adjustRightInd w:val="0"/>
        <w:spacing w:after="0" w:line="240" w:lineRule="auto"/>
        <w:rPr>
          <w:rFonts w:ascii="Times New Roman" w:hAnsi="Times New Roman" w:cs="Times New Roman"/>
          <w:b/>
          <w:sz w:val="24"/>
          <w:szCs w:val="24"/>
        </w:rPr>
      </w:pPr>
      <w:r w:rsidRPr="001F6347">
        <w:rPr>
          <w:rFonts w:ascii="Times New Roman" w:hAnsi="Times New Roman" w:cs="Times New Roman"/>
          <w:b/>
          <w:bCs/>
          <w:sz w:val="24"/>
          <w:szCs w:val="24"/>
        </w:rPr>
        <w:t xml:space="preserve"> </w:t>
      </w:r>
      <w:r w:rsidRPr="001F6347">
        <w:rPr>
          <w:rFonts w:ascii="Times New Roman" w:hAnsi="Times New Roman" w:cs="Times New Roman"/>
          <w:b/>
          <w:sz w:val="24"/>
          <w:szCs w:val="24"/>
        </w:rPr>
        <w:t>Signos y síntomas sospechosos de lesiones arteriales</w:t>
      </w:r>
    </w:p>
    <w:p w:rsidR="00356335" w:rsidRPr="001F6347" w:rsidRDefault="00356335" w:rsidP="00356335">
      <w:pPr>
        <w:autoSpaceDE w:val="0"/>
        <w:autoSpaceDN w:val="0"/>
        <w:adjustRightInd w:val="0"/>
        <w:spacing w:after="0" w:line="240" w:lineRule="auto"/>
        <w:rPr>
          <w:rFonts w:ascii="Times New Roman" w:hAnsi="Times New Roman" w:cs="Times New Roman"/>
          <w:b/>
          <w:sz w:val="24"/>
          <w:szCs w:val="24"/>
        </w:rPr>
      </w:pP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1. Proximidad de la herida a una arteria mayor</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2. Pulsos distales ausentes o </w:t>
      </w:r>
      <w:proofErr w:type="spellStart"/>
      <w:r w:rsidRPr="00E84F81">
        <w:rPr>
          <w:rFonts w:ascii="Times New Roman" w:hAnsi="Times New Roman" w:cs="Times New Roman"/>
          <w:sz w:val="24"/>
          <w:szCs w:val="24"/>
        </w:rPr>
        <w:t>disminuídos</w:t>
      </w:r>
      <w:proofErr w:type="spellEnd"/>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3. Historia de/o sangrado arterial persistente</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4. Hemorragia mayor con hipotensión o shock</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5. Hematoma grande o creciente</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6. Lesión de nervios anatómicamente próximos</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7. Auscultación de soplos sobre el trayecto arterial afectado</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8. Isquemia distal a la zona afectada</w:t>
      </w:r>
    </w:p>
    <w:p w:rsidR="00356335" w:rsidRPr="00E84F81" w:rsidRDefault="00356335" w:rsidP="00356335">
      <w:pPr>
        <w:autoSpaceDE w:val="0"/>
        <w:autoSpaceDN w:val="0"/>
        <w:adjustRightInd w:val="0"/>
        <w:spacing w:after="0" w:line="240" w:lineRule="auto"/>
        <w:rPr>
          <w:rFonts w:ascii="Times New Roman" w:hAnsi="Times New Roman" w:cs="Times New Roman"/>
          <w:sz w:val="24"/>
          <w:szCs w:val="24"/>
        </w:rPr>
      </w:pPr>
    </w:p>
    <w:p w:rsidR="00721F7A" w:rsidRPr="00E84F81" w:rsidRDefault="00721F7A" w:rsidP="00721F7A">
      <w:pPr>
        <w:autoSpaceDE w:val="0"/>
        <w:autoSpaceDN w:val="0"/>
        <w:adjustRightInd w:val="0"/>
        <w:spacing w:after="0" w:line="240" w:lineRule="auto"/>
        <w:rPr>
          <w:rFonts w:ascii="Times New Roman" w:hAnsi="Times New Roman" w:cs="Times New Roman"/>
          <w:b/>
          <w:bCs/>
          <w:sz w:val="24"/>
          <w:szCs w:val="24"/>
        </w:rPr>
      </w:pPr>
      <w:r w:rsidRPr="00E84F81">
        <w:rPr>
          <w:rFonts w:ascii="Times New Roman" w:hAnsi="Times New Roman" w:cs="Times New Roman"/>
          <w:b/>
          <w:bCs/>
          <w:sz w:val="24"/>
          <w:szCs w:val="24"/>
        </w:rPr>
        <w:t>Diagnóstico</w:t>
      </w:r>
    </w:p>
    <w:p w:rsidR="00721F7A" w:rsidRPr="00E84F81" w:rsidRDefault="00721F7A" w:rsidP="00721F7A">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En muchos casos el diag</w:t>
      </w:r>
      <w:r w:rsidRPr="00E84F81">
        <w:rPr>
          <w:rFonts w:ascii="Times New Roman" w:hAnsi="Times New Roman" w:cs="Times New Roman"/>
          <w:sz w:val="24"/>
          <w:szCs w:val="24"/>
        </w:rPr>
        <w:t xml:space="preserve">nóstico es obvio, sobre todo en </w:t>
      </w:r>
      <w:r w:rsidRPr="00E84F81">
        <w:rPr>
          <w:rFonts w:ascii="Times New Roman" w:hAnsi="Times New Roman" w:cs="Times New Roman"/>
          <w:sz w:val="24"/>
          <w:szCs w:val="24"/>
        </w:rPr>
        <w:t>presencia de heridas profundas si</w:t>
      </w:r>
      <w:r w:rsidRPr="00E84F81">
        <w:rPr>
          <w:rFonts w:ascii="Times New Roman" w:hAnsi="Times New Roman" w:cs="Times New Roman"/>
          <w:sz w:val="24"/>
          <w:szCs w:val="24"/>
        </w:rPr>
        <w:t xml:space="preserve">tuadas sobre el trayecto de los </w:t>
      </w:r>
      <w:r w:rsidRPr="00E84F81">
        <w:rPr>
          <w:rFonts w:ascii="Times New Roman" w:hAnsi="Times New Roman" w:cs="Times New Roman"/>
          <w:sz w:val="24"/>
          <w:szCs w:val="24"/>
        </w:rPr>
        <w:t>vasos o cuando se observa un</w:t>
      </w:r>
      <w:r w:rsidRPr="00E84F81">
        <w:rPr>
          <w:rFonts w:ascii="Times New Roman" w:hAnsi="Times New Roman" w:cs="Times New Roman"/>
          <w:sz w:val="24"/>
          <w:szCs w:val="24"/>
        </w:rPr>
        <w:t xml:space="preserve">a franca hemorragia a través de </w:t>
      </w:r>
      <w:r w:rsidRPr="00E84F81">
        <w:rPr>
          <w:rFonts w:ascii="Times New Roman" w:hAnsi="Times New Roman" w:cs="Times New Roman"/>
          <w:sz w:val="24"/>
          <w:szCs w:val="24"/>
        </w:rPr>
        <w:t>ellas. En otras ocasiones el diagnó</w:t>
      </w:r>
      <w:r w:rsidRPr="00E84F81">
        <w:rPr>
          <w:rFonts w:ascii="Times New Roman" w:hAnsi="Times New Roman" w:cs="Times New Roman"/>
          <w:sz w:val="24"/>
          <w:szCs w:val="24"/>
        </w:rPr>
        <w:t xml:space="preserve">stico puede no ser tan evidente </w:t>
      </w:r>
      <w:r w:rsidRPr="00E84F81">
        <w:rPr>
          <w:rFonts w:ascii="Times New Roman" w:hAnsi="Times New Roman" w:cs="Times New Roman"/>
          <w:sz w:val="24"/>
          <w:szCs w:val="24"/>
        </w:rPr>
        <w:t>e incluso estar enmascarado por las lesiones asociadas.</w:t>
      </w:r>
    </w:p>
    <w:p w:rsidR="00721F7A" w:rsidRPr="00E84F81" w:rsidRDefault="00721F7A" w:rsidP="00721F7A">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En todo caso es necesario un al</w:t>
      </w:r>
      <w:r w:rsidRPr="00E84F81">
        <w:rPr>
          <w:rFonts w:ascii="Times New Roman" w:hAnsi="Times New Roman" w:cs="Times New Roman"/>
          <w:sz w:val="24"/>
          <w:szCs w:val="24"/>
        </w:rPr>
        <w:t xml:space="preserve">to grado de sospecha para hacer </w:t>
      </w:r>
      <w:r w:rsidRPr="00E84F81">
        <w:rPr>
          <w:rFonts w:ascii="Times New Roman" w:hAnsi="Times New Roman" w:cs="Times New Roman"/>
          <w:sz w:val="24"/>
          <w:szCs w:val="24"/>
        </w:rPr>
        <w:t>el diagnóstico correcto o ha</w:t>
      </w:r>
      <w:r w:rsidRPr="00E84F81">
        <w:rPr>
          <w:rFonts w:ascii="Times New Roman" w:hAnsi="Times New Roman" w:cs="Times New Roman"/>
          <w:sz w:val="24"/>
          <w:szCs w:val="24"/>
        </w:rPr>
        <w:t xml:space="preserve">cer las exploraciones adecuadas </w:t>
      </w:r>
      <w:r w:rsidRPr="00E84F81">
        <w:rPr>
          <w:rFonts w:ascii="Times New Roman" w:hAnsi="Times New Roman" w:cs="Times New Roman"/>
          <w:sz w:val="24"/>
          <w:szCs w:val="24"/>
        </w:rPr>
        <w:t>que lleven al mismo.</w:t>
      </w:r>
    </w:p>
    <w:p w:rsidR="00721F7A" w:rsidRPr="00E84F81" w:rsidRDefault="00721F7A" w:rsidP="00721F7A">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En toda herida próxima al</w:t>
      </w:r>
      <w:r w:rsidRPr="00E84F81">
        <w:rPr>
          <w:rFonts w:ascii="Times New Roman" w:hAnsi="Times New Roman" w:cs="Times New Roman"/>
          <w:sz w:val="24"/>
          <w:szCs w:val="24"/>
        </w:rPr>
        <w:t xml:space="preserve"> recorrido de los vasos se debe </w:t>
      </w:r>
      <w:r w:rsidRPr="00E84F81">
        <w:rPr>
          <w:rFonts w:ascii="Times New Roman" w:hAnsi="Times New Roman" w:cs="Times New Roman"/>
          <w:sz w:val="24"/>
          <w:szCs w:val="24"/>
        </w:rPr>
        <w:t>excluir su lesión, sobre t</w:t>
      </w:r>
      <w:r w:rsidRPr="00E84F81">
        <w:rPr>
          <w:rFonts w:ascii="Times New Roman" w:hAnsi="Times New Roman" w:cs="Times New Roman"/>
          <w:sz w:val="24"/>
          <w:szCs w:val="24"/>
        </w:rPr>
        <w:t xml:space="preserve">odo si se acompaña de hematomas </w:t>
      </w:r>
      <w:r w:rsidRPr="00E84F81">
        <w:rPr>
          <w:rFonts w:ascii="Times New Roman" w:hAnsi="Times New Roman" w:cs="Times New Roman"/>
          <w:sz w:val="24"/>
          <w:szCs w:val="24"/>
        </w:rPr>
        <w:t>desproporcionados o pulsátiles y de hemorragia copiosa.</w:t>
      </w:r>
    </w:p>
    <w:p w:rsidR="00721F7A" w:rsidRPr="00E84F81" w:rsidRDefault="00721F7A" w:rsidP="00721F7A">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Una vez atendidas las prior</w:t>
      </w:r>
      <w:r w:rsidRPr="00E84F81">
        <w:rPr>
          <w:rFonts w:ascii="Times New Roman" w:hAnsi="Times New Roman" w:cs="Times New Roman"/>
          <w:sz w:val="24"/>
          <w:szCs w:val="24"/>
        </w:rPr>
        <w:t xml:space="preserve">idades vitales, debe realizarse </w:t>
      </w:r>
      <w:r w:rsidRPr="00E84F81">
        <w:rPr>
          <w:rFonts w:ascii="Times New Roman" w:hAnsi="Times New Roman" w:cs="Times New Roman"/>
          <w:sz w:val="24"/>
          <w:szCs w:val="24"/>
        </w:rPr>
        <w:t>una exploración vascular completa. Pal</w:t>
      </w:r>
      <w:r w:rsidRPr="00E84F81">
        <w:rPr>
          <w:rFonts w:ascii="Times New Roman" w:hAnsi="Times New Roman" w:cs="Times New Roman"/>
          <w:sz w:val="24"/>
          <w:szCs w:val="24"/>
        </w:rPr>
        <w:t xml:space="preserve">par todos los pulsos comparando </w:t>
      </w:r>
      <w:r w:rsidRPr="00E84F81">
        <w:rPr>
          <w:rFonts w:ascii="Times New Roman" w:hAnsi="Times New Roman" w:cs="Times New Roman"/>
          <w:sz w:val="24"/>
          <w:szCs w:val="24"/>
        </w:rPr>
        <w:t>su intensidad con la e</w:t>
      </w:r>
      <w:r w:rsidRPr="00E84F81">
        <w:rPr>
          <w:rFonts w:ascii="Times New Roman" w:hAnsi="Times New Roman" w:cs="Times New Roman"/>
          <w:sz w:val="24"/>
          <w:szCs w:val="24"/>
        </w:rPr>
        <w:t xml:space="preserve">xtremidad no afectada. Explorar </w:t>
      </w:r>
      <w:r w:rsidRPr="00E84F81">
        <w:rPr>
          <w:rFonts w:ascii="Times New Roman" w:hAnsi="Times New Roman" w:cs="Times New Roman"/>
          <w:sz w:val="24"/>
          <w:szCs w:val="24"/>
        </w:rPr>
        <w:t xml:space="preserve">el llenado venoso y capilar, la </w:t>
      </w:r>
      <w:r w:rsidRPr="00E84F81">
        <w:rPr>
          <w:rFonts w:ascii="Times New Roman" w:hAnsi="Times New Roman" w:cs="Times New Roman"/>
          <w:sz w:val="24"/>
          <w:szCs w:val="24"/>
        </w:rPr>
        <w:t xml:space="preserve">temperatura y la presencia o no </w:t>
      </w:r>
      <w:r w:rsidRPr="00E84F81">
        <w:rPr>
          <w:rFonts w:ascii="Times New Roman" w:hAnsi="Times New Roman" w:cs="Times New Roman"/>
          <w:sz w:val="24"/>
          <w:szCs w:val="24"/>
        </w:rPr>
        <w:t>de cianosis o palidez en la extre</w:t>
      </w:r>
      <w:r w:rsidRPr="00E84F81">
        <w:rPr>
          <w:rFonts w:ascii="Times New Roman" w:hAnsi="Times New Roman" w:cs="Times New Roman"/>
          <w:sz w:val="24"/>
          <w:szCs w:val="24"/>
        </w:rPr>
        <w:t xml:space="preserve">midad afectada. Todos los datos </w:t>
      </w:r>
      <w:r w:rsidRPr="00E84F81">
        <w:rPr>
          <w:rFonts w:ascii="Times New Roman" w:hAnsi="Times New Roman" w:cs="Times New Roman"/>
          <w:sz w:val="24"/>
          <w:szCs w:val="24"/>
        </w:rPr>
        <w:t xml:space="preserve">deben registrarse en la historia </w:t>
      </w:r>
      <w:r w:rsidRPr="00E84F81">
        <w:rPr>
          <w:rFonts w:ascii="Times New Roman" w:hAnsi="Times New Roman" w:cs="Times New Roman"/>
          <w:sz w:val="24"/>
          <w:szCs w:val="24"/>
        </w:rPr>
        <w:t xml:space="preserve">para valorar su evolución. Debe </w:t>
      </w:r>
      <w:r w:rsidRPr="00E84F81">
        <w:rPr>
          <w:rFonts w:ascii="Times New Roman" w:hAnsi="Times New Roman" w:cs="Times New Roman"/>
          <w:sz w:val="24"/>
          <w:szCs w:val="24"/>
        </w:rPr>
        <w:t>también auscultarse el recorri</w:t>
      </w:r>
      <w:r w:rsidRPr="00E84F81">
        <w:rPr>
          <w:rFonts w:ascii="Times New Roman" w:hAnsi="Times New Roman" w:cs="Times New Roman"/>
          <w:sz w:val="24"/>
          <w:szCs w:val="24"/>
        </w:rPr>
        <w:t xml:space="preserve">do de las arterias, buscando la </w:t>
      </w:r>
      <w:r w:rsidRPr="00E84F81">
        <w:rPr>
          <w:rFonts w:ascii="Times New Roman" w:hAnsi="Times New Roman" w:cs="Times New Roman"/>
          <w:sz w:val="24"/>
          <w:szCs w:val="24"/>
        </w:rPr>
        <w:t>presencia de soplos sistólicos o continuos</w:t>
      </w:r>
      <w:r w:rsidRPr="00E84F81">
        <w:rPr>
          <w:rFonts w:ascii="Times New Roman" w:hAnsi="Times New Roman" w:cs="Times New Roman"/>
          <w:sz w:val="24"/>
          <w:szCs w:val="24"/>
        </w:rPr>
        <w:t xml:space="preserve">. También se registrarán </w:t>
      </w:r>
      <w:r w:rsidRPr="00E84F81">
        <w:rPr>
          <w:rFonts w:ascii="Times New Roman" w:hAnsi="Times New Roman" w:cs="Times New Roman"/>
          <w:sz w:val="24"/>
          <w:szCs w:val="24"/>
        </w:rPr>
        <w:t>las presiones arteriales</w:t>
      </w:r>
      <w:r w:rsidRPr="00E84F81">
        <w:rPr>
          <w:rFonts w:ascii="Times New Roman" w:hAnsi="Times New Roman" w:cs="Times New Roman"/>
          <w:sz w:val="24"/>
          <w:szCs w:val="24"/>
        </w:rPr>
        <w:t xml:space="preserve"> en cada extremidad medidas con </w:t>
      </w:r>
      <w:proofErr w:type="spellStart"/>
      <w:r w:rsidRPr="00E84F81">
        <w:rPr>
          <w:rFonts w:ascii="Times New Roman" w:hAnsi="Times New Roman" w:cs="Times New Roman"/>
          <w:sz w:val="24"/>
          <w:szCs w:val="24"/>
        </w:rPr>
        <w:t>Doppler</w:t>
      </w:r>
      <w:proofErr w:type="spellEnd"/>
      <w:r w:rsidRPr="00E84F81">
        <w:rPr>
          <w:rFonts w:ascii="Times New Roman" w:hAnsi="Times New Roman" w:cs="Times New Roman"/>
          <w:sz w:val="24"/>
          <w:szCs w:val="24"/>
        </w:rPr>
        <w:t xml:space="preserve"> (índice tobillo/brazo) buscando posibles diferencias.</w:t>
      </w:r>
    </w:p>
    <w:p w:rsidR="00D77B75" w:rsidRPr="00E84F81" w:rsidRDefault="00D77B75" w:rsidP="00576C32">
      <w:pPr>
        <w:autoSpaceDE w:val="0"/>
        <w:autoSpaceDN w:val="0"/>
        <w:adjustRightInd w:val="0"/>
        <w:spacing w:after="0" w:line="360" w:lineRule="auto"/>
        <w:contextualSpacing/>
        <w:jc w:val="both"/>
        <w:rPr>
          <w:rFonts w:ascii="Times New Roman" w:eastAsia="Times New Roman" w:hAnsi="Times New Roman" w:cs="Times New Roman"/>
          <w:b/>
          <w:bCs/>
          <w:sz w:val="24"/>
          <w:szCs w:val="24"/>
          <w:lang w:val="es-ES" w:eastAsia="es-ES"/>
        </w:rPr>
      </w:pPr>
    </w:p>
    <w:p w:rsidR="002B0148" w:rsidRDefault="00D77B75" w:rsidP="00D77B75">
      <w:pPr>
        <w:autoSpaceDE w:val="0"/>
        <w:autoSpaceDN w:val="0"/>
        <w:adjustRightInd w:val="0"/>
        <w:spacing w:after="0" w:line="240" w:lineRule="auto"/>
        <w:rPr>
          <w:rFonts w:ascii="Times New Roman" w:hAnsi="Times New Roman" w:cs="Times New Roman"/>
          <w:b/>
          <w:bCs/>
          <w:sz w:val="24"/>
          <w:szCs w:val="24"/>
        </w:rPr>
      </w:pPr>
      <w:r w:rsidRPr="00E84F81">
        <w:rPr>
          <w:rFonts w:ascii="Times New Roman" w:hAnsi="Times New Roman" w:cs="Times New Roman"/>
          <w:b/>
          <w:bCs/>
          <w:sz w:val="24"/>
          <w:szCs w:val="24"/>
        </w:rPr>
        <w:t xml:space="preserve">Tratamiento de </w:t>
      </w:r>
      <w:r w:rsidR="002B0148" w:rsidRPr="00E84F81">
        <w:rPr>
          <w:rFonts w:ascii="Times New Roman" w:hAnsi="Times New Roman" w:cs="Times New Roman"/>
          <w:b/>
          <w:bCs/>
          <w:sz w:val="24"/>
          <w:szCs w:val="24"/>
        </w:rPr>
        <w:t xml:space="preserve">las heridas vasculares </w:t>
      </w:r>
    </w:p>
    <w:p w:rsidR="001F6347" w:rsidRPr="00E84F81" w:rsidRDefault="001F6347" w:rsidP="00D77B75">
      <w:pPr>
        <w:autoSpaceDE w:val="0"/>
        <w:autoSpaceDN w:val="0"/>
        <w:adjustRightInd w:val="0"/>
        <w:spacing w:after="0" w:line="240" w:lineRule="auto"/>
        <w:rPr>
          <w:rFonts w:ascii="Times New Roman" w:hAnsi="Times New Roman" w:cs="Times New Roman"/>
          <w:b/>
          <w:bCs/>
          <w:sz w:val="24"/>
          <w:szCs w:val="24"/>
        </w:rPr>
      </w:pPr>
    </w:p>
    <w:p w:rsidR="00D77B75" w:rsidRPr="00E84F81" w:rsidRDefault="002B0148" w:rsidP="00D77B75">
      <w:pPr>
        <w:autoSpaceDE w:val="0"/>
        <w:autoSpaceDN w:val="0"/>
        <w:adjustRightInd w:val="0"/>
        <w:spacing w:after="0" w:line="240" w:lineRule="auto"/>
        <w:rPr>
          <w:rFonts w:ascii="Times New Roman" w:hAnsi="Times New Roman" w:cs="Times New Roman"/>
          <w:b/>
          <w:bCs/>
          <w:i/>
          <w:iCs/>
          <w:sz w:val="24"/>
          <w:szCs w:val="24"/>
        </w:rPr>
      </w:pPr>
      <w:r w:rsidRPr="00E84F81">
        <w:rPr>
          <w:rFonts w:ascii="Times New Roman" w:hAnsi="Times New Roman" w:cs="Times New Roman"/>
          <w:b/>
          <w:bCs/>
          <w:i/>
          <w:iCs/>
          <w:sz w:val="24"/>
          <w:szCs w:val="24"/>
        </w:rPr>
        <w:t xml:space="preserve"> </w:t>
      </w:r>
      <w:r w:rsidR="00D77B75" w:rsidRPr="00E84F81">
        <w:rPr>
          <w:rFonts w:ascii="Times New Roman" w:hAnsi="Times New Roman" w:cs="Times New Roman"/>
          <w:b/>
          <w:bCs/>
          <w:i/>
          <w:iCs/>
          <w:sz w:val="24"/>
          <w:szCs w:val="24"/>
        </w:rPr>
        <w:t>Manejo preoperatorio</w:t>
      </w:r>
    </w:p>
    <w:p w:rsidR="00D77B75" w:rsidRPr="00E84F81" w:rsidRDefault="00D77B75" w:rsidP="00D77B75">
      <w:pPr>
        <w:autoSpaceDE w:val="0"/>
        <w:autoSpaceDN w:val="0"/>
        <w:adjustRightInd w:val="0"/>
        <w:spacing w:after="0" w:line="240" w:lineRule="auto"/>
        <w:rPr>
          <w:rFonts w:ascii="Times New Roman" w:hAnsi="Times New Roman" w:cs="Times New Roman"/>
          <w:i/>
          <w:iCs/>
          <w:sz w:val="24"/>
          <w:szCs w:val="24"/>
        </w:rPr>
      </w:pPr>
      <w:r w:rsidRPr="00E84F81">
        <w:rPr>
          <w:rFonts w:ascii="Times New Roman" w:hAnsi="Times New Roman" w:cs="Times New Roman"/>
          <w:i/>
          <w:iCs/>
          <w:sz w:val="24"/>
          <w:szCs w:val="24"/>
        </w:rPr>
        <w:t>Control de la hemorragia</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Como es lógico, el control d</w:t>
      </w:r>
      <w:r w:rsidRPr="00E84F81">
        <w:rPr>
          <w:rFonts w:ascii="Times New Roman" w:hAnsi="Times New Roman" w:cs="Times New Roman"/>
          <w:sz w:val="24"/>
          <w:szCs w:val="24"/>
        </w:rPr>
        <w:t xml:space="preserve">el sangrado tiene una prioridad </w:t>
      </w:r>
      <w:r w:rsidRPr="00E84F81">
        <w:rPr>
          <w:rFonts w:ascii="Times New Roman" w:hAnsi="Times New Roman" w:cs="Times New Roman"/>
          <w:sz w:val="24"/>
          <w:szCs w:val="24"/>
        </w:rPr>
        <w:t>absoluta en las lesiones arteria</w:t>
      </w:r>
      <w:r w:rsidRPr="00E84F81">
        <w:rPr>
          <w:rFonts w:ascii="Times New Roman" w:hAnsi="Times New Roman" w:cs="Times New Roman"/>
          <w:sz w:val="24"/>
          <w:szCs w:val="24"/>
        </w:rPr>
        <w:t xml:space="preserve">les y venosas. Es relativamente </w:t>
      </w:r>
      <w:r w:rsidRPr="00E84F81">
        <w:rPr>
          <w:rFonts w:ascii="Times New Roman" w:hAnsi="Times New Roman" w:cs="Times New Roman"/>
          <w:sz w:val="24"/>
          <w:szCs w:val="24"/>
        </w:rPr>
        <w:t>fácil en las heridas vasculares de las extremidades y</w:t>
      </w:r>
      <w:r w:rsidRPr="00E84F81">
        <w:rPr>
          <w:rFonts w:ascii="Times New Roman" w:hAnsi="Times New Roman" w:cs="Times New Roman"/>
          <w:sz w:val="24"/>
          <w:szCs w:val="24"/>
        </w:rPr>
        <w:t xml:space="preserve"> </w:t>
      </w:r>
      <w:r w:rsidRPr="00E84F81">
        <w:rPr>
          <w:rFonts w:ascii="Times New Roman" w:hAnsi="Times New Roman" w:cs="Times New Roman"/>
          <w:sz w:val="24"/>
          <w:szCs w:val="24"/>
        </w:rPr>
        <w:t>debería hacerse ya en el mismo lugar dond</w:t>
      </w:r>
      <w:r w:rsidRPr="00E84F81">
        <w:rPr>
          <w:rFonts w:ascii="Times New Roman" w:hAnsi="Times New Roman" w:cs="Times New Roman"/>
          <w:sz w:val="24"/>
          <w:szCs w:val="24"/>
        </w:rPr>
        <w:t xml:space="preserve">e se ha producido el </w:t>
      </w:r>
      <w:r w:rsidRPr="00E84F81">
        <w:rPr>
          <w:rFonts w:ascii="Times New Roman" w:hAnsi="Times New Roman" w:cs="Times New Roman"/>
          <w:sz w:val="24"/>
          <w:szCs w:val="24"/>
        </w:rPr>
        <w:t>accidente.</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En la mayoría de los casos l</w:t>
      </w:r>
      <w:r w:rsidRPr="00E84F81">
        <w:rPr>
          <w:rFonts w:ascii="Times New Roman" w:hAnsi="Times New Roman" w:cs="Times New Roman"/>
          <w:sz w:val="24"/>
          <w:szCs w:val="24"/>
        </w:rPr>
        <w:t xml:space="preserve">a hemorragia puede ser detenida </w:t>
      </w:r>
      <w:r w:rsidRPr="00E84F81">
        <w:rPr>
          <w:rFonts w:ascii="Times New Roman" w:hAnsi="Times New Roman" w:cs="Times New Roman"/>
          <w:sz w:val="24"/>
          <w:szCs w:val="24"/>
        </w:rPr>
        <w:t>temporalmente por presión di</w:t>
      </w:r>
      <w:r w:rsidRPr="00E84F81">
        <w:rPr>
          <w:rFonts w:ascii="Times New Roman" w:hAnsi="Times New Roman" w:cs="Times New Roman"/>
          <w:sz w:val="24"/>
          <w:szCs w:val="24"/>
        </w:rPr>
        <w:t xml:space="preserve">gital. En las heridas profundas </w:t>
      </w:r>
      <w:r w:rsidRPr="00E84F81">
        <w:rPr>
          <w:rFonts w:ascii="Times New Roman" w:hAnsi="Times New Roman" w:cs="Times New Roman"/>
          <w:sz w:val="24"/>
          <w:szCs w:val="24"/>
        </w:rPr>
        <w:t>de las extremidades cas</w:t>
      </w:r>
      <w:r w:rsidRPr="00E84F81">
        <w:rPr>
          <w:rFonts w:ascii="Times New Roman" w:hAnsi="Times New Roman" w:cs="Times New Roman"/>
          <w:sz w:val="24"/>
          <w:szCs w:val="24"/>
        </w:rPr>
        <w:t xml:space="preserve">i siempre se puede controlar la </w:t>
      </w:r>
      <w:r w:rsidRPr="00E84F81">
        <w:rPr>
          <w:rFonts w:ascii="Times New Roman" w:hAnsi="Times New Roman" w:cs="Times New Roman"/>
          <w:sz w:val="24"/>
          <w:szCs w:val="24"/>
        </w:rPr>
        <w:t>hemorragia, rellenando la herida c</w:t>
      </w:r>
      <w:r w:rsidRPr="00E84F81">
        <w:rPr>
          <w:rFonts w:ascii="Times New Roman" w:hAnsi="Times New Roman" w:cs="Times New Roman"/>
          <w:sz w:val="24"/>
          <w:szCs w:val="24"/>
        </w:rPr>
        <w:t xml:space="preserve">on abundantes gasas y aplicando </w:t>
      </w:r>
      <w:r w:rsidRPr="00E84F81">
        <w:rPr>
          <w:rFonts w:ascii="Times New Roman" w:hAnsi="Times New Roman" w:cs="Times New Roman"/>
          <w:sz w:val="24"/>
          <w:szCs w:val="24"/>
        </w:rPr>
        <w:t>sobre ellas un vendaje compres</w:t>
      </w:r>
      <w:r w:rsidRPr="00E84F81">
        <w:rPr>
          <w:rFonts w:ascii="Times New Roman" w:hAnsi="Times New Roman" w:cs="Times New Roman"/>
          <w:sz w:val="24"/>
          <w:szCs w:val="24"/>
        </w:rPr>
        <w:t xml:space="preserve">ivo. En las heridas penetrantes </w:t>
      </w:r>
      <w:r w:rsidRPr="00E84F81">
        <w:rPr>
          <w:rFonts w:ascii="Times New Roman" w:hAnsi="Times New Roman" w:cs="Times New Roman"/>
          <w:sz w:val="24"/>
          <w:szCs w:val="24"/>
        </w:rPr>
        <w:t xml:space="preserve">en la mitad inferior del </w:t>
      </w:r>
      <w:r w:rsidRPr="00E84F81">
        <w:rPr>
          <w:rFonts w:ascii="Times New Roman" w:hAnsi="Times New Roman" w:cs="Times New Roman"/>
          <w:sz w:val="24"/>
          <w:szCs w:val="24"/>
        </w:rPr>
        <w:t xml:space="preserve">abdomen que afectan a los vasos </w:t>
      </w:r>
      <w:r w:rsidRPr="00E84F81">
        <w:rPr>
          <w:rFonts w:ascii="Times New Roman" w:hAnsi="Times New Roman" w:cs="Times New Roman"/>
          <w:sz w:val="24"/>
          <w:szCs w:val="24"/>
        </w:rPr>
        <w:t>ilíacos, puede ser útil la compresión con el puño.</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lastRenderedPageBreak/>
        <w:t>No se deben aplicar torniquetes e</w:t>
      </w:r>
      <w:r w:rsidRPr="00E84F81">
        <w:rPr>
          <w:rFonts w:ascii="Times New Roman" w:hAnsi="Times New Roman" w:cs="Times New Roman"/>
          <w:sz w:val="24"/>
          <w:szCs w:val="24"/>
        </w:rPr>
        <w:t xml:space="preserve">xcepto en casos con destrucción </w:t>
      </w:r>
      <w:r w:rsidRPr="00E84F81">
        <w:rPr>
          <w:rFonts w:ascii="Times New Roman" w:hAnsi="Times New Roman" w:cs="Times New Roman"/>
          <w:sz w:val="24"/>
          <w:szCs w:val="24"/>
        </w:rPr>
        <w:t>masiva de tejidos o amp</w:t>
      </w:r>
      <w:r w:rsidRPr="00E84F81">
        <w:rPr>
          <w:rFonts w:ascii="Times New Roman" w:hAnsi="Times New Roman" w:cs="Times New Roman"/>
          <w:sz w:val="24"/>
          <w:szCs w:val="24"/>
        </w:rPr>
        <w:t xml:space="preserve">utación traumática y hemorragia </w:t>
      </w:r>
      <w:r w:rsidRPr="00E84F81">
        <w:rPr>
          <w:rFonts w:ascii="Times New Roman" w:hAnsi="Times New Roman" w:cs="Times New Roman"/>
          <w:sz w:val="24"/>
          <w:szCs w:val="24"/>
        </w:rPr>
        <w:t>incoercible. Si tienen que apl</w:t>
      </w:r>
      <w:r w:rsidRPr="00E84F81">
        <w:rPr>
          <w:rFonts w:ascii="Times New Roman" w:hAnsi="Times New Roman" w:cs="Times New Roman"/>
          <w:sz w:val="24"/>
          <w:szCs w:val="24"/>
        </w:rPr>
        <w:t xml:space="preserve">icarse se utilizará un manguito </w:t>
      </w:r>
      <w:r w:rsidRPr="00E84F81">
        <w:rPr>
          <w:rFonts w:ascii="Times New Roman" w:hAnsi="Times New Roman" w:cs="Times New Roman"/>
          <w:sz w:val="24"/>
          <w:szCs w:val="24"/>
        </w:rPr>
        <w:t>neumático, incluso el de un apar</w:t>
      </w:r>
      <w:r w:rsidRPr="00E84F81">
        <w:rPr>
          <w:rFonts w:ascii="Times New Roman" w:hAnsi="Times New Roman" w:cs="Times New Roman"/>
          <w:sz w:val="24"/>
          <w:szCs w:val="24"/>
        </w:rPr>
        <w:t xml:space="preserve">ato para medir la tensión, y se </w:t>
      </w:r>
      <w:r w:rsidRPr="00E84F81">
        <w:rPr>
          <w:rFonts w:ascii="Times New Roman" w:hAnsi="Times New Roman" w:cs="Times New Roman"/>
          <w:sz w:val="24"/>
          <w:szCs w:val="24"/>
        </w:rPr>
        <w:t>elevará la presión sólo ligerament</w:t>
      </w:r>
      <w:r w:rsidRPr="00E84F81">
        <w:rPr>
          <w:rFonts w:ascii="Times New Roman" w:hAnsi="Times New Roman" w:cs="Times New Roman"/>
          <w:sz w:val="24"/>
          <w:szCs w:val="24"/>
        </w:rPr>
        <w:t xml:space="preserve">e por encima de la arterial. La </w:t>
      </w:r>
      <w:r w:rsidRPr="00E84F81">
        <w:rPr>
          <w:rFonts w:ascii="Times New Roman" w:hAnsi="Times New Roman" w:cs="Times New Roman"/>
          <w:sz w:val="24"/>
          <w:szCs w:val="24"/>
        </w:rPr>
        <w:t>aplicación de torniquetes realiz</w:t>
      </w:r>
      <w:r w:rsidRPr="00E84F81">
        <w:rPr>
          <w:rFonts w:ascii="Times New Roman" w:hAnsi="Times New Roman" w:cs="Times New Roman"/>
          <w:sz w:val="24"/>
          <w:szCs w:val="24"/>
        </w:rPr>
        <w:t xml:space="preserve">ados con cuerdas, cables, tubos </w:t>
      </w:r>
      <w:r w:rsidRPr="00E84F81">
        <w:rPr>
          <w:rFonts w:ascii="Times New Roman" w:hAnsi="Times New Roman" w:cs="Times New Roman"/>
          <w:sz w:val="24"/>
          <w:szCs w:val="24"/>
        </w:rPr>
        <w:t xml:space="preserve">de goma dura u otro sistema </w:t>
      </w:r>
      <w:r w:rsidRPr="00E84F81">
        <w:rPr>
          <w:rFonts w:ascii="Times New Roman" w:hAnsi="Times New Roman" w:cs="Times New Roman"/>
          <w:sz w:val="24"/>
          <w:szCs w:val="24"/>
        </w:rPr>
        <w:t xml:space="preserve">similar y fuertemente apretados </w:t>
      </w:r>
      <w:r w:rsidRPr="00E84F81">
        <w:rPr>
          <w:rFonts w:ascii="Times New Roman" w:hAnsi="Times New Roman" w:cs="Times New Roman"/>
          <w:sz w:val="24"/>
          <w:szCs w:val="24"/>
        </w:rPr>
        <w:t>puede provocar lesiones irreversible</w:t>
      </w:r>
      <w:r w:rsidRPr="00E84F81">
        <w:rPr>
          <w:rFonts w:ascii="Times New Roman" w:hAnsi="Times New Roman" w:cs="Times New Roman"/>
          <w:sz w:val="24"/>
          <w:szCs w:val="24"/>
        </w:rPr>
        <w:t xml:space="preserve">s en los tejidos, sobre todo en </w:t>
      </w:r>
      <w:r w:rsidRPr="00E84F81">
        <w:rPr>
          <w:rFonts w:ascii="Times New Roman" w:hAnsi="Times New Roman" w:cs="Times New Roman"/>
          <w:sz w:val="24"/>
          <w:szCs w:val="24"/>
        </w:rPr>
        <w:t>los nervios. De hecho, en series</w:t>
      </w:r>
      <w:r w:rsidRPr="00E84F81">
        <w:rPr>
          <w:rFonts w:ascii="Times New Roman" w:hAnsi="Times New Roman" w:cs="Times New Roman"/>
          <w:sz w:val="24"/>
          <w:szCs w:val="24"/>
        </w:rPr>
        <w:t xml:space="preserve"> grandes de heridas vasculares, </w:t>
      </w:r>
      <w:r w:rsidRPr="00E84F81">
        <w:rPr>
          <w:rFonts w:ascii="Times New Roman" w:hAnsi="Times New Roman" w:cs="Times New Roman"/>
          <w:sz w:val="24"/>
          <w:szCs w:val="24"/>
        </w:rPr>
        <w:t>una de las causas más frecuentes</w:t>
      </w:r>
      <w:r w:rsidRPr="00E84F81">
        <w:rPr>
          <w:rFonts w:ascii="Times New Roman" w:hAnsi="Times New Roman" w:cs="Times New Roman"/>
          <w:sz w:val="24"/>
          <w:szCs w:val="24"/>
        </w:rPr>
        <w:t xml:space="preserve"> de pérdida de la extremidad es </w:t>
      </w:r>
      <w:r w:rsidRPr="00E84F81">
        <w:rPr>
          <w:rFonts w:ascii="Times New Roman" w:hAnsi="Times New Roman" w:cs="Times New Roman"/>
          <w:sz w:val="24"/>
          <w:szCs w:val="24"/>
        </w:rPr>
        <w:t>la aplicación previa de un tornique</w:t>
      </w:r>
      <w:r w:rsidRPr="00E84F81">
        <w:rPr>
          <w:rFonts w:ascii="Times New Roman" w:hAnsi="Times New Roman" w:cs="Times New Roman"/>
          <w:sz w:val="24"/>
          <w:szCs w:val="24"/>
        </w:rPr>
        <w:t xml:space="preserve">te. En ocasiones hemos atendido </w:t>
      </w:r>
      <w:r w:rsidRPr="00E84F81">
        <w:rPr>
          <w:rFonts w:ascii="Times New Roman" w:hAnsi="Times New Roman" w:cs="Times New Roman"/>
          <w:sz w:val="24"/>
          <w:szCs w:val="24"/>
        </w:rPr>
        <w:t>sangrados venosos important</w:t>
      </w:r>
      <w:r w:rsidRPr="00E84F81">
        <w:rPr>
          <w:rFonts w:ascii="Times New Roman" w:hAnsi="Times New Roman" w:cs="Times New Roman"/>
          <w:sz w:val="24"/>
          <w:szCs w:val="24"/>
        </w:rPr>
        <w:t xml:space="preserve">es provocados por un torniquete </w:t>
      </w:r>
      <w:r w:rsidRPr="00E84F81">
        <w:rPr>
          <w:rFonts w:ascii="Times New Roman" w:hAnsi="Times New Roman" w:cs="Times New Roman"/>
          <w:sz w:val="24"/>
          <w:szCs w:val="24"/>
        </w:rPr>
        <w:t xml:space="preserve">proximal </w:t>
      </w:r>
      <w:proofErr w:type="gramStart"/>
      <w:r w:rsidRPr="00E84F81">
        <w:rPr>
          <w:rFonts w:ascii="Times New Roman" w:hAnsi="Times New Roman" w:cs="Times New Roman"/>
          <w:sz w:val="24"/>
          <w:szCs w:val="24"/>
        </w:rPr>
        <w:t>a la</w:t>
      </w:r>
      <w:proofErr w:type="gramEnd"/>
      <w:r w:rsidRPr="00E84F81">
        <w:rPr>
          <w:rFonts w:ascii="Times New Roman" w:hAnsi="Times New Roman" w:cs="Times New Roman"/>
          <w:sz w:val="24"/>
          <w:szCs w:val="24"/>
        </w:rPr>
        <w:t xml:space="preserve"> herida e insufic</w:t>
      </w:r>
      <w:r w:rsidRPr="00E84F81">
        <w:rPr>
          <w:rFonts w:ascii="Times New Roman" w:hAnsi="Times New Roman" w:cs="Times New Roman"/>
          <w:sz w:val="24"/>
          <w:szCs w:val="24"/>
        </w:rPr>
        <w:t xml:space="preserve">ientemente apretado que cesaron </w:t>
      </w:r>
      <w:r w:rsidRPr="00E84F81">
        <w:rPr>
          <w:rFonts w:ascii="Times New Roman" w:hAnsi="Times New Roman" w:cs="Times New Roman"/>
          <w:sz w:val="24"/>
          <w:szCs w:val="24"/>
        </w:rPr>
        <w:t xml:space="preserve">espontáneamente al retirarlo. El </w:t>
      </w:r>
      <w:r w:rsidRPr="00E84F81">
        <w:rPr>
          <w:rFonts w:ascii="Times New Roman" w:hAnsi="Times New Roman" w:cs="Times New Roman"/>
          <w:sz w:val="24"/>
          <w:szCs w:val="24"/>
        </w:rPr>
        <w:t xml:space="preserve">torniquete provoca una isquemia </w:t>
      </w:r>
      <w:r w:rsidRPr="00E84F81">
        <w:rPr>
          <w:rFonts w:ascii="Times New Roman" w:hAnsi="Times New Roman" w:cs="Times New Roman"/>
          <w:sz w:val="24"/>
          <w:szCs w:val="24"/>
        </w:rPr>
        <w:t>total de la extremidad que se tolera</w:t>
      </w:r>
      <w:r w:rsidRPr="00E84F81">
        <w:rPr>
          <w:rFonts w:ascii="Times New Roman" w:hAnsi="Times New Roman" w:cs="Times New Roman"/>
          <w:sz w:val="24"/>
          <w:szCs w:val="24"/>
        </w:rPr>
        <w:t xml:space="preserve"> durante un tiempo muy limitado </w:t>
      </w:r>
      <w:r w:rsidRPr="00E84F81">
        <w:rPr>
          <w:rFonts w:ascii="Times New Roman" w:hAnsi="Times New Roman" w:cs="Times New Roman"/>
          <w:sz w:val="24"/>
          <w:szCs w:val="24"/>
        </w:rPr>
        <w:t>por los tejidos. La retir</w:t>
      </w:r>
      <w:r w:rsidRPr="00E84F81">
        <w:rPr>
          <w:rFonts w:ascii="Times New Roman" w:hAnsi="Times New Roman" w:cs="Times New Roman"/>
          <w:sz w:val="24"/>
          <w:szCs w:val="24"/>
        </w:rPr>
        <w:t xml:space="preserve">ada de un torniquete después de </w:t>
      </w:r>
      <w:r w:rsidRPr="00E84F81">
        <w:rPr>
          <w:rFonts w:ascii="Times New Roman" w:hAnsi="Times New Roman" w:cs="Times New Roman"/>
          <w:sz w:val="24"/>
          <w:szCs w:val="24"/>
        </w:rPr>
        <w:t>varias horas de compresión puede d</w:t>
      </w:r>
      <w:r w:rsidRPr="00E84F81">
        <w:rPr>
          <w:rFonts w:ascii="Times New Roman" w:hAnsi="Times New Roman" w:cs="Times New Roman"/>
          <w:sz w:val="24"/>
          <w:szCs w:val="24"/>
        </w:rPr>
        <w:t xml:space="preserve">ar lugar a cuadros clínicos </w:t>
      </w:r>
      <w:r w:rsidRPr="00E84F81">
        <w:rPr>
          <w:rFonts w:ascii="Times New Roman" w:hAnsi="Times New Roman" w:cs="Times New Roman"/>
          <w:sz w:val="24"/>
          <w:szCs w:val="24"/>
        </w:rPr>
        <w:t>graves similares al síndrome de aplastamiento.</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Excepto en casos excepci</w:t>
      </w:r>
      <w:r w:rsidRPr="00E84F81">
        <w:rPr>
          <w:rFonts w:ascii="Times New Roman" w:hAnsi="Times New Roman" w:cs="Times New Roman"/>
          <w:sz w:val="24"/>
          <w:szCs w:val="24"/>
        </w:rPr>
        <w:t xml:space="preserve">onales en que queden claramente </w:t>
      </w:r>
      <w:r w:rsidRPr="00E84F81">
        <w:rPr>
          <w:rFonts w:ascii="Times New Roman" w:hAnsi="Times New Roman" w:cs="Times New Roman"/>
          <w:sz w:val="24"/>
          <w:szCs w:val="24"/>
        </w:rPr>
        <w:t xml:space="preserve">expuestos los vasos </w:t>
      </w:r>
      <w:r w:rsidRPr="00E84F81">
        <w:rPr>
          <w:rFonts w:ascii="Times New Roman" w:hAnsi="Times New Roman" w:cs="Times New Roman"/>
          <w:i/>
          <w:iCs/>
          <w:sz w:val="24"/>
          <w:szCs w:val="24"/>
        </w:rPr>
        <w:t xml:space="preserve">no deben aplicarse </w:t>
      </w:r>
      <w:proofErr w:type="spellStart"/>
      <w:r w:rsidRPr="00E84F81">
        <w:rPr>
          <w:rFonts w:ascii="Times New Roman" w:hAnsi="Times New Roman" w:cs="Times New Roman"/>
          <w:i/>
          <w:iCs/>
          <w:sz w:val="24"/>
          <w:szCs w:val="24"/>
        </w:rPr>
        <w:t>clamps</w:t>
      </w:r>
      <w:proofErr w:type="spellEnd"/>
      <w:r w:rsidRPr="00E84F81">
        <w:rPr>
          <w:rFonts w:ascii="Times New Roman" w:hAnsi="Times New Roman" w:cs="Times New Roman"/>
          <w:i/>
          <w:iCs/>
          <w:sz w:val="24"/>
          <w:szCs w:val="24"/>
        </w:rPr>
        <w:t xml:space="preserve"> vasculares a</w:t>
      </w:r>
      <w:r w:rsidRPr="00E84F81">
        <w:rPr>
          <w:rFonts w:ascii="Times New Roman" w:hAnsi="Times New Roman" w:cs="Times New Roman"/>
          <w:sz w:val="24"/>
          <w:szCs w:val="24"/>
        </w:rPr>
        <w:t xml:space="preserve"> </w:t>
      </w:r>
      <w:r w:rsidRPr="00E84F81">
        <w:rPr>
          <w:rFonts w:ascii="Times New Roman" w:hAnsi="Times New Roman" w:cs="Times New Roman"/>
          <w:i/>
          <w:iCs/>
          <w:sz w:val="24"/>
          <w:szCs w:val="24"/>
        </w:rPr>
        <w:t>ciegas</w:t>
      </w:r>
      <w:r w:rsidRPr="00E84F81">
        <w:rPr>
          <w:rFonts w:ascii="Times New Roman" w:hAnsi="Times New Roman" w:cs="Times New Roman"/>
          <w:sz w:val="24"/>
          <w:szCs w:val="24"/>
        </w:rPr>
        <w:t>, ya que es fácil el dañar las estructuras vecinas o aumenta</w:t>
      </w:r>
      <w:r w:rsidRPr="00E84F81">
        <w:rPr>
          <w:rFonts w:ascii="Times New Roman" w:hAnsi="Times New Roman" w:cs="Times New Roman"/>
          <w:sz w:val="24"/>
          <w:szCs w:val="24"/>
        </w:rPr>
        <w:t xml:space="preserve">r </w:t>
      </w:r>
      <w:r w:rsidRPr="00E84F81">
        <w:rPr>
          <w:rFonts w:ascii="Times New Roman" w:hAnsi="Times New Roman" w:cs="Times New Roman"/>
          <w:sz w:val="24"/>
          <w:szCs w:val="24"/>
        </w:rPr>
        <w:t>las heridas vasculares.</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Como regla, debe intentar</w:t>
      </w:r>
      <w:r w:rsidRPr="00E84F81">
        <w:rPr>
          <w:rFonts w:ascii="Times New Roman" w:hAnsi="Times New Roman" w:cs="Times New Roman"/>
          <w:sz w:val="24"/>
          <w:szCs w:val="24"/>
        </w:rPr>
        <w:t xml:space="preserve">se la revascularización de toda </w:t>
      </w:r>
      <w:r w:rsidRPr="00E84F81">
        <w:rPr>
          <w:rFonts w:ascii="Times New Roman" w:hAnsi="Times New Roman" w:cs="Times New Roman"/>
          <w:sz w:val="24"/>
          <w:szCs w:val="24"/>
        </w:rPr>
        <w:t>extremidad mientras exista espera</w:t>
      </w:r>
      <w:r w:rsidRPr="00E84F81">
        <w:rPr>
          <w:rFonts w:ascii="Times New Roman" w:hAnsi="Times New Roman" w:cs="Times New Roman"/>
          <w:sz w:val="24"/>
          <w:szCs w:val="24"/>
        </w:rPr>
        <w:t xml:space="preserve">nza de recuperación y valorando </w:t>
      </w:r>
      <w:r w:rsidRPr="00E84F81">
        <w:rPr>
          <w:rFonts w:ascii="Times New Roman" w:hAnsi="Times New Roman" w:cs="Times New Roman"/>
          <w:sz w:val="24"/>
          <w:szCs w:val="24"/>
        </w:rPr>
        <w:t>el estado general del paciente, para no arriesgar su vida.</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En las heridas abiertas, el ret</w:t>
      </w:r>
      <w:r w:rsidRPr="00E84F81">
        <w:rPr>
          <w:rFonts w:ascii="Times New Roman" w:hAnsi="Times New Roman" w:cs="Times New Roman"/>
          <w:sz w:val="24"/>
          <w:szCs w:val="24"/>
        </w:rPr>
        <w:t xml:space="preserve">raso en el tratamiento adecuado </w:t>
      </w:r>
      <w:r w:rsidRPr="00E84F81">
        <w:rPr>
          <w:rFonts w:ascii="Times New Roman" w:hAnsi="Times New Roman" w:cs="Times New Roman"/>
          <w:sz w:val="24"/>
          <w:szCs w:val="24"/>
        </w:rPr>
        <w:t>aumenta además el riesgo de infección.</w:t>
      </w:r>
    </w:p>
    <w:p w:rsidR="00D77B75" w:rsidRPr="00E84F81" w:rsidRDefault="00D77B75" w:rsidP="00D77B75">
      <w:pPr>
        <w:autoSpaceDE w:val="0"/>
        <w:autoSpaceDN w:val="0"/>
        <w:adjustRightInd w:val="0"/>
        <w:spacing w:after="0" w:line="240" w:lineRule="auto"/>
        <w:rPr>
          <w:rFonts w:ascii="Times New Roman" w:hAnsi="Times New Roman" w:cs="Times New Roman"/>
          <w:i/>
          <w:iCs/>
          <w:sz w:val="24"/>
          <w:szCs w:val="24"/>
        </w:rPr>
      </w:pPr>
      <w:r w:rsidRPr="00E84F81">
        <w:rPr>
          <w:rFonts w:ascii="Times New Roman" w:hAnsi="Times New Roman" w:cs="Times New Roman"/>
          <w:i/>
          <w:iCs/>
          <w:sz w:val="24"/>
          <w:szCs w:val="24"/>
        </w:rPr>
        <w:t>Tratamiento del shock</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La mayoría de los paciente</w:t>
      </w:r>
      <w:r w:rsidRPr="00E84F81">
        <w:rPr>
          <w:rFonts w:ascii="Times New Roman" w:hAnsi="Times New Roman" w:cs="Times New Roman"/>
          <w:sz w:val="24"/>
          <w:szCs w:val="24"/>
        </w:rPr>
        <w:t xml:space="preserve">s que sufren heridas vasculares </w:t>
      </w:r>
      <w:r w:rsidRPr="00E84F81">
        <w:rPr>
          <w:rFonts w:ascii="Times New Roman" w:hAnsi="Times New Roman" w:cs="Times New Roman"/>
          <w:sz w:val="24"/>
          <w:szCs w:val="24"/>
        </w:rPr>
        <w:t>importantes pierden cantidades gr</w:t>
      </w:r>
      <w:r w:rsidRPr="00E84F81">
        <w:rPr>
          <w:rFonts w:ascii="Times New Roman" w:hAnsi="Times New Roman" w:cs="Times New Roman"/>
          <w:sz w:val="24"/>
          <w:szCs w:val="24"/>
        </w:rPr>
        <w:t xml:space="preserve">andes de sangre en el accidente </w:t>
      </w:r>
      <w:r w:rsidRPr="00E84F81">
        <w:rPr>
          <w:rFonts w:ascii="Times New Roman" w:hAnsi="Times New Roman" w:cs="Times New Roman"/>
          <w:sz w:val="24"/>
          <w:szCs w:val="24"/>
        </w:rPr>
        <w:t>y durante su traslado y l</w:t>
      </w:r>
      <w:r w:rsidRPr="00E84F81">
        <w:rPr>
          <w:rFonts w:ascii="Times New Roman" w:hAnsi="Times New Roman" w:cs="Times New Roman"/>
          <w:sz w:val="24"/>
          <w:szCs w:val="24"/>
        </w:rPr>
        <w:t xml:space="preserve">legan al Hospital en diferentes </w:t>
      </w:r>
      <w:r w:rsidRPr="00E84F81">
        <w:rPr>
          <w:rFonts w:ascii="Times New Roman" w:hAnsi="Times New Roman" w:cs="Times New Roman"/>
          <w:sz w:val="24"/>
          <w:szCs w:val="24"/>
        </w:rPr>
        <w:t>grados de shock. Lo ideal sería q</w:t>
      </w:r>
      <w:r w:rsidRPr="00E84F81">
        <w:rPr>
          <w:rFonts w:ascii="Times New Roman" w:hAnsi="Times New Roman" w:cs="Times New Roman"/>
          <w:sz w:val="24"/>
          <w:szCs w:val="24"/>
        </w:rPr>
        <w:t xml:space="preserve">ue en el lugar donde se produce </w:t>
      </w:r>
      <w:r w:rsidRPr="00E84F81">
        <w:rPr>
          <w:rFonts w:ascii="Times New Roman" w:hAnsi="Times New Roman" w:cs="Times New Roman"/>
          <w:sz w:val="24"/>
          <w:szCs w:val="24"/>
        </w:rPr>
        <w:t>la herida y durante el traslado</w:t>
      </w:r>
      <w:r w:rsidRPr="00E84F81">
        <w:rPr>
          <w:rFonts w:ascii="Times New Roman" w:hAnsi="Times New Roman" w:cs="Times New Roman"/>
          <w:sz w:val="24"/>
          <w:szCs w:val="24"/>
        </w:rPr>
        <w:t xml:space="preserve"> no sólo se consiguiese detener </w:t>
      </w:r>
      <w:r w:rsidRPr="00E84F81">
        <w:rPr>
          <w:rFonts w:ascii="Times New Roman" w:hAnsi="Times New Roman" w:cs="Times New Roman"/>
          <w:sz w:val="24"/>
          <w:szCs w:val="24"/>
        </w:rPr>
        <w:t>la hemorragia sino que se come</w:t>
      </w:r>
      <w:r w:rsidRPr="00E84F81">
        <w:rPr>
          <w:rFonts w:ascii="Times New Roman" w:hAnsi="Times New Roman" w:cs="Times New Roman"/>
          <w:sz w:val="24"/>
          <w:szCs w:val="24"/>
        </w:rPr>
        <w:t xml:space="preserve">nzase con el aporte de líquidos </w:t>
      </w:r>
      <w:r w:rsidRPr="00E84F81">
        <w:rPr>
          <w:rFonts w:ascii="Times New Roman" w:hAnsi="Times New Roman" w:cs="Times New Roman"/>
          <w:sz w:val="24"/>
          <w:szCs w:val="24"/>
        </w:rPr>
        <w:t xml:space="preserve">intravenosos y </w:t>
      </w:r>
      <w:proofErr w:type="spellStart"/>
      <w:r w:rsidRPr="00E84F81">
        <w:rPr>
          <w:rFonts w:ascii="Times New Roman" w:hAnsi="Times New Roman" w:cs="Times New Roman"/>
          <w:sz w:val="24"/>
          <w:szCs w:val="24"/>
        </w:rPr>
        <w:t>expansores</w:t>
      </w:r>
      <w:proofErr w:type="spellEnd"/>
      <w:r w:rsidRPr="00E84F81">
        <w:rPr>
          <w:rFonts w:ascii="Times New Roman" w:hAnsi="Times New Roman" w:cs="Times New Roman"/>
          <w:sz w:val="24"/>
          <w:szCs w:val="24"/>
        </w:rPr>
        <w:t xml:space="preserve"> del</w:t>
      </w:r>
      <w:r w:rsidRPr="00E84F81">
        <w:rPr>
          <w:rFonts w:ascii="Times New Roman" w:hAnsi="Times New Roman" w:cs="Times New Roman"/>
          <w:sz w:val="24"/>
          <w:szCs w:val="24"/>
        </w:rPr>
        <w:t xml:space="preserve"> plasma para mantener un estado </w:t>
      </w:r>
      <w:r w:rsidRPr="00E84F81">
        <w:rPr>
          <w:rFonts w:ascii="Times New Roman" w:hAnsi="Times New Roman" w:cs="Times New Roman"/>
          <w:sz w:val="24"/>
          <w:szCs w:val="24"/>
        </w:rPr>
        <w:t>hemodinámico lo más normal posible.</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Cuando las pérdidas son grandes, m</w:t>
      </w:r>
      <w:r w:rsidRPr="00E84F81">
        <w:rPr>
          <w:rFonts w:ascii="Times New Roman" w:hAnsi="Times New Roman" w:cs="Times New Roman"/>
          <w:sz w:val="24"/>
          <w:szCs w:val="24"/>
        </w:rPr>
        <w:t xml:space="preserve">ayores que el 15-20% </w:t>
      </w:r>
      <w:r w:rsidRPr="00E84F81">
        <w:rPr>
          <w:rFonts w:ascii="Times New Roman" w:hAnsi="Times New Roman" w:cs="Times New Roman"/>
          <w:sz w:val="24"/>
          <w:szCs w:val="24"/>
        </w:rPr>
        <w:t xml:space="preserve">de volumen sanguíneo, es necesario el </w:t>
      </w:r>
      <w:r w:rsidRPr="00E84F81">
        <w:rPr>
          <w:rFonts w:ascii="Times New Roman" w:hAnsi="Times New Roman" w:cs="Times New Roman"/>
          <w:sz w:val="24"/>
          <w:szCs w:val="24"/>
        </w:rPr>
        <w:t xml:space="preserve">transfundir sangre o derivados. </w:t>
      </w:r>
      <w:r w:rsidRPr="00E84F81">
        <w:rPr>
          <w:rFonts w:ascii="Times New Roman" w:hAnsi="Times New Roman" w:cs="Times New Roman"/>
          <w:sz w:val="24"/>
          <w:szCs w:val="24"/>
        </w:rPr>
        <w:t>En situaciones críticas s</w:t>
      </w:r>
      <w:r w:rsidRPr="00E84F81">
        <w:rPr>
          <w:rFonts w:ascii="Times New Roman" w:hAnsi="Times New Roman" w:cs="Times New Roman"/>
          <w:sz w:val="24"/>
          <w:szCs w:val="24"/>
        </w:rPr>
        <w:t xml:space="preserve">e administrará sangre del grupo </w:t>
      </w:r>
      <w:r w:rsidRPr="00E84F81">
        <w:rPr>
          <w:rFonts w:ascii="Times New Roman" w:hAnsi="Times New Roman" w:cs="Times New Roman"/>
          <w:sz w:val="24"/>
          <w:szCs w:val="24"/>
        </w:rPr>
        <w:t>0 Rh negativo sin esperar a las pruebas cruzadas.</w:t>
      </w:r>
    </w:p>
    <w:p w:rsidR="00D77B75" w:rsidRPr="00E84F81" w:rsidRDefault="00D77B75" w:rsidP="00D77B75">
      <w:pPr>
        <w:autoSpaceDE w:val="0"/>
        <w:autoSpaceDN w:val="0"/>
        <w:adjustRightInd w:val="0"/>
        <w:spacing w:after="0" w:line="240" w:lineRule="auto"/>
        <w:rPr>
          <w:rFonts w:ascii="Times New Roman" w:hAnsi="Times New Roman" w:cs="Times New Roman"/>
          <w:b/>
          <w:bCs/>
          <w:i/>
          <w:iCs/>
          <w:sz w:val="24"/>
          <w:szCs w:val="24"/>
        </w:rPr>
      </w:pPr>
      <w:r w:rsidRPr="00E84F81">
        <w:rPr>
          <w:rFonts w:ascii="Times New Roman" w:hAnsi="Times New Roman" w:cs="Times New Roman"/>
          <w:b/>
          <w:bCs/>
          <w:i/>
          <w:iCs/>
          <w:sz w:val="24"/>
          <w:szCs w:val="24"/>
        </w:rPr>
        <w:t>Manejo quirúrgico</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Por muy urgente que sea la situación deb</w:t>
      </w:r>
      <w:r w:rsidRPr="00E84F81">
        <w:rPr>
          <w:rFonts w:ascii="Times New Roman" w:hAnsi="Times New Roman" w:cs="Times New Roman"/>
          <w:sz w:val="24"/>
          <w:szCs w:val="24"/>
        </w:rPr>
        <w:t xml:space="preserve">e hacerse una </w:t>
      </w:r>
      <w:r w:rsidRPr="00E84F81">
        <w:rPr>
          <w:rFonts w:ascii="Times New Roman" w:hAnsi="Times New Roman" w:cs="Times New Roman"/>
          <w:sz w:val="24"/>
          <w:szCs w:val="24"/>
        </w:rPr>
        <w:t xml:space="preserve">exploración general del herido, sobre todo de los que han </w:t>
      </w:r>
      <w:proofErr w:type="spellStart"/>
      <w:r w:rsidRPr="00E84F81">
        <w:rPr>
          <w:rFonts w:ascii="Times New Roman" w:hAnsi="Times New Roman" w:cs="Times New Roman"/>
          <w:sz w:val="24"/>
          <w:szCs w:val="24"/>
        </w:rPr>
        <w:t>sufri</w:t>
      </w:r>
      <w:proofErr w:type="spellEnd"/>
      <w:r w:rsidRPr="00E84F81">
        <w:rPr>
          <w:rFonts w:ascii="Times New Roman" w:hAnsi="Times New Roman" w:cs="Times New Roman"/>
          <w:sz w:val="24"/>
          <w:szCs w:val="24"/>
        </w:rPr>
        <w:t xml:space="preserve"> </w:t>
      </w:r>
      <w:r w:rsidRPr="00E84F81">
        <w:rPr>
          <w:rFonts w:ascii="Times New Roman" w:hAnsi="Times New Roman" w:cs="Times New Roman"/>
          <w:sz w:val="24"/>
          <w:szCs w:val="24"/>
        </w:rPr>
        <w:t>Deben establecerse prioridade</w:t>
      </w:r>
      <w:r w:rsidR="002B0148" w:rsidRPr="00E84F81">
        <w:rPr>
          <w:rFonts w:ascii="Times New Roman" w:hAnsi="Times New Roman" w:cs="Times New Roman"/>
          <w:sz w:val="24"/>
          <w:szCs w:val="24"/>
        </w:rPr>
        <w:t xml:space="preserve">s, atendiendo, en primer lugar, </w:t>
      </w:r>
      <w:r w:rsidRPr="00E84F81">
        <w:rPr>
          <w:rFonts w:ascii="Times New Roman" w:hAnsi="Times New Roman" w:cs="Times New Roman"/>
          <w:sz w:val="24"/>
          <w:szCs w:val="24"/>
        </w:rPr>
        <w:t xml:space="preserve">las lesiones que amenazan la </w:t>
      </w:r>
      <w:r w:rsidR="002B0148" w:rsidRPr="00E84F81">
        <w:rPr>
          <w:rFonts w:ascii="Times New Roman" w:hAnsi="Times New Roman" w:cs="Times New Roman"/>
          <w:sz w:val="24"/>
          <w:szCs w:val="24"/>
        </w:rPr>
        <w:t xml:space="preserve">vida y practicando los estudios </w:t>
      </w:r>
      <w:r w:rsidRPr="00E84F81">
        <w:rPr>
          <w:rFonts w:ascii="Times New Roman" w:hAnsi="Times New Roman" w:cs="Times New Roman"/>
          <w:sz w:val="24"/>
          <w:szCs w:val="24"/>
        </w:rPr>
        <w:t>complementarios necesarios (rad</w:t>
      </w:r>
      <w:r w:rsidR="002B0148" w:rsidRPr="00E84F81">
        <w:rPr>
          <w:rFonts w:ascii="Times New Roman" w:hAnsi="Times New Roman" w:cs="Times New Roman"/>
          <w:sz w:val="24"/>
          <w:szCs w:val="24"/>
        </w:rPr>
        <w:t xml:space="preserve">iografías, arteriografías, eco, </w:t>
      </w:r>
      <w:r w:rsidRPr="00E84F81">
        <w:rPr>
          <w:rFonts w:ascii="Times New Roman" w:hAnsi="Times New Roman" w:cs="Times New Roman"/>
          <w:sz w:val="24"/>
          <w:szCs w:val="24"/>
        </w:rPr>
        <w:t>TAC) para diagnosticarlas. Siempre qu</w:t>
      </w:r>
      <w:r w:rsidR="002B0148" w:rsidRPr="00E84F81">
        <w:rPr>
          <w:rFonts w:ascii="Times New Roman" w:hAnsi="Times New Roman" w:cs="Times New Roman"/>
          <w:sz w:val="24"/>
          <w:szCs w:val="24"/>
        </w:rPr>
        <w:t xml:space="preserve">e la hemorragia esté controlada </w:t>
      </w:r>
      <w:r w:rsidRPr="00E84F81">
        <w:rPr>
          <w:rFonts w:ascii="Times New Roman" w:hAnsi="Times New Roman" w:cs="Times New Roman"/>
          <w:sz w:val="24"/>
          <w:szCs w:val="24"/>
        </w:rPr>
        <w:t xml:space="preserve">se atenderán después las heridas </w:t>
      </w:r>
      <w:r w:rsidR="002B0148" w:rsidRPr="00E84F81">
        <w:rPr>
          <w:rFonts w:ascii="Times New Roman" w:hAnsi="Times New Roman" w:cs="Times New Roman"/>
          <w:sz w:val="24"/>
          <w:szCs w:val="24"/>
        </w:rPr>
        <w:t xml:space="preserve">vasculares de las extremidades. </w:t>
      </w:r>
      <w:r w:rsidRPr="00E84F81">
        <w:rPr>
          <w:rFonts w:ascii="Times New Roman" w:hAnsi="Times New Roman" w:cs="Times New Roman"/>
          <w:sz w:val="24"/>
          <w:szCs w:val="24"/>
        </w:rPr>
        <w:t>Puede ser necesari</w:t>
      </w:r>
      <w:r w:rsidR="002B0148" w:rsidRPr="00E84F81">
        <w:rPr>
          <w:rFonts w:ascii="Times New Roman" w:hAnsi="Times New Roman" w:cs="Times New Roman"/>
          <w:sz w:val="24"/>
          <w:szCs w:val="24"/>
        </w:rPr>
        <w:t xml:space="preserve">a la colaboración de diferentes </w:t>
      </w:r>
      <w:r w:rsidRPr="00E84F81">
        <w:rPr>
          <w:rFonts w:ascii="Times New Roman" w:hAnsi="Times New Roman" w:cs="Times New Roman"/>
          <w:sz w:val="24"/>
          <w:szCs w:val="24"/>
        </w:rPr>
        <w:t>especialistas.</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En las heridas abiertas </w:t>
      </w:r>
      <w:r w:rsidR="002B0148" w:rsidRPr="00E84F81">
        <w:rPr>
          <w:rFonts w:ascii="Times New Roman" w:hAnsi="Times New Roman" w:cs="Times New Roman"/>
          <w:sz w:val="24"/>
          <w:szCs w:val="24"/>
        </w:rPr>
        <w:t xml:space="preserve">debe comenzarse con tratamiento </w:t>
      </w:r>
      <w:r w:rsidRPr="00E84F81">
        <w:rPr>
          <w:rFonts w:ascii="Times New Roman" w:hAnsi="Times New Roman" w:cs="Times New Roman"/>
          <w:sz w:val="24"/>
          <w:szCs w:val="24"/>
        </w:rPr>
        <w:t xml:space="preserve">antibiótico lo antes posible y en </w:t>
      </w:r>
      <w:r w:rsidR="002B0148" w:rsidRPr="00E84F81">
        <w:rPr>
          <w:rFonts w:ascii="Times New Roman" w:hAnsi="Times New Roman" w:cs="Times New Roman"/>
          <w:sz w:val="24"/>
          <w:szCs w:val="24"/>
        </w:rPr>
        <w:t xml:space="preserve">las cerradas debe administrarse </w:t>
      </w:r>
      <w:r w:rsidRPr="00E84F81">
        <w:rPr>
          <w:rFonts w:ascii="Times New Roman" w:hAnsi="Times New Roman" w:cs="Times New Roman"/>
          <w:sz w:val="24"/>
          <w:szCs w:val="24"/>
        </w:rPr>
        <w:t>una dosis inmediatamente antes de comenzar la cirugía.</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En las heridas, sobre</w:t>
      </w:r>
      <w:r w:rsidR="002B0148" w:rsidRPr="00E84F81">
        <w:rPr>
          <w:rFonts w:ascii="Times New Roman" w:hAnsi="Times New Roman" w:cs="Times New Roman"/>
          <w:sz w:val="24"/>
          <w:szCs w:val="24"/>
        </w:rPr>
        <w:t xml:space="preserve"> todo en las contaminadas o con </w:t>
      </w:r>
      <w:r w:rsidRPr="00E84F81">
        <w:rPr>
          <w:rFonts w:ascii="Times New Roman" w:hAnsi="Times New Roman" w:cs="Times New Roman"/>
          <w:sz w:val="24"/>
          <w:szCs w:val="24"/>
        </w:rPr>
        <w:t xml:space="preserve">destrucción importante de tejidos, </w:t>
      </w:r>
      <w:r w:rsidR="002B0148" w:rsidRPr="00E84F81">
        <w:rPr>
          <w:rFonts w:ascii="Times New Roman" w:hAnsi="Times New Roman" w:cs="Times New Roman"/>
          <w:sz w:val="24"/>
          <w:szCs w:val="24"/>
        </w:rPr>
        <w:t xml:space="preserve">no debe olvidarse la profilaxis </w:t>
      </w:r>
      <w:r w:rsidRPr="00E84F81">
        <w:rPr>
          <w:rFonts w:ascii="Times New Roman" w:hAnsi="Times New Roman" w:cs="Times New Roman"/>
          <w:sz w:val="24"/>
          <w:szCs w:val="24"/>
        </w:rPr>
        <w:t>antitetánica.</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La </w:t>
      </w:r>
      <w:r w:rsidRPr="00E84F81">
        <w:rPr>
          <w:rFonts w:ascii="Times New Roman" w:hAnsi="Times New Roman" w:cs="Times New Roman"/>
          <w:i/>
          <w:iCs/>
          <w:sz w:val="24"/>
          <w:szCs w:val="24"/>
        </w:rPr>
        <w:t xml:space="preserve">anestesia </w:t>
      </w:r>
      <w:r w:rsidRPr="00E84F81">
        <w:rPr>
          <w:rFonts w:ascii="Times New Roman" w:hAnsi="Times New Roman" w:cs="Times New Roman"/>
          <w:sz w:val="24"/>
          <w:szCs w:val="24"/>
        </w:rPr>
        <w:t>tendrá que s</w:t>
      </w:r>
      <w:r w:rsidR="002B0148" w:rsidRPr="00E84F81">
        <w:rPr>
          <w:rFonts w:ascii="Times New Roman" w:hAnsi="Times New Roman" w:cs="Times New Roman"/>
          <w:sz w:val="24"/>
          <w:szCs w:val="24"/>
        </w:rPr>
        <w:t xml:space="preserve">er general en la mayoría de los </w:t>
      </w:r>
      <w:r w:rsidRPr="00E84F81">
        <w:rPr>
          <w:rFonts w:ascii="Times New Roman" w:hAnsi="Times New Roman" w:cs="Times New Roman"/>
          <w:sz w:val="24"/>
          <w:szCs w:val="24"/>
        </w:rPr>
        <w:t>casos y, en ocasiones, por la u</w:t>
      </w:r>
      <w:r w:rsidR="002B0148" w:rsidRPr="00E84F81">
        <w:rPr>
          <w:rFonts w:ascii="Times New Roman" w:hAnsi="Times New Roman" w:cs="Times New Roman"/>
          <w:sz w:val="24"/>
          <w:szCs w:val="24"/>
        </w:rPr>
        <w:t xml:space="preserve">rgencia de las lesiones, tendrá </w:t>
      </w:r>
      <w:r w:rsidRPr="00E84F81">
        <w:rPr>
          <w:rFonts w:ascii="Times New Roman" w:hAnsi="Times New Roman" w:cs="Times New Roman"/>
          <w:sz w:val="24"/>
          <w:szCs w:val="24"/>
        </w:rPr>
        <w:t>que comenzarse ésta en situac</w:t>
      </w:r>
      <w:r w:rsidR="002B0148" w:rsidRPr="00E84F81">
        <w:rPr>
          <w:rFonts w:ascii="Times New Roman" w:hAnsi="Times New Roman" w:cs="Times New Roman"/>
          <w:sz w:val="24"/>
          <w:szCs w:val="24"/>
        </w:rPr>
        <w:t xml:space="preserve">iones muy lejos de las ideales: </w:t>
      </w:r>
      <w:r w:rsidRPr="00E84F81">
        <w:rPr>
          <w:rFonts w:ascii="Times New Roman" w:hAnsi="Times New Roman" w:cs="Times New Roman"/>
          <w:sz w:val="24"/>
          <w:szCs w:val="24"/>
        </w:rPr>
        <w:t>enfermos en estado de shock, hemorragia persistente, lesiones</w:t>
      </w:r>
      <w:r w:rsidR="002B0148" w:rsidRPr="00E84F81">
        <w:rPr>
          <w:rFonts w:ascii="Times New Roman" w:hAnsi="Times New Roman" w:cs="Times New Roman"/>
          <w:sz w:val="24"/>
          <w:szCs w:val="24"/>
        </w:rPr>
        <w:t xml:space="preserve"> </w:t>
      </w:r>
      <w:r w:rsidRPr="00E84F81">
        <w:rPr>
          <w:rFonts w:ascii="Times New Roman" w:hAnsi="Times New Roman" w:cs="Times New Roman"/>
          <w:sz w:val="24"/>
          <w:szCs w:val="24"/>
        </w:rPr>
        <w:t xml:space="preserve">múltiples, etc. Es </w:t>
      </w:r>
      <w:r w:rsidRPr="00E84F81">
        <w:rPr>
          <w:rFonts w:ascii="Times New Roman" w:hAnsi="Times New Roman" w:cs="Times New Roman"/>
          <w:sz w:val="24"/>
          <w:szCs w:val="24"/>
        </w:rPr>
        <w:lastRenderedPageBreak/>
        <w:t>fundamental el contar con varias cánulas</w:t>
      </w:r>
      <w:r w:rsidR="002B0148" w:rsidRPr="00E84F81">
        <w:rPr>
          <w:rFonts w:ascii="Times New Roman" w:hAnsi="Times New Roman" w:cs="Times New Roman"/>
          <w:sz w:val="24"/>
          <w:szCs w:val="24"/>
        </w:rPr>
        <w:t xml:space="preserve"> </w:t>
      </w:r>
      <w:r w:rsidRPr="00E84F81">
        <w:rPr>
          <w:rFonts w:ascii="Times New Roman" w:hAnsi="Times New Roman" w:cs="Times New Roman"/>
          <w:sz w:val="24"/>
          <w:szCs w:val="24"/>
        </w:rPr>
        <w:t>venosas gruesas para un aport</w:t>
      </w:r>
      <w:r w:rsidR="002B0148" w:rsidRPr="00E84F81">
        <w:rPr>
          <w:rFonts w:ascii="Times New Roman" w:hAnsi="Times New Roman" w:cs="Times New Roman"/>
          <w:sz w:val="24"/>
          <w:szCs w:val="24"/>
        </w:rPr>
        <w:t xml:space="preserve">e rápido de volumen, una cánula </w:t>
      </w:r>
      <w:r w:rsidRPr="00E84F81">
        <w:rPr>
          <w:rFonts w:ascii="Times New Roman" w:hAnsi="Times New Roman" w:cs="Times New Roman"/>
          <w:sz w:val="24"/>
          <w:szCs w:val="24"/>
        </w:rPr>
        <w:t>venosa central y si es posible una</w:t>
      </w:r>
      <w:r w:rsidR="002B0148" w:rsidRPr="00E84F81">
        <w:rPr>
          <w:rFonts w:ascii="Times New Roman" w:hAnsi="Times New Roman" w:cs="Times New Roman"/>
          <w:sz w:val="24"/>
          <w:szCs w:val="24"/>
        </w:rPr>
        <w:t xml:space="preserve"> en una arteria periférica para </w:t>
      </w:r>
      <w:r w:rsidRPr="00E84F81">
        <w:rPr>
          <w:rFonts w:ascii="Times New Roman" w:hAnsi="Times New Roman" w:cs="Times New Roman"/>
          <w:sz w:val="24"/>
          <w:szCs w:val="24"/>
        </w:rPr>
        <w:t>control directo de la tensión a</w:t>
      </w:r>
      <w:r w:rsidR="002B0148" w:rsidRPr="00E84F81">
        <w:rPr>
          <w:rFonts w:ascii="Times New Roman" w:hAnsi="Times New Roman" w:cs="Times New Roman"/>
          <w:sz w:val="24"/>
          <w:szCs w:val="24"/>
        </w:rPr>
        <w:t xml:space="preserve">rterial y obtención de muestras </w:t>
      </w:r>
      <w:r w:rsidRPr="00E84F81">
        <w:rPr>
          <w:rFonts w:ascii="Times New Roman" w:hAnsi="Times New Roman" w:cs="Times New Roman"/>
          <w:sz w:val="24"/>
          <w:szCs w:val="24"/>
        </w:rPr>
        <w:t xml:space="preserve">para gases. También es de </w:t>
      </w:r>
      <w:r w:rsidR="002B0148" w:rsidRPr="00E84F81">
        <w:rPr>
          <w:rFonts w:ascii="Times New Roman" w:hAnsi="Times New Roman" w:cs="Times New Roman"/>
          <w:sz w:val="24"/>
          <w:szCs w:val="24"/>
        </w:rPr>
        <w:t xml:space="preserve">gran utilidad, para un adecuado </w:t>
      </w:r>
      <w:r w:rsidRPr="00E84F81">
        <w:rPr>
          <w:rFonts w:ascii="Times New Roman" w:hAnsi="Times New Roman" w:cs="Times New Roman"/>
          <w:sz w:val="24"/>
          <w:szCs w:val="24"/>
        </w:rPr>
        <w:t>control, colocar una sonda vesical.</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Se prepara la región afe</w:t>
      </w:r>
      <w:r w:rsidR="002B0148" w:rsidRPr="00E84F81">
        <w:rPr>
          <w:rFonts w:ascii="Times New Roman" w:hAnsi="Times New Roman" w:cs="Times New Roman"/>
          <w:sz w:val="24"/>
          <w:szCs w:val="24"/>
        </w:rPr>
        <w:t xml:space="preserve">ctada rasurándola y lavando con </w:t>
      </w:r>
      <w:r w:rsidRPr="00E84F81">
        <w:rPr>
          <w:rFonts w:ascii="Times New Roman" w:hAnsi="Times New Roman" w:cs="Times New Roman"/>
          <w:sz w:val="24"/>
          <w:szCs w:val="24"/>
        </w:rPr>
        <w:t>soluciones antisépticas. Si la</w:t>
      </w:r>
      <w:r w:rsidR="002B0148" w:rsidRPr="00E84F81">
        <w:rPr>
          <w:rFonts w:ascii="Times New Roman" w:hAnsi="Times New Roman" w:cs="Times New Roman"/>
          <w:sz w:val="24"/>
          <w:szCs w:val="24"/>
        </w:rPr>
        <w:t xml:space="preserve"> lesión vascular asienta en una </w:t>
      </w:r>
      <w:r w:rsidRPr="00E84F81">
        <w:rPr>
          <w:rFonts w:ascii="Times New Roman" w:hAnsi="Times New Roman" w:cs="Times New Roman"/>
          <w:sz w:val="24"/>
          <w:szCs w:val="24"/>
        </w:rPr>
        <w:t>extremidad se preparará ést</w:t>
      </w:r>
      <w:r w:rsidR="002B0148" w:rsidRPr="00E84F81">
        <w:rPr>
          <w:rFonts w:ascii="Times New Roman" w:hAnsi="Times New Roman" w:cs="Times New Roman"/>
          <w:sz w:val="24"/>
          <w:szCs w:val="24"/>
        </w:rPr>
        <w:t xml:space="preserve">a de forma entera para tener un </w:t>
      </w:r>
      <w:r w:rsidRPr="00E84F81">
        <w:rPr>
          <w:rFonts w:ascii="Times New Roman" w:hAnsi="Times New Roman" w:cs="Times New Roman"/>
          <w:sz w:val="24"/>
          <w:szCs w:val="24"/>
        </w:rPr>
        <w:t>control completo y explorarla durante la cirugía. E</w:t>
      </w:r>
      <w:r w:rsidR="002B0148" w:rsidRPr="00E84F81">
        <w:rPr>
          <w:rFonts w:ascii="Times New Roman" w:hAnsi="Times New Roman" w:cs="Times New Roman"/>
          <w:sz w:val="24"/>
          <w:szCs w:val="24"/>
        </w:rPr>
        <w:t xml:space="preserve">n las extremidades </w:t>
      </w:r>
      <w:r w:rsidRPr="00E84F81">
        <w:rPr>
          <w:rFonts w:ascii="Times New Roman" w:hAnsi="Times New Roman" w:cs="Times New Roman"/>
          <w:sz w:val="24"/>
          <w:szCs w:val="24"/>
        </w:rPr>
        <w:t>inferiores, conviene prepa</w:t>
      </w:r>
      <w:r w:rsidR="002B0148" w:rsidRPr="00E84F81">
        <w:rPr>
          <w:rFonts w:ascii="Times New Roman" w:hAnsi="Times New Roman" w:cs="Times New Roman"/>
          <w:sz w:val="24"/>
          <w:szCs w:val="24"/>
        </w:rPr>
        <w:t xml:space="preserve">rar también la no afectada para </w:t>
      </w:r>
      <w:r w:rsidRPr="00E84F81">
        <w:rPr>
          <w:rFonts w:ascii="Times New Roman" w:hAnsi="Times New Roman" w:cs="Times New Roman"/>
          <w:sz w:val="24"/>
          <w:szCs w:val="24"/>
        </w:rPr>
        <w:t>obtener, si fuera necesario, un</w:t>
      </w:r>
      <w:r w:rsidR="002B0148" w:rsidRPr="00E84F81">
        <w:rPr>
          <w:rFonts w:ascii="Times New Roman" w:hAnsi="Times New Roman" w:cs="Times New Roman"/>
          <w:sz w:val="24"/>
          <w:szCs w:val="24"/>
        </w:rPr>
        <w:t xml:space="preserve"> injerto venoso sin comprometer </w:t>
      </w:r>
      <w:r w:rsidRPr="00E84F81">
        <w:rPr>
          <w:rFonts w:ascii="Times New Roman" w:hAnsi="Times New Roman" w:cs="Times New Roman"/>
          <w:sz w:val="24"/>
          <w:szCs w:val="24"/>
        </w:rPr>
        <w:t>más la extremidad traumatizada.</w:t>
      </w:r>
    </w:p>
    <w:p w:rsidR="00D77B75" w:rsidRPr="00E84F81" w:rsidRDefault="00D77B75" w:rsidP="00D77B75">
      <w:pPr>
        <w:autoSpaceDE w:val="0"/>
        <w:autoSpaceDN w:val="0"/>
        <w:adjustRightInd w:val="0"/>
        <w:spacing w:after="0" w:line="240" w:lineRule="auto"/>
        <w:rPr>
          <w:rFonts w:ascii="Times New Roman" w:hAnsi="Times New Roman" w:cs="Times New Roman"/>
          <w:i/>
          <w:iCs/>
          <w:sz w:val="24"/>
          <w:szCs w:val="24"/>
        </w:rPr>
      </w:pPr>
      <w:r w:rsidRPr="00E84F81">
        <w:rPr>
          <w:rFonts w:ascii="Times New Roman" w:hAnsi="Times New Roman" w:cs="Times New Roman"/>
          <w:i/>
          <w:iCs/>
          <w:sz w:val="24"/>
          <w:szCs w:val="24"/>
        </w:rPr>
        <w:t>Tratamiento de la herida</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Es fundamental el tener </w:t>
      </w:r>
      <w:r w:rsidR="002B0148" w:rsidRPr="00E84F81">
        <w:rPr>
          <w:rFonts w:ascii="Times New Roman" w:hAnsi="Times New Roman" w:cs="Times New Roman"/>
          <w:sz w:val="24"/>
          <w:szCs w:val="24"/>
        </w:rPr>
        <w:t xml:space="preserve">un control adecuado, proximal y </w:t>
      </w:r>
      <w:r w:rsidRPr="00E84F81">
        <w:rPr>
          <w:rFonts w:ascii="Times New Roman" w:hAnsi="Times New Roman" w:cs="Times New Roman"/>
          <w:sz w:val="24"/>
          <w:szCs w:val="24"/>
        </w:rPr>
        <w:t>distal, de los vasos heridos para evitar una hemorragia grave.</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Por regla general, es preferible o</w:t>
      </w:r>
      <w:r w:rsidR="002B0148" w:rsidRPr="00E84F81">
        <w:rPr>
          <w:rFonts w:ascii="Times New Roman" w:hAnsi="Times New Roman" w:cs="Times New Roman"/>
          <w:sz w:val="24"/>
          <w:szCs w:val="24"/>
        </w:rPr>
        <w:t xml:space="preserve">btener este control a través de </w:t>
      </w:r>
      <w:r w:rsidRPr="00E84F81">
        <w:rPr>
          <w:rFonts w:ascii="Times New Roman" w:hAnsi="Times New Roman" w:cs="Times New Roman"/>
          <w:sz w:val="24"/>
          <w:szCs w:val="24"/>
        </w:rPr>
        <w:t xml:space="preserve">incisiones electivas, siguiendo las </w:t>
      </w:r>
      <w:r w:rsidR="002B0148" w:rsidRPr="00E84F81">
        <w:rPr>
          <w:rFonts w:ascii="Times New Roman" w:hAnsi="Times New Roman" w:cs="Times New Roman"/>
          <w:sz w:val="24"/>
          <w:szCs w:val="24"/>
        </w:rPr>
        <w:t xml:space="preserve">técnicas clásicas de exposición </w:t>
      </w:r>
      <w:r w:rsidRPr="00E84F81">
        <w:rPr>
          <w:rFonts w:ascii="Times New Roman" w:hAnsi="Times New Roman" w:cs="Times New Roman"/>
          <w:sz w:val="24"/>
          <w:szCs w:val="24"/>
        </w:rPr>
        <w:t>de los vasos</w:t>
      </w:r>
      <w:bookmarkStart w:id="0" w:name="_GoBack"/>
      <w:bookmarkEnd w:id="0"/>
      <w:r w:rsidRPr="00E84F81">
        <w:rPr>
          <w:rFonts w:ascii="Times New Roman" w:hAnsi="Times New Roman" w:cs="Times New Roman"/>
          <w:sz w:val="24"/>
          <w:szCs w:val="24"/>
        </w:rPr>
        <w:t>. No se debe caer en la tentación de pretende</w:t>
      </w:r>
      <w:r w:rsidR="002B0148" w:rsidRPr="00E84F81">
        <w:rPr>
          <w:rFonts w:ascii="Times New Roman" w:hAnsi="Times New Roman" w:cs="Times New Roman"/>
          <w:sz w:val="24"/>
          <w:szCs w:val="24"/>
        </w:rPr>
        <w:t xml:space="preserve">r </w:t>
      </w:r>
      <w:r w:rsidRPr="00E84F81">
        <w:rPr>
          <w:rFonts w:ascii="Times New Roman" w:hAnsi="Times New Roman" w:cs="Times New Roman"/>
          <w:sz w:val="24"/>
          <w:szCs w:val="24"/>
        </w:rPr>
        <w:t>controlar los vasos a trav</w:t>
      </w:r>
      <w:r w:rsidR="002B0148" w:rsidRPr="00E84F81">
        <w:rPr>
          <w:rFonts w:ascii="Times New Roman" w:hAnsi="Times New Roman" w:cs="Times New Roman"/>
          <w:sz w:val="24"/>
          <w:szCs w:val="24"/>
        </w:rPr>
        <w:t xml:space="preserve">és de la misma herida, a no ser </w:t>
      </w:r>
      <w:r w:rsidRPr="00E84F81">
        <w:rPr>
          <w:rFonts w:ascii="Times New Roman" w:hAnsi="Times New Roman" w:cs="Times New Roman"/>
          <w:sz w:val="24"/>
          <w:szCs w:val="24"/>
        </w:rPr>
        <w:t>que éstos estén claramente ex</w:t>
      </w:r>
      <w:r w:rsidR="002B0148" w:rsidRPr="00E84F81">
        <w:rPr>
          <w:rFonts w:ascii="Times New Roman" w:hAnsi="Times New Roman" w:cs="Times New Roman"/>
          <w:sz w:val="24"/>
          <w:szCs w:val="24"/>
        </w:rPr>
        <w:t xml:space="preserve">puestos, pues la mayoría de las </w:t>
      </w:r>
      <w:r w:rsidRPr="00E84F81">
        <w:rPr>
          <w:rFonts w:ascii="Times New Roman" w:hAnsi="Times New Roman" w:cs="Times New Roman"/>
          <w:sz w:val="24"/>
          <w:szCs w:val="24"/>
        </w:rPr>
        <w:t>veces se puede provocar una he</w:t>
      </w:r>
      <w:r w:rsidR="002B0148" w:rsidRPr="00E84F81">
        <w:rPr>
          <w:rFonts w:ascii="Times New Roman" w:hAnsi="Times New Roman" w:cs="Times New Roman"/>
          <w:sz w:val="24"/>
          <w:szCs w:val="24"/>
        </w:rPr>
        <w:t xml:space="preserve">morragia catastrófica. La forma </w:t>
      </w:r>
      <w:r w:rsidRPr="00E84F81">
        <w:rPr>
          <w:rFonts w:ascii="Times New Roman" w:hAnsi="Times New Roman" w:cs="Times New Roman"/>
          <w:sz w:val="24"/>
          <w:szCs w:val="24"/>
        </w:rPr>
        <w:t xml:space="preserve">más simple de ocluir la circulación es el aplicar </w:t>
      </w:r>
      <w:proofErr w:type="spellStart"/>
      <w:r w:rsidRPr="00E84F81">
        <w:rPr>
          <w:rFonts w:ascii="Times New Roman" w:hAnsi="Times New Roman" w:cs="Times New Roman"/>
          <w:sz w:val="24"/>
          <w:szCs w:val="24"/>
        </w:rPr>
        <w:t>clamps</w:t>
      </w:r>
      <w:proofErr w:type="spellEnd"/>
      <w:r w:rsidRPr="00E84F81">
        <w:rPr>
          <w:rFonts w:ascii="Times New Roman" w:hAnsi="Times New Roman" w:cs="Times New Roman"/>
          <w:sz w:val="24"/>
          <w:szCs w:val="24"/>
        </w:rPr>
        <w:t xml:space="preserve"> vasculares.</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También puede obtenerse el co</w:t>
      </w:r>
      <w:r w:rsidR="002B0148" w:rsidRPr="00E84F81">
        <w:rPr>
          <w:rFonts w:ascii="Times New Roman" w:hAnsi="Times New Roman" w:cs="Times New Roman"/>
          <w:sz w:val="24"/>
          <w:szCs w:val="24"/>
        </w:rPr>
        <w:t xml:space="preserve">ntrol con catéteres de balón de </w:t>
      </w:r>
      <w:proofErr w:type="spellStart"/>
      <w:r w:rsidRPr="00E84F81">
        <w:rPr>
          <w:rFonts w:ascii="Times New Roman" w:hAnsi="Times New Roman" w:cs="Times New Roman"/>
          <w:sz w:val="24"/>
          <w:szCs w:val="24"/>
        </w:rPr>
        <w:t>Fogarty</w:t>
      </w:r>
      <w:proofErr w:type="spellEnd"/>
      <w:r w:rsidRPr="00E84F81">
        <w:rPr>
          <w:rFonts w:ascii="Times New Roman" w:hAnsi="Times New Roman" w:cs="Times New Roman"/>
          <w:sz w:val="24"/>
          <w:szCs w:val="24"/>
        </w:rPr>
        <w:t xml:space="preserve"> introducidos </w:t>
      </w:r>
      <w:proofErr w:type="spellStart"/>
      <w:r w:rsidRPr="00E84F81">
        <w:rPr>
          <w:rFonts w:ascii="Times New Roman" w:hAnsi="Times New Roman" w:cs="Times New Roman"/>
          <w:sz w:val="24"/>
          <w:szCs w:val="24"/>
        </w:rPr>
        <w:t>intraluminalmente</w:t>
      </w:r>
      <w:proofErr w:type="spellEnd"/>
      <w:r w:rsidRPr="00E84F81">
        <w:rPr>
          <w:rFonts w:ascii="Times New Roman" w:hAnsi="Times New Roman" w:cs="Times New Roman"/>
          <w:sz w:val="24"/>
          <w:szCs w:val="24"/>
        </w:rPr>
        <w:t>.</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Antes de reparar los vaso</w:t>
      </w:r>
      <w:r w:rsidR="002B0148" w:rsidRPr="00E84F81">
        <w:rPr>
          <w:rFonts w:ascii="Times New Roman" w:hAnsi="Times New Roman" w:cs="Times New Roman"/>
          <w:sz w:val="24"/>
          <w:szCs w:val="24"/>
        </w:rPr>
        <w:t xml:space="preserve">s y una vez obtenido el control </w:t>
      </w:r>
      <w:r w:rsidRPr="00E84F81">
        <w:rPr>
          <w:rFonts w:ascii="Times New Roman" w:hAnsi="Times New Roman" w:cs="Times New Roman"/>
          <w:sz w:val="24"/>
          <w:szCs w:val="24"/>
        </w:rPr>
        <w:t xml:space="preserve">vascular, se comienza con </w:t>
      </w:r>
      <w:r w:rsidR="002B0148" w:rsidRPr="00E84F81">
        <w:rPr>
          <w:rFonts w:ascii="Times New Roman" w:hAnsi="Times New Roman" w:cs="Times New Roman"/>
          <w:sz w:val="24"/>
          <w:szCs w:val="24"/>
        </w:rPr>
        <w:t xml:space="preserve">un desbridamiento amplio de los </w:t>
      </w:r>
      <w:r w:rsidRPr="00E84F81">
        <w:rPr>
          <w:rFonts w:ascii="Times New Roman" w:hAnsi="Times New Roman" w:cs="Times New Roman"/>
          <w:sz w:val="24"/>
          <w:szCs w:val="24"/>
        </w:rPr>
        <w:t xml:space="preserve">tejidos desvitalizados, sobre todo en </w:t>
      </w:r>
      <w:r w:rsidR="002B0148" w:rsidRPr="00E84F81">
        <w:rPr>
          <w:rFonts w:ascii="Times New Roman" w:hAnsi="Times New Roman" w:cs="Times New Roman"/>
          <w:sz w:val="24"/>
          <w:szCs w:val="24"/>
        </w:rPr>
        <w:t xml:space="preserve">heridas contaminadas, evacuando </w:t>
      </w:r>
      <w:r w:rsidRPr="00E84F81">
        <w:rPr>
          <w:rFonts w:ascii="Times New Roman" w:hAnsi="Times New Roman" w:cs="Times New Roman"/>
          <w:sz w:val="24"/>
          <w:szCs w:val="24"/>
        </w:rPr>
        <w:t>los coágulos resultante</w:t>
      </w:r>
      <w:r w:rsidR="002B0148" w:rsidRPr="00E84F81">
        <w:rPr>
          <w:rFonts w:ascii="Times New Roman" w:hAnsi="Times New Roman" w:cs="Times New Roman"/>
          <w:sz w:val="24"/>
          <w:szCs w:val="24"/>
        </w:rPr>
        <w:t xml:space="preserve">s del hematoma, quedando muchas </w:t>
      </w:r>
      <w:r w:rsidRPr="00E84F81">
        <w:rPr>
          <w:rFonts w:ascii="Times New Roman" w:hAnsi="Times New Roman" w:cs="Times New Roman"/>
          <w:sz w:val="24"/>
          <w:szCs w:val="24"/>
        </w:rPr>
        <w:t>veces expuestos los vasos al retirarlos.</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Una vez que se han extirpa</w:t>
      </w:r>
      <w:r w:rsidR="002B0148" w:rsidRPr="00E84F81">
        <w:rPr>
          <w:rFonts w:ascii="Times New Roman" w:hAnsi="Times New Roman" w:cs="Times New Roman"/>
          <w:sz w:val="24"/>
          <w:szCs w:val="24"/>
        </w:rPr>
        <w:t xml:space="preserve">do los tejidos desvitalizados y </w:t>
      </w:r>
      <w:r w:rsidRPr="00E84F81">
        <w:rPr>
          <w:rFonts w:ascii="Times New Roman" w:hAnsi="Times New Roman" w:cs="Times New Roman"/>
          <w:sz w:val="24"/>
          <w:szCs w:val="24"/>
        </w:rPr>
        <w:t>retirado los posibles cuerpos ex</w:t>
      </w:r>
      <w:r w:rsidR="002B0148" w:rsidRPr="00E84F81">
        <w:rPr>
          <w:rFonts w:ascii="Times New Roman" w:hAnsi="Times New Roman" w:cs="Times New Roman"/>
          <w:sz w:val="24"/>
          <w:szCs w:val="24"/>
        </w:rPr>
        <w:t xml:space="preserve">traños e incluso mientras se </w:t>
      </w:r>
      <w:r w:rsidRPr="00E84F81">
        <w:rPr>
          <w:rFonts w:ascii="Times New Roman" w:hAnsi="Times New Roman" w:cs="Times New Roman"/>
          <w:sz w:val="24"/>
          <w:szCs w:val="24"/>
        </w:rPr>
        <w:t xml:space="preserve">lleva a cabo la limpieza, es </w:t>
      </w:r>
      <w:r w:rsidR="002B0148" w:rsidRPr="00E84F81">
        <w:rPr>
          <w:rFonts w:ascii="Times New Roman" w:hAnsi="Times New Roman" w:cs="Times New Roman"/>
          <w:sz w:val="24"/>
          <w:szCs w:val="24"/>
        </w:rPr>
        <w:t xml:space="preserve">muy importante para reducir las </w:t>
      </w:r>
      <w:r w:rsidRPr="00E84F81">
        <w:rPr>
          <w:rFonts w:ascii="Times New Roman" w:hAnsi="Times New Roman" w:cs="Times New Roman"/>
          <w:sz w:val="24"/>
          <w:szCs w:val="24"/>
        </w:rPr>
        <w:t xml:space="preserve">infecciones y su gravedad el </w:t>
      </w:r>
      <w:r w:rsidR="002B0148" w:rsidRPr="00E84F81">
        <w:rPr>
          <w:rFonts w:ascii="Times New Roman" w:hAnsi="Times New Roman" w:cs="Times New Roman"/>
          <w:sz w:val="24"/>
          <w:szCs w:val="24"/>
        </w:rPr>
        <w:t xml:space="preserve">irrigar la herida con abundante </w:t>
      </w:r>
      <w:r w:rsidRPr="00E84F81">
        <w:rPr>
          <w:rFonts w:ascii="Times New Roman" w:hAnsi="Times New Roman" w:cs="Times New Roman"/>
          <w:sz w:val="24"/>
          <w:szCs w:val="24"/>
        </w:rPr>
        <w:t>suero fisiológico. En las herid</w:t>
      </w:r>
      <w:r w:rsidR="002B0148" w:rsidRPr="00E84F81">
        <w:rPr>
          <w:rFonts w:ascii="Times New Roman" w:hAnsi="Times New Roman" w:cs="Times New Roman"/>
          <w:sz w:val="24"/>
          <w:szCs w:val="24"/>
        </w:rPr>
        <w:t xml:space="preserve">as contaminadas pueden añadirse </w:t>
      </w:r>
      <w:r w:rsidRPr="00E84F81">
        <w:rPr>
          <w:rFonts w:ascii="Times New Roman" w:hAnsi="Times New Roman" w:cs="Times New Roman"/>
          <w:sz w:val="24"/>
          <w:szCs w:val="24"/>
        </w:rPr>
        <w:t>antibióticos de amplio espectro al suero (</w:t>
      </w:r>
      <w:proofErr w:type="spellStart"/>
      <w:r w:rsidR="002B0148" w:rsidRPr="00E84F81">
        <w:rPr>
          <w:rFonts w:ascii="Times New Roman" w:hAnsi="Times New Roman" w:cs="Times New Roman"/>
          <w:sz w:val="24"/>
          <w:szCs w:val="24"/>
        </w:rPr>
        <w:t>Kanamicina</w:t>
      </w:r>
      <w:proofErr w:type="spellEnd"/>
      <w:r w:rsidR="002B0148" w:rsidRPr="00E84F81">
        <w:rPr>
          <w:rFonts w:ascii="Times New Roman" w:hAnsi="Times New Roman" w:cs="Times New Roman"/>
          <w:sz w:val="24"/>
          <w:szCs w:val="24"/>
        </w:rPr>
        <w:t xml:space="preserve"> 1 gr por </w:t>
      </w:r>
      <w:r w:rsidRPr="00E84F81">
        <w:rPr>
          <w:rFonts w:ascii="Times New Roman" w:hAnsi="Times New Roman" w:cs="Times New Roman"/>
          <w:sz w:val="24"/>
          <w:szCs w:val="24"/>
        </w:rPr>
        <w:t>litro).</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Para Rich29 los principio</w:t>
      </w:r>
      <w:r w:rsidR="002B0148" w:rsidRPr="00E84F81">
        <w:rPr>
          <w:rFonts w:ascii="Times New Roman" w:hAnsi="Times New Roman" w:cs="Times New Roman"/>
          <w:sz w:val="24"/>
          <w:szCs w:val="24"/>
        </w:rPr>
        <w:t xml:space="preserve">s más importantes para prevenir </w:t>
      </w:r>
      <w:r w:rsidRPr="00E84F81">
        <w:rPr>
          <w:rFonts w:ascii="Times New Roman" w:hAnsi="Times New Roman" w:cs="Times New Roman"/>
          <w:sz w:val="24"/>
          <w:szCs w:val="24"/>
        </w:rPr>
        <w:t>la infección, en heridas cont</w:t>
      </w:r>
      <w:r w:rsidR="002B0148" w:rsidRPr="00E84F81">
        <w:rPr>
          <w:rFonts w:ascii="Times New Roman" w:hAnsi="Times New Roman" w:cs="Times New Roman"/>
          <w:sz w:val="24"/>
          <w:szCs w:val="24"/>
        </w:rPr>
        <w:t xml:space="preserve">aminadas, son el desbridamiento </w:t>
      </w:r>
      <w:r w:rsidRPr="00E84F81">
        <w:rPr>
          <w:rFonts w:ascii="Times New Roman" w:hAnsi="Times New Roman" w:cs="Times New Roman"/>
          <w:sz w:val="24"/>
          <w:szCs w:val="24"/>
        </w:rPr>
        <w:t>adecuado, la irrigación abunda</w:t>
      </w:r>
      <w:r w:rsidR="002B0148" w:rsidRPr="00E84F81">
        <w:rPr>
          <w:rFonts w:ascii="Times New Roman" w:hAnsi="Times New Roman" w:cs="Times New Roman"/>
          <w:sz w:val="24"/>
          <w:szCs w:val="24"/>
        </w:rPr>
        <w:t xml:space="preserve">nte y el cierre retrasado de la </w:t>
      </w:r>
      <w:r w:rsidRPr="00E84F81">
        <w:rPr>
          <w:rFonts w:ascii="Times New Roman" w:hAnsi="Times New Roman" w:cs="Times New Roman"/>
          <w:sz w:val="24"/>
          <w:szCs w:val="24"/>
        </w:rPr>
        <w:t>herida.</w:t>
      </w:r>
    </w:p>
    <w:p w:rsidR="00D77B75" w:rsidRPr="00E84F81" w:rsidRDefault="00D77B75" w:rsidP="00D77B75">
      <w:pPr>
        <w:autoSpaceDE w:val="0"/>
        <w:autoSpaceDN w:val="0"/>
        <w:adjustRightInd w:val="0"/>
        <w:spacing w:after="0" w:line="240" w:lineRule="auto"/>
        <w:rPr>
          <w:rFonts w:ascii="Times New Roman" w:hAnsi="Times New Roman" w:cs="Times New Roman"/>
          <w:sz w:val="24"/>
          <w:szCs w:val="24"/>
        </w:rPr>
      </w:pPr>
    </w:p>
    <w:p w:rsidR="002B0148" w:rsidRPr="00E84F81" w:rsidRDefault="002B0148" w:rsidP="00D77B75">
      <w:pPr>
        <w:autoSpaceDE w:val="0"/>
        <w:autoSpaceDN w:val="0"/>
        <w:adjustRightInd w:val="0"/>
        <w:spacing w:after="0" w:line="240" w:lineRule="auto"/>
        <w:rPr>
          <w:rFonts w:ascii="Times New Roman" w:hAnsi="Times New Roman" w:cs="Times New Roman"/>
          <w:sz w:val="24"/>
          <w:szCs w:val="24"/>
        </w:rPr>
      </w:pPr>
    </w:p>
    <w:p w:rsidR="002B0148" w:rsidRPr="00E84F81" w:rsidRDefault="002B0148" w:rsidP="00D77B75">
      <w:pPr>
        <w:autoSpaceDE w:val="0"/>
        <w:autoSpaceDN w:val="0"/>
        <w:adjustRightInd w:val="0"/>
        <w:spacing w:after="0" w:line="240" w:lineRule="auto"/>
        <w:rPr>
          <w:rFonts w:ascii="Times New Roman" w:hAnsi="Times New Roman" w:cs="Times New Roman"/>
          <w:sz w:val="24"/>
          <w:szCs w:val="24"/>
        </w:rPr>
      </w:pPr>
    </w:p>
    <w:p w:rsidR="002B0148" w:rsidRPr="00E84F81" w:rsidRDefault="002B0148" w:rsidP="00D77B75">
      <w:pPr>
        <w:autoSpaceDE w:val="0"/>
        <w:autoSpaceDN w:val="0"/>
        <w:adjustRightInd w:val="0"/>
        <w:spacing w:after="0" w:line="240" w:lineRule="auto"/>
        <w:rPr>
          <w:rFonts w:ascii="Times New Roman" w:hAnsi="Times New Roman" w:cs="Times New Roman"/>
          <w:sz w:val="24"/>
          <w:szCs w:val="24"/>
        </w:rPr>
      </w:pPr>
    </w:p>
    <w:p w:rsidR="002B0148" w:rsidRPr="00E84F81" w:rsidRDefault="002B0148" w:rsidP="002B0148">
      <w:pPr>
        <w:autoSpaceDE w:val="0"/>
        <w:autoSpaceDN w:val="0"/>
        <w:adjustRightInd w:val="0"/>
        <w:spacing w:after="0" w:line="240" w:lineRule="auto"/>
        <w:rPr>
          <w:rFonts w:ascii="Times New Roman" w:hAnsi="Times New Roman" w:cs="Times New Roman"/>
          <w:i/>
          <w:iCs/>
          <w:sz w:val="24"/>
          <w:szCs w:val="24"/>
        </w:rPr>
      </w:pPr>
      <w:r w:rsidRPr="00E84F81">
        <w:rPr>
          <w:rFonts w:ascii="Times New Roman" w:hAnsi="Times New Roman" w:cs="Times New Roman"/>
          <w:i/>
          <w:iCs/>
          <w:sz w:val="24"/>
          <w:szCs w:val="24"/>
        </w:rPr>
        <w:t>Reconstrucción arterial</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Los objetivos básicos de la</w:t>
      </w:r>
      <w:r w:rsidR="0077421B" w:rsidRPr="00E84F81">
        <w:rPr>
          <w:rFonts w:ascii="Times New Roman" w:hAnsi="Times New Roman" w:cs="Times New Roman"/>
          <w:sz w:val="24"/>
          <w:szCs w:val="24"/>
        </w:rPr>
        <w:t xml:space="preserve"> reconstrucción arterial son el </w:t>
      </w:r>
      <w:r w:rsidRPr="00E84F81">
        <w:rPr>
          <w:rFonts w:ascii="Times New Roman" w:hAnsi="Times New Roman" w:cs="Times New Roman"/>
          <w:sz w:val="24"/>
          <w:szCs w:val="24"/>
        </w:rPr>
        <w:t>desbridamiento de la arteria d</w:t>
      </w:r>
      <w:r w:rsidR="0077421B" w:rsidRPr="00E84F81">
        <w:rPr>
          <w:rFonts w:ascii="Times New Roman" w:hAnsi="Times New Roman" w:cs="Times New Roman"/>
          <w:sz w:val="24"/>
          <w:szCs w:val="24"/>
        </w:rPr>
        <w:t xml:space="preserve">añada, la extracción de trombos </w:t>
      </w:r>
      <w:r w:rsidRPr="00E84F81">
        <w:rPr>
          <w:rFonts w:ascii="Times New Roman" w:hAnsi="Times New Roman" w:cs="Times New Roman"/>
          <w:sz w:val="24"/>
          <w:szCs w:val="24"/>
        </w:rPr>
        <w:t>distales, la restauración de la continu</w:t>
      </w:r>
      <w:r w:rsidR="0077421B" w:rsidRPr="00E84F81">
        <w:rPr>
          <w:rFonts w:ascii="Times New Roman" w:hAnsi="Times New Roman" w:cs="Times New Roman"/>
          <w:sz w:val="24"/>
          <w:szCs w:val="24"/>
        </w:rPr>
        <w:t xml:space="preserve">idad sin estenosis ni tensiones </w:t>
      </w:r>
      <w:r w:rsidRPr="00E84F81">
        <w:rPr>
          <w:rFonts w:ascii="Times New Roman" w:hAnsi="Times New Roman" w:cs="Times New Roman"/>
          <w:sz w:val="24"/>
          <w:szCs w:val="24"/>
        </w:rPr>
        <w:t>de la anastomosis y el re</w:t>
      </w:r>
      <w:r w:rsidR="0077421B" w:rsidRPr="00E84F81">
        <w:rPr>
          <w:rFonts w:ascii="Times New Roman" w:hAnsi="Times New Roman" w:cs="Times New Roman"/>
          <w:sz w:val="24"/>
          <w:szCs w:val="24"/>
        </w:rPr>
        <w:t xml:space="preserve">cubrimiento con tejidos blandos </w:t>
      </w:r>
      <w:r w:rsidRPr="00E84F81">
        <w:rPr>
          <w:rFonts w:ascii="Times New Roman" w:hAnsi="Times New Roman" w:cs="Times New Roman"/>
          <w:sz w:val="24"/>
          <w:szCs w:val="24"/>
        </w:rPr>
        <w:t>de la arteria reparada29-31.</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Dependiendo del tipo de</w:t>
      </w:r>
      <w:r w:rsidR="0077421B" w:rsidRPr="00E84F81">
        <w:rPr>
          <w:rFonts w:ascii="Times New Roman" w:hAnsi="Times New Roman" w:cs="Times New Roman"/>
          <w:sz w:val="24"/>
          <w:szCs w:val="24"/>
        </w:rPr>
        <w:t xml:space="preserve"> herida se suelen utilizar como </w:t>
      </w:r>
      <w:r w:rsidRPr="00E84F81">
        <w:rPr>
          <w:rFonts w:ascii="Times New Roman" w:hAnsi="Times New Roman" w:cs="Times New Roman"/>
          <w:sz w:val="24"/>
          <w:szCs w:val="24"/>
        </w:rPr>
        <w:t>técnicas la sutura lateral, la sut</w:t>
      </w:r>
      <w:r w:rsidR="0077421B" w:rsidRPr="00E84F81">
        <w:rPr>
          <w:rFonts w:ascii="Times New Roman" w:hAnsi="Times New Roman" w:cs="Times New Roman"/>
          <w:sz w:val="24"/>
          <w:szCs w:val="24"/>
        </w:rPr>
        <w:t xml:space="preserve">ura lateral con parche de </w:t>
      </w:r>
      <w:proofErr w:type="spellStart"/>
      <w:r w:rsidR="0077421B" w:rsidRPr="00E84F81">
        <w:rPr>
          <w:rFonts w:ascii="Times New Roman" w:hAnsi="Times New Roman" w:cs="Times New Roman"/>
          <w:sz w:val="24"/>
          <w:szCs w:val="24"/>
        </w:rPr>
        <w:t>vena,</w:t>
      </w:r>
      <w:r w:rsidRPr="00E84F81">
        <w:rPr>
          <w:rFonts w:ascii="Times New Roman" w:hAnsi="Times New Roman" w:cs="Times New Roman"/>
          <w:sz w:val="24"/>
          <w:szCs w:val="24"/>
        </w:rPr>
        <w:t>la</w:t>
      </w:r>
      <w:proofErr w:type="spellEnd"/>
      <w:r w:rsidRPr="00E84F81">
        <w:rPr>
          <w:rFonts w:ascii="Times New Roman" w:hAnsi="Times New Roman" w:cs="Times New Roman"/>
          <w:sz w:val="24"/>
          <w:szCs w:val="24"/>
        </w:rPr>
        <w:t xml:space="preserve"> anastomosis </w:t>
      </w:r>
      <w:proofErr w:type="spellStart"/>
      <w:r w:rsidRPr="00E84F81">
        <w:rPr>
          <w:rFonts w:ascii="Times New Roman" w:hAnsi="Times New Roman" w:cs="Times New Roman"/>
          <w:sz w:val="24"/>
          <w:szCs w:val="24"/>
        </w:rPr>
        <w:t>terminotermin</w:t>
      </w:r>
      <w:r w:rsidR="001730EC" w:rsidRPr="00E84F81">
        <w:rPr>
          <w:rFonts w:ascii="Times New Roman" w:hAnsi="Times New Roman" w:cs="Times New Roman"/>
          <w:sz w:val="24"/>
          <w:szCs w:val="24"/>
        </w:rPr>
        <w:t>al</w:t>
      </w:r>
      <w:proofErr w:type="spellEnd"/>
      <w:r w:rsidR="001730EC" w:rsidRPr="00E84F81">
        <w:rPr>
          <w:rFonts w:ascii="Times New Roman" w:hAnsi="Times New Roman" w:cs="Times New Roman"/>
          <w:sz w:val="24"/>
          <w:szCs w:val="24"/>
        </w:rPr>
        <w:t xml:space="preserve"> o la inserción de un injerto </w:t>
      </w:r>
      <w:r w:rsidRPr="00E84F81">
        <w:rPr>
          <w:rFonts w:ascii="Times New Roman" w:hAnsi="Times New Roman" w:cs="Times New Roman"/>
          <w:sz w:val="24"/>
          <w:szCs w:val="24"/>
        </w:rPr>
        <w:t>vascular (Figura 1)32.</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Si no existen lesiones importantes en otras zonas del</w:t>
      </w:r>
      <w:r w:rsidR="001730EC" w:rsidRPr="00E84F81">
        <w:rPr>
          <w:rFonts w:ascii="Times New Roman" w:hAnsi="Times New Roman" w:cs="Times New Roman"/>
          <w:sz w:val="24"/>
          <w:szCs w:val="24"/>
        </w:rPr>
        <w:t xml:space="preserve"> organismo </w:t>
      </w:r>
      <w:r w:rsidRPr="00E84F81">
        <w:rPr>
          <w:rFonts w:ascii="Times New Roman" w:hAnsi="Times New Roman" w:cs="Times New Roman"/>
          <w:sz w:val="24"/>
          <w:szCs w:val="24"/>
        </w:rPr>
        <w:t>que contraindiquen la anti</w:t>
      </w:r>
      <w:r w:rsidR="001730EC" w:rsidRPr="00E84F81">
        <w:rPr>
          <w:rFonts w:ascii="Times New Roman" w:hAnsi="Times New Roman" w:cs="Times New Roman"/>
          <w:sz w:val="24"/>
          <w:szCs w:val="24"/>
        </w:rPr>
        <w:t xml:space="preserve">coagulación se debe administrar </w:t>
      </w:r>
      <w:r w:rsidRPr="00E84F81">
        <w:rPr>
          <w:rFonts w:ascii="Times New Roman" w:hAnsi="Times New Roman" w:cs="Times New Roman"/>
          <w:sz w:val="24"/>
          <w:szCs w:val="24"/>
        </w:rPr>
        <w:t xml:space="preserve">la heparina intravenosa en </w:t>
      </w:r>
      <w:r w:rsidR="001730EC" w:rsidRPr="00E84F81">
        <w:rPr>
          <w:rFonts w:ascii="Times New Roman" w:hAnsi="Times New Roman" w:cs="Times New Roman"/>
          <w:sz w:val="24"/>
          <w:szCs w:val="24"/>
        </w:rPr>
        <w:t xml:space="preserve">cuanto se consiga el control de </w:t>
      </w:r>
      <w:r w:rsidRPr="00E84F81">
        <w:rPr>
          <w:rFonts w:ascii="Times New Roman" w:hAnsi="Times New Roman" w:cs="Times New Roman"/>
          <w:sz w:val="24"/>
          <w:szCs w:val="24"/>
        </w:rPr>
        <w:t>la arteria33. En casos con traumat</w:t>
      </w:r>
      <w:r w:rsidR="001730EC" w:rsidRPr="00E84F81">
        <w:rPr>
          <w:rFonts w:ascii="Times New Roman" w:hAnsi="Times New Roman" w:cs="Times New Roman"/>
          <w:sz w:val="24"/>
          <w:szCs w:val="24"/>
        </w:rPr>
        <w:t xml:space="preserve">ismos múltiples se </w:t>
      </w:r>
      <w:proofErr w:type="spellStart"/>
      <w:r w:rsidR="001730EC" w:rsidRPr="00E84F81">
        <w:rPr>
          <w:rFonts w:ascii="Times New Roman" w:hAnsi="Times New Roman" w:cs="Times New Roman"/>
          <w:sz w:val="24"/>
          <w:szCs w:val="24"/>
        </w:rPr>
        <w:t>heparinizará</w:t>
      </w:r>
      <w:proofErr w:type="spellEnd"/>
      <w:r w:rsidR="001730EC" w:rsidRPr="00E84F81">
        <w:rPr>
          <w:rFonts w:ascii="Times New Roman" w:hAnsi="Times New Roman" w:cs="Times New Roman"/>
          <w:sz w:val="24"/>
          <w:szCs w:val="24"/>
        </w:rPr>
        <w:t xml:space="preserve"> </w:t>
      </w:r>
      <w:r w:rsidRPr="00E84F81">
        <w:rPr>
          <w:rFonts w:ascii="Times New Roman" w:hAnsi="Times New Roman" w:cs="Times New Roman"/>
          <w:sz w:val="24"/>
          <w:szCs w:val="24"/>
        </w:rPr>
        <w:t>localmente la arteria distal y proximal, inyectando entre 10 y</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lastRenderedPageBreak/>
        <w:t xml:space="preserve">25 mg de heparina diluida en </w:t>
      </w:r>
      <w:r w:rsidR="001730EC" w:rsidRPr="00E84F81">
        <w:rPr>
          <w:rFonts w:ascii="Times New Roman" w:hAnsi="Times New Roman" w:cs="Times New Roman"/>
          <w:sz w:val="24"/>
          <w:szCs w:val="24"/>
        </w:rPr>
        <w:t xml:space="preserve">suero después de la exploración </w:t>
      </w:r>
      <w:r w:rsidRPr="00E84F81">
        <w:rPr>
          <w:rFonts w:ascii="Times New Roman" w:hAnsi="Times New Roman" w:cs="Times New Roman"/>
          <w:sz w:val="24"/>
          <w:szCs w:val="24"/>
        </w:rPr>
        <w:t>con el catéter de Fogarty30.</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Se deben resecar los s</w:t>
      </w:r>
      <w:r w:rsidR="001730EC" w:rsidRPr="00E84F81">
        <w:rPr>
          <w:rFonts w:ascii="Times New Roman" w:hAnsi="Times New Roman" w:cs="Times New Roman"/>
          <w:sz w:val="24"/>
          <w:szCs w:val="24"/>
        </w:rPr>
        <w:t xml:space="preserve">egmentos de arteria severamente </w:t>
      </w:r>
      <w:r w:rsidRPr="00E84F81">
        <w:rPr>
          <w:rFonts w:ascii="Times New Roman" w:hAnsi="Times New Roman" w:cs="Times New Roman"/>
          <w:sz w:val="24"/>
          <w:szCs w:val="24"/>
        </w:rPr>
        <w:t>dañados hasta conseguir una arteria</w:t>
      </w:r>
      <w:r w:rsidR="001730EC" w:rsidRPr="00E84F81">
        <w:rPr>
          <w:rFonts w:ascii="Times New Roman" w:hAnsi="Times New Roman" w:cs="Times New Roman"/>
          <w:sz w:val="24"/>
          <w:szCs w:val="24"/>
        </w:rPr>
        <w:t xml:space="preserve"> de apariencia normal. Conviene </w:t>
      </w:r>
      <w:r w:rsidRPr="00E84F81">
        <w:rPr>
          <w:rFonts w:ascii="Times New Roman" w:hAnsi="Times New Roman" w:cs="Times New Roman"/>
          <w:sz w:val="24"/>
          <w:szCs w:val="24"/>
        </w:rPr>
        <w:t>ser conservador en estas resecciones para ev</w:t>
      </w:r>
      <w:r w:rsidR="001730EC" w:rsidRPr="00E84F81">
        <w:rPr>
          <w:rFonts w:ascii="Times New Roman" w:hAnsi="Times New Roman" w:cs="Times New Roman"/>
          <w:sz w:val="24"/>
          <w:szCs w:val="24"/>
        </w:rPr>
        <w:t xml:space="preserve">itar la utilización </w:t>
      </w:r>
      <w:r w:rsidRPr="00E84F81">
        <w:rPr>
          <w:rFonts w:ascii="Times New Roman" w:hAnsi="Times New Roman" w:cs="Times New Roman"/>
          <w:sz w:val="24"/>
          <w:szCs w:val="24"/>
        </w:rPr>
        <w:t>innecesaria de injertos.</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Las heridas limpias produci</w:t>
      </w:r>
      <w:r w:rsidR="001730EC" w:rsidRPr="00E84F81">
        <w:rPr>
          <w:rFonts w:ascii="Times New Roman" w:hAnsi="Times New Roman" w:cs="Times New Roman"/>
          <w:sz w:val="24"/>
          <w:szCs w:val="24"/>
        </w:rPr>
        <w:t xml:space="preserve">das por instrumentos cortantes, </w:t>
      </w:r>
      <w:r w:rsidRPr="00E84F81">
        <w:rPr>
          <w:rFonts w:ascii="Times New Roman" w:hAnsi="Times New Roman" w:cs="Times New Roman"/>
          <w:sz w:val="24"/>
          <w:szCs w:val="24"/>
        </w:rPr>
        <w:t xml:space="preserve">raras veces requieren la resección de la pared arterial </w:t>
      </w:r>
      <w:proofErr w:type="spellStart"/>
      <w:r w:rsidRPr="00E84F81">
        <w:rPr>
          <w:rFonts w:ascii="Times New Roman" w:hAnsi="Times New Roman" w:cs="Times New Roman"/>
          <w:sz w:val="24"/>
          <w:szCs w:val="24"/>
        </w:rPr>
        <w:t>mien</w:t>
      </w:r>
      <w:proofErr w:type="spellEnd"/>
      <w:r w:rsidRPr="00E84F81">
        <w:rPr>
          <w:rFonts w:ascii="Times New Roman" w:hAnsi="Times New Roman" w:cs="Times New Roman"/>
          <w:sz w:val="24"/>
          <w:szCs w:val="24"/>
        </w:rPr>
        <w:t>-</w:t>
      </w:r>
      <w:r w:rsidRPr="00E84F81">
        <w:rPr>
          <w:rFonts w:ascii="Times New Roman" w:hAnsi="Times New Roman" w:cs="Times New Roman"/>
          <w:sz w:val="24"/>
          <w:szCs w:val="24"/>
        </w:rPr>
        <w:t xml:space="preserve"> </w:t>
      </w:r>
      <w:r w:rsidRPr="00E84F81">
        <w:rPr>
          <w:rFonts w:ascii="Times New Roman" w:hAnsi="Times New Roman" w:cs="Times New Roman"/>
          <w:sz w:val="24"/>
          <w:szCs w:val="24"/>
        </w:rPr>
        <w:t>tras que las lesiones causadas</w:t>
      </w:r>
      <w:r w:rsidR="001730EC" w:rsidRPr="00E84F81">
        <w:rPr>
          <w:rFonts w:ascii="Times New Roman" w:hAnsi="Times New Roman" w:cs="Times New Roman"/>
          <w:sz w:val="24"/>
          <w:szCs w:val="24"/>
        </w:rPr>
        <w:t xml:space="preserve"> por proyectiles, sobre todo de </w:t>
      </w:r>
      <w:r w:rsidRPr="00E84F81">
        <w:rPr>
          <w:rFonts w:ascii="Times New Roman" w:hAnsi="Times New Roman" w:cs="Times New Roman"/>
          <w:sz w:val="24"/>
          <w:szCs w:val="24"/>
        </w:rPr>
        <w:t>alta velocidad, y las contusiones re</w:t>
      </w:r>
      <w:r w:rsidR="001730EC" w:rsidRPr="00E84F81">
        <w:rPr>
          <w:rFonts w:ascii="Times New Roman" w:hAnsi="Times New Roman" w:cs="Times New Roman"/>
          <w:sz w:val="24"/>
          <w:szCs w:val="24"/>
        </w:rPr>
        <w:t xml:space="preserve">quieren desbridamientos más </w:t>
      </w:r>
      <w:r w:rsidRPr="00E84F81">
        <w:rPr>
          <w:rFonts w:ascii="Times New Roman" w:hAnsi="Times New Roman" w:cs="Times New Roman"/>
          <w:sz w:val="24"/>
          <w:szCs w:val="24"/>
        </w:rPr>
        <w:t>amplios.</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Al disecar la arteria no se d</w:t>
      </w:r>
      <w:r w:rsidR="001730EC" w:rsidRPr="00E84F81">
        <w:rPr>
          <w:rFonts w:ascii="Times New Roman" w:hAnsi="Times New Roman" w:cs="Times New Roman"/>
          <w:sz w:val="24"/>
          <w:szCs w:val="24"/>
        </w:rPr>
        <w:t xml:space="preserve">ebe extirpar la adventicia y se </w:t>
      </w:r>
      <w:r w:rsidRPr="00E84F81">
        <w:rPr>
          <w:rFonts w:ascii="Times New Roman" w:hAnsi="Times New Roman" w:cs="Times New Roman"/>
          <w:sz w:val="24"/>
          <w:szCs w:val="24"/>
        </w:rPr>
        <w:t>evitará al máximo la sección de colaterales.</w:t>
      </w:r>
    </w:p>
    <w:p w:rsidR="00D77B75"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La extracción de los posi</w:t>
      </w:r>
      <w:r w:rsidR="001730EC" w:rsidRPr="00E84F81">
        <w:rPr>
          <w:rFonts w:ascii="Times New Roman" w:hAnsi="Times New Roman" w:cs="Times New Roman"/>
          <w:sz w:val="24"/>
          <w:szCs w:val="24"/>
        </w:rPr>
        <w:t xml:space="preserve">bles trombos distales es uno de </w:t>
      </w:r>
      <w:r w:rsidRPr="00E84F81">
        <w:rPr>
          <w:rFonts w:ascii="Times New Roman" w:hAnsi="Times New Roman" w:cs="Times New Roman"/>
          <w:sz w:val="24"/>
          <w:szCs w:val="24"/>
        </w:rPr>
        <w:t>los gestos quirúrgicos más importantes en la reconstrucc</w:t>
      </w:r>
      <w:r w:rsidR="001730EC" w:rsidRPr="00E84F81">
        <w:rPr>
          <w:rFonts w:ascii="Times New Roman" w:hAnsi="Times New Roman" w:cs="Times New Roman"/>
          <w:sz w:val="24"/>
          <w:szCs w:val="24"/>
        </w:rPr>
        <w:t xml:space="preserve">ión de </w:t>
      </w:r>
      <w:r w:rsidRPr="00E84F81">
        <w:rPr>
          <w:rFonts w:ascii="Times New Roman" w:hAnsi="Times New Roman" w:cs="Times New Roman"/>
          <w:sz w:val="24"/>
          <w:szCs w:val="24"/>
        </w:rPr>
        <w:t>las arterias. Las trombosis dista</w:t>
      </w:r>
      <w:r w:rsidR="001730EC" w:rsidRPr="00E84F81">
        <w:rPr>
          <w:rFonts w:ascii="Times New Roman" w:hAnsi="Times New Roman" w:cs="Times New Roman"/>
          <w:sz w:val="24"/>
          <w:szCs w:val="24"/>
        </w:rPr>
        <w:t xml:space="preserve">les son muy variables y siempre </w:t>
      </w:r>
      <w:r w:rsidRPr="00E84F81">
        <w:rPr>
          <w:rFonts w:ascii="Times New Roman" w:hAnsi="Times New Roman" w:cs="Times New Roman"/>
          <w:sz w:val="24"/>
          <w:szCs w:val="24"/>
        </w:rPr>
        <w:t>se debe explorar la arteria dist</w:t>
      </w:r>
      <w:r w:rsidR="001730EC" w:rsidRPr="00E84F81">
        <w:rPr>
          <w:rFonts w:ascii="Times New Roman" w:hAnsi="Times New Roman" w:cs="Times New Roman"/>
          <w:sz w:val="24"/>
          <w:szCs w:val="24"/>
        </w:rPr>
        <w:t xml:space="preserve">al introduciendo cuidadosamente </w:t>
      </w:r>
      <w:r w:rsidRPr="00E84F81">
        <w:rPr>
          <w:rFonts w:ascii="Times New Roman" w:hAnsi="Times New Roman" w:cs="Times New Roman"/>
          <w:sz w:val="24"/>
          <w:szCs w:val="24"/>
        </w:rPr>
        <w:t xml:space="preserve">un catéter de </w:t>
      </w:r>
      <w:proofErr w:type="spellStart"/>
      <w:r w:rsidRPr="00E84F81">
        <w:rPr>
          <w:rFonts w:ascii="Times New Roman" w:hAnsi="Times New Roman" w:cs="Times New Roman"/>
          <w:sz w:val="24"/>
          <w:szCs w:val="24"/>
        </w:rPr>
        <w:t>Fogarty</w:t>
      </w:r>
      <w:proofErr w:type="spellEnd"/>
      <w:r w:rsidRPr="00E84F81">
        <w:rPr>
          <w:rFonts w:ascii="Times New Roman" w:hAnsi="Times New Roman" w:cs="Times New Roman"/>
          <w:sz w:val="24"/>
          <w:szCs w:val="24"/>
        </w:rPr>
        <w:t>. El sangrado</w:t>
      </w:r>
      <w:r w:rsidR="001730EC" w:rsidRPr="00E84F81">
        <w:rPr>
          <w:rFonts w:ascii="Times New Roman" w:hAnsi="Times New Roman" w:cs="Times New Roman"/>
          <w:sz w:val="24"/>
          <w:szCs w:val="24"/>
        </w:rPr>
        <w:t xml:space="preserve"> retrógrado es engañoso y puede </w:t>
      </w:r>
      <w:r w:rsidRPr="00E84F81">
        <w:rPr>
          <w:rFonts w:ascii="Times New Roman" w:hAnsi="Times New Roman" w:cs="Times New Roman"/>
          <w:sz w:val="24"/>
          <w:szCs w:val="24"/>
        </w:rPr>
        <w:t>depender de colaterales estando ocluidos los troncos distales29</w:t>
      </w:r>
      <w:r w:rsidR="001730EC" w:rsidRPr="00E84F81">
        <w:rPr>
          <w:rFonts w:ascii="Times New Roman" w:hAnsi="Times New Roman" w:cs="Times New Roman"/>
          <w:sz w:val="24"/>
          <w:szCs w:val="24"/>
        </w:rPr>
        <w:t xml:space="preserve">. </w:t>
      </w:r>
      <w:r w:rsidRPr="00E84F81">
        <w:rPr>
          <w:rFonts w:ascii="Times New Roman" w:hAnsi="Times New Roman" w:cs="Times New Roman"/>
          <w:sz w:val="24"/>
          <w:szCs w:val="24"/>
        </w:rPr>
        <w:t xml:space="preserve">Se ha utilizado con éxito </w:t>
      </w:r>
      <w:proofErr w:type="spellStart"/>
      <w:r w:rsidRPr="00E84F81">
        <w:rPr>
          <w:rFonts w:ascii="Times New Roman" w:hAnsi="Times New Roman" w:cs="Times New Roman"/>
          <w:sz w:val="24"/>
          <w:szCs w:val="24"/>
        </w:rPr>
        <w:t>trombolis</w:t>
      </w:r>
      <w:r w:rsidR="001730EC" w:rsidRPr="00E84F81">
        <w:rPr>
          <w:rFonts w:ascii="Times New Roman" w:hAnsi="Times New Roman" w:cs="Times New Roman"/>
          <w:sz w:val="24"/>
          <w:szCs w:val="24"/>
        </w:rPr>
        <w:t>is</w:t>
      </w:r>
      <w:proofErr w:type="spellEnd"/>
      <w:r w:rsidR="001730EC" w:rsidRPr="00E84F81">
        <w:rPr>
          <w:rFonts w:ascii="Times New Roman" w:hAnsi="Times New Roman" w:cs="Times New Roman"/>
          <w:sz w:val="24"/>
          <w:szCs w:val="24"/>
        </w:rPr>
        <w:t xml:space="preserve"> </w:t>
      </w:r>
      <w:proofErr w:type="spellStart"/>
      <w:r w:rsidR="001730EC" w:rsidRPr="00E84F81">
        <w:rPr>
          <w:rFonts w:ascii="Times New Roman" w:hAnsi="Times New Roman" w:cs="Times New Roman"/>
          <w:sz w:val="24"/>
          <w:szCs w:val="24"/>
        </w:rPr>
        <w:t>intraarterial</w:t>
      </w:r>
      <w:proofErr w:type="spellEnd"/>
      <w:r w:rsidR="001730EC" w:rsidRPr="00E84F81">
        <w:rPr>
          <w:rFonts w:ascii="Times New Roman" w:hAnsi="Times New Roman" w:cs="Times New Roman"/>
          <w:sz w:val="24"/>
          <w:szCs w:val="24"/>
        </w:rPr>
        <w:t xml:space="preserve"> con </w:t>
      </w:r>
      <w:proofErr w:type="spellStart"/>
      <w:r w:rsidR="001730EC" w:rsidRPr="00E84F81">
        <w:rPr>
          <w:rFonts w:ascii="Times New Roman" w:hAnsi="Times New Roman" w:cs="Times New Roman"/>
          <w:sz w:val="24"/>
          <w:szCs w:val="24"/>
        </w:rPr>
        <w:t>uroquinasa</w:t>
      </w:r>
      <w:proofErr w:type="spellEnd"/>
      <w:r w:rsidR="001730EC" w:rsidRPr="00E84F81">
        <w:rPr>
          <w:rFonts w:ascii="Times New Roman" w:hAnsi="Times New Roman" w:cs="Times New Roman"/>
          <w:sz w:val="24"/>
          <w:szCs w:val="24"/>
        </w:rPr>
        <w:t xml:space="preserve"> </w:t>
      </w:r>
      <w:r w:rsidRPr="00E84F81">
        <w:rPr>
          <w:rFonts w:ascii="Times New Roman" w:hAnsi="Times New Roman" w:cs="Times New Roman"/>
          <w:sz w:val="24"/>
          <w:szCs w:val="24"/>
        </w:rPr>
        <w:t>en traumatismos limitados a la extremidad33.</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p>
    <w:p w:rsidR="002B0148" w:rsidRPr="00E84F81" w:rsidRDefault="002B0148" w:rsidP="002B0148">
      <w:pPr>
        <w:autoSpaceDE w:val="0"/>
        <w:autoSpaceDN w:val="0"/>
        <w:adjustRightInd w:val="0"/>
        <w:spacing w:after="0" w:line="240" w:lineRule="auto"/>
        <w:rPr>
          <w:rFonts w:ascii="Times New Roman" w:hAnsi="Times New Roman" w:cs="Times New Roman"/>
          <w:b/>
          <w:bCs/>
          <w:i/>
          <w:iCs/>
          <w:sz w:val="24"/>
          <w:szCs w:val="24"/>
        </w:rPr>
      </w:pPr>
      <w:r w:rsidRPr="00E84F81">
        <w:rPr>
          <w:rFonts w:ascii="Times New Roman" w:hAnsi="Times New Roman" w:cs="Times New Roman"/>
          <w:b/>
          <w:bCs/>
          <w:i/>
          <w:iCs/>
          <w:sz w:val="24"/>
          <w:szCs w:val="24"/>
        </w:rPr>
        <w:t>Postoperatorio</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Durante el postoperator</w:t>
      </w:r>
      <w:r w:rsidR="001730EC" w:rsidRPr="00E84F81">
        <w:rPr>
          <w:rFonts w:ascii="Times New Roman" w:hAnsi="Times New Roman" w:cs="Times New Roman"/>
          <w:sz w:val="24"/>
          <w:szCs w:val="24"/>
        </w:rPr>
        <w:t xml:space="preserve">io debe someterse al paciente a </w:t>
      </w:r>
      <w:r w:rsidRPr="00E84F81">
        <w:rPr>
          <w:rFonts w:ascii="Times New Roman" w:hAnsi="Times New Roman" w:cs="Times New Roman"/>
          <w:sz w:val="24"/>
          <w:szCs w:val="24"/>
        </w:rPr>
        <w:t>una vigilancia permanente, sobre todo durante los primeros días.</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Las complicaciones pueden surgi</w:t>
      </w:r>
      <w:r w:rsidR="001730EC" w:rsidRPr="00E84F81">
        <w:rPr>
          <w:rFonts w:ascii="Times New Roman" w:hAnsi="Times New Roman" w:cs="Times New Roman"/>
          <w:sz w:val="24"/>
          <w:szCs w:val="24"/>
        </w:rPr>
        <w:t xml:space="preserve">r bruscamente y no reconocerlas </w:t>
      </w:r>
      <w:r w:rsidRPr="00E84F81">
        <w:rPr>
          <w:rFonts w:ascii="Times New Roman" w:hAnsi="Times New Roman" w:cs="Times New Roman"/>
          <w:sz w:val="24"/>
          <w:szCs w:val="24"/>
        </w:rPr>
        <w:t>a tiempo puede llevar a la p</w:t>
      </w:r>
      <w:r w:rsidR="001730EC" w:rsidRPr="00E84F81">
        <w:rPr>
          <w:rFonts w:ascii="Times New Roman" w:hAnsi="Times New Roman" w:cs="Times New Roman"/>
          <w:sz w:val="24"/>
          <w:szCs w:val="24"/>
        </w:rPr>
        <w:t xml:space="preserve">érdida de la extremidad o de la </w:t>
      </w:r>
      <w:r w:rsidRPr="00E84F81">
        <w:rPr>
          <w:rFonts w:ascii="Times New Roman" w:hAnsi="Times New Roman" w:cs="Times New Roman"/>
          <w:sz w:val="24"/>
          <w:szCs w:val="24"/>
        </w:rPr>
        <w:t>vida.</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Es necesario mantener </w:t>
      </w:r>
      <w:r w:rsidR="001730EC" w:rsidRPr="00E84F81">
        <w:rPr>
          <w:rFonts w:ascii="Times New Roman" w:hAnsi="Times New Roman" w:cs="Times New Roman"/>
          <w:sz w:val="24"/>
          <w:szCs w:val="24"/>
        </w:rPr>
        <w:t xml:space="preserve">una buena función circulatoria, </w:t>
      </w:r>
      <w:r w:rsidRPr="00E84F81">
        <w:rPr>
          <w:rFonts w:ascii="Times New Roman" w:hAnsi="Times New Roman" w:cs="Times New Roman"/>
          <w:sz w:val="24"/>
          <w:szCs w:val="24"/>
        </w:rPr>
        <w:t xml:space="preserve">evitando las hipotensiones y </w:t>
      </w:r>
      <w:r w:rsidR="001730EC" w:rsidRPr="00E84F81">
        <w:rPr>
          <w:rFonts w:ascii="Times New Roman" w:hAnsi="Times New Roman" w:cs="Times New Roman"/>
          <w:sz w:val="24"/>
          <w:szCs w:val="24"/>
        </w:rPr>
        <w:t xml:space="preserve">los estados de shock, aportando </w:t>
      </w:r>
      <w:r w:rsidRPr="00E84F81">
        <w:rPr>
          <w:rFonts w:ascii="Times New Roman" w:hAnsi="Times New Roman" w:cs="Times New Roman"/>
          <w:sz w:val="24"/>
          <w:szCs w:val="24"/>
        </w:rPr>
        <w:t>los líquidos y la sangre o deriv</w:t>
      </w:r>
      <w:r w:rsidR="001730EC" w:rsidRPr="00E84F81">
        <w:rPr>
          <w:rFonts w:ascii="Times New Roman" w:hAnsi="Times New Roman" w:cs="Times New Roman"/>
          <w:sz w:val="24"/>
          <w:szCs w:val="24"/>
        </w:rPr>
        <w:t xml:space="preserve">ados necesarios y si es preciso </w:t>
      </w:r>
      <w:r w:rsidRPr="00E84F81">
        <w:rPr>
          <w:rFonts w:ascii="Times New Roman" w:hAnsi="Times New Roman" w:cs="Times New Roman"/>
          <w:sz w:val="24"/>
          <w:szCs w:val="24"/>
        </w:rPr>
        <w:t>utilizar medicación inotrópica. Se evitarán los fármacos vasoconstrictores.</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En cuanto a la extremidad,</w:t>
      </w:r>
      <w:r w:rsidR="001730EC" w:rsidRPr="00E84F81">
        <w:rPr>
          <w:rFonts w:ascii="Times New Roman" w:hAnsi="Times New Roman" w:cs="Times New Roman"/>
          <w:sz w:val="24"/>
          <w:szCs w:val="24"/>
        </w:rPr>
        <w:t xml:space="preserve"> se vigilarán especialmente los </w:t>
      </w:r>
      <w:r w:rsidRPr="00E84F81">
        <w:rPr>
          <w:rFonts w:ascii="Times New Roman" w:hAnsi="Times New Roman" w:cs="Times New Roman"/>
          <w:sz w:val="24"/>
          <w:szCs w:val="24"/>
        </w:rPr>
        <w:t>pulsos y el estado de l</w:t>
      </w:r>
      <w:r w:rsidR="001730EC" w:rsidRPr="00E84F81">
        <w:rPr>
          <w:rFonts w:ascii="Times New Roman" w:hAnsi="Times New Roman" w:cs="Times New Roman"/>
          <w:sz w:val="24"/>
          <w:szCs w:val="24"/>
        </w:rPr>
        <w:t xml:space="preserve">a circulación y de las heridas </w:t>
      </w:r>
      <w:r w:rsidRPr="00E84F81">
        <w:rPr>
          <w:rFonts w:ascii="Times New Roman" w:hAnsi="Times New Roman" w:cs="Times New Roman"/>
          <w:sz w:val="24"/>
          <w:szCs w:val="24"/>
        </w:rPr>
        <w:t>Si</w:t>
      </w:r>
      <w:r w:rsidR="001730EC" w:rsidRPr="00E84F81">
        <w:rPr>
          <w:rFonts w:ascii="Times New Roman" w:hAnsi="Times New Roman" w:cs="Times New Roman"/>
          <w:sz w:val="24"/>
          <w:szCs w:val="24"/>
        </w:rPr>
        <w:t xml:space="preserve"> </w:t>
      </w:r>
      <w:r w:rsidRPr="00E84F81">
        <w:rPr>
          <w:rFonts w:ascii="Times New Roman" w:hAnsi="Times New Roman" w:cs="Times New Roman"/>
          <w:sz w:val="24"/>
          <w:szCs w:val="24"/>
        </w:rPr>
        <w:t>desaparecen los pulsos, se debe plantear el hacer una arteriografía</w:t>
      </w:r>
      <w:r w:rsidR="001730EC" w:rsidRPr="00E84F81">
        <w:rPr>
          <w:rFonts w:ascii="Times New Roman" w:hAnsi="Times New Roman" w:cs="Times New Roman"/>
          <w:sz w:val="24"/>
          <w:szCs w:val="24"/>
        </w:rPr>
        <w:t xml:space="preserve"> </w:t>
      </w:r>
      <w:r w:rsidRPr="00E84F81">
        <w:rPr>
          <w:rFonts w:ascii="Times New Roman" w:hAnsi="Times New Roman" w:cs="Times New Roman"/>
          <w:sz w:val="24"/>
          <w:szCs w:val="24"/>
        </w:rPr>
        <w:t>o explorar en quirófano la arteria reparada.</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En algunas ocasiones,</w:t>
      </w:r>
      <w:r w:rsidR="001730EC" w:rsidRPr="00E84F81">
        <w:rPr>
          <w:rFonts w:ascii="Times New Roman" w:hAnsi="Times New Roman" w:cs="Times New Roman"/>
          <w:sz w:val="24"/>
          <w:szCs w:val="24"/>
        </w:rPr>
        <w:t xml:space="preserve"> con heridas muy contaminadas o </w:t>
      </w:r>
      <w:r w:rsidRPr="00E84F81">
        <w:rPr>
          <w:rFonts w:ascii="Times New Roman" w:hAnsi="Times New Roman" w:cs="Times New Roman"/>
          <w:sz w:val="24"/>
          <w:szCs w:val="24"/>
        </w:rPr>
        <w:t>pérdidas de tejidos, si la extrem</w:t>
      </w:r>
      <w:r w:rsidR="001730EC" w:rsidRPr="00E84F81">
        <w:rPr>
          <w:rFonts w:ascii="Times New Roman" w:hAnsi="Times New Roman" w:cs="Times New Roman"/>
          <w:sz w:val="24"/>
          <w:szCs w:val="24"/>
        </w:rPr>
        <w:t>idad es viable, por existir una bu</w:t>
      </w:r>
      <w:r w:rsidRPr="00E84F81">
        <w:rPr>
          <w:rFonts w:ascii="Times New Roman" w:hAnsi="Times New Roman" w:cs="Times New Roman"/>
          <w:sz w:val="24"/>
          <w:szCs w:val="24"/>
        </w:rPr>
        <w:t>ena circulación colateral, pu</w:t>
      </w:r>
      <w:r w:rsidR="001730EC" w:rsidRPr="00E84F81">
        <w:rPr>
          <w:rFonts w:ascii="Times New Roman" w:hAnsi="Times New Roman" w:cs="Times New Roman"/>
          <w:sz w:val="24"/>
          <w:szCs w:val="24"/>
        </w:rPr>
        <w:t xml:space="preserve">ede ser prudente el no intentar </w:t>
      </w:r>
      <w:r w:rsidRPr="00E84F81">
        <w:rPr>
          <w:rFonts w:ascii="Times New Roman" w:hAnsi="Times New Roman" w:cs="Times New Roman"/>
          <w:sz w:val="24"/>
          <w:szCs w:val="24"/>
        </w:rPr>
        <w:t>una nueva reconstrucción hasta que se curen las heridas.</w:t>
      </w:r>
    </w:p>
    <w:p w:rsidR="002B0148" w:rsidRPr="00E84F81" w:rsidRDefault="002B0148" w:rsidP="002B0148">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Normalmente no se prescrib</w:t>
      </w:r>
      <w:r w:rsidR="001730EC" w:rsidRPr="00E84F81">
        <w:rPr>
          <w:rFonts w:ascii="Times New Roman" w:hAnsi="Times New Roman" w:cs="Times New Roman"/>
          <w:sz w:val="24"/>
          <w:szCs w:val="24"/>
        </w:rPr>
        <w:t xml:space="preserve">en anticoagulantes si no existe </w:t>
      </w:r>
      <w:r w:rsidRPr="00E84F81">
        <w:rPr>
          <w:rFonts w:ascii="Times New Roman" w:hAnsi="Times New Roman" w:cs="Times New Roman"/>
          <w:sz w:val="24"/>
          <w:szCs w:val="24"/>
        </w:rPr>
        <w:t>una indicación para ello.</w:t>
      </w:r>
      <w:r w:rsidR="001730EC" w:rsidRPr="00E84F81">
        <w:rPr>
          <w:rFonts w:ascii="Times New Roman" w:hAnsi="Times New Roman" w:cs="Times New Roman"/>
          <w:sz w:val="24"/>
          <w:szCs w:val="24"/>
        </w:rPr>
        <w:t xml:space="preserve"> Si no está contraindicada debe </w:t>
      </w:r>
      <w:r w:rsidRPr="00E84F81">
        <w:rPr>
          <w:rFonts w:ascii="Times New Roman" w:hAnsi="Times New Roman" w:cs="Times New Roman"/>
          <w:sz w:val="24"/>
          <w:szCs w:val="24"/>
        </w:rPr>
        <w:t>hacerse profilaxis de T.E.P. Los med</w:t>
      </w:r>
      <w:r w:rsidR="001730EC" w:rsidRPr="00E84F81">
        <w:rPr>
          <w:rFonts w:ascii="Times New Roman" w:hAnsi="Times New Roman" w:cs="Times New Roman"/>
          <w:sz w:val="24"/>
          <w:szCs w:val="24"/>
        </w:rPr>
        <w:t xml:space="preserve">icamentos </w:t>
      </w:r>
      <w:proofErr w:type="spellStart"/>
      <w:r w:rsidR="001730EC" w:rsidRPr="00E84F81">
        <w:rPr>
          <w:rFonts w:ascii="Times New Roman" w:hAnsi="Times New Roman" w:cs="Times New Roman"/>
          <w:sz w:val="24"/>
          <w:szCs w:val="24"/>
        </w:rPr>
        <w:t>antiagregantes</w:t>
      </w:r>
      <w:proofErr w:type="spellEnd"/>
      <w:r w:rsidR="001730EC" w:rsidRPr="00E84F81">
        <w:rPr>
          <w:rFonts w:ascii="Times New Roman" w:hAnsi="Times New Roman" w:cs="Times New Roman"/>
          <w:sz w:val="24"/>
          <w:szCs w:val="24"/>
        </w:rPr>
        <w:t xml:space="preserve"> </w:t>
      </w:r>
      <w:r w:rsidRPr="00E84F81">
        <w:rPr>
          <w:rFonts w:ascii="Times New Roman" w:hAnsi="Times New Roman" w:cs="Times New Roman"/>
          <w:sz w:val="24"/>
          <w:szCs w:val="24"/>
        </w:rPr>
        <w:t>plaquetarios son de utilidad en l</w:t>
      </w:r>
      <w:r w:rsidR="001730EC" w:rsidRPr="00E84F81">
        <w:rPr>
          <w:rFonts w:ascii="Times New Roman" w:hAnsi="Times New Roman" w:cs="Times New Roman"/>
          <w:sz w:val="24"/>
          <w:szCs w:val="24"/>
        </w:rPr>
        <w:t xml:space="preserve">as reconstrucciones de arterias </w:t>
      </w:r>
      <w:r w:rsidRPr="00E84F81">
        <w:rPr>
          <w:rFonts w:ascii="Times New Roman" w:hAnsi="Times New Roman" w:cs="Times New Roman"/>
          <w:sz w:val="24"/>
          <w:szCs w:val="24"/>
        </w:rPr>
        <w:t>pequeñas.</w:t>
      </w:r>
    </w:p>
    <w:p w:rsidR="00D77B75" w:rsidRPr="00E84F81" w:rsidRDefault="00D77B75" w:rsidP="00576C32">
      <w:pPr>
        <w:autoSpaceDE w:val="0"/>
        <w:autoSpaceDN w:val="0"/>
        <w:adjustRightInd w:val="0"/>
        <w:spacing w:after="0" w:line="360" w:lineRule="auto"/>
        <w:contextualSpacing/>
        <w:jc w:val="both"/>
        <w:rPr>
          <w:rFonts w:ascii="Times New Roman" w:eastAsia="Times New Roman" w:hAnsi="Times New Roman" w:cs="Times New Roman"/>
          <w:b/>
          <w:bCs/>
          <w:sz w:val="24"/>
          <w:szCs w:val="24"/>
          <w:lang w:val="es-ES" w:eastAsia="es-ES"/>
        </w:rPr>
      </w:pPr>
    </w:p>
    <w:p w:rsidR="00576C32" w:rsidRPr="00E84F81" w:rsidRDefault="00576C32" w:rsidP="00576C32">
      <w:pPr>
        <w:autoSpaceDE w:val="0"/>
        <w:autoSpaceDN w:val="0"/>
        <w:adjustRightInd w:val="0"/>
        <w:spacing w:after="0" w:line="360" w:lineRule="auto"/>
        <w:contextualSpacing/>
        <w:jc w:val="both"/>
        <w:rPr>
          <w:rFonts w:ascii="Times New Roman" w:eastAsia="Times New Roman" w:hAnsi="Times New Roman" w:cs="Times New Roman"/>
          <w:b/>
          <w:bCs/>
          <w:sz w:val="24"/>
          <w:szCs w:val="24"/>
          <w:lang w:val="es-ES" w:eastAsia="es-ES"/>
        </w:rPr>
      </w:pPr>
      <w:r w:rsidRPr="00E84F81">
        <w:rPr>
          <w:rFonts w:ascii="Times New Roman" w:eastAsia="Times New Roman" w:hAnsi="Times New Roman" w:cs="Times New Roman"/>
          <w:b/>
          <w:bCs/>
          <w:sz w:val="24"/>
          <w:szCs w:val="24"/>
          <w:lang w:val="es-ES" w:eastAsia="es-ES"/>
        </w:rPr>
        <w:t>Tratamiento médico:</w:t>
      </w:r>
    </w:p>
    <w:p w:rsidR="00576C32" w:rsidRPr="00E84F81" w:rsidRDefault="00576C32" w:rsidP="00576C32">
      <w:p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p>
    <w:p w:rsidR="00576C32" w:rsidRPr="00E84F81"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xml:space="preserve">El diagnóstico y manejo de la lesión vascular en una extremidad traumatizada y los avances en la técnicas quirúrgicas permite la reparación arterial con muy baja frecuencia de trombosis post-quirúrgicas, pero las lesiones asociadas de tejidos blandos, nervios, y estructuras óseas, son el determinante para salvar una extremidad asociando que la lesión arterial debe ser reconocida y manejada apropiadamente. </w:t>
      </w:r>
    </w:p>
    <w:p w:rsidR="00576C32" w:rsidRPr="00E84F81"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lastRenderedPageBreak/>
        <w:t>Los médicos de emergencia juegan un papel muy importante el diagnóstico inicial y terapéutica para así salvar una extremidad comprometida, además cuando una lesión vascular es sospechada la consulta al cirujano es esencial.</w:t>
      </w:r>
    </w:p>
    <w:p w:rsidR="00576C32" w:rsidRPr="00E84F81"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El diagnóstico y tratamiento tardío pueden resultar en una isquemia irreversible y perdida de la extremidad.</w:t>
      </w:r>
    </w:p>
    <w:p w:rsidR="00576C32" w:rsidRPr="00E84F81" w:rsidRDefault="00576C32" w:rsidP="00576C32">
      <w:pPr>
        <w:shd w:val="clear" w:color="auto" w:fill="FFFFFF"/>
        <w:spacing w:before="96" w:after="120" w:line="288" w:lineRule="atLeast"/>
        <w:rPr>
          <w:rFonts w:ascii="Times New Roman" w:eastAsia="Times New Roman" w:hAnsi="Times New Roman" w:cs="Times New Roman"/>
          <w:sz w:val="24"/>
          <w:szCs w:val="24"/>
          <w:lang w:eastAsia="es-BO"/>
        </w:rPr>
      </w:pPr>
    </w:p>
    <w:p w:rsidR="00576C32" w:rsidRPr="00E84F81" w:rsidRDefault="00576C32" w:rsidP="00576C32">
      <w:pPr>
        <w:shd w:val="clear" w:color="auto" w:fill="FFFFFF"/>
        <w:spacing w:before="96" w:after="120" w:line="288" w:lineRule="atLeast"/>
        <w:rPr>
          <w:rFonts w:ascii="Times New Roman" w:eastAsia="Times New Roman" w:hAnsi="Times New Roman" w:cs="Times New Roman"/>
          <w:sz w:val="24"/>
          <w:szCs w:val="24"/>
          <w:lang w:eastAsia="es-BO"/>
        </w:rPr>
      </w:pPr>
    </w:p>
    <w:tbl>
      <w:tblPr>
        <w:tblStyle w:val="Tablaconcuadrcula13"/>
        <w:tblW w:w="5000" w:type="pct"/>
        <w:tblLook w:val="04A0" w:firstRow="1" w:lastRow="0" w:firstColumn="1" w:lastColumn="0" w:noHBand="0" w:noVBand="1"/>
      </w:tblPr>
      <w:tblGrid>
        <w:gridCol w:w="9054"/>
      </w:tblGrid>
      <w:tr w:rsidR="00E84F81" w:rsidRPr="00E84F81" w:rsidTr="00D62513">
        <w:tc>
          <w:tcPr>
            <w:tcW w:w="0" w:type="auto"/>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bCs/>
                <w:sz w:val="24"/>
                <w:szCs w:val="24"/>
                <w:lang w:eastAsia="es-ES"/>
              </w:rPr>
              <w:t>Heridas penetrantes.</w:t>
            </w:r>
          </w:p>
        </w:tc>
      </w:tr>
      <w:tr w:rsidR="00576C32" w:rsidRPr="00E84F81" w:rsidTr="00D62513">
        <w:tc>
          <w:tcPr>
            <w:tcW w:w="0" w:type="auto"/>
            <w:hideMark/>
          </w:tcPr>
          <w:p w:rsidR="00576C32" w:rsidRPr="00E84F81" w:rsidRDefault="00576C32" w:rsidP="00D62513">
            <w:pPr>
              <w:spacing w:beforeAutospacing="1" w:after="100" w:afterAutospacing="1"/>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En las heridas por arma de fuego, la severidad depende del tipo y de la velocidad del proyectil.</w:t>
            </w:r>
            <w:r w:rsidRPr="00E84F81">
              <w:rPr>
                <w:rFonts w:ascii="Times New Roman" w:eastAsia="Times New Roman" w:hAnsi="Times New Roman" w:cs="Times New Roman"/>
                <w:sz w:val="24"/>
                <w:szCs w:val="24"/>
                <w:lang w:eastAsia="es-ES"/>
              </w:rPr>
              <w:br/>
            </w:r>
            <w:r w:rsidRPr="00E84F81">
              <w:rPr>
                <w:rFonts w:ascii="Times New Roman" w:eastAsia="Times New Roman" w:hAnsi="Times New Roman" w:cs="Times New Roman"/>
                <w:sz w:val="24"/>
                <w:szCs w:val="24"/>
                <w:lang w:eastAsia="es-ES"/>
              </w:rPr>
              <w:br/>
              <w:t xml:space="preserve">- Herida por armas </w:t>
            </w:r>
            <w:proofErr w:type="gramStart"/>
            <w:r w:rsidRPr="00E84F81">
              <w:rPr>
                <w:rFonts w:ascii="Times New Roman" w:eastAsia="Times New Roman" w:hAnsi="Times New Roman" w:cs="Times New Roman"/>
                <w:sz w:val="24"/>
                <w:szCs w:val="24"/>
                <w:lang w:eastAsia="es-ES"/>
              </w:rPr>
              <w:t>corto punzantes</w:t>
            </w:r>
            <w:proofErr w:type="gramEnd"/>
            <w:r w:rsidRPr="00E84F81">
              <w:rPr>
                <w:rFonts w:ascii="Times New Roman" w:eastAsia="Times New Roman" w:hAnsi="Times New Roman" w:cs="Times New Roman"/>
                <w:sz w:val="24"/>
                <w:szCs w:val="24"/>
                <w:lang w:eastAsia="es-ES"/>
              </w:rPr>
              <w:t xml:space="preserve"> son las producidas por arma blanca u objetos corto-punzantes (vidrios).</w:t>
            </w:r>
          </w:p>
        </w:tc>
      </w:tr>
      <w:tr w:rsidR="00E84F81" w:rsidRPr="00E84F81" w:rsidTr="00D62513">
        <w:tc>
          <w:tcPr>
            <w:tcW w:w="0" w:type="auto"/>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bCs/>
                <w:sz w:val="24"/>
                <w:szCs w:val="24"/>
                <w:lang w:eastAsia="es-ES"/>
              </w:rPr>
              <w:t>Heridas no penetrantes.</w:t>
            </w:r>
          </w:p>
        </w:tc>
      </w:tr>
      <w:tr w:rsidR="00576C32" w:rsidRPr="00E84F81" w:rsidTr="00D62513">
        <w:tc>
          <w:tcPr>
            <w:tcW w:w="0" w:type="auto"/>
            <w:hideMark/>
          </w:tcPr>
          <w:p w:rsidR="00576C32" w:rsidRPr="00E84F81" w:rsidRDefault="00576C32" w:rsidP="00D62513">
            <w:pPr>
              <w:spacing w:beforeAutospacing="1" w:after="100" w:afterAutospacing="1"/>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Son menos frecuentes y son más difíciles de diagnosticar, ejemplo lesiones por aplastamiento.</w:t>
            </w:r>
          </w:p>
        </w:tc>
      </w:tr>
    </w:tbl>
    <w:p w:rsidR="00576C32" w:rsidRPr="00E84F81" w:rsidRDefault="00576C32" w:rsidP="00576C32">
      <w:pPr>
        <w:spacing w:before="100" w:beforeAutospacing="1" w:after="100" w:afterAutospacing="1" w:line="240" w:lineRule="auto"/>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bCs/>
          <w:sz w:val="24"/>
          <w:szCs w:val="24"/>
          <w:lang w:eastAsia="es-ES"/>
        </w:rPr>
        <w:t>Tipos de lesión vascular.</w:t>
      </w:r>
    </w:p>
    <w:tbl>
      <w:tblPr>
        <w:tblStyle w:val="Tablaconcuadrcula"/>
        <w:tblW w:w="5000" w:type="pct"/>
        <w:tblLook w:val="04A0" w:firstRow="1" w:lastRow="0" w:firstColumn="1" w:lastColumn="0" w:noHBand="0" w:noVBand="1"/>
      </w:tblPr>
      <w:tblGrid>
        <w:gridCol w:w="2716"/>
        <w:gridCol w:w="6338"/>
      </w:tblGrid>
      <w:tr w:rsidR="00E84F81" w:rsidRPr="00E84F81" w:rsidTr="00D62513">
        <w:tc>
          <w:tcPr>
            <w:tcW w:w="0" w:type="auto"/>
            <w:gridSpan w:val="2"/>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bCs/>
                <w:sz w:val="24"/>
                <w:szCs w:val="24"/>
                <w:lang w:eastAsia="es-ES"/>
              </w:rPr>
              <w:t>Lesión penetrante</w:t>
            </w:r>
            <w:r w:rsidRPr="00E84F81">
              <w:rPr>
                <w:rFonts w:ascii="Times New Roman" w:eastAsia="Times New Roman" w:hAnsi="Times New Roman" w:cs="Times New Roman"/>
                <w:sz w:val="24"/>
                <w:szCs w:val="24"/>
                <w:lang w:eastAsia="es-ES"/>
              </w:rPr>
              <w:t> </w:t>
            </w:r>
          </w:p>
        </w:tc>
      </w:tr>
      <w:tr w:rsidR="00E84F81" w:rsidRPr="00E84F81" w:rsidTr="00D62513">
        <w:tc>
          <w:tcPr>
            <w:tcW w:w="1500" w:type="pct"/>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Laceración.</w:t>
            </w:r>
          </w:p>
        </w:tc>
        <w:tc>
          <w:tcPr>
            <w:tcW w:w="3500" w:type="pct"/>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Puede ser desde la simple lesión por punción a la sección completa arterial.</w:t>
            </w:r>
          </w:p>
        </w:tc>
      </w:tr>
      <w:tr w:rsidR="00E84F81" w:rsidRPr="00E84F81" w:rsidTr="00D62513">
        <w:tc>
          <w:tcPr>
            <w:tcW w:w="0" w:type="auto"/>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xml:space="preserve">Fístula </w:t>
            </w:r>
            <w:proofErr w:type="spellStart"/>
            <w:r w:rsidRPr="00E84F81">
              <w:rPr>
                <w:rFonts w:ascii="Times New Roman" w:eastAsia="Times New Roman" w:hAnsi="Times New Roman" w:cs="Times New Roman"/>
                <w:sz w:val="24"/>
                <w:szCs w:val="24"/>
                <w:lang w:eastAsia="es-ES"/>
              </w:rPr>
              <w:t>arterio</w:t>
            </w:r>
            <w:proofErr w:type="spellEnd"/>
            <w:r w:rsidRPr="00E84F81">
              <w:rPr>
                <w:rFonts w:ascii="Times New Roman" w:eastAsia="Times New Roman" w:hAnsi="Times New Roman" w:cs="Times New Roman"/>
                <w:sz w:val="24"/>
                <w:szCs w:val="24"/>
                <w:lang w:eastAsia="es-ES"/>
              </w:rPr>
              <w:t>-venosa.</w:t>
            </w:r>
          </w:p>
        </w:tc>
        <w:tc>
          <w:tcPr>
            <w:tcW w:w="0" w:type="auto"/>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xml:space="preserve">Es la comunicación entre la circulación arterial y el sistema venoso, y puede ser una complicación inmediata o tardía de un trauma vascular sea este penetrante o iatrogénico. Y su manejo puede ser quirúrgico o por utilización de balones o </w:t>
            </w:r>
            <w:proofErr w:type="spellStart"/>
            <w:r w:rsidRPr="00E84F81">
              <w:rPr>
                <w:rFonts w:ascii="Times New Roman" w:eastAsia="Times New Roman" w:hAnsi="Times New Roman" w:cs="Times New Roman"/>
                <w:sz w:val="24"/>
                <w:szCs w:val="24"/>
                <w:lang w:eastAsia="es-ES"/>
              </w:rPr>
              <w:t>embolización</w:t>
            </w:r>
            <w:proofErr w:type="spellEnd"/>
            <w:r w:rsidRPr="00E84F81">
              <w:rPr>
                <w:rFonts w:ascii="Times New Roman" w:eastAsia="Times New Roman" w:hAnsi="Times New Roman" w:cs="Times New Roman"/>
                <w:sz w:val="24"/>
                <w:szCs w:val="24"/>
                <w:lang w:eastAsia="es-ES"/>
              </w:rPr>
              <w:t>.</w:t>
            </w:r>
          </w:p>
        </w:tc>
      </w:tr>
      <w:tr w:rsidR="00E84F81" w:rsidRPr="00E84F81" w:rsidTr="00D62513">
        <w:tc>
          <w:tcPr>
            <w:tcW w:w="0" w:type="auto"/>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Falso aneurisma.</w:t>
            </w:r>
          </w:p>
        </w:tc>
        <w:tc>
          <w:tcPr>
            <w:tcW w:w="0" w:type="auto"/>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xml:space="preserve">Son laceraciones selladas parcialmente por un coágulo que sufre licuefacción, expansión o </w:t>
            </w:r>
            <w:proofErr w:type="spellStart"/>
            <w:r w:rsidRPr="00E84F81">
              <w:rPr>
                <w:rFonts w:ascii="Times New Roman" w:eastAsia="Times New Roman" w:hAnsi="Times New Roman" w:cs="Times New Roman"/>
                <w:sz w:val="24"/>
                <w:szCs w:val="24"/>
                <w:lang w:eastAsia="es-ES"/>
              </w:rPr>
              <w:t>embolización</w:t>
            </w:r>
            <w:proofErr w:type="spellEnd"/>
            <w:r w:rsidRPr="00E84F81">
              <w:rPr>
                <w:rFonts w:ascii="Times New Roman" w:eastAsia="Times New Roman" w:hAnsi="Times New Roman" w:cs="Times New Roman"/>
                <w:sz w:val="24"/>
                <w:szCs w:val="24"/>
                <w:lang w:eastAsia="es-ES"/>
              </w:rPr>
              <w:t xml:space="preserve"> posterior</w:t>
            </w:r>
          </w:p>
        </w:tc>
      </w:tr>
      <w:tr w:rsidR="00576C32" w:rsidRPr="00E84F81" w:rsidTr="00D62513">
        <w:tc>
          <w:tcPr>
            <w:tcW w:w="0" w:type="auto"/>
            <w:gridSpan w:val="2"/>
            <w:hideMark/>
          </w:tcPr>
          <w:p w:rsidR="00576C32" w:rsidRPr="00E84F81" w:rsidRDefault="00576C32" w:rsidP="00D62513">
            <w:pPr>
              <w:spacing w:before="100" w:beforeAutospacing="1" w:after="100" w:afterAutospacing="1"/>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bCs/>
                <w:sz w:val="24"/>
                <w:szCs w:val="24"/>
                <w:lang w:eastAsia="es-ES"/>
              </w:rPr>
              <w:t>Lesión no penetrante</w:t>
            </w:r>
          </w:p>
        </w:tc>
      </w:tr>
      <w:tr w:rsidR="00E84F81" w:rsidRPr="00E84F81" w:rsidTr="00D62513">
        <w:tc>
          <w:tcPr>
            <w:tcW w:w="0" w:type="auto"/>
            <w:hideMark/>
          </w:tcPr>
          <w:p w:rsidR="00576C32" w:rsidRPr="00E84F81" w:rsidRDefault="00576C32" w:rsidP="00D62513">
            <w:pPr>
              <w:spacing w:before="100" w:beforeAutospacing="1" w:after="100" w:afterAutospacing="1"/>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Desgarro de la íntima.</w:t>
            </w:r>
          </w:p>
        </w:tc>
        <w:tc>
          <w:tcPr>
            <w:tcW w:w="0" w:type="auto"/>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xml:space="preserve">Se presenta cuando por tracción vascular se diseca la </w:t>
            </w:r>
            <w:proofErr w:type="spellStart"/>
            <w:r w:rsidRPr="00E84F81">
              <w:rPr>
                <w:rFonts w:ascii="Times New Roman" w:eastAsia="Times New Roman" w:hAnsi="Times New Roman" w:cs="Times New Roman"/>
                <w:sz w:val="24"/>
                <w:szCs w:val="24"/>
                <w:lang w:eastAsia="es-ES"/>
              </w:rPr>
              <w:t>intima</w:t>
            </w:r>
            <w:proofErr w:type="spellEnd"/>
            <w:r w:rsidRPr="00E84F81">
              <w:rPr>
                <w:rFonts w:ascii="Times New Roman" w:eastAsia="Times New Roman" w:hAnsi="Times New Roman" w:cs="Times New Roman"/>
                <w:sz w:val="24"/>
                <w:szCs w:val="24"/>
                <w:lang w:eastAsia="es-ES"/>
              </w:rPr>
              <w:t xml:space="preserve"> provocando prolapso intraluminal y trombosis posterior.</w:t>
            </w:r>
          </w:p>
        </w:tc>
      </w:tr>
      <w:tr w:rsidR="00E84F81" w:rsidRPr="00E84F81" w:rsidTr="00D62513">
        <w:tc>
          <w:tcPr>
            <w:tcW w:w="0" w:type="auto"/>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Espasmo.</w:t>
            </w:r>
          </w:p>
        </w:tc>
        <w:tc>
          <w:tcPr>
            <w:tcW w:w="0" w:type="auto"/>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xml:space="preserve">Se puede asociar con lesiones adyacentes de tejidos blandos, trauma cerrado sobre la pared vascular y hemorragia dentro del tejido que lo rodea, así mismo el espasmo como causa de ausencia distal es poco común, y desaparece </w:t>
            </w:r>
            <w:proofErr w:type="spellStart"/>
            <w:r w:rsidRPr="00E84F81">
              <w:rPr>
                <w:rFonts w:ascii="Times New Roman" w:eastAsia="Times New Roman" w:hAnsi="Times New Roman" w:cs="Times New Roman"/>
                <w:sz w:val="24"/>
                <w:szCs w:val="24"/>
                <w:lang w:eastAsia="es-ES"/>
              </w:rPr>
              <w:t>al rededor</w:t>
            </w:r>
            <w:proofErr w:type="spellEnd"/>
            <w:r w:rsidRPr="00E84F81">
              <w:rPr>
                <w:rFonts w:ascii="Times New Roman" w:eastAsia="Times New Roman" w:hAnsi="Times New Roman" w:cs="Times New Roman"/>
                <w:sz w:val="24"/>
                <w:szCs w:val="24"/>
                <w:lang w:eastAsia="es-ES"/>
              </w:rPr>
              <w:t xml:space="preserve"> de 3 horas, si el espasmo es mayor de este tiempo y persiste la ausencia de pulsos entonces se debe pensar que estamos frente una trombosis y/o una sección vascular.</w:t>
            </w:r>
          </w:p>
        </w:tc>
      </w:tr>
      <w:tr w:rsidR="00576C32" w:rsidRPr="00E84F81" w:rsidTr="00D62513">
        <w:tc>
          <w:tcPr>
            <w:tcW w:w="0" w:type="auto"/>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Contusión.</w:t>
            </w:r>
          </w:p>
        </w:tc>
        <w:tc>
          <w:tcPr>
            <w:tcW w:w="0" w:type="auto"/>
            <w:hideMark/>
          </w:tcPr>
          <w:p w:rsidR="00576C32" w:rsidRPr="00E84F81" w:rsidRDefault="00576C32" w:rsidP="00D6251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Hematoma de la adventicia que puede llevar a trombosis o disección y posteriormente a ruptura.</w:t>
            </w:r>
          </w:p>
        </w:tc>
      </w:tr>
    </w:tbl>
    <w:p w:rsidR="00576C32" w:rsidRPr="00E84F81" w:rsidRDefault="00576C32" w:rsidP="00397F9F">
      <w:pPr>
        <w:spacing w:line="360" w:lineRule="auto"/>
        <w:jc w:val="both"/>
        <w:rPr>
          <w:rFonts w:ascii="Times New Roman" w:hAnsi="Times New Roman" w:cs="Times New Roman"/>
          <w:sz w:val="24"/>
          <w:szCs w:val="24"/>
        </w:rPr>
      </w:pPr>
    </w:p>
    <w:p w:rsidR="00576C32" w:rsidRPr="00E84F81"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bCs/>
          <w:i/>
          <w:iCs/>
          <w:sz w:val="24"/>
          <w:szCs w:val="24"/>
          <w:lang w:eastAsia="es-ES"/>
        </w:rPr>
        <w:lastRenderedPageBreak/>
        <w:t>Tratamiento quirúrgico:</w:t>
      </w:r>
    </w:p>
    <w:p w:rsidR="00576C32" w:rsidRPr="00E84F81"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xml:space="preserve">La reparación quirúrgica previo </w:t>
      </w:r>
      <w:proofErr w:type="spellStart"/>
      <w:r w:rsidRPr="00E84F81">
        <w:rPr>
          <w:rFonts w:ascii="Times New Roman" w:eastAsia="Times New Roman" w:hAnsi="Times New Roman" w:cs="Times New Roman"/>
          <w:sz w:val="24"/>
          <w:szCs w:val="24"/>
          <w:lang w:eastAsia="es-ES"/>
        </w:rPr>
        <w:t>debridamiento</w:t>
      </w:r>
      <w:proofErr w:type="spellEnd"/>
      <w:r w:rsidRPr="00E84F81">
        <w:rPr>
          <w:rFonts w:ascii="Times New Roman" w:eastAsia="Times New Roman" w:hAnsi="Times New Roman" w:cs="Times New Roman"/>
          <w:sz w:val="24"/>
          <w:szCs w:val="24"/>
          <w:lang w:eastAsia="es-ES"/>
        </w:rPr>
        <w:t xml:space="preserve"> del área afectada y anastomosis </w:t>
      </w:r>
      <w:proofErr w:type="gramStart"/>
      <w:r w:rsidRPr="00E84F81">
        <w:rPr>
          <w:rFonts w:ascii="Times New Roman" w:eastAsia="Times New Roman" w:hAnsi="Times New Roman" w:cs="Times New Roman"/>
          <w:sz w:val="24"/>
          <w:szCs w:val="24"/>
          <w:lang w:eastAsia="es-ES"/>
        </w:rPr>
        <w:t>termino</w:t>
      </w:r>
      <w:proofErr w:type="gramEnd"/>
      <w:r w:rsidRPr="00E84F81">
        <w:rPr>
          <w:rFonts w:ascii="Times New Roman" w:eastAsia="Times New Roman" w:hAnsi="Times New Roman" w:cs="Times New Roman"/>
          <w:sz w:val="24"/>
          <w:szCs w:val="24"/>
          <w:lang w:eastAsia="es-ES"/>
        </w:rPr>
        <w:t xml:space="preserve">- terminal es la preferida y se debe una sutura sin tensión. Si hay </w:t>
      </w:r>
      <w:proofErr w:type="gramStart"/>
      <w:r w:rsidRPr="00E84F81">
        <w:rPr>
          <w:rFonts w:ascii="Times New Roman" w:eastAsia="Times New Roman" w:hAnsi="Times New Roman" w:cs="Times New Roman"/>
          <w:sz w:val="24"/>
          <w:szCs w:val="24"/>
          <w:lang w:eastAsia="es-ES"/>
        </w:rPr>
        <w:t>perdida</w:t>
      </w:r>
      <w:proofErr w:type="gramEnd"/>
      <w:r w:rsidRPr="00E84F81">
        <w:rPr>
          <w:rFonts w:ascii="Times New Roman" w:eastAsia="Times New Roman" w:hAnsi="Times New Roman" w:cs="Times New Roman"/>
          <w:sz w:val="24"/>
          <w:szCs w:val="24"/>
          <w:lang w:eastAsia="es-ES"/>
        </w:rPr>
        <w:t xml:space="preserve"> de tejido mayor de 2 cm se debe utilizar injertos autógenos o prostéticos.</w:t>
      </w:r>
      <w:r w:rsidRPr="00E84F81">
        <w:rPr>
          <w:rFonts w:ascii="Times New Roman" w:eastAsia="Times New Roman" w:hAnsi="Times New Roman" w:cs="Times New Roman"/>
          <w:sz w:val="24"/>
          <w:szCs w:val="24"/>
          <w:lang w:eastAsia="es-ES"/>
        </w:rPr>
        <w:br/>
        <w:t xml:space="preserve">La anticoagulación solo se realiza durante la reparación quirúrgica y si el estado del paciente lo permite, con ello se disminuye el riesgo de trombosis distal y se optimiza el éxito de la revascularización. Además se pasa un catéter de </w:t>
      </w:r>
      <w:proofErr w:type="spellStart"/>
      <w:r w:rsidRPr="00E84F81">
        <w:rPr>
          <w:rFonts w:ascii="Times New Roman" w:eastAsia="Times New Roman" w:hAnsi="Times New Roman" w:cs="Times New Roman"/>
          <w:sz w:val="24"/>
          <w:szCs w:val="24"/>
          <w:lang w:eastAsia="es-ES"/>
        </w:rPr>
        <w:t>fogarty</w:t>
      </w:r>
      <w:proofErr w:type="spellEnd"/>
      <w:r w:rsidRPr="00E84F81">
        <w:rPr>
          <w:rFonts w:ascii="Times New Roman" w:eastAsia="Times New Roman" w:hAnsi="Times New Roman" w:cs="Times New Roman"/>
          <w:sz w:val="24"/>
          <w:szCs w:val="24"/>
          <w:lang w:eastAsia="es-ES"/>
        </w:rPr>
        <w:t xml:space="preserve"> para verificar que no existan trombos dístales.</w:t>
      </w:r>
    </w:p>
    <w:p w:rsidR="00576C32" w:rsidRPr="00E84F81"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xml:space="preserve">Si se desarrolla síndrome </w:t>
      </w:r>
      <w:proofErr w:type="spellStart"/>
      <w:r w:rsidRPr="00E84F81">
        <w:rPr>
          <w:rFonts w:ascii="Times New Roman" w:eastAsia="Times New Roman" w:hAnsi="Times New Roman" w:cs="Times New Roman"/>
          <w:sz w:val="24"/>
          <w:szCs w:val="24"/>
          <w:lang w:eastAsia="es-ES"/>
        </w:rPr>
        <w:t>compartimental</w:t>
      </w:r>
      <w:proofErr w:type="spellEnd"/>
      <w:r w:rsidRPr="00E84F81">
        <w:rPr>
          <w:rFonts w:ascii="Times New Roman" w:eastAsia="Times New Roman" w:hAnsi="Times New Roman" w:cs="Times New Roman"/>
          <w:sz w:val="24"/>
          <w:szCs w:val="24"/>
          <w:lang w:eastAsia="es-ES"/>
        </w:rPr>
        <w:t xml:space="preserve"> el tratamiento definitivo es la </w:t>
      </w:r>
      <w:proofErr w:type="spellStart"/>
      <w:r w:rsidRPr="00E84F81">
        <w:rPr>
          <w:rFonts w:ascii="Times New Roman" w:eastAsia="Times New Roman" w:hAnsi="Times New Roman" w:cs="Times New Roman"/>
          <w:sz w:val="24"/>
          <w:szCs w:val="24"/>
          <w:lang w:eastAsia="es-ES"/>
        </w:rPr>
        <w:t>fasciotomia</w:t>
      </w:r>
      <w:proofErr w:type="spellEnd"/>
      <w:r w:rsidRPr="00E84F81">
        <w:rPr>
          <w:rFonts w:ascii="Times New Roman" w:eastAsia="Times New Roman" w:hAnsi="Times New Roman" w:cs="Times New Roman"/>
          <w:sz w:val="24"/>
          <w:szCs w:val="24"/>
          <w:lang w:eastAsia="es-ES"/>
        </w:rPr>
        <w:t xml:space="preserve"> involucrando en incisiones longitudinales tanto laterales como mediales completas haciendo descompresión de la piel y fascia de cada uno de los compartimentos de la extremidad comprometida.</w:t>
      </w:r>
    </w:p>
    <w:p w:rsidR="00576C32" w:rsidRPr="00E84F81"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bCs/>
          <w:sz w:val="24"/>
          <w:szCs w:val="24"/>
          <w:lang w:eastAsia="es-ES"/>
        </w:rPr>
        <w:t>Complicaciones del manejo del trauma vascular.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28"/>
      </w:tblGrid>
      <w:tr w:rsidR="00576C32" w:rsidRPr="00E84F81" w:rsidTr="00D62513">
        <w:trPr>
          <w:tblCellSpacing w:w="15" w:type="dxa"/>
        </w:trPr>
        <w:tc>
          <w:tcPr>
            <w:tcW w:w="0" w:type="auto"/>
            <w:vAlign w:val="center"/>
            <w:hideMark/>
          </w:tcPr>
          <w:p w:rsidR="00576C32" w:rsidRPr="00E84F81" w:rsidRDefault="00576C32" w:rsidP="00D62513">
            <w:pPr>
              <w:spacing w:beforeAutospacing="1" w:after="100" w:afterAutospacing="1" w:line="240" w:lineRule="auto"/>
              <w:rPr>
                <w:rFonts w:ascii="Times New Roman" w:eastAsia="Times New Roman" w:hAnsi="Times New Roman" w:cs="Times New Roman"/>
                <w:sz w:val="24"/>
                <w:szCs w:val="24"/>
                <w:lang w:eastAsia="es-ES"/>
              </w:rPr>
            </w:pPr>
            <w:r w:rsidRPr="00E84F81">
              <w:rPr>
                <w:rFonts w:ascii="Times New Roman" w:eastAsia="Times New Roman" w:hAnsi="Times New Roman" w:cs="Times New Roman"/>
                <w:i/>
                <w:iCs/>
                <w:sz w:val="24"/>
                <w:szCs w:val="24"/>
                <w:lang w:eastAsia="es-ES"/>
              </w:rPr>
              <w:t>- Trombosis:</w:t>
            </w:r>
            <w:r w:rsidRPr="00E84F81">
              <w:rPr>
                <w:rFonts w:ascii="Times New Roman" w:eastAsia="Times New Roman" w:hAnsi="Times New Roman" w:cs="Times New Roman"/>
                <w:sz w:val="24"/>
                <w:szCs w:val="24"/>
                <w:lang w:eastAsia="es-ES"/>
              </w:rPr>
              <w:t xml:space="preserve"> Es la más importante complicación y es relativamente frecuente, puede ser secundaria a un desbridamiento inadecuado, trombos dístales residuales, o una zona de estenosis secundario a la línea de sutura.</w:t>
            </w:r>
          </w:p>
          <w:p w:rsidR="00576C32" w:rsidRPr="00E84F81" w:rsidRDefault="00576C32" w:rsidP="00D62513">
            <w:pPr>
              <w:spacing w:before="100" w:beforeAutospacing="1" w:after="100" w:afterAutospacing="1" w:line="240" w:lineRule="auto"/>
              <w:rPr>
                <w:rFonts w:ascii="Times New Roman" w:eastAsia="Times New Roman" w:hAnsi="Times New Roman" w:cs="Times New Roman"/>
                <w:sz w:val="24"/>
                <w:szCs w:val="24"/>
                <w:lang w:eastAsia="es-ES"/>
              </w:rPr>
            </w:pPr>
            <w:r w:rsidRPr="00E84F81">
              <w:rPr>
                <w:rFonts w:ascii="Times New Roman" w:eastAsia="Times New Roman" w:hAnsi="Times New Roman" w:cs="Times New Roman"/>
                <w:i/>
                <w:iCs/>
                <w:sz w:val="24"/>
                <w:szCs w:val="24"/>
                <w:lang w:eastAsia="es-ES"/>
              </w:rPr>
              <w:t>- Infección:</w:t>
            </w:r>
            <w:r w:rsidRPr="00E84F81">
              <w:rPr>
                <w:rFonts w:ascii="Times New Roman" w:eastAsia="Times New Roman" w:hAnsi="Times New Roman" w:cs="Times New Roman"/>
                <w:sz w:val="24"/>
                <w:szCs w:val="24"/>
                <w:lang w:eastAsia="es-ES"/>
              </w:rPr>
              <w:t xml:space="preserve"> Puede llevar a una dehiscencia de sutura y sangrado </w:t>
            </w:r>
            <w:proofErr w:type="spellStart"/>
            <w:r w:rsidRPr="00E84F81">
              <w:rPr>
                <w:rFonts w:ascii="Times New Roman" w:eastAsia="Times New Roman" w:hAnsi="Times New Roman" w:cs="Times New Roman"/>
                <w:sz w:val="24"/>
                <w:szCs w:val="24"/>
                <w:lang w:eastAsia="es-ES"/>
              </w:rPr>
              <w:t>porterior</w:t>
            </w:r>
            <w:proofErr w:type="spellEnd"/>
            <w:r w:rsidRPr="00E84F81">
              <w:rPr>
                <w:rFonts w:ascii="Times New Roman" w:eastAsia="Times New Roman" w:hAnsi="Times New Roman" w:cs="Times New Roman"/>
                <w:sz w:val="24"/>
                <w:szCs w:val="24"/>
                <w:lang w:eastAsia="es-ES"/>
              </w:rPr>
              <w:t xml:space="preserve"> agudo que puede amenazar la vida del paciente. Cuando la infección se asocia a sangrado debe explorarse el paciente por riesgo de </w:t>
            </w:r>
            <w:proofErr w:type="spellStart"/>
            <w:r w:rsidRPr="00E84F81">
              <w:rPr>
                <w:rFonts w:ascii="Times New Roman" w:eastAsia="Times New Roman" w:hAnsi="Times New Roman" w:cs="Times New Roman"/>
                <w:sz w:val="24"/>
                <w:szCs w:val="24"/>
                <w:lang w:eastAsia="es-ES"/>
              </w:rPr>
              <w:t>resangrado</w:t>
            </w:r>
            <w:proofErr w:type="spellEnd"/>
            <w:r w:rsidRPr="00E84F81">
              <w:rPr>
                <w:rFonts w:ascii="Times New Roman" w:eastAsia="Times New Roman" w:hAnsi="Times New Roman" w:cs="Times New Roman"/>
                <w:sz w:val="24"/>
                <w:szCs w:val="24"/>
                <w:lang w:eastAsia="es-ES"/>
              </w:rPr>
              <w:t xml:space="preserve"> que amenace la vida del paciente.</w:t>
            </w:r>
          </w:p>
          <w:p w:rsidR="00576C32" w:rsidRPr="00E84F81" w:rsidRDefault="00576C32" w:rsidP="00D62513">
            <w:pPr>
              <w:spacing w:before="100" w:beforeAutospacing="1" w:after="100" w:afterAutospacing="1" w:line="240" w:lineRule="auto"/>
              <w:rPr>
                <w:rFonts w:ascii="Times New Roman" w:eastAsia="Times New Roman" w:hAnsi="Times New Roman" w:cs="Times New Roman"/>
                <w:sz w:val="24"/>
                <w:szCs w:val="24"/>
                <w:lang w:eastAsia="es-ES"/>
              </w:rPr>
            </w:pPr>
            <w:r w:rsidRPr="00E84F81">
              <w:rPr>
                <w:rFonts w:ascii="Times New Roman" w:eastAsia="Times New Roman" w:hAnsi="Times New Roman" w:cs="Times New Roman"/>
                <w:i/>
                <w:iCs/>
                <w:sz w:val="24"/>
                <w:szCs w:val="24"/>
                <w:lang w:eastAsia="es-ES"/>
              </w:rPr>
              <w:t>- Estenosis:</w:t>
            </w:r>
            <w:r w:rsidRPr="00E84F81">
              <w:rPr>
                <w:rFonts w:ascii="Times New Roman" w:eastAsia="Times New Roman" w:hAnsi="Times New Roman" w:cs="Times New Roman"/>
                <w:sz w:val="24"/>
                <w:szCs w:val="24"/>
                <w:lang w:eastAsia="es-ES"/>
              </w:rPr>
              <w:t xml:space="preserve"> Se presenta como consecuencia de una sutura muy ajustada.</w:t>
            </w:r>
          </w:p>
          <w:p w:rsidR="00576C32" w:rsidRPr="00E84F81" w:rsidRDefault="00576C32" w:rsidP="00D62513">
            <w:pPr>
              <w:spacing w:before="100" w:beforeAutospacing="1" w:after="100" w:afterAutospacing="1" w:line="240" w:lineRule="auto"/>
              <w:rPr>
                <w:rFonts w:ascii="Times New Roman" w:eastAsia="Times New Roman" w:hAnsi="Times New Roman" w:cs="Times New Roman"/>
                <w:sz w:val="24"/>
                <w:szCs w:val="24"/>
                <w:lang w:eastAsia="es-ES"/>
              </w:rPr>
            </w:pPr>
            <w:r w:rsidRPr="00E84F81">
              <w:rPr>
                <w:rFonts w:ascii="Times New Roman" w:eastAsia="Times New Roman" w:hAnsi="Times New Roman" w:cs="Times New Roman"/>
                <w:i/>
                <w:iCs/>
                <w:sz w:val="24"/>
                <w:szCs w:val="24"/>
                <w:lang w:eastAsia="es-ES"/>
              </w:rPr>
              <w:t xml:space="preserve">- Otras complicaciones: </w:t>
            </w:r>
            <w:r w:rsidRPr="00E84F81">
              <w:rPr>
                <w:rFonts w:ascii="Times New Roman" w:eastAsia="Times New Roman" w:hAnsi="Times New Roman" w:cs="Times New Roman"/>
                <w:sz w:val="24"/>
                <w:szCs w:val="24"/>
                <w:lang w:eastAsia="es-ES"/>
              </w:rPr>
              <w:t>Edema, embolismos, C.I.D., dolor crónico</w:t>
            </w:r>
          </w:p>
        </w:tc>
      </w:tr>
    </w:tbl>
    <w:p w:rsidR="00576C32" w:rsidRPr="00E84F81" w:rsidRDefault="00576C32" w:rsidP="00397F9F">
      <w:pPr>
        <w:spacing w:line="360" w:lineRule="auto"/>
        <w:jc w:val="both"/>
        <w:rPr>
          <w:rFonts w:ascii="Times New Roman" w:hAnsi="Times New Roman" w:cs="Times New Roman"/>
          <w:sz w:val="24"/>
          <w:szCs w:val="24"/>
        </w:rPr>
      </w:pPr>
    </w:p>
    <w:p w:rsidR="00E81D65" w:rsidRPr="00E84F81" w:rsidRDefault="00397F9F" w:rsidP="00E81D65">
      <w:pPr>
        <w:shd w:val="clear" w:color="auto" w:fill="FFFFFF"/>
        <w:spacing w:after="120" w:line="240" w:lineRule="auto"/>
        <w:outlineLvl w:val="0"/>
        <w:rPr>
          <w:rFonts w:ascii="Times New Roman" w:hAnsi="Times New Roman" w:cs="Times New Roman"/>
          <w:sz w:val="24"/>
          <w:szCs w:val="24"/>
        </w:rPr>
      </w:pPr>
      <w:r w:rsidRPr="00E84F81">
        <w:rPr>
          <w:rFonts w:ascii="Times New Roman" w:hAnsi="Times New Roman" w:cs="Times New Roman"/>
          <w:sz w:val="24"/>
          <w:szCs w:val="24"/>
        </w:rPr>
        <w:t>DESCRIPCION DEL DIAGNOSTICO MEDICO</w:t>
      </w:r>
    </w:p>
    <w:p w:rsidR="00397F9F" w:rsidRPr="00E84F81" w:rsidRDefault="00397F9F" w:rsidP="00397F9F">
      <w:pPr>
        <w:shd w:val="clear" w:color="auto" w:fill="FFFFFF"/>
        <w:spacing w:after="120" w:line="240" w:lineRule="auto"/>
        <w:jc w:val="center"/>
        <w:outlineLvl w:val="0"/>
        <w:rPr>
          <w:rFonts w:ascii="Times New Roman" w:hAnsi="Times New Roman" w:cs="Times New Roman"/>
          <w:sz w:val="24"/>
          <w:szCs w:val="24"/>
        </w:rPr>
      </w:pPr>
      <w:r w:rsidRPr="00E84F81">
        <w:rPr>
          <w:rFonts w:ascii="Times New Roman" w:hAnsi="Times New Roman" w:cs="Times New Roman"/>
          <w:sz w:val="24"/>
          <w:szCs w:val="24"/>
        </w:rPr>
        <w:t>CHOQUE HIPOVOLEMICO</w:t>
      </w:r>
    </w:p>
    <w:p w:rsidR="00397F9F" w:rsidRPr="00E84F81" w:rsidRDefault="00397F9F" w:rsidP="00397F9F">
      <w:pPr>
        <w:pStyle w:val="NormalWeb"/>
        <w:shd w:val="clear" w:color="auto" w:fill="FFFFFF"/>
        <w:spacing w:before="0" w:beforeAutospacing="0" w:after="0" w:afterAutospacing="0" w:line="288" w:lineRule="atLeast"/>
      </w:pPr>
      <w:r w:rsidRPr="00E84F81">
        <w:t>El</w:t>
      </w:r>
      <w:r w:rsidRPr="00E84F81">
        <w:rPr>
          <w:rStyle w:val="apple-converted-space"/>
        </w:rPr>
        <w:t> </w:t>
      </w:r>
      <w:r w:rsidRPr="00E84F81">
        <w:rPr>
          <w:b/>
          <w:bCs/>
        </w:rPr>
        <w:t>choque hipovolémico</w:t>
      </w:r>
      <w:r w:rsidRPr="00E84F81">
        <w:t>, a menudo llamado</w:t>
      </w:r>
      <w:r w:rsidRPr="00E84F81">
        <w:rPr>
          <w:rStyle w:val="apple-converted-space"/>
        </w:rPr>
        <w:t> </w:t>
      </w:r>
      <w:r w:rsidRPr="00E84F81">
        <w:rPr>
          <w:i/>
          <w:iCs/>
        </w:rPr>
        <w:t>shock</w:t>
      </w:r>
      <w:r w:rsidRPr="00E84F81">
        <w:rPr>
          <w:rStyle w:val="apple-converted-space"/>
          <w:i/>
          <w:iCs/>
        </w:rPr>
        <w:t> </w:t>
      </w:r>
      <w:hyperlink r:id="rId6" w:tooltip="Hemorragia" w:history="1">
        <w:r w:rsidRPr="00E84F81">
          <w:rPr>
            <w:rStyle w:val="Hipervnculo"/>
            <w:i/>
            <w:iCs/>
            <w:color w:val="auto"/>
            <w:u w:val="none"/>
          </w:rPr>
          <w:t>hemorrágico</w:t>
        </w:r>
      </w:hyperlink>
      <w:r w:rsidRPr="00E84F81">
        <w:t>, es un</w:t>
      </w:r>
      <w:r w:rsidRPr="00E84F81">
        <w:rPr>
          <w:rStyle w:val="apple-converted-space"/>
        </w:rPr>
        <w:t> </w:t>
      </w:r>
      <w:proofErr w:type="spellStart"/>
      <w:r w:rsidRPr="00E84F81">
        <w:fldChar w:fldCharType="begin"/>
      </w:r>
      <w:r w:rsidRPr="00E84F81">
        <w:instrText xml:space="preserve"> HYPERLINK "http://es.wikipedia.org/wiki/S%C3%ADndrome" \o "Síndrome" </w:instrText>
      </w:r>
      <w:r w:rsidRPr="00E84F81">
        <w:fldChar w:fldCharType="separate"/>
      </w:r>
      <w:r w:rsidRPr="00E84F81">
        <w:rPr>
          <w:rStyle w:val="Hipervnculo"/>
          <w:color w:val="auto"/>
          <w:u w:val="none"/>
        </w:rPr>
        <w:t>síndrome</w:t>
      </w:r>
      <w:r w:rsidRPr="00E84F81">
        <w:fldChar w:fldCharType="end"/>
      </w:r>
      <w:r w:rsidRPr="00E84F81">
        <w:t>complejo</w:t>
      </w:r>
      <w:proofErr w:type="spellEnd"/>
      <w:r w:rsidRPr="00E84F81">
        <w:t xml:space="preserve"> que se desarrolla cuando el volumen sanguíneo circulante baja a tal punto</w:t>
      </w:r>
      <w:r w:rsidRPr="00E84F81">
        <w:rPr>
          <w:rStyle w:val="apple-converted-space"/>
        </w:rPr>
        <w:t> </w:t>
      </w:r>
      <w:r w:rsidR="00F13FC3" w:rsidRPr="00E84F81">
        <w:rPr>
          <w:rStyle w:val="apple-converted-space"/>
        </w:rPr>
        <w:t xml:space="preserve">que el corazón </w:t>
      </w:r>
      <w:r w:rsidRPr="00E84F81">
        <w:t>se vuelve incapaz de bombear suficiente sangre al cuerpo.</w:t>
      </w:r>
      <w:hyperlink r:id="rId7" w:anchor="cite_note-medlineplus-1" w:history="1">
        <w:r w:rsidRPr="00E84F81">
          <w:rPr>
            <w:rStyle w:val="Hipervnculo"/>
            <w:color w:val="auto"/>
            <w:u w:val="none"/>
            <w:vertAlign w:val="superscript"/>
          </w:rPr>
          <w:t>1</w:t>
        </w:r>
      </w:hyperlink>
      <w:r w:rsidRPr="00E84F81">
        <w:rPr>
          <w:rStyle w:val="apple-converted-space"/>
        </w:rPr>
        <w:t> </w:t>
      </w:r>
      <w:r w:rsidRPr="00E84F81">
        <w:t>Es un estado clínico en el cual la cantidad de</w:t>
      </w:r>
      <w:r w:rsidRPr="00E84F81">
        <w:rPr>
          <w:rStyle w:val="apple-converted-space"/>
        </w:rPr>
        <w:t> </w:t>
      </w:r>
      <w:hyperlink r:id="rId8" w:tooltip="Sangre" w:history="1">
        <w:r w:rsidRPr="00E84F81">
          <w:rPr>
            <w:rStyle w:val="Hipervnculo"/>
            <w:color w:val="auto"/>
            <w:u w:val="none"/>
          </w:rPr>
          <w:t>sangre</w:t>
        </w:r>
      </w:hyperlink>
      <w:r w:rsidRPr="00E84F81">
        <w:rPr>
          <w:rStyle w:val="apple-converted-space"/>
        </w:rPr>
        <w:t> </w:t>
      </w:r>
      <w:r w:rsidRPr="00E84F81">
        <w:t>que llega a las</w:t>
      </w:r>
      <w:r w:rsidRPr="00E84F81">
        <w:rPr>
          <w:rStyle w:val="apple-converted-space"/>
        </w:rPr>
        <w:t> </w:t>
      </w:r>
      <w:hyperlink r:id="rId9" w:tooltip="Célula" w:history="1">
        <w:r w:rsidRPr="00E84F81">
          <w:rPr>
            <w:rStyle w:val="Hipervnculo"/>
            <w:color w:val="auto"/>
            <w:u w:val="none"/>
          </w:rPr>
          <w:t>células</w:t>
        </w:r>
      </w:hyperlink>
      <w:r w:rsidRPr="00E84F81">
        <w:rPr>
          <w:rStyle w:val="apple-converted-space"/>
        </w:rPr>
        <w:t> </w:t>
      </w:r>
      <w:r w:rsidRPr="00E84F81">
        <w:t>es insuficiente para que estas puedan realizar sus funciones. Este tipo de shock puede hacer que muchos órganos dejen de funcionar, por lo tanto, el choque hipovolémico es una</w:t>
      </w:r>
      <w:r w:rsidRPr="00E84F81">
        <w:rPr>
          <w:rStyle w:val="apple-converted-space"/>
        </w:rPr>
        <w:t> </w:t>
      </w:r>
      <w:hyperlink r:id="rId10" w:tooltip="Emergencia médica" w:history="1">
        <w:r w:rsidRPr="00E84F81">
          <w:rPr>
            <w:rStyle w:val="Hipervnculo"/>
            <w:color w:val="auto"/>
            <w:u w:val="none"/>
          </w:rPr>
          <w:t>emergencia médica</w:t>
        </w:r>
      </w:hyperlink>
      <w:r w:rsidRPr="00E84F81">
        <w:t>.</w:t>
      </w:r>
    </w:p>
    <w:p w:rsidR="00397F9F" w:rsidRPr="00E84F81" w:rsidRDefault="00397F9F" w:rsidP="00397F9F">
      <w:pPr>
        <w:pStyle w:val="NormalWeb"/>
        <w:shd w:val="clear" w:color="auto" w:fill="FFFFFF"/>
        <w:spacing w:before="0" w:beforeAutospacing="0" w:after="0" w:afterAutospacing="0" w:line="288" w:lineRule="atLeast"/>
      </w:pPr>
      <w:r w:rsidRPr="00E84F81">
        <w:t>El término</w:t>
      </w:r>
      <w:r w:rsidRPr="00E84F81">
        <w:rPr>
          <w:rStyle w:val="apple-converted-space"/>
        </w:rPr>
        <w:t> </w:t>
      </w:r>
      <w:hyperlink r:id="rId11" w:tooltip="Hipovolemia" w:history="1">
        <w:r w:rsidRPr="00E84F81">
          <w:rPr>
            <w:rStyle w:val="Hipervnculo"/>
            <w:i/>
            <w:iCs/>
            <w:color w:val="auto"/>
            <w:u w:val="none"/>
          </w:rPr>
          <w:t>hipovolemia</w:t>
        </w:r>
      </w:hyperlink>
      <w:r w:rsidRPr="00E84F81">
        <w:rPr>
          <w:rStyle w:val="apple-converted-space"/>
        </w:rPr>
        <w:t> </w:t>
      </w:r>
      <w:r w:rsidRPr="00E84F81">
        <w:t>significa disminución del volumen, en este caso, sanguíneo. La hemorragia es la causa más común por la que un individuo puede caer en hipovolemia y luego en choque, ya que disminuye la</w:t>
      </w:r>
      <w:r w:rsidRPr="00E84F81">
        <w:rPr>
          <w:rStyle w:val="apple-converted-space"/>
        </w:rPr>
        <w:t> </w:t>
      </w:r>
      <w:hyperlink r:id="rId12" w:tooltip="Presión arterial" w:history="1">
        <w:r w:rsidRPr="00E84F81">
          <w:rPr>
            <w:rStyle w:val="Hipervnculo"/>
            <w:color w:val="auto"/>
            <w:u w:val="none"/>
          </w:rPr>
          <w:t>presión arterial</w:t>
        </w:r>
      </w:hyperlink>
      <w:r w:rsidRPr="00E84F81">
        <w:rPr>
          <w:rStyle w:val="apple-converted-space"/>
        </w:rPr>
        <w:t> </w:t>
      </w:r>
      <w:r w:rsidRPr="00E84F81">
        <w:t>media de llenado del corazón por una disminución del retorno venoso. Debido a esto, el</w:t>
      </w:r>
      <w:r w:rsidRPr="00E84F81">
        <w:rPr>
          <w:rStyle w:val="apple-converted-space"/>
        </w:rPr>
        <w:t> </w:t>
      </w:r>
      <w:hyperlink r:id="rId13" w:tooltip="Gasto cardiaco" w:history="1">
        <w:r w:rsidRPr="00E84F81">
          <w:rPr>
            <w:rStyle w:val="Hipervnculo"/>
            <w:color w:val="auto"/>
            <w:u w:val="none"/>
          </w:rPr>
          <w:t>gasto cardiaco</w:t>
        </w:r>
      </w:hyperlink>
      <w:r w:rsidRPr="00E84F81">
        <w:t xml:space="preserve">, es decir, la cantidad de sangre que sale del corazón por cada minuto, cae por debajo de los niveles normales. Es de notarse que la hemorragia puede producir todos los grados del choque desde la disminución mínima del gasto cardíaco hasta la supresión casi completa del mismo. Se sabe que a una </w:t>
      </w:r>
      <w:r w:rsidRPr="00E84F81">
        <w:lastRenderedPageBreak/>
        <w:t>persona se le puede extraer hasta un 10% del volumen sanguíneo sin efectos importantes sobre la</w:t>
      </w:r>
      <w:r w:rsidRPr="00E84F81">
        <w:rPr>
          <w:rStyle w:val="apple-converted-space"/>
        </w:rPr>
        <w:t> </w:t>
      </w:r>
      <w:hyperlink r:id="rId14" w:tooltip="Presión sanguínea" w:history="1">
        <w:r w:rsidRPr="00E84F81">
          <w:rPr>
            <w:rStyle w:val="Hipervnculo"/>
            <w:color w:val="auto"/>
            <w:u w:val="none"/>
          </w:rPr>
          <w:t>presión sanguínea</w:t>
        </w:r>
      </w:hyperlink>
      <w:r w:rsidRPr="00E84F81">
        <w:rPr>
          <w:rStyle w:val="apple-converted-space"/>
        </w:rPr>
        <w:t> </w:t>
      </w:r>
      <w:r w:rsidRPr="00E84F81">
        <w:t>ni el gasto cardiaco. Sin embargo, la pérdida mayor de un 20% del volumen normal de sangre causa un choque hipovolémico.</w:t>
      </w:r>
      <w:hyperlink r:id="rId15" w:anchor="cite_note-medlineplus-1" w:history="1">
        <w:r w:rsidRPr="00E84F81">
          <w:rPr>
            <w:rStyle w:val="Hipervnculo"/>
            <w:color w:val="auto"/>
            <w:u w:val="none"/>
            <w:vertAlign w:val="superscript"/>
          </w:rPr>
          <w:t>1</w:t>
        </w:r>
      </w:hyperlink>
      <w:r w:rsidRPr="00E84F81">
        <w:rPr>
          <w:rStyle w:val="apple-converted-space"/>
        </w:rPr>
        <w:t> </w:t>
      </w:r>
      <w:r w:rsidRPr="00E84F81">
        <w:t>Cuanto mayor y</w:t>
      </w:r>
      <w:r w:rsidRPr="00E84F81">
        <w:rPr>
          <w:rStyle w:val="apple-converted-space"/>
        </w:rPr>
        <w:t> </w:t>
      </w:r>
      <w:r w:rsidR="00F13FC3" w:rsidRPr="00E84F81">
        <w:t xml:space="preserve"> </w:t>
      </w:r>
      <w:r w:rsidRPr="00E84F81">
        <w:t>sea la pérdida de sangre, más severos serán los síntomas del shock.</w:t>
      </w:r>
    </w:p>
    <w:p w:rsidR="004E3C46" w:rsidRPr="00E84F81" w:rsidRDefault="004E3C46" w:rsidP="00397F9F">
      <w:pPr>
        <w:pStyle w:val="NormalWeb"/>
        <w:shd w:val="clear" w:color="auto" w:fill="FFFFFF"/>
        <w:spacing w:before="0" w:beforeAutospacing="0" w:after="0" w:afterAutospacing="0" w:line="288" w:lineRule="atLeast"/>
      </w:pPr>
    </w:p>
    <w:p w:rsidR="00397F9F" w:rsidRPr="00E84F81" w:rsidRDefault="00397F9F" w:rsidP="004E3C46">
      <w:pPr>
        <w:shd w:val="clear" w:color="auto" w:fill="FFFFFF"/>
        <w:spacing w:after="144" w:line="288" w:lineRule="atLeast"/>
        <w:outlineLvl w:val="1"/>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Síntomas</w:t>
      </w:r>
    </w:p>
    <w:p w:rsidR="00397F9F" w:rsidRPr="00E84F81" w:rsidRDefault="00D62513"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16" w:tooltip="Ansiedad" w:history="1">
        <w:r w:rsidR="00397F9F" w:rsidRPr="00E84F81">
          <w:rPr>
            <w:rFonts w:ascii="Times New Roman" w:eastAsia="Times New Roman" w:hAnsi="Times New Roman" w:cs="Times New Roman"/>
            <w:sz w:val="24"/>
            <w:szCs w:val="24"/>
            <w:lang w:eastAsia="es-BO"/>
          </w:rPr>
          <w:t>Ansiedad</w:t>
        </w:r>
      </w:hyperlink>
      <w:r w:rsidR="00397F9F" w:rsidRPr="00E84F81">
        <w:rPr>
          <w:rFonts w:ascii="Times New Roman" w:eastAsia="Times New Roman" w:hAnsi="Times New Roman" w:cs="Times New Roman"/>
          <w:sz w:val="24"/>
          <w:szCs w:val="24"/>
          <w:lang w:eastAsia="es-BO"/>
        </w:rPr>
        <w:t>, </w:t>
      </w:r>
      <w:hyperlink r:id="rId17" w:tooltip="Inquietud" w:history="1">
        <w:r w:rsidR="00397F9F" w:rsidRPr="00E84F81">
          <w:rPr>
            <w:rFonts w:ascii="Times New Roman" w:eastAsia="Times New Roman" w:hAnsi="Times New Roman" w:cs="Times New Roman"/>
            <w:sz w:val="24"/>
            <w:szCs w:val="24"/>
            <w:lang w:eastAsia="es-BO"/>
          </w:rPr>
          <w:t>inquietud</w:t>
        </w:r>
      </w:hyperlink>
      <w:r w:rsidR="00397F9F" w:rsidRPr="00E84F81">
        <w:rPr>
          <w:rFonts w:ascii="Times New Roman" w:eastAsia="Times New Roman" w:hAnsi="Times New Roman" w:cs="Times New Roman"/>
          <w:sz w:val="24"/>
          <w:szCs w:val="24"/>
          <w:lang w:eastAsia="es-BO"/>
        </w:rPr>
        <w:t>, o </w:t>
      </w:r>
      <w:hyperlink r:id="rId18" w:tooltip="Escala Glasgow" w:history="1">
        <w:r w:rsidR="00397F9F" w:rsidRPr="00E84F81">
          <w:rPr>
            <w:rFonts w:ascii="Times New Roman" w:eastAsia="Times New Roman" w:hAnsi="Times New Roman" w:cs="Times New Roman"/>
            <w:sz w:val="24"/>
            <w:szCs w:val="24"/>
            <w:lang w:eastAsia="es-BO"/>
          </w:rPr>
          <w:t>estado mental alterado</w:t>
        </w:r>
      </w:hyperlink>
      <w:r w:rsidR="00397F9F" w:rsidRPr="00E84F81">
        <w:rPr>
          <w:rFonts w:ascii="Times New Roman" w:eastAsia="Times New Roman" w:hAnsi="Times New Roman" w:cs="Times New Roman"/>
          <w:sz w:val="24"/>
          <w:szCs w:val="24"/>
          <w:lang w:eastAsia="es-BO"/>
        </w:rPr>
        <w:t> debido a baja perfusión cerebral y consiguiente hipoxia.</w:t>
      </w:r>
    </w:p>
    <w:p w:rsidR="00397F9F" w:rsidRPr="00E84F81"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Baja </w:t>
      </w:r>
      <w:hyperlink r:id="rId19" w:tooltip="Presión arterial" w:history="1">
        <w:r w:rsidRPr="00E84F81">
          <w:rPr>
            <w:rFonts w:ascii="Times New Roman" w:eastAsia="Times New Roman" w:hAnsi="Times New Roman" w:cs="Times New Roman"/>
            <w:sz w:val="24"/>
            <w:szCs w:val="24"/>
            <w:lang w:eastAsia="es-BO"/>
          </w:rPr>
          <w:t>presión arterial</w:t>
        </w:r>
      </w:hyperlink>
      <w:r w:rsidRPr="00E84F81">
        <w:rPr>
          <w:rFonts w:ascii="Times New Roman" w:eastAsia="Times New Roman" w:hAnsi="Times New Roman" w:cs="Times New Roman"/>
          <w:sz w:val="24"/>
          <w:szCs w:val="24"/>
          <w:lang w:eastAsia="es-BO"/>
        </w:rPr>
        <w:t> debida a escaso volumen sanguíneo circulante</w:t>
      </w:r>
    </w:p>
    <w:p w:rsidR="00397F9F" w:rsidRPr="00E84F81"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Pulso débil y rápido</w:t>
      </w:r>
    </w:p>
    <w:p w:rsidR="00397F9F" w:rsidRPr="00E84F81"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Piel fría por </w:t>
      </w:r>
      <w:hyperlink r:id="rId20" w:tooltip="Vasoconstricción" w:history="1">
        <w:r w:rsidRPr="00E84F81">
          <w:rPr>
            <w:rFonts w:ascii="Times New Roman" w:eastAsia="Times New Roman" w:hAnsi="Times New Roman" w:cs="Times New Roman"/>
            <w:sz w:val="24"/>
            <w:szCs w:val="24"/>
            <w:lang w:eastAsia="es-BO"/>
          </w:rPr>
          <w:t>vasoconstricción</w:t>
        </w:r>
      </w:hyperlink>
      <w:r w:rsidRPr="00E84F81">
        <w:rPr>
          <w:rFonts w:ascii="Times New Roman" w:eastAsia="Times New Roman" w:hAnsi="Times New Roman" w:cs="Times New Roman"/>
          <w:sz w:val="24"/>
          <w:szCs w:val="24"/>
          <w:lang w:eastAsia="es-BO"/>
        </w:rPr>
        <w:t> y palidez cutánea.</w:t>
      </w:r>
    </w:p>
    <w:p w:rsidR="00397F9F" w:rsidRPr="00E84F81"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Respiraciones rápidas por estimulación del </w:t>
      </w:r>
      <w:hyperlink r:id="rId21" w:tooltip="Sistema nervioso simpático" w:history="1">
        <w:r w:rsidRPr="00E84F81">
          <w:rPr>
            <w:rFonts w:ascii="Times New Roman" w:eastAsia="Times New Roman" w:hAnsi="Times New Roman" w:cs="Times New Roman"/>
            <w:sz w:val="24"/>
            <w:szCs w:val="24"/>
            <w:lang w:eastAsia="es-BO"/>
          </w:rPr>
          <w:t>sistema nervioso simpático</w:t>
        </w:r>
      </w:hyperlink>
      <w:r w:rsidRPr="00E84F81">
        <w:rPr>
          <w:rFonts w:ascii="Times New Roman" w:eastAsia="Times New Roman" w:hAnsi="Times New Roman" w:cs="Times New Roman"/>
          <w:sz w:val="24"/>
          <w:szCs w:val="24"/>
          <w:lang w:eastAsia="es-BO"/>
        </w:rPr>
        <w:t> y </w:t>
      </w:r>
      <w:hyperlink r:id="rId22" w:tooltip="Acidosis" w:history="1">
        <w:r w:rsidRPr="00E84F81">
          <w:rPr>
            <w:rFonts w:ascii="Times New Roman" w:eastAsia="Times New Roman" w:hAnsi="Times New Roman" w:cs="Times New Roman"/>
            <w:sz w:val="24"/>
            <w:szCs w:val="24"/>
            <w:lang w:eastAsia="es-BO"/>
          </w:rPr>
          <w:t>acidosis</w:t>
        </w:r>
      </w:hyperlink>
    </w:p>
    <w:p w:rsidR="00397F9F" w:rsidRPr="00E84F81" w:rsidRDefault="00D62513"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23" w:tooltip="Hipotermia" w:history="1">
        <w:r w:rsidR="00397F9F" w:rsidRPr="00E84F81">
          <w:rPr>
            <w:rFonts w:ascii="Times New Roman" w:eastAsia="Times New Roman" w:hAnsi="Times New Roman" w:cs="Times New Roman"/>
            <w:sz w:val="24"/>
            <w:szCs w:val="24"/>
            <w:lang w:eastAsia="es-BO"/>
          </w:rPr>
          <w:t>Hipotermia</w:t>
        </w:r>
      </w:hyperlink>
    </w:p>
    <w:p w:rsidR="00397F9F" w:rsidRPr="00E84F81" w:rsidRDefault="00D62513"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24" w:tooltip="Sed" w:history="1">
        <w:r w:rsidR="00397F9F" w:rsidRPr="00E84F81">
          <w:rPr>
            <w:rFonts w:ascii="Times New Roman" w:eastAsia="Times New Roman" w:hAnsi="Times New Roman" w:cs="Times New Roman"/>
            <w:sz w:val="24"/>
            <w:szCs w:val="24"/>
            <w:lang w:eastAsia="es-BO"/>
          </w:rPr>
          <w:t>Sed</w:t>
        </w:r>
      </w:hyperlink>
      <w:r w:rsidR="00397F9F" w:rsidRPr="00E84F81">
        <w:rPr>
          <w:rFonts w:ascii="Times New Roman" w:eastAsia="Times New Roman" w:hAnsi="Times New Roman" w:cs="Times New Roman"/>
          <w:sz w:val="24"/>
          <w:szCs w:val="24"/>
          <w:lang w:eastAsia="es-BO"/>
        </w:rPr>
        <w:t xml:space="preserve"> y </w:t>
      </w:r>
      <w:r w:rsidR="00397F9F" w:rsidRPr="00E84F81">
        <w:rPr>
          <w:rFonts w:ascii="Times New Roman" w:eastAsia="Times New Roman" w:hAnsi="Times New Roman" w:cs="Times New Roman"/>
          <w:b/>
          <w:sz w:val="24"/>
          <w:szCs w:val="24"/>
          <w:lang w:eastAsia="es-BO"/>
        </w:rPr>
        <w:t>boca</w:t>
      </w:r>
      <w:r w:rsidR="00397F9F" w:rsidRPr="00E84F81">
        <w:rPr>
          <w:rFonts w:ascii="Times New Roman" w:eastAsia="Times New Roman" w:hAnsi="Times New Roman" w:cs="Times New Roman"/>
          <w:sz w:val="24"/>
          <w:szCs w:val="24"/>
          <w:lang w:eastAsia="es-BO"/>
        </w:rPr>
        <w:t xml:space="preserve"> seca por falta de líquidos</w:t>
      </w:r>
    </w:p>
    <w:p w:rsidR="00397F9F" w:rsidRPr="00E84F81"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Fatiga por falta de oxigenación</w:t>
      </w:r>
    </w:p>
    <w:p w:rsidR="00397F9F" w:rsidRPr="00E84F81"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Piel fría, especialmente extremidades, por insuficiente perfusión</w:t>
      </w:r>
    </w:p>
    <w:p w:rsidR="00397F9F" w:rsidRPr="00E84F81"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Mirada distraída</w:t>
      </w:r>
    </w:p>
    <w:p w:rsidR="004D2CBA" w:rsidRPr="00E84F81" w:rsidRDefault="004D2CBA" w:rsidP="004D2CBA">
      <w:p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p>
    <w:p w:rsidR="00397F9F" w:rsidRPr="00E84F81" w:rsidRDefault="004E3C46"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r w:rsidRPr="00E84F81">
        <w:rPr>
          <w:rFonts w:ascii="Times New Roman" w:eastAsia="Times New Roman" w:hAnsi="Times New Roman" w:cs="Times New Roman"/>
          <w:b/>
          <w:bCs/>
          <w:kern w:val="36"/>
          <w:sz w:val="24"/>
          <w:szCs w:val="24"/>
          <w:lang w:eastAsia="es-BO"/>
        </w:rPr>
        <w:t>Causas</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El choque hipovolémico es consecuencia de pérdidas de líquidos internos o externos por la disminución de la masa de </w:t>
      </w:r>
      <w:hyperlink r:id="rId25" w:tooltip="Hematíes" w:history="1">
        <w:r w:rsidRPr="00E84F81">
          <w:rPr>
            <w:rFonts w:ascii="Times New Roman" w:eastAsia="Times New Roman" w:hAnsi="Times New Roman" w:cs="Times New Roman"/>
            <w:sz w:val="24"/>
            <w:szCs w:val="24"/>
            <w:lang w:eastAsia="es-BO"/>
          </w:rPr>
          <w:t>hematíes</w:t>
        </w:r>
      </w:hyperlink>
      <w:r w:rsidRPr="00E84F81">
        <w:rPr>
          <w:rFonts w:ascii="Times New Roman" w:eastAsia="Times New Roman" w:hAnsi="Times New Roman" w:cs="Times New Roman"/>
          <w:sz w:val="24"/>
          <w:szCs w:val="24"/>
          <w:lang w:eastAsia="es-BO"/>
        </w:rPr>
        <w:t xml:space="preserve"> y </w:t>
      </w:r>
      <w:proofErr w:type="spellStart"/>
      <w:r w:rsidRPr="00E84F81">
        <w:rPr>
          <w:rFonts w:ascii="Times New Roman" w:eastAsia="Times New Roman" w:hAnsi="Times New Roman" w:cs="Times New Roman"/>
          <w:sz w:val="24"/>
          <w:szCs w:val="24"/>
          <w:lang w:eastAsia="es-BO"/>
        </w:rPr>
        <w:t>de</w:t>
      </w:r>
      <w:hyperlink r:id="rId26" w:tooltip="Plasma sanguíneo" w:history="1">
        <w:r w:rsidRPr="00E84F81">
          <w:rPr>
            <w:rFonts w:ascii="Times New Roman" w:eastAsia="Times New Roman" w:hAnsi="Times New Roman" w:cs="Times New Roman"/>
            <w:sz w:val="24"/>
            <w:szCs w:val="24"/>
            <w:lang w:eastAsia="es-BO"/>
          </w:rPr>
          <w:t>plasma</w:t>
        </w:r>
        <w:proofErr w:type="spellEnd"/>
        <w:r w:rsidRPr="00E84F81">
          <w:rPr>
            <w:rFonts w:ascii="Times New Roman" w:eastAsia="Times New Roman" w:hAnsi="Times New Roman" w:cs="Times New Roman"/>
            <w:sz w:val="24"/>
            <w:szCs w:val="24"/>
            <w:lang w:eastAsia="es-BO"/>
          </w:rPr>
          <w:t xml:space="preserve"> sanguíneo</w:t>
        </w:r>
      </w:hyperlink>
      <w:r w:rsidRPr="00E84F81">
        <w:rPr>
          <w:rFonts w:ascii="Times New Roman" w:eastAsia="Times New Roman" w:hAnsi="Times New Roman" w:cs="Times New Roman"/>
          <w:sz w:val="24"/>
          <w:szCs w:val="24"/>
          <w:lang w:eastAsia="es-BO"/>
        </w:rPr>
        <w:t> por hemorragia o por la pérdida de volumen plasmático como consecuencia del secuestro de líquido en el espacio extravascular o de pérdidas digestivas, urinarias o pérdidas insensibles.</w:t>
      </w:r>
      <w:hyperlink r:id="rId27" w:anchor="cite_note-harrison-2" w:history="1">
        <w:r w:rsidRPr="00E84F81">
          <w:rPr>
            <w:rFonts w:ascii="Times New Roman" w:eastAsia="Times New Roman" w:hAnsi="Times New Roman" w:cs="Times New Roman"/>
            <w:sz w:val="24"/>
            <w:szCs w:val="24"/>
            <w:vertAlign w:val="superscript"/>
            <w:lang w:eastAsia="es-BO"/>
          </w:rPr>
          <w:t>2</w:t>
        </w:r>
      </w:hyperlink>
    </w:p>
    <w:p w:rsidR="004E3C46" w:rsidRPr="00E84F81" w:rsidRDefault="004E3C46" w:rsidP="004E3C46">
      <w:pPr>
        <w:shd w:val="clear" w:color="auto" w:fill="FFFFFF"/>
        <w:spacing w:after="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Las pérdidas internas pueden deberse a una desviación al tercer espacio, </w:t>
      </w:r>
      <w:r w:rsidRPr="00E84F81">
        <w:rPr>
          <w:rFonts w:ascii="Times New Roman" w:eastAsia="Times New Roman" w:hAnsi="Times New Roman" w:cs="Times New Roman"/>
          <w:sz w:val="24"/>
          <w:szCs w:val="24"/>
          <w:u w:val="single"/>
          <w:bdr w:val="single" w:sz="6" w:space="0" w:color="auto" w:frame="1"/>
          <w:lang w:eastAsia="es-BO"/>
        </w:rPr>
        <w:t>escape de</w:t>
      </w:r>
      <w:r w:rsidRPr="00E84F81">
        <w:rPr>
          <w:rFonts w:ascii="Times New Roman" w:eastAsia="Times New Roman" w:hAnsi="Times New Roman" w:cs="Times New Roman"/>
          <w:sz w:val="24"/>
          <w:szCs w:val="24"/>
          <w:lang w:eastAsia="es-BO"/>
        </w:rPr>
        <w:t> líquidos de los capilares del intestino hacia la luz intestinal, hemorragia interna y deterioro del retorno venoso por obstrucción de la </w:t>
      </w:r>
      <w:hyperlink r:id="rId28" w:tooltip="Vena cava" w:history="1">
        <w:r w:rsidRPr="00E84F81">
          <w:rPr>
            <w:rFonts w:ascii="Times New Roman" w:eastAsia="Times New Roman" w:hAnsi="Times New Roman" w:cs="Times New Roman"/>
            <w:sz w:val="24"/>
            <w:szCs w:val="24"/>
            <w:lang w:eastAsia="es-BO"/>
          </w:rPr>
          <w:t>vena cava</w:t>
        </w:r>
      </w:hyperlink>
      <w:r w:rsidRPr="00E84F81">
        <w:rPr>
          <w:rFonts w:ascii="Times New Roman" w:eastAsia="Times New Roman" w:hAnsi="Times New Roman" w:cs="Times New Roman"/>
          <w:sz w:val="24"/>
          <w:szCs w:val="24"/>
          <w:lang w:eastAsia="es-BO"/>
        </w:rPr>
        <w:t>. Dos causas comunes de la rápida pérdida de sangre interna son las lesiones de órganos sólidos y rotura de un </w:t>
      </w:r>
      <w:hyperlink r:id="rId29" w:tooltip="Aneurisma" w:history="1">
        <w:r w:rsidRPr="00E84F81">
          <w:rPr>
            <w:rFonts w:ascii="Times New Roman" w:eastAsia="Times New Roman" w:hAnsi="Times New Roman" w:cs="Times New Roman"/>
            <w:sz w:val="24"/>
            <w:szCs w:val="24"/>
            <w:lang w:eastAsia="es-BO"/>
          </w:rPr>
          <w:t>aneurisma</w:t>
        </w:r>
      </w:hyperlink>
      <w:r w:rsidRPr="00E84F81">
        <w:rPr>
          <w:rFonts w:ascii="Times New Roman" w:eastAsia="Times New Roman" w:hAnsi="Times New Roman" w:cs="Times New Roman"/>
          <w:sz w:val="24"/>
          <w:szCs w:val="24"/>
          <w:lang w:eastAsia="es-BO"/>
        </w:rPr>
        <w:t> </w:t>
      </w:r>
      <w:hyperlink r:id="rId30" w:tooltip="Aorta" w:history="1">
        <w:r w:rsidRPr="00E84F81">
          <w:rPr>
            <w:rFonts w:ascii="Times New Roman" w:eastAsia="Times New Roman" w:hAnsi="Times New Roman" w:cs="Times New Roman"/>
            <w:sz w:val="24"/>
            <w:szCs w:val="24"/>
            <w:lang w:eastAsia="es-BO"/>
          </w:rPr>
          <w:t>aórtico</w:t>
        </w:r>
      </w:hyperlink>
      <w:r w:rsidRPr="00E84F81">
        <w:rPr>
          <w:rFonts w:ascii="Times New Roman" w:eastAsia="Times New Roman" w:hAnsi="Times New Roman" w:cs="Times New Roman"/>
          <w:sz w:val="24"/>
          <w:szCs w:val="24"/>
          <w:lang w:eastAsia="es-BO"/>
        </w:rPr>
        <w:t> abdominal. Un choque hipovolémico significativo puede ser el resultado de pérdida de fluidos, diferentes a la sangre. Dos ejemplos son la </w:t>
      </w:r>
      <w:hyperlink r:id="rId31" w:tooltip="Gastroenteritis" w:history="1">
        <w:r w:rsidRPr="00E84F81">
          <w:rPr>
            <w:rFonts w:ascii="Times New Roman" w:eastAsia="Times New Roman" w:hAnsi="Times New Roman" w:cs="Times New Roman"/>
            <w:sz w:val="24"/>
            <w:szCs w:val="24"/>
            <w:lang w:eastAsia="es-BO"/>
          </w:rPr>
          <w:t>gastroenteritis</w:t>
        </w:r>
      </w:hyperlink>
      <w:r w:rsidRPr="00E84F81">
        <w:rPr>
          <w:rFonts w:ascii="Times New Roman" w:eastAsia="Times New Roman" w:hAnsi="Times New Roman" w:cs="Times New Roman"/>
          <w:sz w:val="24"/>
          <w:szCs w:val="24"/>
          <w:lang w:eastAsia="es-BO"/>
        </w:rPr>
        <w:t> y las quemaduras extensas.</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Las pérdidas externas de líquidos se refieren al escape de líquidos, plasma o líquidos del cuerpo, por hemorragia debido a heridas externas. La cantidad de sangre circulante en el cuerpo puede disminuir cuando se pierde demasiada cantidad de otros líquidos corporales, como en las </w:t>
      </w:r>
      <w:hyperlink r:id="rId32" w:tooltip="Quemadura" w:history="1">
        <w:r w:rsidRPr="00E84F81">
          <w:rPr>
            <w:rFonts w:ascii="Times New Roman" w:eastAsia="Times New Roman" w:hAnsi="Times New Roman" w:cs="Times New Roman"/>
            <w:sz w:val="24"/>
            <w:szCs w:val="24"/>
            <w:lang w:eastAsia="es-BO"/>
          </w:rPr>
          <w:t>quemaduras</w:t>
        </w:r>
      </w:hyperlink>
      <w:r w:rsidRPr="00E84F81">
        <w:rPr>
          <w:rFonts w:ascii="Times New Roman" w:eastAsia="Times New Roman" w:hAnsi="Times New Roman" w:cs="Times New Roman"/>
          <w:sz w:val="24"/>
          <w:szCs w:val="24"/>
          <w:lang w:eastAsia="es-BO"/>
        </w:rPr>
        <w:t>, </w:t>
      </w:r>
      <w:hyperlink r:id="rId33" w:tooltip="Diarrea" w:history="1">
        <w:r w:rsidRPr="00E84F81">
          <w:rPr>
            <w:rFonts w:ascii="Times New Roman" w:eastAsia="Times New Roman" w:hAnsi="Times New Roman" w:cs="Times New Roman"/>
            <w:sz w:val="24"/>
            <w:szCs w:val="24"/>
            <w:lang w:eastAsia="es-BO"/>
          </w:rPr>
          <w:t>diarrea</w:t>
        </w:r>
      </w:hyperlink>
      <w:r w:rsidRPr="00E84F81">
        <w:rPr>
          <w:rFonts w:ascii="Times New Roman" w:eastAsia="Times New Roman" w:hAnsi="Times New Roman" w:cs="Times New Roman"/>
          <w:sz w:val="24"/>
          <w:szCs w:val="24"/>
          <w:lang w:eastAsia="es-BO"/>
        </w:rPr>
        <w:t> y </w:t>
      </w:r>
      <w:hyperlink r:id="rId34" w:tooltip="Vómito" w:history="1">
        <w:r w:rsidRPr="00E84F81">
          <w:rPr>
            <w:rFonts w:ascii="Times New Roman" w:eastAsia="Times New Roman" w:hAnsi="Times New Roman" w:cs="Times New Roman"/>
            <w:sz w:val="24"/>
            <w:szCs w:val="24"/>
            <w:lang w:eastAsia="es-BO"/>
          </w:rPr>
          <w:t>vómitos</w:t>
        </w:r>
      </w:hyperlink>
      <w:r w:rsidRPr="00E84F81">
        <w:rPr>
          <w:rFonts w:ascii="Times New Roman" w:eastAsia="Times New Roman" w:hAnsi="Times New Roman" w:cs="Times New Roman"/>
          <w:sz w:val="24"/>
          <w:szCs w:val="24"/>
          <w:lang w:eastAsia="es-BO"/>
        </w:rPr>
        <w:t>.</w:t>
      </w:r>
      <w:hyperlink r:id="rId35" w:anchor="cite_note-3" w:history="1">
        <w:proofErr w:type="gramStart"/>
        <w:r w:rsidRPr="00E84F81">
          <w:rPr>
            <w:rFonts w:ascii="Times New Roman" w:eastAsia="Times New Roman" w:hAnsi="Times New Roman" w:cs="Times New Roman"/>
            <w:sz w:val="24"/>
            <w:szCs w:val="24"/>
            <w:vertAlign w:val="superscript"/>
            <w:lang w:eastAsia="es-BO"/>
          </w:rPr>
          <w:t>3</w:t>
        </w:r>
      </w:hyperlink>
      <w:r w:rsidRPr="00E84F81">
        <w:rPr>
          <w:rFonts w:ascii="Times New Roman" w:eastAsia="Times New Roman" w:hAnsi="Times New Roman" w:cs="Times New Roman"/>
          <w:sz w:val="24"/>
          <w:szCs w:val="24"/>
          <w:lang w:eastAsia="es-BO"/>
        </w:rPr>
        <w:t> La pérdida aguda</w:t>
      </w:r>
      <w:proofErr w:type="gramEnd"/>
      <w:r w:rsidRPr="00E84F81">
        <w:rPr>
          <w:rFonts w:ascii="Times New Roman" w:eastAsia="Times New Roman" w:hAnsi="Times New Roman" w:cs="Times New Roman"/>
          <w:sz w:val="24"/>
          <w:szCs w:val="24"/>
          <w:lang w:eastAsia="es-BO"/>
        </w:rPr>
        <w:t xml:space="preserve"> de sangre externa secundaria a trauma penetrante y trastornos de sangrado gastrointestinal graves son las dos causas más comunes de choque hemorrágico. El choque hemorrágico también puede resultar de gran pérdida interna súbita de sangre en las cavidades </w:t>
      </w:r>
      <w:hyperlink r:id="rId36" w:tooltip="Tórax" w:history="1">
        <w:proofErr w:type="gramStart"/>
        <w:r w:rsidRPr="00E84F81">
          <w:rPr>
            <w:rFonts w:ascii="Times New Roman" w:eastAsia="Times New Roman" w:hAnsi="Times New Roman" w:cs="Times New Roman"/>
            <w:sz w:val="24"/>
            <w:szCs w:val="24"/>
            <w:lang w:eastAsia="es-BO"/>
          </w:rPr>
          <w:t>torácica</w:t>
        </w:r>
      </w:hyperlink>
      <w:r w:rsidRPr="00E84F81">
        <w:rPr>
          <w:rFonts w:ascii="Times New Roman" w:eastAsia="Times New Roman" w:hAnsi="Times New Roman" w:cs="Times New Roman"/>
          <w:sz w:val="24"/>
          <w:szCs w:val="24"/>
          <w:lang w:eastAsia="es-BO"/>
        </w:rPr>
        <w:t> y </w:t>
      </w:r>
      <w:hyperlink r:id="rId37" w:tooltip="Abdomen" w:history="1">
        <w:r w:rsidRPr="00E84F81">
          <w:rPr>
            <w:rFonts w:ascii="Times New Roman" w:eastAsia="Times New Roman" w:hAnsi="Times New Roman" w:cs="Times New Roman"/>
            <w:sz w:val="24"/>
            <w:szCs w:val="24"/>
            <w:lang w:eastAsia="es-BO"/>
          </w:rPr>
          <w:t>abdominal</w:t>
        </w:r>
        <w:proofErr w:type="gramEnd"/>
      </w:hyperlink>
      <w:r w:rsidRPr="00E84F81">
        <w:rPr>
          <w:rFonts w:ascii="Times New Roman" w:eastAsia="Times New Roman" w:hAnsi="Times New Roman" w:cs="Times New Roman"/>
          <w:sz w:val="24"/>
          <w:szCs w:val="24"/>
          <w:lang w:eastAsia="es-BO"/>
        </w:rPr>
        <w:t>.</w:t>
      </w:r>
    </w:p>
    <w:p w:rsidR="004E3C46" w:rsidRPr="00E84F81"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E84F81">
        <w:rPr>
          <w:rFonts w:ascii="Times New Roman" w:eastAsia="Times New Roman" w:hAnsi="Times New Roman" w:cs="Times New Roman"/>
          <w:b/>
          <w:bCs/>
          <w:sz w:val="24"/>
          <w:szCs w:val="24"/>
          <w:lang w:eastAsia="es-BO"/>
        </w:rPr>
        <w:t>Choque por pérdida de plasma</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lastRenderedPageBreak/>
        <w:t>La pérdida de plasma del sistema circulatorio puede ser tan intensa como para reducir el volumen total de la sangre causando de este modo, un choque hipovolémico típico. Se puede producir una pérdida intensa de plasma sanguíneo por estas tres condiciones:</w:t>
      </w:r>
    </w:p>
    <w:p w:rsidR="004E3C46" w:rsidRPr="00E84F81" w:rsidRDefault="00D62513" w:rsidP="004E3C46">
      <w:pPr>
        <w:numPr>
          <w:ilvl w:val="0"/>
          <w:numId w:val="16"/>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38" w:tooltip="Obstrucción intestinal" w:history="1">
        <w:r w:rsidR="004E3C46" w:rsidRPr="00E84F81">
          <w:rPr>
            <w:rFonts w:ascii="Times New Roman" w:eastAsia="Times New Roman" w:hAnsi="Times New Roman" w:cs="Times New Roman"/>
            <w:sz w:val="24"/>
            <w:szCs w:val="24"/>
            <w:u w:val="single"/>
            <w:lang w:eastAsia="es-BO"/>
          </w:rPr>
          <w:t>Obstrucción intestinal</w:t>
        </w:r>
      </w:hyperlink>
      <w:r w:rsidR="004E3C46" w:rsidRPr="00E84F81">
        <w:rPr>
          <w:rFonts w:ascii="Times New Roman" w:eastAsia="Times New Roman" w:hAnsi="Times New Roman" w:cs="Times New Roman"/>
          <w:sz w:val="24"/>
          <w:szCs w:val="24"/>
          <w:lang w:eastAsia="es-BO"/>
        </w:rPr>
        <w:t xml:space="preserve">. </w:t>
      </w:r>
    </w:p>
    <w:p w:rsidR="00E84F81" w:rsidRPr="00E84F81" w:rsidRDefault="00D62513" w:rsidP="004E3C46">
      <w:pPr>
        <w:numPr>
          <w:ilvl w:val="0"/>
          <w:numId w:val="18"/>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39" w:tooltip="Herida" w:history="1">
        <w:r w:rsidR="004E3C46" w:rsidRPr="00E84F81">
          <w:rPr>
            <w:rFonts w:ascii="Times New Roman" w:eastAsia="Times New Roman" w:hAnsi="Times New Roman" w:cs="Times New Roman"/>
            <w:sz w:val="24"/>
            <w:szCs w:val="24"/>
            <w:u w:val="single"/>
            <w:lang w:eastAsia="es-BO"/>
          </w:rPr>
          <w:t>Heridas</w:t>
        </w:r>
      </w:hyperlink>
      <w:r w:rsidR="004E3C46" w:rsidRPr="00E84F81">
        <w:rPr>
          <w:rFonts w:ascii="Times New Roman" w:eastAsia="Times New Roman" w:hAnsi="Times New Roman" w:cs="Times New Roman"/>
          <w:sz w:val="24"/>
          <w:szCs w:val="24"/>
          <w:lang w:eastAsia="es-BO"/>
        </w:rPr>
        <w:t> o </w:t>
      </w:r>
      <w:hyperlink r:id="rId40" w:tooltip="Quemadura" w:history="1">
        <w:r w:rsidR="004E3C46" w:rsidRPr="00E84F81">
          <w:rPr>
            <w:rFonts w:ascii="Times New Roman" w:eastAsia="Times New Roman" w:hAnsi="Times New Roman" w:cs="Times New Roman"/>
            <w:sz w:val="24"/>
            <w:szCs w:val="24"/>
            <w:u w:val="single"/>
            <w:lang w:eastAsia="es-BO"/>
          </w:rPr>
          <w:t>quemaduras</w:t>
        </w:r>
      </w:hyperlink>
      <w:r w:rsidR="004E3C46" w:rsidRPr="00E84F81">
        <w:rPr>
          <w:rFonts w:ascii="Times New Roman" w:eastAsia="Times New Roman" w:hAnsi="Times New Roman" w:cs="Times New Roman"/>
          <w:sz w:val="24"/>
          <w:szCs w:val="24"/>
          <w:lang w:eastAsia="es-BO"/>
        </w:rPr>
        <w:t xml:space="preserve">. </w:t>
      </w:r>
    </w:p>
    <w:p w:rsidR="004E3C46" w:rsidRPr="00E84F81" w:rsidRDefault="00D62513" w:rsidP="004E3C46">
      <w:pPr>
        <w:numPr>
          <w:ilvl w:val="0"/>
          <w:numId w:val="18"/>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41" w:tooltip="Deshidratación" w:history="1">
        <w:r w:rsidR="004E3C46" w:rsidRPr="00E84F81">
          <w:rPr>
            <w:rFonts w:ascii="Times New Roman" w:eastAsia="Times New Roman" w:hAnsi="Times New Roman" w:cs="Times New Roman"/>
            <w:sz w:val="24"/>
            <w:szCs w:val="24"/>
            <w:u w:val="single"/>
            <w:lang w:eastAsia="es-BO"/>
          </w:rPr>
          <w:t>Deshidratación</w:t>
        </w:r>
      </w:hyperlink>
    </w:p>
    <w:p w:rsidR="00E84F81" w:rsidRPr="00E84F81" w:rsidRDefault="00E84F81" w:rsidP="00E84F81">
      <w:p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p>
    <w:p w:rsidR="004E3C46" w:rsidRPr="00E84F81"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E84F81">
        <w:rPr>
          <w:rFonts w:ascii="Times New Roman" w:eastAsia="Times New Roman" w:hAnsi="Times New Roman" w:cs="Times New Roman"/>
          <w:b/>
          <w:bCs/>
          <w:sz w:val="24"/>
          <w:szCs w:val="24"/>
          <w:lang w:eastAsia="es-BO"/>
        </w:rPr>
        <w:t>Choque por traumatismos</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 xml:space="preserve">Los traumatismos también pueden ser causa de choque. Aunque muchas veces la pérdida de sangre es derivada de la hemorragia, también puede ocurrir sin pérdida de sangre. La contusión del cuerpo puede lesionar los capilares hasta el grado de permitir una pérdida excesiva de plasma hacia los tejidos promoviendo una disminución del volumen plasmático. </w:t>
      </w:r>
      <w:proofErr w:type="gramStart"/>
      <w:r w:rsidRPr="00E84F81">
        <w:rPr>
          <w:rFonts w:ascii="Times New Roman" w:eastAsia="Times New Roman" w:hAnsi="Times New Roman" w:cs="Times New Roman"/>
          <w:sz w:val="24"/>
          <w:szCs w:val="24"/>
          <w:lang w:eastAsia="es-BO"/>
        </w:rPr>
        <w:t>este</w:t>
      </w:r>
      <w:proofErr w:type="gramEnd"/>
      <w:r w:rsidRPr="00E84F81">
        <w:rPr>
          <w:rFonts w:ascii="Times New Roman" w:eastAsia="Times New Roman" w:hAnsi="Times New Roman" w:cs="Times New Roman"/>
          <w:sz w:val="24"/>
          <w:szCs w:val="24"/>
          <w:lang w:eastAsia="es-BO"/>
        </w:rPr>
        <w:t xml:space="preserve"> tipo de choque por traumatismo también puede incluir un cierto grado de choque </w:t>
      </w:r>
      <w:proofErr w:type="spellStart"/>
      <w:r w:rsidRPr="00E84F81">
        <w:rPr>
          <w:rFonts w:ascii="Times New Roman" w:eastAsia="Times New Roman" w:hAnsi="Times New Roman" w:cs="Times New Roman"/>
          <w:sz w:val="24"/>
          <w:szCs w:val="24"/>
          <w:lang w:eastAsia="es-BO"/>
        </w:rPr>
        <w:t>neurogénico</w:t>
      </w:r>
      <w:proofErr w:type="spellEnd"/>
      <w:r w:rsidRPr="00E84F81">
        <w:rPr>
          <w:rFonts w:ascii="Times New Roman" w:eastAsia="Times New Roman" w:hAnsi="Times New Roman" w:cs="Times New Roman"/>
          <w:sz w:val="24"/>
          <w:szCs w:val="24"/>
          <w:lang w:eastAsia="es-BO"/>
        </w:rPr>
        <w:t xml:space="preserve"> causado por el dolor, que es así mismo, un factor agravante de este tipo de choque al inhibir el centro vasomotor, con lo que se eleva la capacidad vascular y disminuye el retorno venoso.</w:t>
      </w:r>
    </w:p>
    <w:p w:rsidR="004E3C46" w:rsidRPr="00E84F81" w:rsidRDefault="004E3C46" w:rsidP="004E3C46">
      <w:pPr>
        <w:shd w:val="clear" w:color="auto" w:fill="FFFFFF"/>
        <w:spacing w:after="144" w:line="288" w:lineRule="atLeast"/>
        <w:outlineLvl w:val="1"/>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Patogenia</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 xml:space="preserve">El cuerpo humano responde ante una hemorragia aguda con la activación de los principales sistemas fisiológicos: la hematológica, cardiovascular, renal, y los sistemas neuroendocrinos. Estos intrincados mecanismos son eficaces en el mantenimiento de la perfusión de órganos vitales ante una grave pérdida de sangre. Sin sangre y fluidos de reanimación y/o corrección de la patología subyacente que causa la hemorragia, disminuye la perfusión cardiaca y se instala sin demora una insuficiencia </w:t>
      </w:r>
      <w:proofErr w:type="spellStart"/>
      <w:r w:rsidRPr="00E84F81">
        <w:rPr>
          <w:rFonts w:ascii="Times New Roman" w:eastAsia="Times New Roman" w:hAnsi="Times New Roman" w:cs="Times New Roman"/>
          <w:sz w:val="24"/>
          <w:szCs w:val="24"/>
          <w:lang w:eastAsia="es-BO"/>
        </w:rPr>
        <w:t>multi</w:t>
      </w:r>
      <w:proofErr w:type="spellEnd"/>
      <w:r w:rsidRPr="00E84F81">
        <w:rPr>
          <w:rFonts w:ascii="Times New Roman" w:eastAsia="Times New Roman" w:hAnsi="Times New Roman" w:cs="Times New Roman"/>
          <w:sz w:val="24"/>
          <w:szCs w:val="24"/>
          <w:lang w:eastAsia="es-BO"/>
        </w:rPr>
        <w:t>-orgánica.</w:t>
      </w:r>
    </w:p>
    <w:p w:rsidR="004E3C46" w:rsidRPr="00E84F81" w:rsidRDefault="004E3C46" w:rsidP="004E3C46">
      <w:pPr>
        <w:shd w:val="clear" w:color="auto" w:fill="FFFFFF"/>
        <w:spacing w:after="144" w:line="288" w:lineRule="atLeast"/>
        <w:outlineLvl w:val="1"/>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Diagnóstico</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Después de la toma de la historia clínica y el </w:t>
      </w:r>
      <w:hyperlink r:id="rId42" w:tooltip="Examen físico" w:history="1">
        <w:r w:rsidRPr="00E84F81">
          <w:rPr>
            <w:rFonts w:ascii="Times New Roman" w:eastAsia="Times New Roman" w:hAnsi="Times New Roman" w:cs="Times New Roman"/>
            <w:sz w:val="24"/>
            <w:szCs w:val="24"/>
            <w:u w:val="single"/>
            <w:lang w:eastAsia="es-BO"/>
          </w:rPr>
          <w:t>examen físico</w:t>
        </w:r>
      </w:hyperlink>
      <w:r w:rsidRPr="00E84F81">
        <w:rPr>
          <w:rFonts w:ascii="Times New Roman" w:eastAsia="Times New Roman" w:hAnsi="Times New Roman" w:cs="Times New Roman"/>
          <w:sz w:val="24"/>
          <w:szCs w:val="24"/>
          <w:lang w:eastAsia="es-BO"/>
        </w:rPr>
        <w:t> del paciente, la conducta a seguir depende de la causa probable de la hipovolemia, así como la estabilidad de la condición del paciente.</w:t>
      </w:r>
    </w:p>
    <w:p w:rsidR="004E3C46" w:rsidRPr="00E84F81"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E84F81">
        <w:rPr>
          <w:rFonts w:ascii="Times New Roman" w:eastAsia="Times New Roman" w:hAnsi="Times New Roman" w:cs="Times New Roman"/>
          <w:b/>
          <w:bCs/>
          <w:sz w:val="24"/>
          <w:szCs w:val="24"/>
          <w:lang w:eastAsia="es-BO"/>
        </w:rPr>
        <w:t>Exámenes de laboratorio</w:t>
      </w:r>
    </w:p>
    <w:p w:rsidR="004E3C46" w:rsidRPr="00E84F81" w:rsidRDefault="004E3C46" w:rsidP="001125F7">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Los estudios iniciales de laboratorio suelen incluir el análisis del </w:t>
      </w:r>
      <w:hyperlink r:id="rId43" w:tooltip="Hemograma" w:history="1">
        <w:r w:rsidRPr="00E84F81">
          <w:rPr>
            <w:rFonts w:ascii="Times New Roman" w:eastAsia="Times New Roman" w:hAnsi="Times New Roman" w:cs="Times New Roman"/>
            <w:sz w:val="24"/>
            <w:szCs w:val="24"/>
            <w:lang w:eastAsia="es-BO"/>
          </w:rPr>
          <w:t>hemograma</w:t>
        </w:r>
      </w:hyperlink>
      <w:r w:rsidRPr="00E84F81">
        <w:rPr>
          <w:rFonts w:ascii="Times New Roman" w:eastAsia="Times New Roman" w:hAnsi="Times New Roman" w:cs="Times New Roman"/>
          <w:sz w:val="24"/>
          <w:szCs w:val="24"/>
          <w:lang w:eastAsia="es-BO"/>
        </w:rPr>
        <w:t>, los niveles de </w:t>
      </w:r>
      <w:hyperlink r:id="rId44" w:tooltip="Electrolito" w:history="1">
        <w:r w:rsidRPr="00E84F81">
          <w:rPr>
            <w:rFonts w:ascii="Times New Roman" w:eastAsia="Times New Roman" w:hAnsi="Times New Roman" w:cs="Times New Roman"/>
            <w:sz w:val="24"/>
            <w:szCs w:val="24"/>
            <w:lang w:eastAsia="es-BO"/>
          </w:rPr>
          <w:t>electrolitos</w:t>
        </w:r>
      </w:hyperlink>
      <w:r w:rsidRPr="00E84F81">
        <w:rPr>
          <w:rFonts w:ascii="Times New Roman" w:eastAsia="Times New Roman" w:hAnsi="Times New Roman" w:cs="Times New Roman"/>
          <w:sz w:val="24"/>
          <w:szCs w:val="24"/>
          <w:lang w:eastAsia="es-BO"/>
        </w:rPr>
        <w:t>, por ejemplo, </w:t>
      </w:r>
      <w:hyperlink r:id="rId45" w:tooltip="Sodio" w:history="1">
        <w:r w:rsidRPr="00E84F81">
          <w:rPr>
            <w:rFonts w:ascii="Times New Roman" w:eastAsia="Times New Roman" w:hAnsi="Times New Roman" w:cs="Times New Roman"/>
            <w:sz w:val="24"/>
            <w:szCs w:val="24"/>
            <w:lang w:eastAsia="es-BO"/>
          </w:rPr>
          <w:t>sodio</w:t>
        </w:r>
      </w:hyperlink>
      <w:r w:rsidRPr="00E84F81">
        <w:rPr>
          <w:rFonts w:ascii="Times New Roman" w:eastAsia="Times New Roman" w:hAnsi="Times New Roman" w:cs="Times New Roman"/>
          <w:sz w:val="24"/>
          <w:szCs w:val="24"/>
          <w:lang w:eastAsia="es-BO"/>
        </w:rPr>
        <w:t>, </w:t>
      </w:r>
      <w:proofErr w:type="spellStart"/>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"http://es.wikipedia.org/wiki/Potasio" \o "Potasio"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lang w:eastAsia="es-BO"/>
        </w:rPr>
        <w:t>potasio</w:t>
      </w:r>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w:t>
      </w:r>
      <w:hyperlink r:id="rId46" w:tooltip="Cloro" w:history="1">
        <w:r w:rsidRPr="00E84F81">
          <w:rPr>
            <w:rFonts w:ascii="Times New Roman" w:eastAsia="Times New Roman" w:hAnsi="Times New Roman" w:cs="Times New Roman"/>
            <w:sz w:val="24"/>
            <w:szCs w:val="24"/>
            <w:lang w:eastAsia="es-BO"/>
          </w:rPr>
          <w:t>cloro</w:t>
        </w:r>
        <w:proofErr w:type="spellEnd"/>
      </w:hyperlink>
      <w:r w:rsidRPr="00E84F81">
        <w:rPr>
          <w:rFonts w:ascii="Times New Roman" w:eastAsia="Times New Roman" w:hAnsi="Times New Roman" w:cs="Times New Roman"/>
          <w:sz w:val="24"/>
          <w:szCs w:val="24"/>
          <w:lang w:eastAsia="es-BO"/>
        </w:rPr>
        <w:t>, </w:t>
      </w:r>
      <w:hyperlink r:id="rId47" w:tooltip="Bicarbonato" w:history="1">
        <w:r w:rsidRPr="00E84F81">
          <w:rPr>
            <w:rFonts w:ascii="Times New Roman" w:eastAsia="Times New Roman" w:hAnsi="Times New Roman" w:cs="Times New Roman"/>
            <w:sz w:val="24"/>
            <w:szCs w:val="24"/>
            <w:lang w:eastAsia="es-BO"/>
          </w:rPr>
          <w:t>bicarbonato</w:t>
        </w:r>
      </w:hyperlink>
      <w:r w:rsidRPr="00E84F81">
        <w:rPr>
          <w:rFonts w:ascii="Times New Roman" w:eastAsia="Times New Roman" w:hAnsi="Times New Roman" w:cs="Times New Roman"/>
          <w:sz w:val="24"/>
          <w:szCs w:val="24"/>
          <w:lang w:eastAsia="es-BO"/>
        </w:rPr>
        <w:t>, </w:t>
      </w:r>
      <w:hyperlink r:id="rId48" w:tooltip="Urea" w:history="1">
        <w:r w:rsidRPr="00E84F81">
          <w:rPr>
            <w:rFonts w:ascii="Times New Roman" w:eastAsia="Times New Roman" w:hAnsi="Times New Roman" w:cs="Times New Roman"/>
            <w:sz w:val="24"/>
            <w:szCs w:val="24"/>
            <w:lang w:eastAsia="es-BO"/>
          </w:rPr>
          <w:t>urea</w:t>
        </w:r>
      </w:hyperlink>
      <w:r w:rsidRPr="00E84F81">
        <w:rPr>
          <w:rFonts w:ascii="Times New Roman" w:eastAsia="Times New Roman" w:hAnsi="Times New Roman" w:cs="Times New Roman"/>
          <w:sz w:val="24"/>
          <w:szCs w:val="24"/>
          <w:lang w:eastAsia="es-BO"/>
        </w:rPr>
        <w:t>, </w:t>
      </w:r>
      <w:hyperlink r:id="rId49" w:tooltip="Creatinina" w:history="1">
        <w:r w:rsidRPr="00E84F81">
          <w:rPr>
            <w:rFonts w:ascii="Times New Roman" w:eastAsia="Times New Roman" w:hAnsi="Times New Roman" w:cs="Times New Roman"/>
            <w:sz w:val="24"/>
            <w:szCs w:val="24"/>
            <w:lang w:eastAsia="es-BO"/>
          </w:rPr>
          <w:t>creatinina</w:t>
        </w:r>
      </w:hyperlink>
      <w:r w:rsidRPr="00E84F81">
        <w:rPr>
          <w:rFonts w:ascii="Times New Roman" w:eastAsia="Times New Roman" w:hAnsi="Times New Roman" w:cs="Times New Roman"/>
          <w:sz w:val="24"/>
          <w:szCs w:val="24"/>
          <w:lang w:eastAsia="es-BO"/>
        </w:rPr>
        <w:t> y los </w:t>
      </w:r>
      <w:hyperlink r:id="rId50" w:tooltip="Glicemia" w:history="1">
        <w:r w:rsidRPr="00E84F81">
          <w:rPr>
            <w:rFonts w:ascii="Times New Roman" w:eastAsia="Times New Roman" w:hAnsi="Times New Roman" w:cs="Times New Roman"/>
            <w:sz w:val="24"/>
            <w:szCs w:val="24"/>
            <w:lang w:eastAsia="es-BO"/>
          </w:rPr>
          <w:t>niveles de glucosa</w:t>
        </w:r>
      </w:hyperlink>
      <w:r w:rsidRPr="00E84F81">
        <w:rPr>
          <w:rFonts w:ascii="Times New Roman" w:eastAsia="Times New Roman" w:hAnsi="Times New Roman" w:cs="Times New Roman"/>
          <w:sz w:val="24"/>
          <w:szCs w:val="24"/>
          <w:lang w:eastAsia="es-BO"/>
        </w:rPr>
        <w:t>, exámenes de coagulación como el </w:t>
      </w:r>
      <w:hyperlink r:id="rId51" w:tooltip="Tiempo de protrombina" w:history="1">
        <w:r w:rsidRPr="00E84F81">
          <w:rPr>
            <w:rFonts w:ascii="Times New Roman" w:eastAsia="Times New Roman" w:hAnsi="Times New Roman" w:cs="Times New Roman"/>
            <w:sz w:val="24"/>
            <w:szCs w:val="24"/>
            <w:lang w:eastAsia="es-BO"/>
          </w:rPr>
          <w:t>tiempo de protrombina</w:t>
        </w:r>
      </w:hyperlink>
      <w:r w:rsidRPr="00E84F81">
        <w:rPr>
          <w:rFonts w:ascii="Times New Roman" w:eastAsia="Times New Roman" w:hAnsi="Times New Roman" w:cs="Times New Roman"/>
          <w:sz w:val="24"/>
          <w:szCs w:val="24"/>
          <w:lang w:eastAsia="es-BO"/>
        </w:rPr>
        <w:t> y el </w:t>
      </w:r>
      <w:hyperlink r:id="rId52" w:tooltip="Tiempo de tromboplastina parcial activado" w:history="1">
        <w:r w:rsidRPr="00E84F81">
          <w:rPr>
            <w:rFonts w:ascii="Times New Roman" w:eastAsia="Times New Roman" w:hAnsi="Times New Roman" w:cs="Times New Roman"/>
            <w:sz w:val="24"/>
            <w:szCs w:val="24"/>
            <w:lang w:eastAsia="es-BO"/>
          </w:rPr>
          <w:t>tiempo de tromboplastina parcial activado</w:t>
        </w:r>
      </w:hyperlink>
      <w:r w:rsidRPr="00E84F81">
        <w:rPr>
          <w:rFonts w:ascii="Times New Roman" w:eastAsia="Times New Roman" w:hAnsi="Times New Roman" w:cs="Times New Roman"/>
          <w:sz w:val="24"/>
          <w:szCs w:val="24"/>
          <w:lang w:eastAsia="es-BO"/>
        </w:rPr>
        <w:t>, </w:t>
      </w:r>
      <w:hyperlink r:id="rId53" w:tooltip="Gasometría" w:history="1">
        <w:r w:rsidRPr="00E84F81">
          <w:rPr>
            <w:rFonts w:ascii="Times New Roman" w:eastAsia="Times New Roman" w:hAnsi="Times New Roman" w:cs="Times New Roman"/>
            <w:sz w:val="24"/>
            <w:szCs w:val="24"/>
            <w:lang w:eastAsia="es-BO"/>
          </w:rPr>
          <w:t>gasometría</w:t>
        </w:r>
      </w:hyperlink>
      <w:r w:rsidRPr="00E84F81">
        <w:rPr>
          <w:rFonts w:ascii="Times New Roman" w:eastAsia="Times New Roman" w:hAnsi="Times New Roman" w:cs="Times New Roman"/>
          <w:sz w:val="24"/>
          <w:szCs w:val="24"/>
          <w:lang w:eastAsia="es-BO"/>
        </w:rPr>
        <w:t>, </w:t>
      </w:r>
      <w:hyperlink r:id="rId54" w:tooltip="Análisis de orina" w:history="1">
        <w:r w:rsidRPr="00E84F81">
          <w:rPr>
            <w:rFonts w:ascii="Times New Roman" w:eastAsia="Times New Roman" w:hAnsi="Times New Roman" w:cs="Times New Roman"/>
            <w:sz w:val="24"/>
            <w:szCs w:val="24"/>
            <w:lang w:eastAsia="es-BO"/>
          </w:rPr>
          <w:t>análisis de orina</w:t>
        </w:r>
      </w:hyperlink>
      <w:r w:rsidRPr="00E84F81">
        <w:rPr>
          <w:rFonts w:ascii="Times New Roman" w:eastAsia="Times New Roman" w:hAnsi="Times New Roman" w:cs="Times New Roman"/>
          <w:sz w:val="24"/>
          <w:szCs w:val="24"/>
          <w:lang w:eastAsia="es-BO"/>
        </w:rPr>
        <w:t>, especialmente en pacientes con traumatismos, y una </w:t>
      </w:r>
      <w:hyperlink r:id="rId55" w:tooltip="Prueba de embarazo" w:history="1">
        <w:r w:rsidRPr="00E84F81">
          <w:rPr>
            <w:rFonts w:ascii="Times New Roman" w:eastAsia="Times New Roman" w:hAnsi="Times New Roman" w:cs="Times New Roman"/>
            <w:sz w:val="24"/>
            <w:szCs w:val="24"/>
            <w:lang w:eastAsia="es-BO"/>
          </w:rPr>
          <w:t>prueba de embarazo</w:t>
        </w:r>
      </w:hyperlink>
      <w:r w:rsidRPr="00E84F81">
        <w:rPr>
          <w:rFonts w:ascii="Times New Roman" w:eastAsia="Times New Roman" w:hAnsi="Times New Roman" w:cs="Times New Roman"/>
          <w:sz w:val="24"/>
          <w:szCs w:val="24"/>
          <w:lang w:eastAsia="es-BO"/>
        </w:rPr>
        <w:t xml:space="preserve"> en orina. Casi siempre se solicita un </w:t>
      </w:r>
      <w:proofErr w:type="spellStart"/>
      <w:r w:rsidRPr="00E84F81">
        <w:rPr>
          <w:rFonts w:ascii="Times New Roman" w:eastAsia="Times New Roman" w:hAnsi="Times New Roman" w:cs="Times New Roman"/>
          <w:sz w:val="24"/>
          <w:szCs w:val="24"/>
          <w:lang w:eastAsia="es-BO"/>
        </w:rPr>
        <w:t>tipaje</w:t>
      </w:r>
      <w:proofErr w:type="spellEnd"/>
      <w:r w:rsidRPr="00E84F81">
        <w:rPr>
          <w:rFonts w:ascii="Times New Roman" w:eastAsia="Times New Roman" w:hAnsi="Times New Roman" w:cs="Times New Roman"/>
          <w:sz w:val="24"/>
          <w:szCs w:val="24"/>
          <w:lang w:eastAsia="es-BO"/>
        </w:rPr>
        <w:t xml:space="preserve"> de la sangre y se prepara el banco de sangre para posibles transfusiones.</w:t>
      </w:r>
    </w:p>
    <w:p w:rsidR="004E3C46" w:rsidRPr="00E84F81" w:rsidRDefault="004E3C46" w:rsidP="001125F7">
      <w:pPr>
        <w:shd w:val="clear" w:color="auto" w:fill="FFFFFF"/>
        <w:spacing w:after="72" w:line="288" w:lineRule="atLeast"/>
        <w:jc w:val="both"/>
        <w:outlineLvl w:val="2"/>
        <w:rPr>
          <w:rFonts w:ascii="Times New Roman" w:eastAsia="Times New Roman" w:hAnsi="Times New Roman" w:cs="Times New Roman"/>
          <w:b/>
          <w:bCs/>
          <w:sz w:val="24"/>
          <w:szCs w:val="24"/>
          <w:lang w:eastAsia="es-BO"/>
        </w:rPr>
      </w:pPr>
      <w:r w:rsidRPr="00E84F81">
        <w:rPr>
          <w:rFonts w:ascii="Times New Roman" w:eastAsia="Times New Roman" w:hAnsi="Times New Roman" w:cs="Times New Roman"/>
          <w:b/>
          <w:bCs/>
          <w:sz w:val="24"/>
          <w:szCs w:val="24"/>
          <w:lang w:eastAsia="es-BO"/>
        </w:rPr>
        <w:t>Estudios de imagen</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Los pacientes con una marcada hipotensión arterial y/o en condiciones inestables son sometidos a medidas adecuadas de reanimación. Este tratamiento tiene prioridad sobre los estudios de imágenes y pueden incluir intervenciones quirúrgicas inmediatas.</w:t>
      </w:r>
    </w:p>
    <w:p w:rsidR="004E3C46" w:rsidRPr="00E84F81" w:rsidRDefault="004E3C46" w:rsidP="001125F7">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lastRenderedPageBreak/>
        <w:t>En el paciente con trauma y signos y síntomas de </w:t>
      </w:r>
      <w:hyperlink r:id="rId56" w:tooltip="Hipovolemia" w:history="1">
        <w:r w:rsidRPr="00E84F81">
          <w:rPr>
            <w:rFonts w:ascii="Times New Roman" w:eastAsia="Times New Roman" w:hAnsi="Times New Roman" w:cs="Times New Roman"/>
            <w:sz w:val="24"/>
            <w:szCs w:val="24"/>
            <w:lang w:eastAsia="es-BO"/>
          </w:rPr>
          <w:t>hipovolemia</w:t>
        </w:r>
      </w:hyperlink>
      <w:r w:rsidRPr="00E84F81">
        <w:rPr>
          <w:rFonts w:ascii="Times New Roman" w:eastAsia="Times New Roman" w:hAnsi="Times New Roman" w:cs="Times New Roman"/>
          <w:sz w:val="24"/>
          <w:szCs w:val="24"/>
          <w:lang w:eastAsia="es-BO"/>
        </w:rPr>
        <w:t> se enfoca hacia la búsqueda de la fuente de la pérdida de sangre. El paciente a</w:t>
      </w:r>
      <w:r w:rsidR="0049549F" w:rsidRPr="00E84F81">
        <w:rPr>
          <w:rFonts w:ascii="Times New Roman" w:eastAsia="Times New Roman" w:hAnsi="Times New Roman" w:cs="Times New Roman"/>
          <w:sz w:val="24"/>
          <w:szCs w:val="24"/>
          <w:lang w:eastAsia="es-BO"/>
        </w:rPr>
        <w:t xml:space="preserve"> </w:t>
      </w:r>
      <w:r w:rsidRPr="00E84F81">
        <w:rPr>
          <w:rFonts w:ascii="Times New Roman" w:eastAsia="Times New Roman" w:hAnsi="Times New Roman" w:cs="Times New Roman"/>
          <w:sz w:val="24"/>
          <w:szCs w:val="24"/>
          <w:lang w:eastAsia="es-BO"/>
        </w:rPr>
        <w:t>traumático con shock hipovolémico requiere un examen ecográfico en la sala de emergencia si se sospecha un </w:t>
      </w:r>
      <w:proofErr w:type="spellStart"/>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"http://es.wikipedia.org/wiki/Aneurisma" \o "Aneurisma"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lang w:eastAsia="es-BO"/>
        </w:rPr>
        <w:t>aneurisma</w:t>
      </w:r>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aórtico</w:t>
      </w:r>
      <w:proofErr w:type="spellEnd"/>
      <w:r w:rsidRPr="00E84F81">
        <w:rPr>
          <w:rFonts w:ascii="Times New Roman" w:eastAsia="Times New Roman" w:hAnsi="Times New Roman" w:cs="Times New Roman"/>
          <w:sz w:val="24"/>
          <w:szCs w:val="24"/>
          <w:lang w:eastAsia="es-BO"/>
        </w:rPr>
        <w:t xml:space="preserve"> abdominal. Otros exámenes radiológicos útiles ante la sospecha de un aneurisma incluyen la </w:t>
      </w:r>
      <w:hyperlink r:id="rId57" w:tooltip="Ecocardiografía" w:history="1">
        <w:r w:rsidRPr="00E84F81">
          <w:rPr>
            <w:rFonts w:ascii="Times New Roman" w:eastAsia="Times New Roman" w:hAnsi="Times New Roman" w:cs="Times New Roman"/>
            <w:sz w:val="24"/>
            <w:szCs w:val="24"/>
            <w:lang w:eastAsia="es-BO"/>
          </w:rPr>
          <w:t>ecocardiografía</w:t>
        </w:r>
      </w:hyperlink>
      <w:r w:rsidRPr="00E84F81">
        <w:rPr>
          <w:rFonts w:ascii="Times New Roman" w:eastAsia="Times New Roman" w:hAnsi="Times New Roman" w:cs="Times New Roman"/>
          <w:sz w:val="24"/>
          <w:szCs w:val="24"/>
          <w:lang w:eastAsia="es-BO"/>
        </w:rPr>
        <w:t> </w:t>
      </w:r>
      <w:proofErr w:type="spellStart"/>
      <w:r w:rsidRPr="00E84F81">
        <w:rPr>
          <w:rFonts w:ascii="Times New Roman" w:eastAsia="Times New Roman" w:hAnsi="Times New Roman" w:cs="Times New Roman"/>
          <w:sz w:val="24"/>
          <w:szCs w:val="24"/>
          <w:lang w:eastAsia="es-BO"/>
        </w:rPr>
        <w:t>transesofágica</w:t>
      </w:r>
      <w:proofErr w:type="spellEnd"/>
      <w:r w:rsidRPr="00E84F81">
        <w:rPr>
          <w:rFonts w:ascii="Times New Roman" w:eastAsia="Times New Roman" w:hAnsi="Times New Roman" w:cs="Times New Roman"/>
          <w:sz w:val="24"/>
          <w:szCs w:val="24"/>
          <w:lang w:eastAsia="es-BO"/>
        </w:rPr>
        <w:t xml:space="preserve">, la </w:t>
      </w:r>
      <w:proofErr w:type="spellStart"/>
      <w:r w:rsidRPr="00E84F81">
        <w:rPr>
          <w:rFonts w:ascii="Times New Roman" w:eastAsia="Times New Roman" w:hAnsi="Times New Roman" w:cs="Times New Roman"/>
          <w:sz w:val="24"/>
          <w:szCs w:val="24"/>
          <w:lang w:eastAsia="es-BO"/>
        </w:rPr>
        <w:t>aortografía</w:t>
      </w:r>
      <w:proofErr w:type="spellEnd"/>
      <w:r w:rsidRPr="00E84F81">
        <w:rPr>
          <w:rFonts w:ascii="Times New Roman" w:eastAsia="Times New Roman" w:hAnsi="Times New Roman" w:cs="Times New Roman"/>
          <w:sz w:val="24"/>
          <w:szCs w:val="24"/>
          <w:lang w:eastAsia="es-BO"/>
        </w:rPr>
        <w:t>, o la TAC de tórax. Si se sospecha una hemorragia gastrointestinal, los especialistas colocan una </w:t>
      </w:r>
      <w:hyperlink r:id="rId58" w:tooltip="Sonda nasogástrica" w:history="1">
        <w:r w:rsidRPr="00E84F81">
          <w:rPr>
            <w:rFonts w:ascii="Times New Roman" w:eastAsia="Times New Roman" w:hAnsi="Times New Roman" w:cs="Times New Roman"/>
            <w:sz w:val="24"/>
            <w:szCs w:val="24"/>
            <w:lang w:eastAsia="es-BO"/>
          </w:rPr>
          <w:t>sonda nasogástrica</w:t>
        </w:r>
      </w:hyperlink>
      <w:r w:rsidRPr="00E84F81">
        <w:rPr>
          <w:rFonts w:ascii="Times New Roman" w:eastAsia="Times New Roman" w:hAnsi="Times New Roman" w:cs="Times New Roman"/>
          <w:sz w:val="24"/>
          <w:szCs w:val="24"/>
          <w:lang w:eastAsia="es-BO"/>
        </w:rPr>
        <w:t> debe ser colocado para realizar un lavado gástrico. Se solicita una </w:t>
      </w:r>
      <w:hyperlink r:id="rId59" w:tooltip="Radiografía de tórax" w:history="1">
        <w:r w:rsidRPr="00E84F81">
          <w:rPr>
            <w:rFonts w:ascii="Times New Roman" w:eastAsia="Times New Roman" w:hAnsi="Times New Roman" w:cs="Times New Roman"/>
            <w:sz w:val="24"/>
            <w:szCs w:val="24"/>
            <w:lang w:eastAsia="es-BO"/>
          </w:rPr>
          <w:t>radiografía de tórax</w:t>
        </w:r>
      </w:hyperlink>
      <w:r w:rsidRPr="00E84F81">
        <w:rPr>
          <w:rFonts w:ascii="Times New Roman" w:eastAsia="Times New Roman" w:hAnsi="Times New Roman" w:cs="Times New Roman"/>
          <w:sz w:val="24"/>
          <w:szCs w:val="24"/>
          <w:lang w:eastAsia="es-BO"/>
        </w:rPr>
        <w:t> en posición vertical si una </w:t>
      </w:r>
      <w:hyperlink r:id="rId60" w:tooltip="Úlcera" w:history="1">
        <w:r w:rsidRPr="00E84F81">
          <w:rPr>
            <w:rFonts w:ascii="Times New Roman" w:eastAsia="Times New Roman" w:hAnsi="Times New Roman" w:cs="Times New Roman"/>
            <w:sz w:val="24"/>
            <w:szCs w:val="24"/>
            <w:lang w:eastAsia="es-BO"/>
          </w:rPr>
          <w:t>úlcera</w:t>
        </w:r>
      </w:hyperlink>
      <w:r w:rsidRPr="00E84F81">
        <w:rPr>
          <w:rFonts w:ascii="Times New Roman" w:eastAsia="Times New Roman" w:hAnsi="Times New Roman" w:cs="Times New Roman"/>
          <w:sz w:val="24"/>
          <w:szCs w:val="24"/>
          <w:lang w:eastAsia="es-BO"/>
        </w:rPr>
        <w:t xml:space="preserve"> perforada o </w:t>
      </w:r>
      <w:proofErr w:type="spellStart"/>
      <w:r w:rsidRPr="00E84F81">
        <w:rPr>
          <w:rFonts w:ascii="Times New Roman" w:eastAsia="Times New Roman" w:hAnsi="Times New Roman" w:cs="Times New Roman"/>
          <w:sz w:val="24"/>
          <w:szCs w:val="24"/>
          <w:lang w:eastAsia="es-BO"/>
        </w:rPr>
        <w:t>el</w:t>
      </w:r>
      <w:hyperlink r:id="rId61" w:tooltip="Síndrome de Boerhaave" w:history="1">
        <w:r w:rsidRPr="00E84F81">
          <w:rPr>
            <w:rFonts w:ascii="Times New Roman" w:eastAsia="Times New Roman" w:hAnsi="Times New Roman" w:cs="Times New Roman"/>
            <w:sz w:val="24"/>
            <w:szCs w:val="24"/>
            <w:lang w:eastAsia="es-BO"/>
          </w:rPr>
          <w:t>síndrome</w:t>
        </w:r>
        <w:proofErr w:type="spellEnd"/>
        <w:r w:rsidRPr="00E84F81">
          <w:rPr>
            <w:rFonts w:ascii="Times New Roman" w:eastAsia="Times New Roman" w:hAnsi="Times New Roman" w:cs="Times New Roman"/>
            <w:sz w:val="24"/>
            <w:szCs w:val="24"/>
            <w:lang w:eastAsia="es-BO"/>
          </w:rPr>
          <w:t xml:space="preserve"> de </w:t>
        </w:r>
        <w:proofErr w:type="spellStart"/>
        <w:r w:rsidRPr="00E84F81">
          <w:rPr>
            <w:rFonts w:ascii="Times New Roman" w:eastAsia="Times New Roman" w:hAnsi="Times New Roman" w:cs="Times New Roman"/>
            <w:sz w:val="24"/>
            <w:szCs w:val="24"/>
            <w:lang w:eastAsia="es-BO"/>
          </w:rPr>
          <w:t>Boerhaave</w:t>
        </w:r>
        <w:proofErr w:type="spellEnd"/>
      </w:hyperlink>
      <w:r w:rsidRPr="00E84F81">
        <w:rPr>
          <w:rFonts w:ascii="Times New Roman" w:eastAsia="Times New Roman" w:hAnsi="Times New Roman" w:cs="Times New Roman"/>
          <w:sz w:val="24"/>
          <w:szCs w:val="24"/>
          <w:lang w:eastAsia="es-BO"/>
        </w:rPr>
        <w:t> resulta ser una posibilidad. La </w:t>
      </w:r>
      <w:hyperlink r:id="rId62" w:tooltip="Endoscopia" w:history="1">
        <w:r w:rsidRPr="00E84F81">
          <w:rPr>
            <w:rFonts w:ascii="Times New Roman" w:eastAsia="Times New Roman" w:hAnsi="Times New Roman" w:cs="Times New Roman"/>
            <w:sz w:val="24"/>
            <w:szCs w:val="24"/>
            <w:lang w:eastAsia="es-BO"/>
          </w:rPr>
          <w:t>endoscopia</w:t>
        </w:r>
      </w:hyperlink>
      <w:r w:rsidRPr="00E84F81">
        <w:rPr>
          <w:rFonts w:ascii="Times New Roman" w:eastAsia="Times New Roman" w:hAnsi="Times New Roman" w:cs="Times New Roman"/>
          <w:sz w:val="24"/>
          <w:szCs w:val="24"/>
          <w:lang w:eastAsia="es-BO"/>
        </w:rPr>
        <w:t> se puede realizar, por lo general después de que el paciente ha sido hospitalizado, para definir con mayor precisión el origen del sangrado.</w:t>
      </w:r>
    </w:p>
    <w:p w:rsidR="004E3C46" w:rsidRPr="00E84F81" w:rsidRDefault="004E3C46" w:rsidP="001125F7">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Se indica una prueba de embarazo en todas las pacientes del </w:t>
      </w:r>
      <w:hyperlink r:id="rId63" w:tooltip="Sexo femenino" w:history="1">
        <w:r w:rsidRPr="00E84F81">
          <w:rPr>
            <w:rFonts w:ascii="Times New Roman" w:eastAsia="Times New Roman" w:hAnsi="Times New Roman" w:cs="Times New Roman"/>
            <w:sz w:val="24"/>
            <w:szCs w:val="24"/>
            <w:lang w:eastAsia="es-BO"/>
          </w:rPr>
          <w:t>sexo femenino</w:t>
        </w:r>
      </w:hyperlink>
      <w:r w:rsidRPr="00E84F81">
        <w:rPr>
          <w:rFonts w:ascii="Times New Roman" w:eastAsia="Times New Roman" w:hAnsi="Times New Roman" w:cs="Times New Roman"/>
          <w:sz w:val="24"/>
          <w:szCs w:val="24"/>
          <w:lang w:eastAsia="es-BO"/>
        </w:rPr>
        <w:t xml:space="preserve"> en edad fértil. Si el paciente está </w:t>
      </w:r>
      <w:proofErr w:type="gramStart"/>
      <w:r w:rsidRPr="00E84F81">
        <w:rPr>
          <w:rFonts w:ascii="Times New Roman" w:eastAsia="Times New Roman" w:hAnsi="Times New Roman" w:cs="Times New Roman"/>
          <w:sz w:val="24"/>
          <w:szCs w:val="24"/>
          <w:lang w:eastAsia="es-BO"/>
        </w:rPr>
        <w:t>embarazada</w:t>
      </w:r>
      <w:proofErr w:type="gramEnd"/>
      <w:r w:rsidRPr="00E84F81">
        <w:rPr>
          <w:rFonts w:ascii="Times New Roman" w:eastAsia="Times New Roman" w:hAnsi="Times New Roman" w:cs="Times New Roman"/>
          <w:sz w:val="24"/>
          <w:szCs w:val="24"/>
          <w:lang w:eastAsia="es-BO"/>
        </w:rPr>
        <w:t xml:space="preserve"> y en estado de shock, se realiza una </w:t>
      </w:r>
      <w:hyperlink r:id="rId64" w:tooltip="Ecografía" w:history="1">
        <w:r w:rsidRPr="00E84F81">
          <w:rPr>
            <w:rFonts w:ascii="Times New Roman" w:eastAsia="Times New Roman" w:hAnsi="Times New Roman" w:cs="Times New Roman"/>
            <w:sz w:val="24"/>
            <w:szCs w:val="24"/>
            <w:lang w:eastAsia="es-BO"/>
          </w:rPr>
          <w:t>ecografía</w:t>
        </w:r>
      </w:hyperlink>
      <w:r w:rsidRPr="00E84F81">
        <w:rPr>
          <w:rFonts w:ascii="Times New Roman" w:eastAsia="Times New Roman" w:hAnsi="Times New Roman" w:cs="Times New Roman"/>
          <w:sz w:val="24"/>
          <w:szCs w:val="24"/>
          <w:lang w:eastAsia="es-BO"/>
        </w:rPr>
        <w:t> pélvica sin demora y puede ser llevada a una operación exploratoria. El shock hipovolémico secundario a un </w:t>
      </w:r>
      <w:hyperlink r:id="rId65" w:tooltip="Embarazo ectópico" w:history="1">
        <w:r w:rsidRPr="00E84F81">
          <w:rPr>
            <w:rFonts w:ascii="Times New Roman" w:eastAsia="Times New Roman" w:hAnsi="Times New Roman" w:cs="Times New Roman"/>
            <w:sz w:val="24"/>
            <w:szCs w:val="24"/>
            <w:lang w:eastAsia="es-BO"/>
          </w:rPr>
          <w:t>embarazo ectópico</w:t>
        </w:r>
      </w:hyperlink>
      <w:r w:rsidRPr="00E84F81">
        <w:rPr>
          <w:rFonts w:ascii="Times New Roman" w:eastAsia="Times New Roman" w:hAnsi="Times New Roman" w:cs="Times New Roman"/>
          <w:sz w:val="24"/>
          <w:szCs w:val="24"/>
          <w:lang w:eastAsia="es-BO"/>
        </w:rPr>
        <w:t> es común, incluso se han reportado embarazos ectópicos en pacientes con un test negativo de embarazo, aunque es un hallazgo muy infrecuente. Las </w:t>
      </w:r>
      <w:hyperlink r:id="rId66" w:tooltip="Radiografía" w:history="1">
        <w:r w:rsidRPr="00E84F81">
          <w:rPr>
            <w:rFonts w:ascii="Times New Roman" w:eastAsia="Times New Roman" w:hAnsi="Times New Roman" w:cs="Times New Roman"/>
            <w:sz w:val="24"/>
            <w:szCs w:val="24"/>
            <w:lang w:eastAsia="es-BO"/>
          </w:rPr>
          <w:t>radiografías</w:t>
        </w:r>
      </w:hyperlink>
      <w:r w:rsidRPr="00E84F81">
        <w:rPr>
          <w:rFonts w:ascii="Times New Roman" w:eastAsia="Times New Roman" w:hAnsi="Times New Roman" w:cs="Times New Roman"/>
          <w:sz w:val="24"/>
          <w:szCs w:val="24"/>
          <w:lang w:eastAsia="es-BO"/>
        </w:rPr>
        <w:t> simples se emplean cuando se sospechan fracturas óseas.</w:t>
      </w:r>
    </w:p>
    <w:p w:rsidR="004E3C46" w:rsidRPr="00E84F81"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E84F81">
        <w:rPr>
          <w:rFonts w:ascii="Times New Roman" w:eastAsia="Times New Roman" w:hAnsi="Times New Roman" w:cs="Times New Roman"/>
          <w:b/>
          <w:bCs/>
          <w:sz w:val="24"/>
          <w:szCs w:val="24"/>
          <w:lang w:eastAsia="es-BO"/>
        </w:rPr>
        <w:t>Diagnóstico diferencial</w:t>
      </w:r>
    </w:p>
    <w:p w:rsidR="004E3C46" w:rsidRPr="00E84F81" w:rsidRDefault="004E3C46" w:rsidP="004E3C46">
      <w:pPr>
        <w:shd w:val="clear" w:color="auto" w:fill="F9F9F9"/>
        <w:spacing w:after="0" w:line="288" w:lineRule="atLeast"/>
        <w:jc w:val="center"/>
        <w:rPr>
          <w:rFonts w:ascii="Times New Roman" w:eastAsia="Times New Roman" w:hAnsi="Times New Roman" w:cs="Times New Roman"/>
          <w:sz w:val="24"/>
          <w:szCs w:val="24"/>
          <w:lang w:eastAsia="es-BO"/>
        </w:rPr>
      </w:pP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El </w:t>
      </w:r>
      <w:hyperlink r:id="rId67" w:tooltip="Diagnóstico diferencial" w:history="1">
        <w:r w:rsidRPr="00E84F81">
          <w:rPr>
            <w:rFonts w:ascii="Times New Roman" w:eastAsia="Times New Roman" w:hAnsi="Times New Roman" w:cs="Times New Roman"/>
            <w:sz w:val="24"/>
            <w:szCs w:val="24"/>
            <w:u w:val="single"/>
            <w:lang w:eastAsia="es-BO"/>
          </w:rPr>
          <w:t>diagnóstico diferencial</w:t>
        </w:r>
      </w:hyperlink>
      <w:r w:rsidRPr="00E84F81">
        <w:rPr>
          <w:rFonts w:ascii="Times New Roman" w:eastAsia="Times New Roman" w:hAnsi="Times New Roman" w:cs="Times New Roman"/>
          <w:sz w:val="24"/>
          <w:szCs w:val="24"/>
          <w:lang w:eastAsia="es-BO"/>
        </w:rPr>
        <w:t> incluye otras causas de choque por hipovolemia, incluyendo:</w:t>
      </w:r>
      <w:hyperlink r:id="rId68" w:anchor="cite_note-emedicineddx-9" w:history="1">
        <w:r w:rsidRPr="00E84F81">
          <w:rPr>
            <w:rFonts w:ascii="Times New Roman" w:eastAsia="Times New Roman" w:hAnsi="Times New Roman" w:cs="Times New Roman"/>
            <w:sz w:val="24"/>
            <w:szCs w:val="24"/>
            <w:u w:val="single"/>
            <w:vertAlign w:val="superscript"/>
            <w:lang w:eastAsia="es-BO"/>
          </w:rPr>
          <w:t>9</w:t>
        </w:r>
      </w:hyperlink>
    </w:p>
    <w:p w:rsidR="004E3C46" w:rsidRPr="00E84F81" w:rsidRDefault="00D62513" w:rsidP="004E3C46">
      <w:pPr>
        <w:numPr>
          <w:ilvl w:val="0"/>
          <w:numId w:val="19"/>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69" w:tooltip="Aneurisma" w:history="1">
        <w:r w:rsidR="004E3C46" w:rsidRPr="00E84F81">
          <w:rPr>
            <w:rFonts w:ascii="Times New Roman" w:eastAsia="Times New Roman" w:hAnsi="Times New Roman" w:cs="Times New Roman"/>
            <w:sz w:val="24"/>
            <w:szCs w:val="24"/>
            <w:u w:val="single"/>
            <w:lang w:eastAsia="es-BO"/>
          </w:rPr>
          <w:t>Aneurisma</w:t>
        </w:r>
      </w:hyperlink>
      <w:r w:rsidR="004E3C46" w:rsidRPr="00E84F81">
        <w:rPr>
          <w:rFonts w:ascii="Times New Roman" w:eastAsia="Times New Roman" w:hAnsi="Times New Roman" w:cs="Times New Roman"/>
          <w:sz w:val="24"/>
          <w:szCs w:val="24"/>
          <w:lang w:eastAsia="es-BO"/>
        </w:rPr>
        <w:t> abdominal o torácicos</w:t>
      </w:r>
    </w:p>
    <w:p w:rsidR="004E3C46" w:rsidRPr="00E84F81" w:rsidRDefault="004E3C46" w:rsidP="004E3C46">
      <w:pPr>
        <w:numPr>
          <w:ilvl w:val="0"/>
          <w:numId w:val="19"/>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La hemorragia </w:t>
      </w:r>
      <w:hyperlink r:id="rId70" w:tooltip="Puerperio" w:history="1">
        <w:r w:rsidRPr="00E84F81">
          <w:rPr>
            <w:rFonts w:ascii="Times New Roman" w:eastAsia="Times New Roman" w:hAnsi="Times New Roman" w:cs="Times New Roman"/>
            <w:sz w:val="24"/>
            <w:szCs w:val="24"/>
            <w:u w:val="single"/>
            <w:lang w:eastAsia="es-BO"/>
          </w:rPr>
          <w:t>posparto</w:t>
        </w:r>
      </w:hyperlink>
      <w:r w:rsidRPr="00E84F81">
        <w:rPr>
          <w:rFonts w:ascii="Times New Roman" w:eastAsia="Times New Roman" w:hAnsi="Times New Roman" w:cs="Times New Roman"/>
          <w:sz w:val="24"/>
          <w:szCs w:val="24"/>
          <w:lang w:eastAsia="es-BO"/>
        </w:rPr>
        <w:t> o un traumatismo durante el </w:t>
      </w:r>
      <w:hyperlink r:id="rId71" w:tooltip="Embarazo" w:history="1">
        <w:r w:rsidRPr="00E84F81">
          <w:rPr>
            <w:rFonts w:ascii="Times New Roman" w:eastAsia="Times New Roman" w:hAnsi="Times New Roman" w:cs="Times New Roman"/>
            <w:sz w:val="24"/>
            <w:szCs w:val="24"/>
            <w:u w:val="single"/>
            <w:lang w:eastAsia="es-BO"/>
          </w:rPr>
          <w:t>embarazo</w:t>
        </w:r>
      </w:hyperlink>
    </w:p>
    <w:p w:rsidR="004E3C46" w:rsidRPr="00E84F81" w:rsidRDefault="00D62513" w:rsidP="004E3C46">
      <w:pPr>
        <w:numPr>
          <w:ilvl w:val="0"/>
          <w:numId w:val="19"/>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72" w:tooltip="Fractura" w:history="1">
        <w:r w:rsidR="004E3C46" w:rsidRPr="00E84F81">
          <w:rPr>
            <w:rFonts w:ascii="Times New Roman" w:eastAsia="Times New Roman" w:hAnsi="Times New Roman" w:cs="Times New Roman"/>
            <w:sz w:val="24"/>
            <w:szCs w:val="24"/>
            <w:u w:val="single"/>
            <w:lang w:eastAsia="es-BO"/>
          </w:rPr>
          <w:t>Fractura</w:t>
        </w:r>
      </w:hyperlink>
      <w:r w:rsidR="004E3C46" w:rsidRPr="00E84F81">
        <w:rPr>
          <w:rFonts w:ascii="Times New Roman" w:eastAsia="Times New Roman" w:hAnsi="Times New Roman" w:cs="Times New Roman"/>
          <w:sz w:val="24"/>
          <w:szCs w:val="24"/>
          <w:lang w:eastAsia="es-BO"/>
        </w:rPr>
        <w:t> de </w:t>
      </w:r>
      <w:hyperlink r:id="rId73" w:tooltip="Fémur (anatomía humana)" w:history="1">
        <w:r w:rsidR="004E3C46" w:rsidRPr="00E84F81">
          <w:rPr>
            <w:rFonts w:ascii="Times New Roman" w:eastAsia="Times New Roman" w:hAnsi="Times New Roman" w:cs="Times New Roman"/>
            <w:sz w:val="24"/>
            <w:szCs w:val="24"/>
            <w:u w:val="single"/>
            <w:lang w:eastAsia="es-BO"/>
          </w:rPr>
          <w:t>fémur</w:t>
        </w:r>
      </w:hyperlink>
      <w:r w:rsidR="004E3C46" w:rsidRPr="00E84F81">
        <w:rPr>
          <w:rFonts w:ascii="Times New Roman" w:eastAsia="Times New Roman" w:hAnsi="Times New Roman" w:cs="Times New Roman"/>
          <w:sz w:val="24"/>
          <w:szCs w:val="24"/>
          <w:lang w:eastAsia="es-BO"/>
        </w:rPr>
        <w:t> o fracturas de </w:t>
      </w:r>
      <w:proofErr w:type="spellStart"/>
      <w:r w:rsidR="004E3C46" w:rsidRPr="00E84F81">
        <w:rPr>
          <w:rFonts w:ascii="Times New Roman" w:eastAsia="Times New Roman" w:hAnsi="Times New Roman" w:cs="Times New Roman"/>
          <w:sz w:val="24"/>
          <w:szCs w:val="24"/>
          <w:lang w:eastAsia="es-BO"/>
        </w:rPr>
        <w:fldChar w:fldCharType="begin"/>
      </w:r>
      <w:r w:rsidR="004E3C46" w:rsidRPr="00E84F81">
        <w:rPr>
          <w:rFonts w:ascii="Times New Roman" w:eastAsia="Times New Roman" w:hAnsi="Times New Roman" w:cs="Times New Roman"/>
          <w:sz w:val="24"/>
          <w:szCs w:val="24"/>
          <w:lang w:eastAsia="es-BO"/>
        </w:rPr>
        <w:instrText xml:space="preserve"> HYPERLINK "http://es.wikipedia.org/w/index.php?title=P%C3%A9lvis&amp;action=edit&amp;redlink=1" \o "Pélvis (aún no redactado)" </w:instrText>
      </w:r>
      <w:r w:rsidR="004E3C46" w:rsidRPr="00E84F81">
        <w:rPr>
          <w:rFonts w:ascii="Times New Roman" w:eastAsia="Times New Roman" w:hAnsi="Times New Roman" w:cs="Times New Roman"/>
          <w:sz w:val="24"/>
          <w:szCs w:val="24"/>
          <w:lang w:eastAsia="es-BO"/>
        </w:rPr>
        <w:fldChar w:fldCharType="separate"/>
      </w:r>
      <w:r w:rsidR="004E3C46" w:rsidRPr="00E84F81">
        <w:rPr>
          <w:rFonts w:ascii="Times New Roman" w:eastAsia="Times New Roman" w:hAnsi="Times New Roman" w:cs="Times New Roman"/>
          <w:sz w:val="24"/>
          <w:szCs w:val="24"/>
          <w:u w:val="single"/>
          <w:lang w:eastAsia="es-BO"/>
        </w:rPr>
        <w:t>pélvis</w:t>
      </w:r>
      <w:proofErr w:type="spellEnd"/>
      <w:r w:rsidR="004E3C46" w:rsidRPr="00E84F81">
        <w:rPr>
          <w:rFonts w:ascii="Times New Roman" w:eastAsia="Times New Roman" w:hAnsi="Times New Roman" w:cs="Times New Roman"/>
          <w:sz w:val="24"/>
          <w:szCs w:val="24"/>
          <w:lang w:eastAsia="es-BO"/>
        </w:rPr>
        <w:fldChar w:fldCharType="end"/>
      </w:r>
    </w:p>
    <w:p w:rsidR="004E3C46" w:rsidRPr="00E84F81" w:rsidRDefault="004E3C46" w:rsidP="004E3C46">
      <w:pPr>
        <w:numPr>
          <w:ilvl w:val="0"/>
          <w:numId w:val="19"/>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Hemorragia aparente o no aparente</w:t>
      </w:r>
    </w:p>
    <w:p w:rsidR="004E3C46" w:rsidRPr="00E84F81" w:rsidRDefault="00D62513" w:rsidP="004E3C46">
      <w:pPr>
        <w:numPr>
          <w:ilvl w:val="0"/>
          <w:numId w:val="19"/>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74" w:tooltip="Gastritis" w:history="1">
        <w:r w:rsidR="004E3C46" w:rsidRPr="00E84F81">
          <w:rPr>
            <w:rFonts w:ascii="Times New Roman" w:eastAsia="Times New Roman" w:hAnsi="Times New Roman" w:cs="Times New Roman"/>
            <w:sz w:val="24"/>
            <w:szCs w:val="24"/>
            <w:u w:val="single"/>
            <w:lang w:eastAsia="es-BO"/>
          </w:rPr>
          <w:t>Gastritis</w:t>
        </w:r>
      </w:hyperlink>
      <w:r w:rsidR="004E3C46" w:rsidRPr="00E84F81">
        <w:rPr>
          <w:rFonts w:ascii="Times New Roman" w:eastAsia="Times New Roman" w:hAnsi="Times New Roman" w:cs="Times New Roman"/>
          <w:sz w:val="24"/>
          <w:szCs w:val="24"/>
          <w:lang w:eastAsia="es-BO"/>
        </w:rPr>
        <w:t>, una </w:t>
      </w:r>
      <w:hyperlink r:id="rId75" w:tooltip="Úlcera péptica" w:history="1">
        <w:r w:rsidR="004E3C46" w:rsidRPr="00E84F81">
          <w:rPr>
            <w:rFonts w:ascii="Times New Roman" w:eastAsia="Times New Roman" w:hAnsi="Times New Roman" w:cs="Times New Roman"/>
            <w:sz w:val="24"/>
            <w:szCs w:val="24"/>
            <w:u w:val="single"/>
            <w:lang w:eastAsia="es-BO"/>
          </w:rPr>
          <w:t>úlcera péptica</w:t>
        </w:r>
      </w:hyperlink>
      <w:r w:rsidR="004E3C46" w:rsidRPr="00E84F81">
        <w:rPr>
          <w:rFonts w:ascii="Times New Roman" w:eastAsia="Times New Roman" w:hAnsi="Times New Roman" w:cs="Times New Roman"/>
          <w:sz w:val="24"/>
          <w:szCs w:val="24"/>
          <w:lang w:eastAsia="es-BO"/>
        </w:rPr>
        <w:t> y otros sangrados gastrointestinales, incluyendo </w:t>
      </w:r>
      <w:hyperlink r:id="rId76" w:tooltip="Tumor" w:history="1">
        <w:r w:rsidR="004E3C46" w:rsidRPr="00E84F81">
          <w:rPr>
            <w:rFonts w:ascii="Times New Roman" w:eastAsia="Times New Roman" w:hAnsi="Times New Roman" w:cs="Times New Roman"/>
            <w:sz w:val="24"/>
            <w:szCs w:val="24"/>
            <w:u w:val="single"/>
            <w:lang w:eastAsia="es-BO"/>
          </w:rPr>
          <w:t>tumores</w:t>
        </w:r>
      </w:hyperlink>
    </w:p>
    <w:p w:rsidR="004E3C46" w:rsidRPr="00E84F81" w:rsidRDefault="004E3C46" w:rsidP="004E3C46">
      <w:pPr>
        <w:numPr>
          <w:ilvl w:val="0"/>
          <w:numId w:val="19"/>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Toxicidad por hierro</w:t>
      </w:r>
    </w:p>
    <w:p w:rsidR="004E3C46" w:rsidRPr="00E84F81" w:rsidRDefault="004E3C46" w:rsidP="00F13FC3">
      <w:p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p>
    <w:p w:rsidR="004E3C46" w:rsidRPr="00E84F81" w:rsidRDefault="004E3C46" w:rsidP="004E3C46">
      <w:pPr>
        <w:shd w:val="clear" w:color="auto" w:fill="FFFFFF"/>
        <w:spacing w:after="144" w:line="288" w:lineRule="atLeast"/>
        <w:outlineLvl w:val="1"/>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Tratamiento</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Aunque el organismo puede compensar la pérdida de tensión por medio de reflejos autónomos, en ocasiones la pérdida de líquidos es tan extensa que es necesario aplicar un tratamiento para corregir la situación. El tratamiento médico inicial para el choque hipovolémico debe tener como finalidad el arreglo de tres áreas principales: maximizar el suministro de oxígeno—asegurando una adecuada ventilación, aumentando la </w:t>
      </w:r>
      <w:hyperlink r:id="rId77" w:tooltip="Saturación de oxígeno (aún no redactado)" w:history="1">
        <w:r w:rsidRPr="00E84F81">
          <w:rPr>
            <w:rFonts w:ascii="Times New Roman" w:eastAsia="Times New Roman" w:hAnsi="Times New Roman" w:cs="Times New Roman"/>
            <w:sz w:val="24"/>
            <w:szCs w:val="24"/>
            <w:u w:val="single"/>
            <w:lang w:eastAsia="es-BO"/>
          </w:rPr>
          <w:t>saturación de oxígeno</w:t>
        </w:r>
      </w:hyperlink>
      <w:r w:rsidRPr="00E84F81">
        <w:rPr>
          <w:rFonts w:ascii="Times New Roman" w:eastAsia="Times New Roman" w:hAnsi="Times New Roman" w:cs="Times New Roman"/>
          <w:sz w:val="24"/>
          <w:szCs w:val="24"/>
          <w:lang w:eastAsia="es-BO"/>
        </w:rPr>
        <w:t> de la sangre, y restaurando el flujo sanguíneo; el control de la pérdida de sangre; y la restitución con líquidos.</w:t>
      </w:r>
    </w:p>
    <w:p w:rsidR="004E3C46" w:rsidRPr="00E84F81" w:rsidRDefault="004E3C46" w:rsidP="00FE231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E84F81">
        <w:rPr>
          <w:rFonts w:ascii="Times New Roman" w:eastAsia="Times New Roman" w:hAnsi="Times New Roman" w:cs="Times New Roman"/>
          <w:b/>
          <w:bCs/>
          <w:sz w:val="24"/>
          <w:szCs w:val="24"/>
          <w:lang w:eastAsia="es-BO"/>
        </w:rPr>
        <w:t>Manejo de la volemia</w:t>
      </w:r>
    </w:p>
    <w:p w:rsidR="004E3C46" w:rsidRPr="00E84F81" w:rsidRDefault="004E3C46" w:rsidP="004E3C46">
      <w:pPr>
        <w:shd w:val="clear" w:color="auto" w:fill="F9F9F9"/>
        <w:spacing w:line="336"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Paquetes sanguíneos para tratamiento de </w:t>
      </w:r>
      <w:r w:rsidRPr="00E84F81">
        <w:rPr>
          <w:rFonts w:ascii="Times New Roman" w:eastAsia="Times New Roman" w:hAnsi="Times New Roman" w:cs="Times New Roman"/>
          <w:b/>
          <w:bCs/>
          <w:i/>
          <w:iCs/>
          <w:sz w:val="24"/>
          <w:szCs w:val="24"/>
          <w:lang w:eastAsia="es-BO"/>
        </w:rPr>
        <w:t>hipovolemia</w:t>
      </w:r>
      <w:r w:rsidRPr="00E84F81">
        <w:rPr>
          <w:rFonts w:ascii="Times New Roman" w:eastAsia="Times New Roman" w:hAnsi="Times New Roman" w:cs="Times New Roman"/>
          <w:sz w:val="24"/>
          <w:szCs w:val="24"/>
          <w:lang w:eastAsia="es-BO"/>
        </w:rPr>
        <w:t> por pérdida de sangre.</w:t>
      </w:r>
    </w:p>
    <w:p w:rsidR="004E3C46" w:rsidRPr="00E84F81" w:rsidRDefault="004E3C46" w:rsidP="004E3C46">
      <w:pPr>
        <w:numPr>
          <w:ilvl w:val="0"/>
          <w:numId w:val="20"/>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i/>
          <w:iCs/>
          <w:sz w:val="24"/>
          <w:szCs w:val="24"/>
          <w:lang w:eastAsia="es-BO"/>
        </w:rPr>
        <w:t>Corregir la hipovolemia por hemorragia.</w:t>
      </w:r>
      <w:r w:rsidRPr="00E84F81">
        <w:rPr>
          <w:rFonts w:ascii="Times New Roman" w:eastAsia="Times New Roman" w:hAnsi="Times New Roman" w:cs="Times New Roman"/>
          <w:sz w:val="24"/>
          <w:szCs w:val="24"/>
          <w:lang w:eastAsia="es-BO"/>
        </w:rPr>
        <w:t> El tratamiento tras una hemorragia masiva incluye la administración intravenosa de sangre total, </w:t>
      </w:r>
      <w:hyperlink r:id="rId78" w:tooltip="Eritrocito" w:history="1">
        <w:r w:rsidRPr="00E84F81">
          <w:rPr>
            <w:rFonts w:ascii="Times New Roman" w:eastAsia="Times New Roman" w:hAnsi="Times New Roman" w:cs="Times New Roman"/>
            <w:sz w:val="24"/>
            <w:szCs w:val="24"/>
            <w:u w:val="single"/>
            <w:lang w:eastAsia="es-BO"/>
          </w:rPr>
          <w:t>eritrocitos</w:t>
        </w:r>
      </w:hyperlink>
      <w:r w:rsidRPr="00E84F81">
        <w:rPr>
          <w:rFonts w:ascii="Times New Roman" w:eastAsia="Times New Roman" w:hAnsi="Times New Roman" w:cs="Times New Roman"/>
          <w:sz w:val="24"/>
          <w:szCs w:val="24"/>
          <w:lang w:eastAsia="es-BO"/>
        </w:rPr>
        <w:t xml:space="preserve"> en paquete o productos </w:t>
      </w:r>
      <w:r w:rsidRPr="00E84F81">
        <w:rPr>
          <w:rFonts w:ascii="Times New Roman" w:eastAsia="Times New Roman" w:hAnsi="Times New Roman" w:cs="Times New Roman"/>
          <w:sz w:val="24"/>
          <w:szCs w:val="24"/>
          <w:lang w:eastAsia="es-BO"/>
        </w:rPr>
        <w:lastRenderedPageBreak/>
        <w:t>de la sangre. Se requiere el uso de soluciones como la de </w:t>
      </w:r>
      <w:proofErr w:type="spellStart"/>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"http://es.wikipedia.org/w/index.php?title=Soluci%C3%B3n_de_Ringer&amp;action=edit&amp;redlink=1" \o "Solución de Ringer (aún no redactado)"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u w:val="single"/>
          <w:lang w:eastAsia="es-BO"/>
        </w:rPr>
        <w:t>Ringer</w:t>
      </w:r>
      <w:proofErr w:type="spellEnd"/>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 con lactato o una solución salina al 0.9%.</w:t>
      </w:r>
    </w:p>
    <w:p w:rsidR="004E3C46" w:rsidRPr="00E84F81" w:rsidRDefault="004E3C46" w:rsidP="004E3C46">
      <w:pPr>
        <w:numPr>
          <w:ilvl w:val="0"/>
          <w:numId w:val="20"/>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i/>
          <w:iCs/>
          <w:sz w:val="24"/>
          <w:szCs w:val="24"/>
          <w:lang w:eastAsia="es-BO"/>
        </w:rPr>
        <w:t>Corregir la hipovolemia por pérdida de líquidos.</w:t>
      </w:r>
      <w:r w:rsidRPr="00E84F81">
        <w:rPr>
          <w:rFonts w:ascii="Times New Roman" w:eastAsia="Times New Roman" w:hAnsi="Times New Roman" w:cs="Times New Roman"/>
          <w:sz w:val="24"/>
          <w:szCs w:val="24"/>
          <w:lang w:eastAsia="es-BO"/>
        </w:rPr>
        <w:t xml:space="preserve"> Se incluye la restitución intravenosa de líquidos con coloides como la </w:t>
      </w:r>
      <w:proofErr w:type="spellStart"/>
      <w:r w:rsidRPr="00E84F81">
        <w:rPr>
          <w:rFonts w:ascii="Times New Roman" w:eastAsia="Times New Roman" w:hAnsi="Times New Roman" w:cs="Times New Roman"/>
          <w:sz w:val="24"/>
          <w:szCs w:val="24"/>
          <w:lang w:eastAsia="es-BO"/>
        </w:rPr>
        <w:t>seroalbúmina</w:t>
      </w:r>
      <w:proofErr w:type="spellEnd"/>
      <w:r w:rsidRPr="00E84F81">
        <w:rPr>
          <w:rFonts w:ascii="Times New Roman" w:eastAsia="Times New Roman" w:hAnsi="Times New Roman" w:cs="Times New Roman"/>
          <w:sz w:val="24"/>
          <w:szCs w:val="24"/>
          <w:lang w:eastAsia="es-BO"/>
        </w:rPr>
        <w:t xml:space="preserve">, el </w:t>
      </w:r>
      <w:proofErr w:type="spellStart"/>
      <w:r w:rsidRPr="00E84F81">
        <w:rPr>
          <w:rFonts w:ascii="Times New Roman" w:eastAsia="Times New Roman" w:hAnsi="Times New Roman" w:cs="Times New Roman"/>
          <w:sz w:val="24"/>
          <w:szCs w:val="24"/>
          <w:lang w:eastAsia="es-BO"/>
        </w:rPr>
        <w:t>hetaalmidón</w:t>
      </w:r>
      <w:proofErr w:type="spellEnd"/>
      <w:r w:rsidRPr="00E84F81">
        <w:rPr>
          <w:rFonts w:ascii="Times New Roman" w:eastAsia="Times New Roman" w:hAnsi="Times New Roman" w:cs="Times New Roman"/>
          <w:sz w:val="24"/>
          <w:szCs w:val="24"/>
          <w:lang w:eastAsia="es-BO"/>
        </w:rPr>
        <w:t xml:space="preserve"> y fracción de proteínas plasmáticas. También se usan soluciones como la de </w:t>
      </w:r>
      <w:proofErr w:type="spellStart"/>
      <w:r w:rsidRPr="00E84F81">
        <w:rPr>
          <w:rFonts w:ascii="Times New Roman" w:eastAsia="Times New Roman" w:hAnsi="Times New Roman" w:cs="Times New Roman"/>
          <w:sz w:val="24"/>
          <w:szCs w:val="24"/>
          <w:lang w:eastAsia="es-BO"/>
        </w:rPr>
        <w:t>Ringer</w:t>
      </w:r>
      <w:proofErr w:type="spellEnd"/>
      <w:r w:rsidRPr="00E84F81">
        <w:rPr>
          <w:rFonts w:ascii="Times New Roman" w:eastAsia="Times New Roman" w:hAnsi="Times New Roman" w:cs="Times New Roman"/>
          <w:sz w:val="24"/>
          <w:szCs w:val="24"/>
          <w:lang w:eastAsia="es-BO"/>
        </w:rPr>
        <w:t xml:space="preserve"> con lactato y solución salina al 0.9%</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 xml:space="preserve">Sigue siendo cuestión de debate e investigación si el uso de cristaloides o coloides es el más adecuado para la reposición de líquidos en el paciente con hipovolemia severa. Muchos de los fluidos estudiados para uso en la reanimación incluyen la solución isotónica de cloruro de sodio, solución de </w:t>
      </w:r>
      <w:proofErr w:type="spellStart"/>
      <w:r w:rsidRPr="00E84F81">
        <w:rPr>
          <w:rFonts w:ascii="Times New Roman" w:eastAsia="Times New Roman" w:hAnsi="Times New Roman" w:cs="Times New Roman"/>
          <w:sz w:val="24"/>
          <w:szCs w:val="24"/>
          <w:lang w:eastAsia="es-BO"/>
        </w:rPr>
        <w:t>Ringer</w:t>
      </w:r>
      <w:proofErr w:type="spellEnd"/>
      <w:r w:rsidRPr="00E84F81">
        <w:rPr>
          <w:rFonts w:ascii="Times New Roman" w:eastAsia="Times New Roman" w:hAnsi="Times New Roman" w:cs="Times New Roman"/>
          <w:sz w:val="24"/>
          <w:szCs w:val="24"/>
          <w:lang w:eastAsia="es-BO"/>
        </w:rPr>
        <w:t xml:space="preserve"> lactato, la solución salina hipertónica, </w:t>
      </w:r>
      <w:hyperlink r:id="rId79" w:tooltip="Albúmina" w:history="1">
        <w:r w:rsidRPr="00E84F81">
          <w:rPr>
            <w:rFonts w:ascii="Times New Roman" w:eastAsia="Times New Roman" w:hAnsi="Times New Roman" w:cs="Times New Roman"/>
            <w:sz w:val="24"/>
            <w:szCs w:val="24"/>
            <w:u w:val="single"/>
            <w:lang w:eastAsia="es-BO"/>
          </w:rPr>
          <w:t>albúmina</w:t>
        </w:r>
      </w:hyperlink>
      <w:r w:rsidRPr="00E84F81">
        <w:rPr>
          <w:rFonts w:ascii="Times New Roman" w:eastAsia="Times New Roman" w:hAnsi="Times New Roman" w:cs="Times New Roman"/>
          <w:sz w:val="24"/>
          <w:szCs w:val="24"/>
          <w:lang w:eastAsia="es-BO"/>
        </w:rPr>
        <w:t>, fracción de proteína purificada, </w:t>
      </w:r>
      <w:hyperlink r:id="rId80" w:tooltip="Plasma fresco congelado (aún no redactado)" w:history="1">
        <w:r w:rsidRPr="00E84F81">
          <w:rPr>
            <w:rFonts w:ascii="Times New Roman" w:eastAsia="Times New Roman" w:hAnsi="Times New Roman" w:cs="Times New Roman"/>
            <w:sz w:val="24"/>
            <w:szCs w:val="24"/>
            <w:u w:val="single"/>
            <w:lang w:eastAsia="es-BO"/>
          </w:rPr>
          <w:t>plasma fresco congelado</w:t>
        </w:r>
      </w:hyperlink>
      <w:r w:rsidRPr="00E84F81">
        <w:rPr>
          <w:rFonts w:ascii="Times New Roman" w:eastAsia="Times New Roman" w:hAnsi="Times New Roman" w:cs="Times New Roman"/>
          <w:sz w:val="24"/>
          <w:szCs w:val="24"/>
          <w:lang w:eastAsia="es-BO"/>
        </w:rPr>
        <w:t>, </w:t>
      </w:r>
      <w:proofErr w:type="spellStart"/>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"http://es.wikipedia.org/w/index.php?title=Hetaalmid%C3%B3n&amp;action=edit&amp;redlink=1" \o "Hetaalmidón (aún no redactado)"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u w:val="single"/>
          <w:lang w:eastAsia="es-BO"/>
        </w:rPr>
        <w:t>hetaalmidón</w:t>
      </w:r>
      <w:proofErr w:type="spellEnd"/>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 </w:t>
      </w:r>
      <w:proofErr w:type="spellStart"/>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"http://es.wikipedia.org/w/index.php?title=Pentaalmid%C3%B3n&amp;action=edit&amp;redlink=1" \o "Pentaalmidón (aún no redactado)"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u w:val="single"/>
          <w:lang w:eastAsia="es-BO"/>
        </w:rPr>
        <w:t>pentaalmidón</w:t>
      </w:r>
      <w:proofErr w:type="spellEnd"/>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 xml:space="preserve">, y </w:t>
      </w:r>
      <w:proofErr w:type="spellStart"/>
      <w:r w:rsidRPr="00E84F81">
        <w:rPr>
          <w:rFonts w:ascii="Times New Roman" w:eastAsia="Times New Roman" w:hAnsi="Times New Roman" w:cs="Times New Roman"/>
          <w:sz w:val="24"/>
          <w:szCs w:val="24"/>
          <w:lang w:eastAsia="es-BO"/>
        </w:rPr>
        <w:t>dextran</w:t>
      </w:r>
      <w:proofErr w:type="spellEnd"/>
      <w:r w:rsidRPr="00E84F81">
        <w:rPr>
          <w:rFonts w:ascii="Times New Roman" w:eastAsia="Times New Roman" w:hAnsi="Times New Roman" w:cs="Times New Roman"/>
          <w:sz w:val="24"/>
          <w:szCs w:val="24"/>
          <w:lang w:eastAsia="es-BO"/>
        </w:rPr>
        <w:t xml:space="preserve"> 70.</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Los proponentes de la reanimación con coloides sostienen que el aumento de la </w:t>
      </w:r>
      <w:hyperlink r:id="rId81" w:tooltip="Presión oncótica" w:history="1">
        <w:r w:rsidRPr="00E84F81">
          <w:rPr>
            <w:rFonts w:ascii="Times New Roman" w:eastAsia="Times New Roman" w:hAnsi="Times New Roman" w:cs="Times New Roman"/>
            <w:sz w:val="24"/>
            <w:szCs w:val="24"/>
            <w:u w:val="single"/>
            <w:lang w:eastAsia="es-BO"/>
          </w:rPr>
          <w:t xml:space="preserve">presión </w:t>
        </w:r>
        <w:proofErr w:type="spellStart"/>
        <w:r w:rsidRPr="00E84F81">
          <w:rPr>
            <w:rFonts w:ascii="Times New Roman" w:eastAsia="Times New Roman" w:hAnsi="Times New Roman" w:cs="Times New Roman"/>
            <w:sz w:val="24"/>
            <w:szCs w:val="24"/>
            <w:u w:val="single"/>
            <w:lang w:eastAsia="es-BO"/>
          </w:rPr>
          <w:t>oncótica</w:t>
        </w:r>
        <w:proofErr w:type="spellEnd"/>
      </w:hyperlink>
      <w:r w:rsidRPr="00E84F81">
        <w:rPr>
          <w:rFonts w:ascii="Times New Roman" w:eastAsia="Times New Roman" w:hAnsi="Times New Roman" w:cs="Times New Roman"/>
          <w:sz w:val="24"/>
          <w:szCs w:val="24"/>
          <w:lang w:eastAsia="es-BO"/>
        </w:rPr>
        <w:t> producida con estas sustancias reduce el </w:t>
      </w:r>
      <w:hyperlink r:id="rId82" w:tooltip="Edema pulmonar" w:history="1">
        <w:r w:rsidRPr="00E84F81">
          <w:rPr>
            <w:rFonts w:ascii="Times New Roman" w:eastAsia="Times New Roman" w:hAnsi="Times New Roman" w:cs="Times New Roman"/>
            <w:sz w:val="24"/>
            <w:szCs w:val="24"/>
            <w:u w:val="single"/>
            <w:lang w:eastAsia="es-BO"/>
          </w:rPr>
          <w:t>edema pulmonar</w:t>
        </w:r>
      </w:hyperlink>
      <w:r w:rsidRPr="00E84F81">
        <w:rPr>
          <w:rFonts w:ascii="Times New Roman" w:eastAsia="Times New Roman" w:hAnsi="Times New Roman" w:cs="Times New Roman"/>
          <w:sz w:val="24"/>
          <w:szCs w:val="24"/>
          <w:lang w:eastAsia="es-BO"/>
        </w:rPr>
        <w:t xml:space="preserve">. Sin embargo, la </w:t>
      </w:r>
      <w:proofErr w:type="spellStart"/>
      <w:r w:rsidRPr="00E84F81">
        <w:rPr>
          <w:rFonts w:ascii="Times New Roman" w:eastAsia="Times New Roman" w:hAnsi="Times New Roman" w:cs="Times New Roman"/>
          <w:sz w:val="24"/>
          <w:szCs w:val="24"/>
          <w:lang w:eastAsia="es-BO"/>
        </w:rPr>
        <w:t>vasculatura</w:t>
      </w:r>
      <w:proofErr w:type="spellEnd"/>
      <w:r w:rsidRPr="00E84F81">
        <w:rPr>
          <w:rFonts w:ascii="Times New Roman" w:eastAsia="Times New Roman" w:hAnsi="Times New Roman" w:cs="Times New Roman"/>
          <w:sz w:val="24"/>
          <w:szCs w:val="24"/>
          <w:lang w:eastAsia="es-BO"/>
        </w:rPr>
        <w:t xml:space="preserve"> pulmonar permite considerable flujo de sustancias, incluyendo las </w:t>
      </w:r>
      <w:hyperlink r:id="rId83" w:tooltip="Proteína" w:history="1">
        <w:r w:rsidRPr="00E84F81">
          <w:rPr>
            <w:rFonts w:ascii="Times New Roman" w:eastAsia="Times New Roman" w:hAnsi="Times New Roman" w:cs="Times New Roman"/>
            <w:sz w:val="24"/>
            <w:szCs w:val="24"/>
            <w:u w:val="single"/>
            <w:lang w:eastAsia="es-BO"/>
          </w:rPr>
          <w:t>proteínas</w:t>
        </w:r>
      </w:hyperlink>
      <w:r w:rsidRPr="00E84F81">
        <w:rPr>
          <w:rFonts w:ascii="Times New Roman" w:eastAsia="Times New Roman" w:hAnsi="Times New Roman" w:cs="Times New Roman"/>
          <w:sz w:val="24"/>
          <w:szCs w:val="24"/>
          <w:lang w:eastAsia="es-BO"/>
        </w:rPr>
        <w:t xml:space="preserve">, entre el espacio </w:t>
      </w:r>
      <w:proofErr w:type="spellStart"/>
      <w:r w:rsidRPr="00E84F81">
        <w:rPr>
          <w:rFonts w:ascii="Times New Roman" w:eastAsia="Times New Roman" w:hAnsi="Times New Roman" w:cs="Times New Roman"/>
          <w:sz w:val="24"/>
          <w:szCs w:val="24"/>
          <w:lang w:eastAsia="es-BO"/>
        </w:rPr>
        <w:t>intravascular</w:t>
      </w:r>
      <w:proofErr w:type="spellEnd"/>
      <w:r w:rsidRPr="00E84F81">
        <w:rPr>
          <w:rFonts w:ascii="Times New Roman" w:eastAsia="Times New Roman" w:hAnsi="Times New Roman" w:cs="Times New Roman"/>
          <w:sz w:val="24"/>
          <w:szCs w:val="24"/>
          <w:lang w:eastAsia="es-BO"/>
        </w:rPr>
        <w:t xml:space="preserve"> y el intersticio. El mantenimiento de la </w:t>
      </w:r>
      <w:hyperlink r:id="rId84" w:tooltip="Presión hidrostática" w:history="1">
        <w:r w:rsidRPr="00E84F81">
          <w:rPr>
            <w:rFonts w:ascii="Times New Roman" w:eastAsia="Times New Roman" w:hAnsi="Times New Roman" w:cs="Times New Roman"/>
            <w:sz w:val="24"/>
            <w:szCs w:val="24"/>
            <w:u w:val="single"/>
            <w:lang w:eastAsia="es-BO"/>
          </w:rPr>
          <w:t xml:space="preserve">presión </w:t>
        </w:r>
        <w:proofErr w:type="spellStart"/>
        <w:r w:rsidRPr="00E84F81">
          <w:rPr>
            <w:rFonts w:ascii="Times New Roman" w:eastAsia="Times New Roman" w:hAnsi="Times New Roman" w:cs="Times New Roman"/>
            <w:sz w:val="24"/>
            <w:szCs w:val="24"/>
            <w:u w:val="single"/>
            <w:lang w:eastAsia="es-BO"/>
          </w:rPr>
          <w:t>hidrostática</w:t>
        </w:r>
      </w:hyperlink>
      <w:r w:rsidRPr="00E84F81">
        <w:rPr>
          <w:rFonts w:ascii="Times New Roman" w:eastAsia="Times New Roman" w:hAnsi="Times New Roman" w:cs="Times New Roman"/>
          <w:sz w:val="24"/>
          <w:szCs w:val="24"/>
          <w:lang w:eastAsia="es-BO"/>
        </w:rPr>
        <w:t>pulmonar</w:t>
      </w:r>
      <w:proofErr w:type="spellEnd"/>
      <w:r w:rsidRPr="00E84F81">
        <w:rPr>
          <w:rFonts w:ascii="Times New Roman" w:eastAsia="Times New Roman" w:hAnsi="Times New Roman" w:cs="Times New Roman"/>
          <w:sz w:val="24"/>
          <w:szCs w:val="24"/>
          <w:lang w:eastAsia="es-BO"/>
        </w:rPr>
        <w:t xml:space="preserve"> en menos de 15 </w:t>
      </w:r>
      <w:proofErr w:type="spellStart"/>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"http://es.wikipedia.org/wiki/MmHg" \o "MmHg"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u w:val="single"/>
          <w:lang w:eastAsia="es-BO"/>
        </w:rPr>
        <w:t>mmHg</w:t>
      </w:r>
      <w:proofErr w:type="spellEnd"/>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 parece ser un factor más relevante en la prevención del edema pulmonar.</w:t>
      </w:r>
      <w:hyperlink r:id="rId85" w:anchor="cite_note-emedicine-10" w:history="1">
        <w:r w:rsidRPr="00E84F81">
          <w:rPr>
            <w:rFonts w:ascii="Times New Roman" w:eastAsia="Times New Roman" w:hAnsi="Times New Roman" w:cs="Times New Roman"/>
            <w:sz w:val="24"/>
            <w:szCs w:val="24"/>
            <w:u w:val="single"/>
            <w:vertAlign w:val="superscript"/>
            <w:lang w:eastAsia="es-BO"/>
          </w:rPr>
          <w:t>10</w:t>
        </w:r>
      </w:hyperlink>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 xml:space="preserve">Otro argumento es que se requiere menos coloide para aumentar el volumen </w:t>
      </w:r>
      <w:proofErr w:type="spellStart"/>
      <w:r w:rsidRPr="00E84F81">
        <w:rPr>
          <w:rFonts w:ascii="Times New Roman" w:eastAsia="Times New Roman" w:hAnsi="Times New Roman" w:cs="Times New Roman"/>
          <w:sz w:val="24"/>
          <w:szCs w:val="24"/>
          <w:lang w:eastAsia="es-BO"/>
        </w:rPr>
        <w:t>intravascular</w:t>
      </w:r>
      <w:proofErr w:type="spellEnd"/>
      <w:r w:rsidRPr="00E84F81">
        <w:rPr>
          <w:rFonts w:ascii="Times New Roman" w:eastAsia="Times New Roman" w:hAnsi="Times New Roman" w:cs="Times New Roman"/>
          <w:sz w:val="24"/>
          <w:szCs w:val="24"/>
          <w:lang w:eastAsia="es-BO"/>
        </w:rPr>
        <w:t>. Sin embargo, todavía no se ha demostrado ninguna diferencia en el resultado final con el uso de coloides comparados con los cristaloides.</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 xml:space="preserve">Las soluciones coloidales sintéticas, como </w:t>
      </w:r>
      <w:proofErr w:type="spellStart"/>
      <w:r w:rsidRPr="00E84F81">
        <w:rPr>
          <w:rFonts w:ascii="Times New Roman" w:eastAsia="Times New Roman" w:hAnsi="Times New Roman" w:cs="Times New Roman"/>
          <w:sz w:val="24"/>
          <w:szCs w:val="24"/>
          <w:lang w:eastAsia="es-BO"/>
        </w:rPr>
        <w:t>hetaalmidón</w:t>
      </w:r>
      <w:proofErr w:type="spellEnd"/>
      <w:r w:rsidRPr="00E84F81">
        <w:rPr>
          <w:rFonts w:ascii="Times New Roman" w:eastAsia="Times New Roman" w:hAnsi="Times New Roman" w:cs="Times New Roman"/>
          <w:sz w:val="24"/>
          <w:szCs w:val="24"/>
          <w:lang w:eastAsia="es-BO"/>
        </w:rPr>
        <w:t xml:space="preserve">, </w:t>
      </w:r>
      <w:proofErr w:type="spellStart"/>
      <w:r w:rsidRPr="00E84F81">
        <w:rPr>
          <w:rFonts w:ascii="Times New Roman" w:eastAsia="Times New Roman" w:hAnsi="Times New Roman" w:cs="Times New Roman"/>
          <w:sz w:val="24"/>
          <w:szCs w:val="24"/>
          <w:lang w:eastAsia="es-BO"/>
        </w:rPr>
        <w:t>pentaalmidón</w:t>
      </w:r>
      <w:proofErr w:type="spellEnd"/>
      <w:r w:rsidRPr="00E84F81">
        <w:rPr>
          <w:rFonts w:ascii="Times New Roman" w:eastAsia="Times New Roman" w:hAnsi="Times New Roman" w:cs="Times New Roman"/>
          <w:sz w:val="24"/>
          <w:szCs w:val="24"/>
          <w:lang w:eastAsia="es-BO"/>
        </w:rPr>
        <w:t xml:space="preserve">, y </w:t>
      </w:r>
      <w:proofErr w:type="spellStart"/>
      <w:r w:rsidRPr="00E84F81">
        <w:rPr>
          <w:rFonts w:ascii="Times New Roman" w:eastAsia="Times New Roman" w:hAnsi="Times New Roman" w:cs="Times New Roman"/>
          <w:sz w:val="24"/>
          <w:szCs w:val="24"/>
          <w:lang w:eastAsia="es-BO"/>
        </w:rPr>
        <w:t>dextran</w:t>
      </w:r>
      <w:proofErr w:type="spellEnd"/>
      <w:r w:rsidRPr="00E84F81">
        <w:rPr>
          <w:rFonts w:ascii="Times New Roman" w:eastAsia="Times New Roman" w:hAnsi="Times New Roman" w:cs="Times New Roman"/>
          <w:sz w:val="24"/>
          <w:szCs w:val="24"/>
          <w:lang w:eastAsia="es-BO"/>
        </w:rPr>
        <w:t xml:space="preserve"> 70, tienen algunas ventajas en comparación con los coloides naturales, tales como la fracción de proteínas purificadas, plasma fresco congelado y la albúmina. Tienen las mismas propiedades </w:t>
      </w:r>
      <w:proofErr w:type="spellStart"/>
      <w:r w:rsidRPr="00E84F81">
        <w:rPr>
          <w:rFonts w:ascii="Times New Roman" w:eastAsia="Times New Roman" w:hAnsi="Times New Roman" w:cs="Times New Roman"/>
          <w:sz w:val="24"/>
          <w:szCs w:val="24"/>
          <w:lang w:eastAsia="es-BO"/>
        </w:rPr>
        <w:t>expansoras</w:t>
      </w:r>
      <w:proofErr w:type="spellEnd"/>
      <w:r w:rsidRPr="00E84F81">
        <w:rPr>
          <w:rFonts w:ascii="Times New Roman" w:eastAsia="Times New Roman" w:hAnsi="Times New Roman" w:cs="Times New Roman"/>
          <w:sz w:val="24"/>
          <w:szCs w:val="24"/>
          <w:lang w:eastAsia="es-BO"/>
        </w:rPr>
        <w:t xml:space="preserve"> de volumen, pero debido a sus estructuras y su elevado </w:t>
      </w:r>
      <w:hyperlink r:id="rId86" w:tooltip="Peso molecular" w:history="1">
        <w:r w:rsidRPr="00E84F81">
          <w:rPr>
            <w:rFonts w:ascii="Times New Roman" w:eastAsia="Times New Roman" w:hAnsi="Times New Roman" w:cs="Times New Roman"/>
            <w:sz w:val="24"/>
            <w:szCs w:val="24"/>
            <w:u w:val="single"/>
            <w:lang w:eastAsia="es-BO"/>
          </w:rPr>
          <w:t>peso molecular</w:t>
        </w:r>
      </w:hyperlink>
      <w:r w:rsidRPr="00E84F81">
        <w:rPr>
          <w:rFonts w:ascii="Times New Roman" w:eastAsia="Times New Roman" w:hAnsi="Times New Roman" w:cs="Times New Roman"/>
          <w:sz w:val="24"/>
          <w:szCs w:val="24"/>
          <w:lang w:eastAsia="es-BO"/>
        </w:rPr>
        <w:t xml:space="preserve">, permanecen mayormente en el espacio </w:t>
      </w:r>
      <w:proofErr w:type="spellStart"/>
      <w:r w:rsidRPr="00E84F81">
        <w:rPr>
          <w:rFonts w:ascii="Times New Roman" w:eastAsia="Times New Roman" w:hAnsi="Times New Roman" w:cs="Times New Roman"/>
          <w:sz w:val="24"/>
          <w:szCs w:val="24"/>
          <w:lang w:eastAsia="es-BO"/>
        </w:rPr>
        <w:t>intravascular</w:t>
      </w:r>
      <w:proofErr w:type="spellEnd"/>
      <w:r w:rsidRPr="00E84F81">
        <w:rPr>
          <w:rFonts w:ascii="Times New Roman" w:eastAsia="Times New Roman" w:hAnsi="Times New Roman" w:cs="Times New Roman"/>
          <w:sz w:val="24"/>
          <w:szCs w:val="24"/>
          <w:lang w:eastAsia="es-BO"/>
        </w:rPr>
        <w:t>, reduciendo la aparición de </w:t>
      </w:r>
      <w:hyperlink r:id="rId87" w:tooltip="Edema intersticial (aún no redactado)" w:history="1">
        <w:r w:rsidRPr="00E84F81">
          <w:rPr>
            <w:rFonts w:ascii="Times New Roman" w:eastAsia="Times New Roman" w:hAnsi="Times New Roman" w:cs="Times New Roman"/>
            <w:sz w:val="24"/>
            <w:szCs w:val="24"/>
            <w:u w:val="single"/>
            <w:lang w:eastAsia="es-BO"/>
          </w:rPr>
          <w:t>edema intersticial</w:t>
        </w:r>
      </w:hyperlink>
      <w:r w:rsidRPr="00E84F81">
        <w:rPr>
          <w:rFonts w:ascii="Times New Roman" w:eastAsia="Times New Roman" w:hAnsi="Times New Roman" w:cs="Times New Roman"/>
          <w:sz w:val="24"/>
          <w:szCs w:val="24"/>
          <w:lang w:eastAsia="es-BO"/>
        </w:rPr>
        <w:t>. Aunque existen ventajas teóricas, los estudios no han logrado demostrar una diferencia en los parámetros ventilatorios, los resultados de las pruebas de función pulmonar, los días usando un ventilador, el total de días de hospitalización, o la sobrevida del paciente.</w:t>
      </w:r>
    </w:p>
    <w:p w:rsidR="004E3C46" w:rsidRPr="00E84F81" w:rsidRDefault="00F13FC3"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E84F81">
        <w:rPr>
          <w:rFonts w:ascii="Times New Roman" w:eastAsia="Times New Roman" w:hAnsi="Times New Roman" w:cs="Times New Roman"/>
          <w:b/>
          <w:bCs/>
          <w:sz w:val="24"/>
          <w:szCs w:val="24"/>
          <w:lang w:eastAsia="es-BO"/>
        </w:rPr>
        <w:t>Manejo de la hipoxem</w:t>
      </w:r>
      <w:r w:rsidRPr="00E84F81">
        <w:rPr>
          <w:rFonts w:ascii="Times New Roman" w:eastAsia="Times New Roman" w:hAnsi="Times New Roman" w:cs="Times New Roman"/>
          <w:sz w:val="24"/>
          <w:szCs w:val="24"/>
          <w:u w:val="single"/>
          <w:lang w:eastAsia="es-BO"/>
        </w:rPr>
        <w:t>ia</w:t>
      </w:r>
    </w:p>
    <w:p w:rsidR="004E3C46" w:rsidRPr="00E84F81" w:rsidRDefault="004E3C46" w:rsidP="004E3C46">
      <w:pPr>
        <w:numPr>
          <w:ilvl w:val="0"/>
          <w:numId w:val="21"/>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E84F81">
        <w:rPr>
          <w:rFonts w:ascii="Times New Roman" w:eastAsia="Times New Roman" w:hAnsi="Times New Roman" w:cs="Times New Roman"/>
          <w:i/>
          <w:iCs/>
          <w:sz w:val="24"/>
          <w:szCs w:val="24"/>
          <w:lang w:eastAsia="es-BO"/>
        </w:rPr>
        <w:t>Corregir la </w:t>
      </w:r>
      <w:hyperlink r:id="rId88" w:tooltip="Hipoxemia" w:history="1">
        <w:r w:rsidRPr="00E84F81">
          <w:rPr>
            <w:rFonts w:ascii="Times New Roman" w:eastAsia="Times New Roman" w:hAnsi="Times New Roman" w:cs="Times New Roman"/>
            <w:i/>
            <w:iCs/>
            <w:sz w:val="24"/>
            <w:szCs w:val="24"/>
            <w:u w:val="single"/>
            <w:lang w:eastAsia="es-BO"/>
          </w:rPr>
          <w:t>hipoxemia</w:t>
        </w:r>
      </w:hyperlink>
      <w:r w:rsidRPr="00E84F81">
        <w:rPr>
          <w:rFonts w:ascii="Times New Roman" w:eastAsia="Times New Roman" w:hAnsi="Times New Roman" w:cs="Times New Roman"/>
          <w:i/>
          <w:iCs/>
          <w:sz w:val="24"/>
          <w:szCs w:val="24"/>
          <w:lang w:eastAsia="es-BO"/>
        </w:rPr>
        <w:t> relacionada.</w:t>
      </w:r>
      <w:r w:rsidRPr="00E84F81">
        <w:rPr>
          <w:rFonts w:ascii="Times New Roman" w:eastAsia="Times New Roman" w:hAnsi="Times New Roman" w:cs="Times New Roman"/>
          <w:sz w:val="24"/>
          <w:szCs w:val="24"/>
          <w:lang w:eastAsia="es-BO"/>
        </w:rPr>
        <w:t> La corrección de la hipoxemia suele requerir la administración de </w:t>
      </w:r>
      <w:hyperlink r:id="rId89" w:tooltip="Oxígeno" w:history="1">
        <w:r w:rsidRPr="00E84F81">
          <w:rPr>
            <w:rFonts w:ascii="Times New Roman" w:eastAsia="Times New Roman" w:hAnsi="Times New Roman" w:cs="Times New Roman"/>
            <w:sz w:val="24"/>
            <w:szCs w:val="24"/>
            <w:u w:val="single"/>
            <w:lang w:eastAsia="es-BO"/>
          </w:rPr>
          <w:t>oxígeno</w:t>
        </w:r>
      </w:hyperlink>
      <w:r w:rsidRPr="00E84F81">
        <w:rPr>
          <w:rFonts w:ascii="Times New Roman" w:eastAsia="Times New Roman" w:hAnsi="Times New Roman" w:cs="Times New Roman"/>
          <w:sz w:val="24"/>
          <w:szCs w:val="24"/>
          <w:lang w:eastAsia="es-BO"/>
        </w:rPr>
        <w:t> ya que el paciente necesita una concentración adecuada de </w:t>
      </w:r>
      <w:hyperlink r:id="rId90" w:tooltip="Hemoglobina" w:history="1">
        <w:r w:rsidRPr="00E84F81">
          <w:rPr>
            <w:rFonts w:ascii="Times New Roman" w:eastAsia="Times New Roman" w:hAnsi="Times New Roman" w:cs="Times New Roman"/>
            <w:sz w:val="24"/>
            <w:szCs w:val="24"/>
            <w:u w:val="single"/>
            <w:lang w:eastAsia="es-BO"/>
          </w:rPr>
          <w:t>hemoglobina</w:t>
        </w:r>
      </w:hyperlink>
      <w:r w:rsidRPr="00E84F81">
        <w:rPr>
          <w:rFonts w:ascii="Times New Roman" w:eastAsia="Times New Roman" w:hAnsi="Times New Roman" w:cs="Times New Roman"/>
          <w:sz w:val="24"/>
          <w:szCs w:val="24"/>
          <w:lang w:eastAsia="es-BO"/>
        </w:rPr>
        <w:t> para transportar el oxígeno de manera eficaz.</w:t>
      </w:r>
      <w:hyperlink r:id="rId91" w:anchor="cite_note-11" w:history="1">
        <w:r w:rsidRPr="00E84F81">
          <w:rPr>
            <w:rFonts w:ascii="Times New Roman" w:eastAsia="Times New Roman" w:hAnsi="Times New Roman" w:cs="Times New Roman"/>
            <w:sz w:val="24"/>
            <w:szCs w:val="24"/>
            <w:u w:val="single"/>
            <w:vertAlign w:val="superscript"/>
            <w:lang w:eastAsia="es-BO"/>
          </w:rPr>
          <w:t>11</w:t>
        </w:r>
      </w:hyperlink>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Las vías respiratorias del paciente son evaluadas inmediatamente después de su llegada a la sala de emergencias y se estabilizan en caso de ser necesario. La profundidad y el ritmo de las respiraciones, así como sonidos respiratorios son evaluadas por el médico especialista. Si se encuentra que la patología de base, por ejemplo, un </w:t>
      </w:r>
      <w:hyperlink r:id="rId92" w:tooltip="Neumotórax" w:history="1">
        <w:r w:rsidRPr="00E84F81">
          <w:rPr>
            <w:rFonts w:ascii="Times New Roman" w:eastAsia="Times New Roman" w:hAnsi="Times New Roman" w:cs="Times New Roman"/>
            <w:sz w:val="24"/>
            <w:szCs w:val="24"/>
            <w:u w:val="single"/>
            <w:lang w:eastAsia="es-BO"/>
          </w:rPr>
          <w:t>neumotórax</w:t>
        </w:r>
      </w:hyperlink>
      <w:r w:rsidRPr="00E84F81">
        <w:rPr>
          <w:rFonts w:ascii="Times New Roman" w:eastAsia="Times New Roman" w:hAnsi="Times New Roman" w:cs="Times New Roman"/>
          <w:sz w:val="24"/>
          <w:szCs w:val="24"/>
          <w:lang w:eastAsia="es-BO"/>
        </w:rPr>
        <w:t>, </w:t>
      </w:r>
      <w:proofErr w:type="spellStart"/>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"http://es.wikipedia.org/wiki/Hemot%C3%B3rax" \o "Hemotórax"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u w:val="single"/>
          <w:lang w:eastAsia="es-BO"/>
        </w:rPr>
        <w:t>hemotórax</w:t>
      </w:r>
      <w:proofErr w:type="spellEnd"/>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 o </w:t>
      </w:r>
      <w:hyperlink r:id="rId93" w:tooltip="Tórax inestable (aún no redactado)" w:history="1">
        <w:r w:rsidRPr="00E84F81">
          <w:rPr>
            <w:rFonts w:ascii="Times New Roman" w:eastAsia="Times New Roman" w:hAnsi="Times New Roman" w:cs="Times New Roman"/>
            <w:sz w:val="24"/>
            <w:szCs w:val="24"/>
            <w:u w:val="single"/>
            <w:lang w:eastAsia="es-BO"/>
          </w:rPr>
          <w:t>tórax inestable</w:t>
        </w:r>
      </w:hyperlink>
      <w:r w:rsidRPr="00E84F81">
        <w:rPr>
          <w:rFonts w:ascii="Times New Roman" w:eastAsia="Times New Roman" w:hAnsi="Times New Roman" w:cs="Times New Roman"/>
          <w:sz w:val="24"/>
          <w:szCs w:val="24"/>
          <w:lang w:eastAsia="es-BO"/>
        </w:rPr>
        <w:t>, interfiere con la respiración, ésta es abordada de inmediato. Se administra un alto flujo de oxígeno a todos estos pacientes con apoyo ventilatorio de ser requerido. El exceso de ventilación a presión positiva puede ser perjudicial para un paciente con shock hipovolémico y por lo general, no se emplea.</w:t>
      </w:r>
      <w:hyperlink r:id="rId94" w:anchor="cite_note-emedicine-10" w:history="1">
        <w:r w:rsidRPr="00E84F81">
          <w:rPr>
            <w:rFonts w:ascii="Times New Roman" w:eastAsia="Times New Roman" w:hAnsi="Times New Roman" w:cs="Times New Roman"/>
            <w:sz w:val="24"/>
            <w:szCs w:val="24"/>
            <w:u w:val="single"/>
            <w:vertAlign w:val="superscript"/>
            <w:lang w:eastAsia="es-BO"/>
          </w:rPr>
          <w:t>10</w:t>
        </w:r>
      </w:hyperlink>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lastRenderedPageBreak/>
        <w:t>La colocación de una vía arterial se indica para los pacientes con hemorragia severas. Para estos pacientes, la línea arterial proporcionará la supervisión continua de la presión arterial y también la facilidad de </w:t>
      </w:r>
      <w:hyperlink r:id="rId95" w:tooltip="Gasometría" w:history="1">
        <w:r w:rsidRPr="00E84F81">
          <w:rPr>
            <w:rFonts w:ascii="Times New Roman" w:eastAsia="Times New Roman" w:hAnsi="Times New Roman" w:cs="Times New Roman"/>
            <w:sz w:val="24"/>
            <w:szCs w:val="24"/>
            <w:u w:val="single"/>
            <w:lang w:eastAsia="es-BO"/>
          </w:rPr>
          <w:t>gasometría</w:t>
        </w:r>
      </w:hyperlink>
      <w:r w:rsidRPr="00E84F81">
        <w:rPr>
          <w:rFonts w:ascii="Times New Roman" w:eastAsia="Times New Roman" w:hAnsi="Times New Roman" w:cs="Times New Roman"/>
          <w:sz w:val="24"/>
          <w:szCs w:val="24"/>
          <w:lang w:eastAsia="es-BO"/>
        </w:rPr>
        <w:t> en sangre arterial.</w:t>
      </w:r>
    </w:p>
    <w:p w:rsidR="004E3C46" w:rsidRPr="00E84F81"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E84F81">
        <w:rPr>
          <w:rFonts w:ascii="Times New Roman" w:eastAsia="Times New Roman" w:hAnsi="Times New Roman" w:cs="Times New Roman"/>
          <w:b/>
          <w:bCs/>
          <w:sz w:val="24"/>
          <w:szCs w:val="24"/>
          <w:lang w:eastAsia="es-BO"/>
        </w:rPr>
        <w:t xml:space="preserve">Fármacos en el choque </w:t>
      </w:r>
      <w:proofErr w:type="gramStart"/>
      <w:r w:rsidRPr="00E84F81">
        <w:rPr>
          <w:rFonts w:ascii="Times New Roman" w:eastAsia="Times New Roman" w:hAnsi="Times New Roman" w:cs="Times New Roman"/>
          <w:b/>
          <w:bCs/>
          <w:sz w:val="24"/>
          <w:szCs w:val="24"/>
          <w:lang w:eastAsia="es-BO"/>
        </w:rPr>
        <w:t>hipovolémico</w:t>
      </w:r>
      <w:r w:rsidRPr="00E84F81">
        <w:rPr>
          <w:rFonts w:ascii="Times New Roman" w:eastAsia="Times New Roman" w:hAnsi="Times New Roman" w:cs="Times New Roman"/>
          <w:sz w:val="24"/>
          <w:szCs w:val="24"/>
          <w:lang w:eastAsia="es-BO"/>
        </w:rPr>
        <w:t>[</w:t>
      </w:r>
      <w:proofErr w:type="gramEnd"/>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"http://es.wikipedia.org/w/index.php?title=Choque_hipovol%C3%A9mico&amp;action=edit&amp;section=17" \o "Editar sección: Fármacos en el choque hipovolémico"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u w:val="single"/>
          <w:lang w:eastAsia="es-BO"/>
        </w:rPr>
        <w:t>editar</w:t>
      </w:r>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 xml:space="preserve">La hipovolemia puede ser causa de varios equilibrios </w:t>
      </w:r>
      <w:proofErr w:type="spellStart"/>
      <w:r w:rsidRPr="00E84F81">
        <w:rPr>
          <w:rFonts w:ascii="Times New Roman" w:eastAsia="Times New Roman" w:hAnsi="Times New Roman" w:cs="Times New Roman"/>
          <w:sz w:val="24"/>
          <w:szCs w:val="24"/>
          <w:lang w:eastAsia="es-BO"/>
        </w:rPr>
        <w:t>acidobásicos</w:t>
      </w:r>
      <w:proofErr w:type="spellEnd"/>
      <w:r w:rsidRPr="00E84F81">
        <w:rPr>
          <w:rFonts w:ascii="Times New Roman" w:eastAsia="Times New Roman" w:hAnsi="Times New Roman" w:cs="Times New Roman"/>
          <w:sz w:val="24"/>
          <w:szCs w:val="24"/>
          <w:lang w:eastAsia="es-BO"/>
        </w:rPr>
        <w:t>. La persona puede tener al principio una </w:t>
      </w:r>
      <w:hyperlink r:id="rId96" w:tooltip="Alcalosis" w:history="1">
        <w:r w:rsidRPr="00E84F81">
          <w:rPr>
            <w:rFonts w:ascii="Times New Roman" w:eastAsia="Times New Roman" w:hAnsi="Times New Roman" w:cs="Times New Roman"/>
            <w:sz w:val="24"/>
            <w:szCs w:val="24"/>
            <w:u w:val="single"/>
            <w:lang w:eastAsia="es-BO"/>
          </w:rPr>
          <w:t>alcalosis</w:t>
        </w:r>
      </w:hyperlink>
      <w:r w:rsidRPr="00E84F81">
        <w:rPr>
          <w:rFonts w:ascii="Times New Roman" w:eastAsia="Times New Roman" w:hAnsi="Times New Roman" w:cs="Times New Roman"/>
          <w:sz w:val="24"/>
          <w:szCs w:val="24"/>
          <w:lang w:eastAsia="es-BO"/>
        </w:rPr>
        <w:t> respiratoria que podrá progresar en una acidosis metabólica. En estos casos se indica el uso de </w:t>
      </w:r>
      <w:hyperlink r:id="rId97" w:tooltip="Bicarbonato de sodio" w:history="1">
        <w:r w:rsidRPr="00E84F81">
          <w:rPr>
            <w:rFonts w:ascii="Times New Roman" w:eastAsia="Times New Roman" w:hAnsi="Times New Roman" w:cs="Times New Roman"/>
            <w:sz w:val="24"/>
            <w:szCs w:val="24"/>
            <w:u w:val="single"/>
            <w:lang w:eastAsia="es-BO"/>
          </w:rPr>
          <w:t>bicarbonato de sodio</w:t>
        </w:r>
      </w:hyperlink>
      <w:r w:rsidRPr="00E84F81">
        <w:rPr>
          <w:rFonts w:ascii="Times New Roman" w:eastAsia="Times New Roman" w:hAnsi="Times New Roman" w:cs="Times New Roman"/>
          <w:sz w:val="24"/>
          <w:szCs w:val="24"/>
          <w:lang w:eastAsia="es-BO"/>
        </w:rPr>
        <w:t>.</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Pueden administrarse fármacos </w:t>
      </w:r>
      <w:hyperlink r:id="rId98" w:tooltip="Inotrópico" w:history="1">
        <w:r w:rsidRPr="00E84F81">
          <w:rPr>
            <w:rFonts w:ascii="Times New Roman" w:eastAsia="Times New Roman" w:hAnsi="Times New Roman" w:cs="Times New Roman"/>
            <w:sz w:val="24"/>
            <w:szCs w:val="24"/>
            <w:u w:val="single"/>
            <w:lang w:eastAsia="es-BO"/>
          </w:rPr>
          <w:t>inotrópicos</w:t>
        </w:r>
      </w:hyperlink>
      <w:r w:rsidRPr="00E84F81">
        <w:rPr>
          <w:rFonts w:ascii="Times New Roman" w:eastAsia="Times New Roman" w:hAnsi="Times New Roman" w:cs="Times New Roman"/>
          <w:sz w:val="24"/>
          <w:szCs w:val="24"/>
          <w:lang w:eastAsia="es-BO"/>
        </w:rPr>
        <w:t> como la </w:t>
      </w:r>
      <w:hyperlink r:id="rId99" w:tooltip="Dopamina" w:history="1">
        <w:r w:rsidRPr="00E84F81">
          <w:rPr>
            <w:rFonts w:ascii="Times New Roman" w:eastAsia="Times New Roman" w:hAnsi="Times New Roman" w:cs="Times New Roman"/>
            <w:sz w:val="24"/>
            <w:szCs w:val="24"/>
            <w:u w:val="single"/>
            <w:lang w:eastAsia="es-BO"/>
          </w:rPr>
          <w:t>dopamina</w:t>
        </w:r>
      </w:hyperlink>
      <w:r w:rsidRPr="00E84F81">
        <w:rPr>
          <w:rFonts w:ascii="Times New Roman" w:eastAsia="Times New Roman" w:hAnsi="Times New Roman" w:cs="Times New Roman"/>
          <w:sz w:val="24"/>
          <w:szCs w:val="24"/>
          <w:lang w:eastAsia="es-BO"/>
        </w:rPr>
        <w:t>, </w:t>
      </w:r>
      <w:proofErr w:type="spellStart"/>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"http://es.wikipedia.org/wiki/Dobutamina" \o "Dobutamina"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u w:val="single"/>
          <w:lang w:eastAsia="es-BO"/>
        </w:rPr>
        <w:t>dobutamina</w:t>
      </w:r>
      <w:proofErr w:type="spellEnd"/>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 </w:t>
      </w:r>
      <w:hyperlink r:id="rId100" w:tooltip="Epinefrina" w:history="1">
        <w:r w:rsidRPr="00E84F81">
          <w:rPr>
            <w:rFonts w:ascii="Times New Roman" w:eastAsia="Times New Roman" w:hAnsi="Times New Roman" w:cs="Times New Roman"/>
            <w:sz w:val="24"/>
            <w:szCs w:val="24"/>
            <w:u w:val="single"/>
            <w:lang w:eastAsia="es-BO"/>
          </w:rPr>
          <w:t>epinefrina</w:t>
        </w:r>
      </w:hyperlink>
      <w:r w:rsidRPr="00E84F81">
        <w:rPr>
          <w:rFonts w:ascii="Times New Roman" w:eastAsia="Times New Roman" w:hAnsi="Times New Roman" w:cs="Times New Roman"/>
          <w:sz w:val="24"/>
          <w:szCs w:val="24"/>
          <w:lang w:eastAsia="es-BO"/>
        </w:rPr>
        <w:t> y </w:t>
      </w:r>
      <w:hyperlink r:id="rId101" w:tooltip="Norepinefrina" w:history="1">
        <w:r w:rsidRPr="00E84F81">
          <w:rPr>
            <w:rFonts w:ascii="Times New Roman" w:eastAsia="Times New Roman" w:hAnsi="Times New Roman" w:cs="Times New Roman"/>
            <w:sz w:val="24"/>
            <w:szCs w:val="24"/>
            <w:u w:val="single"/>
            <w:lang w:eastAsia="es-BO"/>
          </w:rPr>
          <w:t>norepinefrina</w:t>
        </w:r>
      </w:hyperlink>
      <w:r w:rsidRPr="00E84F81">
        <w:rPr>
          <w:rFonts w:ascii="Times New Roman" w:eastAsia="Times New Roman" w:hAnsi="Times New Roman" w:cs="Times New Roman"/>
          <w:sz w:val="24"/>
          <w:szCs w:val="24"/>
          <w:lang w:eastAsia="es-BO"/>
        </w:rPr>
        <w:t> a dosis bajas para mejorar el gasto cardiaco y la contractilidad del </w:t>
      </w:r>
      <w:hyperlink r:id="rId102" w:tooltip="Miocardio" w:history="1">
        <w:r w:rsidRPr="00E84F81">
          <w:rPr>
            <w:rFonts w:ascii="Times New Roman" w:eastAsia="Times New Roman" w:hAnsi="Times New Roman" w:cs="Times New Roman"/>
            <w:sz w:val="24"/>
            <w:szCs w:val="24"/>
            <w:u w:val="single"/>
            <w:lang w:eastAsia="es-BO"/>
          </w:rPr>
          <w:t>miocardio</w:t>
        </w:r>
      </w:hyperlink>
      <w:r w:rsidRPr="00E84F81">
        <w:rPr>
          <w:rFonts w:ascii="Times New Roman" w:eastAsia="Times New Roman" w:hAnsi="Times New Roman" w:cs="Times New Roman"/>
          <w:sz w:val="24"/>
          <w:szCs w:val="24"/>
          <w:lang w:eastAsia="es-BO"/>
        </w:rPr>
        <w:t> en pacientes con problemas de función cardiaca.</w:t>
      </w:r>
      <w:hyperlink r:id="rId103" w:anchor="cite_note-medlineplus-1" w:history="1">
        <w:r w:rsidRPr="00E84F81">
          <w:rPr>
            <w:rFonts w:ascii="Times New Roman" w:eastAsia="Times New Roman" w:hAnsi="Times New Roman" w:cs="Times New Roman"/>
            <w:sz w:val="24"/>
            <w:szCs w:val="24"/>
            <w:u w:val="single"/>
            <w:vertAlign w:val="superscript"/>
            <w:lang w:eastAsia="es-BO"/>
          </w:rPr>
          <w:t>1</w:t>
        </w:r>
      </w:hyperlink>
      <w:r w:rsidRPr="00E84F81">
        <w:rPr>
          <w:rFonts w:ascii="Times New Roman" w:eastAsia="Times New Roman" w:hAnsi="Times New Roman" w:cs="Times New Roman"/>
          <w:sz w:val="24"/>
          <w:szCs w:val="24"/>
          <w:lang w:eastAsia="es-BO"/>
        </w:rPr>
        <w:t> Los </w:t>
      </w:r>
      <w:hyperlink r:id="rId104" w:tooltip="Vasodilatador" w:history="1">
        <w:r w:rsidRPr="00E84F81">
          <w:rPr>
            <w:rFonts w:ascii="Times New Roman" w:eastAsia="Times New Roman" w:hAnsi="Times New Roman" w:cs="Times New Roman"/>
            <w:sz w:val="24"/>
            <w:szCs w:val="24"/>
            <w:u w:val="single"/>
            <w:lang w:eastAsia="es-BO"/>
          </w:rPr>
          <w:t>vasodilatadores</w:t>
        </w:r>
      </w:hyperlink>
      <w:r w:rsidRPr="00E84F81">
        <w:rPr>
          <w:rFonts w:ascii="Times New Roman" w:eastAsia="Times New Roman" w:hAnsi="Times New Roman" w:cs="Times New Roman"/>
          <w:sz w:val="24"/>
          <w:szCs w:val="24"/>
          <w:lang w:eastAsia="es-BO"/>
        </w:rPr>
        <w:t xml:space="preserve"> como </w:t>
      </w:r>
      <w:proofErr w:type="spellStart"/>
      <w:r w:rsidRPr="00E84F81">
        <w:rPr>
          <w:rFonts w:ascii="Times New Roman" w:eastAsia="Times New Roman" w:hAnsi="Times New Roman" w:cs="Times New Roman"/>
          <w:sz w:val="24"/>
          <w:szCs w:val="24"/>
          <w:lang w:eastAsia="es-BO"/>
        </w:rPr>
        <w:t>la</w:t>
      </w:r>
      <w:hyperlink r:id="rId105" w:tooltip="Nitroglicerina (farmacología)" w:history="1">
        <w:r w:rsidRPr="00E84F81">
          <w:rPr>
            <w:rFonts w:ascii="Times New Roman" w:eastAsia="Times New Roman" w:hAnsi="Times New Roman" w:cs="Times New Roman"/>
            <w:sz w:val="24"/>
            <w:szCs w:val="24"/>
            <w:u w:val="single"/>
            <w:lang w:eastAsia="es-BO"/>
          </w:rPr>
          <w:t>nitroglicerina</w:t>
        </w:r>
        <w:proofErr w:type="spellEnd"/>
      </w:hyperlink>
      <w:r w:rsidRPr="00E84F81">
        <w:rPr>
          <w:rFonts w:ascii="Times New Roman" w:eastAsia="Times New Roman" w:hAnsi="Times New Roman" w:cs="Times New Roman"/>
          <w:sz w:val="24"/>
          <w:szCs w:val="24"/>
          <w:lang w:eastAsia="es-BO"/>
        </w:rPr>
        <w:t xml:space="preserve"> dilatan las arterias coronarias para incrementar el aporte de oxígeno y reducir la </w:t>
      </w:r>
      <w:proofErr w:type="spellStart"/>
      <w:r w:rsidRPr="00E84F81">
        <w:rPr>
          <w:rFonts w:ascii="Times New Roman" w:eastAsia="Times New Roman" w:hAnsi="Times New Roman" w:cs="Times New Roman"/>
          <w:sz w:val="24"/>
          <w:szCs w:val="24"/>
          <w:lang w:eastAsia="es-BO"/>
        </w:rPr>
        <w:t>postcarga</w:t>
      </w:r>
      <w:proofErr w:type="spellEnd"/>
      <w:r w:rsidRPr="00E84F81">
        <w:rPr>
          <w:rFonts w:ascii="Times New Roman" w:eastAsia="Times New Roman" w:hAnsi="Times New Roman" w:cs="Times New Roman"/>
          <w:sz w:val="24"/>
          <w:szCs w:val="24"/>
          <w:lang w:eastAsia="es-BO"/>
        </w:rPr>
        <w:t>. Aún hoy existe controversia sobre el uso de los vasodilatadores y vasopresores.</w:t>
      </w:r>
      <w:hyperlink r:id="rId106" w:anchor="cite_note-12" w:history="1">
        <w:r w:rsidRPr="00E84F81">
          <w:rPr>
            <w:rFonts w:ascii="Times New Roman" w:eastAsia="Times New Roman" w:hAnsi="Times New Roman" w:cs="Times New Roman"/>
            <w:sz w:val="24"/>
            <w:szCs w:val="24"/>
            <w:u w:val="single"/>
            <w:vertAlign w:val="superscript"/>
            <w:lang w:eastAsia="es-BO"/>
          </w:rPr>
          <w:t>12</w:t>
        </w:r>
      </w:hyperlink>
    </w:p>
    <w:p w:rsidR="00FE2316" w:rsidRPr="00E84F81" w:rsidRDefault="004E3C46" w:rsidP="00FE2316">
      <w:pPr>
        <w:shd w:val="clear" w:color="auto" w:fill="FFFFFF"/>
        <w:spacing w:before="96" w:after="120" w:line="288" w:lineRule="atLeast"/>
        <w:rPr>
          <w:rFonts w:ascii="Times New Roman" w:eastAsia="Times New Roman" w:hAnsi="Times New Roman" w:cs="Times New Roman"/>
          <w:sz w:val="24"/>
          <w:szCs w:val="24"/>
          <w:vertAlign w:val="superscript"/>
          <w:lang w:eastAsia="es-BO"/>
        </w:rPr>
      </w:pPr>
      <w:r w:rsidRPr="00E84F81">
        <w:rPr>
          <w:rFonts w:ascii="Times New Roman" w:eastAsia="Times New Roman" w:hAnsi="Times New Roman" w:cs="Times New Roman"/>
          <w:sz w:val="24"/>
          <w:szCs w:val="24"/>
          <w:lang w:eastAsia="es-BO"/>
        </w:rPr>
        <w:t>La </w:t>
      </w:r>
      <w:proofErr w:type="spellStart"/>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"http://es.wikipedia.org/wiki/Somatostatina" \o "Somatostatina"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u w:val="single"/>
          <w:lang w:eastAsia="es-BO"/>
        </w:rPr>
        <w:t>somatostatina</w:t>
      </w:r>
      <w:proofErr w:type="spellEnd"/>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 es un </w:t>
      </w:r>
      <w:proofErr w:type="spellStart"/>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"http://es.wikipedia.org/wiki/Polip%C3%A9ptido" \o "Polipéptido"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u w:val="single"/>
          <w:lang w:eastAsia="es-BO"/>
        </w:rPr>
        <w:t>polipéptido</w:t>
      </w:r>
      <w:proofErr w:type="spellEnd"/>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 natural aislado del </w:t>
      </w:r>
      <w:hyperlink r:id="rId107" w:tooltip="Páncreas" w:history="1">
        <w:r w:rsidRPr="00E84F81">
          <w:rPr>
            <w:rFonts w:ascii="Times New Roman" w:eastAsia="Times New Roman" w:hAnsi="Times New Roman" w:cs="Times New Roman"/>
            <w:sz w:val="24"/>
            <w:szCs w:val="24"/>
            <w:u w:val="single"/>
            <w:lang w:eastAsia="es-BO"/>
          </w:rPr>
          <w:t>páncreas</w:t>
        </w:r>
      </w:hyperlink>
      <w:r w:rsidRPr="00E84F81">
        <w:rPr>
          <w:rFonts w:ascii="Times New Roman" w:eastAsia="Times New Roman" w:hAnsi="Times New Roman" w:cs="Times New Roman"/>
          <w:sz w:val="24"/>
          <w:szCs w:val="24"/>
          <w:lang w:eastAsia="es-BO"/>
        </w:rPr>
        <w:t>, el </w:t>
      </w:r>
      <w:hyperlink r:id="rId108" w:tooltip="Hipotálamo" w:history="1">
        <w:r w:rsidRPr="00E84F81">
          <w:rPr>
            <w:rFonts w:ascii="Times New Roman" w:eastAsia="Times New Roman" w:hAnsi="Times New Roman" w:cs="Times New Roman"/>
            <w:sz w:val="24"/>
            <w:szCs w:val="24"/>
            <w:u w:val="single"/>
            <w:lang w:eastAsia="es-BO"/>
          </w:rPr>
          <w:t>hipotálamo</w:t>
        </w:r>
      </w:hyperlink>
      <w:r w:rsidRPr="00E84F81">
        <w:rPr>
          <w:rFonts w:ascii="Times New Roman" w:eastAsia="Times New Roman" w:hAnsi="Times New Roman" w:cs="Times New Roman"/>
          <w:sz w:val="24"/>
          <w:szCs w:val="24"/>
          <w:lang w:eastAsia="es-BO"/>
        </w:rPr>
        <w:t> y las células epiteliales del </w:t>
      </w:r>
      <w:hyperlink r:id="rId109" w:tooltip="Estómago" w:history="1">
        <w:r w:rsidRPr="00E84F81">
          <w:rPr>
            <w:rFonts w:ascii="Times New Roman" w:eastAsia="Times New Roman" w:hAnsi="Times New Roman" w:cs="Times New Roman"/>
            <w:sz w:val="24"/>
            <w:szCs w:val="24"/>
            <w:u w:val="single"/>
            <w:lang w:eastAsia="es-BO"/>
          </w:rPr>
          <w:t>estómago</w:t>
        </w:r>
      </w:hyperlink>
      <w:r w:rsidRPr="00E84F81">
        <w:rPr>
          <w:rFonts w:ascii="Times New Roman" w:eastAsia="Times New Roman" w:hAnsi="Times New Roman" w:cs="Times New Roman"/>
          <w:sz w:val="24"/>
          <w:szCs w:val="24"/>
          <w:lang w:eastAsia="es-BO"/>
        </w:rPr>
        <w:t xml:space="preserve">. La </w:t>
      </w:r>
      <w:proofErr w:type="spellStart"/>
      <w:r w:rsidRPr="00E84F81">
        <w:rPr>
          <w:rFonts w:ascii="Times New Roman" w:eastAsia="Times New Roman" w:hAnsi="Times New Roman" w:cs="Times New Roman"/>
          <w:sz w:val="24"/>
          <w:szCs w:val="24"/>
          <w:lang w:eastAsia="es-BO"/>
        </w:rPr>
        <w:t>somatostatina</w:t>
      </w:r>
      <w:proofErr w:type="spellEnd"/>
      <w:r w:rsidRPr="00E84F81">
        <w:rPr>
          <w:rFonts w:ascii="Times New Roman" w:eastAsia="Times New Roman" w:hAnsi="Times New Roman" w:cs="Times New Roman"/>
          <w:sz w:val="24"/>
          <w:szCs w:val="24"/>
          <w:lang w:eastAsia="es-BO"/>
        </w:rPr>
        <w:t xml:space="preserve"> disminuye el flujo sanguíneo a la red porta a causa de la </w:t>
      </w:r>
      <w:hyperlink r:id="rId110" w:tooltip="Vasoconstricción" w:history="1">
        <w:r w:rsidRPr="00E84F81">
          <w:rPr>
            <w:rFonts w:ascii="Times New Roman" w:eastAsia="Times New Roman" w:hAnsi="Times New Roman" w:cs="Times New Roman"/>
            <w:sz w:val="24"/>
            <w:szCs w:val="24"/>
            <w:u w:val="single"/>
            <w:lang w:eastAsia="es-BO"/>
          </w:rPr>
          <w:t>vasoconstricción</w:t>
        </w:r>
      </w:hyperlink>
      <w:r w:rsidRPr="00E84F81">
        <w:rPr>
          <w:rFonts w:ascii="Times New Roman" w:eastAsia="Times New Roman" w:hAnsi="Times New Roman" w:cs="Times New Roman"/>
          <w:sz w:val="24"/>
          <w:szCs w:val="24"/>
          <w:lang w:eastAsia="es-BO"/>
        </w:rPr>
        <w:t>. Tiene efectos similares como la </w:t>
      </w:r>
      <w:hyperlink r:id="rId111" w:tooltip="Vasopresina" w:history="1">
        <w:r w:rsidRPr="00E84F81">
          <w:rPr>
            <w:rFonts w:ascii="Times New Roman" w:eastAsia="Times New Roman" w:hAnsi="Times New Roman" w:cs="Times New Roman"/>
            <w:sz w:val="24"/>
            <w:szCs w:val="24"/>
            <w:u w:val="single"/>
            <w:lang w:eastAsia="es-BO"/>
          </w:rPr>
          <w:t>vasopresina</w:t>
        </w:r>
      </w:hyperlink>
      <w:r w:rsidRPr="00E84F81">
        <w:rPr>
          <w:rFonts w:ascii="Times New Roman" w:eastAsia="Times New Roman" w:hAnsi="Times New Roman" w:cs="Times New Roman"/>
          <w:sz w:val="24"/>
          <w:szCs w:val="24"/>
          <w:lang w:eastAsia="es-BO"/>
        </w:rPr>
        <w:t>, pero no causa vasoconstricción </w:t>
      </w:r>
      <w:hyperlink r:id="rId112" w:tooltip="Arteria coronaria" w:history="1">
        <w:r w:rsidRPr="00E84F81">
          <w:rPr>
            <w:rFonts w:ascii="Times New Roman" w:eastAsia="Times New Roman" w:hAnsi="Times New Roman" w:cs="Times New Roman"/>
            <w:sz w:val="24"/>
            <w:szCs w:val="24"/>
            <w:u w:val="single"/>
            <w:lang w:eastAsia="es-BO"/>
          </w:rPr>
          <w:t>coronaria</w:t>
        </w:r>
      </w:hyperlink>
      <w:r w:rsidRPr="00E84F81">
        <w:rPr>
          <w:rFonts w:ascii="Times New Roman" w:eastAsia="Times New Roman" w:hAnsi="Times New Roman" w:cs="Times New Roman"/>
          <w:sz w:val="24"/>
          <w:szCs w:val="24"/>
          <w:lang w:eastAsia="es-BO"/>
        </w:rPr>
        <w:t>. Es rápidamente retirada de la circulación, con una </w:t>
      </w:r>
      <w:hyperlink r:id="rId113" w:tooltip="Vida media" w:history="1">
        <w:r w:rsidRPr="00E84F81">
          <w:rPr>
            <w:rFonts w:ascii="Times New Roman" w:eastAsia="Times New Roman" w:hAnsi="Times New Roman" w:cs="Times New Roman"/>
            <w:sz w:val="24"/>
            <w:szCs w:val="24"/>
            <w:u w:val="single"/>
            <w:lang w:eastAsia="es-BO"/>
          </w:rPr>
          <w:t>vida media</w:t>
        </w:r>
      </w:hyperlink>
      <w:r w:rsidRPr="00E84F81">
        <w:rPr>
          <w:rFonts w:ascii="Times New Roman" w:eastAsia="Times New Roman" w:hAnsi="Times New Roman" w:cs="Times New Roman"/>
          <w:sz w:val="24"/>
          <w:szCs w:val="24"/>
          <w:lang w:eastAsia="es-BO"/>
        </w:rPr>
        <w:t> inicial de 1-3 min. En pacientes adultos se indica un bolo de 250 </w:t>
      </w:r>
      <w:proofErr w:type="spellStart"/>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"http://es.wikipedia.org/wiki/Microgramo" \o "Microgramo"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u w:val="single"/>
          <w:lang w:eastAsia="es-BO"/>
        </w:rPr>
        <w:t>μg</w:t>
      </w:r>
      <w:proofErr w:type="spellEnd"/>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 xml:space="preserve"> intravenoso, seguido de 250-500 </w:t>
      </w:r>
      <w:proofErr w:type="spellStart"/>
      <w:r w:rsidRPr="00E84F81">
        <w:rPr>
          <w:rFonts w:ascii="Times New Roman" w:eastAsia="Times New Roman" w:hAnsi="Times New Roman" w:cs="Times New Roman"/>
          <w:sz w:val="24"/>
          <w:szCs w:val="24"/>
          <w:lang w:eastAsia="es-BO"/>
        </w:rPr>
        <w:t>μg</w:t>
      </w:r>
      <w:proofErr w:type="spellEnd"/>
      <w:r w:rsidRPr="00E84F81">
        <w:rPr>
          <w:rFonts w:ascii="Times New Roman" w:eastAsia="Times New Roman" w:hAnsi="Times New Roman" w:cs="Times New Roman"/>
          <w:sz w:val="24"/>
          <w:szCs w:val="24"/>
          <w:lang w:eastAsia="es-BO"/>
        </w:rPr>
        <w:t xml:space="preserve">/h en infusión continua </w:t>
      </w:r>
      <w:proofErr w:type="spellStart"/>
      <w:r w:rsidRPr="00E84F81">
        <w:rPr>
          <w:rFonts w:ascii="Times New Roman" w:eastAsia="Times New Roman" w:hAnsi="Times New Roman" w:cs="Times New Roman"/>
          <w:sz w:val="24"/>
          <w:szCs w:val="24"/>
          <w:lang w:eastAsia="es-BO"/>
        </w:rPr>
        <w:t>po</w:t>
      </w:r>
      <w:proofErr w:type="spellEnd"/>
      <w:r w:rsidRPr="00E84F81">
        <w:rPr>
          <w:rFonts w:ascii="Times New Roman" w:eastAsia="Times New Roman" w:hAnsi="Times New Roman" w:cs="Times New Roman"/>
          <w:sz w:val="24"/>
          <w:szCs w:val="24"/>
          <w:lang w:eastAsia="es-BO"/>
        </w:rPr>
        <w:t xml:space="preserve"> 2-5 d</w:t>
      </w:r>
      <w:r w:rsidR="00FE2316" w:rsidRPr="00E84F81">
        <w:rPr>
          <w:rFonts w:ascii="Times New Roman" w:eastAsia="Times New Roman" w:hAnsi="Times New Roman" w:cs="Times New Roman"/>
          <w:sz w:val="24"/>
          <w:szCs w:val="24"/>
          <w:lang w:eastAsia="es-BO"/>
        </w:rPr>
        <w:t>ías en caso de que sea efectiva.</w:t>
      </w:r>
    </w:p>
    <w:p w:rsidR="004E3C46" w:rsidRPr="00E84F81" w:rsidRDefault="004E3C46" w:rsidP="00FE2316">
      <w:pPr>
        <w:shd w:val="clear" w:color="auto" w:fill="FFFFFF"/>
        <w:spacing w:before="96" w:after="120" w:line="288" w:lineRule="atLeast"/>
        <w:rPr>
          <w:rFonts w:ascii="Times New Roman" w:eastAsia="Times New Roman" w:hAnsi="Times New Roman" w:cs="Times New Roman"/>
          <w:b/>
          <w:bCs/>
          <w:sz w:val="24"/>
          <w:szCs w:val="24"/>
          <w:lang w:eastAsia="es-BO"/>
        </w:rPr>
      </w:pPr>
      <w:r w:rsidRPr="00E84F81">
        <w:rPr>
          <w:rFonts w:ascii="Times New Roman" w:eastAsia="Times New Roman" w:hAnsi="Times New Roman" w:cs="Times New Roman"/>
          <w:b/>
          <w:bCs/>
          <w:sz w:val="24"/>
          <w:szCs w:val="24"/>
          <w:lang w:eastAsia="es-BO"/>
        </w:rPr>
        <w:t>Supervisión hemodinámica</w:t>
      </w:r>
      <w:r w:rsidRPr="00E84F81">
        <w:rPr>
          <w:rFonts w:ascii="Times New Roman" w:eastAsia="Times New Roman" w:hAnsi="Times New Roman" w:cs="Times New Roman"/>
          <w:sz w:val="24"/>
          <w:szCs w:val="24"/>
          <w:lang w:eastAsia="es-BO"/>
        </w:rPr>
        <w:t>]</w:t>
      </w:r>
    </w:p>
    <w:p w:rsidR="004E3C46" w:rsidRPr="00E84F81"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 xml:space="preserve">La hemodinámica es el análisis del flujo de sangre y de los factores que puede influenciarla. El estudio de la hemodinámica incluye el corazón y el sistema circulatorio, y los pulmones se incluyen a menudo también, pues la enfermedad que involucre en parte importante a los pulmones </w:t>
      </w:r>
      <w:proofErr w:type="gramStart"/>
      <w:r w:rsidRPr="00E84F81">
        <w:rPr>
          <w:rFonts w:ascii="Times New Roman" w:eastAsia="Times New Roman" w:hAnsi="Times New Roman" w:cs="Times New Roman"/>
          <w:sz w:val="24"/>
          <w:szCs w:val="24"/>
          <w:lang w:eastAsia="es-BO"/>
        </w:rPr>
        <w:t>pueden</w:t>
      </w:r>
      <w:proofErr w:type="gramEnd"/>
      <w:r w:rsidRPr="00E84F81">
        <w:rPr>
          <w:rFonts w:ascii="Times New Roman" w:eastAsia="Times New Roman" w:hAnsi="Times New Roman" w:cs="Times New Roman"/>
          <w:sz w:val="24"/>
          <w:szCs w:val="24"/>
          <w:lang w:eastAsia="es-BO"/>
        </w:rPr>
        <w:t xml:space="preserve"> inhibir la oxigenación de la sangre. Usar medidas tales como presión arterial ayudan a que el medico pueda recopilar la información sobre el sistema circulatorio de un paciente para determinar el grado de gravedad de una manera objetiva y esencial. Porque el sistema cardiovascular es tan crítico a la salud general, los perfiles hemodinámicos se hacen a menudo en situaciones donde la enfermedad del paciente ponga en tal riesgo su vida que al determinar dichos parámetros se haga una evaluación rápida y se ahorre tiempo en la atención primaria para mejorar su </w:t>
      </w:r>
      <w:proofErr w:type="spellStart"/>
      <w:r w:rsidRPr="00E84F81">
        <w:rPr>
          <w:rFonts w:ascii="Times New Roman" w:eastAsia="Times New Roman" w:hAnsi="Times New Roman" w:cs="Times New Roman"/>
          <w:sz w:val="24"/>
          <w:szCs w:val="24"/>
          <w:lang w:eastAsia="es-BO"/>
        </w:rPr>
        <w:t>pronostico</w:t>
      </w:r>
      <w:proofErr w:type="spellEnd"/>
      <w:r w:rsidRPr="00E84F81">
        <w:rPr>
          <w:rFonts w:ascii="Times New Roman" w:eastAsia="Times New Roman" w:hAnsi="Times New Roman" w:cs="Times New Roman"/>
          <w:sz w:val="24"/>
          <w:szCs w:val="24"/>
          <w:lang w:eastAsia="es-BO"/>
        </w:rPr>
        <w:t xml:space="preserve">. Los elementos </w:t>
      </w:r>
      <w:proofErr w:type="spellStart"/>
      <w:r w:rsidRPr="00E84F81">
        <w:rPr>
          <w:rFonts w:ascii="Times New Roman" w:eastAsia="Times New Roman" w:hAnsi="Times New Roman" w:cs="Times New Roman"/>
          <w:sz w:val="24"/>
          <w:szCs w:val="24"/>
          <w:lang w:eastAsia="es-BO"/>
        </w:rPr>
        <w:t>mas</w:t>
      </w:r>
      <w:proofErr w:type="spellEnd"/>
      <w:r w:rsidRPr="00E84F81">
        <w:rPr>
          <w:rFonts w:ascii="Times New Roman" w:eastAsia="Times New Roman" w:hAnsi="Times New Roman" w:cs="Times New Roman"/>
          <w:sz w:val="24"/>
          <w:szCs w:val="24"/>
          <w:lang w:eastAsia="es-BO"/>
        </w:rPr>
        <w:t xml:space="preserve"> utilizados para valorar a un paciente son: - Los invasivos: Colocación de una </w:t>
      </w:r>
      <w:proofErr w:type="spellStart"/>
      <w:r w:rsidRPr="00E84F81">
        <w:rPr>
          <w:rFonts w:ascii="Times New Roman" w:eastAsia="Times New Roman" w:hAnsi="Times New Roman" w:cs="Times New Roman"/>
          <w:sz w:val="24"/>
          <w:szCs w:val="24"/>
          <w:lang w:eastAsia="es-BO"/>
        </w:rPr>
        <w:t>linea</w:t>
      </w:r>
      <w:proofErr w:type="spellEnd"/>
      <w:r w:rsidRPr="00E84F81">
        <w:rPr>
          <w:rFonts w:ascii="Times New Roman" w:eastAsia="Times New Roman" w:hAnsi="Times New Roman" w:cs="Times New Roman"/>
          <w:sz w:val="24"/>
          <w:szCs w:val="24"/>
          <w:lang w:eastAsia="es-BO"/>
        </w:rPr>
        <w:t xml:space="preserve"> arterial, </w:t>
      </w:r>
      <w:hyperlink r:id="rId114" w:tooltip="Catéter de Swan-Ganz" w:history="1">
        <w:r w:rsidRPr="00E84F81">
          <w:rPr>
            <w:rFonts w:ascii="Times New Roman" w:eastAsia="Times New Roman" w:hAnsi="Times New Roman" w:cs="Times New Roman"/>
            <w:sz w:val="24"/>
            <w:szCs w:val="24"/>
            <w:u w:val="single"/>
            <w:lang w:eastAsia="es-BO"/>
          </w:rPr>
          <w:t xml:space="preserve">catéter de </w:t>
        </w:r>
        <w:proofErr w:type="spellStart"/>
        <w:r w:rsidRPr="00E84F81">
          <w:rPr>
            <w:rFonts w:ascii="Times New Roman" w:eastAsia="Times New Roman" w:hAnsi="Times New Roman" w:cs="Times New Roman"/>
            <w:sz w:val="24"/>
            <w:szCs w:val="24"/>
            <w:u w:val="single"/>
            <w:lang w:eastAsia="es-BO"/>
          </w:rPr>
          <w:t>Swan-Ganz</w:t>
        </w:r>
        <w:proofErr w:type="spellEnd"/>
      </w:hyperlink>
      <w:r w:rsidRPr="00E84F81">
        <w:rPr>
          <w:rFonts w:ascii="Times New Roman" w:eastAsia="Times New Roman" w:hAnsi="Times New Roman" w:cs="Times New Roman"/>
          <w:sz w:val="24"/>
          <w:szCs w:val="24"/>
          <w:lang w:eastAsia="es-BO"/>
        </w:rPr>
        <w:t xml:space="preserve">, catéter central, presión </w:t>
      </w:r>
      <w:proofErr w:type="spellStart"/>
      <w:r w:rsidRPr="00E84F81">
        <w:rPr>
          <w:rFonts w:ascii="Times New Roman" w:eastAsia="Times New Roman" w:hAnsi="Times New Roman" w:cs="Times New Roman"/>
          <w:sz w:val="24"/>
          <w:szCs w:val="24"/>
          <w:lang w:eastAsia="es-BO"/>
        </w:rPr>
        <w:t>intra</w:t>
      </w:r>
      <w:proofErr w:type="spellEnd"/>
      <w:r w:rsidRPr="00E84F81">
        <w:rPr>
          <w:rFonts w:ascii="Times New Roman" w:eastAsia="Times New Roman" w:hAnsi="Times New Roman" w:cs="Times New Roman"/>
          <w:sz w:val="24"/>
          <w:szCs w:val="24"/>
          <w:lang w:eastAsia="es-BO"/>
        </w:rPr>
        <w:t>-abdominal, presión intracraneal. - Los no invasivos: Presión arterial, temperatura, frecuencia cardiaca, frecuencia respiratoria y más recientemente la escala análoga del dolor. Todos ellos aportan cifras que ayud</w:t>
      </w:r>
      <w:r w:rsidR="004D2CBA" w:rsidRPr="00E84F81">
        <w:rPr>
          <w:rFonts w:ascii="Times New Roman" w:eastAsia="Times New Roman" w:hAnsi="Times New Roman" w:cs="Times New Roman"/>
          <w:sz w:val="24"/>
          <w:szCs w:val="24"/>
          <w:lang w:eastAsia="es-BO"/>
        </w:rPr>
        <w:t>an en el tratamiento así como en</w:t>
      </w:r>
      <w:r w:rsidRPr="00E84F81">
        <w:rPr>
          <w:rFonts w:ascii="Times New Roman" w:eastAsia="Times New Roman" w:hAnsi="Times New Roman" w:cs="Times New Roman"/>
          <w:sz w:val="24"/>
          <w:szCs w:val="24"/>
          <w:lang w:eastAsia="es-BO"/>
        </w:rPr>
        <w:t xml:space="preserve"> la toma de </w:t>
      </w:r>
      <w:proofErr w:type="spellStart"/>
      <w:r w:rsidRPr="00E84F81">
        <w:rPr>
          <w:rFonts w:ascii="Times New Roman" w:eastAsia="Times New Roman" w:hAnsi="Times New Roman" w:cs="Times New Roman"/>
          <w:sz w:val="24"/>
          <w:szCs w:val="24"/>
          <w:lang w:eastAsia="es-BO"/>
        </w:rPr>
        <w:t>laboratoriales</w:t>
      </w:r>
      <w:proofErr w:type="spellEnd"/>
      <w:r w:rsidRPr="00E84F81">
        <w:rPr>
          <w:rFonts w:ascii="Times New Roman" w:eastAsia="Times New Roman" w:hAnsi="Times New Roman" w:cs="Times New Roman"/>
          <w:sz w:val="24"/>
          <w:szCs w:val="24"/>
          <w:lang w:eastAsia="es-BO"/>
        </w:rPr>
        <w:t xml:space="preserve"> en sangre, o líquido específico.</w:t>
      </w:r>
    </w:p>
    <w:p w:rsidR="005F1C52" w:rsidRPr="00E84F81" w:rsidRDefault="005F1C52"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F13FC3" w:rsidRPr="00E84F81" w:rsidRDefault="00F13FC3"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06725B" w:rsidRPr="00E84F81" w:rsidRDefault="00E84F81"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DIAGNOSTICO POS OPERATORIO</w:t>
      </w:r>
    </w:p>
    <w:p w:rsidR="00E84F81" w:rsidRPr="00E84F81" w:rsidRDefault="00E84F81" w:rsidP="00E84F81">
      <w:pPr>
        <w:autoSpaceDE w:val="0"/>
        <w:autoSpaceDN w:val="0"/>
        <w:adjustRightInd w:val="0"/>
        <w:spacing w:after="0" w:line="240" w:lineRule="auto"/>
        <w:rPr>
          <w:rFonts w:ascii="Times New Roman" w:hAnsi="Times New Roman" w:cs="Times New Roman"/>
          <w:i/>
          <w:iCs/>
          <w:sz w:val="24"/>
          <w:szCs w:val="24"/>
        </w:rPr>
      </w:pPr>
      <w:r w:rsidRPr="00E84F81">
        <w:rPr>
          <w:rFonts w:ascii="Times New Roman" w:hAnsi="Times New Roman" w:cs="Times New Roman"/>
          <w:i/>
          <w:iCs/>
          <w:sz w:val="24"/>
          <w:szCs w:val="24"/>
        </w:rPr>
        <w:t>Reconstrucción arterial</w:t>
      </w:r>
    </w:p>
    <w:p w:rsidR="00E84F81" w:rsidRPr="00E84F81" w:rsidRDefault="00E84F81" w:rsidP="00E84F81">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lastRenderedPageBreak/>
        <w:t>Los objetivos básicos de la reconstrucción arterial son el desbridamiento de la arteria dañada, la extracción de trombos distales, la restauración de la continuidad sin estenosis ni tensiones de la anastomosis y el recubrimiento con tejidos blandos de la arteria reparada29-31.</w:t>
      </w:r>
    </w:p>
    <w:p w:rsidR="00E84F81" w:rsidRPr="00E84F81" w:rsidRDefault="00E84F81" w:rsidP="00E84F81">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Dependiendo del tipo de herida se suelen utilizar como técnicas la sutura lateral, la sutura lateral con parche de </w:t>
      </w:r>
      <w:proofErr w:type="spellStart"/>
      <w:r w:rsidRPr="00E84F81">
        <w:rPr>
          <w:rFonts w:ascii="Times New Roman" w:hAnsi="Times New Roman" w:cs="Times New Roman"/>
          <w:sz w:val="24"/>
          <w:szCs w:val="24"/>
        </w:rPr>
        <w:t>vena,la</w:t>
      </w:r>
      <w:proofErr w:type="spellEnd"/>
      <w:r w:rsidRPr="00E84F81">
        <w:rPr>
          <w:rFonts w:ascii="Times New Roman" w:hAnsi="Times New Roman" w:cs="Times New Roman"/>
          <w:sz w:val="24"/>
          <w:szCs w:val="24"/>
        </w:rPr>
        <w:t xml:space="preserve"> anastomosis </w:t>
      </w:r>
      <w:proofErr w:type="spellStart"/>
      <w:r w:rsidRPr="00E84F81">
        <w:rPr>
          <w:rFonts w:ascii="Times New Roman" w:hAnsi="Times New Roman" w:cs="Times New Roman"/>
          <w:sz w:val="24"/>
          <w:szCs w:val="24"/>
        </w:rPr>
        <w:t>terminoterminal</w:t>
      </w:r>
      <w:proofErr w:type="spellEnd"/>
      <w:r w:rsidRPr="00E84F81">
        <w:rPr>
          <w:rFonts w:ascii="Times New Roman" w:hAnsi="Times New Roman" w:cs="Times New Roman"/>
          <w:sz w:val="24"/>
          <w:szCs w:val="24"/>
        </w:rPr>
        <w:t xml:space="preserve"> o la inserción de un injerto vascular (Figura 1)32.</w:t>
      </w:r>
    </w:p>
    <w:p w:rsidR="00E84F81" w:rsidRPr="00E84F81" w:rsidRDefault="00E84F81" w:rsidP="00E84F81">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Si no existen lesiones importantes en otras zonas del organismo que contraindiquen la anticoagulación se debe administrar la heparina intravenosa en cuanto se consiga el control de la arteria33. En casos con traumatismos múltiples se </w:t>
      </w:r>
      <w:proofErr w:type="spellStart"/>
      <w:r w:rsidRPr="00E84F81">
        <w:rPr>
          <w:rFonts w:ascii="Times New Roman" w:hAnsi="Times New Roman" w:cs="Times New Roman"/>
          <w:sz w:val="24"/>
          <w:szCs w:val="24"/>
        </w:rPr>
        <w:t>heparinizará</w:t>
      </w:r>
      <w:proofErr w:type="spellEnd"/>
      <w:r w:rsidRPr="00E84F81">
        <w:rPr>
          <w:rFonts w:ascii="Times New Roman" w:hAnsi="Times New Roman" w:cs="Times New Roman"/>
          <w:sz w:val="24"/>
          <w:szCs w:val="24"/>
        </w:rPr>
        <w:t xml:space="preserve"> localmente la arteria distal y proximal, inyectando entre 10 y</w:t>
      </w:r>
    </w:p>
    <w:p w:rsidR="00E84F81" w:rsidRPr="00E84F81" w:rsidRDefault="00E84F81" w:rsidP="00E84F81">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25 mg de heparina diluida en suero después de la exploración con el catéter de Fogarty30.</w:t>
      </w:r>
    </w:p>
    <w:p w:rsidR="00E84F81" w:rsidRPr="00E84F81" w:rsidRDefault="00E84F81" w:rsidP="00E84F81">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Se deben resecar los segmentos de arteria severamente dañados hasta conseguir una arteria de apariencia normal. Conviene ser conservador en estas resecciones para evitar la utilización innecesaria de injertos.</w:t>
      </w:r>
    </w:p>
    <w:p w:rsidR="00E84F81" w:rsidRPr="00E84F81" w:rsidRDefault="00E84F81" w:rsidP="00E84F81">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Las heridas limpias producidas por instrumentos cortantes, raras veces requieren la resección de la pared arterial </w:t>
      </w:r>
      <w:proofErr w:type="spellStart"/>
      <w:r w:rsidRPr="00E84F81">
        <w:rPr>
          <w:rFonts w:ascii="Times New Roman" w:hAnsi="Times New Roman" w:cs="Times New Roman"/>
          <w:sz w:val="24"/>
          <w:szCs w:val="24"/>
        </w:rPr>
        <w:t>mien</w:t>
      </w:r>
      <w:proofErr w:type="spellEnd"/>
      <w:r w:rsidRPr="00E84F81">
        <w:rPr>
          <w:rFonts w:ascii="Times New Roman" w:hAnsi="Times New Roman" w:cs="Times New Roman"/>
          <w:sz w:val="24"/>
          <w:szCs w:val="24"/>
        </w:rPr>
        <w:t>- tras que las lesiones causadas por proyectiles, sobre todo de alta velocidad, y las contusiones requieren desbridamientos más amplios.</w:t>
      </w:r>
    </w:p>
    <w:p w:rsidR="00E84F81" w:rsidRPr="00E84F81" w:rsidRDefault="00E84F81" w:rsidP="00E84F81">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Al disecar la arteria no se debe extirpar la adventicia y se evitará al máximo la sección de colaterales.</w:t>
      </w:r>
    </w:p>
    <w:p w:rsidR="00E84F81" w:rsidRPr="00E84F81" w:rsidRDefault="00E84F81" w:rsidP="00E84F81">
      <w:pPr>
        <w:autoSpaceDE w:val="0"/>
        <w:autoSpaceDN w:val="0"/>
        <w:adjustRightInd w:val="0"/>
        <w:spacing w:after="0" w:line="240" w:lineRule="auto"/>
        <w:rPr>
          <w:rFonts w:ascii="Times New Roman" w:hAnsi="Times New Roman" w:cs="Times New Roman"/>
          <w:sz w:val="24"/>
          <w:szCs w:val="24"/>
        </w:rPr>
      </w:pPr>
      <w:r w:rsidRPr="00E84F81">
        <w:rPr>
          <w:rFonts w:ascii="Times New Roman" w:hAnsi="Times New Roman" w:cs="Times New Roman"/>
          <w:sz w:val="24"/>
          <w:szCs w:val="24"/>
        </w:rPr>
        <w:t xml:space="preserve">La extracción de los posibles trombos distales es uno de los gestos quirúrgicos más importantes en la reconstrucción de las arterias. Las trombosis distales son muy variables y siempre se debe explorar la arteria distal introduciendo cuidadosamente un catéter de </w:t>
      </w:r>
      <w:proofErr w:type="spellStart"/>
      <w:r w:rsidRPr="00E84F81">
        <w:rPr>
          <w:rFonts w:ascii="Times New Roman" w:hAnsi="Times New Roman" w:cs="Times New Roman"/>
          <w:sz w:val="24"/>
          <w:szCs w:val="24"/>
        </w:rPr>
        <w:t>Fogarty</w:t>
      </w:r>
      <w:proofErr w:type="spellEnd"/>
      <w:r w:rsidRPr="00E84F81">
        <w:rPr>
          <w:rFonts w:ascii="Times New Roman" w:hAnsi="Times New Roman" w:cs="Times New Roman"/>
          <w:sz w:val="24"/>
          <w:szCs w:val="24"/>
        </w:rPr>
        <w:t xml:space="preserve">. El sangrado retrógrado es engañoso y puede depender de colaterales estando ocluidos los troncos distales29. Se ha utilizado con éxito </w:t>
      </w:r>
      <w:proofErr w:type="spellStart"/>
      <w:r w:rsidRPr="00E84F81">
        <w:rPr>
          <w:rFonts w:ascii="Times New Roman" w:hAnsi="Times New Roman" w:cs="Times New Roman"/>
          <w:sz w:val="24"/>
          <w:szCs w:val="24"/>
        </w:rPr>
        <w:t>trombolisis</w:t>
      </w:r>
      <w:proofErr w:type="spellEnd"/>
      <w:r w:rsidRPr="00E84F81">
        <w:rPr>
          <w:rFonts w:ascii="Times New Roman" w:hAnsi="Times New Roman" w:cs="Times New Roman"/>
          <w:sz w:val="24"/>
          <w:szCs w:val="24"/>
        </w:rPr>
        <w:t xml:space="preserve"> </w:t>
      </w:r>
      <w:proofErr w:type="spellStart"/>
      <w:r w:rsidRPr="00E84F81">
        <w:rPr>
          <w:rFonts w:ascii="Times New Roman" w:hAnsi="Times New Roman" w:cs="Times New Roman"/>
          <w:sz w:val="24"/>
          <w:szCs w:val="24"/>
        </w:rPr>
        <w:t>intraarterial</w:t>
      </w:r>
      <w:proofErr w:type="spellEnd"/>
      <w:r w:rsidRPr="00E84F81">
        <w:rPr>
          <w:rFonts w:ascii="Times New Roman" w:hAnsi="Times New Roman" w:cs="Times New Roman"/>
          <w:sz w:val="24"/>
          <w:szCs w:val="24"/>
        </w:rPr>
        <w:t xml:space="preserve"> con </w:t>
      </w:r>
      <w:proofErr w:type="spellStart"/>
      <w:r w:rsidRPr="00E84F81">
        <w:rPr>
          <w:rFonts w:ascii="Times New Roman" w:hAnsi="Times New Roman" w:cs="Times New Roman"/>
          <w:sz w:val="24"/>
          <w:szCs w:val="24"/>
        </w:rPr>
        <w:t>uroquinasa</w:t>
      </w:r>
      <w:proofErr w:type="spellEnd"/>
      <w:r w:rsidRPr="00E84F81">
        <w:rPr>
          <w:rFonts w:ascii="Times New Roman" w:hAnsi="Times New Roman" w:cs="Times New Roman"/>
          <w:sz w:val="24"/>
          <w:szCs w:val="24"/>
        </w:rPr>
        <w:t xml:space="preserve"> en traumatismos limitados a la extremidad33.</w:t>
      </w:r>
    </w:p>
    <w:p w:rsidR="00E84F81" w:rsidRPr="00E84F81" w:rsidRDefault="00E84F81"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06725B" w:rsidRPr="00E84F81" w:rsidRDefault="0006725B"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5F1C52" w:rsidRPr="00E84F81" w:rsidRDefault="005F1C52"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PATRONES DE GORDON</w:t>
      </w:r>
    </w:p>
    <w:p w:rsidR="005F1C52" w:rsidRPr="00E84F81" w:rsidRDefault="005F1C52"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CE129F" w:rsidRPr="00E84F81" w:rsidRDefault="00CE129F" w:rsidP="00CE129F">
      <w:pPr>
        <w:numPr>
          <w:ilvl w:val="0"/>
          <w:numId w:val="27"/>
        </w:numPr>
        <w:spacing w:line="360" w:lineRule="auto"/>
        <w:contextualSpacing/>
        <w:jc w:val="both"/>
        <w:rPr>
          <w:rFonts w:ascii="Times New Roman" w:hAnsi="Times New Roman" w:cs="Times New Roman"/>
          <w:b/>
          <w:sz w:val="24"/>
          <w:szCs w:val="24"/>
        </w:rPr>
      </w:pPr>
      <w:r w:rsidRPr="00E84F81">
        <w:rPr>
          <w:rFonts w:ascii="Times New Roman" w:hAnsi="Times New Roman" w:cs="Times New Roman"/>
          <w:b/>
          <w:sz w:val="24"/>
          <w:szCs w:val="24"/>
        </w:rPr>
        <w:t>PATRON DE DESCANSO Y SUEÑO</w:t>
      </w:r>
    </w:p>
    <w:p w:rsidR="00CE129F" w:rsidRPr="00E84F81" w:rsidRDefault="00CE129F" w:rsidP="00CE129F">
      <w:pPr>
        <w:spacing w:line="360" w:lineRule="auto"/>
        <w:ind w:left="360"/>
        <w:jc w:val="both"/>
        <w:rPr>
          <w:rFonts w:ascii="Times New Roman" w:hAnsi="Times New Roman" w:cs="Times New Roman"/>
          <w:b/>
          <w:bCs/>
          <w:sz w:val="24"/>
          <w:szCs w:val="24"/>
          <w:lang w:val="es-ES"/>
        </w:rPr>
      </w:pPr>
      <w:r w:rsidRPr="00E84F81">
        <w:rPr>
          <w:rFonts w:ascii="Times New Roman" w:hAnsi="Times New Roman" w:cs="Times New Roman"/>
          <w:b/>
          <w:bCs/>
          <w:sz w:val="24"/>
          <w:szCs w:val="24"/>
          <w:lang w:val="es-ES"/>
        </w:rPr>
        <w:t>DIAGNOSTICO DE ENFERMERIA</w:t>
      </w:r>
    </w:p>
    <w:p w:rsidR="00CE129F" w:rsidRPr="00E84F81" w:rsidRDefault="00CE129F" w:rsidP="00CE129F">
      <w:pPr>
        <w:numPr>
          <w:ilvl w:val="0"/>
          <w:numId w:val="29"/>
        </w:numPr>
        <w:contextualSpacing/>
        <w:jc w:val="both"/>
        <w:rPr>
          <w:rFonts w:ascii="Times New Roman" w:hAnsi="Times New Roman" w:cs="Times New Roman"/>
          <w:bCs/>
          <w:sz w:val="24"/>
          <w:szCs w:val="24"/>
        </w:rPr>
      </w:pPr>
      <w:r w:rsidRPr="00E84F81">
        <w:rPr>
          <w:rFonts w:ascii="Times New Roman" w:hAnsi="Times New Roman" w:cs="Times New Roman"/>
          <w:bCs/>
          <w:sz w:val="24"/>
          <w:szCs w:val="24"/>
        </w:rPr>
        <w:t>Real alteración  del patrón de sueño relacionados al dolor y factores del entorno (p.ej., ruido ambiental, exposición a la luz del día, /oscuridad, temperatura/humedad Ambiental, entorno no familiar).</w:t>
      </w:r>
    </w:p>
    <w:p w:rsidR="00CE129F" w:rsidRPr="00E84F81" w:rsidRDefault="00CE129F" w:rsidP="00CE129F">
      <w:pPr>
        <w:ind w:left="1080"/>
        <w:contextualSpacing/>
        <w:jc w:val="both"/>
        <w:rPr>
          <w:rFonts w:ascii="Times New Roman" w:hAnsi="Times New Roman" w:cs="Times New Roman"/>
          <w:bCs/>
          <w:sz w:val="24"/>
          <w:szCs w:val="24"/>
        </w:rPr>
      </w:pPr>
    </w:p>
    <w:p w:rsidR="00CE129F" w:rsidRPr="00E84F81" w:rsidRDefault="00CE129F" w:rsidP="00CE129F">
      <w:pPr>
        <w:numPr>
          <w:ilvl w:val="0"/>
          <w:numId w:val="27"/>
        </w:numPr>
        <w:spacing w:line="360" w:lineRule="auto"/>
        <w:contextualSpacing/>
        <w:jc w:val="both"/>
        <w:rPr>
          <w:rFonts w:ascii="Times New Roman" w:hAnsi="Times New Roman" w:cs="Times New Roman"/>
          <w:b/>
          <w:sz w:val="24"/>
          <w:szCs w:val="24"/>
        </w:rPr>
      </w:pPr>
      <w:r w:rsidRPr="00E84F81">
        <w:rPr>
          <w:rFonts w:ascii="Times New Roman" w:hAnsi="Times New Roman" w:cs="Times New Roman"/>
          <w:b/>
          <w:sz w:val="24"/>
          <w:szCs w:val="24"/>
        </w:rPr>
        <w:t xml:space="preserve">PATRON DE COGNOCITIVO - </w:t>
      </w:r>
      <w:r w:rsidRPr="00E84F81">
        <w:rPr>
          <w:rFonts w:ascii="Times New Roman" w:eastAsia="Times New Roman" w:hAnsi="Times New Roman" w:cs="Times New Roman"/>
          <w:b/>
          <w:sz w:val="24"/>
          <w:szCs w:val="24"/>
          <w:lang w:eastAsia="es-BO"/>
        </w:rPr>
        <w:t xml:space="preserve"> PERCEPTUAL:</w:t>
      </w:r>
    </w:p>
    <w:p w:rsidR="00CE129F" w:rsidRPr="00E84F81" w:rsidRDefault="00CE129F" w:rsidP="00CE129F">
      <w:pPr>
        <w:numPr>
          <w:ilvl w:val="0"/>
          <w:numId w:val="27"/>
        </w:numPr>
        <w:spacing w:line="360" w:lineRule="auto"/>
        <w:contextualSpacing/>
        <w:jc w:val="both"/>
        <w:rPr>
          <w:rFonts w:ascii="Times New Roman" w:hAnsi="Times New Roman" w:cs="Times New Roman"/>
          <w:b/>
          <w:sz w:val="24"/>
          <w:szCs w:val="24"/>
        </w:rPr>
      </w:pPr>
      <w:r w:rsidRPr="00E84F81">
        <w:rPr>
          <w:rFonts w:ascii="Times New Roman" w:hAnsi="Times New Roman" w:cs="Times New Roman"/>
          <w:b/>
          <w:sz w:val="24"/>
          <w:szCs w:val="24"/>
        </w:rPr>
        <w:t>PATRON DE AUTOPERCEPCION Y AUTOCONCEPTO</w:t>
      </w:r>
    </w:p>
    <w:p w:rsidR="00CE129F" w:rsidRPr="00E84F81" w:rsidRDefault="00CE129F" w:rsidP="00CE129F">
      <w:pPr>
        <w:spacing w:after="0" w:line="360" w:lineRule="auto"/>
        <w:jc w:val="both"/>
        <w:rPr>
          <w:rFonts w:ascii="Times New Roman" w:eastAsia="Times New Roman" w:hAnsi="Times New Roman" w:cs="Times New Roman"/>
          <w:sz w:val="24"/>
          <w:szCs w:val="24"/>
          <w:lang w:eastAsia="es-BO"/>
        </w:rPr>
      </w:pPr>
    </w:p>
    <w:p w:rsidR="00CE129F" w:rsidRPr="00E84F81" w:rsidRDefault="00CE129F" w:rsidP="00CE129F">
      <w:pPr>
        <w:spacing w:after="0" w:line="360" w:lineRule="auto"/>
        <w:jc w:val="both"/>
        <w:rPr>
          <w:rFonts w:ascii="Times New Roman" w:eastAsia="Times New Roman" w:hAnsi="Times New Roman" w:cs="Times New Roman"/>
          <w:b/>
          <w:sz w:val="24"/>
          <w:szCs w:val="24"/>
          <w:lang w:eastAsia="es-BO"/>
        </w:rPr>
      </w:pPr>
      <w:r w:rsidRPr="00E84F81">
        <w:rPr>
          <w:rFonts w:ascii="Times New Roman" w:eastAsia="Times New Roman" w:hAnsi="Times New Roman" w:cs="Times New Roman"/>
          <w:b/>
          <w:sz w:val="24"/>
          <w:szCs w:val="24"/>
          <w:lang w:eastAsia="es-BO"/>
        </w:rPr>
        <w:t>DIAGNOSTICO DE ENFERMERIA:</w:t>
      </w:r>
    </w:p>
    <w:p w:rsidR="00CE129F" w:rsidRPr="00E84F81" w:rsidRDefault="00CE129F" w:rsidP="00CE129F">
      <w:pPr>
        <w:numPr>
          <w:ilvl w:val="0"/>
          <w:numId w:val="28"/>
        </w:numPr>
        <w:spacing w:after="0" w:line="360" w:lineRule="auto"/>
        <w:contextualSpacing/>
        <w:jc w:val="both"/>
        <w:rPr>
          <w:rFonts w:ascii="Times New Roman" w:hAnsi="Times New Roman" w:cs="Times New Roman"/>
          <w:sz w:val="24"/>
          <w:szCs w:val="24"/>
        </w:rPr>
      </w:pPr>
      <w:r w:rsidRPr="00E84F81">
        <w:rPr>
          <w:rFonts w:ascii="Times New Roman" w:hAnsi="Times New Roman" w:cs="Times New Roman"/>
          <w:sz w:val="24"/>
          <w:szCs w:val="24"/>
        </w:rPr>
        <w:lastRenderedPageBreak/>
        <w:t xml:space="preserve"> Alteración del estado  emocional relacionada a hospitalización e incertidumbre sobre su salud y cuidados posteriores.</w:t>
      </w:r>
    </w:p>
    <w:p w:rsidR="00CE129F" w:rsidRPr="00E84F81" w:rsidRDefault="00CE129F" w:rsidP="00CE129F">
      <w:pPr>
        <w:numPr>
          <w:ilvl w:val="0"/>
          <w:numId w:val="26"/>
        </w:numPr>
        <w:spacing w:line="360" w:lineRule="auto"/>
        <w:contextualSpacing/>
        <w:jc w:val="both"/>
        <w:rPr>
          <w:rFonts w:ascii="Times New Roman" w:hAnsi="Times New Roman" w:cs="Times New Roman"/>
          <w:sz w:val="24"/>
          <w:szCs w:val="24"/>
        </w:rPr>
      </w:pPr>
      <w:r w:rsidRPr="00E84F81">
        <w:rPr>
          <w:rFonts w:ascii="Times New Roman" w:hAnsi="Times New Roman" w:cs="Times New Roman"/>
          <w:sz w:val="24"/>
          <w:szCs w:val="24"/>
        </w:rPr>
        <w:t>Preocupación y temor   relacionado a  probable pérdida de trabajo secundario a posible alteración económica familiar.</w:t>
      </w:r>
    </w:p>
    <w:p w:rsidR="005F1C52" w:rsidRPr="00E84F81" w:rsidRDefault="005F1C52"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CE129F" w:rsidRPr="00E84F81" w:rsidRDefault="00CE129F" w:rsidP="00CE129F">
      <w:pPr>
        <w:numPr>
          <w:ilvl w:val="0"/>
          <w:numId w:val="27"/>
        </w:numPr>
        <w:spacing w:line="360" w:lineRule="auto"/>
        <w:contextualSpacing/>
        <w:jc w:val="both"/>
        <w:rPr>
          <w:rFonts w:ascii="Times New Roman" w:hAnsi="Times New Roman" w:cs="Times New Roman"/>
          <w:b/>
          <w:sz w:val="24"/>
          <w:szCs w:val="24"/>
        </w:rPr>
      </w:pPr>
      <w:r w:rsidRPr="00E84F81">
        <w:rPr>
          <w:rFonts w:ascii="Times New Roman" w:hAnsi="Times New Roman" w:cs="Times New Roman"/>
          <w:b/>
          <w:sz w:val="24"/>
          <w:szCs w:val="24"/>
        </w:rPr>
        <w:t>PATRON DE ENFRENTAMIENTO Y TOLERANCIA AL ESTRES</w:t>
      </w:r>
    </w:p>
    <w:p w:rsidR="00CE129F" w:rsidRPr="00E84F81" w:rsidRDefault="00CE129F" w:rsidP="00CE129F">
      <w:pPr>
        <w:tabs>
          <w:tab w:val="left" w:pos="2364"/>
        </w:tabs>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b/>
          <w:sz w:val="24"/>
          <w:szCs w:val="24"/>
          <w:lang w:val="es-ES" w:eastAsia="es-ES"/>
        </w:rPr>
        <w:t>DIAGNOSTICOS DE ENFERMERIA:</w:t>
      </w:r>
    </w:p>
    <w:p w:rsidR="00576C32" w:rsidRPr="00E84F81" w:rsidRDefault="00CE129F" w:rsidP="00576C32">
      <w:pPr>
        <w:numPr>
          <w:ilvl w:val="0"/>
          <w:numId w:val="30"/>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E84F81">
        <w:rPr>
          <w:rFonts w:ascii="Times New Roman" w:eastAsia="Times New Roman" w:hAnsi="Times New Roman" w:cs="Times New Roman"/>
          <w:bCs/>
          <w:sz w:val="24"/>
          <w:szCs w:val="24"/>
          <w:lang w:val="es-ES" w:eastAsia="es-ES"/>
        </w:rPr>
        <w:t xml:space="preserve">Real angustia relacionado con ambiente y rutinas desconocidas, conocimiento insuficiente del problema, estudios diagnósticos, tratamientos y pérdida  autocontrol de </w:t>
      </w:r>
      <w:proofErr w:type="spellStart"/>
      <w:r w:rsidRPr="00E84F81">
        <w:rPr>
          <w:rFonts w:ascii="Times New Roman" w:eastAsia="Times New Roman" w:hAnsi="Times New Roman" w:cs="Times New Roman"/>
          <w:bCs/>
          <w:sz w:val="24"/>
          <w:szCs w:val="24"/>
          <w:lang w:val="es-ES" w:eastAsia="es-ES"/>
        </w:rPr>
        <w:t>si</w:t>
      </w:r>
      <w:proofErr w:type="spellEnd"/>
      <w:r w:rsidRPr="00E84F81">
        <w:rPr>
          <w:rFonts w:ascii="Times New Roman" w:eastAsia="Times New Roman" w:hAnsi="Times New Roman" w:cs="Times New Roman"/>
          <w:bCs/>
          <w:sz w:val="24"/>
          <w:szCs w:val="24"/>
          <w:lang w:val="es-ES" w:eastAsia="es-ES"/>
        </w:rPr>
        <w:t xml:space="preserve"> mismo.</w:t>
      </w:r>
    </w:p>
    <w:p w:rsidR="005F1C52" w:rsidRPr="00E84F81" w:rsidRDefault="005F1C52"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5F1C52" w:rsidRPr="00E84F81" w:rsidRDefault="005F1C52"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4E3C46" w:rsidRPr="00E84F81" w:rsidRDefault="00FE2316" w:rsidP="00FE2316">
      <w:pPr>
        <w:pBdr>
          <w:bottom w:val="single" w:sz="6" w:space="2" w:color="AAAAAA"/>
        </w:pBdr>
        <w:shd w:val="clear" w:color="auto" w:fill="FFFFFF"/>
        <w:spacing w:after="144" w:line="288" w:lineRule="atLeast"/>
        <w:outlineLvl w:val="1"/>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 xml:space="preserve"> </w:t>
      </w:r>
    </w:p>
    <w:p w:rsidR="004E3C46" w:rsidRPr="00E84F81" w:rsidRDefault="00FE2316" w:rsidP="004E3C46">
      <w:pPr>
        <w:pBdr>
          <w:bottom w:val="single" w:sz="6" w:space="2" w:color="AAAAAA"/>
        </w:pBdr>
        <w:shd w:val="clear" w:color="auto" w:fill="FFFFFF"/>
        <w:spacing w:after="144" w:line="288" w:lineRule="atLeast"/>
        <w:outlineLvl w:val="1"/>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 xml:space="preserve">Bibliografía </w:t>
      </w:r>
    </w:p>
    <w:p w:rsidR="004E3C46" w:rsidRPr="00E84F81" w:rsidRDefault="004E3C46" w:rsidP="004E3C46">
      <w:pPr>
        <w:numPr>
          <w:ilvl w:val="1"/>
          <w:numId w:val="23"/>
        </w:numPr>
        <w:shd w:val="clear" w:color="auto" w:fill="FFFFFF"/>
        <w:spacing w:before="100" w:beforeAutospacing="1" w:after="24" w:line="360" w:lineRule="atLeast"/>
        <w:ind w:left="768"/>
        <w:rPr>
          <w:rFonts w:ascii="Times New Roman" w:eastAsia="Times New Roman" w:hAnsi="Times New Roman" w:cs="Times New Roman"/>
          <w:sz w:val="24"/>
          <w:szCs w:val="24"/>
          <w:lang w:eastAsia="es-BO"/>
        </w:rPr>
      </w:pPr>
      <w:r w:rsidRPr="00E84F81">
        <w:rPr>
          <w:rFonts w:ascii="Times New Roman" w:eastAsia="Times New Roman" w:hAnsi="Times New Roman" w:cs="Times New Roman"/>
          <w:sz w:val="24"/>
          <w:szCs w:val="24"/>
          <w:lang w:eastAsia="es-BO"/>
        </w:rPr>
        <w:t>↑ </w:t>
      </w:r>
      <w:hyperlink r:id="rId115" w:anchor="cite_ref-medlineplus_1-0" w:history="1">
        <w:r w:rsidRPr="00E84F81">
          <w:rPr>
            <w:rFonts w:ascii="Times New Roman" w:eastAsia="Times New Roman" w:hAnsi="Times New Roman" w:cs="Times New Roman"/>
            <w:sz w:val="24"/>
            <w:szCs w:val="24"/>
            <w:lang w:eastAsia="es-BO"/>
          </w:rPr>
          <w:t>Saltar a</w:t>
        </w:r>
        <w:proofErr w:type="gramStart"/>
        <w:r w:rsidRPr="00E84F81">
          <w:rPr>
            <w:rFonts w:ascii="Times New Roman" w:eastAsia="Times New Roman" w:hAnsi="Times New Roman" w:cs="Times New Roman"/>
            <w:sz w:val="24"/>
            <w:szCs w:val="24"/>
            <w:lang w:eastAsia="es-BO"/>
          </w:rPr>
          <w:t>:</w:t>
        </w:r>
        <w:r w:rsidRPr="00E84F81">
          <w:rPr>
            <w:rFonts w:ascii="Times New Roman" w:eastAsia="Times New Roman" w:hAnsi="Times New Roman" w:cs="Times New Roman"/>
            <w:b/>
            <w:bCs/>
            <w:i/>
            <w:iCs/>
            <w:sz w:val="24"/>
            <w:szCs w:val="24"/>
            <w:u w:val="single"/>
            <w:vertAlign w:val="superscript"/>
            <w:lang w:eastAsia="es-BO"/>
          </w:rPr>
          <w:t>a</w:t>
        </w:r>
        <w:proofErr w:type="gramEnd"/>
      </w:hyperlink>
      <w:r w:rsidRPr="00E84F81">
        <w:rPr>
          <w:rFonts w:ascii="Times New Roman" w:eastAsia="Times New Roman" w:hAnsi="Times New Roman" w:cs="Times New Roman"/>
          <w:sz w:val="24"/>
          <w:szCs w:val="24"/>
          <w:lang w:eastAsia="es-BO"/>
        </w:rPr>
        <w:t> </w:t>
      </w:r>
      <w:hyperlink r:id="rId116" w:anchor="cite_ref-medlineplus_1-1" w:history="1">
        <w:r w:rsidRPr="00E84F81">
          <w:rPr>
            <w:rFonts w:ascii="Times New Roman" w:eastAsia="Times New Roman" w:hAnsi="Times New Roman" w:cs="Times New Roman"/>
            <w:b/>
            <w:bCs/>
            <w:i/>
            <w:iCs/>
            <w:sz w:val="24"/>
            <w:szCs w:val="24"/>
            <w:u w:val="single"/>
            <w:vertAlign w:val="superscript"/>
            <w:lang w:eastAsia="es-BO"/>
          </w:rPr>
          <w:t>b</w:t>
        </w:r>
      </w:hyperlink>
      <w:r w:rsidRPr="00E84F81">
        <w:rPr>
          <w:rFonts w:ascii="Times New Roman" w:eastAsia="Times New Roman" w:hAnsi="Times New Roman" w:cs="Times New Roman"/>
          <w:sz w:val="24"/>
          <w:szCs w:val="24"/>
          <w:lang w:eastAsia="es-BO"/>
        </w:rPr>
        <w:t> </w:t>
      </w:r>
      <w:hyperlink r:id="rId117" w:anchor="cite_ref-medlineplus_1-2" w:history="1">
        <w:r w:rsidRPr="00E84F81">
          <w:rPr>
            <w:rFonts w:ascii="Times New Roman" w:eastAsia="Times New Roman" w:hAnsi="Times New Roman" w:cs="Times New Roman"/>
            <w:b/>
            <w:bCs/>
            <w:i/>
            <w:iCs/>
            <w:sz w:val="24"/>
            <w:szCs w:val="24"/>
            <w:u w:val="single"/>
            <w:vertAlign w:val="superscript"/>
            <w:lang w:eastAsia="es-BO"/>
          </w:rPr>
          <w:t>c</w:t>
        </w:r>
      </w:hyperlink>
      <w:r w:rsidRPr="00E84F81">
        <w:rPr>
          <w:rFonts w:ascii="Times New Roman" w:eastAsia="Times New Roman" w:hAnsi="Times New Roman" w:cs="Times New Roman"/>
          <w:sz w:val="24"/>
          <w:szCs w:val="24"/>
          <w:lang w:eastAsia="es-BO"/>
        </w:rPr>
        <w:t> [</w:t>
      </w:r>
      <w:proofErr w:type="spellStart"/>
      <w:r w:rsidRPr="00E84F81">
        <w:rPr>
          <w:rFonts w:ascii="Times New Roman" w:eastAsia="Times New Roman" w:hAnsi="Times New Roman" w:cs="Times New Roman"/>
          <w:sz w:val="24"/>
          <w:szCs w:val="24"/>
          <w:lang w:eastAsia="es-BO"/>
        </w:rPr>
        <w:fldChar w:fldCharType="begin"/>
      </w:r>
      <w:r w:rsidRPr="00E84F81">
        <w:rPr>
          <w:rFonts w:ascii="Times New Roman" w:eastAsia="Times New Roman" w:hAnsi="Times New Roman" w:cs="Times New Roman"/>
          <w:sz w:val="24"/>
          <w:szCs w:val="24"/>
          <w:lang w:eastAsia="es-BO"/>
        </w:rPr>
        <w:instrText xml:space="preserve"> HYPERLINK "http://medlineplus.gov/spanish/%7Cpor" </w:instrText>
      </w:r>
      <w:r w:rsidRPr="00E84F81">
        <w:rPr>
          <w:rFonts w:ascii="Times New Roman" w:eastAsia="Times New Roman" w:hAnsi="Times New Roman" w:cs="Times New Roman"/>
          <w:sz w:val="24"/>
          <w:szCs w:val="24"/>
          <w:lang w:eastAsia="es-BO"/>
        </w:rPr>
        <w:fldChar w:fldCharType="separate"/>
      </w:r>
      <w:r w:rsidRPr="00E84F81">
        <w:rPr>
          <w:rFonts w:ascii="Times New Roman" w:eastAsia="Times New Roman" w:hAnsi="Times New Roman" w:cs="Times New Roman"/>
          <w:sz w:val="24"/>
          <w:szCs w:val="24"/>
          <w:u w:val="single"/>
          <w:lang w:eastAsia="es-BO"/>
        </w:rPr>
        <w:t>MedlinePlus</w:t>
      </w:r>
      <w:proofErr w:type="spellEnd"/>
      <w:r w:rsidRPr="00E84F81">
        <w:rPr>
          <w:rFonts w:ascii="Times New Roman" w:eastAsia="Times New Roman" w:hAnsi="Times New Roman" w:cs="Times New Roman"/>
          <w:sz w:val="24"/>
          <w:szCs w:val="24"/>
          <w:lang w:eastAsia="es-BO"/>
        </w:rPr>
        <w:fldChar w:fldCharType="end"/>
      </w:r>
      <w:r w:rsidRPr="00E84F81">
        <w:rPr>
          <w:rFonts w:ascii="Times New Roman" w:eastAsia="Times New Roman" w:hAnsi="Times New Roman" w:cs="Times New Roman"/>
          <w:sz w:val="24"/>
          <w:szCs w:val="24"/>
          <w:lang w:eastAsia="es-BO"/>
        </w:rPr>
        <w:t xml:space="preserve">] (octubre de 2008). </w:t>
      </w:r>
      <w:proofErr w:type="gramStart"/>
      <w:r w:rsidRPr="00E84F81">
        <w:rPr>
          <w:rFonts w:ascii="Times New Roman" w:eastAsia="Times New Roman" w:hAnsi="Times New Roman" w:cs="Times New Roman"/>
          <w:sz w:val="24"/>
          <w:szCs w:val="24"/>
          <w:lang w:eastAsia="es-BO"/>
        </w:rPr>
        <w:t>«[</w:t>
      </w:r>
      <w:proofErr w:type="gramEnd"/>
      <w:r w:rsidR="00430833" w:rsidRPr="00E84F81">
        <w:rPr>
          <w:rFonts w:ascii="Times New Roman" w:hAnsi="Times New Roman" w:cs="Times New Roman"/>
          <w:sz w:val="24"/>
          <w:szCs w:val="24"/>
        </w:rPr>
        <w:fldChar w:fldCharType="begin"/>
      </w:r>
      <w:r w:rsidR="00430833" w:rsidRPr="00E84F81">
        <w:rPr>
          <w:rFonts w:ascii="Times New Roman" w:hAnsi="Times New Roman" w:cs="Times New Roman"/>
          <w:sz w:val="24"/>
          <w:szCs w:val="24"/>
        </w:rPr>
        <w:instrText xml:space="preserve"> HYPERLINK "http://www.nlm.nih.gov/medlineplus/spanish/ency/article/000167.htm" </w:instrText>
      </w:r>
      <w:r w:rsidR="00430833" w:rsidRPr="00E84F81">
        <w:rPr>
          <w:rFonts w:ascii="Times New Roman" w:hAnsi="Times New Roman" w:cs="Times New Roman"/>
          <w:sz w:val="24"/>
          <w:szCs w:val="24"/>
        </w:rPr>
        <w:fldChar w:fldCharType="separate"/>
      </w:r>
      <w:r w:rsidRPr="00E84F81">
        <w:rPr>
          <w:rFonts w:ascii="Times New Roman" w:eastAsia="Times New Roman" w:hAnsi="Times New Roman" w:cs="Times New Roman"/>
          <w:sz w:val="24"/>
          <w:szCs w:val="24"/>
          <w:u w:val="single"/>
          <w:lang w:eastAsia="es-BO"/>
        </w:rPr>
        <w:t>[1]</w:t>
      </w:r>
      <w:r w:rsidR="00430833" w:rsidRPr="00E84F81">
        <w:rPr>
          <w:rFonts w:ascii="Times New Roman" w:eastAsia="Times New Roman" w:hAnsi="Times New Roman" w:cs="Times New Roman"/>
          <w:sz w:val="24"/>
          <w:szCs w:val="24"/>
          <w:u w:val="single"/>
          <w:lang w:eastAsia="es-BO"/>
        </w:rPr>
        <w:fldChar w:fldCharType="end"/>
      </w:r>
      <w:r w:rsidRPr="00E84F81">
        <w:rPr>
          <w:rFonts w:ascii="Times New Roman" w:eastAsia="Times New Roman" w:hAnsi="Times New Roman" w:cs="Times New Roman"/>
          <w:sz w:val="24"/>
          <w:szCs w:val="24"/>
          <w:lang w:eastAsia="es-BO"/>
        </w:rPr>
        <w:t> Shock hipovolémico]» (en español). </w:t>
      </w:r>
      <w:r w:rsidRPr="00E84F81">
        <w:rPr>
          <w:rFonts w:ascii="Times New Roman" w:eastAsia="Times New Roman" w:hAnsi="Times New Roman" w:cs="Times New Roman"/>
          <w:i/>
          <w:iCs/>
          <w:sz w:val="24"/>
          <w:szCs w:val="24"/>
          <w:lang w:eastAsia="es-BO"/>
        </w:rPr>
        <w:t>Enciclopedia médica en español</w:t>
      </w:r>
      <w:r w:rsidRPr="00E84F81">
        <w:rPr>
          <w:rFonts w:ascii="Times New Roman" w:eastAsia="Times New Roman" w:hAnsi="Times New Roman" w:cs="Times New Roman"/>
          <w:sz w:val="24"/>
          <w:szCs w:val="24"/>
          <w:lang w:eastAsia="es-BO"/>
        </w:rPr>
        <w:t>. Consultado el 28 de marzo de 2009.</w:t>
      </w:r>
    </w:p>
    <w:p w:rsidR="004E3C46" w:rsidRPr="00E84F81" w:rsidRDefault="00D62513" w:rsidP="004E3C46">
      <w:pPr>
        <w:numPr>
          <w:ilvl w:val="1"/>
          <w:numId w:val="23"/>
        </w:numPr>
        <w:shd w:val="clear" w:color="auto" w:fill="FFFFFF"/>
        <w:spacing w:before="100" w:beforeAutospacing="1" w:after="24" w:line="360" w:lineRule="atLeast"/>
        <w:ind w:left="768"/>
        <w:rPr>
          <w:rFonts w:ascii="Times New Roman" w:eastAsia="Times New Roman" w:hAnsi="Times New Roman" w:cs="Times New Roman"/>
          <w:sz w:val="24"/>
          <w:szCs w:val="24"/>
          <w:lang w:eastAsia="es-BO"/>
        </w:rPr>
      </w:pPr>
      <w:hyperlink r:id="rId118" w:anchor="cite_ref-harrison_2-0" w:history="1">
        <w:r w:rsidR="004E3C46" w:rsidRPr="00E84F81">
          <w:rPr>
            <w:rFonts w:ascii="Times New Roman" w:eastAsia="Times New Roman" w:hAnsi="Times New Roman" w:cs="Times New Roman"/>
            <w:sz w:val="24"/>
            <w:szCs w:val="24"/>
            <w:lang w:eastAsia="es-BO"/>
          </w:rPr>
          <w:t>Ir a</w:t>
        </w:r>
        <w:r w:rsidR="004E3C46" w:rsidRPr="00E84F81">
          <w:rPr>
            <w:rFonts w:ascii="Times New Roman" w:eastAsia="Times New Roman" w:hAnsi="Times New Roman" w:cs="Times New Roman"/>
            <w:sz w:val="24"/>
            <w:szCs w:val="24"/>
            <w:u w:val="single"/>
            <w:lang w:eastAsia="es-BO"/>
          </w:rPr>
          <w:t>↑</w:t>
        </w:r>
      </w:hyperlink>
      <w:r w:rsidR="004E3C46" w:rsidRPr="00E84F81">
        <w:rPr>
          <w:rFonts w:ascii="Times New Roman" w:eastAsia="Times New Roman" w:hAnsi="Times New Roman" w:cs="Times New Roman"/>
          <w:sz w:val="24"/>
          <w:szCs w:val="24"/>
          <w:lang w:eastAsia="es-BO"/>
        </w:rPr>
        <w:t> Harrison Principios de Medicina Interna 16a edición (2006). «</w:t>
      </w:r>
      <w:hyperlink r:id="rId119" w:anchor="86285" w:history="1">
        <w:r w:rsidR="004E3C46" w:rsidRPr="00E84F81">
          <w:rPr>
            <w:rFonts w:ascii="Times New Roman" w:eastAsia="Times New Roman" w:hAnsi="Times New Roman" w:cs="Times New Roman"/>
            <w:sz w:val="24"/>
            <w:szCs w:val="24"/>
            <w:u w:val="single"/>
            <w:lang w:eastAsia="es-BO"/>
          </w:rPr>
          <w:t>Capítulo 253. El paciente en choque</w:t>
        </w:r>
      </w:hyperlink>
      <w:r w:rsidR="004E3C46" w:rsidRPr="00E84F81">
        <w:rPr>
          <w:rFonts w:ascii="Times New Roman" w:eastAsia="Times New Roman" w:hAnsi="Times New Roman" w:cs="Times New Roman"/>
          <w:sz w:val="24"/>
          <w:szCs w:val="24"/>
          <w:lang w:eastAsia="es-BO"/>
        </w:rPr>
        <w:t>» (en español). </w:t>
      </w:r>
      <w:r w:rsidR="004E3C46" w:rsidRPr="00E84F81">
        <w:rPr>
          <w:rFonts w:ascii="Times New Roman" w:eastAsia="Times New Roman" w:hAnsi="Times New Roman" w:cs="Times New Roman"/>
          <w:i/>
          <w:iCs/>
          <w:sz w:val="24"/>
          <w:szCs w:val="24"/>
          <w:lang w:eastAsia="es-BO"/>
        </w:rPr>
        <w:t>Harrison online en español</w:t>
      </w:r>
      <w:r w:rsidR="004E3C46" w:rsidRPr="00E84F81">
        <w:rPr>
          <w:rFonts w:ascii="Times New Roman" w:eastAsia="Times New Roman" w:hAnsi="Times New Roman" w:cs="Times New Roman"/>
          <w:sz w:val="24"/>
          <w:szCs w:val="24"/>
          <w:lang w:eastAsia="es-BO"/>
        </w:rPr>
        <w:t>. </w:t>
      </w:r>
      <w:hyperlink r:id="rId120" w:tooltip="McGraw-Hill" w:history="1">
        <w:r w:rsidR="004E3C46" w:rsidRPr="00E84F81">
          <w:rPr>
            <w:rFonts w:ascii="Times New Roman" w:eastAsia="Times New Roman" w:hAnsi="Times New Roman" w:cs="Times New Roman"/>
            <w:sz w:val="24"/>
            <w:szCs w:val="24"/>
            <w:u w:val="single"/>
            <w:lang w:eastAsia="es-BO"/>
          </w:rPr>
          <w:t>McGraw-Hill</w:t>
        </w:r>
      </w:hyperlink>
      <w:r w:rsidR="004E3C46" w:rsidRPr="00E84F81">
        <w:rPr>
          <w:rFonts w:ascii="Times New Roman" w:eastAsia="Times New Roman" w:hAnsi="Times New Roman" w:cs="Times New Roman"/>
          <w:sz w:val="24"/>
          <w:szCs w:val="24"/>
          <w:lang w:eastAsia="es-BO"/>
        </w:rPr>
        <w:t>. Consultado el 28 de marzo de 2009.</w:t>
      </w:r>
    </w:p>
    <w:p w:rsidR="004E3C46" w:rsidRPr="00E84F81" w:rsidRDefault="00D62513" w:rsidP="004E3C46">
      <w:pPr>
        <w:numPr>
          <w:ilvl w:val="1"/>
          <w:numId w:val="23"/>
        </w:numPr>
        <w:shd w:val="clear" w:color="auto" w:fill="FFFFFF"/>
        <w:spacing w:before="100" w:beforeAutospacing="1" w:after="120" w:line="360" w:lineRule="atLeast"/>
        <w:ind w:left="768"/>
        <w:rPr>
          <w:rFonts w:ascii="Times New Roman" w:eastAsia="Times New Roman" w:hAnsi="Times New Roman" w:cs="Times New Roman"/>
          <w:sz w:val="24"/>
          <w:szCs w:val="24"/>
          <w:lang w:eastAsia="es-BO"/>
        </w:rPr>
      </w:pPr>
      <w:hyperlink r:id="rId121" w:anchor="cite_ref-3" w:history="1">
        <w:r w:rsidR="004E3C46" w:rsidRPr="00E84F81">
          <w:rPr>
            <w:rFonts w:ascii="Times New Roman" w:eastAsia="Times New Roman" w:hAnsi="Times New Roman" w:cs="Times New Roman"/>
            <w:sz w:val="24"/>
            <w:szCs w:val="24"/>
            <w:lang w:eastAsia="es-BO"/>
          </w:rPr>
          <w:t>Ir a</w:t>
        </w:r>
        <w:r w:rsidR="004E3C46" w:rsidRPr="00E84F81">
          <w:rPr>
            <w:rFonts w:ascii="Times New Roman" w:eastAsia="Times New Roman" w:hAnsi="Times New Roman" w:cs="Times New Roman"/>
            <w:sz w:val="24"/>
            <w:szCs w:val="24"/>
            <w:u w:val="single"/>
            <w:lang w:eastAsia="es-BO"/>
          </w:rPr>
          <w:t>↑</w:t>
        </w:r>
      </w:hyperlink>
      <w:r w:rsidR="004E3C46" w:rsidRPr="00E84F81">
        <w:rPr>
          <w:rFonts w:ascii="Times New Roman" w:eastAsia="Times New Roman" w:hAnsi="Times New Roman" w:cs="Times New Roman"/>
          <w:sz w:val="24"/>
          <w:szCs w:val="24"/>
          <w:lang w:eastAsia="es-BO"/>
        </w:rPr>
        <w:t xml:space="preserve"> Wake </w:t>
      </w:r>
      <w:proofErr w:type="spellStart"/>
      <w:r w:rsidR="004E3C46" w:rsidRPr="00E84F81">
        <w:rPr>
          <w:rFonts w:ascii="Times New Roman" w:eastAsia="Times New Roman" w:hAnsi="Times New Roman" w:cs="Times New Roman"/>
          <w:sz w:val="24"/>
          <w:szCs w:val="24"/>
          <w:lang w:eastAsia="es-BO"/>
        </w:rPr>
        <w:t>Forest</w:t>
      </w:r>
      <w:proofErr w:type="spellEnd"/>
      <w:r w:rsidR="004E3C46" w:rsidRPr="00E84F81">
        <w:rPr>
          <w:rFonts w:ascii="Times New Roman" w:eastAsia="Times New Roman" w:hAnsi="Times New Roman" w:cs="Times New Roman"/>
          <w:sz w:val="24"/>
          <w:szCs w:val="24"/>
          <w:lang w:eastAsia="es-BO"/>
        </w:rPr>
        <w:t xml:space="preserve"> </w:t>
      </w:r>
      <w:proofErr w:type="spellStart"/>
      <w:r w:rsidR="004E3C46" w:rsidRPr="00E84F81">
        <w:rPr>
          <w:rFonts w:ascii="Times New Roman" w:eastAsia="Times New Roman" w:hAnsi="Times New Roman" w:cs="Times New Roman"/>
          <w:sz w:val="24"/>
          <w:szCs w:val="24"/>
          <w:lang w:eastAsia="es-BO"/>
        </w:rPr>
        <w:t>University</w:t>
      </w:r>
      <w:proofErr w:type="spellEnd"/>
      <w:r w:rsidR="004E3C46" w:rsidRPr="00E84F81">
        <w:rPr>
          <w:rFonts w:ascii="Times New Roman" w:eastAsia="Times New Roman" w:hAnsi="Times New Roman" w:cs="Times New Roman"/>
          <w:sz w:val="24"/>
          <w:szCs w:val="24"/>
          <w:lang w:eastAsia="es-BO"/>
        </w:rPr>
        <w:t xml:space="preserve"> </w:t>
      </w:r>
      <w:proofErr w:type="spellStart"/>
      <w:r w:rsidR="004E3C46" w:rsidRPr="00E84F81">
        <w:rPr>
          <w:rFonts w:ascii="Times New Roman" w:eastAsia="Times New Roman" w:hAnsi="Times New Roman" w:cs="Times New Roman"/>
          <w:sz w:val="24"/>
          <w:szCs w:val="24"/>
          <w:lang w:eastAsia="es-BO"/>
        </w:rPr>
        <w:t>Baptist</w:t>
      </w:r>
      <w:proofErr w:type="spellEnd"/>
      <w:r w:rsidR="004E3C46" w:rsidRPr="00E84F81">
        <w:rPr>
          <w:rFonts w:ascii="Times New Roman" w:eastAsia="Times New Roman" w:hAnsi="Times New Roman" w:cs="Times New Roman"/>
          <w:sz w:val="24"/>
          <w:szCs w:val="24"/>
          <w:lang w:eastAsia="es-BO"/>
        </w:rPr>
        <w:t xml:space="preserve"> Medical Center (octubre de 2008). «</w:t>
      </w:r>
      <w:hyperlink r:id="rId122" w:history="1">
        <w:r w:rsidR="004E3C46" w:rsidRPr="00E84F81">
          <w:rPr>
            <w:rFonts w:ascii="Times New Roman" w:eastAsia="Times New Roman" w:hAnsi="Times New Roman" w:cs="Times New Roman"/>
            <w:sz w:val="24"/>
            <w:szCs w:val="24"/>
            <w:u w:val="single"/>
            <w:lang w:eastAsia="es-BO"/>
          </w:rPr>
          <w:t>Shock Hipovolémico</w:t>
        </w:r>
      </w:hyperlink>
      <w:r w:rsidR="004E3C46" w:rsidRPr="00E84F81">
        <w:rPr>
          <w:rFonts w:ascii="Times New Roman" w:eastAsia="Times New Roman" w:hAnsi="Times New Roman" w:cs="Times New Roman"/>
          <w:sz w:val="24"/>
          <w:szCs w:val="24"/>
          <w:lang w:eastAsia="es-BO"/>
        </w:rPr>
        <w:t>» (en español). </w:t>
      </w:r>
      <w:proofErr w:type="spellStart"/>
      <w:r w:rsidR="004E3C46" w:rsidRPr="00E84F81">
        <w:rPr>
          <w:rFonts w:ascii="Times New Roman" w:eastAsia="Times New Roman" w:hAnsi="Times New Roman" w:cs="Times New Roman"/>
          <w:i/>
          <w:iCs/>
          <w:sz w:val="24"/>
          <w:szCs w:val="24"/>
          <w:lang w:eastAsia="es-BO"/>
        </w:rPr>
        <w:t>Health</w:t>
      </w:r>
      <w:proofErr w:type="spellEnd"/>
      <w:r w:rsidR="004E3C46" w:rsidRPr="00E84F81">
        <w:rPr>
          <w:rFonts w:ascii="Times New Roman" w:eastAsia="Times New Roman" w:hAnsi="Times New Roman" w:cs="Times New Roman"/>
          <w:i/>
          <w:iCs/>
          <w:sz w:val="24"/>
          <w:szCs w:val="24"/>
          <w:lang w:eastAsia="es-BO"/>
        </w:rPr>
        <w:t xml:space="preserve"> </w:t>
      </w:r>
      <w:proofErr w:type="spellStart"/>
      <w:r w:rsidR="004E3C46" w:rsidRPr="00E84F81">
        <w:rPr>
          <w:rFonts w:ascii="Times New Roman" w:eastAsia="Times New Roman" w:hAnsi="Times New Roman" w:cs="Times New Roman"/>
          <w:i/>
          <w:iCs/>
          <w:sz w:val="24"/>
          <w:szCs w:val="24"/>
          <w:lang w:eastAsia="es-BO"/>
        </w:rPr>
        <w:t>Encyclopedia</w:t>
      </w:r>
      <w:proofErr w:type="spellEnd"/>
      <w:r w:rsidR="004E3C46" w:rsidRPr="00E84F81">
        <w:rPr>
          <w:rFonts w:ascii="Times New Roman" w:eastAsia="Times New Roman" w:hAnsi="Times New Roman" w:cs="Times New Roman"/>
          <w:sz w:val="24"/>
          <w:szCs w:val="24"/>
          <w:lang w:eastAsia="es-BO"/>
        </w:rPr>
        <w:t>. Consultado el 28 de marzo de 2009.</w:t>
      </w:r>
    </w:p>
    <w:p w:rsidR="004E3C46" w:rsidRPr="00E84F81" w:rsidRDefault="004E3C46"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sectPr w:rsidR="009261AF" w:rsidRPr="00E84F81">
          <w:pgSz w:w="12240" w:h="15840"/>
          <w:pgMar w:top="1417" w:right="1701" w:bottom="1417" w:left="1701" w:header="708" w:footer="708" w:gutter="0"/>
          <w:cols w:space="708"/>
          <w:docGrid w:linePitch="360"/>
        </w:sectPr>
      </w:pPr>
    </w:p>
    <w:p w:rsidR="009261AF" w:rsidRPr="00E84F81" w:rsidRDefault="009261AF" w:rsidP="009261AF">
      <w:pPr>
        <w:spacing w:after="0" w:line="360" w:lineRule="auto"/>
        <w:jc w:val="center"/>
        <w:rPr>
          <w:rFonts w:ascii="Times New Roman" w:eastAsia="Times New Roman" w:hAnsi="Times New Roman" w:cs="Times New Roman"/>
          <w:b/>
          <w:sz w:val="24"/>
          <w:szCs w:val="24"/>
          <w:lang w:val="es-ES" w:eastAsia="es-ES"/>
        </w:rPr>
      </w:pPr>
    </w:p>
    <w:p w:rsidR="009261AF" w:rsidRPr="00E84F81" w:rsidRDefault="009261AF" w:rsidP="009261AF">
      <w:pPr>
        <w:spacing w:after="0" w:line="360" w:lineRule="auto"/>
        <w:jc w:val="center"/>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PATRON DE DESCANSO Y SUEÑO</w:t>
      </w:r>
    </w:p>
    <w:tbl>
      <w:tblPr>
        <w:tblStyle w:val="Tablaconcuadrcula211"/>
        <w:tblW w:w="14000" w:type="dxa"/>
        <w:tblLook w:val="04A0" w:firstRow="1" w:lastRow="0" w:firstColumn="1" w:lastColumn="0" w:noHBand="0" w:noVBand="1"/>
      </w:tblPr>
      <w:tblGrid>
        <w:gridCol w:w="2309"/>
        <w:gridCol w:w="1549"/>
        <w:gridCol w:w="4638"/>
        <w:gridCol w:w="3647"/>
        <w:gridCol w:w="1857"/>
      </w:tblGrid>
      <w:tr w:rsidR="00F13FC3" w:rsidRPr="00E84F81" w:rsidTr="00430833">
        <w:tc>
          <w:tcPr>
            <w:tcW w:w="2309" w:type="dxa"/>
          </w:tcPr>
          <w:p w:rsidR="009261AF" w:rsidRPr="00E84F81" w:rsidRDefault="009261AF" w:rsidP="00430833">
            <w:pPr>
              <w:jc w:val="center"/>
              <w:rPr>
                <w:rFonts w:ascii="Times New Roman" w:hAnsi="Times New Roman" w:cs="Times New Roman"/>
                <w:b/>
                <w:sz w:val="24"/>
                <w:szCs w:val="24"/>
              </w:rPr>
            </w:pPr>
            <w:r w:rsidRPr="00E84F81">
              <w:rPr>
                <w:rFonts w:ascii="Times New Roman" w:hAnsi="Times New Roman" w:cs="Times New Roman"/>
                <w:b/>
                <w:sz w:val="24"/>
                <w:szCs w:val="24"/>
              </w:rPr>
              <w:t>DX ENFERMERÍA</w:t>
            </w:r>
          </w:p>
        </w:tc>
        <w:tc>
          <w:tcPr>
            <w:tcW w:w="1551" w:type="dxa"/>
          </w:tcPr>
          <w:p w:rsidR="009261AF" w:rsidRPr="00E84F81" w:rsidRDefault="009261AF" w:rsidP="00430833">
            <w:pPr>
              <w:jc w:val="center"/>
              <w:rPr>
                <w:rFonts w:ascii="Times New Roman" w:hAnsi="Times New Roman" w:cs="Times New Roman"/>
                <w:b/>
                <w:sz w:val="24"/>
                <w:szCs w:val="24"/>
              </w:rPr>
            </w:pPr>
            <w:r w:rsidRPr="00E84F81">
              <w:rPr>
                <w:rFonts w:ascii="Times New Roman" w:hAnsi="Times New Roman" w:cs="Times New Roman"/>
                <w:b/>
                <w:sz w:val="24"/>
                <w:szCs w:val="24"/>
              </w:rPr>
              <w:t>OBJETIVO</w:t>
            </w:r>
          </w:p>
        </w:tc>
        <w:tc>
          <w:tcPr>
            <w:tcW w:w="4678" w:type="dxa"/>
          </w:tcPr>
          <w:p w:rsidR="009261AF" w:rsidRPr="00E84F81" w:rsidRDefault="009261AF" w:rsidP="00430833">
            <w:pPr>
              <w:jc w:val="center"/>
              <w:rPr>
                <w:rFonts w:ascii="Times New Roman" w:hAnsi="Times New Roman" w:cs="Times New Roman"/>
                <w:b/>
                <w:sz w:val="24"/>
                <w:szCs w:val="24"/>
              </w:rPr>
            </w:pPr>
            <w:r w:rsidRPr="00E84F81">
              <w:rPr>
                <w:rFonts w:ascii="Times New Roman" w:hAnsi="Times New Roman" w:cs="Times New Roman"/>
                <w:b/>
                <w:sz w:val="24"/>
                <w:szCs w:val="24"/>
              </w:rPr>
              <w:t>INTERVENCIONES</w:t>
            </w:r>
          </w:p>
        </w:tc>
        <w:tc>
          <w:tcPr>
            <w:tcW w:w="3685" w:type="dxa"/>
          </w:tcPr>
          <w:p w:rsidR="009261AF" w:rsidRPr="00E84F81" w:rsidRDefault="009261AF" w:rsidP="00430833">
            <w:pPr>
              <w:jc w:val="center"/>
              <w:rPr>
                <w:rFonts w:ascii="Times New Roman" w:hAnsi="Times New Roman" w:cs="Times New Roman"/>
                <w:b/>
                <w:sz w:val="24"/>
                <w:szCs w:val="24"/>
              </w:rPr>
            </w:pPr>
            <w:r w:rsidRPr="00E84F81">
              <w:rPr>
                <w:rFonts w:ascii="Times New Roman" w:hAnsi="Times New Roman" w:cs="Times New Roman"/>
                <w:b/>
                <w:sz w:val="24"/>
                <w:szCs w:val="24"/>
              </w:rPr>
              <w:t>PRINCIPIO CIENTÍFICO</w:t>
            </w:r>
          </w:p>
        </w:tc>
        <w:tc>
          <w:tcPr>
            <w:tcW w:w="1777" w:type="dxa"/>
          </w:tcPr>
          <w:p w:rsidR="009261AF" w:rsidRPr="00E84F81" w:rsidRDefault="009261AF" w:rsidP="00430833">
            <w:pPr>
              <w:jc w:val="center"/>
              <w:rPr>
                <w:rFonts w:ascii="Times New Roman" w:hAnsi="Times New Roman" w:cs="Times New Roman"/>
                <w:b/>
                <w:sz w:val="24"/>
                <w:szCs w:val="24"/>
              </w:rPr>
            </w:pPr>
            <w:r w:rsidRPr="00E84F81">
              <w:rPr>
                <w:rFonts w:ascii="Times New Roman" w:hAnsi="Times New Roman" w:cs="Times New Roman"/>
                <w:b/>
                <w:sz w:val="24"/>
                <w:szCs w:val="24"/>
              </w:rPr>
              <w:t>EVALUACIÓN</w:t>
            </w:r>
          </w:p>
        </w:tc>
      </w:tr>
      <w:tr w:rsidR="00F13FC3" w:rsidRPr="00E84F81" w:rsidTr="00430833">
        <w:trPr>
          <w:trHeight w:val="4237"/>
        </w:trPr>
        <w:tc>
          <w:tcPr>
            <w:tcW w:w="2309" w:type="dxa"/>
          </w:tcPr>
          <w:p w:rsidR="009261AF" w:rsidRPr="00E84F81" w:rsidRDefault="009261AF" w:rsidP="00430833">
            <w:pPr>
              <w:jc w:val="both"/>
              <w:rPr>
                <w:rFonts w:ascii="Times New Roman" w:hAnsi="Times New Roman" w:cs="Times New Roman"/>
                <w:bCs/>
                <w:sz w:val="24"/>
                <w:szCs w:val="24"/>
              </w:rPr>
            </w:pPr>
            <w:r w:rsidRPr="00E84F81">
              <w:rPr>
                <w:rFonts w:ascii="Times New Roman" w:hAnsi="Times New Roman" w:cs="Times New Roman"/>
                <w:bCs/>
                <w:sz w:val="24"/>
                <w:szCs w:val="24"/>
              </w:rPr>
              <w:t>Real alteración  del patrón de sueño relacionados al dolor y factores del entorno (p.ej., ruido ambiental, exposición</w:t>
            </w:r>
          </w:p>
          <w:p w:rsidR="009261AF" w:rsidRPr="00E84F81" w:rsidRDefault="009261AF" w:rsidP="00430833">
            <w:pPr>
              <w:jc w:val="both"/>
              <w:rPr>
                <w:rFonts w:ascii="Times New Roman" w:hAnsi="Times New Roman" w:cs="Times New Roman"/>
                <w:bCs/>
                <w:sz w:val="24"/>
                <w:szCs w:val="24"/>
              </w:rPr>
            </w:pPr>
            <w:r w:rsidRPr="00E84F81">
              <w:rPr>
                <w:rFonts w:ascii="Times New Roman" w:hAnsi="Times New Roman" w:cs="Times New Roman"/>
                <w:bCs/>
                <w:sz w:val="24"/>
                <w:szCs w:val="24"/>
              </w:rPr>
              <w:t>a la luz del día, /oscuridad, temperatura/humedad</w:t>
            </w:r>
          </w:p>
          <w:p w:rsidR="009261AF" w:rsidRPr="00E84F81" w:rsidRDefault="009261AF" w:rsidP="00430833">
            <w:pPr>
              <w:jc w:val="both"/>
              <w:rPr>
                <w:rFonts w:ascii="Times New Roman" w:hAnsi="Times New Roman" w:cs="Times New Roman"/>
                <w:bCs/>
                <w:sz w:val="24"/>
                <w:szCs w:val="24"/>
              </w:rPr>
            </w:pPr>
            <w:r w:rsidRPr="00E84F81">
              <w:rPr>
                <w:rFonts w:ascii="Times New Roman" w:hAnsi="Times New Roman" w:cs="Times New Roman"/>
                <w:bCs/>
                <w:sz w:val="24"/>
                <w:szCs w:val="24"/>
              </w:rPr>
              <w:t>Ambiental, entorno no familiar).</w:t>
            </w:r>
          </w:p>
          <w:p w:rsidR="009261AF" w:rsidRPr="00E84F81" w:rsidRDefault="009261AF" w:rsidP="00430833">
            <w:pPr>
              <w:jc w:val="both"/>
              <w:rPr>
                <w:rFonts w:ascii="Times New Roman" w:hAnsi="Times New Roman" w:cs="Times New Roman"/>
                <w:bCs/>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tc>
        <w:tc>
          <w:tcPr>
            <w:tcW w:w="1551" w:type="dxa"/>
          </w:tcPr>
          <w:p w:rsidR="009261AF" w:rsidRPr="00E84F81" w:rsidRDefault="009261AF" w:rsidP="00430833">
            <w:pPr>
              <w:jc w:val="both"/>
              <w:rPr>
                <w:rFonts w:ascii="Times New Roman" w:hAnsi="Times New Roman" w:cs="Times New Roman"/>
                <w:sz w:val="24"/>
                <w:szCs w:val="24"/>
              </w:rPr>
            </w:pPr>
          </w:p>
          <w:p w:rsidR="00A01CCA" w:rsidRPr="00E84F81" w:rsidRDefault="00A01CCA" w:rsidP="00430833">
            <w:pPr>
              <w:jc w:val="both"/>
              <w:rPr>
                <w:rFonts w:ascii="Times New Roman" w:hAnsi="Times New Roman" w:cs="Times New Roman"/>
                <w:sz w:val="24"/>
                <w:szCs w:val="24"/>
              </w:rPr>
            </w:pPr>
            <w:r w:rsidRPr="00E84F81">
              <w:rPr>
                <w:rFonts w:ascii="Times New Roman" w:hAnsi="Times New Roman" w:cs="Times New Roman"/>
                <w:sz w:val="24"/>
                <w:szCs w:val="24"/>
              </w:rPr>
              <w:t xml:space="preserve">Favorecer las horas de sueño en la paciente durante su tiempo de internación </w:t>
            </w: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tc>
        <w:tc>
          <w:tcPr>
            <w:tcW w:w="4678" w:type="dxa"/>
          </w:tcPr>
          <w:p w:rsidR="009261AF" w:rsidRPr="00E84F81" w:rsidRDefault="009261AF" w:rsidP="009261AF">
            <w:pPr>
              <w:numPr>
                <w:ilvl w:val="0"/>
                <w:numId w:val="32"/>
              </w:numPr>
              <w:contextualSpacing/>
              <w:jc w:val="both"/>
              <w:rPr>
                <w:rFonts w:ascii="Times New Roman" w:hAnsi="Times New Roman" w:cs="Times New Roman"/>
                <w:sz w:val="24"/>
                <w:szCs w:val="24"/>
              </w:rPr>
            </w:pPr>
            <w:r w:rsidRPr="00E84F81">
              <w:rPr>
                <w:rFonts w:ascii="Times New Roman" w:hAnsi="Times New Roman" w:cs="Times New Roman"/>
                <w:sz w:val="24"/>
                <w:szCs w:val="24"/>
              </w:rPr>
              <w:t>Observar y registrar el número de horas de sueño.</w:t>
            </w:r>
          </w:p>
          <w:p w:rsidR="009261AF" w:rsidRPr="00E84F81" w:rsidRDefault="009261AF" w:rsidP="00430833">
            <w:pPr>
              <w:ind w:left="360"/>
              <w:contextualSpacing/>
              <w:jc w:val="both"/>
              <w:rPr>
                <w:rFonts w:ascii="Times New Roman" w:hAnsi="Times New Roman" w:cs="Times New Roman"/>
                <w:sz w:val="24"/>
                <w:szCs w:val="24"/>
              </w:rPr>
            </w:pPr>
          </w:p>
          <w:p w:rsidR="009261AF" w:rsidRPr="00E84F81" w:rsidRDefault="009261AF" w:rsidP="009261AF">
            <w:pPr>
              <w:numPr>
                <w:ilvl w:val="0"/>
                <w:numId w:val="32"/>
              </w:numPr>
              <w:contextualSpacing/>
              <w:jc w:val="both"/>
              <w:rPr>
                <w:rFonts w:ascii="Times New Roman" w:hAnsi="Times New Roman" w:cs="Times New Roman"/>
                <w:sz w:val="24"/>
                <w:szCs w:val="24"/>
              </w:rPr>
            </w:pPr>
            <w:r w:rsidRPr="00E84F81">
              <w:rPr>
                <w:rFonts w:ascii="Times New Roman" w:hAnsi="Times New Roman" w:cs="Times New Roman"/>
                <w:sz w:val="24"/>
                <w:szCs w:val="24"/>
              </w:rPr>
              <w:t>Explicar la importancia de mantener un sueño adecuado para una mejor y pronta recuperación.</w:t>
            </w:r>
          </w:p>
          <w:p w:rsidR="009261AF" w:rsidRPr="00E84F81" w:rsidRDefault="009261AF" w:rsidP="00430833">
            <w:pPr>
              <w:ind w:left="360"/>
              <w:contextualSpacing/>
              <w:jc w:val="both"/>
              <w:rPr>
                <w:rFonts w:ascii="Times New Roman" w:hAnsi="Times New Roman" w:cs="Times New Roman"/>
                <w:sz w:val="24"/>
                <w:szCs w:val="24"/>
              </w:rPr>
            </w:pPr>
          </w:p>
          <w:p w:rsidR="009261AF" w:rsidRPr="00E84F81" w:rsidRDefault="009261AF" w:rsidP="009261AF">
            <w:pPr>
              <w:numPr>
                <w:ilvl w:val="0"/>
                <w:numId w:val="32"/>
              </w:numPr>
              <w:contextualSpacing/>
              <w:jc w:val="both"/>
              <w:rPr>
                <w:rFonts w:ascii="Times New Roman" w:hAnsi="Times New Roman" w:cs="Times New Roman"/>
                <w:sz w:val="24"/>
                <w:szCs w:val="24"/>
              </w:rPr>
            </w:pPr>
            <w:r w:rsidRPr="00E84F81">
              <w:rPr>
                <w:rFonts w:ascii="Times New Roman" w:hAnsi="Times New Roman" w:cs="Times New Roman"/>
                <w:sz w:val="24"/>
                <w:szCs w:val="24"/>
              </w:rPr>
              <w:t>Explicar a familiares los horarios más adecuados para las visitas.</w:t>
            </w:r>
          </w:p>
          <w:p w:rsidR="009261AF" w:rsidRPr="00E84F81" w:rsidRDefault="009261AF" w:rsidP="00430833">
            <w:pPr>
              <w:ind w:left="360"/>
              <w:contextualSpacing/>
              <w:jc w:val="both"/>
              <w:rPr>
                <w:rFonts w:ascii="Times New Roman" w:hAnsi="Times New Roman" w:cs="Times New Roman"/>
                <w:sz w:val="24"/>
                <w:szCs w:val="24"/>
              </w:rPr>
            </w:pPr>
          </w:p>
          <w:p w:rsidR="009261AF" w:rsidRPr="00E84F81" w:rsidRDefault="009261AF" w:rsidP="009261AF">
            <w:pPr>
              <w:numPr>
                <w:ilvl w:val="0"/>
                <w:numId w:val="32"/>
              </w:numPr>
              <w:contextualSpacing/>
              <w:jc w:val="both"/>
              <w:rPr>
                <w:rFonts w:ascii="Times New Roman" w:hAnsi="Times New Roman" w:cs="Times New Roman"/>
                <w:sz w:val="24"/>
                <w:szCs w:val="24"/>
              </w:rPr>
            </w:pPr>
            <w:r w:rsidRPr="00E84F81">
              <w:rPr>
                <w:rFonts w:ascii="Times New Roman" w:hAnsi="Times New Roman" w:cs="Times New Roman"/>
                <w:sz w:val="24"/>
                <w:szCs w:val="24"/>
              </w:rPr>
              <w:t>Ventilar el ambiente</w:t>
            </w:r>
          </w:p>
          <w:p w:rsidR="009261AF" w:rsidRPr="00E84F81" w:rsidRDefault="009261AF" w:rsidP="00430833">
            <w:pPr>
              <w:ind w:left="360"/>
              <w:contextualSpacing/>
              <w:jc w:val="both"/>
              <w:rPr>
                <w:rFonts w:ascii="Times New Roman" w:hAnsi="Times New Roman" w:cs="Times New Roman"/>
                <w:sz w:val="24"/>
                <w:szCs w:val="24"/>
              </w:rPr>
            </w:pPr>
          </w:p>
          <w:p w:rsidR="009261AF" w:rsidRPr="00E84F81" w:rsidRDefault="009261AF" w:rsidP="009261AF">
            <w:pPr>
              <w:numPr>
                <w:ilvl w:val="0"/>
                <w:numId w:val="32"/>
              </w:numPr>
              <w:contextualSpacing/>
              <w:jc w:val="both"/>
              <w:rPr>
                <w:rFonts w:ascii="Times New Roman" w:hAnsi="Times New Roman" w:cs="Times New Roman"/>
                <w:sz w:val="24"/>
                <w:szCs w:val="24"/>
              </w:rPr>
            </w:pPr>
            <w:r w:rsidRPr="00E84F81">
              <w:rPr>
                <w:rFonts w:ascii="Times New Roman" w:hAnsi="Times New Roman" w:cs="Times New Roman"/>
                <w:sz w:val="24"/>
                <w:szCs w:val="24"/>
              </w:rPr>
              <w:t>Administrar analgésico antes de dormir según prescripción médica.</w:t>
            </w:r>
          </w:p>
          <w:p w:rsidR="009261AF" w:rsidRPr="00E84F81" w:rsidRDefault="009261AF" w:rsidP="00430833">
            <w:pPr>
              <w:ind w:left="360"/>
              <w:contextualSpacing/>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ind w:left="360"/>
              <w:contextualSpacing/>
              <w:jc w:val="both"/>
              <w:rPr>
                <w:rFonts w:ascii="Times New Roman" w:hAnsi="Times New Roman" w:cs="Times New Roman"/>
                <w:sz w:val="24"/>
                <w:szCs w:val="24"/>
              </w:rPr>
            </w:pPr>
          </w:p>
          <w:p w:rsidR="009261AF" w:rsidRPr="00E84F81" w:rsidRDefault="009261AF" w:rsidP="009261AF">
            <w:pPr>
              <w:numPr>
                <w:ilvl w:val="0"/>
                <w:numId w:val="32"/>
              </w:numPr>
              <w:contextualSpacing/>
              <w:jc w:val="both"/>
              <w:rPr>
                <w:rFonts w:ascii="Times New Roman" w:hAnsi="Times New Roman" w:cs="Times New Roman"/>
                <w:sz w:val="24"/>
                <w:szCs w:val="24"/>
              </w:rPr>
            </w:pPr>
            <w:r w:rsidRPr="00E84F81">
              <w:rPr>
                <w:rFonts w:ascii="Times New Roman" w:hAnsi="Times New Roman" w:cs="Times New Roman"/>
                <w:sz w:val="24"/>
                <w:szCs w:val="24"/>
              </w:rPr>
              <w:t xml:space="preserve"> Realizar actividades recreativas durante el día como ser:</w:t>
            </w:r>
          </w:p>
          <w:p w:rsidR="009261AF" w:rsidRPr="00E84F81" w:rsidRDefault="009261AF" w:rsidP="009261AF">
            <w:pPr>
              <w:numPr>
                <w:ilvl w:val="0"/>
                <w:numId w:val="33"/>
              </w:numPr>
              <w:contextualSpacing/>
              <w:jc w:val="both"/>
              <w:rPr>
                <w:rFonts w:ascii="Times New Roman" w:hAnsi="Times New Roman" w:cs="Times New Roman"/>
                <w:sz w:val="24"/>
                <w:szCs w:val="24"/>
              </w:rPr>
            </w:pPr>
            <w:r w:rsidRPr="00E84F81">
              <w:rPr>
                <w:rFonts w:ascii="Times New Roman" w:hAnsi="Times New Roman" w:cs="Times New Roman"/>
                <w:sz w:val="24"/>
                <w:szCs w:val="24"/>
              </w:rPr>
              <w:t>Proporcionarle un periódico para que pueda leer.</w:t>
            </w:r>
          </w:p>
          <w:p w:rsidR="009261AF" w:rsidRPr="00E84F81" w:rsidRDefault="009261AF" w:rsidP="009261AF">
            <w:pPr>
              <w:numPr>
                <w:ilvl w:val="0"/>
                <w:numId w:val="33"/>
              </w:numPr>
              <w:contextualSpacing/>
              <w:jc w:val="both"/>
              <w:rPr>
                <w:rFonts w:ascii="Times New Roman" w:hAnsi="Times New Roman" w:cs="Times New Roman"/>
                <w:sz w:val="24"/>
                <w:szCs w:val="24"/>
              </w:rPr>
            </w:pPr>
            <w:r w:rsidRPr="00E84F81">
              <w:rPr>
                <w:rFonts w:ascii="Times New Roman" w:hAnsi="Times New Roman" w:cs="Times New Roman"/>
                <w:sz w:val="24"/>
                <w:szCs w:val="24"/>
              </w:rPr>
              <w:t>Explicar a los familiares que durante la visita  mantengan a la paciente distraída, conversando.</w:t>
            </w:r>
          </w:p>
          <w:p w:rsidR="009261AF" w:rsidRPr="00E84F81" w:rsidRDefault="009261AF" w:rsidP="009261AF">
            <w:pPr>
              <w:numPr>
                <w:ilvl w:val="0"/>
                <w:numId w:val="33"/>
              </w:numPr>
              <w:contextualSpacing/>
              <w:jc w:val="both"/>
              <w:rPr>
                <w:rFonts w:ascii="Times New Roman" w:hAnsi="Times New Roman" w:cs="Times New Roman"/>
                <w:sz w:val="24"/>
                <w:szCs w:val="24"/>
              </w:rPr>
            </w:pPr>
            <w:r w:rsidRPr="00E84F81">
              <w:rPr>
                <w:rFonts w:ascii="Times New Roman" w:hAnsi="Times New Roman" w:cs="Times New Roman"/>
                <w:sz w:val="24"/>
                <w:szCs w:val="24"/>
              </w:rPr>
              <w:t>Evitar que la paciente duerma en el día.</w:t>
            </w:r>
          </w:p>
          <w:p w:rsidR="009261AF" w:rsidRPr="00E84F81" w:rsidRDefault="009261AF" w:rsidP="009261AF">
            <w:pPr>
              <w:numPr>
                <w:ilvl w:val="0"/>
                <w:numId w:val="33"/>
              </w:numPr>
              <w:contextualSpacing/>
              <w:jc w:val="both"/>
              <w:rPr>
                <w:rFonts w:ascii="Times New Roman" w:hAnsi="Times New Roman" w:cs="Times New Roman"/>
                <w:sz w:val="24"/>
                <w:szCs w:val="24"/>
              </w:rPr>
            </w:pPr>
            <w:r w:rsidRPr="00E84F81">
              <w:rPr>
                <w:rFonts w:ascii="Times New Roman" w:hAnsi="Times New Roman" w:cs="Times New Roman"/>
                <w:sz w:val="24"/>
                <w:szCs w:val="24"/>
              </w:rPr>
              <w:t xml:space="preserve">Hablar con la paciente durante cada </w:t>
            </w:r>
            <w:r w:rsidRPr="00E84F81">
              <w:rPr>
                <w:rFonts w:ascii="Times New Roman" w:hAnsi="Times New Roman" w:cs="Times New Roman"/>
                <w:sz w:val="24"/>
                <w:szCs w:val="24"/>
              </w:rPr>
              <w:lastRenderedPageBreak/>
              <w:t>procedimiento e informarle para mantenerla distraída.</w:t>
            </w:r>
          </w:p>
          <w:p w:rsidR="009261AF" w:rsidRPr="00E84F81" w:rsidRDefault="009261AF" w:rsidP="009261AF">
            <w:pPr>
              <w:numPr>
                <w:ilvl w:val="0"/>
                <w:numId w:val="33"/>
              </w:numPr>
              <w:contextualSpacing/>
              <w:jc w:val="both"/>
              <w:rPr>
                <w:rFonts w:ascii="Times New Roman" w:hAnsi="Times New Roman" w:cs="Times New Roman"/>
                <w:sz w:val="24"/>
                <w:szCs w:val="24"/>
              </w:rPr>
            </w:pPr>
            <w:r w:rsidRPr="00E84F81">
              <w:rPr>
                <w:rFonts w:ascii="Times New Roman" w:hAnsi="Times New Roman" w:cs="Times New Roman"/>
                <w:sz w:val="24"/>
                <w:szCs w:val="24"/>
              </w:rPr>
              <w:t>Realizar  los ejercicios planteados  durante la tarde 20 pm para producir cansancio en la paciente.</w:t>
            </w:r>
          </w:p>
          <w:p w:rsidR="009261AF" w:rsidRPr="00E84F81" w:rsidRDefault="009261AF" w:rsidP="009261AF">
            <w:pPr>
              <w:numPr>
                <w:ilvl w:val="0"/>
                <w:numId w:val="33"/>
              </w:numPr>
              <w:contextualSpacing/>
              <w:jc w:val="both"/>
              <w:rPr>
                <w:rFonts w:ascii="Times New Roman" w:hAnsi="Times New Roman" w:cs="Times New Roman"/>
                <w:sz w:val="24"/>
                <w:szCs w:val="24"/>
              </w:rPr>
            </w:pPr>
            <w:r w:rsidRPr="00E84F81">
              <w:rPr>
                <w:rFonts w:ascii="Times New Roman" w:hAnsi="Times New Roman" w:cs="Times New Roman"/>
                <w:sz w:val="24"/>
                <w:szCs w:val="24"/>
              </w:rPr>
              <w:t>Realizar  las  actividades de enfermería  sin realizar ruido.</w:t>
            </w:r>
          </w:p>
          <w:p w:rsidR="009261AF" w:rsidRPr="00E84F81" w:rsidRDefault="009261AF" w:rsidP="009261AF">
            <w:pPr>
              <w:numPr>
                <w:ilvl w:val="0"/>
                <w:numId w:val="33"/>
              </w:numPr>
              <w:contextualSpacing/>
              <w:jc w:val="both"/>
              <w:rPr>
                <w:rFonts w:ascii="Times New Roman" w:hAnsi="Times New Roman" w:cs="Times New Roman"/>
                <w:sz w:val="24"/>
                <w:szCs w:val="24"/>
              </w:rPr>
            </w:pPr>
            <w:r w:rsidRPr="00E84F81">
              <w:rPr>
                <w:rFonts w:ascii="Times New Roman" w:hAnsi="Times New Roman" w:cs="Times New Roman"/>
                <w:sz w:val="24"/>
                <w:szCs w:val="24"/>
              </w:rPr>
              <w:t>Mantener el ambiente con la puerta cerrada para disminuir  los ruidos externos.</w:t>
            </w:r>
          </w:p>
          <w:p w:rsidR="009261AF" w:rsidRPr="00E84F81" w:rsidRDefault="009261AF" w:rsidP="00430833">
            <w:pPr>
              <w:jc w:val="both"/>
              <w:rPr>
                <w:rFonts w:ascii="Times New Roman" w:hAnsi="Times New Roman" w:cs="Times New Roman"/>
                <w:sz w:val="24"/>
                <w:szCs w:val="24"/>
              </w:rPr>
            </w:pPr>
            <w:r w:rsidRPr="00E84F81">
              <w:rPr>
                <w:rFonts w:ascii="Times New Roman" w:hAnsi="Times New Roman" w:cs="Times New Roman"/>
                <w:sz w:val="24"/>
                <w:szCs w:val="24"/>
              </w:rPr>
              <w:t>7.-preguntar  a la paciente  los ritos que realiza antes de dormir:</w:t>
            </w:r>
          </w:p>
          <w:p w:rsidR="009261AF" w:rsidRPr="00E84F81" w:rsidRDefault="009261AF" w:rsidP="009261AF">
            <w:pPr>
              <w:numPr>
                <w:ilvl w:val="0"/>
                <w:numId w:val="35"/>
              </w:numPr>
              <w:contextualSpacing/>
              <w:jc w:val="both"/>
              <w:rPr>
                <w:rFonts w:ascii="Times New Roman" w:hAnsi="Times New Roman" w:cs="Times New Roman"/>
                <w:sz w:val="24"/>
                <w:szCs w:val="24"/>
              </w:rPr>
            </w:pPr>
            <w:r w:rsidRPr="00E84F81">
              <w:rPr>
                <w:rFonts w:ascii="Times New Roman" w:hAnsi="Times New Roman" w:cs="Times New Roman"/>
                <w:sz w:val="24"/>
                <w:szCs w:val="24"/>
              </w:rPr>
              <w:t>Tomar un vaso de leche.</w:t>
            </w:r>
          </w:p>
          <w:p w:rsidR="009261AF" w:rsidRPr="00E84F81" w:rsidRDefault="009261AF" w:rsidP="009261AF">
            <w:pPr>
              <w:numPr>
                <w:ilvl w:val="0"/>
                <w:numId w:val="34"/>
              </w:numPr>
              <w:contextualSpacing/>
              <w:jc w:val="both"/>
              <w:rPr>
                <w:rFonts w:ascii="Times New Roman" w:hAnsi="Times New Roman" w:cs="Times New Roman"/>
                <w:sz w:val="24"/>
                <w:szCs w:val="24"/>
              </w:rPr>
            </w:pPr>
            <w:r w:rsidRPr="00E84F81">
              <w:rPr>
                <w:rFonts w:ascii="Times New Roman" w:hAnsi="Times New Roman" w:cs="Times New Roman"/>
                <w:sz w:val="24"/>
                <w:szCs w:val="24"/>
              </w:rPr>
              <w:t>Bañarse.</w:t>
            </w:r>
          </w:p>
          <w:p w:rsidR="009261AF" w:rsidRPr="00E84F81" w:rsidRDefault="009261AF" w:rsidP="009261AF">
            <w:pPr>
              <w:numPr>
                <w:ilvl w:val="0"/>
                <w:numId w:val="34"/>
              </w:numPr>
              <w:contextualSpacing/>
              <w:jc w:val="both"/>
              <w:rPr>
                <w:rFonts w:ascii="Times New Roman" w:hAnsi="Times New Roman" w:cs="Times New Roman"/>
                <w:sz w:val="24"/>
                <w:szCs w:val="24"/>
              </w:rPr>
            </w:pPr>
            <w:r w:rsidRPr="00E84F81">
              <w:rPr>
                <w:rFonts w:ascii="Times New Roman" w:hAnsi="Times New Roman" w:cs="Times New Roman"/>
                <w:sz w:val="24"/>
                <w:szCs w:val="24"/>
              </w:rPr>
              <w:t>Orar.</w:t>
            </w:r>
          </w:p>
          <w:p w:rsidR="009261AF" w:rsidRPr="00E84F81" w:rsidRDefault="009261AF" w:rsidP="009261AF">
            <w:pPr>
              <w:numPr>
                <w:ilvl w:val="0"/>
                <w:numId w:val="34"/>
              </w:numPr>
              <w:contextualSpacing/>
              <w:jc w:val="both"/>
              <w:rPr>
                <w:rFonts w:ascii="Times New Roman" w:hAnsi="Times New Roman" w:cs="Times New Roman"/>
                <w:sz w:val="24"/>
                <w:szCs w:val="24"/>
              </w:rPr>
            </w:pPr>
            <w:r w:rsidRPr="00E84F81">
              <w:rPr>
                <w:rFonts w:ascii="Times New Roman" w:hAnsi="Times New Roman" w:cs="Times New Roman"/>
                <w:sz w:val="24"/>
                <w:szCs w:val="24"/>
              </w:rPr>
              <w:t>Tomar algún mate.</w:t>
            </w:r>
          </w:p>
        </w:tc>
        <w:tc>
          <w:tcPr>
            <w:tcW w:w="3685" w:type="dxa"/>
          </w:tcPr>
          <w:p w:rsidR="009261AF" w:rsidRPr="00E84F81" w:rsidRDefault="009261AF" w:rsidP="00430833">
            <w:pPr>
              <w:jc w:val="both"/>
              <w:rPr>
                <w:rFonts w:ascii="Times New Roman" w:hAnsi="Times New Roman" w:cs="Times New Roman"/>
                <w:sz w:val="24"/>
                <w:szCs w:val="24"/>
              </w:rPr>
            </w:pPr>
            <w:r w:rsidRPr="00E84F81">
              <w:rPr>
                <w:rFonts w:ascii="Times New Roman" w:hAnsi="Times New Roman" w:cs="Times New Roman"/>
                <w:sz w:val="24"/>
                <w:szCs w:val="24"/>
              </w:rPr>
              <w:lastRenderedPageBreak/>
              <w:t>1.2.3.4. El sueño restablece el equilibrio normal entre las distintas partes del sistema nervioso. Cuando existen periodos de aumento o disminución de la excitabilidad nerviosa todo el organismo se encuentra afectado durante el sueno</w:t>
            </w:r>
          </w:p>
          <w:p w:rsidR="009261AF" w:rsidRPr="00E84F81" w:rsidRDefault="009261AF" w:rsidP="00430833">
            <w:pPr>
              <w:rPr>
                <w:rFonts w:ascii="Times New Roman" w:hAnsi="Times New Roman" w:cs="Times New Roman"/>
                <w:sz w:val="24"/>
                <w:szCs w:val="24"/>
              </w:rPr>
            </w:pPr>
          </w:p>
          <w:p w:rsidR="009261AF" w:rsidRPr="00E84F81" w:rsidRDefault="009261AF" w:rsidP="00430833">
            <w:pPr>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r w:rsidRPr="00E84F81">
              <w:rPr>
                <w:rFonts w:ascii="Times New Roman" w:hAnsi="Times New Roman" w:cs="Times New Roman"/>
                <w:sz w:val="24"/>
                <w:szCs w:val="24"/>
              </w:rPr>
              <w:t>5.- los patrones de sueño pueden alterarse por cambios en las actividades diarias normales de las personas, problemas sociales y emocionales, trastornos físicos, irritaciones o incomodidades menores y también por el dolor.</w:t>
            </w: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r w:rsidRPr="00E84F81">
              <w:rPr>
                <w:rFonts w:ascii="Times New Roman" w:hAnsi="Times New Roman" w:cs="Times New Roman"/>
                <w:sz w:val="24"/>
                <w:szCs w:val="24"/>
              </w:rPr>
              <w:t>6.- las actividades recreativas, durante el día mantienen despierta a la paciente, para poder conciliar el sueño durante la noche.</w:t>
            </w: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p>
          <w:p w:rsidR="009261AF" w:rsidRPr="00E84F81" w:rsidRDefault="009261AF" w:rsidP="00430833">
            <w:pPr>
              <w:jc w:val="both"/>
              <w:rPr>
                <w:rFonts w:ascii="Times New Roman" w:hAnsi="Times New Roman" w:cs="Times New Roman"/>
                <w:sz w:val="24"/>
                <w:szCs w:val="24"/>
              </w:rPr>
            </w:pPr>
            <w:r w:rsidRPr="00E84F81">
              <w:rPr>
                <w:rFonts w:ascii="Times New Roman" w:hAnsi="Times New Roman" w:cs="Times New Roman"/>
                <w:sz w:val="24"/>
                <w:szCs w:val="24"/>
              </w:rPr>
              <w:t>7.- las costumbres individuales varían en lo que se refiere a los rituales para acostarse.</w:t>
            </w:r>
          </w:p>
          <w:p w:rsidR="009261AF" w:rsidRPr="00E84F81" w:rsidRDefault="009261AF" w:rsidP="00430833">
            <w:pPr>
              <w:rPr>
                <w:rFonts w:ascii="Times New Roman" w:hAnsi="Times New Roman" w:cs="Times New Roman"/>
                <w:sz w:val="24"/>
                <w:szCs w:val="24"/>
              </w:rPr>
            </w:pPr>
          </w:p>
          <w:p w:rsidR="009261AF" w:rsidRPr="00E84F81" w:rsidRDefault="009261AF" w:rsidP="00430833">
            <w:pPr>
              <w:rPr>
                <w:rFonts w:ascii="Times New Roman" w:hAnsi="Times New Roman" w:cs="Times New Roman"/>
                <w:sz w:val="24"/>
                <w:szCs w:val="24"/>
              </w:rPr>
            </w:pPr>
          </w:p>
          <w:p w:rsidR="009261AF" w:rsidRPr="00E84F81" w:rsidRDefault="009261AF" w:rsidP="00430833">
            <w:pPr>
              <w:rPr>
                <w:rFonts w:ascii="Times New Roman" w:hAnsi="Times New Roman" w:cs="Times New Roman"/>
                <w:sz w:val="24"/>
                <w:szCs w:val="24"/>
              </w:rPr>
            </w:pPr>
          </w:p>
        </w:tc>
        <w:tc>
          <w:tcPr>
            <w:tcW w:w="1777" w:type="dxa"/>
          </w:tcPr>
          <w:p w:rsidR="009261AF" w:rsidRPr="00E84F81" w:rsidRDefault="009261AF" w:rsidP="00430833">
            <w:pPr>
              <w:jc w:val="both"/>
              <w:rPr>
                <w:rFonts w:ascii="Times New Roman" w:hAnsi="Times New Roman" w:cs="Times New Roman"/>
                <w:sz w:val="24"/>
                <w:szCs w:val="24"/>
              </w:rPr>
            </w:pPr>
            <w:r w:rsidRPr="00E84F81">
              <w:rPr>
                <w:rFonts w:ascii="Times New Roman" w:hAnsi="Times New Roman" w:cs="Times New Roman"/>
                <w:sz w:val="24"/>
                <w:szCs w:val="24"/>
              </w:rPr>
              <w:lastRenderedPageBreak/>
              <w:t>En comparación con el inicio paciente logra conciliar el sueño a través de las intervenciones de enfermería</w:t>
            </w:r>
          </w:p>
        </w:tc>
      </w:tr>
    </w:tbl>
    <w:p w:rsidR="009261AF" w:rsidRPr="00E84F81" w:rsidRDefault="009261AF" w:rsidP="009261AF">
      <w:pPr>
        <w:spacing w:after="0" w:line="240" w:lineRule="auto"/>
        <w:rPr>
          <w:rFonts w:ascii="Times New Roman" w:eastAsia="Times New Roman" w:hAnsi="Times New Roman" w:cs="Times New Roman"/>
          <w:sz w:val="24"/>
          <w:szCs w:val="24"/>
          <w:lang w:val="es-ES" w:eastAsia="es-ES"/>
        </w:rPr>
      </w:pPr>
    </w:p>
    <w:p w:rsidR="009261AF" w:rsidRPr="00E84F81" w:rsidRDefault="009261AF" w:rsidP="009261AF">
      <w:pPr>
        <w:spacing w:after="0" w:line="240" w:lineRule="auto"/>
        <w:rPr>
          <w:rFonts w:ascii="Times New Roman" w:eastAsia="Times New Roman" w:hAnsi="Times New Roman" w:cs="Times New Roman"/>
          <w:sz w:val="24"/>
          <w:szCs w:val="24"/>
          <w:lang w:val="es-ES" w:eastAsia="es-ES"/>
        </w:rPr>
      </w:pPr>
    </w:p>
    <w:p w:rsidR="009261AF" w:rsidRPr="00E84F81"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 xml:space="preserve">                                                                                                               </w:t>
      </w:r>
    </w:p>
    <w:p w:rsidR="009261AF" w:rsidRPr="00E84F81"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E84F81"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E84F81"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E84F81"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E84F81"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E84F81"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E84F81"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E84F81"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E84F81"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E84F81" w:rsidRDefault="009261AF" w:rsidP="009261AF">
      <w:pPr>
        <w:autoSpaceDE w:val="0"/>
        <w:autoSpaceDN w:val="0"/>
        <w:adjustRightInd w:val="0"/>
        <w:spacing w:after="0" w:line="360" w:lineRule="auto"/>
        <w:jc w:val="center"/>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PLAN DE CUIDADOS PATRON V-VI-VII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9"/>
        <w:gridCol w:w="2580"/>
        <w:gridCol w:w="2741"/>
        <w:gridCol w:w="2620"/>
        <w:gridCol w:w="2630"/>
      </w:tblGrid>
      <w:tr w:rsidR="00F13FC3" w:rsidRPr="00E84F81" w:rsidTr="00430833">
        <w:tc>
          <w:tcPr>
            <w:tcW w:w="2828" w:type="dxa"/>
          </w:tcPr>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DIAGNOSTICO</w:t>
            </w:r>
          </w:p>
        </w:tc>
        <w:tc>
          <w:tcPr>
            <w:tcW w:w="2828" w:type="dxa"/>
          </w:tcPr>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OBJETIVOS</w:t>
            </w:r>
          </w:p>
        </w:tc>
        <w:tc>
          <w:tcPr>
            <w:tcW w:w="2828" w:type="dxa"/>
          </w:tcPr>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INTERVENCIONES</w:t>
            </w:r>
          </w:p>
        </w:tc>
        <w:tc>
          <w:tcPr>
            <w:tcW w:w="2829" w:type="dxa"/>
          </w:tcPr>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PRINCIPIOS CIENTIFICOS</w:t>
            </w:r>
          </w:p>
        </w:tc>
        <w:tc>
          <w:tcPr>
            <w:tcW w:w="2829" w:type="dxa"/>
          </w:tcPr>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 xml:space="preserve">EVALUACION </w:t>
            </w:r>
          </w:p>
        </w:tc>
      </w:tr>
      <w:tr w:rsidR="00F13FC3" w:rsidRPr="00E84F81" w:rsidTr="00430833">
        <w:tc>
          <w:tcPr>
            <w:tcW w:w="2828" w:type="dxa"/>
          </w:tcPr>
          <w:p w:rsidR="009261AF" w:rsidRPr="00E84F81" w:rsidRDefault="009261AF" w:rsidP="00430833">
            <w:pPr>
              <w:jc w:val="both"/>
              <w:rPr>
                <w:rFonts w:ascii="Times New Roman" w:eastAsia="Calibri" w:hAnsi="Times New Roman" w:cs="Times New Roman"/>
                <w:sz w:val="24"/>
                <w:szCs w:val="24"/>
                <w:lang w:val="es-ES"/>
              </w:rPr>
            </w:pPr>
            <w:r w:rsidRPr="00E84F81">
              <w:rPr>
                <w:rFonts w:ascii="Times New Roman" w:eastAsia="Calibri" w:hAnsi="Times New Roman" w:cs="Times New Roman"/>
                <w:sz w:val="24"/>
                <w:szCs w:val="24"/>
                <w:lang w:val="es-ES"/>
              </w:rPr>
              <w:t>Estrés y preocupación relacionada a hospitalización e incertidumbre sobre cuidados posoperatorios en casa.</w:t>
            </w:r>
          </w:p>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eastAsia="es-ES"/>
              </w:rPr>
            </w:pPr>
          </w:p>
        </w:tc>
        <w:tc>
          <w:tcPr>
            <w:tcW w:w="2828" w:type="dxa"/>
          </w:tcPr>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xml:space="preserve">El paciente será capaz de aliviar el estrés  y la preocupación mediante las intervenciones de enfermería durante los días de internación  </w:t>
            </w:r>
          </w:p>
        </w:tc>
        <w:tc>
          <w:tcPr>
            <w:tcW w:w="2828" w:type="dxa"/>
          </w:tcPr>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1.- control de estado neurológico</w:t>
            </w:r>
          </w:p>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2.- Brindar orientación continua sobre su estado de salud.</w:t>
            </w:r>
          </w:p>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3.- Explicar al paciente con palabras sencillas su tratamiento.</w:t>
            </w:r>
          </w:p>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4.- Mantener informado sobre su estado de salud.</w:t>
            </w:r>
          </w:p>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5.- Brindar un ambiente tranquilo.</w:t>
            </w:r>
          </w:p>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xml:space="preserve">6.- mantener bien informados a los </w:t>
            </w:r>
            <w:r w:rsidRPr="00E84F81">
              <w:rPr>
                <w:rFonts w:ascii="Times New Roman" w:eastAsia="Times New Roman" w:hAnsi="Times New Roman" w:cs="Times New Roman"/>
                <w:sz w:val="24"/>
                <w:szCs w:val="24"/>
                <w:lang w:val="es-ES" w:eastAsia="es-ES"/>
              </w:rPr>
              <w:lastRenderedPageBreak/>
              <w:t>familiares, sobre el estado de salud del paciente.</w:t>
            </w:r>
          </w:p>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7.- Evitar confusiones por el paciente aclarar todas sus dudas.</w:t>
            </w:r>
          </w:p>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p>
        </w:tc>
        <w:tc>
          <w:tcPr>
            <w:tcW w:w="2829" w:type="dxa"/>
          </w:tcPr>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lastRenderedPageBreak/>
              <w:t xml:space="preserve">1.- Con el control del estado neurológico se logra identificar el estado de ánimo el paciente. </w:t>
            </w:r>
          </w:p>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2.- La orientación continua sobre su estado de salud del paciente evitara temor, dudas y ansiedad.</w:t>
            </w:r>
          </w:p>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xml:space="preserve"> 3.- Se debe explicar al paciente con palabras sencillas y claras, para que pueda comprender </w:t>
            </w:r>
            <w:r w:rsidRPr="00E84F81">
              <w:rPr>
                <w:rFonts w:ascii="Times New Roman" w:eastAsia="Times New Roman" w:hAnsi="Times New Roman" w:cs="Times New Roman"/>
                <w:sz w:val="24"/>
                <w:szCs w:val="24"/>
                <w:lang w:val="es-ES" w:eastAsia="es-ES"/>
              </w:rPr>
              <w:lastRenderedPageBreak/>
              <w:t>el paciente y así sentirse en confianza, evitando la ansiedad.</w:t>
            </w:r>
          </w:p>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4.- La comunicación a los familiares es muy importante ya que son el eje principal para su recuperación.</w:t>
            </w:r>
          </w:p>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xml:space="preserve"> 5.- 6.- 7.-</w:t>
            </w:r>
            <w:r w:rsidRPr="00E84F81">
              <w:rPr>
                <w:rFonts w:ascii="Times New Roman" w:eastAsia="Calibri" w:hAnsi="Times New Roman" w:cs="Times New Roman"/>
                <w:sz w:val="24"/>
                <w:szCs w:val="24"/>
                <w:shd w:val="clear" w:color="auto" w:fill="FFFFFF"/>
                <w:lang w:val="es-ES"/>
              </w:rPr>
              <w:t xml:space="preserve"> La comunicación es muy importante para el ser humano, gracias a ella logramos acceder a otros pensamientos que nos trasmite el resto de la humanidad.</w:t>
            </w:r>
          </w:p>
        </w:tc>
        <w:tc>
          <w:tcPr>
            <w:tcW w:w="2829" w:type="dxa"/>
          </w:tcPr>
          <w:p w:rsidR="009261AF" w:rsidRPr="00E84F81"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lastRenderedPageBreak/>
              <w:t>El paciente logro aliviar su preocupación mediante la comunicación continua, ya que se encontraba bastante temeroso a los procedimientos para su tratamiento y sentirse bastante ansioso por la dificultad respiratoria que presenta.</w:t>
            </w:r>
          </w:p>
        </w:tc>
      </w:tr>
    </w:tbl>
    <w:p w:rsidR="009261AF" w:rsidRPr="00E84F81" w:rsidRDefault="009261AF" w:rsidP="009261AF">
      <w:pPr>
        <w:rPr>
          <w:rFonts w:ascii="Times New Roman" w:eastAsia="Calibri" w:hAnsi="Times New Roman" w:cs="Times New Roman"/>
          <w:sz w:val="24"/>
          <w:szCs w:val="24"/>
          <w:lang w:val="es-ES"/>
        </w:rPr>
      </w:pPr>
    </w:p>
    <w:p w:rsidR="009261AF" w:rsidRPr="00E84F81" w:rsidRDefault="009261AF" w:rsidP="009261AF">
      <w:pPr>
        <w:rPr>
          <w:rFonts w:ascii="Times New Roman" w:eastAsia="Calibri" w:hAnsi="Times New Roman" w:cs="Times New Roman"/>
          <w:sz w:val="24"/>
          <w:szCs w:val="24"/>
          <w:lang w:val="es-ES"/>
        </w:rPr>
      </w:pPr>
    </w:p>
    <w:p w:rsidR="009261AF" w:rsidRPr="00E84F81" w:rsidRDefault="009261AF" w:rsidP="009261AF">
      <w:pPr>
        <w:rPr>
          <w:rFonts w:ascii="Times New Roman" w:eastAsia="Calibri" w:hAnsi="Times New Roman" w:cs="Times New Roman"/>
          <w:sz w:val="24"/>
          <w:szCs w:val="24"/>
          <w:lang w:val="es-ES"/>
        </w:rPr>
      </w:pPr>
    </w:p>
    <w:p w:rsidR="009261AF" w:rsidRPr="00E84F81" w:rsidRDefault="009261AF" w:rsidP="009261AF">
      <w:pPr>
        <w:rPr>
          <w:rFonts w:ascii="Times New Roman" w:eastAsia="Calibri" w:hAnsi="Times New Roman" w:cs="Times New Roman"/>
          <w:sz w:val="24"/>
          <w:szCs w:val="24"/>
          <w:lang w:val="es-ES"/>
        </w:rPr>
      </w:pPr>
    </w:p>
    <w:p w:rsidR="009261AF" w:rsidRPr="00E84F81" w:rsidRDefault="009261AF" w:rsidP="009261AF">
      <w:pPr>
        <w:rPr>
          <w:rFonts w:ascii="Times New Roman" w:eastAsia="Calibri" w:hAnsi="Times New Roman" w:cs="Times New Roman"/>
          <w:sz w:val="24"/>
          <w:szCs w:val="24"/>
          <w:lang w:val="es-ES"/>
        </w:rPr>
      </w:pPr>
    </w:p>
    <w:p w:rsidR="009261AF" w:rsidRPr="00E84F81" w:rsidRDefault="009261AF" w:rsidP="009261AF">
      <w:pPr>
        <w:rPr>
          <w:rFonts w:ascii="Times New Roman" w:eastAsia="Calibri" w:hAnsi="Times New Roman" w:cs="Times New Roman"/>
          <w:sz w:val="24"/>
          <w:szCs w:val="24"/>
          <w:lang w:val="es-ES"/>
        </w:rPr>
      </w:pPr>
    </w:p>
    <w:p w:rsidR="009261AF" w:rsidRPr="00E84F81" w:rsidRDefault="009261AF" w:rsidP="009261AF">
      <w:pPr>
        <w:spacing w:after="0" w:line="240" w:lineRule="auto"/>
        <w:rPr>
          <w:rFonts w:ascii="Times New Roman" w:eastAsia="Times New Roman" w:hAnsi="Times New Roman" w:cs="Times New Roman"/>
          <w:sz w:val="24"/>
          <w:szCs w:val="24"/>
          <w:lang w:val="es-ES" w:eastAsia="es-ES"/>
        </w:rPr>
      </w:pPr>
    </w:p>
    <w:p w:rsidR="009261AF" w:rsidRPr="00E84F81" w:rsidRDefault="009261AF" w:rsidP="009261AF">
      <w:pPr>
        <w:tabs>
          <w:tab w:val="left" w:pos="10890"/>
        </w:tabs>
        <w:spacing w:after="0" w:line="240" w:lineRule="auto"/>
        <w:rPr>
          <w:rFonts w:ascii="Times New Roman" w:eastAsia="Times New Roman" w:hAnsi="Times New Roman" w:cs="Times New Roman"/>
          <w:b/>
          <w:sz w:val="24"/>
          <w:szCs w:val="24"/>
          <w:lang w:val="es-ES" w:eastAsia="es-ES"/>
        </w:rPr>
      </w:pPr>
    </w:p>
    <w:p w:rsidR="009261AF" w:rsidRPr="00E84F81" w:rsidRDefault="009261AF" w:rsidP="009261AF">
      <w:pPr>
        <w:tabs>
          <w:tab w:val="left" w:pos="10890"/>
        </w:tabs>
        <w:spacing w:after="0" w:line="240" w:lineRule="auto"/>
        <w:jc w:val="center"/>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b/>
          <w:sz w:val="24"/>
          <w:szCs w:val="24"/>
          <w:lang w:val="es-ES" w:eastAsia="es-ES"/>
        </w:rPr>
        <w:t>PATRON DE ENFRENTAMIENTO Y TOLERANCIAAL ESTRÉS</w:t>
      </w:r>
    </w:p>
    <w:p w:rsidR="009261AF" w:rsidRPr="00E84F81" w:rsidRDefault="009261AF" w:rsidP="009261AF">
      <w:pPr>
        <w:spacing w:after="0" w:line="240" w:lineRule="auto"/>
        <w:jc w:val="center"/>
        <w:rPr>
          <w:rFonts w:ascii="Times New Roman" w:eastAsia="Times New Roman" w:hAnsi="Times New Roman" w:cs="Times New Roman"/>
          <w:b/>
          <w:sz w:val="24"/>
          <w:szCs w:val="24"/>
          <w:lang w:val="es-ES" w:eastAsia="es-ES"/>
        </w:rPr>
      </w:pPr>
    </w:p>
    <w:p w:rsidR="009261AF" w:rsidRPr="00E84F81" w:rsidRDefault="009261AF" w:rsidP="009261AF">
      <w:pPr>
        <w:spacing w:after="0" w:line="240" w:lineRule="auto"/>
        <w:rPr>
          <w:rFonts w:ascii="Times New Roman" w:eastAsia="Times New Roman" w:hAnsi="Times New Roman" w:cs="Times New Roman"/>
          <w:sz w:val="24"/>
          <w:szCs w:val="24"/>
          <w:lang w:val="es-ES" w:eastAsia="es-ES"/>
        </w:rPr>
      </w:pPr>
    </w:p>
    <w:tbl>
      <w:tblPr>
        <w:tblStyle w:val="Tablaconcuadrcula13"/>
        <w:tblW w:w="14992" w:type="dxa"/>
        <w:tblInd w:w="-978" w:type="dxa"/>
        <w:tblLook w:val="0000" w:firstRow="0" w:lastRow="0" w:firstColumn="0" w:lastColumn="0" w:noHBand="0" w:noVBand="0"/>
      </w:tblPr>
      <w:tblGrid>
        <w:gridCol w:w="2331"/>
        <w:gridCol w:w="2693"/>
        <w:gridCol w:w="3685"/>
        <w:gridCol w:w="3667"/>
        <w:gridCol w:w="2616"/>
      </w:tblGrid>
      <w:tr w:rsidR="009261AF" w:rsidRPr="00E84F81" w:rsidTr="00430833">
        <w:trPr>
          <w:trHeight w:val="580"/>
        </w:trPr>
        <w:tc>
          <w:tcPr>
            <w:tcW w:w="2331" w:type="dxa"/>
          </w:tcPr>
          <w:p w:rsidR="009261AF" w:rsidRPr="00E84F81" w:rsidRDefault="009261AF" w:rsidP="00430833">
            <w:pPr>
              <w:rPr>
                <w:rFonts w:ascii="Times New Roman" w:eastAsia="Times New Roman" w:hAnsi="Times New Roman" w:cs="Times New Roman"/>
                <w:b/>
                <w:sz w:val="24"/>
                <w:szCs w:val="24"/>
                <w:lang w:eastAsia="es-ES"/>
              </w:rPr>
            </w:pPr>
            <w:r w:rsidRPr="00E84F81">
              <w:rPr>
                <w:rFonts w:ascii="Times New Roman" w:eastAsia="Times New Roman" w:hAnsi="Times New Roman" w:cs="Times New Roman"/>
                <w:b/>
                <w:sz w:val="24"/>
                <w:szCs w:val="24"/>
                <w:lang w:eastAsia="es-ES"/>
              </w:rPr>
              <w:t>DIAGNOSTICO</w:t>
            </w:r>
          </w:p>
        </w:tc>
        <w:tc>
          <w:tcPr>
            <w:tcW w:w="2693" w:type="dxa"/>
          </w:tcPr>
          <w:p w:rsidR="009261AF" w:rsidRPr="00E84F81" w:rsidRDefault="009261AF" w:rsidP="00430833">
            <w:pPr>
              <w:rPr>
                <w:rFonts w:ascii="Times New Roman" w:eastAsia="Times New Roman" w:hAnsi="Times New Roman" w:cs="Times New Roman"/>
                <w:b/>
                <w:sz w:val="24"/>
                <w:szCs w:val="24"/>
                <w:lang w:eastAsia="es-ES"/>
              </w:rPr>
            </w:pPr>
            <w:r w:rsidRPr="00E84F81">
              <w:rPr>
                <w:rFonts w:ascii="Times New Roman" w:eastAsia="Times New Roman" w:hAnsi="Times New Roman" w:cs="Times New Roman"/>
                <w:b/>
                <w:sz w:val="24"/>
                <w:szCs w:val="24"/>
                <w:lang w:eastAsia="es-ES"/>
              </w:rPr>
              <w:t>OBJETIVO</w:t>
            </w:r>
          </w:p>
        </w:tc>
        <w:tc>
          <w:tcPr>
            <w:tcW w:w="3685" w:type="dxa"/>
          </w:tcPr>
          <w:p w:rsidR="009261AF" w:rsidRPr="00E84F81" w:rsidRDefault="009261AF" w:rsidP="00430833">
            <w:pPr>
              <w:rPr>
                <w:rFonts w:ascii="Times New Roman" w:eastAsia="Times New Roman" w:hAnsi="Times New Roman" w:cs="Times New Roman"/>
                <w:b/>
                <w:sz w:val="24"/>
                <w:szCs w:val="24"/>
                <w:lang w:eastAsia="es-ES"/>
              </w:rPr>
            </w:pPr>
            <w:r w:rsidRPr="00E84F81">
              <w:rPr>
                <w:rFonts w:ascii="Times New Roman" w:eastAsia="Times New Roman" w:hAnsi="Times New Roman" w:cs="Times New Roman"/>
                <w:b/>
                <w:sz w:val="24"/>
                <w:szCs w:val="24"/>
                <w:lang w:eastAsia="es-ES"/>
              </w:rPr>
              <w:t>INTERVENCIONES</w:t>
            </w:r>
          </w:p>
        </w:tc>
        <w:tc>
          <w:tcPr>
            <w:tcW w:w="3667" w:type="dxa"/>
          </w:tcPr>
          <w:p w:rsidR="009261AF" w:rsidRPr="00E84F81" w:rsidRDefault="009261AF" w:rsidP="00430833">
            <w:pPr>
              <w:rPr>
                <w:rFonts w:ascii="Times New Roman" w:eastAsia="Times New Roman" w:hAnsi="Times New Roman" w:cs="Times New Roman"/>
                <w:b/>
                <w:sz w:val="24"/>
                <w:szCs w:val="24"/>
                <w:lang w:eastAsia="es-ES"/>
              </w:rPr>
            </w:pPr>
            <w:r w:rsidRPr="00E84F81">
              <w:rPr>
                <w:rFonts w:ascii="Times New Roman" w:eastAsia="Times New Roman" w:hAnsi="Times New Roman" w:cs="Times New Roman"/>
                <w:b/>
                <w:sz w:val="24"/>
                <w:szCs w:val="24"/>
                <w:lang w:eastAsia="es-ES"/>
              </w:rPr>
              <w:t>PRINCIPIOS</w:t>
            </w:r>
          </w:p>
          <w:p w:rsidR="009261AF" w:rsidRPr="00E84F81" w:rsidRDefault="009261AF" w:rsidP="00430833">
            <w:pPr>
              <w:rPr>
                <w:rFonts w:ascii="Times New Roman" w:eastAsia="Times New Roman" w:hAnsi="Times New Roman" w:cs="Times New Roman"/>
                <w:b/>
                <w:sz w:val="24"/>
                <w:szCs w:val="24"/>
                <w:lang w:eastAsia="es-ES"/>
              </w:rPr>
            </w:pPr>
            <w:r w:rsidRPr="00E84F81">
              <w:rPr>
                <w:rFonts w:ascii="Times New Roman" w:eastAsia="Times New Roman" w:hAnsi="Times New Roman" w:cs="Times New Roman"/>
                <w:b/>
                <w:sz w:val="24"/>
                <w:szCs w:val="24"/>
                <w:lang w:eastAsia="es-ES"/>
              </w:rPr>
              <w:t>CIENTIFICOS</w:t>
            </w:r>
          </w:p>
        </w:tc>
        <w:tc>
          <w:tcPr>
            <w:tcW w:w="2616" w:type="dxa"/>
          </w:tcPr>
          <w:p w:rsidR="009261AF" w:rsidRPr="00E84F81" w:rsidRDefault="009261AF" w:rsidP="00430833">
            <w:pPr>
              <w:rPr>
                <w:rFonts w:ascii="Times New Roman" w:eastAsia="Times New Roman" w:hAnsi="Times New Roman" w:cs="Times New Roman"/>
                <w:b/>
                <w:sz w:val="24"/>
                <w:szCs w:val="24"/>
                <w:lang w:eastAsia="es-ES"/>
              </w:rPr>
            </w:pPr>
            <w:r w:rsidRPr="00E84F81">
              <w:rPr>
                <w:rFonts w:ascii="Times New Roman" w:eastAsia="Times New Roman" w:hAnsi="Times New Roman" w:cs="Times New Roman"/>
                <w:b/>
                <w:sz w:val="24"/>
                <w:szCs w:val="24"/>
                <w:lang w:eastAsia="es-ES"/>
              </w:rPr>
              <w:t>EVALUACION</w:t>
            </w:r>
          </w:p>
        </w:tc>
      </w:tr>
      <w:tr w:rsidR="009261AF" w:rsidRPr="00E84F81" w:rsidTr="00430833">
        <w:trPr>
          <w:trHeight w:val="2546"/>
        </w:trPr>
        <w:tc>
          <w:tcPr>
            <w:tcW w:w="2331" w:type="dxa"/>
          </w:tcPr>
          <w:p w:rsidR="009261AF" w:rsidRPr="00E84F81" w:rsidRDefault="009261AF" w:rsidP="00430833">
            <w:pPr>
              <w:jc w:val="both"/>
              <w:rPr>
                <w:rFonts w:ascii="Times New Roman" w:eastAsia="Times New Roman" w:hAnsi="Times New Roman" w:cs="Times New Roman"/>
                <w:sz w:val="24"/>
                <w:szCs w:val="24"/>
                <w:lang w:val="es-ES_tradnl" w:eastAsia="es-ES"/>
              </w:rPr>
            </w:pPr>
          </w:p>
          <w:p w:rsidR="009261AF" w:rsidRPr="00E84F81" w:rsidRDefault="009261AF" w:rsidP="00430833">
            <w:pPr>
              <w:jc w:val="both"/>
              <w:rPr>
                <w:rFonts w:ascii="Times New Roman" w:eastAsia="Times New Roman" w:hAnsi="Times New Roman" w:cs="Times New Roman"/>
                <w:sz w:val="24"/>
                <w:szCs w:val="24"/>
                <w:lang w:val="es-ES_tradnl" w:eastAsia="es-ES"/>
              </w:rPr>
            </w:pPr>
          </w:p>
          <w:p w:rsidR="009261AF" w:rsidRPr="00E84F81" w:rsidRDefault="009261AF" w:rsidP="00430833">
            <w:pPr>
              <w:jc w:val="both"/>
              <w:rPr>
                <w:rFonts w:ascii="Times New Roman" w:eastAsia="Times New Roman" w:hAnsi="Times New Roman" w:cs="Times New Roman"/>
                <w:sz w:val="24"/>
                <w:szCs w:val="24"/>
                <w:lang w:val="es-ES_tradnl" w:eastAsia="es-ES"/>
              </w:rPr>
            </w:pPr>
          </w:p>
          <w:p w:rsidR="009261AF" w:rsidRPr="00E84F81" w:rsidRDefault="009261AF" w:rsidP="00430833">
            <w:pPr>
              <w:jc w:val="both"/>
              <w:rPr>
                <w:rFonts w:ascii="Times New Roman" w:eastAsia="Times New Roman" w:hAnsi="Times New Roman" w:cs="Times New Roman"/>
                <w:sz w:val="24"/>
                <w:szCs w:val="24"/>
                <w:lang w:val="es-ES_tradnl" w:eastAsia="es-ES"/>
              </w:rPr>
            </w:pPr>
          </w:p>
        </w:tc>
        <w:tc>
          <w:tcPr>
            <w:tcW w:w="2693" w:type="dxa"/>
          </w:tcPr>
          <w:p w:rsidR="009261AF" w:rsidRPr="00E84F81" w:rsidRDefault="009261AF" w:rsidP="00430833">
            <w:pPr>
              <w:ind w:left="360"/>
              <w:contextualSpacing/>
              <w:jc w:val="both"/>
              <w:rPr>
                <w:rFonts w:ascii="Times New Roman" w:eastAsia="Times New Roman" w:hAnsi="Times New Roman" w:cs="Times New Roman"/>
                <w:sz w:val="24"/>
                <w:szCs w:val="24"/>
                <w:lang w:eastAsia="es-ES"/>
              </w:rPr>
            </w:pPr>
          </w:p>
        </w:tc>
        <w:tc>
          <w:tcPr>
            <w:tcW w:w="3685" w:type="dxa"/>
          </w:tcPr>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sz w:val="24"/>
                <w:szCs w:val="24"/>
                <w:lang w:eastAsia="es-ES"/>
              </w:rPr>
              <w:t>1.-</w:t>
            </w:r>
            <w:r w:rsidRPr="00E84F81">
              <w:rPr>
                <w:rFonts w:ascii="Times New Roman" w:eastAsia="Times New Roman" w:hAnsi="Times New Roman" w:cs="Times New Roman"/>
                <w:sz w:val="24"/>
                <w:szCs w:val="24"/>
                <w:lang w:eastAsia="es-ES"/>
              </w:rPr>
              <w:t>Disminución de la ansiedad.</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Proporcionar información objetiva respecto al diagnóstico, tratamiento.</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-Reforzar la información suministrada por los otros miembros del equipo de cuidados, si procede.</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-informar al paciente sobre todos los procedimientos a realizar.</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sz w:val="24"/>
                <w:szCs w:val="24"/>
                <w:lang w:eastAsia="es-ES"/>
              </w:rPr>
              <w:t>2.-</w:t>
            </w:r>
            <w:r w:rsidRPr="00E84F81">
              <w:rPr>
                <w:rFonts w:ascii="Times New Roman" w:eastAsia="Times New Roman" w:hAnsi="Times New Roman" w:cs="Times New Roman"/>
                <w:sz w:val="24"/>
                <w:szCs w:val="24"/>
                <w:lang w:eastAsia="es-ES"/>
              </w:rPr>
              <w:t>Presencia del profesional de enfermería</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Escuchar las preocupaciones de la paciente.</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Permanecer con la paciente para fomentar seguridad y disminuir los miedos.</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sz w:val="24"/>
                <w:szCs w:val="24"/>
                <w:lang w:eastAsia="es-ES"/>
              </w:rPr>
              <w:t>3.-</w:t>
            </w:r>
            <w:r w:rsidRPr="00E84F81">
              <w:rPr>
                <w:rFonts w:ascii="Times New Roman" w:eastAsia="Times New Roman" w:hAnsi="Times New Roman" w:cs="Times New Roman"/>
                <w:sz w:val="24"/>
                <w:szCs w:val="24"/>
                <w:lang w:eastAsia="es-ES"/>
              </w:rPr>
              <w:t>Potenciación de la seguridad.</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Permanecer con el paciente para fomentar su seguridad durante los periodos de ansiedad.</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lastRenderedPageBreak/>
              <w:t>- Explicar a la paciente y familia todas las pruebas y procedimientos.</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Responder a las preguntas sobre su salud de una manera sincera.</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sz w:val="24"/>
                <w:szCs w:val="24"/>
                <w:lang w:eastAsia="es-ES"/>
              </w:rPr>
              <w:t>4.-</w:t>
            </w:r>
            <w:r w:rsidRPr="00E84F81">
              <w:rPr>
                <w:rFonts w:ascii="Times New Roman" w:eastAsia="Times New Roman" w:hAnsi="Times New Roman" w:cs="Times New Roman"/>
                <w:sz w:val="24"/>
                <w:szCs w:val="24"/>
                <w:lang w:eastAsia="es-ES"/>
              </w:rPr>
              <w:t xml:space="preserve"> Aumentar el afrontamiento.</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Ayudar a la paciente a identificar la información que más le interesa obtener.</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Evaluar la capacidad de la paciente para tomar decisiones.</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sz w:val="24"/>
                <w:szCs w:val="24"/>
                <w:lang w:eastAsia="es-ES"/>
              </w:rPr>
              <w:t>5.-</w:t>
            </w:r>
            <w:r w:rsidRPr="00E84F81">
              <w:rPr>
                <w:rFonts w:ascii="Times New Roman" w:eastAsia="Times New Roman" w:hAnsi="Times New Roman" w:cs="Times New Roman"/>
                <w:sz w:val="24"/>
                <w:szCs w:val="24"/>
                <w:lang w:eastAsia="es-ES"/>
              </w:rPr>
              <w:t>Apoyo emocional</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xml:space="preserve">- Animar a la paciente a que exprese los sentimientos de ansiedad, ira, tristeza </w:t>
            </w:r>
            <w:proofErr w:type="spellStart"/>
            <w:proofErr w:type="gramStart"/>
            <w:r w:rsidRPr="00E84F81">
              <w:rPr>
                <w:rFonts w:ascii="Times New Roman" w:eastAsia="Times New Roman" w:hAnsi="Times New Roman" w:cs="Times New Roman"/>
                <w:sz w:val="24"/>
                <w:szCs w:val="24"/>
                <w:lang w:eastAsia="es-ES"/>
              </w:rPr>
              <w:t>y</w:t>
            </w:r>
            <w:proofErr w:type="spellEnd"/>
            <w:proofErr w:type="gramEnd"/>
            <w:r w:rsidRPr="00E84F81">
              <w:rPr>
                <w:rFonts w:ascii="Times New Roman" w:eastAsia="Times New Roman" w:hAnsi="Times New Roman" w:cs="Times New Roman"/>
                <w:sz w:val="24"/>
                <w:szCs w:val="24"/>
                <w:lang w:eastAsia="es-ES"/>
              </w:rPr>
              <w:t xml:space="preserve"> impotencia.</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Escuchar las expresiones de sentimiento y creencias.</w:t>
            </w:r>
          </w:p>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Remitir a servicios de asesoramiento si se precisa.</w:t>
            </w:r>
          </w:p>
        </w:tc>
        <w:tc>
          <w:tcPr>
            <w:tcW w:w="3667" w:type="dxa"/>
          </w:tcPr>
          <w:p w:rsidR="009261AF" w:rsidRPr="00E84F81" w:rsidRDefault="009261AF" w:rsidP="0043083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b/>
                <w:sz w:val="24"/>
                <w:szCs w:val="24"/>
                <w:lang w:eastAsia="es-ES"/>
              </w:rPr>
              <w:lastRenderedPageBreak/>
              <w:t>1.-</w:t>
            </w:r>
            <w:r w:rsidRPr="00E84F81">
              <w:rPr>
                <w:rFonts w:ascii="Times New Roman" w:eastAsia="Times New Roman" w:hAnsi="Times New Roman" w:cs="Times New Roman"/>
                <w:sz w:val="24"/>
                <w:szCs w:val="24"/>
                <w:lang w:eastAsia="es-ES"/>
              </w:rPr>
              <w:t>El darle una información correcta puede ayudar a disminuir la ansiedad del paciente asociada a lo desconocida y extraño.</w:t>
            </w:r>
          </w:p>
          <w:p w:rsidR="009261AF" w:rsidRPr="00E84F81" w:rsidRDefault="009261AF" w:rsidP="0043083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1.-Un proceso de admisión tranquilo y profesional y una presentación puede aliviar al paciente y establecer un tono positivo para su estancia  en el hospital.</w:t>
            </w:r>
          </w:p>
          <w:p w:rsidR="009261AF" w:rsidRPr="00E84F81" w:rsidRDefault="009261AF" w:rsidP="00430833">
            <w:pPr>
              <w:jc w:val="both"/>
              <w:rPr>
                <w:rFonts w:ascii="Times New Roman" w:eastAsia="Times New Roman" w:hAnsi="Times New Roman" w:cs="Times New Roman"/>
                <w:sz w:val="24"/>
                <w:szCs w:val="24"/>
                <w:lang w:eastAsia="es-ES"/>
              </w:rPr>
            </w:pPr>
          </w:p>
          <w:p w:rsidR="009261AF" w:rsidRPr="00E84F81" w:rsidRDefault="009261AF" w:rsidP="00430833">
            <w:pPr>
              <w:jc w:val="both"/>
              <w:rPr>
                <w:rFonts w:ascii="Times New Roman" w:eastAsia="Times New Roman" w:hAnsi="Times New Roman" w:cs="Times New Roman"/>
                <w:sz w:val="24"/>
                <w:szCs w:val="24"/>
                <w:lang w:eastAsia="es-ES"/>
              </w:rPr>
            </w:pPr>
          </w:p>
          <w:p w:rsidR="009261AF" w:rsidRPr="00E84F81" w:rsidRDefault="009261AF" w:rsidP="00430833">
            <w:pPr>
              <w:jc w:val="both"/>
              <w:rPr>
                <w:rFonts w:ascii="Times New Roman" w:eastAsia="Times New Roman" w:hAnsi="Times New Roman" w:cs="Times New Roman"/>
                <w:sz w:val="24"/>
                <w:szCs w:val="24"/>
                <w:lang w:eastAsia="es-ES"/>
              </w:rPr>
            </w:pPr>
          </w:p>
          <w:p w:rsidR="009261AF" w:rsidRPr="00E84F81" w:rsidRDefault="009261AF" w:rsidP="0043083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3.-El apoyo a las personas de apoyo del paciente pueden fomentar su capacidad de ayudar a éste.</w:t>
            </w:r>
          </w:p>
          <w:p w:rsidR="009261AF" w:rsidRPr="00E84F81" w:rsidRDefault="009261AF" w:rsidP="00430833">
            <w:pPr>
              <w:jc w:val="both"/>
              <w:rPr>
                <w:rFonts w:ascii="Times New Roman" w:eastAsia="Times New Roman" w:hAnsi="Times New Roman" w:cs="Times New Roman"/>
                <w:sz w:val="24"/>
                <w:szCs w:val="24"/>
                <w:lang w:eastAsia="es-ES"/>
              </w:rPr>
            </w:pPr>
          </w:p>
          <w:p w:rsidR="009261AF" w:rsidRPr="00E84F81" w:rsidRDefault="009261AF" w:rsidP="0043083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xml:space="preserve">4.-La enseñanza del paciente  sobre las pruebas  y medidas de tratamiento pueden ayudar a disminuir su miedo y ansiedad </w:t>
            </w:r>
            <w:r w:rsidRPr="00E84F81">
              <w:rPr>
                <w:rFonts w:ascii="Times New Roman" w:eastAsia="Times New Roman" w:hAnsi="Times New Roman" w:cs="Times New Roman"/>
                <w:sz w:val="24"/>
                <w:szCs w:val="24"/>
                <w:lang w:eastAsia="es-ES"/>
              </w:rPr>
              <w:lastRenderedPageBreak/>
              <w:t>asociados a lo desconocido y mejorar su sensación de control sobre la situación.</w:t>
            </w:r>
          </w:p>
          <w:p w:rsidR="009261AF" w:rsidRPr="00E84F81" w:rsidRDefault="009261AF" w:rsidP="00430833">
            <w:pPr>
              <w:jc w:val="both"/>
              <w:rPr>
                <w:rFonts w:ascii="Times New Roman" w:eastAsia="Times New Roman" w:hAnsi="Times New Roman" w:cs="Times New Roman"/>
                <w:sz w:val="24"/>
                <w:szCs w:val="24"/>
                <w:lang w:eastAsia="es-ES"/>
              </w:rPr>
            </w:pPr>
          </w:p>
          <w:p w:rsidR="009261AF" w:rsidRPr="00E84F81" w:rsidRDefault="009261AF" w:rsidP="00430833">
            <w:pPr>
              <w:jc w:val="both"/>
              <w:rPr>
                <w:rFonts w:ascii="Times New Roman" w:eastAsia="Times New Roman" w:hAnsi="Times New Roman" w:cs="Times New Roman"/>
                <w:sz w:val="24"/>
                <w:szCs w:val="24"/>
                <w:lang w:eastAsia="es-ES"/>
              </w:rPr>
            </w:pPr>
          </w:p>
          <w:p w:rsidR="009261AF" w:rsidRPr="00E84F81" w:rsidRDefault="009261AF" w:rsidP="0043083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2-5.- El proporcionarle apoyo emocional  y el animarle a compartir puede ayudar al cliente a aclarar y expresar sus temores, permitiendo a la enfermera  conocer sus sentimientos.</w:t>
            </w:r>
          </w:p>
        </w:tc>
        <w:tc>
          <w:tcPr>
            <w:tcW w:w="2616" w:type="dxa"/>
          </w:tcPr>
          <w:p w:rsidR="009261AF" w:rsidRPr="00E84F81"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lastRenderedPageBreak/>
              <w:t>1.-se proporciona a paciente información  acerca de su diagnóstico, tratamiento, etc. Con ayuda de un afiche que se utilizó para  ayudar al paciente para captar la información con mayor facilidad. También se evaluó la información que logro captar y luego se reforzó los puntos débiles.</w:t>
            </w:r>
          </w:p>
          <w:p w:rsidR="009261AF" w:rsidRPr="00E84F81" w:rsidRDefault="009261AF" w:rsidP="00430833">
            <w:pPr>
              <w:jc w:val="both"/>
              <w:rPr>
                <w:rFonts w:ascii="Times New Roman" w:eastAsia="Times New Roman" w:hAnsi="Times New Roman" w:cs="Times New Roman"/>
                <w:sz w:val="24"/>
                <w:szCs w:val="24"/>
                <w:lang w:eastAsia="es-ES"/>
              </w:rPr>
            </w:pPr>
            <w:r w:rsidRPr="00E84F81">
              <w:rPr>
                <w:rFonts w:ascii="Times New Roman" w:eastAsia="Times New Roman" w:hAnsi="Times New Roman" w:cs="Times New Roman"/>
                <w:sz w:val="24"/>
                <w:szCs w:val="24"/>
                <w:lang w:eastAsia="es-ES"/>
              </w:rPr>
              <w:t xml:space="preserve">2.- paciente manifiesta tener preocupaciones económicas  y laborales ya que la familia se sustenta con sus ingresos, también manifiesta sentir impotencia al no poder </w:t>
            </w:r>
            <w:r w:rsidRPr="00E84F81">
              <w:rPr>
                <w:rFonts w:ascii="Times New Roman" w:eastAsia="Times New Roman" w:hAnsi="Times New Roman" w:cs="Times New Roman"/>
                <w:sz w:val="24"/>
                <w:szCs w:val="24"/>
                <w:lang w:eastAsia="es-ES"/>
              </w:rPr>
              <w:lastRenderedPageBreak/>
              <w:t>hacer nada con respecto a su situación vivida anteriormente ( ser atracado), también manifiesta sentir miedo  con que su salud se agrave. Se apoya al paciente y se le indica que el hospital cuenta con una visitadora social que le puede ayudar a disminuir los costos de hospitalización, también se indica que debe de ir a denunciar el hecho ocurrido.</w:t>
            </w:r>
          </w:p>
        </w:tc>
      </w:tr>
    </w:tbl>
    <w:p w:rsidR="009261AF" w:rsidRPr="00E84F81"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B101D9" w:rsidRPr="00E84F81" w:rsidRDefault="00B101D9"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B101D9" w:rsidRPr="00E84F81" w:rsidRDefault="00B101D9"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B101D9" w:rsidRPr="00E84F81" w:rsidRDefault="00B101D9" w:rsidP="00B101D9">
      <w:pPr>
        <w:spacing w:after="0" w:line="240" w:lineRule="auto"/>
        <w:jc w:val="center"/>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PATRON DE ENFRENTAMIENTO Y TOLERANCIAAL ESTRÉS</w:t>
      </w:r>
    </w:p>
    <w:p w:rsidR="00B101D9" w:rsidRPr="00E84F81" w:rsidRDefault="00B101D9" w:rsidP="00B101D9">
      <w:pPr>
        <w:spacing w:after="0" w:line="240" w:lineRule="auto"/>
        <w:jc w:val="center"/>
        <w:rPr>
          <w:rFonts w:ascii="Times New Roman" w:eastAsia="Times New Roman" w:hAnsi="Times New Roman" w:cs="Times New Roman"/>
          <w:b/>
          <w:sz w:val="24"/>
          <w:szCs w:val="24"/>
          <w:lang w:val="es-ES" w:eastAsia="es-ES"/>
        </w:rPr>
      </w:pPr>
    </w:p>
    <w:p w:rsidR="00B101D9" w:rsidRPr="00E84F81" w:rsidRDefault="00B101D9" w:rsidP="00B101D9">
      <w:pPr>
        <w:spacing w:after="0" w:line="240" w:lineRule="auto"/>
        <w:rPr>
          <w:rFonts w:ascii="Times New Roman" w:eastAsia="Times New Roman" w:hAnsi="Times New Roman" w:cs="Times New Roman"/>
          <w:sz w:val="24"/>
          <w:szCs w:val="24"/>
          <w:lang w:val="es-ES" w:eastAsia="es-ES"/>
        </w:rPr>
      </w:pPr>
    </w:p>
    <w:tbl>
      <w:tblPr>
        <w:tblStyle w:val="Tablaconcuadrcula"/>
        <w:tblW w:w="15352" w:type="dxa"/>
        <w:tblInd w:w="-663" w:type="dxa"/>
        <w:tblLook w:val="0000" w:firstRow="0" w:lastRow="0" w:firstColumn="0" w:lastColumn="0" w:noHBand="0" w:noVBand="0"/>
      </w:tblPr>
      <w:tblGrid>
        <w:gridCol w:w="1951"/>
        <w:gridCol w:w="2487"/>
        <w:gridCol w:w="3827"/>
        <w:gridCol w:w="4111"/>
        <w:gridCol w:w="2976"/>
      </w:tblGrid>
      <w:tr w:rsidR="00B101D9" w:rsidRPr="00E84F81" w:rsidTr="00430833">
        <w:trPr>
          <w:trHeight w:val="580"/>
        </w:trPr>
        <w:tc>
          <w:tcPr>
            <w:tcW w:w="1951" w:type="dxa"/>
          </w:tcPr>
          <w:p w:rsidR="00B101D9" w:rsidRPr="00E84F81" w:rsidRDefault="00B101D9" w:rsidP="00430833">
            <w:pPr>
              <w:jc w:val="center"/>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DIAGNOSTICO</w:t>
            </w:r>
          </w:p>
        </w:tc>
        <w:tc>
          <w:tcPr>
            <w:tcW w:w="2487" w:type="dxa"/>
          </w:tcPr>
          <w:p w:rsidR="00B101D9" w:rsidRPr="00E84F81" w:rsidRDefault="00B101D9" w:rsidP="00430833">
            <w:pPr>
              <w:jc w:val="center"/>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OBJETIVO</w:t>
            </w:r>
          </w:p>
        </w:tc>
        <w:tc>
          <w:tcPr>
            <w:tcW w:w="3827" w:type="dxa"/>
          </w:tcPr>
          <w:p w:rsidR="00B101D9" w:rsidRPr="00E84F81" w:rsidRDefault="00B101D9" w:rsidP="00430833">
            <w:pPr>
              <w:jc w:val="center"/>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INTERVENCIONES</w:t>
            </w:r>
          </w:p>
        </w:tc>
        <w:tc>
          <w:tcPr>
            <w:tcW w:w="4111" w:type="dxa"/>
          </w:tcPr>
          <w:p w:rsidR="00B101D9" w:rsidRPr="00E84F81" w:rsidRDefault="00B101D9" w:rsidP="00430833">
            <w:pPr>
              <w:jc w:val="center"/>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PRINCIPIOS</w:t>
            </w:r>
          </w:p>
          <w:p w:rsidR="00B101D9" w:rsidRPr="00E84F81" w:rsidRDefault="00B101D9" w:rsidP="00430833">
            <w:pPr>
              <w:jc w:val="center"/>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CIENTIFICOS</w:t>
            </w:r>
          </w:p>
        </w:tc>
        <w:tc>
          <w:tcPr>
            <w:tcW w:w="2976" w:type="dxa"/>
          </w:tcPr>
          <w:p w:rsidR="00B101D9" w:rsidRPr="00E84F81" w:rsidRDefault="00B101D9" w:rsidP="00430833">
            <w:pPr>
              <w:jc w:val="center"/>
              <w:rPr>
                <w:rFonts w:ascii="Times New Roman" w:eastAsia="Times New Roman" w:hAnsi="Times New Roman" w:cs="Times New Roman"/>
                <w:b/>
                <w:sz w:val="24"/>
                <w:szCs w:val="24"/>
                <w:lang w:val="es-ES" w:eastAsia="es-ES"/>
              </w:rPr>
            </w:pPr>
            <w:r w:rsidRPr="00E84F81">
              <w:rPr>
                <w:rFonts w:ascii="Times New Roman" w:eastAsia="Times New Roman" w:hAnsi="Times New Roman" w:cs="Times New Roman"/>
                <w:b/>
                <w:sz w:val="24"/>
                <w:szCs w:val="24"/>
                <w:lang w:val="es-ES" w:eastAsia="es-ES"/>
              </w:rPr>
              <w:t>EVALUACION</w:t>
            </w:r>
          </w:p>
        </w:tc>
      </w:tr>
      <w:tr w:rsidR="00B101D9" w:rsidRPr="00E84F81" w:rsidTr="00430833">
        <w:trPr>
          <w:trHeight w:val="2546"/>
        </w:trPr>
        <w:tc>
          <w:tcPr>
            <w:tcW w:w="1951" w:type="dxa"/>
          </w:tcPr>
          <w:p w:rsidR="00B101D9" w:rsidRPr="00E84F81" w:rsidRDefault="00B101D9" w:rsidP="00430833">
            <w:pPr>
              <w:jc w:val="both"/>
              <w:rPr>
                <w:rFonts w:ascii="Times New Roman" w:eastAsia="Times New Roman" w:hAnsi="Times New Roman" w:cs="Times New Roman"/>
                <w:sz w:val="24"/>
                <w:szCs w:val="24"/>
                <w:lang w:val="es-ES_tradnl" w:eastAsia="es-ES"/>
              </w:rPr>
            </w:pPr>
            <w:r w:rsidRPr="00E84F81">
              <w:rPr>
                <w:rFonts w:ascii="Times New Roman" w:eastAsia="Times New Roman" w:hAnsi="Times New Roman" w:cs="Times New Roman"/>
                <w:bCs/>
                <w:sz w:val="24"/>
                <w:szCs w:val="24"/>
                <w:lang w:val="es-ES" w:eastAsia="es-ES"/>
              </w:rPr>
              <w:lastRenderedPageBreak/>
              <w:t>Ansiedad relacionado con ambiente y rutinas desconocidas, conocimiento insuficiente del problema, estudios diagnósticos, tratamientos y pérdida del control</w:t>
            </w:r>
          </w:p>
          <w:p w:rsidR="00B101D9" w:rsidRPr="00E84F81" w:rsidRDefault="00B101D9" w:rsidP="00430833">
            <w:pPr>
              <w:jc w:val="both"/>
              <w:rPr>
                <w:rFonts w:ascii="Times New Roman" w:eastAsia="Times New Roman" w:hAnsi="Times New Roman" w:cs="Times New Roman"/>
                <w:sz w:val="24"/>
                <w:szCs w:val="24"/>
                <w:lang w:val="es-ES_tradnl" w:eastAsia="es-ES"/>
              </w:rPr>
            </w:pPr>
          </w:p>
          <w:p w:rsidR="00B101D9" w:rsidRPr="00E84F81" w:rsidRDefault="00B101D9" w:rsidP="00430833">
            <w:pPr>
              <w:jc w:val="both"/>
              <w:rPr>
                <w:rFonts w:ascii="Times New Roman" w:eastAsia="Times New Roman" w:hAnsi="Times New Roman" w:cs="Times New Roman"/>
                <w:sz w:val="24"/>
                <w:szCs w:val="24"/>
                <w:lang w:val="es-ES_tradnl" w:eastAsia="es-ES"/>
              </w:rPr>
            </w:pPr>
          </w:p>
          <w:p w:rsidR="00B101D9" w:rsidRPr="00E84F81" w:rsidRDefault="00B101D9" w:rsidP="00430833">
            <w:pPr>
              <w:jc w:val="both"/>
              <w:rPr>
                <w:rFonts w:ascii="Times New Roman" w:eastAsia="Times New Roman" w:hAnsi="Times New Roman" w:cs="Times New Roman"/>
                <w:sz w:val="24"/>
                <w:szCs w:val="24"/>
                <w:lang w:val="es-ES_tradnl" w:eastAsia="es-ES"/>
              </w:rPr>
            </w:pPr>
          </w:p>
          <w:p w:rsidR="00B101D9" w:rsidRPr="00E84F81" w:rsidRDefault="00B101D9" w:rsidP="00430833">
            <w:pPr>
              <w:jc w:val="both"/>
              <w:rPr>
                <w:rFonts w:ascii="Times New Roman" w:eastAsia="Times New Roman" w:hAnsi="Times New Roman" w:cs="Times New Roman"/>
                <w:sz w:val="24"/>
                <w:szCs w:val="24"/>
                <w:lang w:val="es-ES_tradnl" w:eastAsia="es-ES"/>
              </w:rPr>
            </w:pPr>
          </w:p>
        </w:tc>
        <w:tc>
          <w:tcPr>
            <w:tcW w:w="2487" w:type="dxa"/>
          </w:tcPr>
          <w:p w:rsidR="00B101D9" w:rsidRPr="00E84F81" w:rsidRDefault="00B101D9" w:rsidP="00430833">
            <w:pPr>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xml:space="preserve">El paciente será capaz de : </w:t>
            </w:r>
          </w:p>
          <w:p w:rsidR="00B101D9" w:rsidRPr="00E84F81" w:rsidRDefault="00B101D9" w:rsidP="00B101D9">
            <w:pPr>
              <w:numPr>
                <w:ilvl w:val="0"/>
                <w:numId w:val="31"/>
              </w:numPr>
              <w:contextualSpacing/>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Control de la ansiedad</w:t>
            </w:r>
          </w:p>
          <w:p w:rsidR="00B101D9" w:rsidRPr="00E84F81" w:rsidRDefault="00B101D9" w:rsidP="00B101D9">
            <w:pPr>
              <w:numPr>
                <w:ilvl w:val="0"/>
                <w:numId w:val="31"/>
              </w:numPr>
              <w:autoSpaceDE w:val="0"/>
              <w:autoSpaceDN w:val="0"/>
              <w:adjustRightInd w:val="0"/>
              <w:contextualSpacing/>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Buscar información para reducir la</w:t>
            </w:r>
          </w:p>
          <w:p w:rsidR="00B101D9" w:rsidRPr="00E84F81" w:rsidRDefault="00B101D9" w:rsidP="00430833">
            <w:pPr>
              <w:autoSpaceDE w:val="0"/>
              <w:autoSpaceDN w:val="0"/>
              <w:adjustRightInd w:val="0"/>
              <w:ind w:left="360"/>
              <w:contextualSpacing/>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Ansiedad.</w:t>
            </w:r>
          </w:p>
          <w:p w:rsidR="00B101D9" w:rsidRPr="00E84F81" w:rsidRDefault="00B101D9" w:rsidP="00B101D9">
            <w:pPr>
              <w:numPr>
                <w:ilvl w:val="0"/>
                <w:numId w:val="31"/>
              </w:numPr>
              <w:autoSpaceDE w:val="0"/>
              <w:autoSpaceDN w:val="0"/>
              <w:adjustRightInd w:val="0"/>
              <w:contextualSpacing/>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Control del miedo, acciones personales para eliminar o reducir los sentimientos.</w:t>
            </w:r>
          </w:p>
          <w:p w:rsidR="00B101D9" w:rsidRPr="00E84F81" w:rsidRDefault="00B101D9" w:rsidP="00B101D9">
            <w:pPr>
              <w:numPr>
                <w:ilvl w:val="0"/>
                <w:numId w:val="31"/>
              </w:numPr>
              <w:contextualSpacing/>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Toma de decisiones</w:t>
            </w:r>
          </w:p>
          <w:p w:rsidR="00B101D9" w:rsidRPr="00E84F81" w:rsidRDefault="00B101D9" w:rsidP="00430833">
            <w:pPr>
              <w:ind w:left="360"/>
              <w:contextualSpacing/>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Durante su hospitalización  a corto plazo.</w:t>
            </w:r>
          </w:p>
        </w:tc>
        <w:tc>
          <w:tcPr>
            <w:tcW w:w="3827" w:type="dxa"/>
          </w:tcPr>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b/>
                <w:sz w:val="24"/>
                <w:szCs w:val="24"/>
                <w:lang w:val="es-ES" w:eastAsia="es-ES"/>
              </w:rPr>
              <w:t>1.-</w:t>
            </w:r>
            <w:r w:rsidRPr="00E84F81">
              <w:rPr>
                <w:rFonts w:ascii="Times New Roman" w:eastAsia="Times New Roman" w:hAnsi="Times New Roman" w:cs="Times New Roman"/>
                <w:sz w:val="24"/>
                <w:szCs w:val="24"/>
                <w:lang w:val="es-ES" w:eastAsia="es-ES"/>
              </w:rPr>
              <w:t>Disminución de la ansiedad.</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Proporcionar información objetiva respecto al diagnóstico, tratamiento.</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-Reforzar la información suministrada por los otros miembros del equipo de cuidados, si procede.</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-informar al paciente sobre todos los procedimientos a realizar.</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b/>
                <w:sz w:val="24"/>
                <w:szCs w:val="24"/>
                <w:lang w:val="es-ES" w:eastAsia="es-ES"/>
              </w:rPr>
              <w:t>2.-</w:t>
            </w:r>
            <w:r w:rsidRPr="00E84F81">
              <w:rPr>
                <w:rFonts w:ascii="Times New Roman" w:eastAsia="Times New Roman" w:hAnsi="Times New Roman" w:cs="Times New Roman"/>
                <w:sz w:val="24"/>
                <w:szCs w:val="24"/>
                <w:lang w:val="es-ES" w:eastAsia="es-ES"/>
              </w:rPr>
              <w:t>Presencia del profesional de enfermería</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Escuchar las preocupaciones de la paciente.</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Permanecer con la paciente para fomentar seguridad y disminuir los miedos.</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b/>
                <w:sz w:val="24"/>
                <w:szCs w:val="24"/>
                <w:lang w:val="es-ES" w:eastAsia="es-ES"/>
              </w:rPr>
              <w:t>3.-</w:t>
            </w:r>
            <w:r w:rsidRPr="00E84F81">
              <w:rPr>
                <w:rFonts w:ascii="Times New Roman" w:eastAsia="Times New Roman" w:hAnsi="Times New Roman" w:cs="Times New Roman"/>
                <w:sz w:val="24"/>
                <w:szCs w:val="24"/>
                <w:lang w:val="es-ES" w:eastAsia="es-ES"/>
              </w:rPr>
              <w:t>Potenciación de la seguridad.</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Permanecer con el paciente para fomentar su seguridad durante los periodos de ansiedad.</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Explicar a la paciente y familia todas las pruebas y procedimientos.</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Responder a las preguntas sobre su salud de una manera sincera.</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b/>
                <w:sz w:val="24"/>
                <w:szCs w:val="24"/>
                <w:lang w:val="es-ES" w:eastAsia="es-ES"/>
              </w:rPr>
              <w:t>4.-</w:t>
            </w:r>
            <w:r w:rsidRPr="00E84F81">
              <w:rPr>
                <w:rFonts w:ascii="Times New Roman" w:eastAsia="Times New Roman" w:hAnsi="Times New Roman" w:cs="Times New Roman"/>
                <w:sz w:val="24"/>
                <w:szCs w:val="24"/>
                <w:lang w:val="es-ES" w:eastAsia="es-ES"/>
              </w:rPr>
              <w:t xml:space="preserve"> Aumentar el afrontamiento.</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Ayudar a la paciente a identificar la información que más le interesa obtener.</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Evaluar la capacidad de la paciente para tomar decisiones.</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b/>
                <w:sz w:val="24"/>
                <w:szCs w:val="24"/>
                <w:lang w:val="es-ES" w:eastAsia="es-ES"/>
              </w:rPr>
              <w:t>5.-</w:t>
            </w:r>
            <w:r w:rsidRPr="00E84F81">
              <w:rPr>
                <w:rFonts w:ascii="Times New Roman" w:eastAsia="Times New Roman" w:hAnsi="Times New Roman" w:cs="Times New Roman"/>
                <w:sz w:val="24"/>
                <w:szCs w:val="24"/>
                <w:lang w:val="es-ES" w:eastAsia="es-ES"/>
              </w:rPr>
              <w:t>Apoyo emocional</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xml:space="preserve">- Animar a la paciente a que exprese </w:t>
            </w:r>
            <w:r w:rsidRPr="00E84F81">
              <w:rPr>
                <w:rFonts w:ascii="Times New Roman" w:eastAsia="Times New Roman" w:hAnsi="Times New Roman" w:cs="Times New Roman"/>
                <w:sz w:val="24"/>
                <w:szCs w:val="24"/>
                <w:lang w:val="es-ES" w:eastAsia="es-ES"/>
              </w:rPr>
              <w:lastRenderedPageBreak/>
              <w:t xml:space="preserve">los sentimientos de ansiedad, ira, tristeza </w:t>
            </w:r>
            <w:proofErr w:type="spellStart"/>
            <w:proofErr w:type="gramStart"/>
            <w:r w:rsidRPr="00E84F81">
              <w:rPr>
                <w:rFonts w:ascii="Times New Roman" w:eastAsia="Times New Roman" w:hAnsi="Times New Roman" w:cs="Times New Roman"/>
                <w:sz w:val="24"/>
                <w:szCs w:val="24"/>
                <w:lang w:val="es-ES" w:eastAsia="es-ES"/>
              </w:rPr>
              <w:t>y</w:t>
            </w:r>
            <w:proofErr w:type="spellEnd"/>
            <w:proofErr w:type="gramEnd"/>
            <w:r w:rsidRPr="00E84F81">
              <w:rPr>
                <w:rFonts w:ascii="Times New Roman" w:eastAsia="Times New Roman" w:hAnsi="Times New Roman" w:cs="Times New Roman"/>
                <w:sz w:val="24"/>
                <w:szCs w:val="24"/>
                <w:lang w:val="es-ES" w:eastAsia="es-ES"/>
              </w:rPr>
              <w:t xml:space="preserve"> impotencia.</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Escuchar las expresiones de sentimiento y creencias.</w:t>
            </w:r>
          </w:p>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 Remitir a servicios de asesoramiento si se precisa.</w:t>
            </w:r>
          </w:p>
        </w:tc>
        <w:tc>
          <w:tcPr>
            <w:tcW w:w="4111" w:type="dxa"/>
          </w:tcPr>
          <w:p w:rsidR="00B101D9" w:rsidRPr="00E84F81" w:rsidRDefault="00B101D9" w:rsidP="00430833">
            <w:pPr>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b/>
                <w:sz w:val="24"/>
                <w:szCs w:val="24"/>
                <w:lang w:val="es-ES" w:eastAsia="es-ES"/>
              </w:rPr>
              <w:lastRenderedPageBreak/>
              <w:t>1.-</w:t>
            </w:r>
            <w:r w:rsidRPr="00E84F81">
              <w:rPr>
                <w:rFonts w:ascii="Times New Roman" w:eastAsia="Times New Roman" w:hAnsi="Times New Roman" w:cs="Times New Roman"/>
                <w:sz w:val="24"/>
                <w:szCs w:val="24"/>
                <w:lang w:val="es-ES" w:eastAsia="es-ES"/>
              </w:rPr>
              <w:t>El darle una información correcta puede ayudar a disminuir la ansiedad del paciente asociada a lo desconocida y extraño.</w:t>
            </w:r>
          </w:p>
          <w:p w:rsidR="00B101D9" w:rsidRPr="00E84F81" w:rsidRDefault="00B101D9" w:rsidP="00430833">
            <w:pPr>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1.-Un proceso de admisión tranquilo y profesional y una presentación puede aliviar al paciente y establecer un tono positivo para su estancia  en el hospital.</w:t>
            </w:r>
          </w:p>
          <w:p w:rsidR="00B101D9" w:rsidRPr="00E84F81" w:rsidRDefault="00B101D9" w:rsidP="00430833">
            <w:pPr>
              <w:jc w:val="both"/>
              <w:rPr>
                <w:rFonts w:ascii="Times New Roman" w:eastAsia="Times New Roman" w:hAnsi="Times New Roman" w:cs="Times New Roman"/>
                <w:sz w:val="24"/>
                <w:szCs w:val="24"/>
                <w:lang w:val="es-ES" w:eastAsia="es-ES"/>
              </w:rPr>
            </w:pPr>
          </w:p>
          <w:p w:rsidR="00B101D9" w:rsidRPr="00E84F81" w:rsidRDefault="00B101D9" w:rsidP="00430833">
            <w:pPr>
              <w:jc w:val="both"/>
              <w:rPr>
                <w:rFonts w:ascii="Times New Roman" w:eastAsia="Times New Roman" w:hAnsi="Times New Roman" w:cs="Times New Roman"/>
                <w:sz w:val="24"/>
                <w:szCs w:val="24"/>
                <w:lang w:val="es-ES" w:eastAsia="es-ES"/>
              </w:rPr>
            </w:pPr>
          </w:p>
          <w:p w:rsidR="00B101D9" w:rsidRPr="00E84F81" w:rsidRDefault="00B101D9" w:rsidP="00430833">
            <w:pPr>
              <w:jc w:val="both"/>
              <w:rPr>
                <w:rFonts w:ascii="Times New Roman" w:eastAsia="Times New Roman" w:hAnsi="Times New Roman" w:cs="Times New Roman"/>
                <w:sz w:val="24"/>
                <w:szCs w:val="24"/>
                <w:lang w:val="es-ES" w:eastAsia="es-ES"/>
              </w:rPr>
            </w:pPr>
          </w:p>
          <w:p w:rsidR="00B101D9" w:rsidRPr="00E84F81" w:rsidRDefault="00B101D9" w:rsidP="00430833">
            <w:pPr>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3.-El apoyo a las personas de apoyo del paciente pueden fomentar su capacidad de ayudar a éste.</w:t>
            </w:r>
          </w:p>
          <w:p w:rsidR="00B101D9" w:rsidRPr="00E84F81" w:rsidRDefault="00B101D9" w:rsidP="00430833">
            <w:pPr>
              <w:jc w:val="both"/>
              <w:rPr>
                <w:rFonts w:ascii="Times New Roman" w:eastAsia="Times New Roman" w:hAnsi="Times New Roman" w:cs="Times New Roman"/>
                <w:sz w:val="24"/>
                <w:szCs w:val="24"/>
                <w:lang w:val="es-ES" w:eastAsia="es-ES"/>
              </w:rPr>
            </w:pPr>
          </w:p>
          <w:p w:rsidR="00B101D9" w:rsidRPr="00E84F81" w:rsidRDefault="00B101D9" w:rsidP="00430833">
            <w:pPr>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4.-La enseñanza del paciente  sobre las pruebas  y medidas de tratamiento pueden ayudar a disminuir su miedo y ansiedad asociados a lo desconocido y mejorar su sensación de control sobre la situación.</w:t>
            </w:r>
          </w:p>
          <w:p w:rsidR="00B101D9" w:rsidRPr="00E84F81" w:rsidRDefault="00B101D9" w:rsidP="00430833">
            <w:pPr>
              <w:jc w:val="both"/>
              <w:rPr>
                <w:rFonts w:ascii="Times New Roman" w:eastAsia="Times New Roman" w:hAnsi="Times New Roman" w:cs="Times New Roman"/>
                <w:sz w:val="24"/>
                <w:szCs w:val="24"/>
                <w:lang w:val="es-ES" w:eastAsia="es-ES"/>
              </w:rPr>
            </w:pPr>
          </w:p>
          <w:p w:rsidR="00B101D9" w:rsidRPr="00E84F81" w:rsidRDefault="00B101D9" w:rsidP="00430833">
            <w:pPr>
              <w:jc w:val="both"/>
              <w:rPr>
                <w:rFonts w:ascii="Times New Roman" w:eastAsia="Times New Roman" w:hAnsi="Times New Roman" w:cs="Times New Roman"/>
                <w:sz w:val="24"/>
                <w:szCs w:val="24"/>
                <w:lang w:val="es-ES" w:eastAsia="es-ES"/>
              </w:rPr>
            </w:pPr>
          </w:p>
          <w:p w:rsidR="00B101D9" w:rsidRPr="00E84F81" w:rsidRDefault="00B101D9" w:rsidP="00430833">
            <w:pPr>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2-5.- El proporcionarle apoyo emocional  y el animarle a compartir puede ayudar al cliente a aclarar y expresar sus temores, permitiendo a la enfermera  conocer sus sentimientos.</w:t>
            </w:r>
          </w:p>
        </w:tc>
        <w:tc>
          <w:tcPr>
            <w:tcW w:w="2976" w:type="dxa"/>
          </w:tcPr>
          <w:p w:rsidR="00B101D9" w:rsidRPr="00E84F81"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1.-se proporciona a paciente información  acerca de su diagnóstico, tratamiento, etc. Con ayuda de un afiche que se utilizó para  ayudar al paciente para captar la información con mayor facilidad. También se evaluó la información que logro captar y luego se reforzó los puntos débiles.</w:t>
            </w:r>
          </w:p>
          <w:p w:rsidR="00B101D9" w:rsidRPr="00E84F81" w:rsidRDefault="00B101D9" w:rsidP="00430833">
            <w:pPr>
              <w:jc w:val="both"/>
              <w:rPr>
                <w:rFonts w:ascii="Times New Roman" w:eastAsia="Times New Roman" w:hAnsi="Times New Roman" w:cs="Times New Roman"/>
                <w:sz w:val="24"/>
                <w:szCs w:val="24"/>
                <w:lang w:val="es-ES" w:eastAsia="es-ES"/>
              </w:rPr>
            </w:pPr>
            <w:r w:rsidRPr="00E84F81">
              <w:rPr>
                <w:rFonts w:ascii="Times New Roman" w:eastAsia="Times New Roman" w:hAnsi="Times New Roman" w:cs="Times New Roman"/>
                <w:sz w:val="24"/>
                <w:szCs w:val="24"/>
                <w:lang w:val="es-ES" w:eastAsia="es-ES"/>
              </w:rPr>
              <w:t>2.- paciente manifiesta tener preocupaciones económicas  y laborales ya que la familia se sustenta con sus ingresos, también manifiesta sentir impotencia al no poder hacer nada con respecto a su situación vivida anteriormente ( ser atracado), también manifiesta sentir miedo  con que su salud se agrave. Se apoya al paciente y se le indica que el hospital cuenta con una visitadora social que le puede ayudar a disminuir los costos de hospitalización, también se indica que debe de ir a denunciar el hecho ocurrido.</w:t>
            </w:r>
          </w:p>
        </w:tc>
      </w:tr>
    </w:tbl>
    <w:p w:rsidR="00B101D9" w:rsidRPr="00E84F81" w:rsidRDefault="00B101D9"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sectPr w:rsidR="00B101D9" w:rsidRPr="00E84F81" w:rsidSect="009261AF">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077A0"/>
    <w:multiLevelType w:val="multilevel"/>
    <w:tmpl w:val="187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205493"/>
    <w:multiLevelType w:val="hybridMultilevel"/>
    <w:tmpl w:val="B62A061A"/>
    <w:lvl w:ilvl="0" w:tplc="0C0A0009">
      <w:start w:val="1"/>
      <w:numFmt w:val="bullet"/>
      <w:lvlText w:val=""/>
      <w:lvlJc w:val="left"/>
      <w:pPr>
        <w:ind w:left="776" w:hanging="360"/>
      </w:pPr>
      <w:rPr>
        <w:rFonts w:ascii="Wingdings" w:hAnsi="Wingdings"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2">
    <w:nsid w:val="02965A57"/>
    <w:multiLevelType w:val="multilevel"/>
    <w:tmpl w:val="F3C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451340B"/>
    <w:multiLevelType w:val="multilevel"/>
    <w:tmpl w:val="A422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B2C3955"/>
    <w:multiLevelType w:val="multilevel"/>
    <w:tmpl w:val="79FE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E10339C"/>
    <w:multiLevelType w:val="hybridMultilevel"/>
    <w:tmpl w:val="4FEC871C"/>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nsid w:val="0EB85E7D"/>
    <w:multiLevelType w:val="multilevel"/>
    <w:tmpl w:val="442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467560E"/>
    <w:multiLevelType w:val="multilevel"/>
    <w:tmpl w:val="327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78F03BD"/>
    <w:multiLevelType w:val="multilevel"/>
    <w:tmpl w:val="1D38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054568"/>
    <w:multiLevelType w:val="multilevel"/>
    <w:tmpl w:val="D74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7B5040B"/>
    <w:multiLevelType w:val="hybridMultilevel"/>
    <w:tmpl w:val="712626BA"/>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nsid w:val="2ED4482E"/>
    <w:multiLevelType w:val="multilevel"/>
    <w:tmpl w:val="B052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4BB396E"/>
    <w:multiLevelType w:val="hybridMultilevel"/>
    <w:tmpl w:val="FA4E37AE"/>
    <w:lvl w:ilvl="0" w:tplc="7C2C35D8">
      <w:start w:val="1"/>
      <w:numFmt w:val="decimal"/>
      <w:lvlText w:val="%1."/>
      <w:lvlJc w:val="left"/>
      <w:pPr>
        <w:ind w:left="360" w:hanging="360"/>
      </w:pPr>
      <w:rPr>
        <w:rFonts w:ascii="Times New Roman" w:eastAsiaTheme="minorEastAsia" w:hAnsi="Times New Roman" w:cs="Times New Roman"/>
      </w:rPr>
    </w:lvl>
    <w:lvl w:ilvl="1" w:tplc="0C0A0019" w:tentative="1">
      <w:start w:val="1"/>
      <w:numFmt w:val="lowerLetter"/>
      <w:lvlText w:val="%2."/>
      <w:lvlJc w:val="left"/>
      <w:pPr>
        <w:ind w:left="1298" w:hanging="360"/>
      </w:pPr>
    </w:lvl>
    <w:lvl w:ilvl="2" w:tplc="0C0A001B" w:tentative="1">
      <w:start w:val="1"/>
      <w:numFmt w:val="lowerRoman"/>
      <w:lvlText w:val="%3."/>
      <w:lvlJc w:val="right"/>
      <w:pPr>
        <w:ind w:left="2018" w:hanging="180"/>
      </w:pPr>
    </w:lvl>
    <w:lvl w:ilvl="3" w:tplc="0C0A000F" w:tentative="1">
      <w:start w:val="1"/>
      <w:numFmt w:val="decimal"/>
      <w:lvlText w:val="%4."/>
      <w:lvlJc w:val="left"/>
      <w:pPr>
        <w:ind w:left="2738" w:hanging="360"/>
      </w:pPr>
    </w:lvl>
    <w:lvl w:ilvl="4" w:tplc="0C0A0019" w:tentative="1">
      <w:start w:val="1"/>
      <w:numFmt w:val="lowerLetter"/>
      <w:lvlText w:val="%5."/>
      <w:lvlJc w:val="left"/>
      <w:pPr>
        <w:ind w:left="3458" w:hanging="360"/>
      </w:pPr>
    </w:lvl>
    <w:lvl w:ilvl="5" w:tplc="0C0A001B" w:tentative="1">
      <w:start w:val="1"/>
      <w:numFmt w:val="lowerRoman"/>
      <w:lvlText w:val="%6."/>
      <w:lvlJc w:val="right"/>
      <w:pPr>
        <w:ind w:left="4178" w:hanging="180"/>
      </w:pPr>
    </w:lvl>
    <w:lvl w:ilvl="6" w:tplc="0C0A000F" w:tentative="1">
      <w:start w:val="1"/>
      <w:numFmt w:val="decimal"/>
      <w:lvlText w:val="%7."/>
      <w:lvlJc w:val="left"/>
      <w:pPr>
        <w:ind w:left="4898" w:hanging="360"/>
      </w:pPr>
    </w:lvl>
    <w:lvl w:ilvl="7" w:tplc="0C0A0019" w:tentative="1">
      <w:start w:val="1"/>
      <w:numFmt w:val="lowerLetter"/>
      <w:lvlText w:val="%8."/>
      <w:lvlJc w:val="left"/>
      <w:pPr>
        <w:ind w:left="5618" w:hanging="360"/>
      </w:pPr>
    </w:lvl>
    <w:lvl w:ilvl="8" w:tplc="0C0A001B" w:tentative="1">
      <w:start w:val="1"/>
      <w:numFmt w:val="lowerRoman"/>
      <w:lvlText w:val="%9."/>
      <w:lvlJc w:val="right"/>
      <w:pPr>
        <w:ind w:left="6338" w:hanging="180"/>
      </w:pPr>
    </w:lvl>
  </w:abstractNum>
  <w:abstractNum w:abstractNumId="13">
    <w:nsid w:val="3AF8758F"/>
    <w:multiLevelType w:val="multilevel"/>
    <w:tmpl w:val="9932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EA61FBB"/>
    <w:multiLevelType w:val="hybridMultilevel"/>
    <w:tmpl w:val="E0C6A3A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nsid w:val="4058276F"/>
    <w:multiLevelType w:val="multilevel"/>
    <w:tmpl w:val="0E5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7">
    <w:nsid w:val="453831F5"/>
    <w:multiLevelType w:val="multilevel"/>
    <w:tmpl w:val="6D4689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5CF6517"/>
    <w:multiLevelType w:val="multilevel"/>
    <w:tmpl w:val="DB8A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6613F6A"/>
    <w:multiLevelType w:val="hybridMultilevel"/>
    <w:tmpl w:val="5B9CE86A"/>
    <w:lvl w:ilvl="0" w:tplc="A2FAD1FC">
      <w:start w:val="2"/>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nsid w:val="4869327A"/>
    <w:multiLevelType w:val="multilevel"/>
    <w:tmpl w:val="39BC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E153DE7"/>
    <w:multiLevelType w:val="hybridMultilevel"/>
    <w:tmpl w:val="4448E73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2">
    <w:nsid w:val="54AA4FC1"/>
    <w:multiLevelType w:val="multilevel"/>
    <w:tmpl w:val="ABC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7C267FB"/>
    <w:multiLevelType w:val="multilevel"/>
    <w:tmpl w:val="871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C9C27E7"/>
    <w:multiLevelType w:val="hybridMultilevel"/>
    <w:tmpl w:val="B33ED912"/>
    <w:lvl w:ilvl="0" w:tplc="312E058C">
      <w:start w:val="1"/>
      <w:numFmt w:val="upperLetter"/>
      <w:lvlText w:val="%1."/>
      <w:lvlJc w:val="left"/>
      <w:pPr>
        <w:ind w:left="360" w:hanging="360"/>
      </w:pPr>
      <w:rPr>
        <w:rFonts w:hint="default"/>
        <w:b/>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5">
    <w:nsid w:val="605147BB"/>
    <w:multiLevelType w:val="hybridMultilevel"/>
    <w:tmpl w:val="38F0E0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nsid w:val="60597A78"/>
    <w:multiLevelType w:val="multilevel"/>
    <w:tmpl w:val="2BB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60B737E"/>
    <w:multiLevelType w:val="hybridMultilevel"/>
    <w:tmpl w:val="E22091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nsid w:val="6AD52D8F"/>
    <w:multiLevelType w:val="multilevel"/>
    <w:tmpl w:val="FE6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32778BD"/>
    <w:multiLevelType w:val="hybridMultilevel"/>
    <w:tmpl w:val="7B362666"/>
    <w:lvl w:ilvl="0" w:tplc="400A0009">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1">
    <w:nsid w:val="75545E68"/>
    <w:multiLevelType w:val="hybridMultilevel"/>
    <w:tmpl w:val="2B9ECA2C"/>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766E342A"/>
    <w:multiLevelType w:val="multilevel"/>
    <w:tmpl w:val="D320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AF967EE"/>
    <w:multiLevelType w:val="hybridMultilevel"/>
    <w:tmpl w:val="B512EFB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4">
    <w:nsid w:val="7E7515BD"/>
    <w:multiLevelType w:val="hybridMultilevel"/>
    <w:tmpl w:val="45D8C9AE"/>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11"/>
  </w:num>
  <w:num w:numId="2">
    <w:abstractNumId w:val="29"/>
  </w:num>
  <w:num w:numId="3">
    <w:abstractNumId w:val="6"/>
  </w:num>
  <w:num w:numId="4">
    <w:abstractNumId w:val="18"/>
  </w:num>
  <w:num w:numId="5">
    <w:abstractNumId w:val="26"/>
  </w:num>
  <w:num w:numId="6">
    <w:abstractNumId w:val="3"/>
  </w:num>
  <w:num w:numId="7">
    <w:abstractNumId w:val="7"/>
  </w:num>
  <w:num w:numId="8">
    <w:abstractNumId w:val="4"/>
  </w:num>
  <w:num w:numId="9">
    <w:abstractNumId w:val="23"/>
  </w:num>
  <w:num w:numId="10">
    <w:abstractNumId w:val="24"/>
  </w:num>
  <w:num w:numId="11">
    <w:abstractNumId w:val="28"/>
  </w:num>
  <w:num w:numId="12">
    <w:abstractNumId w:val="14"/>
  </w:num>
  <w:num w:numId="13">
    <w:abstractNumId w:val="16"/>
  </w:num>
  <w:num w:numId="14">
    <w:abstractNumId w:val="21"/>
  </w:num>
  <w:num w:numId="15">
    <w:abstractNumId w:val="32"/>
  </w:num>
  <w:num w:numId="16">
    <w:abstractNumId w:val="2"/>
  </w:num>
  <w:num w:numId="17">
    <w:abstractNumId w:val="20"/>
  </w:num>
  <w:num w:numId="18">
    <w:abstractNumId w:val="0"/>
  </w:num>
  <w:num w:numId="19">
    <w:abstractNumId w:val="22"/>
  </w:num>
  <w:num w:numId="20">
    <w:abstractNumId w:val="15"/>
  </w:num>
  <w:num w:numId="21">
    <w:abstractNumId w:val="9"/>
  </w:num>
  <w:num w:numId="22">
    <w:abstractNumId w:val="13"/>
  </w:num>
  <w:num w:numId="23">
    <w:abstractNumId w:val="17"/>
  </w:num>
  <w:num w:numId="24">
    <w:abstractNumId w:val="8"/>
  </w:num>
  <w:num w:numId="25">
    <w:abstractNumId w:val="5"/>
  </w:num>
  <w:num w:numId="26">
    <w:abstractNumId w:val="10"/>
  </w:num>
  <w:num w:numId="27">
    <w:abstractNumId w:val="19"/>
  </w:num>
  <w:num w:numId="28">
    <w:abstractNumId w:val="25"/>
  </w:num>
  <w:num w:numId="29">
    <w:abstractNumId w:val="30"/>
  </w:num>
  <w:num w:numId="30">
    <w:abstractNumId w:val="33"/>
  </w:num>
  <w:num w:numId="31">
    <w:abstractNumId w:val="31"/>
  </w:num>
  <w:num w:numId="32">
    <w:abstractNumId w:val="12"/>
  </w:num>
  <w:num w:numId="33">
    <w:abstractNumId w:val="34"/>
  </w:num>
  <w:num w:numId="34">
    <w:abstractNumId w:val="27"/>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D65"/>
    <w:rsid w:val="0006725B"/>
    <w:rsid w:val="001125F7"/>
    <w:rsid w:val="001730EC"/>
    <w:rsid w:val="001B4B89"/>
    <w:rsid w:val="001F6347"/>
    <w:rsid w:val="00231B8D"/>
    <w:rsid w:val="002B0148"/>
    <w:rsid w:val="00356335"/>
    <w:rsid w:val="00397F9F"/>
    <w:rsid w:val="00430833"/>
    <w:rsid w:val="0049549F"/>
    <w:rsid w:val="004D2CBA"/>
    <w:rsid w:val="004E3C46"/>
    <w:rsid w:val="00570DD9"/>
    <w:rsid w:val="00576C32"/>
    <w:rsid w:val="005F1C52"/>
    <w:rsid w:val="00721F7A"/>
    <w:rsid w:val="0077421B"/>
    <w:rsid w:val="008C205E"/>
    <w:rsid w:val="009261AF"/>
    <w:rsid w:val="009E498E"/>
    <w:rsid w:val="00A01CCA"/>
    <w:rsid w:val="00B101D9"/>
    <w:rsid w:val="00B34552"/>
    <w:rsid w:val="00BB7BB6"/>
    <w:rsid w:val="00CE129F"/>
    <w:rsid w:val="00D62513"/>
    <w:rsid w:val="00D77B75"/>
    <w:rsid w:val="00E2711A"/>
    <w:rsid w:val="00E81D65"/>
    <w:rsid w:val="00E84F81"/>
    <w:rsid w:val="00F13FC3"/>
    <w:rsid w:val="00FE231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97F9F"/>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397F9F"/>
  </w:style>
  <w:style w:type="character" w:styleId="Hipervnculo">
    <w:name w:val="Hyperlink"/>
    <w:basedOn w:val="Fuentedeprrafopredeter"/>
    <w:uiPriority w:val="99"/>
    <w:semiHidden/>
    <w:unhideWhenUsed/>
    <w:rsid w:val="00397F9F"/>
    <w:rPr>
      <w:color w:val="0000FF"/>
      <w:u w:val="single"/>
    </w:rPr>
  </w:style>
  <w:style w:type="character" w:customStyle="1" w:styleId="d019ix76f">
    <w:name w:val="d019ix76f"/>
    <w:basedOn w:val="Fuentedeprrafopredeter"/>
    <w:rsid w:val="00397F9F"/>
  </w:style>
  <w:style w:type="paragraph" w:styleId="Textodeglobo">
    <w:name w:val="Balloon Text"/>
    <w:basedOn w:val="Normal"/>
    <w:link w:val="TextodegloboCar"/>
    <w:uiPriority w:val="99"/>
    <w:semiHidden/>
    <w:unhideWhenUsed/>
    <w:rsid w:val="004E3C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3C46"/>
    <w:rPr>
      <w:rFonts w:ascii="Tahoma" w:hAnsi="Tahoma" w:cs="Tahoma"/>
      <w:sz w:val="16"/>
      <w:szCs w:val="16"/>
    </w:rPr>
  </w:style>
  <w:style w:type="table" w:customStyle="1" w:styleId="Tablaconcuadrcula13">
    <w:name w:val="Tabla con cuadrícula13"/>
    <w:basedOn w:val="Tablanormal"/>
    <w:next w:val="Tablaconcuadrcula"/>
    <w:uiPriority w:val="59"/>
    <w:rsid w:val="009261AF"/>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basedOn w:val="Tablanormal"/>
    <w:next w:val="Tablaconcuadrcula"/>
    <w:uiPriority w:val="59"/>
    <w:rsid w:val="009261AF"/>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aconcuadrcula">
    <w:name w:val="Table Grid"/>
    <w:basedOn w:val="Tablanormal"/>
    <w:uiPriority w:val="59"/>
    <w:rsid w:val="009261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aclara">
    <w:name w:val="Light List"/>
    <w:basedOn w:val="Tablanormal"/>
    <w:uiPriority w:val="61"/>
    <w:rsid w:val="00F13F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
    <w:name w:val="Light Grid"/>
    <w:basedOn w:val="Tablanormal"/>
    <w:uiPriority w:val="62"/>
    <w:rsid w:val="00F13F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576C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97F9F"/>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397F9F"/>
  </w:style>
  <w:style w:type="character" w:styleId="Hipervnculo">
    <w:name w:val="Hyperlink"/>
    <w:basedOn w:val="Fuentedeprrafopredeter"/>
    <w:uiPriority w:val="99"/>
    <w:semiHidden/>
    <w:unhideWhenUsed/>
    <w:rsid w:val="00397F9F"/>
    <w:rPr>
      <w:color w:val="0000FF"/>
      <w:u w:val="single"/>
    </w:rPr>
  </w:style>
  <w:style w:type="character" w:customStyle="1" w:styleId="d019ix76f">
    <w:name w:val="d019ix76f"/>
    <w:basedOn w:val="Fuentedeprrafopredeter"/>
    <w:rsid w:val="00397F9F"/>
  </w:style>
  <w:style w:type="paragraph" w:styleId="Textodeglobo">
    <w:name w:val="Balloon Text"/>
    <w:basedOn w:val="Normal"/>
    <w:link w:val="TextodegloboCar"/>
    <w:uiPriority w:val="99"/>
    <w:semiHidden/>
    <w:unhideWhenUsed/>
    <w:rsid w:val="004E3C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3C46"/>
    <w:rPr>
      <w:rFonts w:ascii="Tahoma" w:hAnsi="Tahoma" w:cs="Tahoma"/>
      <w:sz w:val="16"/>
      <w:szCs w:val="16"/>
    </w:rPr>
  </w:style>
  <w:style w:type="table" w:customStyle="1" w:styleId="Tablaconcuadrcula13">
    <w:name w:val="Tabla con cuadrícula13"/>
    <w:basedOn w:val="Tablanormal"/>
    <w:next w:val="Tablaconcuadrcula"/>
    <w:uiPriority w:val="59"/>
    <w:rsid w:val="009261AF"/>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basedOn w:val="Tablanormal"/>
    <w:next w:val="Tablaconcuadrcula"/>
    <w:uiPriority w:val="59"/>
    <w:rsid w:val="009261AF"/>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aconcuadrcula">
    <w:name w:val="Table Grid"/>
    <w:basedOn w:val="Tablanormal"/>
    <w:uiPriority w:val="59"/>
    <w:rsid w:val="009261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aclara">
    <w:name w:val="Light List"/>
    <w:basedOn w:val="Tablanormal"/>
    <w:uiPriority w:val="61"/>
    <w:rsid w:val="00F13F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
    <w:name w:val="Light Grid"/>
    <w:basedOn w:val="Tablanormal"/>
    <w:uiPriority w:val="62"/>
    <w:rsid w:val="00F13F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576C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276247">
      <w:bodyDiv w:val="1"/>
      <w:marLeft w:val="0"/>
      <w:marRight w:val="0"/>
      <w:marTop w:val="0"/>
      <w:marBottom w:val="0"/>
      <w:divBdr>
        <w:top w:val="none" w:sz="0" w:space="0" w:color="auto"/>
        <w:left w:val="none" w:sz="0" w:space="0" w:color="auto"/>
        <w:bottom w:val="none" w:sz="0" w:space="0" w:color="auto"/>
        <w:right w:val="none" w:sz="0" w:space="0" w:color="auto"/>
      </w:divBdr>
      <w:divsChild>
        <w:div w:id="2013024487">
          <w:marLeft w:val="0"/>
          <w:marRight w:val="0"/>
          <w:marTop w:val="0"/>
          <w:marBottom w:val="0"/>
          <w:divBdr>
            <w:top w:val="none" w:sz="0" w:space="0" w:color="auto"/>
            <w:left w:val="none" w:sz="0" w:space="0" w:color="auto"/>
            <w:bottom w:val="none" w:sz="0" w:space="0" w:color="auto"/>
            <w:right w:val="none" w:sz="0" w:space="0" w:color="auto"/>
          </w:divBdr>
        </w:div>
        <w:div w:id="1089082934">
          <w:marLeft w:val="0"/>
          <w:marRight w:val="0"/>
          <w:marTop w:val="0"/>
          <w:marBottom w:val="600"/>
          <w:divBdr>
            <w:top w:val="none" w:sz="0" w:space="0" w:color="auto"/>
            <w:left w:val="none" w:sz="0" w:space="0" w:color="auto"/>
            <w:bottom w:val="none" w:sz="0" w:space="0" w:color="auto"/>
            <w:right w:val="none" w:sz="0" w:space="0" w:color="auto"/>
          </w:divBdr>
          <w:divsChild>
            <w:div w:id="627277284">
              <w:marLeft w:val="0"/>
              <w:marRight w:val="0"/>
              <w:marTop w:val="0"/>
              <w:marBottom w:val="0"/>
              <w:divBdr>
                <w:top w:val="none" w:sz="0" w:space="0" w:color="auto"/>
                <w:left w:val="none" w:sz="0" w:space="0" w:color="auto"/>
                <w:bottom w:val="none" w:sz="0" w:space="0" w:color="auto"/>
                <w:right w:val="none" w:sz="0" w:space="0" w:color="auto"/>
              </w:divBdr>
              <w:divsChild>
                <w:div w:id="9873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369899">
      <w:bodyDiv w:val="1"/>
      <w:marLeft w:val="0"/>
      <w:marRight w:val="0"/>
      <w:marTop w:val="0"/>
      <w:marBottom w:val="0"/>
      <w:divBdr>
        <w:top w:val="none" w:sz="0" w:space="0" w:color="auto"/>
        <w:left w:val="none" w:sz="0" w:space="0" w:color="auto"/>
        <w:bottom w:val="none" w:sz="0" w:space="0" w:color="auto"/>
        <w:right w:val="none" w:sz="0" w:space="0" w:color="auto"/>
      </w:divBdr>
      <w:divsChild>
        <w:div w:id="1014376802">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1074624309">
      <w:bodyDiv w:val="1"/>
      <w:marLeft w:val="0"/>
      <w:marRight w:val="0"/>
      <w:marTop w:val="0"/>
      <w:marBottom w:val="0"/>
      <w:divBdr>
        <w:top w:val="none" w:sz="0" w:space="0" w:color="auto"/>
        <w:left w:val="none" w:sz="0" w:space="0" w:color="auto"/>
        <w:bottom w:val="none" w:sz="0" w:space="0" w:color="auto"/>
        <w:right w:val="none" w:sz="0" w:space="0" w:color="auto"/>
      </w:divBdr>
    </w:div>
    <w:div w:id="1347974190">
      <w:bodyDiv w:val="1"/>
      <w:marLeft w:val="0"/>
      <w:marRight w:val="0"/>
      <w:marTop w:val="0"/>
      <w:marBottom w:val="0"/>
      <w:divBdr>
        <w:top w:val="none" w:sz="0" w:space="0" w:color="auto"/>
        <w:left w:val="none" w:sz="0" w:space="0" w:color="auto"/>
        <w:bottom w:val="none" w:sz="0" w:space="0" w:color="auto"/>
        <w:right w:val="none" w:sz="0" w:space="0" w:color="auto"/>
      </w:divBdr>
    </w:div>
    <w:div w:id="1440291665">
      <w:bodyDiv w:val="1"/>
      <w:marLeft w:val="0"/>
      <w:marRight w:val="0"/>
      <w:marTop w:val="0"/>
      <w:marBottom w:val="0"/>
      <w:divBdr>
        <w:top w:val="none" w:sz="0" w:space="0" w:color="auto"/>
        <w:left w:val="none" w:sz="0" w:space="0" w:color="auto"/>
        <w:bottom w:val="none" w:sz="0" w:space="0" w:color="auto"/>
        <w:right w:val="none" w:sz="0" w:space="0" w:color="auto"/>
      </w:divBdr>
      <w:divsChild>
        <w:div w:id="1947350505">
          <w:marLeft w:val="0"/>
          <w:marRight w:val="336"/>
          <w:marTop w:val="120"/>
          <w:marBottom w:val="312"/>
          <w:divBdr>
            <w:top w:val="none" w:sz="0" w:space="0" w:color="auto"/>
            <w:left w:val="none" w:sz="0" w:space="0" w:color="auto"/>
            <w:bottom w:val="none" w:sz="0" w:space="0" w:color="auto"/>
            <w:right w:val="none" w:sz="0" w:space="0" w:color="auto"/>
          </w:divBdr>
          <w:divsChild>
            <w:div w:id="461466374">
              <w:marLeft w:val="0"/>
              <w:marRight w:val="0"/>
              <w:marTop w:val="0"/>
              <w:marBottom w:val="0"/>
              <w:divBdr>
                <w:top w:val="single" w:sz="6" w:space="0" w:color="CCCCCC"/>
                <w:left w:val="single" w:sz="6" w:space="0" w:color="CCCCCC"/>
                <w:bottom w:val="single" w:sz="6" w:space="0" w:color="CCCCCC"/>
                <w:right w:val="single" w:sz="6" w:space="0" w:color="CCCCCC"/>
              </w:divBdr>
              <w:divsChild>
                <w:div w:id="452408835">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16603426">
          <w:marLeft w:val="0"/>
          <w:marRight w:val="0"/>
          <w:marTop w:val="0"/>
          <w:marBottom w:val="120"/>
          <w:divBdr>
            <w:top w:val="none" w:sz="0" w:space="0" w:color="auto"/>
            <w:left w:val="none" w:sz="0" w:space="0" w:color="auto"/>
            <w:bottom w:val="none" w:sz="0" w:space="0" w:color="auto"/>
            <w:right w:val="none" w:sz="0" w:space="0" w:color="auto"/>
          </w:divBdr>
        </w:div>
      </w:divsChild>
    </w:div>
    <w:div w:id="1619415808">
      <w:bodyDiv w:val="1"/>
      <w:marLeft w:val="0"/>
      <w:marRight w:val="0"/>
      <w:marTop w:val="0"/>
      <w:marBottom w:val="0"/>
      <w:divBdr>
        <w:top w:val="none" w:sz="0" w:space="0" w:color="auto"/>
        <w:left w:val="none" w:sz="0" w:space="0" w:color="auto"/>
        <w:bottom w:val="none" w:sz="0" w:space="0" w:color="auto"/>
        <w:right w:val="none" w:sz="0" w:space="0" w:color="auto"/>
      </w:divBdr>
      <w:divsChild>
        <w:div w:id="572932691">
          <w:marLeft w:val="336"/>
          <w:marRight w:val="0"/>
          <w:marTop w:val="120"/>
          <w:marBottom w:val="312"/>
          <w:divBdr>
            <w:top w:val="none" w:sz="0" w:space="0" w:color="auto"/>
            <w:left w:val="none" w:sz="0" w:space="0" w:color="auto"/>
            <w:bottom w:val="none" w:sz="0" w:space="0" w:color="auto"/>
            <w:right w:val="none" w:sz="0" w:space="0" w:color="auto"/>
          </w:divBdr>
          <w:divsChild>
            <w:div w:id="569661417">
              <w:marLeft w:val="0"/>
              <w:marRight w:val="0"/>
              <w:marTop w:val="0"/>
              <w:marBottom w:val="0"/>
              <w:divBdr>
                <w:top w:val="single" w:sz="6" w:space="0" w:color="CCCCCC"/>
                <w:left w:val="single" w:sz="6" w:space="0" w:color="CCCCCC"/>
                <w:bottom w:val="single" w:sz="6" w:space="0" w:color="CCCCCC"/>
                <w:right w:val="single" w:sz="6" w:space="0" w:color="CCCCCC"/>
              </w:divBdr>
              <w:divsChild>
                <w:div w:id="712269351">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848644943">
          <w:marLeft w:val="0"/>
          <w:marRight w:val="0"/>
          <w:marTop w:val="0"/>
          <w:marBottom w:val="120"/>
          <w:divBdr>
            <w:top w:val="none" w:sz="0" w:space="0" w:color="auto"/>
            <w:left w:val="none" w:sz="0" w:space="0" w:color="auto"/>
            <w:bottom w:val="none" w:sz="0" w:space="0" w:color="auto"/>
            <w:right w:val="none" w:sz="0" w:space="0" w:color="auto"/>
          </w:divBdr>
        </w:div>
        <w:div w:id="1449154562">
          <w:marLeft w:val="336"/>
          <w:marRight w:val="0"/>
          <w:marTop w:val="120"/>
          <w:marBottom w:val="312"/>
          <w:divBdr>
            <w:top w:val="none" w:sz="0" w:space="0" w:color="auto"/>
            <w:left w:val="none" w:sz="0" w:space="0" w:color="auto"/>
            <w:bottom w:val="none" w:sz="0" w:space="0" w:color="auto"/>
            <w:right w:val="none" w:sz="0" w:space="0" w:color="auto"/>
          </w:divBdr>
          <w:divsChild>
            <w:div w:id="662509658">
              <w:marLeft w:val="0"/>
              <w:marRight w:val="0"/>
              <w:marTop w:val="0"/>
              <w:marBottom w:val="0"/>
              <w:divBdr>
                <w:top w:val="single" w:sz="6" w:space="0" w:color="CCCCCC"/>
                <w:left w:val="single" w:sz="6" w:space="0" w:color="CCCCCC"/>
                <w:bottom w:val="single" w:sz="6" w:space="0" w:color="CCCCCC"/>
                <w:right w:val="single" w:sz="6" w:space="0" w:color="CCCCCC"/>
              </w:divBdr>
              <w:divsChild>
                <w:div w:id="810369660">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533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s.wikipedia.org/wiki/Plasma_sangu%C3%ADneo" TargetMode="External"/><Relationship Id="rId117" Type="http://schemas.openxmlformats.org/officeDocument/2006/relationships/hyperlink" Target="http://es.wikipedia.org/wiki/Choque_hipovol%C3%A9mico" TargetMode="External"/><Relationship Id="rId21" Type="http://schemas.openxmlformats.org/officeDocument/2006/relationships/hyperlink" Target="http://es.wikipedia.org/wiki/Sistema_nervioso_simp%C3%A1tico" TargetMode="External"/><Relationship Id="rId42" Type="http://schemas.openxmlformats.org/officeDocument/2006/relationships/hyperlink" Target="http://es.wikipedia.org/wiki/Examen_f%C3%ADsico" TargetMode="External"/><Relationship Id="rId47" Type="http://schemas.openxmlformats.org/officeDocument/2006/relationships/hyperlink" Target="http://es.wikipedia.org/wiki/Bicarbonato" TargetMode="External"/><Relationship Id="rId63" Type="http://schemas.openxmlformats.org/officeDocument/2006/relationships/hyperlink" Target="http://es.wikipedia.org/wiki/Sexo_femenino" TargetMode="External"/><Relationship Id="rId68" Type="http://schemas.openxmlformats.org/officeDocument/2006/relationships/hyperlink" Target="http://es.wikipedia.org/wiki/Choque_hipovol%C3%A9mico" TargetMode="External"/><Relationship Id="rId84" Type="http://schemas.openxmlformats.org/officeDocument/2006/relationships/hyperlink" Target="http://es.wikipedia.org/wiki/Presi%C3%B3n_hidrost%C3%A1tica" TargetMode="External"/><Relationship Id="rId89" Type="http://schemas.openxmlformats.org/officeDocument/2006/relationships/hyperlink" Target="http://es.wikipedia.org/wiki/Ox%C3%ADgeno" TargetMode="External"/><Relationship Id="rId112" Type="http://schemas.openxmlformats.org/officeDocument/2006/relationships/hyperlink" Target="http://es.wikipedia.org/wiki/Arteria_coronaria" TargetMode="External"/><Relationship Id="rId16" Type="http://schemas.openxmlformats.org/officeDocument/2006/relationships/hyperlink" Target="http://es.wikipedia.org/wiki/Ansiedad" TargetMode="External"/><Relationship Id="rId107" Type="http://schemas.openxmlformats.org/officeDocument/2006/relationships/hyperlink" Target="http://es.wikipedia.org/wiki/P%C3%A1ncreas" TargetMode="External"/><Relationship Id="rId11" Type="http://schemas.openxmlformats.org/officeDocument/2006/relationships/hyperlink" Target="http://es.wikipedia.org/wiki/Hipovolemia" TargetMode="External"/><Relationship Id="rId32" Type="http://schemas.openxmlformats.org/officeDocument/2006/relationships/hyperlink" Target="http://es.wikipedia.org/wiki/Quemadura" TargetMode="External"/><Relationship Id="rId37" Type="http://schemas.openxmlformats.org/officeDocument/2006/relationships/hyperlink" Target="http://es.wikipedia.org/wiki/Abdomen" TargetMode="External"/><Relationship Id="rId53" Type="http://schemas.openxmlformats.org/officeDocument/2006/relationships/hyperlink" Target="http://es.wikipedia.org/wiki/Gasometr%C3%ADa" TargetMode="External"/><Relationship Id="rId58" Type="http://schemas.openxmlformats.org/officeDocument/2006/relationships/hyperlink" Target="http://es.wikipedia.org/wiki/Sonda_nasog%C3%A1strica" TargetMode="External"/><Relationship Id="rId74" Type="http://schemas.openxmlformats.org/officeDocument/2006/relationships/hyperlink" Target="http://es.wikipedia.org/wiki/Gastritis" TargetMode="External"/><Relationship Id="rId79" Type="http://schemas.openxmlformats.org/officeDocument/2006/relationships/hyperlink" Target="http://es.wikipedia.org/wiki/Alb%C3%BAmina" TargetMode="External"/><Relationship Id="rId102" Type="http://schemas.openxmlformats.org/officeDocument/2006/relationships/hyperlink" Target="http://es.wikipedia.org/wiki/Miocardio" TargetMode="External"/><Relationship Id="rId123"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es.wikipedia.org/wiki/S%C3%ADndrome_de_Boerhaave" TargetMode="External"/><Relationship Id="rId82" Type="http://schemas.openxmlformats.org/officeDocument/2006/relationships/hyperlink" Target="http://es.wikipedia.org/wiki/Edema_pulmonar" TargetMode="External"/><Relationship Id="rId90" Type="http://schemas.openxmlformats.org/officeDocument/2006/relationships/hyperlink" Target="http://es.wikipedia.org/wiki/Hemoglobina" TargetMode="External"/><Relationship Id="rId95" Type="http://schemas.openxmlformats.org/officeDocument/2006/relationships/hyperlink" Target="http://es.wikipedia.org/wiki/Gasometr%C3%ADa" TargetMode="External"/><Relationship Id="rId19" Type="http://schemas.openxmlformats.org/officeDocument/2006/relationships/hyperlink" Target="http://es.wikipedia.org/wiki/Presi%C3%B3n_arterial" TargetMode="External"/><Relationship Id="rId14" Type="http://schemas.openxmlformats.org/officeDocument/2006/relationships/hyperlink" Target="http://es.wikipedia.org/wiki/Presi%C3%B3n_sangu%C3%ADnea" TargetMode="External"/><Relationship Id="rId22" Type="http://schemas.openxmlformats.org/officeDocument/2006/relationships/hyperlink" Target="http://es.wikipedia.org/wiki/Acidosis" TargetMode="External"/><Relationship Id="rId27" Type="http://schemas.openxmlformats.org/officeDocument/2006/relationships/hyperlink" Target="http://es.wikipedia.org/wiki/Choque_hipovol%C3%A9mico" TargetMode="External"/><Relationship Id="rId30" Type="http://schemas.openxmlformats.org/officeDocument/2006/relationships/hyperlink" Target="http://es.wikipedia.org/wiki/Aorta" TargetMode="External"/><Relationship Id="rId35" Type="http://schemas.openxmlformats.org/officeDocument/2006/relationships/hyperlink" Target="http://es.wikipedia.org/wiki/Choque_hipovol%C3%A9mico" TargetMode="External"/><Relationship Id="rId43" Type="http://schemas.openxmlformats.org/officeDocument/2006/relationships/hyperlink" Target="http://es.wikipedia.org/wiki/Hemograma" TargetMode="External"/><Relationship Id="rId48" Type="http://schemas.openxmlformats.org/officeDocument/2006/relationships/hyperlink" Target="http://es.wikipedia.org/wiki/Urea" TargetMode="External"/><Relationship Id="rId56" Type="http://schemas.openxmlformats.org/officeDocument/2006/relationships/hyperlink" Target="http://es.wikipedia.org/wiki/Hipovolemia" TargetMode="External"/><Relationship Id="rId64" Type="http://schemas.openxmlformats.org/officeDocument/2006/relationships/hyperlink" Target="http://es.wikipedia.org/wiki/Ecograf%C3%ADa" TargetMode="External"/><Relationship Id="rId69" Type="http://schemas.openxmlformats.org/officeDocument/2006/relationships/hyperlink" Target="http://es.wikipedia.org/wiki/Aneurisma" TargetMode="External"/><Relationship Id="rId77" Type="http://schemas.openxmlformats.org/officeDocument/2006/relationships/hyperlink" Target="http://es.wikipedia.org/w/index.php?title=Saturaci%C3%B3n_de_ox%C3%ADgeno&amp;action=edit&amp;redlink=1" TargetMode="External"/><Relationship Id="rId100" Type="http://schemas.openxmlformats.org/officeDocument/2006/relationships/hyperlink" Target="http://es.wikipedia.org/wiki/Epinefrina" TargetMode="External"/><Relationship Id="rId105" Type="http://schemas.openxmlformats.org/officeDocument/2006/relationships/hyperlink" Target="http://es.wikipedia.org/wiki/Nitroglicerina_(farmacolog%C3%ADa)" TargetMode="External"/><Relationship Id="rId113" Type="http://schemas.openxmlformats.org/officeDocument/2006/relationships/hyperlink" Target="http://es.wikipedia.org/wiki/Vida_media" TargetMode="External"/><Relationship Id="rId118" Type="http://schemas.openxmlformats.org/officeDocument/2006/relationships/hyperlink" Target="http://es.wikipedia.org/wiki/Choque_hipovol%C3%A9mico" TargetMode="External"/><Relationship Id="rId8" Type="http://schemas.openxmlformats.org/officeDocument/2006/relationships/hyperlink" Target="http://es.wikipedia.org/wiki/Sangre" TargetMode="External"/><Relationship Id="rId51" Type="http://schemas.openxmlformats.org/officeDocument/2006/relationships/hyperlink" Target="http://es.wikipedia.org/wiki/Tiempo_de_protrombina" TargetMode="External"/><Relationship Id="rId72" Type="http://schemas.openxmlformats.org/officeDocument/2006/relationships/hyperlink" Target="http://es.wikipedia.org/wiki/Fractura" TargetMode="External"/><Relationship Id="rId80" Type="http://schemas.openxmlformats.org/officeDocument/2006/relationships/hyperlink" Target="http://es.wikipedia.org/w/index.php?title=Plasma_fresco_congelado&amp;action=edit&amp;redlink=1" TargetMode="External"/><Relationship Id="rId85" Type="http://schemas.openxmlformats.org/officeDocument/2006/relationships/hyperlink" Target="http://es.wikipedia.org/wiki/Choque_hipovol%C3%A9mico" TargetMode="External"/><Relationship Id="rId93" Type="http://schemas.openxmlformats.org/officeDocument/2006/relationships/hyperlink" Target="http://es.wikipedia.org/w/index.php?title=T%C3%B3rax_inestable&amp;action=edit&amp;redlink=1" TargetMode="External"/><Relationship Id="rId98" Type="http://schemas.openxmlformats.org/officeDocument/2006/relationships/hyperlink" Target="http://es.wikipedia.org/wiki/Inotr%C3%B3pico" TargetMode="External"/><Relationship Id="rId121" Type="http://schemas.openxmlformats.org/officeDocument/2006/relationships/hyperlink" Target="http://es.wikipedia.org/wiki/Choque_hipovol%C3%A9mico" TargetMode="External"/><Relationship Id="rId3" Type="http://schemas.microsoft.com/office/2007/relationships/stylesWithEffects" Target="stylesWithEffects.xml"/><Relationship Id="rId12" Type="http://schemas.openxmlformats.org/officeDocument/2006/relationships/hyperlink" Target="http://es.wikipedia.org/wiki/Presi%C3%B3n_arterial" TargetMode="External"/><Relationship Id="rId17" Type="http://schemas.openxmlformats.org/officeDocument/2006/relationships/hyperlink" Target="http://es.wikipedia.org/wiki/Inquietud" TargetMode="External"/><Relationship Id="rId25" Type="http://schemas.openxmlformats.org/officeDocument/2006/relationships/hyperlink" Target="http://es.wikipedia.org/wiki/Hemat%C3%ADes" TargetMode="External"/><Relationship Id="rId33" Type="http://schemas.openxmlformats.org/officeDocument/2006/relationships/hyperlink" Target="http://es.wikipedia.org/wiki/Diarrea" TargetMode="External"/><Relationship Id="rId38" Type="http://schemas.openxmlformats.org/officeDocument/2006/relationships/hyperlink" Target="http://es.wikipedia.org/wiki/Obstrucci%C3%B3n_intestinal" TargetMode="External"/><Relationship Id="rId46" Type="http://schemas.openxmlformats.org/officeDocument/2006/relationships/hyperlink" Target="http://es.wikipedia.org/wiki/Cloro" TargetMode="External"/><Relationship Id="rId59" Type="http://schemas.openxmlformats.org/officeDocument/2006/relationships/hyperlink" Target="http://es.wikipedia.org/wiki/Radiograf%C3%ADa_de_t%C3%B3rax" TargetMode="External"/><Relationship Id="rId67" Type="http://schemas.openxmlformats.org/officeDocument/2006/relationships/hyperlink" Target="http://es.wikipedia.org/wiki/Diagn%C3%B3stico_diferencial" TargetMode="External"/><Relationship Id="rId103" Type="http://schemas.openxmlformats.org/officeDocument/2006/relationships/hyperlink" Target="http://es.wikipedia.org/wiki/Choque_hipovol%C3%A9mico" TargetMode="External"/><Relationship Id="rId108" Type="http://schemas.openxmlformats.org/officeDocument/2006/relationships/hyperlink" Target="http://es.wikipedia.org/wiki/Hipot%C3%A1lamo" TargetMode="External"/><Relationship Id="rId116" Type="http://schemas.openxmlformats.org/officeDocument/2006/relationships/hyperlink" Target="http://es.wikipedia.org/wiki/Choque_hipovol%C3%A9mico" TargetMode="External"/><Relationship Id="rId124" Type="http://schemas.openxmlformats.org/officeDocument/2006/relationships/theme" Target="theme/theme1.xml"/><Relationship Id="rId20" Type="http://schemas.openxmlformats.org/officeDocument/2006/relationships/hyperlink" Target="http://es.wikipedia.org/wiki/Vasoconstricci%C3%B3n" TargetMode="External"/><Relationship Id="rId41" Type="http://schemas.openxmlformats.org/officeDocument/2006/relationships/hyperlink" Target="http://es.wikipedia.org/wiki/Deshidrataci%C3%B3n" TargetMode="External"/><Relationship Id="rId54" Type="http://schemas.openxmlformats.org/officeDocument/2006/relationships/hyperlink" Target="http://es.wikipedia.org/wiki/An%C3%A1lisis_de_orina" TargetMode="External"/><Relationship Id="rId62" Type="http://schemas.openxmlformats.org/officeDocument/2006/relationships/hyperlink" Target="http://es.wikipedia.org/wiki/Endoscopia" TargetMode="External"/><Relationship Id="rId70" Type="http://schemas.openxmlformats.org/officeDocument/2006/relationships/hyperlink" Target="http://es.wikipedia.org/wiki/Puerperio" TargetMode="External"/><Relationship Id="rId75" Type="http://schemas.openxmlformats.org/officeDocument/2006/relationships/hyperlink" Target="http://es.wikipedia.org/wiki/%C3%9Alcera_p%C3%A9ptica" TargetMode="External"/><Relationship Id="rId83" Type="http://schemas.openxmlformats.org/officeDocument/2006/relationships/hyperlink" Target="http://es.wikipedia.org/wiki/Prote%C3%ADna" TargetMode="External"/><Relationship Id="rId88" Type="http://schemas.openxmlformats.org/officeDocument/2006/relationships/hyperlink" Target="http://es.wikipedia.org/wiki/Hipoxemia" TargetMode="External"/><Relationship Id="rId91" Type="http://schemas.openxmlformats.org/officeDocument/2006/relationships/hyperlink" Target="http://es.wikipedia.org/wiki/Choque_hipovol%C3%A9mico" TargetMode="External"/><Relationship Id="rId96" Type="http://schemas.openxmlformats.org/officeDocument/2006/relationships/hyperlink" Target="http://es.wikipedia.org/wiki/Alcalosis" TargetMode="External"/><Relationship Id="rId111" Type="http://schemas.openxmlformats.org/officeDocument/2006/relationships/hyperlink" Target="http://es.wikipedia.org/wiki/Vasopresina" TargetMode="External"/><Relationship Id="rId1" Type="http://schemas.openxmlformats.org/officeDocument/2006/relationships/numbering" Target="numbering.xml"/><Relationship Id="rId6" Type="http://schemas.openxmlformats.org/officeDocument/2006/relationships/hyperlink" Target="http://es.wikipedia.org/wiki/Hemorragia" TargetMode="External"/><Relationship Id="rId15" Type="http://schemas.openxmlformats.org/officeDocument/2006/relationships/hyperlink" Target="http://es.wikipedia.org/wiki/Choque_hipovol%C3%A9mico" TargetMode="External"/><Relationship Id="rId23" Type="http://schemas.openxmlformats.org/officeDocument/2006/relationships/hyperlink" Target="http://es.wikipedia.org/wiki/Hipotermia" TargetMode="External"/><Relationship Id="rId28" Type="http://schemas.openxmlformats.org/officeDocument/2006/relationships/hyperlink" Target="http://es.wikipedia.org/wiki/Vena_cava" TargetMode="External"/><Relationship Id="rId36" Type="http://schemas.openxmlformats.org/officeDocument/2006/relationships/hyperlink" Target="http://es.wikipedia.org/wiki/T%C3%B3rax" TargetMode="External"/><Relationship Id="rId49" Type="http://schemas.openxmlformats.org/officeDocument/2006/relationships/hyperlink" Target="http://es.wikipedia.org/wiki/Creatinina" TargetMode="External"/><Relationship Id="rId57" Type="http://schemas.openxmlformats.org/officeDocument/2006/relationships/hyperlink" Target="http://es.wikipedia.org/wiki/Ecocardiograf%C3%ADa" TargetMode="External"/><Relationship Id="rId106" Type="http://schemas.openxmlformats.org/officeDocument/2006/relationships/hyperlink" Target="http://es.wikipedia.org/wiki/Choque_hipovol%C3%A9mico" TargetMode="External"/><Relationship Id="rId114" Type="http://schemas.openxmlformats.org/officeDocument/2006/relationships/hyperlink" Target="http://es.wikipedia.org/wiki/Cat%C3%A9ter_de_Swan-Ganz" TargetMode="External"/><Relationship Id="rId119" Type="http://schemas.openxmlformats.org/officeDocument/2006/relationships/hyperlink" Target="http://www.harrisonmedicina.com/content.aspx?aID=86285&amp;searchStr=choque+hipovol%C3%A9mico" TargetMode="External"/><Relationship Id="rId10" Type="http://schemas.openxmlformats.org/officeDocument/2006/relationships/hyperlink" Target="http://es.wikipedia.org/wiki/Emergencia_m%C3%A9dica" TargetMode="External"/><Relationship Id="rId31" Type="http://schemas.openxmlformats.org/officeDocument/2006/relationships/hyperlink" Target="http://es.wikipedia.org/wiki/Gastroenteritis" TargetMode="External"/><Relationship Id="rId44" Type="http://schemas.openxmlformats.org/officeDocument/2006/relationships/hyperlink" Target="http://es.wikipedia.org/wiki/Electrolito" TargetMode="External"/><Relationship Id="rId52" Type="http://schemas.openxmlformats.org/officeDocument/2006/relationships/hyperlink" Target="http://es.wikipedia.org/wiki/Tiempo_de_tromboplastina_parcial_activado" TargetMode="External"/><Relationship Id="rId60" Type="http://schemas.openxmlformats.org/officeDocument/2006/relationships/hyperlink" Target="http://es.wikipedia.org/wiki/%C3%9Alcera" TargetMode="External"/><Relationship Id="rId65" Type="http://schemas.openxmlformats.org/officeDocument/2006/relationships/hyperlink" Target="http://es.wikipedia.org/wiki/Embarazo_ect%C3%B3pico" TargetMode="External"/><Relationship Id="rId73" Type="http://schemas.openxmlformats.org/officeDocument/2006/relationships/hyperlink" Target="http://es.wikipedia.org/wiki/F%C3%A9mur_(anatom%C3%ADa_humana)" TargetMode="External"/><Relationship Id="rId78" Type="http://schemas.openxmlformats.org/officeDocument/2006/relationships/hyperlink" Target="http://es.wikipedia.org/wiki/Eritrocito" TargetMode="External"/><Relationship Id="rId81" Type="http://schemas.openxmlformats.org/officeDocument/2006/relationships/hyperlink" Target="http://es.wikipedia.org/wiki/Presi%C3%B3n_onc%C3%B3tica" TargetMode="External"/><Relationship Id="rId86" Type="http://schemas.openxmlformats.org/officeDocument/2006/relationships/hyperlink" Target="http://es.wikipedia.org/wiki/Peso_molecular" TargetMode="External"/><Relationship Id="rId94" Type="http://schemas.openxmlformats.org/officeDocument/2006/relationships/hyperlink" Target="http://es.wikipedia.org/wiki/Choque_hipovol%C3%A9mico" TargetMode="External"/><Relationship Id="rId99" Type="http://schemas.openxmlformats.org/officeDocument/2006/relationships/hyperlink" Target="http://es.wikipedia.org/wiki/Dopamina" TargetMode="External"/><Relationship Id="rId101" Type="http://schemas.openxmlformats.org/officeDocument/2006/relationships/hyperlink" Target="http://es.wikipedia.org/wiki/Norepinefrina" TargetMode="External"/><Relationship Id="rId122" Type="http://schemas.openxmlformats.org/officeDocument/2006/relationships/hyperlink" Target="http://www.besthealth.com/Health+Encyclopedia/Nutrition/article?subcat=Nutrition&amp;ac=a&amp;lg=es&amp;ptid=5&amp;gcid=167&amp;cid=0&amp;grp=1" TargetMode="External"/><Relationship Id="rId4" Type="http://schemas.openxmlformats.org/officeDocument/2006/relationships/settings" Target="settings.xml"/><Relationship Id="rId9" Type="http://schemas.openxmlformats.org/officeDocument/2006/relationships/hyperlink" Target="http://es.wikipedia.org/wiki/C%C3%A9lula" TargetMode="External"/><Relationship Id="rId13" Type="http://schemas.openxmlformats.org/officeDocument/2006/relationships/hyperlink" Target="http://es.wikipedia.org/wiki/Gasto_cardiaco" TargetMode="External"/><Relationship Id="rId18" Type="http://schemas.openxmlformats.org/officeDocument/2006/relationships/hyperlink" Target="http://es.wikipedia.org/wiki/Escala_Glasgow" TargetMode="External"/><Relationship Id="rId39" Type="http://schemas.openxmlformats.org/officeDocument/2006/relationships/hyperlink" Target="http://es.wikipedia.org/wiki/Herida" TargetMode="External"/><Relationship Id="rId109" Type="http://schemas.openxmlformats.org/officeDocument/2006/relationships/hyperlink" Target="http://es.wikipedia.org/wiki/Est%C3%B3mago" TargetMode="External"/><Relationship Id="rId34" Type="http://schemas.openxmlformats.org/officeDocument/2006/relationships/hyperlink" Target="http://es.wikipedia.org/wiki/V%C3%B3mito" TargetMode="External"/><Relationship Id="rId50" Type="http://schemas.openxmlformats.org/officeDocument/2006/relationships/hyperlink" Target="http://es.wikipedia.org/wiki/Glicemia" TargetMode="External"/><Relationship Id="rId55" Type="http://schemas.openxmlformats.org/officeDocument/2006/relationships/hyperlink" Target="http://es.wikipedia.org/wiki/Prueba_de_embarazo" TargetMode="External"/><Relationship Id="rId76" Type="http://schemas.openxmlformats.org/officeDocument/2006/relationships/hyperlink" Target="http://es.wikipedia.org/wiki/Tumor" TargetMode="External"/><Relationship Id="rId97" Type="http://schemas.openxmlformats.org/officeDocument/2006/relationships/hyperlink" Target="http://es.wikipedia.org/wiki/Bicarbonato_de_sodio" TargetMode="External"/><Relationship Id="rId104" Type="http://schemas.openxmlformats.org/officeDocument/2006/relationships/hyperlink" Target="http://es.wikipedia.org/wiki/Vasodilatador" TargetMode="External"/><Relationship Id="rId120" Type="http://schemas.openxmlformats.org/officeDocument/2006/relationships/hyperlink" Target="http://es.wikipedia.org/wiki/McGraw-Hill" TargetMode="External"/><Relationship Id="rId7" Type="http://schemas.openxmlformats.org/officeDocument/2006/relationships/hyperlink" Target="http://es.wikipedia.org/wiki/Choque_hipovol%C3%A9mico" TargetMode="External"/><Relationship Id="rId71" Type="http://schemas.openxmlformats.org/officeDocument/2006/relationships/hyperlink" Target="http://es.wikipedia.org/wiki/Embarazo" TargetMode="External"/><Relationship Id="rId92" Type="http://schemas.openxmlformats.org/officeDocument/2006/relationships/hyperlink" Target="http://es.wikipedia.org/wiki/Neumot%C3%B3rax" TargetMode="External"/><Relationship Id="rId2" Type="http://schemas.openxmlformats.org/officeDocument/2006/relationships/styles" Target="styles.xml"/><Relationship Id="rId29" Type="http://schemas.openxmlformats.org/officeDocument/2006/relationships/hyperlink" Target="http://es.wikipedia.org/wiki/Aneurisma" TargetMode="External"/><Relationship Id="rId24" Type="http://schemas.openxmlformats.org/officeDocument/2006/relationships/hyperlink" Target="http://es.wikipedia.org/wiki/Sed" TargetMode="External"/><Relationship Id="rId40" Type="http://schemas.openxmlformats.org/officeDocument/2006/relationships/hyperlink" Target="http://es.wikipedia.org/wiki/Quemadura" TargetMode="External"/><Relationship Id="rId45" Type="http://schemas.openxmlformats.org/officeDocument/2006/relationships/hyperlink" Target="http://es.wikipedia.org/wiki/Sodio" TargetMode="External"/><Relationship Id="rId66" Type="http://schemas.openxmlformats.org/officeDocument/2006/relationships/hyperlink" Target="http://es.wikipedia.org/wiki/Radiograf%C3%ADa" TargetMode="External"/><Relationship Id="rId87" Type="http://schemas.openxmlformats.org/officeDocument/2006/relationships/hyperlink" Target="http://es.wikipedia.org/w/index.php?title=Edema_intersticial&amp;action=edit&amp;redlink=1" TargetMode="External"/><Relationship Id="rId110" Type="http://schemas.openxmlformats.org/officeDocument/2006/relationships/hyperlink" Target="http://es.wikipedia.org/wiki/Vasoconstricci%C3%B3n" TargetMode="External"/><Relationship Id="rId115" Type="http://schemas.openxmlformats.org/officeDocument/2006/relationships/hyperlink" Target="http://es.wikipedia.org/wiki/Choque_hipovol%C3%A9mi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3565</TotalTime>
  <Pages>24</Pages>
  <Words>9040</Words>
  <Characters>49726</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5</cp:revision>
  <dcterms:created xsi:type="dcterms:W3CDTF">2014-03-12T16:03:00Z</dcterms:created>
  <dcterms:modified xsi:type="dcterms:W3CDTF">2014-03-15T03:53:00Z</dcterms:modified>
</cp:coreProperties>
</file>