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A0791" w:rsidRPr="00336730" w:rsidRDefault="00987727" w:rsidP="0099318A">
      <w:pPr>
        <w:jc w:val="center"/>
        <w:rPr>
          <w:rFonts w:ascii="Times New Roman" w:hAnsi="Times New Roman" w:cs="Times New Roman"/>
          <w:b/>
          <w:caps/>
          <w:sz w:val="24"/>
          <w:szCs w:val="24"/>
        </w:rPr>
      </w:pPr>
      <w:r w:rsidRPr="00336730">
        <w:rPr>
          <w:rFonts w:ascii="Times New Roman" w:hAnsi="Times New Roman" w:cs="Times New Roman"/>
          <w:b/>
          <w:caps/>
          <w:sz w:val="24"/>
          <w:szCs w:val="24"/>
        </w:rPr>
        <w:t xml:space="preserve">Protocolo de </w:t>
      </w:r>
      <w:r w:rsidR="00DA0791" w:rsidRPr="00336730">
        <w:rPr>
          <w:rFonts w:ascii="Times New Roman" w:hAnsi="Times New Roman" w:cs="Times New Roman"/>
          <w:b/>
          <w:caps/>
          <w:sz w:val="24"/>
          <w:szCs w:val="24"/>
        </w:rPr>
        <w:t>liposucción y protesis de glúteos</w:t>
      </w:r>
    </w:p>
    <w:p w:rsidR="00DA0791" w:rsidRPr="00336730" w:rsidRDefault="00DA0791" w:rsidP="00DA0791">
      <w:pPr>
        <w:shd w:val="clear" w:color="auto" w:fill="FFFFFF"/>
        <w:spacing w:before="150" w:after="120" w:line="240" w:lineRule="auto"/>
        <w:outlineLvl w:val="1"/>
        <w:rPr>
          <w:rFonts w:ascii="Times New Roman" w:eastAsia="Times New Roman" w:hAnsi="Times New Roman" w:cs="Times New Roman"/>
          <w:b/>
          <w:bCs/>
          <w:sz w:val="24"/>
          <w:szCs w:val="24"/>
          <w:lang w:eastAsia="es-BO"/>
        </w:rPr>
      </w:pPr>
      <w:r w:rsidRPr="00336730">
        <w:rPr>
          <w:rFonts w:ascii="Times New Roman" w:eastAsia="Times New Roman" w:hAnsi="Times New Roman" w:cs="Times New Roman"/>
          <w:b/>
          <w:bCs/>
          <w:sz w:val="24"/>
          <w:szCs w:val="24"/>
          <w:lang w:eastAsia="es-BO"/>
        </w:rPr>
        <w:t>Descripción</w:t>
      </w:r>
    </w:p>
    <w:p w:rsidR="00DA0791" w:rsidRPr="00336730" w:rsidRDefault="00DA0791" w:rsidP="00336730">
      <w:pPr>
        <w:shd w:val="clear" w:color="auto" w:fill="FFFFFF"/>
        <w:spacing w:after="240" w:line="295" w:lineRule="atLeast"/>
        <w:jc w:val="both"/>
        <w:rPr>
          <w:rFonts w:ascii="Times New Roman" w:eastAsia="Times New Roman" w:hAnsi="Times New Roman" w:cs="Times New Roman"/>
          <w:sz w:val="24"/>
          <w:szCs w:val="24"/>
          <w:lang w:eastAsia="es-BO"/>
        </w:rPr>
      </w:pPr>
      <w:r w:rsidRPr="00336730">
        <w:rPr>
          <w:rFonts w:ascii="Times New Roman" w:eastAsia="Times New Roman" w:hAnsi="Times New Roman" w:cs="Times New Roman"/>
          <w:sz w:val="24"/>
          <w:szCs w:val="24"/>
          <w:lang w:eastAsia="es-BO"/>
        </w:rPr>
        <w:t>La liposucción es un tipo popular de cirugía estética, con la cual se eliminan los depósitos indeseables de grasa en exceso para mejorar la apariencia corporal y pulir los contornos corporales irregulares o deformes. Algunas veces, este procedimiento se denomina contorneado corporal.</w:t>
      </w:r>
    </w:p>
    <w:p w:rsidR="00DA0791" w:rsidRPr="00336730" w:rsidRDefault="00DA0791" w:rsidP="00336730">
      <w:pPr>
        <w:shd w:val="clear" w:color="auto" w:fill="FFFFFF"/>
        <w:spacing w:after="240" w:line="295" w:lineRule="atLeast"/>
        <w:jc w:val="both"/>
        <w:rPr>
          <w:rFonts w:ascii="Times New Roman" w:eastAsia="Times New Roman" w:hAnsi="Times New Roman" w:cs="Times New Roman"/>
          <w:sz w:val="24"/>
          <w:szCs w:val="24"/>
          <w:lang w:eastAsia="es-BO"/>
        </w:rPr>
      </w:pPr>
      <w:r w:rsidRPr="00336730">
        <w:rPr>
          <w:rFonts w:ascii="Times New Roman" w:eastAsia="Times New Roman" w:hAnsi="Times New Roman" w:cs="Times New Roman"/>
          <w:sz w:val="24"/>
          <w:szCs w:val="24"/>
          <w:lang w:eastAsia="es-BO"/>
        </w:rPr>
        <w:t>La liposucción puede servir para moldear las áreas por debajo del mentón, el cuello, los pómulos, la parte superior de los brazos, los senos, el abdomen, los glúteos, las caderas, los muslos, las rodillas, las pantorrillas y los tobillos.</w:t>
      </w:r>
    </w:p>
    <w:p w:rsidR="00DA0791" w:rsidRPr="00336730" w:rsidRDefault="00DA0791" w:rsidP="00DA0791">
      <w:pPr>
        <w:shd w:val="clear" w:color="auto" w:fill="FFFFFF"/>
        <w:spacing w:after="240" w:line="295" w:lineRule="atLeast"/>
        <w:rPr>
          <w:rFonts w:ascii="Times New Roman" w:eastAsia="Times New Roman" w:hAnsi="Times New Roman" w:cs="Times New Roman"/>
          <w:sz w:val="24"/>
          <w:szCs w:val="24"/>
          <w:lang w:eastAsia="es-BO"/>
        </w:rPr>
      </w:pPr>
      <w:r w:rsidRPr="00336730">
        <w:rPr>
          <w:rFonts w:ascii="Times New Roman" w:eastAsia="Times New Roman" w:hAnsi="Times New Roman" w:cs="Times New Roman"/>
          <w:sz w:val="24"/>
          <w:szCs w:val="24"/>
          <w:lang w:eastAsia="es-BO"/>
        </w:rPr>
        <w:t>Sin embargo, éste es un procedimiento quirúrgico complicado y puede implicar una recuperación dolorosa. Debido a que la liposucción puede tener complicaciones graves u ocasionalmente mortales, se debe pensar cuidadosamente acerca de la decisión de someterse a esta cirugía.</w:t>
      </w:r>
    </w:p>
    <w:p w:rsidR="00DA0791" w:rsidRPr="00336730" w:rsidRDefault="00DA0791" w:rsidP="00DA0791">
      <w:pPr>
        <w:shd w:val="clear" w:color="auto" w:fill="FFFFFF"/>
        <w:spacing w:after="240" w:line="295" w:lineRule="atLeast"/>
        <w:rPr>
          <w:rFonts w:ascii="Times New Roman" w:eastAsia="Times New Roman" w:hAnsi="Times New Roman" w:cs="Times New Roman"/>
          <w:sz w:val="24"/>
          <w:szCs w:val="24"/>
          <w:lang w:eastAsia="es-BO"/>
        </w:rPr>
      </w:pPr>
      <w:r w:rsidRPr="00336730">
        <w:rPr>
          <w:rFonts w:ascii="Times New Roman" w:eastAsia="Times New Roman" w:hAnsi="Times New Roman" w:cs="Times New Roman"/>
          <w:sz w:val="24"/>
          <w:szCs w:val="24"/>
          <w:lang w:eastAsia="es-BO"/>
        </w:rPr>
        <w:t>Existen distintos tipos de procedimientos para la liposucción:</w:t>
      </w:r>
    </w:p>
    <w:p w:rsidR="00DA0791" w:rsidRPr="00336730" w:rsidRDefault="00DA0791" w:rsidP="00DA0791">
      <w:pPr>
        <w:numPr>
          <w:ilvl w:val="0"/>
          <w:numId w:val="1"/>
        </w:numPr>
        <w:shd w:val="clear" w:color="auto" w:fill="FFFFFF"/>
        <w:spacing w:before="100" w:beforeAutospacing="1" w:after="100" w:afterAutospacing="1" w:line="295" w:lineRule="atLeast"/>
        <w:rPr>
          <w:rFonts w:ascii="Times New Roman" w:eastAsia="Times New Roman" w:hAnsi="Times New Roman" w:cs="Times New Roman"/>
          <w:sz w:val="24"/>
          <w:szCs w:val="24"/>
          <w:lang w:eastAsia="es-BO"/>
        </w:rPr>
      </w:pPr>
      <w:r w:rsidRPr="00336730">
        <w:rPr>
          <w:rFonts w:ascii="Times New Roman" w:eastAsia="Times New Roman" w:hAnsi="Times New Roman" w:cs="Times New Roman"/>
          <w:sz w:val="24"/>
          <w:szCs w:val="24"/>
          <w:lang w:eastAsia="es-BO"/>
        </w:rPr>
        <w:t>La liposucción tumescente (inyección de líquido) es el tipo más común de liposucción e implica inyectar una buena cantidad de solución medicada en las áreas a operarse antes de extraer la grasa (algunas veces se necesita inyectar un volumen hasta 3 veces mayor que el volumen de grasa a extraerse). El líquido es una mezcla de anestésico local (lidocaína), una droga que contrae los vasos sanguíneos (epinefrina) y una solución salina intravenosa. La lidocaína en la mezcla ayuda a entumecer el área durante y después de la operación y puede que sea la única anestesia que se necesite para el procedimiento. La epinefrina en la solución ayuda a reducir la pérdida de sangre, la cantidad de hematomas y el grado de hinchazón que acompañan a esta cirugía. La solución intravenosa ayuda a extraer la grasa con mayor facilidad y se la succiona junto con ella. Este tipo de liposucción por lo general toma más tiempo que otros tipos.</w:t>
      </w:r>
    </w:p>
    <w:p w:rsidR="00DA0791" w:rsidRPr="00336730" w:rsidRDefault="00DA0791" w:rsidP="00DA0791">
      <w:pPr>
        <w:numPr>
          <w:ilvl w:val="0"/>
          <w:numId w:val="1"/>
        </w:numPr>
        <w:shd w:val="clear" w:color="auto" w:fill="FFFFFF"/>
        <w:spacing w:before="100" w:beforeAutospacing="1" w:after="100" w:afterAutospacing="1" w:line="295" w:lineRule="atLeast"/>
        <w:rPr>
          <w:rFonts w:ascii="Times New Roman" w:eastAsia="Times New Roman" w:hAnsi="Times New Roman" w:cs="Times New Roman"/>
          <w:sz w:val="24"/>
          <w:szCs w:val="24"/>
          <w:lang w:eastAsia="es-BO"/>
        </w:rPr>
      </w:pPr>
      <w:r w:rsidRPr="00336730">
        <w:rPr>
          <w:rFonts w:ascii="Times New Roman" w:eastAsia="Times New Roman" w:hAnsi="Times New Roman" w:cs="Times New Roman"/>
          <w:sz w:val="24"/>
          <w:szCs w:val="24"/>
          <w:lang w:eastAsia="es-BO"/>
        </w:rPr>
        <w:t xml:space="preserve">La técnica </w:t>
      </w:r>
      <w:proofErr w:type="spellStart"/>
      <w:r w:rsidRPr="00336730">
        <w:rPr>
          <w:rFonts w:ascii="Times New Roman" w:eastAsia="Times New Roman" w:hAnsi="Times New Roman" w:cs="Times New Roman"/>
          <w:sz w:val="24"/>
          <w:szCs w:val="24"/>
          <w:lang w:eastAsia="es-BO"/>
        </w:rPr>
        <w:t>superhúmeda</w:t>
      </w:r>
      <w:proofErr w:type="spellEnd"/>
      <w:r w:rsidRPr="00336730">
        <w:rPr>
          <w:rFonts w:ascii="Times New Roman" w:eastAsia="Times New Roman" w:hAnsi="Times New Roman" w:cs="Times New Roman"/>
          <w:sz w:val="24"/>
          <w:szCs w:val="24"/>
          <w:lang w:eastAsia="es-BO"/>
        </w:rPr>
        <w:t xml:space="preserve"> es parecida a la liposucción tumescente. La diferencia es que no se utiliza tanto líquido durante la cirugía, pues la inyección contiene una cantidad de líquido igual a la cantidad de grasa que se va a extraer. Esta técnica toma menos tiempo, pero a menudo se necesita sedar al paciente por vía intravenosa o suministrarle anestesia general.</w:t>
      </w:r>
    </w:p>
    <w:p w:rsidR="00DA0791" w:rsidRPr="00336730" w:rsidRDefault="00DA0791" w:rsidP="00DA0791">
      <w:pPr>
        <w:numPr>
          <w:ilvl w:val="0"/>
          <w:numId w:val="1"/>
        </w:numPr>
        <w:shd w:val="clear" w:color="auto" w:fill="FFFFFF"/>
        <w:spacing w:before="100" w:beforeAutospacing="1" w:after="100" w:afterAutospacing="1" w:line="295" w:lineRule="atLeast"/>
        <w:rPr>
          <w:rFonts w:ascii="Times New Roman" w:eastAsia="Times New Roman" w:hAnsi="Times New Roman" w:cs="Times New Roman"/>
          <w:sz w:val="24"/>
          <w:szCs w:val="24"/>
          <w:lang w:eastAsia="es-BO"/>
        </w:rPr>
      </w:pPr>
      <w:r w:rsidRPr="00336730">
        <w:rPr>
          <w:rFonts w:ascii="Times New Roman" w:eastAsia="Times New Roman" w:hAnsi="Times New Roman" w:cs="Times New Roman"/>
          <w:sz w:val="24"/>
          <w:szCs w:val="24"/>
          <w:lang w:eastAsia="es-BO"/>
        </w:rPr>
        <w:t xml:space="preserve">La liposucción asistida por ultrasonido (LAU) es bastante nueva y se la viene utilizando en los EE.UU. desde 1996. En este tipo de procedimiento, se utilizan vibraciones ultrasónicas para licuar las células adiposas. Una vez que las células están licuadas, se pueden aspirar. Esta operación se puede realizar de dos formas distintas: externa (sobre la superficie de la piel con un emisor especial) o interna (bajo la superficie de la piel, con ayuda de una pequeña cánula caliente). Esta técnica puede ayudar a eliminar grasa de áreas densas y fibrosas del cuerpo, tales como la parte superior de la espalda o el tejido mamario agrandado en los hombres. </w:t>
      </w:r>
      <w:r w:rsidRPr="00336730">
        <w:rPr>
          <w:rFonts w:ascii="Times New Roman" w:eastAsia="Times New Roman" w:hAnsi="Times New Roman" w:cs="Times New Roman"/>
          <w:sz w:val="24"/>
          <w:szCs w:val="24"/>
          <w:lang w:eastAsia="es-BO"/>
        </w:rPr>
        <w:lastRenderedPageBreak/>
        <w:t xml:space="preserve">Con frecuencia, se utiliza esta técnica en combinación con la técnica tumescente, en procedimientos secundarios o de seguimiento, o para una mayor precisión. Este procedimiento en general toma más tiempo que la técnica </w:t>
      </w:r>
      <w:proofErr w:type="spellStart"/>
      <w:r w:rsidRPr="00336730">
        <w:rPr>
          <w:rFonts w:ascii="Times New Roman" w:eastAsia="Times New Roman" w:hAnsi="Times New Roman" w:cs="Times New Roman"/>
          <w:sz w:val="24"/>
          <w:szCs w:val="24"/>
          <w:lang w:eastAsia="es-BO"/>
        </w:rPr>
        <w:t>superhúmeda</w:t>
      </w:r>
      <w:proofErr w:type="spellEnd"/>
      <w:r w:rsidRPr="00336730">
        <w:rPr>
          <w:rFonts w:ascii="Times New Roman" w:eastAsia="Times New Roman" w:hAnsi="Times New Roman" w:cs="Times New Roman"/>
          <w:sz w:val="24"/>
          <w:szCs w:val="24"/>
          <w:lang w:eastAsia="es-BO"/>
        </w:rPr>
        <w:t>.</w:t>
      </w:r>
    </w:p>
    <w:p w:rsidR="00DA0791" w:rsidRPr="00336730" w:rsidRDefault="00DA0791" w:rsidP="00336730">
      <w:pPr>
        <w:shd w:val="clear" w:color="auto" w:fill="FFFFFF"/>
        <w:spacing w:after="240" w:line="295" w:lineRule="atLeast"/>
        <w:jc w:val="both"/>
        <w:rPr>
          <w:rFonts w:ascii="Times New Roman" w:eastAsia="Times New Roman" w:hAnsi="Times New Roman" w:cs="Times New Roman"/>
          <w:sz w:val="24"/>
          <w:szCs w:val="24"/>
          <w:lang w:eastAsia="es-BO"/>
        </w:rPr>
      </w:pPr>
      <w:r w:rsidRPr="00336730">
        <w:rPr>
          <w:rFonts w:ascii="Times New Roman" w:eastAsia="Times New Roman" w:hAnsi="Times New Roman" w:cs="Times New Roman"/>
          <w:sz w:val="24"/>
          <w:szCs w:val="24"/>
          <w:lang w:eastAsia="es-BO"/>
        </w:rPr>
        <w:t xml:space="preserve">Para esta cirugía, se utiliza una máquina de liposucción e instrumentos especiales llamados cánulas. El equipo quirúrgico prepara primero el área a ser operada y administra ya sea anestesia general o local. A través de una pequeña incisión en la piel, se introduce un tubo de succión con </w:t>
      </w:r>
      <w:proofErr w:type="gramStart"/>
      <w:r w:rsidRPr="00336730">
        <w:rPr>
          <w:rFonts w:ascii="Times New Roman" w:eastAsia="Times New Roman" w:hAnsi="Times New Roman" w:cs="Times New Roman"/>
          <w:sz w:val="24"/>
          <w:szCs w:val="24"/>
          <w:lang w:eastAsia="es-BO"/>
        </w:rPr>
        <w:t>un</w:t>
      </w:r>
      <w:proofErr w:type="gramEnd"/>
      <w:r w:rsidRPr="00336730">
        <w:rPr>
          <w:rFonts w:ascii="Times New Roman" w:eastAsia="Times New Roman" w:hAnsi="Times New Roman" w:cs="Times New Roman"/>
          <w:sz w:val="24"/>
          <w:szCs w:val="24"/>
          <w:lang w:eastAsia="es-BO"/>
        </w:rPr>
        <w:t xml:space="preserve"> punta afilada dentro de los depósitos de grasa y se hace un barrido a través del área donde va a extraerse la grasa. La grasa desprendida se "aspira" a través de un tubo de succión. Una bomba de aspiración o una jeringa de gran tamaño proporcionan la acción de succión. Posiblemente se necesiten varias punciones en la piel para tratar áreas extensas. El cirujano puede abordar las áreas a ser tratadas desde varias direcciones diferentes con el fin de lograr la mejor silueta.</w:t>
      </w:r>
    </w:p>
    <w:p w:rsidR="00DA0791" w:rsidRPr="00336730" w:rsidRDefault="00DA0791" w:rsidP="00336730">
      <w:pPr>
        <w:shd w:val="clear" w:color="auto" w:fill="FFFFFF"/>
        <w:spacing w:after="240" w:line="295" w:lineRule="atLeast"/>
        <w:jc w:val="both"/>
        <w:rPr>
          <w:rFonts w:ascii="Times New Roman" w:eastAsia="Times New Roman" w:hAnsi="Times New Roman" w:cs="Times New Roman"/>
          <w:sz w:val="24"/>
          <w:szCs w:val="24"/>
          <w:lang w:eastAsia="es-BO"/>
        </w:rPr>
      </w:pPr>
      <w:r w:rsidRPr="00336730">
        <w:rPr>
          <w:rFonts w:ascii="Times New Roman" w:eastAsia="Times New Roman" w:hAnsi="Times New Roman" w:cs="Times New Roman"/>
          <w:sz w:val="24"/>
          <w:szCs w:val="24"/>
          <w:lang w:eastAsia="es-BO"/>
        </w:rPr>
        <w:t>Después de extraer la grasa, se pueden introducir pequeños tubos de drenaje dentro de las áreas ya vacías para retirar la sangre y el líquido que se acumulan durante los primeros días después de la cirugía. Si usted ha perdido bastante sangre o líquido durante la operación, es posible que necesite una reposición de líquidos por vía intravenosa o, en raras ocasiones, una transfusión de sangre.</w:t>
      </w:r>
    </w:p>
    <w:p w:rsidR="00DA0791" w:rsidRPr="00336730" w:rsidRDefault="00DA0791" w:rsidP="00DA0791">
      <w:pPr>
        <w:shd w:val="clear" w:color="auto" w:fill="FFFFFF"/>
        <w:spacing w:after="0" w:line="360" w:lineRule="atLeast"/>
        <w:textAlignment w:val="baseline"/>
        <w:rPr>
          <w:rFonts w:ascii="Times New Roman" w:eastAsia="Times New Roman" w:hAnsi="Times New Roman" w:cs="Times New Roman"/>
          <w:sz w:val="24"/>
          <w:szCs w:val="24"/>
          <w:lang w:eastAsia="es-BO"/>
        </w:rPr>
      </w:pPr>
      <w:r w:rsidRPr="00336730">
        <w:rPr>
          <w:rFonts w:ascii="Times New Roman" w:eastAsia="Times New Roman" w:hAnsi="Times New Roman" w:cs="Times New Roman"/>
          <w:sz w:val="24"/>
          <w:szCs w:val="24"/>
          <w:lang w:eastAsia="es-BO"/>
        </w:rPr>
        <w:t>La </w:t>
      </w:r>
      <w:r w:rsidRPr="00336730">
        <w:rPr>
          <w:rFonts w:ascii="Times New Roman" w:eastAsia="Times New Roman" w:hAnsi="Times New Roman" w:cs="Times New Roman"/>
          <w:b/>
          <w:bCs/>
          <w:sz w:val="24"/>
          <w:szCs w:val="24"/>
          <w:bdr w:val="none" w:sz="0" w:space="0" w:color="auto" w:frame="1"/>
          <w:lang w:eastAsia="es-BO"/>
        </w:rPr>
        <w:t>cirugía de liposucción</w:t>
      </w:r>
      <w:r w:rsidRPr="00336730">
        <w:rPr>
          <w:rFonts w:ascii="Times New Roman" w:eastAsia="Times New Roman" w:hAnsi="Times New Roman" w:cs="Times New Roman"/>
          <w:sz w:val="24"/>
          <w:szCs w:val="24"/>
          <w:lang w:eastAsia="es-BO"/>
        </w:rPr>
        <w:t xml:space="preserve"> puede realizarse en cualquier etapa de la vida desde la juventud hasta la edad madura. En las mujeres las áreas más susceptibles de una </w:t>
      </w:r>
      <w:r w:rsidRPr="00336730">
        <w:rPr>
          <w:rFonts w:ascii="Times New Roman" w:eastAsia="Times New Roman" w:hAnsi="Times New Roman" w:cs="Times New Roman"/>
          <w:b/>
          <w:bCs/>
          <w:sz w:val="24"/>
          <w:szCs w:val="24"/>
          <w:bdr w:val="none" w:sz="0" w:space="0" w:color="auto" w:frame="1"/>
          <w:lang w:eastAsia="es-BO"/>
        </w:rPr>
        <w:t>liposucción</w:t>
      </w:r>
      <w:r w:rsidRPr="00336730">
        <w:rPr>
          <w:rFonts w:ascii="Times New Roman" w:eastAsia="Times New Roman" w:hAnsi="Times New Roman" w:cs="Times New Roman"/>
          <w:sz w:val="24"/>
          <w:szCs w:val="24"/>
          <w:lang w:eastAsia="es-BO"/>
        </w:rPr>
        <w:t> es región de la papada, las caderas, los muslos, el abdomen (</w:t>
      </w:r>
      <w:r w:rsidRPr="00336730">
        <w:rPr>
          <w:rFonts w:ascii="Times New Roman" w:eastAsia="Times New Roman" w:hAnsi="Times New Roman" w:cs="Times New Roman"/>
          <w:b/>
          <w:bCs/>
          <w:sz w:val="24"/>
          <w:szCs w:val="24"/>
          <w:bdr w:val="none" w:sz="0" w:space="0" w:color="auto" w:frame="1"/>
          <w:lang w:eastAsia="es-BO"/>
        </w:rPr>
        <w:t>liposucción abdominal</w:t>
      </w:r>
      <w:r w:rsidRPr="00336730">
        <w:rPr>
          <w:rFonts w:ascii="Times New Roman" w:eastAsia="Times New Roman" w:hAnsi="Times New Roman" w:cs="Times New Roman"/>
          <w:sz w:val="24"/>
          <w:szCs w:val="24"/>
          <w:lang w:eastAsia="es-BO"/>
        </w:rPr>
        <w:t>), la zona bajo los brazos y alrededor de la mama; y en los hombres suelen tratarse la papada y alrededor de las caderas, además de para reducir el pecho aumentado, condición conocida como ginecomastia.</w:t>
      </w:r>
    </w:p>
    <w:p w:rsidR="008B6914" w:rsidRPr="00336730" w:rsidRDefault="008B6914" w:rsidP="008B6914">
      <w:pPr>
        <w:spacing w:before="100" w:beforeAutospacing="1" w:after="240" w:line="240" w:lineRule="auto"/>
        <w:rPr>
          <w:rFonts w:ascii="Times New Roman" w:eastAsia="Times New Roman" w:hAnsi="Times New Roman" w:cs="Times New Roman"/>
          <w:sz w:val="24"/>
          <w:szCs w:val="24"/>
          <w:lang w:val="es-ES" w:eastAsia="es-ES"/>
        </w:rPr>
      </w:pPr>
      <w:r w:rsidRPr="00336730">
        <w:rPr>
          <w:rFonts w:ascii="Times New Roman" w:eastAsia="Times New Roman" w:hAnsi="Times New Roman" w:cs="Times New Roman"/>
          <w:sz w:val="24"/>
          <w:szCs w:val="24"/>
          <w:lang w:val="es-ES" w:eastAsia="es-ES"/>
        </w:rPr>
        <w:t>Hoy en día, los términos “Lipoescultura” y “Liposucción” se usan casi como sinónimos. Sin embargo, aunque busquen el mismo objetivo y su procedimiento quirúrgico es el mismo (usan cánulas para extraer la grasa). Existen pequeñas diferencias, a continuación vamos a mencionar las 3 más destacadas:</w:t>
      </w:r>
    </w:p>
    <w:p w:rsidR="008B6914" w:rsidRPr="00336730" w:rsidRDefault="008B6914" w:rsidP="008B6914">
      <w:pPr>
        <w:numPr>
          <w:ilvl w:val="0"/>
          <w:numId w:val="9"/>
        </w:numPr>
        <w:spacing w:before="100" w:beforeAutospacing="1" w:after="240" w:line="240" w:lineRule="auto"/>
        <w:rPr>
          <w:rFonts w:ascii="Times New Roman" w:eastAsia="Times New Roman" w:hAnsi="Times New Roman" w:cs="Times New Roman"/>
          <w:sz w:val="24"/>
          <w:szCs w:val="24"/>
          <w:lang w:val="es-ES" w:eastAsia="es-ES"/>
        </w:rPr>
      </w:pPr>
      <w:r w:rsidRPr="00336730">
        <w:rPr>
          <w:rFonts w:ascii="Times New Roman" w:eastAsia="Times New Roman" w:hAnsi="Times New Roman" w:cs="Times New Roman"/>
          <w:sz w:val="24"/>
          <w:szCs w:val="24"/>
          <w:lang w:val="es-ES" w:eastAsia="es-ES"/>
        </w:rPr>
        <w:t xml:space="preserve">La </w:t>
      </w:r>
      <w:r w:rsidRPr="00336730">
        <w:rPr>
          <w:rFonts w:ascii="Times New Roman" w:eastAsia="Times New Roman" w:hAnsi="Times New Roman" w:cs="Times New Roman"/>
          <w:b/>
          <w:bCs/>
          <w:sz w:val="24"/>
          <w:szCs w:val="24"/>
          <w:lang w:val="es-ES" w:eastAsia="es-ES"/>
        </w:rPr>
        <w:t>Liposucción se suele usar para tratar zonas donde se deben eliminar grandes cantidades de grasa</w:t>
      </w:r>
      <w:r w:rsidRPr="00336730">
        <w:rPr>
          <w:rFonts w:ascii="Times New Roman" w:eastAsia="Times New Roman" w:hAnsi="Times New Roman" w:cs="Times New Roman"/>
          <w:sz w:val="24"/>
          <w:szCs w:val="24"/>
          <w:lang w:val="es-ES" w:eastAsia="es-ES"/>
        </w:rPr>
        <w:t xml:space="preserve">, como por ejemplo el abdomen, los muslos o los glúteos, </w:t>
      </w:r>
      <w:r w:rsidRPr="00336730">
        <w:rPr>
          <w:rFonts w:ascii="Times New Roman" w:eastAsia="Times New Roman" w:hAnsi="Times New Roman" w:cs="Times New Roman"/>
          <w:b/>
          <w:bCs/>
          <w:sz w:val="24"/>
          <w:szCs w:val="24"/>
          <w:lang w:val="es-ES" w:eastAsia="es-ES"/>
        </w:rPr>
        <w:t>mientras que la lipoescultura es como la liposucción pero para tratar zonas donde la cantidad de grasa a extraer es menor</w:t>
      </w:r>
      <w:r w:rsidRPr="00336730">
        <w:rPr>
          <w:rFonts w:ascii="Times New Roman" w:eastAsia="Times New Roman" w:hAnsi="Times New Roman" w:cs="Times New Roman"/>
          <w:sz w:val="24"/>
          <w:szCs w:val="24"/>
          <w:lang w:val="es-ES" w:eastAsia="es-ES"/>
        </w:rPr>
        <w:t>, como puede ser la papada, rodilla o los tobillos.  Aunque también hay algunas zonas que pueden ser tratadas por ambas técnicas (</w:t>
      </w:r>
      <w:proofErr w:type="spellStart"/>
      <w:r w:rsidRPr="00336730">
        <w:rPr>
          <w:rFonts w:ascii="Times New Roman" w:eastAsia="Times New Roman" w:hAnsi="Times New Roman" w:cs="Times New Roman"/>
          <w:sz w:val="24"/>
          <w:szCs w:val="24"/>
          <w:lang w:val="es-ES" w:eastAsia="es-ES"/>
        </w:rPr>
        <w:t>ej</w:t>
      </w:r>
      <w:proofErr w:type="spellEnd"/>
      <w:r w:rsidRPr="00336730">
        <w:rPr>
          <w:rFonts w:ascii="Times New Roman" w:eastAsia="Times New Roman" w:hAnsi="Times New Roman" w:cs="Times New Roman"/>
          <w:sz w:val="24"/>
          <w:szCs w:val="24"/>
          <w:lang w:val="es-ES" w:eastAsia="es-ES"/>
        </w:rPr>
        <w:t>: la zona inferior del abdomen para tonificarlo más).</w:t>
      </w:r>
    </w:p>
    <w:p w:rsidR="008B6914" w:rsidRPr="00336730" w:rsidRDefault="008B6914" w:rsidP="008B6914">
      <w:pPr>
        <w:numPr>
          <w:ilvl w:val="0"/>
          <w:numId w:val="9"/>
        </w:numPr>
        <w:spacing w:before="100" w:beforeAutospacing="1" w:after="240" w:line="240" w:lineRule="auto"/>
        <w:rPr>
          <w:rFonts w:ascii="Times New Roman" w:eastAsia="Times New Roman" w:hAnsi="Times New Roman" w:cs="Times New Roman"/>
          <w:sz w:val="24"/>
          <w:szCs w:val="24"/>
          <w:lang w:val="es-ES" w:eastAsia="es-ES"/>
        </w:rPr>
      </w:pPr>
      <w:r w:rsidRPr="00336730">
        <w:rPr>
          <w:rFonts w:ascii="Times New Roman" w:eastAsia="Times New Roman" w:hAnsi="Times New Roman" w:cs="Times New Roman"/>
          <w:sz w:val="24"/>
          <w:szCs w:val="24"/>
          <w:lang w:val="es-ES" w:eastAsia="es-ES"/>
        </w:rPr>
        <w:t xml:space="preserve">Por consecuencia de lo anterior, </w:t>
      </w:r>
      <w:r w:rsidRPr="00336730">
        <w:rPr>
          <w:rFonts w:ascii="Times New Roman" w:eastAsia="Times New Roman" w:hAnsi="Times New Roman" w:cs="Times New Roman"/>
          <w:b/>
          <w:bCs/>
          <w:sz w:val="24"/>
          <w:szCs w:val="24"/>
          <w:lang w:val="es-ES" w:eastAsia="es-ES"/>
        </w:rPr>
        <w:t>la cánula usada en la liposucción es más grande que la usada en la Lipoescultura</w:t>
      </w:r>
      <w:r w:rsidRPr="00336730">
        <w:rPr>
          <w:rFonts w:ascii="Times New Roman" w:eastAsia="Times New Roman" w:hAnsi="Times New Roman" w:cs="Times New Roman"/>
          <w:sz w:val="24"/>
          <w:szCs w:val="24"/>
          <w:lang w:val="es-ES" w:eastAsia="es-ES"/>
        </w:rPr>
        <w:t>. Ya que en una se necesita extraer más grasa que en la otra. Además de que la intensidad a usar en ambas deberá ser proporcional a la grasa a sacar, siendo menor en la lipoescultura. </w:t>
      </w:r>
    </w:p>
    <w:p w:rsidR="008B6914" w:rsidRPr="00336730" w:rsidRDefault="008B6914" w:rsidP="008B6914">
      <w:pPr>
        <w:numPr>
          <w:ilvl w:val="0"/>
          <w:numId w:val="9"/>
        </w:numPr>
        <w:spacing w:before="100" w:beforeAutospacing="1" w:after="100" w:afterAutospacing="1" w:line="240" w:lineRule="auto"/>
        <w:rPr>
          <w:rFonts w:ascii="Times New Roman" w:eastAsia="Times New Roman" w:hAnsi="Times New Roman" w:cs="Times New Roman"/>
          <w:sz w:val="24"/>
          <w:szCs w:val="24"/>
          <w:lang w:val="es-ES" w:eastAsia="es-ES"/>
        </w:rPr>
      </w:pPr>
      <w:r w:rsidRPr="00336730">
        <w:rPr>
          <w:rFonts w:ascii="Times New Roman" w:eastAsia="Times New Roman" w:hAnsi="Times New Roman" w:cs="Times New Roman"/>
          <w:sz w:val="24"/>
          <w:szCs w:val="24"/>
          <w:lang w:val="es-ES" w:eastAsia="es-ES"/>
        </w:rPr>
        <w:lastRenderedPageBreak/>
        <w:t xml:space="preserve">A su vez, en </w:t>
      </w:r>
      <w:r w:rsidRPr="00336730">
        <w:rPr>
          <w:rFonts w:ascii="Times New Roman" w:eastAsia="Times New Roman" w:hAnsi="Times New Roman" w:cs="Times New Roman"/>
          <w:b/>
          <w:bCs/>
          <w:sz w:val="24"/>
          <w:szCs w:val="24"/>
          <w:lang w:val="es-ES" w:eastAsia="es-ES"/>
        </w:rPr>
        <w:t>la Lipoescultura al usarse cánulas más pequeñas la cicatrización es más rápida y menos doloroso el post operatorio</w:t>
      </w:r>
      <w:r w:rsidRPr="00336730">
        <w:rPr>
          <w:rFonts w:ascii="Times New Roman" w:eastAsia="Times New Roman" w:hAnsi="Times New Roman" w:cs="Times New Roman"/>
          <w:sz w:val="24"/>
          <w:szCs w:val="24"/>
          <w:lang w:val="es-ES" w:eastAsia="es-ES"/>
        </w:rPr>
        <w:t xml:space="preserve"> que la que se realiza en una Liposucción.</w:t>
      </w:r>
    </w:p>
    <w:p w:rsidR="00DA0791" w:rsidRPr="00336730" w:rsidRDefault="008B6914" w:rsidP="00336730">
      <w:pPr>
        <w:spacing w:before="100" w:beforeAutospacing="1" w:after="240" w:line="240" w:lineRule="auto"/>
        <w:jc w:val="both"/>
        <w:rPr>
          <w:rFonts w:ascii="Times New Roman" w:eastAsia="Times New Roman" w:hAnsi="Times New Roman" w:cs="Times New Roman"/>
          <w:sz w:val="24"/>
          <w:szCs w:val="24"/>
          <w:lang w:val="es-ES" w:eastAsia="es-ES"/>
        </w:rPr>
      </w:pPr>
      <w:r w:rsidRPr="00336730">
        <w:rPr>
          <w:rFonts w:ascii="Times New Roman" w:eastAsia="Times New Roman" w:hAnsi="Times New Roman" w:cs="Times New Roman"/>
          <w:sz w:val="24"/>
          <w:szCs w:val="24"/>
          <w:lang w:val="es-ES" w:eastAsia="es-ES"/>
        </w:rPr>
        <w:br/>
        <w:t>Por tanto, concluimos que la confusión es más bien conceptual y el profesional al que asista le entenderá tanto si usa la palabra Lipoescultura como Liposucción en base a lo que usted quiera hacerse.</w:t>
      </w:r>
    </w:p>
    <w:p w:rsidR="00DA0791" w:rsidRPr="00336730" w:rsidRDefault="00DA0791">
      <w:pPr>
        <w:rPr>
          <w:rFonts w:ascii="Times New Roman" w:hAnsi="Times New Roman" w:cs="Times New Roman"/>
          <w:b/>
          <w:sz w:val="24"/>
          <w:szCs w:val="24"/>
        </w:rPr>
      </w:pPr>
      <w:r w:rsidRPr="00336730">
        <w:rPr>
          <w:rFonts w:ascii="Times New Roman" w:hAnsi="Times New Roman" w:cs="Times New Roman"/>
          <w:b/>
          <w:sz w:val="24"/>
          <w:szCs w:val="24"/>
        </w:rPr>
        <w:t>Indicaciones</w:t>
      </w:r>
    </w:p>
    <w:p w:rsidR="00DA0791" w:rsidRPr="00336730" w:rsidRDefault="00DA0791" w:rsidP="00DA0791">
      <w:pPr>
        <w:numPr>
          <w:ilvl w:val="0"/>
          <w:numId w:val="2"/>
        </w:numPr>
        <w:shd w:val="clear" w:color="auto" w:fill="FFFFFF"/>
        <w:spacing w:before="100" w:beforeAutospacing="1" w:after="100" w:afterAutospacing="1" w:line="295" w:lineRule="atLeast"/>
        <w:rPr>
          <w:rFonts w:ascii="Times New Roman" w:eastAsia="Times New Roman" w:hAnsi="Times New Roman" w:cs="Times New Roman"/>
          <w:sz w:val="24"/>
          <w:szCs w:val="24"/>
          <w:lang w:eastAsia="es-BO"/>
        </w:rPr>
      </w:pPr>
      <w:r w:rsidRPr="00336730">
        <w:rPr>
          <w:rFonts w:ascii="Times New Roman" w:eastAsia="Times New Roman" w:hAnsi="Times New Roman" w:cs="Times New Roman"/>
          <w:sz w:val="24"/>
          <w:szCs w:val="24"/>
          <w:lang w:eastAsia="es-BO"/>
        </w:rPr>
        <w:t xml:space="preserve">Razones estéticas, incluyendo pliegues de grasa en la cintura (“llantas o </w:t>
      </w:r>
      <w:proofErr w:type="spellStart"/>
      <w:r w:rsidRPr="00336730">
        <w:rPr>
          <w:rFonts w:ascii="Times New Roman" w:eastAsia="Times New Roman" w:hAnsi="Times New Roman" w:cs="Times New Roman"/>
          <w:sz w:val="24"/>
          <w:szCs w:val="24"/>
          <w:lang w:eastAsia="es-BO"/>
        </w:rPr>
        <w:t>michelines</w:t>
      </w:r>
      <w:proofErr w:type="spellEnd"/>
      <w:r w:rsidRPr="00336730">
        <w:rPr>
          <w:rFonts w:ascii="Times New Roman" w:eastAsia="Times New Roman" w:hAnsi="Times New Roman" w:cs="Times New Roman"/>
          <w:sz w:val="24"/>
          <w:szCs w:val="24"/>
          <w:lang w:eastAsia="es-BO"/>
        </w:rPr>
        <w:t>”), acumulaciones de grasa o una línea anormal en el mentón.</w:t>
      </w:r>
    </w:p>
    <w:p w:rsidR="00DA0791" w:rsidRPr="00336730" w:rsidRDefault="00DA0791" w:rsidP="00336730">
      <w:pPr>
        <w:numPr>
          <w:ilvl w:val="0"/>
          <w:numId w:val="2"/>
        </w:numPr>
        <w:shd w:val="clear" w:color="auto" w:fill="FFFFFF"/>
        <w:spacing w:before="100" w:beforeAutospacing="1" w:after="100" w:afterAutospacing="1" w:line="295" w:lineRule="atLeast"/>
        <w:jc w:val="both"/>
        <w:rPr>
          <w:rFonts w:ascii="Times New Roman" w:eastAsia="Times New Roman" w:hAnsi="Times New Roman" w:cs="Times New Roman"/>
          <w:sz w:val="24"/>
          <w:szCs w:val="24"/>
          <w:lang w:eastAsia="es-BO"/>
        </w:rPr>
      </w:pPr>
      <w:r w:rsidRPr="00336730">
        <w:rPr>
          <w:rFonts w:ascii="Times New Roman" w:eastAsia="Times New Roman" w:hAnsi="Times New Roman" w:cs="Times New Roman"/>
          <w:sz w:val="24"/>
          <w:szCs w:val="24"/>
          <w:lang w:eastAsia="es-BO"/>
        </w:rPr>
        <w:t>Mejorar la función sexual, al reducir los depósitos de grasa anormales ubicados en la cara interna de los muslos para así permitir el acceso más fácilmente a la vagina.</w:t>
      </w:r>
    </w:p>
    <w:p w:rsidR="00DA0791" w:rsidRPr="00336730" w:rsidRDefault="00DA0791" w:rsidP="00DA0791">
      <w:pPr>
        <w:numPr>
          <w:ilvl w:val="0"/>
          <w:numId w:val="2"/>
        </w:numPr>
        <w:shd w:val="clear" w:color="auto" w:fill="FFFFFF"/>
        <w:spacing w:before="100" w:beforeAutospacing="1" w:after="100" w:afterAutospacing="1" w:line="295" w:lineRule="atLeast"/>
        <w:rPr>
          <w:rFonts w:ascii="Times New Roman" w:eastAsia="Times New Roman" w:hAnsi="Times New Roman" w:cs="Times New Roman"/>
          <w:sz w:val="24"/>
          <w:szCs w:val="24"/>
          <w:lang w:eastAsia="es-BO"/>
        </w:rPr>
      </w:pPr>
      <w:r w:rsidRPr="00336730">
        <w:rPr>
          <w:rFonts w:ascii="Times New Roman" w:eastAsia="Times New Roman" w:hAnsi="Times New Roman" w:cs="Times New Roman"/>
          <w:sz w:val="24"/>
          <w:szCs w:val="24"/>
          <w:lang w:eastAsia="es-BO"/>
        </w:rPr>
        <w:t>Moldeamiento del cuerpo para las personas molestas con las acumulaciones de grasa o irregularidades que no pueden eliminarse con la dieta y/o el ejercicio.</w:t>
      </w:r>
    </w:p>
    <w:p w:rsidR="00DA0791" w:rsidRPr="00336730" w:rsidRDefault="00DA0791" w:rsidP="00DA0791">
      <w:pPr>
        <w:shd w:val="clear" w:color="auto" w:fill="FFFFFF"/>
        <w:spacing w:after="240" w:line="295" w:lineRule="atLeast"/>
        <w:rPr>
          <w:rFonts w:ascii="Times New Roman" w:eastAsia="Times New Roman" w:hAnsi="Times New Roman" w:cs="Times New Roman"/>
          <w:b/>
          <w:sz w:val="24"/>
          <w:szCs w:val="24"/>
          <w:lang w:eastAsia="es-BO"/>
        </w:rPr>
      </w:pPr>
      <w:r w:rsidRPr="00336730">
        <w:rPr>
          <w:rFonts w:ascii="Times New Roman" w:eastAsia="Times New Roman" w:hAnsi="Times New Roman" w:cs="Times New Roman"/>
          <w:b/>
          <w:sz w:val="24"/>
          <w:szCs w:val="24"/>
          <w:lang w:eastAsia="es-BO"/>
        </w:rPr>
        <w:t>La liposucción generalmente no es apropiada en los siguientes casos:</w:t>
      </w:r>
    </w:p>
    <w:p w:rsidR="00DA0791" w:rsidRPr="00336730" w:rsidRDefault="00DA0791" w:rsidP="00DA0791">
      <w:pPr>
        <w:numPr>
          <w:ilvl w:val="0"/>
          <w:numId w:val="3"/>
        </w:numPr>
        <w:shd w:val="clear" w:color="auto" w:fill="FFFFFF"/>
        <w:spacing w:before="100" w:beforeAutospacing="1" w:after="100" w:afterAutospacing="1" w:line="295" w:lineRule="atLeast"/>
        <w:rPr>
          <w:rFonts w:ascii="Times New Roman" w:eastAsia="Times New Roman" w:hAnsi="Times New Roman" w:cs="Times New Roman"/>
          <w:sz w:val="24"/>
          <w:szCs w:val="24"/>
          <w:lang w:eastAsia="es-BO"/>
        </w:rPr>
      </w:pPr>
      <w:r w:rsidRPr="00336730">
        <w:rPr>
          <w:rFonts w:ascii="Times New Roman" w:eastAsia="Times New Roman" w:hAnsi="Times New Roman" w:cs="Times New Roman"/>
          <w:sz w:val="24"/>
          <w:szCs w:val="24"/>
          <w:lang w:eastAsia="es-BO"/>
        </w:rPr>
        <w:t>Como sustituto para el ejercicio y la dieta o como cura para lo obesidad general. Sin embargo, se la puede emplear para remover la grasa de áreas aisladas en diferentes momentos.</w:t>
      </w:r>
    </w:p>
    <w:p w:rsidR="00DA0791" w:rsidRPr="00336730" w:rsidRDefault="00DA0791" w:rsidP="00DA0791">
      <w:pPr>
        <w:numPr>
          <w:ilvl w:val="0"/>
          <w:numId w:val="3"/>
        </w:numPr>
        <w:shd w:val="clear" w:color="auto" w:fill="FFFFFF"/>
        <w:spacing w:before="100" w:beforeAutospacing="1" w:after="100" w:afterAutospacing="1" w:line="295" w:lineRule="atLeast"/>
        <w:rPr>
          <w:rFonts w:ascii="Times New Roman" w:eastAsia="Times New Roman" w:hAnsi="Times New Roman" w:cs="Times New Roman"/>
          <w:sz w:val="24"/>
          <w:szCs w:val="24"/>
          <w:lang w:eastAsia="es-BO"/>
        </w:rPr>
      </w:pPr>
      <w:r w:rsidRPr="00336730">
        <w:rPr>
          <w:rFonts w:ascii="Times New Roman" w:eastAsia="Times New Roman" w:hAnsi="Times New Roman" w:cs="Times New Roman"/>
          <w:sz w:val="24"/>
          <w:szCs w:val="24"/>
          <w:lang w:eastAsia="es-BO"/>
        </w:rPr>
        <w:t>Como tratamiento para la celulitis (la apariencia con hoyuelos y desigual de la piel en caderas, muslos y glúteos).</w:t>
      </w:r>
    </w:p>
    <w:p w:rsidR="00DA0791" w:rsidRPr="00336730" w:rsidRDefault="00DA0791" w:rsidP="00DA0791">
      <w:pPr>
        <w:numPr>
          <w:ilvl w:val="0"/>
          <w:numId w:val="3"/>
        </w:numPr>
        <w:shd w:val="clear" w:color="auto" w:fill="FFFFFF"/>
        <w:spacing w:before="100" w:beforeAutospacing="1" w:after="100" w:afterAutospacing="1" w:line="295" w:lineRule="atLeast"/>
        <w:rPr>
          <w:rFonts w:ascii="Times New Roman" w:eastAsia="Times New Roman" w:hAnsi="Times New Roman" w:cs="Times New Roman"/>
          <w:sz w:val="24"/>
          <w:szCs w:val="24"/>
          <w:lang w:eastAsia="es-BO"/>
        </w:rPr>
      </w:pPr>
      <w:r w:rsidRPr="00336730">
        <w:rPr>
          <w:rFonts w:ascii="Times New Roman" w:eastAsia="Times New Roman" w:hAnsi="Times New Roman" w:cs="Times New Roman"/>
          <w:sz w:val="24"/>
          <w:szCs w:val="24"/>
          <w:lang w:eastAsia="es-BO"/>
        </w:rPr>
        <w:t>En ciertas áreas del cuerpo, como la grasa a los lados de las mamas, debido a que éstas son sitios comunes de cáncer.</w:t>
      </w:r>
    </w:p>
    <w:p w:rsidR="00DA0791" w:rsidRPr="00336730" w:rsidRDefault="00DA0791" w:rsidP="00DA0791">
      <w:pPr>
        <w:shd w:val="clear" w:color="auto" w:fill="FFFFFF"/>
        <w:spacing w:after="240" w:line="295" w:lineRule="atLeast"/>
        <w:rPr>
          <w:rFonts w:ascii="Times New Roman" w:eastAsia="Times New Roman" w:hAnsi="Times New Roman" w:cs="Times New Roman"/>
          <w:sz w:val="24"/>
          <w:szCs w:val="24"/>
          <w:lang w:eastAsia="es-BO"/>
        </w:rPr>
      </w:pPr>
      <w:r w:rsidRPr="00336730">
        <w:rPr>
          <w:rFonts w:ascii="Times New Roman" w:eastAsia="Times New Roman" w:hAnsi="Times New Roman" w:cs="Times New Roman"/>
          <w:sz w:val="24"/>
          <w:szCs w:val="24"/>
          <w:lang w:eastAsia="es-BO"/>
        </w:rPr>
        <w:t xml:space="preserve">Existen muchas alternativas en lugar de la liposucción, como la </w:t>
      </w:r>
      <w:proofErr w:type="spellStart"/>
      <w:r w:rsidRPr="00336730">
        <w:rPr>
          <w:rFonts w:ascii="Times New Roman" w:eastAsia="Times New Roman" w:hAnsi="Times New Roman" w:cs="Times New Roman"/>
          <w:sz w:val="24"/>
          <w:szCs w:val="24"/>
          <w:lang w:eastAsia="es-BO"/>
        </w:rPr>
        <w:t>abdominoplastia</w:t>
      </w:r>
      <w:proofErr w:type="spellEnd"/>
      <w:r w:rsidRPr="00336730">
        <w:rPr>
          <w:rFonts w:ascii="Times New Roman" w:eastAsia="Times New Roman" w:hAnsi="Times New Roman" w:cs="Times New Roman"/>
          <w:sz w:val="24"/>
          <w:szCs w:val="24"/>
          <w:lang w:eastAsia="es-BO"/>
        </w:rPr>
        <w:t>, la extirpación de tumores grasos (lipomas), la cirugía de reducción de mamas (</w:t>
      </w:r>
      <w:proofErr w:type="spellStart"/>
      <w:r w:rsidRPr="00336730">
        <w:rPr>
          <w:rFonts w:ascii="Times New Roman" w:eastAsia="Times New Roman" w:hAnsi="Times New Roman" w:cs="Times New Roman"/>
          <w:sz w:val="24"/>
          <w:szCs w:val="24"/>
          <w:lang w:eastAsia="es-BO"/>
        </w:rPr>
        <w:t>mamoplastia</w:t>
      </w:r>
      <w:proofErr w:type="spellEnd"/>
      <w:r w:rsidRPr="00336730">
        <w:rPr>
          <w:rFonts w:ascii="Times New Roman" w:eastAsia="Times New Roman" w:hAnsi="Times New Roman" w:cs="Times New Roman"/>
          <w:sz w:val="24"/>
          <w:szCs w:val="24"/>
          <w:lang w:eastAsia="es-BO"/>
        </w:rPr>
        <w:t xml:space="preserve"> de reducción) o una combinación de métodos de cirugía plástica.</w:t>
      </w:r>
    </w:p>
    <w:p w:rsidR="00DA0791" w:rsidRPr="00336730" w:rsidRDefault="00DA0791" w:rsidP="00DA0791">
      <w:pPr>
        <w:shd w:val="clear" w:color="auto" w:fill="FFFFFF"/>
        <w:spacing w:before="150" w:after="120" w:line="240" w:lineRule="auto"/>
        <w:outlineLvl w:val="1"/>
        <w:rPr>
          <w:rFonts w:ascii="Times New Roman" w:eastAsia="Times New Roman" w:hAnsi="Times New Roman" w:cs="Times New Roman"/>
          <w:b/>
          <w:bCs/>
          <w:sz w:val="24"/>
          <w:szCs w:val="24"/>
          <w:lang w:eastAsia="es-BO"/>
        </w:rPr>
      </w:pPr>
      <w:r w:rsidRPr="00336730">
        <w:rPr>
          <w:rFonts w:ascii="Times New Roman" w:eastAsia="Times New Roman" w:hAnsi="Times New Roman" w:cs="Times New Roman"/>
          <w:b/>
          <w:bCs/>
          <w:sz w:val="24"/>
          <w:szCs w:val="24"/>
          <w:lang w:eastAsia="es-BO"/>
        </w:rPr>
        <w:t>Riesgos</w:t>
      </w:r>
    </w:p>
    <w:p w:rsidR="00DA0791" w:rsidRPr="00336730" w:rsidRDefault="00DA0791" w:rsidP="00DA0791">
      <w:pPr>
        <w:shd w:val="clear" w:color="auto" w:fill="FFFFFF"/>
        <w:spacing w:after="240" w:line="295" w:lineRule="atLeast"/>
        <w:rPr>
          <w:rFonts w:ascii="Times New Roman" w:eastAsia="Times New Roman" w:hAnsi="Times New Roman" w:cs="Times New Roman"/>
          <w:sz w:val="24"/>
          <w:szCs w:val="24"/>
          <w:lang w:eastAsia="es-BO"/>
        </w:rPr>
      </w:pPr>
      <w:r w:rsidRPr="00336730">
        <w:rPr>
          <w:rFonts w:ascii="Times New Roman" w:eastAsia="Times New Roman" w:hAnsi="Times New Roman" w:cs="Times New Roman"/>
          <w:sz w:val="24"/>
          <w:szCs w:val="24"/>
          <w:lang w:eastAsia="es-BO"/>
        </w:rPr>
        <w:t>Se deben vigilar y controlar ciertas afecciones preexistentes antes de una liposucción, entre ellas:</w:t>
      </w:r>
    </w:p>
    <w:p w:rsidR="00DA0791" w:rsidRPr="00336730" w:rsidRDefault="00DA0791" w:rsidP="00DA0791">
      <w:pPr>
        <w:numPr>
          <w:ilvl w:val="0"/>
          <w:numId w:val="4"/>
        </w:numPr>
        <w:shd w:val="clear" w:color="auto" w:fill="FFFFFF"/>
        <w:spacing w:before="100" w:beforeAutospacing="1" w:after="100" w:afterAutospacing="1" w:line="295" w:lineRule="atLeast"/>
        <w:rPr>
          <w:rFonts w:ascii="Times New Roman" w:eastAsia="Times New Roman" w:hAnsi="Times New Roman" w:cs="Times New Roman"/>
          <w:sz w:val="24"/>
          <w:szCs w:val="24"/>
          <w:lang w:eastAsia="es-BO"/>
        </w:rPr>
      </w:pPr>
      <w:r w:rsidRPr="00336730">
        <w:rPr>
          <w:rFonts w:ascii="Times New Roman" w:eastAsia="Times New Roman" w:hAnsi="Times New Roman" w:cs="Times New Roman"/>
          <w:sz w:val="24"/>
          <w:szCs w:val="24"/>
          <w:lang w:eastAsia="es-BO"/>
        </w:rPr>
        <w:t>Antecedentes de problemas cardíacos (ataque cardíaco).</w:t>
      </w:r>
    </w:p>
    <w:p w:rsidR="00DA0791" w:rsidRPr="00336730" w:rsidRDefault="00DA0791" w:rsidP="00DA0791">
      <w:pPr>
        <w:numPr>
          <w:ilvl w:val="0"/>
          <w:numId w:val="4"/>
        </w:numPr>
        <w:shd w:val="clear" w:color="auto" w:fill="FFFFFF"/>
        <w:spacing w:before="100" w:beforeAutospacing="1" w:after="100" w:afterAutospacing="1" w:line="295" w:lineRule="atLeast"/>
        <w:rPr>
          <w:rFonts w:ascii="Times New Roman" w:eastAsia="Times New Roman" w:hAnsi="Times New Roman" w:cs="Times New Roman"/>
          <w:sz w:val="24"/>
          <w:szCs w:val="24"/>
          <w:lang w:eastAsia="es-BO"/>
        </w:rPr>
      </w:pPr>
      <w:r w:rsidRPr="00336730">
        <w:rPr>
          <w:rFonts w:ascii="Times New Roman" w:eastAsia="Times New Roman" w:hAnsi="Times New Roman" w:cs="Times New Roman"/>
          <w:sz w:val="24"/>
          <w:szCs w:val="24"/>
          <w:lang w:eastAsia="es-BO"/>
        </w:rPr>
        <w:t>Hipertensión arterial.</w:t>
      </w:r>
    </w:p>
    <w:p w:rsidR="00DA0791" w:rsidRPr="00336730" w:rsidRDefault="00DA0791" w:rsidP="00DA0791">
      <w:pPr>
        <w:numPr>
          <w:ilvl w:val="0"/>
          <w:numId w:val="4"/>
        </w:numPr>
        <w:shd w:val="clear" w:color="auto" w:fill="FFFFFF"/>
        <w:spacing w:before="100" w:beforeAutospacing="1" w:after="100" w:afterAutospacing="1" w:line="295" w:lineRule="atLeast"/>
        <w:rPr>
          <w:rFonts w:ascii="Times New Roman" w:eastAsia="Times New Roman" w:hAnsi="Times New Roman" w:cs="Times New Roman"/>
          <w:sz w:val="24"/>
          <w:szCs w:val="24"/>
          <w:lang w:eastAsia="es-BO"/>
        </w:rPr>
      </w:pPr>
      <w:r w:rsidRPr="00336730">
        <w:rPr>
          <w:rFonts w:ascii="Times New Roman" w:eastAsia="Times New Roman" w:hAnsi="Times New Roman" w:cs="Times New Roman"/>
          <w:sz w:val="24"/>
          <w:szCs w:val="24"/>
          <w:lang w:eastAsia="es-BO"/>
        </w:rPr>
        <w:t>Diabetes.</w:t>
      </w:r>
    </w:p>
    <w:p w:rsidR="00DA0791" w:rsidRPr="00336730" w:rsidRDefault="00DA0791" w:rsidP="00DA0791">
      <w:pPr>
        <w:numPr>
          <w:ilvl w:val="0"/>
          <w:numId w:val="4"/>
        </w:numPr>
        <w:shd w:val="clear" w:color="auto" w:fill="FFFFFF"/>
        <w:spacing w:before="100" w:beforeAutospacing="1" w:after="100" w:afterAutospacing="1" w:line="295" w:lineRule="atLeast"/>
        <w:rPr>
          <w:rFonts w:ascii="Times New Roman" w:eastAsia="Times New Roman" w:hAnsi="Times New Roman" w:cs="Times New Roman"/>
          <w:sz w:val="24"/>
          <w:szCs w:val="24"/>
          <w:lang w:eastAsia="es-BO"/>
        </w:rPr>
      </w:pPr>
      <w:r w:rsidRPr="00336730">
        <w:rPr>
          <w:rFonts w:ascii="Times New Roman" w:eastAsia="Times New Roman" w:hAnsi="Times New Roman" w:cs="Times New Roman"/>
          <w:sz w:val="24"/>
          <w:szCs w:val="24"/>
          <w:lang w:eastAsia="es-BO"/>
        </w:rPr>
        <w:t>Reacciones alérgicas a los medicamentos.</w:t>
      </w:r>
    </w:p>
    <w:p w:rsidR="00DA0791" w:rsidRPr="00336730" w:rsidRDefault="00DA0791" w:rsidP="00DA0791">
      <w:pPr>
        <w:numPr>
          <w:ilvl w:val="0"/>
          <w:numId w:val="4"/>
        </w:numPr>
        <w:shd w:val="clear" w:color="auto" w:fill="FFFFFF"/>
        <w:spacing w:before="100" w:beforeAutospacing="1" w:after="100" w:afterAutospacing="1" w:line="295" w:lineRule="atLeast"/>
        <w:rPr>
          <w:rFonts w:ascii="Times New Roman" w:eastAsia="Times New Roman" w:hAnsi="Times New Roman" w:cs="Times New Roman"/>
          <w:sz w:val="24"/>
          <w:szCs w:val="24"/>
          <w:lang w:eastAsia="es-BO"/>
        </w:rPr>
      </w:pPr>
      <w:r w:rsidRPr="00336730">
        <w:rPr>
          <w:rFonts w:ascii="Times New Roman" w:eastAsia="Times New Roman" w:hAnsi="Times New Roman" w:cs="Times New Roman"/>
          <w:sz w:val="24"/>
          <w:szCs w:val="24"/>
          <w:lang w:eastAsia="es-BO"/>
        </w:rPr>
        <w:t>Problemas pulmonares (dificultad para respirar, bolsas de aire en el torrente sanguíneo).</w:t>
      </w:r>
    </w:p>
    <w:p w:rsidR="00DA0791" w:rsidRPr="00336730" w:rsidRDefault="00DA0791" w:rsidP="00DA0791">
      <w:pPr>
        <w:numPr>
          <w:ilvl w:val="0"/>
          <w:numId w:val="4"/>
        </w:numPr>
        <w:shd w:val="clear" w:color="auto" w:fill="FFFFFF"/>
        <w:spacing w:before="100" w:beforeAutospacing="1" w:after="100" w:afterAutospacing="1" w:line="295" w:lineRule="atLeast"/>
        <w:rPr>
          <w:rFonts w:ascii="Times New Roman" w:eastAsia="Times New Roman" w:hAnsi="Times New Roman" w:cs="Times New Roman"/>
          <w:sz w:val="24"/>
          <w:szCs w:val="24"/>
          <w:lang w:eastAsia="es-BO"/>
        </w:rPr>
      </w:pPr>
      <w:r w:rsidRPr="00336730">
        <w:rPr>
          <w:rFonts w:ascii="Times New Roman" w:eastAsia="Times New Roman" w:hAnsi="Times New Roman" w:cs="Times New Roman"/>
          <w:sz w:val="24"/>
          <w:szCs w:val="24"/>
          <w:lang w:eastAsia="es-BO"/>
        </w:rPr>
        <w:t>Alergias (antibióticos, asma, preparación quirúrgica).</w:t>
      </w:r>
    </w:p>
    <w:p w:rsidR="00DA0791" w:rsidRPr="00336730" w:rsidRDefault="00DA0791" w:rsidP="00DA0791">
      <w:pPr>
        <w:numPr>
          <w:ilvl w:val="0"/>
          <w:numId w:val="4"/>
        </w:numPr>
        <w:shd w:val="clear" w:color="auto" w:fill="FFFFFF"/>
        <w:spacing w:before="100" w:beforeAutospacing="1" w:after="100" w:afterAutospacing="1" w:line="295" w:lineRule="atLeast"/>
        <w:rPr>
          <w:rFonts w:ascii="Times New Roman" w:eastAsia="Times New Roman" w:hAnsi="Times New Roman" w:cs="Times New Roman"/>
          <w:sz w:val="24"/>
          <w:szCs w:val="24"/>
          <w:lang w:eastAsia="es-BO"/>
        </w:rPr>
      </w:pPr>
      <w:r w:rsidRPr="00336730">
        <w:rPr>
          <w:rFonts w:ascii="Times New Roman" w:eastAsia="Times New Roman" w:hAnsi="Times New Roman" w:cs="Times New Roman"/>
          <w:sz w:val="24"/>
          <w:szCs w:val="24"/>
          <w:lang w:eastAsia="es-BO"/>
        </w:rPr>
        <w:t>Tabaquismo, alcohol o drogadicción.</w:t>
      </w:r>
    </w:p>
    <w:p w:rsidR="00DA0791" w:rsidRPr="00336730" w:rsidRDefault="00DA0791" w:rsidP="00DA0791">
      <w:pPr>
        <w:shd w:val="clear" w:color="auto" w:fill="FFFFFF"/>
        <w:spacing w:after="240" w:line="295" w:lineRule="atLeast"/>
        <w:rPr>
          <w:rFonts w:ascii="Times New Roman" w:eastAsia="Times New Roman" w:hAnsi="Times New Roman" w:cs="Times New Roman"/>
          <w:sz w:val="24"/>
          <w:szCs w:val="24"/>
          <w:lang w:eastAsia="es-BO"/>
        </w:rPr>
      </w:pPr>
      <w:r w:rsidRPr="00336730">
        <w:rPr>
          <w:rFonts w:ascii="Times New Roman" w:eastAsia="Times New Roman" w:hAnsi="Times New Roman" w:cs="Times New Roman"/>
          <w:sz w:val="24"/>
          <w:szCs w:val="24"/>
          <w:lang w:eastAsia="es-BO"/>
        </w:rPr>
        <w:lastRenderedPageBreak/>
        <w:t>También hay riesgos asociados con la liposucción, como:</w:t>
      </w:r>
    </w:p>
    <w:p w:rsidR="00DA0791" w:rsidRPr="00336730" w:rsidRDefault="00DA0791" w:rsidP="00DA0791">
      <w:pPr>
        <w:numPr>
          <w:ilvl w:val="0"/>
          <w:numId w:val="5"/>
        </w:numPr>
        <w:shd w:val="clear" w:color="auto" w:fill="FFFFFF"/>
        <w:spacing w:before="100" w:beforeAutospacing="1" w:after="100" w:afterAutospacing="1" w:line="295" w:lineRule="atLeast"/>
        <w:rPr>
          <w:rFonts w:ascii="Times New Roman" w:eastAsia="Times New Roman" w:hAnsi="Times New Roman" w:cs="Times New Roman"/>
          <w:sz w:val="24"/>
          <w:szCs w:val="24"/>
          <w:lang w:eastAsia="es-BO"/>
        </w:rPr>
      </w:pPr>
      <w:r w:rsidRPr="00336730">
        <w:rPr>
          <w:rFonts w:ascii="Times New Roman" w:eastAsia="Times New Roman" w:hAnsi="Times New Roman" w:cs="Times New Roman"/>
          <w:i/>
          <w:iCs/>
          <w:sz w:val="24"/>
          <w:szCs w:val="24"/>
          <w:lang w:eastAsia="es-BO"/>
        </w:rPr>
        <w:t>Shock</w:t>
      </w:r>
      <w:r w:rsidRPr="00336730">
        <w:rPr>
          <w:rFonts w:ascii="Times New Roman" w:eastAsia="Times New Roman" w:hAnsi="Times New Roman" w:cs="Times New Roman"/>
          <w:sz w:val="24"/>
          <w:szCs w:val="24"/>
          <w:lang w:eastAsia="es-BO"/>
        </w:rPr>
        <w:t> (generalmente cuando no se repone suficiente líquido durante la cirugía).</w:t>
      </w:r>
    </w:p>
    <w:p w:rsidR="00DA0791" w:rsidRPr="00336730" w:rsidRDefault="00DA0791" w:rsidP="00DA0791">
      <w:pPr>
        <w:numPr>
          <w:ilvl w:val="0"/>
          <w:numId w:val="5"/>
        </w:numPr>
        <w:shd w:val="clear" w:color="auto" w:fill="FFFFFF"/>
        <w:spacing w:before="100" w:beforeAutospacing="1" w:after="100" w:afterAutospacing="1" w:line="295" w:lineRule="atLeast"/>
        <w:rPr>
          <w:rFonts w:ascii="Times New Roman" w:eastAsia="Times New Roman" w:hAnsi="Times New Roman" w:cs="Times New Roman"/>
          <w:sz w:val="24"/>
          <w:szCs w:val="24"/>
          <w:lang w:eastAsia="es-BO"/>
        </w:rPr>
      </w:pPr>
      <w:r w:rsidRPr="00336730">
        <w:rPr>
          <w:rFonts w:ascii="Times New Roman" w:eastAsia="Times New Roman" w:hAnsi="Times New Roman" w:cs="Times New Roman"/>
          <w:sz w:val="24"/>
          <w:szCs w:val="24"/>
          <w:lang w:eastAsia="es-BO"/>
        </w:rPr>
        <w:t>Sobrecarga de líquidos (generalmente a raíz del procedimiento).</w:t>
      </w:r>
    </w:p>
    <w:p w:rsidR="00DA0791" w:rsidRPr="00336730" w:rsidRDefault="00DA0791" w:rsidP="00DA0791">
      <w:pPr>
        <w:numPr>
          <w:ilvl w:val="0"/>
          <w:numId w:val="5"/>
        </w:numPr>
        <w:shd w:val="clear" w:color="auto" w:fill="FFFFFF"/>
        <w:spacing w:before="100" w:beforeAutospacing="1" w:after="100" w:afterAutospacing="1" w:line="295" w:lineRule="atLeast"/>
        <w:rPr>
          <w:rFonts w:ascii="Times New Roman" w:eastAsia="Times New Roman" w:hAnsi="Times New Roman" w:cs="Times New Roman"/>
          <w:sz w:val="24"/>
          <w:szCs w:val="24"/>
          <w:lang w:eastAsia="es-BO"/>
        </w:rPr>
      </w:pPr>
      <w:r w:rsidRPr="00336730">
        <w:rPr>
          <w:rFonts w:ascii="Times New Roman" w:eastAsia="Times New Roman" w:hAnsi="Times New Roman" w:cs="Times New Roman"/>
          <w:sz w:val="24"/>
          <w:szCs w:val="24"/>
          <w:lang w:eastAsia="es-BO"/>
        </w:rPr>
        <w:t>Infecciones (estreptococos, estafilococos).</w:t>
      </w:r>
    </w:p>
    <w:p w:rsidR="00DA0791" w:rsidRPr="00336730" w:rsidRDefault="00DA0791" w:rsidP="00DA0791">
      <w:pPr>
        <w:numPr>
          <w:ilvl w:val="0"/>
          <w:numId w:val="5"/>
        </w:numPr>
        <w:shd w:val="clear" w:color="auto" w:fill="FFFFFF"/>
        <w:spacing w:before="100" w:beforeAutospacing="1" w:after="100" w:afterAutospacing="1" w:line="295" w:lineRule="atLeast"/>
        <w:rPr>
          <w:rFonts w:ascii="Times New Roman" w:eastAsia="Times New Roman" w:hAnsi="Times New Roman" w:cs="Times New Roman"/>
          <w:sz w:val="24"/>
          <w:szCs w:val="24"/>
          <w:lang w:eastAsia="es-BO"/>
        </w:rPr>
      </w:pPr>
      <w:r w:rsidRPr="00336730">
        <w:rPr>
          <w:rFonts w:ascii="Times New Roman" w:eastAsia="Times New Roman" w:hAnsi="Times New Roman" w:cs="Times New Roman"/>
          <w:sz w:val="24"/>
          <w:szCs w:val="24"/>
          <w:lang w:eastAsia="es-BO"/>
        </w:rPr>
        <w:t>Sangrado, coágulos sanguíneos.</w:t>
      </w:r>
    </w:p>
    <w:p w:rsidR="00DA0791" w:rsidRPr="00336730" w:rsidRDefault="00DA0791" w:rsidP="00DA0791">
      <w:pPr>
        <w:numPr>
          <w:ilvl w:val="0"/>
          <w:numId w:val="5"/>
        </w:numPr>
        <w:shd w:val="clear" w:color="auto" w:fill="FFFFFF"/>
        <w:spacing w:before="100" w:beforeAutospacing="1" w:after="100" w:afterAutospacing="1" w:line="295" w:lineRule="atLeast"/>
        <w:rPr>
          <w:rFonts w:ascii="Times New Roman" w:eastAsia="Times New Roman" w:hAnsi="Times New Roman" w:cs="Times New Roman"/>
          <w:sz w:val="24"/>
          <w:szCs w:val="24"/>
          <w:lang w:eastAsia="es-BO"/>
        </w:rPr>
      </w:pPr>
      <w:r w:rsidRPr="00336730">
        <w:rPr>
          <w:rFonts w:ascii="Times New Roman" w:eastAsia="Times New Roman" w:hAnsi="Times New Roman" w:cs="Times New Roman"/>
          <w:sz w:val="24"/>
          <w:szCs w:val="24"/>
          <w:lang w:eastAsia="es-BO"/>
        </w:rPr>
        <w:t>Glóbulos pequeños de grasa en el torrente sanguíneo que bloquean el flujo de sangre a los tejidos (embolia de grasa).</w:t>
      </w:r>
    </w:p>
    <w:p w:rsidR="00DA0791" w:rsidRPr="00336730" w:rsidRDefault="00DA0791" w:rsidP="00DA0791">
      <w:pPr>
        <w:numPr>
          <w:ilvl w:val="0"/>
          <w:numId w:val="5"/>
        </w:numPr>
        <w:shd w:val="clear" w:color="auto" w:fill="FFFFFF"/>
        <w:spacing w:before="100" w:beforeAutospacing="1" w:after="100" w:afterAutospacing="1" w:line="295" w:lineRule="atLeast"/>
        <w:rPr>
          <w:rFonts w:ascii="Times New Roman" w:eastAsia="Times New Roman" w:hAnsi="Times New Roman" w:cs="Times New Roman"/>
          <w:sz w:val="24"/>
          <w:szCs w:val="24"/>
          <w:lang w:eastAsia="es-BO"/>
        </w:rPr>
      </w:pPr>
      <w:r w:rsidRPr="00336730">
        <w:rPr>
          <w:rFonts w:ascii="Times New Roman" w:eastAsia="Times New Roman" w:hAnsi="Times New Roman" w:cs="Times New Roman"/>
          <w:sz w:val="24"/>
          <w:szCs w:val="24"/>
          <w:lang w:eastAsia="es-BO"/>
        </w:rPr>
        <w:t>Daño a los nervios, la piel, los tejidos u órganos, o quemaduras debido al calor o a los instrumentos utilizados para la liposucción.</w:t>
      </w:r>
    </w:p>
    <w:p w:rsidR="00DA0791" w:rsidRPr="00336730" w:rsidRDefault="00DA0791" w:rsidP="00DA0791">
      <w:pPr>
        <w:numPr>
          <w:ilvl w:val="0"/>
          <w:numId w:val="5"/>
        </w:numPr>
        <w:shd w:val="clear" w:color="auto" w:fill="FFFFFF"/>
        <w:spacing w:before="100" w:beforeAutospacing="1" w:after="100" w:afterAutospacing="1" w:line="295" w:lineRule="atLeast"/>
        <w:rPr>
          <w:rFonts w:ascii="Times New Roman" w:eastAsia="Times New Roman" w:hAnsi="Times New Roman" w:cs="Times New Roman"/>
          <w:sz w:val="24"/>
          <w:szCs w:val="24"/>
          <w:lang w:eastAsia="es-BO"/>
        </w:rPr>
      </w:pPr>
      <w:r w:rsidRPr="00336730">
        <w:rPr>
          <w:rFonts w:ascii="Times New Roman" w:eastAsia="Times New Roman" w:hAnsi="Times New Roman" w:cs="Times New Roman"/>
          <w:sz w:val="24"/>
          <w:szCs w:val="24"/>
          <w:lang w:eastAsia="es-BO"/>
        </w:rPr>
        <w:t>Extracción desigual de grasa (asimetría).</w:t>
      </w:r>
    </w:p>
    <w:p w:rsidR="00DA0791" w:rsidRPr="00336730" w:rsidRDefault="00DA0791" w:rsidP="00DA0791">
      <w:pPr>
        <w:numPr>
          <w:ilvl w:val="0"/>
          <w:numId w:val="5"/>
        </w:numPr>
        <w:shd w:val="clear" w:color="auto" w:fill="FFFFFF"/>
        <w:spacing w:before="100" w:beforeAutospacing="1" w:after="100" w:afterAutospacing="1" w:line="295" w:lineRule="atLeast"/>
        <w:rPr>
          <w:rFonts w:ascii="Times New Roman" w:eastAsia="Times New Roman" w:hAnsi="Times New Roman" w:cs="Times New Roman"/>
          <w:sz w:val="24"/>
          <w:szCs w:val="24"/>
          <w:lang w:eastAsia="es-BO"/>
        </w:rPr>
      </w:pPr>
      <w:r w:rsidRPr="00336730">
        <w:rPr>
          <w:rFonts w:ascii="Times New Roman" w:eastAsia="Times New Roman" w:hAnsi="Times New Roman" w:cs="Times New Roman"/>
          <w:sz w:val="24"/>
          <w:szCs w:val="24"/>
          <w:lang w:eastAsia="es-BO"/>
        </w:rPr>
        <w:t>Abolladuras en su piel o problemas de contorno.</w:t>
      </w:r>
    </w:p>
    <w:p w:rsidR="00DA0791" w:rsidRPr="00336730" w:rsidRDefault="00DA0791" w:rsidP="00DA0791">
      <w:pPr>
        <w:numPr>
          <w:ilvl w:val="0"/>
          <w:numId w:val="5"/>
        </w:numPr>
        <w:shd w:val="clear" w:color="auto" w:fill="FFFFFF"/>
        <w:spacing w:before="100" w:beforeAutospacing="1" w:after="100" w:afterAutospacing="1" w:line="295" w:lineRule="atLeast"/>
        <w:rPr>
          <w:rFonts w:ascii="Times New Roman" w:eastAsia="Times New Roman" w:hAnsi="Times New Roman" w:cs="Times New Roman"/>
          <w:sz w:val="24"/>
          <w:szCs w:val="24"/>
          <w:lang w:eastAsia="es-BO"/>
        </w:rPr>
      </w:pPr>
      <w:r w:rsidRPr="00336730">
        <w:rPr>
          <w:rFonts w:ascii="Times New Roman" w:eastAsia="Times New Roman" w:hAnsi="Times New Roman" w:cs="Times New Roman"/>
          <w:sz w:val="24"/>
          <w:szCs w:val="24"/>
          <w:lang w:eastAsia="es-BO"/>
        </w:rPr>
        <w:t>Reacciones a los medicamentos o sobredosis por la lidocaína utilizada en el procedimiento.</w:t>
      </w:r>
    </w:p>
    <w:p w:rsidR="00DA0791" w:rsidRPr="00336730" w:rsidRDefault="00DA0791" w:rsidP="00DA0791">
      <w:pPr>
        <w:numPr>
          <w:ilvl w:val="0"/>
          <w:numId w:val="5"/>
        </w:numPr>
        <w:shd w:val="clear" w:color="auto" w:fill="FFFFFF"/>
        <w:spacing w:before="100" w:beforeAutospacing="1" w:after="100" w:afterAutospacing="1" w:line="295" w:lineRule="atLeast"/>
        <w:rPr>
          <w:rFonts w:ascii="Times New Roman" w:eastAsia="Times New Roman" w:hAnsi="Times New Roman" w:cs="Times New Roman"/>
          <w:sz w:val="24"/>
          <w:szCs w:val="24"/>
          <w:lang w:eastAsia="es-BO"/>
        </w:rPr>
      </w:pPr>
      <w:r w:rsidRPr="00336730">
        <w:rPr>
          <w:rFonts w:ascii="Times New Roman" w:eastAsia="Times New Roman" w:hAnsi="Times New Roman" w:cs="Times New Roman"/>
          <w:sz w:val="24"/>
          <w:szCs w:val="24"/>
          <w:lang w:eastAsia="es-BO"/>
        </w:rPr>
        <w:t>Cicatrización o piel irregular, asimétrica o incluso "floja", especialmente en las personas de edad avanzada.</w:t>
      </w:r>
    </w:p>
    <w:p w:rsidR="00DA0791" w:rsidRPr="00336730" w:rsidRDefault="00DA0791" w:rsidP="00DA0791">
      <w:pPr>
        <w:shd w:val="clear" w:color="auto" w:fill="FFFFFF"/>
        <w:spacing w:after="240" w:line="295" w:lineRule="atLeast"/>
        <w:rPr>
          <w:rFonts w:ascii="Times New Roman" w:eastAsia="Times New Roman" w:hAnsi="Times New Roman" w:cs="Times New Roman"/>
          <w:sz w:val="24"/>
          <w:szCs w:val="24"/>
          <w:lang w:eastAsia="es-BO"/>
        </w:rPr>
      </w:pPr>
      <w:r w:rsidRPr="00336730">
        <w:rPr>
          <w:rFonts w:ascii="Times New Roman" w:eastAsia="Times New Roman" w:hAnsi="Times New Roman" w:cs="Times New Roman"/>
          <w:sz w:val="24"/>
          <w:szCs w:val="24"/>
          <w:lang w:eastAsia="es-BO"/>
        </w:rPr>
        <w:t>Por último, asegúrese de revisar y firmar cualquier autorización (legal) y formularios de permisos para fotografías.</w:t>
      </w:r>
    </w:p>
    <w:p w:rsidR="00DA0791" w:rsidRPr="00336730" w:rsidRDefault="00DA0791" w:rsidP="00DA0791">
      <w:pPr>
        <w:shd w:val="clear" w:color="auto" w:fill="FFFFFF"/>
        <w:spacing w:before="150" w:after="120" w:line="240" w:lineRule="auto"/>
        <w:outlineLvl w:val="1"/>
        <w:rPr>
          <w:rFonts w:ascii="Times New Roman" w:eastAsia="Times New Roman" w:hAnsi="Times New Roman" w:cs="Times New Roman"/>
          <w:b/>
          <w:bCs/>
          <w:sz w:val="24"/>
          <w:szCs w:val="24"/>
          <w:lang w:eastAsia="es-BO"/>
        </w:rPr>
      </w:pPr>
      <w:r w:rsidRPr="00336730">
        <w:rPr>
          <w:rFonts w:ascii="Times New Roman" w:eastAsia="Times New Roman" w:hAnsi="Times New Roman" w:cs="Times New Roman"/>
          <w:b/>
          <w:bCs/>
          <w:sz w:val="24"/>
          <w:szCs w:val="24"/>
          <w:lang w:eastAsia="es-BO"/>
        </w:rPr>
        <w:t>Antes del procedimiento</w:t>
      </w:r>
    </w:p>
    <w:p w:rsidR="00DA0791" w:rsidRPr="00336730" w:rsidRDefault="00DA0791" w:rsidP="00336730">
      <w:pPr>
        <w:shd w:val="clear" w:color="auto" w:fill="FFFFFF"/>
        <w:spacing w:after="240" w:line="295" w:lineRule="atLeast"/>
        <w:jc w:val="both"/>
        <w:rPr>
          <w:rFonts w:ascii="Times New Roman" w:eastAsia="Times New Roman" w:hAnsi="Times New Roman" w:cs="Times New Roman"/>
          <w:sz w:val="24"/>
          <w:szCs w:val="24"/>
          <w:lang w:eastAsia="es-BO"/>
        </w:rPr>
      </w:pPr>
      <w:r w:rsidRPr="00336730">
        <w:rPr>
          <w:rFonts w:ascii="Times New Roman" w:eastAsia="Times New Roman" w:hAnsi="Times New Roman" w:cs="Times New Roman"/>
          <w:sz w:val="24"/>
          <w:szCs w:val="24"/>
          <w:lang w:eastAsia="es-BO"/>
        </w:rPr>
        <w:t>Antes de la cirugía, usted tendrá una consulta inicial, que incluye una historia clínica, examen físico completo y una evaluación psicológica. Es posible que sea necesario llevar a alguien, como el cónyuge, durante la visita. Se puede necesitar una segunda consulta para darle tiempo a usted de pensar bien respecto a la cirugía.</w:t>
      </w:r>
    </w:p>
    <w:p w:rsidR="00DA0791" w:rsidRPr="00336730" w:rsidRDefault="00DA0791" w:rsidP="00336730">
      <w:pPr>
        <w:shd w:val="clear" w:color="auto" w:fill="FFFFFF"/>
        <w:spacing w:after="240" w:line="295" w:lineRule="atLeast"/>
        <w:jc w:val="both"/>
        <w:rPr>
          <w:rFonts w:ascii="Times New Roman" w:eastAsia="Times New Roman" w:hAnsi="Times New Roman" w:cs="Times New Roman"/>
          <w:sz w:val="24"/>
          <w:szCs w:val="24"/>
          <w:lang w:eastAsia="es-BO"/>
        </w:rPr>
      </w:pPr>
      <w:r w:rsidRPr="00336730">
        <w:rPr>
          <w:rFonts w:ascii="Times New Roman" w:eastAsia="Times New Roman" w:hAnsi="Times New Roman" w:cs="Times New Roman"/>
          <w:sz w:val="24"/>
          <w:szCs w:val="24"/>
          <w:lang w:eastAsia="es-BO"/>
        </w:rPr>
        <w:t>Usted debe sentirse con confianza para hacer preguntas y sentirse satisfecho con las respuestas a dichas preguntas. Una persona bien informada es un mejor paciente. Usted debe comprender bien las preparaciones preoperatorias, el procedimiento de la liposucción y los cuidados posoperatorios. Entienda que la liposucción puede mejorar su apariencia y confianza en sí mismo, pero probablemente no le proporcionará un cuerpo ideal.</w:t>
      </w:r>
    </w:p>
    <w:p w:rsidR="00DA0791" w:rsidRPr="00336730" w:rsidRDefault="00DA0791" w:rsidP="00336730">
      <w:pPr>
        <w:shd w:val="clear" w:color="auto" w:fill="FFFFFF"/>
        <w:spacing w:after="240" w:line="295" w:lineRule="atLeast"/>
        <w:jc w:val="both"/>
        <w:rPr>
          <w:rFonts w:ascii="Times New Roman" w:eastAsia="Times New Roman" w:hAnsi="Times New Roman" w:cs="Times New Roman"/>
          <w:sz w:val="24"/>
          <w:szCs w:val="24"/>
          <w:lang w:eastAsia="es-BO"/>
        </w:rPr>
      </w:pPr>
      <w:r w:rsidRPr="00336730">
        <w:rPr>
          <w:rFonts w:ascii="Times New Roman" w:eastAsia="Times New Roman" w:hAnsi="Times New Roman" w:cs="Times New Roman"/>
          <w:sz w:val="24"/>
          <w:szCs w:val="24"/>
          <w:lang w:eastAsia="es-BO"/>
        </w:rPr>
        <w:t>Antes del día de la operación, puede que sea necesario extraerle sangre y pedirle que lleve una muestra de orina, lo cual le permite al médico descartar complicaciones potenciales. Si a usted no lo van a hospitalizar, necesitará que alguien lo transporte hasta la casa después de la cirugía.</w:t>
      </w:r>
    </w:p>
    <w:p w:rsidR="00DA0791" w:rsidRPr="00336730" w:rsidRDefault="00DA0791" w:rsidP="00DA0791">
      <w:pPr>
        <w:shd w:val="clear" w:color="auto" w:fill="FFFFFF"/>
        <w:spacing w:before="150" w:after="120" w:line="240" w:lineRule="auto"/>
        <w:outlineLvl w:val="1"/>
        <w:rPr>
          <w:rFonts w:ascii="Times New Roman" w:eastAsia="Times New Roman" w:hAnsi="Times New Roman" w:cs="Times New Roman"/>
          <w:b/>
          <w:bCs/>
          <w:sz w:val="24"/>
          <w:szCs w:val="24"/>
          <w:lang w:eastAsia="es-BO"/>
        </w:rPr>
      </w:pPr>
      <w:r w:rsidRPr="00336730">
        <w:rPr>
          <w:rFonts w:ascii="Times New Roman" w:eastAsia="Times New Roman" w:hAnsi="Times New Roman" w:cs="Times New Roman"/>
          <w:b/>
          <w:bCs/>
          <w:sz w:val="24"/>
          <w:szCs w:val="24"/>
          <w:lang w:eastAsia="es-BO"/>
        </w:rPr>
        <w:t>Después del procedimiento</w:t>
      </w:r>
    </w:p>
    <w:p w:rsidR="00DA0791" w:rsidRPr="00336730" w:rsidRDefault="00DA0791" w:rsidP="00DA0791">
      <w:pPr>
        <w:shd w:val="clear" w:color="auto" w:fill="FFFFFF"/>
        <w:spacing w:after="240" w:line="295" w:lineRule="atLeast"/>
        <w:rPr>
          <w:rFonts w:ascii="Times New Roman" w:eastAsia="Times New Roman" w:hAnsi="Times New Roman" w:cs="Times New Roman"/>
          <w:sz w:val="24"/>
          <w:szCs w:val="24"/>
          <w:lang w:eastAsia="es-BO"/>
        </w:rPr>
      </w:pPr>
      <w:r w:rsidRPr="00336730">
        <w:rPr>
          <w:rFonts w:ascii="Times New Roman" w:eastAsia="Times New Roman" w:hAnsi="Times New Roman" w:cs="Times New Roman"/>
          <w:sz w:val="24"/>
          <w:szCs w:val="24"/>
          <w:lang w:eastAsia="es-BO"/>
        </w:rPr>
        <w:t xml:space="preserve">Después de la cirugía, se aplican vendajes y fajas de compresión para mantener la presión sobre el área y detener cualquier sangrado, al igual que para ayudar a conservar la forma. Por lo general, los vendajes se dejan en su sitio por lo menos 2 semanas y se necesitará compresión durante varias semanas. De vez en cuando, el médico puede llamar para verificar su estado de salud y vigilar el proceso de cicatrización. Se requerirá una visita </w:t>
      </w:r>
      <w:r w:rsidRPr="00336730">
        <w:rPr>
          <w:rFonts w:ascii="Times New Roman" w:eastAsia="Times New Roman" w:hAnsi="Times New Roman" w:cs="Times New Roman"/>
          <w:sz w:val="24"/>
          <w:szCs w:val="24"/>
          <w:lang w:eastAsia="es-BO"/>
        </w:rPr>
        <w:lastRenderedPageBreak/>
        <w:t>nueva al cirujano. Algunas veces, las personas aumentan de peso después de la liposucción, lo cual se debe al incremento de líquido a raíz de la cirugía.</w:t>
      </w:r>
    </w:p>
    <w:p w:rsidR="00DA0791" w:rsidRPr="00336730" w:rsidRDefault="00DA0791" w:rsidP="00DA0791">
      <w:pPr>
        <w:shd w:val="clear" w:color="auto" w:fill="FFFFFF"/>
        <w:spacing w:after="240" w:line="295" w:lineRule="atLeast"/>
        <w:rPr>
          <w:rFonts w:ascii="Times New Roman" w:eastAsia="Times New Roman" w:hAnsi="Times New Roman" w:cs="Times New Roman"/>
          <w:sz w:val="24"/>
          <w:szCs w:val="24"/>
          <w:lang w:eastAsia="es-BO"/>
        </w:rPr>
      </w:pPr>
      <w:r w:rsidRPr="00336730">
        <w:rPr>
          <w:rFonts w:ascii="Times New Roman" w:eastAsia="Times New Roman" w:hAnsi="Times New Roman" w:cs="Times New Roman"/>
          <w:sz w:val="24"/>
          <w:szCs w:val="24"/>
          <w:lang w:eastAsia="es-BO"/>
        </w:rPr>
        <w:t>Es posible que la liposucción no requiera hospitalización, dependiendo de la localización y magnitud de la cirugía. La liposucción se puede llevar a cabo en un consultorio médico, en un centro quirúrgico como paciente ambulatorio o en un hospital. Por motivos de costo y conveniencia, la liposucción de volúmenes más pequeños se realiza por lo general en forma ambulatoria. Si se va a extraer un gran volumen de grasa o si se van a llevar a cabo otros procedimientos simultáneos, usted tal vez deba permanecer en el hospital.</w:t>
      </w:r>
    </w:p>
    <w:p w:rsidR="00DA0791" w:rsidRPr="00336730" w:rsidRDefault="00DA0791" w:rsidP="00DA0791">
      <w:pPr>
        <w:shd w:val="clear" w:color="auto" w:fill="FFFFFF"/>
        <w:spacing w:after="240" w:line="295" w:lineRule="atLeast"/>
        <w:rPr>
          <w:rFonts w:ascii="Times New Roman" w:eastAsia="Times New Roman" w:hAnsi="Times New Roman" w:cs="Times New Roman"/>
          <w:sz w:val="24"/>
          <w:szCs w:val="24"/>
          <w:lang w:eastAsia="es-BO"/>
        </w:rPr>
      </w:pPr>
      <w:r w:rsidRPr="00336730">
        <w:rPr>
          <w:rFonts w:ascii="Times New Roman" w:eastAsia="Times New Roman" w:hAnsi="Times New Roman" w:cs="Times New Roman"/>
          <w:sz w:val="24"/>
          <w:szCs w:val="24"/>
          <w:lang w:eastAsia="es-BO"/>
        </w:rPr>
        <w:t>La mayoría de los pacientes informados quedan satisfechos con los resultados estéticos de su cirugía. Estos pacientes comprenden que existen límites en cuanto a lo que la liposucción puede lograr.</w:t>
      </w:r>
    </w:p>
    <w:p w:rsidR="00DA0791" w:rsidRPr="00336730" w:rsidRDefault="00DA0791" w:rsidP="00DA0791">
      <w:pPr>
        <w:shd w:val="clear" w:color="auto" w:fill="FFFFFF"/>
        <w:spacing w:after="120" w:line="360" w:lineRule="atLeast"/>
        <w:textAlignment w:val="baseline"/>
        <w:outlineLvl w:val="2"/>
        <w:rPr>
          <w:rFonts w:ascii="Times New Roman" w:eastAsia="Times New Roman" w:hAnsi="Times New Roman" w:cs="Times New Roman"/>
          <w:b/>
          <w:sz w:val="24"/>
          <w:szCs w:val="24"/>
          <w:lang w:eastAsia="es-BO"/>
        </w:rPr>
      </w:pPr>
      <w:r w:rsidRPr="00336730">
        <w:rPr>
          <w:rFonts w:ascii="Times New Roman" w:eastAsia="Times New Roman" w:hAnsi="Times New Roman" w:cs="Times New Roman"/>
          <w:b/>
          <w:sz w:val="24"/>
          <w:szCs w:val="24"/>
          <w:lang w:eastAsia="es-BO"/>
        </w:rPr>
        <w:t>Postoperatorio de la liposucción</w:t>
      </w:r>
    </w:p>
    <w:p w:rsidR="00DA0791" w:rsidRPr="00336730" w:rsidRDefault="00DA0791" w:rsidP="00DA0791">
      <w:pPr>
        <w:shd w:val="clear" w:color="auto" w:fill="FFFFFF"/>
        <w:spacing w:after="288" w:line="360" w:lineRule="atLeast"/>
        <w:textAlignment w:val="baseline"/>
        <w:rPr>
          <w:rFonts w:ascii="Times New Roman" w:eastAsia="Times New Roman" w:hAnsi="Times New Roman" w:cs="Times New Roman"/>
          <w:sz w:val="24"/>
          <w:szCs w:val="24"/>
          <w:lang w:eastAsia="es-BO"/>
        </w:rPr>
      </w:pPr>
      <w:r w:rsidRPr="00336730">
        <w:rPr>
          <w:rFonts w:ascii="Times New Roman" w:eastAsia="Times New Roman" w:hAnsi="Times New Roman" w:cs="Times New Roman"/>
          <w:sz w:val="24"/>
          <w:szCs w:val="24"/>
          <w:lang w:eastAsia="es-BO"/>
        </w:rPr>
        <w:t xml:space="preserve">Tras la operación se pueden colocar tubos de drenaje bajo la piel durante 2 </w:t>
      </w:r>
      <w:proofErr w:type="spellStart"/>
      <w:r w:rsidRPr="00336730">
        <w:rPr>
          <w:rFonts w:ascii="Times New Roman" w:eastAsia="Times New Roman" w:hAnsi="Times New Roman" w:cs="Times New Roman"/>
          <w:sz w:val="24"/>
          <w:szCs w:val="24"/>
          <w:lang w:eastAsia="es-BO"/>
        </w:rPr>
        <w:t>ó</w:t>
      </w:r>
      <w:proofErr w:type="spellEnd"/>
      <w:r w:rsidRPr="00336730">
        <w:rPr>
          <w:rFonts w:ascii="Times New Roman" w:eastAsia="Times New Roman" w:hAnsi="Times New Roman" w:cs="Times New Roman"/>
          <w:sz w:val="24"/>
          <w:szCs w:val="24"/>
          <w:lang w:eastAsia="es-BO"/>
        </w:rPr>
        <w:t xml:space="preserve"> 3 días para disminuir la posibilidad de que se acumulen fluidos, y se utiliza un vendaje compresivo o una prenda elástica según el área tratada para controlar la hinchazón y el sangrado y para ayudar a la piel a adaptarse al nuevo contorno.</w:t>
      </w:r>
    </w:p>
    <w:p w:rsidR="00DA0791" w:rsidRPr="00336730" w:rsidRDefault="00DA0791" w:rsidP="00DA0791">
      <w:pPr>
        <w:shd w:val="clear" w:color="auto" w:fill="FFFFFF"/>
        <w:spacing w:after="288" w:line="360" w:lineRule="atLeast"/>
        <w:textAlignment w:val="baseline"/>
        <w:rPr>
          <w:rFonts w:ascii="Times New Roman" w:eastAsia="Times New Roman" w:hAnsi="Times New Roman" w:cs="Times New Roman"/>
          <w:sz w:val="24"/>
          <w:szCs w:val="24"/>
          <w:lang w:eastAsia="es-BO"/>
        </w:rPr>
      </w:pPr>
      <w:r w:rsidRPr="00336730">
        <w:rPr>
          <w:rFonts w:ascii="Times New Roman" w:eastAsia="Times New Roman" w:hAnsi="Times New Roman" w:cs="Times New Roman"/>
          <w:sz w:val="24"/>
          <w:szCs w:val="24"/>
          <w:lang w:eastAsia="es-BO"/>
        </w:rPr>
        <w:t xml:space="preserve">En general es necesario llevarlo durante 2 </w:t>
      </w:r>
      <w:proofErr w:type="spellStart"/>
      <w:r w:rsidRPr="00336730">
        <w:rPr>
          <w:rFonts w:ascii="Times New Roman" w:eastAsia="Times New Roman" w:hAnsi="Times New Roman" w:cs="Times New Roman"/>
          <w:sz w:val="24"/>
          <w:szCs w:val="24"/>
          <w:lang w:eastAsia="es-BO"/>
        </w:rPr>
        <w:t>ó</w:t>
      </w:r>
      <w:proofErr w:type="spellEnd"/>
      <w:r w:rsidRPr="00336730">
        <w:rPr>
          <w:rFonts w:ascii="Times New Roman" w:eastAsia="Times New Roman" w:hAnsi="Times New Roman" w:cs="Times New Roman"/>
          <w:sz w:val="24"/>
          <w:szCs w:val="24"/>
          <w:lang w:eastAsia="es-BO"/>
        </w:rPr>
        <w:t xml:space="preserve"> 3 semanas, tras las que, y siguiendo las instrucciones de su cirujano plástico, las llevará sólo durante el día durante unas semanas más. Para prevenir la infección también es común el uso de antibióticos.</w:t>
      </w:r>
    </w:p>
    <w:p w:rsidR="00DA0791" w:rsidRPr="00336730" w:rsidRDefault="00DA0791" w:rsidP="00DA0791">
      <w:pPr>
        <w:shd w:val="clear" w:color="auto" w:fill="FFFFFF"/>
        <w:spacing w:after="288" w:line="360" w:lineRule="atLeast"/>
        <w:textAlignment w:val="baseline"/>
        <w:rPr>
          <w:rFonts w:ascii="Times New Roman" w:eastAsia="Times New Roman" w:hAnsi="Times New Roman" w:cs="Times New Roman"/>
          <w:sz w:val="24"/>
          <w:szCs w:val="24"/>
          <w:lang w:eastAsia="es-BO"/>
        </w:rPr>
      </w:pPr>
      <w:r w:rsidRPr="00336730">
        <w:rPr>
          <w:rFonts w:ascii="Times New Roman" w:eastAsia="Times New Roman" w:hAnsi="Times New Roman" w:cs="Times New Roman"/>
          <w:sz w:val="24"/>
          <w:szCs w:val="24"/>
          <w:lang w:eastAsia="es-BO"/>
        </w:rPr>
        <w:t xml:space="preserve">No debe evaluar los resultados de una liposucción justo después de la cirugía; pues se encontrará más pesado debido al exceso de fluidos que se administran, y las áreas </w:t>
      </w:r>
      <w:proofErr w:type="spellStart"/>
      <w:r w:rsidRPr="00336730">
        <w:rPr>
          <w:rFonts w:ascii="Times New Roman" w:eastAsia="Times New Roman" w:hAnsi="Times New Roman" w:cs="Times New Roman"/>
          <w:sz w:val="24"/>
          <w:szCs w:val="24"/>
          <w:lang w:eastAsia="es-BO"/>
        </w:rPr>
        <w:t>liposuccionadas</w:t>
      </w:r>
      <w:proofErr w:type="spellEnd"/>
      <w:r w:rsidRPr="00336730">
        <w:rPr>
          <w:rFonts w:ascii="Times New Roman" w:eastAsia="Times New Roman" w:hAnsi="Times New Roman" w:cs="Times New Roman"/>
          <w:sz w:val="24"/>
          <w:szCs w:val="24"/>
          <w:lang w:eastAsia="es-BO"/>
        </w:rPr>
        <w:t xml:space="preserve"> estarán hinchadas y con hematomas, con una ligera sensación de quemazón.</w:t>
      </w:r>
    </w:p>
    <w:p w:rsidR="00DA0791" w:rsidRPr="00336730" w:rsidRDefault="00DA0791" w:rsidP="00DA0791">
      <w:pPr>
        <w:shd w:val="clear" w:color="auto" w:fill="FFFFFF"/>
        <w:spacing w:after="0" w:line="360" w:lineRule="atLeast"/>
        <w:textAlignment w:val="baseline"/>
        <w:rPr>
          <w:rFonts w:ascii="Times New Roman" w:eastAsia="Times New Roman" w:hAnsi="Times New Roman" w:cs="Times New Roman"/>
          <w:sz w:val="24"/>
          <w:szCs w:val="24"/>
          <w:lang w:eastAsia="es-BO"/>
        </w:rPr>
      </w:pPr>
      <w:r w:rsidRPr="00336730">
        <w:rPr>
          <w:rFonts w:ascii="Times New Roman" w:eastAsia="Times New Roman" w:hAnsi="Times New Roman" w:cs="Times New Roman"/>
          <w:sz w:val="24"/>
          <w:szCs w:val="24"/>
          <w:lang w:eastAsia="es-BO"/>
        </w:rPr>
        <w:t>También </w:t>
      </w:r>
      <w:r w:rsidRPr="00336730">
        <w:rPr>
          <w:rFonts w:ascii="Times New Roman" w:eastAsia="Times New Roman" w:hAnsi="Times New Roman" w:cs="Times New Roman"/>
          <w:i/>
          <w:iCs/>
          <w:sz w:val="24"/>
          <w:szCs w:val="24"/>
          <w:bdr w:val="none" w:sz="0" w:space="0" w:color="auto" w:frame="1"/>
          <w:lang w:eastAsia="es-BO"/>
        </w:rPr>
        <w:t>es normal que aparezcan cardenales e inflamación de los tejidos</w:t>
      </w:r>
      <w:r w:rsidRPr="00336730">
        <w:rPr>
          <w:rFonts w:ascii="Times New Roman" w:eastAsia="Times New Roman" w:hAnsi="Times New Roman" w:cs="Times New Roman"/>
          <w:sz w:val="24"/>
          <w:szCs w:val="24"/>
          <w:lang w:eastAsia="es-BO"/>
        </w:rPr>
        <w:t> en la zona aspirada y, si la elasticidad cutánea estaba disminuida pueden quedar irregularidades o pequeñas depresiones que se pueden corregir mediante liposucciones selectivas y/o inyecciones de grasa. El dolor puede aliviarse con la medicación prescrita por su cirujano plástico y pronto recobrará la sensibilidad que, en algunos casos, se pierde en la zona tratada.</w:t>
      </w:r>
    </w:p>
    <w:p w:rsidR="00DA0791" w:rsidRPr="00336730" w:rsidRDefault="00DA0791" w:rsidP="00DA0791">
      <w:pPr>
        <w:shd w:val="clear" w:color="auto" w:fill="FFFFFF"/>
        <w:spacing w:after="288" w:line="360" w:lineRule="atLeast"/>
        <w:textAlignment w:val="baseline"/>
        <w:rPr>
          <w:rFonts w:ascii="Times New Roman" w:eastAsia="Times New Roman" w:hAnsi="Times New Roman" w:cs="Times New Roman"/>
          <w:b/>
          <w:sz w:val="24"/>
          <w:szCs w:val="24"/>
          <w:lang w:eastAsia="es-BO"/>
        </w:rPr>
      </w:pPr>
      <w:r w:rsidRPr="00336730">
        <w:rPr>
          <w:rFonts w:ascii="Times New Roman" w:eastAsia="Times New Roman" w:hAnsi="Times New Roman" w:cs="Times New Roman"/>
          <w:sz w:val="24"/>
          <w:szCs w:val="24"/>
          <w:lang w:eastAsia="es-BO"/>
        </w:rPr>
        <w:t xml:space="preserve">La recuperación es un proceso gradual, y para no interrumpir el proceso, no debe realizar actividades intensas durante 2 a 4 semanas. Los puntos serán retirados entre los 5 y 10 días, pudiendo realizar la actividad normal como </w:t>
      </w:r>
      <w:proofErr w:type="gramStart"/>
      <w:r w:rsidRPr="00336730">
        <w:rPr>
          <w:rFonts w:ascii="Times New Roman" w:eastAsia="Times New Roman" w:hAnsi="Times New Roman" w:cs="Times New Roman"/>
          <w:sz w:val="24"/>
          <w:szCs w:val="24"/>
          <w:lang w:eastAsia="es-BO"/>
        </w:rPr>
        <w:t>mucho</w:t>
      </w:r>
      <w:proofErr w:type="gramEnd"/>
      <w:r w:rsidRPr="00336730">
        <w:rPr>
          <w:rFonts w:ascii="Times New Roman" w:eastAsia="Times New Roman" w:hAnsi="Times New Roman" w:cs="Times New Roman"/>
          <w:sz w:val="24"/>
          <w:szCs w:val="24"/>
          <w:lang w:eastAsia="es-BO"/>
        </w:rPr>
        <w:t xml:space="preserve"> 2 semanas tras la intervención, según la extensión de la liposucción. El hinchazón y los hematomas desaparecerán en el primer o </w:t>
      </w:r>
      <w:r w:rsidRPr="00336730">
        <w:rPr>
          <w:rFonts w:ascii="Times New Roman" w:eastAsia="Times New Roman" w:hAnsi="Times New Roman" w:cs="Times New Roman"/>
          <w:sz w:val="24"/>
          <w:szCs w:val="24"/>
          <w:lang w:eastAsia="es-BO"/>
        </w:rPr>
        <w:lastRenderedPageBreak/>
        <w:t>segundo mes; sin embargo, una mínima inflamación puede mantenerse durante 6 o más meses.</w:t>
      </w:r>
    </w:p>
    <w:p w:rsidR="00DA0791" w:rsidRPr="00336730" w:rsidRDefault="00DA0791" w:rsidP="00DA0791">
      <w:pPr>
        <w:shd w:val="clear" w:color="auto" w:fill="FFFFFF"/>
        <w:spacing w:after="120" w:line="360" w:lineRule="atLeast"/>
        <w:textAlignment w:val="baseline"/>
        <w:outlineLvl w:val="2"/>
        <w:rPr>
          <w:rFonts w:ascii="Times New Roman" w:eastAsia="Times New Roman" w:hAnsi="Times New Roman" w:cs="Times New Roman"/>
          <w:b/>
          <w:sz w:val="24"/>
          <w:szCs w:val="24"/>
          <w:lang w:eastAsia="es-BO"/>
        </w:rPr>
      </w:pPr>
      <w:r w:rsidRPr="00336730">
        <w:rPr>
          <w:rFonts w:ascii="Times New Roman" w:eastAsia="Times New Roman" w:hAnsi="Times New Roman" w:cs="Times New Roman"/>
          <w:b/>
          <w:sz w:val="24"/>
          <w:szCs w:val="24"/>
          <w:lang w:eastAsia="es-BO"/>
        </w:rPr>
        <w:t>Posibles complicaciones de la liposucción</w:t>
      </w:r>
    </w:p>
    <w:p w:rsidR="00DA0791" w:rsidRPr="00336730" w:rsidRDefault="00DA0791" w:rsidP="00DA0791">
      <w:pPr>
        <w:shd w:val="clear" w:color="auto" w:fill="FFFFFF"/>
        <w:spacing w:after="0" w:line="360" w:lineRule="atLeast"/>
        <w:textAlignment w:val="baseline"/>
        <w:rPr>
          <w:rFonts w:ascii="Times New Roman" w:eastAsia="Times New Roman" w:hAnsi="Times New Roman" w:cs="Times New Roman"/>
          <w:sz w:val="24"/>
          <w:szCs w:val="24"/>
          <w:lang w:eastAsia="es-BO"/>
        </w:rPr>
      </w:pPr>
      <w:r w:rsidRPr="00336730">
        <w:rPr>
          <w:rFonts w:ascii="Times New Roman" w:eastAsia="Times New Roman" w:hAnsi="Times New Roman" w:cs="Times New Roman"/>
          <w:sz w:val="24"/>
          <w:szCs w:val="24"/>
          <w:lang w:eastAsia="es-BO"/>
        </w:rPr>
        <w:t>La liposucción </w:t>
      </w:r>
      <w:r w:rsidRPr="00336730">
        <w:rPr>
          <w:rFonts w:ascii="Times New Roman" w:eastAsia="Times New Roman" w:hAnsi="Times New Roman" w:cs="Times New Roman"/>
          <w:b/>
          <w:bCs/>
          <w:sz w:val="24"/>
          <w:szCs w:val="24"/>
          <w:bdr w:val="none" w:sz="0" w:space="0" w:color="auto" w:frame="1"/>
          <w:lang w:eastAsia="es-BO"/>
        </w:rPr>
        <w:t>es una técnica segura</w:t>
      </w:r>
      <w:r w:rsidRPr="00336730">
        <w:rPr>
          <w:rFonts w:ascii="Times New Roman" w:eastAsia="Times New Roman" w:hAnsi="Times New Roman" w:cs="Times New Roman"/>
          <w:sz w:val="24"/>
          <w:szCs w:val="24"/>
          <w:lang w:eastAsia="es-BO"/>
        </w:rPr>
        <w:t xml:space="preserve">, siempre que el paciente cumpla los requisitos necesarios, el quirófano esté bien equipado y sea realizada por un cirujano plástico </w:t>
      </w:r>
      <w:proofErr w:type="gramStart"/>
      <w:r w:rsidRPr="00336730">
        <w:rPr>
          <w:rFonts w:ascii="Times New Roman" w:eastAsia="Times New Roman" w:hAnsi="Times New Roman" w:cs="Times New Roman"/>
          <w:sz w:val="24"/>
          <w:szCs w:val="24"/>
          <w:lang w:eastAsia="es-BO"/>
        </w:rPr>
        <w:t>cualificado</w:t>
      </w:r>
      <w:proofErr w:type="gramEnd"/>
      <w:r w:rsidRPr="00336730">
        <w:rPr>
          <w:rFonts w:ascii="Times New Roman" w:eastAsia="Times New Roman" w:hAnsi="Times New Roman" w:cs="Times New Roman"/>
          <w:sz w:val="24"/>
          <w:szCs w:val="24"/>
          <w:lang w:eastAsia="es-BO"/>
        </w:rPr>
        <w:t>.</w:t>
      </w:r>
    </w:p>
    <w:p w:rsidR="00DA0791" w:rsidRPr="00336730" w:rsidRDefault="00DA0791" w:rsidP="00336730">
      <w:pPr>
        <w:shd w:val="clear" w:color="auto" w:fill="FFFFFF"/>
        <w:spacing w:after="288" w:line="360" w:lineRule="atLeast"/>
        <w:jc w:val="both"/>
        <w:textAlignment w:val="baseline"/>
        <w:rPr>
          <w:rFonts w:ascii="Times New Roman" w:eastAsia="Times New Roman" w:hAnsi="Times New Roman" w:cs="Times New Roman"/>
          <w:sz w:val="24"/>
          <w:szCs w:val="24"/>
          <w:lang w:eastAsia="es-BO"/>
        </w:rPr>
      </w:pPr>
      <w:r w:rsidRPr="00336730">
        <w:rPr>
          <w:rFonts w:ascii="Times New Roman" w:eastAsia="Times New Roman" w:hAnsi="Times New Roman" w:cs="Times New Roman"/>
          <w:sz w:val="24"/>
          <w:szCs w:val="24"/>
          <w:lang w:eastAsia="es-BO"/>
        </w:rPr>
        <w:t>Sin embargo, en algunos casos se pueden producir complicaciones graves, sobre todo cuando se succionan múltiples o extensas áreas a la vez, o por la acumulación de líquidos, que deben ser drenados, y la lesión de la piel.</w:t>
      </w:r>
    </w:p>
    <w:p w:rsidR="00DA0791" w:rsidRDefault="00DA0791" w:rsidP="00336730">
      <w:pPr>
        <w:shd w:val="clear" w:color="auto" w:fill="FFFFFF"/>
        <w:spacing w:after="288" w:line="360" w:lineRule="atLeast"/>
        <w:jc w:val="both"/>
        <w:textAlignment w:val="baseline"/>
        <w:rPr>
          <w:rFonts w:ascii="Times New Roman" w:eastAsia="Times New Roman" w:hAnsi="Times New Roman" w:cs="Times New Roman"/>
          <w:sz w:val="24"/>
          <w:szCs w:val="24"/>
          <w:lang w:eastAsia="es-BO"/>
        </w:rPr>
      </w:pPr>
      <w:r w:rsidRPr="00336730">
        <w:rPr>
          <w:rFonts w:ascii="Times New Roman" w:eastAsia="Times New Roman" w:hAnsi="Times New Roman" w:cs="Times New Roman"/>
          <w:sz w:val="24"/>
          <w:szCs w:val="24"/>
          <w:lang w:eastAsia="es-BO"/>
        </w:rPr>
        <w:t xml:space="preserve">Otros posibles riesgos son las infecciones, la pérdida excesiva de líquidos y las cicatrices </w:t>
      </w:r>
      <w:proofErr w:type="spellStart"/>
      <w:r w:rsidRPr="00336730">
        <w:rPr>
          <w:rFonts w:ascii="Times New Roman" w:eastAsia="Times New Roman" w:hAnsi="Times New Roman" w:cs="Times New Roman"/>
          <w:sz w:val="24"/>
          <w:szCs w:val="24"/>
          <w:lang w:eastAsia="es-BO"/>
        </w:rPr>
        <w:t>queloides</w:t>
      </w:r>
      <w:proofErr w:type="spellEnd"/>
      <w:r w:rsidRPr="00336730">
        <w:rPr>
          <w:rFonts w:ascii="Times New Roman" w:eastAsia="Times New Roman" w:hAnsi="Times New Roman" w:cs="Times New Roman"/>
          <w:sz w:val="24"/>
          <w:szCs w:val="24"/>
          <w:lang w:eastAsia="es-BO"/>
        </w:rPr>
        <w:t>; o problemas estéticos como las ondulaciones sobre la piel tratada y los cambios de pigmentación que pueden ser permanentes al exponerse al sol. En algunos casos pueden producirse asimetrías que exigen una segunda intervención.</w:t>
      </w:r>
    </w:p>
    <w:p w:rsidR="00336730" w:rsidRDefault="00336730" w:rsidP="00336730">
      <w:pPr>
        <w:jc w:val="center"/>
        <w:rPr>
          <w:b/>
        </w:rPr>
      </w:pPr>
    </w:p>
    <w:p w:rsidR="00336730" w:rsidRDefault="00336730" w:rsidP="00336730">
      <w:pPr>
        <w:jc w:val="center"/>
        <w:rPr>
          <w:b/>
        </w:rPr>
      </w:pPr>
    </w:p>
    <w:p w:rsidR="00336730" w:rsidRDefault="00336730" w:rsidP="00336730">
      <w:pPr>
        <w:jc w:val="center"/>
        <w:rPr>
          <w:b/>
        </w:rPr>
      </w:pPr>
    </w:p>
    <w:p w:rsidR="00336730" w:rsidRDefault="00336730" w:rsidP="00336730">
      <w:pPr>
        <w:jc w:val="center"/>
        <w:rPr>
          <w:b/>
        </w:rPr>
      </w:pPr>
    </w:p>
    <w:p w:rsidR="00336730" w:rsidRDefault="00336730" w:rsidP="00336730">
      <w:pPr>
        <w:jc w:val="center"/>
        <w:rPr>
          <w:b/>
        </w:rPr>
      </w:pPr>
    </w:p>
    <w:p w:rsidR="00336730" w:rsidRDefault="00336730" w:rsidP="00336730">
      <w:pPr>
        <w:jc w:val="center"/>
        <w:rPr>
          <w:b/>
        </w:rPr>
      </w:pPr>
    </w:p>
    <w:p w:rsidR="00336730" w:rsidRDefault="00336730" w:rsidP="00336730">
      <w:pPr>
        <w:jc w:val="center"/>
        <w:rPr>
          <w:b/>
        </w:rPr>
      </w:pPr>
    </w:p>
    <w:p w:rsidR="00336730" w:rsidRDefault="00336730" w:rsidP="00336730">
      <w:pPr>
        <w:jc w:val="center"/>
        <w:rPr>
          <w:b/>
        </w:rPr>
      </w:pPr>
    </w:p>
    <w:p w:rsidR="00336730" w:rsidRDefault="00336730" w:rsidP="00336730">
      <w:pPr>
        <w:jc w:val="center"/>
        <w:rPr>
          <w:b/>
        </w:rPr>
      </w:pPr>
    </w:p>
    <w:p w:rsidR="00336730" w:rsidRDefault="00336730" w:rsidP="00336730">
      <w:pPr>
        <w:jc w:val="center"/>
        <w:rPr>
          <w:b/>
        </w:rPr>
      </w:pPr>
    </w:p>
    <w:p w:rsidR="00336730" w:rsidRDefault="00336730" w:rsidP="00336730">
      <w:pPr>
        <w:jc w:val="center"/>
        <w:rPr>
          <w:b/>
        </w:rPr>
      </w:pPr>
    </w:p>
    <w:p w:rsidR="00336730" w:rsidRDefault="00336730" w:rsidP="00336730">
      <w:pPr>
        <w:jc w:val="center"/>
        <w:rPr>
          <w:b/>
        </w:rPr>
      </w:pPr>
    </w:p>
    <w:p w:rsidR="00336730" w:rsidRDefault="00336730" w:rsidP="00336730">
      <w:pPr>
        <w:jc w:val="center"/>
        <w:rPr>
          <w:b/>
        </w:rPr>
      </w:pPr>
    </w:p>
    <w:p w:rsidR="00336730" w:rsidRPr="006449DF" w:rsidRDefault="00336730" w:rsidP="00336730">
      <w:pPr>
        <w:jc w:val="center"/>
        <w:rPr>
          <w:b/>
        </w:rPr>
      </w:pPr>
    </w:p>
    <w:p w:rsidR="00336730" w:rsidRPr="006449DF" w:rsidRDefault="00336730" w:rsidP="00336730">
      <w:pPr>
        <w:jc w:val="center"/>
        <w:rPr>
          <w:b/>
        </w:rPr>
      </w:pPr>
      <w:r w:rsidRPr="006449DF">
        <w:rPr>
          <w:b/>
        </w:rPr>
        <w:lastRenderedPageBreak/>
        <w:t>CUIDADOS PRE OPERATORIOS DE ENFERMERIA</w:t>
      </w:r>
    </w:p>
    <w:p w:rsidR="00336730" w:rsidRPr="000B615F" w:rsidRDefault="00336730" w:rsidP="00336730">
      <w:pPr>
        <w:rPr>
          <w:b/>
        </w:rPr>
      </w:pPr>
      <w:r w:rsidRPr="000B615F">
        <w:rPr>
          <w:b/>
        </w:rPr>
        <w:t>NOMBRE                                           EDAD</w:t>
      </w:r>
    </w:p>
    <w:p w:rsidR="00336730" w:rsidRPr="000B615F" w:rsidRDefault="00336730" w:rsidP="00336730">
      <w:pPr>
        <w:rPr>
          <w:b/>
        </w:rPr>
      </w:pPr>
      <w:r w:rsidRPr="000B615F">
        <w:rPr>
          <w:b/>
        </w:rPr>
        <w:t xml:space="preserve">FECHA                                     HCL                            CAMA              </w:t>
      </w:r>
    </w:p>
    <w:tbl>
      <w:tblPr>
        <w:tblStyle w:val="Tablaconcuadrcula"/>
        <w:tblW w:w="0" w:type="auto"/>
        <w:tblLook w:val="04A0" w:firstRow="1" w:lastRow="0" w:firstColumn="1" w:lastColumn="0" w:noHBand="0" w:noVBand="1"/>
      </w:tblPr>
      <w:tblGrid>
        <w:gridCol w:w="2660"/>
        <w:gridCol w:w="850"/>
        <w:gridCol w:w="709"/>
        <w:gridCol w:w="2835"/>
      </w:tblGrid>
      <w:tr w:rsidR="00336730" w:rsidTr="00C929E1">
        <w:tc>
          <w:tcPr>
            <w:tcW w:w="2660" w:type="dxa"/>
          </w:tcPr>
          <w:p w:rsidR="00336730" w:rsidRDefault="00336730" w:rsidP="00C929E1">
            <w:r>
              <w:t>ITEM</w:t>
            </w:r>
          </w:p>
        </w:tc>
        <w:tc>
          <w:tcPr>
            <w:tcW w:w="850" w:type="dxa"/>
          </w:tcPr>
          <w:p w:rsidR="00336730" w:rsidRDefault="00336730" w:rsidP="00C929E1">
            <w:r>
              <w:t>SI</w:t>
            </w:r>
          </w:p>
        </w:tc>
        <w:tc>
          <w:tcPr>
            <w:tcW w:w="709" w:type="dxa"/>
          </w:tcPr>
          <w:p w:rsidR="00336730" w:rsidRDefault="00336730" w:rsidP="00C929E1">
            <w:r>
              <w:t>NO</w:t>
            </w:r>
          </w:p>
        </w:tc>
        <w:tc>
          <w:tcPr>
            <w:tcW w:w="2835" w:type="dxa"/>
          </w:tcPr>
          <w:p w:rsidR="00336730" w:rsidRDefault="00336730" w:rsidP="00C929E1">
            <w:r>
              <w:t>OBSEVACIONES</w:t>
            </w:r>
          </w:p>
        </w:tc>
      </w:tr>
      <w:tr w:rsidR="00336730" w:rsidTr="00C929E1">
        <w:tc>
          <w:tcPr>
            <w:tcW w:w="2660" w:type="dxa"/>
          </w:tcPr>
          <w:p w:rsidR="00336730" w:rsidRDefault="00336730" w:rsidP="00C929E1">
            <w:r>
              <w:t>Permiso firmado</w:t>
            </w:r>
          </w:p>
        </w:tc>
        <w:tc>
          <w:tcPr>
            <w:tcW w:w="850" w:type="dxa"/>
          </w:tcPr>
          <w:p w:rsidR="00336730" w:rsidRDefault="00336730" w:rsidP="00C929E1"/>
        </w:tc>
        <w:tc>
          <w:tcPr>
            <w:tcW w:w="709" w:type="dxa"/>
          </w:tcPr>
          <w:p w:rsidR="00336730" w:rsidRDefault="00336730" w:rsidP="00C929E1"/>
        </w:tc>
        <w:tc>
          <w:tcPr>
            <w:tcW w:w="2835" w:type="dxa"/>
          </w:tcPr>
          <w:p w:rsidR="00336730" w:rsidRDefault="00336730" w:rsidP="00C929E1"/>
        </w:tc>
      </w:tr>
      <w:tr w:rsidR="00336730" w:rsidTr="00C929E1">
        <w:tc>
          <w:tcPr>
            <w:tcW w:w="2660" w:type="dxa"/>
          </w:tcPr>
          <w:p w:rsidR="00336730" w:rsidRDefault="00336730" w:rsidP="00C929E1">
            <w:r>
              <w:t>Examen físico</w:t>
            </w:r>
          </w:p>
        </w:tc>
        <w:tc>
          <w:tcPr>
            <w:tcW w:w="850" w:type="dxa"/>
          </w:tcPr>
          <w:p w:rsidR="00336730" w:rsidRDefault="00336730" w:rsidP="00C929E1"/>
        </w:tc>
        <w:tc>
          <w:tcPr>
            <w:tcW w:w="709" w:type="dxa"/>
          </w:tcPr>
          <w:p w:rsidR="00336730" w:rsidRDefault="00336730" w:rsidP="00C929E1"/>
        </w:tc>
        <w:tc>
          <w:tcPr>
            <w:tcW w:w="2835" w:type="dxa"/>
          </w:tcPr>
          <w:p w:rsidR="00336730" w:rsidRDefault="00336730" w:rsidP="00C929E1"/>
        </w:tc>
      </w:tr>
      <w:tr w:rsidR="00336730" w:rsidTr="00C929E1">
        <w:tc>
          <w:tcPr>
            <w:tcW w:w="2660" w:type="dxa"/>
          </w:tcPr>
          <w:p w:rsidR="00336730" w:rsidRDefault="00336730" w:rsidP="00C929E1">
            <w:r>
              <w:t>Hemograma</w:t>
            </w:r>
          </w:p>
        </w:tc>
        <w:tc>
          <w:tcPr>
            <w:tcW w:w="850" w:type="dxa"/>
          </w:tcPr>
          <w:p w:rsidR="00336730" w:rsidRDefault="00336730" w:rsidP="00C929E1"/>
        </w:tc>
        <w:tc>
          <w:tcPr>
            <w:tcW w:w="709" w:type="dxa"/>
          </w:tcPr>
          <w:p w:rsidR="00336730" w:rsidRDefault="00336730" w:rsidP="00C929E1"/>
        </w:tc>
        <w:tc>
          <w:tcPr>
            <w:tcW w:w="2835" w:type="dxa"/>
          </w:tcPr>
          <w:p w:rsidR="00336730" w:rsidRDefault="00336730" w:rsidP="00C929E1"/>
        </w:tc>
      </w:tr>
      <w:tr w:rsidR="00336730" w:rsidTr="00C929E1">
        <w:tc>
          <w:tcPr>
            <w:tcW w:w="2660" w:type="dxa"/>
          </w:tcPr>
          <w:p w:rsidR="00336730" w:rsidRDefault="00336730" w:rsidP="00C929E1">
            <w:r>
              <w:t>Análisis de orina</w:t>
            </w:r>
          </w:p>
        </w:tc>
        <w:tc>
          <w:tcPr>
            <w:tcW w:w="850" w:type="dxa"/>
          </w:tcPr>
          <w:p w:rsidR="00336730" w:rsidRDefault="00336730" w:rsidP="00C929E1">
            <w:pPr>
              <w:jc w:val="center"/>
            </w:pPr>
          </w:p>
        </w:tc>
        <w:tc>
          <w:tcPr>
            <w:tcW w:w="709" w:type="dxa"/>
          </w:tcPr>
          <w:p w:rsidR="00336730" w:rsidRDefault="00336730" w:rsidP="00C929E1"/>
        </w:tc>
        <w:tc>
          <w:tcPr>
            <w:tcW w:w="2835" w:type="dxa"/>
          </w:tcPr>
          <w:p w:rsidR="00336730" w:rsidRDefault="00336730" w:rsidP="00C929E1"/>
        </w:tc>
      </w:tr>
      <w:tr w:rsidR="00336730" w:rsidTr="00C929E1">
        <w:tc>
          <w:tcPr>
            <w:tcW w:w="2660" w:type="dxa"/>
          </w:tcPr>
          <w:p w:rsidR="00336730" w:rsidRDefault="00336730" w:rsidP="00C929E1">
            <w:r>
              <w:t>Rayos X</w:t>
            </w:r>
          </w:p>
        </w:tc>
        <w:tc>
          <w:tcPr>
            <w:tcW w:w="850" w:type="dxa"/>
          </w:tcPr>
          <w:p w:rsidR="00336730" w:rsidRDefault="00336730" w:rsidP="00C929E1"/>
        </w:tc>
        <w:tc>
          <w:tcPr>
            <w:tcW w:w="709" w:type="dxa"/>
          </w:tcPr>
          <w:p w:rsidR="00336730" w:rsidRDefault="00336730" w:rsidP="00C929E1"/>
        </w:tc>
        <w:tc>
          <w:tcPr>
            <w:tcW w:w="2835" w:type="dxa"/>
          </w:tcPr>
          <w:p w:rsidR="00336730" w:rsidRDefault="00336730" w:rsidP="00C929E1"/>
        </w:tc>
      </w:tr>
      <w:tr w:rsidR="00336730" w:rsidTr="00C929E1">
        <w:tc>
          <w:tcPr>
            <w:tcW w:w="2660" w:type="dxa"/>
          </w:tcPr>
          <w:p w:rsidR="00336730" w:rsidRDefault="00336730" w:rsidP="00C929E1">
            <w:r>
              <w:t>Electrocardiograma</w:t>
            </w:r>
          </w:p>
        </w:tc>
        <w:tc>
          <w:tcPr>
            <w:tcW w:w="850" w:type="dxa"/>
          </w:tcPr>
          <w:p w:rsidR="00336730" w:rsidRDefault="00336730" w:rsidP="00C929E1"/>
        </w:tc>
        <w:tc>
          <w:tcPr>
            <w:tcW w:w="709" w:type="dxa"/>
          </w:tcPr>
          <w:p w:rsidR="00336730" w:rsidRDefault="00336730" w:rsidP="00C929E1"/>
        </w:tc>
        <w:tc>
          <w:tcPr>
            <w:tcW w:w="2835" w:type="dxa"/>
          </w:tcPr>
          <w:p w:rsidR="00336730" w:rsidRDefault="00336730" w:rsidP="00C929E1"/>
        </w:tc>
      </w:tr>
      <w:tr w:rsidR="00336730" w:rsidTr="00C929E1">
        <w:tc>
          <w:tcPr>
            <w:tcW w:w="2660" w:type="dxa"/>
          </w:tcPr>
          <w:p w:rsidR="00336730" w:rsidRDefault="00336730" w:rsidP="00C929E1">
            <w:r>
              <w:t>Control de S.V.</w:t>
            </w:r>
          </w:p>
        </w:tc>
        <w:tc>
          <w:tcPr>
            <w:tcW w:w="850" w:type="dxa"/>
          </w:tcPr>
          <w:p w:rsidR="00336730" w:rsidRDefault="00336730" w:rsidP="00C929E1"/>
        </w:tc>
        <w:tc>
          <w:tcPr>
            <w:tcW w:w="709" w:type="dxa"/>
          </w:tcPr>
          <w:p w:rsidR="00336730" w:rsidRDefault="00336730" w:rsidP="00C929E1"/>
        </w:tc>
        <w:tc>
          <w:tcPr>
            <w:tcW w:w="2835" w:type="dxa"/>
          </w:tcPr>
          <w:p w:rsidR="00336730" w:rsidRDefault="00336730" w:rsidP="00C929E1"/>
        </w:tc>
      </w:tr>
      <w:tr w:rsidR="00336730" w:rsidTr="00C929E1">
        <w:tc>
          <w:tcPr>
            <w:tcW w:w="2660" w:type="dxa"/>
          </w:tcPr>
          <w:p w:rsidR="00336730" w:rsidRDefault="00336730" w:rsidP="00C929E1">
            <w:r>
              <w:t xml:space="preserve">Preparación del área </w:t>
            </w:r>
          </w:p>
        </w:tc>
        <w:tc>
          <w:tcPr>
            <w:tcW w:w="850" w:type="dxa"/>
          </w:tcPr>
          <w:p w:rsidR="00336730" w:rsidRDefault="00336730" w:rsidP="00C929E1"/>
        </w:tc>
        <w:tc>
          <w:tcPr>
            <w:tcW w:w="709" w:type="dxa"/>
          </w:tcPr>
          <w:p w:rsidR="00336730" w:rsidRDefault="00336730" w:rsidP="00C929E1"/>
        </w:tc>
        <w:tc>
          <w:tcPr>
            <w:tcW w:w="2835" w:type="dxa"/>
          </w:tcPr>
          <w:p w:rsidR="00336730" w:rsidRDefault="00336730" w:rsidP="00C929E1"/>
        </w:tc>
      </w:tr>
      <w:tr w:rsidR="00336730" w:rsidTr="00C929E1">
        <w:tc>
          <w:tcPr>
            <w:tcW w:w="2660" w:type="dxa"/>
          </w:tcPr>
          <w:p w:rsidR="00336730" w:rsidRDefault="00336730" w:rsidP="00C929E1">
            <w:r>
              <w:t>Paciente en ayunas</w:t>
            </w:r>
          </w:p>
        </w:tc>
        <w:tc>
          <w:tcPr>
            <w:tcW w:w="850" w:type="dxa"/>
          </w:tcPr>
          <w:p w:rsidR="00336730" w:rsidRDefault="00336730" w:rsidP="00C929E1"/>
        </w:tc>
        <w:tc>
          <w:tcPr>
            <w:tcW w:w="709" w:type="dxa"/>
          </w:tcPr>
          <w:p w:rsidR="00336730" w:rsidRDefault="00336730" w:rsidP="00C929E1"/>
        </w:tc>
        <w:tc>
          <w:tcPr>
            <w:tcW w:w="2835" w:type="dxa"/>
          </w:tcPr>
          <w:p w:rsidR="00336730" w:rsidRDefault="00336730" w:rsidP="00C929E1"/>
        </w:tc>
      </w:tr>
      <w:tr w:rsidR="00336730" w:rsidTr="00C929E1">
        <w:tc>
          <w:tcPr>
            <w:tcW w:w="2660" w:type="dxa"/>
          </w:tcPr>
          <w:p w:rsidR="00336730" w:rsidRDefault="00336730" w:rsidP="00C929E1">
            <w:r>
              <w:t>Baño sin maquillaje</w:t>
            </w:r>
          </w:p>
        </w:tc>
        <w:tc>
          <w:tcPr>
            <w:tcW w:w="850" w:type="dxa"/>
          </w:tcPr>
          <w:p w:rsidR="00336730" w:rsidRDefault="00336730" w:rsidP="00C929E1"/>
        </w:tc>
        <w:tc>
          <w:tcPr>
            <w:tcW w:w="709" w:type="dxa"/>
          </w:tcPr>
          <w:p w:rsidR="00336730" w:rsidRDefault="00336730" w:rsidP="00C929E1"/>
        </w:tc>
        <w:tc>
          <w:tcPr>
            <w:tcW w:w="2835" w:type="dxa"/>
          </w:tcPr>
          <w:p w:rsidR="00336730" w:rsidRDefault="00336730" w:rsidP="00C929E1"/>
        </w:tc>
      </w:tr>
      <w:tr w:rsidR="00336730" w:rsidTr="00C929E1">
        <w:tc>
          <w:tcPr>
            <w:tcW w:w="2660" w:type="dxa"/>
          </w:tcPr>
          <w:p w:rsidR="00336730" w:rsidRDefault="00336730" w:rsidP="00C929E1">
            <w:r>
              <w:t>Dientes postizos</w:t>
            </w:r>
          </w:p>
        </w:tc>
        <w:tc>
          <w:tcPr>
            <w:tcW w:w="850" w:type="dxa"/>
          </w:tcPr>
          <w:p w:rsidR="00336730" w:rsidRDefault="00336730" w:rsidP="00C929E1"/>
        </w:tc>
        <w:tc>
          <w:tcPr>
            <w:tcW w:w="709" w:type="dxa"/>
          </w:tcPr>
          <w:p w:rsidR="00336730" w:rsidRDefault="00336730" w:rsidP="00C929E1"/>
        </w:tc>
        <w:tc>
          <w:tcPr>
            <w:tcW w:w="2835" w:type="dxa"/>
          </w:tcPr>
          <w:p w:rsidR="00336730" w:rsidRDefault="00336730" w:rsidP="00C929E1"/>
        </w:tc>
      </w:tr>
      <w:tr w:rsidR="00336730" w:rsidTr="00C929E1">
        <w:tc>
          <w:tcPr>
            <w:tcW w:w="2660" w:type="dxa"/>
          </w:tcPr>
          <w:p w:rsidR="00336730" w:rsidRDefault="00336730" w:rsidP="00C929E1">
            <w:r>
              <w:t>Esmalte de uñas</w:t>
            </w:r>
          </w:p>
        </w:tc>
        <w:tc>
          <w:tcPr>
            <w:tcW w:w="850" w:type="dxa"/>
          </w:tcPr>
          <w:p w:rsidR="00336730" w:rsidRDefault="00336730" w:rsidP="00C929E1"/>
        </w:tc>
        <w:tc>
          <w:tcPr>
            <w:tcW w:w="709" w:type="dxa"/>
          </w:tcPr>
          <w:p w:rsidR="00336730" w:rsidRDefault="00336730" w:rsidP="00C929E1"/>
        </w:tc>
        <w:tc>
          <w:tcPr>
            <w:tcW w:w="2835" w:type="dxa"/>
          </w:tcPr>
          <w:p w:rsidR="00336730" w:rsidRDefault="00336730" w:rsidP="00C929E1"/>
        </w:tc>
      </w:tr>
      <w:tr w:rsidR="00336730" w:rsidTr="00C929E1">
        <w:tc>
          <w:tcPr>
            <w:tcW w:w="2660" w:type="dxa"/>
          </w:tcPr>
          <w:p w:rsidR="00336730" w:rsidRDefault="00336730" w:rsidP="00C929E1">
            <w:r>
              <w:t>Vejiga vacía</w:t>
            </w:r>
          </w:p>
        </w:tc>
        <w:tc>
          <w:tcPr>
            <w:tcW w:w="850" w:type="dxa"/>
          </w:tcPr>
          <w:p w:rsidR="00336730" w:rsidRDefault="00336730" w:rsidP="00C929E1"/>
        </w:tc>
        <w:tc>
          <w:tcPr>
            <w:tcW w:w="709" w:type="dxa"/>
          </w:tcPr>
          <w:p w:rsidR="00336730" w:rsidRDefault="00336730" w:rsidP="00C929E1"/>
        </w:tc>
        <w:tc>
          <w:tcPr>
            <w:tcW w:w="2835" w:type="dxa"/>
          </w:tcPr>
          <w:p w:rsidR="00336730" w:rsidRDefault="00336730" w:rsidP="00C929E1"/>
        </w:tc>
      </w:tr>
      <w:tr w:rsidR="00336730" w:rsidTr="00C929E1">
        <w:tc>
          <w:tcPr>
            <w:tcW w:w="2660" w:type="dxa"/>
          </w:tcPr>
          <w:p w:rsidR="00336730" w:rsidRDefault="00336730" w:rsidP="00C929E1">
            <w:r>
              <w:t>Camisón de hospital</w:t>
            </w:r>
          </w:p>
        </w:tc>
        <w:tc>
          <w:tcPr>
            <w:tcW w:w="850" w:type="dxa"/>
          </w:tcPr>
          <w:p w:rsidR="00336730" w:rsidRDefault="00336730" w:rsidP="00C929E1"/>
        </w:tc>
        <w:tc>
          <w:tcPr>
            <w:tcW w:w="709" w:type="dxa"/>
          </w:tcPr>
          <w:p w:rsidR="00336730" w:rsidRDefault="00336730" w:rsidP="00C929E1"/>
        </w:tc>
        <w:tc>
          <w:tcPr>
            <w:tcW w:w="2835" w:type="dxa"/>
          </w:tcPr>
          <w:p w:rsidR="00336730" w:rsidRDefault="00336730" w:rsidP="00C929E1"/>
        </w:tc>
      </w:tr>
      <w:tr w:rsidR="00336730" w:rsidTr="00C929E1">
        <w:tc>
          <w:tcPr>
            <w:tcW w:w="2660" w:type="dxa"/>
          </w:tcPr>
          <w:p w:rsidR="00336730" w:rsidRDefault="00336730" w:rsidP="00C929E1">
            <w:r>
              <w:t>alergias</w:t>
            </w:r>
          </w:p>
        </w:tc>
        <w:tc>
          <w:tcPr>
            <w:tcW w:w="850" w:type="dxa"/>
          </w:tcPr>
          <w:p w:rsidR="00336730" w:rsidRDefault="00336730" w:rsidP="00C929E1"/>
        </w:tc>
        <w:tc>
          <w:tcPr>
            <w:tcW w:w="709" w:type="dxa"/>
          </w:tcPr>
          <w:p w:rsidR="00336730" w:rsidRDefault="00336730" w:rsidP="00C929E1"/>
        </w:tc>
        <w:tc>
          <w:tcPr>
            <w:tcW w:w="2835" w:type="dxa"/>
          </w:tcPr>
          <w:p w:rsidR="00336730" w:rsidRDefault="00336730" w:rsidP="00C929E1"/>
        </w:tc>
      </w:tr>
      <w:tr w:rsidR="00336730" w:rsidTr="00C929E1">
        <w:tc>
          <w:tcPr>
            <w:tcW w:w="2660" w:type="dxa"/>
          </w:tcPr>
          <w:p w:rsidR="00336730" w:rsidRDefault="00336730" w:rsidP="00C929E1">
            <w:r>
              <w:t>Enema tipo y efecto</w:t>
            </w:r>
          </w:p>
        </w:tc>
        <w:tc>
          <w:tcPr>
            <w:tcW w:w="850" w:type="dxa"/>
          </w:tcPr>
          <w:p w:rsidR="00336730" w:rsidRDefault="00336730" w:rsidP="00C929E1"/>
        </w:tc>
        <w:tc>
          <w:tcPr>
            <w:tcW w:w="709" w:type="dxa"/>
          </w:tcPr>
          <w:p w:rsidR="00336730" w:rsidRDefault="00336730" w:rsidP="00C929E1"/>
        </w:tc>
        <w:tc>
          <w:tcPr>
            <w:tcW w:w="2835" w:type="dxa"/>
          </w:tcPr>
          <w:p w:rsidR="00336730" w:rsidRDefault="00336730" w:rsidP="00C929E1"/>
        </w:tc>
      </w:tr>
      <w:tr w:rsidR="00336730" w:rsidTr="00C929E1">
        <w:tc>
          <w:tcPr>
            <w:tcW w:w="2660" w:type="dxa"/>
          </w:tcPr>
          <w:p w:rsidR="00336730" w:rsidRDefault="00336730" w:rsidP="00C929E1">
            <w:r>
              <w:t xml:space="preserve">Pre medicación especifica </w:t>
            </w:r>
          </w:p>
        </w:tc>
        <w:tc>
          <w:tcPr>
            <w:tcW w:w="850" w:type="dxa"/>
          </w:tcPr>
          <w:p w:rsidR="00336730" w:rsidRDefault="00336730" w:rsidP="00C929E1"/>
        </w:tc>
        <w:tc>
          <w:tcPr>
            <w:tcW w:w="709" w:type="dxa"/>
          </w:tcPr>
          <w:p w:rsidR="00336730" w:rsidRDefault="00336730" w:rsidP="00C929E1"/>
        </w:tc>
        <w:tc>
          <w:tcPr>
            <w:tcW w:w="2835" w:type="dxa"/>
          </w:tcPr>
          <w:p w:rsidR="00336730" w:rsidRDefault="00336730" w:rsidP="00C929E1"/>
        </w:tc>
      </w:tr>
      <w:tr w:rsidR="00336730" w:rsidTr="00C929E1">
        <w:tc>
          <w:tcPr>
            <w:tcW w:w="2660" w:type="dxa"/>
          </w:tcPr>
          <w:p w:rsidR="00336730" w:rsidRDefault="00336730" w:rsidP="00C929E1">
            <w:r>
              <w:t>Deposito en el hospital dinero, joyas, reloj, celular</w:t>
            </w:r>
          </w:p>
        </w:tc>
        <w:tc>
          <w:tcPr>
            <w:tcW w:w="850" w:type="dxa"/>
          </w:tcPr>
          <w:p w:rsidR="00336730" w:rsidRDefault="00336730" w:rsidP="00C929E1"/>
        </w:tc>
        <w:tc>
          <w:tcPr>
            <w:tcW w:w="709" w:type="dxa"/>
          </w:tcPr>
          <w:p w:rsidR="00336730" w:rsidRDefault="00336730" w:rsidP="00C929E1"/>
        </w:tc>
        <w:tc>
          <w:tcPr>
            <w:tcW w:w="2835" w:type="dxa"/>
          </w:tcPr>
          <w:p w:rsidR="00336730" w:rsidRDefault="00336730" w:rsidP="00C929E1"/>
        </w:tc>
      </w:tr>
      <w:tr w:rsidR="00336730" w:rsidTr="00C929E1">
        <w:tc>
          <w:tcPr>
            <w:tcW w:w="2660" w:type="dxa"/>
          </w:tcPr>
          <w:p w:rsidR="00336730" w:rsidRDefault="00336730" w:rsidP="00C929E1">
            <w:r>
              <w:t>Faja modeladora</w:t>
            </w:r>
          </w:p>
        </w:tc>
        <w:tc>
          <w:tcPr>
            <w:tcW w:w="850" w:type="dxa"/>
          </w:tcPr>
          <w:p w:rsidR="00336730" w:rsidRDefault="00336730" w:rsidP="00C929E1"/>
        </w:tc>
        <w:tc>
          <w:tcPr>
            <w:tcW w:w="709" w:type="dxa"/>
          </w:tcPr>
          <w:p w:rsidR="00336730" w:rsidRDefault="00336730" w:rsidP="00C929E1"/>
        </w:tc>
        <w:tc>
          <w:tcPr>
            <w:tcW w:w="2835" w:type="dxa"/>
          </w:tcPr>
          <w:p w:rsidR="00336730" w:rsidRDefault="00336730" w:rsidP="00C929E1"/>
        </w:tc>
      </w:tr>
      <w:tr w:rsidR="00336730" w:rsidTr="00C929E1">
        <w:tc>
          <w:tcPr>
            <w:tcW w:w="2660" w:type="dxa"/>
          </w:tcPr>
          <w:p w:rsidR="00336730" w:rsidRDefault="00336730" w:rsidP="00C929E1">
            <w:r>
              <w:t>Valoración anestésica</w:t>
            </w:r>
          </w:p>
        </w:tc>
        <w:tc>
          <w:tcPr>
            <w:tcW w:w="850" w:type="dxa"/>
          </w:tcPr>
          <w:p w:rsidR="00336730" w:rsidRDefault="00336730" w:rsidP="00C929E1"/>
        </w:tc>
        <w:tc>
          <w:tcPr>
            <w:tcW w:w="709" w:type="dxa"/>
          </w:tcPr>
          <w:p w:rsidR="00336730" w:rsidRDefault="00336730" w:rsidP="00C929E1"/>
        </w:tc>
        <w:tc>
          <w:tcPr>
            <w:tcW w:w="2835" w:type="dxa"/>
          </w:tcPr>
          <w:p w:rsidR="00336730" w:rsidRDefault="00336730" w:rsidP="00C929E1"/>
        </w:tc>
      </w:tr>
      <w:tr w:rsidR="00336730" w:rsidTr="00C929E1">
        <w:tc>
          <w:tcPr>
            <w:tcW w:w="2660" w:type="dxa"/>
          </w:tcPr>
          <w:p w:rsidR="00336730" w:rsidRDefault="00336730" w:rsidP="00C929E1">
            <w:r>
              <w:t xml:space="preserve">Grupo factor </w:t>
            </w:r>
          </w:p>
        </w:tc>
        <w:tc>
          <w:tcPr>
            <w:tcW w:w="850" w:type="dxa"/>
          </w:tcPr>
          <w:p w:rsidR="00336730" w:rsidRDefault="00336730" w:rsidP="00C929E1"/>
        </w:tc>
        <w:tc>
          <w:tcPr>
            <w:tcW w:w="709" w:type="dxa"/>
          </w:tcPr>
          <w:p w:rsidR="00336730" w:rsidRDefault="00336730" w:rsidP="00C929E1"/>
        </w:tc>
        <w:tc>
          <w:tcPr>
            <w:tcW w:w="2835" w:type="dxa"/>
          </w:tcPr>
          <w:p w:rsidR="00336730" w:rsidRDefault="00336730" w:rsidP="00C929E1"/>
        </w:tc>
      </w:tr>
      <w:tr w:rsidR="00336730" w:rsidTr="00C929E1">
        <w:tc>
          <w:tcPr>
            <w:tcW w:w="2660" w:type="dxa"/>
          </w:tcPr>
          <w:p w:rsidR="00336730" w:rsidRDefault="00336730" w:rsidP="00C929E1">
            <w:r>
              <w:t>Valoración cardiológica</w:t>
            </w:r>
          </w:p>
        </w:tc>
        <w:tc>
          <w:tcPr>
            <w:tcW w:w="850" w:type="dxa"/>
          </w:tcPr>
          <w:p w:rsidR="00336730" w:rsidRDefault="00336730" w:rsidP="00C929E1"/>
        </w:tc>
        <w:tc>
          <w:tcPr>
            <w:tcW w:w="709" w:type="dxa"/>
          </w:tcPr>
          <w:p w:rsidR="00336730" w:rsidRDefault="00336730" w:rsidP="00C929E1"/>
        </w:tc>
        <w:tc>
          <w:tcPr>
            <w:tcW w:w="2835" w:type="dxa"/>
          </w:tcPr>
          <w:p w:rsidR="00336730" w:rsidRDefault="00336730" w:rsidP="00C929E1"/>
        </w:tc>
      </w:tr>
      <w:tr w:rsidR="00336730" w:rsidTr="00C929E1">
        <w:tc>
          <w:tcPr>
            <w:tcW w:w="2660" w:type="dxa"/>
          </w:tcPr>
          <w:p w:rsidR="00336730" w:rsidRDefault="00336730" w:rsidP="00C929E1">
            <w:r>
              <w:t>Ecografía</w:t>
            </w:r>
          </w:p>
        </w:tc>
        <w:tc>
          <w:tcPr>
            <w:tcW w:w="850" w:type="dxa"/>
          </w:tcPr>
          <w:p w:rsidR="00336730" w:rsidRDefault="00336730" w:rsidP="00C929E1"/>
        </w:tc>
        <w:tc>
          <w:tcPr>
            <w:tcW w:w="709" w:type="dxa"/>
          </w:tcPr>
          <w:p w:rsidR="00336730" w:rsidRDefault="00336730" w:rsidP="00C929E1"/>
        </w:tc>
        <w:tc>
          <w:tcPr>
            <w:tcW w:w="2835" w:type="dxa"/>
          </w:tcPr>
          <w:p w:rsidR="00336730" w:rsidRDefault="00336730" w:rsidP="00C929E1"/>
        </w:tc>
      </w:tr>
    </w:tbl>
    <w:p w:rsidR="00336730" w:rsidRDefault="00336730" w:rsidP="00336730"/>
    <w:p w:rsidR="00336730" w:rsidRDefault="00336730" w:rsidP="00336730">
      <w:r>
        <w:t xml:space="preserve">Otros </w:t>
      </w:r>
      <w:proofErr w:type="gramStart"/>
      <w:r>
        <w:t>especifiquen …</w:t>
      </w:r>
      <w:proofErr w:type="gramEnd"/>
      <w:r>
        <w:t>…………………………………………………………………..</w:t>
      </w:r>
    </w:p>
    <w:p w:rsidR="00336730" w:rsidRDefault="00336730" w:rsidP="00336730">
      <w:pPr>
        <w:jc w:val="center"/>
      </w:pPr>
      <w:r>
        <w:t>Firma de enfermería</w:t>
      </w:r>
    </w:p>
    <w:p w:rsidR="00336730" w:rsidRDefault="00336730" w:rsidP="00336730">
      <w:pPr>
        <w:shd w:val="clear" w:color="auto" w:fill="FFFFFF"/>
        <w:spacing w:after="288" w:line="360" w:lineRule="atLeast"/>
        <w:jc w:val="both"/>
        <w:textAlignment w:val="baseline"/>
        <w:rPr>
          <w:rFonts w:ascii="Times New Roman" w:eastAsia="Times New Roman" w:hAnsi="Times New Roman" w:cs="Times New Roman"/>
          <w:sz w:val="24"/>
          <w:szCs w:val="24"/>
          <w:lang w:eastAsia="es-BO"/>
        </w:rPr>
      </w:pPr>
    </w:p>
    <w:p w:rsidR="00336730" w:rsidRDefault="00336730" w:rsidP="00336730">
      <w:pPr>
        <w:shd w:val="clear" w:color="auto" w:fill="FFFFFF"/>
        <w:spacing w:after="288" w:line="360" w:lineRule="atLeast"/>
        <w:jc w:val="both"/>
        <w:textAlignment w:val="baseline"/>
        <w:rPr>
          <w:rFonts w:ascii="Times New Roman" w:eastAsia="Times New Roman" w:hAnsi="Times New Roman" w:cs="Times New Roman"/>
          <w:sz w:val="24"/>
          <w:szCs w:val="24"/>
          <w:lang w:eastAsia="es-BO"/>
        </w:rPr>
      </w:pPr>
    </w:p>
    <w:p w:rsidR="00336730" w:rsidRDefault="00336730" w:rsidP="00336730">
      <w:pPr>
        <w:shd w:val="clear" w:color="auto" w:fill="FFFFFF"/>
        <w:spacing w:after="288" w:line="360" w:lineRule="atLeast"/>
        <w:jc w:val="both"/>
        <w:textAlignment w:val="baseline"/>
        <w:rPr>
          <w:rFonts w:ascii="Times New Roman" w:eastAsia="Times New Roman" w:hAnsi="Times New Roman" w:cs="Times New Roman"/>
          <w:sz w:val="24"/>
          <w:szCs w:val="24"/>
          <w:lang w:eastAsia="es-BO"/>
        </w:rPr>
      </w:pPr>
    </w:p>
    <w:p w:rsidR="00DA0791" w:rsidRDefault="00DA0791" w:rsidP="00336730">
      <w:pPr>
        <w:shd w:val="clear" w:color="auto" w:fill="FFFFFF"/>
        <w:spacing w:after="240" w:line="295" w:lineRule="atLeast"/>
        <w:rPr>
          <w:rFonts w:ascii="Times New Roman" w:eastAsia="Times New Roman" w:hAnsi="Times New Roman" w:cs="Times New Roman"/>
          <w:sz w:val="24"/>
          <w:szCs w:val="24"/>
          <w:lang w:eastAsia="es-BO"/>
        </w:rPr>
      </w:pPr>
    </w:p>
    <w:p w:rsidR="00336730" w:rsidRPr="00336730" w:rsidRDefault="00336730" w:rsidP="00336730">
      <w:pPr>
        <w:shd w:val="clear" w:color="auto" w:fill="FFFFFF"/>
        <w:spacing w:after="240" w:line="295" w:lineRule="atLeast"/>
        <w:rPr>
          <w:rFonts w:ascii="Times New Roman" w:eastAsia="Times New Roman" w:hAnsi="Times New Roman" w:cs="Times New Roman"/>
          <w:b/>
          <w:sz w:val="24"/>
          <w:szCs w:val="24"/>
          <w:lang w:eastAsia="es-BO"/>
        </w:rPr>
      </w:pPr>
    </w:p>
    <w:p w:rsidR="00F54EAF" w:rsidRPr="00336730" w:rsidRDefault="00F54EAF" w:rsidP="00336730">
      <w:pPr>
        <w:pStyle w:val="NormalWeb"/>
        <w:shd w:val="clear" w:color="auto" w:fill="FFFFFF"/>
        <w:spacing w:line="255" w:lineRule="atLeast"/>
        <w:jc w:val="center"/>
        <w:rPr>
          <w:b/>
        </w:rPr>
      </w:pPr>
      <w:r w:rsidRPr="00336730">
        <w:rPr>
          <w:b/>
        </w:rPr>
        <w:lastRenderedPageBreak/>
        <w:t>PROTESIS DE GLUTEO</w:t>
      </w:r>
    </w:p>
    <w:p w:rsidR="00F54EAF" w:rsidRPr="00336730" w:rsidRDefault="00F54EAF" w:rsidP="00336730">
      <w:pPr>
        <w:pStyle w:val="NormalWeb"/>
        <w:shd w:val="clear" w:color="auto" w:fill="FFFFFF"/>
        <w:spacing w:line="255" w:lineRule="atLeast"/>
        <w:jc w:val="both"/>
      </w:pPr>
      <w:r w:rsidRPr="00336730">
        <w:t xml:space="preserve">Son implantes de silicona que se colocan a través de una incisión realizada en el surco </w:t>
      </w:r>
      <w:proofErr w:type="spellStart"/>
      <w:r w:rsidRPr="00336730">
        <w:t>interglúteo</w:t>
      </w:r>
      <w:proofErr w:type="spellEnd"/>
      <w:r w:rsidRPr="00336730">
        <w:t>, por debajo del músculo glúteo mayor. Estos hacen que aumente el volumen de los mismos y su proyección, aunque no se obtiene un aumento lateral de la cadera.</w:t>
      </w:r>
    </w:p>
    <w:p w:rsidR="00F54EAF" w:rsidRPr="00336730" w:rsidRDefault="00F54EAF" w:rsidP="00F54EAF">
      <w:pPr>
        <w:pStyle w:val="NormalWeb"/>
        <w:shd w:val="clear" w:color="auto" w:fill="FFFFFF"/>
        <w:spacing w:line="255" w:lineRule="atLeast"/>
        <w:jc w:val="both"/>
      </w:pPr>
      <w:r w:rsidRPr="00336730">
        <w:t>Normalmente está indicado en los casos de atrofia de la masa glútea.</w:t>
      </w:r>
    </w:p>
    <w:p w:rsidR="00F54EAF" w:rsidRPr="00336730" w:rsidRDefault="00F54EAF" w:rsidP="00F54EAF">
      <w:pPr>
        <w:pStyle w:val="NormalWeb"/>
        <w:shd w:val="clear" w:color="auto" w:fill="FFFFFF"/>
        <w:spacing w:line="255" w:lineRule="atLeast"/>
        <w:jc w:val="both"/>
      </w:pPr>
      <w:r w:rsidRPr="00336730">
        <w:t>Se realiza con anestesia epidural y 24 horas de ingreso en clínica.</w:t>
      </w:r>
    </w:p>
    <w:p w:rsidR="00F54EAF" w:rsidRPr="00336730" w:rsidRDefault="00F54EAF" w:rsidP="00F54EAF">
      <w:pPr>
        <w:pStyle w:val="NormalWeb"/>
        <w:shd w:val="clear" w:color="auto" w:fill="FFFFFF"/>
        <w:spacing w:line="255" w:lineRule="atLeast"/>
        <w:jc w:val="both"/>
      </w:pPr>
      <w:r w:rsidRPr="00336730">
        <w:t xml:space="preserve">Durante los días anteriores a la Cirugía es conveniente utilizar un jabón germicida, tipo </w:t>
      </w:r>
      <w:proofErr w:type="spellStart"/>
      <w:r w:rsidRPr="00336730">
        <w:t>Lactacyd</w:t>
      </w:r>
      <w:proofErr w:type="spellEnd"/>
      <w:r w:rsidRPr="00336730">
        <w:t>, para lavar todo el cuerpo.</w:t>
      </w:r>
    </w:p>
    <w:p w:rsidR="00F54EAF" w:rsidRPr="00336730" w:rsidRDefault="00F54EAF" w:rsidP="00336730">
      <w:pPr>
        <w:spacing w:before="150" w:after="150" w:line="336" w:lineRule="atLeast"/>
        <w:jc w:val="both"/>
        <w:rPr>
          <w:rFonts w:ascii="Times New Roman" w:eastAsia="Times New Roman" w:hAnsi="Times New Roman" w:cs="Times New Roman"/>
          <w:sz w:val="24"/>
          <w:szCs w:val="24"/>
          <w:lang w:eastAsia="es-BO"/>
        </w:rPr>
      </w:pPr>
      <w:r w:rsidRPr="00336730">
        <w:rPr>
          <w:rFonts w:ascii="Times New Roman" w:eastAsia="Times New Roman" w:hAnsi="Times New Roman" w:cs="Times New Roman"/>
          <w:sz w:val="24"/>
          <w:szCs w:val="24"/>
          <w:lang w:eastAsia="es-BO"/>
        </w:rPr>
        <w:t>El procedimiento más usado es la LIPOINYECCION, es decir la inyección del propio tejido graso del paciente, el cual tomado y aplicado adecuadamente puede conservarse en un 50 o 60%, del volumen inyectado, de manera permanente. Esta puede ir apoyada con la Lipoescultura en zonas vecinas del glúteo, si esta se requiere, para darle más definición y atractivo reduciendo los volúmenes de la zona de la cintura, caderas, espalda baja y cara externa de los muslos. Buscamos con esto establecer mayor contraste logrando así que el glúteo destaque y se defina proyectando de manera preponderante en el conjunto de estas zonas mencionadas, tanto en la vista desde atrás como en el perfil.</w:t>
      </w:r>
    </w:p>
    <w:p w:rsidR="00F54EAF" w:rsidRPr="00336730" w:rsidRDefault="00F54EAF" w:rsidP="00336730">
      <w:pPr>
        <w:spacing w:before="150" w:after="150" w:line="336" w:lineRule="atLeast"/>
        <w:jc w:val="both"/>
        <w:rPr>
          <w:rFonts w:ascii="Times New Roman" w:eastAsia="Times New Roman" w:hAnsi="Times New Roman" w:cs="Times New Roman"/>
          <w:sz w:val="24"/>
          <w:szCs w:val="24"/>
          <w:lang w:eastAsia="es-BO"/>
        </w:rPr>
      </w:pPr>
      <w:r w:rsidRPr="00336730">
        <w:rPr>
          <w:rFonts w:ascii="Times New Roman" w:eastAsia="Times New Roman" w:hAnsi="Times New Roman" w:cs="Times New Roman"/>
          <w:sz w:val="24"/>
          <w:szCs w:val="24"/>
          <w:lang w:eastAsia="es-BO"/>
        </w:rPr>
        <w:t>Esta intervención se puede realizar utilizando prótesis similares a las utilizadas en los senos, las cuales se colocan a través del pliegue ínter glúteo, ubicándolas por encima o por debajo del músculo glúteo mayor o de su fascia.</w:t>
      </w:r>
    </w:p>
    <w:p w:rsidR="00F54EAF" w:rsidRPr="00336730" w:rsidRDefault="00F54EAF" w:rsidP="00336730">
      <w:pPr>
        <w:spacing w:before="150" w:after="150" w:line="336" w:lineRule="atLeast"/>
        <w:jc w:val="both"/>
        <w:rPr>
          <w:rFonts w:ascii="Times New Roman" w:eastAsia="Times New Roman" w:hAnsi="Times New Roman" w:cs="Times New Roman"/>
          <w:sz w:val="24"/>
          <w:szCs w:val="24"/>
          <w:lang w:eastAsia="es-BO"/>
        </w:rPr>
      </w:pPr>
      <w:r w:rsidRPr="00336730">
        <w:rPr>
          <w:rFonts w:ascii="Times New Roman" w:eastAsia="Times New Roman" w:hAnsi="Times New Roman" w:cs="Times New Roman"/>
          <w:sz w:val="24"/>
          <w:szCs w:val="24"/>
          <w:lang w:eastAsia="es-BO"/>
        </w:rPr>
        <w:t>La técnica de inyección de grasa para el aumento de los glúteos es una novedosa técnica que ofrece resultados naturales y estéticos a aquellas personas que desean aumentar el volumen de sus glúteos y que no quieren implantes de silicón. La inyección de grasa tiene la ventaja de que permite al cirujano colocar la cantidad necesaria en aquellas partes que sean requeridas, facilitando el modelado de los glúteos.</w:t>
      </w:r>
    </w:p>
    <w:p w:rsidR="00F54EAF" w:rsidRPr="00336730" w:rsidRDefault="00F54EAF" w:rsidP="00336730">
      <w:pPr>
        <w:spacing w:before="150" w:after="150" w:line="336" w:lineRule="atLeast"/>
        <w:jc w:val="both"/>
        <w:rPr>
          <w:rFonts w:ascii="Times New Roman" w:eastAsia="Times New Roman" w:hAnsi="Times New Roman" w:cs="Times New Roman"/>
          <w:sz w:val="24"/>
          <w:szCs w:val="24"/>
          <w:lang w:eastAsia="es-BO"/>
        </w:rPr>
      </w:pPr>
      <w:r w:rsidRPr="00336730">
        <w:rPr>
          <w:rFonts w:ascii="Times New Roman" w:eastAsia="Times New Roman" w:hAnsi="Times New Roman" w:cs="Times New Roman"/>
          <w:sz w:val="24"/>
          <w:szCs w:val="24"/>
          <w:lang w:eastAsia="es-BO"/>
        </w:rPr>
        <w:t>Por otra parte la inyección de grasa no tiene los inconvenientes posibles de rechazo, de formación de cápsulas, infecciones o asimetrías como en los casos de las prótesis glúteas de silicón. De hecho cada día es esta la técnica más utilizada para aumentar el volumen de los glúteos en vez de utilizar implantes o prótesis de silicón. Además la técnica es más sencilla y no causa dolor en el post operatorio como en la cirugía de prótesis.</w:t>
      </w:r>
    </w:p>
    <w:p w:rsidR="00F54EAF" w:rsidRPr="00336730" w:rsidRDefault="00F54EAF" w:rsidP="00F54EAF">
      <w:pPr>
        <w:spacing w:before="150" w:after="150" w:line="336" w:lineRule="atLeast"/>
        <w:rPr>
          <w:rFonts w:ascii="Times New Roman" w:eastAsia="Times New Roman" w:hAnsi="Times New Roman" w:cs="Times New Roman"/>
          <w:sz w:val="24"/>
          <w:szCs w:val="24"/>
          <w:lang w:eastAsia="es-BO"/>
        </w:rPr>
      </w:pPr>
      <w:r w:rsidRPr="00336730">
        <w:rPr>
          <w:rFonts w:ascii="Times New Roman" w:eastAsia="Times New Roman" w:hAnsi="Times New Roman" w:cs="Times New Roman"/>
          <w:sz w:val="24"/>
          <w:szCs w:val="24"/>
          <w:lang w:eastAsia="es-BO"/>
        </w:rPr>
        <w:t>La técnica consiste en aspirar grasa de alguna parte del cuerpo (caderas, cintura o espalda), para luego inyectarla en las zonas de los glúteos que necesiten ser tratadas, a través de 2 incisiones pequeñas. Esto da una forma más natural a las nalgas.</w:t>
      </w:r>
    </w:p>
    <w:p w:rsidR="00F54EAF" w:rsidRPr="00336730" w:rsidRDefault="00F54EAF" w:rsidP="00F54EAF">
      <w:pPr>
        <w:pBdr>
          <w:bottom w:val="single" w:sz="12" w:space="4" w:color="F0F0F0"/>
        </w:pBdr>
        <w:spacing w:before="75" w:after="75" w:line="270" w:lineRule="atLeast"/>
        <w:outlineLvl w:val="2"/>
        <w:rPr>
          <w:rFonts w:ascii="Times New Roman" w:eastAsia="Times New Roman" w:hAnsi="Times New Roman" w:cs="Times New Roman"/>
          <w:b/>
          <w:bCs/>
          <w:sz w:val="24"/>
          <w:szCs w:val="24"/>
          <w:lang w:eastAsia="es-BO"/>
        </w:rPr>
      </w:pPr>
      <w:r w:rsidRPr="00336730">
        <w:rPr>
          <w:rFonts w:ascii="Times New Roman" w:eastAsia="Times New Roman" w:hAnsi="Times New Roman" w:cs="Times New Roman"/>
          <w:b/>
          <w:bCs/>
          <w:sz w:val="24"/>
          <w:szCs w:val="24"/>
          <w:lang w:eastAsia="es-BO"/>
        </w:rPr>
        <w:t>Implantes</w:t>
      </w:r>
    </w:p>
    <w:p w:rsidR="00F54EAF" w:rsidRPr="00336730" w:rsidRDefault="00F54EAF" w:rsidP="00F54EAF">
      <w:pPr>
        <w:spacing w:before="150" w:after="150" w:line="336" w:lineRule="atLeast"/>
        <w:rPr>
          <w:rFonts w:ascii="Times New Roman" w:eastAsia="Times New Roman" w:hAnsi="Times New Roman" w:cs="Times New Roman"/>
          <w:sz w:val="24"/>
          <w:szCs w:val="24"/>
          <w:lang w:eastAsia="es-BO"/>
        </w:rPr>
      </w:pPr>
      <w:r w:rsidRPr="00336730">
        <w:rPr>
          <w:rFonts w:ascii="Times New Roman" w:eastAsia="Times New Roman" w:hAnsi="Times New Roman" w:cs="Times New Roman"/>
          <w:sz w:val="24"/>
          <w:szCs w:val="24"/>
          <w:lang w:eastAsia="es-BO"/>
        </w:rPr>
        <w:lastRenderedPageBreak/>
        <w:t>Son utilizados en pacientes con adecuado volumen pero poca proyección. Los implantes redondos de base pequeña permiten mejorar la proyección antero-posterior de los glúteos sin aumentar la proyección a los lados. En algunas ocasiones el cirujano puede utilizar liposucción como tratamiento complementario. Los implantes ovalados de base amplia y bajo perfil pueden ayudar a dar forma a unos glúteos con buena proyección pero falta de volumen. Los implantes, así como las técnicas pueden variar y combinarse para brindar mejores resultados.</w:t>
      </w:r>
    </w:p>
    <w:p w:rsidR="00F54EAF" w:rsidRPr="00336730" w:rsidRDefault="00F54EAF" w:rsidP="00F54EAF">
      <w:pPr>
        <w:pBdr>
          <w:bottom w:val="single" w:sz="12" w:space="4" w:color="F0F0F0"/>
        </w:pBdr>
        <w:spacing w:before="75" w:after="75" w:line="270" w:lineRule="atLeast"/>
        <w:outlineLvl w:val="2"/>
        <w:rPr>
          <w:rFonts w:ascii="Times New Roman" w:eastAsia="Times New Roman" w:hAnsi="Times New Roman" w:cs="Times New Roman"/>
          <w:b/>
          <w:bCs/>
          <w:sz w:val="24"/>
          <w:szCs w:val="24"/>
          <w:lang w:eastAsia="es-BO"/>
        </w:rPr>
      </w:pPr>
      <w:r w:rsidRPr="00336730">
        <w:rPr>
          <w:rFonts w:ascii="Times New Roman" w:eastAsia="Times New Roman" w:hAnsi="Times New Roman" w:cs="Times New Roman"/>
          <w:b/>
          <w:bCs/>
          <w:sz w:val="24"/>
          <w:szCs w:val="24"/>
          <w:lang w:eastAsia="es-BO"/>
        </w:rPr>
        <w:t xml:space="preserve">Ajuste </w:t>
      </w:r>
      <w:proofErr w:type="spellStart"/>
      <w:r w:rsidRPr="00336730">
        <w:rPr>
          <w:rFonts w:ascii="Times New Roman" w:eastAsia="Times New Roman" w:hAnsi="Times New Roman" w:cs="Times New Roman"/>
          <w:b/>
          <w:bCs/>
          <w:sz w:val="24"/>
          <w:szCs w:val="24"/>
          <w:lang w:eastAsia="es-BO"/>
        </w:rPr>
        <w:t>dermocutáneo</w:t>
      </w:r>
      <w:proofErr w:type="spellEnd"/>
    </w:p>
    <w:p w:rsidR="00F54EAF" w:rsidRPr="00336730" w:rsidRDefault="00F54EAF" w:rsidP="00F54EAF">
      <w:pPr>
        <w:spacing w:before="150" w:after="150" w:line="336" w:lineRule="atLeast"/>
        <w:rPr>
          <w:rFonts w:ascii="Times New Roman" w:eastAsia="Times New Roman" w:hAnsi="Times New Roman" w:cs="Times New Roman"/>
          <w:sz w:val="24"/>
          <w:szCs w:val="24"/>
          <w:lang w:eastAsia="es-BO"/>
        </w:rPr>
      </w:pPr>
      <w:r w:rsidRPr="00336730">
        <w:rPr>
          <w:rFonts w:ascii="Times New Roman" w:eastAsia="Times New Roman" w:hAnsi="Times New Roman" w:cs="Times New Roman"/>
          <w:sz w:val="24"/>
          <w:szCs w:val="24"/>
          <w:lang w:eastAsia="es-BO"/>
        </w:rPr>
        <w:t xml:space="preserve">En algunos pacientes que presentan exceso de piel sobrante, particularmente aquellos que se han bajado de peso significativamente o luego de una cirugía </w:t>
      </w:r>
      <w:proofErr w:type="spellStart"/>
      <w:r w:rsidRPr="00336730">
        <w:rPr>
          <w:rFonts w:ascii="Times New Roman" w:eastAsia="Times New Roman" w:hAnsi="Times New Roman" w:cs="Times New Roman"/>
          <w:sz w:val="24"/>
          <w:szCs w:val="24"/>
          <w:lang w:eastAsia="es-BO"/>
        </w:rPr>
        <w:t>bariátrica</w:t>
      </w:r>
      <w:proofErr w:type="spellEnd"/>
      <w:r w:rsidRPr="00336730">
        <w:rPr>
          <w:rFonts w:ascii="Times New Roman" w:eastAsia="Times New Roman" w:hAnsi="Times New Roman" w:cs="Times New Roman"/>
          <w:sz w:val="24"/>
          <w:szCs w:val="24"/>
          <w:lang w:eastAsia="es-BO"/>
        </w:rPr>
        <w:t>, no es posible lograr un buen resultado solamente por medio la liposucción o los implantes. En estas personas puede ser necesario antes eliminar la piel sobrante para considerar otros tratamientos.</w:t>
      </w:r>
    </w:p>
    <w:p w:rsidR="00F54EAF" w:rsidRPr="00336730" w:rsidRDefault="00F54EAF" w:rsidP="00F54EAF">
      <w:pPr>
        <w:spacing w:before="150" w:after="150" w:line="336" w:lineRule="atLeast"/>
        <w:rPr>
          <w:rFonts w:ascii="Times New Roman" w:eastAsia="Times New Roman" w:hAnsi="Times New Roman" w:cs="Times New Roman"/>
          <w:sz w:val="24"/>
          <w:szCs w:val="24"/>
          <w:lang w:eastAsia="es-BO"/>
        </w:rPr>
      </w:pPr>
      <w:r w:rsidRPr="00336730">
        <w:rPr>
          <w:rFonts w:ascii="Times New Roman" w:eastAsia="Times New Roman" w:hAnsi="Times New Roman" w:cs="Times New Roman"/>
          <w:sz w:val="24"/>
          <w:szCs w:val="24"/>
          <w:lang w:eastAsia="es-BO"/>
        </w:rPr>
        <w:t>Las nalgas, operadas, pasarán por varios períodos evolutivos.</w:t>
      </w:r>
    </w:p>
    <w:p w:rsidR="00F54EAF" w:rsidRPr="00336730" w:rsidRDefault="00F54EAF" w:rsidP="00F54EAF">
      <w:pPr>
        <w:numPr>
          <w:ilvl w:val="0"/>
          <w:numId w:val="6"/>
        </w:numPr>
        <w:pBdr>
          <w:bottom w:val="dotted" w:sz="6" w:space="8" w:color="CCCCCC"/>
        </w:pBdr>
        <w:spacing w:before="100" w:beforeAutospacing="1" w:after="100" w:afterAutospacing="1" w:line="270" w:lineRule="atLeast"/>
        <w:rPr>
          <w:rFonts w:ascii="Times New Roman" w:eastAsia="Times New Roman" w:hAnsi="Times New Roman" w:cs="Times New Roman"/>
          <w:sz w:val="24"/>
          <w:szCs w:val="24"/>
          <w:lang w:eastAsia="es-BO"/>
        </w:rPr>
      </w:pPr>
      <w:r w:rsidRPr="00336730">
        <w:rPr>
          <w:rFonts w:ascii="Times New Roman" w:eastAsia="Times New Roman" w:hAnsi="Times New Roman" w:cs="Times New Roman"/>
          <w:sz w:val="24"/>
          <w:szCs w:val="24"/>
          <w:lang w:eastAsia="es-BO"/>
        </w:rPr>
        <w:t>Período Inmediato: va hasta el día treinta. En este período a pesar de que las nalgas presentan un aspecto bastante mejorado, su forma y volumen todavía están en la perspectiva del resultado planeado, pues como entenderá, el periodo inflamatorio inicial es muy grande.</w:t>
      </w:r>
    </w:p>
    <w:p w:rsidR="00F54EAF" w:rsidRPr="00336730" w:rsidRDefault="00F54EAF" w:rsidP="00F54EAF">
      <w:pPr>
        <w:numPr>
          <w:ilvl w:val="0"/>
          <w:numId w:val="6"/>
        </w:numPr>
        <w:pBdr>
          <w:bottom w:val="dotted" w:sz="6" w:space="8" w:color="CCCCCC"/>
        </w:pBdr>
        <w:spacing w:before="100" w:beforeAutospacing="1" w:after="100" w:afterAutospacing="1" w:line="270" w:lineRule="atLeast"/>
        <w:rPr>
          <w:rFonts w:ascii="Times New Roman" w:eastAsia="Times New Roman" w:hAnsi="Times New Roman" w:cs="Times New Roman"/>
          <w:sz w:val="24"/>
          <w:szCs w:val="24"/>
          <w:lang w:eastAsia="es-BO"/>
        </w:rPr>
      </w:pPr>
      <w:r w:rsidRPr="00336730">
        <w:rPr>
          <w:rFonts w:ascii="Times New Roman" w:eastAsia="Times New Roman" w:hAnsi="Times New Roman" w:cs="Times New Roman"/>
          <w:sz w:val="24"/>
          <w:szCs w:val="24"/>
          <w:lang w:eastAsia="es-BO"/>
        </w:rPr>
        <w:t>Período Mediato: va del día 30 hasta el tercer mes. En este período, las nalgas comienzan a presentar la forma definitiva. Es característica de este período, la disminución notoria de la inflamación haciendo que las pacientes noten la diferencia en el volumen. El aspecto cicatricial se encuentra en plena fase de transición y las nalgas continúan evolucionando al tomar un aspecto más natural a cada día. A pesar de la euforia de la mayoría de las pacientes, ya en este período, acostumbramos decir a las mismas que su resultado quedará mejor aún.</w:t>
      </w:r>
    </w:p>
    <w:p w:rsidR="00F54EAF" w:rsidRPr="00336730" w:rsidRDefault="00F54EAF" w:rsidP="00F54EAF">
      <w:pPr>
        <w:pBdr>
          <w:bottom w:val="single" w:sz="12" w:space="4" w:color="F0F0F0"/>
        </w:pBdr>
        <w:spacing w:before="75" w:after="75" w:line="270" w:lineRule="atLeast"/>
        <w:outlineLvl w:val="2"/>
        <w:rPr>
          <w:rFonts w:ascii="Times New Roman" w:eastAsia="Times New Roman" w:hAnsi="Times New Roman" w:cs="Times New Roman"/>
          <w:b/>
          <w:bCs/>
          <w:sz w:val="24"/>
          <w:szCs w:val="24"/>
          <w:lang w:eastAsia="es-BO"/>
        </w:rPr>
      </w:pPr>
      <w:r w:rsidRPr="00336730">
        <w:rPr>
          <w:rFonts w:ascii="Times New Roman" w:eastAsia="Times New Roman" w:hAnsi="Times New Roman" w:cs="Times New Roman"/>
          <w:b/>
          <w:bCs/>
          <w:sz w:val="24"/>
          <w:szCs w:val="24"/>
          <w:lang w:eastAsia="es-BO"/>
        </w:rPr>
        <w:t>Cuidados Preoperatorios:</w:t>
      </w:r>
    </w:p>
    <w:p w:rsidR="00F54EAF" w:rsidRPr="00336730" w:rsidRDefault="00F54EAF" w:rsidP="00F54EAF">
      <w:pPr>
        <w:numPr>
          <w:ilvl w:val="0"/>
          <w:numId w:val="7"/>
        </w:numPr>
        <w:pBdr>
          <w:bottom w:val="dotted" w:sz="6" w:space="8" w:color="CCCCCC"/>
        </w:pBdr>
        <w:spacing w:before="100" w:beforeAutospacing="1" w:after="100" w:afterAutospacing="1" w:line="270" w:lineRule="atLeast"/>
        <w:rPr>
          <w:rFonts w:ascii="Times New Roman" w:eastAsia="Times New Roman" w:hAnsi="Times New Roman" w:cs="Times New Roman"/>
          <w:sz w:val="24"/>
          <w:szCs w:val="24"/>
          <w:lang w:eastAsia="es-BO"/>
        </w:rPr>
      </w:pPr>
      <w:r w:rsidRPr="00336730">
        <w:rPr>
          <w:rFonts w:ascii="Times New Roman" w:eastAsia="Times New Roman" w:hAnsi="Times New Roman" w:cs="Times New Roman"/>
          <w:sz w:val="24"/>
          <w:szCs w:val="24"/>
          <w:lang w:eastAsia="es-BO"/>
        </w:rPr>
        <w:t>Evite bebidas alcohólicas o comidas muy pesadas la víspera de la cirugía.</w:t>
      </w:r>
    </w:p>
    <w:p w:rsidR="00F54EAF" w:rsidRPr="00336730" w:rsidRDefault="00F54EAF" w:rsidP="00F54EAF">
      <w:pPr>
        <w:numPr>
          <w:ilvl w:val="0"/>
          <w:numId w:val="7"/>
        </w:numPr>
        <w:pBdr>
          <w:bottom w:val="dotted" w:sz="6" w:space="8" w:color="CCCCCC"/>
        </w:pBdr>
        <w:spacing w:before="100" w:beforeAutospacing="1" w:after="100" w:afterAutospacing="1" w:line="270" w:lineRule="atLeast"/>
        <w:rPr>
          <w:rFonts w:ascii="Times New Roman" w:eastAsia="Times New Roman" w:hAnsi="Times New Roman" w:cs="Times New Roman"/>
          <w:sz w:val="24"/>
          <w:szCs w:val="24"/>
          <w:lang w:eastAsia="es-BO"/>
        </w:rPr>
      </w:pPr>
      <w:r w:rsidRPr="00336730">
        <w:rPr>
          <w:rFonts w:ascii="Times New Roman" w:eastAsia="Times New Roman" w:hAnsi="Times New Roman" w:cs="Times New Roman"/>
          <w:sz w:val="24"/>
          <w:szCs w:val="24"/>
          <w:lang w:eastAsia="es-BO"/>
        </w:rPr>
        <w:t>Preséntese a la clínica a la hora acordada.</w:t>
      </w:r>
    </w:p>
    <w:p w:rsidR="00F54EAF" w:rsidRPr="00336730" w:rsidRDefault="00F54EAF" w:rsidP="00F54EAF">
      <w:pPr>
        <w:numPr>
          <w:ilvl w:val="0"/>
          <w:numId w:val="7"/>
        </w:numPr>
        <w:pBdr>
          <w:bottom w:val="dotted" w:sz="6" w:space="8" w:color="CCCCCC"/>
        </w:pBdr>
        <w:spacing w:before="100" w:beforeAutospacing="1" w:after="100" w:afterAutospacing="1" w:line="270" w:lineRule="atLeast"/>
        <w:rPr>
          <w:rFonts w:ascii="Times New Roman" w:eastAsia="Times New Roman" w:hAnsi="Times New Roman" w:cs="Times New Roman"/>
          <w:sz w:val="24"/>
          <w:szCs w:val="24"/>
          <w:lang w:eastAsia="es-BO"/>
        </w:rPr>
      </w:pPr>
      <w:r w:rsidRPr="00336730">
        <w:rPr>
          <w:rFonts w:ascii="Times New Roman" w:eastAsia="Times New Roman" w:hAnsi="Times New Roman" w:cs="Times New Roman"/>
          <w:sz w:val="24"/>
          <w:szCs w:val="24"/>
          <w:lang w:eastAsia="es-BO"/>
        </w:rPr>
        <w:t>Comunique a su médico cualquier eventualidad en la noche anterior a la intervención en caso de gripa, infecciones etc.</w:t>
      </w:r>
    </w:p>
    <w:p w:rsidR="00F54EAF" w:rsidRPr="00336730" w:rsidRDefault="00F54EAF" w:rsidP="00F54EAF">
      <w:pPr>
        <w:numPr>
          <w:ilvl w:val="0"/>
          <w:numId w:val="7"/>
        </w:numPr>
        <w:pBdr>
          <w:bottom w:val="dotted" w:sz="6" w:space="8" w:color="CCCCCC"/>
        </w:pBdr>
        <w:spacing w:before="100" w:beforeAutospacing="1" w:after="100" w:afterAutospacing="1" w:line="270" w:lineRule="atLeast"/>
        <w:rPr>
          <w:rFonts w:ascii="Times New Roman" w:eastAsia="Times New Roman" w:hAnsi="Times New Roman" w:cs="Times New Roman"/>
          <w:sz w:val="24"/>
          <w:szCs w:val="24"/>
          <w:lang w:eastAsia="es-BO"/>
        </w:rPr>
      </w:pPr>
      <w:r w:rsidRPr="00336730">
        <w:rPr>
          <w:rFonts w:ascii="Times New Roman" w:eastAsia="Times New Roman" w:hAnsi="Times New Roman" w:cs="Times New Roman"/>
          <w:sz w:val="24"/>
          <w:szCs w:val="24"/>
          <w:lang w:eastAsia="es-BO"/>
        </w:rPr>
        <w:t>Por favor lleve a la clínica un atuendo confortable y suelto, así como no debe presentarse con joyas.</w:t>
      </w:r>
    </w:p>
    <w:p w:rsidR="00F54EAF" w:rsidRPr="00336730" w:rsidRDefault="00F54EAF" w:rsidP="00F54EAF">
      <w:pPr>
        <w:numPr>
          <w:ilvl w:val="0"/>
          <w:numId w:val="7"/>
        </w:numPr>
        <w:pBdr>
          <w:bottom w:val="dotted" w:sz="6" w:space="8" w:color="CCCCCC"/>
        </w:pBdr>
        <w:spacing w:before="100" w:beforeAutospacing="1" w:after="100" w:afterAutospacing="1" w:line="270" w:lineRule="atLeast"/>
        <w:rPr>
          <w:rFonts w:ascii="Times New Roman" w:eastAsia="Times New Roman" w:hAnsi="Times New Roman" w:cs="Times New Roman"/>
          <w:sz w:val="24"/>
          <w:szCs w:val="24"/>
          <w:lang w:eastAsia="es-BO"/>
        </w:rPr>
      </w:pPr>
      <w:r w:rsidRPr="00336730">
        <w:rPr>
          <w:rFonts w:ascii="Times New Roman" w:eastAsia="Times New Roman" w:hAnsi="Times New Roman" w:cs="Times New Roman"/>
          <w:sz w:val="24"/>
          <w:szCs w:val="24"/>
          <w:lang w:eastAsia="es-BO"/>
        </w:rPr>
        <w:t xml:space="preserve">En caso de internarse el mismo día, ir a la clínica totalmente en ayunas si se opera bajo anestesia </w:t>
      </w:r>
      <w:proofErr w:type="spellStart"/>
      <w:r w:rsidRPr="00336730">
        <w:rPr>
          <w:rFonts w:ascii="Times New Roman" w:eastAsia="Times New Roman" w:hAnsi="Times New Roman" w:cs="Times New Roman"/>
          <w:sz w:val="24"/>
          <w:szCs w:val="24"/>
          <w:lang w:eastAsia="es-BO"/>
        </w:rPr>
        <w:t>peridural</w:t>
      </w:r>
      <w:proofErr w:type="spellEnd"/>
      <w:r w:rsidRPr="00336730">
        <w:rPr>
          <w:rFonts w:ascii="Times New Roman" w:eastAsia="Times New Roman" w:hAnsi="Times New Roman" w:cs="Times New Roman"/>
          <w:sz w:val="24"/>
          <w:szCs w:val="24"/>
          <w:lang w:eastAsia="es-BO"/>
        </w:rPr>
        <w:t>, si es operada con anestesia local puede tomar un pequeño pocillo de café con leche y una galleta al levantarse.</w:t>
      </w:r>
    </w:p>
    <w:p w:rsidR="00F54EAF" w:rsidRPr="00336730" w:rsidRDefault="00F54EAF" w:rsidP="00F54EAF">
      <w:pPr>
        <w:numPr>
          <w:ilvl w:val="0"/>
          <w:numId w:val="7"/>
        </w:numPr>
        <w:pBdr>
          <w:bottom w:val="dotted" w:sz="6" w:space="8" w:color="CCCCCC"/>
        </w:pBdr>
        <w:spacing w:before="100" w:beforeAutospacing="1" w:after="100" w:afterAutospacing="1" w:line="270" w:lineRule="atLeast"/>
        <w:rPr>
          <w:rFonts w:ascii="Times New Roman" w:eastAsia="Times New Roman" w:hAnsi="Times New Roman" w:cs="Times New Roman"/>
          <w:sz w:val="24"/>
          <w:szCs w:val="24"/>
          <w:lang w:eastAsia="es-BO"/>
        </w:rPr>
      </w:pPr>
      <w:r w:rsidRPr="00336730">
        <w:rPr>
          <w:rFonts w:ascii="Times New Roman" w:eastAsia="Times New Roman" w:hAnsi="Times New Roman" w:cs="Times New Roman"/>
          <w:sz w:val="24"/>
          <w:szCs w:val="24"/>
          <w:lang w:eastAsia="es-BO"/>
        </w:rPr>
        <w:t>No se maquille el día de la cirugía, elimine el esmalte de sus uñas antes de ingresar a la clínica.</w:t>
      </w:r>
    </w:p>
    <w:p w:rsidR="00F54EAF" w:rsidRPr="00336730" w:rsidRDefault="00F54EAF" w:rsidP="00F54EAF">
      <w:pPr>
        <w:numPr>
          <w:ilvl w:val="0"/>
          <w:numId w:val="7"/>
        </w:numPr>
        <w:pBdr>
          <w:bottom w:val="dotted" w:sz="6" w:space="8" w:color="CCCCCC"/>
        </w:pBdr>
        <w:spacing w:before="100" w:beforeAutospacing="1" w:after="100" w:afterAutospacing="1" w:line="270" w:lineRule="atLeast"/>
        <w:rPr>
          <w:rFonts w:ascii="Times New Roman" w:eastAsia="Times New Roman" w:hAnsi="Times New Roman" w:cs="Times New Roman"/>
          <w:sz w:val="24"/>
          <w:szCs w:val="24"/>
          <w:lang w:eastAsia="es-BO"/>
        </w:rPr>
      </w:pPr>
      <w:r w:rsidRPr="00336730">
        <w:rPr>
          <w:rFonts w:ascii="Times New Roman" w:eastAsia="Times New Roman" w:hAnsi="Times New Roman" w:cs="Times New Roman"/>
          <w:sz w:val="24"/>
          <w:szCs w:val="24"/>
          <w:lang w:eastAsia="es-BO"/>
        </w:rPr>
        <w:lastRenderedPageBreak/>
        <w:t>Programe sus actividades sociales, domésticas o escolares de manera que no sea indispensable a terceros por un período aproximado de 10 días.</w:t>
      </w:r>
    </w:p>
    <w:p w:rsidR="00F54EAF" w:rsidRPr="00336730" w:rsidRDefault="00F54EAF" w:rsidP="00F54EAF">
      <w:pPr>
        <w:numPr>
          <w:ilvl w:val="0"/>
          <w:numId w:val="7"/>
        </w:numPr>
        <w:pBdr>
          <w:bottom w:val="dotted" w:sz="6" w:space="8" w:color="CCCCCC"/>
        </w:pBdr>
        <w:spacing w:before="100" w:beforeAutospacing="1" w:after="100" w:afterAutospacing="1" w:line="270" w:lineRule="atLeast"/>
        <w:rPr>
          <w:rFonts w:ascii="Times New Roman" w:eastAsia="Times New Roman" w:hAnsi="Times New Roman" w:cs="Times New Roman"/>
          <w:sz w:val="24"/>
          <w:szCs w:val="24"/>
          <w:lang w:eastAsia="es-BO"/>
        </w:rPr>
      </w:pPr>
      <w:r w:rsidRPr="00336730">
        <w:rPr>
          <w:rFonts w:ascii="Times New Roman" w:eastAsia="Times New Roman" w:hAnsi="Times New Roman" w:cs="Times New Roman"/>
          <w:sz w:val="24"/>
          <w:szCs w:val="24"/>
          <w:lang w:eastAsia="es-BO"/>
        </w:rPr>
        <w:t>Comparezca acompañado para la hospitalización.</w:t>
      </w:r>
    </w:p>
    <w:p w:rsidR="00F54EAF" w:rsidRPr="00336730" w:rsidRDefault="00F54EAF" w:rsidP="00F54EAF">
      <w:pPr>
        <w:numPr>
          <w:ilvl w:val="0"/>
          <w:numId w:val="7"/>
        </w:numPr>
        <w:pBdr>
          <w:bottom w:val="dotted" w:sz="6" w:space="8" w:color="CCCCCC"/>
        </w:pBdr>
        <w:spacing w:before="100" w:beforeAutospacing="1" w:after="100" w:afterAutospacing="1" w:line="270" w:lineRule="atLeast"/>
        <w:rPr>
          <w:rFonts w:ascii="Times New Roman" w:eastAsia="Times New Roman" w:hAnsi="Times New Roman" w:cs="Times New Roman"/>
          <w:sz w:val="24"/>
          <w:szCs w:val="24"/>
          <w:lang w:eastAsia="es-BO"/>
        </w:rPr>
      </w:pPr>
      <w:r w:rsidRPr="00336730">
        <w:rPr>
          <w:rFonts w:ascii="Times New Roman" w:eastAsia="Times New Roman" w:hAnsi="Times New Roman" w:cs="Times New Roman"/>
          <w:sz w:val="24"/>
          <w:szCs w:val="24"/>
          <w:lang w:eastAsia="es-BO"/>
        </w:rPr>
        <w:t>Evite todo y cualquier medicamento para adelgazar, así como diuréticos y muy especialmente aspirina al menos por 8 días antes de la cirugía y 8 días después.</w:t>
      </w:r>
    </w:p>
    <w:p w:rsidR="00F54EAF" w:rsidRPr="00336730" w:rsidRDefault="00F54EAF" w:rsidP="00F54EAF">
      <w:pPr>
        <w:spacing w:after="0" w:line="150" w:lineRule="atLeast"/>
        <w:rPr>
          <w:rFonts w:ascii="Times New Roman" w:eastAsia="Times New Roman" w:hAnsi="Times New Roman" w:cs="Times New Roman"/>
          <w:sz w:val="24"/>
          <w:szCs w:val="24"/>
          <w:lang w:eastAsia="es-BO"/>
        </w:rPr>
      </w:pPr>
      <w:r w:rsidRPr="00336730">
        <w:rPr>
          <w:rFonts w:ascii="Times New Roman" w:eastAsia="Times New Roman" w:hAnsi="Times New Roman" w:cs="Times New Roman"/>
          <w:sz w:val="24"/>
          <w:szCs w:val="24"/>
          <w:lang w:eastAsia="es-BO"/>
        </w:rPr>
        <w:t> </w:t>
      </w:r>
    </w:p>
    <w:p w:rsidR="00F54EAF" w:rsidRPr="00336730" w:rsidRDefault="00F54EAF" w:rsidP="00F54EAF">
      <w:pPr>
        <w:pBdr>
          <w:bottom w:val="single" w:sz="12" w:space="4" w:color="F0F0F0"/>
        </w:pBdr>
        <w:spacing w:before="75" w:after="75" w:line="270" w:lineRule="atLeast"/>
        <w:outlineLvl w:val="2"/>
        <w:rPr>
          <w:rFonts w:ascii="Times New Roman" w:eastAsia="Times New Roman" w:hAnsi="Times New Roman" w:cs="Times New Roman"/>
          <w:b/>
          <w:bCs/>
          <w:sz w:val="24"/>
          <w:szCs w:val="24"/>
          <w:lang w:eastAsia="es-BO"/>
        </w:rPr>
      </w:pPr>
      <w:r w:rsidRPr="00336730">
        <w:rPr>
          <w:rFonts w:ascii="Times New Roman" w:eastAsia="Times New Roman" w:hAnsi="Times New Roman" w:cs="Times New Roman"/>
          <w:b/>
          <w:bCs/>
          <w:sz w:val="24"/>
          <w:szCs w:val="24"/>
          <w:lang w:eastAsia="es-BO"/>
        </w:rPr>
        <w:t>Cuidados Postoperatorios:</w:t>
      </w:r>
    </w:p>
    <w:p w:rsidR="00F54EAF" w:rsidRPr="00336730" w:rsidRDefault="00F54EAF" w:rsidP="00F54EAF">
      <w:pPr>
        <w:numPr>
          <w:ilvl w:val="0"/>
          <w:numId w:val="8"/>
        </w:numPr>
        <w:pBdr>
          <w:bottom w:val="dotted" w:sz="6" w:space="8" w:color="CCCCCC"/>
        </w:pBdr>
        <w:spacing w:before="100" w:beforeAutospacing="1" w:after="100" w:afterAutospacing="1" w:line="270" w:lineRule="atLeast"/>
        <w:rPr>
          <w:rFonts w:ascii="Times New Roman" w:eastAsia="Times New Roman" w:hAnsi="Times New Roman" w:cs="Times New Roman"/>
          <w:sz w:val="24"/>
          <w:szCs w:val="24"/>
          <w:lang w:eastAsia="es-BO"/>
        </w:rPr>
      </w:pPr>
      <w:r w:rsidRPr="00336730">
        <w:rPr>
          <w:rFonts w:ascii="Times New Roman" w:eastAsia="Times New Roman" w:hAnsi="Times New Roman" w:cs="Times New Roman"/>
          <w:sz w:val="24"/>
          <w:szCs w:val="24"/>
          <w:lang w:eastAsia="es-BO"/>
        </w:rPr>
        <w:t>Dieta normal (salvo en casos específicos)</w:t>
      </w:r>
    </w:p>
    <w:p w:rsidR="00F54EAF" w:rsidRPr="00336730" w:rsidRDefault="00F54EAF" w:rsidP="00F54EAF">
      <w:pPr>
        <w:numPr>
          <w:ilvl w:val="0"/>
          <w:numId w:val="8"/>
        </w:numPr>
        <w:pBdr>
          <w:bottom w:val="dotted" w:sz="6" w:space="8" w:color="CCCCCC"/>
        </w:pBdr>
        <w:spacing w:before="100" w:beforeAutospacing="1" w:after="100" w:afterAutospacing="1" w:line="270" w:lineRule="atLeast"/>
        <w:rPr>
          <w:rFonts w:ascii="Times New Roman" w:eastAsia="Times New Roman" w:hAnsi="Times New Roman" w:cs="Times New Roman"/>
          <w:sz w:val="24"/>
          <w:szCs w:val="24"/>
          <w:lang w:eastAsia="es-BO"/>
        </w:rPr>
      </w:pPr>
      <w:r w:rsidRPr="00336730">
        <w:rPr>
          <w:rFonts w:ascii="Times New Roman" w:eastAsia="Times New Roman" w:hAnsi="Times New Roman" w:cs="Times New Roman"/>
          <w:sz w:val="24"/>
          <w:szCs w:val="24"/>
          <w:lang w:eastAsia="es-BO"/>
        </w:rPr>
        <w:t>Evite mojar los vendajes.</w:t>
      </w:r>
    </w:p>
    <w:p w:rsidR="00F54EAF" w:rsidRPr="00336730" w:rsidRDefault="00F54EAF" w:rsidP="00F54EAF">
      <w:pPr>
        <w:numPr>
          <w:ilvl w:val="0"/>
          <w:numId w:val="8"/>
        </w:numPr>
        <w:pBdr>
          <w:bottom w:val="dotted" w:sz="6" w:space="8" w:color="CCCCCC"/>
        </w:pBdr>
        <w:spacing w:before="100" w:beforeAutospacing="1" w:after="100" w:afterAutospacing="1" w:line="270" w:lineRule="atLeast"/>
        <w:rPr>
          <w:rFonts w:ascii="Times New Roman" w:eastAsia="Times New Roman" w:hAnsi="Times New Roman" w:cs="Times New Roman"/>
          <w:sz w:val="24"/>
          <w:szCs w:val="24"/>
          <w:lang w:eastAsia="es-BO"/>
        </w:rPr>
      </w:pPr>
      <w:r w:rsidRPr="00336730">
        <w:rPr>
          <w:rFonts w:ascii="Times New Roman" w:eastAsia="Times New Roman" w:hAnsi="Times New Roman" w:cs="Times New Roman"/>
          <w:sz w:val="24"/>
          <w:szCs w:val="24"/>
          <w:lang w:eastAsia="es-BO"/>
        </w:rPr>
        <w:t>Debe cuidarse de los traumatismos en la fase inicial y sentarse tal como le explicará el personal de enfermería.</w:t>
      </w:r>
    </w:p>
    <w:p w:rsidR="00F54EAF" w:rsidRPr="00336730" w:rsidRDefault="00F54EAF" w:rsidP="00F54EAF">
      <w:pPr>
        <w:numPr>
          <w:ilvl w:val="0"/>
          <w:numId w:val="8"/>
        </w:numPr>
        <w:pBdr>
          <w:bottom w:val="dotted" w:sz="6" w:space="8" w:color="CCCCCC"/>
        </w:pBdr>
        <w:spacing w:before="100" w:beforeAutospacing="1" w:after="100" w:afterAutospacing="1" w:line="270" w:lineRule="atLeast"/>
        <w:rPr>
          <w:rFonts w:ascii="Times New Roman" w:eastAsia="Times New Roman" w:hAnsi="Times New Roman" w:cs="Times New Roman"/>
          <w:sz w:val="24"/>
          <w:szCs w:val="24"/>
          <w:lang w:eastAsia="es-BO"/>
        </w:rPr>
      </w:pPr>
      <w:r w:rsidRPr="00336730">
        <w:rPr>
          <w:rFonts w:ascii="Times New Roman" w:eastAsia="Times New Roman" w:hAnsi="Times New Roman" w:cs="Times New Roman"/>
          <w:sz w:val="24"/>
          <w:szCs w:val="24"/>
          <w:lang w:eastAsia="es-BO"/>
        </w:rPr>
        <w:t>Obedecer la prescripción médica.</w:t>
      </w:r>
    </w:p>
    <w:p w:rsidR="00F54EAF" w:rsidRPr="00336730" w:rsidRDefault="00F54EAF" w:rsidP="00F54EAF">
      <w:pPr>
        <w:numPr>
          <w:ilvl w:val="0"/>
          <w:numId w:val="8"/>
        </w:numPr>
        <w:pBdr>
          <w:bottom w:val="dotted" w:sz="6" w:space="8" w:color="CCCCCC"/>
        </w:pBdr>
        <w:spacing w:before="100" w:beforeAutospacing="1" w:after="100" w:afterAutospacing="1" w:line="270" w:lineRule="atLeast"/>
        <w:rPr>
          <w:rFonts w:ascii="Times New Roman" w:eastAsia="Times New Roman" w:hAnsi="Times New Roman" w:cs="Times New Roman"/>
          <w:sz w:val="24"/>
          <w:szCs w:val="24"/>
          <w:lang w:eastAsia="es-BO"/>
        </w:rPr>
      </w:pPr>
      <w:r w:rsidRPr="00336730">
        <w:rPr>
          <w:rFonts w:ascii="Times New Roman" w:eastAsia="Times New Roman" w:hAnsi="Times New Roman" w:cs="Times New Roman"/>
          <w:sz w:val="24"/>
          <w:szCs w:val="24"/>
          <w:lang w:eastAsia="es-BO"/>
        </w:rPr>
        <w:t>Consulte este folleto tantas veces como sea necesario durante su evolución postoperatoria.</w:t>
      </w:r>
    </w:p>
    <w:p w:rsidR="00F54EAF" w:rsidRPr="00336730" w:rsidRDefault="00F54EAF" w:rsidP="00F54EAF">
      <w:pPr>
        <w:numPr>
          <w:ilvl w:val="0"/>
          <w:numId w:val="8"/>
        </w:numPr>
        <w:pBdr>
          <w:bottom w:val="dotted" w:sz="6" w:space="8" w:color="CCCCCC"/>
        </w:pBdr>
        <w:spacing w:before="100" w:beforeAutospacing="1" w:after="100" w:afterAutospacing="1" w:line="270" w:lineRule="atLeast"/>
        <w:rPr>
          <w:rFonts w:ascii="Times New Roman" w:eastAsia="Times New Roman" w:hAnsi="Times New Roman" w:cs="Times New Roman"/>
          <w:sz w:val="24"/>
          <w:szCs w:val="24"/>
          <w:lang w:eastAsia="es-BO"/>
        </w:rPr>
      </w:pPr>
      <w:r w:rsidRPr="00336730">
        <w:rPr>
          <w:rFonts w:ascii="Times New Roman" w:eastAsia="Times New Roman" w:hAnsi="Times New Roman" w:cs="Times New Roman"/>
          <w:sz w:val="24"/>
          <w:szCs w:val="24"/>
          <w:lang w:eastAsia="es-BO"/>
        </w:rPr>
        <w:t>Volver al consultorio para las curaciones en el día y hora estipulados.</w:t>
      </w:r>
    </w:p>
    <w:p w:rsidR="00F54EAF" w:rsidRPr="00336730" w:rsidRDefault="00F54EAF" w:rsidP="00F54EAF">
      <w:pPr>
        <w:numPr>
          <w:ilvl w:val="0"/>
          <w:numId w:val="8"/>
        </w:numPr>
        <w:pBdr>
          <w:bottom w:val="dotted" w:sz="6" w:space="8" w:color="CCCCCC"/>
        </w:pBdr>
        <w:spacing w:before="100" w:beforeAutospacing="1" w:after="100" w:afterAutospacing="1" w:line="270" w:lineRule="atLeast"/>
        <w:rPr>
          <w:rFonts w:ascii="Times New Roman" w:eastAsia="Times New Roman" w:hAnsi="Times New Roman" w:cs="Times New Roman"/>
          <w:sz w:val="24"/>
          <w:szCs w:val="24"/>
          <w:lang w:eastAsia="es-BO"/>
        </w:rPr>
      </w:pPr>
      <w:r w:rsidRPr="00336730">
        <w:rPr>
          <w:rFonts w:ascii="Times New Roman" w:eastAsia="Times New Roman" w:hAnsi="Times New Roman" w:cs="Times New Roman"/>
          <w:sz w:val="24"/>
          <w:szCs w:val="24"/>
          <w:lang w:eastAsia="es-BO"/>
        </w:rPr>
        <w:t>Evite esfuerzos durante 15 días.</w:t>
      </w:r>
    </w:p>
    <w:p w:rsidR="00F54EAF" w:rsidRPr="00336730" w:rsidRDefault="00F54EAF" w:rsidP="00F54EAF">
      <w:pPr>
        <w:numPr>
          <w:ilvl w:val="0"/>
          <w:numId w:val="8"/>
        </w:numPr>
        <w:pBdr>
          <w:bottom w:val="dotted" w:sz="6" w:space="8" w:color="CCCCCC"/>
        </w:pBdr>
        <w:spacing w:before="100" w:beforeAutospacing="1" w:after="100" w:afterAutospacing="1" w:line="270" w:lineRule="atLeast"/>
        <w:rPr>
          <w:rFonts w:ascii="Times New Roman" w:eastAsia="Times New Roman" w:hAnsi="Times New Roman" w:cs="Times New Roman"/>
          <w:sz w:val="24"/>
          <w:szCs w:val="24"/>
          <w:lang w:eastAsia="es-BO"/>
        </w:rPr>
      </w:pPr>
      <w:r w:rsidRPr="00336730">
        <w:rPr>
          <w:rFonts w:ascii="Times New Roman" w:eastAsia="Times New Roman" w:hAnsi="Times New Roman" w:cs="Times New Roman"/>
          <w:sz w:val="24"/>
          <w:szCs w:val="24"/>
          <w:lang w:eastAsia="es-BO"/>
        </w:rPr>
        <w:t>En función de la rapidez de su recuperación, usted podrá volver a sus actividades habituales después de 10 días.</w:t>
      </w:r>
    </w:p>
    <w:p w:rsidR="00F54EAF" w:rsidRPr="00336730" w:rsidRDefault="00F54EAF" w:rsidP="00F54EAF">
      <w:pPr>
        <w:numPr>
          <w:ilvl w:val="0"/>
          <w:numId w:val="8"/>
        </w:numPr>
        <w:pBdr>
          <w:bottom w:val="dotted" w:sz="6" w:space="8" w:color="CCCCCC"/>
        </w:pBdr>
        <w:spacing w:before="100" w:beforeAutospacing="1" w:after="100" w:afterAutospacing="1" w:line="270" w:lineRule="atLeast"/>
        <w:rPr>
          <w:rFonts w:ascii="Times New Roman" w:eastAsia="Times New Roman" w:hAnsi="Times New Roman" w:cs="Times New Roman"/>
          <w:sz w:val="24"/>
          <w:szCs w:val="24"/>
          <w:lang w:eastAsia="es-BO"/>
        </w:rPr>
      </w:pPr>
      <w:r w:rsidRPr="00336730">
        <w:rPr>
          <w:rFonts w:ascii="Times New Roman" w:eastAsia="Times New Roman" w:hAnsi="Times New Roman" w:cs="Times New Roman"/>
          <w:sz w:val="24"/>
          <w:szCs w:val="24"/>
          <w:lang w:eastAsia="es-BO"/>
        </w:rPr>
        <w:t>No podrá conducir automóvil la primeras dos semana del postoperatorio.</w:t>
      </w:r>
    </w:p>
    <w:p w:rsidR="00F54EAF" w:rsidRDefault="00F54EAF" w:rsidP="00F54EAF">
      <w:pPr>
        <w:numPr>
          <w:ilvl w:val="0"/>
          <w:numId w:val="8"/>
        </w:numPr>
        <w:pBdr>
          <w:bottom w:val="dotted" w:sz="6" w:space="8" w:color="CCCCCC"/>
        </w:pBdr>
        <w:spacing w:before="100" w:beforeAutospacing="1" w:after="100" w:afterAutospacing="1" w:line="270" w:lineRule="atLeast"/>
        <w:rPr>
          <w:rFonts w:ascii="Times New Roman" w:eastAsia="Times New Roman" w:hAnsi="Times New Roman" w:cs="Times New Roman"/>
          <w:sz w:val="24"/>
          <w:szCs w:val="24"/>
          <w:lang w:eastAsia="es-BO"/>
        </w:rPr>
      </w:pPr>
      <w:r w:rsidRPr="00336730">
        <w:rPr>
          <w:rFonts w:ascii="Times New Roman" w:eastAsia="Times New Roman" w:hAnsi="Times New Roman" w:cs="Times New Roman"/>
          <w:sz w:val="24"/>
          <w:szCs w:val="24"/>
          <w:lang w:eastAsia="es-BO"/>
        </w:rPr>
        <w:t>Se permite la ducha o baño cuidadoso a partir de 3 días de la intervención</w:t>
      </w:r>
    </w:p>
    <w:p w:rsidR="00336730" w:rsidRPr="00336730" w:rsidRDefault="00336730" w:rsidP="00336730">
      <w:pPr>
        <w:spacing w:before="100" w:beforeAutospacing="1" w:after="100" w:afterAutospacing="1" w:line="240" w:lineRule="auto"/>
        <w:rPr>
          <w:rFonts w:ascii="Times New Roman" w:eastAsia="Times New Roman" w:hAnsi="Times New Roman" w:cs="Times New Roman"/>
          <w:sz w:val="24"/>
          <w:szCs w:val="24"/>
          <w:lang w:eastAsia="es-ES"/>
        </w:rPr>
      </w:pPr>
      <w:r w:rsidRPr="00336730">
        <w:rPr>
          <w:rFonts w:ascii="Times New Roman" w:eastAsia="Times New Roman" w:hAnsi="Times New Roman" w:cs="Times New Roman"/>
          <w:b/>
          <w:bCs/>
          <w:sz w:val="24"/>
          <w:szCs w:val="24"/>
          <w:lang w:eastAsia="es-ES"/>
        </w:rPr>
        <w:t>CUADRO DONDE</w:t>
      </w:r>
      <w:r w:rsidRPr="00336730">
        <w:rPr>
          <w:rFonts w:ascii="Times New Roman" w:eastAsia="Times New Roman" w:hAnsi="Times New Roman" w:cs="Times New Roman"/>
          <w:b/>
          <w:bCs/>
          <w:sz w:val="24"/>
          <w:szCs w:val="24"/>
          <w:lang w:eastAsia="es-ES"/>
        </w:rPr>
        <w:t xml:space="preserve"> SE INDICA</w:t>
      </w:r>
      <w:r w:rsidRPr="00336730">
        <w:rPr>
          <w:rFonts w:ascii="Times New Roman" w:eastAsia="Times New Roman" w:hAnsi="Times New Roman" w:cs="Times New Roman"/>
          <w:b/>
          <w:bCs/>
          <w:sz w:val="24"/>
          <w:szCs w:val="24"/>
          <w:lang w:eastAsia="es-ES"/>
        </w:rPr>
        <w:t xml:space="preserve"> LAS TÉCNICAS DE MEDICINA ESTÉTICA SEMIQUIRURGICAS, DESCRIBIENDOLAS Y EXPLICANDO SU FINALIDAD.</w:t>
      </w:r>
    </w:p>
    <w:tbl>
      <w:tblPr>
        <w:tblW w:w="5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999"/>
        <w:gridCol w:w="3156"/>
        <w:gridCol w:w="3803"/>
      </w:tblGrid>
      <w:tr w:rsidR="00336730" w:rsidRPr="00C90A4C" w:rsidTr="00C929E1">
        <w:trPr>
          <w:tblCellSpacing w:w="15" w:type="dxa"/>
        </w:trPr>
        <w:tc>
          <w:tcPr>
            <w:tcW w:w="1050" w:type="pct"/>
            <w:tcBorders>
              <w:top w:val="outset" w:sz="6" w:space="0" w:color="auto"/>
              <w:left w:val="outset" w:sz="6" w:space="0" w:color="auto"/>
              <w:bottom w:val="outset" w:sz="6" w:space="0" w:color="auto"/>
              <w:right w:val="outset" w:sz="6" w:space="0" w:color="auto"/>
            </w:tcBorders>
            <w:vAlign w:val="center"/>
            <w:hideMark/>
          </w:tcPr>
          <w:p w:rsidR="00336730" w:rsidRPr="00C90A4C" w:rsidRDefault="00336730" w:rsidP="00C929E1">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b/>
                <w:bCs/>
                <w:sz w:val="24"/>
                <w:szCs w:val="24"/>
                <w:lang w:eastAsia="es-ES"/>
              </w:rPr>
              <w:t>INTERVENCIÓN</w:t>
            </w:r>
          </w:p>
        </w:tc>
        <w:tc>
          <w:tcPr>
            <w:tcW w:w="1750" w:type="pct"/>
            <w:tcBorders>
              <w:top w:val="outset" w:sz="6" w:space="0" w:color="auto"/>
              <w:left w:val="outset" w:sz="6" w:space="0" w:color="auto"/>
              <w:bottom w:val="outset" w:sz="6" w:space="0" w:color="auto"/>
              <w:right w:val="outset" w:sz="6" w:space="0" w:color="auto"/>
            </w:tcBorders>
            <w:vAlign w:val="center"/>
            <w:hideMark/>
          </w:tcPr>
          <w:p w:rsidR="00336730" w:rsidRPr="00C90A4C" w:rsidRDefault="00336730" w:rsidP="00C929E1">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b/>
                <w:bCs/>
                <w:sz w:val="24"/>
                <w:szCs w:val="24"/>
                <w:lang w:eastAsia="es-ES"/>
              </w:rPr>
              <w:t>CUIDADOS PREOPERATORIOS</w:t>
            </w:r>
          </w:p>
        </w:tc>
        <w:tc>
          <w:tcPr>
            <w:tcW w:w="2100" w:type="pct"/>
            <w:tcBorders>
              <w:top w:val="outset" w:sz="6" w:space="0" w:color="auto"/>
              <w:left w:val="outset" w:sz="6" w:space="0" w:color="auto"/>
              <w:bottom w:val="outset" w:sz="6" w:space="0" w:color="auto"/>
              <w:right w:val="outset" w:sz="6" w:space="0" w:color="auto"/>
            </w:tcBorders>
            <w:vAlign w:val="center"/>
            <w:hideMark/>
          </w:tcPr>
          <w:p w:rsidR="00336730" w:rsidRPr="00C90A4C" w:rsidRDefault="00336730" w:rsidP="00C929E1">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b/>
                <w:bCs/>
                <w:sz w:val="24"/>
                <w:szCs w:val="24"/>
                <w:lang w:eastAsia="es-ES"/>
              </w:rPr>
              <w:t>CUIDADOS POSTOPERATORIOS</w:t>
            </w:r>
          </w:p>
        </w:tc>
      </w:tr>
      <w:tr w:rsidR="00336730" w:rsidRPr="00C90A4C" w:rsidTr="00C929E1">
        <w:trPr>
          <w:tblCellSpacing w:w="15" w:type="dxa"/>
        </w:trPr>
        <w:tc>
          <w:tcPr>
            <w:tcW w:w="1050" w:type="pct"/>
            <w:tcBorders>
              <w:top w:val="outset" w:sz="6" w:space="0" w:color="auto"/>
              <w:left w:val="outset" w:sz="6" w:space="0" w:color="auto"/>
              <w:bottom w:val="outset" w:sz="6" w:space="0" w:color="auto"/>
              <w:right w:val="outset" w:sz="6" w:space="0" w:color="auto"/>
            </w:tcBorders>
            <w:vAlign w:val="center"/>
            <w:hideMark/>
          </w:tcPr>
          <w:p w:rsidR="00336730" w:rsidRPr="00C90A4C" w:rsidRDefault="00336730" w:rsidP="00C929E1">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b/>
                <w:bCs/>
                <w:sz w:val="24"/>
                <w:szCs w:val="24"/>
                <w:lang w:eastAsia="es-ES"/>
              </w:rPr>
              <w:t>Blefaroplastia.</w:t>
            </w:r>
          </w:p>
        </w:tc>
        <w:tc>
          <w:tcPr>
            <w:tcW w:w="1750" w:type="pct"/>
            <w:tcBorders>
              <w:top w:val="outset" w:sz="6" w:space="0" w:color="auto"/>
              <w:left w:val="outset" w:sz="6" w:space="0" w:color="auto"/>
              <w:bottom w:val="outset" w:sz="6" w:space="0" w:color="auto"/>
              <w:right w:val="outset" w:sz="6" w:space="0" w:color="auto"/>
            </w:tcBorders>
            <w:vAlign w:val="center"/>
            <w:hideMark/>
          </w:tcPr>
          <w:p w:rsidR="00336730" w:rsidRPr="00C90A4C" w:rsidRDefault="00336730" w:rsidP="00C929E1">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sz w:val="24"/>
                <w:szCs w:val="24"/>
                <w:lang w:eastAsia="es-ES"/>
              </w:rPr>
              <w:t>-Limpieza de cutis con sustancias suaves para no irritar los párpados.</w:t>
            </w:r>
          </w:p>
          <w:p w:rsidR="00336730" w:rsidRPr="00C90A4C" w:rsidRDefault="00336730" w:rsidP="00C929E1">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sz w:val="24"/>
                <w:szCs w:val="24"/>
                <w:lang w:eastAsia="es-ES"/>
              </w:rPr>
              <w:t>-Drenaje linfático de los párpados.</w:t>
            </w:r>
          </w:p>
          <w:p w:rsidR="00336730" w:rsidRPr="00C90A4C" w:rsidRDefault="00336730" w:rsidP="00C929E1">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sz w:val="24"/>
                <w:szCs w:val="24"/>
                <w:lang w:eastAsia="es-ES"/>
              </w:rPr>
              <w:t>-Aplicación de mascarilla hidratante.</w:t>
            </w:r>
          </w:p>
          <w:p w:rsidR="00336730" w:rsidRPr="00C90A4C" w:rsidRDefault="00336730" w:rsidP="00C929E1">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sz w:val="24"/>
                <w:szCs w:val="24"/>
                <w:lang w:eastAsia="es-ES"/>
              </w:rPr>
              <w:t>-No depilar las cejas (referencia quirúrgica y anatómica).</w:t>
            </w:r>
          </w:p>
          <w:p w:rsidR="00336730" w:rsidRPr="00C90A4C" w:rsidRDefault="00336730" w:rsidP="00C929E1">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sz w:val="24"/>
                <w:szCs w:val="24"/>
                <w:lang w:eastAsia="es-ES"/>
              </w:rPr>
              <w:t>-No realizar tinte de pestañas los 15 días anteriores.</w:t>
            </w:r>
          </w:p>
        </w:tc>
        <w:tc>
          <w:tcPr>
            <w:tcW w:w="2100" w:type="pct"/>
            <w:tcBorders>
              <w:top w:val="outset" w:sz="6" w:space="0" w:color="auto"/>
              <w:left w:val="outset" w:sz="6" w:space="0" w:color="auto"/>
              <w:bottom w:val="outset" w:sz="6" w:space="0" w:color="auto"/>
              <w:right w:val="outset" w:sz="6" w:space="0" w:color="auto"/>
            </w:tcBorders>
            <w:vAlign w:val="center"/>
            <w:hideMark/>
          </w:tcPr>
          <w:p w:rsidR="00336730" w:rsidRPr="00C90A4C" w:rsidRDefault="00336730" w:rsidP="00C929E1">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b/>
                <w:bCs/>
                <w:sz w:val="24"/>
                <w:szCs w:val="24"/>
                <w:lang w:eastAsia="es-ES"/>
              </w:rPr>
              <w:t>Después de retirar los puntos:</w:t>
            </w:r>
          </w:p>
          <w:p w:rsidR="00336730" w:rsidRPr="00C90A4C" w:rsidRDefault="00336730" w:rsidP="00C929E1">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b/>
                <w:bCs/>
                <w:sz w:val="24"/>
                <w:szCs w:val="24"/>
                <w:lang w:eastAsia="es-ES"/>
              </w:rPr>
              <w:t>-Limpieza suave.</w:t>
            </w:r>
          </w:p>
          <w:p w:rsidR="00336730" w:rsidRPr="00C90A4C" w:rsidRDefault="00336730" w:rsidP="00C929E1">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b/>
                <w:bCs/>
                <w:sz w:val="24"/>
                <w:szCs w:val="24"/>
                <w:lang w:eastAsia="es-ES"/>
              </w:rPr>
              <w:t>-Compresas tibias.</w:t>
            </w:r>
          </w:p>
          <w:p w:rsidR="00336730" w:rsidRPr="00C90A4C" w:rsidRDefault="00336730" w:rsidP="00C929E1">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b/>
                <w:bCs/>
                <w:sz w:val="24"/>
                <w:szCs w:val="24"/>
                <w:lang w:eastAsia="es-ES"/>
              </w:rPr>
              <w:t>-Drenaje linfático.</w:t>
            </w:r>
          </w:p>
          <w:p w:rsidR="00336730" w:rsidRPr="00C90A4C" w:rsidRDefault="00336730" w:rsidP="00C929E1">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b/>
                <w:bCs/>
                <w:sz w:val="24"/>
                <w:szCs w:val="24"/>
                <w:lang w:eastAsia="es-ES"/>
              </w:rPr>
              <w:t>Después de un mes:</w:t>
            </w:r>
          </w:p>
          <w:p w:rsidR="00336730" w:rsidRPr="00C90A4C" w:rsidRDefault="00336730" w:rsidP="00C929E1">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b/>
                <w:bCs/>
                <w:sz w:val="24"/>
                <w:szCs w:val="24"/>
                <w:lang w:eastAsia="es-ES"/>
              </w:rPr>
              <w:t>-Tratamiento regenerador.</w:t>
            </w:r>
          </w:p>
          <w:p w:rsidR="00336730" w:rsidRPr="00C90A4C" w:rsidRDefault="00336730" w:rsidP="00C929E1">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b/>
                <w:bCs/>
                <w:sz w:val="24"/>
                <w:szCs w:val="24"/>
                <w:lang w:eastAsia="es-ES"/>
              </w:rPr>
              <w:t>-Se puede realizar depilación de cejas.</w:t>
            </w:r>
          </w:p>
        </w:tc>
      </w:tr>
      <w:tr w:rsidR="00336730" w:rsidRPr="00C90A4C" w:rsidTr="00C929E1">
        <w:trPr>
          <w:tblCellSpacing w:w="15" w:type="dxa"/>
        </w:trPr>
        <w:tc>
          <w:tcPr>
            <w:tcW w:w="1050" w:type="pct"/>
            <w:tcBorders>
              <w:top w:val="outset" w:sz="6" w:space="0" w:color="auto"/>
              <w:left w:val="outset" w:sz="6" w:space="0" w:color="auto"/>
              <w:bottom w:val="outset" w:sz="6" w:space="0" w:color="auto"/>
              <w:right w:val="outset" w:sz="6" w:space="0" w:color="auto"/>
            </w:tcBorders>
            <w:vAlign w:val="center"/>
            <w:hideMark/>
          </w:tcPr>
          <w:p w:rsidR="00336730" w:rsidRPr="00C90A4C" w:rsidRDefault="00336730" w:rsidP="00C929E1">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b/>
                <w:bCs/>
                <w:sz w:val="24"/>
                <w:szCs w:val="24"/>
                <w:lang w:eastAsia="es-ES"/>
              </w:rPr>
              <w:lastRenderedPageBreak/>
              <w:t>Rinoplastia</w:t>
            </w:r>
          </w:p>
        </w:tc>
        <w:tc>
          <w:tcPr>
            <w:tcW w:w="1750" w:type="pct"/>
            <w:tcBorders>
              <w:top w:val="outset" w:sz="6" w:space="0" w:color="auto"/>
              <w:left w:val="outset" w:sz="6" w:space="0" w:color="auto"/>
              <w:bottom w:val="outset" w:sz="6" w:space="0" w:color="auto"/>
              <w:right w:val="outset" w:sz="6" w:space="0" w:color="auto"/>
            </w:tcBorders>
            <w:vAlign w:val="center"/>
            <w:hideMark/>
          </w:tcPr>
          <w:p w:rsidR="00336730" w:rsidRPr="00C90A4C" w:rsidRDefault="00336730" w:rsidP="00C929E1">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sz w:val="24"/>
                <w:szCs w:val="24"/>
                <w:lang w:eastAsia="es-ES"/>
              </w:rPr>
              <w:t>-Limpieza de cutis profunda con extracción de comedones en la zona.</w:t>
            </w:r>
          </w:p>
          <w:p w:rsidR="00336730" w:rsidRPr="00C90A4C" w:rsidRDefault="00336730" w:rsidP="00C929E1">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sz w:val="24"/>
                <w:szCs w:val="24"/>
                <w:lang w:eastAsia="es-ES"/>
              </w:rPr>
              <w:t>-Si es necesario, depilación de labio superior.</w:t>
            </w:r>
          </w:p>
        </w:tc>
        <w:tc>
          <w:tcPr>
            <w:tcW w:w="2100" w:type="pct"/>
            <w:tcBorders>
              <w:top w:val="outset" w:sz="6" w:space="0" w:color="auto"/>
              <w:left w:val="outset" w:sz="6" w:space="0" w:color="auto"/>
              <w:bottom w:val="outset" w:sz="6" w:space="0" w:color="auto"/>
              <w:right w:val="outset" w:sz="6" w:space="0" w:color="auto"/>
            </w:tcBorders>
            <w:vAlign w:val="center"/>
            <w:hideMark/>
          </w:tcPr>
          <w:p w:rsidR="00336730" w:rsidRPr="00C90A4C" w:rsidRDefault="00336730" w:rsidP="00C929E1">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b/>
                <w:bCs/>
                <w:sz w:val="24"/>
                <w:szCs w:val="24"/>
                <w:lang w:eastAsia="es-ES"/>
              </w:rPr>
              <w:t>Después de 15-20 días:</w:t>
            </w:r>
          </w:p>
          <w:p w:rsidR="00336730" w:rsidRPr="00C90A4C" w:rsidRDefault="00336730" w:rsidP="00C929E1">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b/>
                <w:bCs/>
                <w:sz w:val="24"/>
                <w:szCs w:val="24"/>
                <w:lang w:eastAsia="es-ES"/>
              </w:rPr>
              <w:t>-Masajes alrededor de los ojos para disminuir el edema, activar la circulación y flexibilizar la epidermis de la nariz.</w:t>
            </w:r>
          </w:p>
          <w:p w:rsidR="00336730" w:rsidRPr="00C90A4C" w:rsidRDefault="00336730" w:rsidP="00C929E1">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b/>
                <w:bCs/>
                <w:sz w:val="24"/>
                <w:szCs w:val="24"/>
                <w:lang w:eastAsia="es-ES"/>
              </w:rPr>
              <w:t>-Depilación en entrecejo si es necesaria.</w:t>
            </w:r>
          </w:p>
          <w:p w:rsidR="00336730" w:rsidRPr="00C90A4C" w:rsidRDefault="00336730" w:rsidP="00C929E1">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b/>
                <w:bCs/>
                <w:sz w:val="24"/>
                <w:szCs w:val="24"/>
                <w:lang w:eastAsia="es-ES"/>
              </w:rPr>
              <w:t>Se puede realizar maquillaje que disimule la hinchazón de la nariz, y realce los ojos.</w:t>
            </w:r>
          </w:p>
        </w:tc>
      </w:tr>
      <w:tr w:rsidR="00336730" w:rsidRPr="00C90A4C" w:rsidTr="00C929E1">
        <w:trPr>
          <w:tblCellSpacing w:w="15" w:type="dxa"/>
        </w:trPr>
        <w:tc>
          <w:tcPr>
            <w:tcW w:w="1050" w:type="pct"/>
            <w:tcBorders>
              <w:top w:val="outset" w:sz="6" w:space="0" w:color="auto"/>
              <w:left w:val="outset" w:sz="6" w:space="0" w:color="auto"/>
              <w:bottom w:val="outset" w:sz="6" w:space="0" w:color="auto"/>
              <w:right w:val="outset" w:sz="6" w:space="0" w:color="auto"/>
            </w:tcBorders>
            <w:vAlign w:val="center"/>
            <w:hideMark/>
          </w:tcPr>
          <w:p w:rsidR="00336730" w:rsidRPr="00C90A4C" w:rsidRDefault="00336730" w:rsidP="00C929E1">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b/>
                <w:bCs/>
                <w:sz w:val="24"/>
                <w:szCs w:val="24"/>
                <w:lang w:eastAsia="es-ES"/>
              </w:rPr>
              <w:t>Lifting</w:t>
            </w:r>
          </w:p>
        </w:tc>
        <w:tc>
          <w:tcPr>
            <w:tcW w:w="1750" w:type="pct"/>
            <w:tcBorders>
              <w:top w:val="outset" w:sz="6" w:space="0" w:color="auto"/>
              <w:left w:val="outset" w:sz="6" w:space="0" w:color="auto"/>
              <w:bottom w:val="outset" w:sz="6" w:space="0" w:color="auto"/>
              <w:right w:val="outset" w:sz="6" w:space="0" w:color="auto"/>
            </w:tcBorders>
            <w:vAlign w:val="center"/>
            <w:hideMark/>
          </w:tcPr>
          <w:p w:rsidR="00336730" w:rsidRPr="00C90A4C" w:rsidRDefault="00336730" w:rsidP="00C929E1">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sz w:val="24"/>
                <w:szCs w:val="24"/>
                <w:lang w:eastAsia="es-ES"/>
              </w:rPr>
              <w:t>-Peeling o higiene profunda si es necesario.</w:t>
            </w:r>
          </w:p>
          <w:p w:rsidR="00336730" w:rsidRPr="00C90A4C" w:rsidRDefault="00336730" w:rsidP="00C929E1">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sz w:val="24"/>
                <w:szCs w:val="24"/>
                <w:lang w:eastAsia="es-ES"/>
              </w:rPr>
              <w:t>Masaje facial con crema revitalizante o aceites esenciales.</w:t>
            </w:r>
          </w:p>
          <w:p w:rsidR="00336730" w:rsidRPr="00C90A4C" w:rsidRDefault="00336730" w:rsidP="00C929E1">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sz w:val="24"/>
                <w:szCs w:val="24"/>
                <w:lang w:eastAsia="es-ES"/>
              </w:rPr>
              <w:t>-Aplicación de mascarillas regeneradoras.</w:t>
            </w:r>
          </w:p>
        </w:tc>
        <w:tc>
          <w:tcPr>
            <w:tcW w:w="2100" w:type="pct"/>
            <w:tcBorders>
              <w:top w:val="outset" w:sz="6" w:space="0" w:color="auto"/>
              <w:left w:val="outset" w:sz="6" w:space="0" w:color="auto"/>
              <w:bottom w:val="outset" w:sz="6" w:space="0" w:color="auto"/>
              <w:right w:val="outset" w:sz="6" w:space="0" w:color="auto"/>
            </w:tcBorders>
            <w:vAlign w:val="center"/>
            <w:hideMark/>
          </w:tcPr>
          <w:p w:rsidR="00336730" w:rsidRPr="00C90A4C" w:rsidRDefault="00336730" w:rsidP="00C929E1">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b/>
                <w:bCs/>
                <w:sz w:val="24"/>
                <w:szCs w:val="24"/>
                <w:lang w:eastAsia="es-ES"/>
              </w:rPr>
              <w:t>Después de 15 días:</w:t>
            </w:r>
          </w:p>
          <w:p w:rsidR="00336730" w:rsidRPr="00C90A4C" w:rsidRDefault="00336730" w:rsidP="00C929E1">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b/>
                <w:bCs/>
                <w:sz w:val="24"/>
                <w:szCs w:val="24"/>
                <w:lang w:eastAsia="es-ES"/>
              </w:rPr>
              <w:t>-Limpieza suave con leche y tónico.</w:t>
            </w:r>
          </w:p>
          <w:p w:rsidR="00336730" w:rsidRPr="00C90A4C" w:rsidRDefault="00336730" w:rsidP="00C929E1">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b/>
                <w:bCs/>
                <w:sz w:val="24"/>
                <w:szCs w:val="24"/>
                <w:lang w:eastAsia="es-ES"/>
              </w:rPr>
              <w:t>-Láser o alta frecuencia sobre las cicatrices.</w:t>
            </w:r>
          </w:p>
          <w:p w:rsidR="00336730" w:rsidRPr="00C90A4C" w:rsidRDefault="00336730" w:rsidP="00C929E1">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b/>
                <w:bCs/>
                <w:sz w:val="24"/>
                <w:szCs w:val="24"/>
                <w:lang w:eastAsia="es-ES"/>
              </w:rPr>
              <w:t xml:space="preserve">-Masaje con extractos placentarios o </w:t>
            </w:r>
            <w:proofErr w:type="spellStart"/>
            <w:r w:rsidRPr="00C90A4C">
              <w:rPr>
                <w:rFonts w:ascii="Times New Roman" w:eastAsia="Times New Roman" w:hAnsi="Times New Roman" w:cs="Times New Roman"/>
                <w:b/>
                <w:bCs/>
                <w:sz w:val="24"/>
                <w:szCs w:val="24"/>
                <w:lang w:eastAsia="es-ES"/>
              </w:rPr>
              <w:t>bioestimulinas</w:t>
            </w:r>
            <w:proofErr w:type="spellEnd"/>
            <w:r w:rsidRPr="00C90A4C">
              <w:rPr>
                <w:rFonts w:ascii="Times New Roman" w:eastAsia="Times New Roman" w:hAnsi="Times New Roman" w:cs="Times New Roman"/>
                <w:b/>
                <w:bCs/>
                <w:sz w:val="24"/>
                <w:szCs w:val="24"/>
                <w:lang w:eastAsia="es-ES"/>
              </w:rPr>
              <w:t xml:space="preserve"> vegetales.</w:t>
            </w:r>
          </w:p>
          <w:p w:rsidR="00336730" w:rsidRPr="00C90A4C" w:rsidRDefault="00336730" w:rsidP="00C929E1">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b/>
                <w:bCs/>
                <w:sz w:val="24"/>
                <w:szCs w:val="24"/>
                <w:lang w:eastAsia="es-ES"/>
              </w:rPr>
              <w:t xml:space="preserve">-Pulverización </w:t>
            </w:r>
            <w:proofErr w:type="spellStart"/>
            <w:r w:rsidRPr="00C90A4C">
              <w:rPr>
                <w:rFonts w:ascii="Times New Roman" w:eastAsia="Times New Roman" w:hAnsi="Times New Roman" w:cs="Times New Roman"/>
                <w:b/>
                <w:bCs/>
                <w:sz w:val="24"/>
                <w:szCs w:val="24"/>
                <w:lang w:eastAsia="es-ES"/>
              </w:rPr>
              <w:t>carbogaseosas</w:t>
            </w:r>
            <w:proofErr w:type="spellEnd"/>
            <w:r w:rsidRPr="00C90A4C">
              <w:rPr>
                <w:rFonts w:ascii="Times New Roman" w:eastAsia="Times New Roman" w:hAnsi="Times New Roman" w:cs="Times New Roman"/>
                <w:b/>
                <w:bCs/>
                <w:sz w:val="24"/>
                <w:szCs w:val="24"/>
                <w:lang w:eastAsia="es-ES"/>
              </w:rPr>
              <w:t xml:space="preserve">: con efecto tonificante al provocar un </w:t>
            </w:r>
            <w:proofErr w:type="spellStart"/>
            <w:r w:rsidRPr="00C90A4C">
              <w:rPr>
                <w:rFonts w:ascii="Times New Roman" w:eastAsia="Times New Roman" w:hAnsi="Times New Roman" w:cs="Times New Roman"/>
                <w:b/>
                <w:bCs/>
                <w:sz w:val="24"/>
                <w:szCs w:val="24"/>
                <w:lang w:eastAsia="es-ES"/>
              </w:rPr>
              <w:t>micromasaje</w:t>
            </w:r>
            <w:proofErr w:type="spellEnd"/>
            <w:r w:rsidRPr="00C90A4C">
              <w:rPr>
                <w:rFonts w:ascii="Times New Roman" w:eastAsia="Times New Roman" w:hAnsi="Times New Roman" w:cs="Times New Roman"/>
                <w:b/>
                <w:bCs/>
                <w:sz w:val="24"/>
                <w:szCs w:val="24"/>
                <w:lang w:eastAsia="es-ES"/>
              </w:rPr>
              <w:t xml:space="preserve"> cutáneo.</w:t>
            </w:r>
          </w:p>
          <w:p w:rsidR="00336730" w:rsidRPr="00C90A4C" w:rsidRDefault="00336730" w:rsidP="00C929E1">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b/>
                <w:bCs/>
                <w:sz w:val="24"/>
                <w:szCs w:val="24"/>
                <w:lang w:eastAsia="es-ES"/>
              </w:rPr>
              <w:t>A partir de 1 mes:</w:t>
            </w:r>
          </w:p>
          <w:p w:rsidR="00336730" w:rsidRPr="00C90A4C" w:rsidRDefault="00336730" w:rsidP="00C929E1">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b/>
                <w:bCs/>
                <w:sz w:val="24"/>
                <w:szCs w:val="24"/>
                <w:lang w:eastAsia="es-ES"/>
              </w:rPr>
              <w:t>-Movilización activa de los músculos.</w:t>
            </w:r>
          </w:p>
          <w:p w:rsidR="00336730" w:rsidRPr="00C90A4C" w:rsidRDefault="00336730" w:rsidP="00C929E1">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b/>
                <w:bCs/>
                <w:sz w:val="24"/>
                <w:szCs w:val="24"/>
                <w:lang w:eastAsia="es-ES"/>
              </w:rPr>
              <w:t>-Se puede realizar maquillaje.</w:t>
            </w:r>
          </w:p>
        </w:tc>
      </w:tr>
      <w:tr w:rsidR="00336730" w:rsidRPr="00C90A4C" w:rsidTr="00C929E1">
        <w:trPr>
          <w:tblCellSpacing w:w="15" w:type="dxa"/>
        </w:trPr>
        <w:tc>
          <w:tcPr>
            <w:tcW w:w="1050" w:type="pct"/>
            <w:tcBorders>
              <w:top w:val="outset" w:sz="6" w:space="0" w:color="auto"/>
              <w:left w:val="outset" w:sz="6" w:space="0" w:color="auto"/>
              <w:bottom w:val="outset" w:sz="6" w:space="0" w:color="auto"/>
              <w:right w:val="outset" w:sz="6" w:space="0" w:color="auto"/>
            </w:tcBorders>
            <w:vAlign w:val="center"/>
            <w:hideMark/>
          </w:tcPr>
          <w:p w:rsidR="00336730" w:rsidRPr="00C90A4C" w:rsidRDefault="00336730" w:rsidP="00C929E1">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b/>
                <w:bCs/>
                <w:sz w:val="24"/>
                <w:szCs w:val="24"/>
                <w:lang w:eastAsia="es-ES"/>
              </w:rPr>
              <w:t>Implantes</w:t>
            </w:r>
          </w:p>
          <w:p w:rsidR="00336730" w:rsidRPr="00C90A4C" w:rsidRDefault="00336730" w:rsidP="00C929E1">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b/>
                <w:bCs/>
                <w:sz w:val="24"/>
                <w:szCs w:val="24"/>
                <w:lang w:eastAsia="es-ES"/>
              </w:rPr>
              <w:t>De</w:t>
            </w:r>
          </w:p>
          <w:p w:rsidR="00336730" w:rsidRPr="00C90A4C" w:rsidRDefault="00336730" w:rsidP="00C929E1">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b/>
                <w:bCs/>
                <w:sz w:val="24"/>
                <w:szCs w:val="24"/>
                <w:lang w:eastAsia="es-ES"/>
              </w:rPr>
              <w:t>Oro</w:t>
            </w:r>
          </w:p>
        </w:tc>
        <w:tc>
          <w:tcPr>
            <w:tcW w:w="1750" w:type="pct"/>
            <w:tcBorders>
              <w:top w:val="outset" w:sz="6" w:space="0" w:color="auto"/>
              <w:left w:val="outset" w:sz="6" w:space="0" w:color="auto"/>
              <w:bottom w:val="outset" w:sz="6" w:space="0" w:color="auto"/>
              <w:right w:val="outset" w:sz="6" w:space="0" w:color="auto"/>
            </w:tcBorders>
            <w:vAlign w:val="center"/>
            <w:hideMark/>
          </w:tcPr>
          <w:p w:rsidR="00336730" w:rsidRPr="00C90A4C" w:rsidRDefault="00336730" w:rsidP="00C929E1">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sz w:val="24"/>
                <w:szCs w:val="24"/>
                <w:lang w:eastAsia="es-ES"/>
              </w:rPr>
              <w:t>-Higiene profunda.</w:t>
            </w:r>
          </w:p>
          <w:p w:rsidR="00336730" w:rsidRPr="00C90A4C" w:rsidRDefault="00336730" w:rsidP="00C929E1">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sz w:val="24"/>
                <w:szCs w:val="24"/>
                <w:lang w:eastAsia="es-ES"/>
              </w:rPr>
              <w:t>-Tratamiento de renovación celular.</w:t>
            </w:r>
          </w:p>
        </w:tc>
        <w:tc>
          <w:tcPr>
            <w:tcW w:w="2100" w:type="pct"/>
            <w:tcBorders>
              <w:top w:val="outset" w:sz="6" w:space="0" w:color="auto"/>
              <w:left w:val="outset" w:sz="6" w:space="0" w:color="auto"/>
              <w:bottom w:val="outset" w:sz="6" w:space="0" w:color="auto"/>
              <w:right w:val="outset" w:sz="6" w:space="0" w:color="auto"/>
            </w:tcBorders>
            <w:vAlign w:val="center"/>
            <w:hideMark/>
          </w:tcPr>
          <w:p w:rsidR="00336730" w:rsidRPr="00C90A4C" w:rsidRDefault="00336730" w:rsidP="00C929E1">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b/>
                <w:bCs/>
                <w:sz w:val="24"/>
                <w:szCs w:val="24"/>
                <w:lang w:eastAsia="es-ES"/>
              </w:rPr>
              <w:t>-Láser terapia.</w:t>
            </w:r>
          </w:p>
          <w:p w:rsidR="00336730" w:rsidRPr="00C90A4C" w:rsidRDefault="00336730" w:rsidP="00C929E1">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b/>
                <w:bCs/>
                <w:sz w:val="24"/>
                <w:szCs w:val="24"/>
                <w:lang w:eastAsia="es-ES"/>
              </w:rPr>
              <w:t>-Drenaje linfático.</w:t>
            </w:r>
          </w:p>
          <w:p w:rsidR="00336730" w:rsidRPr="00C90A4C" w:rsidRDefault="00336730" w:rsidP="00C929E1">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b/>
                <w:bCs/>
                <w:sz w:val="24"/>
                <w:szCs w:val="24"/>
                <w:lang w:eastAsia="es-ES"/>
              </w:rPr>
              <w:t>Contraindicadas las técnicas como el masaje que pueden desplazar los infiltrados.</w:t>
            </w:r>
          </w:p>
          <w:p w:rsidR="00336730" w:rsidRPr="00C90A4C" w:rsidRDefault="00336730" w:rsidP="00C929E1">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b/>
                <w:bCs/>
                <w:sz w:val="24"/>
                <w:szCs w:val="24"/>
                <w:lang w:eastAsia="es-ES"/>
              </w:rPr>
              <w:t>Las técnicas eléctricas pueden producir quemaduras.</w:t>
            </w:r>
          </w:p>
        </w:tc>
      </w:tr>
      <w:tr w:rsidR="00336730" w:rsidRPr="00C90A4C" w:rsidTr="00C929E1">
        <w:trPr>
          <w:tblCellSpacing w:w="15" w:type="dxa"/>
        </w:trPr>
        <w:tc>
          <w:tcPr>
            <w:tcW w:w="1050" w:type="pct"/>
            <w:tcBorders>
              <w:top w:val="outset" w:sz="6" w:space="0" w:color="auto"/>
              <w:left w:val="outset" w:sz="6" w:space="0" w:color="auto"/>
              <w:bottom w:val="outset" w:sz="6" w:space="0" w:color="auto"/>
              <w:right w:val="outset" w:sz="6" w:space="0" w:color="auto"/>
            </w:tcBorders>
            <w:vAlign w:val="center"/>
            <w:hideMark/>
          </w:tcPr>
          <w:p w:rsidR="00336730" w:rsidRPr="00C90A4C" w:rsidRDefault="00336730" w:rsidP="00C929E1">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b/>
                <w:bCs/>
                <w:sz w:val="24"/>
                <w:szCs w:val="24"/>
                <w:lang w:eastAsia="es-ES"/>
              </w:rPr>
              <w:t>Liposucción</w:t>
            </w:r>
          </w:p>
        </w:tc>
        <w:tc>
          <w:tcPr>
            <w:tcW w:w="1750" w:type="pct"/>
            <w:tcBorders>
              <w:top w:val="outset" w:sz="6" w:space="0" w:color="auto"/>
              <w:left w:val="outset" w:sz="6" w:space="0" w:color="auto"/>
              <w:bottom w:val="outset" w:sz="6" w:space="0" w:color="auto"/>
              <w:right w:val="outset" w:sz="6" w:space="0" w:color="auto"/>
            </w:tcBorders>
            <w:vAlign w:val="center"/>
            <w:hideMark/>
          </w:tcPr>
          <w:p w:rsidR="00336730" w:rsidRPr="00C90A4C" w:rsidRDefault="00336730" w:rsidP="00C929E1">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sz w:val="24"/>
                <w:szCs w:val="24"/>
                <w:lang w:eastAsia="es-ES"/>
              </w:rPr>
              <w:t xml:space="preserve">Tratamiento de hidratación y </w:t>
            </w:r>
            <w:r w:rsidRPr="00C90A4C">
              <w:rPr>
                <w:rFonts w:ascii="Times New Roman" w:eastAsia="Times New Roman" w:hAnsi="Times New Roman" w:cs="Times New Roman"/>
                <w:sz w:val="24"/>
                <w:szCs w:val="24"/>
                <w:lang w:eastAsia="es-ES"/>
              </w:rPr>
              <w:lastRenderedPageBreak/>
              <w:t>flexibilización:</w:t>
            </w:r>
          </w:p>
          <w:p w:rsidR="00336730" w:rsidRPr="00C90A4C" w:rsidRDefault="00336730" w:rsidP="00C929E1">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sz w:val="24"/>
                <w:szCs w:val="24"/>
                <w:lang w:eastAsia="es-ES"/>
              </w:rPr>
              <w:t>-Masaje.</w:t>
            </w:r>
          </w:p>
          <w:p w:rsidR="00336730" w:rsidRPr="00C90A4C" w:rsidRDefault="00336730" w:rsidP="00C929E1">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sz w:val="24"/>
                <w:szCs w:val="24"/>
                <w:lang w:eastAsia="es-ES"/>
              </w:rPr>
              <w:t>-Sudación; eliminar toxinas.</w:t>
            </w:r>
          </w:p>
          <w:p w:rsidR="00336730" w:rsidRPr="00C90A4C" w:rsidRDefault="00336730" w:rsidP="00C929E1">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sz w:val="24"/>
                <w:szCs w:val="24"/>
                <w:lang w:eastAsia="es-ES"/>
              </w:rPr>
              <w:t xml:space="preserve">-Tonificación muscular con técnicas </w:t>
            </w:r>
            <w:proofErr w:type="spellStart"/>
            <w:r w:rsidRPr="00C90A4C">
              <w:rPr>
                <w:rFonts w:ascii="Times New Roman" w:eastAsia="Times New Roman" w:hAnsi="Times New Roman" w:cs="Times New Roman"/>
                <w:sz w:val="24"/>
                <w:szCs w:val="24"/>
                <w:lang w:eastAsia="es-ES"/>
              </w:rPr>
              <w:t>electroestéticas</w:t>
            </w:r>
            <w:proofErr w:type="spellEnd"/>
            <w:r w:rsidRPr="00C90A4C">
              <w:rPr>
                <w:rFonts w:ascii="Times New Roman" w:eastAsia="Times New Roman" w:hAnsi="Times New Roman" w:cs="Times New Roman"/>
                <w:sz w:val="24"/>
                <w:szCs w:val="24"/>
                <w:lang w:eastAsia="es-ES"/>
              </w:rPr>
              <w:t>.</w:t>
            </w:r>
          </w:p>
          <w:p w:rsidR="00336730" w:rsidRPr="00C90A4C" w:rsidRDefault="00336730" w:rsidP="00C929E1">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sz w:val="24"/>
                <w:szCs w:val="24"/>
                <w:lang w:eastAsia="es-ES"/>
              </w:rPr>
              <w:t>-Aplicación de crema o aceites hidratantes.</w:t>
            </w:r>
          </w:p>
          <w:p w:rsidR="00336730" w:rsidRPr="00C90A4C" w:rsidRDefault="00336730" w:rsidP="00C929E1">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sz w:val="24"/>
                <w:szCs w:val="24"/>
                <w:lang w:eastAsia="es-ES"/>
              </w:rPr>
              <w:t>-Depilación de piernas unos días antes de la intervención.</w:t>
            </w:r>
          </w:p>
        </w:tc>
        <w:tc>
          <w:tcPr>
            <w:tcW w:w="2100" w:type="pct"/>
            <w:tcBorders>
              <w:top w:val="outset" w:sz="6" w:space="0" w:color="auto"/>
              <w:left w:val="outset" w:sz="6" w:space="0" w:color="auto"/>
              <w:bottom w:val="outset" w:sz="6" w:space="0" w:color="auto"/>
              <w:right w:val="outset" w:sz="6" w:space="0" w:color="auto"/>
            </w:tcBorders>
            <w:vAlign w:val="center"/>
            <w:hideMark/>
          </w:tcPr>
          <w:p w:rsidR="00336730" w:rsidRPr="00C90A4C" w:rsidRDefault="00336730" w:rsidP="00C929E1">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b/>
                <w:bCs/>
                <w:sz w:val="24"/>
                <w:szCs w:val="24"/>
                <w:lang w:eastAsia="es-ES"/>
              </w:rPr>
              <w:lastRenderedPageBreak/>
              <w:t>-Drenaje linfático manual.</w:t>
            </w:r>
          </w:p>
          <w:p w:rsidR="00336730" w:rsidRPr="00C90A4C" w:rsidRDefault="00336730" w:rsidP="00C929E1">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b/>
                <w:bCs/>
                <w:sz w:val="24"/>
                <w:szCs w:val="24"/>
                <w:lang w:eastAsia="es-ES"/>
              </w:rPr>
              <w:lastRenderedPageBreak/>
              <w:t>-Láser terapia y diatermia capacitiva.</w:t>
            </w:r>
          </w:p>
          <w:p w:rsidR="00336730" w:rsidRPr="00C90A4C" w:rsidRDefault="00336730" w:rsidP="00C929E1">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b/>
                <w:bCs/>
                <w:sz w:val="24"/>
                <w:szCs w:val="24"/>
                <w:lang w:eastAsia="es-ES"/>
              </w:rPr>
              <w:t>Contraindicado; ultrasonidos en las primeras semanas.</w:t>
            </w:r>
          </w:p>
          <w:p w:rsidR="00336730" w:rsidRPr="00C90A4C" w:rsidRDefault="00336730" w:rsidP="00C929E1">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b/>
                <w:bCs/>
                <w:sz w:val="24"/>
                <w:szCs w:val="24"/>
                <w:lang w:eastAsia="es-ES"/>
              </w:rPr>
              <w:t>Pasado 1 mes:</w:t>
            </w:r>
          </w:p>
          <w:p w:rsidR="00336730" w:rsidRPr="00C90A4C" w:rsidRDefault="00336730" w:rsidP="00C929E1">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b/>
                <w:bCs/>
                <w:sz w:val="24"/>
                <w:szCs w:val="24"/>
                <w:lang w:eastAsia="es-ES"/>
              </w:rPr>
              <w:t>-</w:t>
            </w:r>
            <w:proofErr w:type="spellStart"/>
            <w:r w:rsidRPr="00C90A4C">
              <w:rPr>
                <w:rFonts w:ascii="Times New Roman" w:eastAsia="Times New Roman" w:hAnsi="Times New Roman" w:cs="Times New Roman"/>
                <w:b/>
                <w:bCs/>
                <w:sz w:val="24"/>
                <w:szCs w:val="24"/>
                <w:lang w:eastAsia="es-ES"/>
              </w:rPr>
              <w:t>Presoterapia</w:t>
            </w:r>
            <w:proofErr w:type="spellEnd"/>
            <w:r w:rsidRPr="00C90A4C">
              <w:rPr>
                <w:rFonts w:ascii="Times New Roman" w:eastAsia="Times New Roman" w:hAnsi="Times New Roman" w:cs="Times New Roman"/>
                <w:b/>
                <w:bCs/>
                <w:sz w:val="24"/>
                <w:szCs w:val="24"/>
                <w:lang w:eastAsia="es-ES"/>
              </w:rPr>
              <w:t xml:space="preserve"> y demás técnicas.</w:t>
            </w:r>
          </w:p>
        </w:tc>
      </w:tr>
      <w:tr w:rsidR="00336730" w:rsidRPr="00C90A4C" w:rsidTr="00C929E1">
        <w:trPr>
          <w:tblCellSpacing w:w="15" w:type="dxa"/>
        </w:trPr>
        <w:tc>
          <w:tcPr>
            <w:tcW w:w="1050" w:type="pct"/>
            <w:tcBorders>
              <w:top w:val="outset" w:sz="6" w:space="0" w:color="auto"/>
              <w:left w:val="outset" w:sz="6" w:space="0" w:color="auto"/>
              <w:bottom w:val="outset" w:sz="6" w:space="0" w:color="auto"/>
              <w:right w:val="outset" w:sz="6" w:space="0" w:color="auto"/>
            </w:tcBorders>
            <w:vAlign w:val="center"/>
            <w:hideMark/>
          </w:tcPr>
          <w:p w:rsidR="00336730" w:rsidRPr="00C90A4C" w:rsidRDefault="00336730" w:rsidP="00C929E1">
            <w:p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C90A4C">
              <w:rPr>
                <w:rFonts w:ascii="Times New Roman" w:eastAsia="Times New Roman" w:hAnsi="Times New Roman" w:cs="Times New Roman"/>
                <w:b/>
                <w:bCs/>
                <w:sz w:val="24"/>
                <w:szCs w:val="24"/>
                <w:lang w:eastAsia="es-ES"/>
              </w:rPr>
              <w:lastRenderedPageBreak/>
              <w:t>Abdominoplastia</w:t>
            </w:r>
            <w:proofErr w:type="spellEnd"/>
          </w:p>
        </w:tc>
        <w:tc>
          <w:tcPr>
            <w:tcW w:w="1750" w:type="pct"/>
            <w:tcBorders>
              <w:top w:val="outset" w:sz="6" w:space="0" w:color="auto"/>
              <w:left w:val="outset" w:sz="6" w:space="0" w:color="auto"/>
              <w:bottom w:val="outset" w:sz="6" w:space="0" w:color="auto"/>
              <w:right w:val="outset" w:sz="6" w:space="0" w:color="auto"/>
            </w:tcBorders>
            <w:vAlign w:val="center"/>
            <w:hideMark/>
          </w:tcPr>
          <w:p w:rsidR="00336730" w:rsidRPr="00C90A4C" w:rsidRDefault="00336730" w:rsidP="00C929E1">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sz w:val="24"/>
                <w:szCs w:val="24"/>
                <w:lang w:eastAsia="es-ES"/>
              </w:rPr>
              <w:t>-Tratamientos de hidratación y flexibilización, 2 meses antes, 1 vez a la semana:</w:t>
            </w:r>
          </w:p>
          <w:p w:rsidR="00336730" w:rsidRPr="00C90A4C" w:rsidRDefault="00336730" w:rsidP="00C929E1">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sz w:val="24"/>
                <w:szCs w:val="24"/>
                <w:lang w:eastAsia="es-ES"/>
              </w:rPr>
              <w:t>-Peeling corporal.</w:t>
            </w:r>
          </w:p>
          <w:p w:rsidR="00336730" w:rsidRPr="00C90A4C" w:rsidRDefault="00336730" w:rsidP="00C929E1">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sz w:val="24"/>
                <w:szCs w:val="24"/>
                <w:lang w:eastAsia="es-ES"/>
              </w:rPr>
              <w:t>-Masaje con cremas o aceites hidratantes.</w:t>
            </w:r>
          </w:p>
          <w:p w:rsidR="00336730" w:rsidRPr="00C90A4C" w:rsidRDefault="00336730" w:rsidP="00C929E1">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sz w:val="24"/>
                <w:szCs w:val="24"/>
                <w:lang w:eastAsia="es-ES"/>
              </w:rPr>
              <w:t>-Aplicación de mascarillas hidratantes.</w:t>
            </w:r>
          </w:p>
          <w:p w:rsidR="00336730" w:rsidRPr="00C90A4C" w:rsidRDefault="00336730" w:rsidP="00C929E1">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sz w:val="24"/>
                <w:szCs w:val="24"/>
                <w:lang w:eastAsia="es-ES"/>
              </w:rPr>
              <w:t>-Depilación.</w:t>
            </w:r>
          </w:p>
        </w:tc>
        <w:tc>
          <w:tcPr>
            <w:tcW w:w="2100" w:type="pct"/>
            <w:tcBorders>
              <w:top w:val="outset" w:sz="6" w:space="0" w:color="auto"/>
              <w:left w:val="outset" w:sz="6" w:space="0" w:color="auto"/>
              <w:bottom w:val="outset" w:sz="6" w:space="0" w:color="auto"/>
              <w:right w:val="outset" w:sz="6" w:space="0" w:color="auto"/>
            </w:tcBorders>
            <w:vAlign w:val="center"/>
            <w:hideMark/>
          </w:tcPr>
          <w:p w:rsidR="00336730" w:rsidRPr="00C90A4C" w:rsidRDefault="00336730" w:rsidP="00C929E1">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b/>
                <w:bCs/>
                <w:sz w:val="24"/>
                <w:szCs w:val="24"/>
                <w:lang w:eastAsia="es-ES"/>
              </w:rPr>
              <w:t>-Drenaje linfático las primeras semanas.</w:t>
            </w:r>
          </w:p>
          <w:p w:rsidR="00336730" w:rsidRPr="00C90A4C" w:rsidRDefault="00336730" w:rsidP="00C929E1">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b/>
                <w:bCs/>
                <w:sz w:val="24"/>
                <w:szCs w:val="24"/>
                <w:lang w:eastAsia="es-ES"/>
              </w:rPr>
              <w:t>-Masaje manual circulatorio.</w:t>
            </w:r>
          </w:p>
          <w:p w:rsidR="00336730" w:rsidRPr="00C90A4C" w:rsidRDefault="00336730" w:rsidP="00C929E1">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b/>
                <w:bCs/>
                <w:sz w:val="24"/>
                <w:szCs w:val="24"/>
                <w:lang w:eastAsia="es-ES"/>
              </w:rPr>
              <w:t>-Láser terapia y diatermia capacitiva.</w:t>
            </w:r>
          </w:p>
          <w:p w:rsidR="00336730" w:rsidRPr="00C90A4C" w:rsidRDefault="00336730" w:rsidP="00C929E1">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b/>
                <w:bCs/>
                <w:sz w:val="24"/>
                <w:szCs w:val="24"/>
                <w:lang w:eastAsia="es-ES"/>
              </w:rPr>
              <w:t>-Después de 1 mes se pueden reanudar los tratamientos habituales.</w:t>
            </w:r>
          </w:p>
        </w:tc>
      </w:tr>
      <w:tr w:rsidR="00336730" w:rsidRPr="00C90A4C" w:rsidTr="00C929E1">
        <w:trPr>
          <w:tblCellSpacing w:w="15" w:type="dxa"/>
        </w:trPr>
        <w:tc>
          <w:tcPr>
            <w:tcW w:w="1050" w:type="pct"/>
            <w:tcBorders>
              <w:top w:val="outset" w:sz="6" w:space="0" w:color="auto"/>
              <w:left w:val="outset" w:sz="6" w:space="0" w:color="auto"/>
              <w:bottom w:val="outset" w:sz="6" w:space="0" w:color="auto"/>
              <w:right w:val="outset" w:sz="6" w:space="0" w:color="auto"/>
            </w:tcBorders>
            <w:vAlign w:val="center"/>
            <w:hideMark/>
          </w:tcPr>
          <w:p w:rsidR="00336730" w:rsidRPr="00C90A4C" w:rsidRDefault="00336730" w:rsidP="00C929E1">
            <w:p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C90A4C">
              <w:rPr>
                <w:rFonts w:ascii="Times New Roman" w:eastAsia="Times New Roman" w:hAnsi="Times New Roman" w:cs="Times New Roman"/>
                <w:b/>
                <w:bCs/>
                <w:sz w:val="24"/>
                <w:szCs w:val="24"/>
                <w:lang w:eastAsia="es-ES"/>
              </w:rPr>
              <w:t>Mamoplastia</w:t>
            </w:r>
            <w:proofErr w:type="spellEnd"/>
          </w:p>
        </w:tc>
        <w:tc>
          <w:tcPr>
            <w:tcW w:w="1750" w:type="pct"/>
            <w:tcBorders>
              <w:top w:val="outset" w:sz="6" w:space="0" w:color="auto"/>
              <w:left w:val="outset" w:sz="6" w:space="0" w:color="auto"/>
              <w:bottom w:val="outset" w:sz="6" w:space="0" w:color="auto"/>
              <w:right w:val="outset" w:sz="6" w:space="0" w:color="auto"/>
            </w:tcBorders>
            <w:vAlign w:val="center"/>
            <w:hideMark/>
          </w:tcPr>
          <w:p w:rsidR="00336730" w:rsidRPr="00C90A4C" w:rsidRDefault="00336730" w:rsidP="00C929E1">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b/>
                <w:bCs/>
                <w:sz w:val="24"/>
                <w:szCs w:val="24"/>
                <w:lang w:eastAsia="es-ES"/>
              </w:rPr>
              <w:t>2 o 3 semanas antes de la operación realizar sesiones de:</w:t>
            </w:r>
          </w:p>
          <w:p w:rsidR="00336730" w:rsidRPr="00C90A4C" w:rsidRDefault="00336730" w:rsidP="00C929E1">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b/>
                <w:bCs/>
                <w:sz w:val="24"/>
                <w:szCs w:val="24"/>
                <w:lang w:eastAsia="es-ES"/>
              </w:rPr>
              <w:t>-Peeling y pulverización.</w:t>
            </w:r>
          </w:p>
          <w:p w:rsidR="00336730" w:rsidRPr="00C90A4C" w:rsidRDefault="00336730" w:rsidP="00C929E1">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b/>
                <w:bCs/>
                <w:sz w:val="24"/>
                <w:szCs w:val="24"/>
                <w:lang w:eastAsia="es-ES"/>
              </w:rPr>
              <w:t>-Masaje con ampolla o crema a base de extractos de placenta.</w:t>
            </w:r>
          </w:p>
          <w:p w:rsidR="00336730" w:rsidRPr="00C90A4C" w:rsidRDefault="00336730" w:rsidP="00C929E1">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b/>
                <w:bCs/>
                <w:sz w:val="24"/>
                <w:szCs w:val="24"/>
                <w:lang w:eastAsia="es-ES"/>
              </w:rPr>
              <w:t xml:space="preserve">-Corrientes </w:t>
            </w:r>
            <w:proofErr w:type="spellStart"/>
            <w:r w:rsidRPr="00C90A4C">
              <w:rPr>
                <w:rFonts w:ascii="Times New Roman" w:eastAsia="Times New Roman" w:hAnsi="Times New Roman" w:cs="Times New Roman"/>
                <w:b/>
                <w:bCs/>
                <w:sz w:val="24"/>
                <w:szCs w:val="24"/>
                <w:lang w:eastAsia="es-ES"/>
              </w:rPr>
              <w:t>excitomotrices</w:t>
            </w:r>
            <w:proofErr w:type="spellEnd"/>
            <w:r w:rsidRPr="00C90A4C">
              <w:rPr>
                <w:rFonts w:ascii="Times New Roman" w:eastAsia="Times New Roman" w:hAnsi="Times New Roman" w:cs="Times New Roman"/>
                <w:b/>
                <w:bCs/>
                <w:sz w:val="24"/>
                <w:szCs w:val="24"/>
                <w:lang w:eastAsia="es-ES"/>
              </w:rPr>
              <w:t xml:space="preserve"> en músculos pectorales.</w:t>
            </w:r>
          </w:p>
          <w:p w:rsidR="00336730" w:rsidRPr="00C90A4C" w:rsidRDefault="00336730" w:rsidP="00C929E1">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b/>
                <w:bCs/>
                <w:sz w:val="24"/>
                <w:szCs w:val="24"/>
                <w:lang w:eastAsia="es-ES"/>
              </w:rPr>
              <w:t>-Mascarillas reafirmantes del busto.</w:t>
            </w:r>
          </w:p>
          <w:p w:rsidR="00336730" w:rsidRPr="00C90A4C" w:rsidRDefault="00336730" w:rsidP="00C929E1">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b/>
                <w:bCs/>
                <w:sz w:val="24"/>
                <w:szCs w:val="24"/>
                <w:lang w:eastAsia="es-ES"/>
              </w:rPr>
              <w:t>-Depilación.</w:t>
            </w:r>
          </w:p>
        </w:tc>
        <w:tc>
          <w:tcPr>
            <w:tcW w:w="2100" w:type="pct"/>
            <w:tcBorders>
              <w:top w:val="outset" w:sz="6" w:space="0" w:color="auto"/>
              <w:left w:val="outset" w:sz="6" w:space="0" w:color="auto"/>
              <w:bottom w:val="outset" w:sz="6" w:space="0" w:color="auto"/>
              <w:right w:val="outset" w:sz="6" w:space="0" w:color="auto"/>
            </w:tcBorders>
            <w:vAlign w:val="center"/>
            <w:hideMark/>
          </w:tcPr>
          <w:p w:rsidR="00336730" w:rsidRPr="00C90A4C" w:rsidRDefault="00336730" w:rsidP="00C929E1">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b/>
                <w:bCs/>
                <w:sz w:val="24"/>
                <w:szCs w:val="24"/>
                <w:lang w:eastAsia="es-ES"/>
              </w:rPr>
              <w:t>-Vendaje de compresión o sujetador quirúrgico.</w:t>
            </w:r>
          </w:p>
          <w:p w:rsidR="00336730" w:rsidRPr="00C90A4C" w:rsidRDefault="00336730" w:rsidP="00C929E1">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b/>
                <w:bCs/>
                <w:sz w:val="24"/>
                <w:szCs w:val="24"/>
                <w:lang w:eastAsia="es-ES"/>
              </w:rPr>
              <w:t>-Tratamiento de higiene según lo prescrito.</w:t>
            </w:r>
          </w:p>
          <w:p w:rsidR="00336730" w:rsidRPr="00C90A4C" w:rsidRDefault="00336730" w:rsidP="00C929E1">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b/>
                <w:bCs/>
                <w:sz w:val="24"/>
                <w:szCs w:val="24"/>
                <w:lang w:eastAsia="es-ES"/>
              </w:rPr>
              <w:t>Después de cicatrización:</w:t>
            </w:r>
          </w:p>
          <w:p w:rsidR="00336730" w:rsidRPr="00C90A4C" w:rsidRDefault="00336730" w:rsidP="00C929E1">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b/>
                <w:bCs/>
                <w:sz w:val="24"/>
                <w:szCs w:val="24"/>
                <w:lang w:eastAsia="es-ES"/>
              </w:rPr>
              <w:t>-Tratamiento regenerador e hidratante, con masaje suave.</w:t>
            </w:r>
          </w:p>
          <w:p w:rsidR="00336730" w:rsidRPr="00C90A4C" w:rsidRDefault="00336730" w:rsidP="00C929E1">
            <w:pPr>
              <w:spacing w:before="100" w:beforeAutospacing="1" w:after="100" w:afterAutospacing="1" w:line="240" w:lineRule="auto"/>
              <w:rPr>
                <w:rFonts w:ascii="Times New Roman" w:eastAsia="Times New Roman" w:hAnsi="Times New Roman" w:cs="Times New Roman"/>
                <w:sz w:val="24"/>
                <w:szCs w:val="24"/>
                <w:lang w:eastAsia="es-ES"/>
              </w:rPr>
            </w:pPr>
            <w:r w:rsidRPr="00C90A4C">
              <w:rPr>
                <w:rFonts w:ascii="Times New Roman" w:eastAsia="Times New Roman" w:hAnsi="Times New Roman" w:cs="Times New Roman"/>
                <w:b/>
                <w:bCs/>
                <w:sz w:val="24"/>
                <w:szCs w:val="24"/>
                <w:lang w:eastAsia="es-ES"/>
              </w:rPr>
              <w:t xml:space="preserve">Contraindicadas; las técnicas </w:t>
            </w:r>
            <w:proofErr w:type="spellStart"/>
            <w:r w:rsidRPr="00C90A4C">
              <w:rPr>
                <w:rFonts w:ascii="Times New Roman" w:eastAsia="Times New Roman" w:hAnsi="Times New Roman" w:cs="Times New Roman"/>
                <w:b/>
                <w:bCs/>
                <w:sz w:val="24"/>
                <w:szCs w:val="24"/>
                <w:lang w:eastAsia="es-ES"/>
              </w:rPr>
              <w:t>electroestéticas</w:t>
            </w:r>
            <w:proofErr w:type="spellEnd"/>
            <w:r w:rsidRPr="00C90A4C">
              <w:rPr>
                <w:rFonts w:ascii="Times New Roman" w:eastAsia="Times New Roman" w:hAnsi="Times New Roman" w:cs="Times New Roman"/>
                <w:b/>
                <w:bCs/>
                <w:sz w:val="24"/>
                <w:szCs w:val="24"/>
                <w:lang w:eastAsia="es-ES"/>
              </w:rPr>
              <w:t>.</w:t>
            </w:r>
          </w:p>
        </w:tc>
      </w:tr>
    </w:tbl>
    <w:p w:rsidR="00DA0791" w:rsidRDefault="00DA0791">
      <w:pPr>
        <w:rPr>
          <w:rFonts w:ascii="Times New Roman" w:hAnsi="Times New Roman" w:cs="Times New Roman"/>
          <w:sz w:val="24"/>
          <w:szCs w:val="24"/>
        </w:rPr>
      </w:pPr>
    </w:p>
    <w:p w:rsidR="00336730" w:rsidRDefault="00336730" w:rsidP="00336730">
      <w:pPr>
        <w:rPr>
          <w:rFonts w:ascii="Times New Roman" w:hAnsi="Times New Roman" w:cs="Times New Roman"/>
          <w:sz w:val="56"/>
          <w:szCs w:val="56"/>
        </w:rPr>
      </w:pPr>
      <w:r>
        <w:rPr>
          <w:rFonts w:ascii="Times New Roman" w:hAnsi="Times New Roman" w:cs="Times New Roman"/>
          <w:noProof/>
          <w:sz w:val="56"/>
          <w:szCs w:val="56"/>
          <w:lang w:eastAsia="es-BO"/>
        </w:rPr>
        <w:lastRenderedPageBreak/>
        <w:drawing>
          <wp:inline distT="0" distB="0" distL="0" distR="0" wp14:anchorId="3A025AEB" wp14:editId="0766BEF1">
            <wp:extent cx="2819400" cy="1163880"/>
            <wp:effectExtent l="0" t="0" r="0" b="0"/>
            <wp:docPr id="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ALSIE.jpg"/>
                    <pic:cNvPicPr/>
                  </pic:nvPicPr>
                  <pic:blipFill>
                    <a:blip r:embed="rId6">
                      <a:extLst>
                        <a:ext uri="{28A0092B-C50C-407E-A947-70E740481C1C}">
                          <a14:useLocalDpi xmlns:a14="http://schemas.microsoft.com/office/drawing/2010/main" val="0"/>
                        </a:ext>
                      </a:extLst>
                    </a:blip>
                    <a:stretch>
                      <a:fillRect/>
                    </a:stretch>
                  </pic:blipFill>
                  <pic:spPr>
                    <a:xfrm>
                      <a:off x="0" y="0"/>
                      <a:ext cx="2817968" cy="1163289"/>
                    </a:xfrm>
                    <a:prstGeom prst="rect">
                      <a:avLst/>
                    </a:prstGeom>
                  </pic:spPr>
                </pic:pic>
              </a:graphicData>
            </a:graphic>
          </wp:inline>
        </w:drawing>
      </w:r>
    </w:p>
    <w:p w:rsidR="00336730" w:rsidRPr="005B2420" w:rsidRDefault="00336730" w:rsidP="00336730">
      <w:pPr>
        <w:rPr>
          <w:rFonts w:ascii="Times New Roman" w:hAnsi="Times New Roman" w:cs="Times New Roman"/>
          <w:sz w:val="56"/>
          <w:szCs w:val="56"/>
        </w:rPr>
      </w:pPr>
    </w:p>
    <w:p w:rsidR="00336730" w:rsidRDefault="00336730" w:rsidP="00336730"/>
    <w:p w:rsidR="00336730" w:rsidRDefault="00336730" w:rsidP="00336730"/>
    <w:p w:rsidR="00336730" w:rsidRPr="00BE7F4F" w:rsidRDefault="00336730" w:rsidP="00336730">
      <w:pPr>
        <w:jc w:val="center"/>
        <w:rPr>
          <w:rFonts w:ascii="Monotype Corsiva" w:hAnsi="Monotype Corsiva" w:cs="Aharoni"/>
          <w:sz w:val="76"/>
          <w:szCs w:val="76"/>
        </w:rPr>
      </w:pPr>
      <w:r w:rsidRPr="00BE7F4F">
        <w:rPr>
          <w:rFonts w:ascii="Monotype Corsiva" w:hAnsi="Monotype Corsiva" w:cs="Aharoni"/>
          <w:sz w:val="76"/>
          <w:szCs w:val="76"/>
        </w:rPr>
        <w:t>MAESTRIA</w:t>
      </w:r>
    </w:p>
    <w:p w:rsidR="00336730" w:rsidRDefault="00336730" w:rsidP="00336730">
      <w:pPr>
        <w:jc w:val="center"/>
        <w:rPr>
          <w:rFonts w:ascii="Monotype Corsiva" w:hAnsi="Monotype Corsiva" w:cs="Aharoni"/>
          <w:sz w:val="76"/>
          <w:szCs w:val="76"/>
        </w:rPr>
      </w:pPr>
      <w:r w:rsidRPr="00BE7F4F">
        <w:rPr>
          <w:rFonts w:ascii="Monotype Corsiva" w:hAnsi="Monotype Corsiva" w:cs="Aharoni"/>
          <w:sz w:val="76"/>
          <w:szCs w:val="76"/>
        </w:rPr>
        <w:t>MEDICOQUIRURGICO</w:t>
      </w:r>
    </w:p>
    <w:p w:rsidR="00336730" w:rsidRDefault="00336730" w:rsidP="00336730">
      <w:pPr>
        <w:jc w:val="center"/>
        <w:rPr>
          <w:rFonts w:ascii="Tahoma" w:hAnsi="Tahoma" w:cs="Tahoma"/>
          <w:sz w:val="48"/>
          <w:szCs w:val="48"/>
        </w:rPr>
      </w:pPr>
    </w:p>
    <w:p w:rsidR="00336730" w:rsidRPr="00FF4D67" w:rsidRDefault="00336730" w:rsidP="00336730">
      <w:pPr>
        <w:jc w:val="center"/>
        <w:rPr>
          <w:rFonts w:ascii="Monotype Corsiva" w:hAnsi="Monotype Corsiva" w:cs="Aharoni"/>
          <w:sz w:val="48"/>
          <w:szCs w:val="48"/>
        </w:rPr>
      </w:pPr>
      <w:r>
        <w:rPr>
          <w:rFonts w:ascii="Tahoma" w:hAnsi="Tahoma" w:cs="Tahoma"/>
          <w:sz w:val="48"/>
          <w:szCs w:val="48"/>
        </w:rPr>
        <w:t xml:space="preserve">PROTOCOLO DE LIPOSUCCION Y PROTESIS DE GLUTEO </w:t>
      </w:r>
      <w:r w:rsidRPr="00FF4D67">
        <w:rPr>
          <w:rFonts w:ascii="Times New Roman" w:hAnsi="Times New Roman" w:cs="Times New Roman"/>
          <w:sz w:val="48"/>
          <w:szCs w:val="48"/>
        </w:rPr>
        <w:t xml:space="preserve">                                        </w:t>
      </w:r>
    </w:p>
    <w:p w:rsidR="00336730" w:rsidRDefault="00336730" w:rsidP="00336730">
      <w:pPr>
        <w:jc w:val="center"/>
        <w:rPr>
          <w:rFonts w:ascii="Times New Roman" w:hAnsi="Times New Roman" w:cs="Times New Roman"/>
          <w:sz w:val="24"/>
          <w:szCs w:val="24"/>
        </w:rPr>
      </w:pPr>
      <w:r>
        <w:rPr>
          <w:rFonts w:ascii="Times New Roman" w:hAnsi="Times New Roman" w:cs="Times New Roman"/>
          <w:sz w:val="24"/>
          <w:szCs w:val="24"/>
        </w:rPr>
        <w:t xml:space="preserve">                                                               </w:t>
      </w:r>
    </w:p>
    <w:p w:rsidR="00336730" w:rsidRDefault="00336730" w:rsidP="00336730">
      <w:pPr>
        <w:jc w:val="center"/>
        <w:rPr>
          <w:rFonts w:ascii="Times New Roman" w:hAnsi="Times New Roman" w:cs="Times New Roman"/>
          <w:sz w:val="24"/>
          <w:szCs w:val="24"/>
        </w:rPr>
      </w:pPr>
    </w:p>
    <w:p w:rsidR="00336730" w:rsidRDefault="00336730" w:rsidP="00336730">
      <w:pPr>
        <w:jc w:val="center"/>
        <w:rPr>
          <w:rFonts w:ascii="Times New Roman" w:hAnsi="Times New Roman" w:cs="Times New Roman"/>
          <w:sz w:val="24"/>
          <w:szCs w:val="24"/>
        </w:rPr>
      </w:pPr>
    </w:p>
    <w:p w:rsidR="00336730" w:rsidRDefault="00336730" w:rsidP="00336730">
      <w:pPr>
        <w:jc w:val="right"/>
        <w:rPr>
          <w:rFonts w:ascii="Times New Roman" w:hAnsi="Times New Roman" w:cs="Times New Roman"/>
          <w:sz w:val="24"/>
          <w:szCs w:val="24"/>
        </w:rPr>
      </w:pPr>
      <w:r>
        <w:rPr>
          <w:rFonts w:ascii="Times New Roman" w:hAnsi="Times New Roman" w:cs="Times New Roman"/>
          <w:sz w:val="24"/>
          <w:szCs w:val="24"/>
        </w:rPr>
        <w:t xml:space="preserve">INTEGRANTES: </w:t>
      </w:r>
    </w:p>
    <w:p w:rsidR="00336730" w:rsidRDefault="00336730" w:rsidP="00336730">
      <w:pPr>
        <w:jc w:val="right"/>
        <w:rPr>
          <w:rFonts w:ascii="Times New Roman" w:hAnsi="Times New Roman" w:cs="Times New Roman"/>
          <w:sz w:val="24"/>
          <w:szCs w:val="24"/>
        </w:rPr>
      </w:pPr>
      <w:r>
        <w:rPr>
          <w:rFonts w:ascii="Times New Roman" w:hAnsi="Times New Roman" w:cs="Times New Roman"/>
          <w:sz w:val="24"/>
          <w:szCs w:val="24"/>
        </w:rPr>
        <w:t>Lilian Zapata Claros</w:t>
      </w:r>
    </w:p>
    <w:p w:rsidR="00336730" w:rsidRDefault="00336730" w:rsidP="00336730">
      <w:pPr>
        <w:jc w:val="right"/>
        <w:rPr>
          <w:rFonts w:ascii="Times New Roman" w:hAnsi="Times New Roman" w:cs="Times New Roman"/>
          <w:sz w:val="24"/>
          <w:szCs w:val="24"/>
        </w:rPr>
      </w:pPr>
      <w:r>
        <w:rPr>
          <w:rFonts w:ascii="Times New Roman" w:hAnsi="Times New Roman" w:cs="Times New Roman"/>
          <w:sz w:val="24"/>
          <w:szCs w:val="24"/>
        </w:rPr>
        <w:t xml:space="preserve">Rolando </w:t>
      </w:r>
      <w:proofErr w:type="spellStart"/>
      <w:r>
        <w:rPr>
          <w:rFonts w:ascii="Times New Roman" w:hAnsi="Times New Roman" w:cs="Times New Roman"/>
          <w:sz w:val="24"/>
          <w:szCs w:val="24"/>
        </w:rPr>
        <w:t>Limachi</w:t>
      </w:r>
      <w:proofErr w:type="spellEnd"/>
      <w:r>
        <w:rPr>
          <w:rFonts w:ascii="Times New Roman" w:hAnsi="Times New Roman" w:cs="Times New Roman"/>
          <w:sz w:val="24"/>
          <w:szCs w:val="24"/>
        </w:rPr>
        <w:t xml:space="preserve"> Felipe</w:t>
      </w:r>
    </w:p>
    <w:p w:rsidR="00336730" w:rsidRDefault="00336730" w:rsidP="00336730">
      <w:pPr>
        <w:jc w:val="right"/>
        <w:rPr>
          <w:rFonts w:ascii="Times New Roman" w:hAnsi="Times New Roman" w:cs="Times New Roman"/>
          <w:sz w:val="24"/>
          <w:szCs w:val="24"/>
        </w:rPr>
      </w:pPr>
    </w:p>
    <w:p w:rsidR="00336730" w:rsidRPr="00336730" w:rsidRDefault="00336730">
      <w:pPr>
        <w:rPr>
          <w:rFonts w:ascii="Times New Roman" w:hAnsi="Times New Roman" w:cs="Times New Roman"/>
          <w:sz w:val="24"/>
          <w:szCs w:val="24"/>
        </w:rPr>
      </w:pPr>
      <w:r>
        <w:rPr>
          <w:rFonts w:ascii="Times New Roman" w:hAnsi="Times New Roman" w:cs="Times New Roman"/>
          <w:sz w:val="24"/>
          <w:szCs w:val="24"/>
        </w:rPr>
        <w:t xml:space="preserve">Cochabamba, septiembre del  2014 </w:t>
      </w:r>
      <w:bookmarkStart w:id="0" w:name="_GoBack"/>
      <w:bookmarkEnd w:id="0"/>
    </w:p>
    <w:sectPr w:rsidR="00336730" w:rsidRPr="0033673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Monotype Corsiva">
    <w:panose1 w:val="03010101010201010101"/>
    <w:charset w:val="00"/>
    <w:family w:val="script"/>
    <w:pitch w:val="variable"/>
    <w:sig w:usb0="00000287" w:usb1="00000000" w:usb2="00000000" w:usb3="00000000" w:csb0="0000009F" w:csb1="00000000"/>
  </w:font>
  <w:font w:name="Aharoni">
    <w:panose1 w:val="02010803020104030203"/>
    <w:charset w:val="B1"/>
    <w:family w:val="auto"/>
    <w:pitch w:val="variable"/>
    <w:sig w:usb0="00000801" w:usb1="00000000" w:usb2="00000000" w:usb3="00000000" w:csb0="0000002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DE40E3"/>
    <w:multiLevelType w:val="multilevel"/>
    <w:tmpl w:val="F76C8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14B759E7"/>
    <w:multiLevelType w:val="multilevel"/>
    <w:tmpl w:val="61D6E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57E34F5"/>
    <w:multiLevelType w:val="multilevel"/>
    <w:tmpl w:val="C3C85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19B14330"/>
    <w:multiLevelType w:val="multilevel"/>
    <w:tmpl w:val="7EEEF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C440286"/>
    <w:multiLevelType w:val="multilevel"/>
    <w:tmpl w:val="1116F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F677A41"/>
    <w:multiLevelType w:val="multilevel"/>
    <w:tmpl w:val="E83E5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455A5012"/>
    <w:multiLevelType w:val="multilevel"/>
    <w:tmpl w:val="214E3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4BA71D65"/>
    <w:multiLevelType w:val="multilevel"/>
    <w:tmpl w:val="D1B0D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3614194"/>
    <w:multiLevelType w:val="multilevel"/>
    <w:tmpl w:val="FADA1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
  </w:num>
  <w:num w:numId="2">
    <w:abstractNumId w:val="6"/>
  </w:num>
  <w:num w:numId="3">
    <w:abstractNumId w:val="0"/>
  </w:num>
  <w:num w:numId="4">
    <w:abstractNumId w:val="5"/>
  </w:num>
  <w:num w:numId="5">
    <w:abstractNumId w:val="8"/>
  </w:num>
  <w:num w:numId="6">
    <w:abstractNumId w:val="1"/>
  </w:num>
  <w:num w:numId="7">
    <w:abstractNumId w:val="3"/>
  </w:num>
  <w:num w:numId="8">
    <w:abstractNumId w:val="7"/>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87727"/>
    <w:rsid w:val="00336730"/>
    <w:rsid w:val="0066728B"/>
    <w:rsid w:val="00850017"/>
    <w:rsid w:val="008B6914"/>
    <w:rsid w:val="00987727"/>
    <w:rsid w:val="0099318A"/>
    <w:rsid w:val="00DA0791"/>
    <w:rsid w:val="00F54EAF"/>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B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F54EAF"/>
    <w:pPr>
      <w:spacing w:before="100" w:beforeAutospacing="1" w:after="100" w:afterAutospacing="1" w:line="240" w:lineRule="auto"/>
    </w:pPr>
    <w:rPr>
      <w:rFonts w:ascii="Times New Roman" w:eastAsia="Times New Roman" w:hAnsi="Times New Roman" w:cs="Times New Roman"/>
      <w:sz w:val="24"/>
      <w:szCs w:val="24"/>
      <w:lang w:eastAsia="es-BO"/>
    </w:rPr>
  </w:style>
  <w:style w:type="table" w:styleId="Tablaconcuadrcula">
    <w:name w:val="Table Grid"/>
    <w:basedOn w:val="Tablanormal"/>
    <w:uiPriority w:val="59"/>
    <w:rsid w:val="0033673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rrafodelista">
    <w:name w:val="List Paragraph"/>
    <w:basedOn w:val="Normal"/>
    <w:uiPriority w:val="34"/>
    <w:qFormat/>
    <w:rsid w:val="00336730"/>
    <w:pPr>
      <w:ind w:left="720"/>
      <w:contextualSpacing/>
    </w:pPr>
  </w:style>
  <w:style w:type="paragraph" w:styleId="Textodeglobo">
    <w:name w:val="Balloon Text"/>
    <w:basedOn w:val="Normal"/>
    <w:link w:val="TextodegloboCar"/>
    <w:uiPriority w:val="99"/>
    <w:semiHidden/>
    <w:unhideWhenUsed/>
    <w:rsid w:val="00336730"/>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33673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B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F54EAF"/>
    <w:pPr>
      <w:spacing w:before="100" w:beforeAutospacing="1" w:after="100" w:afterAutospacing="1" w:line="240" w:lineRule="auto"/>
    </w:pPr>
    <w:rPr>
      <w:rFonts w:ascii="Times New Roman" w:eastAsia="Times New Roman" w:hAnsi="Times New Roman" w:cs="Times New Roman"/>
      <w:sz w:val="24"/>
      <w:szCs w:val="24"/>
      <w:lang w:eastAsia="es-BO"/>
    </w:rPr>
  </w:style>
  <w:style w:type="table" w:styleId="Tablaconcuadrcula">
    <w:name w:val="Table Grid"/>
    <w:basedOn w:val="Tablanormal"/>
    <w:uiPriority w:val="59"/>
    <w:rsid w:val="0033673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rrafodelista">
    <w:name w:val="List Paragraph"/>
    <w:basedOn w:val="Normal"/>
    <w:uiPriority w:val="34"/>
    <w:qFormat/>
    <w:rsid w:val="00336730"/>
    <w:pPr>
      <w:ind w:left="720"/>
      <w:contextualSpacing/>
    </w:pPr>
  </w:style>
  <w:style w:type="paragraph" w:styleId="Textodeglobo">
    <w:name w:val="Balloon Text"/>
    <w:basedOn w:val="Normal"/>
    <w:link w:val="TextodegloboCar"/>
    <w:uiPriority w:val="99"/>
    <w:semiHidden/>
    <w:unhideWhenUsed/>
    <w:rsid w:val="00336730"/>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33673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TotalTime>
  <Pages>13</Pages>
  <Words>3678</Words>
  <Characters>20231</Characters>
  <Application>Microsoft Office Word</Application>
  <DocSecurity>0</DocSecurity>
  <Lines>168</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23862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LILI</dc:creator>
  <cp:lastModifiedBy>LILI</cp:lastModifiedBy>
  <cp:revision>4</cp:revision>
  <dcterms:created xsi:type="dcterms:W3CDTF">2014-09-26T21:05:00Z</dcterms:created>
  <dcterms:modified xsi:type="dcterms:W3CDTF">2014-09-27T13:34:00Z</dcterms:modified>
</cp:coreProperties>
</file>