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A0567" w:rsidRPr="00810F84" w:rsidRDefault="00CE4E81" w:rsidP="00810F84">
      <w:pPr>
        <w:jc w:val="center"/>
        <w:rPr>
          <w:rFonts w:ascii="Times New Roman" w:hAnsi="Times New Roman" w:cs="Times New Roman"/>
          <w:b/>
          <w:sz w:val="24"/>
          <w:szCs w:val="24"/>
        </w:rPr>
      </w:pPr>
      <w:r w:rsidRPr="00810F84">
        <w:rPr>
          <w:rFonts w:ascii="Times New Roman" w:hAnsi="Times New Roman" w:cs="Times New Roman"/>
          <w:b/>
          <w:sz w:val="24"/>
          <w:szCs w:val="24"/>
        </w:rPr>
        <w:t>IDENTIFICAR LOS ENFOQUES, MODELOS Y TEORIAS ADMINISTRATIVAS</w:t>
      </w:r>
    </w:p>
    <w:p w:rsidR="00CE4E81" w:rsidRPr="00AC64F7" w:rsidRDefault="00CE4E81" w:rsidP="00AC64F7">
      <w:pPr>
        <w:spacing w:before="100" w:beforeAutospacing="1" w:after="100" w:afterAutospacing="1" w:line="240" w:lineRule="auto"/>
        <w:jc w:val="both"/>
        <w:rPr>
          <w:rFonts w:ascii="Times New Roman" w:eastAsia="Times New Roman" w:hAnsi="Times New Roman" w:cs="Times New Roman"/>
          <w:sz w:val="24"/>
          <w:szCs w:val="24"/>
          <w:lang w:eastAsia="es-BO"/>
        </w:rPr>
      </w:pPr>
      <w:r w:rsidRPr="00AC64F7">
        <w:rPr>
          <w:rFonts w:ascii="Times New Roman" w:eastAsia="Times New Roman" w:hAnsi="Times New Roman" w:cs="Times New Roman"/>
          <w:b/>
          <w:bCs/>
          <w:sz w:val="24"/>
          <w:szCs w:val="24"/>
          <w:lang w:eastAsia="es-BO"/>
        </w:rPr>
        <w:t>TEORIAS BASICAS DE LA ADMINISTRACION:</w:t>
      </w:r>
    </w:p>
    <w:p w:rsidR="00CE4E81" w:rsidRPr="00AC64F7" w:rsidRDefault="00CE4E81" w:rsidP="00AC64F7">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s-BO"/>
        </w:rPr>
      </w:pPr>
      <w:r w:rsidRPr="00AC64F7">
        <w:rPr>
          <w:rFonts w:ascii="Times New Roman" w:eastAsia="Times New Roman" w:hAnsi="Times New Roman" w:cs="Times New Roman"/>
          <w:b/>
          <w:bCs/>
          <w:sz w:val="24"/>
          <w:szCs w:val="24"/>
          <w:lang w:eastAsia="es-BO"/>
        </w:rPr>
        <w:t>TEORIA CIENTIFICA</w:t>
      </w:r>
    </w:p>
    <w:p w:rsidR="00CE4E81" w:rsidRPr="00AC64F7" w:rsidRDefault="00CE4E81" w:rsidP="00AC64F7">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s-BO"/>
        </w:rPr>
      </w:pPr>
      <w:r w:rsidRPr="00AC64F7">
        <w:rPr>
          <w:rFonts w:ascii="Times New Roman" w:eastAsia="Times New Roman" w:hAnsi="Times New Roman" w:cs="Times New Roman"/>
          <w:b/>
          <w:bCs/>
          <w:sz w:val="24"/>
          <w:szCs w:val="24"/>
          <w:lang w:eastAsia="es-BO"/>
        </w:rPr>
        <w:t>TEORIA CLASICA</w:t>
      </w:r>
    </w:p>
    <w:tbl>
      <w:tblPr>
        <w:tblW w:w="4970" w:type="pct"/>
        <w:tblCellSpacing w:w="0" w:type="dxa"/>
        <w:tblInd w:w="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30" w:type="dxa"/>
          <w:left w:w="30" w:type="dxa"/>
          <w:bottom w:w="30" w:type="dxa"/>
          <w:right w:w="30" w:type="dxa"/>
        </w:tblCellMar>
        <w:tblLook w:val="04A0" w:firstRow="1" w:lastRow="0" w:firstColumn="1" w:lastColumn="0" w:noHBand="0" w:noVBand="1"/>
      </w:tblPr>
      <w:tblGrid>
        <w:gridCol w:w="3332"/>
        <w:gridCol w:w="3333"/>
        <w:gridCol w:w="3434"/>
      </w:tblGrid>
      <w:tr w:rsidR="00CE4E81" w:rsidRPr="00AC64F7" w:rsidTr="00CE4E81">
        <w:trPr>
          <w:trHeight w:val="429"/>
          <w:tblCellSpacing w:w="0" w:type="dxa"/>
        </w:trPr>
        <w:tc>
          <w:tcPr>
            <w:tcW w:w="1650" w:type="pct"/>
            <w:hideMark/>
          </w:tcPr>
          <w:p w:rsidR="00CE4E81" w:rsidRPr="00AC64F7" w:rsidRDefault="00CE4E81" w:rsidP="00AC64F7">
            <w:pPr>
              <w:spacing w:before="100" w:beforeAutospacing="1" w:after="100" w:afterAutospacing="1" w:line="240" w:lineRule="auto"/>
              <w:jc w:val="both"/>
              <w:rPr>
                <w:rFonts w:ascii="Times New Roman" w:eastAsia="Times New Roman" w:hAnsi="Times New Roman" w:cs="Times New Roman"/>
                <w:sz w:val="24"/>
                <w:szCs w:val="24"/>
                <w:lang w:eastAsia="es-BO"/>
              </w:rPr>
            </w:pPr>
            <w:r w:rsidRPr="00AC64F7">
              <w:rPr>
                <w:rFonts w:ascii="Times New Roman" w:eastAsia="Times New Roman" w:hAnsi="Times New Roman" w:cs="Times New Roman"/>
                <w:b/>
                <w:bCs/>
                <w:sz w:val="24"/>
                <w:szCs w:val="24"/>
                <w:lang w:eastAsia="es-BO"/>
              </w:rPr>
              <w:t>ENFASIS</w:t>
            </w:r>
          </w:p>
        </w:tc>
        <w:tc>
          <w:tcPr>
            <w:tcW w:w="1650" w:type="pct"/>
            <w:hideMark/>
          </w:tcPr>
          <w:p w:rsidR="00CE4E81" w:rsidRPr="00AC64F7" w:rsidRDefault="00CE4E81" w:rsidP="00AC64F7">
            <w:pPr>
              <w:spacing w:before="100" w:beforeAutospacing="1" w:after="100" w:afterAutospacing="1" w:line="240" w:lineRule="auto"/>
              <w:jc w:val="both"/>
              <w:rPr>
                <w:rFonts w:ascii="Times New Roman" w:eastAsia="Times New Roman" w:hAnsi="Times New Roman" w:cs="Times New Roman"/>
                <w:sz w:val="24"/>
                <w:szCs w:val="24"/>
                <w:lang w:eastAsia="es-BO"/>
              </w:rPr>
            </w:pPr>
            <w:r w:rsidRPr="00AC64F7">
              <w:rPr>
                <w:rFonts w:ascii="Times New Roman" w:eastAsia="Times New Roman" w:hAnsi="Times New Roman" w:cs="Times New Roman"/>
                <w:b/>
                <w:bCs/>
                <w:sz w:val="24"/>
                <w:szCs w:val="24"/>
                <w:lang w:eastAsia="es-BO"/>
              </w:rPr>
              <w:t>TEORIAS ADMINISTRATIVAS</w:t>
            </w:r>
          </w:p>
        </w:tc>
        <w:tc>
          <w:tcPr>
            <w:tcW w:w="1700" w:type="pct"/>
            <w:hideMark/>
          </w:tcPr>
          <w:p w:rsidR="00CE4E81" w:rsidRPr="00A00DC9" w:rsidRDefault="00CE4E81" w:rsidP="00AC64F7">
            <w:pPr>
              <w:spacing w:before="100" w:beforeAutospacing="1" w:after="100" w:afterAutospacing="1" w:line="240" w:lineRule="auto"/>
              <w:jc w:val="both"/>
              <w:rPr>
                <w:rFonts w:ascii="Times New Roman" w:eastAsia="Times New Roman" w:hAnsi="Times New Roman" w:cs="Times New Roman"/>
                <w:sz w:val="24"/>
                <w:szCs w:val="24"/>
                <w:lang w:eastAsia="es-BO"/>
              </w:rPr>
            </w:pPr>
            <w:r w:rsidRPr="00A00DC9">
              <w:rPr>
                <w:rFonts w:ascii="Times New Roman" w:eastAsia="Times New Roman" w:hAnsi="Times New Roman" w:cs="Times New Roman"/>
                <w:b/>
                <w:bCs/>
                <w:sz w:val="24"/>
                <w:szCs w:val="24"/>
                <w:lang w:eastAsia="es-BO"/>
              </w:rPr>
              <w:t>PRINCIPALES ENFOQUES</w:t>
            </w:r>
          </w:p>
        </w:tc>
      </w:tr>
      <w:tr w:rsidR="00CE4E81" w:rsidRPr="00AC64F7" w:rsidTr="00CE4E81">
        <w:trPr>
          <w:trHeight w:val="668"/>
          <w:tblCellSpacing w:w="0" w:type="dxa"/>
        </w:trPr>
        <w:tc>
          <w:tcPr>
            <w:tcW w:w="1650" w:type="pct"/>
            <w:hideMark/>
          </w:tcPr>
          <w:p w:rsidR="00CE4E81" w:rsidRPr="00AC64F7" w:rsidRDefault="00CE4E81" w:rsidP="00AC64F7">
            <w:pPr>
              <w:spacing w:before="100" w:beforeAutospacing="1" w:after="100" w:afterAutospacing="1" w:line="240" w:lineRule="auto"/>
              <w:jc w:val="both"/>
              <w:rPr>
                <w:rFonts w:ascii="Times New Roman" w:eastAsia="Times New Roman" w:hAnsi="Times New Roman" w:cs="Times New Roman"/>
                <w:sz w:val="24"/>
                <w:szCs w:val="24"/>
                <w:lang w:eastAsia="es-BO"/>
              </w:rPr>
            </w:pPr>
            <w:r w:rsidRPr="00AC64F7">
              <w:rPr>
                <w:rFonts w:ascii="Times New Roman" w:eastAsia="Times New Roman" w:hAnsi="Times New Roman" w:cs="Times New Roman"/>
                <w:b/>
                <w:bCs/>
                <w:sz w:val="24"/>
                <w:szCs w:val="24"/>
                <w:lang w:eastAsia="es-BO"/>
              </w:rPr>
              <w:t>EN LAS TAREAS</w:t>
            </w:r>
          </w:p>
        </w:tc>
        <w:tc>
          <w:tcPr>
            <w:tcW w:w="1650" w:type="pct"/>
            <w:hideMark/>
          </w:tcPr>
          <w:p w:rsidR="00CE4E81" w:rsidRPr="00AC64F7" w:rsidRDefault="00CE4E81" w:rsidP="00AC64F7">
            <w:pPr>
              <w:spacing w:before="100" w:beforeAutospacing="1" w:after="100" w:afterAutospacing="1" w:line="240" w:lineRule="auto"/>
              <w:jc w:val="both"/>
              <w:rPr>
                <w:rFonts w:ascii="Times New Roman" w:eastAsia="Times New Roman" w:hAnsi="Times New Roman" w:cs="Times New Roman"/>
                <w:sz w:val="24"/>
                <w:szCs w:val="24"/>
                <w:lang w:eastAsia="es-BO"/>
              </w:rPr>
            </w:pPr>
            <w:r w:rsidRPr="00AC64F7">
              <w:rPr>
                <w:rFonts w:ascii="Times New Roman" w:eastAsia="Times New Roman" w:hAnsi="Times New Roman" w:cs="Times New Roman"/>
                <w:sz w:val="24"/>
                <w:szCs w:val="24"/>
                <w:lang w:eastAsia="es-BO"/>
              </w:rPr>
              <w:t>ADMINISTRACION CIENTIFICA</w:t>
            </w:r>
          </w:p>
        </w:tc>
        <w:tc>
          <w:tcPr>
            <w:tcW w:w="1700" w:type="pct"/>
            <w:hideMark/>
          </w:tcPr>
          <w:p w:rsidR="00CE4E81" w:rsidRPr="00A00DC9" w:rsidRDefault="00CE4E81" w:rsidP="00AC64F7">
            <w:pPr>
              <w:spacing w:before="100" w:beforeAutospacing="1" w:after="100" w:afterAutospacing="1" w:line="240" w:lineRule="auto"/>
              <w:jc w:val="both"/>
              <w:rPr>
                <w:rFonts w:ascii="Times New Roman" w:eastAsia="Times New Roman" w:hAnsi="Times New Roman" w:cs="Times New Roman"/>
                <w:sz w:val="24"/>
                <w:szCs w:val="24"/>
                <w:lang w:eastAsia="es-BO"/>
              </w:rPr>
            </w:pPr>
            <w:r w:rsidRPr="00A00DC9">
              <w:rPr>
                <w:rFonts w:ascii="Times New Roman" w:eastAsia="Times New Roman" w:hAnsi="Times New Roman" w:cs="Times New Roman"/>
                <w:sz w:val="24"/>
                <w:szCs w:val="24"/>
                <w:lang w:eastAsia="es-BO"/>
              </w:rPr>
              <w:t xml:space="preserve">RACIONALIZACION DEL </w:t>
            </w:r>
            <w:hyperlink r:id="rId7" w:history="1">
              <w:r w:rsidRPr="00A00DC9">
                <w:rPr>
                  <w:rFonts w:ascii="Times New Roman" w:eastAsia="Times New Roman" w:hAnsi="Times New Roman" w:cs="Times New Roman"/>
                  <w:sz w:val="24"/>
                  <w:szCs w:val="24"/>
                  <w:u w:val="single"/>
                  <w:lang w:eastAsia="es-BO"/>
                </w:rPr>
                <w:t>TRABAJO</w:t>
              </w:r>
            </w:hyperlink>
            <w:r w:rsidRPr="00A00DC9">
              <w:rPr>
                <w:rFonts w:ascii="Times New Roman" w:eastAsia="Times New Roman" w:hAnsi="Times New Roman" w:cs="Times New Roman"/>
                <w:sz w:val="24"/>
                <w:szCs w:val="24"/>
                <w:lang w:eastAsia="es-BO"/>
              </w:rPr>
              <w:t xml:space="preserve"> EN EL NIVEL OPERACIONAL</w:t>
            </w:r>
          </w:p>
        </w:tc>
      </w:tr>
      <w:tr w:rsidR="00CE4E81" w:rsidRPr="00AC64F7" w:rsidTr="00CE4E81">
        <w:trPr>
          <w:trHeight w:val="5058"/>
          <w:tblCellSpacing w:w="0" w:type="dxa"/>
        </w:trPr>
        <w:tc>
          <w:tcPr>
            <w:tcW w:w="1650" w:type="pct"/>
            <w:hideMark/>
          </w:tcPr>
          <w:p w:rsidR="00CE4E81" w:rsidRPr="00AC64F7" w:rsidRDefault="00CE4E81" w:rsidP="00AC64F7">
            <w:pPr>
              <w:spacing w:before="100" w:beforeAutospacing="1" w:after="100" w:afterAutospacing="1" w:line="240" w:lineRule="auto"/>
              <w:jc w:val="both"/>
              <w:rPr>
                <w:rFonts w:ascii="Times New Roman" w:eastAsia="Times New Roman" w:hAnsi="Times New Roman" w:cs="Times New Roman"/>
                <w:sz w:val="24"/>
                <w:szCs w:val="24"/>
                <w:lang w:eastAsia="es-BO"/>
              </w:rPr>
            </w:pPr>
            <w:r w:rsidRPr="00AC64F7">
              <w:rPr>
                <w:rFonts w:ascii="Times New Roman" w:eastAsia="Times New Roman" w:hAnsi="Times New Roman" w:cs="Times New Roman"/>
                <w:b/>
                <w:bCs/>
                <w:sz w:val="24"/>
                <w:szCs w:val="24"/>
                <w:lang w:eastAsia="es-BO"/>
              </w:rPr>
              <w:t>EN LA ESTRUCTURA</w:t>
            </w:r>
          </w:p>
          <w:p w:rsidR="00CE4E81" w:rsidRPr="00AC64F7" w:rsidRDefault="00CE4E81" w:rsidP="00AC64F7">
            <w:pPr>
              <w:spacing w:before="100" w:beforeAutospacing="1" w:after="100" w:afterAutospacing="1" w:line="240" w:lineRule="auto"/>
              <w:jc w:val="both"/>
              <w:rPr>
                <w:rFonts w:ascii="Times New Roman" w:eastAsia="Times New Roman" w:hAnsi="Times New Roman" w:cs="Times New Roman"/>
                <w:sz w:val="24"/>
                <w:szCs w:val="24"/>
                <w:lang w:eastAsia="es-BO"/>
              </w:rPr>
            </w:pPr>
            <w:r w:rsidRPr="00AC64F7">
              <w:rPr>
                <w:rFonts w:ascii="Times New Roman" w:eastAsia="Times New Roman" w:hAnsi="Times New Roman" w:cs="Times New Roman"/>
                <w:sz w:val="24"/>
                <w:szCs w:val="24"/>
                <w:lang w:eastAsia="es-BO"/>
              </w:rPr>
              <w:t> </w:t>
            </w:r>
          </w:p>
        </w:tc>
        <w:tc>
          <w:tcPr>
            <w:tcW w:w="1650" w:type="pct"/>
            <w:hideMark/>
          </w:tcPr>
          <w:p w:rsidR="00CE4E81" w:rsidRPr="00AC64F7" w:rsidRDefault="00CE4E81" w:rsidP="00AC64F7">
            <w:pPr>
              <w:spacing w:before="100" w:beforeAutospacing="1" w:after="100" w:afterAutospacing="1" w:line="240" w:lineRule="auto"/>
              <w:jc w:val="both"/>
              <w:rPr>
                <w:rFonts w:ascii="Times New Roman" w:eastAsia="Times New Roman" w:hAnsi="Times New Roman" w:cs="Times New Roman"/>
                <w:sz w:val="24"/>
                <w:szCs w:val="24"/>
                <w:lang w:eastAsia="es-BO"/>
              </w:rPr>
            </w:pPr>
            <w:r w:rsidRPr="00AC64F7">
              <w:rPr>
                <w:rFonts w:ascii="Times New Roman" w:eastAsia="Times New Roman" w:hAnsi="Times New Roman" w:cs="Times New Roman"/>
                <w:sz w:val="24"/>
                <w:szCs w:val="24"/>
                <w:lang w:eastAsia="es-BO"/>
              </w:rPr>
              <w:t>TEORIA CLASICA</w:t>
            </w:r>
          </w:p>
          <w:p w:rsidR="00CE4E81" w:rsidRPr="00AC64F7" w:rsidRDefault="00CE4E81" w:rsidP="00AC64F7">
            <w:pPr>
              <w:spacing w:before="100" w:beforeAutospacing="1" w:after="100" w:afterAutospacing="1" w:line="240" w:lineRule="auto"/>
              <w:jc w:val="both"/>
              <w:rPr>
                <w:rFonts w:ascii="Times New Roman" w:eastAsia="Times New Roman" w:hAnsi="Times New Roman" w:cs="Times New Roman"/>
                <w:sz w:val="24"/>
                <w:szCs w:val="24"/>
                <w:lang w:eastAsia="es-BO"/>
              </w:rPr>
            </w:pPr>
            <w:r w:rsidRPr="00AC64F7">
              <w:rPr>
                <w:rFonts w:ascii="Times New Roman" w:eastAsia="Times New Roman" w:hAnsi="Times New Roman" w:cs="Times New Roman"/>
                <w:sz w:val="24"/>
                <w:szCs w:val="24"/>
                <w:lang w:eastAsia="es-BO"/>
              </w:rPr>
              <w:t>TEORIA NEOCLASICA</w:t>
            </w:r>
          </w:p>
          <w:p w:rsidR="00CE4E81" w:rsidRPr="00AC64F7" w:rsidRDefault="00CE4E81" w:rsidP="00AC64F7">
            <w:pPr>
              <w:spacing w:before="100" w:beforeAutospacing="1" w:after="100" w:afterAutospacing="1" w:line="240" w:lineRule="auto"/>
              <w:jc w:val="both"/>
              <w:rPr>
                <w:rFonts w:ascii="Times New Roman" w:eastAsia="Times New Roman" w:hAnsi="Times New Roman" w:cs="Times New Roman"/>
                <w:sz w:val="24"/>
                <w:szCs w:val="24"/>
                <w:lang w:eastAsia="es-BO"/>
              </w:rPr>
            </w:pPr>
            <w:r w:rsidRPr="00AC64F7">
              <w:rPr>
                <w:rFonts w:ascii="Times New Roman" w:eastAsia="Times New Roman" w:hAnsi="Times New Roman" w:cs="Times New Roman"/>
                <w:sz w:val="24"/>
                <w:szCs w:val="24"/>
                <w:lang w:eastAsia="es-BO"/>
              </w:rPr>
              <w:t>TEORIA DE LA</w:t>
            </w:r>
          </w:p>
          <w:p w:rsidR="00CE4E81" w:rsidRPr="00AC64F7" w:rsidRDefault="00CE4E81" w:rsidP="00AC64F7">
            <w:pPr>
              <w:spacing w:before="100" w:beforeAutospacing="1" w:after="100" w:afterAutospacing="1" w:line="240" w:lineRule="auto"/>
              <w:jc w:val="both"/>
              <w:rPr>
                <w:rFonts w:ascii="Times New Roman" w:eastAsia="Times New Roman" w:hAnsi="Times New Roman" w:cs="Times New Roman"/>
                <w:sz w:val="24"/>
                <w:szCs w:val="24"/>
                <w:lang w:eastAsia="es-BO"/>
              </w:rPr>
            </w:pPr>
            <w:r w:rsidRPr="00AC64F7">
              <w:rPr>
                <w:rFonts w:ascii="Times New Roman" w:eastAsia="Times New Roman" w:hAnsi="Times New Roman" w:cs="Times New Roman"/>
                <w:sz w:val="24"/>
                <w:szCs w:val="24"/>
                <w:lang w:eastAsia="es-BO"/>
              </w:rPr>
              <w:t>BUROCRACIA.</w:t>
            </w:r>
          </w:p>
          <w:p w:rsidR="00CE4E81" w:rsidRPr="00AC64F7" w:rsidRDefault="00CE4E81" w:rsidP="00AC64F7">
            <w:pPr>
              <w:spacing w:before="100" w:beforeAutospacing="1" w:after="100" w:afterAutospacing="1" w:line="240" w:lineRule="auto"/>
              <w:jc w:val="both"/>
              <w:rPr>
                <w:rFonts w:ascii="Times New Roman" w:eastAsia="Times New Roman" w:hAnsi="Times New Roman" w:cs="Times New Roman"/>
                <w:sz w:val="24"/>
                <w:szCs w:val="24"/>
                <w:lang w:eastAsia="es-BO"/>
              </w:rPr>
            </w:pPr>
            <w:r w:rsidRPr="00AC64F7">
              <w:rPr>
                <w:rFonts w:ascii="Times New Roman" w:eastAsia="Times New Roman" w:hAnsi="Times New Roman" w:cs="Times New Roman"/>
                <w:sz w:val="24"/>
                <w:szCs w:val="24"/>
                <w:lang w:eastAsia="es-BO"/>
              </w:rPr>
              <w:t>TEORIA ESTRUCTURALISTA</w:t>
            </w:r>
          </w:p>
          <w:p w:rsidR="00CE4E81" w:rsidRPr="00AC64F7" w:rsidRDefault="00CE4E81" w:rsidP="00AC64F7">
            <w:pPr>
              <w:spacing w:before="100" w:beforeAutospacing="1" w:after="100" w:afterAutospacing="1" w:line="240" w:lineRule="auto"/>
              <w:jc w:val="both"/>
              <w:rPr>
                <w:rFonts w:ascii="Times New Roman" w:eastAsia="Times New Roman" w:hAnsi="Times New Roman" w:cs="Times New Roman"/>
                <w:sz w:val="24"/>
                <w:szCs w:val="24"/>
                <w:lang w:eastAsia="es-BO"/>
              </w:rPr>
            </w:pPr>
            <w:r w:rsidRPr="00AC64F7">
              <w:rPr>
                <w:rFonts w:ascii="Times New Roman" w:eastAsia="Times New Roman" w:hAnsi="Times New Roman" w:cs="Times New Roman"/>
                <w:sz w:val="24"/>
                <w:szCs w:val="24"/>
                <w:lang w:eastAsia="es-BO"/>
              </w:rPr>
              <w:t> </w:t>
            </w:r>
          </w:p>
        </w:tc>
        <w:tc>
          <w:tcPr>
            <w:tcW w:w="1700" w:type="pct"/>
            <w:hideMark/>
          </w:tcPr>
          <w:p w:rsidR="00CE4E81" w:rsidRPr="00A00DC9" w:rsidRDefault="00CE4E81" w:rsidP="00AC64F7">
            <w:pPr>
              <w:spacing w:before="100" w:beforeAutospacing="1" w:after="100" w:afterAutospacing="1" w:line="240" w:lineRule="auto"/>
              <w:jc w:val="both"/>
              <w:rPr>
                <w:rFonts w:ascii="Times New Roman" w:eastAsia="Times New Roman" w:hAnsi="Times New Roman" w:cs="Times New Roman"/>
                <w:sz w:val="24"/>
                <w:szCs w:val="24"/>
                <w:lang w:eastAsia="es-BO"/>
              </w:rPr>
            </w:pPr>
            <w:r w:rsidRPr="00A00DC9">
              <w:rPr>
                <w:rFonts w:ascii="Times New Roman" w:eastAsia="Times New Roman" w:hAnsi="Times New Roman" w:cs="Times New Roman"/>
                <w:sz w:val="24"/>
                <w:szCs w:val="24"/>
                <w:lang w:eastAsia="es-BO"/>
              </w:rPr>
              <w:t>-</w:t>
            </w:r>
            <w:hyperlink r:id="rId8" w:history="1">
              <w:r w:rsidRPr="00A00DC9">
                <w:rPr>
                  <w:rFonts w:ascii="Times New Roman" w:eastAsia="Times New Roman" w:hAnsi="Times New Roman" w:cs="Times New Roman"/>
                  <w:sz w:val="24"/>
                  <w:szCs w:val="24"/>
                  <w:u w:val="single"/>
                  <w:lang w:eastAsia="es-BO"/>
                </w:rPr>
                <w:t>ORGANIZACIÓN</w:t>
              </w:r>
            </w:hyperlink>
            <w:r w:rsidRPr="00A00DC9">
              <w:rPr>
                <w:rFonts w:ascii="Times New Roman" w:eastAsia="Times New Roman" w:hAnsi="Times New Roman" w:cs="Times New Roman"/>
                <w:sz w:val="24"/>
                <w:szCs w:val="24"/>
                <w:lang w:eastAsia="es-BO"/>
              </w:rPr>
              <w:t xml:space="preserve"> FORMAL.</w:t>
            </w:r>
          </w:p>
          <w:p w:rsidR="00CE4E81" w:rsidRPr="00A00DC9" w:rsidRDefault="00CE4E81" w:rsidP="00AC64F7">
            <w:pPr>
              <w:spacing w:before="100" w:beforeAutospacing="1" w:after="100" w:afterAutospacing="1" w:line="240" w:lineRule="auto"/>
              <w:jc w:val="both"/>
              <w:rPr>
                <w:rFonts w:ascii="Times New Roman" w:eastAsia="Times New Roman" w:hAnsi="Times New Roman" w:cs="Times New Roman"/>
                <w:sz w:val="24"/>
                <w:szCs w:val="24"/>
                <w:lang w:eastAsia="es-BO"/>
              </w:rPr>
            </w:pPr>
            <w:r w:rsidRPr="00A00DC9">
              <w:rPr>
                <w:rFonts w:ascii="Times New Roman" w:eastAsia="Times New Roman" w:hAnsi="Times New Roman" w:cs="Times New Roman"/>
                <w:sz w:val="24"/>
                <w:szCs w:val="24"/>
                <w:lang w:eastAsia="es-BO"/>
              </w:rPr>
              <w:t>-</w:t>
            </w:r>
            <w:hyperlink r:id="rId9" w:history="1">
              <w:r w:rsidRPr="00A00DC9">
                <w:rPr>
                  <w:rFonts w:ascii="Times New Roman" w:eastAsia="Times New Roman" w:hAnsi="Times New Roman" w:cs="Times New Roman"/>
                  <w:sz w:val="24"/>
                  <w:szCs w:val="24"/>
                  <w:u w:val="single"/>
                  <w:lang w:eastAsia="es-BO"/>
                </w:rPr>
                <w:t>PRINCIPIOS</w:t>
              </w:r>
            </w:hyperlink>
            <w:r w:rsidRPr="00A00DC9">
              <w:rPr>
                <w:rFonts w:ascii="Times New Roman" w:eastAsia="Times New Roman" w:hAnsi="Times New Roman" w:cs="Times New Roman"/>
                <w:sz w:val="24"/>
                <w:szCs w:val="24"/>
                <w:lang w:eastAsia="es-BO"/>
              </w:rPr>
              <w:t xml:space="preserve"> GENERALES DE LA ADMINISTRACION.</w:t>
            </w:r>
          </w:p>
          <w:p w:rsidR="00CE4E81" w:rsidRPr="00A00DC9" w:rsidRDefault="00CE4E81" w:rsidP="00AC64F7">
            <w:pPr>
              <w:spacing w:before="100" w:beforeAutospacing="1" w:after="100" w:afterAutospacing="1" w:line="240" w:lineRule="auto"/>
              <w:jc w:val="both"/>
              <w:rPr>
                <w:rFonts w:ascii="Times New Roman" w:eastAsia="Times New Roman" w:hAnsi="Times New Roman" w:cs="Times New Roman"/>
                <w:sz w:val="24"/>
                <w:szCs w:val="24"/>
                <w:lang w:eastAsia="es-BO"/>
              </w:rPr>
            </w:pPr>
            <w:r w:rsidRPr="00A00DC9">
              <w:rPr>
                <w:rFonts w:ascii="Times New Roman" w:eastAsia="Times New Roman" w:hAnsi="Times New Roman" w:cs="Times New Roman"/>
                <w:sz w:val="24"/>
                <w:szCs w:val="24"/>
                <w:lang w:eastAsia="es-BO"/>
              </w:rPr>
              <w:t>-</w:t>
            </w:r>
            <w:hyperlink r:id="rId10" w:history="1">
              <w:r w:rsidRPr="00A00DC9">
                <w:rPr>
                  <w:rFonts w:ascii="Times New Roman" w:eastAsia="Times New Roman" w:hAnsi="Times New Roman" w:cs="Times New Roman"/>
                  <w:sz w:val="24"/>
                  <w:szCs w:val="24"/>
                  <w:u w:val="single"/>
                  <w:lang w:eastAsia="es-BO"/>
                </w:rPr>
                <w:t>FUNCIONES</w:t>
              </w:r>
            </w:hyperlink>
            <w:r w:rsidRPr="00A00DC9">
              <w:rPr>
                <w:rFonts w:ascii="Times New Roman" w:eastAsia="Times New Roman" w:hAnsi="Times New Roman" w:cs="Times New Roman"/>
                <w:sz w:val="24"/>
                <w:szCs w:val="24"/>
                <w:lang w:eastAsia="es-BO"/>
              </w:rPr>
              <w:t xml:space="preserve"> DEL </w:t>
            </w:r>
            <w:hyperlink r:id="rId11" w:history="1">
              <w:r w:rsidRPr="00A00DC9">
                <w:rPr>
                  <w:rFonts w:ascii="Times New Roman" w:eastAsia="Times New Roman" w:hAnsi="Times New Roman" w:cs="Times New Roman"/>
                  <w:sz w:val="24"/>
                  <w:szCs w:val="24"/>
                  <w:u w:val="single"/>
                  <w:lang w:eastAsia="es-BO"/>
                </w:rPr>
                <w:t>ADMINISTRADOR</w:t>
              </w:r>
            </w:hyperlink>
            <w:r w:rsidRPr="00A00DC9">
              <w:rPr>
                <w:rFonts w:ascii="Times New Roman" w:eastAsia="Times New Roman" w:hAnsi="Times New Roman" w:cs="Times New Roman"/>
                <w:sz w:val="24"/>
                <w:szCs w:val="24"/>
                <w:lang w:eastAsia="es-BO"/>
              </w:rPr>
              <w:t>.</w:t>
            </w:r>
          </w:p>
          <w:p w:rsidR="00CE4E81" w:rsidRPr="00A00DC9" w:rsidRDefault="00CE4E81" w:rsidP="00AC64F7">
            <w:pPr>
              <w:spacing w:before="100" w:beforeAutospacing="1" w:after="100" w:afterAutospacing="1" w:line="240" w:lineRule="auto"/>
              <w:jc w:val="both"/>
              <w:rPr>
                <w:rFonts w:ascii="Times New Roman" w:eastAsia="Times New Roman" w:hAnsi="Times New Roman" w:cs="Times New Roman"/>
                <w:sz w:val="24"/>
                <w:szCs w:val="24"/>
                <w:lang w:eastAsia="es-BO"/>
              </w:rPr>
            </w:pPr>
            <w:r w:rsidRPr="00A00DC9">
              <w:rPr>
                <w:rFonts w:ascii="Times New Roman" w:eastAsia="Times New Roman" w:hAnsi="Times New Roman" w:cs="Times New Roman"/>
                <w:sz w:val="24"/>
                <w:szCs w:val="24"/>
                <w:lang w:eastAsia="es-BO"/>
              </w:rPr>
              <w:t>-ORGANIZACIÓN FORMAL BUROCRATICA.</w:t>
            </w:r>
          </w:p>
          <w:p w:rsidR="00CE4E81" w:rsidRPr="00A00DC9" w:rsidRDefault="00CE4E81" w:rsidP="00AC64F7">
            <w:pPr>
              <w:spacing w:before="100" w:beforeAutospacing="1" w:after="100" w:afterAutospacing="1" w:line="240" w:lineRule="auto"/>
              <w:jc w:val="both"/>
              <w:rPr>
                <w:rFonts w:ascii="Times New Roman" w:eastAsia="Times New Roman" w:hAnsi="Times New Roman" w:cs="Times New Roman"/>
                <w:sz w:val="24"/>
                <w:szCs w:val="24"/>
                <w:lang w:eastAsia="es-BO"/>
              </w:rPr>
            </w:pPr>
            <w:r w:rsidRPr="00A00DC9">
              <w:rPr>
                <w:rFonts w:ascii="Times New Roman" w:eastAsia="Times New Roman" w:hAnsi="Times New Roman" w:cs="Times New Roman"/>
                <w:sz w:val="24"/>
                <w:szCs w:val="24"/>
                <w:lang w:eastAsia="es-BO"/>
              </w:rPr>
              <w:t>-RACIONALIDAD ORGANIZACIONAL.</w:t>
            </w:r>
          </w:p>
          <w:p w:rsidR="00CE4E81" w:rsidRPr="00A00DC9" w:rsidRDefault="00CE4E81" w:rsidP="00AC64F7">
            <w:pPr>
              <w:spacing w:before="100" w:beforeAutospacing="1" w:after="100" w:afterAutospacing="1" w:line="240" w:lineRule="auto"/>
              <w:jc w:val="both"/>
              <w:rPr>
                <w:rFonts w:ascii="Times New Roman" w:eastAsia="Times New Roman" w:hAnsi="Times New Roman" w:cs="Times New Roman"/>
                <w:sz w:val="24"/>
                <w:szCs w:val="24"/>
                <w:lang w:eastAsia="es-BO"/>
              </w:rPr>
            </w:pPr>
            <w:r w:rsidRPr="00A00DC9">
              <w:rPr>
                <w:rFonts w:ascii="Times New Roman" w:eastAsia="Times New Roman" w:hAnsi="Times New Roman" w:cs="Times New Roman"/>
                <w:sz w:val="24"/>
                <w:szCs w:val="24"/>
                <w:lang w:eastAsia="es-BO"/>
              </w:rPr>
              <w:t>MULTIPLE ENFOQUE:</w:t>
            </w:r>
          </w:p>
          <w:p w:rsidR="00CE4E81" w:rsidRPr="00A00DC9" w:rsidRDefault="00CE4E81" w:rsidP="00AC64F7">
            <w:pPr>
              <w:spacing w:before="100" w:beforeAutospacing="1" w:after="100" w:afterAutospacing="1" w:line="240" w:lineRule="auto"/>
              <w:jc w:val="both"/>
              <w:rPr>
                <w:rFonts w:ascii="Times New Roman" w:eastAsia="Times New Roman" w:hAnsi="Times New Roman" w:cs="Times New Roman"/>
                <w:sz w:val="24"/>
                <w:szCs w:val="24"/>
                <w:lang w:eastAsia="es-BO"/>
              </w:rPr>
            </w:pPr>
            <w:r w:rsidRPr="00A00DC9">
              <w:rPr>
                <w:rFonts w:ascii="Times New Roman" w:eastAsia="Times New Roman" w:hAnsi="Times New Roman" w:cs="Times New Roman"/>
                <w:sz w:val="24"/>
                <w:szCs w:val="24"/>
                <w:lang w:eastAsia="es-BO"/>
              </w:rPr>
              <w:t>-ORGANIZACIÓN FORMAL E INFORMAL.</w:t>
            </w:r>
          </w:p>
          <w:p w:rsidR="00CE4E81" w:rsidRPr="00A00DC9" w:rsidRDefault="00CE4E81" w:rsidP="00AC64F7">
            <w:pPr>
              <w:spacing w:before="100" w:beforeAutospacing="1" w:after="100" w:afterAutospacing="1" w:line="240" w:lineRule="auto"/>
              <w:jc w:val="both"/>
              <w:rPr>
                <w:rFonts w:ascii="Times New Roman" w:eastAsia="Times New Roman" w:hAnsi="Times New Roman" w:cs="Times New Roman"/>
                <w:sz w:val="24"/>
                <w:szCs w:val="24"/>
                <w:lang w:eastAsia="es-BO"/>
              </w:rPr>
            </w:pPr>
            <w:r w:rsidRPr="00A00DC9">
              <w:rPr>
                <w:rFonts w:ascii="Times New Roman" w:eastAsia="Times New Roman" w:hAnsi="Times New Roman" w:cs="Times New Roman"/>
                <w:sz w:val="24"/>
                <w:szCs w:val="24"/>
                <w:lang w:eastAsia="es-BO"/>
              </w:rPr>
              <w:t>-ANALISIS INTRAORGANIZACIONAL Y ANALISIS INTEORGANIZACIONAL.</w:t>
            </w:r>
          </w:p>
        </w:tc>
      </w:tr>
      <w:tr w:rsidR="00CE4E81" w:rsidRPr="00AC64F7" w:rsidTr="00CE4E81">
        <w:trPr>
          <w:trHeight w:val="2211"/>
          <w:tblCellSpacing w:w="0" w:type="dxa"/>
        </w:trPr>
        <w:tc>
          <w:tcPr>
            <w:tcW w:w="1650" w:type="pct"/>
            <w:hideMark/>
          </w:tcPr>
          <w:p w:rsidR="00CE4E81" w:rsidRPr="00AC64F7" w:rsidRDefault="00CE4E81" w:rsidP="00AC64F7">
            <w:pPr>
              <w:spacing w:before="100" w:beforeAutospacing="1" w:after="100" w:afterAutospacing="1" w:line="240" w:lineRule="auto"/>
              <w:jc w:val="both"/>
              <w:rPr>
                <w:rFonts w:ascii="Times New Roman" w:eastAsia="Times New Roman" w:hAnsi="Times New Roman" w:cs="Times New Roman"/>
                <w:sz w:val="24"/>
                <w:szCs w:val="24"/>
                <w:lang w:eastAsia="es-BO"/>
              </w:rPr>
            </w:pPr>
            <w:r w:rsidRPr="00AC64F7">
              <w:rPr>
                <w:rFonts w:ascii="Times New Roman" w:eastAsia="Times New Roman" w:hAnsi="Times New Roman" w:cs="Times New Roman"/>
                <w:b/>
                <w:bCs/>
                <w:sz w:val="24"/>
                <w:szCs w:val="24"/>
                <w:lang w:eastAsia="es-BO"/>
              </w:rPr>
              <w:t>EN LAS PERSONAS</w:t>
            </w:r>
          </w:p>
        </w:tc>
        <w:tc>
          <w:tcPr>
            <w:tcW w:w="1650" w:type="pct"/>
            <w:hideMark/>
          </w:tcPr>
          <w:p w:rsidR="00CE4E81" w:rsidRPr="00AC64F7" w:rsidRDefault="00CE4E81" w:rsidP="00AC64F7">
            <w:pPr>
              <w:spacing w:before="100" w:beforeAutospacing="1" w:after="100" w:afterAutospacing="1" w:line="240" w:lineRule="auto"/>
              <w:jc w:val="both"/>
              <w:rPr>
                <w:rFonts w:ascii="Times New Roman" w:eastAsia="Times New Roman" w:hAnsi="Times New Roman" w:cs="Times New Roman"/>
                <w:sz w:val="24"/>
                <w:szCs w:val="24"/>
                <w:lang w:eastAsia="es-BO"/>
              </w:rPr>
            </w:pPr>
            <w:r w:rsidRPr="00AC64F7">
              <w:rPr>
                <w:rFonts w:ascii="Times New Roman" w:eastAsia="Times New Roman" w:hAnsi="Times New Roman" w:cs="Times New Roman"/>
                <w:sz w:val="24"/>
                <w:szCs w:val="24"/>
                <w:lang w:eastAsia="es-BO"/>
              </w:rPr>
              <w:t>TEORIA DE LAS RELACIONES HUMANAS.</w:t>
            </w:r>
          </w:p>
          <w:p w:rsidR="00CE4E81" w:rsidRPr="00A00DC9" w:rsidRDefault="00CE4E81" w:rsidP="00AC64F7">
            <w:pPr>
              <w:spacing w:before="100" w:beforeAutospacing="1" w:after="100" w:afterAutospacing="1" w:line="240" w:lineRule="auto"/>
              <w:jc w:val="both"/>
              <w:rPr>
                <w:rFonts w:ascii="Times New Roman" w:eastAsia="Times New Roman" w:hAnsi="Times New Roman" w:cs="Times New Roman"/>
                <w:sz w:val="24"/>
                <w:szCs w:val="24"/>
                <w:lang w:eastAsia="es-BO"/>
              </w:rPr>
            </w:pPr>
            <w:bookmarkStart w:id="0" w:name="_GoBack"/>
            <w:r w:rsidRPr="00A00DC9">
              <w:rPr>
                <w:rFonts w:ascii="Times New Roman" w:eastAsia="Times New Roman" w:hAnsi="Times New Roman" w:cs="Times New Roman"/>
                <w:sz w:val="24"/>
                <w:szCs w:val="24"/>
                <w:lang w:eastAsia="es-BO"/>
              </w:rPr>
              <w:t xml:space="preserve">TEORIA DEL </w:t>
            </w:r>
            <w:hyperlink r:id="rId12" w:history="1">
              <w:r w:rsidRPr="00A00DC9">
                <w:rPr>
                  <w:rFonts w:ascii="Times New Roman" w:eastAsia="Times New Roman" w:hAnsi="Times New Roman" w:cs="Times New Roman"/>
                  <w:sz w:val="24"/>
                  <w:szCs w:val="24"/>
                  <w:u w:val="single"/>
                  <w:lang w:eastAsia="es-BO"/>
                </w:rPr>
                <w:t>COMPORTAMIENTO</w:t>
              </w:r>
            </w:hyperlink>
            <w:r w:rsidRPr="00A00DC9">
              <w:rPr>
                <w:rFonts w:ascii="Times New Roman" w:eastAsia="Times New Roman" w:hAnsi="Times New Roman" w:cs="Times New Roman"/>
                <w:sz w:val="24"/>
                <w:szCs w:val="24"/>
                <w:lang w:eastAsia="es-BO"/>
              </w:rPr>
              <w:t xml:space="preserve"> ORGANIZACIONAL</w:t>
            </w:r>
          </w:p>
          <w:p w:rsidR="00CE4E81" w:rsidRPr="00AC64F7" w:rsidRDefault="00CE4E81" w:rsidP="00AC64F7">
            <w:pPr>
              <w:spacing w:before="100" w:beforeAutospacing="1" w:after="100" w:afterAutospacing="1" w:line="240" w:lineRule="auto"/>
              <w:jc w:val="both"/>
              <w:rPr>
                <w:rFonts w:ascii="Times New Roman" w:eastAsia="Times New Roman" w:hAnsi="Times New Roman" w:cs="Times New Roman"/>
                <w:sz w:val="24"/>
                <w:szCs w:val="24"/>
                <w:lang w:eastAsia="es-BO"/>
              </w:rPr>
            </w:pPr>
            <w:r w:rsidRPr="00A00DC9">
              <w:rPr>
                <w:rFonts w:ascii="Times New Roman" w:eastAsia="Times New Roman" w:hAnsi="Times New Roman" w:cs="Times New Roman"/>
                <w:sz w:val="24"/>
                <w:szCs w:val="24"/>
                <w:lang w:eastAsia="es-BO"/>
              </w:rPr>
              <w:t xml:space="preserve">TEORIA DEL </w:t>
            </w:r>
            <w:hyperlink r:id="rId13" w:history="1">
              <w:r w:rsidRPr="00A00DC9">
                <w:rPr>
                  <w:rFonts w:ascii="Times New Roman" w:eastAsia="Times New Roman" w:hAnsi="Times New Roman" w:cs="Times New Roman"/>
                  <w:sz w:val="24"/>
                  <w:szCs w:val="24"/>
                  <w:u w:val="single"/>
                  <w:lang w:eastAsia="es-BO"/>
                </w:rPr>
                <w:t>DESARROLLO</w:t>
              </w:r>
            </w:hyperlink>
            <w:r w:rsidRPr="00A00DC9">
              <w:rPr>
                <w:rFonts w:ascii="Times New Roman" w:eastAsia="Times New Roman" w:hAnsi="Times New Roman" w:cs="Times New Roman"/>
                <w:sz w:val="24"/>
                <w:szCs w:val="24"/>
                <w:lang w:eastAsia="es-BO"/>
              </w:rPr>
              <w:t xml:space="preserve"> </w:t>
            </w:r>
            <w:bookmarkEnd w:id="0"/>
            <w:r w:rsidRPr="00AC64F7">
              <w:rPr>
                <w:rFonts w:ascii="Times New Roman" w:eastAsia="Times New Roman" w:hAnsi="Times New Roman" w:cs="Times New Roman"/>
                <w:sz w:val="24"/>
                <w:szCs w:val="24"/>
                <w:lang w:eastAsia="es-BO"/>
              </w:rPr>
              <w:t>ORGANIZACIONAL.</w:t>
            </w:r>
          </w:p>
        </w:tc>
        <w:tc>
          <w:tcPr>
            <w:tcW w:w="1700" w:type="pct"/>
            <w:hideMark/>
          </w:tcPr>
          <w:p w:rsidR="00CE4E81" w:rsidRPr="00A00DC9" w:rsidRDefault="00CE4E81" w:rsidP="00AC64F7">
            <w:pPr>
              <w:spacing w:before="100" w:beforeAutospacing="1" w:after="100" w:afterAutospacing="1" w:line="240" w:lineRule="auto"/>
              <w:jc w:val="both"/>
              <w:rPr>
                <w:rFonts w:ascii="Times New Roman" w:eastAsia="Times New Roman" w:hAnsi="Times New Roman" w:cs="Times New Roman"/>
                <w:sz w:val="24"/>
                <w:szCs w:val="24"/>
                <w:lang w:eastAsia="es-BO"/>
              </w:rPr>
            </w:pPr>
            <w:r w:rsidRPr="00A00DC9">
              <w:rPr>
                <w:rFonts w:ascii="Times New Roman" w:eastAsia="Times New Roman" w:hAnsi="Times New Roman" w:cs="Times New Roman"/>
                <w:sz w:val="24"/>
                <w:szCs w:val="24"/>
                <w:lang w:eastAsia="es-BO"/>
              </w:rPr>
              <w:t>-ORGANIZACIÓN INFORMAL.</w:t>
            </w:r>
          </w:p>
          <w:p w:rsidR="00CE4E81" w:rsidRPr="00A00DC9" w:rsidRDefault="00CE4E81" w:rsidP="00AC64F7">
            <w:pPr>
              <w:spacing w:before="100" w:beforeAutospacing="1" w:after="100" w:afterAutospacing="1" w:line="240" w:lineRule="auto"/>
              <w:jc w:val="both"/>
              <w:rPr>
                <w:rFonts w:ascii="Times New Roman" w:eastAsia="Times New Roman" w:hAnsi="Times New Roman" w:cs="Times New Roman"/>
                <w:sz w:val="24"/>
                <w:szCs w:val="24"/>
                <w:lang w:eastAsia="es-BO"/>
              </w:rPr>
            </w:pPr>
            <w:r w:rsidRPr="00A00DC9">
              <w:rPr>
                <w:rFonts w:ascii="Times New Roman" w:eastAsia="Times New Roman" w:hAnsi="Times New Roman" w:cs="Times New Roman"/>
                <w:sz w:val="24"/>
                <w:szCs w:val="24"/>
                <w:lang w:eastAsia="es-BO"/>
              </w:rPr>
              <w:t xml:space="preserve">-MOTIVACION, </w:t>
            </w:r>
            <w:hyperlink r:id="rId14" w:history="1">
              <w:r w:rsidRPr="00A00DC9">
                <w:rPr>
                  <w:rFonts w:ascii="Times New Roman" w:eastAsia="Times New Roman" w:hAnsi="Times New Roman" w:cs="Times New Roman"/>
                  <w:sz w:val="24"/>
                  <w:szCs w:val="24"/>
                  <w:u w:val="single"/>
                  <w:lang w:eastAsia="es-BO"/>
                </w:rPr>
                <w:t>LIDERAZGO</w:t>
              </w:r>
            </w:hyperlink>
            <w:r w:rsidRPr="00A00DC9">
              <w:rPr>
                <w:rFonts w:ascii="Times New Roman" w:eastAsia="Times New Roman" w:hAnsi="Times New Roman" w:cs="Times New Roman"/>
                <w:sz w:val="24"/>
                <w:szCs w:val="24"/>
                <w:lang w:eastAsia="es-BO"/>
              </w:rPr>
              <w:t xml:space="preserve">, </w:t>
            </w:r>
            <w:hyperlink r:id="rId15" w:history="1">
              <w:r w:rsidRPr="00A00DC9">
                <w:rPr>
                  <w:rFonts w:ascii="Times New Roman" w:eastAsia="Times New Roman" w:hAnsi="Times New Roman" w:cs="Times New Roman"/>
                  <w:sz w:val="24"/>
                  <w:szCs w:val="24"/>
                  <w:u w:val="single"/>
                  <w:lang w:eastAsia="es-BO"/>
                </w:rPr>
                <w:t>COMUNICACIONES</w:t>
              </w:r>
            </w:hyperlink>
            <w:r w:rsidRPr="00A00DC9">
              <w:rPr>
                <w:rFonts w:ascii="Times New Roman" w:eastAsia="Times New Roman" w:hAnsi="Times New Roman" w:cs="Times New Roman"/>
                <w:sz w:val="24"/>
                <w:szCs w:val="24"/>
                <w:lang w:eastAsia="es-BO"/>
              </w:rPr>
              <w:t xml:space="preserve"> Y DINAMICA DE </w:t>
            </w:r>
            <w:hyperlink r:id="rId16" w:history="1">
              <w:r w:rsidRPr="00A00DC9">
                <w:rPr>
                  <w:rFonts w:ascii="Times New Roman" w:eastAsia="Times New Roman" w:hAnsi="Times New Roman" w:cs="Times New Roman"/>
                  <w:sz w:val="24"/>
                  <w:szCs w:val="24"/>
                  <w:u w:val="single"/>
                  <w:lang w:eastAsia="es-BO"/>
                </w:rPr>
                <w:t>GRUPO</w:t>
              </w:r>
            </w:hyperlink>
            <w:r w:rsidRPr="00A00DC9">
              <w:rPr>
                <w:rFonts w:ascii="Times New Roman" w:eastAsia="Times New Roman" w:hAnsi="Times New Roman" w:cs="Times New Roman"/>
                <w:sz w:val="24"/>
                <w:szCs w:val="24"/>
                <w:lang w:eastAsia="es-BO"/>
              </w:rPr>
              <w:t>.</w:t>
            </w:r>
          </w:p>
          <w:p w:rsidR="00CE4E81" w:rsidRPr="00A00DC9" w:rsidRDefault="00CE4E81" w:rsidP="00AC64F7">
            <w:pPr>
              <w:spacing w:before="100" w:beforeAutospacing="1" w:after="100" w:afterAutospacing="1" w:line="240" w:lineRule="auto"/>
              <w:jc w:val="both"/>
              <w:rPr>
                <w:rFonts w:ascii="Times New Roman" w:eastAsia="Times New Roman" w:hAnsi="Times New Roman" w:cs="Times New Roman"/>
                <w:sz w:val="24"/>
                <w:szCs w:val="24"/>
                <w:lang w:eastAsia="es-BO"/>
              </w:rPr>
            </w:pPr>
            <w:r w:rsidRPr="00A00DC9">
              <w:rPr>
                <w:rFonts w:ascii="Times New Roman" w:eastAsia="Times New Roman" w:hAnsi="Times New Roman" w:cs="Times New Roman"/>
                <w:sz w:val="24"/>
                <w:szCs w:val="24"/>
                <w:lang w:eastAsia="es-BO"/>
              </w:rPr>
              <w:t>-ESTILOS DE ADMINISTRACION.</w:t>
            </w:r>
          </w:p>
          <w:p w:rsidR="00CE4E81" w:rsidRPr="00A00DC9" w:rsidRDefault="00CE4E81" w:rsidP="00AC64F7">
            <w:pPr>
              <w:spacing w:before="100" w:beforeAutospacing="1" w:after="100" w:afterAutospacing="1" w:line="240" w:lineRule="auto"/>
              <w:jc w:val="both"/>
              <w:rPr>
                <w:rFonts w:ascii="Times New Roman" w:eastAsia="Times New Roman" w:hAnsi="Times New Roman" w:cs="Times New Roman"/>
                <w:sz w:val="24"/>
                <w:szCs w:val="24"/>
                <w:lang w:eastAsia="es-BO"/>
              </w:rPr>
            </w:pPr>
            <w:r w:rsidRPr="00A00DC9">
              <w:rPr>
                <w:rFonts w:ascii="Times New Roman" w:eastAsia="Times New Roman" w:hAnsi="Times New Roman" w:cs="Times New Roman"/>
                <w:sz w:val="24"/>
                <w:szCs w:val="24"/>
                <w:lang w:eastAsia="es-BO"/>
              </w:rPr>
              <w:t xml:space="preserve">-TEORIA DE LAS </w:t>
            </w:r>
            <w:r w:rsidRPr="00A00DC9">
              <w:rPr>
                <w:rFonts w:ascii="Times New Roman" w:eastAsia="Times New Roman" w:hAnsi="Times New Roman" w:cs="Times New Roman"/>
                <w:sz w:val="24"/>
                <w:szCs w:val="24"/>
                <w:lang w:eastAsia="es-BO"/>
              </w:rPr>
              <w:lastRenderedPageBreak/>
              <w:t>DECISIONES.</w:t>
            </w:r>
          </w:p>
          <w:p w:rsidR="00CE4E81" w:rsidRPr="00A00DC9" w:rsidRDefault="00CE4E81" w:rsidP="00AC64F7">
            <w:pPr>
              <w:spacing w:before="100" w:beforeAutospacing="1" w:after="100" w:afterAutospacing="1" w:line="240" w:lineRule="auto"/>
              <w:jc w:val="both"/>
              <w:rPr>
                <w:rFonts w:ascii="Times New Roman" w:eastAsia="Times New Roman" w:hAnsi="Times New Roman" w:cs="Times New Roman"/>
                <w:sz w:val="24"/>
                <w:szCs w:val="24"/>
                <w:lang w:eastAsia="es-BO"/>
              </w:rPr>
            </w:pPr>
            <w:r w:rsidRPr="00A00DC9">
              <w:rPr>
                <w:rFonts w:ascii="Times New Roman" w:eastAsia="Times New Roman" w:hAnsi="Times New Roman" w:cs="Times New Roman"/>
                <w:sz w:val="24"/>
                <w:szCs w:val="24"/>
                <w:lang w:eastAsia="es-BO"/>
              </w:rPr>
              <w:t>-INTEGRACION DE LOS OBJETIVIOS ORGANIZACIONALES E INDIVIDUALES.</w:t>
            </w:r>
          </w:p>
          <w:p w:rsidR="00CE4E81" w:rsidRPr="00A00DC9" w:rsidRDefault="00CE4E81" w:rsidP="00AC64F7">
            <w:pPr>
              <w:spacing w:before="100" w:beforeAutospacing="1" w:after="100" w:afterAutospacing="1" w:line="240" w:lineRule="auto"/>
              <w:jc w:val="both"/>
              <w:rPr>
                <w:rFonts w:ascii="Times New Roman" w:eastAsia="Times New Roman" w:hAnsi="Times New Roman" w:cs="Times New Roman"/>
                <w:sz w:val="24"/>
                <w:szCs w:val="24"/>
                <w:lang w:eastAsia="es-BO"/>
              </w:rPr>
            </w:pPr>
            <w:r w:rsidRPr="00A00DC9">
              <w:rPr>
                <w:rFonts w:ascii="Times New Roman" w:eastAsia="Times New Roman" w:hAnsi="Times New Roman" w:cs="Times New Roman"/>
                <w:sz w:val="24"/>
                <w:szCs w:val="24"/>
                <w:lang w:eastAsia="es-BO"/>
              </w:rPr>
              <w:t>-</w:t>
            </w:r>
            <w:hyperlink r:id="rId17" w:history="1">
              <w:r w:rsidRPr="00A00DC9">
                <w:rPr>
                  <w:rFonts w:ascii="Times New Roman" w:eastAsia="Times New Roman" w:hAnsi="Times New Roman" w:cs="Times New Roman"/>
                  <w:sz w:val="24"/>
                  <w:szCs w:val="24"/>
                  <w:u w:val="single"/>
                  <w:lang w:eastAsia="es-BO"/>
                </w:rPr>
                <w:t>CAMBIO</w:t>
              </w:r>
            </w:hyperlink>
            <w:r w:rsidRPr="00A00DC9">
              <w:rPr>
                <w:rFonts w:ascii="Times New Roman" w:eastAsia="Times New Roman" w:hAnsi="Times New Roman" w:cs="Times New Roman"/>
                <w:sz w:val="24"/>
                <w:szCs w:val="24"/>
                <w:lang w:eastAsia="es-BO"/>
              </w:rPr>
              <w:t xml:space="preserve"> ORGANIZACIONAL PLANEADO.</w:t>
            </w:r>
          </w:p>
          <w:p w:rsidR="00CE4E81" w:rsidRPr="00A00DC9" w:rsidRDefault="00CE4E81" w:rsidP="00AC64F7">
            <w:pPr>
              <w:spacing w:before="100" w:beforeAutospacing="1" w:after="100" w:afterAutospacing="1" w:line="240" w:lineRule="auto"/>
              <w:jc w:val="both"/>
              <w:rPr>
                <w:rFonts w:ascii="Times New Roman" w:eastAsia="Times New Roman" w:hAnsi="Times New Roman" w:cs="Times New Roman"/>
                <w:sz w:val="24"/>
                <w:szCs w:val="24"/>
                <w:lang w:eastAsia="es-BO"/>
              </w:rPr>
            </w:pPr>
            <w:r w:rsidRPr="00A00DC9">
              <w:rPr>
                <w:rFonts w:ascii="Times New Roman" w:eastAsia="Times New Roman" w:hAnsi="Times New Roman" w:cs="Times New Roman"/>
                <w:sz w:val="24"/>
                <w:szCs w:val="24"/>
                <w:lang w:eastAsia="es-BO"/>
              </w:rPr>
              <w:t xml:space="preserve">-ENFOQUE DE </w:t>
            </w:r>
            <w:hyperlink r:id="rId18" w:history="1">
              <w:r w:rsidRPr="00A00DC9">
                <w:rPr>
                  <w:rFonts w:ascii="Times New Roman" w:eastAsia="Times New Roman" w:hAnsi="Times New Roman" w:cs="Times New Roman"/>
                  <w:sz w:val="24"/>
                  <w:szCs w:val="24"/>
                  <w:u w:val="single"/>
                  <w:lang w:eastAsia="es-BO"/>
                </w:rPr>
                <w:t>SISTEMA</w:t>
              </w:r>
            </w:hyperlink>
            <w:r w:rsidRPr="00A00DC9">
              <w:rPr>
                <w:rFonts w:ascii="Times New Roman" w:eastAsia="Times New Roman" w:hAnsi="Times New Roman" w:cs="Times New Roman"/>
                <w:sz w:val="24"/>
                <w:szCs w:val="24"/>
                <w:lang w:eastAsia="es-BO"/>
              </w:rPr>
              <w:t xml:space="preserve"> ABIERTO.</w:t>
            </w:r>
          </w:p>
        </w:tc>
      </w:tr>
      <w:tr w:rsidR="00CE4E81" w:rsidRPr="00AC64F7" w:rsidTr="00CE4E81">
        <w:trPr>
          <w:trHeight w:val="115"/>
          <w:tblCellSpacing w:w="0" w:type="dxa"/>
        </w:trPr>
        <w:tc>
          <w:tcPr>
            <w:tcW w:w="1650" w:type="pct"/>
            <w:hideMark/>
          </w:tcPr>
          <w:p w:rsidR="00CE4E81" w:rsidRPr="00AC64F7" w:rsidRDefault="00CE4E81" w:rsidP="00AC64F7">
            <w:pPr>
              <w:spacing w:before="100" w:beforeAutospacing="1" w:after="100" w:afterAutospacing="1" w:line="240" w:lineRule="auto"/>
              <w:jc w:val="both"/>
              <w:rPr>
                <w:rFonts w:ascii="Times New Roman" w:eastAsia="Times New Roman" w:hAnsi="Times New Roman" w:cs="Times New Roman"/>
                <w:sz w:val="24"/>
                <w:szCs w:val="24"/>
                <w:lang w:eastAsia="es-BO"/>
              </w:rPr>
            </w:pPr>
            <w:r w:rsidRPr="00AC64F7">
              <w:rPr>
                <w:rFonts w:ascii="Times New Roman" w:eastAsia="Times New Roman" w:hAnsi="Times New Roman" w:cs="Times New Roman"/>
                <w:b/>
                <w:bCs/>
                <w:sz w:val="24"/>
                <w:szCs w:val="24"/>
                <w:lang w:eastAsia="es-BO"/>
              </w:rPr>
              <w:lastRenderedPageBreak/>
              <w:t>EN EL AMBIENTE</w:t>
            </w:r>
          </w:p>
        </w:tc>
        <w:tc>
          <w:tcPr>
            <w:tcW w:w="1650" w:type="pct"/>
            <w:hideMark/>
          </w:tcPr>
          <w:p w:rsidR="00CE4E81" w:rsidRPr="00AC64F7" w:rsidRDefault="00CE4E81" w:rsidP="00AC64F7">
            <w:pPr>
              <w:spacing w:before="100" w:beforeAutospacing="1" w:after="100" w:afterAutospacing="1" w:line="240" w:lineRule="auto"/>
              <w:jc w:val="both"/>
              <w:rPr>
                <w:rFonts w:ascii="Times New Roman" w:eastAsia="Times New Roman" w:hAnsi="Times New Roman" w:cs="Times New Roman"/>
                <w:sz w:val="24"/>
                <w:szCs w:val="24"/>
                <w:lang w:eastAsia="es-BO"/>
              </w:rPr>
            </w:pPr>
            <w:r w:rsidRPr="00AC64F7">
              <w:rPr>
                <w:rFonts w:ascii="Times New Roman" w:eastAsia="Times New Roman" w:hAnsi="Times New Roman" w:cs="Times New Roman"/>
                <w:sz w:val="24"/>
                <w:szCs w:val="24"/>
                <w:lang w:eastAsia="es-BO"/>
              </w:rPr>
              <w:t>TEORIA ESTRUCTURALISTA</w:t>
            </w:r>
          </w:p>
          <w:p w:rsidR="00CE4E81" w:rsidRPr="00AC64F7" w:rsidRDefault="00CE4E81" w:rsidP="00AC64F7">
            <w:pPr>
              <w:spacing w:before="100" w:beforeAutospacing="1" w:after="100" w:afterAutospacing="1" w:line="240" w:lineRule="auto"/>
              <w:jc w:val="both"/>
              <w:rPr>
                <w:rFonts w:ascii="Times New Roman" w:eastAsia="Times New Roman" w:hAnsi="Times New Roman" w:cs="Times New Roman"/>
                <w:sz w:val="24"/>
                <w:szCs w:val="24"/>
                <w:lang w:eastAsia="es-BO"/>
              </w:rPr>
            </w:pPr>
            <w:r w:rsidRPr="00AC64F7">
              <w:rPr>
                <w:rFonts w:ascii="Times New Roman" w:eastAsia="Times New Roman" w:hAnsi="Times New Roman" w:cs="Times New Roman"/>
                <w:sz w:val="24"/>
                <w:szCs w:val="24"/>
                <w:lang w:eastAsia="es-BO"/>
              </w:rPr>
              <w:t>TEORIA NEO-ESTRUCTURALISTA</w:t>
            </w:r>
          </w:p>
        </w:tc>
        <w:tc>
          <w:tcPr>
            <w:tcW w:w="1700" w:type="pct"/>
            <w:hideMark/>
          </w:tcPr>
          <w:p w:rsidR="00CE4E81" w:rsidRPr="00A00DC9" w:rsidRDefault="00CE4E81" w:rsidP="00AC64F7">
            <w:pPr>
              <w:spacing w:before="100" w:beforeAutospacing="1" w:after="100" w:afterAutospacing="1" w:line="240" w:lineRule="auto"/>
              <w:jc w:val="both"/>
              <w:rPr>
                <w:rFonts w:ascii="Times New Roman" w:eastAsia="Times New Roman" w:hAnsi="Times New Roman" w:cs="Times New Roman"/>
                <w:sz w:val="24"/>
                <w:szCs w:val="24"/>
                <w:lang w:eastAsia="es-BO"/>
              </w:rPr>
            </w:pPr>
            <w:r w:rsidRPr="00A00DC9">
              <w:rPr>
                <w:rFonts w:ascii="Times New Roman" w:eastAsia="Times New Roman" w:hAnsi="Times New Roman" w:cs="Times New Roman"/>
                <w:sz w:val="24"/>
                <w:szCs w:val="24"/>
                <w:lang w:eastAsia="es-BO"/>
              </w:rPr>
              <w:t>-ANALISIS INTRAORGANIZACIONAL Y ANALISIS AMBIENTAL.</w:t>
            </w:r>
          </w:p>
          <w:p w:rsidR="00CE4E81" w:rsidRPr="00A00DC9" w:rsidRDefault="00CE4E81" w:rsidP="00AC64F7">
            <w:pPr>
              <w:spacing w:before="100" w:beforeAutospacing="1" w:after="100" w:afterAutospacing="1" w:line="240" w:lineRule="auto"/>
              <w:jc w:val="both"/>
              <w:rPr>
                <w:rFonts w:ascii="Times New Roman" w:eastAsia="Times New Roman" w:hAnsi="Times New Roman" w:cs="Times New Roman"/>
                <w:sz w:val="24"/>
                <w:szCs w:val="24"/>
                <w:lang w:eastAsia="es-BO"/>
              </w:rPr>
            </w:pPr>
            <w:r w:rsidRPr="00A00DC9">
              <w:rPr>
                <w:rFonts w:ascii="Times New Roman" w:eastAsia="Times New Roman" w:hAnsi="Times New Roman" w:cs="Times New Roman"/>
                <w:sz w:val="24"/>
                <w:szCs w:val="24"/>
                <w:lang w:eastAsia="es-BO"/>
              </w:rPr>
              <w:t>-ENFOQUE DE SISTEMA ABIERTO.</w:t>
            </w:r>
          </w:p>
        </w:tc>
      </w:tr>
      <w:tr w:rsidR="00CE4E81" w:rsidRPr="00AC64F7" w:rsidTr="00CE4E81">
        <w:trPr>
          <w:trHeight w:val="115"/>
          <w:tblCellSpacing w:w="0" w:type="dxa"/>
        </w:trPr>
        <w:tc>
          <w:tcPr>
            <w:tcW w:w="1650" w:type="pct"/>
            <w:hideMark/>
          </w:tcPr>
          <w:p w:rsidR="00CE4E81" w:rsidRPr="00AC64F7" w:rsidRDefault="00CE4E81" w:rsidP="00AC64F7">
            <w:pPr>
              <w:spacing w:before="100" w:beforeAutospacing="1" w:after="100" w:afterAutospacing="1" w:line="240" w:lineRule="auto"/>
              <w:jc w:val="both"/>
              <w:rPr>
                <w:rFonts w:ascii="Times New Roman" w:eastAsia="Times New Roman" w:hAnsi="Times New Roman" w:cs="Times New Roman"/>
                <w:sz w:val="24"/>
                <w:szCs w:val="24"/>
                <w:lang w:eastAsia="es-BO"/>
              </w:rPr>
            </w:pPr>
            <w:r w:rsidRPr="00AC64F7">
              <w:rPr>
                <w:rFonts w:ascii="Times New Roman" w:eastAsia="Times New Roman" w:hAnsi="Times New Roman" w:cs="Times New Roman"/>
                <w:b/>
                <w:bCs/>
                <w:sz w:val="24"/>
                <w:szCs w:val="24"/>
                <w:lang w:eastAsia="es-BO"/>
              </w:rPr>
              <w:t>EN LA TECNOLOGIA</w:t>
            </w:r>
          </w:p>
        </w:tc>
        <w:tc>
          <w:tcPr>
            <w:tcW w:w="1650" w:type="pct"/>
            <w:hideMark/>
          </w:tcPr>
          <w:p w:rsidR="00CE4E81" w:rsidRPr="00AC64F7" w:rsidRDefault="00CE4E81" w:rsidP="00AC64F7">
            <w:pPr>
              <w:spacing w:before="100" w:beforeAutospacing="1" w:after="100" w:afterAutospacing="1" w:line="240" w:lineRule="auto"/>
              <w:jc w:val="both"/>
              <w:rPr>
                <w:rFonts w:ascii="Times New Roman" w:eastAsia="Times New Roman" w:hAnsi="Times New Roman" w:cs="Times New Roman"/>
                <w:sz w:val="24"/>
                <w:szCs w:val="24"/>
                <w:lang w:eastAsia="es-BO"/>
              </w:rPr>
            </w:pPr>
            <w:r w:rsidRPr="00AC64F7">
              <w:rPr>
                <w:rFonts w:ascii="Times New Roman" w:eastAsia="Times New Roman" w:hAnsi="Times New Roman" w:cs="Times New Roman"/>
                <w:sz w:val="24"/>
                <w:szCs w:val="24"/>
                <w:lang w:eastAsia="es-BO"/>
              </w:rPr>
              <w:t>TEORIA DE LA CONTINGENCIA</w:t>
            </w:r>
          </w:p>
        </w:tc>
        <w:tc>
          <w:tcPr>
            <w:tcW w:w="1700" w:type="pct"/>
            <w:hideMark/>
          </w:tcPr>
          <w:p w:rsidR="00CE4E81" w:rsidRPr="00A00DC9" w:rsidRDefault="00CE4E81" w:rsidP="00AC64F7">
            <w:pPr>
              <w:spacing w:before="100" w:beforeAutospacing="1" w:after="100" w:afterAutospacing="1" w:line="240" w:lineRule="auto"/>
              <w:jc w:val="both"/>
              <w:rPr>
                <w:rFonts w:ascii="Times New Roman" w:eastAsia="Times New Roman" w:hAnsi="Times New Roman" w:cs="Times New Roman"/>
                <w:sz w:val="24"/>
                <w:szCs w:val="24"/>
                <w:lang w:eastAsia="es-BO"/>
              </w:rPr>
            </w:pPr>
            <w:r w:rsidRPr="00A00DC9">
              <w:rPr>
                <w:rFonts w:ascii="Times New Roman" w:eastAsia="Times New Roman" w:hAnsi="Times New Roman" w:cs="Times New Roman"/>
                <w:sz w:val="24"/>
                <w:szCs w:val="24"/>
                <w:lang w:eastAsia="es-BO"/>
              </w:rPr>
              <w:t>-ADMINISTRACION DE LA TECNOLOGIA (IMPERATIVO TECNOLOGICO).</w:t>
            </w:r>
          </w:p>
        </w:tc>
      </w:tr>
    </w:tbl>
    <w:p w:rsidR="00813DAB" w:rsidRPr="00AC64F7" w:rsidRDefault="00813DAB" w:rsidP="00AC64F7">
      <w:pPr>
        <w:jc w:val="both"/>
        <w:rPr>
          <w:rFonts w:ascii="Times New Roman" w:hAnsi="Times New Roman" w:cs="Times New Roman"/>
          <w:sz w:val="24"/>
          <w:szCs w:val="24"/>
        </w:rPr>
      </w:pPr>
    </w:p>
    <w:p w:rsidR="00085B7E" w:rsidRPr="00085B7E" w:rsidRDefault="00085B7E" w:rsidP="00AC64F7">
      <w:pPr>
        <w:spacing w:before="100" w:beforeAutospacing="1" w:after="100" w:afterAutospacing="1" w:line="240" w:lineRule="auto"/>
        <w:jc w:val="both"/>
        <w:outlineLvl w:val="2"/>
        <w:rPr>
          <w:rFonts w:ascii="Times New Roman" w:eastAsia="Times New Roman" w:hAnsi="Times New Roman" w:cs="Times New Roman"/>
          <w:b/>
          <w:bCs/>
          <w:sz w:val="24"/>
          <w:szCs w:val="24"/>
          <w:lang w:eastAsia="es-BO"/>
        </w:rPr>
      </w:pPr>
      <w:r w:rsidRPr="00085B7E">
        <w:rPr>
          <w:rFonts w:ascii="Times New Roman" w:eastAsia="Times New Roman" w:hAnsi="Times New Roman" w:cs="Times New Roman"/>
          <w:b/>
          <w:bCs/>
          <w:sz w:val="24"/>
          <w:szCs w:val="24"/>
          <w:lang w:eastAsia="es-BO"/>
        </w:rPr>
        <w:t xml:space="preserve">TEORIAS EN LA ADMINISTRACIÓN DE ENFERMERÍA: </w:t>
      </w:r>
    </w:p>
    <w:p w:rsidR="00085B7E" w:rsidRPr="00085B7E" w:rsidRDefault="00085B7E" w:rsidP="00AC64F7">
      <w:pPr>
        <w:spacing w:after="0" w:line="240" w:lineRule="auto"/>
        <w:jc w:val="both"/>
        <w:rPr>
          <w:rFonts w:ascii="Times New Roman" w:eastAsia="Times New Roman" w:hAnsi="Times New Roman" w:cs="Times New Roman"/>
          <w:sz w:val="24"/>
          <w:szCs w:val="24"/>
          <w:lang w:eastAsia="es-BO"/>
        </w:rPr>
      </w:pPr>
    </w:p>
    <w:p w:rsidR="00AC64F7" w:rsidRDefault="00085B7E" w:rsidP="00AC64F7">
      <w:pPr>
        <w:spacing w:after="0" w:line="240" w:lineRule="auto"/>
        <w:jc w:val="both"/>
        <w:rPr>
          <w:rFonts w:ascii="Times New Roman" w:eastAsia="Times New Roman" w:hAnsi="Times New Roman" w:cs="Times New Roman"/>
          <w:sz w:val="24"/>
          <w:szCs w:val="24"/>
          <w:lang w:eastAsia="es-BO"/>
        </w:rPr>
      </w:pPr>
      <w:r w:rsidRPr="00085B7E">
        <w:rPr>
          <w:rFonts w:ascii="Times New Roman" w:eastAsia="Times New Roman" w:hAnsi="Times New Roman" w:cs="Times New Roman"/>
          <w:sz w:val="24"/>
          <w:szCs w:val="24"/>
          <w:lang w:eastAsia="es-BO"/>
        </w:rPr>
        <w:t>TEORÍA DE LA ADMINISTRACIÓN CIENTÍFICA</w:t>
      </w:r>
    </w:p>
    <w:p w:rsidR="00085B7E" w:rsidRPr="00085B7E" w:rsidRDefault="00085B7E" w:rsidP="00AC64F7">
      <w:pPr>
        <w:spacing w:after="0" w:line="240" w:lineRule="auto"/>
        <w:jc w:val="both"/>
        <w:rPr>
          <w:rFonts w:ascii="Times New Roman" w:eastAsia="Times New Roman" w:hAnsi="Times New Roman" w:cs="Times New Roman"/>
          <w:sz w:val="24"/>
          <w:szCs w:val="24"/>
          <w:lang w:eastAsia="es-BO"/>
        </w:rPr>
      </w:pPr>
      <w:r w:rsidRPr="00085B7E">
        <w:rPr>
          <w:rFonts w:ascii="Times New Roman" w:eastAsia="Times New Roman" w:hAnsi="Times New Roman" w:cs="Times New Roman"/>
          <w:sz w:val="24"/>
          <w:szCs w:val="24"/>
          <w:lang w:eastAsia="es-BO"/>
        </w:rPr>
        <w:br/>
        <w:t xml:space="preserve">Según Frederick </w:t>
      </w:r>
      <w:proofErr w:type="spellStart"/>
      <w:r w:rsidRPr="00085B7E">
        <w:rPr>
          <w:rFonts w:ascii="Times New Roman" w:eastAsia="Times New Roman" w:hAnsi="Times New Roman" w:cs="Times New Roman"/>
          <w:sz w:val="24"/>
          <w:szCs w:val="24"/>
          <w:lang w:eastAsia="es-BO"/>
        </w:rPr>
        <w:t>Winslow</w:t>
      </w:r>
      <w:proofErr w:type="spellEnd"/>
      <w:r w:rsidRPr="00085B7E">
        <w:rPr>
          <w:rFonts w:ascii="Times New Roman" w:eastAsia="Times New Roman" w:hAnsi="Times New Roman" w:cs="Times New Roman"/>
          <w:sz w:val="24"/>
          <w:szCs w:val="24"/>
          <w:lang w:eastAsia="es-BO"/>
        </w:rPr>
        <w:t xml:space="preserve"> Taylor, la gerencia adquiere nuevas facultades y/o principios; al sustituir el trabajo mecánico y cotidiano por métodos basados en </w:t>
      </w:r>
      <w:proofErr w:type="gramStart"/>
      <w:r w:rsidRPr="00085B7E">
        <w:rPr>
          <w:rFonts w:ascii="Times New Roman" w:eastAsia="Times New Roman" w:hAnsi="Times New Roman" w:cs="Times New Roman"/>
          <w:sz w:val="24"/>
          <w:szCs w:val="24"/>
          <w:lang w:eastAsia="es-BO"/>
        </w:rPr>
        <w:t>procedimientos científico</w:t>
      </w:r>
      <w:proofErr w:type="gramEnd"/>
      <w:r w:rsidRPr="00085B7E">
        <w:rPr>
          <w:rFonts w:ascii="Times New Roman" w:eastAsia="Times New Roman" w:hAnsi="Times New Roman" w:cs="Times New Roman"/>
          <w:sz w:val="24"/>
          <w:szCs w:val="24"/>
          <w:lang w:eastAsia="es-BO"/>
        </w:rPr>
        <w:t>, de forma ordenada y disciplinada para obtención de resultados que serán posteriormente medidos.</w:t>
      </w:r>
    </w:p>
    <w:p w:rsidR="00085B7E" w:rsidRPr="00085B7E" w:rsidRDefault="00085B7E" w:rsidP="00AC64F7">
      <w:pPr>
        <w:spacing w:after="0" w:line="240" w:lineRule="auto"/>
        <w:jc w:val="both"/>
        <w:rPr>
          <w:rFonts w:ascii="Times New Roman" w:eastAsia="Times New Roman" w:hAnsi="Times New Roman" w:cs="Times New Roman"/>
          <w:sz w:val="24"/>
          <w:szCs w:val="24"/>
          <w:lang w:eastAsia="es-BO"/>
        </w:rPr>
      </w:pPr>
    </w:p>
    <w:p w:rsidR="00AC64F7" w:rsidRDefault="00085B7E" w:rsidP="00AC64F7">
      <w:pPr>
        <w:spacing w:after="0" w:line="240" w:lineRule="auto"/>
        <w:jc w:val="both"/>
        <w:rPr>
          <w:rFonts w:ascii="Times New Roman" w:eastAsia="Times New Roman" w:hAnsi="Times New Roman" w:cs="Times New Roman"/>
          <w:sz w:val="24"/>
          <w:szCs w:val="24"/>
          <w:lang w:eastAsia="es-BO"/>
        </w:rPr>
      </w:pPr>
      <w:r w:rsidRPr="00085B7E">
        <w:rPr>
          <w:rFonts w:ascii="Times New Roman" w:eastAsia="Times New Roman" w:hAnsi="Times New Roman" w:cs="Times New Roman"/>
          <w:sz w:val="24"/>
          <w:szCs w:val="24"/>
          <w:lang w:eastAsia="es-BO"/>
        </w:rPr>
        <w:br/>
        <w:t>TEORÍA CLÁSICA</w:t>
      </w:r>
    </w:p>
    <w:p w:rsidR="00AC64F7" w:rsidRDefault="00085B7E" w:rsidP="00AC64F7">
      <w:pPr>
        <w:spacing w:after="0" w:line="240" w:lineRule="auto"/>
        <w:jc w:val="both"/>
        <w:rPr>
          <w:rFonts w:ascii="Times New Roman" w:eastAsia="Times New Roman" w:hAnsi="Times New Roman" w:cs="Times New Roman"/>
          <w:sz w:val="24"/>
          <w:szCs w:val="24"/>
          <w:lang w:eastAsia="es-BO"/>
        </w:rPr>
      </w:pPr>
      <w:r w:rsidRPr="00085B7E">
        <w:rPr>
          <w:rFonts w:ascii="Times New Roman" w:eastAsia="Times New Roman" w:hAnsi="Times New Roman" w:cs="Times New Roman"/>
          <w:sz w:val="24"/>
          <w:szCs w:val="24"/>
          <w:lang w:eastAsia="es-BO"/>
        </w:rPr>
        <w:br/>
        <w:t>Según Henri Fayol, refiere que la eficiencia de una empresa y sus trabajadores se mide a través de funciones que cumple cada individuo dentro de la organización relacionadas con los indicadores de la producción de bienes, capital humano e instrumentos que ilustran y miden la producción de una empresa durante un periodo de tiempo.</w:t>
      </w:r>
      <w:r w:rsidRPr="00085B7E">
        <w:rPr>
          <w:rFonts w:ascii="Times New Roman" w:eastAsia="Times New Roman" w:hAnsi="Times New Roman" w:cs="Times New Roman"/>
          <w:sz w:val="24"/>
          <w:szCs w:val="24"/>
          <w:lang w:eastAsia="es-BO"/>
        </w:rPr>
        <w:br/>
      </w:r>
      <w:r w:rsidRPr="00085B7E">
        <w:rPr>
          <w:rFonts w:ascii="Times New Roman" w:eastAsia="Times New Roman" w:hAnsi="Times New Roman" w:cs="Times New Roman"/>
          <w:sz w:val="24"/>
          <w:szCs w:val="24"/>
          <w:lang w:eastAsia="es-BO"/>
        </w:rPr>
        <w:br/>
        <w:t>TEORIA DE LA BUROCRACIA</w:t>
      </w:r>
    </w:p>
    <w:p w:rsidR="00AC64F7" w:rsidRDefault="00085B7E" w:rsidP="00AC64F7">
      <w:pPr>
        <w:spacing w:after="0" w:line="240" w:lineRule="auto"/>
        <w:jc w:val="both"/>
        <w:rPr>
          <w:rFonts w:ascii="Times New Roman" w:eastAsia="Times New Roman" w:hAnsi="Times New Roman" w:cs="Times New Roman"/>
          <w:sz w:val="24"/>
          <w:szCs w:val="24"/>
          <w:lang w:eastAsia="es-BO"/>
        </w:rPr>
      </w:pPr>
      <w:r w:rsidRPr="00085B7E">
        <w:rPr>
          <w:rFonts w:ascii="Times New Roman" w:eastAsia="Times New Roman" w:hAnsi="Times New Roman" w:cs="Times New Roman"/>
          <w:sz w:val="24"/>
          <w:szCs w:val="24"/>
          <w:lang w:eastAsia="es-BO"/>
        </w:rPr>
        <w:br/>
        <w:t xml:space="preserve">Para Max Weber, la autoridad es el sinónimo de </w:t>
      </w:r>
      <w:proofErr w:type="spellStart"/>
      <w:r w:rsidRPr="00085B7E">
        <w:rPr>
          <w:rFonts w:ascii="Times New Roman" w:eastAsia="Times New Roman" w:hAnsi="Times New Roman" w:cs="Times New Roman"/>
          <w:sz w:val="24"/>
          <w:szCs w:val="24"/>
          <w:lang w:eastAsia="es-BO"/>
        </w:rPr>
        <w:t>jeraquía</w:t>
      </w:r>
      <w:proofErr w:type="spellEnd"/>
      <w:r w:rsidRPr="00085B7E">
        <w:rPr>
          <w:rFonts w:ascii="Times New Roman" w:eastAsia="Times New Roman" w:hAnsi="Times New Roman" w:cs="Times New Roman"/>
          <w:sz w:val="24"/>
          <w:szCs w:val="24"/>
          <w:lang w:eastAsia="es-BO"/>
        </w:rPr>
        <w:t xml:space="preserve"> la cual está basada en una serie de reglas y procedimientos que regulan el trabajo, con la finalidad de estandarizar actividades frente </w:t>
      </w:r>
      <w:proofErr w:type="spellStart"/>
      <w:r w:rsidRPr="00085B7E">
        <w:rPr>
          <w:rFonts w:ascii="Times New Roman" w:eastAsia="Times New Roman" w:hAnsi="Times New Roman" w:cs="Times New Roman"/>
          <w:sz w:val="24"/>
          <w:szCs w:val="24"/>
          <w:lang w:eastAsia="es-BO"/>
        </w:rPr>
        <w:t>aun</w:t>
      </w:r>
      <w:proofErr w:type="spellEnd"/>
      <w:r w:rsidRPr="00085B7E">
        <w:rPr>
          <w:rFonts w:ascii="Times New Roman" w:eastAsia="Times New Roman" w:hAnsi="Times New Roman" w:cs="Times New Roman"/>
          <w:sz w:val="24"/>
          <w:szCs w:val="24"/>
          <w:lang w:eastAsia="es-BO"/>
        </w:rPr>
        <w:t xml:space="preserve"> determinado problema administrativo.</w:t>
      </w:r>
      <w:r w:rsidRPr="00085B7E">
        <w:rPr>
          <w:rFonts w:ascii="Times New Roman" w:eastAsia="Times New Roman" w:hAnsi="Times New Roman" w:cs="Times New Roman"/>
          <w:sz w:val="24"/>
          <w:szCs w:val="24"/>
          <w:lang w:eastAsia="es-BO"/>
        </w:rPr>
        <w:br/>
      </w:r>
      <w:r w:rsidRPr="00085B7E">
        <w:rPr>
          <w:rFonts w:ascii="Times New Roman" w:eastAsia="Times New Roman" w:hAnsi="Times New Roman" w:cs="Times New Roman"/>
          <w:sz w:val="24"/>
          <w:szCs w:val="24"/>
          <w:lang w:eastAsia="es-BO"/>
        </w:rPr>
        <w:lastRenderedPageBreak/>
        <w:br/>
        <w:t>TEORÍA DE LAS RELACIONES HUMANAS</w:t>
      </w:r>
    </w:p>
    <w:p w:rsidR="00AC64F7" w:rsidRDefault="00085B7E" w:rsidP="00AC64F7">
      <w:pPr>
        <w:spacing w:after="0" w:line="240" w:lineRule="auto"/>
        <w:jc w:val="both"/>
        <w:rPr>
          <w:rFonts w:ascii="Times New Roman" w:eastAsia="Times New Roman" w:hAnsi="Times New Roman" w:cs="Times New Roman"/>
          <w:sz w:val="24"/>
          <w:szCs w:val="24"/>
          <w:lang w:eastAsia="es-BO"/>
        </w:rPr>
      </w:pPr>
      <w:r w:rsidRPr="00085B7E">
        <w:rPr>
          <w:rFonts w:ascii="Times New Roman" w:eastAsia="Times New Roman" w:hAnsi="Times New Roman" w:cs="Times New Roman"/>
          <w:sz w:val="24"/>
          <w:szCs w:val="24"/>
          <w:lang w:eastAsia="es-BO"/>
        </w:rPr>
        <w:br/>
        <w:t xml:space="preserve">También conocida como escuela humanística de la </w:t>
      </w:r>
      <w:proofErr w:type="spellStart"/>
      <w:r w:rsidRPr="00085B7E">
        <w:rPr>
          <w:rFonts w:ascii="Times New Roman" w:eastAsia="Times New Roman" w:hAnsi="Times New Roman" w:cs="Times New Roman"/>
          <w:sz w:val="24"/>
          <w:szCs w:val="24"/>
          <w:lang w:eastAsia="es-BO"/>
        </w:rPr>
        <w:t>administración.La</w:t>
      </w:r>
      <w:proofErr w:type="spellEnd"/>
      <w:r w:rsidRPr="00085B7E">
        <w:rPr>
          <w:rFonts w:ascii="Times New Roman" w:eastAsia="Times New Roman" w:hAnsi="Times New Roman" w:cs="Times New Roman"/>
          <w:sz w:val="24"/>
          <w:szCs w:val="24"/>
          <w:lang w:eastAsia="es-BO"/>
        </w:rPr>
        <w:t xml:space="preserve"> cual mantiene relación tanto en conceptos como en valores; sin embargo, la filosofía humana conductista señala una perspectiva más amplia sobre la importancia del elemento humano dentro de todos los organismos sociales entre los representantes de una organización.</w:t>
      </w:r>
      <w:r w:rsidRPr="00085B7E">
        <w:rPr>
          <w:rFonts w:ascii="Times New Roman" w:eastAsia="Times New Roman" w:hAnsi="Times New Roman" w:cs="Times New Roman"/>
          <w:sz w:val="24"/>
          <w:szCs w:val="24"/>
          <w:lang w:eastAsia="es-BO"/>
        </w:rPr>
        <w:br/>
      </w:r>
      <w:r w:rsidRPr="00085B7E">
        <w:rPr>
          <w:rFonts w:ascii="Times New Roman" w:eastAsia="Times New Roman" w:hAnsi="Times New Roman" w:cs="Times New Roman"/>
          <w:sz w:val="24"/>
          <w:szCs w:val="24"/>
          <w:lang w:eastAsia="es-BO"/>
        </w:rPr>
        <w:br/>
        <w:t>TEORÍA DE LOS SISTEMAS</w:t>
      </w:r>
    </w:p>
    <w:p w:rsidR="00085B7E" w:rsidRPr="00085B7E" w:rsidRDefault="00085B7E" w:rsidP="00AC64F7">
      <w:pPr>
        <w:spacing w:after="0" w:line="240" w:lineRule="auto"/>
        <w:jc w:val="both"/>
        <w:rPr>
          <w:rFonts w:ascii="Times New Roman" w:eastAsia="Times New Roman" w:hAnsi="Times New Roman" w:cs="Times New Roman"/>
          <w:sz w:val="24"/>
          <w:szCs w:val="24"/>
          <w:lang w:eastAsia="es-BO"/>
        </w:rPr>
      </w:pPr>
      <w:r w:rsidRPr="00085B7E">
        <w:rPr>
          <w:rFonts w:ascii="Times New Roman" w:eastAsia="Times New Roman" w:hAnsi="Times New Roman" w:cs="Times New Roman"/>
          <w:sz w:val="24"/>
          <w:szCs w:val="24"/>
          <w:lang w:eastAsia="es-BO"/>
        </w:rPr>
        <w:br/>
        <w:t>Se formula a base de la integración no busca solucionar problemas o intentar soluciones prácticas, pero sí producir teorías y formulaciones conceptuales que pueden crear condiciones de aplicación en la realidad empírica. No buscan arreglar un problema gerencial sino producir conceptos.</w:t>
      </w:r>
    </w:p>
    <w:p w:rsidR="00085B7E" w:rsidRPr="00085B7E" w:rsidRDefault="00085B7E" w:rsidP="00AC64F7">
      <w:pPr>
        <w:spacing w:after="0" w:line="240" w:lineRule="auto"/>
        <w:jc w:val="both"/>
        <w:rPr>
          <w:rFonts w:ascii="Times New Roman" w:eastAsia="Times New Roman" w:hAnsi="Times New Roman" w:cs="Times New Roman"/>
          <w:sz w:val="24"/>
          <w:szCs w:val="24"/>
          <w:lang w:eastAsia="es-BO"/>
        </w:rPr>
      </w:pPr>
    </w:p>
    <w:p w:rsidR="00AC64F7" w:rsidRDefault="00085B7E" w:rsidP="00AC64F7">
      <w:pPr>
        <w:spacing w:after="0" w:line="240" w:lineRule="auto"/>
        <w:jc w:val="both"/>
        <w:rPr>
          <w:rFonts w:ascii="Times New Roman" w:eastAsia="Times New Roman" w:hAnsi="Times New Roman" w:cs="Times New Roman"/>
          <w:sz w:val="24"/>
          <w:szCs w:val="24"/>
          <w:lang w:eastAsia="es-BO"/>
        </w:rPr>
      </w:pPr>
      <w:r w:rsidRPr="00085B7E">
        <w:rPr>
          <w:rFonts w:ascii="Times New Roman" w:eastAsia="Times New Roman" w:hAnsi="Times New Roman" w:cs="Times New Roman"/>
          <w:sz w:val="24"/>
          <w:szCs w:val="24"/>
          <w:lang w:eastAsia="es-BO"/>
        </w:rPr>
        <w:br/>
        <w:t>TEORÍA COMPORTAMENTAL</w:t>
      </w:r>
    </w:p>
    <w:p w:rsidR="00085B7E" w:rsidRPr="00085B7E" w:rsidRDefault="00085B7E" w:rsidP="00AC64F7">
      <w:pPr>
        <w:spacing w:after="0" w:line="240" w:lineRule="auto"/>
        <w:jc w:val="both"/>
        <w:rPr>
          <w:rFonts w:ascii="Times New Roman" w:eastAsia="Times New Roman" w:hAnsi="Times New Roman" w:cs="Times New Roman"/>
          <w:sz w:val="24"/>
          <w:szCs w:val="24"/>
          <w:lang w:eastAsia="es-BO"/>
        </w:rPr>
      </w:pPr>
      <w:r w:rsidRPr="00085B7E">
        <w:rPr>
          <w:rFonts w:ascii="Times New Roman" w:eastAsia="Times New Roman" w:hAnsi="Times New Roman" w:cs="Times New Roman"/>
          <w:sz w:val="24"/>
          <w:szCs w:val="24"/>
          <w:lang w:eastAsia="es-BO"/>
        </w:rPr>
        <w:br/>
        <w:t>Diferencia la influencia que el comportamiento marca en ciencias de la administración. El administrador necesita conocer la motivación mecanismos para abordar de manera adecuada a la organización.</w:t>
      </w:r>
    </w:p>
    <w:p w:rsidR="00085B7E" w:rsidRPr="00085B7E" w:rsidRDefault="00085B7E" w:rsidP="00AC64F7">
      <w:pPr>
        <w:spacing w:after="0" w:line="240" w:lineRule="auto"/>
        <w:jc w:val="both"/>
        <w:rPr>
          <w:rFonts w:ascii="Times New Roman" w:eastAsia="Times New Roman" w:hAnsi="Times New Roman" w:cs="Times New Roman"/>
          <w:sz w:val="24"/>
          <w:szCs w:val="24"/>
          <w:lang w:eastAsia="es-BO"/>
        </w:rPr>
      </w:pPr>
    </w:p>
    <w:p w:rsidR="00AC64F7" w:rsidRDefault="00085B7E" w:rsidP="00AC64F7">
      <w:pPr>
        <w:spacing w:after="0" w:line="240" w:lineRule="auto"/>
        <w:jc w:val="both"/>
        <w:rPr>
          <w:rFonts w:ascii="Times New Roman" w:eastAsia="Times New Roman" w:hAnsi="Times New Roman" w:cs="Times New Roman"/>
          <w:sz w:val="24"/>
          <w:szCs w:val="24"/>
          <w:lang w:eastAsia="es-BO"/>
        </w:rPr>
      </w:pPr>
      <w:r w:rsidRPr="00085B7E">
        <w:rPr>
          <w:rFonts w:ascii="Times New Roman" w:eastAsia="Times New Roman" w:hAnsi="Times New Roman" w:cs="Times New Roman"/>
          <w:sz w:val="24"/>
          <w:szCs w:val="24"/>
          <w:lang w:eastAsia="es-BO"/>
        </w:rPr>
        <w:br/>
        <w:t>TEORÍA “X” Y “Y”</w:t>
      </w:r>
    </w:p>
    <w:p w:rsidR="00085B7E" w:rsidRPr="00085B7E" w:rsidRDefault="00085B7E" w:rsidP="00AC64F7">
      <w:pPr>
        <w:spacing w:after="0" w:line="240" w:lineRule="auto"/>
        <w:jc w:val="both"/>
        <w:rPr>
          <w:rFonts w:ascii="Times New Roman" w:eastAsia="Times New Roman" w:hAnsi="Times New Roman" w:cs="Times New Roman"/>
          <w:sz w:val="24"/>
          <w:szCs w:val="24"/>
          <w:lang w:eastAsia="es-BO"/>
        </w:rPr>
      </w:pPr>
      <w:r w:rsidRPr="00085B7E">
        <w:rPr>
          <w:rFonts w:ascii="Times New Roman" w:eastAsia="Times New Roman" w:hAnsi="Times New Roman" w:cs="Times New Roman"/>
          <w:sz w:val="24"/>
          <w:szCs w:val="24"/>
          <w:lang w:eastAsia="es-BO"/>
        </w:rPr>
        <w:br/>
        <w:t>Son dos formas de percibir el comportamiento humano adoptadas por los gerentes para motivar a los empleados y obtener una alta productividad. Se guía de la teoría de necesidades según ABRAHAM MASLOW, en donde existe una jerarquía de necesidades humanas, a la realización de estas necesidades, el ser humano desarrolla otras necesidades y deseos más elevados.</w:t>
      </w:r>
    </w:p>
    <w:p w:rsidR="00085B7E" w:rsidRPr="00085B7E" w:rsidRDefault="00085B7E" w:rsidP="00AC64F7">
      <w:pPr>
        <w:spacing w:after="0" w:line="240" w:lineRule="auto"/>
        <w:jc w:val="both"/>
        <w:rPr>
          <w:rFonts w:ascii="Times New Roman" w:eastAsia="Times New Roman" w:hAnsi="Times New Roman" w:cs="Times New Roman"/>
          <w:sz w:val="24"/>
          <w:szCs w:val="24"/>
          <w:lang w:eastAsia="es-BO"/>
        </w:rPr>
      </w:pPr>
    </w:p>
    <w:p w:rsidR="00AC64F7" w:rsidRDefault="00085B7E" w:rsidP="00AC64F7">
      <w:pPr>
        <w:spacing w:after="0" w:line="240" w:lineRule="auto"/>
        <w:jc w:val="both"/>
        <w:rPr>
          <w:rFonts w:ascii="Times New Roman" w:eastAsia="Times New Roman" w:hAnsi="Times New Roman" w:cs="Times New Roman"/>
          <w:sz w:val="24"/>
          <w:szCs w:val="24"/>
          <w:lang w:eastAsia="es-BO"/>
        </w:rPr>
      </w:pPr>
      <w:r w:rsidRPr="00085B7E">
        <w:rPr>
          <w:rFonts w:ascii="Times New Roman" w:eastAsia="Times New Roman" w:hAnsi="Times New Roman" w:cs="Times New Roman"/>
          <w:sz w:val="24"/>
          <w:szCs w:val="24"/>
          <w:lang w:eastAsia="es-BO"/>
        </w:rPr>
        <w:br/>
        <w:t>TEORÍA DE LA MOTIVACIÓN</w:t>
      </w:r>
    </w:p>
    <w:p w:rsidR="00085B7E" w:rsidRPr="00085B7E" w:rsidRDefault="00085B7E" w:rsidP="00AC64F7">
      <w:pPr>
        <w:spacing w:after="0" w:line="240" w:lineRule="auto"/>
        <w:jc w:val="both"/>
        <w:rPr>
          <w:rFonts w:ascii="Times New Roman" w:eastAsia="Times New Roman" w:hAnsi="Times New Roman" w:cs="Times New Roman"/>
          <w:sz w:val="24"/>
          <w:szCs w:val="24"/>
          <w:lang w:eastAsia="es-BO"/>
        </w:rPr>
      </w:pPr>
      <w:r w:rsidRPr="00085B7E">
        <w:rPr>
          <w:rFonts w:ascii="Times New Roman" w:eastAsia="Times New Roman" w:hAnsi="Times New Roman" w:cs="Times New Roman"/>
          <w:sz w:val="24"/>
          <w:szCs w:val="24"/>
          <w:lang w:eastAsia="es-BO"/>
        </w:rPr>
        <w:br/>
        <w:t>Observa dos factores para explicar mejor el comportamiento de las personas en el trabajo y plantea la existencia de dos factores que orientan el comportamiento de las personas. Como los factores extrínsecos, es el ambiente que rodea a las personas y como desempeñar su trabajo y los Factores motivacionales o factores intrínsecos, estos factores están bajo el control del individuo (persona) ya que se relaciona con lo que él hace y desempeña.</w:t>
      </w:r>
    </w:p>
    <w:p w:rsidR="00085B7E" w:rsidRPr="00085B7E" w:rsidRDefault="00085B7E" w:rsidP="00AC64F7">
      <w:pPr>
        <w:spacing w:after="0" w:line="240" w:lineRule="auto"/>
        <w:jc w:val="both"/>
        <w:rPr>
          <w:rFonts w:ascii="Times New Roman" w:eastAsia="Times New Roman" w:hAnsi="Times New Roman" w:cs="Times New Roman"/>
          <w:sz w:val="24"/>
          <w:szCs w:val="24"/>
          <w:lang w:eastAsia="es-BO"/>
        </w:rPr>
      </w:pPr>
    </w:p>
    <w:p w:rsidR="00085B7E" w:rsidRPr="00085B7E" w:rsidRDefault="00085B7E" w:rsidP="00AC64F7">
      <w:pPr>
        <w:spacing w:after="0" w:line="240" w:lineRule="auto"/>
        <w:jc w:val="both"/>
        <w:rPr>
          <w:rFonts w:ascii="Times New Roman" w:eastAsia="Times New Roman" w:hAnsi="Times New Roman" w:cs="Times New Roman"/>
          <w:sz w:val="24"/>
          <w:szCs w:val="24"/>
          <w:lang w:eastAsia="es-BO"/>
        </w:rPr>
      </w:pPr>
      <w:r w:rsidRPr="00085B7E">
        <w:rPr>
          <w:rFonts w:ascii="Times New Roman" w:eastAsia="Times New Roman" w:hAnsi="Times New Roman" w:cs="Times New Roman"/>
          <w:sz w:val="24"/>
          <w:szCs w:val="24"/>
          <w:lang w:eastAsia="es-BO"/>
        </w:rPr>
        <w:br/>
        <w:t>TEORÍA DE LA CONTINGENCIA</w:t>
      </w:r>
      <w:r w:rsidR="00A0293C">
        <w:rPr>
          <w:rFonts w:ascii="Times New Roman" w:eastAsia="Times New Roman" w:hAnsi="Times New Roman" w:cs="Times New Roman"/>
          <w:sz w:val="24"/>
          <w:szCs w:val="24"/>
          <w:lang w:eastAsia="es-BO"/>
        </w:rPr>
        <w:t>.-</w:t>
      </w:r>
      <w:r w:rsidRPr="00085B7E">
        <w:rPr>
          <w:rFonts w:ascii="Times New Roman" w:eastAsia="Times New Roman" w:hAnsi="Times New Roman" w:cs="Times New Roman"/>
          <w:sz w:val="24"/>
          <w:szCs w:val="24"/>
          <w:lang w:eastAsia="es-BO"/>
        </w:rPr>
        <w:t>Refiere que no hay nada en absoluto en las organizaciones o en la teoría administrativa, todo es relativo, todo depende. Buscando un equilibrio entre ambos contextos, donde la organización busca obtener el mayor beneficio de sus circunstancias ambientales para garantizar su éxito como empresa.</w:t>
      </w:r>
    </w:p>
    <w:p w:rsidR="00085B7E" w:rsidRDefault="00085B7E" w:rsidP="00AC64F7">
      <w:pPr>
        <w:spacing w:after="0" w:line="240" w:lineRule="auto"/>
        <w:jc w:val="both"/>
        <w:rPr>
          <w:rFonts w:ascii="Times New Roman" w:eastAsia="Times New Roman" w:hAnsi="Times New Roman" w:cs="Times New Roman"/>
          <w:sz w:val="24"/>
          <w:szCs w:val="24"/>
          <w:lang w:eastAsia="es-BO"/>
        </w:rPr>
      </w:pPr>
    </w:p>
    <w:p w:rsidR="00A00DC9" w:rsidRDefault="00A00DC9" w:rsidP="00AC64F7">
      <w:pPr>
        <w:spacing w:after="0" w:line="240" w:lineRule="auto"/>
        <w:jc w:val="both"/>
        <w:rPr>
          <w:rFonts w:ascii="Times New Roman" w:eastAsia="Times New Roman" w:hAnsi="Times New Roman" w:cs="Times New Roman"/>
          <w:sz w:val="24"/>
          <w:szCs w:val="24"/>
          <w:lang w:eastAsia="es-BO"/>
        </w:rPr>
      </w:pPr>
    </w:p>
    <w:p w:rsidR="00A00DC9" w:rsidRPr="00085B7E" w:rsidRDefault="00A00DC9" w:rsidP="00AC64F7">
      <w:pPr>
        <w:spacing w:after="0" w:line="240" w:lineRule="auto"/>
        <w:jc w:val="both"/>
        <w:rPr>
          <w:rFonts w:ascii="Times New Roman" w:eastAsia="Times New Roman" w:hAnsi="Times New Roman" w:cs="Times New Roman"/>
          <w:sz w:val="24"/>
          <w:szCs w:val="24"/>
          <w:lang w:eastAsia="es-BO"/>
        </w:rPr>
      </w:pPr>
    </w:p>
    <w:p w:rsidR="00085B7E" w:rsidRPr="00085B7E" w:rsidRDefault="00085B7E" w:rsidP="00AC64F7">
      <w:pPr>
        <w:spacing w:after="0" w:line="240" w:lineRule="auto"/>
        <w:jc w:val="both"/>
        <w:rPr>
          <w:rFonts w:ascii="Times New Roman" w:eastAsia="Times New Roman" w:hAnsi="Times New Roman" w:cs="Times New Roman"/>
          <w:b/>
          <w:sz w:val="24"/>
          <w:szCs w:val="24"/>
          <w:lang w:eastAsia="es-BO"/>
        </w:rPr>
      </w:pPr>
    </w:p>
    <w:p w:rsidR="00AC64F7" w:rsidRPr="00AC64F7" w:rsidRDefault="00085B7E" w:rsidP="00AC64F7">
      <w:pPr>
        <w:spacing w:after="0" w:line="240" w:lineRule="auto"/>
        <w:jc w:val="both"/>
        <w:rPr>
          <w:rFonts w:ascii="Times New Roman" w:eastAsia="Times New Roman" w:hAnsi="Times New Roman" w:cs="Times New Roman"/>
          <w:b/>
          <w:sz w:val="24"/>
          <w:szCs w:val="24"/>
          <w:lang w:eastAsia="es-BO"/>
        </w:rPr>
      </w:pPr>
      <w:r w:rsidRPr="00085B7E">
        <w:rPr>
          <w:rFonts w:ascii="Times New Roman" w:eastAsia="Times New Roman" w:hAnsi="Times New Roman" w:cs="Times New Roman"/>
          <w:b/>
          <w:sz w:val="24"/>
          <w:szCs w:val="24"/>
          <w:lang w:eastAsia="es-BO"/>
        </w:rPr>
        <w:lastRenderedPageBreak/>
        <w:t>APLICACIÓN EN ENFERMERÍA:</w:t>
      </w:r>
    </w:p>
    <w:p w:rsidR="00085B7E" w:rsidRPr="00085B7E" w:rsidRDefault="00085B7E" w:rsidP="00AC64F7">
      <w:pPr>
        <w:spacing w:after="0" w:line="240" w:lineRule="auto"/>
        <w:jc w:val="both"/>
        <w:rPr>
          <w:rFonts w:ascii="Times New Roman" w:eastAsia="Times New Roman" w:hAnsi="Times New Roman" w:cs="Times New Roman"/>
          <w:sz w:val="24"/>
          <w:szCs w:val="24"/>
          <w:lang w:eastAsia="es-BO"/>
        </w:rPr>
      </w:pPr>
      <w:r w:rsidRPr="00085B7E">
        <w:rPr>
          <w:rFonts w:ascii="Times New Roman" w:eastAsia="Times New Roman" w:hAnsi="Times New Roman" w:cs="Times New Roman"/>
          <w:sz w:val="24"/>
          <w:szCs w:val="24"/>
          <w:lang w:eastAsia="es-BO"/>
        </w:rPr>
        <w:br/>
        <w:t>Las diferentes teorías en administración son aplicadas en algún momento de la carrera profesional de Enfermería, durante la gestión de la salud, en todas las funciones que cumple el profesional de Enfermería como:</w:t>
      </w:r>
    </w:p>
    <w:p w:rsidR="00085B7E" w:rsidRPr="00085B7E" w:rsidRDefault="00085B7E" w:rsidP="00AC64F7">
      <w:pPr>
        <w:spacing w:after="0" w:line="240" w:lineRule="auto"/>
        <w:rPr>
          <w:rFonts w:ascii="Times New Roman" w:eastAsia="Times New Roman" w:hAnsi="Times New Roman" w:cs="Times New Roman"/>
          <w:sz w:val="24"/>
          <w:szCs w:val="24"/>
          <w:lang w:eastAsia="es-BO"/>
        </w:rPr>
      </w:pPr>
    </w:p>
    <w:p w:rsidR="00085B7E" w:rsidRPr="00085B7E" w:rsidRDefault="00085B7E" w:rsidP="00AC64F7">
      <w:pPr>
        <w:spacing w:after="0" w:line="240" w:lineRule="auto"/>
        <w:rPr>
          <w:rFonts w:ascii="Times New Roman" w:eastAsia="Times New Roman" w:hAnsi="Times New Roman" w:cs="Times New Roman"/>
          <w:sz w:val="24"/>
          <w:szCs w:val="24"/>
          <w:lang w:eastAsia="es-BO"/>
        </w:rPr>
      </w:pPr>
      <w:r w:rsidRPr="00085B7E">
        <w:rPr>
          <w:rFonts w:ascii="Times New Roman" w:eastAsia="Times New Roman" w:hAnsi="Times New Roman" w:cs="Times New Roman"/>
          <w:sz w:val="24"/>
          <w:szCs w:val="24"/>
          <w:lang w:eastAsia="es-BO"/>
        </w:rPr>
        <w:t>a) Atención de cuidados.</w:t>
      </w:r>
      <w:r w:rsidRPr="00085B7E">
        <w:rPr>
          <w:rFonts w:ascii="Times New Roman" w:eastAsia="Times New Roman" w:hAnsi="Times New Roman" w:cs="Times New Roman"/>
          <w:sz w:val="24"/>
          <w:szCs w:val="24"/>
          <w:lang w:eastAsia="es-BO"/>
        </w:rPr>
        <w:br/>
        <w:t>b) Enseñanza al individuo sobre hábitos a favor de la salud.</w:t>
      </w:r>
      <w:r w:rsidRPr="00085B7E">
        <w:rPr>
          <w:rFonts w:ascii="Times New Roman" w:eastAsia="Times New Roman" w:hAnsi="Times New Roman" w:cs="Times New Roman"/>
          <w:sz w:val="24"/>
          <w:szCs w:val="24"/>
          <w:lang w:eastAsia="es-BO"/>
        </w:rPr>
        <w:br/>
        <w:t>d) La Investigación</w:t>
      </w:r>
      <w:r w:rsidRPr="00085B7E">
        <w:rPr>
          <w:rFonts w:ascii="Times New Roman" w:eastAsia="Times New Roman" w:hAnsi="Times New Roman" w:cs="Times New Roman"/>
          <w:sz w:val="24"/>
          <w:szCs w:val="24"/>
          <w:lang w:eastAsia="es-BO"/>
        </w:rPr>
        <w:br/>
        <w:t>e) Administración de los recursos necesarios para dar los cuidados.</w:t>
      </w:r>
      <w:r w:rsidRPr="00085B7E">
        <w:rPr>
          <w:rFonts w:ascii="Times New Roman" w:eastAsia="Times New Roman" w:hAnsi="Times New Roman" w:cs="Times New Roman"/>
          <w:sz w:val="24"/>
          <w:szCs w:val="24"/>
          <w:lang w:eastAsia="es-BO"/>
        </w:rPr>
        <w:br/>
        <w:t>f) Coordinación y cooperación con otros profesionales.</w:t>
      </w:r>
      <w:r w:rsidRPr="00085B7E">
        <w:rPr>
          <w:rFonts w:ascii="Times New Roman" w:eastAsia="Times New Roman" w:hAnsi="Times New Roman" w:cs="Times New Roman"/>
          <w:sz w:val="24"/>
          <w:szCs w:val="24"/>
          <w:lang w:eastAsia="es-BO"/>
        </w:rPr>
        <w:br/>
      </w:r>
      <w:r w:rsidRPr="00085B7E">
        <w:rPr>
          <w:rFonts w:ascii="Times New Roman" w:eastAsia="Times New Roman" w:hAnsi="Times New Roman" w:cs="Times New Roman"/>
          <w:sz w:val="24"/>
          <w:szCs w:val="24"/>
          <w:lang w:eastAsia="es-BO"/>
        </w:rPr>
        <w:br/>
        <w:t>La aplicación de estas teorías nos permiten:</w:t>
      </w:r>
      <w:r w:rsidRPr="00085B7E">
        <w:rPr>
          <w:rFonts w:ascii="Times New Roman" w:eastAsia="Times New Roman" w:hAnsi="Times New Roman" w:cs="Times New Roman"/>
          <w:sz w:val="24"/>
          <w:szCs w:val="24"/>
          <w:lang w:eastAsia="es-BO"/>
        </w:rPr>
        <w:br/>
        <w:t>a) Conocer la atención de salud a dar.</w:t>
      </w:r>
      <w:r w:rsidRPr="00085B7E">
        <w:rPr>
          <w:rFonts w:ascii="Times New Roman" w:eastAsia="Times New Roman" w:hAnsi="Times New Roman" w:cs="Times New Roman"/>
          <w:sz w:val="24"/>
          <w:szCs w:val="24"/>
          <w:lang w:eastAsia="es-BO"/>
        </w:rPr>
        <w:br/>
        <w:t>b) Conocer si la organización de servicios es la adecuada.</w:t>
      </w:r>
      <w:r w:rsidRPr="00085B7E">
        <w:rPr>
          <w:rFonts w:ascii="Times New Roman" w:eastAsia="Times New Roman" w:hAnsi="Times New Roman" w:cs="Times New Roman"/>
          <w:sz w:val="24"/>
          <w:szCs w:val="24"/>
          <w:lang w:eastAsia="es-BO"/>
        </w:rPr>
        <w:br/>
        <w:t xml:space="preserve">c) Para aplicar la docencia e investigación en aquello que no se </w:t>
      </w:r>
      <w:proofErr w:type="spellStart"/>
      <w:r w:rsidRPr="00085B7E">
        <w:rPr>
          <w:rFonts w:ascii="Times New Roman" w:eastAsia="Times New Roman" w:hAnsi="Times New Roman" w:cs="Times New Roman"/>
          <w:sz w:val="24"/>
          <w:szCs w:val="24"/>
          <w:lang w:eastAsia="es-BO"/>
        </w:rPr>
        <w:t>halla</w:t>
      </w:r>
      <w:proofErr w:type="spellEnd"/>
      <w:r w:rsidRPr="00085B7E">
        <w:rPr>
          <w:rFonts w:ascii="Times New Roman" w:eastAsia="Times New Roman" w:hAnsi="Times New Roman" w:cs="Times New Roman"/>
          <w:sz w:val="24"/>
          <w:szCs w:val="24"/>
          <w:lang w:eastAsia="es-BO"/>
        </w:rPr>
        <w:t xml:space="preserve"> cumplido. </w:t>
      </w:r>
    </w:p>
    <w:p w:rsidR="00085B7E" w:rsidRPr="00085B7E" w:rsidRDefault="00085B7E" w:rsidP="00AC64F7">
      <w:pPr>
        <w:spacing w:after="0" w:line="240" w:lineRule="auto"/>
        <w:jc w:val="both"/>
        <w:rPr>
          <w:rFonts w:ascii="Times New Roman" w:eastAsia="Times New Roman" w:hAnsi="Times New Roman" w:cs="Times New Roman"/>
          <w:sz w:val="24"/>
          <w:szCs w:val="24"/>
          <w:lang w:eastAsia="es-BO"/>
        </w:rPr>
      </w:pPr>
    </w:p>
    <w:p w:rsidR="00085B7E" w:rsidRPr="00085B7E" w:rsidRDefault="00085B7E" w:rsidP="00AC64F7">
      <w:pPr>
        <w:spacing w:after="0" w:line="240" w:lineRule="auto"/>
        <w:jc w:val="both"/>
        <w:rPr>
          <w:rFonts w:ascii="Times New Roman" w:eastAsia="Times New Roman" w:hAnsi="Times New Roman" w:cs="Times New Roman"/>
          <w:sz w:val="24"/>
          <w:szCs w:val="24"/>
          <w:lang w:eastAsia="es-BO"/>
        </w:rPr>
      </w:pPr>
    </w:p>
    <w:p w:rsidR="00085B7E" w:rsidRPr="00085B7E" w:rsidRDefault="00085B7E" w:rsidP="00AC64F7">
      <w:pPr>
        <w:spacing w:after="0" w:line="240" w:lineRule="auto"/>
        <w:jc w:val="both"/>
        <w:rPr>
          <w:rFonts w:ascii="Times New Roman" w:eastAsia="Times New Roman" w:hAnsi="Times New Roman" w:cs="Times New Roman"/>
          <w:sz w:val="24"/>
          <w:szCs w:val="24"/>
          <w:lang w:eastAsia="es-BO"/>
        </w:rPr>
      </w:pPr>
      <w:r w:rsidRPr="00085B7E">
        <w:rPr>
          <w:rFonts w:ascii="Times New Roman" w:eastAsia="Times New Roman" w:hAnsi="Times New Roman" w:cs="Times New Roman"/>
          <w:sz w:val="24"/>
          <w:szCs w:val="24"/>
          <w:lang w:eastAsia="es-BO"/>
        </w:rPr>
        <w:t>Enfermería es una carrera profesional, netamente administrativa, desde sus inicios, comenzando de la teoría de las necesidades humanas, la cual es la más conocida y aplicada por los estudiantes de Enfermería de los primeros años.</w:t>
      </w:r>
    </w:p>
    <w:p w:rsidR="00810F84" w:rsidRDefault="00810F84" w:rsidP="00AC64F7">
      <w:pPr>
        <w:jc w:val="both"/>
        <w:rPr>
          <w:rFonts w:ascii="Times New Roman" w:eastAsia="Times New Roman" w:hAnsi="Times New Roman" w:cs="Times New Roman"/>
          <w:b/>
          <w:bCs/>
          <w:caps/>
          <w:sz w:val="24"/>
          <w:szCs w:val="24"/>
          <w:lang w:eastAsia="es-BO"/>
        </w:rPr>
      </w:pPr>
    </w:p>
    <w:p w:rsidR="00813DAB" w:rsidRPr="00AC64F7" w:rsidRDefault="00813DAB" w:rsidP="00810F84">
      <w:pPr>
        <w:jc w:val="center"/>
        <w:rPr>
          <w:rFonts w:ascii="Times New Roman" w:eastAsia="Times New Roman" w:hAnsi="Times New Roman" w:cs="Times New Roman"/>
          <w:b/>
          <w:bCs/>
          <w:caps/>
          <w:sz w:val="24"/>
          <w:szCs w:val="24"/>
          <w:lang w:eastAsia="es-BO"/>
        </w:rPr>
      </w:pPr>
      <w:r w:rsidRPr="00AC64F7">
        <w:rPr>
          <w:rFonts w:ascii="Times New Roman" w:eastAsia="Times New Roman" w:hAnsi="Times New Roman" w:cs="Times New Roman"/>
          <w:b/>
          <w:bCs/>
          <w:caps/>
          <w:sz w:val="24"/>
          <w:szCs w:val="24"/>
          <w:lang w:eastAsia="es-BO"/>
        </w:rPr>
        <w:t>Modelos conceptuales</w:t>
      </w:r>
    </w:p>
    <w:p w:rsidR="00813DAB" w:rsidRPr="00AC64F7" w:rsidRDefault="00813DAB" w:rsidP="00AC64F7">
      <w:pPr>
        <w:jc w:val="both"/>
        <w:rPr>
          <w:rFonts w:ascii="Times New Roman" w:eastAsia="Times New Roman" w:hAnsi="Times New Roman" w:cs="Times New Roman"/>
          <w:sz w:val="24"/>
          <w:szCs w:val="24"/>
          <w:lang w:eastAsia="es-BO"/>
        </w:rPr>
      </w:pPr>
      <w:r w:rsidRPr="00AC64F7">
        <w:rPr>
          <w:rFonts w:ascii="Times New Roman" w:eastAsia="Times New Roman" w:hAnsi="Times New Roman" w:cs="Times New Roman"/>
          <w:sz w:val="24"/>
          <w:szCs w:val="24"/>
          <w:lang w:eastAsia="es-BO"/>
        </w:rPr>
        <w:t xml:space="preserve">La enfermería como profesión existe desde que </w:t>
      </w:r>
      <w:hyperlink r:id="rId19" w:tooltip="Florence Nightingale" w:history="1">
        <w:r w:rsidRPr="00AC64F7">
          <w:rPr>
            <w:rFonts w:ascii="Times New Roman" w:eastAsia="Times New Roman" w:hAnsi="Times New Roman" w:cs="Times New Roman"/>
            <w:sz w:val="24"/>
            <w:szCs w:val="24"/>
            <w:lang w:eastAsia="es-BO"/>
          </w:rPr>
          <w:t xml:space="preserve">Florence </w:t>
        </w:r>
        <w:proofErr w:type="spellStart"/>
        <w:r w:rsidRPr="00AC64F7">
          <w:rPr>
            <w:rFonts w:ascii="Times New Roman" w:eastAsia="Times New Roman" w:hAnsi="Times New Roman" w:cs="Times New Roman"/>
            <w:sz w:val="24"/>
            <w:szCs w:val="24"/>
            <w:lang w:eastAsia="es-BO"/>
          </w:rPr>
          <w:t>Nightingale</w:t>
        </w:r>
        <w:proofErr w:type="spellEnd"/>
      </w:hyperlink>
      <w:r w:rsidRPr="00AC64F7">
        <w:rPr>
          <w:rFonts w:ascii="Times New Roman" w:eastAsia="Times New Roman" w:hAnsi="Times New Roman" w:cs="Times New Roman"/>
          <w:sz w:val="24"/>
          <w:szCs w:val="24"/>
          <w:lang w:eastAsia="es-BO"/>
        </w:rPr>
        <w:t xml:space="preserve">, a mediados del </w:t>
      </w:r>
      <w:hyperlink r:id="rId20" w:tooltip="Siglo XIX" w:history="1">
        <w:r w:rsidRPr="00AC64F7">
          <w:rPr>
            <w:rFonts w:ascii="Times New Roman" w:eastAsia="Times New Roman" w:hAnsi="Times New Roman" w:cs="Times New Roman"/>
            <w:sz w:val="24"/>
            <w:szCs w:val="24"/>
            <w:lang w:eastAsia="es-BO"/>
          </w:rPr>
          <w:t>siglo XIX</w:t>
        </w:r>
      </w:hyperlink>
      <w:r w:rsidRPr="00AC64F7">
        <w:rPr>
          <w:rFonts w:ascii="Times New Roman" w:eastAsia="Times New Roman" w:hAnsi="Times New Roman" w:cs="Times New Roman"/>
          <w:sz w:val="24"/>
          <w:szCs w:val="24"/>
          <w:lang w:eastAsia="es-BO"/>
        </w:rPr>
        <w:t>, expresó la firme convicción de que la enfermería requería un conocimiento diferente al conocimiento médico. Describió lo que para ella era la función propia de enfermería: poner al paciente en las mejores condiciones para que la Naturaleza actúe sobre él; definió los conceptos de salud y enfermedad en relación con la enfermería, el objetivo de los cuidados de enfermería y su praxis.</w:t>
      </w:r>
    </w:p>
    <w:p w:rsidR="00813DAB" w:rsidRPr="00AC64F7" w:rsidRDefault="00813DAB" w:rsidP="00AC64F7">
      <w:pPr>
        <w:jc w:val="both"/>
        <w:rPr>
          <w:rFonts w:ascii="Times New Roman" w:eastAsia="Times New Roman" w:hAnsi="Times New Roman" w:cs="Times New Roman"/>
          <w:sz w:val="24"/>
          <w:szCs w:val="24"/>
          <w:lang w:eastAsia="es-BO"/>
        </w:rPr>
      </w:pPr>
      <w:r w:rsidRPr="00AC64F7">
        <w:rPr>
          <w:rFonts w:ascii="Times New Roman" w:eastAsia="Times New Roman" w:hAnsi="Times New Roman" w:cs="Times New Roman"/>
          <w:sz w:val="24"/>
          <w:szCs w:val="24"/>
          <w:lang w:eastAsia="es-BO"/>
        </w:rPr>
        <w:t xml:space="preserve">Es a partir de la década de los </w:t>
      </w:r>
      <w:hyperlink r:id="rId21" w:tooltip="Años 50" w:history="1">
        <w:r w:rsidRPr="00AC64F7">
          <w:rPr>
            <w:rFonts w:ascii="Times New Roman" w:eastAsia="Times New Roman" w:hAnsi="Times New Roman" w:cs="Times New Roman"/>
            <w:sz w:val="24"/>
            <w:szCs w:val="24"/>
            <w:lang w:eastAsia="es-BO"/>
          </w:rPr>
          <w:t>años 50</w:t>
        </w:r>
      </w:hyperlink>
      <w:r w:rsidRPr="00AC64F7">
        <w:rPr>
          <w:rFonts w:ascii="Times New Roman" w:eastAsia="Times New Roman" w:hAnsi="Times New Roman" w:cs="Times New Roman"/>
          <w:sz w:val="24"/>
          <w:szCs w:val="24"/>
          <w:lang w:eastAsia="es-BO"/>
        </w:rPr>
        <w:t xml:space="preserve"> del </w:t>
      </w:r>
      <w:hyperlink r:id="rId22" w:tooltip="Siglo XX" w:history="1">
        <w:r w:rsidRPr="00AC64F7">
          <w:rPr>
            <w:rFonts w:ascii="Times New Roman" w:eastAsia="Times New Roman" w:hAnsi="Times New Roman" w:cs="Times New Roman"/>
            <w:sz w:val="24"/>
            <w:szCs w:val="24"/>
            <w:lang w:eastAsia="es-BO"/>
          </w:rPr>
          <w:t>siglo XX</w:t>
        </w:r>
      </w:hyperlink>
      <w:r w:rsidRPr="00AC64F7">
        <w:rPr>
          <w:rFonts w:ascii="Times New Roman" w:eastAsia="Times New Roman" w:hAnsi="Times New Roman" w:cs="Times New Roman"/>
          <w:sz w:val="24"/>
          <w:szCs w:val="24"/>
          <w:lang w:eastAsia="es-BO"/>
        </w:rPr>
        <w:t xml:space="preserve"> cuando los profesionales de enfermería comienzan a desarrollar los modelos conceptuales. Éstos pueden clasificarse según su centro de interés principal. Representan diferentes puntos de vista y explicaciones sobre la naturaleza de los objetivos y los métodos de enfermería, porque parten de teorías distintas sobre las persona. Se pueden hacer tres tipos de planteamientos para desarrollar la teoría de enfermería:</w:t>
      </w:r>
    </w:p>
    <w:p w:rsidR="00813DAB" w:rsidRPr="00AC64F7" w:rsidRDefault="00813DAB" w:rsidP="00AC64F7">
      <w:pPr>
        <w:jc w:val="both"/>
        <w:rPr>
          <w:rFonts w:ascii="Times New Roman" w:eastAsia="Times New Roman" w:hAnsi="Times New Roman" w:cs="Times New Roman"/>
          <w:sz w:val="24"/>
          <w:szCs w:val="24"/>
          <w:lang w:eastAsia="es-BO"/>
        </w:rPr>
      </w:pPr>
      <w:r w:rsidRPr="00AC64F7">
        <w:rPr>
          <w:rFonts w:ascii="Times New Roman" w:eastAsia="Times New Roman" w:hAnsi="Times New Roman" w:cs="Times New Roman"/>
          <w:sz w:val="24"/>
          <w:szCs w:val="24"/>
          <w:lang w:eastAsia="es-BO"/>
        </w:rPr>
        <w:t>Usar el marco conceptual de otras disciplinas aplicándolo a la enfermería. Pero hay teorías difícilmente aplicables a la enfermería.</w:t>
      </w:r>
    </w:p>
    <w:p w:rsidR="00813DAB" w:rsidRPr="00AC64F7" w:rsidRDefault="00813DAB" w:rsidP="00AC64F7">
      <w:pPr>
        <w:jc w:val="both"/>
        <w:rPr>
          <w:rFonts w:ascii="Times New Roman" w:eastAsia="Times New Roman" w:hAnsi="Times New Roman" w:cs="Times New Roman"/>
          <w:sz w:val="24"/>
          <w:szCs w:val="24"/>
          <w:lang w:eastAsia="es-BO"/>
        </w:rPr>
      </w:pPr>
      <w:r w:rsidRPr="00AC64F7">
        <w:rPr>
          <w:rFonts w:ascii="Times New Roman" w:eastAsia="Times New Roman" w:hAnsi="Times New Roman" w:cs="Times New Roman"/>
          <w:sz w:val="24"/>
          <w:szCs w:val="24"/>
          <w:lang w:eastAsia="es-BO"/>
        </w:rPr>
        <w:t>Usar un planteamiento inductivo, es decir, a través de la observación llegar a teorías que expliquen los temas importantes de la enfermería.</w:t>
      </w:r>
    </w:p>
    <w:p w:rsidR="00813DAB" w:rsidRPr="00AC64F7" w:rsidRDefault="00813DAB" w:rsidP="00AC64F7">
      <w:pPr>
        <w:jc w:val="both"/>
        <w:rPr>
          <w:rFonts w:ascii="Times New Roman" w:eastAsia="Times New Roman" w:hAnsi="Times New Roman" w:cs="Times New Roman"/>
          <w:sz w:val="24"/>
          <w:szCs w:val="24"/>
          <w:lang w:eastAsia="es-BO"/>
        </w:rPr>
      </w:pPr>
      <w:r w:rsidRPr="00AC64F7">
        <w:rPr>
          <w:rFonts w:ascii="Times New Roman" w:eastAsia="Times New Roman" w:hAnsi="Times New Roman" w:cs="Times New Roman"/>
          <w:sz w:val="24"/>
          <w:szCs w:val="24"/>
          <w:lang w:eastAsia="es-BO"/>
        </w:rPr>
        <w:t>Usar un planteamiento deductivo. Buscar la compatibilidad de una teoría general de enfermería con varios aspectos de ella.</w:t>
      </w:r>
    </w:p>
    <w:p w:rsidR="00813DAB" w:rsidRPr="00AC64F7" w:rsidRDefault="00813DAB" w:rsidP="00AC64F7">
      <w:pPr>
        <w:jc w:val="both"/>
        <w:rPr>
          <w:rFonts w:ascii="Times New Roman" w:eastAsia="Times New Roman" w:hAnsi="Times New Roman" w:cs="Times New Roman"/>
          <w:sz w:val="24"/>
          <w:szCs w:val="24"/>
          <w:lang w:eastAsia="es-BO"/>
        </w:rPr>
      </w:pPr>
      <w:r w:rsidRPr="00AC64F7">
        <w:rPr>
          <w:rFonts w:ascii="Times New Roman" w:eastAsia="Times New Roman" w:hAnsi="Times New Roman" w:cs="Times New Roman"/>
          <w:sz w:val="24"/>
          <w:szCs w:val="24"/>
          <w:lang w:eastAsia="es-BO"/>
        </w:rPr>
        <w:lastRenderedPageBreak/>
        <w:t>Un modelo conceptual:</w:t>
      </w:r>
    </w:p>
    <w:p w:rsidR="00813DAB" w:rsidRPr="00AC64F7" w:rsidRDefault="00813DAB" w:rsidP="00AC64F7">
      <w:pPr>
        <w:jc w:val="both"/>
        <w:rPr>
          <w:rFonts w:ascii="Times New Roman" w:eastAsia="Times New Roman" w:hAnsi="Times New Roman" w:cs="Times New Roman"/>
          <w:sz w:val="24"/>
          <w:szCs w:val="24"/>
          <w:lang w:eastAsia="es-BO"/>
        </w:rPr>
      </w:pPr>
      <w:r w:rsidRPr="00AC64F7">
        <w:rPr>
          <w:rFonts w:ascii="Times New Roman" w:eastAsia="Times New Roman" w:hAnsi="Times New Roman" w:cs="Times New Roman"/>
          <w:sz w:val="24"/>
          <w:szCs w:val="24"/>
          <w:lang w:eastAsia="es-BO"/>
        </w:rPr>
        <w:t>Genera conocimientos que facilitan mejorar la práctica.</w:t>
      </w:r>
    </w:p>
    <w:p w:rsidR="00813DAB" w:rsidRPr="00AC64F7" w:rsidRDefault="00813DAB" w:rsidP="00AC64F7">
      <w:pPr>
        <w:jc w:val="both"/>
        <w:rPr>
          <w:rFonts w:ascii="Times New Roman" w:eastAsia="Times New Roman" w:hAnsi="Times New Roman" w:cs="Times New Roman"/>
          <w:sz w:val="24"/>
          <w:szCs w:val="24"/>
          <w:lang w:eastAsia="es-BO"/>
        </w:rPr>
      </w:pPr>
      <w:r w:rsidRPr="00AC64F7">
        <w:rPr>
          <w:rFonts w:ascii="Times New Roman" w:eastAsia="Times New Roman" w:hAnsi="Times New Roman" w:cs="Times New Roman"/>
          <w:sz w:val="24"/>
          <w:szCs w:val="24"/>
          <w:lang w:eastAsia="es-BO"/>
        </w:rPr>
        <w:t>Organiza la información en sistemas lógicos.</w:t>
      </w:r>
    </w:p>
    <w:p w:rsidR="00813DAB" w:rsidRPr="00AC64F7" w:rsidRDefault="00813DAB" w:rsidP="00AC64F7">
      <w:pPr>
        <w:jc w:val="both"/>
        <w:rPr>
          <w:rFonts w:ascii="Times New Roman" w:eastAsia="Times New Roman" w:hAnsi="Times New Roman" w:cs="Times New Roman"/>
          <w:sz w:val="24"/>
          <w:szCs w:val="24"/>
          <w:lang w:eastAsia="es-BO"/>
        </w:rPr>
      </w:pPr>
      <w:r w:rsidRPr="00AC64F7">
        <w:rPr>
          <w:rFonts w:ascii="Times New Roman" w:eastAsia="Times New Roman" w:hAnsi="Times New Roman" w:cs="Times New Roman"/>
          <w:sz w:val="24"/>
          <w:szCs w:val="24"/>
          <w:lang w:eastAsia="es-BO"/>
        </w:rPr>
        <w:t>Descubre lagunas de conocimientos en el campo específico del estudio.</w:t>
      </w:r>
    </w:p>
    <w:p w:rsidR="00813DAB" w:rsidRPr="00AC64F7" w:rsidRDefault="00813DAB" w:rsidP="00AC64F7">
      <w:pPr>
        <w:jc w:val="both"/>
        <w:rPr>
          <w:rFonts w:ascii="Times New Roman" w:eastAsia="Times New Roman" w:hAnsi="Times New Roman" w:cs="Times New Roman"/>
          <w:sz w:val="24"/>
          <w:szCs w:val="24"/>
          <w:lang w:eastAsia="es-BO"/>
        </w:rPr>
      </w:pPr>
      <w:r w:rsidRPr="00AC64F7">
        <w:rPr>
          <w:rFonts w:ascii="Times New Roman" w:eastAsia="Times New Roman" w:hAnsi="Times New Roman" w:cs="Times New Roman"/>
          <w:sz w:val="24"/>
          <w:szCs w:val="24"/>
          <w:lang w:eastAsia="es-BO"/>
        </w:rPr>
        <w:t>Descubre el fundamento para la recogida de datos, fiable y veraz, sobre el estado de salud de los clientes, los cuales son esenciales para que la decisión y su cumplimiento sean efectivos.</w:t>
      </w:r>
    </w:p>
    <w:p w:rsidR="00813DAB" w:rsidRPr="00AC64F7" w:rsidRDefault="00813DAB" w:rsidP="00AC64F7">
      <w:pPr>
        <w:jc w:val="both"/>
        <w:rPr>
          <w:rFonts w:ascii="Times New Roman" w:eastAsia="Times New Roman" w:hAnsi="Times New Roman" w:cs="Times New Roman"/>
          <w:sz w:val="24"/>
          <w:szCs w:val="24"/>
          <w:lang w:eastAsia="es-BO"/>
        </w:rPr>
      </w:pPr>
      <w:r w:rsidRPr="00AC64F7">
        <w:rPr>
          <w:rFonts w:ascii="Times New Roman" w:eastAsia="Times New Roman" w:hAnsi="Times New Roman" w:cs="Times New Roman"/>
          <w:sz w:val="24"/>
          <w:szCs w:val="24"/>
          <w:lang w:eastAsia="es-BO"/>
        </w:rPr>
        <w:t>Aporta una medida para evaluar la efectividad de los cuidados de enfermería.</w:t>
      </w:r>
    </w:p>
    <w:p w:rsidR="00813DAB" w:rsidRPr="00AC64F7" w:rsidRDefault="00813DAB" w:rsidP="00AC64F7">
      <w:pPr>
        <w:jc w:val="both"/>
        <w:rPr>
          <w:rFonts w:ascii="Times New Roman" w:eastAsia="Times New Roman" w:hAnsi="Times New Roman" w:cs="Times New Roman"/>
          <w:sz w:val="24"/>
          <w:szCs w:val="24"/>
          <w:lang w:eastAsia="es-BO"/>
        </w:rPr>
      </w:pPr>
      <w:r w:rsidRPr="00AC64F7">
        <w:rPr>
          <w:rFonts w:ascii="Times New Roman" w:eastAsia="Times New Roman" w:hAnsi="Times New Roman" w:cs="Times New Roman"/>
          <w:sz w:val="24"/>
          <w:szCs w:val="24"/>
          <w:lang w:eastAsia="es-BO"/>
        </w:rPr>
        <w:t>Desarrolla una manera organizada de estudiar la enfermería.</w:t>
      </w:r>
    </w:p>
    <w:p w:rsidR="00813DAB" w:rsidRPr="00AC64F7" w:rsidRDefault="00813DAB" w:rsidP="00AC64F7">
      <w:pPr>
        <w:jc w:val="both"/>
        <w:rPr>
          <w:rFonts w:ascii="Times New Roman" w:eastAsia="Times New Roman" w:hAnsi="Times New Roman" w:cs="Times New Roman"/>
          <w:sz w:val="24"/>
          <w:szCs w:val="24"/>
          <w:lang w:eastAsia="es-BO"/>
        </w:rPr>
      </w:pPr>
      <w:r w:rsidRPr="00AC64F7">
        <w:rPr>
          <w:rFonts w:ascii="Times New Roman" w:eastAsia="Times New Roman" w:hAnsi="Times New Roman" w:cs="Times New Roman"/>
          <w:sz w:val="24"/>
          <w:szCs w:val="24"/>
          <w:lang w:eastAsia="es-BO"/>
        </w:rPr>
        <w:t>Guía la investigación en la enfermería para ampliar los conocimientos de la misma.</w:t>
      </w:r>
    </w:p>
    <w:p w:rsidR="00813DAB" w:rsidRPr="00AC64F7" w:rsidRDefault="00813DAB" w:rsidP="00AC64F7">
      <w:pPr>
        <w:jc w:val="both"/>
        <w:rPr>
          <w:rFonts w:ascii="Times New Roman" w:eastAsia="Times New Roman" w:hAnsi="Times New Roman" w:cs="Times New Roman"/>
          <w:sz w:val="24"/>
          <w:szCs w:val="24"/>
          <w:lang w:eastAsia="es-BO"/>
        </w:rPr>
      </w:pPr>
      <w:r w:rsidRPr="00AC64F7">
        <w:rPr>
          <w:rFonts w:ascii="Times New Roman" w:eastAsia="Times New Roman" w:hAnsi="Times New Roman" w:cs="Times New Roman"/>
          <w:sz w:val="24"/>
          <w:szCs w:val="24"/>
          <w:lang w:eastAsia="es-BO"/>
        </w:rPr>
        <w:t>La implantación de un marco o modelo conceptual es una forma de enfocar una disciplina de manera inequívoca, que incluye un lenguaje común comunicable a otros. La diferencia entre modelo conceptual y teoría es el nivel de abstracción. Un modelo conceptual es un sistema abstracto de conceptos relacionados entre sí. Una teoría está basada en un modelo conceptual, pero está más limitada en el ámbito, contiene más conceptos concretos con definiciones y explicaciones detalladas de las premisas o hipótesis.</w:t>
      </w:r>
    </w:p>
    <w:p w:rsidR="00813DAB" w:rsidRPr="00AC64F7" w:rsidRDefault="00813DAB" w:rsidP="00AC64F7">
      <w:pPr>
        <w:jc w:val="both"/>
        <w:rPr>
          <w:rFonts w:ascii="Times New Roman" w:eastAsia="Times New Roman" w:hAnsi="Times New Roman" w:cs="Times New Roman"/>
          <w:sz w:val="24"/>
          <w:szCs w:val="24"/>
          <w:lang w:eastAsia="es-BO"/>
        </w:rPr>
      </w:pPr>
      <w:r w:rsidRPr="00AC64F7">
        <w:rPr>
          <w:rFonts w:ascii="Times New Roman" w:eastAsia="Times New Roman" w:hAnsi="Times New Roman" w:cs="Times New Roman"/>
          <w:sz w:val="24"/>
          <w:szCs w:val="24"/>
          <w:lang w:eastAsia="es-BO"/>
        </w:rPr>
        <w:t>Todavía se siguen desarrollando las teorías de enfermería, y cada una recibe el nombre de la persona o grupo que la han desarrollado, reflejando sus ideas.</w:t>
      </w:r>
    </w:p>
    <w:p w:rsidR="00813DAB" w:rsidRPr="00AC64F7" w:rsidRDefault="00813DAB" w:rsidP="00AC64F7">
      <w:pPr>
        <w:jc w:val="both"/>
        <w:rPr>
          <w:rFonts w:ascii="Times New Roman" w:eastAsia="Times New Roman" w:hAnsi="Times New Roman" w:cs="Times New Roman"/>
          <w:b/>
          <w:bCs/>
          <w:sz w:val="24"/>
          <w:szCs w:val="24"/>
          <w:lang w:eastAsia="es-BO"/>
        </w:rPr>
      </w:pPr>
      <w:r w:rsidRPr="00AC64F7">
        <w:rPr>
          <w:rFonts w:ascii="Times New Roman" w:eastAsia="Times New Roman" w:hAnsi="Times New Roman" w:cs="Times New Roman"/>
          <w:b/>
          <w:bCs/>
          <w:sz w:val="24"/>
          <w:szCs w:val="24"/>
          <w:lang w:eastAsia="es-BO"/>
        </w:rPr>
        <w:t xml:space="preserve">Tipos de modelos </w:t>
      </w:r>
    </w:p>
    <w:p w:rsidR="00813DAB" w:rsidRPr="00AC64F7" w:rsidRDefault="00813DAB" w:rsidP="00AC64F7">
      <w:pPr>
        <w:jc w:val="both"/>
        <w:rPr>
          <w:rFonts w:ascii="Times New Roman" w:eastAsia="Times New Roman" w:hAnsi="Times New Roman" w:cs="Times New Roman"/>
          <w:sz w:val="24"/>
          <w:szCs w:val="24"/>
          <w:lang w:eastAsia="es-BO"/>
        </w:rPr>
      </w:pPr>
      <w:r w:rsidRPr="00AC64F7">
        <w:rPr>
          <w:rFonts w:ascii="Times New Roman" w:eastAsia="Times New Roman" w:hAnsi="Times New Roman" w:cs="Times New Roman"/>
          <w:sz w:val="24"/>
          <w:szCs w:val="24"/>
          <w:lang w:eastAsia="es-BO"/>
        </w:rPr>
        <w:t>Cada autor agrupa los modelos de acuerdo a su propio criterio. Suele basarse en el rol que la enfermería desempeña a la hora de prestar cuidados. Así, podemos dividirlos en:</w:t>
      </w:r>
    </w:p>
    <w:p w:rsidR="00813DAB" w:rsidRPr="00AC64F7" w:rsidRDefault="00813DAB" w:rsidP="00AC64F7">
      <w:pPr>
        <w:pStyle w:val="Prrafodelista"/>
        <w:numPr>
          <w:ilvl w:val="0"/>
          <w:numId w:val="2"/>
        </w:numPr>
        <w:jc w:val="both"/>
        <w:rPr>
          <w:rFonts w:ascii="Times New Roman" w:eastAsia="Times New Roman" w:hAnsi="Times New Roman" w:cs="Times New Roman"/>
          <w:b/>
          <w:sz w:val="24"/>
          <w:szCs w:val="24"/>
          <w:lang w:eastAsia="es-BO"/>
        </w:rPr>
      </w:pPr>
      <w:r w:rsidRPr="00AC64F7">
        <w:rPr>
          <w:rFonts w:ascii="Times New Roman" w:eastAsia="Times New Roman" w:hAnsi="Times New Roman" w:cs="Times New Roman"/>
          <w:b/>
          <w:sz w:val="24"/>
          <w:szCs w:val="24"/>
          <w:lang w:eastAsia="es-BO"/>
        </w:rPr>
        <w:t>Modelos naturalistas.</w:t>
      </w:r>
    </w:p>
    <w:p w:rsidR="00813DAB" w:rsidRPr="00AC64F7" w:rsidRDefault="00813DAB" w:rsidP="00AC64F7">
      <w:pPr>
        <w:pStyle w:val="Prrafodelista"/>
        <w:numPr>
          <w:ilvl w:val="0"/>
          <w:numId w:val="2"/>
        </w:numPr>
        <w:jc w:val="both"/>
        <w:rPr>
          <w:rFonts w:ascii="Times New Roman" w:eastAsia="Times New Roman" w:hAnsi="Times New Roman" w:cs="Times New Roman"/>
          <w:b/>
          <w:sz w:val="24"/>
          <w:szCs w:val="24"/>
          <w:lang w:eastAsia="es-BO"/>
        </w:rPr>
      </w:pPr>
      <w:r w:rsidRPr="00AC64F7">
        <w:rPr>
          <w:rFonts w:ascii="Times New Roman" w:eastAsia="Times New Roman" w:hAnsi="Times New Roman" w:cs="Times New Roman"/>
          <w:b/>
          <w:sz w:val="24"/>
          <w:szCs w:val="24"/>
          <w:lang w:eastAsia="es-BO"/>
        </w:rPr>
        <w:t>Modelos de suplencia o ayuda.</w:t>
      </w:r>
    </w:p>
    <w:p w:rsidR="00813DAB" w:rsidRPr="00AC64F7" w:rsidRDefault="00813DAB" w:rsidP="00AC64F7">
      <w:pPr>
        <w:pStyle w:val="Prrafodelista"/>
        <w:numPr>
          <w:ilvl w:val="0"/>
          <w:numId w:val="2"/>
        </w:numPr>
        <w:jc w:val="both"/>
        <w:rPr>
          <w:rFonts w:ascii="Times New Roman" w:eastAsia="Times New Roman" w:hAnsi="Times New Roman" w:cs="Times New Roman"/>
          <w:b/>
          <w:sz w:val="24"/>
          <w:szCs w:val="24"/>
          <w:lang w:eastAsia="es-BO"/>
        </w:rPr>
      </w:pPr>
      <w:r w:rsidRPr="00AC64F7">
        <w:rPr>
          <w:rFonts w:ascii="Times New Roman" w:eastAsia="Times New Roman" w:hAnsi="Times New Roman" w:cs="Times New Roman"/>
          <w:b/>
          <w:sz w:val="24"/>
          <w:szCs w:val="24"/>
          <w:lang w:eastAsia="es-BO"/>
        </w:rPr>
        <w:t>Modelos de interrelación.</w:t>
      </w:r>
    </w:p>
    <w:p w:rsidR="00813DAB" w:rsidRPr="00AC64F7" w:rsidRDefault="00813DAB" w:rsidP="00AC64F7">
      <w:pPr>
        <w:pStyle w:val="Prrafodelista"/>
        <w:numPr>
          <w:ilvl w:val="0"/>
          <w:numId w:val="2"/>
        </w:numPr>
        <w:jc w:val="both"/>
        <w:rPr>
          <w:rFonts w:ascii="Times New Roman" w:eastAsia="Times New Roman" w:hAnsi="Times New Roman" w:cs="Times New Roman"/>
          <w:b/>
          <w:bCs/>
          <w:sz w:val="24"/>
          <w:szCs w:val="24"/>
          <w:lang w:eastAsia="es-BO"/>
        </w:rPr>
      </w:pPr>
      <w:r w:rsidRPr="00AC64F7">
        <w:rPr>
          <w:rFonts w:ascii="Times New Roman" w:eastAsia="Times New Roman" w:hAnsi="Times New Roman" w:cs="Times New Roman"/>
          <w:b/>
          <w:bCs/>
          <w:sz w:val="24"/>
          <w:szCs w:val="24"/>
          <w:lang w:eastAsia="es-BO"/>
        </w:rPr>
        <w:t xml:space="preserve">Modelos naturalistas </w:t>
      </w:r>
    </w:p>
    <w:p w:rsidR="00813DAB" w:rsidRPr="00AC64F7" w:rsidRDefault="00813DAB" w:rsidP="00AC64F7">
      <w:pPr>
        <w:jc w:val="both"/>
        <w:rPr>
          <w:rFonts w:ascii="Times New Roman" w:eastAsia="Times New Roman" w:hAnsi="Times New Roman" w:cs="Times New Roman"/>
          <w:sz w:val="24"/>
          <w:szCs w:val="24"/>
          <w:lang w:eastAsia="es-BO"/>
        </w:rPr>
      </w:pPr>
      <w:r w:rsidRPr="00AC64F7">
        <w:rPr>
          <w:rFonts w:ascii="Times New Roman" w:eastAsia="Times New Roman" w:hAnsi="Times New Roman" w:cs="Times New Roman"/>
          <w:sz w:val="24"/>
          <w:szCs w:val="24"/>
          <w:lang w:eastAsia="es-BO"/>
        </w:rPr>
        <w:t xml:space="preserve">Su principal representante es </w:t>
      </w:r>
      <w:hyperlink r:id="rId23" w:tooltip="Florence Nightingale" w:history="1">
        <w:r w:rsidRPr="00AC64F7">
          <w:rPr>
            <w:rFonts w:ascii="Times New Roman" w:eastAsia="Times New Roman" w:hAnsi="Times New Roman" w:cs="Times New Roman"/>
            <w:sz w:val="24"/>
            <w:szCs w:val="24"/>
            <w:lang w:eastAsia="es-BO"/>
          </w:rPr>
          <w:t xml:space="preserve">Florence </w:t>
        </w:r>
        <w:proofErr w:type="spellStart"/>
        <w:r w:rsidRPr="00AC64F7">
          <w:rPr>
            <w:rFonts w:ascii="Times New Roman" w:eastAsia="Times New Roman" w:hAnsi="Times New Roman" w:cs="Times New Roman"/>
            <w:sz w:val="24"/>
            <w:szCs w:val="24"/>
            <w:lang w:eastAsia="es-BO"/>
          </w:rPr>
          <w:t>Nightingale</w:t>
        </w:r>
        <w:proofErr w:type="spellEnd"/>
      </w:hyperlink>
      <w:r w:rsidRPr="00AC64F7">
        <w:rPr>
          <w:rFonts w:ascii="Times New Roman" w:eastAsia="Times New Roman" w:hAnsi="Times New Roman" w:cs="Times New Roman"/>
          <w:sz w:val="24"/>
          <w:szCs w:val="24"/>
          <w:lang w:eastAsia="es-BO"/>
        </w:rPr>
        <w:t xml:space="preserve">. En </w:t>
      </w:r>
      <w:hyperlink r:id="rId24" w:tooltip="1859" w:history="1">
        <w:r w:rsidRPr="00AC64F7">
          <w:rPr>
            <w:rFonts w:ascii="Times New Roman" w:eastAsia="Times New Roman" w:hAnsi="Times New Roman" w:cs="Times New Roman"/>
            <w:sz w:val="24"/>
            <w:szCs w:val="24"/>
            <w:lang w:eastAsia="es-BO"/>
          </w:rPr>
          <w:t>1859</w:t>
        </w:r>
      </w:hyperlink>
      <w:r w:rsidRPr="00AC64F7">
        <w:rPr>
          <w:rFonts w:ascii="Times New Roman" w:eastAsia="Times New Roman" w:hAnsi="Times New Roman" w:cs="Times New Roman"/>
          <w:sz w:val="24"/>
          <w:szCs w:val="24"/>
          <w:lang w:eastAsia="es-BO"/>
        </w:rPr>
        <w:t xml:space="preserve"> trata de definir la naturaleza de los cuidados de enfermería en su libro </w:t>
      </w:r>
      <w:r w:rsidRPr="00AC64F7">
        <w:rPr>
          <w:rFonts w:ascii="Times New Roman" w:eastAsia="Times New Roman" w:hAnsi="Times New Roman" w:cs="Times New Roman"/>
          <w:i/>
          <w:iCs/>
          <w:sz w:val="24"/>
          <w:szCs w:val="24"/>
          <w:lang w:eastAsia="es-BO"/>
        </w:rPr>
        <w:t>Notas sobre enfermería</w:t>
      </w:r>
      <w:r w:rsidRPr="00AC64F7">
        <w:rPr>
          <w:rFonts w:ascii="Times New Roman" w:eastAsia="Times New Roman" w:hAnsi="Times New Roman" w:cs="Times New Roman"/>
          <w:sz w:val="24"/>
          <w:szCs w:val="24"/>
          <w:lang w:eastAsia="es-BO"/>
        </w:rPr>
        <w:t xml:space="preserve"> (</w:t>
      </w:r>
      <w:r w:rsidRPr="00AC64F7">
        <w:rPr>
          <w:rFonts w:ascii="Times New Roman" w:eastAsia="Times New Roman" w:hAnsi="Times New Roman" w:cs="Times New Roman"/>
          <w:i/>
          <w:iCs/>
          <w:sz w:val="24"/>
          <w:szCs w:val="24"/>
          <w:lang w:eastAsia="es-BO"/>
        </w:rPr>
        <w:t xml:space="preserve">Notes </w:t>
      </w:r>
      <w:proofErr w:type="spellStart"/>
      <w:r w:rsidRPr="00AC64F7">
        <w:rPr>
          <w:rFonts w:ascii="Times New Roman" w:eastAsia="Times New Roman" w:hAnsi="Times New Roman" w:cs="Times New Roman"/>
          <w:i/>
          <w:iCs/>
          <w:sz w:val="24"/>
          <w:szCs w:val="24"/>
          <w:lang w:eastAsia="es-BO"/>
        </w:rPr>
        <w:t>on</w:t>
      </w:r>
      <w:proofErr w:type="spellEnd"/>
      <w:r w:rsidRPr="00AC64F7">
        <w:rPr>
          <w:rFonts w:ascii="Times New Roman" w:eastAsia="Times New Roman" w:hAnsi="Times New Roman" w:cs="Times New Roman"/>
          <w:i/>
          <w:iCs/>
          <w:sz w:val="24"/>
          <w:szCs w:val="24"/>
          <w:lang w:eastAsia="es-BO"/>
        </w:rPr>
        <w:t xml:space="preserve"> </w:t>
      </w:r>
      <w:proofErr w:type="spellStart"/>
      <w:r w:rsidRPr="00AC64F7">
        <w:rPr>
          <w:rFonts w:ascii="Times New Roman" w:eastAsia="Times New Roman" w:hAnsi="Times New Roman" w:cs="Times New Roman"/>
          <w:i/>
          <w:iCs/>
          <w:sz w:val="24"/>
          <w:szCs w:val="24"/>
          <w:lang w:eastAsia="es-BO"/>
        </w:rPr>
        <w:t>nursing</w:t>
      </w:r>
      <w:proofErr w:type="spellEnd"/>
      <w:r w:rsidRPr="00AC64F7">
        <w:rPr>
          <w:rFonts w:ascii="Times New Roman" w:eastAsia="Times New Roman" w:hAnsi="Times New Roman" w:cs="Times New Roman"/>
          <w:sz w:val="24"/>
          <w:szCs w:val="24"/>
          <w:lang w:eastAsia="es-BO"/>
        </w:rPr>
        <w:t>); «Se tiene la tendencia a creer que la medicina cura.- Nada es menos cierto, la medicina es la cirugía de las funciones como la verdadera cirugía es la cirugía de los órganos, ni una ni la otra curan, sólo la naturaleza puede curar. - Lo que hacen los cuidados de enfermería en los dos casos es poner al enfermo en su obra».</w:t>
      </w:r>
    </w:p>
    <w:p w:rsidR="00813DAB" w:rsidRPr="00AC64F7" w:rsidRDefault="00813DAB" w:rsidP="00AC64F7">
      <w:pPr>
        <w:jc w:val="both"/>
        <w:rPr>
          <w:rFonts w:ascii="Times New Roman" w:eastAsia="Times New Roman" w:hAnsi="Times New Roman" w:cs="Times New Roman"/>
          <w:sz w:val="24"/>
          <w:szCs w:val="24"/>
          <w:lang w:eastAsia="es-BO"/>
        </w:rPr>
      </w:pPr>
      <w:r w:rsidRPr="00AC64F7">
        <w:rPr>
          <w:rFonts w:ascii="Times New Roman" w:eastAsia="Times New Roman" w:hAnsi="Times New Roman" w:cs="Times New Roman"/>
          <w:sz w:val="24"/>
          <w:szCs w:val="24"/>
          <w:lang w:eastAsia="es-BO"/>
        </w:rPr>
        <w:t xml:space="preserve">Florence </w:t>
      </w:r>
      <w:proofErr w:type="spellStart"/>
      <w:r w:rsidRPr="00AC64F7">
        <w:rPr>
          <w:rFonts w:ascii="Times New Roman" w:eastAsia="Times New Roman" w:hAnsi="Times New Roman" w:cs="Times New Roman"/>
          <w:sz w:val="24"/>
          <w:szCs w:val="24"/>
          <w:lang w:eastAsia="es-BO"/>
        </w:rPr>
        <w:t>Nightingale</w:t>
      </w:r>
      <w:proofErr w:type="spellEnd"/>
      <w:r w:rsidRPr="00AC64F7">
        <w:rPr>
          <w:rFonts w:ascii="Times New Roman" w:eastAsia="Times New Roman" w:hAnsi="Times New Roman" w:cs="Times New Roman"/>
          <w:sz w:val="24"/>
          <w:szCs w:val="24"/>
          <w:lang w:eastAsia="es-BO"/>
        </w:rPr>
        <w:t xml:space="preserve"> ya había comprendido la necesidad de tener un esquema de referencia, un cuadro conceptual. Desde este primer intento de conceptualización, hasta que de nuevo formalmente se hace esta pregunta, transcurre casi un siglo.</w:t>
      </w:r>
    </w:p>
    <w:p w:rsidR="00813DAB" w:rsidRPr="00AC64F7" w:rsidRDefault="00813DAB" w:rsidP="00AC64F7">
      <w:pPr>
        <w:jc w:val="both"/>
        <w:rPr>
          <w:rFonts w:ascii="Times New Roman" w:eastAsia="Times New Roman" w:hAnsi="Times New Roman" w:cs="Times New Roman"/>
          <w:b/>
          <w:bCs/>
          <w:sz w:val="24"/>
          <w:szCs w:val="24"/>
          <w:lang w:eastAsia="es-BO"/>
        </w:rPr>
      </w:pPr>
      <w:r w:rsidRPr="00AC64F7">
        <w:rPr>
          <w:rFonts w:ascii="Times New Roman" w:eastAsia="Times New Roman" w:hAnsi="Times New Roman" w:cs="Times New Roman"/>
          <w:b/>
          <w:bCs/>
          <w:sz w:val="24"/>
          <w:szCs w:val="24"/>
          <w:lang w:eastAsia="es-BO"/>
        </w:rPr>
        <w:lastRenderedPageBreak/>
        <w:t xml:space="preserve">Modelos de suplencia o ayuda </w:t>
      </w:r>
    </w:p>
    <w:p w:rsidR="00813DAB" w:rsidRPr="00AC64F7" w:rsidRDefault="00813DAB" w:rsidP="00AC64F7">
      <w:pPr>
        <w:jc w:val="both"/>
        <w:rPr>
          <w:rFonts w:ascii="Times New Roman" w:eastAsia="Times New Roman" w:hAnsi="Times New Roman" w:cs="Times New Roman"/>
          <w:sz w:val="24"/>
          <w:szCs w:val="24"/>
          <w:lang w:eastAsia="es-BO"/>
        </w:rPr>
      </w:pPr>
      <w:r w:rsidRPr="00AC64F7">
        <w:rPr>
          <w:rFonts w:ascii="Times New Roman" w:eastAsia="Times New Roman" w:hAnsi="Times New Roman" w:cs="Times New Roman"/>
          <w:sz w:val="24"/>
          <w:szCs w:val="24"/>
          <w:lang w:eastAsia="es-BO"/>
        </w:rPr>
        <w:t xml:space="preserve">El rol de enfermería consiste en suplir o ayudar a realizar las acciones que la persona no puede llevar a cabo en un momento de su vida, acciones que preservan la vida, fomentando ambas el </w:t>
      </w:r>
      <w:hyperlink r:id="rId25" w:tooltip="Autocuidado (aún no redactado)" w:history="1">
        <w:r w:rsidRPr="00AC64F7">
          <w:rPr>
            <w:rFonts w:ascii="Times New Roman" w:eastAsia="Times New Roman" w:hAnsi="Times New Roman" w:cs="Times New Roman"/>
            <w:sz w:val="24"/>
            <w:szCs w:val="24"/>
            <w:lang w:eastAsia="es-BO"/>
          </w:rPr>
          <w:t>autocuidado</w:t>
        </w:r>
      </w:hyperlink>
      <w:r w:rsidRPr="00AC64F7">
        <w:rPr>
          <w:rFonts w:ascii="Times New Roman" w:eastAsia="Times New Roman" w:hAnsi="Times New Roman" w:cs="Times New Roman"/>
          <w:sz w:val="24"/>
          <w:szCs w:val="24"/>
          <w:lang w:eastAsia="es-BO"/>
        </w:rPr>
        <w:t xml:space="preserve"> por parte de la persona.</w:t>
      </w:r>
    </w:p>
    <w:p w:rsidR="00813DAB" w:rsidRPr="00AC64F7" w:rsidRDefault="00813DAB" w:rsidP="00AC64F7">
      <w:pPr>
        <w:jc w:val="both"/>
        <w:rPr>
          <w:rFonts w:ascii="Times New Roman" w:eastAsia="Times New Roman" w:hAnsi="Times New Roman" w:cs="Times New Roman"/>
          <w:sz w:val="24"/>
          <w:szCs w:val="24"/>
          <w:lang w:eastAsia="es-BO"/>
        </w:rPr>
      </w:pPr>
      <w:r w:rsidRPr="00AC64F7">
        <w:rPr>
          <w:rFonts w:ascii="Times New Roman" w:eastAsia="Times New Roman" w:hAnsi="Times New Roman" w:cs="Times New Roman"/>
          <w:sz w:val="24"/>
          <w:szCs w:val="24"/>
          <w:lang w:eastAsia="es-BO"/>
        </w:rPr>
        <w:t xml:space="preserve">Las dos representantes más importantes de esta tendencia son </w:t>
      </w:r>
      <w:hyperlink r:id="rId26" w:tooltip="Virginia Henderson" w:history="1">
        <w:r w:rsidRPr="00AC64F7">
          <w:rPr>
            <w:rFonts w:ascii="Times New Roman" w:eastAsia="Times New Roman" w:hAnsi="Times New Roman" w:cs="Times New Roman"/>
            <w:sz w:val="24"/>
            <w:szCs w:val="24"/>
            <w:lang w:eastAsia="es-BO"/>
          </w:rPr>
          <w:t>Virginia Henderson</w:t>
        </w:r>
      </w:hyperlink>
      <w:r w:rsidRPr="00AC64F7">
        <w:rPr>
          <w:rFonts w:ascii="Times New Roman" w:eastAsia="Times New Roman" w:hAnsi="Times New Roman" w:cs="Times New Roman"/>
          <w:sz w:val="24"/>
          <w:szCs w:val="24"/>
          <w:lang w:eastAsia="es-BO"/>
        </w:rPr>
        <w:t xml:space="preserve"> y </w:t>
      </w:r>
      <w:hyperlink r:id="rId27" w:tooltip="Dorotea Orem (aún no redactado)" w:history="1">
        <w:r w:rsidRPr="00AC64F7">
          <w:rPr>
            <w:rFonts w:ascii="Times New Roman" w:eastAsia="Times New Roman" w:hAnsi="Times New Roman" w:cs="Times New Roman"/>
            <w:sz w:val="24"/>
            <w:szCs w:val="24"/>
            <w:lang w:eastAsia="es-BO"/>
          </w:rPr>
          <w:t xml:space="preserve">Dorotea </w:t>
        </w:r>
        <w:proofErr w:type="spellStart"/>
        <w:r w:rsidRPr="00AC64F7">
          <w:rPr>
            <w:rFonts w:ascii="Times New Roman" w:eastAsia="Times New Roman" w:hAnsi="Times New Roman" w:cs="Times New Roman"/>
            <w:sz w:val="24"/>
            <w:szCs w:val="24"/>
            <w:lang w:eastAsia="es-BO"/>
          </w:rPr>
          <w:t>Orem</w:t>
        </w:r>
        <w:proofErr w:type="spellEnd"/>
      </w:hyperlink>
      <w:r w:rsidRPr="00AC64F7">
        <w:rPr>
          <w:rFonts w:ascii="Times New Roman" w:eastAsia="Times New Roman" w:hAnsi="Times New Roman" w:cs="Times New Roman"/>
          <w:sz w:val="24"/>
          <w:szCs w:val="24"/>
          <w:lang w:eastAsia="es-BO"/>
        </w:rPr>
        <w:t>.</w:t>
      </w:r>
    </w:p>
    <w:p w:rsidR="00813DAB" w:rsidRPr="00AC64F7" w:rsidRDefault="00813DAB" w:rsidP="00AC64F7">
      <w:pPr>
        <w:jc w:val="both"/>
        <w:rPr>
          <w:rFonts w:ascii="Times New Roman" w:eastAsia="Times New Roman" w:hAnsi="Times New Roman" w:cs="Times New Roman"/>
          <w:b/>
          <w:bCs/>
          <w:sz w:val="24"/>
          <w:szCs w:val="24"/>
          <w:lang w:eastAsia="es-BO"/>
        </w:rPr>
      </w:pPr>
      <w:r w:rsidRPr="00AC64F7">
        <w:rPr>
          <w:rFonts w:ascii="Times New Roman" w:eastAsia="Times New Roman" w:hAnsi="Times New Roman" w:cs="Times New Roman"/>
          <w:b/>
          <w:bCs/>
          <w:sz w:val="24"/>
          <w:szCs w:val="24"/>
          <w:lang w:eastAsia="es-BO"/>
        </w:rPr>
        <w:t xml:space="preserve">Modelos de interrelación </w:t>
      </w:r>
    </w:p>
    <w:p w:rsidR="00813DAB" w:rsidRPr="00AC64F7" w:rsidRDefault="00813DAB" w:rsidP="00AC64F7">
      <w:pPr>
        <w:jc w:val="both"/>
        <w:rPr>
          <w:rFonts w:ascii="Times New Roman" w:eastAsia="Times New Roman" w:hAnsi="Times New Roman" w:cs="Times New Roman"/>
          <w:sz w:val="24"/>
          <w:szCs w:val="24"/>
          <w:lang w:eastAsia="es-BO"/>
        </w:rPr>
      </w:pPr>
      <w:r w:rsidRPr="00AC64F7">
        <w:rPr>
          <w:rFonts w:ascii="Times New Roman" w:eastAsia="Times New Roman" w:hAnsi="Times New Roman" w:cs="Times New Roman"/>
          <w:sz w:val="24"/>
          <w:szCs w:val="24"/>
          <w:lang w:eastAsia="es-BO"/>
        </w:rPr>
        <w:t>En estos modelos el rol de la enfermera consiste en fomentar la adaptación de la persona en un entorno cambiante, fomentando la relación bien sea interpersonal (enfermera-paciente) o las relaciones del paciente con su ambiente.</w:t>
      </w:r>
    </w:p>
    <w:p w:rsidR="00813DAB" w:rsidRPr="00AC64F7" w:rsidRDefault="00813DAB" w:rsidP="00AC64F7">
      <w:pPr>
        <w:jc w:val="both"/>
        <w:rPr>
          <w:rFonts w:ascii="Times New Roman" w:eastAsia="Times New Roman" w:hAnsi="Times New Roman" w:cs="Times New Roman"/>
          <w:sz w:val="24"/>
          <w:szCs w:val="24"/>
          <w:lang w:eastAsia="es-BO"/>
        </w:rPr>
      </w:pPr>
      <w:r w:rsidRPr="00AC64F7">
        <w:rPr>
          <w:rFonts w:ascii="Times New Roman" w:eastAsia="Times New Roman" w:hAnsi="Times New Roman" w:cs="Times New Roman"/>
          <w:sz w:val="24"/>
          <w:szCs w:val="24"/>
          <w:lang w:eastAsia="es-BO"/>
        </w:rPr>
        <w:t xml:space="preserve">Los modelos más representativos son los de </w:t>
      </w:r>
      <w:hyperlink r:id="rId28" w:tooltip="Hildegarde Peplau" w:history="1">
        <w:proofErr w:type="spellStart"/>
        <w:r w:rsidRPr="00AC64F7">
          <w:rPr>
            <w:rFonts w:ascii="Times New Roman" w:eastAsia="Times New Roman" w:hAnsi="Times New Roman" w:cs="Times New Roman"/>
            <w:sz w:val="24"/>
            <w:szCs w:val="24"/>
            <w:lang w:eastAsia="es-BO"/>
          </w:rPr>
          <w:t>Hildegarde</w:t>
        </w:r>
        <w:proofErr w:type="spellEnd"/>
        <w:r w:rsidRPr="00AC64F7">
          <w:rPr>
            <w:rFonts w:ascii="Times New Roman" w:eastAsia="Times New Roman" w:hAnsi="Times New Roman" w:cs="Times New Roman"/>
            <w:sz w:val="24"/>
            <w:szCs w:val="24"/>
            <w:lang w:eastAsia="es-BO"/>
          </w:rPr>
          <w:t xml:space="preserve"> </w:t>
        </w:r>
        <w:proofErr w:type="spellStart"/>
        <w:r w:rsidRPr="00AC64F7">
          <w:rPr>
            <w:rFonts w:ascii="Times New Roman" w:eastAsia="Times New Roman" w:hAnsi="Times New Roman" w:cs="Times New Roman"/>
            <w:sz w:val="24"/>
            <w:szCs w:val="24"/>
            <w:lang w:eastAsia="es-BO"/>
          </w:rPr>
          <w:t>Peplau</w:t>
        </w:r>
        <w:proofErr w:type="spellEnd"/>
      </w:hyperlink>
      <w:r w:rsidRPr="00AC64F7">
        <w:rPr>
          <w:rFonts w:ascii="Times New Roman" w:eastAsia="Times New Roman" w:hAnsi="Times New Roman" w:cs="Times New Roman"/>
          <w:sz w:val="24"/>
          <w:szCs w:val="24"/>
          <w:lang w:eastAsia="es-BO"/>
        </w:rPr>
        <w:t xml:space="preserve">, </w:t>
      </w:r>
      <w:hyperlink r:id="rId29" w:tooltip="Callista Roy" w:history="1">
        <w:r w:rsidRPr="00AC64F7">
          <w:rPr>
            <w:rFonts w:ascii="Times New Roman" w:eastAsia="Times New Roman" w:hAnsi="Times New Roman" w:cs="Times New Roman"/>
            <w:sz w:val="24"/>
            <w:szCs w:val="24"/>
            <w:lang w:eastAsia="es-BO"/>
          </w:rPr>
          <w:t>Callista Roy</w:t>
        </w:r>
      </w:hyperlink>
      <w:r w:rsidRPr="00AC64F7">
        <w:rPr>
          <w:rFonts w:ascii="Times New Roman" w:eastAsia="Times New Roman" w:hAnsi="Times New Roman" w:cs="Times New Roman"/>
          <w:sz w:val="24"/>
          <w:szCs w:val="24"/>
          <w:lang w:eastAsia="es-BO"/>
        </w:rPr>
        <w:t xml:space="preserve">, </w:t>
      </w:r>
      <w:hyperlink r:id="rId30" w:tooltip="Martha Rogers (aún no redactado)" w:history="1">
        <w:r w:rsidRPr="00AC64F7">
          <w:rPr>
            <w:rFonts w:ascii="Times New Roman" w:eastAsia="Times New Roman" w:hAnsi="Times New Roman" w:cs="Times New Roman"/>
            <w:sz w:val="24"/>
            <w:szCs w:val="24"/>
            <w:lang w:eastAsia="es-BO"/>
          </w:rPr>
          <w:t>Martha Rogers</w:t>
        </w:r>
      </w:hyperlink>
      <w:r w:rsidRPr="00AC64F7">
        <w:rPr>
          <w:rFonts w:ascii="Times New Roman" w:eastAsia="Times New Roman" w:hAnsi="Times New Roman" w:cs="Times New Roman"/>
          <w:sz w:val="24"/>
          <w:szCs w:val="24"/>
          <w:lang w:eastAsia="es-BO"/>
        </w:rPr>
        <w:t xml:space="preserve"> y Mira </w:t>
      </w:r>
      <w:proofErr w:type="spellStart"/>
      <w:r w:rsidRPr="00AC64F7">
        <w:rPr>
          <w:rFonts w:ascii="Times New Roman" w:eastAsia="Times New Roman" w:hAnsi="Times New Roman" w:cs="Times New Roman"/>
          <w:sz w:val="24"/>
          <w:szCs w:val="24"/>
          <w:lang w:eastAsia="es-BO"/>
        </w:rPr>
        <w:t>Levine</w:t>
      </w:r>
      <w:proofErr w:type="spellEnd"/>
      <w:r w:rsidRPr="00AC64F7">
        <w:rPr>
          <w:rFonts w:ascii="Times New Roman" w:eastAsia="Times New Roman" w:hAnsi="Times New Roman" w:cs="Times New Roman"/>
          <w:sz w:val="24"/>
          <w:szCs w:val="24"/>
          <w:lang w:eastAsia="es-BO"/>
        </w:rPr>
        <w:t>.</w:t>
      </w:r>
    </w:p>
    <w:p w:rsidR="00813DAB" w:rsidRPr="00AC64F7" w:rsidRDefault="00813DAB" w:rsidP="00AC64F7">
      <w:pPr>
        <w:jc w:val="both"/>
        <w:rPr>
          <w:rFonts w:ascii="Times New Roman" w:eastAsia="Times New Roman" w:hAnsi="Times New Roman" w:cs="Times New Roman"/>
          <w:b/>
          <w:bCs/>
          <w:sz w:val="24"/>
          <w:szCs w:val="24"/>
          <w:lang w:eastAsia="es-BO"/>
        </w:rPr>
      </w:pPr>
      <w:r w:rsidRPr="00AC64F7">
        <w:rPr>
          <w:rFonts w:ascii="Times New Roman" w:eastAsia="Times New Roman" w:hAnsi="Times New Roman" w:cs="Times New Roman"/>
          <w:b/>
          <w:bCs/>
          <w:sz w:val="24"/>
          <w:szCs w:val="24"/>
          <w:lang w:eastAsia="es-BO"/>
        </w:rPr>
        <w:t xml:space="preserve">Modelo de Virginia Henderson </w:t>
      </w:r>
    </w:p>
    <w:p w:rsidR="00813DAB" w:rsidRPr="00AC64F7" w:rsidRDefault="00813DAB" w:rsidP="00AC64F7">
      <w:pPr>
        <w:jc w:val="both"/>
        <w:rPr>
          <w:rFonts w:ascii="Times New Roman" w:eastAsia="Times New Roman" w:hAnsi="Times New Roman" w:cs="Times New Roman"/>
          <w:bCs/>
          <w:sz w:val="24"/>
          <w:szCs w:val="24"/>
          <w:lang w:eastAsia="es-BO"/>
        </w:rPr>
      </w:pPr>
      <w:r w:rsidRPr="00AC64F7">
        <w:rPr>
          <w:rFonts w:ascii="Times New Roman" w:eastAsia="Times New Roman" w:hAnsi="Times New Roman" w:cs="Times New Roman"/>
          <w:bCs/>
          <w:sz w:val="24"/>
          <w:szCs w:val="24"/>
          <w:lang w:eastAsia="es-BO"/>
        </w:rPr>
        <w:t xml:space="preserve">Bases teóricas </w:t>
      </w:r>
    </w:p>
    <w:p w:rsidR="00813DAB" w:rsidRPr="00AC64F7" w:rsidRDefault="00813DAB" w:rsidP="00AC64F7">
      <w:pPr>
        <w:jc w:val="both"/>
        <w:rPr>
          <w:rFonts w:ascii="Times New Roman" w:eastAsia="Times New Roman" w:hAnsi="Times New Roman" w:cs="Times New Roman"/>
          <w:sz w:val="24"/>
          <w:szCs w:val="24"/>
          <w:lang w:eastAsia="es-BO"/>
        </w:rPr>
      </w:pPr>
      <w:r w:rsidRPr="00AC64F7">
        <w:rPr>
          <w:rFonts w:ascii="Times New Roman" w:eastAsia="Times New Roman" w:hAnsi="Times New Roman" w:cs="Times New Roman"/>
          <w:sz w:val="24"/>
          <w:szCs w:val="24"/>
          <w:lang w:eastAsia="es-BO"/>
        </w:rPr>
        <w:t xml:space="preserve">Es un </w:t>
      </w:r>
      <w:hyperlink r:id="rId31" w:tooltip="Modelos de suplencia o ayuda en enfermería (aún no redactado)" w:history="1">
        <w:r w:rsidRPr="00AC64F7">
          <w:rPr>
            <w:rFonts w:ascii="Times New Roman" w:eastAsia="Times New Roman" w:hAnsi="Times New Roman" w:cs="Times New Roman"/>
            <w:sz w:val="24"/>
            <w:szCs w:val="24"/>
            <w:lang w:eastAsia="es-BO"/>
          </w:rPr>
          <w:t>modelo de suplencia o ayuda</w:t>
        </w:r>
      </w:hyperlink>
      <w:r w:rsidRPr="00AC64F7">
        <w:rPr>
          <w:rFonts w:ascii="Times New Roman" w:eastAsia="Times New Roman" w:hAnsi="Times New Roman" w:cs="Times New Roman"/>
          <w:sz w:val="24"/>
          <w:szCs w:val="24"/>
          <w:lang w:eastAsia="es-BO"/>
        </w:rPr>
        <w:t>.</w:t>
      </w:r>
    </w:p>
    <w:p w:rsidR="00813DAB" w:rsidRPr="00AC64F7" w:rsidRDefault="00813DAB" w:rsidP="00AC64F7">
      <w:pPr>
        <w:jc w:val="both"/>
        <w:rPr>
          <w:rFonts w:ascii="Times New Roman" w:eastAsia="Times New Roman" w:hAnsi="Times New Roman" w:cs="Times New Roman"/>
          <w:sz w:val="24"/>
          <w:szCs w:val="24"/>
          <w:lang w:eastAsia="es-BO"/>
        </w:rPr>
      </w:pPr>
      <w:r w:rsidRPr="00AC64F7">
        <w:rPr>
          <w:rFonts w:ascii="Times New Roman" w:eastAsia="Times New Roman" w:hAnsi="Times New Roman" w:cs="Times New Roman"/>
          <w:sz w:val="24"/>
          <w:szCs w:val="24"/>
          <w:lang w:eastAsia="es-BO"/>
        </w:rPr>
        <w:t xml:space="preserve">Parte del concepto de las </w:t>
      </w:r>
      <w:hyperlink r:id="rId32" w:tooltip="Pirámide de Maslow" w:history="1">
        <w:r w:rsidRPr="00AC64F7">
          <w:rPr>
            <w:rFonts w:ascii="Times New Roman" w:eastAsia="Times New Roman" w:hAnsi="Times New Roman" w:cs="Times New Roman"/>
            <w:sz w:val="24"/>
            <w:szCs w:val="24"/>
            <w:lang w:eastAsia="es-BO"/>
          </w:rPr>
          <w:t>necesidades humanas</w:t>
        </w:r>
      </w:hyperlink>
      <w:r w:rsidRPr="00AC64F7">
        <w:rPr>
          <w:rFonts w:ascii="Times New Roman" w:eastAsia="Times New Roman" w:hAnsi="Times New Roman" w:cs="Times New Roman"/>
          <w:sz w:val="24"/>
          <w:szCs w:val="24"/>
          <w:lang w:eastAsia="es-BO"/>
        </w:rPr>
        <w:t xml:space="preserve"> de </w:t>
      </w:r>
      <w:hyperlink r:id="rId33" w:tooltip="Abraham Maslow" w:history="1">
        <w:proofErr w:type="spellStart"/>
        <w:r w:rsidRPr="00AC64F7">
          <w:rPr>
            <w:rFonts w:ascii="Times New Roman" w:eastAsia="Times New Roman" w:hAnsi="Times New Roman" w:cs="Times New Roman"/>
            <w:sz w:val="24"/>
            <w:szCs w:val="24"/>
            <w:lang w:eastAsia="es-BO"/>
          </w:rPr>
          <w:t>Maslow</w:t>
        </w:r>
        <w:proofErr w:type="spellEnd"/>
      </w:hyperlink>
      <w:r w:rsidRPr="00AC64F7">
        <w:rPr>
          <w:rFonts w:ascii="Times New Roman" w:eastAsia="Times New Roman" w:hAnsi="Times New Roman" w:cs="Times New Roman"/>
          <w:sz w:val="24"/>
          <w:szCs w:val="24"/>
          <w:lang w:eastAsia="es-BO"/>
        </w:rPr>
        <w:t>.</w:t>
      </w:r>
    </w:p>
    <w:p w:rsidR="00813DAB" w:rsidRPr="00AC64F7" w:rsidRDefault="00813DAB" w:rsidP="00AC64F7">
      <w:pPr>
        <w:jc w:val="both"/>
        <w:rPr>
          <w:rFonts w:ascii="Times New Roman" w:eastAsia="Times New Roman" w:hAnsi="Times New Roman" w:cs="Times New Roman"/>
          <w:bCs/>
          <w:sz w:val="24"/>
          <w:szCs w:val="24"/>
          <w:lang w:eastAsia="es-BO"/>
        </w:rPr>
      </w:pPr>
      <w:r w:rsidRPr="00AC64F7">
        <w:rPr>
          <w:rFonts w:ascii="Times New Roman" w:eastAsia="Times New Roman" w:hAnsi="Times New Roman" w:cs="Times New Roman"/>
          <w:bCs/>
          <w:sz w:val="24"/>
          <w:szCs w:val="24"/>
          <w:lang w:eastAsia="es-BO"/>
        </w:rPr>
        <w:t xml:space="preserve">Presunciones y valores </w:t>
      </w:r>
    </w:p>
    <w:p w:rsidR="00813DAB" w:rsidRPr="00AC64F7" w:rsidRDefault="00813DAB" w:rsidP="00AC64F7">
      <w:pPr>
        <w:jc w:val="both"/>
        <w:rPr>
          <w:rFonts w:ascii="Times New Roman" w:eastAsia="Times New Roman" w:hAnsi="Times New Roman" w:cs="Times New Roman"/>
          <w:sz w:val="24"/>
          <w:szCs w:val="24"/>
          <w:lang w:eastAsia="es-BO"/>
        </w:rPr>
      </w:pPr>
      <w:r w:rsidRPr="00AC64F7">
        <w:rPr>
          <w:rFonts w:ascii="Times New Roman" w:eastAsia="Times New Roman" w:hAnsi="Times New Roman" w:cs="Times New Roman"/>
          <w:sz w:val="24"/>
          <w:szCs w:val="24"/>
          <w:lang w:eastAsia="es-BO"/>
        </w:rPr>
        <w:t xml:space="preserve">El ser un humano es un </w:t>
      </w:r>
      <w:hyperlink r:id="rId34" w:tooltip="Salud" w:history="1">
        <w:r w:rsidRPr="00AC64F7">
          <w:rPr>
            <w:rFonts w:ascii="Times New Roman" w:eastAsia="Times New Roman" w:hAnsi="Times New Roman" w:cs="Times New Roman"/>
            <w:sz w:val="24"/>
            <w:szCs w:val="24"/>
            <w:lang w:eastAsia="es-BO"/>
          </w:rPr>
          <w:t>ser biopsicosocial</w:t>
        </w:r>
      </w:hyperlink>
      <w:r w:rsidRPr="00AC64F7">
        <w:rPr>
          <w:rFonts w:ascii="Times New Roman" w:eastAsia="Times New Roman" w:hAnsi="Times New Roman" w:cs="Times New Roman"/>
          <w:sz w:val="24"/>
          <w:szCs w:val="24"/>
          <w:lang w:eastAsia="es-BO"/>
        </w:rPr>
        <w:t xml:space="preserve"> con necesidades que trata de cubrir de forma independiente según sus hábitos, cultura, etc. El ser humano cuenta con 14 necesidades básicas:</w:t>
      </w:r>
    </w:p>
    <w:p w:rsidR="00813DAB" w:rsidRPr="00AC64F7" w:rsidRDefault="00813DAB" w:rsidP="00AC64F7">
      <w:pPr>
        <w:jc w:val="both"/>
        <w:rPr>
          <w:rFonts w:ascii="Times New Roman" w:eastAsia="Times New Roman" w:hAnsi="Times New Roman" w:cs="Times New Roman"/>
          <w:sz w:val="24"/>
          <w:szCs w:val="24"/>
          <w:lang w:eastAsia="es-BO"/>
        </w:rPr>
      </w:pPr>
      <w:r w:rsidRPr="00AC64F7">
        <w:rPr>
          <w:rFonts w:ascii="Times New Roman" w:eastAsia="Times New Roman" w:hAnsi="Times New Roman" w:cs="Times New Roman"/>
          <w:sz w:val="24"/>
          <w:szCs w:val="24"/>
          <w:lang w:eastAsia="es-BO"/>
        </w:rPr>
        <w:t>Respirar, comer y beber, evacuar, moverse y mantener la postura, dormir y descansar, vestirse y desnudarse, mantener la temperatura corporal, mantenerse limpio, evitar los peligros, comunicarse, ofrecer culto, trabajar, jugar y aprender.</w:t>
      </w:r>
    </w:p>
    <w:p w:rsidR="00813DAB" w:rsidRPr="00AC64F7" w:rsidRDefault="00813DAB" w:rsidP="00AC64F7">
      <w:pPr>
        <w:jc w:val="both"/>
        <w:rPr>
          <w:rFonts w:ascii="Times New Roman" w:eastAsia="Times New Roman" w:hAnsi="Times New Roman" w:cs="Times New Roman"/>
          <w:sz w:val="24"/>
          <w:szCs w:val="24"/>
          <w:lang w:eastAsia="es-BO"/>
        </w:rPr>
      </w:pPr>
      <w:r w:rsidRPr="00AC64F7">
        <w:rPr>
          <w:rFonts w:ascii="Times New Roman" w:eastAsia="Times New Roman" w:hAnsi="Times New Roman" w:cs="Times New Roman"/>
          <w:sz w:val="24"/>
          <w:szCs w:val="24"/>
          <w:lang w:eastAsia="es-BO"/>
        </w:rPr>
        <w:t xml:space="preserve">La </w:t>
      </w:r>
      <w:hyperlink r:id="rId35" w:tooltip="Salud" w:history="1">
        <w:r w:rsidRPr="00AC64F7">
          <w:rPr>
            <w:rFonts w:ascii="Times New Roman" w:eastAsia="Times New Roman" w:hAnsi="Times New Roman" w:cs="Times New Roman"/>
            <w:sz w:val="24"/>
            <w:szCs w:val="24"/>
            <w:lang w:eastAsia="es-BO"/>
          </w:rPr>
          <w:t>salud</w:t>
        </w:r>
      </w:hyperlink>
      <w:r w:rsidRPr="00AC64F7">
        <w:rPr>
          <w:rFonts w:ascii="Times New Roman" w:eastAsia="Times New Roman" w:hAnsi="Times New Roman" w:cs="Times New Roman"/>
          <w:sz w:val="24"/>
          <w:szCs w:val="24"/>
          <w:lang w:eastAsia="es-BO"/>
        </w:rPr>
        <w:t xml:space="preserve"> es la habilidad que tiene la persona para llevar a cabo todas aquellas actividades que le permitan mantener satisfechas las necesidades básicas.</w:t>
      </w:r>
    </w:p>
    <w:p w:rsidR="00813DAB" w:rsidRPr="00AC64F7" w:rsidRDefault="005467F9" w:rsidP="00AC64F7">
      <w:pPr>
        <w:jc w:val="both"/>
        <w:rPr>
          <w:rFonts w:ascii="Times New Roman" w:eastAsia="Times New Roman" w:hAnsi="Times New Roman" w:cs="Times New Roman"/>
          <w:sz w:val="24"/>
          <w:szCs w:val="24"/>
          <w:lang w:eastAsia="es-BO"/>
        </w:rPr>
      </w:pPr>
      <w:hyperlink r:id="rId36" w:tooltip="Pirámide de Maslow" w:history="1">
        <w:r w:rsidR="00813DAB" w:rsidRPr="00AC64F7">
          <w:rPr>
            <w:rFonts w:ascii="Times New Roman" w:eastAsia="Times New Roman" w:hAnsi="Times New Roman" w:cs="Times New Roman"/>
            <w:sz w:val="24"/>
            <w:szCs w:val="24"/>
            <w:lang w:eastAsia="es-BO"/>
          </w:rPr>
          <w:t>Necesidad</w:t>
        </w:r>
      </w:hyperlink>
      <w:r w:rsidR="00813DAB" w:rsidRPr="00AC64F7">
        <w:rPr>
          <w:rFonts w:ascii="Times New Roman" w:eastAsia="Times New Roman" w:hAnsi="Times New Roman" w:cs="Times New Roman"/>
          <w:sz w:val="24"/>
          <w:szCs w:val="24"/>
          <w:lang w:eastAsia="es-BO"/>
        </w:rPr>
        <w:t xml:space="preserve"> es, pues, un requisito fundamental que toda persona debe satisfacer para mantener su equilibrio y estabilidad; de tal manera, que si uno de estos requisitos no existe, se produce un problema que hace que la persona no se mantenga en el estado de salud dentro de los límites, que en biología, se consideran normales. La necesidad no satisfecha se expresa en una serie de manifestaciones, las cuales se pueden representar de diferentes formas para cada una de las necesidades. Cuando una necesidad no está satisfecha, la persona deja de ser un todo completo, pasando a ser dependiente para realizar los componentes de las 14 necesidades básicas.</w:t>
      </w:r>
    </w:p>
    <w:p w:rsidR="00813DAB" w:rsidRPr="00AC64F7" w:rsidRDefault="00813DAB" w:rsidP="00AC64F7">
      <w:pPr>
        <w:jc w:val="both"/>
        <w:rPr>
          <w:rFonts w:ascii="Times New Roman" w:eastAsia="Times New Roman" w:hAnsi="Times New Roman" w:cs="Times New Roman"/>
          <w:sz w:val="24"/>
          <w:szCs w:val="24"/>
          <w:lang w:eastAsia="es-BO"/>
        </w:rPr>
      </w:pPr>
      <w:r w:rsidRPr="00AC64F7">
        <w:rPr>
          <w:rFonts w:ascii="Times New Roman" w:eastAsia="Times New Roman" w:hAnsi="Times New Roman" w:cs="Times New Roman"/>
          <w:bCs/>
          <w:sz w:val="24"/>
          <w:szCs w:val="24"/>
          <w:lang w:eastAsia="es-BO"/>
        </w:rPr>
        <w:lastRenderedPageBreak/>
        <w:t>Independencia</w:t>
      </w:r>
      <w:r w:rsidRPr="00AC64F7">
        <w:rPr>
          <w:rFonts w:ascii="Times New Roman" w:eastAsia="Times New Roman" w:hAnsi="Times New Roman" w:cs="Times New Roman"/>
          <w:sz w:val="24"/>
          <w:szCs w:val="24"/>
          <w:lang w:eastAsia="es-BO"/>
        </w:rPr>
        <w:t xml:space="preserve"> será, por tanto, la satisfacción de las 14 </w:t>
      </w:r>
      <w:hyperlink r:id="rId37" w:tooltip="Pirámide de Maslow" w:history="1">
        <w:r w:rsidRPr="00AC64F7">
          <w:rPr>
            <w:rFonts w:ascii="Times New Roman" w:eastAsia="Times New Roman" w:hAnsi="Times New Roman" w:cs="Times New Roman"/>
            <w:sz w:val="24"/>
            <w:szCs w:val="24"/>
            <w:lang w:eastAsia="es-BO"/>
          </w:rPr>
          <w:t>necesidades básicas</w:t>
        </w:r>
      </w:hyperlink>
      <w:r w:rsidRPr="00AC64F7">
        <w:rPr>
          <w:rFonts w:ascii="Times New Roman" w:eastAsia="Times New Roman" w:hAnsi="Times New Roman" w:cs="Times New Roman"/>
          <w:sz w:val="24"/>
          <w:szCs w:val="24"/>
          <w:lang w:eastAsia="es-BO"/>
        </w:rPr>
        <w:t>. Ésta se puede ver alterada por factores que Henderson denomina permanentes (edad, nivel de inteligencia, medio sociocultural, capacidad física) y variables o patológicos.</w:t>
      </w:r>
    </w:p>
    <w:p w:rsidR="00813DAB" w:rsidRPr="00AC64F7" w:rsidRDefault="00813DAB" w:rsidP="00AC64F7">
      <w:pPr>
        <w:spacing w:before="100" w:beforeAutospacing="1" w:after="100" w:afterAutospacing="1" w:line="240" w:lineRule="auto"/>
        <w:rPr>
          <w:rFonts w:ascii="Times New Roman" w:eastAsia="Times New Roman" w:hAnsi="Times New Roman" w:cs="Times New Roman"/>
          <w:sz w:val="24"/>
          <w:szCs w:val="24"/>
          <w:lang w:eastAsia="es-BO"/>
        </w:rPr>
      </w:pPr>
      <w:r w:rsidRPr="00AC64F7">
        <w:rPr>
          <w:rFonts w:ascii="Times New Roman" w:eastAsia="Times New Roman" w:hAnsi="Times New Roman" w:cs="Times New Roman"/>
          <w:b/>
          <w:bCs/>
          <w:sz w:val="24"/>
          <w:szCs w:val="24"/>
          <w:u w:val="single"/>
          <w:lang w:eastAsia="es-BO"/>
        </w:rPr>
        <w:t xml:space="preserve">Las necesidades humanas básicas según </w:t>
      </w:r>
      <w:proofErr w:type="gramStart"/>
      <w:r w:rsidRPr="00AC64F7">
        <w:rPr>
          <w:rFonts w:ascii="Times New Roman" w:eastAsia="Times New Roman" w:hAnsi="Times New Roman" w:cs="Times New Roman"/>
          <w:b/>
          <w:bCs/>
          <w:sz w:val="24"/>
          <w:szCs w:val="24"/>
          <w:u w:val="single"/>
          <w:lang w:eastAsia="es-BO"/>
        </w:rPr>
        <w:t>Henderson ,</w:t>
      </w:r>
      <w:proofErr w:type="gramEnd"/>
      <w:r w:rsidRPr="00AC64F7">
        <w:rPr>
          <w:rFonts w:ascii="Times New Roman" w:eastAsia="Times New Roman" w:hAnsi="Times New Roman" w:cs="Times New Roman"/>
          <w:b/>
          <w:bCs/>
          <w:sz w:val="24"/>
          <w:szCs w:val="24"/>
          <w:u w:val="single"/>
          <w:lang w:eastAsia="es-BO"/>
        </w:rPr>
        <w:t xml:space="preserve"> son :</w:t>
      </w:r>
    </w:p>
    <w:p w:rsidR="00AC64F7" w:rsidRPr="00AC64F7" w:rsidRDefault="00813DAB" w:rsidP="00AC64F7">
      <w:pPr>
        <w:spacing w:before="100" w:beforeAutospacing="1" w:after="100" w:afterAutospacing="1" w:line="240" w:lineRule="auto"/>
        <w:outlineLvl w:val="1"/>
        <w:rPr>
          <w:rFonts w:ascii="Times New Roman" w:eastAsia="Times New Roman" w:hAnsi="Times New Roman" w:cs="Times New Roman"/>
          <w:b/>
          <w:bCs/>
          <w:color w:val="221F1F"/>
          <w:sz w:val="24"/>
          <w:szCs w:val="24"/>
          <w:lang w:eastAsia="es-BO"/>
        </w:rPr>
      </w:pPr>
      <w:r w:rsidRPr="00AC64F7">
        <w:rPr>
          <w:rFonts w:ascii="Times New Roman" w:eastAsia="Times New Roman" w:hAnsi="Times New Roman" w:cs="Times New Roman"/>
          <w:sz w:val="24"/>
          <w:szCs w:val="24"/>
          <w:lang w:eastAsia="es-BO"/>
        </w:rPr>
        <w:t>1</w:t>
      </w:r>
      <w:proofErr w:type="gramStart"/>
      <w:r w:rsidRPr="00AC64F7">
        <w:rPr>
          <w:rFonts w:ascii="Times New Roman" w:eastAsia="Times New Roman" w:hAnsi="Times New Roman" w:cs="Times New Roman"/>
          <w:sz w:val="24"/>
          <w:szCs w:val="24"/>
          <w:lang w:eastAsia="es-BO"/>
        </w:rPr>
        <w:t>º .</w:t>
      </w:r>
      <w:proofErr w:type="gramEnd"/>
      <w:r w:rsidRPr="00AC64F7">
        <w:rPr>
          <w:rFonts w:ascii="Times New Roman" w:eastAsia="Times New Roman" w:hAnsi="Times New Roman" w:cs="Times New Roman"/>
          <w:sz w:val="24"/>
          <w:szCs w:val="24"/>
          <w:lang w:eastAsia="es-BO"/>
        </w:rPr>
        <w:t xml:space="preserve">- Respirar con normalidad .  </w:t>
      </w:r>
      <w:r w:rsidRPr="00AC64F7">
        <w:rPr>
          <w:rFonts w:ascii="Times New Roman" w:eastAsia="Times New Roman" w:hAnsi="Times New Roman" w:cs="Times New Roman"/>
          <w:sz w:val="24"/>
          <w:szCs w:val="24"/>
          <w:lang w:eastAsia="es-BO"/>
        </w:rPr>
        <w:br/>
        <w:t>2</w:t>
      </w:r>
      <w:proofErr w:type="gramStart"/>
      <w:r w:rsidRPr="00AC64F7">
        <w:rPr>
          <w:rFonts w:ascii="Times New Roman" w:eastAsia="Times New Roman" w:hAnsi="Times New Roman" w:cs="Times New Roman"/>
          <w:sz w:val="24"/>
          <w:szCs w:val="24"/>
          <w:lang w:eastAsia="es-BO"/>
        </w:rPr>
        <w:t>º .</w:t>
      </w:r>
      <w:proofErr w:type="gramEnd"/>
      <w:r w:rsidRPr="00AC64F7">
        <w:rPr>
          <w:rFonts w:ascii="Times New Roman" w:eastAsia="Times New Roman" w:hAnsi="Times New Roman" w:cs="Times New Roman"/>
          <w:sz w:val="24"/>
          <w:szCs w:val="24"/>
          <w:lang w:eastAsia="es-BO"/>
        </w:rPr>
        <w:t xml:space="preserve">- Comer y beber adecuadamente .  </w:t>
      </w:r>
      <w:r w:rsidRPr="00AC64F7">
        <w:rPr>
          <w:rFonts w:ascii="Times New Roman" w:eastAsia="Times New Roman" w:hAnsi="Times New Roman" w:cs="Times New Roman"/>
          <w:sz w:val="24"/>
          <w:szCs w:val="24"/>
          <w:lang w:eastAsia="es-BO"/>
        </w:rPr>
        <w:br/>
        <w:t>3</w:t>
      </w:r>
      <w:proofErr w:type="gramStart"/>
      <w:r w:rsidRPr="00AC64F7">
        <w:rPr>
          <w:rFonts w:ascii="Times New Roman" w:eastAsia="Times New Roman" w:hAnsi="Times New Roman" w:cs="Times New Roman"/>
          <w:sz w:val="24"/>
          <w:szCs w:val="24"/>
          <w:lang w:eastAsia="es-BO"/>
        </w:rPr>
        <w:t>º .</w:t>
      </w:r>
      <w:proofErr w:type="gramEnd"/>
      <w:r w:rsidRPr="00AC64F7">
        <w:rPr>
          <w:rFonts w:ascii="Times New Roman" w:eastAsia="Times New Roman" w:hAnsi="Times New Roman" w:cs="Times New Roman"/>
          <w:sz w:val="24"/>
          <w:szCs w:val="24"/>
          <w:lang w:eastAsia="es-BO"/>
        </w:rPr>
        <w:t xml:space="preserve">- Eliminar los desechos del organismo .  </w:t>
      </w:r>
      <w:r w:rsidRPr="00AC64F7">
        <w:rPr>
          <w:rFonts w:ascii="Times New Roman" w:eastAsia="Times New Roman" w:hAnsi="Times New Roman" w:cs="Times New Roman"/>
          <w:sz w:val="24"/>
          <w:szCs w:val="24"/>
          <w:lang w:eastAsia="es-BO"/>
        </w:rPr>
        <w:br/>
        <w:t>4</w:t>
      </w:r>
      <w:proofErr w:type="gramStart"/>
      <w:r w:rsidRPr="00AC64F7">
        <w:rPr>
          <w:rFonts w:ascii="Times New Roman" w:eastAsia="Times New Roman" w:hAnsi="Times New Roman" w:cs="Times New Roman"/>
          <w:sz w:val="24"/>
          <w:szCs w:val="24"/>
          <w:lang w:eastAsia="es-BO"/>
        </w:rPr>
        <w:t>º .</w:t>
      </w:r>
      <w:proofErr w:type="gramEnd"/>
      <w:r w:rsidRPr="00AC64F7">
        <w:rPr>
          <w:rFonts w:ascii="Times New Roman" w:eastAsia="Times New Roman" w:hAnsi="Times New Roman" w:cs="Times New Roman"/>
          <w:sz w:val="24"/>
          <w:szCs w:val="24"/>
          <w:lang w:eastAsia="es-BO"/>
        </w:rPr>
        <w:t xml:space="preserve">- Movimiento y mantenimiento de una postura adecuada .  </w:t>
      </w:r>
      <w:r w:rsidRPr="00AC64F7">
        <w:rPr>
          <w:rFonts w:ascii="Times New Roman" w:eastAsia="Times New Roman" w:hAnsi="Times New Roman" w:cs="Times New Roman"/>
          <w:sz w:val="24"/>
          <w:szCs w:val="24"/>
          <w:lang w:eastAsia="es-BO"/>
        </w:rPr>
        <w:br/>
        <w:t>5</w:t>
      </w:r>
      <w:proofErr w:type="gramStart"/>
      <w:r w:rsidRPr="00AC64F7">
        <w:rPr>
          <w:rFonts w:ascii="Times New Roman" w:eastAsia="Times New Roman" w:hAnsi="Times New Roman" w:cs="Times New Roman"/>
          <w:sz w:val="24"/>
          <w:szCs w:val="24"/>
          <w:lang w:eastAsia="es-BO"/>
        </w:rPr>
        <w:t>º .</w:t>
      </w:r>
      <w:proofErr w:type="gramEnd"/>
      <w:r w:rsidRPr="00AC64F7">
        <w:rPr>
          <w:rFonts w:ascii="Times New Roman" w:eastAsia="Times New Roman" w:hAnsi="Times New Roman" w:cs="Times New Roman"/>
          <w:sz w:val="24"/>
          <w:szCs w:val="24"/>
          <w:lang w:eastAsia="es-BO"/>
        </w:rPr>
        <w:t xml:space="preserve">- Descansar y dormir .  </w:t>
      </w:r>
      <w:r w:rsidRPr="00AC64F7">
        <w:rPr>
          <w:rFonts w:ascii="Times New Roman" w:eastAsia="Times New Roman" w:hAnsi="Times New Roman" w:cs="Times New Roman"/>
          <w:sz w:val="24"/>
          <w:szCs w:val="24"/>
          <w:lang w:eastAsia="es-BO"/>
        </w:rPr>
        <w:br/>
        <w:t>6</w:t>
      </w:r>
      <w:proofErr w:type="gramStart"/>
      <w:r w:rsidRPr="00AC64F7">
        <w:rPr>
          <w:rFonts w:ascii="Times New Roman" w:eastAsia="Times New Roman" w:hAnsi="Times New Roman" w:cs="Times New Roman"/>
          <w:sz w:val="24"/>
          <w:szCs w:val="24"/>
          <w:lang w:eastAsia="es-BO"/>
        </w:rPr>
        <w:t>º .</w:t>
      </w:r>
      <w:proofErr w:type="gramEnd"/>
      <w:r w:rsidRPr="00AC64F7">
        <w:rPr>
          <w:rFonts w:ascii="Times New Roman" w:eastAsia="Times New Roman" w:hAnsi="Times New Roman" w:cs="Times New Roman"/>
          <w:sz w:val="24"/>
          <w:szCs w:val="24"/>
          <w:lang w:eastAsia="es-BO"/>
        </w:rPr>
        <w:t xml:space="preserve">- Seleccionar </w:t>
      </w:r>
      <w:proofErr w:type="spellStart"/>
      <w:r w:rsidRPr="00AC64F7">
        <w:rPr>
          <w:rFonts w:ascii="Times New Roman" w:eastAsia="Times New Roman" w:hAnsi="Times New Roman" w:cs="Times New Roman"/>
          <w:sz w:val="24"/>
          <w:szCs w:val="24"/>
          <w:lang w:eastAsia="es-BO"/>
        </w:rPr>
        <w:t>vestimienta</w:t>
      </w:r>
      <w:proofErr w:type="spellEnd"/>
      <w:r w:rsidRPr="00AC64F7">
        <w:rPr>
          <w:rFonts w:ascii="Times New Roman" w:eastAsia="Times New Roman" w:hAnsi="Times New Roman" w:cs="Times New Roman"/>
          <w:sz w:val="24"/>
          <w:szCs w:val="24"/>
          <w:lang w:eastAsia="es-BO"/>
        </w:rPr>
        <w:t xml:space="preserve"> adecuada .  </w:t>
      </w:r>
      <w:r w:rsidRPr="00AC64F7">
        <w:rPr>
          <w:rFonts w:ascii="Times New Roman" w:eastAsia="Times New Roman" w:hAnsi="Times New Roman" w:cs="Times New Roman"/>
          <w:sz w:val="24"/>
          <w:szCs w:val="24"/>
          <w:lang w:eastAsia="es-BO"/>
        </w:rPr>
        <w:br/>
        <w:t>7</w:t>
      </w:r>
      <w:proofErr w:type="gramStart"/>
      <w:r w:rsidRPr="00AC64F7">
        <w:rPr>
          <w:rFonts w:ascii="Times New Roman" w:eastAsia="Times New Roman" w:hAnsi="Times New Roman" w:cs="Times New Roman"/>
          <w:sz w:val="24"/>
          <w:szCs w:val="24"/>
          <w:lang w:eastAsia="es-BO"/>
        </w:rPr>
        <w:t>º .</w:t>
      </w:r>
      <w:proofErr w:type="gramEnd"/>
      <w:r w:rsidRPr="00AC64F7">
        <w:rPr>
          <w:rFonts w:ascii="Times New Roman" w:eastAsia="Times New Roman" w:hAnsi="Times New Roman" w:cs="Times New Roman"/>
          <w:sz w:val="24"/>
          <w:szCs w:val="24"/>
          <w:lang w:eastAsia="es-BO"/>
        </w:rPr>
        <w:t xml:space="preserve">- Mantener la temperatura corporal .  </w:t>
      </w:r>
      <w:r w:rsidRPr="00AC64F7">
        <w:rPr>
          <w:rFonts w:ascii="Times New Roman" w:eastAsia="Times New Roman" w:hAnsi="Times New Roman" w:cs="Times New Roman"/>
          <w:sz w:val="24"/>
          <w:szCs w:val="24"/>
          <w:lang w:eastAsia="es-BO"/>
        </w:rPr>
        <w:br/>
        <w:t>8</w:t>
      </w:r>
      <w:proofErr w:type="gramStart"/>
      <w:r w:rsidRPr="00AC64F7">
        <w:rPr>
          <w:rFonts w:ascii="Times New Roman" w:eastAsia="Times New Roman" w:hAnsi="Times New Roman" w:cs="Times New Roman"/>
          <w:sz w:val="24"/>
          <w:szCs w:val="24"/>
          <w:lang w:eastAsia="es-BO"/>
        </w:rPr>
        <w:t>º .</w:t>
      </w:r>
      <w:proofErr w:type="gramEnd"/>
      <w:r w:rsidRPr="00AC64F7">
        <w:rPr>
          <w:rFonts w:ascii="Times New Roman" w:eastAsia="Times New Roman" w:hAnsi="Times New Roman" w:cs="Times New Roman"/>
          <w:sz w:val="24"/>
          <w:szCs w:val="24"/>
          <w:lang w:eastAsia="es-BO"/>
        </w:rPr>
        <w:t xml:space="preserve">- Mantener la higiene corporal .  </w:t>
      </w:r>
      <w:r w:rsidRPr="00AC64F7">
        <w:rPr>
          <w:rFonts w:ascii="Times New Roman" w:eastAsia="Times New Roman" w:hAnsi="Times New Roman" w:cs="Times New Roman"/>
          <w:sz w:val="24"/>
          <w:szCs w:val="24"/>
          <w:lang w:eastAsia="es-BO"/>
        </w:rPr>
        <w:br/>
        <w:t>9</w:t>
      </w:r>
      <w:proofErr w:type="gramStart"/>
      <w:r w:rsidRPr="00AC64F7">
        <w:rPr>
          <w:rFonts w:ascii="Times New Roman" w:eastAsia="Times New Roman" w:hAnsi="Times New Roman" w:cs="Times New Roman"/>
          <w:sz w:val="24"/>
          <w:szCs w:val="24"/>
          <w:lang w:eastAsia="es-BO"/>
        </w:rPr>
        <w:t>º .</w:t>
      </w:r>
      <w:proofErr w:type="gramEnd"/>
      <w:r w:rsidRPr="00AC64F7">
        <w:rPr>
          <w:rFonts w:ascii="Times New Roman" w:eastAsia="Times New Roman" w:hAnsi="Times New Roman" w:cs="Times New Roman"/>
          <w:sz w:val="24"/>
          <w:szCs w:val="24"/>
          <w:lang w:eastAsia="es-BO"/>
        </w:rPr>
        <w:t xml:space="preserve">- Evitar los peligros del entorno .  </w:t>
      </w:r>
      <w:r w:rsidRPr="00AC64F7">
        <w:rPr>
          <w:rFonts w:ascii="Times New Roman" w:eastAsia="Times New Roman" w:hAnsi="Times New Roman" w:cs="Times New Roman"/>
          <w:sz w:val="24"/>
          <w:szCs w:val="24"/>
          <w:lang w:eastAsia="es-BO"/>
        </w:rPr>
        <w:br/>
        <w:t>10</w:t>
      </w:r>
      <w:proofErr w:type="gramStart"/>
      <w:r w:rsidRPr="00AC64F7">
        <w:rPr>
          <w:rFonts w:ascii="Times New Roman" w:eastAsia="Times New Roman" w:hAnsi="Times New Roman" w:cs="Times New Roman"/>
          <w:sz w:val="24"/>
          <w:szCs w:val="24"/>
          <w:lang w:eastAsia="es-BO"/>
        </w:rPr>
        <w:t>º .</w:t>
      </w:r>
      <w:proofErr w:type="gramEnd"/>
      <w:r w:rsidRPr="00AC64F7">
        <w:rPr>
          <w:rFonts w:ascii="Times New Roman" w:eastAsia="Times New Roman" w:hAnsi="Times New Roman" w:cs="Times New Roman"/>
          <w:sz w:val="24"/>
          <w:szCs w:val="24"/>
          <w:lang w:eastAsia="es-BO"/>
        </w:rPr>
        <w:t xml:space="preserve">- Comunicarse con otros , expresar emociones , necesidades , miedos u opiniones .  </w:t>
      </w:r>
      <w:r w:rsidRPr="00AC64F7">
        <w:rPr>
          <w:rFonts w:ascii="Times New Roman" w:eastAsia="Times New Roman" w:hAnsi="Times New Roman" w:cs="Times New Roman"/>
          <w:sz w:val="24"/>
          <w:szCs w:val="24"/>
          <w:lang w:eastAsia="es-BO"/>
        </w:rPr>
        <w:br/>
        <w:t>11</w:t>
      </w:r>
      <w:proofErr w:type="gramStart"/>
      <w:r w:rsidRPr="00AC64F7">
        <w:rPr>
          <w:rFonts w:ascii="Times New Roman" w:eastAsia="Times New Roman" w:hAnsi="Times New Roman" w:cs="Times New Roman"/>
          <w:sz w:val="24"/>
          <w:szCs w:val="24"/>
          <w:lang w:eastAsia="es-BO"/>
        </w:rPr>
        <w:t>º .</w:t>
      </w:r>
      <w:proofErr w:type="gramEnd"/>
      <w:r w:rsidRPr="00AC64F7">
        <w:rPr>
          <w:rFonts w:ascii="Times New Roman" w:eastAsia="Times New Roman" w:hAnsi="Times New Roman" w:cs="Times New Roman"/>
          <w:sz w:val="24"/>
          <w:szCs w:val="24"/>
          <w:lang w:eastAsia="es-BO"/>
        </w:rPr>
        <w:t xml:space="preserve">- Ejercer culto a Dios , acorde con la religión .  </w:t>
      </w:r>
      <w:r w:rsidRPr="00AC64F7">
        <w:rPr>
          <w:rFonts w:ascii="Times New Roman" w:eastAsia="Times New Roman" w:hAnsi="Times New Roman" w:cs="Times New Roman"/>
          <w:sz w:val="24"/>
          <w:szCs w:val="24"/>
          <w:lang w:eastAsia="es-BO"/>
        </w:rPr>
        <w:br/>
        <w:t>12</w:t>
      </w:r>
      <w:proofErr w:type="gramStart"/>
      <w:r w:rsidRPr="00AC64F7">
        <w:rPr>
          <w:rFonts w:ascii="Times New Roman" w:eastAsia="Times New Roman" w:hAnsi="Times New Roman" w:cs="Times New Roman"/>
          <w:sz w:val="24"/>
          <w:szCs w:val="24"/>
          <w:lang w:eastAsia="es-BO"/>
        </w:rPr>
        <w:t>º .</w:t>
      </w:r>
      <w:proofErr w:type="gramEnd"/>
      <w:r w:rsidRPr="00AC64F7">
        <w:rPr>
          <w:rFonts w:ascii="Times New Roman" w:eastAsia="Times New Roman" w:hAnsi="Times New Roman" w:cs="Times New Roman"/>
          <w:sz w:val="24"/>
          <w:szCs w:val="24"/>
          <w:lang w:eastAsia="es-BO"/>
        </w:rPr>
        <w:t xml:space="preserve">- Trabajar de forma que permita sentirse realizado .  </w:t>
      </w:r>
      <w:r w:rsidRPr="00AC64F7">
        <w:rPr>
          <w:rFonts w:ascii="Times New Roman" w:eastAsia="Times New Roman" w:hAnsi="Times New Roman" w:cs="Times New Roman"/>
          <w:sz w:val="24"/>
          <w:szCs w:val="24"/>
          <w:lang w:eastAsia="es-BO"/>
        </w:rPr>
        <w:br/>
        <w:t>13</w:t>
      </w:r>
      <w:proofErr w:type="gramStart"/>
      <w:r w:rsidRPr="00AC64F7">
        <w:rPr>
          <w:rFonts w:ascii="Times New Roman" w:eastAsia="Times New Roman" w:hAnsi="Times New Roman" w:cs="Times New Roman"/>
          <w:sz w:val="24"/>
          <w:szCs w:val="24"/>
          <w:lang w:eastAsia="es-BO"/>
        </w:rPr>
        <w:t>º .</w:t>
      </w:r>
      <w:proofErr w:type="gramEnd"/>
      <w:r w:rsidRPr="00AC64F7">
        <w:rPr>
          <w:rFonts w:ascii="Times New Roman" w:eastAsia="Times New Roman" w:hAnsi="Times New Roman" w:cs="Times New Roman"/>
          <w:sz w:val="24"/>
          <w:szCs w:val="24"/>
          <w:lang w:eastAsia="es-BO"/>
        </w:rPr>
        <w:t xml:space="preserve">- Participar en todas las formas de recreación y ocio .  </w:t>
      </w:r>
      <w:r w:rsidRPr="00AC64F7">
        <w:rPr>
          <w:rFonts w:ascii="Times New Roman" w:eastAsia="Times New Roman" w:hAnsi="Times New Roman" w:cs="Times New Roman"/>
          <w:sz w:val="24"/>
          <w:szCs w:val="24"/>
          <w:lang w:eastAsia="es-BO"/>
        </w:rPr>
        <w:br/>
        <w:t>14</w:t>
      </w:r>
      <w:proofErr w:type="gramStart"/>
      <w:r w:rsidRPr="00AC64F7">
        <w:rPr>
          <w:rFonts w:ascii="Times New Roman" w:eastAsia="Times New Roman" w:hAnsi="Times New Roman" w:cs="Times New Roman"/>
          <w:sz w:val="24"/>
          <w:szCs w:val="24"/>
          <w:lang w:eastAsia="es-BO"/>
        </w:rPr>
        <w:t>º .</w:t>
      </w:r>
      <w:proofErr w:type="gramEnd"/>
      <w:r w:rsidRPr="00AC64F7">
        <w:rPr>
          <w:rFonts w:ascii="Times New Roman" w:eastAsia="Times New Roman" w:hAnsi="Times New Roman" w:cs="Times New Roman"/>
          <w:sz w:val="24"/>
          <w:szCs w:val="24"/>
          <w:lang w:eastAsia="es-BO"/>
        </w:rPr>
        <w:t xml:space="preserve">- Estudiar , descubrir o satisfacer la curiosidad que conduce a un desarrollo normal de la salud .  </w:t>
      </w:r>
      <w:r w:rsidRPr="00AC64F7">
        <w:rPr>
          <w:rFonts w:ascii="Times New Roman" w:eastAsia="Times New Roman" w:hAnsi="Times New Roman" w:cs="Times New Roman"/>
          <w:sz w:val="24"/>
          <w:szCs w:val="24"/>
          <w:lang w:eastAsia="es-BO"/>
        </w:rPr>
        <w:br/>
      </w:r>
    </w:p>
    <w:p w:rsidR="00AC64F7" w:rsidRPr="00A73A6F" w:rsidRDefault="00AC64F7" w:rsidP="00AC64F7">
      <w:pPr>
        <w:spacing w:before="100" w:beforeAutospacing="1" w:after="100" w:afterAutospacing="1" w:line="240" w:lineRule="auto"/>
        <w:jc w:val="both"/>
        <w:outlineLvl w:val="1"/>
        <w:rPr>
          <w:rFonts w:ascii="Times New Roman" w:eastAsia="Times New Roman" w:hAnsi="Times New Roman" w:cs="Times New Roman"/>
          <w:b/>
          <w:bCs/>
          <w:sz w:val="24"/>
          <w:szCs w:val="24"/>
          <w:lang w:eastAsia="es-BO"/>
        </w:rPr>
      </w:pPr>
      <w:r w:rsidRPr="00A73A6F">
        <w:rPr>
          <w:rFonts w:ascii="Times New Roman" w:eastAsia="Times New Roman" w:hAnsi="Times New Roman" w:cs="Times New Roman"/>
          <w:b/>
          <w:bCs/>
          <w:color w:val="221F1F"/>
          <w:sz w:val="24"/>
          <w:szCs w:val="24"/>
          <w:lang w:eastAsia="es-BO"/>
        </w:rPr>
        <w:t xml:space="preserve">Florence </w:t>
      </w:r>
      <w:proofErr w:type="spellStart"/>
      <w:r w:rsidRPr="00A73A6F">
        <w:rPr>
          <w:rFonts w:ascii="Times New Roman" w:eastAsia="Times New Roman" w:hAnsi="Times New Roman" w:cs="Times New Roman"/>
          <w:b/>
          <w:bCs/>
          <w:color w:val="221F1F"/>
          <w:sz w:val="24"/>
          <w:szCs w:val="24"/>
          <w:lang w:eastAsia="es-BO"/>
        </w:rPr>
        <w:t>Nightingale</w:t>
      </w:r>
      <w:proofErr w:type="spellEnd"/>
      <w:r w:rsidRPr="00A73A6F">
        <w:rPr>
          <w:rFonts w:ascii="Times New Roman" w:eastAsia="Times New Roman" w:hAnsi="Times New Roman" w:cs="Times New Roman"/>
          <w:b/>
          <w:bCs/>
          <w:color w:val="221F1F"/>
          <w:sz w:val="24"/>
          <w:szCs w:val="24"/>
          <w:lang w:eastAsia="es-BO"/>
        </w:rPr>
        <w:t xml:space="preserve"> y la filosofía en Enfermería</w:t>
      </w:r>
    </w:p>
    <w:p w:rsidR="00AC64F7" w:rsidRPr="00AC64F7" w:rsidRDefault="00AC64F7" w:rsidP="00AC64F7">
      <w:pPr>
        <w:spacing w:after="240" w:line="240" w:lineRule="auto"/>
        <w:jc w:val="both"/>
        <w:rPr>
          <w:rFonts w:ascii="Times New Roman" w:eastAsia="Times New Roman" w:hAnsi="Times New Roman" w:cs="Times New Roman"/>
          <w:sz w:val="24"/>
          <w:szCs w:val="24"/>
          <w:lang w:eastAsia="es-BO"/>
        </w:rPr>
      </w:pPr>
      <w:r w:rsidRPr="00AC64F7">
        <w:rPr>
          <w:rFonts w:ascii="Times New Roman" w:eastAsia="Times New Roman" w:hAnsi="Times New Roman" w:cs="Times New Roman"/>
          <w:color w:val="221F1F"/>
          <w:sz w:val="24"/>
          <w:szCs w:val="24"/>
          <w:lang w:eastAsia="es-BO"/>
        </w:rPr>
        <w:t xml:space="preserve"> Al hablar de teoría de enfermería no podemos dejar de referirnos a Florence </w:t>
      </w:r>
      <w:proofErr w:type="spellStart"/>
      <w:r w:rsidRPr="00AC64F7">
        <w:rPr>
          <w:rFonts w:ascii="Times New Roman" w:eastAsia="Times New Roman" w:hAnsi="Times New Roman" w:cs="Times New Roman"/>
          <w:color w:val="221F1F"/>
          <w:sz w:val="24"/>
          <w:szCs w:val="24"/>
          <w:lang w:eastAsia="es-BO"/>
        </w:rPr>
        <w:t>Nightingale</w:t>
      </w:r>
      <w:proofErr w:type="spellEnd"/>
      <w:r w:rsidRPr="00AC64F7">
        <w:rPr>
          <w:rFonts w:ascii="Times New Roman" w:eastAsia="Times New Roman" w:hAnsi="Times New Roman" w:cs="Times New Roman"/>
          <w:color w:val="221F1F"/>
          <w:sz w:val="24"/>
          <w:szCs w:val="24"/>
          <w:lang w:eastAsia="es-BO"/>
        </w:rPr>
        <w:t xml:space="preserve">, que </w:t>
      </w:r>
      <w:proofErr w:type="spellStart"/>
      <w:r w:rsidRPr="00AC64F7">
        <w:rPr>
          <w:rFonts w:ascii="Times New Roman" w:eastAsia="Times New Roman" w:hAnsi="Times New Roman" w:cs="Times New Roman"/>
          <w:color w:val="221F1F"/>
          <w:sz w:val="24"/>
          <w:szCs w:val="24"/>
          <w:lang w:eastAsia="es-BO"/>
        </w:rPr>
        <w:t>a</w:t>
      </w:r>
      <w:proofErr w:type="spellEnd"/>
      <w:r w:rsidRPr="00AC64F7">
        <w:rPr>
          <w:rFonts w:ascii="Times New Roman" w:eastAsia="Times New Roman" w:hAnsi="Times New Roman" w:cs="Times New Roman"/>
          <w:color w:val="221F1F"/>
          <w:sz w:val="24"/>
          <w:szCs w:val="24"/>
          <w:lang w:eastAsia="es-BO"/>
        </w:rPr>
        <w:t xml:space="preserve"> mediado del siglo XIX planteaba que el conocimiento de enfermería difería mucho del conocimiento de las ciencias médicas y dejó clara la función de la enfermería que la distinguía, así como situar al paciente en las mismas condiciones para que la naturaleza actúe sobre él. Además puntualizó que uno de los resultados de la enfermería es conservar la energía vital del paciente. Planteó que la limpieza, ventilación y alimentos eran elementos indispensables para la recuperación del enfermo; por tal motivo enseñaba a sus pupilas estos conceptos así como los de ambiente, tranquilidad y dieta.</w:t>
      </w:r>
    </w:p>
    <w:p w:rsidR="00AC64F7" w:rsidRPr="00AC64F7" w:rsidRDefault="00AC64F7" w:rsidP="00AC64F7">
      <w:pPr>
        <w:spacing w:after="0" w:line="266" w:lineRule="atLeast"/>
        <w:ind w:left="125"/>
        <w:jc w:val="both"/>
        <w:outlineLvl w:val="2"/>
        <w:rPr>
          <w:rFonts w:ascii="Times New Roman" w:eastAsia="Times New Roman" w:hAnsi="Times New Roman" w:cs="Times New Roman"/>
          <w:b/>
          <w:bCs/>
          <w:sz w:val="24"/>
          <w:szCs w:val="24"/>
          <w:lang w:eastAsia="es-BO"/>
        </w:rPr>
      </w:pPr>
      <w:bookmarkStart w:id="1" w:name="TOC-Supuestos-principales:"/>
      <w:bookmarkEnd w:id="1"/>
      <w:r w:rsidRPr="00AC64F7">
        <w:rPr>
          <w:rFonts w:ascii="Times New Roman" w:eastAsia="Times New Roman" w:hAnsi="Times New Roman" w:cs="Times New Roman"/>
          <w:b/>
          <w:bCs/>
          <w:i/>
          <w:iCs/>
          <w:color w:val="221F1F"/>
          <w:sz w:val="24"/>
          <w:szCs w:val="24"/>
          <w:lang w:eastAsia="es-BO"/>
        </w:rPr>
        <w:t>Supuestos principales:</w:t>
      </w:r>
    </w:p>
    <w:p w:rsidR="00AC64F7" w:rsidRPr="00AC64F7" w:rsidRDefault="00AC64F7" w:rsidP="00AC64F7">
      <w:pPr>
        <w:spacing w:after="0" w:line="240" w:lineRule="auto"/>
        <w:jc w:val="both"/>
        <w:rPr>
          <w:rFonts w:ascii="Times New Roman" w:eastAsia="Times New Roman" w:hAnsi="Times New Roman" w:cs="Times New Roman"/>
          <w:sz w:val="24"/>
          <w:szCs w:val="24"/>
          <w:lang w:eastAsia="es-BO"/>
        </w:rPr>
      </w:pPr>
      <w:r w:rsidRPr="00AC64F7">
        <w:rPr>
          <w:rFonts w:ascii="Times New Roman" w:eastAsia="Times New Roman" w:hAnsi="Times New Roman" w:cs="Times New Roman"/>
          <w:b/>
          <w:bCs/>
          <w:color w:val="221F1F"/>
          <w:sz w:val="24"/>
          <w:szCs w:val="24"/>
          <w:lang w:eastAsia="es-BO"/>
        </w:rPr>
        <w:t>Enfermería</w:t>
      </w:r>
      <w:r w:rsidRPr="00AC64F7">
        <w:rPr>
          <w:rFonts w:ascii="Times New Roman" w:eastAsia="Times New Roman" w:hAnsi="Times New Roman" w:cs="Times New Roman"/>
          <w:color w:val="221F1F"/>
          <w:sz w:val="24"/>
          <w:szCs w:val="24"/>
          <w:lang w:eastAsia="es-BO"/>
        </w:rPr>
        <w:t xml:space="preserve">. Responsabilidad de cuidar la salud de otros, para ello escribió Notes </w:t>
      </w:r>
      <w:proofErr w:type="spellStart"/>
      <w:r w:rsidRPr="00AC64F7">
        <w:rPr>
          <w:rFonts w:ascii="Times New Roman" w:eastAsia="Times New Roman" w:hAnsi="Times New Roman" w:cs="Times New Roman"/>
          <w:color w:val="221F1F"/>
          <w:sz w:val="24"/>
          <w:szCs w:val="24"/>
          <w:lang w:eastAsia="es-BO"/>
        </w:rPr>
        <w:t>on</w:t>
      </w:r>
      <w:proofErr w:type="spellEnd"/>
      <w:r w:rsidRPr="00AC64F7">
        <w:rPr>
          <w:rFonts w:ascii="Times New Roman" w:eastAsia="Times New Roman" w:hAnsi="Times New Roman" w:cs="Times New Roman"/>
          <w:color w:val="221F1F"/>
          <w:sz w:val="24"/>
          <w:szCs w:val="24"/>
          <w:lang w:eastAsia="es-BO"/>
        </w:rPr>
        <w:t xml:space="preserve"> </w:t>
      </w:r>
      <w:proofErr w:type="spellStart"/>
      <w:r w:rsidRPr="00AC64F7">
        <w:rPr>
          <w:rFonts w:ascii="Times New Roman" w:eastAsia="Times New Roman" w:hAnsi="Times New Roman" w:cs="Times New Roman"/>
          <w:color w:val="221F1F"/>
          <w:sz w:val="24"/>
          <w:szCs w:val="24"/>
          <w:lang w:eastAsia="es-BO"/>
        </w:rPr>
        <w:t>Nursing</w:t>
      </w:r>
      <w:proofErr w:type="spellEnd"/>
      <w:r w:rsidRPr="00AC64F7">
        <w:rPr>
          <w:rFonts w:ascii="Times New Roman" w:eastAsia="Times New Roman" w:hAnsi="Times New Roman" w:cs="Times New Roman"/>
          <w:color w:val="221F1F"/>
          <w:sz w:val="24"/>
          <w:szCs w:val="24"/>
          <w:lang w:eastAsia="es-BO"/>
        </w:rPr>
        <w:t xml:space="preserve"> que explica la práctica de enfermería.</w:t>
      </w:r>
      <w:r w:rsidRPr="00AC64F7">
        <w:rPr>
          <w:rFonts w:ascii="Times New Roman" w:eastAsia="Times New Roman" w:hAnsi="Times New Roman" w:cs="Times New Roman"/>
          <w:color w:val="221F1F"/>
          <w:sz w:val="24"/>
          <w:szCs w:val="24"/>
          <w:lang w:eastAsia="es-BO"/>
        </w:rPr>
        <w:br/>
      </w:r>
      <w:r w:rsidRPr="00AC64F7">
        <w:rPr>
          <w:rFonts w:ascii="Times New Roman" w:eastAsia="Times New Roman" w:hAnsi="Times New Roman" w:cs="Times New Roman"/>
          <w:b/>
          <w:bCs/>
          <w:color w:val="221F1F"/>
          <w:sz w:val="24"/>
          <w:szCs w:val="24"/>
          <w:lang w:eastAsia="es-BO"/>
        </w:rPr>
        <w:t>Persona</w:t>
      </w:r>
      <w:r w:rsidRPr="00AC64F7">
        <w:rPr>
          <w:rFonts w:ascii="Times New Roman" w:eastAsia="Times New Roman" w:hAnsi="Times New Roman" w:cs="Times New Roman"/>
          <w:color w:val="221F1F"/>
          <w:sz w:val="24"/>
          <w:szCs w:val="24"/>
          <w:lang w:eastAsia="es-BO"/>
        </w:rPr>
        <w:t>. Después de las personas como pacientes que reciben los cuidados de las enfermeras.</w:t>
      </w:r>
      <w:r w:rsidRPr="00AC64F7">
        <w:rPr>
          <w:rFonts w:ascii="Times New Roman" w:eastAsia="Times New Roman" w:hAnsi="Times New Roman" w:cs="Times New Roman"/>
          <w:color w:val="221F1F"/>
          <w:sz w:val="24"/>
          <w:szCs w:val="24"/>
          <w:lang w:eastAsia="es-BO"/>
        </w:rPr>
        <w:br/>
      </w:r>
      <w:r w:rsidRPr="00AC64F7">
        <w:rPr>
          <w:rFonts w:ascii="Times New Roman" w:eastAsia="Times New Roman" w:hAnsi="Times New Roman" w:cs="Times New Roman"/>
          <w:b/>
          <w:bCs/>
          <w:color w:val="221F1F"/>
          <w:sz w:val="24"/>
          <w:szCs w:val="24"/>
          <w:lang w:eastAsia="es-BO"/>
        </w:rPr>
        <w:t>Salud</w:t>
      </w:r>
      <w:r w:rsidRPr="00AC64F7">
        <w:rPr>
          <w:rFonts w:ascii="Times New Roman" w:eastAsia="Times New Roman" w:hAnsi="Times New Roman" w:cs="Times New Roman"/>
          <w:color w:val="221F1F"/>
          <w:sz w:val="24"/>
          <w:szCs w:val="24"/>
          <w:lang w:eastAsia="es-BO"/>
        </w:rPr>
        <w:t>. Definió como salud un estado de bienestar que se traduce en aprovechar las energías de las personas. Hace diferenciación entre el hombre sano y enfermo cuando plantea las medidas de control del entorno para preservar la salud.</w:t>
      </w:r>
      <w:r w:rsidRPr="00AC64F7">
        <w:rPr>
          <w:rFonts w:ascii="Times New Roman" w:eastAsia="Times New Roman" w:hAnsi="Times New Roman" w:cs="Times New Roman"/>
          <w:color w:val="221F1F"/>
          <w:sz w:val="24"/>
          <w:szCs w:val="24"/>
          <w:lang w:eastAsia="es-BO"/>
        </w:rPr>
        <w:br/>
      </w:r>
      <w:r w:rsidRPr="00AC64F7">
        <w:rPr>
          <w:rFonts w:ascii="Times New Roman" w:eastAsia="Times New Roman" w:hAnsi="Times New Roman" w:cs="Times New Roman"/>
          <w:b/>
          <w:bCs/>
          <w:color w:val="221F1F"/>
          <w:sz w:val="24"/>
          <w:szCs w:val="24"/>
          <w:lang w:eastAsia="es-BO"/>
        </w:rPr>
        <w:t>Entorno</w:t>
      </w:r>
      <w:r w:rsidRPr="00AC64F7">
        <w:rPr>
          <w:rFonts w:ascii="Times New Roman" w:eastAsia="Times New Roman" w:hAnsi="Times New Roman" w:cs="Times New Roman"/>
          <w:color w:val="221F1F"/>
          <w:sz w:val="24"/>
          <w:szCs w:val="24"/>
          <w:lang w:eastAsia="es-BO"/>
        </w:rPr>
        <w:t>. Un entorno sano y favorable influía en el estado de salud físico y psíquico del hombre.</w:t>
      </w:r>
      <w:r w:rsidRPr="00AC64F7">
        <w:rPr>
          <w:rFonts w:ascii="Times New Roman" w:eastAsia="Times New Roman" w:hAnsi="Times New Roman" w:cs="Times New Roman"/>
          <w:sz w:val="24"/>
          <w:szCs w:val="24"/>
          <w:lang w:eastAsia="es-BO"/>
        </w:rPr>
        <w:t xml:space="preserve"> </w:t>
      </w:r>
    </w:p>
    <w:p w:rsidR="00AC64F7" w:rsidRPr="00AC64F7" w:rsidRDefault="00AC64F7" w:rsidP="00AC64F7">
      <w:pPr>
        <w:spacing w:after="0" w:line="213" w:lineRule="atLeast"/>
        <w:ind w:left="125"/>
        <w:jc w:val="both"/>
        <w:rPr>
          <w:rFonts w:ascii="Times New Roman" w:eastAsia="Times New Roman" w:hAnsi="Times New Roman" w:cs="Times New Roman"/>
          <w:sz w:val="24"/>
          <w:szCs w:val="24"/>
          <w:lang w:eastAsia="es-BO"/>
        </w:rPr>
      </w:pPr>
      <w:r w:rsidRPr="00AC64F7">
        <w:rPr>
          <w:rFonts w:ascii="Times New Roman" w:eastAsia="Times New Roman" w:hAnsi="Times New Roman" w:cs="Times New Roman"/>
          <w:color w:val="000000"/>
          <w:sz w:val="24"/>
          <w:szCs w:val="24"/>
          <w:lang w:eastAsia="es-BO"/>
        </w:rPr>
        <w:t> </w:t>
      </w:r>
    </w:p>
    <w:p w:rsidR="00AC64F7" w:rsidRPr="00AC64F7" w:rsidRDefault="00AC64F7" w:rsidP="00AC64F7">
      <w:pPr>
        <w:spacing w:after="0" w:line="266" w:lineRule="atLeast"/>
        <w:jc w:val="both"/>
        <w:rPr>
          <w:rFonts w:ascii="Times New Roman" w:eastAsia="Times New Roman" w:hAnsi="Times New Roman" w:cs="Times New Roman"/>
          <w:sz w:val="24"/>
          <w:szCs w:val="24"/>
          <w:lang w:eastAsia="es-BO"/>
        </w:rPr>
      </w:pPr>
      <w:r w:rsidRPr="00AC64F7">
        <w:rPr>
          <w:rFonts w:ascii="Times New Roman" w:eastAsia="Times New Roman" w:hAnsi="Times New Roman" w:cs="Times New Roman"/>
          <w:color w:val="221F1F"/>
          <w:sz w:val="24"/>
          <w:szCs w:val="24"/>
          <w:lang w:eastAsia="es-BO"/>
        </w:rPr>
        <w:t>        Por todo lo planteado es que se dice que su teoría tiene carácter naturalista. Los principios que plantea en su obra se encuentran vigentes en la actualidad.</w:t>
      </w:r>
    </w:p>
    <w:p w:rsidR="00810F84" w:rsidRDefault="00810F84" w:rsidP="00AC64F7">
      <w:pPr>
        <w:spacing w:before="100" w:beforeAutospacing="1" w:after="100" w:afterAutospacing="1" w:line="240" w:lineRule="auto"/>
        <w:jc w:val="both"/>
        <w:outlineLvl w:val="1"/>
        <w:rPr>
          <w:rFonts w:ascii="Times New Roman" w:eastAsia="Times New Roman" w:hAnsi="Times New Roman" w:cs="Times New Roman"/>
          <w:b/>
          <w:bCs/>
          <w:color w:val="221F1F"/>
          <w:sz w:val="24"/>
          <w:szCs w:val="24"/>
          <w:lang w:eastAsia="es-BO"/>
        </w:rPr>
      </w:pPr>
      <w:bookmarkStart w:id="2" w:name="TOC-Virginia-Henderson-1955-1950-"/>
      <w:bookmarkEnd w:id="2"/>
    </w:p>
    <w:p w:rsidR="00AC64F7" w:rsidRPr="00AC64F7" w:rsidRDefault="00AC64F7" w:rsidP="00AC64F7">
      <w:pPr>
        <w:spacing w:before="100" w:beforeAutospacing="1" w:after="100" w:afterAutospacing="1" w:line="240" w:lineRule="auto"/>
        <w:jc w:val="both"/>
        <w:outlineLvl w:val="1"/>
        <w:rPr>
          <w:rFonts w:ascii="Times New Roman" w:eastAsia="Times New Roman" w:hAnsi="Times New Roman" w:cs="Times New Roman"/>
          <w:b/>
          <w:bCs/>
          <w:sz w:val="24"/>
          <w:szCs w:val="24"/>
          <w:lang w:eastAsia="es-BO"/>
        </w:rPr>
      </w:pPr>
      <w:r w:rsidRPr="00AC64F7">
        <w:rPr>
          <w:rFonts w:ascii="Times New Roman" w:eastAsia="Times New Roman" w:hAnsi="Times New Roman" w:cs="Times New Roman"/>
          <w:b/>
          <w:bCs/>
          <w:color w:val="221F1F"/>
          <w:sz w:val="24"/>
          <w:szCs w:val="24"/>
          <w:lang w:eastAsia="es-BO"/>
        </w:rPr>
        <w:lastRenderedPageBreak/>
        <w:t>Virginia Henderson (1955-1950)</w:t>
      </w:r>
    </w:p>
    <w:p w:rsidR="00AC64F7" w:rsidRPr="00AC64F7" w:rsidRDefault="00AC64F7" w:rsidP="00AC64F7">
      <w:pPr>
        <w:spacing w:after="0" w:line="240" w:lineRule="auto"/>
        <w:jc w:val="both"/>
        <w:rPr>
          <w:rFonts w:ascii="Times New Roman" w:eastAsia="Times New Roman" w:hAnsi="Times New Roman" w:cs="Times New Roman"/>
          <w:sz w:val="24"/>
          <w:szCs w:val="24"/>
          <w:lang w:eastAsia="es-BO"/>
        </w:rPr>
      </w:pPr>
      <w:r w:rsidRPr="00AC64F7">
        <w:rPr>
          <w:rFonts w:ascii="Times New Roman" w:eastAsia="Times New Roman" w:hAnsi="Times New Roman" w:cs="Times New Roman"/>
          <w:b/>
          <w:bCs/>
          <w:color w:val="221F1F"/>
          <w:sz w:val="24"/>
          <w:szCs w:val="24"/>
          <w:lang w:eastAsia="es-BO"/>
        </w:rPr>
        <w:t xml:space="preserve">Tendencia de suplencia o ayuda. </w:t>
      </w:r>
    </w:p>
    <w:p w:rsidR="00AC64F7" w:rsidRPr="00AC64F7" w:rsidRDefault="00AC64F7" w:rsidP="00AC64F7">
      <w:pPr>
        <w:spacing w:after="0" w:line="280" w:lineRule="atLeast"/>
        <w:jc w:val="both"/>
        <w:rPr>
          <w:rFonts w:ascii="Times New Roman" w:eastAsia="Times New Roman" w:hAnsi="Times New Roman" w:cs="Times New Roman"/>
          <w:sz w:val="24"/>
          <w:szCs w:val="24"/>
          <w:lang w:eastAsia="es-BO"/>
        </w:rPr>
      </w:pPr>
      <w:r w:rsidRPr="00AC64F7">
        <w:rPr>
          <w:rFonts w:ascii="Times New Roman" w:eastAsia="Times New Roman" w:hAnsi="Times New Roman" w:cs="Times New Roman"/>
          <w:color w:val="221F1F"/>
          <w:sz w:val="24"/>
          <w:szCs w:val="24"/>
          <w:lang w:eastAsia="es-BO"/>
        </w:rPr>
        <w:t xml:space="preserve">        Nació en 1897 en </w:t>
      </w:r>
      <w:proofErr w:type="spellStart"/>
      <w:r w:rsidRPr="00AC64F7">
        <w:rPr>
          <w:rFonts w:ascii="Times New Roman" w:eastAsia="Times New Roman" w:hAnsi="Times New Roman" w:cs="Times New Roman"/>
          <w:color w:val="221F1F"/>
          <w:sz w:val="24"/>
          <w:szCs w:val="24"/>
          <w:lang w:eastAsia="es-BO"/>
        </w:rPr>
        <w:t>Kansa</w:t>
      </w:r>
      <w:proofErr w:type="spellEnd"/>
      <w:r w:rsidRPr="00AC64F7">
        <w:rPr>
          <w:rFonts w:ascii="Times New Roman" w:eastAsia="Times New Roman" w:hAnsi="Times New Roman" w:cs="Times New Roman"/>
          <w:color w:val="221F1F"/>
          <w:sz w:val="24"/>
          <w:szCs w:val="24"/>
          <w:lang w:eastAsia="es-BO"/>
        </w:rPr>
        <w:t xml:space="preserve"> City.</w:t>
      </w:r>
    </w:p>
    <w:p w:rsidR="00AC64F7" w:rsidRPr="00AC64F7" w:rsidRDefault="00AC64F7" w:rsidP="00AC64F7">
      <w:pPr>
        <w:spacing w:after="0" w:line="266" w:lineRule="atLeast"/>
        <w:jc w:val="both"/>
        <w:rPr>
          <w:rFonts w:ascii="Times New Roman" w:eastAsia="Times New Roman" w:hAnsi="Times New Roman" w:cs="Times New Roman"/>
          <w:sz w:val="24"/>
          <w:szCs w:val="24"/>
          <w:lang w:eastAsia="es-BO"/>
        </w:rPr>
      </w:pPr>
      <w:r w:rsidRPr="00AC64F7">
        <w:rPr>
          <w:rFonts w:ascii="Times New Roman" w:eastAsia="Times New Roman" w:hAnsi="Times New Roman" w:cs="Times New Roman"/>
          <w:color w:val="221F1F"/>
          <w:sz w:val="24"/>
          <w:szCs w:val="24"/>
          <w:lang w:eastAsia="es-BO"/>
        </w:rPr>
        <w:t>        Sus fuentes teóricas tenían la influencia de algunas de sus profesoras como: su profesora de Enfermería Básica, Filosofía, Microbiología, Psicología y Rehabilitación.</w:t>
      </w:r>
    </w:p>
    <w:p w:rsidR="00AC64F7" w:rsidRPr="00AC64F7" w:rsidRDefault="00AC64F7" w:rsidP="00AC64F7">
      <w:pPr>
        <w:spacing w:after="0" w:line="266" w:lineRule="atLeast"/>
        <w:jc w:val="both"/>
        <w:rPr>
          <w:rFonts w:ascii="Times New Roman" w:eastAsia="Times New Roman" w:hAnsi="Times New Roman" w:cs="Times New Roman"/>
          <w:sz w:val="24"/>
          <w:szCs w:val="24"/>
          <w:lang w:eastAsia="es-BO"/>
        </w:rPr>
      </w:pPr>
      <w:r w:rsidRPr="00AC64F7">
        <w:rPr>
          <w:rFonts w:ascii="Times New Roman" w:eastAsia="Times New Roman" w:hAnsi="Times New Roman" w:cs="Times New Roman"/>
          <w:i/>
          <w:iCs/>
          <w:color w:val="221F1F"/>
          <w:sz w:val="24"/>
          <w:szCs w:val="24"/>
          <w:lang w:eastAsia="es-BO"/>
        </w:rPr>
        <w:t>Henderson</w:t>
      </w:r>
      <w:r w:rsidRPr="00AC64F7">
        <w:rPr>
          <w:rFonts w:ascii="Times New Roman" w:eastAsia="Times New Roman" w:hAnsi="Times New Roman" w:cs="Times New Roman"/>
          <w:color w:val="221F1F"/>
          <w:sz w:val="24"/>
          <w:szCs w:val="24"/>
          <w:lang w:eastAsia="es-BO"/>
        </w:rPr>
        <w:t xml:space="preserve"> conceptualizó la función propia de la enfermería, que consistía en atender a la persona sana y enferma en sus actividades, para contribuir a su salud o recuperación, y las que </w:t>
      </w:r>
      <w:proofErr w:type="gramStart"/>
      <w:r w:rsidRPr="00AC64F7">
        <w:rPr>
          <w:rFonts w:ascii="Times New Roman" w:eastAsia="Times New Roman" w:hAnsi="Times New Roman" w:cs="Times New Roman"/>
          <w:color w:val="221F1F"/>
          <w:sz w:val="24"/>
          <w:szCs w:val="24"/>
          <w:lang w:eastAsia="es-BO"/>
        </w:rPr>
        <w:t>realiza</w:t>
      </w:r>
      <w:proofErr w:type="gramEnd"/>
      <w:r w:rsidRPr="00AC64F7">
        <w:rPr>
          <w:rFonts w:ascii="Times New Roman" w:eastAsia="Times New Roman" w:hAnsi="Times New Roman" w:cs="Times New Roman"/>
          <w:color w:val="221F1F"/>
          <w:sz w:val="24"/>
          <w:szCs w:val="24"/>
          <w:lang w:eastAsia="es-BO"/>
        </w:rPr>
        <w:t>, si tienen fuerza, voluntad y conocimientos necesarios. Declaró que la actuación de enfermería depende del médico y que los seres humanos tienen necesidades básicas que deben satisfacer y normalmente son cubiertas por el individuo sano.</w:t>
      </w:r>
    </w:p>
    <w:p w:rsidR="00AC64F7" w:rsidRPr="00AC64F7" w:rsidRDefault="00AC64F7" w:rsidP="00AC64F7">
      <w:pPr>
        <w:spacing w:after="0" w:line="266" w:lineRule="atLeast"/>
        <w:jc w:val="both"/>
        <w:rPr>
          <w:rFonts w:ascii="Times New Roman" w:eastAsia="Times New Roman" w:hAnsi="Times New Roman" w:cs="Times New Roman"/>
          <w:sz w:val="24"/>
          <w:szCs w:val="24"/>
          <w:lang w:eastAsia="es-BO"/>
        </w:rPr>
      </w:pPr>
      <w:r w:rsidRPr="00AC64F7">
        <w:rPr>
          <w:rFonts w:ascii="Times New Roman" w:eastAsia="Times New Roman" w:hAnsi="Times New Roman" w:cs="Times New Roman"/>
          <w:color w:val="221F1F"/>
          <w:sz w:val="24"/>
          <w:szCs w:val="24"/>
          <w:lang w:eastAsia="es-BO"/>
        </w:rPr>
        <w:t xml:space="preserve">También denominó como necesidades básicas a las actividades que las enfermeras realizan para suplir o ayudar al paciente, </w:t>
      </w:r>
      <w:proofErr w:type="spellStart"/>
      <w:r w:rsidRPr="00AC64F7">
        <w:rPr>
          <w:rFonts w:ascii="Times New Roman" w:eastAsia="Times New Roman" w:hAnsi="Times New Roman" w:cs="Times New Roman"/>
          <w:color w:val="221F1F"/>
          <w:sz w:val="24"/>
          <w:szCs w:val="24"/>
          <w:lang w:eastAsia="es-BO"/>
        </w:rPr>
        <w:t>aunqueen</w:t>
      </w:r>
      <w:proofErr w:type="spellEnd"/>
      <w:r w:rsidRPr="00AC64F7">
        <w:rPr>
          <w:rFonts w:ascii="Times New Roman" w:eastAsia="Times New Roman" w:hAnsi="Times New Roman" w:cs="Times New Roman"/>
          <w:color w:val="221F1F"/>
          <w:sz w:val="24"/>
          <w:szCs w:val="24"/>
          <w:lang w:eastAsia="es-BO"/>
        </w:rPr>
        <w:t xml:space="preserve"> su obra no realizó ninguna definición de necesidades.</w:t>
      </w:r>
    </w:p>
    <w:p w:rsidR="00AC64F7" w:rsidRPr="00AC64F7" w:rsidRDefault="00AC64F7" w:rsidP="00AC64F7">
      <w:pPr>
        <w:spacing w:after="0" w:line="266" w:lineRule="atLeast"/>
        <w:jc w:val="both"/>
        <w:rPr>
          <w:rFonts w:ascii="Times New Roman" w:eastAsia="Times New Roman" w:hAnsi="Times New Roman" w:cs="Times New Roman"/>
          <w:sz w:val="24"/>
          <w:szCs w:val="24"/>
          <w:lang w:eastAsia="es-BO"/>
        </w:rPr>
      </w:pPr>
      <w:r w:rsidRPr="00AC64F7">
        <w:rPr>
          <w:rFonts w:ascii="Times New Roman" w:eastAsia="Times New Roman" w:hAnsi="Times New Roman" w:cs="Times New Roman"/>
          <w:color w:val="221F1F"/>
          <w:sz w:val="24"/>
          <w:szCs w:val="24"/>
          <w:lang w:eastAsia="es-BO"/>
        </w:rPr>
        <w:t>        Define a la enfermería en términos funcionales como: "La única función de una enfermera es ayudar al individuo sano y enfermo, en la realización de aquellas actividades que contribuyan a su salud, su recuperación o una muerte tranquila, que este realizaría sin ayuda si tuviese la fuerza, la voluntad y el conocimiento necesario; hacer esto de tal forma que le ayude a ser independiente lo antes posible"</w:t>
      </w:r>
    </w:p>
    <w:p w:rsidR="00AC64F7" w:rsidRPr="00AC64F7" w:rsidRDefault="00AC64F7" w:rsidP="00AC64F7">
      <w:pPr>
        <w:spacing w:after="0" w:line="253" w:lineRule="atLeast"/>
        <w:jc w:val="both"/>
        <w:rPr>
          <w:rFonts w:ascii="Times New Roman" w:eastAsia="Times New Roman" w:hAnsi="Times New Roman" w:cs="Times New Roman"/>
          <w:sz w:val="24"/>
          <w:szCs w:val="24"/>
          <w:lang w:eastAsia="es-BO"/>
        </w:rPr>
      </w:pPr>
      <w:r w:rsidRPr="00AC64F7">
        <w:rPr>
          <w:rFonts w:ascii="Times New Roman" w:eastAsia="Times New Roman" w:hAnsi="Times New Roman" w:cs="Times New Roman"/>
          <w:color w:val="221F1F"/>
          <w:sz w:val="24"/>
          <w:szCs w:val="24"/>
          <w:lang w:eastAsia="es-BO"/>
        </w:rPr>
        <w:t>        Los elementos más importantes de su teoría son:</w:t>
      </w:r>
    </w:p>
    <w:p w:rsidR="00AC64F7" w:rsidRPr="00AC64F7" w:rsidRDefault="00AC64F7" w:rsidP="00AC64F7">
      <w:pPr>
        <w:spacing w:after="0" w:line="280" w:lineRule="atLeast"/>
        <w:jc w:val="both"/>
        <w:rPr>
          <w:rFonts w:ascii="Times New Roman" w:eastAsia="Times New Roman" w:hAnsi="Times New Roman" w:cs="Times New Roman"/>
          <w:sz w:val="24"/>
          <w:szCs w:val="24"/>
          <w:lang w:eastAsia="es-BO"/>
        </w:rPr>
      </w:pPr>
      <w:r w:rsidRPr="00AC64F7">
        <w:rPr>
          <w:rFonts w:ascii="Times New Roman" w:eastAsia="Times New Roman" w:hAnsi="Times New Roman" w:cs="Times New Roman"/>
          <w:color w:val="221F1F"/>
          <w:sz w:val="24"/>
          <w:szCs w:val="24"/>
          <w:lang w:eastAsia="es-BO"/>
        </w:rPr>
        <w:t xml:space="preserve">  1. La enfermera asiste a los pacientes en </w:t>
      </w:r>
      <w:proofErr w:type="gramStart"/>
      <w:r w:rsidRPr="00AC64F7">
        <w:rPr>
          <w:rFonts w:ascii="Times New Roman" w:eastAsia="Times New Roman" w:hAnsi="Times New Roman" w:cs="Times New Roman"/>
          <w:color w:val="221F1F"/>
          <w:sz w:val="24"/>
          <w:szCs w:val="24"/>
          <w:lang w:eastAsia="es-BO"/>
        </w:rPr>
        <w:t>las actividades esencial</w:t>
      </w:r>
      <w:proofErr w:type="gramEnd"/>
      <w:r w:rsidRPr="00AC64F7">
        <w:rPr>
          <w:rFonts w:ascii="Times New Roman" w:eastAsia="Times New Roman" w:hAnsi="Times New Roman" w:cs="Times New Roman"/>
          <w:color w:val="221F1F"/>
          <w:sz w:val="24"/>
          <w:szCs w:val="24"/>
          <w:lang w:eastAsia="es-BO"/>
        </w:rPr>
        <w:t xml:space="preserve"> alcanzar la muerte en paz. Introduce y/o desarrolla el criterio </w:t>
      </w:r>
      <w:proofErr w:type="spellStart"/>
      <w:r w:rsidRPr="00AC64F7">
        <w:rPr>
          <w:rFonts w:ascii="Times New Roman" w:eastAsia="Times New Roman" w:hAnsi="Times New Roman" w:cs="Times New Roman"/>
          <w:color w:val="221F1F"/>
          <w:sz w:val="24"/>
          <w:szCs w:val="24"/>
          <w:lang w:eastAsia="es-BO"/>
        </w:rPr>
        <w:t>deindependencia</w:t>
      </w:r>
      <w:proofErr w:type="spellEnd"/>
      <w:r w:rsidRPr="00AC64F7">
        <w:rPr>
          <w:rFonts w:ascii="Times New Roman" w:eastAsia="Times New Roman" w:hAnsi="Times New Roman" w:cs="Times New Roman"/>
          <w:color w:val="221F1F"/>
          <w:sz w:val="24"/>
          <w:szCs w:val="24"/>
          <w:lang w:eastAsia="es-BO"/>
        </w:rPr>
        <w:t xml:space="preserve"> del paciente en la valoración de la salud.</w:t>
      </w:r>
    </w:p>
    <w:p w:rsidR="00AC64F7" w:rsidRPr="00AC64F7" w:rsidRDefault="00AC64F7" w:rsidP="00AC64F7">
      <w:pPr>
        <w:spacing w:after="0" w:line="266" w:lineRule="atLeast"/>
        <w:jc w:val="both"/>
        <w:rPr>
          <w:rFonts w:ascii="Times New Roman" w:eastAsia="Times New Roman" w:hAnsi="Times New Roman" w:cs="Times New Roman"/>
          <w:sz w:val="24"/>
          <w:szCs w:val="24"/>
          <w:lang w:eastAsia="es-BO"/>
        </w:rPr>
      </w:pPr>
      <w:r w:rsidRPr="00AC64F7">
        <w:rPr>
          <w:rFonts w:ascii="Times New Roman" w:eastAsia="Times New Roman" w:hAnsi="Times New Roman" w:cs="Times New Roman"/>
          <w:color w:val="221F1F"/>
          <w:sz w:val="24"/>
          <w:szCs w:val="24"/>
          <w:lang w:eastAsia="es-BO"/>
        </w:rPr>
        <w:t>  2. Identifica 14 necesidades humanas básicas que componen los cuidados enfermeros.</w:t>
      </w:r>
    </w:p>
    <w:p w:rsidR="00AC64F7" w:rsidRPr="00AC64F7" w:rsidRDefault="00AC64F7" w:rsidP="00AC64F7">
      <w:pPr>
        <w:spacing w:after="0" w:line="253" w:lineRule="atLeast"/>
        <w:jc w:val="both"/>
        <w:rPr>
          <w:rFonts w:ascii="Times New Roman" w:eastAsia="Times New Roman" w:hAnsi="Times New Roman" w:cs="Times New Roman"/>
          <w:sz w:val="24"/>
          <w:szCs w:val="24"/>
          <w:lang w:eastAsia="es-BO"/>
        </w:rPr>
      </w:pPr>
      <w:r w:rsidRPr="00AC64F7">
        <w:rPr>
          <w:rFonts w:ascii="Times New Roman" w:eastAsia="Times New Roman" w:hAnsi="Times New Roman" w:cs="Times New Roman"/>
          <w:color w:val="221F1F"/>
          <w:sz w:val="24"/>
          <w:szCs w:val="24"/>
          <w:lang w:eastAsia="es-BO"/>
        </w:rPr>
        <w:t xml:space="preserve">        Las actividades que las enfermeras realizan para suplir o ayudar al paciente a cubrir estas necesidades es lo que Henderson denominó cuidados básicos de enfermería; estos se aplican mediante un plan de cuidados de enfermería, elaborados sobre la base de las necesidades detectadas en el paciente. Describe la relación </w:t>
      </w:r>
      <w:proofErr w:type="spellStart"/>
      <w:r w:rsidRPr="00AC64F7">
        <w:rPr>
          <w:rFonts w:ascii="Times New Roman" w:eastAsia="Times New Roman" w:hAnsi="Times New Roman" w:cs="Times New Roman"/>
          <w:color w:val="221F1F"/>
          <w:sz w:val="24"/>
          <w:szCs w:val="24"/>
          <w:lang w:eastAsia="es-BO"/>
        </w:rPr>
        <w:t>enfermerapaciente</w:t>
      </w:r>
      <w:proofErr w:type="spellEnd"/>
      <w:r w:rsidRPr="00AC64F7">
        <w:rPr>
          <w:rFonts w:ascii="Times New Roman" w:eastAsia="Times New Roman" w:hAnsi="Times New Roman" w:cs="Times New Roman"/>
          <w:color w:val="221F1F"/>
          <w:sz w:val="24"/>
          <w:szCs w:val="24"/>
          <w:lang w:eastAsia="es-BO"/>
        </w:rPr>
        <w:t xml:space="preserve"> y se destacan 3 niveles de intervención: sustituta, ayuda o compañera. Aporta una estructura teórica que permite el trabajo de enfermería por necesidades de cuidado, de esta manera facilita la definición del campo de actuación, y al nivel más práctico, la elaboración de un marco de valoración de enfermería sobre la base de las 14 necesidades humanas básicas.</w:t>
      </w:r>
    </w:p>
    <w:p w:rsidR="00AC64F7" w:rsidRPr="00AC64F7" w:rsidRDefault="00AC64F7" w:rsidP="00AC64F7">
      <w:pPr>
        <w:spacing w:after="0" w:line="253" w:lineRule="atLeast"/>
        <w:jc w:val="both"/>
        <w:rPr>
          <w:rFonts w:ascii="Times New Roman" w:eastAsia="Times New Roman" w:hAnsi="Times New Roman" w:cs="Times New Roman"/>
          <w:sz w:val="24"/>
          <w:szCs w:val="24"/>
          <w:lang w:eastAsia="es-BO"/>
        </w:rPr>
      </w:pPr>
    </w:p>
    <w:p w:rsidR="00AC64F7" w:rsidRPr="00AC64F7" w:rsidRDefault="00AC64F7" w:rsidP="00AC64F7">
      <w:pPr>
        <w:spacing w:after="0" w:line="253" w:lineRule="atLeast"/>
        <w:jc w:val="both"/>
        <w:outlineLvl w:val="2"/>
        <w:rPr>
          <w:rFonts w:ascii="Times New Roman" w:eastAsia="Times New Roman" w:hAnsi="Times New Roman" w:cs="Times New Roman"/>
          <w:b/>
          <w:bCs/>
          <w:sz w:val="24"/>
          <w:szCs w:val="24"/>
          <w:lang w:eastAsia="es-BO"/>
        </w:rPr>
      </w:pPr>
      <w:r w:rsidRPr="00AC64F7">
        <w:rPr>
          <w:rFonts w:ascii="Times New Roman" w:eastAsia="Times New Roman" w:hAnsi="Times New Roman" w:cs="Times New Roman"/>
          <w:b/>
          <w:bCs/>
          <w:i/>
          <w:iCs/>
          <w:sz w:val="24"/>
          <w:szCs w:val="24"/>
          <w:lang w:eastAsia="es-BO"/>
        </w:rPr>
        <w:t>Supuestos principales</w:t>
      </w:r>
    </w:p>
    <w:p w:rsidR="00AC64F7" w:rsidRPr="00AC64F7" w:rsidRDefault="00AC64F7" w:rsidP="00AC64F7">
      <w:pPr>
        <w:spacing w:after="0" w:line="253" w:lineRule="atLeast"/>
        <w:jc w:val="both"/>
        <w:rPr>
          <w:rFonts w:ascii="Times New Roman" w:eastAsia="Times New Roman" w:hAnsi="Times New Roman" w:cs="Times New Roman"/>
          <w:sz w:val="24"/>
          <w:szCs w:val="24"/>
          <w:lang w:eastAsia="es-BO"/>
        </w:rPr>
      </w:pPr>
      <w:r w:rsidRPr="00AC64F7">
        <w:rPr>
          <w:rFonts w:ascii="Times New Roman" w:eastAsia="Times New Roman" w:hAnsi="Times New Roman" w:cs="Times New Roman"/>
          <w:color w:val="221F1F"/>
          <w:sz w:val="24"/>
          <w:szCs w:val="24"/>
          <w:lang w:eastAsia="es-BO"/>
        </w:rPr>
        <w:t xml:space="preserve">        La definición de Henderson acerca de los conceptos básicos del </w:t>
      </w:r>
      <w:proofErr w:type="spellStart"/>
      <w:r w:rsidRPr="00AC64F7">
        <w:rPr>
          <w:rFonts w:ascii="Times New Roman" w:eastAsia="Times New Roman" w:hAnsi="Times New Roman" w:cs="Times New Roman"/>
          <w:color w:val="221F1F"/>
          <w:sz w:val="24"/>
          <w:szCs w:val="24"/>
          <w:lang w:eastAsia="es-BO"/>
        </w:rPr>
        <w:t>metaparadigma</w:t>
      </w:r>
      <w:proofErr w:type="spellEnd"/>
      <w:r w:rsidRPr="00AC64F7">
        <w:rPr>
          <w:rFonts w:ascii="Times New Roman" w:eastAsia="Times New Roman" w:hAnsi="Times New Roman" w:cs="Times New Roman"/>
          <w:color w:val="221F1F"/>
          <w:sz w:val="24"/>
          <w:szCs w:val="24"/>
          <w:lang w:eastAsia="es-BO"/>
        </w:rPr>
        <w:t xml:space="preserve"> de enfermería </w:t>
      </w:r>
      <w:proofErr w:type="gramStart"/>
      <w:r w:rsidRPr="00AC64F7">
        <w:rPr>
          <w:rFonts w:ascii="Times New Roman" w:eastAsia="Times New Roman" w:hAnsi="Times New Roman" w:cs="Times New Roman"/>
          <w:color w:val="221F1F"/>
          <w:sz w:val="24"/>
          <w:szCs w:val="24"/>
          <w:lang w:eastAsia="es-BO"/>
        </w:rPr>
        <w:t>son</w:t>
      </w:r>
      <w:proofErr w:type="gramEnd"/>
      <w:r w:rsidRPr="00AC64F7">
        <w:rPr>
          <w:rFonts w:ascii="Times New Roman" w:eastAsia="Times New Roman" w:hAnsi="Times New Roman" w:cs="Times New Roman"/>
          <w:color w:val="221F1F"/>
          <w:sz w:val="24"/>
          <w:szCs w:val="24"/>
          <w:lang w:eastAsia="es-BO"/>
        </w:rPr>
        <w:t>:</w:t>
      </w:r>
    </w:p>
    <w:p w:rsidR="00AC64F7" w:rsidRPr="00AC64F7" w:rsidRDefault="00AC64F7" w:rsidP="00AC64F7">
      <w:pPr>
        <w:spacing w:after="0" w:line="266" w:lineRule="atLeast"/>
        <w:jc w:val="both"/>
        <w:rPr>
          <w:rFonts w:ascii="Times New Roman" w:eastAsia="Times New Roman" w:hAnsi="Times New Roman" w:cs="Times New Roman"/>
          <w:sz w:val="24"/>
          <w:szCs w:val="24"/>
          <w:lang w:eastAsia="es-BO"/>
        </w:rPr>
      </w:pPr>
      <w:r w:rsidRPr="00AC64F7">
        <w:rPr>
          <w:rFonts w:ascii="Times New Roman" w:eastAsia="Times New Roman" w:hAnsi="Times New Roman" w:cs="Times New Roman"/>
          <w:color w:val="221F1F"/>
          <w:sz w:val="24"/>
          <w:szCs w:val="24"/>
          <w:lang w:eastAsia="es-BO"/>
        </w:rPr>
        <w:t> </w:t>
      </w:r>
      <w:r w:rsidRPr="00AC64F7">
        <w:rPr>
          <w:rFonts w:ascii="Times New Roman" w:eastAsia="Times New Roman" w:hAnsi="Times New Roman" w:cs="Times New Roman"/>
          <w:b/>
          <w:bCs/>
          <w:color w:val="221F1F"/>
          <w:sz w:val="24"/>
          <w:szCs w:val="24"/>
          <w:lang w:eastAsia="es-BO"/>
        </w:rPr>
        <w:t>Persona</w:t>
      </w:r>
      <w:r w:rsidRPr="00AC64F7">
        <w:rPr>
          <w:rFonts w:ascii="Times New Roman" w:eastAsia="Times New Roman" w:hAnsi="Times New Roman" w:cs="Times New Roman"/>
          <w:color w:val="221F1F"/>
          <w:sz w:val="24"/>
          <w:szCs w:val="24"/>
          <w:lang w:eastAsia="es-BO"/>
        </w:rPr>
        <w:t xml:space="preserve">: </w:t>
      </w:r>
    </w:p>
    <w:p w:rsidR="00AC64F7" w:rsidRPr="00AC64F7" w:rsidRDefault="00AC64F7" w:rsidP="00AC64F7">
      <w:pPr>
        <w:spacing w:after="0" w:line="266" w:lineRule="atLeast"/>
        <w:jc w:val="both"/>
        <w:rPr>
          <w:rFonts w:ascii="Times New Roman" w:eastAsia="Times New Roman" w:hAnsi="Times New Roman" w:cs="Times New Roman"/>
          <w:sz w:val="24"/>
          <w:szCs w:val="24"/>
          <w:lang w:eastAsia="es-BO"/>
        </w:rPr>
      </w:pPr>
      <w:r w:rsidRPr="00AC64F7">
        <w:rPr>
          <w:rFonts w:ascii="Times New Roman" w:eastAsia="Times New Roman" w:hAnsi="Times New Roman" w:cs="Times New Roman"/>
          <w:color w:val="221F1F"/>
          <w:sz w:val="24"/>
          <w:szCs w:val="24"/>
          <w:lang w:eastAsia="es-BO"/>
        </w:rPr>
        <w:t xml:space="preserve">- Individuo que requiere asistencia para alcanzar salud e independencia, o una muerte en paz, la persona y la familia </w:t>
      </w:r>
      <w:proofErr w:type="spellStart"/>
      <w:r w:rsidRPr="00AC64F7">
        <w:rPr>
          <w:rFonts w:ascii="Times New Roman" w:eastAsia="Times New Roman" w:hAnsi="Times New Roman" w:cs="Times New Roman"/>
          <w:color w:val="221F1F"/>
          <w:sz w:val="24"/>
          <w:szCs w:val="24"/>
          <w:lang w:eastAsia="es-BO"/>
        </w:rPr>
        <w:t>sonvistas</w:t>
      </w:r>
      <w:proofErr w:type="spellEnd"/>
      <w:r w:rsidRPr="00AC64F7">
        <w:rPr>
          <w:rFonts w:ascii="Times New Roman" w:eastAsia="Times New Roman" w:hAnsi="Times New Roman" w:cs="Times New Roman"/>
          <w:color w:val="221F1F"/>
          <w:sz w:val="24"/>
          <w:szCs w:val="24"/>
          <w:lang w:eastAsia="es-BO"/>
        </w:rPr>
        <w:t xml:space="preserve"> como una unidad.</w:t>
      </w:r>
    </w:p>
    <w:p w:rsidR="00AC64F7" w:rsidRPr="00AC64F7" w:rsidRDefault="00AC64F7" w:rsidP="00AC64F7">
      <w:pPr>
        <w:spacing w:after="0" w:line="266" w:lineRule="atLeast"/>
        <w:jc w:val="both"/>
        <w:rPr>
          <w:rFonts w:ascii="Times New Roman" w:eastAsia="Times New Roman" w:hAnsi="Times New Roman" w:cs="Times New Roman"/>
          <w:sz w:val="24"/>
          <w:szCs w:val="24"/>
          <w:lang w:eastAsia="es-BO"/>
        </w:rPr>
      </w:pPr>
      <w:r w:rsidRPr="00AC64F7">
        <w:rPr>
          <w:rFonts w:ascii="Times New Roman" w:eastAsia="Times New Roman" w:hAnsi="Times New Roman" w:cs="Times New Roman"/>
          <w:color w:val="221F1F"/>
          <w:sz w:val="24"/>
          <w:szCs w:val="24"/>
          <w:lang w:eastAsia="es-BO"/>
        </w:rPr>
        <w:t>- La persona es una unidad corporal/física y mental, que está constituida por componentes biológicos, psicológicos, sociológicos y espirituales.</w:t>
      </w:r>
    </w:p>
    <w:p w:rsidR="00AC64F7" w:rsidRPr="00AC64F7" w:rsidRDefault="00AC64F7" w:rsidP="00AC64F7">
      <w:pPr>
        <w:spacing w:after="0" w:line="253" w:lineRule="atLeast"/>
        <w:jc w:val="both"/>
        <w:rPr>
          <w:rFonts w:ascii="Times New Roman" w:eastAsia="Times New Roman" w:hAnsi="Times New Roman" w:cs="Times New Roman"/>
          <w:sz w:val="24"/>
          <w:szCs w:val="24"/>
          <w:lang w:eastAsia="es-BO"/>
        </w:rPr>
      </w:pPr>
      <w:r w:rsidRPr="00AC64F7">
        <w:rPr>
          <w:rFonts w:ascii="Times New Roman" w:eastAsia="Times New Roman" w:hAnsi="Times New Roman" w:cs="Times New Roman"/>
          <w:color w:val="221F1F"/>
          <w:sz w:val="24"/>
          <w:szCs w:val="24"/>
          <w:lang w:eastAsia="es-BO"/>
        </w:rPr>
        <w:t>- La mente y el cuerpo son inseparables.</w:t>
      </w:r>
    </w:p>
    <w:p w:rsidR="00AC64F7" w:rsidRPr="00AC64F7" w:rsidRDefault="00AC64F7" w:rsidP="00AC64F7">
      <w:pPr>
        <w:spacing w:after="0" w:line="266" w:lineRule="atLeast"/>
        <w:jc w:val="both"/>
        <w:rPr>
          <w:rFonts w:ascii="Times New Roman" w:eastAsia="Times New Roman" w:hAnsi="Times New Roman" w:cs="Times New Roman"/>
          <w:sz w:val="24"/>
          <w:szCs w:val="24"/>
          <w:lang w:eastAsia="es-BO"/>
        </w:rPr>
      </w:pPr>
      <w:r w:rsidRPr="00AC64F7">
        <w:rPr>
          <w:rFonts w:ascii="Times New Roman" w:eastAsia="Times New Roman" w:hAnsi="Times New Roman" w:cs="Times New Roman"/>
          <w:color w:val="221F1F"/>
          <w:sz w:val="24"/>
          <w:szCs w:val="24"/>
          <w:lang w:eastAsia="es-BO"/>
        </w:rPr>
        <w:t>- Tanto el individuo sano o el enfermo anhela el estado de independencia, tiene necesidades básicas para la supervivencia, por lo que necesita fuerza, deseos y conocimientos para realizar las actividades requeridas para una vida sana.</w:t>
      </w:r>
    </w:p>
    <w:p w:rsidR="00AC64F7" w:rsidRPr="00AC64F7" w:rsidRDefault="00AC64F7" w:rsidP="00AC64F7">
      <w:pPr>
        <w:spacing w:after="0" w:line="266" w:lineRule="atLeast"/>
        <w:jc w:val="both"/>
        <w:rPr>
          <w:rFonts w:ascii="Times New Roman" w:eastAsia="Times New Roman" w:hAnsi="Times New Roman" w:cs="Times New Roman"/>
          <w:sz w:val="24"/>
          <w:szCs w:val="24"/>
          <w:lang w:eastAsia="es-BO"/>
        </w:rPr>
      </w:pPr>
      <w:r w:rsidRPr="00AC64F7">
        <w:rPr>
          <w:rFonts w:ascii="Times New Roman" w:eastAsia="Times New Roman" w:hAnsi="Times New Roman" w:cs="Times New Roman"/>
          <w:b/>
          <w:bCs/>
          <w:color w:val="221F1F"/>
          <w:sz w:val="24"/>
          <w:szCs w:val="24"/>
          <w:lang w:eastAsia="es-BO"/>
        </w:rPr>
        <w:t>Entorno</w:t>
      </w:r>
      <w:r w:rsidRPr="00AC64F7">
        <w:rPr>
          <w:rFonts w:ascii="Times New Roman" w:eastAsia="Times New Roman" w:hAnsi="Times New Roman" w:cs="Times New Roman"/>
          <w:color w:val="221F1F"/>
          <w:sz w:val="24"/>
          <w:szCs w:val="24"/>
          <w:lang w:eastAsia="es-BO"/>
        </w:rPr>
        <w:t>: incluye relaciones con la propia familia y las responsabilidades de la comunidad para proveer cuidados.</w:t>
      </w:r>
    </w:p>
    <w:p w:rsidR="00AC64F7" w:rsidRPr="00AC64F7" w:rsidRDefault="00AC64F7" w:rsidP="00AC64F7">
      <w:pPr>
        <w:spacing w:after="0" w:line="266" w:lineRule="atLeast"/>
        <w:jc w:val="both"/>
        <w:rPr>
          <w:rFonts w:ascii="Times New Roman" w:eastAsia="Times New Roman" w:hAnsi="Times New Roman" w:cs="Times New Roman"/>
          <w:sz w:val="24"/>
          <w:szCs w:val="24"/>
          <w:lang w:eastAsia="es-BO"/>
        </w:rPr>
      </w:pPr>
      <w:r w:rsidRPr="00AC64F7">
        <w:rPr>
          <w:rFonts w:ascii="Times New Roman" w:eastAsia="Times New Roman" w:hAnsi="Times New Roman" w:cs="Times New Roman"/>
          <w:b/>
          <w:bCs/>
          <w:color w:val="221F1F"/>
          <w:sz w:val="24"/>
          <w:szCs w:val="24"/>
          <w:lang w:eastAsia="es-BO"/>
        </w:rPr>
        <w:t>Salud</w:t>
      </w:r>
      <w:r w:rsidRPr="00AC64F7">
        <w:rPr>
          <w:rFonts w:ascii="Times New Roman" w:eastAsia="Times New Roman" w:hAnsi="Times New Roman" w:cs="Times New Roman"/>
          <w:color w:val="221F1F"/>
          <w:sz w:val="24"/>
          <w:szCs w:val="24"/>
          <w:lang w:eastAsia="es-BO"/>
        </w:rPr>
        <w:t>:</w:t>
      </w:r>
    </w:p>
    <w:p w:rsidR="00AC64F7" w:rsidRPr="00AC64F7" w:rsidRDefault="00AC64F7" w:rsidP="00AC64F7">
      <w:pPr>
        <w:spacing w:after="0" w:line="266" w:lineRule="atLeast"/>
        <w:jc w:val="both"/>
        <w:rPr>
          <w:rFonts w:ascii="Times New Roman" w:eastAsia="Times New Roman" w:hAnsi="Times New Roman" w:cs="Times New Roman"/>
          <w:sz w:val="24"/>
          <w:szCs w:val="24"/>
          <w:lang w:eastAsia="es-BO"/>
        </w:rPr>
      </w:pPr>
      <w:r w:rsidRPr="00AC64F7">
        <w:rPr>
          <w:rFonts w:ascii="Times New Roman" w:eastAsia="Times New Roman" w:hAnsi="Times New Roman" w:cs="Times New Roman"/>
          <w:color w:val="221F1F"/>
          <w:sz w:val="24"/>
          <w:szCs w:val="24"/>
          <w:lang w:eastAsia="es-BO"/>
        </w:rPr>
        <w:t>- La calidad de salud más que la vida es el margen de vigor físico y mental, lo que permite a una persona trabajar con la máxima efectividad y alcanzar su nivel potencial más alto de satisfacción.</w:t>
      </w:r>
    </w:p>
    <w:p w:rsidR="00AC64F7" w:rsidRPr="00AC64F7" w:rsidRDefault="00AC64F7" w:rsidP="00AC64F7">
      <w:pPr>
        <w:spacing w:after="0" w:line="266" w:lineRule="atLeast"/>
        <w:jc w:val="both"/>
        <w:rPr>
          <w:rFonts w:ascii="Times New Roman" w:eastAsia="Times New Roman" w:hAnsi="Times New Roman" w:cs="Times New Roman"/>
          <w:sz w:val="24"/>
          <w:szCs w:val="24"/>
          <w:lang w:eastAsia="es-BO"/>
        </w:rPr>
      </w:pPr>
      <w:r w:rsidRPr="00AC64F7">
        <w:rPr>
          <w:rFonts w:ascii="Times New Roman" w:eastAsia="Times New Roman" w:hAnsi="Times New Roman" w:cs="Times New Roman"/>
          <w:color w:val="221F1F"/>
          <w:sz w:val="24"/>
          <w:szCs w:val="24"/>
          <w:lang w:eastAsia="es-BO"/>
        </w:rPr>
        <w:lastRenderedPageBreak/>
        <w:t>- Considera la salud como la habilidad del paciente para realizar sin ayuda los 14 componentes de los cuidados de Enfermería; equipara salud con independencia.</w:t>
      </w:r>
    </w:p>
    <w:p w:rsidR="00AC64F7" w:rsidRPr="00AC64F7" w:rsidRDefault="00AC64F7" w:rsidP="00AC64F7">
      <w:pPr>
        <w:spacing w:before="100" w:beforeAutospacing="1" w:after="100" w:afterAutospacing="1" w:line="240" w:lineRule="auto"/>
        <w:jc w:val="both"/>
        <w:outlineLvl w:val="1"/>
        <w:rPr>
          <w:rFonts w:ascii="Times New Roman" w:eastAsia="Times New Roman" w:hAnsi="Times New Roman" w:cs="Times New Roman"/>
          <w:b/>
          <w:bCs/>
          <w:sz w:val="24"/>
          <w:szCs w:val="24"/>
          <w:lang w:eastAsia="es-BO"/>
        </w:rPr>
      </w:pPr>
      <w:bookmarkStart w:id="3" w:name="TOC-Faye-Glemm-Abdellah"/>
      <w:bookmarkEnd w:id="3"/>
      <w:proofErr w:type="spellStart"/>
      <w:r w:rsidRPr="00AC64F7">
        <w:rPr>
          <w:rFonts w:ascii="Times New Roman" w:eastAsia="Times New Roman" w:hAnsi="Times New Roman" w:cs="Times New Roman"/>
          <w:b/>
          <w:bCs/>
          <w:color w:val="221F1F"/>
          <w:sz w:val="24"/>
          <w:szCs w:val="24"/>
          <w:lang w:eastAsia="es-BO"/>
        </w:rPr>
        <w:t>Faye</w:t>
      </w:r>
      <w:proofErr w:type="spellEnd"/>
      <w:r w:rsidRPr="00AC64F7">
        <w:rPr>
          <w:rFonts w:ascii="Times New Roman" w:eastAsia="Times New Roman" w:hAnsi="Times New Roman" w:cs="Times New Roman"/>
          <w:b/>
          <w:bCs/>
          <w:color w:val="221F1F"/>
          <w:sz w:val="24"/>
          <w:szCs w:val="24"/>
          <w:lang w:eastAsia="es-BO"/>
        </w:rPr>
        <w:t xml:space="preserve"> </w:t>
      </w:r>
      <w:proofErr w:type="spellStart"/>
      <w:r w:rsidRPr="00AC64F7">
        <w:rPr>
          <w:rFonts w:ascii="Times New Roman" w:eastAsia="Times New Roman" w:hAnsi="Times New Roman" w:cs="Times New Roman"/>
          <w:b/>
          <w:bCs/>
          <w:color w:val="221F1F"/>
          <w:sz w:val="24"/>
          <w:szCs w:val="24"/>
          <w:lang w:eastAsia="es-BO"/>
        </w:rPr>
        <w:t>Glemm</w:t>
      </w:r>
      <w:proofErr w:type="spellEnd"/>
      <w:r w:rsidRPr="00AC64F7">
        <w:rPr>
          <w:rFonts w:ascii="Times New Roman" w:eastAsia="Times New Roman" w:hAnsi="Times New Roman" w:cs="Times New Roman"/>
          <w:b/>
          <w:bCs/>
          <w:color w:val="221F1F"/>
          <w:sz w:val="24"/>
          <w:szCs w:val="24"/>
          <w:lang w:eastAsia="es-BO"/>
        </w:rPr>
        <w:t xml:space="preserve"> </w:t>
      </w:r>
      <w:proofErr w:type="spellStart"/>
      <w:r w:rsidRPr="00AC64F7">
        <w:rPr>
          <w:rFonts w:ascii="Times New Roman" w:eastAsia="Times New Roman" w:hAnsi="Times New Roman" w:cs="Times New Roman"/>
          <w:b/>
          <w:bCs/>
          <w:i/>
          <w:iCs/>
          <w:sz w:val="24"/>
          <w:szCs w:val="24"/>
          <w:lang w:eastAsia="es-BO"/>
        </w:rPr>
        <w:t>Abdella</w:t>
      </w:r>
      <w:proofErr w:type="spellEnd"/>
    </w:p>
    <w:p w:rsidR="00AC64F7" w:rsidRPr="00AC64F7" w:rsidRDefault="00AC64F7" w:rsidP="00AC64F7">
      <w:pPr>
        <w:spacing w:before="100" w:beforeAutospacing="1" w:after="100" w:afterAutospacing="1" w:line="240" w:lineRule="auto"/>
        <w:jc w:val="both"/>
        <w:outlineLvl w:val="1"/>
        <w:rPr>
          <w:rFonts w:ascii="Times New Roman" w:eastAsia="Times New Roman" w:hAnsi="Times New Roman" w:cs="Times New Roman"/>
          <w:b/>
          <w:bCs/>
          <w:sz w:val="24"/>
          <w:szCs w:val="24"/>
          <w:lang w:eastAsia="es-BO"/>
        </w:rPr>
      </w:pPr>
      <w:r w:rsidRPr="00AC64F7">
        <w:rPr>
          <w:rFonts w:ascii="Times New Roman" w:eastAsia="Times New Roman" w:hAnsi="Times New Roman" w:cs="Times New Roman"/>
          <w:color w:val="221F1F"/>
          <w:sz w:val="24"/>
          <w:szCs w:val="24"/>
          <w:lang w:eastAsia="es-BO"/>
        </w:rPr>
        <w:t xml:space="preserve">  Su teoría se basa en los tipos de problemas de enfermería.</w:t>
      </w:r>
      <w:r w:rsidRPr="00AC64F7">
        <w:rPr>
          <w:rFonts w:ascii="Times New Roman" w:eastAsia="Times New Roman" w:hAnsi="Times New Roman" w:cs="Times New Roman"/>
          <w:b/>
          <w:bCs/>
          <w:sz w:val="24"/>
          <w:szCs w:val="24"/>
          <w:lang w:eastAsia="es-BO"/>
        </w:rPr>
        <w:t xml:space="preserve"> </w:t>
      </w:r>
      <w:r w:rsidRPr="00AC64F7">
        <w:rPr>
          <w:rFonts w:ascii="Times New Roman" w:eastAsia="Times New Roman" w:hAnsi="Times New Roman" w:cs="Times New Roman"/>
          <w:color w:val="221F1F"/>
          <w:sz w:val="24"/>
          <w:szCs w:val="24"/>
          <w:lang w:eastAsia="es-BO"/>
        </w:rPr>
        <w:t> Planteó que un problema en enfermería es una solución aparente a la que se enfrenta el paciente o la familia y que la enfermera debe ayudar a resolver con su actuación profesional. En su modelo considera que todo individuo tiene capacidad para ayudar, pero esta varía de uno a otro</w:t>
      </w:r>
    </w:p>
    <w:p w:rsidR="00AC64F7" w:rsidRPr="00AC64F7" w:rsidRDefault="00AC64F7" w:rsidP="00AC64F7">
      <w:pPr>
        <w:spacing w:after="0" w:line="240" w:lineRule="auto"/>
        <w:jc w:val="both"/>
        <w:rPr>
          <w:rFonts w:ascii="Times New Roman" w:eastAsia="Times New Roman" w:hAnsi="Times New Roman" w:cs="Times New Roman"/>
          <w:sz w:val="24"/>
          <w:szCs w:val="24"/>
          <w:lang w:eastAsia="es-BO"/>
        </w:rPr>
      </w:pPr>
      <w:r w:rsidRPr="00AC64F7">
        <w:rPr>
          <w:rFonts w:ascii="Times New Roman" w:eastAsia="Times New Roman" w:hAnsi="Times New Roman" w:cs="Times New Roman"/>
          <w:sz w:val="24"/>
          <w:szCs w:val="24"/>
          <w:lang w:eastAsia="es-BO"/>
        </w:rPr>
        <w:t xml:space="preserve">        Reconocida como una de las investigadoras más destacadas y mejor conocidas del país en política sanitaria y una experta en internacional en problemas sanitarios, fue consejera en materias relacionadas con la enfermería, política de asistencia a crónicos, retraso mental incapacidades relacionadas con el desarrollo, servicio de salud domiciliaria, tercera edad. </w:t>
      </w:r>
      <w:proofErr w:type="gramStart"/>
      <w:r w:rsidRPr="00AC64F7">
        <w:rPr>
          <w:rFonts w:ascii="Times New Roman" w:eastAsia="Times New Roman" w:hAnsi="Times New Roman" w:cs="Times New Roman"/>
          <w:sz w:val="24"/>
          <w:szCs w:val="24"/>
          <w:lang w:eastAsia="es-BO"/>
        </w:rPr>
        <w:t>hospicios</w:t>
      </w:r>
      <w:proofErr w:type="gramEnd"/>
      <w:r w:rsidRPr="00AC64F7">
        <w:rPr>
          <w:rFonts w:ascii="Times New Roman" w:eastAsia="Times New Roman" w:hAnsi="Times New Roman" w:cs="Times New Roman"/>
          <w:sz w:val="24"/>
          <w:szCs w:val="24"/>
          <w:lang w:eastAsia="es-BO"/>
        </w:rPr>
        <w:t xml:space="preserve"> y SIDA.</w:t>
      </w:r>
      <w:r w:rsidRPr="00AC64F7">
        <w:rPr>
          <w:rFonts w:ascii="Times New Roman" w:eastAsia="Times New Roman" w:hAnsi="Times New Roman" w:cs="Times New Roman"/>
          <w:sz w:val="24"/>
          <w:szCs w:val="24"/>
          <w:lang w:eastAsia="es-BO"/>
        </w:rPr>
        <w:br/>
        <w:t>        </w:t>
      </w:r>
      <w:proofErr w:type="spellStart"/>
      <w:r w:rsidRPr="00AC64F7">
        <w:rPr>
          <w:rFonts w:ascii="Times New Roman" w:eastAsia="Times New Roman" w:hAnsi="Times New Roman" w:cs="Times New Roman"/>
          <w:sz w:val="24"/>
          <w:szCs w:val="24"/>
          <w:lang w:eastAsia="es-BO"/>
        </w:rPr>
        <w:t>Abdellah</w:t>
      </w:r>
      <w:proofErr w:type="spellEnd"/>
      <w:r w:rsidRPr="00AC64F7">
        <w:rPr>
          <w:rFonts w:ascii="Times New Roman" w:eastAsia="Times New Roman" w:hAnsi="Times New Roman" w:cs="Times New Roman"/>
          <w:sz w:val="24"/>
          <w:szCs w:val="24"/>
          <w:lang w:eastAsia="es-BO"/>
        </w:rPr>
        <w:t xml:space="preserve"> comprendió que para que la enfermera comprendiera un estatus profesional completo y plena autonomía era indispensable que dispusiese de una base sólida de conocimientos.  Escribió 21 conceptos para que pudiese mejorar. Esta identificación y clasificación de los problemas que se llamaba la tipología de los 21 problemas de enfermería. </w:t>
      </w:r>
      <w:proofErr w:type="spellStart"/>
      <w:r w:rsidRPr="00AC64F7">
        <w:rPr>
          <w:rFonts w:ascii="Times New Roman" w:eastAsia="Times New Roman" w:hAnsi="Times New Roman" w:cs="Times New Roman"/>
          <w:sz w:val="24"/>
          <w:szCs w:val="24"/>
          <w:lang w:eastAsia="es-BO"/>
        </w:rPr>
        <w:t>Abdellah</w:t>
      </w:r>
      <w:proofErr w:type="spellEnd"/>
      <w:r w:rsidRPr="00AC64F7">
        <w:rPr>
          <w:rFonts w:ascii="Times New Roman" w:eastAsia="Times New Roman" w:hAnsi="Times New Roman" w:cs="Times New Roman"/>
          <w:sz w:val="24"/>
          <w:szCs w:val="24"/>
          <w:lang w:eastAsia="es-BO"/>
        </w:rPr>
        <w:t xml:space="preserve"> la tipología se dividió en tres áreas:</w:t>
      </w:r>
      <w:r w:rsidRPr="00AC64F7">
        <w:rPr>
          <w:rFonts w:ascii="Times New Roman" w:eastAsia="Times New Roman" w:hAnsi="Times New Roman" w:cs="Times New Roman"/>
          <w:sz w:val="24"/>
          <w:szCs w:val="24"/>
          <w:lang w:eastAsia="es-BO"/>
        </w:rPr>
        <w:br/>
        <w:t>(1) Desarrollo físico, sociológicas, y emocionales del paciente,</w:t>
      </w:r>
      <w:r w:rsidRPr="00AC64F7">
        <w:rPr>
          <w:rFonts w:ascii="Times New Roman" w:eastAsia="Times New Roman" w:hAnsi="Times New Roman" w:cs="Times New Roman"/>
          <w:sz w:val="24"/>
          <w:szCs w:val="24"/>
          <w:lang w:eastAsia="es-BO"/>
        </w:rPr>
        <w:br/>
        <w:t>(2) Los tipos de relaciones interpersonales entre la enfermera y el paciente, y</w:t>
      </w:r>
      <w:r w:rsidRPr="00AC64F7">
        <w:rPr>
          <w:rFonts w:ascii="Times New Roman" w:eastAsia="Times New Roman" w:hAnsi="Times New Roman" w:cs="Times New Roman"/>
          <w:sz w:val="24"/>
          <w:szCs w:val="24"/>
          <w:lang w:eastAsia="es-BO"/>
        </w:rPr>
        <w:br/>
        <w:t xml:space="preserve">(3) Los elementos comunes de atención al paciente. </w:t>
      </w:r>
      <w:proofErr w:type="spellStart"/>
      <w:r w:rsidRPr="00AC64F7">
        <w:rPr>
          <w:rFonts w:ascii="Times New Roman" w:eastAsia="Times New Roman" w:hAnsi="Times New Roman" w:cs="Times New Roman"/>
          <w:sz w:val="24"/>
          <w:szCs w:val="24"/>
          <w:lang w:eastAsia="es-BO"/>
        </w:rPr>
        <w:t>Adbellah</w:t>
      </w:r>
      <w:proofErr w:type="spellEnd"/>
      <w:r w:rsidRPr="00AC64F7">
        <w:rPr>
          <w:rFonts w:ascii="Times New Roman" w:eastAsia="Times New Roman" w:hAnsi="Times New Roman" w:cs="Times New Roman"/>
          <w:sz w:val="24"/>
          <w:szCs w:val="24"/>
          <w:lang w:eastAsia="es-BO"/>
        </w:rPr>
        <w:t xml:space="preserve"> y sus colegas pensaron que la tipología de proporcionar un método para evaluar a un estudiante de experiencias y también un método para evaluar una enfermera de la competencia basada en las medidas de resultado. </w:t>
      </w:r>
    </w:p>
    <w:p w:rsidR="00AC64F7" w:rsidRPr="00AC64F7" w:rsidRDefault="00AC64F7" w:rsidP="00AC64F7">
      <w:pPr>
        <w:spacing w:before="100" w:beforeAutospacing="1" w:after="100" w:afterAutospacing="1" w:line="240" w:lineRule="auto"/>
        <w:jc w:val="both"/>
        <w:outlineLvl w:val="2"/>
        <w:rPr>
          <w:rFonts w:ascii="Times New Roman" w:eastAsia="Times New Roman" w:hAnsi="Times New Roman" w:cs="Times New Roman"/>
          <w:b/>
          <w:bCs/>
          <w:sz w:val="24"/>
          <w:szCs w:val="24"/>
          <w:lang w:eastAsia="es-BO"/>
        </w:rPr>
      </w:pPr>
      <w:bookmarkStart w:id="4" w:name="TOC-Supuestos-Principales"/>
      <w:bookmarkEnd w:id="4"/>
      <w:r w:rsidRPr="00AC64F7">
        <w:rPr>
          <w:rFonts w:ascii="Times New Roman" w:eastAsia="Times New Roman" w:hAnsi="Times New Roman" w:cs="Times New Roman"/>
          <w:b/>
          <w:bCs/>
          <w:i/>
          <w:iCs/>
          <w:sz w:val="24"/>
          <w:szCs w:val="24"/>
          <w:lang w:eastAsia="es-BO"/>
        </w:rPr>
        <w:t>Supuestos Principales</w:t>
      </w:r>
    </w:p>
    <w:p w:rsidR="00AC64F7" w:rsidRPr="00AC64F7" w:rsidRDefault="00AC64F7" w:rsidP="00AC64F7">
      <w:pPr>
        <w:spacing w:after="0" w:line="240" w:lineRule="auto"/>
        <w:jc w:val="both"/>
        <w:rPr>
          <w:rFonts w:ascii="Times New Roman" w:eastAsia="Times New Roman" w:hAnsi="Times New Roman" w:cs="Times New Roman"/>
          <w:sz w:val="24"/>
          <w:szCs w:val="24"/>
          <w:lang w:eastAsia="es-BO"/>
        </w:rPr>
      </w:pPr>
      <w:r w:rsidRPr="00AC64F7">
        <w:rPr>
          <w:rFonts w:ascii="Times New Roman" w:eastAsia="Times New Roman" w:hAnsi="Times New Roman" w:cs="Times New Roman"/>
          <w:b/>
          <w:bCs/>
          <w:sz w:val="24"/>
          <w:szCs w:val="24"/>
          <w:lang w:eastAsia="es-BO"/>
        </w:rPr>
        <w:t>Enfermería</w:t>
      </w:r>
      <w:r w:rsidRPr="00AC64F7">
        <w:rPr>
          <w:rFonts w:ascii="Times New Roman" w:eastAsia="Times New Roman" w:hAnsi="Times New Roman" w:cs="Times New Roman"/>
          <w:sz w:val="24"/>
          <w:szCs w:val="24"/>
          <w:lang w:eastAsia="es-BO"/>
        </w:rPr>
        <w:t>: La asistencia de la enfermería es hacer algo a o para las personas o suministrar información a ésta con objeto de descubrir necesidades, elevar o restablecer la capacidad de autoayuda o aliviar el sufrimiento.</w:t>
      </w:r>
      <w:r w:rsidRPr="00AC64F7">
        <w:rPr>
          <w:rFonts w:ascii="Times New Roman" w:eastAsia="Times New Roman" w:hAnsi="Times New Roman" w:cs="Times New Roman"/>
          <w:b/>
          <w:bCs/>
          <w:sz w:val="24"/>
          <w:szCs w:val="24"/>
          <w:lang w:eastAsia="es-BO"/>
        </w:rPr>
        <w:br/>
        <w:t>Persona</w:t>
      </w:r>
      <w:r w:rsidRPr="00AC64F7">
        <w:rPr>
          <w:rFonts w:ascii="Times New Roman" w:eastAsia="Times New Roman" w:hAnsi="Times New Roman" w:cs="Times New Roman"/>
          <w:sz w:val="24"/>
          <w:szCs w:val="24"/>
          <w:lang w:eastAsia="es-BO"/>
        </w:rPr>
        <w:t>: Describe a la gente como entes con necesidades físicas, emocionales y sociológicas. Éstas pueden ser evidentes, en forma de necesidades principalmente físicas o encubiertas, como las necesidades emocionales o sociales.</w:t>
      </w:r>
      <w:r w:rsidRPr="00AC64F7">
        <w:rPr>
          <w:rFonts w:ascii="Times New Roman" w:eastAsia="Times New Roman" w:hAnsi="Times New Roman" w:cs="Times New Roman"/>
          <w:b/>
          <w:bCs/>
          <w:sz w:val="24"/>
          <w:szCs w:val="24"/>
          <w:lang w:eastAsia="es-BO"/>
        </w:rPr>
        <w:br/>
        <w:t>Entorno</w:t>
      </w:r>
      <w:r w:rsidRPr="00AC64F7">
        <w:rPr>
          <w:rFonts w:ascii="Times New Roman" w:eastAsia="Times New Roman" w:hAnsi="Times New Roman" w:cs="Times New Roman"/>
          <w:sz w:val="24"/>
          <w:szCs w:val="24"/>
          <w:lang w:eastAsia="es-BO"/>
        </w:rPr>
        <w:t>: No tenía un concepto fijo pero decía que se debía crear y/o m</w:t>
      </w:r>
      <w:r w:rsidR="00A00DC9">
        <w:rPr>
          <w:rFonts w:ascii="Times New Roman" w:eastAsia="Times New Roman" w:hAnsi="Times New Roman" w:cs="Times New Roman"/>
          <w:sz w:val="24"/>
          <w:szCs w:val="24"/>
          <w:lang w:eastAsia="es-BO"/>
        </w:rPr>
        <w:t xml:space="preserve">antener un entorno terapéutico. </w:t>
      </w:r>
      <w:r w:rsidRPr="00AC64F7">
        <w:rPr>
          <w:rFonts w:ascii="Times New Roman" w:eastAsia="Times New Roman" w:hAnsi="Times New Roman" w:cs="Times New Roman"/>
          <w:sz w:val="24"/>
          <w:szCs w:val="24"/>
          <w:lang w:eastAsia="es-BO"/>
        </w:rPr>
        <w:t xml:space="preserve">Afirma que si la relación de la enfermera hacia el paciente es hostil o negativa, la atmósfera de la habitación también lo será: afirma que los pacientes Interaccionan y responden a su entorno y que la enfermera es parte de ese entorno. </w:t>
      </w:r>
      <w:r w:rsidRPr="00AC64F7">
        <w:rPr>
          <w:rFonts w:ascii="Times New Roman" w:eastAsia="Times New Roman" w:hAnsi="Times New Roman" w:cs="Times New Roman"/>
          <w:b/>
          <w:bCs/>
          <w:sz w:val="24"/>
          <w:szCs w:val="24"/>
          <w:lang w:eastAsia="es-BO"/>
        </w:rPr>
        <w:br/>
        <w:t>Salud</w:t>
      </w:r>
      <w:r w:rsidRPr="00AC64F7">
        <w:rPr>
          <w:rFonts w:ascii="Times New Roman" w:eastAsia="Times New Roman" w:hAnsi="Times New Roman" w:cs="Times New Roman"/>
          <w:sz w:val="24"/>
          <w:szCs w:val="24"/>
          <w:lang w:eastAsia="es-BO"/>
        </w:rPr>
        <w:t xml:space="preserve">: Es un estado donde el individuo no tiene necesidades sin satisfacer </w:t>
      </w:r>
      <w:proofErr w:type="spellStart"/>
      <w:r w:rsidRPr="00AC64F7">
        <w:rPr>
          <w:rFonts w:ascii="Times New Roman" w:eastAsia="Times New Roman" w:hAnsi="Times New Roman" w:cs="Times New Roman"/>
          <w:sz w:val="24"/>
          <w:szCs w:val="24"/>
          <w:lang w:eastAsia="es-BO"/>
        </w:rPr>
        <w:t>nl</w:t>
      </w:r>
      <w:proofErr w:type="spellEnd"/>
      <w:r w:rsidRPr="00AC64F7">
        <w:rPr>
          <w:rFonts w:ascii="Times New Roman" w:eastAsia="Times New Roman" w:hAnsi="Times New Roman" w:cs="Times New Roman"/>
          <w:sz w:val="24"/>
          <w:szCs w:val="24"/>
          <w:lang w:eastAsia="es-BO"/>
        </w:rPr>
        <w:t xml:space="preserve"> un deterioro real o previsible.</w:t>
      </w:r>
    </w:p>
    <w:p w:rsidR="00AC64F7" w:rsidRPr="00AC64F7" w:rsidRDefault="00AC64F7" w:rsidP="00AC64F7">
      <w:pPr>
        <w:spacing w:before="100" w:beforeAutospacing="1" w:after="100" w:afterAutospacing="1" w:line="240" w:lineRule="auto"/>
        <w:jc w:val="both"/>
        <w:outlineLvl w:val="1"/>
        <w:rPr>
          <w:rFonts w:ascii="Times New Roman" w:eastAsia="Times New Roman" w:hAnsi="Times New Roman" w:cs="Times New Roman"/>
          <w:b/>
          <w:bCs/>
          <w:sz w:val="24"/>
          <w:szCs w:val="24"/>
          <w:lang w:eastAsia="es-BO"/>
        </w:rPr>
      </w:pPr>
      <w:bookmarkStart w:id="5" w:name="TOC-Dorothea-E-Orem"/>
      <w:bookmarkEnd w:id="5"/>
      <w:r w:rsidRPr="00AC64F7">
        <w:rPr>
          <w:rFonts w:ascii="Times New Roman" w:eastAsia="Times New Roman" w:hAnsi="Times New Roman" w:cs="Times New Roman"/>
          <w:b/>
          <w:bCs/>
          <w:color w:val="221F1F"/>
          <w:sz w:val="24"/>
          <w:szCs w:val="24"/>
          <w:lang w:eastAsia="es-BO"/>
        </w:rPr>
        <w:t xml:space="preserve">Dorothea E </w:t>
      </w:r>
      <w:proofErr w:type="spellStart"/>
      <w:r w:rsidRPr="00AC64F7">
        <w:rPr>
          <w:rFonts w:ascii="Times New Roman" w:eastAsia="Times New Roman" w:hAnsi="Times New Roman" w:cs="Times New Roman"/>
          <w:b/>
          <w:bCs/>
          <w:color w:val="221F1F"/>
          <w:sz w:val="24"/>
          <w:szCs w:val="24"/>
          <w:lang w:eastAsia="es-BO"/>
        </w:rPr>
        <w:t>Orem</w:t>
      </w:r>
      <w:proofErr w:type="spellEnd"/>
    </w:p>
    <w:p w:rsidR="00AC64F7" w:rsidRPr="00AC64F7" w:rsidRDefault="00AC64F7" w:rsidP="00AC64F7">
      <w:pPr>
        <w:spacing w:after="0" w:line="253" w:lineRule="atLeast"/>
        <w:jc w:val="both"/>
        <w:rPr>
          <w:rFonts w:ascii="Times New Roman" w:eastAsia="Times New Roman" w:hAnsi="Times New Roman" w:cs="Times New Roman"/>
          <w:sz w:val="24"/>
          <w:szCs w:val="24"/>
          <w:lang w:eastAsia="es-BO"/>
        </w:rPr>
      </w:pPr>
      <w:r w:rsidRPr="00AC64F7">
        <w:rPr>
          <w:rFonts w:ascii="Times New Roman" w:eastAsia="Times New Roman" w:hAnsi="Times New Roman" w:cs="Times New Roman"/>
          <w:color w:val="221F1F"/>
          <w:sz w:val="24"/>
          <w:szCs w:val="24"/>
          <w:lang w:eastAsia="es-BO"/>
        </w:rPr>
        <w:t> </w:t>
      </w:r>
      <w:r w:rsidRPr="00AC64F7">
        <w:rPr>
          <w:rFonts w:ascii="Times New Roman" w:eastAsia="Times New Roman" w:hAnsi="Times New Roman" w:cs="Times New Roman"/>
          <w:b/>
          <w:bCs/>
          <w:color w:val="221F1F"/>
          <w:sz w:val="24"/>
          <w:szCs w:val="24"/>
          <w:lang w:eastAsia="es-BO"/>
        </w:rPr>
        <w:t xml:space="preserve">Teoría del déficit de autocuidado. </w:t>
      </w:r>
    </w:p>
    <w:p w:rsidR="00AC64F7" w:rsidRPr="00AC64F7" w:rsidRDefault="00AC64F7" w:rsidP="00AC64F7">
      <w:pPr>
        <w:spacing w:after="0" w:line="253" w:lineRule="atLeast"/>
        <w:jc w:val="both"/>
        <w:rPr>
          <w:rFonts w:ascii="Times New Roman" w:eastAsia="Times New Roman" w:hAnsi="Times New Roman" w:cs="Times New Roman"/>
          <w:sz w:val="24"/>
          <w:szCs w:val="24"/>
          <w:lang w:eastAsia="es-BO"/>
        </w:rPr>
      </w:pPr>
      <w:r w:rsidRPr="00AC64F7">
        <w:rPr>
          <w:rFonts w:ascii="Times New Roman" w:eastAsia="Times New Roman" w:hAnsi="Times New Roman" w:cs="Times New Roman"/>
          <w:color w:val="221F1F"/>
          <w:sz w:val="24"/>
          <w:szCs w:val="24"/>
          <w:lang w:eastAsia="es-BO"/>
        </w:rPr>
        <w:t xml:space="preserve">        Enfermera norteamericana que dio a conocer su modelo de autocuidado de enfermería en su libro </w:t>
      </w:r>
      <w:proofErr w:type="spellStart"/>
      <w:r w:rsidRPr="00AC64F7">
        <w:rPr>
          <w:rFonts w:ascii="Times New Roman" w:eastAsia="Times New Roman" w:hAnsi="Times New Roman" w:cs="Times New Roman"/>
          <w:color w:val="221F1F"/>
          <w:sz w:val="24"/>
          <w:szCs w:val="24"/>
          <w:lang w:eastAsia="es-BO"/>
        </w:rPr>
        <w:t>Nursing</w:t>
      </w:r>
      <w:proofErr w:type="spellEnd"/>
      <w:r w:rsidRPr="00AC64F7">
        <w:rPr>
          <w:rFonts w:ascii="Times New Roman" w:eastAsia="Times New Roman" w:hAnsi="Times New Roman" w:cs="Times New Roman"/>
          <w:color w:val="221F1F"/>
          <w:sz w:val="24"/>
          <w:szCs w:val="24"/>
          <w:lang w:eastAsia="es-BO"/>
        </w:rPr>
        <w:t xml:space="preserve">: </w:t>
      </w:r>
      <w:proofErr w:type="spellStart"/>
      <w:r w:rsidRPr="00AC64F7">
        <w:rPr>
          <w:rFonts w:ascii="Times New Roman" w:eastAsia="Times New Roman" w:hAnsi="Times New Roman" w:cs="Times New Roman"/>
          <w:color w:val="221F1F"/>
          <w:sz w:val="24"/>
          <w:szCs w:val="24"/>
          <w:lang w:eastAsia="es-BO"/>
        </w:rPr>
        <w:t>Concepts</w:t>
      </w:r>
      <w:proofErr w:type="spellEnd"/>
      <w:r w:rsidRPr="00AC64F7">
        <w:rPr>
          <w:rFonts w:ascii="Times New Roman" w:eastAsia="Times New Roman" w:hAnsi="Times New Roman" w:cs="Times New Roman"/>
          <w:color w:val="221F1F"/>
          <w:sz w:val="24"/>
          <w:szCs w:val="24"/>
          <w:lang w:eastAsia="es-BO"/>
        </w:rPr>
        <w:t xml:space="preserve"> of </w:t>
      </w:r>
      <w:proofErr w:type="spellStart"/>
      <w:r w:rsidRPr="00AC64F7">
        <w:rPr>
          <w:rFonts w:ascii="Times New Roman" w:eastAsia="Times New Roman" w:hAnsi="Times New Roman" w:cs="Times New Roman"/>
          <w:color w:val="221F1F"/>
          <w:sz w:val="24"/>
          <w:szCs w:val="24"/>
          <w:lang w:eastAsia="es-BO"/>
        </w:rPr>
        <w:t>Practice</w:t>
      </w:r>
      <w:proofErr w:type="spellEnd"/>
      <w:r w:rsidRPr="00AC64F7">
        <w:rPr>
          <w:rFonts w:ascii="Times New Roman" w:eastAsia="Times New Roman" w:hAnsi="Times New Roman" w:cs="Times New Roman"/>
          <w:color w:val="221F1F"/>
          <w:sz w:val="24"/>
          <w:szCs w:val="24"/>
          <w:lang w:eastAsia="es-BO"/>
        </w:rPr>
        <w:t xml:space="preserve">, publicado en 1971. Su idea coincide con la de Henderson, para ella el objetivo de la enfermería es ayudar al individuo a mantener por sí mismo acciones de autocuidado para </w:t>
      </w:r>
      <w:r w:rsidRPr="00AC64F7">
        <w:rPr>
          <w:rFonts w:ascii="Times New Roman" w:eastAsia="Times New Roman" w:hAnsi="Times New Roman" w:cs="Times New Roman"/>
          <w:color w:val="221F1F"/>
          <w:sz w:val="24"/>
          <w:szCs w:val="24"/>
          <w:lang w:eastAsia="es-BO"/>
        </w:rPr>
        <w:lastRenderedPageBreak/>
        <w:t>preservar la salud y la vida, recuperarse de la enfermedad y afrontar las consecuencias que de ellas se derivan.</w:t>
      </w:r>
    </w:p>
    <w:p w:rsidR="00AC64F7" w:rsidRPr="00AC64F7" w:rsidRDefault="00AC64F7" w:rsidP="00AC64F7">
      <w:pPr>
        <w:spacing w:after="0" w:line="266" w:lineRule="atLeast"/>
        <w:jc w:val="both"/>
        <w:rPr>
          <w:rFonts w:ascii="Times New Roman" w:eastAsia="Times New Roman" w:hAnsi="Times New Roman" w:cs="Times New Roman"/>
          <w:sz w:val="24"/>
          <w:szCs w:val="24"/>
          <w:lang w:eastAsia="es-BO"/>
        </w:rPr>
      </w:pPr>
      <w:r w:rsidRPr="00AC64F7">
        <w:rPr>
          <w:rFonts w:ascii="Times New Roman" w:eastAsia="Times New Roman" w:hAnsi="Times New Roman" w:cs="Times New Roman"/>
          <w:i/>
          <w:iCs/>
          <w:color w:val="221F1F"/>
          <w:sz w:val="24"/>
          <w:szCs w:val="24"/>
          <w:lang w:eastAsia="es-BO"/>
        </w:rPr>
        <w:t>        </w:t>
      </w:r>
      <w:proofErr w:type="spellStart"/>
      <w:r w:rsidRPr="00AC64F7">
        <w:rPr>
          <w:rFonts w:ascii="Times New Roman" w:eastAsia="Times New Roman" w:hAnsi="Times New Roman" w:cs="Times New Roman"/>
          <w:i/>
          <w:iCs/>
          <w:color w:val="221F1F"/>
          <w:sz w:val="24"/>
          <w:szCs w:val="24"/>
          <w:lang w:eastAsia="es-BO"/>
        </w:rPr>
        <w:t>Orem</w:t>
      </w:r>
      <w:proofErr w:type="spellEnd"/>
      <w:r w:rsidRPr="00AC64F7">
        <w:rPr>
          <w:rFonts w:ascii="Times New Roman" w:eastAsia="Times New Roman" w:hAnsi="Times New Roman" w:cs="Times New Roman"/>
          <w:color w:val="221F1F"/>
          <w:sz w:val="24"/>
          <w:szCs w:val="24"/>
          <w:lang w:eastAsia="es-BO"/>
        </w:rPr>
        <w:t xml:space="preserve"> clasificó su teoría del déficit de autocuidado en enfermería como una teoría general o gran teoría, integrada a su vez por 3 </w:t>
      </w:r>
      <w:proofErr w:type="spellStart"/>
      <w:r w:rsidRPr="00AC64F7">
        <w:rPr>
          <w:rFonts w:ascii="Times New Roman" w:eastAsia="Times New Roman" w:hAnsi="Times New Roman" w:cs="Times New Roman"/>
          <w:color w:val="221F1F"/>
          <w:sz w:val="24"/>
          <w:szCs w:val="24"/>
          <w:lang w:eastAsia="es-BO"/>
        </w:rPr>
        <w:t>subteorías</w:t>
      </w:r>
      <w:proofErr w:type="spellEnd"/>
      <w:r w:rsidRPr="00AC64F7">
        <w:rPr>
          <w:rFonts w:ascii="Times New Roman" w:eastAsia="Times New Roman" w:hAnsi="Times New Roman" w:cs="Times New Roman"/>
          <w:color w:val="221F1F"/>
          <w:sz w:val="24"/>
          <w:szCs w:val="24"/>
          <w:lang w:eastAsia="es-BO"/>
        </w:rPr>
        <w:t xml:space="preserve"> que se interrelacionan:</w:t>
      </w:r>
    </w:p>
    <w:p w:rsidR="00AC64F7" w:rsidRPr="00AC64F7" w:rsidRDefault="00AC64F7" w:rsidP="00AC64F7">
      <w:pPr>
        <w:spacing w:after="0" w:line="266" w:lineRule="atLeast"/>
        <w:jc w:val="both"/>
        <w:rPr>
          <w:rFonts w:ascii="Times New Roman" w:eastAsia="Times New Roman" w:hAnsi="Times New Roman" w:cs="Times New Roman"/>
          <w:sz w:val="24"/>
          <w:szCs w:val="24"/>
          <w:lang w:eastAsia="es-BO"/>
        </w:rPr>
      </w:pPr>
      <w:r w:rsidRPr="00AC64F7">
        <w:rPr>
          <w:rFonts w:ascii="Times New Roman" w:eastAsia="Times New Roman" w:hAnsi="Times New Roman" w:cs="Times New Roman"/>
          <w:color w:val="221F1F"/>
          <w:sz w:val="24"/>
          <w:szCs w:val="24"/>
          <w:lang w:eastAsia="es-BO"/>
        </w:rPr>
        <w:t>  1. El autocuidado (¿Cómo se cuidan las personas y por qué?).</w:t>
      </w:r>
    </w:p>
    <w:p w:rsidR="00AC64F7" w:rsidRPr="00AC64F7" w:rsidRDefault="00AC64F7" w:rsidP="00AC64F7">
      <w:pPr>
        <w:spacing w:after="0" w:line="266" w:lineRule="atLeast"/>
        <w:jc w:val="both"/>
        <w:rPr>
          <w:rFonts w:ascii="Times New Roman" w:eastAsia="Times New Roman" w:hAnsi="Times New Roman" w:cs="Times New Roman"/>
          <w:sz w:val="24"/>
          <w:szCs w:val="24"/>
          <w:lang w:eastAsia="es-BO"/>
        </w:rPr>
      </w:pPr>
      <w:r w:rsidRPr="00AC64F7">
        <w:rPr>
          <w:rFonts w:ascii="Times New Roman" w:eastAsia="Times New Roman" w:hAnsi="Times New Roman" w:cs="Times New Roman"/>
          <w:color w:val="221F1F"/>
          <w:sz w:val="24"/>
          <w:szCs w:val="24"/>
          <w:lang w:eastAsia="es-BO"/>
        </w:rPr>
        <w:t>  2. El déficit de autocuidado (¿Por qué la Enfermería puede cuidar a las personas?).</w:t>
      </w:r>
    </w:p>
    <w:p w:rsidR="00AC64F7" w:rsidRPr="00AC64F7" w:rsidRDefault="00AC64F7" w:rsidP="00AC64F7">
      <w:pPr>
        <w:spacing w:after="0" w:line="266" w:lineRule="atLeast"/>
        <w:jc w:val="both"/>
        <w:rPr>
          <w:rFonts w:ascii="Times New Roman" w:eastAsia="Times New Roman" w:hAnsi="Times New Roman" w:cs="Times New Roman"/>
          <w:sz w:val="24"/>
          <w:szCs w:val="24"/>
          <w:lang w:eastAsia="es-BO"/>
        </w:rPr>
      </w:pPr>
      <w:r w:rsidRPr="00AC64F7">
        <w:rPr>
          <w:rFonts w:ascii="Times New Roman" w:eastAsia="Times New Roman" w:hAnsi="Times New Roman" w:cs="Times New Roman"/>
          <w:color w:val="221F1F"/>
          <w:sz w:val="24"/>
          <w:szCs w:val="24"/>
          <w:lang w:eastAsia="es-BO"/>
        </w:rPr>
        <w:t>  3. Sistemas de Enfermería (¿Qué relaciones deben crearse y mantenerse para que exista la Enfermería?).</w:t>
      </w:r>
    </w:p>
    <w:p w:rsidR="00AC64F7" w:rsidRPr="00AC64F7" w:rsidRDefault="00AC64F7" w:rsidP="00AC64F7">
      <w:pPr>
        <w:spacing w:after="0" w:line="266" w:lineRule="atLeast"/>
        <w:jc w:val="both"/>
        <w:rPr>
          <w:rFonts w:ascii="Times New Roman" w:eastAsia="Times New Roman" w:hAnsi="Times New Roman" w:cs="Times New Roman"/>
          <w:sz w:val="24"/>
          <w:szCs w:val="24"/>
          <w:lang w:eastAsia="es-BO"/>
        </w:rPr>
      </w:pPr>
      <w:r w:rsidRPr="00AC64F7">
        <w:rPr>
          <w:rFonts w:ascii="Times New Roman" w:eastAsia="Times New Roman" w:hAnsi="Times New Roman" w:cs="Times New Roman"/>
          <w:color w:val="221F1F"/>
          <w:sz w:val="24"/>
          <w:szCs w:val="24"/>
          <w:lang w:eastAsia="es-BO"/>
        </w:rPr>
        <w:t>        Definió el autocuidado como la práctica de actividades que el individuo aprende y orienta hacia un objetivo: mantener su salud, seguir viviendo y conservar su bienestar, y responde de manera consciente a sus necesidades en materia de salud (</w:t>
      </w:r>
      <w:proofErr w:type="spellStart"/>
      <w:r w:rsidRPr="00AC64F7">
        <w:rPr>
          <w:rFonts w:ascii="Times New Roman" w:eastAsia="Times New Roman" w:hAnsi="Times New Roman" w:cs="Times New Roman"/>
          <w:color w:val="221F1F"/>
          <w:sz w:val="24"/>
          <w:szCs w:val="24"/>
          <w:lang w:eastAsia="es-BO"/>
        </w:rPr>
        <w:t>Marriever</w:t>
      </w:r>
      <w:proofErr w:type="spellEnd"/>
      <w:r w:rsidRPr="00AC64F7">
        <w:rPr>
          <w:rFonts w:ascii="Times New Roman" w:eastAsia="Times New Roman" w:hAnsi="Times New Roman" w:cs="Times New Roman"/>
          <w:color w:val="221F1F"/>
          <w:sz w:val="24"/>
          <w:szCs w:val="24"/>
          <w:lang w:eastAsia="es-BO"/>
        </w:rPr>
        <w:t>), ejemplo, necesidades de alimentarse, agua y reposo los cuales son fundamentales.</w:t>
      </w:r>
    </w:p>
    <w:p w:rsidR="00AC64F7" w:rsidRPr="00AC64F7" w:rsidRDefault="00AC64F7" w:rsidP="00AC64F7">
      <w:pPr>
        <w:spacing w:after="0" w:line="253" w:lineRule="atLeast"/>
        <w:jc w:val="both"/>
        <w:rPr>
          <w:rFonts w:ascii="Times New Roman" w:eastAsia="Times New Roman" w:hAnsi="Times New Roman" w:cs="Times New Roman"/>
          <w:sz w:val="24"/>
          <w:szCs w:val="24"/>
          <w:lang w:eastAsia="es-BO"/>
        </w:rPr>
      </w:pPr>
      <w:r w:rsidRPr="00AC64F7">
        <w:rPr>
          <w:rFonts w:ascii="Times New Roman" w:eastAsia="Times New Roman" w:hAnsi="Times New Roman" w:cs="Times New Roman"/>
          <w:color w:val="221F1F"/>
          <w:sz w:val="24"/>
          <w:szCs w:val="24"/>
          <w:lang w:eastAsia="es-BO"/>
        </w:rPr>
        <w:t xml:space="preserve">        Necesidades específicas en determinados momentos de la vida: niñez, embarazo y vejez. Plantea que el autocuidado es imprescindible para la vida y, si faltan provocan la enfermedad y la muerte. Los métodos de asistencia que plateó </w:t>
      </w:r>
      <w:proofErr w:type="spellStart"/>
      <w:r w:rsidRPr="00AC64F7">
        <w:rPr>
          <w:rFonts w:ascii="Times New Roman" w:eastAsia="Times New Roman" w:hAnsi="Times New Roman" w:cs="Times New Roman"/>
          <w:color w:val="221F1F"/>
          <w:sz w:val="24"/>
          <w:szCs w:val="24"/>
          <w:lang w:eastAsia="es-BO"/>
        </w:rPr>
        <w:t>Orem</w:t>
      </w:r>
      <w:proofErr w:type="spellEnd"/>
      <w:r w:rsidRPr="00AC64F7">
        <w:rPr>
          <w:rFonts w:ascii="Times New Roman" w:eastAsia="Times New Roman" w:hAnsi="Times New Roman" w:cs="Times New Roman"/>
          <w:color w:val="221F1F"/>
          <w:sz w:val="24"/>
          <w:szCs w:val="24"/>
          <w:lang w:eastAsia="es-BO"/>
        </w:rPr>
        <w:t xml:space="preserve"> se basa en la relación de ayuda y/o de suplencia de enfermería hacia el paciente.</w:t>
      </w:r>
    </w:p>
    <w:p w:rsidR="00AC64F7" w:rsidRPr="00AC64F7" w:rsidRDefault="00AC64F7" w:rsidP="00AC64F7">
      <w:pPr>
        <w:spacing w:before="100" w:beforeAutospacing="1" w:after="100" w:afterAutospacing="1" w:line="240" w:lineRule="auto"/>
        <w:jc w:val="both"/>
        <w:outlineLvl w:val="2"/>
        <w:rPr>
          <w:rFonts w:ascii="Times New Roman" w:eastAsia="Times New Roman" w:hAnsi="Times New Roman" w:cs="Times New Roman"/>
          <w:b/>
          <w:bCs/>
          <w:sz w:val="24"/>
          <w:szCs w:val="24"/>
          <w:lang w:eastAsia="es-BO"/>
        </w:rPr>
      </w:pPr>
      <w:r w:rsidRPr="00AC64F7">
        <w:rPr>
          <w:rFonts w:ascii="Times New Roman" w:eastAsia="Times New Roman" w:hAnsi="Times New Roman" w:cs="Times New Roman"/>
          <w:b/>
          <w:bCs/>
          <w:i/>
          <w:iCs/>
          <w:sz w:val="24"/>
          <w:szCs w:val="24"/>
          <w:lang w:eastAsia="es-BO"/>
        </w:rPr>
        <w:t>Supuestos Principales</w:t>
      </w:r>
    </w:p>
    <w:p w:rsidR="00AC64F7" w:rsidRPr="00AC64F7" w:rsidRDefault="00AC64F7" w:rsidP="00AC64F7">
      <w:pPr>
        <w:spacing w:after="0" w:line="240" w:lineRule="auto"/>
        <w:jc w:val="both"/>
        <w:rPr>
          <w:rFonts w:ascii="Times New Roman" w:eastAsia="Times New Roman" w:hAnsi="Times New Roman" w:cs="Times New Roman"/>
          <w:sz w:val="24"/>
          <w:szCs w:val="24"/>
          <w:lang w:eastAsia="es-BO"/>
        </w:rPr>
      </w:pPr>
      <w:r w:rsidRPr="00AC64F7">
        <w:rPr>
          <w:rFonts w:ascii="Times New Roman" w:eastAsia="Times New Roman" w:hAnsi="Times New Roman" w:cs="Times New Roman"/>
          <w:b/>
          <w:bCs/>
          <w:sz w:val="24"/>
          <w:szCs w:val="24"/>
          <w:lang w:eastAsia="es-BO"/>
        </w:rPr>
        <w:t>        Persona</w:t>
      </w:r>
      <w:r w:rsidRPr="00AC64F7">
        <w:rPr>
          <w:rFonts w:ascii="Times New Roman" w:eastAsia="Times New Roman" w:hAnsi="Times New Roman" w:cs="Times New Roman"/>
          <w:sz w:val="24"/>
          <w:szCs w:val="24"/>
          <w:lang w:eastAsia="es-BO"/>
        </w:rPr>
        <w:t xml:space="preserve">: </w:t>
      </w:r>
      <w:proofErr w:type="spellStart"/>
      <w:r w:rsidRPr="00AC64F7">
        <w:rPr>
          <w:rFonts w:ascii="Times New Roman" w:eastAsia="Times New Roman" w:hAnsi="Times New Roman" w:cs="Times New Roman"/>
          <w:sz w:val="24"/>
          <w:szCs w:val="24"/>
          <w:lang w:eastAsia="es-BO"/>
        </w:rPr>
        <w:t>Orem</w:t>
      </w:r>
      <w:proofErr w:type="spellEnd"/>
      <w:r w:rsidRPr="00AC64F7">
        <w:rPr>
          <w:rFonts w:ascii="Times New Roman" w:eastAsia="Times New Roman" w:hAnsi="Times New Roman" w:cs="Times New Roman"/>
          <w:sz w:val="24"/>
          <w:szCs w:val="24"/>
          <w:lang w:eastAsia="es-BO"/>
        </w:rPr>
        <w:t xml:space="preserve"> la define como el paciente, un ser que tiene funciones biológicas, simbólicas y sociales, y con potencial para aprender y desarrollarse. Con capacidad para </w:t>
      </w:r>
      <w:proofErr w:type="spellStart"/>
      <w:r w:rsidRPr="00AC64F7">
        <w:rPr>
          <w:rFonts w:ascii="Times New Roman" w:eastAsia="Times New Roman" w:hAnsi="Times New Roman" w:cs="Times New Roman"/>
          <w:sz w:val="24"/>
          <w:szCs w:val="24"/>
          <w:lang w:eastAsia="es-BO"/>
        </w:rPr>
        <w:t>autoconocerse</w:t>
      </w:r>
      <w:proofErr w:type="spellEnd"/>
      <w:r w:rsidRPr="00AC64F7">
        <w:rPr>
          <w:rFonts w:ascii="Times New Roman" w:eastAsia="Times New Roman" w:hAnsi="Times New Roman" w:cs="Times New Roman"/>
          <w:sz w:val="24"/>
          <w:szCs w:val="24"/>
          <w:lang w:eastAsia="es-BO"/>
        </w:rPr>
        <w:t>. Puede aprender a satisfacer los requisitos de autocuidado; si no fuese así, serán otras personas las que le proporcionen los cuidados.</w:t>
      </w:r>
      <w:r w:rsidRPr="00AC64F7">
        <w:rPr>
          <w:rFonts w:ascii="Times New Roman" w:eastAsia="Times New Roman" w:hAnsi="Times New Roman" w:cs="Times New Roman"/>
          <w:sz w:val="24"/>
          <w:szCs w:val="24"/>
          <w:lang w:eastAsia="es-BO"/>
        </w:rPr>
        <w:br/>
      </w:r>
      <w:r w:rsidRPr="00AC64F7">
        <w:rPr>
          <w:rFonts w:ascii="Times New Roman" w:eastAsia="Times New Roman" w:hAnsi="Times New Roman" w:cs="Times New Roman"/>
          <w:b/>
          <w:bCs/>
          <w:sz w:val="24"/>
          <w:szCs w:val="24"/>
          <w:lang w:eastAsia="es-BO"/>
        </w:rPr>
        <w:t>Entorno</w:t>
      </w:r>
      <w:r w:rsidRPr="00AC64F7">
        <w:rPr>
          <w:rFonts w:ascii="Times New Roman" w:eastAsia="Times New Roman" w:hAnsi="Times New Roman" w:cs="Times New Roman"/>
          <w:sz w:val="24"/>
          <w:szCs w:val="24"/>
          <w:lang w:eastAsia="es-BO"/>
        </w:rPr>
        <w:t>: es entendido en este modelo como todos aquellos factores, físicos, químicos, biológicos y sociales, ya sean éstos familiares o comunitarios, que pueden influir e interactuar en la persona.</w:t>
      </w:r>
    </w:p>
    <w:p w:rsidR="00AC64F7" w:rsidRPr="00AC64F7" w:rsidRDefault="00AC64F7" w:rsidP="00AC64F7">
      <w:pPr>
        <w:spacing w:after="0" w:line="240" w:lineRule="auto"/>
        <w:jc w:val="both"/>
        <w:rPr>
          <w:rFonts w:ascii="Times New Roman" w:eastAsia="Times New Roman" w:hAnsi="Times New Roman" w:cs="Times New Roman"/>
          <w:sz w:val="24"/>
          <w:szCs w:val="24"/>
          <w:lang w:eastAsia="es-BO"/>
        </w:rPr>
      </w:pPr>
      <w:r w:rsidRPr="00AC64F7">
        <w:rPr>
          <w:rFonts w:ascii="Times New Roman" w:eastAsia="Times New Roman" w:hAnsi="Times New Roman" w:cs="Times New Roman"/>
          <w:b/>
          <w:bCs/>
          <w:sz w:val="24"/>
          <w:szCs w:val="24"/>
          <w:lang w:eastAsia="es-BO"/>
        </w:rPr>
        <w:t>Salud</w:t>
      </w:r>
      <w:r w:rsidRPr="00AC64F7">
        <w:rPr>
          <w:rFonts w:ascii="Times New Roman" w:eastAsia="Times New Roman" w:hAnsi="Times New Roman" w:cs="Times New Roman"/>
          <w:sz w:val="24"/>
          <w:szCs w:val="24"/>
          <w:lang w:eastAsia="es-BO"/>
        </w:rPr>
        <w:t xml:space="preserve">: es definida como “el estado de la persona que se caracteriza por la firmeza o totalidad del desarrollo de las estructuras humanas y de la función física y mental”, por lo que la salud es un concepto inseparable de factores físicos, psicológicos, interpersonales y sociales. Incluye la promoción y el mantenimiento de la salud, el tratamiento de la enfermedad y la prevención de complicaciones. </w:t>
      </w:r>
      <w:r w:rsidRPr="00AC64F7">
        <w:rPr>
          <w:rFonts w:ascii="Times New Roman" w:eastAsia="Times New Roman" w:hAnsi="Times New Roman" w:cs="Times New Roman"/>
          <w:sz w:val="24"/>
          <w:szCs w:val="24"/>
          <w:lang w:eastAsia="es-BO"/>
        </w:rPr>
        <w:br/>
      </w:r>
      <w:r w:rsidRPr="00AC64F7">
        <w:rPr>
          <w:rFonts w:ascii="Times New Roman" w:eastAsia="Times New Roman" w:hAnsi="Times New Roman" w:cs="Times New Roman"/>
          <w:b/>
          <w:bCs/>
          <w:sz w:val="24"/>
          <w:szCs w:val="24"/>
          <w:lang w:eastAsia="es-BO"/>
        </w:rPr>
        <w:t>Enfermería como cuidados</w:t>
      </w:r>
      <w:r w:rsidRPr="00AC64F7">
        <w:rPr>
          <w:rFonts w:ascii="Times New Roman" w:eastAsia="Times New Roman" w:hAnsi="Times New Roman" w:cs="Times New Roman"/>
          <w:sz w:val="24"/>
          <w:szCs w:val="24"/>
          <w:lang w:eastAsia="es-BO"/>
        </w:rPr>
        <w:t>. El concepto de cuidado surge de las proposiciones que se han establecido entre los conceptos de persona, entorno y salud, si bien incluye en este concepto el objetivo de la disciplina, que es “ayudar a las personas a cubrir las demandas de autocuidado terapéutico o a cubrir las demandas de autocuidado terapéutico de otros”. Puede utilizar métodos de ayuda en cada uno de los sistemas de enfermería.</w:t>
      </w:r>
    </w:p>
    <w:p w:rsidR="00AC64F7" w:rsidRPr="00AC64F7" w:rsidRDefault="00AC64F7" w:rsidP="00AC64F7">
      <w:pPr>
        <w:spacing w:before="100" w:beforeAutospacing="1" w:after="100" w:afterAutospacing="1" w:line="240" w:lineRule="auto"/>
        <w:jc w:val="both"/>
        <w:outlineLvl w:val="1"/>
        <w:rPr>
          <w:rFonts w:ascii="Times New Roman" w:eastAsia="Times New Roman" w:hAnsi="Times New Roman" w:cs="Times New Roman"/>
          <w:b/>
          <w:bCs/>
          <w:sz w:val="24"/>
          <w:szCs w:val="24"/>
          <w:lang w:eastAsia="es-BO"/>
        </w:rPr>
      </w:pPr>
      <w:r w:rsidRPr="00AC64F7">
        <w:rPr>
          <w:rFonts w:ascii="Times New Roman" w:eastAsia="Times New Roman" w:hAnsi="Times New Roman" w:cs="Times New Roman"/>
          <w:b/>
          <w:bCs/>
          <w:color w:val="221F1F"/>
          <w:sz w:val="24"/>
          <w:szCs w:val="24"/>
          <w:lang w:eastAsia="es-BO"/>
        </w:rPr>
        <w:t>Martha E Rogers</w:t>
      </w:r>
    </w:p>
    <w:p w:rsidR="00AC64F7" w:rsidRPr="00AC64F7" w:rsidRDefault="00AC64F7" w:rsidP="00AC64F7">
      <w:pPr>
        <w:spacing w:after="0" w:line="253" w:lineRule="atLeast"/>
        <w:jc w:val="both"/>
        <w:rPr>
          <w:rFonts w:ascii="Times New Roman" w:eastAsia="Times New Roman" w:hAnsi="Times New Roman" w:cs="Times New Roman"/>
          <w:sz w:val="24"/>
          <w:szCs w:val="24"/>
          <w:lang w:eastAsia="es-BO"/>
        </w:rPr>
      </w:pPr>
      <w:r w:rsidRPr="00AC64F7">
        <w:rPr>
          <w:rFonts w:ascii="Times New Roman" w:eastAsia="Times New Roman" w:hAnsi="Times New Roman" w:cs="Times New Roman"/>
          <w:color w:val="221F1F"/>
          <w:sz w:val="24"/>
          <w:szCs w:val="24"/>
          <w:lang w:eastAsia="es-BO"/>
        </w:rPr>
        <w:t>        Modelos. Seres humanos unitarios, se basa en la concepción del hombre como un todo unificado en constante relación con su entorno.</w:t>
      </w:r>
    </w:p>
    <w:p w:rsidR="00AC64F7" w:rsidRPr="00AC64F7" w:rsidRDefault="00AC64F7" w:rsidP="00AC64F7">
      <w:pPr>
        <w:spacing w:after="0" w:line="253" w:lineRule="atLeast"/>
        <w:jc w:val="both"/>
        <w:rPr>
          <w:rFonts w:ascii="Times New Roman" w:eastAsia="Times New Roman" w:hAnsi="Times New Roman" w:cs="Times New Roman"/>
          <w:sz w:val="24"/>
          <w:szCs w:val="24"/>
          <w:lang w:eastAsia="es-BO"/>
        </w:rPr>
      </w:pPr>
      <w:r w:rsidRPr="00AC64F7">
        <w:rPr>
          <w:rFonts w:ascii="Times New Roman" w:eastAsia="Times New Roman" w:hAnsi="Times New Roman" w:cs="Times New Roman"/>
          <w:color w:val="221F1F"/>
          <w:sz w:val="24"/>
          <w:szCs w:val="24"/>
          <w:lang w:eastAsia="es-BO"/>
        </w:rPr>
        <w:t>        Plantea que el objeto fundamental de la enfermería es ayudar al individuo para que pueda alcanzar su máximo potencial de salud.</w:t>
      </w:r>
    </w:p>
    <w:p w:rsidR="00AC64F7" w:rsidRPr="00AC64F7" w:rsidRDefault="00AC64F7" w:rsidP="00AC64F7">
      <w:pPr>
        <w:spacing w:after="0" w:line="253" w:lineRule="atLeast"/>
        <w:jc w:val="both"/>
        <w:rPr>
          <w:rFonts w:ascii="Times New Roman" w:eastAsia="Times New Roman" w:hAnsi="Times New Roman" w:cs="Times New Roman"/>
          <w:sz w:val="24"/>
          <w:szCs w:val="24"/>
          <w:lang w:eastAsia="es-BO"/>
        </w:rPr>
      </w:pPr>
      <w:r w:rsidRPr="00AC64F7">
        <w:rPr>
          <w:rFonts w:ascii="Times New Roman" w:eastAsia="Times New Roman" w:hAnsi="Times New Roman" w:cs="Times New Roman"/>
          <w:color w:val="221F1F"/>
          <w:sz w:val="24"/>
          <w:szCs w:val="24"/>
          <w:lang w:eastAsia="es-BO"/>
        </w:rPr>
        <w:t xml:space="preserve">        Rogers expone en su obra que la enfermera para lograr su objetivo debe recoger datos que conciernen al paciente y su entorno, utilizar técnicas intelectuales y manuales, en especial de </w:t>
      </w:r>
      <w:proofErr w:type="spellStart"/>
      <w:r w:rsidRPr="00AC64F7">
        <w:rPr>
          <w:rFonts w:ascii="Times New Roman" w:eastAsia="Times New Roman" w:hAnsi="Times New Roman" w:cs="Times New Roman"/>
          <w:color w:val="221F1F"/>
          <w:sz w:val="24"/>
          <w:szCs w:val="24"/>
          <w:lang w:eastAsia="es-BO"/>
        </w:rPr>
        <w:t>relacioneshumanas</w:t>
      </w:r>
      <w:proofErr w:type="spellEnd"/>
      <w:r w:rsidRPr="00AC64F7">
        <w:rPr>
          <w:rFonts w:ascii="Times New Roman" w:eastAsia="Times New Roman" w:hAnsi="Times New Roman" w:cs="Times New Roman"/>
          <w:color w:val="221F1F"/>
          <w:sz w:val="24"/>
          <w:szCs w:val="24"/>
          <w:lang w:eastAsia="es-BO"/>
        </w:rPr>
        <w:t>.</w:t>
      </w:r>
    </w:p>
    <w:p w:rsidR="00AC64F7" w:rsidRPr="00AC64F7" w:rsidRDefault="00AC64F7" w:rsidP="00AC64F7">
      <w:pPr>
        <w:spacing w:after="0" w:line="253" w:lineRule="atLeast"/>
        <w:jc w:val="both"/>
        <w:rPr>
          <w:rFonts w:ascii="Times New Roman" w:eastAsia="Times New Roman" w:hAnsi="Times New Roman" w:cs="Times New Roman"/>
          <w:sz w:val="24"/>
          <w:szCs w:val="24"/>
          <w:lang w:eastAsia="es-BO"/>
        </w:rPr>
      </w:pPr>
      <w:r w:rsidRPr="00AC64F7">
        <w:rPr>
          <w:rFonts w:ascii="Times New Roman" w:eastAsia="Times New Roman" w:hAnsi="Times New Roman" w:cs="Times New Roman"/>
          <w:color w:val="221F1F"/>
          <w:sz w:val="24"/>
          <w:szCs w:val="24"/>
          <w:lang w:eastAsia="es-BO"/>
        </w:rPr>
        <w:t>        Los cuidados de enfermería se brindan a partir de un proceso planificado que incluye:</w:t>
      </w:r>
    </w:p>
    <w:p w:rsidR="00AC64F7" w:rsidRPr="00AC64F7" w:rsidRDefault="00AC64F7" w:rsidP="00AC64F7">
      <w:pPr>
        <w:spacing w:after="0" w:line="266" w:lineRule="atLeast"/>
        <w:jc w:val="both"/>
        <w:rPr>
          <w:rFonts w:ascii="Times New Roman" w:eastAsia="Times New Roman" w:hAnsi="Times New Roman" w:cs="Times New Roman"/>
          <w:sz w:val="24"/>
          <w:szCs w:val="24"/>
          <w:lang w:eastAsia="es-BO"/>
        </w:rPr>
      </w:pPr>
      <w:r w:rsidRPr="00AC64F7">
        <w:rPr>
          <w:rFonts w:ascii="Times New Roman" w:eastAsia="Times New Roman" w:hAnsi="Times New Roman" w:cs="Times New Roman"/>
          <w:color w:val="221F1F"/>
          <w:sz w:val="24"/>
          <w:szCs w:val="24"/>
          <w:lang w:eastAsia="es-BO"/>
        </w:rPr>
        <w:t>  1. Valoración (recogida de datos).</w:t>
      </w:r>
    </w:p>
    <w:p w:rsidR="00AC64F7" w:rsidRPr="00AC64F7" w:rsidRDefault="00AC64F7" w:rsidP="00A00DC9">
      <w:pPr>
        <w:spacing w:after="0" w:line="253" w:lineRule="atLeast"/>
        <w:jc w:val="both"/>
        <w:rPr>
          <w:rFonts w:ascii="Times New Roman" w:eastAsia="Times New Roman" w:hAnsi="Times New Roman" w:cs="Times New Roman"/>
          <w:sz w:val="24"/>
          <w:szCs w:val="24"/>
          <w:lang w:eastAsia="es-BO"/>
        </w:rPr>
      </w:pPr>
      <w:r w:rsidRPr="00AC64F7">
        <w:rPr>
          <w:rFonts w:ascii="Times New Roman" w:eastAsia="Times New Roman" w:hAnsi="Times New Roman" w:cs="Times New Roman"/>
          <w:color w:val="221F1F"/>
          <w:sz w:val="24"/>
          <w:szCs w:val="24"/>
          <w:lang w:eastAsia="es-BO"/>
        </w:rPr>
        <w:lastRenderedPageBreak/>
        <w:t>  2. Planificación (establecimiento de</w:t>
      </w:r>
      <w:r w:rsidR="00A00DC9">
        <w:rPr>
          <w:rFonts w:ascii="Times New Roman" w:eastAsia="Times New Roman" w:hAnsi="Times New Roman" w:cs="Times New Roman"/>
          <w:color w:val="221F1F"/>
          <w:sz w:val="24"/>
          <w:szCs w:val="24"/>
          <w:lang w:eastAsia="es-BO"/>
        </w:rPr>
        <w:t xml:space="preserve"> objetivos, cuidados de enferme</w:t>
      </w:r>
      <w:r w:rsidRPr="00AC64F7">
        <w:rPr>
          <w:rFonts w:ascii="Times New Roman" w:eastAsia="Times New Roman" w:hAnsi="Times New Roman" w:cs="Times New Roman"/>
          <w:color w:val="221F1F"/>
          <w:sz w:val="24"/>
          <w:szCs w:val="24"/>
          <w:lang w:eastAsia="es-BO"/>
        </w:rPr>
        <w:t>ría).</w:t>
      </w:r>
    </w:p>
    <w:p w:rsidR="00AC64F7" w:rsidRPr="00AC64F7" w:rsidRDefault="00AC64F7" w:rsidP="00AC64F7">
      <w:pPr>
        <w:spacing w:after="0" w:line="266" w:lineRule="atLeast"/>
        <w:jc w:val="both"/>
        <w:rPr>
          <w:rFonts w:ascii="Times New Roman" w:eastAsia="Times New Roman" w:hAnsi="Times New Roman" w:cs="Times New Roman"/>
          <w:sz w:val="24"/>
          <w:szCs w:val="24"/>
          <w:lang w:eastAsia="es-BO"/>
        </w:rPr>
      </w:pPr>
      <w:r w:rsidRPr="00AC64F7">
        <w:rPr>
          <w:rFonts w:ascii="Times New Roman" w:eastAsia="Times New Roman" w:hAnsi="Times New Roman" w:cs="Times New Roman"/>
          <w:color w:val="221F1F"/>
          <w:sz w:val="24"/>
          <w:szCs w:val="24"/>
          <w:lang w:eastAsia="es-BO"/>
        </w:rPr>
        <w:t>  3. Evaluación (percepción durante el proceso de intervención).</w:t>
      </w:r>
    </w:p>
    <w:p w:rsidR="00AC64F7" w:rsidRPr="00AC64F7" w:rsidRDefault="00AC64F7" w:rsidP="00AC64F7">
      <w:pPr>
        <w:spacing w:after="0" w:line="266" w:lineRule="atLeast"/>
        <w:jc w:val="both"/>
        <w:rPr>
          <w:rFonts w:ascii="Times New Roman" w:eastAsia="Times New Roman" w:hAnsi="Times New Roman" w:cs="Times New Roman"/>
          <w:sz w:val="24"/>
          <w:szCs w:val="24"/>
          <w:lang w:eastAsia="es-BO"/>
        </w:rPr>
      </w:pPr>
      <w:r w:rsidRPr="00AC64F7">
        <w:rPr>
          <w:rFonts w:ascii="Times New Roman" w:eastAsia="Times New Roman" w:hAnsi="Times New Roman" w:cs="Times New Roman"/>
          <w:color w:val="221F1F"/>
          <w:sz w:val="24"/>
          <w:szCs w:val="24"/>
          <w:lang w:eastAsia="es-BO"/>
        </w:rPr>
        <w:t>         La atención de enfermería era dirigida a pacientes con problemas reales o potenciales y regulaba las relaciones con el ser humano y su entorno</w:t>
      </w:r>
    </w:p>
    <w:p w:rsidR="00AC64F7" w:rsidRPr="00AC64F7" w:rsidRDefault="00AC64F7" w:rsidP="00AC64F7">
      <w:pPr>
        <w:spacing w:after="0" w:line="266" w:lineRule="atLeast"/>
        <w:jc w:val="both"/>
        <w:rPr>
          <w:rFonts w:ascii="Times New Roman" w:eastAsia="Times New Roman" w:hAnsi="Times New Roman" w:cs="Times New Roman"/>
          <w:sz w:val="24"/>
          <w:szCs w:val="24"/>
          <w:lang w:eastAsia="es-BO"/>
        </w:rPr>
      </w:pPr>
    </w:p>
    <w:p w:rsidR="00AC64F7" w:rsidRPr="00AC64F7" w:rsidRDefault="00AC64F7" w:rsidP="00AC64F7">
      <w:pPr>
        <w:spacing w:after="0" w:line="266" w:lineRule="atLeast"/>
        <w:jc w:val="both"/>
        <w:outlineLvl w:val="2"/>
        <w:rPr>
          <w:rFonts w:ascii="Times New Roman" w:eastAsia="Times New Roman" w:hAnsi="Times New Roman" w:cs="Times New Roman"/>
          <w:b/>
          <w:bCs/>
          <w:sz w:val="24"/>
          <w:szCs w:val="24"/>
          <w:lang w:eastAsia="es-BO"/>
        </w:rPr>
      </w:pPr>
      <w:bookmarkStart w:id="6" w:name="TOC-Supuestos-Principales2"/>
      <w:bookmarkEnd w:id="6"/>
      <w:r w:rsidRPr="00AC64F7">
        <w:rPr>
          <w:rFonts w:ascii="Times New Roman" w:eastAsia="Times New Roman" w:hAnsi="Times New Roman" w:cs="Times New Roman"/>
          <w:b/>
          <w:bCs/>
          <w:i/>
          <w:iCs/>
          <w:sz w:val="24"/>
          <w:szCs w:val="24"/>
          <w:lang w:eastAsia="es-BO"/>
        </w:rPr>
        <w:t>Supuestos Principales</w:t>
      </w:r>
    </w:p>
    <w:p w:rsidR="00AC64F7" w:rsidRPr="00AC64F7" w:rsidRDefault="00AC64F7" w:rsidP="00AC64F7">
      <w:pPr>
        <w:spacing w:after="0" w:line="266" w:lineRule="atLeast"/>
        <w:jc w:val="both"/>
        <w:rPr>
          <w:rFonts w:ascii="Times New Roman" w:eastAsia="Times New Roman" w:hAnsi="Times New Roman" w:cs="Times New Roman"/>
          <w:sz w:val="24"/>
          <w:szCs w:val="24"/>
          <w:lang w:eastAsia="es-BO"/>
        </w:rPr>
      </w:pPr>
    </w:p>
    <w:p w:rsidR="00AC64F7" w:rsidRPr="00AC64F7" w:rsidRDefault="00AC64F7" w:rsidP="00AC64F7">
      <w:pPr>
        <w:spacing w:after="0" w:line="266" w:lineRule="atLeast"/>
        <w:jc w:val="both"/>
        <w:rPr>
          <w:rFonts w:ascii="Times New Roman" w:eastAsia="Times New Roman" w:hAnsi="Times New Roman" w:cs="Times New Roman"/>
          <w:sz w:val="24"/>
          <w:szCs w:val="24"/>
          <w:lang w:eastAsia="es-BO"/>
        </w:rPr>
      </w:pPr>
      <w:r w:rsidRPr="00AC64F7">
        <w:rPr>
          <w:rFonts w:ascii="Times New Roman" w:eastAsia="Times New Roman" w:hAnsi="Times New Roman" w:cs="Times New Roman"/>
          <w:b/>
          <w:bCs/>
          <w:sz w:val="24"/>
          <w:szCs w:val="24"/>
          <w:lang w:eastAsia="es-BO"/>
        </w:rPr>
        <w:t>Enfermería</w:t>
      </w:r>
      <w:r w:rsidRPr="00AC64F7">
        <w:rPr>
          <w:rFonts w:ascii="Times New Roman" w:eastAsia="Times New Roman" w:hAnsi="Times New Roman" w:cs="Times New Roman"/>
          <w:sz w:val="24"/>
          <w:szCs w:val="24"/>
          <w:lang w:eastAsia="es-BO"/>
        </w:rPr>
        <w:t xml:space="preserve">: Según Rogers la enfermería es una profesión que requiere aprendizaje y que se puede interpretar como una ciencia y como un arte. El tipo de enfermería que describió Rogers se centra en el interés por las personas y el mundo en que viven, papel que encaja a la perfección con la enfermería, puesto que abarca a las personas y al entorno en que viven. </w:t>
      </w:r>
      <w:r w:rsidRPr="00AC64F7">
        <w:rPr>
          <w:rFonts w:ascii="Times New Roman" w:eastAsia="Times New Roman" w:hAnsi="Times New Roman" w:cs="Times New Roman"/>
          <w:sz w:val="24"/>
          <w:szCs w:val="24"/>
          <w:lang w:eastAsia="es-BO"/>
        </w:rPr>
        <w:br/>
      </w:r>
      <w:r w:rsidRPr="00AC64F7">
        <w:rPr>
          <w:rFonts w:ascii="Times New Roman" w:eastAsia="Times New Roman" w:hAnsi="Times New Roman" w:cs="Times New Roman"/>
          <w:b/>
          <w:bCs/>
          <w:sz w:val="24"/>
          <w:szCs w:val="24"/>
          <w:lang w:eastAsia="es-BO"/>
        </w:rPr>
        <w:t>Persona</w:t>
      </w:r>
      <w:r w:rsidRPr="00AC64F7">
        <w:rPr>
          <w:rFonts w:ascii="Times New Roman" w:eastAsia="Times New Roman" w:hAnsi="Times New Roman" w:cs="Times New Roman"/>
          <w:sz w:val="24"/>
          <w:szCs w:val="24"/>
          <w:lang w:eastAsia="es-BO"/>
        </w:rPr>
        <w:t>: Rogers define el concepto de persona como un sistema abierto en proceso continuo con el sistema abierto. Describe al ser humano unitario como “Un campo de energía irreducible, indivisible y pan dimensional”</w:t>
      </w:r>
    </w:p>
    <w:p w:rsidR="00AC64F7" w:rsidRPr="00AC64F7" w:rsidRDefault="00AC64F7" w:rsidP="00AC64F7">
      <w:pPr>
        <w:spacing w:after="0" w:line="266" w:lineRule="atLeast"/>
        <w:jc w:val="both"/>
        <w:rPr>
          <w:rFonts w:ascii="Times New Roman" w:eastAsia="Times New Roman" w:hAnsi="Times New Roman" w:cs="Times New Roman"/>
          <w:sz w:val="24"/>
          <w:szCs w:val="24"/>
          <w:lang w:eastAsia="es-BO"/>
        </w:rPr>
      </w:pPr>
      <w:r w:rsidRPr="00AC64F7">
        <w:rPr>
          <w:rFonts w:ascii="Times New Roman" w:eastAsia="Times New Roman" w:hAnsi="Times New Roman" w:cs="Times New Roman"/>
          <w:b/>
          <w:bCs/>
          <w:sz w:val="24"/>
          <w:szCs w:val="24"/>
          <w:lang w:eastAsia="es-BO"/>
        </w:rPr>
        <w:t>Salud</w:t>
      </w:r>
      <w:r w:rsidRPr="00AC64F7">
        <w:rPr>
          <w:rFonts w:ascii="Times New Roman" w:eastAsia="Times New Roman" w:hAnsi="Times New Roman" w:cs="Times New Roman"/>
          <w:sz w:val="24"/>
          <w:szCs w:val="24"/>
          <w:lang w:eastAsia="es-BO"/>
        </w:rPr>
        <w:t xml:space="preserve">: Rogers utilizo este supuesto sin una definición como tal en un principio. Ella utilizo el concepto salud pasiva para simbolizar un estado saludable y la ausencia de </w:t>
      </w:r>
      <w:proofErr w:type="gramStart"/>
      <w:r w:rsidRPr="00AC64F7">
        <w:rPr>
          <w:rFonts w:ascii="Times New Roman" w:eastAsia="Times New Roman" w:hAnsi="Times New Roman" w:cs="Times New Roman"/>
          <w:sz w:val="24"/>
          <w:szCs w:val="24"/>
          <w:lang w:eastAsia="es-BO"/>
        </w:rPr>
        <w:t>enfermedad .</w:t>
      </w:r>
      <w:proofErr w:type="gramEnd"/>
      <w:r w:rsidRPr="00AC64F7">
        <w:rPr>
          <w:rFonts w:ascii="Times New Roman" w:eastAsia="Times New Roman" w:hAnsi="Times New Roman" w:cs="Times New Roman"/>
          <w:sz w:val="24"/>
          <w:szCs w:val="24"/>
          <w:lang w:eastAsia="es-BO"/>
        </w:rPr>
        <w:t xml:space="preserve"> </w:t>
      </w:r>
      <w:r w:rsidRPr="00AC64F7">
        <w:rPr>
          <w:rFonts w:ascii="Times New Roman" w:eastAsia="Times New Roman" w:hAnsi="Times New Roman" w:cs="Times New Roman"/>
          <w:sz w:val="24"/>
          <w:szCs w:val="24"/>
          <w:lang w:eastAsia="es-BO"/>
        </w:rPr>
        <w:br/>
      </w:r>
      <w:r w:rsidRPr="00AC64F7">
        <w:rPr>
          <w:rFonts w:ascii="Times New Roman" w:eastAsia="Times New Roman" w:hAnsi="Times New Roman" w:cs="Times New Roman"/>
          <w:b/>
          <w:bCs/>
          <w:sz w:val="24"/>
          <w:szCs w:val="24"/>
          <w:lang w:eastAsia="es-BO"/>
        </w:rPr>
        <w:t>Medio Ambiente</w:t>
      </w:r>
      <w:r w:rsidRPr="00AC64F7">
        <w:rPr>
          <w:rFonts w:ascii="Times New Roman" w:eastAsia="Times New Roman" w:hAnsi="Times New Roman" w:cs="Times New Roman"/>
          <w:sz w:val="24"/>
          <w:szCs w:val="24"/>
          <w:lang w:eastAsia="es-BO"/>
        </w:rPr>
        <w:t xml:space="preserve">: Rogers definía este como irreducible, un campo de energía pan dimensional identificado por patrones y características diferentes. Cada campo del medioambiente esta específicamente para un campo humano y ambos cambian continuamente y creativamente. </w:t>
      </w:r>
    </w:p>
    <w:p w:rsidR="00AC64F7" w:rsidRPr="00AC64F7" w:rsidRDefault="00AC64F7" w:rsidP="00AC64F7">
      <w:pPr>
        <w:spacing w:before="100" w:beforeAutospacing="1" w:after="100" w:afterAutospacing="1" w:line="240" w:lineRule="auto"/>
        <w:jc w:val="both"/>
        <w:outlineLvl w:val="1"/>
        <w:rPr>
          <w:rFonts w:ascii="Times New Roman" w:eastAsia="Times New Roman" w:hAnsi="Times New Roman" w:cs="Times New Roman"/>
          <w:b/>
          <w:bCs/>
          <w:sz w:val="24"/>
          <w:szCs w:val="24"/>
          <w:lang w:eastAsia="es-BO"/>
        </w:rPr>
      </w:pPr>
      <w:bookmarkStart w:id="7" w:name="TOC-Sor-Callista-Roy"/>
      <w:bookmarkEnd w:id="7"/>
      <w:r w:rsidRPr="00AC64F7">
        <w:rPr>
          <w:rFonts w:ascii="Times New Roman" w:eastAsia="Times New Roman" w:hAnsi="Times New Roman" w:cs="Times New Roman"/>
          <w:b/>
          <w:bCs/>
          <w:sz w:val="24"/>
          <w:szCs w:val="24"/>
          <w:lang w:eastAsia="es-BO"/>
        </w:rPr>
        <w:t>Sor Callista Roy</w:t>
      </w:r>
    </w:p>
    <w:p w:rsidR="00AC64F7" w:rsidRPr="00AC64F7" w:rsidRDefault="00AC64F7" w:rsidP="00AC64F7">
      <w:pPr>
        <w:spacing w:after="0" w:line="240" w:lineRule="auto"/>
        <w:rPr>
          <w:rFonts w:ascii="Times New Roman" w:eastAsia="Times New Roman" w:hAnsi="Times New Roman" w:cs="Times New Roman"/>
          <w:sz w:val="24"/>
          <w:szCs w:val="24"/>
          <w:lang w:eastAsia="es-BO"/>
        </w:rPr>
      </w:pPr>
      <w:r w:rsidRPr="00AC64F7">
        <w:rPr>
          <w:rFonts w:ascii="Times New Roman" w:eastAsia="Times New Roman" w:hAnsi="Times New Roman" w:cs="Times New Roman"/>
          <w:b/>
          <w:bCs/>
          <w:sz w:val="24"/>
          <w:szCs w:val="24"/>
          <w:lang w:eastAsia="es-BO"/>
        </w:rPr>
        <w:t xml:space="preserve">Modelo de la adaptación. </w:t>
      </w:r>
      <w:r w:rsidRPr="00AC64F7">
        <w:rPr>
          <w:rFonts w:ascii="Times New Roman" w:eastAsia="Times New Roman" w:hAnsi="Times New Roman" w:cs="Times New Roman"/>
          <w:sz w:val="24"/>
          <w:szCs w:val="24"/>
          <w:lang w:eastAsia="es-BO"/>
        </w:rPr>
        <w:br/>
        <w:t xml:space="preserve">        Roy definió su modelo de adaptación en 1964, se basa en la concepción del ser humano como individuo biopsicosocial en constante interacción con su entorno cambiante, y del que recibe estímulos que se deben adaptar para conservar la salud. </w:t>
      </w:r>
      <w:r w:rsidRPr="00AC64F7">
        <w:rPr>
          <w:rFonts w:ascii="Times New Roman" w:eastAsia="Times New Roman" w:hAnsi="Times New Roman" w:cs="Times New Roman"/>
          <w:sz w:val="24"/>
          <w:szCs w:val="24"/>
          <w:lang w:eastAsia="es-BO"/>
        </w:rPr>
        <w:br/>
        <w:t xml:space="preserve">        Su obra plantea que el paciente debe adaptarse en 4 áreas como: </w:t>
      </w:r>
      <w:r w:rsidRPr="00AC64F7">
        <w:rPr>
          <w:rFonts w:ascii="Times New Roman" w:eastAsia="Times New Roman" w:hAnsi="Times New Roman" w:cs="Times New Roman"/>
          <w:sz w:val="24"/>
          <w:szCs w:val="24"/>
          <w:lang w:eastAsia="es-BO"/>
        </w:rPr>
        <w:br/>
        <w:t xml:space="preserve">1. Necesidades psicosocial. Incluye circulación, sueño, actividad, alimentación y eliminación. </w:t>
      </w:r>
      <w:r w:rsidRPr="00AC64F7">
        <w:rPr>
          <w:rFonts w:ascii="Times New Roman" w:eastAsia="Times New Roman" w:hAnsi="Times New Roman" w:cs="Times New Roman"/>
          <w:sz w:val="24"/>
          <w:szCs w:val="24"/>
          <w:lang w:eastAsia="es-BO"/>
        </w:rPr>
        <w:br/>
        <w:t xml:space="preserve">2. Necesidad de autoimagen. Adaptación a nuevas imágenes corporales. </w:t>
      </w:r>
      <w:r w:rsidRPr="00AC64F7">
        <w:rPr>
          <w:rFonts w:ascii="Times New Roman" w:eastAsia="Times New Roman" w:hAnsi="Times New Roman" w:cs="Times New Roman"/>
          <w:sz w:val="24"/>
          <w:szCs w:val="24"/>
          <w:lang w:eastAsia="es-BO"/>
        </w:rPr>
        <w:br/>
        <w:t xml:space="preserve">3. Función real o papel. Al enfrentar la función de madre, niño, padre, enfermo o jubilado. </w:t>
      </w:r>
      <w:r w:rsidRPr="00AC64F7">
        <w:rPr>
          <w:rFonts w:ascii="Times New Roman" w:eastAsia="Times New Roman" w:hAnsi="Times New Roman" w:cs="Times New Roman"/>
          <w:sz w:val="24"/>
          <w:szCs w:val="24"/>
          <w:lang w:eastAsia="es-BO"/>
        </w:rPr>
        <w:br/>
        <w:t xml:space="preserve">4. Interpersonales. El modo adaptación-interdependencia se refiere a la interacción de Roy; el paciente recibe cariño, amor, respeto y estima en las relaciones interdependientes. </w:t>
      </w:r>
      <w:r w:rsidRPr="00AC64F7">
        <w:rPr>
          <w:rFonts w:ascii="Times New Roman" w:eastAsia="Times New Roman" w:hAnsi="Times New Roman" w:cs="Times New Roman"/>
          <w:sz w:val="24"/>
          <w:szCs w:val="24"/>
          <w:lang w:eastAsia="es-BO"/>
        </w:rPr>
        <w:br/>
        <w:t xml:space="preserve">        Plantea que el proceso de cuidados en el paciente comprende las fases siguientes: </w:t>
      </w:r>
      <w:r w:rsidRPr="00AC64F7">
        <w:rPr>
          <w:rFonts w:ascii="Times New Roman" w:eastAsia="Times New Roman" w:hAnsi="Times New Roman" w:cs="Times New Roman"/>
          <w:sz w:val="24"/>
          <w:szCs w:val="24"/>
          <w:lang w:eastAsia="es-BO"/>
        </w:rPr>
        <w:br/>
        <w:t xml:space="preserve">1. Valoración </w:t>
      </w:r>
      <w:r w:rsidRPr="00AC64F7">
        <w:rPr>
          <w:rFonts w:ascii="Times New Roman" w:eastAsia="Times New Roman" w:hAnsi="Times New Roman" w:cs="Times New Roman"/>
          <w:sz w:val="24"/>
          <w:szCs w:val="24"/>
          <w:lang w:eastAsia="es-BO"/>
        </w:rPr>
        <w:br/>
        <w:t xml:space="preserve">2. Planificación. </w:t>
      </w:r>
      <w:r w:rsidRPr="00AC64F7">
        <w:rPr>
          <w:rFonts w:ascii="Times New Roman" w:eastAsia="Times New Roman" w:hAnsi="Times New Roman" w:cs="Times New Roman"/>
          <w:sz w:val="24"/>
          <w:szCs w:val="24"/>
          <w:lang w:eastAsia="es-BO"/>
        </w:rPr>
        <w:br/>
        <w:t xml:space="preserve">3. Actuación </w:t>
      </w:r>
      <w:r w:rsidRPr="00AC64F7">
        <w:rPr>
          <w:rFonts w:ascii="Times New Roman" w:eastAsia="Times New Roman" w:hAnsi="Times New Roman" w:cs="Times New Roman"/>
          <w:sz w:val="24"/>
          <w:szCs w:val="24"/>
          <w:lang w:eastAsia="es-BO"/>
        </w:rPr>
        <w:br/>
        <w:t xml:space="preserve">4. Evaluación. </w:t>
      </w:r>
      <w:r w:rsidRPr="00AC64F7">
        <w:rPr>
          <w:rFonts w:ascii="Times New Roman" w:eastAsia="Times New Roman" w:hAnsi="Times New Roman" w:cs="Times New Roman"/>
          <w:sz w:val="24"/>
          <w:szCs w:val="24"/>
          <w:lang w:eastAsia="es-BO"/>
        </w:rPr>
        <w:br/>
        <w:t>5. La atención se centra en el paciente.</w:t>
      </w:r>
    </w:p>
    <w:p w:rsidR="00AC64F7" w:rsidRPr="00AC64F7" w:rsidRDefault="00AC64F7" w:rsidP="00AC64F7">
      <w:pPr>
        <w:spacing w:before="100" w:beforeAutospacing="1" w:after="100" w:afterAutospacing="1" w:line="240" w:lineRule="auto"/>
        <w:jc w:val="both"/>
        <w:outlineLvl w:val="2"/>
        <w:rPr>
          <w:rFonts w:ascii="Times New Roman" w:eastAsia="Times New Roman" w:hAnsi="Times New Roman" w:cs="Times New Roman"/>
          <w:b/>
          <w:bCs/>
          <w:sz w:val="24"/>
          <w:szCs w:val="24"/>
          <w:lang w:eastAsia="es-BO"/>
        </w:rPr>
      </w:pPr>
      <w:bookmarkStart w:id="8" w:name="TOC-Supuestos-Principales3"/>
      <w:bookmarkEnd w:id="8"/>
      <w:r w:rsidRPr="00AC64F7">
        <w:rPr>
          <w:rFonts w:ascii="Times New Roman" w:eastAsia="Times New Roman" w:hAnsi="Times New Roman" w:cs="Times New Roman"/>
          <w:b/>
          <w:bCs/>
          <w:i/>
          <w:iCs/>
          <w:sz w:val="24"/>
          <w:szCs w:val="24"/>
          <w:lang w:eastAsia="es-BO"/>
        </w:rPr>
        <w:t>Supuestos Principales</w:t>
      </w:r>
    </w:p>
    <w:p w:rsidR="00AC64F7" w:rsidRPr="00AC64F7" w:rsidRDefault="00AC64F7" w:rsidP="00AC64F7">
      <w:pPr>
        <w:spacing w:after="0" w:line="240" w:lineRule="auto"/>
        <w:jc w:val="both"/>
        <w:rPr>
          <w:rFonts w:ascii="Times New Roman" w:eastAsia="Times New Roman" w:hAnsi="Times New Roman" w:cs="Times New Roman"/>
          <w:sz w:val="24"/>
          <w:szCs w:val="24"/>
          <w:lang w:eastAsia="es-BO"/>
        </w:rPr>
      </w:pPr>
      <w:proofErr w:type="spellStart"/>
      <w:r w:rsidRPr="00AC64F7">
        <w:rPr>
          <w:rFonts w:ascii="Times New Roman" w:eastAsia="Times New Roman" w:hAnsi="Times New Roman" w:cs="Times New Roman"/>
          <w:b/>
          <w:bCs/>
          <w:sz w:val="24"/>
          <w:szCs w:val="24"/>
          <w:lang w:eastAsia="es-BO"/>
        </w:rPr>
        <w:t>Adapatación</w:t>
      </w:r>
      <w:proofErr w:type="spellEnd"/>
      <w:r w:rsidRPr="00AC64F7">
        <w:rPr>
          <w:rFonts w:ascii="Times New Roman" w:eastAsia="Times New Roman" w:hAnsi="Times New Roman" w:cs="Times New Roman"/>
          <w:sz w:val="24"/>
          <w:szCs w:val="24"/>
          <w:lang w:eastAsia="es-BO"/>
        </w:rPr>
        <w:t>. Se refiere "al proceso y al resultado por los que las personas, que tienen la capacidad de pensar y de sentir, como individuos o como miembros de un grupo, son conscientes y escogen la integración del ser humano con su entorno". Se trata de que cada vida humana tiene una función en un universo creador y las personas no se pueden separar de su entorno.</w:t>
      </w:r>
      <w:r w:rsidRPr="00AC64F7">
        <w:rPr>
          <w:rFonts w:ascii="Times New Roman" w:eastAsia="Times New Roman" w:hAnsi="Times New Roman" w:cs="Times New Roman"/>
          <w:sz w:val="24"/>
          <w:szCs w:val="24"/>
          <w:lang w:eastAsia="es-BO"/>
        </w:rPr>
        <w:br/>
      </w:r>
      <w:r w:rsidRPr="00AC64F7">
        <w:rPr>
          <w:rFonts w:ascii="Times New Roman" w:eastAsia="Times New Roman" w:hAnsi="Times New Roman" w:cs="Times New Roman"/>
          <w:b/>
          <w:bCs/>
          <w:sz w:val="24"/>
          <w:szCs w:val="24"/>
          <w:lang w:eastAsia="es-BO"/>
        </w:rPr>
        <w:t>Enfermería</w:t>
      </w:r>
      <w:r w:rsidRPr="00AC64F7">
        <w:rPr>
          <w:rFonts w:ascii="Times New Roman" w:eastAsia="Times New Roman" w:hAnsi="Times New Roman" w:cs="Times New Roman"/>
          <w:sz w:val="24"/>
          <w:szCs w:val="24"/>
          <w:lang w:eastAsia="es-BO"/>
        </w:rPr>
        <w:t xml:space="preserve">. Roy define la enfermería como la ciencia y la práctica que amplía la capacidad de </w:t>
      </w:r>
      <w:proofErr w:type="spellStart"/>
      <w:r w:rsidRPr="00AC64F7">
        <w:rPr>
          <w:rFonts w:ascii="Times New Roman" w:eastAsia="Times New Roman" w:hAnsi="Times New Roman" w:cs="Times New Roman"/>
          <w:sz w:val="24"/>
          <w:szCs w:val="24"/>
          <w:lang w:eastAsia="es-BO"/>
        </w:rPr>
        <w:t>de</w:t>
      </w:r>
      <w:proofErr w:type="spellEnd"/>
      <w:r w:rsidRPr="00AC64F7">
        <w:rPr>
          <w:rFonts w:ascii="Times New Roman" w:eastAsia="Times New Roman" w:hAnsi="Times New Roman" w:cs="Times New Roman"/>
          <w:sz w:val="24"/>
          <w:szCs w:val="24"/>
          <w:lang w:eastAsia="es-BO"/>
        </w:rPr>
        <w:t xml:space="preserve"> </w:t>
      </w:r>
      <w:r w:rsidRPr="00AC64F7">
        <w:rPr>
          <w:rFonts w:ascii="Times New Roman" w:eastAsia="Times New Roman" w:hAnsi="Times New Roman" w:cs="Times New Roman"/>
          <w:sz w:val="24"/>
          <w:szCs w:val="24"/>
          <w:lang w:eastAsia="es-BO"/>
        </w:rPr>
        <w:lastRenderedPageBreak/>
        <w:t xml:space="preserve">adaptación y mejora la </w:t>
      </w:r>
      <w:proofErr w:type="spellStart"/>
      <w:r w:rsidRPr="00AC64F7">
        <w:rPr>
          <w:rFonts w:ascii="Times New Roman" w:eastAsia="Times New Roman" w:hAnsi="Times New Roman" w:cs="Times New Roman"/>
          <w:sz w:val="24"/>
          <w:szCs w:val="24"/>
          <w:lang w:eastAsia="es-BO"/>
        </w:rPr>
        <w:t>trasnformación</w:t>
      </w:r>
      <w:proofErr w:type="spellEnd"/>
      <w:r w:rsidRPr="00AC64F7">
        <w:rPr>
          <w:rFonts w:ascii="Times New Roman" w:eastAsia="Times New Roman" w:hAnsi="Times New Roman" w:cs="Times New Roman"/>
          <w:sz w:val="24"/>
          <w:szCs w:val="24"/>
          <w:lang w:eastAsia="es-BO"/>
        </w:rPr>
        <w:t xml:space="preserve"> del entorno. La enfermera </w:t>
      </w:r>
      <w:proofErr w:type="spellStart"/>
      <w:r w:rsidRPr="00AC64F7">
        <w:rPr>
          <w:rFonts w:ascii="Times New Roman" w:eastAsia="Times New Roman" w:hAnsi="Times New Roman" w:cs="Times New Roman"/>
          <w:sz w:val="24"/>
          <w:szCs w:val="24"/>
          <w:lang w:eastAsia="es-BO"/>
        </w:rPr>
        <w:t>actua</w:t>
      </w:r>
      <w:proofErr w:type="spellEnd"/>
      <w:r w:rsidRPr="00AC64F7">
        <w:rPr>
          <w:rFonts w:ascii="Times New Roman" w:eastAsia="Times New Roman" w:hAnsi="Times New Roman" w:cs="Times New Roman"/>
          <w:sz w:val="24"/>
          <w:szCs w:val="24"/>
          <w:lang w:eastAsia="es-BO"/>
        </w:rPr>
        <w:t xml:space="preserve"> para mejorar la interacción entre la persona y su entorno para fomentar la </w:t>
      </w:r>
      <w:proofErr w:type="spellStart"/>
      <w:r w:rsidRPr="00AC64F7">
        <w:rPr>
          <w:rFonts w:ascii="Times New Roman" w:eastAsia="Times New Roman" w:hAnsi="Times New Roman" w:cs="Times New Roman"/>
          <w:sz w:val="24"/>
          <w:szCs w:val="24"/>
          <w:lang w:eastAsia="es-BO"/>
        </w:rPr>
        <w:t>adpatación</w:t>
      </w:r>
      <w:proofErr w:type="spellEnd"/>
      <w:r w:rsidRPr="00AC64F7">
        <w:rPr>
          <w:rFonts w:ascii="Times New Roman" w:eastAsia="Times New Roman" w:hAnsi="Times New Roman" w:cs="Times New Roman"/>
          <w:sz w:val="24"/>
          <w:szCs w:val="24"/>
          <w:lang w:eastAsia="es-BO"/>
        </w:rPr>
        <w:t>.</w:t>
      </w:r>
      <w:r w:rsidRPr="00AC64F7">
        <w:rPr>
          <w:rFonts w:ascii="Times New Roman" w:eastAsia="Times New Roman" w:hAnsi="Times New Roman" w:cs="Times New Roman"/>
          <w:sz w:val="24"/>
          <w:szCs w:val="24"/>
          <w:lang w:eastAsia="es-BO"/>
        </w:rPr>
        <w:br/>
      </w:r>
      <w:r w:rsidRPr="00AC64F7">
        <w:rPr>
          <w:rFonts w:ascii="Times New Roman" w:eastAsia="Times New Roman" w:hAnsi="Times New Roman" w:cs="Times New Roman"/>
          <w:b/>
          <w:bCs/>
          <w:sz w:val="24"/>
          <w:szCs w:val="24"/>
          <w:lang w:eastAsia="es-BO"/>
        </w:rPr>
        <w:t>Persona</w:t>
      </w:r>
      <w:r w:rsidRPr="00AC64F7">
        <w:rPr>
          <w:rFonts w:ascii="Times New Roman" w:eastAsia="Times New Roman" w:hAnsi="Times New Roman" w:cs="Times New Roman"/>
          <w:sz w:val="24"/>
          <w:szCs w:val="24"/>
          <w:lang w:eastAsia="es-BO"/>
        </w:rPr>
        <w:t>. Roy define la persona como sistemas holísticos y adaptables. "Como todo sistema adaptable, el sistema humano se define como un todo, con partes que funcionan como una sola unidad para un propósito concreto". Las personas y el mundo tienen en común los modelos, y comparten relaciones y significado. La persona es el foco principal de la enfermería; el receptor de la asistencia; un sistema de adaptación complejo y vivo compuesto por procesos internos y que actúa para mantener la capacidad de adaptación en los cuatro modos de vida (el fisiológico, la autoestima, la función del rol y la interdependencia).</w:t>
      </w:r>
      <w:r w:rsidRPr="00AC64F7">
        <w:rPr>
          <w:rFonts w:ascii="Times New Roman" w:eastAsia="Times New Roman" w:hAnsi="Times New Roman" w:cs="Times New Roman"/>
          <w:sz w:val="24"/>
          <w:szCs w:val="24"/>
          <w:lang w:eastAsia="es-BO"/>
        </w:rPr>
        <w:br/>
      </w:r>
      <w:r w:rsidRPr="00AC64F7">
        <w:rPr>
          <w:rFonts w:ascii="Times New Roman" w:eastAsia="Times New Roman" w:hAnsi="Times New Roman" w:cs="Times New Roman"/>
          <w:b/>
          <w:bCs/>
          <w:sz w:val="24"/>
          <w:szCs w:val="24"/>
          <w:lang w:eastAsia="es-BO"/>
        </w:rPr>
        <w:t xml:space="preserve">Salud. </w:t>
      </w:r>
      <w:r w:rsidRPr="00AC64F7">
        <w:rPr>
          <w:rFonts w:ascii="Times New Roman" w:eastAsia="Times New Roman" w:hAnsi="Times New Roman" w:cs="Times New Roman"/>
          <w:sz w:val="24"/>
          <w:szCs w:val="24"/>
          <w:lang w:eastAsia="es-BO"/>
        </w:rPr>
        <w:t>Es el estado y el proceso de ser y de convertirse la persona en un ser integrado y complejo. Es un reflejo de la adaptación, es decir, es la interrelación de la persona y su entorno. La salud y la enfermedad forman una dimensión inevitable y coexistente basada en toda la experiencia de la vida que tiene la persona. La salud no consiste en liberarse de la muerte, las enfermedades, la infelicidad y el estrés, sino que es la capacidad de combatirlos del mejor modo posible.</w:t>
      </w:r>
      <w:r w:rsidRPr="00AC64F7">
        <w:rPr>
          <w:rFonts w:ascii="Times New Roman" w:eastAsia="Times New Roman" w:hAnsi="Times New Roman" w:cs="Times New Roman"/>
          <w:sz w:val="24"/>
          <w:szCs w:val="24"/>
          <w:lang w:eastAsia="es-BO"/>
        </w:rPr>
        <w:br/>
      </w:r>
      <w:r w:rsidRPr="00AC64F7">
        <w:rPr>
          <w:rFonts w:ascii="Times New Roman" w:eastAsia="Times New Roman" w:hAnsi="Times New Roman" w:cs="Times New Roman"/>
          <w:b/>
          <w:bCs/>
          <w:sz w:val="24"/>
          <w:szCs w:val="24"/>
          <w:lang w:eastAsia="es-BO"/>
        </w:rPr>
        <w:t>Entorno</w:t>
      </w:r>
      <w:r w:rsidRPr="00AC64F7">
        <w:rPr>
          <w:rFonts w:ascii="Times New Roman" w:eastAsia="Times New Roman" w:hAnsi="Times New Roman" w:cs="Times New Roman"/>
          <w:sz w:val="24"/>
          <w:szCs w:val="24"/>
          <w:lang w:eastAsia="es-BO"/>
        </w:rPr>
        <w:t xml:space="preserve">. Es el conjunto de todas las condiciones, </w:t>
      </w:r>
      <w:proofErr w:type="spellStart"/>
      <w:r w:rsidRPr="00AC64F7">
        <w:rPr>
          <w:rFonts w:ascii="Times New Roman" w:eastAsia="Times New Roman" w:hAnsi="Times New Roman" w:cs="Times New Roman"/>
          <w:sz w:val="24"/>
          <w:szCs w:val="24"/>
          <w:lang w:eastAsia="es-BO"/>
        </w:rPr>
        <w:t>circustancias</w:t>
      </w:r>
      <w:proofErr w:type="spellEnd"/>
      <w:r w:rsidRPr="00AC64F7">
        <w:rPr>
          <w:rFonts w:ascii="Times New Roman" w:eastAsia="Times New Roman" w:hAnsi="Times New Roman" w:cs="Times New Roman"/>
          <w:sz w:val="24"/>
          <w:szCs w:val="24"/>
          <w:lang w:eastAsia="es-BO"/>
        </w:rPr>
        <w:t xml:space="preserve"> e influencias del desarrollo y de la conducta de las personas y de los grupos, con una especial consideración a la relación entre los recursos del hombre y de la tierra, donde se incluyen los estímulos focales, contextuales y residuales. Es el entorno cambiante el que empuja a la persona a reaccionar para adaptarse. </w:t>
      </w:r>
    </w:p>
    <w:p w:rsidR="00AC64F7" w:rsidRPr="00AC64F7" w:rsidRDefault="00AC64F7" w:rsidP="00AC64F7">
      <w:pPr>
        <w:spacing w:before="100" w:beforeAutospacing="1" w:after="100" w:afterAutospacing="1" w:line="240" w:lineRule="auto"/>
        <w:jc w:val="both"/>
        <w:outlineLvl w:val="1"/>
        <w:rPr>
          <w:rFonts w:ascii="Times New Roman" w:eastAsia="Times New Roman" w:hAnsi="Times New Roman" w:cs="Times New Roman"/>
          <w:b/>
          <w:bCs/>
          <w:sz w:val="24"/>
          <w:szCs w:val="24"/>
          <w:lang w:eastAsia="es-BO"/>
        </w:rPr>
      </w:pPr>
      <w:bookmarkStart w:id="9" w:name="TOC-Ida-Jean-Orlando"/>
      <w:bookmarkEnd w:id="9"/>
      <w:r w:rsidRPr="00AC64F7">
        <w:rPr>
          <w:rFonts w:ascii="Times New Roman" w:eastAsia="Times New Roman" w:hAnsi="Times New Roman" w:cs="Times New Roman"/>
          <w:b/>
          <w:bCs/>
          <w:sz w:val="24"/>
          <w:szCs w:val="24"/>
          <w:lang w:eastAsia="es-BO"/>
        </w:rPr>
        <w:t>Ida Jean Orlando</w:t>
      </w:r>
    </w:p>
    <w:p w:rsidR="00AC64F7" w:rsidRPr="00AC64F7" w:rsidRDefault="00AC64F7" w:rsidP="00AC64F7">
      <w:pPr>
        <w:spacing w:after="0" w:line="240" w:lineRule="auto"/>
        <w:jc w:val="both"/>
        <w:rPr>
          <w:rFonts w:ascii="Times New Roman" w:eastAsia="Times New Roman" w:hAnsi="Times New Roman" w:cs="Times New Roman"/>
          <w:sz w:val="24"/>
          <w:szCs w:val="24"/>
          <w:lang w:eastAsia="es-BO"/>
        </w:rPr>
      </w:pPr>
      <w:r w:rsidRPr="00AC64F7">
        <w:rPr>
          <w:rFonts w:ascii="Times New Roman" w:eastAsia="Times New Roman" w:hAnsi="Times New Roman" w:cs="Times New Roman"/>
          <w:sz w:val="24"/>
          <w:szCs w:val="24"/>
          <w:lang w:eastAsia="es-BO"/>
        </w:rPr>
        <w:t>        La teoría de enfermería de Orlando hace hincapié en la relación recíproca entre el paciente y el enfermero/a. A ambos les afecta lo que el otro diga o haga.         Orlando facilita con ello el desarrollo de los enfermeros/as como pensadores lógicos y no como simples ejecutores de las órdenes del médico. Fue una de las primeras enfermeras que hizo hincapié en los elementos del proceso de enfermería y en la importancia crítica de la participación del paciente durante el proceso de enfermería.</w:t>
      </w:r>
      <w:r w:rsidRPr="00AC64F7">
        <w:rPr>
          <w:rFonts w:ascii="Times New Roman" w:eastAsia="Times New Roman" w:hAnsi="Times New Roman" w:cs="Times New Roman"/>
          <w:sz w:val="24"/>
          <w:szCs w:val="24"/>
          <w:lang w:eastAsia="es-BO"/>
        </w:rPr>
        <w:br/>
        <w:t xml:space="preserve">        La disciplina del proceso enfermero de esta autora muestra elementos de relación terapéutica que incluyen la empatía, la expresión, la cordialidad y la autenticidad. La aplicación de la disciplina proporciona una guía específica para descubrir las necesidades inmediatas del paciente: </w:t>
      </w:r>
    </w:p>
    <w:p w:rsidR="00AC64F7" w:rsidRPr="00AC64F7" w:rsidRDefault="00AC64F7" w:rsidP="00AC64F7">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s-BO"/>
        </w:rPr>
      </w:pPr>
      <w:r w:rsidRPr="00AC64F7">
        <w:rPr>
          <w:rFonts w:ascii="Times New Roman" w:eastAsia="Times New Roman" w:hAnsi="Times New Roman" w:cs="Times New Roman"/>
          <w:sz w:val="24"/>
          <w:szCs w:val="24"/>
          <w:lang w:eastAsia="es-BO"/>
        </w:rPr>
        <w:t xml:space="preserve">En primer lugar, la enfermera comunica al paciente, parcial o totalmente, su reacción ante la conducta de éste. </w:t>
      </w:r>
    </w:p>
    <w:p w:rsidR="00AC64F7" w:rsidRPr="00AC64F7" w:rsidRDefault="00AC64F7" w:rsidP="00AC64F7">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s-BO"/>
        </w:rPr>
      </w:pPr>
      <w:r w:rsidRPr="00AC64F7">
        <w:rPr>
          <w:rFonts w:ascii="Times New Roman" w:eastAsia="Times New Roman" w:hAnsi="Times New Roman" w:cs="Times New Roman"/>
          <w:sz w:val="24"/>
          <w:szCs w:val="24"/>
          <w:lang w:eastAsia="es-BO"/>
        </w:rPr>
        <w:t xml:space="preserve">En segundo lugar, debe especificar que la opinión expresada le corresponde únicamente a ella, utilizando la primera persona del singular. </w:t>
      </w:r>
    </w:p>
    <w:p w:rsidR="00AC64F7" w:rsidRPr="00AC64F7" w:rsidRDefault="00AC64F7" w:rsidP="00AC64F7">
      <w:pPr>
        <w:numPr>
          <w:ilvl w:val="0"/>
          <w:numId w:val="5"/>
        </w:numPr>
        <w:spacing w:before="100" w:beforeAutospacing="1" w:after="100" w:afterAutospacing="1" w:line="240" w:lineRule="auto"/>
        <w:jc w:val="both"/>
        <w:rPr>
          <w:rFonts w:ascii="Times New Roman" w:eastAsia="Times New Roman" w:hAnsi="Times New Roman" w:cs="Times New Roman"/>
          <w:sz w:val="24"/>
          <w:szCs w:val="24"/>
          <w:lang w:eastAsia="es-BO"/>
        </w:rPr>
      </w:pPr>
      <w:r w:rsidRPr="00AC64F7">
        <w:rPr>
          <w:rFonts w:ascii="Times New Roman" w:eastAsia="Times New Roman" w:hAnsi="Times New Roman" w:cs="Times New Roman"/>
          <w:sz w:val="24"/>
          <w:szCs w:val="24"/>
          <w:lang w:eastAsia="es-BO"/>
        </w:rPr>
        <w:t xml:space="preserve">Por último, debe conseguir que el paciente verifique o corrija sus percepciones, pensamientos, sentimientos y, antes de la decisión final y de actuar, debe consultarlo con el propio paciente (Orlando, 1990). </w:t>
      </w:r>
    </w:p>
    <w:p w:rsidR="00AC64F7" w:rsidRPr="00AC64F7" w:rsidRDefault="00AC64F7" w:rsidP="00AC64F7">
      <w:pPr>
        <w:spacing w:after="0" w:line="240" w:lineRule="auto"/>
        <w:jc w:val="both"/>
        <w:rPr>
          <w:rFonts w:ascii="Times New Roman" w:eastAsia="Times New Roman" w:hAnsi="Times New Roman" w:cs="Times New Roman"/>
          <w:sz w:val="24"/>
          <w:szCs w:val="24"/>
          <w:lang w:eastAsia="es-BO"/>
        </w:rPr>
      </w:pPr>
      <w:r w:rsidRPr="00AC64F7">
        <w:rPr>
          <w:rFonts w:ascii="Times New Roman" w:eastAsia="Times New Roman" w:hAnsi="Times New Roman" w:cs="Times New Roman"/>
          <w:sz w:val="24"/>
          <w:szCs w:val="24"/>
          <w:lang w:eastAsia="es-BO"/>
        </w:rPr>
        <w:t> La relación de la teoría enfermera-paciente es global y dinámica. El fenómeno del encuentro enfermera paciente representa la fuente principal de conocimiento enfermero. Según la autora, el estrés y la angustia en el paciente es la causa de las reacciones en su entorno y él no es capaz de controlarlo solo. El estrés que supone la hospitalización es más la reacción al entorno hospitalario que a la enfermedad. La angustia y la tensión del paciente aparecen como consecuencia de las falsas interpretaciones de sus propias experiencias, todas estas situaciones requieren una ayuda que la enfermera debe brindar al paciente a través de su proceso de cuidado</w:t>
      </w:r>
    </w:p>
    <w:p w:rsidR="00AC64F7" w:rsidRPr="00AC64F7" w:rsidRDefault="00AC64F7" w:rsidP="00AC64F7">
      <w:pPr>
        <w:spacing w:before="100" w:beforeAutospacing="1" w:after="100" w:afterAutospacing="1" w:line="240" w:lineRule="auto"/>
        <w:jc w:val="both"/>
        <w:outlineLvl w:val="2"/>
        <w:rPr>
          <w:rFonts w:ascii="Times New Roman" w:eastAsia="Times New Roman" w:hAnsi="Times New Roman" w:cs="Times New Roman"/>
          <w:b/>
          <w:bCs/>
          <w:sz w:val="24"/>
          <w:szCs w:val="24"/>
          <w:lang w:eastAsia="es-BO"/>
        </w:rPr>
      </w:pPr>
      <w:bookmarkStart w:id="10" w:name="TOC-Supuestos-principales1"/>
      <w:bookmarkEnd w:id="10"/>
      <w:r w:rsidRPr="00AC64F7">
        <w:rPr>
          <w:rFonts w:ascii="Times New Roman" w:eastAsia="Times New Roman" w:hAnsi="Times New Roman" w:cs="Times New Roman"/>
          <w:b/>
          <w:bCs/>
          <w:sz w:val="24"/>
          <w:szCs w:val="24"/>
          <w:lang w:eastAsia="es-BO"/>
        </w:rPr>
        <w:lastRenderedPageBreak/>
        <w:t xml:space="preserve">Supuestos principales </w:t>
      </w:r>
    </w:p>
    <w:p w:rsidR="00AC64F7" w:rsidRPr="00AC64F7" w:rsidRDefault="00AC64F7" w:rsidP="00A00DC9">
      <w:pPr>
        <w:spacing w:after="0" w:line="240" w:lineRule="auto"/>
        <w:jc w:val="both"/>
        <w:rPr>
          <w:rFonts w:ascii="Times New Roman" w:eastAsia="Times New Roman" w:hAnsi="Times New Roman" w:cs="Times New Roman"/>
          <w:sz w:val="24"/>
          <w:szCs w:val="24"/>
          <w:lang w:eastAsia="es-BO"/>
        </w:rPr>
      </w:pPr>
      <w:r w:rsidRPr="00AC64F7">
        <w:rPr>
          <w:rFonts w:ascii="Times New Roman" w:eastAsia="Times New Roman" w:hAnsi="Times New Roman" w:cs="Times New Roman"/>
          <w:b/>
          <w:bCs/>
          <w:sz w:val="24"/>
          <w:szCs w:val="24"/>
          <w:lang w:eastAsia="es-BO"/>
        </w:rPr>
        <w:t>Enfermería</w:t>
      </w:r>
      <w:r w:rsidRPr="00AC64F7">
        <w:rPr>
          <w:rFonts w:ascii="Times New Roman" w:eastAsia="Times New Roman" w:hAnsi="Times New Roman" w:cs="Times New Roman"/>
          <w:sz w:val="24"/>
          <w:szCs w:val="24"/>
          <w:lang w:eastAsia="es-BO"/>
        </w:rPr>
        <w:t xml:space="preserve">: Es una profesión independiente que funciona de una manera autónoma. La función de la enfermería profesional se conceptualiza como la averiguación y la atención a las necesidades de ayuda inmediatas del paciente. El enfoque de Orlando sobre el proceso de enfermería estaría compuesto por los siguientes elementos básicos: la conducta del paciente, la reacción del enfermero/a, y las acciones de enfermería que se establecen para beneficio del paciente. La interacción de estos elementos entre sí </w:t>
      </w:r>
      <w:proofErr w:type="gramStart"/>
      <w:r w:rsidRPr="00AC64F7">
        <w:rPr>
          <w:rFonts w:ascii="Times New Roman" w:eastAsia="Times New Roman" w:hAnsi="Times New Roman" w:cs="Times New Roman"/>
          <w:sz w:val="24"/>
          <w:szCs w:val="24"/>
          <w:lang w:eastAsia="es-BO"/>
        </w:rPr>
        <w:t>constituye</w:t>
      </w:r>
      <w:proofErr w:type="gramEnd"/>
      <w:r w:rsidRPr="00AC64F7">
        <w:rPr>
          <w:rFonts w:ascii="Times New Roman" w:eastAsia="Times New Roman" w:hAnsi="Times New Roman" w:cs="Times New Roman"/>
          <w:sz w:val="24"/>
          <w:szCs w:val="24"/>
          <w:lang w:eastAsia="es-BO"/>
        </w:rPr>
        <w:t xml:space="preserve"> el proceso de enfermería. Los enfermeros/as deben aliviar el malestar físico o mental y no deben aumentar el </w:t>
      </w:r>
      <w:proofErr w:type="spellStart"/>
      <w:r w:rsidRPr="00AC64F7">
        <w:rPr>
          <w:rFonts w:ascii="Times New Roman" w:eastAsia="Times New Roman" w:hAnsi="Times New Roman" w:cs="Times New Roman"/>
          <w:sz w:val="24"/>
          <w:szCs w:val="24"/>
          <w:lang w:eastAsia="es-BO"/>
        </w:rPr>
        <w:t>distrés</w:t>
      </w:r>
      <w:proofErr w:type="spellEnd"/>
      <w:r w:rsidRPr="00AC64F7">
        <w:rPr>
          <w:rFonts w:ascii="Times New Roman" w:eastAsia="Times New Roman" w:hAnsi="Times New Roman" w:cs="Times New Roman"/>
          <w:sz w:val="24"/>
          <w:szCs w:val="24"/>
          <w:lang w:eastAsia="es-BO"/>
        </w:rPr>
        <w:t xml:space="preserve"> del paciente. </w:t>
      </w:r>
      <w:r w:rsidRPr="00AC64F7">
        <w:rPr>
          <w:rFonts w:ascii="Times New Roman" w:eastAsia="Times New Roman" w:hAnsi="Times New Roman" w:cs="Times New Roman"/>
          <w:sz w:val="24"/>
          <w:szCs w:val="24"/>
          <w:lang w:eastAsia="es-BO"/>
        </w:rPr>
        <w:br/>
      </w:r>
      <w:r w:rsidRPr="00AC64F7">
        <w:rPr>
          <w:rFonts w:ascii="Times New Roman" w:eastAsia="Times New Roman" w:hAnsi="Times New Roman" w:cs="Times New Roman"/>
          <w:b/>
          <w:bCs/>
          <w:sz w:val="24"/>
          <w:szCs w:val="24"/>
          <w:lang w:eastAsia="es-BO"/>
        </w:rPr>
        <w:t>Persona</w:t>
      </w:r>
      <w:r w:rsidRPr="00AC64F7">
        <w:rPr>
          <w:rFonts w:ascii="Times New Roman" w:eastAsia="Times New Roman" w:hAnsi="Times New Roman" w:cs="Times New Roman"/>
          <w:sz w:val="24"/>
          <w:szCs w:val="24"/>
          <w:lang w:eastAsia="es-BO"/>
        </w:rPr>
        <w:t xml:space="preserve">: Las personas presentan conductas verbales y no verbales. Son capaces de satisfacer sus propias necesidades de ayuda en algunas situaciones, pero que sufren cuando son incapaces de hacerlo. A los enfermeros/as sólo deben inquietarle aquellas personas que son incapaces de expresar claramente su necesidad de ayuda. </w:t>
      </w:r>
      <w:r w:rsidRPr="00AC64F7">
        <w:rPr>
          <w:rFonts w:ascii="Times New Roman" w:eastAsia="Times New Roman" w:hAnsi="Times New Roman" w:cs="Times New Roman"/>
          <w:sz w:val="24"/>
          <w:szCs w:val="24"/>
          <w:lang w:eastAsia="es-BO"/>
        </w:rPr>
        <w:br/>
      </w:r>
      <w:r w:rsidRPr="00AC64F7">
        <w:rPr>
          <w:rFonts w:ascii="Times New Roman" w:eastAsia="Times New Roman" w:hAnsi="Times New Roman" w:cs="Times New Roman"/>
          <w:b/>
          <w:bCs/>
          <w:sz w:val="24"/>
          <w:szCs w:val="24"/>
          <w:lang w:eastAsia="es-BO"/>
        </w:rPr>
        <w:t>Salud</w:t>
      </w:r>
      <w:r w:rsidRPr="00AC64F7">
        <w:rPr>
          <w:rFonts w:ascii="Times New Roman" w:eastAsia="Times New Roman" w:hAnsi="Times New Roman" w:cs="Times New Roman"/>
          <w:sz w:val="24"/>
          <w:szCs w:val="24"/>
          <w:lang w:eastAsia="es-BO"/>
        </w:rPr>
        <w:t xml:space="preserve">: No define la salud. Admite que la ausencia de sufrimiento mental o físico y la sensación de comodidad y bienestar contribuyen a la salud. </w:t>
      </w:r>
      <w:r w:rsidRPr="00AC64F7">
        <w:rPr>
          <w:rFonts w:ascii="Times New Roman" w:eastAsia="Times New Roman" w:hAnsi="Times New Roman" w:cs="Times New Roman"/>
          <w:sz w:val="24"/>
          <w:szCs w:val="24"/>
          <w:lang w:eastAsia="es-BO"/>
        </w:rPr>
        <w:br/>
      </w:r>
      <w:r w:rsidRPr="00AC64F7">
        <w:rPr>
          <w:rFonts w:ascii="Times New Roman" w:eastAsia="Times New Roman" w:hAnsi="Times New Roman" w:cs="Times New Roman"/>
          <w:b/>
          <w:bCs/>
          <w:sz w:val="24"/>
          <w:szCs w:val="24"/>
          <w:lang w:eastAsia="es-BO"/>
        </w:rPr>
        <w:t>Entorno</w:t>
      </w:r>
      <w:r w:rsidRPr="00AC64F7">
        <w:rPr>
          <w:rFonts w:ascii="Times New Roman" w:eastAsia="Times New Roman" w:hAnsi="Times New Roman" w:cs="Times New Roman"/>
          <w:sz w:val="24"/>
          <w:szCs w:val="24"/>
          <w:lang w:eastAsia="es-BO"/>
        </w:rPr>
        <w:t>: No define el entorno. Asume que la situación de enfermería se da cuando existe un contacto entre enfermero/a y paciente y tanto uno como otro perciben, piensan, sienten y actúan en la situación inmediata. Destaca que un paciente puede reaccionar sufriendo ante cualquier aspecto de un entorno que ha sido diseñado con fines terapéuticos y de ayuda.</w:t>
      </w:r>
    </w:p>
    <w:p w:rsidR="00DD4F20" w:rsidRPr="00AC64F7" w:rsidRDefault="00813DAB" w:rsidP="00AC64F7">
      <w:pPr>
        <w:spacing w:before="100" w:beforeAutospacing="1" w:after="100" w:afterAutospacing="1" w:line="240" w:lineRule="auto"/>
        <w:jc w:val="both"/>
        <w:outlineLvl w:val="2"/>
        <w:rPr>
          <w:rFonts w:ascii="Times New Roman" w:eastAsia="Times New Roman" w:hAnsi="Times New Roman" w:cs="Times New Roman"/>
          <w:b/>
          <w:bCs/>
          <w:sz w:val="24"/>
          <w:szCs w:val="24"/>
          <w:lang w:eastAsia="es-BO"/>
        </w:rPr>
      </w:pPr>
      <w:r w:rsidRPr="00AC64F7">
        <w:rPr>
          <w:rFonts w:ascii="Times New Roman" w:eastAsia="Times New Roman" w:hAnsi="Times New Roman" w:cs="Times New Roman"/>
          <w:sz w:val="24"/>
          <w:szCs w:val="24"/>
          <w:lang w:eastAsia="es-BO"/>
        </w:rPr>
        <w:t> </w:t>
      </w:r>
      <w:r w:rsidR="00DD4F20" w:rsidRPr="00AC64F7">
        <w:rPr>
          <w:rFonts w:ascii="Times New Roman" w:eastAsia="Times New Roman" w:hAnsi="Times New Roman" w:cs="Times New Roman"/>
          <w:b/>
          <w:bCs/>
          <w:sz w:val="24"/>
          <w:szCs w:val="24"/>
          <w:lang w:eastAsia="es-BO"/>
        </w:rPr>
        <w:t xml:space="preserve">EVOLUCIÓN DEL DESARROLLO DE LAS TEORÍAS DE ENFERMERÍA </w:t>
      </w:r>
    </w:p>
    <w:p w:rsidR="00813DAB" w:rsidRPr="00AC64F7" w:rsidRDefault="00DD4F20" w:rsidP="00A00DC9">
      <w:pPr>
        <w:spacing w:after="0" w:line="240" w:lineRule="auto"/>
        <w:jc w:val="both"/>
        <w:rPr>
          <w:rFonts w:ascii="Times New Roman" w:eastAsia="Times New Roman" w:hAnsi="Times New Roman" w:cs="Times New Roman"/>
          <w:sz w:val="24"/>
          <w:szCs w:val="24"/>
          <w:lang w:eastAsia="es-BO"/>
        </w:rPr>
      </w:pPr>
      <w:r w:rsidRPr="00AC64F7">
        <w:rPr>
          <w:rFonts w:ascii="Times New Roman" w:eastAsia="Times New Roman" w:hAnsi="Times New Roman" w:cs="Times New Roman"/>
          <w:sz w:val="24"/>
          <w:szCs w:val="24"/>
          <w:lang w:eastAsia="es-BO"/>
        </w:rPr>
        <w:t>La enfermería ha venido practicándose como profesión desde hace más de un siglo, y el</w:t>
      </w:r>
      <w:r w:rsidRPr="00AC64F7">
        <w:rPr>
          <w:rFonts w:ascii="Times New Roman" w:eastAsia="Times New Roman" w:hAnsi="Times New Roman" w:cs="Times New Roman"/>
          <w:sz w:val="24"/>
          <w:szCs w:val="24"/>
          <w:lang w:eastAsia="es-BO"/>
        </w:rPr>
        <w:br/>
        <w:t>desarrollo de las teorías de este campo ha experimentado una rápida evolución en las</w:t>
      </w:r>
      <w:r w:rsidRPr="00AC64F7">
        <w:rPr>
          <w:rFonts w:ascii="Times New Roman" w:eastAsia="Times New Roman" w:hAnsi="Times New Roman" w:cs="Times New Roman"/>
          <w:sz w:val="24"/>
          <w:szCs w:val="24"/>
          <w:lang w:eastAsia="es-BO"/>
        </w:rPr>
        <w:br/>
        <w:t>últimas décadas para ser reconocido finalmente como una disciplina académica con un</w:t>
      </w:r>
      <w:r w:rsidRPr="00AC64F7">
        <w:rPr>
          <w:rFonts w:ascii="Times New Roman" w:eastAsia="Times New Roman" w:hAnsi="Times New Roman" w:cs="Times New Roman"/>
          <w:sz w:val="24"/>
          <w:szCs w:val="24"/>
          <w:lang w:eastAsia="es-BO"/>
        </w:rPr>
        <w:br/>
        <w:t>cuerpo doctrinal propio. A mediados del siglo XIX, Florence Nightingale4 expresó su firme</w:t>
      </w:r>
      <w:r w:rsidRPr="00AC64F7">
        <w:rPr>
          <w:rFonts w:ascii="Times New Roman" w:eastAsia="Times New Roman" w:hAnsi="Times New Roman" w:cs="Times New Roman"/>
          <w:sz w:val="24"/>
          <w:szCs w:val="24"/>
          <w:lang w:eastAsia="es-BO"/>
        </w:rPr>
        <w:br/>
        <w:t>convicción de que el conocimiento de la enfermería era intrínsecamente distinto del de la</w:t>
      </w:r>
      <w:r w:rsidRPr="00AC64F7">
        <w:rPr>
          <w:rFonts w:ascii="Times New Roman" w:eastAsia="Times New Roman" w:hAnsi="Times New Roman" w:cs="Times New Roman"/>
          <w:sz w:val="24"/>
          <w:szCs w:val="24"/>
          <w:lang w:eastAsia="es-BO"/>
        </w:rPr>
        <w:br/>
        <w:t>ciencia médica. Describió en este marco la función propia y distintiva de la enfermera</w:t>
      </w:r>
      <w:r w:rsidRPr="00AC64F7">
        <w:rPr>
          <w:rFonts w:ascii="Times New Roman" w:eastAsia="Times New Roman" w:hAnsi="Times New Roman" w:cs="Times New Roman"/>
          <w:sz w:val="24"/>
          <w:szCs w:val="24"/>
          <w:lang w:eastAsia="es-BO"/>
        </w:rPr>
        <w:br/>
        <w:t>(consistente, por ejemplo, en colocar al paciente en las mejores condiciones para que la</w:t>
      </w:r>
      <w:r w:rsidRPr="00AC64F7">
        <w:rPr>
          <w:rFonts w:ascii="Times New Roman" w:eastAsia="Times New Roman" w:hAnsi="Times New Roman" w:cs="Times New Roman"/>
          <w:sz w:val="24"/>
          <w:szCs w:val="24"/>
          <w:lang w:eastAsia="es-BO"/>
        </w:rPr>
        <w:br/>
        <w:t>naturaleza actúe sobre él) y expuso la idea de que esta profesión se basaba en el</w:t>
      </w:r>
      <w:r w:rsidRPr="00AC64F7">
        <w:rPr>
          <w:rFonts w:ascii="Times New Roman" w:eastAsia="Times New Roman" w:hAnsi="Times New Roman" w:cs="Times New Roman"/>
          <w:sz w:val="24"/>
          <w:szCs w:val="24"/>
          <w:lang w:eastAsia="es-BO"/>
        </w:rPr>
        <w:br/>
        <w:t>conocimiento de las personas y su entorno, una base de partida diferente de la utilizada</w:t>
      </w:r>
      <w:r w:rsidRPr="00AC64F7">
        <w:rPr>
          <w:rFonts w:ascii="Times New Roman" w:eastAsia="Times New Roman" w:hAnsi="Times New Roman" w:cs="Times New Roman"/>
          <w:sz w:val="24"/>
          <w:szCs w:val="24"/>
          <w:lang w:eastAsia="es-BO"/>
        </w:rPr>
        <w:br/>
        <w:t>por los médicos en su ejercicio profesional. A pesar de estas opiniones, hasta la década</w:t>
      </w:r>
      <w:r w:rsidRPr="00AC64F7">
        <w:rPr>
          <w:rFonts w:ascii="Times New Roman" w:eastAsia="Times New Roman" w:hAnsi="Times New Roman" w:cs="Times New Roman"/>
          <w:sz w:val="24"/>
          <w:szCs w:val="24"/>
          <w:lang w:eastAsia="es-BO"/>
        </w:rPr>
        <w:br/>
        <w:t>de 1950 los profesionales de enfermería no empezaron a plantearse seriamente la</w:t>
      </w:r>
      <w:r w:rsidRPr="00AC64F7">
        <w:rPr>
          <w:rFonts w:ascii="Times New Roman" w:eastAsia="Times New Roman" w:hAnsi="Times New Roman" w:cs="Times New Roman"/>
          <w:sz w:val="24"/>
          <w:szCs w:val="24"/>
          <w:lang w:eastAsia="es-BO"/>
        </w:rPr>
        <w:br/>
        <w:t>necesidad de desarrollar, articular y contrastar una teoría global en esa disciplina. Hasta</w:t>
      </w:r>
      <w:r w:rsidRPr="00AC64F7">
        <w:rPr>
          <w:rFonts w:ascii="Times New Roman" w:eastAsia="Times New Roman" w:hAnsi="Times New Roman" w:cs="Times New Roman"/>
          <w:sz w:val="24"/>
          <w:szCs w:val="24"/>
          <w:lang w:eastAsia="es-BO"/>
        </w:rPr>
        <w:br/>
        <w:t>la aparición de la enfermería como ciencia en los años 1950, la práctica de la profesión se</w:t>
      </w:r>
      <w:r w:rsidRPr="00AC64F7">
        <w:rPr>
          <w:rFonts w:ascii="Times New Roman" w:eastAsia="Times New Roman" w:hAnsi="Times New Roman" w:cs="Times New Roman"/>
          <w:sz w:val="24"/>
          <w:szCs w:val="24"/>
          <w:lang w:eastAsia="es-BO"/>
        </w:rPr>
        <w:br/>
        <w:t>basaba en un compendio de principios y tradiciones determinados por una formación</w:t>
      </w:r>
      <w:r w:rsidRPr="00AC64F7">
        <w:rPr>
          <w:rFonts w:ascii="Times New Roman" w:eastAsia="Times New Roman" w:hAnsi="Times New Roman" w:cs="Times New Roman"/>
          <w:sz w:val="24"/>
          <w:szCs w:val="24"/>
          <w:lang w:eastAsia="es-BO"/>
        </w:rPr>
        <w:br/>
        <w:t>basada en el aprendizaje y en el sentido común desarrollado por los años de experiencia.</w:t>
      </w:r>
      <w:r w:rsidRPr="00AC64F7">
        <w:rPr>
          <w:rFonts w:ascii="Times New Roman" w:eastAsia="Times New Roman" w:hAnsi="Times New Roman" w:cs="Times New Roman"/>
          <w:sz w:val="24"/>
          <w:szCs w:val="24"/>
          <w:lang w:eastAsia="es-BO"/>
        </w:rPr>
        <w:br/>
        <w:t>Aunque algunas personas aspiraban ya al desarrollo de la enfermería como una profesión</w:t>
      </w:r>
      <w:r w:rsidRPr="00AC64F7">
        <w:rPr>
          <w:rFonts w:ascii="Times New Roman" w:eastAsia="Times New Roman" w:hAnsi="Times New Roman" w:cs="Times New Roman"/>
          <w:sz w:val="24"/>
          <w:szCs w:val="24"/>
          <w:lang w:eastAsia="es-BO"/>
        </w:rPr>
        <w:br/>
        <w:t>y una disciplina académica, en el ejercicio de la misma siguió reflejándose la herencia</w:t>
      </w:r>
      <w:r w:rsidRPr="00AC64F7">
        <w:rPr>
          <w:rFonts w:ascii="Times New Roman" w:eastAsia="Times New Roman" w:hAnsi="Times New Roman" w:cs="Times New Roman"/>
          <w:sz w:val="24"/>
          <w:szCs w:val="24"/>
          <w:lang w:eastAsia="es-BO"/>
        </w:rPr>
        <w:br/>
        <w:t>vocacional más que una visión profesional académica. El tránsito de vocación a profesión</w:t>
      </w:r>
      <w:r w:rsidRPr="00AC64F7">
        <w:rPr>
          <w:rFonts w:ascii="Times New Roman" w:eastAsia="Times New Roman" w:hAnsi="Times New Roman" w:cs="Times New Roman"/>
          <w:sz w:val="24"/>
          <w:szCs w:val="24"/>
          <w:lang w:eastAsia="es-BO"/>
        </w:rPr>
        <w:br/>
        <w:t>atravesó por diferentes etapas sucesivas dentro de la búsqueda del cuerpo de</w:t>
      </w:r>
      <w:r w:rsidRPr="00AC64F7">
        <w:rPr>
          <w:rFonts w:ascii="Times New Roman" w:eastAsia="Times New Roman" w:hAnsi="Times New Roman" w:cs="Times New Roman"/>
          <w:sz w:val="24"/>
          <w:szCs w:val="24"/>
          <w:lang w:eastAsia="es-BO"/>
        </w:rPr>
        <w:br/>
        <w:t>conocimiento sobre el cual pudiera fundamentarse la pretendida ciencia de la enfermería.</w:t>
      </w:r>
      <w:r w:rsidRPr="00AC64F7">
        <w:rPr>
          <w:rFonts w:ascii="Times New Roman" w:eastAsia="Times New Roman" w:hAnsi="Times New Roman" w:cs="Times New Roman"/>
          <w:sz w:val="24"/>
          <w:szCs w:val="24"/>
          <w:lang w:eastAsia="es-BO"/>
        </w:rPr>
        <w:br/>
        <w:t>Así, mientras en la llamada etapa de la docencia se hacía especial hincapié en la</w:t>
      </w:r>
      <w:r w:rsidRPr="00AC64F7">
        <w:rPr>
          <w:rFonts w:ascii="Times New Roman" w:eastAsia="Times New Roman" w:hAnsi="Times New Roman" w:cs="Times New Roman"/>
          <w:sz w:val="24"/>
          <w:szCs w:val="24"/>
          <w:lang w:eastAsia="es-BO"/>
        </w:rPr>
        <w:br/>
        <w:t>importancia de la selección y el contenido de los cursos dentro de los programas de</w:t>
      </w:r>
      <w:r w:rsidRPr="00AC64F7">
        <w:rPr>
          <w:rFonts w:ascii="Times New Roman" w:eastAsia="Times New Roman" w:hAnsi="Times New Roman" w:cs="Times New Roman"/>
          <w:sz w:val="24"/>
          <w:szCs w:val="24"/>
          <w:lang w:eastAsia="es-BO"/>
        </w:rPr>
        <w:br/>
        <w:t>formación en enfermería, en la ulterior fase de la investigación el interés se centró más</w:t>
      </w:r>
      <w:r w:rsidRPr="00AC64F7">
        <w:rPr>
          <w:rFonts w:ascii="Times New Roman" w:eastAsia="Times New Roman" w:hAnsi="Times New Roman" w:cs="Times New Roman"/>
          <w:sz w:val="24"/>
          <w:szCs w:val="24"/>
          <w:lang w:eastAsia="es-BO"/>
        </w:rPr>
        <w:br/>
        <w:t>bien en los procesos de indagación con el fin de adquirir nuevos conocimientos. A</w:t>
      </w:r>
      <w:r w:rsidRPr="00AC64F7">
        <w:rPr>
          <w:rFonts w:ascii="Times New Roman" w:eastAsia="Times New Roman" w:hAnsi="Times New Roman" w:cs="Times New Roman"/>
          <w:sz w:val="24"/>
          <w:szCs w:val="24"/>
          <w:lang w:eastAsia="es-BO"/>
        </w:rPr>
        <w:br/>
      </w:r>
      <w:r w:rsidRPr="00AC64F7">
        <w:rPr>
          <w:rFonts w:ascii="Times New Roman" w:eastAsia="Times New Roman" w:hAnsi="Times New Roman" w:cs="Times New Roman"/>
          <w:sz w:val="24"/>
          <w:szCs w:val="24"/>
          <w:lang w:eastAsia="es-BO"/>
        </w:rPr>
        <w:lastRenderedPageBreak/>
        <w:t>mediados de la década de 1970, la evaluación de 25 años de investigación en enfermería</w:t>
      </w:r>
      <w:r w:rsidRPr="00AC64F7">
        <w:rPr>
          <w:rFonts w:ascii="Times New Roman" w:eastAsia="Times New Roman" w:hAnsi="Times New Roman" w:cs="Times New Roman"/>
          <w:sz w:val="24"/>
          <w:szCs w:val="24"/>
          <w:lang w:eastAsia="es-BO"/>
        </w:rPr>
        <w:br/>
        <w:t>reveló que esta disciplina adolecía aún de falta de conexiones conceptuales y de sistemas</w:t>
      </w:r>
      <w:r w:rsidRPr="00AC64F7">
        <w:rPr>
          <w:rFonts w:ascii="Times New Roman" w:eastAsia="Times New Roman" w:hAnsi="Times New Roman" w:cs="Times New Roman"/>
          <w:sz w:val="24"/>
          <w:szCs w:val="24"/>
          <w:lang w:eastAsia="es-BO"/>
        </w:rPr>
        <w:br/>
        <w:t>teóricos sólidos. Esta constatación de la necesidad de desarrollar nuevos conceptos y</w:t>
      </w:r>
      <w:r w:rsidRPr="00AC64F7">
        <w:rPr>
          <w:rFonts w:ascii="Times New Roman" w:eastAsia="Times New Roman" w:hAnsi="Times New Roman" w:cs="Times New Roman"/>
          <w:sz w:val="24"/>
          <w:szCs w:val="24"/>
          <w:lang w:eastAsia="es-BO"/>
        </w:rPr>
        <w:br/>
        <w:t>teorías coincidió con otros dos hitos trascendentales en la evolución de los aspectos</w:t>
      </w:r>
      <w:r w:rsidRPr="00AC64F7">
        <w:rPr>
          <w:rFonts w:ascii="Times New Roman" w:eastAsia="Times New Roman" w:hAnsi="Times New Roman" w:cs="Times New Roman"/>
          <w:sz w:val="24"/>
          <w:szCs w:val="24"/>
          <w:lang w:eastAsia="es-BO"/>
        </w:rPr>
        <w:br/>
        <w:t>teóricos de la enfermería: la normalización de la docencia a través de programas de</w:t>
      </w:r>
      <w:r w:rsidRPr="00AC64F7">
        <w:rPr>
          <w:rFonts w:ascii="Times New Roman" w:eastAsia="Times New Roman" w:hAnsi="Times New Roman" w:cs="Times New Roman"/>
          <w:sz w:val="24"/>
          <w:szCs w:val="24"/>
          <w:lang w:eastAsia="es-BO"/>
        </w:rPr>
        <w:br/>
        <w:t>educación basados en cursos de post-grados con el aval de organizaciones reconocidas y</w:t>
      </w:r>
      <w:r w:rsidRPr="00AC64F7">
        <w:rPr>
          <w:rFonts w:ascii="Times New Roman" w:eastAsia="Times New Roman" w:hAnsi="Times New Roman" w:cs="Times New Roman"/>
          <w:sz w:val="24"/>
          <w:szCs w:val="24"/>
          <w:lang w:eastAsia="es-BO"/>
        </w:rPr>
        <w:br/>
        <w:t>con la decisión de incluir programas doctorales en la formación de las enfermeras.</w:t>
      </w:r>
      <w:r w:rsidRPr="00AC64F7">
        <w:rPr>
          <w:rFonts w:ascii="Times New Roman" w:eastAsia="Times New Roman" w:hAnsi="Times New Roman" w:cs="Times New Roman"/>
          <w:sz w:val="24"/>
          <w:szCs w:val="24"/>
          <w:lang w:eastAsia="es-BO"/>
        </w:rPr>
        <w:br/>
      </w:r>
      <w:r w:rsidRPr="00AC64F7">
        <w:rPr>
          <w:rFonts w:ascii="Times New Roman" w:eastAsia="Times New Roman" w:hAnsi="Times New Roman" w:cs="Times New Roman"/>
          <w:sz w:val="24"/>
          <w:szCs w:val="24"/>
          <w:lang w:eastAsia="es-BO"/>
        </w:rPr>
        <w:br/>
        <w:t>En los años 1980, los desarrollos en las teorías de enfermería fueron los característicos</w:t>
      </w:r>
      <w:r w:rsidRPr="00AC64F7">
        <w:rPr>
          <w:rFonts w:ascii="Times New Roman" w:eastAsia="Times New Roman" w:hAnsi="Times New Roman" w:cs="Times New Roman"/>
          <w:sz w:val="24"/>
          <w:szCs w:val="24"/>
          <w:lang w:eastAsia="es-BO"/>
        </w:rPr>
        <w:br/>
        <w:t>de un período de transición de modelo de pre paradigma al de paradigma.</w:t>
      </w:r>
      <w:r w:rsidRPr="00AC64F7">
        <w:rPr>
          <w:rFonts w:ascii="Times New Roman" w:eastAsia="Times New Roman" w:hAnsi="Times New Roman" w:cs="Times New Roman"/>
          <w:sz w:val="24"/>
          <w:szCs w:val="24"/>
          <w:lang w:eastAsia="es-BO"/>
        </w:rPr>
        <w:br/>
        <w:t>Los paradigmas dominantes (modelos) proyectaban diversas perspectivas sobre la</w:t>
      </w:r>
      <w:r w:rsidRPr="00AC64F7">
        <w:rPr>
          <w:rFonts w:ascii="Times New Roman" w:eastAsia="Times New Roman" w:hAnsi="Times New Roman" w:cs="Times New Roman"/>
          <w:sz w:val="24"/>
          <w:szCs w:val="24"/>
          <w:lang w:eastAsia="es-BO"/>
        </w:rPr>
        <w:br/>
        <w:t>práctica de la enfermería, la administración, la educación, la investigación y los</w:t>
      </w:r>
      <w:r w:rsidRPr="00AC64F7">
        <w:rPr>
          <w:rFonts w:ascii="Times New Roman" w:eastAsia="Times New Roman" w:hAnsi="Times New Roman" w:cs="Times New Roman"/>
          <w:sz w:val="24"/>
          <w:szCs w:val="24"/>
          <w:lang w:eastAsia="es-BO"/>
        </w:rPr>
        <w:br/>
        <w:t>posteriores desarrollos teóricos. La clasificación de los modelos de enfermería como</w:t>
      </w:r>
      <w:r w:rsidRPr="00AC64F7">
        <w:rPr>
          <w:rFonts w:ascii="Times New Roman" w:eastAsia="Times New Roman" w:hAnsi="Times New Roman" w:cs="Times New Roman"/>
          <w:sz w:val="24"/>
          <w:szCs w:val="24"/>
          <w:lang w:eastAsia="es-BO"/>
        </w:rPr>
        <w:br/>
        <w:t>paradigmas, que aplicaba conceptos meta paradigmáticos como los de persona, entorno,</w:t>
      </w:r>
      <w:r w:rsidRPr="00AC64F7">
        <w:rPr>
          <w:rFonts w:ascii="Times New Roman" w:eastAsia="Times New Roman" w:hAnsi="Times New Roman" w:cs="Times New Roman"/>
          <w:sz w:val="24"/>
          <w:szCs w:val="24"/>
          <w:lang w:eastAsia="es-BO"/>
        </w:rPr>
        <w:br/>
        <w:t>salud y enfermería, contempla los trabajos en este campo de un modo que mejora la</w:t>
      </w:r>
      <w:r w:rsidRPr="00AC64F7">
        <w:rPr>
          <w:rFonts w:ascii="Times New Roman" w:eastAsia="Times New Roman" w:hAnsi="Times New Roman" w:cs="Times New Roman"/>
          <w:sz w:val="24"/>
          <w:szCs w:val="24"/>
          <w:lang w:eastAsia="es-BO"/>
        </w:rPr>
        <w:br/>
        <w:t>comprensión del desarrollo del conocimiento y arroja luz sobre el avance de la ciencia de</w:t>
      </w:r>
      <w:r w:rsidRPr="00AC64F7">
        <w:rPr>
          <w:rFonts w:ascii="Times New Roman" w:eastAsia="Times New Roman" w:hAnsi="Times New Roman" w:cs="Times New Roman"/>
          <w:sz w:val="24"/>
          <w:szCs w:val="24"/>
          <w:lang w:eastAsia="es-BO"/>
        </w:rPr>
        <w:br/>
        <w:t>la enfermería dentro de las visiones co</w:t>
      </w:r>
      <w:r w:rsidR="00A00DC9">
        <w:rPr>
          <w:rFonts w:ascii="Times New Roman" w:eastAsia="Times New Roman" w:hAnsi="Times New Roman" w:cs="Times New Roman"/>
          <w:sz w:val="24"/>
          <w:szCs w:val="24"/>
          <w:lang w:eastAsia="es-BO"/>
        </w:rPr>
        <w:t>ntempladas por estos paradigmas</w:t>
      </w:r>
    </w:p>
    <w:p w:rsidR="007C6A7A" w:rsidRPr="007C6A7A" w:rsidRDefault="007C6A7A" w:rsidP="00AC64F7">
      <w:pPr>
        <w:spacing w:before="100" w:beforeAutospacing="1" w:after="100" w:afterAutospacing="1" w:line="240" w:lineRule="auto"/>
        <w:jc w:val="both"/>
        <w:outlineLvl w:val="2"/>
        <w:rPr>
          <w:rFonts w:ascii="Times New Roman" w:eastAsia="Times New Roman" w:hAnsi="Times New Roman" w:cs="Times New Roman"/>
          <w:b/>
          <w:bCs/>
          <w:sz w:val="24"/>
          <w:szCs w:val="24"/>
          <w:lang w:eastAsia="es-BO"/>
        </w:rPr>
      </w:pPr>
      <w:r w:rsidRPr="007C6A7A">
        <w:rPr>
          <w:rFonts w:ascii="Times New Roman" w:eastAsia="Times New Roman" w:hAnsi="Times New Roman" w:cs="Times New Roman"/>
          <w:b/>
          <w:bCs/>
          <w:sz w:val="24"/>
          <w:szCs w:val="24"/>
          <w:lang w:eastAsia="es-BO"/>
        </w:rPr>
        <w:t xml:space="preserve">TEORIAS DE ADMINISTRACION Y SU APLICACIÓN EN LA ENFERMERIA </w:t>
      </w:r>
    </w:p>
    <w:p w:rsidR="00810F84" w:rsidRDefault="007C6A7A" w:rsidP="00AC64F7">
      <w:pPr>
        <w:spacing w:after="0" w:line="240" w:lineRule="auto"/>
        <w:jc w:val="both"/>
        <w:rPr>
          <w:rFonts w:ascii="Times New Roman" w:eastAsia="Times New Roman" w:hAnsi="Times New Roman" w:cs="Times New Roman"/>
          <w:sz w:val="24"/>
          <w:szCs w:val="24"/>
          <w:lang w:eastAsia="es-BO"/>
        </w:rPr>
      </w:pPr>
      <w:r w:rsidRPr="007C6A7A">
        <w:rPr>
          <w:rFonts w:ascii="Times New Roman" w:eastAsia="Times New Roman" w:hAnsi="Times New Roman" w:cs="Times New Roman"/>
          <w:sz w:val="24"/>
          <w:szCs w:val="24"/>
          <w:lang w:eastAsia="es-BO"/>
        </w:rPr>
        <w:t>TEORIAS DE ADMINISTRACION Y SU APLICACIÓN EN LA ENFERMERIA</w:t>
      </w:r>
      <w:r w:rsidRPr="007C6A7A">
        <w:rPr>
          <w:rFonts w:ascii="Times New Roman" w:eastAsia="Times New Roman" w:hAnsi="Times New Roman" w:cs="Times New Roman"/>
          <w:sz w:val="24"/>
          <w:szCs w:val="24"/>
          <w:lang w:eastAsia="es-BO"/>
        </w:rPr>
        <w:br/>
        <w:t>Las teorías de administración nos da a conocer que es hacer algo posible mediante accione de los demás, conformada por una actividad sistemática realizada por un grupo humano que utiliza conjuntos de recursos para lograr una finalidad de manera eficaz y eficiente con beneficio social.</w:t>
      </w:r>
      <w:r w:rsidRPr="007C6A7A">
        <w:rPr>
          <w:rFonts w:ascii="Times New Roman" w:eastAsia="Times New Roman" w:hAnsi="Times New Roman" w:cs="Times New Roman"/>
          <w:sz w:val="24"/>
          <w:szCs w:val="24"/>
          <w:lang w:eastAsia="es-BO"/>
        </w:rPr>
        <w:br/>
        <w:t>Estas actividades que se realiza de forma conjunta, debe existir un propósito de cada acción teniendo una idea de servicio en función a mejorar calidad a la sociedad, permitiendo satisfacer la necesidad de las personas a través de la productividad , mediante la organización y un mejor aprovechamiento del desarrollo y crecimiento humano.</w:t>
      </w:r>
      <w:r w:rsidRPr="007C6A7A">
        <w:rPr>
          <w:rFonts w:ascii="Times New Roman" w:eastAsia="Times New Roman" w:hAnsi="Times New Roman" w:cs="Times New Roman"/>
          <w:sz w:val="24"/>
          <w:szCs w:val="24"/>
          <w:lang w:eastAsia="es-BO"/>
        </w:rPr>
        <w:br/>
        <w:t>En caso del área de salud el personal de enfermería favorece las necesidades de salud. etc.</w:t>
      </w:r>
      <w:r w:rsidRPr="007C6A7A">
        <w:rPr>
          <w:rFonts w:ascii="Times New Roman" w:eastAsia="Times New Roman" w:hAnsi="Times New Roman" w:cs="Times New Roman"/>
          <w:sz w:val="24"/>
          <w:szCs w:val="24"/>
          <w:lang w:eastAsia="es-BO"/>
        </w:rPr>
        <w:br/>
        <w:t>Según las teorías dadas por nuestros antecesores sirve en la actualidad para una mejor administración en el área de recurso humano y material:</w:t>
      </w:r>
    </w:p>
    <w:p w:rsidR="00810F84" w:rsidRDefault="007C6A7A" w:rsidP="00AC64F7">
      <w:pPr>
        <w:spacing w:after="0" w:line="240" w:lineRule="auto"/>
        <w:jc w:val="both"/>
        <w:rPr>
          <w:rFonts w:ascii="Times New Roman" w:eastAsia="Times New Roman" w:hAnsi="Times New Roman" w:cs="Times New Roman"/>
          <w:sz w:val="24"/>
          <w:szCs w:val="24"/>
          <w:lang w:eastAsia="es-BO"/>
        </w:rPr>
      </w:pPr>
      <w:r w:rsidRPr="007C6A7A">
        <w:rPr>
          <w:rFonts w:ascii="Times New Roman" w:eastAsia="Times New Roman" w:hAnsi="Times New Roman" w:cs="Times New Roman"/>
          <w:sz w:val="24"/>
          <w:szCs w:val="24"/>
          <w:lang w:eastAsia="es-BO"/>
        </w:rPr>
        <w:br/>
        <w:t>TEORIA CLASICA. (Frederick TAYLOR (1856-1915)), "Principios de la administración científica" En esta teoría nos da a conocer sobre eficacia, eficiencia y productividad, conceptos que se toma en cuenta en el proceso de mejora de la calidad, además da a conocer sobre el incentivo económico y la productividad individual y la cooperación entre los diferentes mandos o cargos que participen.</w:t>
      </w:r>
      <w:r w:rsidRPr="007C6A7A">
        <w:rPr>
          <w:rFonts w:ascii="Times New Roman" w:eastAsia="Times New Roman" w:hAnsi="Times New Roman" w:cs="Times New Roman"/>
          <w:sz w:val="24"/>
          <w:szCs w:val="24"/>
          <w:lang w:eastAsia="es-BO"/>
        </w:rPr>
        <w:br/>
        <w:t>Nos orienta en la realización de planeamientos, preparación, de selección de los trabajadores, su preparación y entrenamiento, además de la distribución equitativa de trabajo y responsabilidades y su control de esta. Todo esto basado en administración de ciencia y leyes.</w:t>
      </w:r>
    </w:p>
    <w:p w:rsidR="00810F84" w:rsidRDefault="007C6A7A" w:rsidP="00AC64F7">
      <w:pPr>
        <w:spacing w:after="0" w:line="240" w:lineRule="auto"/>
        <w:jc w:val="both"/>
        <w:rPr>
          <w:rFonts w:ascii="Times New Roman" w:eastAsia="Times New Roman" w:hAnsi="Times New Roman" w:cs="Times New Roman"/>
          <w:sz w:val="24"/>
          <w:szCs w:val="24"/>
          <w:lang w:eastAsia="es-BO"/>
        </w:rPr>
      </w:pPr>
      <w:r w:rsidRPr="007C6A7A">
        <w:rPr>
          <w:rFonts w:ascii="Times New Roman" w:eastAsia="Times New Roman" w:hAnsi="Times New Roman" w:cs="Times New Roman"/>
          <w:sz w:val="24"/>
          <w:szCs w:val="24"/>
          <w:lang w:eastAsia="es-BO"/>
        </w:rPr>
        <w:br/>
        <w:t xml:space="preserve">TEORIA DEL PROCESO ADMINISTRATIVO (Henry FAYOL (1841-1925)) industrial francés. "Administración industrial y general": nos da conocer las funciones administrativas: organizar, mandar, coordinar, controlar, haciendo énfasis sus objetivos en el personal. Los principios organizativos: división d </w:t>
      </w:r>
      <w:proofErr w:type="spellStart"/>
      <w:r w:rsidRPr="007C6A7A">
        <w:rPr>
          <w:rFonts w:ascii="Times New Roman" w:eastAsia="Times New Roman" w:hAnsi="Times New Roman" w:cs="Times New Roman"/>
          <w:sz w:val="24"/>
          <w:szCs w:val="24"/>
          <w:lang w:eastAsia="es-BO"/>
        </w:rPr>
        <w:t>etrabajo</w:t>
      </w:r>
      <w:proofErr w:type="spellEnd"/>
      <w:r w:rsidRPr="007C6A7A">
        <w:rPr>
          <w:rFonts w:ascii="Times New Roman" w:eastAsia="Times New Roman" w:hAnsi="Times New Roman" w:cs="Times New Roman"/>
          <w:sz w:val="24"/>
          <w:szCs w:val="24"/>
          <w:lang w:eastAsia="es-BO"/>
        </w:rPr>
        <w:t xml:space="preserve"> disciplina, iniciativa jerarquía, etc.</w:t>
      </w:r>
    </w:p>
    <w:p w:rsidR="00810F84" w:rsidRDefault="007C6A7A" w:rsidP="00AC64F7">
      <w:pPr>
        <w:spacing w:after="0" w:line="240" w:lineRule="auto"/>
        <w:jc w:val="both"/>
        <w:rPr>
          <w:rFonts w:ascii="Times New Roman" w:eastAsia="Times New Roman" w:hAnsi="Times New Roman" w:cs="Times New Roman"/>
          <w:sz w:val="24"/>
          <w:szCs w:val="24"/>
          <w:lang w:eastAsia="es-BO"/>
        </w:rPr>
      </w:pPr>
      <w:r w:rsidRPr="007C6A7A">
        <w:rPr>
          <w:rFonts w:ascii="Times New Roman" w:eastAsia="Times New Roman" w:hAnsi="Times New Roman" w:cs="Times New Roman"/>
          <w:sz w:val="24"/>
          <w:szCs w:val="24"/>
          <w:lang w:eastAsia="es-BO"/>
        </w:rPr>
        <w:br/>
        <w:t xml:space="preserve">TEORIA DE LAS RELACIONES HUMANAS Y DEL COMPORTAMIENTO </w:t>
      </w:r>
      <w:proofErr w:type="spellStart"/>
      <w:r w:rsidRPr="007C6A7A">
        <w:rPr>
          <w:rFonts w:ascii="Times New Roman" w:eastAsia="Times New Roman" w:hAnsi="Times New Roman" w:cs="Times New Roman"/>
          <w:sz w:val="24"/>
          <w:szCs w:val="24"/>
          <w:lang w:eastAsia="es-BO"/>
        </w:rPr>
        <w:t>SOCIAL.:en</w:t>
      </w:r>
      <w:proofErr w:type="spellEnd"/>
      <w:r w:rsidRPr="007C6A7A">
        <w:rPr>
          <w:rFonts w:ascii="Times New Roman" w:eastAsia="Times New Roman" w:hAnsi="Times New Roman" w:cs="Times New Roman"/>
          <w:sz w:val="24"/>
          <w:szCs w:val="24"/>
          <w:lang w:eastAsia="es-BO"/>
        </w:rPr>
        <w:t xml:space="preserve"> esta teoría </w:t>
      </w:r>
      <w:r w:rsidRPr="007C6A7A">
        <w:rPr>
          <w:rFonts w:ascii="Times New Roman" w:eastAsia="Times New Roman" w:hAnsi="Times New Roman" w:cs="Times New Roman"/>
          <w:sz w:val="24"/>
          <w:szCs w:val="24"/>
          <w:lang w:eastAsia="es-BO"/>
        </w:rPr>
        <w:lastRenderedPageBreak/>
        <w:t xml:space="preserve">nos da alcance </w:t>
      </w:r>
      <w:proofErr w:type="spellStart"/>
      <w:r w:rsidRPr="007C6A7A">
        <w:rPr>
          <w:rFonts w:ascii="Times New Roman" w:eastAsia="Times New Roman" w:hAnsi="Times New Roman" w:cs="Times New Roman"/>
          <w:sz w:val="24"/>
          <w:szCs w:val="24"/>
          <w:lang w:eastAsia="es-BO"/>
        </w:rPr>
        <w:t>de el</w:t>
      </w:r>
      <w:proofErr w:type="spellEnd"/>
      <w:r w:rsidRPr="007C6A7A">
        <w:rPr>
          <w:rFonts w:ascii="Times New Roman" w:eastAsia="Times New Roman" w:hAnsi="Times New Roman" w:cs="Times New Roman"/>
          <w:sz w:val="24"/>
          <w:szCs w:val="24"/>
          <w:lang w:eastAsia="es-BO"/>
        </w:rPr>
        <w:t xml:space="preserve"> l comportamiento individual y social</w:t>
      </w:r>
      <w:proofErr w:type="gramStart"/>
      <w:r w:rsidRPr="007C6A7A">
        <w:rPr>
          <w:rFonts w:ascii="Times New Roman" w:eastAsia="Times New Roman" w:hAnsi="Times New Roman" w:cs="Times New Roman"/>
          <w:sz w:val="24"/>
          <w:szCs w:val="24"/>
          <w:lang w:eastAsia="es-BO"/>
        </w:rPr>
        <w:t>, ,</w:t>
      </w:r>
      <w:proofErr w:type="gramEnd"/>
      <w:r w:rsidRPr="007C6A7A">
        <w:rPr>
          <w:rFonts w:ascii="Times New Roman" w:eastAsia="Times New Roman" w:hAnsi="Times New Roman" w:cs="Times New Roman"/>
          <w:sz w:val="24"/>
          <w:szCs w:val="24"/>
          <w:lang w:eastAsia="es-BO"/>
        </w:rPr>
        <w:t xml:space="preserve"> trabajador o empresario y de los grupos, dando un ambiente positivo para la realización de actividades.</w:t>
      </w:r>
    </w:p>
    <w:p w:rsidR="00085B7E" w:rsidRPr="00AC64F7" w:rsidRDefault="007C6A7A" w:rsidP="00AC64F7">
      <w:pPr>
        <w:spacing w:after="0" w:line="240" w:lineRule="auto"/>
        <w:jc w:val="both"/>
        <w:rPr>
          <w:rFonts w:ascii="Times New Roman" w:eastAsia="Times New Roman" w:hAnsi="Times New Roman" w:cs="Times New Roman"/>
          <w:sz w:val="24"/>
          <w:szCs w:val="24"/>
          <w:lang w:eastAsia="es-BO"/>
        </w:rPr>
      </w:pPr>
      <w:r w:rsidRPr="007C6A7A">
        <w:rPr>
          <w:rFonts w:ascii="Times New Roman" w:eastAsia="Times New Roman" w:hAnsi="Times New Roman" w:cs="Times New Roman"/>
          <w:sz w:val="24"/>
          <w:szCs w:val="24"/>
          <w:lang w:eastAsia="es-BO"/>
        </w:rPr>
        <w:br/>
        <w:t>TEORIA DE LAS RELACIONES HUMANAS Y DEL COMPORTAMIENTO SOCIAL</w:t>
      </w:r>
      <w:proofErr w:type="gramStart"/>
      <w:r w:rsidRPr="007C6A7A">
        <w:rPr>
          <w:rFonts w:ascii="Times New Roman" w:eastAsia="Times New Roman" w:hAnsi="Times New Roman" w:cs="Times New Roman"/>
          <w:sz w:val="24"/>
          <w:szCs w:val="24"/>
          <w:lang w:eastAsia="es-BO"/>
        </w:rPr>
        <w:t>.(</w:t>
      </w:r>
      <w:proofErr w:type="gramEnd"/>
      <w:r w:rsidRPr="007C6A7A">
        <w:rPr>
          <w:rFonts w:ascii="Times New Roman" w:eastAsia="Times New Roman" w:hAnsi="Times New Roman" w:cs="Times New Roman"/>
          <w:sz w:val="24"/>
          <w:szCs w:val="24"/>
          <w:lang w:eastAsia="es-BO"/>
        </w:rPr>
        <w:t xml:space="preserve"> Herbert A. </w:t>
      </w:r>
      <w:proofErr w:type="spellStart"/>
      <w:r w:rsidRPr="007C6A7A">
        <w:rPr>
          <w:rFonts w:ascii="Times New Roman" w:eastAsia="Times New Roman" w:hAnsi="Times New Roman" w:cs="Times New Roman"/>
          <w:sz w:val="24"/>
          <w:szCs w:val="24"/>
          <w:lang w:eastAsia="es-BO"/>
        </w:rPr>
        <w:t>Simon</w:t>
      </w:r>
      <w:proofErr w:type="spellEnd"/>
      <w:r w:rsidRPr="007C6A7A">
        <w:rPr>
          <w:rFonts w:ascii="Times New Roman" w:eastAsia="Times New Roman" w:hAnsi="Times New Roman" w:cs="Times New Roman"/>
          <w:sz w:val="24"/>
          <w:szCs w:val="24"/>
          <w:lang w:eastAsia="es-BO"/>
        </w:rPr>
        <w:t>) Sintetiza la teoría de la organización formal con el enfoque de las Relaciones Humanas.</w:t>
      </w:r>
      <w:r w:rsidRPr="007C6A7A">
        <w:rPr>
          <w:rFonts w:ascii="Times New Roman" w:eastAsia="Times New Roman" w:hAnsi="Times New Roman" w:cs="Times New Roman"/>
          <w:sz w:val="24"/>
          <w:szCs w:val="24"/>
          <w:lang w:eastAsia="es-BO"/>
        </w:rPr>
        <w:br/>
      </w:r>
    </w:p>
    <w:p w:rsidR="00E812E6" w:rsidRDefault="007C6A7A" w:rsidP="00AC64F7">
      <w:pPr>
        <w:spacing w:after="0" w:line="240" w:lineRule="auto"/>
        <w:jc w:val="both"/>
        <w:rPr>
          <w:rFonts w:ascii="Times New Roman" w:eastAsia="Times New Roman" w:hAnsi="Times New Roman" w:cs="Times New Roman"/>
          <w:sz w:val="24"/>
          <w:szCs w:val="24"/>
          <w:lang w:eastAsia="es-BO"/>
        </w:rPr>
      </w:pPr>
      <w:r w:rsidRPr="00810F84">
        <w:rPr>
          <w:rFonts w:ascii="Times New Roman" w:eastAsia="Times New Roman" w:hAnsi="Times New Roman" w:cs="Times New Roman"/>
          <w:b/>
          <w:sz w:val="24"/>
          <w:szCs w:val="24"/>
          <w:lang w:eastAsia="es-BO"/>
        </w:rPr>
        <w:t>ADMINISTRACION Y ENFERMERIA</w:t>
      </w:r>
      <w:r w:rsidR="00810F84">
        <w:rPr>
          <w:rFonts w:ascii="Times New Roman" w:eastAsia="Times New Roman" w:hAnsi="Times New Roman" w:cs="Times New Roman"/>
          <w:sz w:val="24"/>
          <w:szCs w:val="24"/>
          <w:lang w:eastAsia="es-BO"/>
        </w:rPr>
        <w:t xml:space="preserve"> </w:t>
      </w:r>
    </w:p>
    <w:p w:rsidR="00813DAB" w:rsidRPr="00AC64F7" w:rsidRDefault="007C6A7A" w:rsidP="00A00DC9">
      <w:pPr>
        <w:spacing w:after="0" w:line="240" w:lineRule="auto"/>
        <w:jc w:val="both"/>
        <w:rPr>
          <w:rFonts w:ascii="Times New Roman" w:eastAsia="Times New Roman" w:hAnsi="Times New Roman" w:cs="Times New Roman"/>
          <w:sz w:val="24"/>
          <w:szCs w:val="24"/>
          <w:lang w:eastAsia="es-BO"/>
        </w:rPr>
      </w:pPr>
      <w:r w:rsidRPr="007C6A7A">
        <w:rPr>
          <w:rFonts w:ascii="Times New Roman" w:eastAsia="Times New Roman" w:hAnsi="Times New Roman" w:cs="Times New Roman"/>
          <w:sz w:val="24"/>
          <w:szCs w:val="24"/>
          <w:lang w:eastAsia="es-BO"/>
        </w:rPr>
        <w:br/>
        <w:t>En la actualidad la competitividad humana y material va en nova, así que el ser humano como idealista y como ser innovador debería estar preparado para mejorar el estatus social que se enfrenta ENFERMERIA en la actualidad mediante sus ideas positivas cambiantes, capacitaciones, actualizaciones y ser un miembro en la empresa de salud forjadoras de mejoras en la calidad de atención a la sociedad; por ende mejora en la calidad de vida.</w:t>
      </w:r>
      <w:r w:rsidRPr="007C6A7A">
        <w:rPr>
          <w:rFonts w:ascii="Times New Roman" w:eastAsia="Times New Roman" w:hAnsi="Times New Roman" w:cs="Times New Roman"/>
          <w:sz w:val="24"/>
          <w:szCs w:val="24"/>
          <w:lang w:eastAsia="es-BO"/>
        </w:rPr>
        <w:br/>
        <w:t>Sin olvidar las funciones principales que se debe prestar como personal de enfermería y sus principios éticos ya estudiados, a la vez ser reconocidas tanto socialmente mediante un sueldo remunerado y justo por actividades prestadas; teniendo en cuenta las jerarquías de funciones.</w:t>
      </w:r>
      <w:r w:rsidRPr="007C6A7A">
        <w:rPr>
          <w:rFonts w:ascii="Times New Roman" w:eastAsia="Times New Roman" w:hAnsi="Times New Roman" w:cs="Times New Roman"/>
          <w:sz w:val="24"/>
          <w:szCs w:val="24"/>
          <w:lang w:eastAsia="es-BO"/>
        </w:rPr>
        <w:br/>
        <w:t>Las actividades propuestas por cada personal de enfermería, va depende mucho de su estado de la persona misma y su control sobre su ambiente, es decir su interrelación con su entorno teniendo un equilibrio psicológico y sociológico, permitiendo una mejor interrelación humana de personal de salud y la comunidad en su</w:t>
      </w:r>
      <w:r w:rsidR="00A00DC9">
        <w:rPr>
          <w:rFonts w:ascii="Times New Roman" w:eastAsia="Times New Roman" w:hAnsi="Times New Roman" w:cs="Times New Roman"/>
          <w:sz w:val="24"/>
          <w:szCs w:val="24"/>
          <w:lang w:eastAsia="es-BO"/>
        </w:rPr>
        <w:t xml:space="preserve"> entorno unitario y/o familia. </w:t>
      </w:r>
    </w:p>
    <w:p w:rsidR="00810F84" w:rsidRPr="00810F84" w:rsidRDefault="00810F84" w:rsidP="00810F84">
      <w:pPr>
        <w:spacing w:before="100" w:beforeAutospacing="1" w:after="100" w:afterAutospacing="1" w:line="240" w:lineRule="auto"/>
        <w:outlineLvl w:val="3"/>
        <w:rPr>
          <w:rFonts w:ascii="Times New Roman" w:eastAsia="Times New Roman" w:hAnsi="Times New Roman" w:cs="Times New Roman"/>
          <w:b/>
          <w:bCs/>
          <w:sz w:val="24"/>
          <w:szCs w:val="24"/>
          <w:lang w:eastAsia="es-BO"/>
        </w:rPr>
      </w:pPr>
      <w:r w:rsidRPr="00810F84">
        <w:rPr>
          <w:rFonts w:ascii="Times New Roman" w:eastAsia="Times New Roman" w:hAnsi="Times New Roman" w:cs="Times New Roman"/>
          <w:b/>
          <w:bCs/>
          <w:sz w:val="24"/>
          <w:szCs w:val="24"/>
          <w:lang w:eastAsia="es-BO"/>
        </w:rPr>
        <w:t>Referencias bibliográficas</w:t>
      </w:r>
    </w:p>
    <w:p w:rsidR="00810F84" w:rsidRPr="00810F84" w:rsidRDefault="00810F84" w:rsidP="00810F84">
      <w:pPr>
        <w:numPr>
          <w:ilvl w:val="0"/>
          <w:numId w:val="6"/>
        </w:numPr>
        <w:spacing w:before="100" w:beforeAutospacing="1" w:after="100" w:afterAutospacing="1" w:line="240" w:lineRule="auto"/>
        <w:rPr>
          <w:rFonts w:ascii="Times New Roman" w:eastAsia="Times New Roman" w:hAnsi="Times New Roman" w:cs="Times New Roman"/>
          <w:sz w:val="24"/>
          <w:szCs w:val="24"/>
          <w:lang w:eastAsia="es-BO"/>
        </w:rPr>
      </w:pPr>
      <w:r w:rsidRPr="00810F84">
        <w:rPr>
          <w:rFonts w:ascii="Times New Roman" w:eastAsia="Times New Roman" w:hAnsi="Times New Roman" w:cs="Times New Roman"/>
          <w:sz w:val="24"/>
          <w:szCs w:val="24"/>
          <w:lang w:eastAsia="es-BO"/>
        </w:rPr>
        <w:t xml:space="preserve">Du Gas BW. Tratado de Enfermería Práctica. 5ta. ed. México, D. F: Nueva Editorial </w:t>
      </w:r>
      <w:proofErr w:type="spellStart"/>
      <w:r w:rsidRPr="00810F84">
        <w:rPr>
          <w:rFonts w:ascii="Times New Roman" w:eastAsia="Times New Roman" w:hAnsi="Times New Roman" w:cs="Times New Roman"/>
          <w:sz w:val="24"/>
          <w:szCs w:val="24"/>
          <w:lang w:eastAsia="es-BO"/>
        </w:rPr>
        <w:t>Interamerica</w:t>
      </w:r>
      <w:proofErr w:type="spellEnd"/>
      <w:r w:rsidRPr="00810F84">
        <w:rPr>
          <w:rFonts w:ascii="Times New Roman" w:eastAsia="Times New Roman" w:hAnsi="Times New Roman" w:cs="Times New Roman"/>
          <w:sz w:val="24"/>
          <w:szCs w:val="24"/>
          <w:lang w:eastAsia="es-BO"/>
        </w:rPr>
        <w:t>; 1998.p.53-54.</w:t>
      </w:r>
    </w:p>
    <w:p w:rsidR="00810F84" w:rsidRPr="00810F84" w:rsidRDefault="00810F84" w:rsidP="00810F84">
      <w:pPr>
        <w:numPr>
          <w:ilvl w:val="0"/>
          <w:numId w:val="6"/>
        </w:numPr>
        <w:spacing w:before="100" w:beforeAutospacing="1" w:after="100" w:afterAutospacing="1" w:line="240" w:lineRule="auto"/>
        <w:rPr>
          <w:rFonts w:ascii="Times New Roman" w:eastAsia="Times New Roman" w:hAnsi="Times New Roman" w:cs="Times New Roman"/>
          <w:sz w:val="24"/>
          <w:szCs w:val="24"/>
          <w:lang w:eastAsia="es-BO"/>
        </w:rPr>
      </w:pPr>
      <w:r w:rsidRPr="00810F84">
        <w:rPr>
          <w:rFonts w:ascii="Times New Roman" w:eastAsia="Times New Roman" w:hAnsi="Times New Roman" w:cs="Times New Roman"/>
          <w:sz w:val="24"/>
          <w:szCs w:val="24"/>
          <w:lang w:val="en-US" w:eastAsia="es-BO"/>
        </w:rPr>
        <w:t xml:space="preserve">ICN, Ethical Concepts Applied to Nursing, 1973. </w:t>
      </w:r>
      <w:r w:rsidRPr="00810F84">
        <w:rPr>
          <w:rFonts w:ascii="Times New Roman" w:eastAsia="Times New Roman" w:hAnsi="Times New Roman" w:cs="Times New Roman"/>
          <w:sz w:val="24"/>
          <w:szCs w:val="24"/>
          <w:lang w:eastAsia="es-BO"/>
        </w:rPr>
        <w:t xml:space="preserve">News </w:t>
      </w:r>
      <w:proofErr w:type="spellStart"/>
      <w:r w:rsidRPr="00810F84">
        <w:rPr>
          <w:rFonts w:ascii="Times New Roman" w:eastAsia="Times New Roman" w:hAnsi="Times New Roman" w:cs="Times New Roman"/>
          <w:sz w:val="24"/>
          <w:szCs w:val="24"/>
          <w:lang w:eastAsia="es-BO"/>
        </w:rPr>
        <w:t>Release</w:t>
      </w:r>
      <w:proofErr w:type="spellEnd"/>
      <w:r w:rsidRPr="00810F84">
        <w:rPr>
          <w:rFonts w:ascii="Times New Roman" w:eastAsia="Times New Roman" w:hAnsi="Times New Roman" w:cs="Times New Roman"/>
          <w:sz w:val="24"/>
          <w:szCs w:val="24"/>
          <w:lang w:eastAsia="es-BO"/>
        </w:rPr>
        <w:t xml:space="preserve"> 1975;(6): 4.</w:t>
      </w:r>
    </w:p>
    <w:p w:rsidR="00810F84" w:rsidRPr="00810F84" w:rsidRDefault="00810F84" w:rsidP="00810F84">
      <w:pPr>
        <w:numPr>
          <w:ilvl w:val="0"/>
          <w:numId w:val="6"/>
        </w:numPr>
        <w:spacing w:before="100" w:beforeAutospacing="1" w:after="100" w:afterAutospacing="1" w:line="240" w:lineRule="auto"/>
        <w:rPr>
          <w:rFonts w:ascii="Times New Roman" w:eastAsia="Times New Roman" w:hAnsi="Times New Roman" w:cs="Times New Roman"/>
          <w:sz w:val="24"/>
          <w:szCs w:val="24"/>
          <w:lang w:eastAsia="es-BO"/>
        </w:rPr>
      </w:pPr>
      <w:proofErr w:type="spellStart"/>
      <w:r w:rsidRPr="00810F84">
        <w:rPr>
          <w:rFonts w:ascii="Times New Roman" w:eastAsia="Times New Roman" w:hAnsi="Times New Roman" w:cs="Times New Roman"/>
          <w:sz w:val="24"/>
          <w:szCs w:val="24"/>
          <w:lang w:eastAsia="es-BO"/>
        </w:rPr>
        <w:t>Leddy</w:t>
      </w:r>
      <w:proofErr w:type="spellEnd"/>
      <w:r w:rsidRPr="00810F84">
        <w:rPr>
          <w:rFonts w:ascii="Times New Roman" w:eastAsia="Times New Roman" w:hAnsi="Times New Roman" w:cs="Times New Roman"/>
          <w:sz w:val="24"/>
          <w:szCs w:val="24"/>
          <w:lang w:eastAsia="es-BO"/>
        </w:rPr>
        <w:t xml:space="preserve"> SJ, </w:t>
      </w:r>
      <w:proofErr w:type="spellStart"/>
      <w:r w:rsidRPr="00810F84">
        <w:rPr>
          <w:rFonts w:ascii="Times New Roman" w:eastAsia="Times New Roman" w:hAnsi="Times New Roman" w:cs="Times New Roman"/>
          <w:sz w:val="24"/>
          <w:szCs w:val="24"/>
          <w:lang w:eastAsia="es-BO"/>
        </w:rPr>
        <w:t>Mae</w:t>
      </w:r>
      <w:proofErr w:type="spellEnd"/>
      <w:r w:rsidRPr="00810F84">
        <w:rPr>
          <w:rFonts w:ascii="Times New Roman" w:eastAsia="Times New Roman" w:hAnsi="Times New Roman" w:cs="Times New Roman"/>
          <w:sz w:val="24"/>
          <w:szCs w:val="24"/>
          <w:lang w:eastAsia="es-BO"/>
        </w:rPr>
        <w:t xml:space="preserve"> P. Bases conceptuales de la enfermería profesional. 1ra. ed. </w:t>
      </w:r>
      <w:proofErr w:type="spellStart"/>
      <w:r w:rsidRPr="00810F84">
        <w:rPr>
          <w:rFonts w:ascii="Times New Roman" w:eastAsia="Times New Roman" w:hAnsi="Times New Roman" w:cs="Times New Roman"/>
          <w:sz w:val="24"/>
          <w:szCs w:val="24"/>
          <w:lang w:eastAsia="es-BO"/>
        </w:rPr>
        <w:t>Wy</w:t>
      </w:r>
      <w:proofErr w:type="spellEnd"/>
      <w:r w:rsidRPr="00810F84">
        <w:rPr>
          <w:rFonts w:ascii="Times New Roman" w:eastAsia="Times New Roman" w:hAnsi="Times New Roman" w:cs="Times New Roman"/>
          <w:sz w:val="24"/>
          <w:szCs w:val="24"/>
          <w:lang w:eastAsia="es-BO"/>
        </w:rPr>
        <w:t xml:space="preserve">. 16 </w:t>
      </w:r>
      <w:proofErr w:type="spellStart"/>
      <w:r w:rsidRPr="00810F84">
        <w:rPr>
          <w:rFonts w:ascii="Times New Roman" w:eastAsia="Times New Roman" w:hAnsi="Times New Roman" w:cs="Times New Roman"/>
          <w:sz w:val="24"/>
          <w:szCs w:val="24"/>
          <w:lang w:eastAsia="es-BO"/>
        </w:rPr>
        <w:t>Led</w:t>
      </w:r>
      <w:proofErr w:type="spellEnd"/>
      <w:r w:rsidRPr="00810F84">
        <w:rPr>
          <w:rFonts w:ascii="Times New Roman" w:eastAsia="Times New Roman" w:hAnsi="Times New Roman" w:cs="Times New Roman"/>
          <w:sz w:val="24"/>
          <w:szCs w:val="24"/>
          <w:lang w:eastAsia="es-BO"/>
        </w:rPr>
        <w:t>, 1984.</w:t>
      </w:r>
    </w:p>
    <w:p w:rsidR="00810F84" w:rsidRPr="00810F84" w:rsidRDefault="00810F84" w:rsidP="00810F84">
      <w:pPr>
        <w:numPr>
          <w:ilvl w:val="0"/>
          <w:numId w:val="6"/>
        </w:numPr>
        <w:spacing w:before="100" w:beforeAutospacing="1" w:after="100" w:afterAutospacing="1" w:line="240" w:lineRule="auto"/>
        <w:rPr>
          <w:rFonts w:ascii="Times New Roman" w:eastAsia="Times New Roman" w:hAnsi="Times New Roman" w:cs="Times New Roman"/>
          <w:sz w:val="24"/>
          <w:szCs w:val="24"/>
          <w:lang w:eastAsia="es-BO"/>
        </w:rPr>
      </w:pPr>
      <w:proofErr w:type="spellStart"/>
      <w:r w:rsidRPr="00810F84">
        <w:rPr>
          <w:rFonts w:ascii="Times New Roman" w:eastAsia="Times New Roman" w:hAnsi="Times New Roman" w:cs="Times New Roman"/>
          <w:sz w:val="24"/>
          <w:szCs w:val="24"/>
          <w:lang w:eastAsia="es-BO"/>
        </w:rPr>
        <w:t>Carpenito</w:t>
      </w:r>
      <w:proofErr w:type="spellEnd"/>
      <w:r w:rsidRPr="00810F84">
        <w:rPr>
          <w:rFonts w:ascii="Times New Roman" w:eastAsia="Times New Roman" w:hAnsi="Times New Roman" w:cs="Times New Roman"/>
          <w:sz w:val="24"/>
          <w:szCs w:val="24"/>
          <w:lang w:eastAsia="es-BO"/>
        </w:rPr>
        <w:t xml:space="preserve"> L. Diagnósticos de Enfermería. Aplicación a la práctica clínica. La Habana: Editorial Científico-Técnica; 1988.p3-21</w:t>
      </w:r>
      <w:proofErr w:type="gramStart"/>
      <w:r w:rsidRPr="00810F84">
        <w:rPr>
          <w:rFonts w:ascii="Times New Roman" w:eastAsia="Times New Roman" w:hAnsi="Times New Roman" w:cs="Times New Roman"/>
          <w:sz w:val="24"/>
          <w:szCs w:val="24"/>
          <w:lang w:eastAsia="es-BO"/>
        </w:rPr>
        <w:t>.(</w:t>
      </w:r>
      <w:proofErr w:type="gramEnd"/>
      <w:r w:rsidRPr="00810F84">
        <w:rPr>
          <w:rFonts w:ascii="Times New Roman" w:eastAsia="Times New Roman" w:hAnsi="Times New Roman" w:cs="Times New Roman"/>
          <w:sz w:val="24"/>
          <w:szCs w:val="24"/>
          <w:lang w:eastAsia="es-BO"/>
        </w:rPr>
        <w:t xml:space="preserve">Ed. Revolucionaria). </w:t>
      </w:r>
    </w:p>
    <w:p w:rsidR="00810F84" w:rsidRPr="00810F84" w:rsidRDefault="00810F84" w:rsidP="00810F84">
      <w:pPr>
        <w:numPr>
          <w:ilvl w:val="0"/>
          <w:numId w:val="6"/>
        </w:numPr>
        <w:spacing w:before="100" w:beforeAutospacing="1" w:after="100" w:afterAutospacing="1" w:line="240" w:lineRule="auto"/>
        <w:rPr>
          <w:rFonts w:ascii="Times New Roman" w:eastAsia="Times New Roman" w:hAnsi="Times New Roman" w:cs="Times New Roman"/>
          <w:sz w:val="24"/>
          <w:szCs w:val="24"/>
          <w:lang w:eastAsia="es-BO"/>
        </w:rPr>
      </w:pPr>
      <w:proofErr w:type="spellStart"/>
      <w:r w:rsidRPr="00810F84">
        <w:rPr>
          <w:rFonts w:ascii="Times New Roman" w:eastAsia="Times New Roman" w:hAnsi="Times New Roman" w:cs="Times New Roman"/>
          <w:sz w:val="24"/>
          <w:szCs w:val="24"/>
          <w:lang w:eastAsia="es-BO"/>
        </w:rPr>
        <w:t>Iyer</w:t>
      </w:r>
      <w:proofErr w:type="spellEnd"/>
      <w:r w:rsidRPr="00810F84">
        <w:rPr>
          <w:rFonts w:ascii="Times New Roman" w:eastAsia="Times New Roman" w:hAnsi="Times New Roman" w:cs="Times New Roman"/>
          <w:sz w:val="24"/>
          <w:szCs w:val="24"/>
          <w:lang w:eastAsia="es-BO"/>
        </w:rPr>
        <w:t xml:space="preserve"> PW, </w:t>
      </w:r>
      <w:proofErr w:type="spellStart"/>
      <w:r w:rsidRPr="00810F84">
        <w:rPr>
          <w:rFonts w:ascii="Times New Roman" w:eastAsia="Times New Roman" w:hAnsi="Times New Roman" w:cs="Times New Roman"/>
          <w:sz w:val="24"/>
          <w:szCs w:val="24"/>
          <w:lang w:eastAsia="es-BO"/>
        </w:rPr>
        <w:t>Taptich</w:t>
      </w:r>
      <w:proofErr w:type="spellEnd"/>
      <w:r w:rsidRPr="00810F84">
        <w:rPr>
          <w:rFonts w:ascii="Times New Roman" w:eastAsia="Times New Roman" w:hAnsi="Times New Roman" w:cs="Times New Roman"/>
          <w:sz w:val="24"/>
          <w:szCs w:val="24"/>
          <w:lang w:eastAsia="es-BO"/>
        </w:rPr>
        <w:t xml:space="preserve"> BJ. Proceso y Diagnósticos de Enfermería. 3 ed. esp. México. D. F: McGraw-Hill; Interamericana. 1997</w:t>
      </w:r>
      <w:proofErr w:type="gramStart"/>
      <w:r w:rsidRPr="00810F84">
        <w:rPr>
          <w:rFonts w:ascii="Times New Roman" w:eastAsia="Times New Roman" w:hAnsi="Times New Roman" w:cs="Times New Roman"/>
          <w:sz w:val="24"/>
          <w:szCs w:val="24"/>
          <w:lang w:eastAsia="es-BO"/>
        </w:rPr>
        <w:t>.p,1</w:t>
      </w:r>
      <w:proofErr w:type="gramEnd"/>
      <w:r w:rsidRPr="00810F84">
        <w:rPr>
          <w:rFonts w:ascii="Times New Roman" w:eastAsia="Times New Roman" w:hAnsi="Times New Roman" w:cs="Times New Roman"/>
          <w:sz w:val="24"/>
          <w:szCs w:val="24"/>
          <w:lang w:eastAsia="es-BO"/>
        </w:rPr>
        <w:t>-30,186-187.</w:t>
      </w:r>
    </w:p>
    <w:p w:rsidR="00810F84" w:rsidRPr="00810F84" w:rsidRDefault="00810F84" w:rsidP="00810F84">
      <w:pPr>
        <w:numPr>
          <w:ilvl w:val="0"/>
          <w:numId w:val="6"/>
        </w:numPr>
        <w:spacing w:before="100" w:beforeAutospacing="1" w:after="100" w:afterAutospacing="1" w:line="240" w:lineRule="auto"/>
        <w:rPr>
          <w:rFonts w:ascii="Times New Roman" w:eastAsia="Times New Roman" w:hAnsi="Times New Roman" w:cs="Times New Roman"/>
          <w:sz w:val="24"/>
          <w:szCs w:val="24"/>
          <w:lang w:eastAsia="es-BO"/>
        </w:rPr>
      </w:pPr>
      <w:proofErr w:type="spellStart"/>
      <w:r w:rsidRPr="00810F84">
        <w:rPr>
          <w:rFonts w:ascii="Times New Roman" w:eastAsia="Times New Roman" w:hAnsi="Times New Roman" w:cs="Times New Roman"/>
          <w:sz w:val="24"/>
          <w:szCs w:val="24"/>
          <w:lang w:eastAsia="es-BO"/>
        </w:rPr>
        <w:t>Carpenito</w:t>
      </w:r>
      <w:proofErr w:type="spellEnd"/>
      <w:r w:rsidRPr="00810F84">
        <w:rPr>
          <w:rFonts w:ascii="Times New Roman" w:eastAsia="Times New Roman" w:hAnsi="Times New Roman" w:cs="Times New Roman"/>
          <w:sz w:val="24"/>
          <w:szCs w:val="24"/>
          <w:lang w:eastAsia="es-BO"/>
        </w:rPr>
        <w:t>. L. Planes de cuidados y documentación en enfermería. Diagnósticos de enfermería y problemas asociados. 1 ed. esp. Madrid McGraw-Hill; Interamericana. 1994</w:t>
      </w:r>
      <w:proofErr w:type="gramStart"/>
      <w:r w:rsidRPr="00810F84">
        <w:rPr>
          <w:rFonts w:ascii="Times New Roman" w:eastAsia="Times New Roman" w:hAnsi="Times New Roman" w:cs="Times New Roman"/>
          <w:sz w:val="24"/>
          <w:szCs w:val="24"/>
          <w:lang w:eastAsia="es-BO"/>
        </w:rPr>
        <w:t>.p,4</w:t>
      </w:r>
      <w:proofErr w:type="gramEnd"/>
      <w:r w:rsidRPr="00810F84">
        <w:rPr>
          <w:rFonts w:ascii="Times New Roman" w:eastAsia="Times New Roman" w:hAnsi="Times New Roman" w:cs="Times New Roman"/>
          <w:sz w:val="24"/>
          <w:szCs w:val="24"/>
          <w:lang w:eastAsia="es-BO"/>
        </w:rPr>
        <w:t>-17.</w:t>
      </w:r>
    </w:p>
    <w:p w:rsidR="00810F84" w:rsidRPr="00810F84" w:rsidRDefault="00810F84" w:rsidP="00810F84">
      <w:pPr>
        <w:numPr>
          <w:ilvl w:val="0"/>
          <w:numId w:val="6"/>
        </w:numPr>
        <w:spacing w:before="100" w:beforeAutospacing="1" w:after="100" w:afterAutospacing="1" w:line="240" w:lineRule="auto"/>
        <w:rPr>
          <w:rFonts w:ascii="Times New Roman" w:eastAsia="Times New Roman" w:hAnsi="Times New Roman" w:cs="Times New Roman"/>
          <w:sz w:val="24"/>
          <w:szCs w:val="24"/>
          <w:lang w:eastAsia="es-BO"/>
        </w:rPr>
      </w:pPr>
      <w:r w:rsidRPr="00810F84">
        <w:rPr>
          <w:rFonts w:ascii="Times New Roman" w:eastAsia="Times New Roman" w:hAnsi="Times New Roman" w:cs="Times New Roman"/>
          <w:sz w:val="24"/>
          <w:szCs w:val="24"/>
          <w:lang w:eastAsia="es-BO"/>
        </w:rPr>
        <w:t xml:space="preserve">Ugalde </w:t>
      </w:r>
      <w:proofErr w:type="spellStart"/>
      <w:r w:rsidRPr="00810F84">
        <w:rPr>
          <w:rFonts w:ascii="Times New Roman" w:eastAsia="Times New Roman" w:hAnsi="Times New Roman" w:cs="Times New Roman"/>
          <w:sz w:val="24"/>
          <w:szCs w:val="24"/>
          <w:lang w:eastAsia="es-BO"/>
        </w:rPr>
        <w:t>Apalategui</w:t>
      </w:r>
      <w:proofErr w:type="spellEnd"/>
      <w:r w:rsidRPr="00810F84">
        <w:rPr>
          <w:rFonts w:ascii="Times New Roman" w:eastAsia="Times New Roman" w:hAnsi="Times New Roman" w:cs="Times New Roman"/>
          <w:sz w:val="24"/>
          <w:szCs w:val="24"/>
          <w:lang w:eastAsia="es-BO"/>
        </w:rPr>
        <w:t xml:space="preserve">. M. Diagnósticos de Enfermería. Taxonomía NANDA. Traducción, revisión y comentarios. Madrid: </w:t>
      </w:r>
      <w:proofErr w:type="spellStart"/>
      <w:r w:rsidRPr="00810F84">
        <w:rPr>
          <w:rFonts w:ascii="Times New Roman" w:eastAsia="Times New Roman" w:hAnsi="Times New Roman" w:cs="Times New Roman"/>
          <w:sz w:val="24"/>
          <w:szCs w:val="24"/>
          <w:lang w:eastAsia="es-BO"/>
        </w:rPr>
        <w:t>Masson</w:t>
      </w:r>
      <w:proofErr w:type="spellEnd"/>
      <w:r w:rsidRPr="00810F84">
        <w:rPr>
          <w:rFonts w:ascii="Times New Roman" w:eastAsia="Times New Roman" w:hAnsi="Times New Roman" w:cs="Times New Roman"/>
          <w:sz w:val="24"/>
          <w:szCs w:val="24"/>
          <w:lang w:eastAsia="es-BO"/>
        </w:rPr>
        <w:t>; 1994.p</w:t>
      </w:r>
      <w:proofErr w:type="gramStart"/>
      <w:r w:rsidRPr="00810F84">
        <w:rPr>
          <w:rFonts w:ascii="Times New Roman" w:eastAsia="Times New Roman" w:hAnsi="Times New Roman" w:cs="Times New Roman"/>
          <w:sz w:val="24"/>
          <w:szCs w:val="24"/>
          <w:lang w:eastAsia="es-BO"/>
        </w:rPr>
        <w:t>,1</w:t>
      </w:r>
      <w:proofErr w:type="gramEnd"/>
      <w:r w:rsidRPr="00810F84">
        <w:rPr>
          <w:rFonts w:ascii="Times New Roman" w:eastAsia="Times New Roman" w:hAnsi="Times New Roman" w:cs="Times New Roman"/>
          <w:sz w:val="24"/>
          <w:szCs w:val="24"/>
          <w:lang w:eastAsia="es-BO"/>
        </w:rPr>
        <w:t>-13.</w:t>
      </w:r>
    </w:p>
    <w:p w:rsidR="00810F84" w:rsidRPr="00810F84" w:rsidRDefault="00810F84" w:rsidP="00810F84">
      <w:pPr>
        <w:numPr>
          <w:ilvl w:val="0"/>
          <w:numId w:val="6"/>
        </w:numPr>
        <w:spacing w:before="100" w:beforeAutospacing="1" w:after="100" w:afterAutospacing="1" w:line="240" w:lineRule="auto"/>
        <w:rPr>
          <w:rFonts w:ascii="Times New Roman" w:eastAsia="Times New Roman" w:hAnsi="Times New Roman" w:cs="Times New Roman"/>
          <w:sz w:val="24"/>
          <w:szCs w:val="24"/>
          <w:lang w:eastAsia="es-BO"/>
        </w:rPr>
      </w:pPr>
      <w:r w:rsidRPr="00810F84">
        <w:rPr>
          <w:rFonts w:ascii="Times New Roman" w:eastAsia="Times New Roman" w:hAnsi="Times New Roman" w:cs="Times New Roman"/>
          <w:sz w:val="24"/>
          <w:szCs w:val="24"/>
          <w:lang w:eastAsia="es-BO"/>
        </w:rPr>
        <w:t>Ferreiro C. Consideraciones sobre la ética y perfil profesional. Cuaderno de Bioética. 1998;(2):28.</w:t>
      </w:r>
    </w:p>
    <w:p w:rsidR="00810F84" w:rsidRPr="00810F84" w:rsidRDefault="00810F84" w:rsidP="00810F84">
      <w:pPr>
        <w:numPr>
          <w:ilvl w:val="0"/>
          <w:numId w:val="6"/>
        </w:numPr>
        <w:spacing w:before="100" w:beforeAutospacing="1" w:after="100" w:afterAutospacing="1" w:line="240" w:lineRule="auto"/>
        <w:rPr>
          <w:rFonts w:ascii="Times New Roman" w:eastAsia="Times New Roman" w:hAnsi="Times New Roman" w:cs="Times New Roman"/>
          <w:sz w:val="24"/>
          <w:szCs w:val="24"/>
          <w:lang w:eastAsia="es-BO"/>
        </w:rPr>
      </w:pPr>
      <w:r w:rsidRPr="00810F84">
        <w:rPr>
          <w:rFonts w:ascii="Times New Roman" w:eastAsia="Times New Roman" w:hAnsi="Times New Roman" w:cs="Times New Roman"/>
          <w:sz w:val="24"/>
          <w:szCs w:val="24"/>
          <w:lang w:eastAsia="es-BO"/>
        </w:rPr>
        <w:t xml:space="preserve">Código Colombiano de Ética en Enfermería. </w:t>
      </w:r>
      <w:proofErr w:type="spellStart"/>
      <w:r w:rsidRPr="00810F84">
        <w:rPr>
          <w:rFonts w:ascii="Times New Roman" w:eastAsia="Times New Roman" w:hAnsi="Times New Roman" w:cs="Times New Roman"/>
          <w:sz w:val="24"/>
          <w:szCs w:val="24"/>
          <w:lang w:eastAsia="es-BO"/>
        </w:rPr>
        <w:t>Capitulo</w:t>
      </w:r>
      <w:proofErr w:type="spellEnd"/>
      <w:r w:rsidRPr="00810F84">
        <w:rPr>
          <w:rFonts w:ascii="Times New Roman" w:eastAsia="Times New Roman" w:hAnsi="Times New Roman" w:cs="Times New Roman"/>
          <w:sz w:val="24"/>
          <w:szCs w:val="24"/>
          <w:lang w:eastAsia="es-BO"/>
        </w:rPr>
        <w:t xml:space="preserve"> 2. Principios de Ética. 2002. (Disponible en:) http://www.r-e-a-l.org/subredes-condetica-cap02.</w:t>
      </w:r>
    </w:p>
    <w:p w:rsidR="00810F84" w:rsidRPr="00810F84" w:rsidRDefault="00810F84" w:rsidP="00810F84">
      <w:pPr>
        <w:numPr>
          <w:ilvl w:val="0"/>
          <w:numId w:val="6"/>
        </w:numPr>
        <w:spacing w:before="100" w:beforeAutospacing="1" w:after="100" w:afterAutospacing="1" w:line="240" w:lineRule="auto"/>
        <w:rPr>
          <w:rFonts w:ascii="Times New Roman" w:eastAsia="Times New Roman" w:hAnsi="Times New Roman" w:cs="Times New Roman"/>
          <w:sz w:val="24"/>
          <w:szCs w:val="24"/>
          <w:lang w:eastAsia="es-BO"/>
        </w:rPr>
      </w:pPr>
      <w:proofErr w:type="spellStart"/>
      <w:r w:rsidRPr="00810F84">
        <w:rPr>
          <w:rFonts w:ascii="Times New Roman" w:eastAsia="Times New Roman" w:hAnsi="Times New Roman" w:cs="Times New Roman"/>
          <w:sz w:val="24"/>
          <w:szCs w:val="24"/>
          <w:lang w:eastAsia="es-BO"/>
        </w:rPr>
        <w:t>Hackspiel</w:t>
      </w:r>
      <w:proofErr w:type="spellEnd"/>
      <w:r w:rsidRPr="00810F84">
        <w:rPr>
          <w:rFonts w:ascii="Times New Roman" w:eastAsia="Times New Roman" w:hAnsi="Times New Roman" w:cs="Times New Roman"/>
          <w:sz w:val="24"/>
          <w:szCs w:val="24"/>
          <w:lang w:eastAsia="es-BO"/>
        </w:rPr>
        <w:t xml:space="preserve"> M. El cuidado de una vida humana. Cuaderno de Bioética.1991;(1):160-163.</w:t>
      </w:r>
    </w:p>
    <w:p w:rsidR="00810F84" w:rsidRPr="00810F84" w:rsidRDefault="00810F84" w:rsidP="00810F84">
      <w:pPr>
        <w:numPr>
          <w:ilvl w:val="0"/>
          <w:numId w:val="6"/>
        </w:numPr>
        <w:spacing w:before="100" w:beforeAutospacing="1" w:after="100" w:afterAutospacing="1" w:line="240" w:lineRule="auto"/>
        <w:rPr>
          <w:rFonts w:ascii="Times New Roman" w:eastAsia="Times New Roman" w:hAnsi="Times New Roman" w:cs="Times New Roman"/>
          <w:sz w:val="24"/>
          <w:szCs w:val="24"/>
          <w:lang w:eastAsia="es-BO"/>
        </w:rPr>
      </w:pPr>
      <w:r w:rsidRPr="00810F84">
        <w:rPr>
          <w:rFonts w:ascii="Times New Roman" w:eastAsia="Times New Roman" w:hAnsi="Times New Roman" w:cs="Times New Roman"/>
          <w:sz w:val="24"/>
          <w:szCs w:val="24"/>
          <w:lang w:eastAsia="es-BO"/>
        </w:rPr>
        <w:t>Prieto Ramírez. D. La salud como valor social. Cuaderno de Bioética.1999;(1):58-59.</w:t>
      </w:r>
    </w:p>
    <w:p w:rsidR="00810F84" w:rsidRPr="00810F84" w:rsidRDefault="00810F84" w:rsidP="00810F84">
      <w:pPr>
        <w:numPr>
          <w:ilvl w:val="0"/>
          <w:numId w:val="6"/>
        </w:numPr>
        <w:spacing w:before="100" w:beforeAutospacing="1" w:after="100" w:afterAutospacing="1" w:line="240" w:lineRule="auto"/>
        <w:rPr>
          <w:rFonts w:ascii="Times New Roman" w:eastAsia="Times New Roman" w:hAnsi="Times New Roman" w:cs="Times New Roman"/>
          <w:sz w:val="24"/>
          <w:szCs w:val="24"/>
          <w:lang w:eastAsia="es-BO"/>
        </w:rPr>
      </w:pPr>
      <w:r w:rsidRPr="00810F84">
        <w:rPr>
          <w:rFonts w:ascii="Times New Roman" w:eastAsia="Times New Roman" w:hAnsi="Times New Roman" w:cs="Times New Roman"/>
          <w:sz w:val="24"/>
          <w:szCs w:val="24"/>
          <w:lang w:eastAsia="es-BO"/>
        </w:rPr>
        <w:t>Ética y Enfermería. 2010 (Disponible en:) http://usuarios.lycos.es/cepregional3/c_etica_enfermeria.htm.</w:t>
      </w:r>
    </w:p>
    <w:p w:rsidR="00810F84" w:rsidRPr="00810F84" w:rsidRDefault="00810F84" w:rsidP="00810F84">
      <w:pPr>
        <w:numPr>
          <w:ilvl w:val="0"/>
          <w:numId w:val="6"/>
        </w:numPr>
        <w:spacing w:before="100" w:beforeAutospacing="1" w:after="100" w:afterAutospacing="1" w:line="240" w:lineRule="auto"/>
        <w:rPr>
          <w:rFonts w:ascii="Times New Roman" w:eastAsia="Times New Roman" w:hAnsi="Times New Roman" w:cs="Times New Roman"/>
          <w:sz w:val="24"/>
          <w:szCs w:val="24"/>
          <w:lang w:eastAsia="es-BO"/>
        </w:rPr>
      </w:pPr>
      <w:r w:rsidRPr="00810F84">
        <w:rPr>
          <w:rFonts w:ascii="Times New Roman" w:eastAsia="Times New Roman" w:hAnsi="Times New Roman" w:cs="Times New Roman"/>
          <w:sz w:val="24"/>
          <w:szCs w:val="24"/>
          <w:lang w:eastAsia="es-BO"/>
        </w:rPr>
        <w:t xml:space="preserve">Muñoz González LE Fundamentos de la Enfermería Transcultural. </w:t>
      </w:r>
      <w:proofErr w:type="spellStart"/>
      <w:r w:rsidRPr="00810F84">
        <w:rPr>
          <w:rFonts w:ascii="Times New Roman" w:eastAsia="Times New Roman" w:hAnsi="Times New Roman" w:cs="Times New Roman"/>
          <w:sz w:val="24"/>
          <w:szCs w:val="24"/>
          <w:lang w:eastAsia="es-BO"/>
        </w:rPr>
        <w:t>Rev</w:t>
      </w:r>
      <w:proofErr w:type="spellEnd"/>
      <w:r w:rsidRPr="00810F84">
        <w:rPr>
          <w:rFonts w:ascii="Times New Roman" w:eastAsia="Times New Roman" w:hAnsi="Times New Roman" w:cs="Times New Roman"/>
          <w:sz w:val="24"/>
          <w:szCs w:val="24"/>
          <w:lang w:eastAsia="es-BO"/>
        </w:rPr>
        <w:t xml:space="preserve"> </w:t>
      </w:r>
      <w:proofErr w:type="spellStart"/>
      <w:r w:rsidRPr="00810F84">
        <w:rPr>
          <w:rFonts w:ascii="Times New Roman" w:eastAsia="Times New Roman" w:hAnsi="Times New Roman" w:cs="Times New Roman"/>
          <w:sz w:val="24"/>
          <w:szCs w:val="24"/>
          <w:lang w:eastAsia="es-BO"/>
        </w:rPr>
        <w:t>Enferm</w:t>
      </w:r>
      <w:proofErr w:type="spellEnd"/>
      <w:r w:rsidRPr="00810F84">
        <w:rPr>
          <w:rFonts w:ascii="Times New Roman" w:eastAsia="Times New Roman" w:hAnsi="Times New Roman" w:cs="Times New Roman"/>
          <w:sz w:val="24"/>
          <w:szCs w:val="24"/>
          <w:lang w:eastAsia="es-BO"/>
        </w:rPr>
        <w:t xml:space="preserve"> </w:t>
      </w:r>
      <w:proofErr w:type="spellStart"/>
      <w:r w:rsidRPr="00810F84">
        <w:rPr>
          <w:rFonts w:ascii="Times New Roman" w:eastAsia="Times New Roman" w:hAnsi="Times New Roman" w:cs="Times New Roman"/>
          <w:sz w:val="24"/>
          <w:szCs w:val="24"/>
          <w:lang w:eastAsia="es-BO"/>
        </w:rPr>
        <w:t>Invest</w:t>
      </w:r>
      <w:proofErr w:type="spellEnd"/>
      <w:r w:rsidRPr="00810F84">
        <w:rPr>
          <w:rFonts w:ascii="Times New Roman" w:eastAsia="Times New Roman" w:hAnsi="Times New Roman" w:cs="Times New Roman"/>
          <w:sz w:val="24"/>
          <w:szCs w:val="24"/>
          <w:lang w:eastAsia="es-BO"/>
        </w:rPr>
        <w:t xml:space="preserve"> </w:t>
      </w:r>
      <w:proofErr w:type="spellStart"/>
      <w:r w:rsidRPr="00810F84">
        <w:rPr>
          <w:rFonts w:ascii="Times New Roman" w:eastAsia="Times New Roman" w:hAnsi="Times New Roman" w:cs="Times New Roman"/>
          <w:sz w:val="24"/>
          <w:szCs w:val="24"/>
          <w:lang w:eastAsia="es-BO"/>
        </w:rPr>
        <w:t>Desar</w:t>
      </w:r>
      <w:proofErr w:type="spellEnd"/>
      <w:r w:rsidRPr="00810F84">
        <w:rPr>
          <w:rFonts w:ascii="Times New Roman" w:eastAsia="Times New Roman" w:hAnsi="Times New Roman" w:cs="Times New Roman"/>
          <w:sz w:val="24"/>
          <w:szCs w:val="24"/>
          <w:lang w:eastAsia="es-BO"/>
        </w:rPr>
        <w:t>. 1998; 1(1- 2):5-12.</w:t>
      </w:r>
    </w:p>
    <w:p w:rsidR="00813DAB" w:rsidRPr="00AC64F7" w:rsidRDefault="00810F84" w:rsidP="00810F84">
      <w:pPr>
        <w:jc w:val="both"/>
        <w:rPr>
          <w:rFonts w:ascii="Times New Roman" w:hAnsi="Times New Roman" w:cs="Times New Roman"/>
          <w:sz w:val="24"/>
          <w:szCs w:val="24"/>
        </w:rPr>
      </w:pPr>
      <w:r w:rsidRPr="00810F84">
        <w:rPr>
          <w:rFonts w:ascii="Times New Roman" w:eastAsia="Times New Roman" w:hAnsi="Times New Roman" w:cs="Times New Roman"/>
          <w:sz w:val="24"/>
          <w:szCs w:val="24"/>
          <w:lang w:eastAsia="es-BO"/>
        </w:rPr>
        <w:lastRenderedPageBreak/>
        <w:t>Enciclopedia de la Enfermería. Volumen I. Edición Original. Madrid: Editorial Océano; 1997.p</w:t>
      </w:r>
      <w:proofErr w:type="gramStart"/>
      <w:r w:rsidRPr="00810F84">
        <w:rPr>
          <w:rFonts w:ascii="Times New Roman" w:eastAsia="Times New Roman" w:hAnsi="Times New Roman" w:cs="Times New Roman"/>
          <w:sz w:val="24"/>
          <w:szCs w:val="24"/>
          <w:lang w:eastAsia="es-BO"/>
        </w:rPr>
        <w:t>,1</w:t>
      </w:r>
      <w:proofErr w:type="gramEnd"/>
      <w:r w:rsidRPr="00810F84">
        <w:rPr>
          <w:rFonts w:ascii="Times New Roman" w:eastAsia="Times New Roman" w:hAnsi="Times New Roman" w:cs="Times New Roman"/>
          <w:sz w:val="24"/>
          <w:szCs w:val="24"/>
          <w:lang w:eastAsia="es-BO"/>
        </w:rPr>
        <w:t>-11</w:t>
      </w:r>
    </w:p>
    <w:p w:rsidR="00813DAB" w:rsidRPr="00AC64F7" w:rsidRDefault="00813DAB" w:rsidP="00AC64F7">
      <w:pPr>
        <w:jc w:val="both"/>
        <w:rPr>
          <w:rFonts w:ascii="Times New Roman" w:hAnsi="Times New Roman" w:cs="Times New Roman"/>
          <w:sz w:val="24"/>
          <w:szCs w:val="24"/>
        </w:rPr>
      </w:pPr>
    </w:p>
    <w:sectPr w:rsidR="00813DAB" w:rsidRPr="00AC64F7" w:rsidSect="00CE4E81">
      <w:pgSz w:w="12240" w:h="15840"/>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F205FB"/>
    <w:multiLevelType w:val="multilevel"/>
    <w:tmpl w:val="1626F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A09091A"/>
    <w:multiLevelType w:val="hybridMultilevel"/>
    <w:tmpl w:val="A6520656"/>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
    <w:nsid w:val="3E5C18E3"/>
    <w:multiLevelType w:val="multilevel"/>
    <w:tmpl w:val="EC004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46E4770"/>
    <w:multiLevelType w:val="multilevel"/>
    <w:tmpl w:val="C6A89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B8A7BFD"/>
    <w:multiLevelType w:val="multilevel"/>
    <w:tmpl w:val="D27EA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25D32B7"/>
    <w:multiLevelType w:val="multilevel"/>
    <w:tmpl w:val="8BD4B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2"/>
  </w:num>
  <w:num w:numId="4">
    <w:abstractNumId w:val="3"/>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4E81"/>
    <w:rsid w:val="00085B7E"/>
    <w:rsid w:val="005467F9"/>
    <w:rsid w:val="005A0567"/>
    <w:rsid w:val="007C6A7A"/>
    <w:rsid w:val="00810F84"/>
    <w:rsid w:val="00813DAB"/>
    <w:rsid w:val="00A00DC9"/>
    <w:rsid w:val="00A0293C"/>
    <w:rsid w:val="00AC64F7"/>
    <w:rsid w:val="00C96CAE"/>
    <w:rsid w:val="00CE4E81"/>
    <w:rsid w:val="00DD4F20"/>
    <w:rsid w:val="00E812E6"/>
    <w:rsid w:val="00EC49CE"/>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813DAB"/>
    <w:pPr>
      <w:ind w:left="720"/>
      <w:contextualSpacing/>
    </w:pPr>
  </w:style>
  <w:style w:type="paragraph" w:styleId="Textodeglobo">
    <w:name w:val="Balloon Text"/>
    <w:basedOn w:val="Normal"/>
    <w:link w:val="TextodegloboCar"/>
    <w:uiPriority w:val="99"/>
    <w:semiHidden/>
    <w:unhideWhenUsed/>
    <w:rsid w:val="00085B7E"/>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085B7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813DAB"/>
    <w:pPr>
      <w:ind w:left="720"/>
      <w:contextualSpacing/>
    </w:pPr>
  </w:style>
  <w:style w:type="paragraph" w:styleId="Textodeglobo">
    <w:name w:val="Balloon Text"/>
    <w:basedOn w:val="Normal"/>
    <w:link w:val="TextodegloboCar"/>
    <w:uiPriority w:val="99"/>
    <w:semiHidden/>
    <w:unhideWhenUsed/>
    <w:rsid w:val="00085B7E"/>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085B7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43705476">
      <w:bodyDiv w:val="1"/>
      <w:marLeft w:val="0"/>
      <w:marRight w:val="0"/>
      <w:marTop w:val="0"/>
      <w:marBottom w:val="0"/>
      <w:divBdr>
        <w:top w:val="none" w:sz="0" w:space="0" w:color="auto"/>
        <w:left w:val="none" w:sz="0" w:space="0" w:color="auto"/>
        <w:bottom w:val="none" w:sz="0" w:space="0" w:color="auto"/>
        <w:right w:val="none" w:sz="0" w:space="0" w:color="auto"/>
      </w:divBdr>
      <w:divsChild>
        <w:div w:id="1041780954">
          <w:marLeft w:val="0"/>
          <w:marRight w:val="0"/>
          <w:marTop w:val="0"/>
          <w:marBottom w:val="0"/>
          <w:divBdr>
            <w:top w:val="none" w:sz="0" w:space="0" w:color="auto"/>
            <w:left w:val="none" w:sz="0" w:space="0" w:color="auto"/>
            <w:bottom w:val="none" w:sz="0" w:space="0" w:color="auto"/>
            <w:right w:val="none" w:sz="0" w:space="0" w:color="auto"/>
          </w:divBdr>
        </w:div>
      </w:divsChild>
    </w:div>
    <w:div w:id="1818494948">
      <w:bodyDiv w:val="1"/>
      <w:marLeft w:val="0"/>
      <w:marRight w:val="0"/>
      <w:marTop w:val="0"/>
      <w:marBottom w:val="0"/>
      <w:divBdr>
        <w:top w:val="none" w:sz="0" w:space="0" w:color="auto"/>
        <w:left w:val="none" w:sz="0" w:space="0" w:color="auto"/>
        <w:bottom w:val="none" w:sz="0" w:space="0" w:color="auto"/>
        <w:right w:val="none" w:sz="0" w:space="0" w:color="auto"/>
      </w:divBdr>
      <w:divsChild>
        <w:div w:id="1135487892">
          <w:marLeft w:val="0"/>
          <w:marRight w:val="0"/>
          <w:marTop w:val="0"/>
          <w:marBottom w:val="0"/>
          <w:divBdr>
            <w:top w:val="none" w:sz="0" w:space="0" w:color="auto"/>
            <w:left w:val="none" w:sz="0" w:space="0" w:color="auto"/>
            <w:bottom w:val="none" w:sz="0" w:space="0" w:color="auto"/>
            <w:right w:val="none" w:sz="0" w:space="0" w:color="auto"/>
          </w:divBdr>
          <w:divsChild>
            <w:div w:id="2144807091">
              <w:marLeft w:val="0"/>
              <w:marRight w:val="0"/>
              <w:marTop w:val="0"/>
              <w:marBottom w:val="0"/>
              <w:divBdr>
                <w:top w:val="none" w:sz="0" w:space="0" w:color="auto"/>
                <w:left w:val="none" w:sz="0" w:space="0" w:color="auto"/>
                <w:bottom w:val="none" w:sz="0" w:space="0" w:color="auto"/>
                <w:right w:val="none" w:sz="0" w:space="0" w:color="auto"/>
              </w:divBdr>
            </w:div>
            <w:div w:id="2002418219">
              <w:marLeft w:val="0"/>
              <w:marRight w:val="0"/>
              <w:marTop w:val="0"/>
              <w:marBottom w:val="0"/>
              <w:divBdr>
                <w:top w:val="none" w:sz="0" w:space="0" w:color="auto"/>
                <w:left w:val="none" w:sz="0" w:space="0" w:color="auto"/>
                <w:bottom w:val="none" w:sz="0" w:space="0" w:color="auto"/>
                <w:right w:val="none" w:sz="0" w:space="0" w:color="auto"/>
              </w:divBdr>
            </w:div>
            <w:div w:id="1694304092">
              <w:marLeft w:val="0"/>
              <w:marRight w:val="0"/>
              <w:marTop w:val="0"/>
              <w:marBottom w:val="0"/>
              <w:divBdr>
                <w:top w:val="none" w:sz="0" w:space="0" w:color="auto"/>
                <w:left w:val="none" w:sz="0" w:space="0" w:color="auto"/>
                <w:bottom w:val="none" w:sz="0" w:space="0" w:color="auto"/>
                <w:right w:val="none" w:sz="0" w:space="0" w:color="auto"/>
              </w:divBdr>
            </w:div>
            <w:div w:id="1285381404">
              <w:marLeft w:val="0"/>
              <w:marRight w:val="0"/>
              <w:marTop w:val="0"/>
              <w:marBottom w:val="0"/>
              <w:divBdr>
                <w:top w:val="none" w:sz="0" w:space="0" w:color="auto"/>
                <w:left w:val="none" w:sz="0" w:space="0" w:color="auto"/>
                <w:bottom w:val="none" w:sz="0" w:space="0" w:color="auto"/>
                <w:right w:val="none" w:sz="0" w:space="0" w:color="auto"/>
              </w:divBdr>
            </w:div>
            <w:div w:id="774591282">
              <w:marLeft w:val="0"/>
              <w:marRight w:val="0"/>
              <w:marTop w:val="0"/>
              <w:marBottom w:val="0"/>
              <w:divBdr>
                <w:top w:val="none" w:sz="0" w:space="0" w:color="auto"/>
                <w:left w:val="none" w:sz="0" w:space="0" w:color="auto"/>
                <w:bottom w:val="none" w:sz="0" w:space="0" w:color="auto"/>
                <w:right w:val="none" w:sz="0" w:space="0" w:color="auto"/>
              </w:divBdr>
            </w:div>
            <w:div w:id="1008562912">
              <w:marLeft w:val="0"/>
              <w:marRight w:val="0"/>
              <w:marTop w:val="0"/>
              <w:marBottom w:val="0"/>
              <w:divBdr>
                <w:top w:val="none" w:sz="0" w:space="0" w:color="auto"/>
                <w:left w:val="none" w:sz="0" w:space="0" w:color="auto"/>
                <w:bottom w:val="none" w:sz="0" w:space="0" w:color="auto"/>
                <w:right w:val="none" w:sz="0" w:space="0" w:color="auto"/>
              </w:divBdr>
            </w:div>
            <w:div w:id="843016069">
              <w:marLeft w:val="0"/>
              <w:marRight w:val="0"/>
              <w:marTop w:val="0"/>
              <w:marBottom w:val="0"/>
              <w:divBdr>
                <w:top w:val="none" w:sz="0" w:space="0" w:color="auto"/>
                <w:left w:val="none" w:sz="0" w:space="0" w:color="auto"/>
                <w:bottom w:val="none" w:sz="0" w:space="0" w:color="auto"/>
                <w:right w:val="none" w:sz="0" w:space="0" w:color="auto"/>
              </w:divBdr>
            </w:div>
            <w:div w:id="267198006">
              <w:marLeft w:val="0"/>
              <w:marRight w:val="0"/>
              <w:marTop w:val="0"/>
              <w:marBottom w:val="0"/>
              <w:divBdr>
                <w:top w:val="none" w:sz="0" w:space="0" w:color="auto"/>
                <w:left w:val="none" w:sz="0" w:space="0" w:color="auto"/>
                <w:bottom w:val="none" w:sz="0" w:space="0" w:color="auto"/>
                <w:right w:val="none" w:sz="0" w:space="0" w:color="auto"/>
              </w:divBdr>
            </w:div>
            <w:div w:id="28397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onografias.com/trabajos6/napro/napro.shtml" TargetMode="External"/><Relationship Id="rId13" Type="http://schemas.openxmlformats.org/officeDocument/2006/relationships/hyperlink" Target="http://www.monografias.com/trabajos12/desorgan/desorgan.shtml" TargetMode="External"/><Relationship Id="rId18" Type="http://schemas.openxmlformats.org/officeDocument/2006/relationships/hyperlink" Target="http://www.monografias.com/trabajos11/teosis/teosis.shtml" TargetMode="External"/><Relationship Id="rId26" Type="http://schemas.openxmlformats.org/officeDocument/2006/relationships/hyperlink" Target="http://es.wikipedia.org/wiki/Virginia_Henderson" TargetMode="External"/><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es.wikipedia.org/wiki/A%C3%B1os_50" TargetMode="External"/><Relationship Id="rId34" Type="http://schemas.openxmlformats.org/officeDocument/2006/relationships/hyperlink" Target="http://es.wikipedia.org/wiki/Salud" TargetMode="External"/><Relationship Id="rId7" Type="http://schemas.openxmlformats.org/officeDocument/2006/relationships/hyperlink" Target="http://www.monografias.com/trabajos34/el-trabajo/el-trabajo.shtml" TargetMode="External"/><Relationship Id="rId12" Type="http://schemas.openxmlformats.org/officeDocument/2006/relationships/hyperlink" Target="http://www.monografias.com/trabajos16/comportamiento-humano/comportamiento-humano.shtml" TargetMode="External"/><Relationship Id="rId17" Type="http://schemas.openxmlformats.org/officeDocument/2006/relationships/hyperlink" Target="http://www.monografias.com/trabajos2/mercambiario/mercambiario.shtml" TargetMode="External"/><Relationship Id="rId25" Type="http://schemas.openxmlformats.org/officeDocument/2006/relationships/hyperlink" Target="http://es.wikipedia.org/w/index.php?title=Autocuidado&amp;action=edit&amp;redlink=1" TargetMode="External"/><Relationship Id="rId33" Type="http://schemas.openxmlformats.org/officeDocument/2006/relationships/hyperlink" Target="http://es.wikipedia.org/wiki/Abraham_Maslow"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monografias.com/trabajos14/dinamica-grupos/dinamica-grupos.shtml" TargetMode="External"/><Relationship Id="rId20" Type="http://schemas.openxmlformats.org/officeDocument/2006/relationships/hyperlink" Target="http://es.wikipedia.org/wiki/Siglo_XIX" TargetMode="External"/><Relationship Id="rId29" Type="http://schemas.openxmlformats.org/officeDocument/2006/relationships/hyperlink" Target="http://es.wikipedia.org/wiki/Callista_Roy"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monografias.com/trabajos10/habi/habi.shtml" TargetMode="External"/><Relationship Id="rId24" Type="http://schemas.openxmlformats.org/officeDocument/2006/relationships/hyperlink" Target="http://es.wikipedia.org/wiki/1859" TargetMode="External"/><Relationship Id="rId32" Type="http://schemas.openxmlformats.org/officeDocument/2006/relationships/hyperlink" Target="http://es.wikipedia.org/wiki/Pir%C3%A1mide_de_Maslow" TargetMode="External"/><Relationship Id="rId37" Type="http://schemas.openxmlformats.org/officeDocument/2006/relationships/hyperlink" Target="http://es.wikipedia.org/wiki/Pir%C3%A1mide_de_Maslow" TargetMode="External"/><Relationship Id="rId5" Type="http://schemas.openxmlformats.org/officeDocument/2006/relationships/settings" Target="settings.xml"/><Relationship Id="rId15" Type="http://schemas.openxmlformats.org/officeDocument/2006/relationships/hyperlink" Target="http://www.monografias.com/trabajos/lacomunica/lacomunica.shtml" TargetMode="External"/><Relationship Id="rId23" Type="http://schemas.openxmlformats.org/officeDocument/2006/relationships/hyperlink" Target="http://es.wikipedia.org/wiki/Florence_Nightingale" TargetMode="External"/><Relationship Id="rId28" Type="http://schemas.openxmlformats.org/officeDocument/2006/relationships/hyperlink" Target="http://es.wikipedia.org/wiki/Hildegarde_Peplau" TargetMode="External"/><Relationship Id="rId36" Type="http://schemas.openxmlformats.org/officeDocument/2006/relationships/hyperlink" Target="http://es.wikipedia.org/wiki/Pir%C3%A1mide_de_Maslow" TargetMode="External"/><Relationship Id="rId10" Type="http://schemas.openxmlformats.org/officeDocument/2006/relationships/hyperlink" Target="http://www.monografias.com/trabajos7/mafu/mafu.shtml" TargetMode="External"/><Relationship Id="rId19" Type="http://schemas.openxmlformats.org/officeDocument/2006/relationships/hyperlink" Target="http://es.wikipedia.org/wiki/Florence_Nightingale" TargetMode="External"/><Relationship Id="rId31" Type="http://schemas.openxmlformats.org/officeDocument/2006/relationships/hyperlink" Target="http://es.wikipedia.org/w/index.php?title=Modelos_de_suplencia_o_ayuda_en_enfermer%C3%ADa&amp;action=edit&amp;redlink=1" TargetMode="External"/><Relationship Id="rId4" Type="http://schemas.microsoft.com/office/2007/relationships/stylesWithEffects" Target="stylesWithEffects.xml"/><Relationship Id="rId9" Type="http://schemas.openxmlformats.org/officeDocument/2006/relationships/hyperlink" Target="http://www.monografias.com/trabajos6/etic/etic.shtml" TargetMode="External"/><Relationship Id="rId14" Type="http://schemas.openxmlformats.org/officeDocument/2006/relationships/hyperlink" Target="http://www.monografias.com/trabajos15/liderazgo/liderazgo.shtml" TargetMode="External"/><Relationship Id="rId22" Type="http://schemas.openxmlformats.org/officeDocument/2006/relationships/hyperlink" Target="http://es.wikipedia.org/wiki/Siglo_XX" TargetMode="External"/><Relationship Id="rId27" Type="http://schemas.openxmlformats.org/officeDocument/2006/relationships/hyperlink" Target="http://es.wikipedia.org/w/index.php?title=Dorotea_Orem&amp;action=edit&amp;redlink=1" TargetMode="External"/><Relationship Id="rId30" Type="http://schemas.openxmlformats.org/officeDocument/2006/relationships/hyperlink" Target="http://es.wikipedia.org/w/index.php?title=Martha_Rogers&amp;action=edit&amp;redlink=1" TargetMode="External"/><Relationship Id="rId35" Type="http://schemas.openxmlformats.org/officeDocument/2006/relationships/hyperlink" Target="http://es.wikipedia.org/wiki/Salud"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869888-6398-4208-B8E1-80A3A1752D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1128</TotalTime>
  <Pages>16</Pages>
  <Words>6522</Words>
  <Characters>35872</Characters>
  <Application>Microsoft Office Word</Application>
  <DocSecurity>0</DocSecurity>
  <Lines>298</Lines>
  <Paragraphs>84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42310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LILI</dc:creator>
  <cp:lastModifiedBy>LILI</cp:lastModifiedBy>
  <cp:revision>3</cp:revision>
  <cp:lastPrinted>2013-06-28T22:50:00Z</cp:lastPrinted>
  <dcterms:created xsi:type="dcterms:W3CDTF">2013-06-28T00:04:00Z</dcterms:created>
  <dcterms:modified xsi:type="dcterms:W3CDTF">2013-06-28T23:11:00Z</dcterms:modified>
</cp:coreProperties>
</file>