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4EEF" w:rsidRPr="0088504C" w:rsidRDefault="005B4EEF" w:rsidP="005B4EEF">
      <w:pPr>
        <w:jc w:val="center"/>
        <w:rPr>
          <w:rFonts w:ascii="Tahoma" w:hAnsi="Tahoma" w:cs="Tahoma"/>
          <w:sz w:val="32"/>
          <w:szCs w:val="32"/>
        </w:rPr>
      </w:pPr>
      <w:r>
        <w:rPr>
          <w:rFonts w:ascii="Tahoma" w:hAnsi="Tahoma" w:cs="Tahoma"/>
          <w:sz w:val="36"/>
          <w:szCs w:val="36"/>
        </w:rPr>
        <w:t>UNIVERSIDAD NACIONAL SIGLO XX</w:t>
      </w:r>
      <w:r>
        <w:rPr>
          <w:rFonts w:ascii="Tahoma" w:hAnsi="Tahoma" w:cs="Tahoma"/>
          <w:sz w:val="32"/>
          <w:szCs w:val="32"/>
        </w:rPr>
        <w:t xml:space="preserve"> </w:t>
      </w:r>
    </w:p>
    <w:p w:rsidR="005B4EEF" w:rsidRDefault="005B4EEF" w:rsidP="005B4EEF">
      <w:pPr>
        <w:jc w:val="center"/>
        <w:rPr>
          <w:rFonts w:ascii="Tahoma" w:hAnsi="Tahoma" w:cs="Tahoma"/>
          <w:sz w:val="28"/>
          <w:szCs w:val="28"/>
        </w:rPr>
      </w:pPr>
      <w:r>
        <w:rPr>
          <w:rFonts w:ascii="Tahoma" w:hAnsi="Tahoma" w:cs="Tahoma"/>
        </w:rPr>
        <w:t>ALSIE CONSULTORES PEDAGÓGICOS</w:t>
      </w:r>
      <w:r>
        <w:rPr>
          <w:rFonts w:ascii="Tahoma" w:hAnsi="Tahoma" w:cs="Tahoma"/>
          <w:sz w:val="28"/>
          <w:szCs w:val="28"/>
        </w:rPr>
        <w:t xml:space="preserve"> </w:t>
      </w:r>
    </w:p>
    <w:p w:rsidR="005B4EEF" w:rsidRPr="0088504C" w:rsidRDefault="005B4EEF" w:rsidP="005B4EEF">
      <w:pPr>
        <w:rPr>
          <w:rFonts w:ascii="Tahoma" w:hAnsi="Tahoma" w:cs="Tahoma"/>
        </w:rPr>
      </w:pPr>
    </w:p>
    <w:p w:rsidR="005B4EEF" w:rsidRPr="0088504C" w:rsidRDefault="005B4EEF" w:rsidP="005B4EEF">
      <w:pPr>
        <w:rPr>
          <w:rFonts w:ascii="Tahoma" w:hAnsi="Tahoma" w:cs="Tahoma"/>
        </w:rPr>
      </w:pPr>
      <w:r>
        <w:rPr>
          <w:noProof/>
          <w:lang w:eastAsia="es-BO"/>
        </w:rPr>
        <w:drawing>
          <wp:anchor distT="0" distB="0" distL="114300" distR="114300" simplePos="0" relativeHeight="251661312" behindDoc="1" locked="0" layoutInCell="1" allowOverlap="1" wp14:anchorId="1C6CAE8B" wp14:editId="1070D427">
            <wp:simplePos x="0" y="0"/>
            <wp:positionH relativeFrom="column">
              <wp:posOffset>2085975</wp:posOffset>
            </wp:positionH>
            <wp:positionV relativeFrom="paragraph">
              <wp:posOffset>12065</wp:posOffset>
            </wp:positionV>
            <wp:extent cx="1939925" cy="1617345"/>
            <wp:effectExtent l="0" t="0" r="0" b="0"/>
            <wp:wrapSquare wrapText="bothSides"/>
            <wp:docPr id="4" name="Imagen 4" descr="D:\DISCO E\Gestion 2013\Logos de Universidad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DISCO E\Gestion 2013\Logos de Universidades\LOGO.png"/>
                    <pic:cNvPicPr>
                      <a:picLocks noChangeAspect="1" noChangeArrowheads="1"/>
                    </pic:cNvPicPr>
                  </pic:nvPicPr>
                  <pic:blipFill>
                    <a:blip r:embed="rId8" cstate="print"/>
                    <a:srcRect/>
                    <a:stretch>
                      <a:fillRect/>
                    </a:stretch>
                  </pic:blipFill>
                  <pic:spPr bwMode="auto">
                    <a:xfrm>
                      <a:off x="0" y="0"/>
                      <a:ext cx="1939925" cy="1617345"/>
                    </a:xfrm>
                    <a:prstGeom prst="rect">
                      <a:avLst/>
                    </a:prstGeom>
                    <a:noFill/>
                    <a:ln w="9525">
                      <a:noFill/>
                      <a:miter lim="800000"/>
                      <a:headEnd/>
                      <a:tailEnd/>
                    </a:ln>
                  </pic:spPr>
                </pic:pic>
              </a:graphicData>
            </a:graphic>
          </wp:anchor>
        </w:drawing>
      </w:r>
    </w:p>
    <w:p w:rsidR="005B4EEF" w:rsidRPr="0088504C" w:rsidRDefault="005B4EEF" w:rsidP="005B4EEF">
      <w:pPr>
        <w:rPr>
          <w:rFonts w:ascii="Tahoma" w:hAnsi="Tahoma" w:cs="Tahoma"/>
        </w:rPr>
      </w:pPr>
    </w:p>
    <w:p w:rsidR="005B4EEF" w:rsidRDefault="005B4EEF" w:rsidP="005B4EEF">
      <w:pPr>
        <w:rPr>
          <w:rFonts w:ascii="Tahoma" w:hAnsi="Tahoma" w:cs="Tahoma"/>
        </w:rPr>
      </w:pPr>
    </w:p>
    <w:p w:rsidR="005B4EEF" w:rsidRDefault="005B4EEF" w:rsidP="005B4EEF">
      <w:pPr>
        <w:rPr>
          <w:rFonts w:ascii="Tahoma" w:hAnsi="Tahoma" w:cs="Tahoma"/>
        </w:rPr>
      </w:pPr>
    </w:p>
    <w:p w:rsidR="005B4EEF" w:rsidRPr="0088504C" w:rsidRDefault="005B4EEF" w:rsidP="005B4EEF">
      <w:pPr>
        <w:rPr>
          <w:rFonts w:ascii="Tahoma" w:hAnsi="Tahoma" w:cs="Tahoma"/>
        </w:rPr>
      </w:pPr>
    </w:p>
    <w:p w:rsidR="005B4EEF" w:rsidRPr="0088504C" w:rsidRDefault="005B4EEF" w:rsidP="005B4EEF">
      <w:pPr>
        <w:rPr>
          <w:rFonts w:ascii="Tahoma" w:hAnsi="Tahoma" w:cs="Tahoma"/>
        </w:rPr>
      </w:pPr>
    </w:p>
    <w:p w:rsidR="005B4EEF" w:rsidRPr="0088504C" w:rsidRDefault="005B4EEF" w:rsidP="005B4EEF">
      <w:pPr>
        <w:jc w:val="center"/>
        <w:rPr>
          <w:rFonts w:ascii="Tahoma" w:hAnsi="Tahoma" w:cs="Tahoma"/>
          <w:b/>
          <w:sz w:val="28"/>
          <w:szCs w:val="28"/>
        </w:rPr>
      </w:pPr>
    </w:p>
    <w:p w:rsidR="005B4EEF" w:rsidRDefault="005B4EEF" w:rsidP="005B4EEF">
      <w:pPr>
        <w:jc w:val="center"/>
        <w:rPr>
          <w:rFonts w:ascii="Tahoma" w:hAnsi="Tahoma" w:cs="Tahoma"/>
          <w:b/>
          <w:sz w:val="40"/>
          <w:szCs w:val="40"/>
        </w:rPr>
      </w:pPr>
      <w:r>
        <w:rPr>
          <w:rFonts w:ascii="Tahoma" w:hAnsi="Tahoma" w:cs="Tahoma"/>
          <w:b/>
          <w:sz w:val="40"/>
          <w:szCs w:val="40"/>
        </w:rPr>
        <w:t>TÍ</w:t>
      </w:r>
      <w:r w:rsidRPr="0088504C">
        <w:rPr>
          <w:rFonts w:ascii="Tahoma" w:hAnsi="Tahoma" w:cs="Tahoma"/>
          <w:b/>
          <w:sz w:val="40"/>
          <w:szCs w:val="40"/>
        </w:rPr>
        <w:t xml:space="preserve">TULO </w:t>
      </w:r>
      <w:r>
        <w:rPr>
          <w:rFonts w:ascii="Tahoma" w:hAnsi="Tahoma" w:cs="Tahoma"/>
          <w:b/>
          <w:sz w:val="40"/>
          <w:szCs w:val="40"/>
        </w:rPr>
        <w:t>DEL TRABAJO FINAL</w:t>
      </w:r>
    </w:p>
    <w:p w:rsidR="005B4EEF" w:rsidRPr="0088504C" w:rsidRDefault="005B4EEF" w:rsidP="005B4EEF">
      <w:pPr>
        <w:jc w:val="center"/>
        <w:rPr>
          <w:rFonts w:ascii="Tahoma" w:hAnsi="Tahoma" w:cs="Tahoma"/>
          <w:b/>
          <w:sz w:val="40"/>
          <w:szCs w:val="40"/>
        </w:rPr>
      </w:pPr>
    </w:p>
    <w:p w:rsidR="005B4EEF" w:rsidRPr="006172FF" w:rsidRDefault="005B4EEF" w:rsidP="005B4EEF">
      <w:pPr>
        <w:spacing w:after="0"/>
        <w:rPr>
          <w:rFonts w:ascii="Tahoma" w:hAnsi="Tahoma" w:cs="Tahoma"/>
          <w:b/>
          <w:sz w:val="28"/>
          <w:szCs w:val="28"/>
        </w:rPr>
      </w:pPr>
      <w:r w:rsidRPr="006172FF">
        <w:rPr>
          <w:rFonts w:ascii="Tahoma" w:hAnsi="Tahoma" w:cs="Tahoma"/>
          <w:b/>
          <w:sz w:val="28"/>
          <w:szCs w:val="28"/>
        </w:rPr>
        <w:t>Tesis de Grado para optar el Título de:</w:t>
      </w:r>
    </w:p>
    <w:p w:rsidR="005B4EEF" w:rsidRPr="006172FF" w:rsidRDefault="005B4EEF" w:rsidP="005B4EEF">
      <w:pPr>
        <w:spacing w:after="0"/>
        <w:ind w:left="1416" w:firstLine="708"/>
        <w:rPr>
          <w:rFonts w:ascii="Tahoma" w:hAnsi="Tahoma" w:cs="Tahoma"/>
          <w:b/>
          <w:sz w:val="28"/>
          <w:szCs w:val="28"/>
        </w:rPr>
      </w:pPr>
    </w:p>
    <w:p w:rsidR="005B4EEF" w:rsidRPr="006172FF" w:rsidRDefault="005B4EEF" w:rsidP="005B4EEF">
      <w:pPr>
        <w:spacing w:after="0"/>
        <w:rPr>
          <w:rFonts w:ascii="Tahoma" w:hAnsi="Tahoma" w:cs="Tahoma"/>
          <w:sz w:val="28"/>
          <w:szCs w:val="28"/>
        </w:rPr>
      </w:pPr>
      <w:r w:rsidRPr="006172FF">
        <w:rPr>
          <w:rFonts w:ascii="Tahoma" w:hAnsi="Tahoma" w:cs="Tahoma"/>
          <w:b/>
          <w:sz w:val="28"/>
          <w:szCs w:val="28"/>
        </w:rPr>
        <w:tab/>
      </w:r>
      <w:r w:rsidRPr="006172FF">
        <w:rPr>
          <w:rFonts w:ascii="Tahoma" w:hAnsi="Tahoma" w:cs="Tahoma"/>
          <w:b/>
          <w:sz w:val="28"/>
          <w:szCs w:val="28"/>
        </w:rPr>
        <w:tab/>
      </w:r>
      <w:r w:rsidRPr="006172FF">
        <w:rPr>
          <w:rFonts w:ascii="Tahoma" w:hAnsi="Tahoma" w:cs="Tahoma"/>
          <w:b/>
          <w:sz w:val="28"/>
          <w:szCs w:val="28"/>
        </w:rPr>
        <w:tab/>
      </w:r>
      <w:r w:rsidRPr="006172FF">
        <w:rPr>
          <w:rFonts w:ascii="Tahoma" w:hAnsi="Tahoma" w:cs="Tahoma"/>
          <w:sz w:val="28"/>
          <w:szCs w:val="28"/>
        </w:rPr>
        <w:t xml:space="preserve"> MAESTRIA MEDICOQUIRURGICO</w:t>
      </w:r>
    </w:p>
    <w:p w:rsidR="005B4EEF" w:rsidRPr="006172FF" w:rsidRDefault="005B4EEF" w:rsidP="005B4EEF">
      <w:pPr>
        <w:spacing w:after="0"/>
        <w:rPr>
          <w:rFonts w:ascii="Tahoma" w:hAnsi="Tahoma" w:cs="Tahoma"/>
          <w:b/>
          <w:sz w:val="28"/>
          <w:szCs w:val="28"/>
        </w:rPr>
      </w:pPr>
    </w:p>
    <w:p w:rsidR="005B4EEF" w:rsidRPr="006172FF" w:rsidRDefault="005B4EEF" w:rsidP="005B4EEF">
      <w:pPr>
        <w:spacing w:after="0"/>
        <w:ind w:left="1416" w:firstLine="708"/>
        <w:rPr>
          <w:rFonts w:ascii="Tahoma" w:hAnsi="Tahoma" w:cs="Tahoma"/>
          <w:b/>
          <w:sz w:val="28"/>
          <w:szCs w:val="28"/>
        </w:rPr>
      </w:pPr>
      <w:r w:rsidRPr="006172FF">
        <w:rPr>
          <w:rFonts w:ascii="Tahoma" w:hAnsi="Tahoma" w:cs="Tahoma"/>
          <w:b/>
          <w:sz w:val="28"/>
          <w:szCs w:val="28"/>
        </w:rPr>
        <w:t>Postulante:</w:t>
      </w:r>
    </w:p>
    <w:p w:rsidR="005B4EEF" w:rsidRPr="006172FF" w:rsidRDefault="005B4EEF" w:rsidP="005B4EEF">
      <w:pPr>
        <w:spacing w:after="0"/>
        <w:ind w:left="1416" w:firstLine="708"/>
        <w:rPr>
          <w:rFonts w:ascii="Tahoma" w:hAnsi="Tahoma" w:cs="Tahoma"/>
          <w:b/>
          <w:sz w:val="28"/>
          <w:szCs w:val="28"/>
        </w:rPr>
      </w:pPr>
      <w:r w:rsidRPr="006172FF">
        <w:rPr>
          <w:rFonts w:ascii="Tahoma" w:hAnsi="Tahoma" w:cs="Tahoma"/>
          <w:b/>
          <w:sz w:val="28"/>
          <w:szCs w:val="28"/>
        </w:rPr>
        <w:t xml:space="preserve">LIC. LILIAN ZAPATA CLAROS           </w:t>
      </w:r>
    </w:p>
    <w:p w:rsidR="005B4EEF" w:rsidRPr="006172FF" w:rsidRDefault="005B4EEF" w:rsidP="005B4EEF">
      <w:pPr>
        <w:spacing w:after="0"/>
        <w:jc w:val="center"/>
        <w:rPr>
          <w:rFonts w:ascii="Tahoma" w:hAnsi="Tahoma" w:cs="Tahoma"/>
          <w:b/>
          <w:sz w:val="28"/>
          <w:szCs w:val="28"/>
        </w:rPr>
      </w:pPr>
    </w:p>
    <w:p w:rsidR="005B4EEF" w:rsidRPr="006172FF" w:rsidRDefault="005B4EEF" w:rsidP="005B4EEF">
      <w:pPr>
        <w:spacing w:after="0"/>
        <w:ind w:left="708" w:firstLine="708"/>
        <w:rPr>
          <w:rFonts w:ascii="Tahoma" w:hAnsi="Tahoma" w:cs="Tahoma"/>
          <w:b/>
          <w:sz w:val="28"/>
          <w:szCs w:val="28"/>
        </w:rPr>
      </w:pPr>
      <w:r w:rsidRPr="006172FF">
        <w:rPr>
          <w:rFonts w:ascii="Tahoma" w:hAnsi="Tahoma" w:cs="Tahoma"/>
          <w:b/>
          <w:sz w:val="28"/>
          <w:szCs w:val="28"/>
        </w:rPr>
        <w:t xml:space="preserve">    Tutor           </w:t>
      </w:r>
    </w:p>
    <w:p w:rsidR="005B4EEF" w:rsidRPr="0088504C" w:rsidRDefault="005B4EEF" w:rsidP="005B4EEF">
      <w:pPr>
        <w:spacing w:after="0"/>
        <w:jc w:val="center"/>
        <w:rPr>
          <w:rFonts w:ascii="Tahoma" w:hAnsi="Tahoma" w:cs="Tahoma"/>
          <w:b/>
          <w:sz w:val="28"/>
          <w:szCs w:val="28"/>
        </w:rPr>
      </w:pPr>
    </w:p>
    <w:p w:rsidR="005B4EEF" w:rsidRPr="006172FF" w:rsidRDefault="005B4EEF" w:rsidP="005B4EEF">
      <w:pPr>
        <w:spacing w:after="0"/>
        <w:ind w:left="708" w:firstLine="708"/>
        <w:rPr>
          <w:rFonts w:ascii="Tahoma" w:hAnsi="Tahoma" w:cs="Tahoma"/>
          <w:sz w:val="28"/>
          <w:szCs w:val="28"/>
        </w:rPr>
      </w:pPr>
      <w:r w:rsidRPr="0088504C">
        <w:rPr>
          <w:rFonts w:ascii="Tahoma" w:hAnsi="Tahoma" w:cs="Tahoma"/>
          <w:b/>
          <w:sz w:val="28"/>
          <w:szCs w:val="28"/>
        </w:rPr>
        <w:t xml:space="preserve">          </w:t>
      </w:r>
      <w:r>
        <w:rPr>
          <w:rFonts w:ascii="Tahoma" w:hAnsi="Tahoma" w:cs="Tahoma"/>
          <w:b/>
          <w:sz w:val="28"/>
          <w:szCs w:val="28"/>
        </w:rPr>
        <w:t>Lic. Margarita Oporto Puente</w:t>
      </w:r>
    </w:p>
    <w:p w:rsidR="005B4EEF" w:rsidRPr="0088504C" w:rsidRDefault="005B4EEF" w:rsidP="005B4EEF">
      <w:pPr>
        <w:spacing w:after="0"/>
        <w:jc w:val="right"/>
        <w:rPr>
          <w:rFonts w:ascii="Tahoma" w:hAnsi="Tahoma" w:cs="Tahoma"/>
          <w:b/>
          <w:sz w:val="28"/>
          <w:szCs w:val="28"/>
        </w:rPr>
      </w:pPr>
    </w:p>
    <w:p w:rsidR="005B4EEF" w:rsidRDefault="005B4EEF" w:rsidP="005B4EEF">
      <w:pPr>
        <w:spacing w:after="0"/>
        <w:ind w:left="1416" w:firstLine="708"/>
        <w:rPr>
          <w:rFonts w:ascii="Tahoma" w:hAnsi="Tahoma" w:cs="Tahoma"/>
          <w:b/>
        </w:rPr>
      </w:pPr>
    </w:p>
    <w:p w:rsidR="005B4EEF" w:rsidRDefault="005B4EEF" w:rsidP="005B4EEF">
      <w:pPr>
        <w:spacing w:after="0"/>
        <w:ind w:left="1416" w:firstLine="708"/>
        <w:rPr>
          <w:rFonts w:ascii="Tahoma" w:hAnsi="Tahoma" w:cs="Tahoma"/>
          <w:b/>
        </w:rPr>
      </w:pPr>
    </w:p>
    <w:p w:rsidR="005B4EEF" w:rsidRDefault="005B4EEF" w:rsidP="005B4EEF">
      <w:pPr>
        <w:spacing w:after="0"/>
        <w:ind w:left="1416" w:firstLine="708"/>
        <w:jc w:val="center"/>
        <w:rPr>
          <w:rFonts w:ascii="Tahoma" w:hAnsi="Tahoma" w:cs="Tahoma"/>
          <w:sz w:val="24"/>
        </w:rPr>
      </w:pPr>
      <w:r w:rsidRPr="006172FF">
        <w:rPr>
          <w:rFonts w:ascii="Tahoma" w:hAnsi="Tahoma" w:cs="Tahoma"/>
          <w:b/>
          <w:sz w:val="24"/>
        </w:rPr>
        <w:t>Marzo del 2015</w:t>
      </w:r>
    </w:p>
    <w:p w:rsidR="005B4EEF" w:rsidRPr="006172FF" w:rsidRDefault="005B4EEF" w:rsidP="005B4EEF">
      <w:pPr>
        <w:spacing w:after="0"/>
        <w:ind w:left="1416" w:firstLine="708"/>
        <w:jc w:val="center"/>
        <w:rPr>
          <w:rFonts w:ascii="Tahoma" w:hAnsi="Tahoma" w:cs="Tahoma"/>
          <w:sz w:val="24"/>
        </w:rPr>
      </w:pPr>
    </w:p>
    <w:p w:rsidR="00EF2305" w:rsidRDefault="005B4EEF" w:rsidP="00EF2305">
      <w:pPr>
        <w:spacing w:after="0"/>
        <w:jc w:val="center"/>
        <w:rPr>
          <w:rFonts w:ascii="Tahoma" w:hAnsi="Tahoma" w:cs="Tahoma"/>
          <w:sz w:val="32"/>
          <w:szCs w:val="28"/>
        </w:rPr>
      </w:pPr>
      <w:r w:rsidRPr="006172FF">
        <w:rPr>
          <w:rFonts w:ascii="Tahoma" w:hAnsi="Tahoma" w:cs="Tahoma"/>
          <w:sz w:val="24"/>
        </w:rPr>
        <w:t>Cochabamba – Bolivia</w:t>
      </w:r>
    </w:p>
    <w:p w:rsidR="00395093" w:rsidRPr="00EF2305" w:rsidRDefault="00395093" w:rsidP="00EF2305">
      <w:pPr>
        <w:spacing w:after="0"/>
        <w:jc w:val="center"/>
        <w:rPr>
          <w:rFonts w:ascii="Tahoma" w:hAnsi="Tahoma" w:cs="Tahoma"/>
          <w:sz w:val="32"/>
          <w:szCs w:val="28"/>
        </w:rPr>
      </w:pPr>
      <w:r w:rsidRPr="00246433">
        <w:rPr>
          <w:rFonts w:ascii="Arial" w:hAnsi="Arial" w:cs="Arial"/>
          <w:b/>
          <w:sz w:val="28"/>
          <w:szCs w:val="24"/>
        </w:rPr>
        <w:lastRenderedPageBreak/>
        <w:t>INTRODUCCION</w:t>
      </w:r>
    </w:p>
    <w:p w:rsidR="00EF2305" w:rsidRDefault="00EF2305" w:rsidP="00381981">
      <w:pPr>
        <w:autoSpaceDE w:val="0"/>
        <w:autoSpaceDN w:val="0"/>
        <w:adjustRightInd w:val="0"/>
        <w:spacing w:after="0" w:line="360" w:lineRule="auto"/>
        <w:jc w:val="both"/>
        <w:rPr>
          <w:rFonts w:ascii="Arial" w:hAnsi="Arial" w:cs="Arial"/>
          <w:sz w:val="24"/>
          <w:szCs w:val="24"/>
        </w:rPr>
      </w:pPr>
    </w:p>
    <w:p w:rsidR="00395093" w:rsidRPr="00246433" w:rsidRDefault="00446CE8" w:rsidP="00381981">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Dentro de las actividades del personal de enfermería merece</w:t>
      </w:r>
      <w:r w:rsidR="00395093" w:rsidRPr="00246433">
        <w:rPr>
          <w:rFonts w:ascii="Arial" w:hAnsi="Arial" w:cs="Arial"/>
          <w:sz w:val="24"/>
          <w:szCs w:val="24"/>
        </w:rPr>
        <w:t xml:space="preserve"> especial </w:t>
      </w:r>
      <w:r w:rsidRPr="00246433">
        <w:rPr>
          <w:rFonts w:ascii="Arial" w:hAnsi="Arial" w:cs="Arial"/>
          <w:sz w:val="24"/>
          <w:szCs w:val="24"/>
        </w:rPr>
        <w:t>consideración lo</w:t>
      </w:r>
      <w:r w:rsidR="00395093" w:rsidRPr="00246433">
        <w:rPr>
          <w:rFonts w:ascii="Arial" w:hAnsi="Arial" w:cs="Arial"/>
          <w:sz w:val="24"/>
          <w:szCs w:val="24"/>
        </w:rPr>
        <w:t xml:space="preserve"> </w:t>
      </w:r>
      <w:r w:rsidRPr="00246433">
        <w:rPr>
          <w:rFonts w:ascii="Arial" w:hAnsi="Arial" w:cs="Arial"/>
          <w:sz w:val="24"/>
          <w:szCs w:val="24"/>
        </w:rPr>
        <w:t>relacionado</w:t>
      </w:r>
      <w:r w:rsidR="00395093" w:rsidRPr="00246433">
        <w:rPr>
          <w:rFonts w:ascii="Arial" w:hAnsi="Arial" w:cs="Arial"/>
          <w:sz w:val="24"/>
          <w:szCs w:val="24"/>
        </w:rPr>
        <w:t xml:space="preserve"> con la atención de pacientes</w:t>
      </w:r>
      <w:r w:rsidR="002B0C1C">
        <w:rPr>
          <w:rFonts w:ascii="Arial" w:hAnsi="Arial" w:cs="Arial"/>
          <w:sz w:val="24"/>
          <w:szCs w:val="24"/>
        </w:rPr>
        <w:t xml:space="preserve"> </w:t>
      </w:r>
      <w:proofErr w:type="gramStart"/>
      <w:r w:rsidR="002B0C1C">
        <w:rPr>
          <w:rFonts w:ascii="Arial" w:hAnsi="Arial" w:cs="Arial"/>
          <w:sz w:val="24"/>
          <w:szCs w:val="24"/>
        </w:rPr>
        <w:t>pre</w:t>
      </w:r>
      <w:r w:rsidR="00395093" w:rsidRPr="00246433">
        <w:rPr>
          <w:rFonts w:ascii="Arial" w:hAnsi="Arial" w:cs="Arial"/>
          <w:sz w:val="24"/>
          <w:szCs w:val="24"/>
        </w:rPr>
        <w:t xml:space="preserve"> quirúrgicos</w:t>
      </w:r>
      <w:proofErr w:type="gramEnd"/>
      <w:r w:rsidR="00395093" w:rsidRPr="00246433">
        <w:rPr>
          <w:rFonts w:ascii="Arial" w:hAnsi="Arial" w:cs="Arial"/>
          <w:sz w:val="24"/>
          <w:szCs w:val="24"/>
        </w:rPr>
        <w:t>.</w:t>
      </w:r>
    </w:p>
    <w:p w:rsidR="00446CE8" w:rsidRPr="00246433" w:rsidRDefault="00395093" w:rsidP="00381981">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La bibliografía disponible en esta área, como en otras de enfermería, es </w:t>
      </w:r>
      <w:r w:rsidR="00446CE8" w:rsidRPr="00246433">
        <w:rPr>
          <w:rFonts w:ascii="Arial" w:hAnsi="Arial" w:cs="Arial"/>
          <w:sz w:val="24"/>
          <w:szCs w:val="24"/>
        </w:rPr>
        <w:t>variada</w:t>
      </w:r>
      <w:r w:rsidRPr="00246433">
        <w:rPr>
          <w:rFonts w:ascii="Arial" w:hAnsi="Arial" w:cs="Arial"/>
          <w:sz w:val="24"/>
          <w:szCs w:val="24"/>
        </w:rPr>
        <w:t xml:space="preserve">, por lo que para obtener información útil es necesario recurrir a una gran variedad de fuentes. </w:t>
      </w:r>
    </w:p>
    <w:p w:rsidR="00446CE8" w:rsidRDefault="00395093" w:rsidP="00381981">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Este trabajo constituye la primera parte de una revisión y actualización de los “Temas de Enfermería Quirúrgica” elaborado en el año 2.000. </w:t>
      </w:r>
    </w:p>
    <w:p w:rsidR="002B0C1C" w:rsidRPr="00246433" w:rsidRDefault="002B0C1C" w:rsidP="00381981">
      <w:pPr>
        <w:autoSpaceDE w:val="0"/>
        <w:autoSpaceDN w:val="0"/>
        <w:adjustRightInd w:val="0"/>
        <w:spacing w:after="0" w:line="360" w:lineRule="auto"/>
        <w:jc w:val="both"/>
        <w:rPr>
          <w:rFonts w:ascii="Arial" w:hAnsi="Arial" w:cs="Arial"/>
          <w:sz w:val="24"/>
          <w:szCs w:val="24"/>
        </w:rPr>
      </w:pPr>
    </w:p>
    <w:p w:rsidR="00395093" w:rsidRPr="00246433" w:rsidRDefault="00395093" w:rsidP="00381981">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Se han abordado aspectos generales de la enfermería quirúrgica, tales como: la terminología quirúrgica</w:t>
      </w:r>
      <w:r w:rsidR="00446CE8" w:rsidRPr="00246433">
        <w:rPr>
          <w:rFonts w:ascii="Arial" w:hAnsi="Arial" w:cs="Arial"/>
          <w:sz w:val="24"/>
          <w:szCs w:val="24"/>
        </w:rPr>
        <w:t xml:space="preserve"> más usada</w:t>
      </w:r>
      <w:r w:rsidRPr="00246433">
        <w:rPr>
          <w:rFonts w:ascii="Arial" w:hAnsi="Arial" w:cs="Arial"/>
          <w:sz w:val="24"/>
          <w:szCs w:val="24"/>
        </w:rPr>
        <w:t>, la atención pre y postoperatoria, el cuidado de las heridas, drenajes, complicaciones postope</w:t>
      </w:r>
      <w:r w:rsidR="00446CE8" w:rsidRPr="00246433">
        <w:rPr>
          <w:rFonts w:ascii="Arial" w:hAnsi="Arial" w:cs="Arial"/>
          <w:sz w:val="24"/>
          <w:szCs w:val="24"/>
        </w:rPr>
        <w:t>ratorias, cuidados al paciente pos operado de colecistectomía laparoscópica y colecistectomía abierta</w:t>
      </w:r>
      <w:r w:rsidRPr="00246433">
        <w:rPr>
          <w:rFonts w:ascii="Arial" w:hAnsi="Arial" w:cs="Arial"/>
          <w:sz w:val="24"/>
          <w:szCs w:val="24"/>
        </w:rPr>
        <w:t>.</w:t>
      </w:r>
    </w:p>
    <w:p w:rsidR="00395093" w:rsidRPr="00246433" w:rsidRDefault="00381981" w:rsidP="00381981">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Se ha escrito este proyecto de investigación</w:t>
      </w:r>
      <w:r w:rsidR="00395093" w:rsidRPr="00246433">
        <w:rPr>
          <w:rFonts w:ascii="Arial" w:hAnsi="Arial" w:cs="Arial"/>
          <w:sz w:val="24"/>
          <w:szCs w:val="24"/>
        </w:rPr>
        <w:t xml:space="preserve"> co</w:t>
      </w:r>
      <w:r w:rsidR="00446CE8" w:rsidRPr="00246433">
        <w:rPr>
          <w:rFonts w:ascii="Arial" w:hAnsi="Arial" w:cs="Arial"/>
          <w:sz w:val="24"/>
          <w:szCs w:val="24"/>
        </w:rPr>
        <w:t xml:space="preserve">n el propósito de exponer temas </w:t>
      </w:r>
      <w:r w:rsidR="00395093" w:rsidRPr="00246433">
        <w:rPr>
          <w:rFonts w:ascii="Arial" w:hAnsi="Arial" w:cs="Arial"/>
          <w:sz w:val="24"/>
          <w:szCs w:val="24"/>
        </w:rPr>
        <w:t>fundamentales de enfermería quirúrgica</w:t>
      </w:r>
      <w:r w:rsidRPr="00246433">
        <w:rPr>
          <w:rFonts w:ascii="Arial" w:hAnsi="Arial" w:cs="Arial"/>
          <w:sz w:val="24"/>
          <w:szCs w:val="24"/>
        </w:rPr>
        <w:t xml:space="preserve"> o decir de manera más con concreta protocolo de atención</w:t>
      </w:r>
      <w:r w:rsidR="002B0C1C">
        <w:rPr>
          <w:rFonts w:ascii="Arial" w:hAnsi="Arial" w:cs="Arial"/>
          <w:sz w:val="24"/>
          <w:szCs w:val="24"/>
        </w:rPr>
        <w:t xml:space="preserve"> respecto a los cuidados </w:t>
      </w:r>
      <w:proofErr w:type="gramStart"/>
      <w:r w:rsidR="002B0C1C">
        <w:rPr>
          <w:rFonts w:ascii="Arial" w:hAnsi="Arial" w:cs="Arial"/>
          <w:sz w:val="24"/>
          <w:szCs w:val="24"/>
        </w:rPr>
        <w:t>pre operatorios</w:t>
      </w:r>
      <w:proofErr w:type="gramEnd"/>
      <w:r w:rsidR="00395093" w:rsidRPr="00246433">
        <w:rPr>
          <w:rFonts w:ascii="Arial" w:hAnsi="Arial" w:cs="Arial"/>
          <w:sz w:val="24"/>
          <w:szCs w:val="24"/>
        </w:rPr>
        <w:t>, que</w:t>
      </w:r>
      <w:r w:rsidR="00446CE8" w:rsidRPr="00246433">
        <w:rPr>
          <w:rFonts w:ascii="Arial" w:hAnsi="Arial" w:cs="Arial"/>
          <w:sz w:val="24"/>
          <w:szCs w:val="24"/>
        </w:rPr>
        <w:t xml:space="preserve"> puedan ser utilizados como una </w:t>
      </w:r>
      <w:r w:rsidR="00395093" w:rsidRPr="00246433">
        <w:rPr>
          <w:rFonts w:ascii="Arial" w:hAnsi="Arial" w:cs="Arial"/>
          <w:sz w:val="24"/>
          <w:szCs w:val="24"/>
        </w:rPr>
        <w:t>guía accesible y práctica en el estudio de la asignatura.</w:t>
      </w:r>
    </w:p>
    <w:p w:rsidR="00381981" w:rsidRPr="00246433" w:rsidRDefault="00381981" w:rsidP="00395093">
      <w:pPr>
        <w:autoSpaceDE w:val="0"/>
        <w:autoSpaceDN w:val="0"/>
        <w:adjustRightInd w:val="0"/>
        <w:spacing w:after="0" w:line="240" w:lineRule="auto"/>
        <w:rPr>
          <w:rFonts w:ascii="Arial" w:hAnsi="Arial" w:cs="Arial"/>
          <w:sz w:val="24"/>
          <w:szCs w:val="24"/>
        </w:rPr>
      </w:pPr>
    </w:p>
    <w:p w:rsidR="00381981" w:rsidRPr="00246433" w:rsidRDefault="00381981" w:rsidP="00395093">
      <w:pPr>
        <w:autoSpaceDE w:val="0"/>
        <w:autoSpaceDN w:val="0"/>
        <w:adjustRightInd w:val="0"/>
        <w:spacing w:after="0" w:line="240" w:lineRule="auto"/>
        <w:rPr>
          <w:rFonts w:ascii="Arial" w:hAnsi="Arial" w:cs="Arial"/>
          <w:sz w:val="24"/>
          <w:szCs w:val="24"/>
        </w:rPr>
      </w:pPr>
    </w:p>
    <w:p w:rsidR="008B50D1" w:rsidRPr="00246433" w:rsidRDefault="008B50D1" w:rsidP="008B50D1">
      <w:pPr>
        <w:spacing w:line="360" w:lineRule="auto"/>
        <w:rPr>
          <w:rFonts w:ascii="Arial" w:hAnsi="Arial" w:cs="Arial"/>
          <w:b/>
          <w:sz w:val="28"/>
          <w:szCs w:val="24"/>
        </w:rPr>
      </w:pPr>
      <w:r w:rsidRPr="00246433">
        <w:rPr>
          <w:rFonts w:ascii="Arial" w:hAnsi="Arial" w:cs="Arial"/>
          <w:b/>
          <w:sz w:val="28"/>
          <w:szCs w:val="24"/>
        </w:rPr>
        <w:t>TEMA</w:t>
      </w:r>
    </w:p>
    <w:p w:rsidR="008E4948" w:rsidRPr="00246433" w:rsidRDefault="008B50D1" w:rsidP="008B50D1">
      <w:pPr>
        <w:spacing w:line="360" w:lineRule="auto"/>
        <w:jc w:val="both"/>
        <w:rPr>
          <w:rFonts w:ascii="Arial" w:hAnsi="Arial" w:cs="Arial"/>
          <w:sz w:val="24"/>
          <w:szCs w:val="24"/>
        </w:rPr>
      </w:pPr>
      <w:r w:rsidRPr="00246433">
        <w:rPr>
          <w:rFonts w:ascii="Arial" w:hAnsi="Arial" w:cs="Arial"/>
          <w:sz w:val="24"/>
          <w:szCs w:val="24"/>
        </w:rPr>
        <w:t>La importancia de desarrollar este tema de investigación radica en mejorar los cuidados de enfermería en</w:t>
      </w:r>
      <w:r w:rsidR="002E0C8B">
        <w:rPr>
          <w:rFonts w:ascii="Arial" w:hAnsi="Arial" w:cs="Arial"/>
          <w:sz w:val="24"/>
          <w:szCs w:val="24"/>
        </w:rPr>
        <w:t xml:space="preserve"> aquellos pacientes que serán</w:t>
      </w:r>
      <w:r w:rsidRPr="00246433">
        <w:rPr>
          <w:rFonts w:ascii="Arial" w:hAnsi="Arial" w:cs="Arial"/>
          <w:sz w:val="24"/>
          <w:szCs w:val="24"/>
        </w:rPr>
        <w:t xml:space="preserve"> sometidos a </w:t>
      </w:r>
      <w:r w:rsidR="00A721C5" w:rsidRPr="00246433">
        <w:rPr>
          <w:rFonts w:ascii="Arial" w:hAnsi="Arial" w:cs="Arial"/>
          <w:sz w:val="24"/>
          <w:szCs w:val="24"/>
        </w:rPr>
        <w:t>cirugía</w:t>
      </w:r>
      <w:r w:rsidRPr="00246433">
        <w:rPr>
          <w:rFonts w:ascii="Arial" w:hAnsi="Arial" w:cs="Arial"/>
          <w:sz w:val="24"/>
          <w:szCs w:val="24"/>
        </w:rPr>
        <w:t xml:space="preserve"> de </w:t>
      </w:r>
      <w:r w:rsidR="00A721C5" w:rsidRPr="00246433">
        <w:rPr>
          <w:rFonts w:ascii="Arial" w:hAnsi="Arial" w:cs="Arial"/>
          <w:sz w:val="24"/>
          <w:szCs w:val="24"/>
        </w:rPr>
        <w:t>vesícula</w:t>
      </w:r>
      <w:r w:rsidRPr="00246433">
        <w:rPr>
          <w:rFonts w:ascii="Arial" w:hAnsi="Arial" w:cs="Arial"/>
          <w:sz w:val="24"/>
          <w:szCs w:val="24"/>
        </w:rPr>
        <w:t xml:space="preserve">, que en terminología </w:t>
      </w:r>
      <w:r w:rsidR="008E4948" w:rsidRPr="00246433">
        <w:rPr>
          <w:rFonts w:ascii="Arial" w:hAnsi="Arial" w:cs="Arial"/>
          <w:sz w:val="24"/>
          <w:szCs w:val="24"/>
        </w:rPr>
        <w:t>medica es conocida con el nombre de:</w:t>
      </w:r>
      <w:r w:rsidRPr="00246433">
        <w:rPr>
          <w:rFonts w:ascii="Arial" w:hAnsi="Arial" w:cs="Arial"/>
          <w:sz w:val="24"/>
          <w:szCs w:val="24"/>
        </w:rPr>
        <w:t xml:space="preserve"> </w:t>
      </w:r>
      <w:r w:rsidR="00A721C5" w:rsidRPr="00246433">
        <w:rPr>
          <w:rFonts w:ascii="Arial" w:hAnsi="Arial" w:cs="Arial"/>
          <w:sz w:val="24"/>
          <w:szCs w:val="24"/>
        </w:rPr>
        <w:t>colecistectomía</w:t>
      </w:r>
      <w:r w:rsidRPr="00246433">
        <w:rPr>
          <w:rFonts w:ascii="Arial" w:hAnsi="Arial" w:cs="Arial"/>
          <w:sz w:val="24"/>
          <w:szCs w:val="24"/>
        </w:rPr>
        <w:t xml:space="preserve"> </w:t>
      </w:r>
      <w:r w:rsidR="002B0C1C">
        <w:rPr>
          <w:rFonts w:ascii="Arial" w:hAnsi="Arial" w:cs="Arial"/>
          <w:sz w:val="24"/>
          <w:szCs w:val="24"/>
        </w:rPr>
        <w:t>laparoscópica</w:t>
      </w:r>
      <w:r w:rsidRPr="00246433">
        <w:rPr>
          <w:rFonts w:ascii="Arial" w:hAnsi="Arial" w:cs="Arial"/>
          <w:sz w:val="24"/>
          <w:szCs w:val="24"/>
        </w:rPr>
        <w:t xml:space="preserve">;  </w:t>
      </w:r>
      <w:r w:rsidR="008E4948" w:rsidRPr="00246433">
        <w:rPr>
          <w:rFonts w:ascii="Arial" w:hAnsi="Arial" w:cs="Arial"/>
          <w:sz w:val="24"/>
          <w:szCs w:val="24"/>
        </w:rPr>
        <w:t xml:space="preserve">sabiendo que el tipo de </w:t>
      </w:r>
      <w:r w:rsidR="00036DB5" w:rsidRPr="00246433">
        <w:rPr>
          <w:rFonts w:ascii="Arial" w:hAnsi="Arial" w:cs="Arial"/>
          <w:sz w:val="24"/>
          <w:szCs w:val="24"/>
        </w:rPr>
        <w:t>procedimiento</w:t>
      </w:r>
      <w:r w:rsidR="008E4948" w:rsidRPr="00246433">
        <w:rPr>
          <w:rFonts w:ascii="Arial" w:hAnsi="Arial" w:cs="Arial"/>
          <w:sz w:val="24"/>
          <w:szCs w:val="24"/>
        </w:rPr>
        <w:t xml:space="preserve"> a realizarse es decisión del </w:t>
      </w:r>
      <w:r w:rsidR="00A721C5" w:rsidRPr="00246433">
        <w:rPr>
          <w:rFonts w:ascii="Arial" w:hAnsi="Arial" w:cs="Arial"/>
          <w:sz w:val="24"/>
          <w:szCs w:val="24"/>
        </w:rPr>
        <w:t>médico</w:t>
      </w:r>
      <w:r w:rsidR="008E4948" w:rsidRPr="00246433">
        <w:rPr>
          <w:rFonts w:ascii="Arial" w:hAnsi="Arial" w:cs="Arial"/>
          <w:sz w:val="24"/>
          <w:szCs w:val="24"/>
        </w:rPr>
        <w:t xml:space="preserve"> ya que la misma se define según el daño al cual haya sido sometida la </w:t>
      </w:r>
      <w:r w:rsidR="00A721C5" w:rsidRPr="00246433">
        <w:rPr>
          <w:rFonts w:ascii="Arial" w:hAnsi="Arial" w:cs="Arial"/>
          <w:sz w:val="24"/>
          <w:szCs w:val="24"/>
        </w:rPr>
        <w:t>vesícula</w:t>
      </w:r>
      <w:r w:rsidR="008E4948" w:rsidRPr="00246433">
        <w:rPr>
          <w:rFonts w:ascii="Arial" w:hAnsi="Arial" w:cs="Arial"/>
          <w:sz w:val="24"/>
          <w:szCs w:val="24"/>
        </w:rPr>
        <w:t>.</w:t>
      </w:r>
    </w:p>
    <w:p w:rsidR="00036DB5" w:rsidRPr="00246433" w:rsidRDefault="008E4948" w:rsidP="008B50D1">
      <w:pPr>
        <w:spacing w:line="360" w:lineRule="auto"/>
        <w:jc w:val="both"/>
        <w:rPr>
          <w:rFonts w:ascii="Arial" w:hAnsi="Arial" w:cs="Arial"/>
          <w:sz w:val="24"/>
          <w:szCs w:val="24"/>
        </w:rPr>
      </w:pPr>
      <w:r w:rsidRPr="00246433">
        <w:rPr>
          <w:rFonts w:ascii="Arial" w:hAnsi="Arial" w:cs="Arial"/>
          <w:sz w:val="24"/>
          <w:szCs w:val="24"/>
        </w:rPr>
        <w:t xml:space="preserve">Ya existen </w:t>
      </w:r>
      <w:r w:rsidR="00A721C5" w:rsidRPr="00246433">
        <w:rPr>
          <w:rFonts w:ascii="Arial" w:hAnsi="Arial" w:cs="Arial"/>
          <w:sz w:val="24"/>
          <w:szCs w:val="24"/>
        </w:rPr>
        <w:t>protocolos de atención</w:t>
      </w:r>
      <w:r w:rsidR="00036DB5" w:rsidRPr="00246433">
        <w:rPr>
          <w:rFonts w:ascii="Arial" w:hAnsi="Arial" w:cs="Arial"/>
          <w:sz w:val="24"/>
          <w:szCs w:val="24"/>
        </w:rPr>
        <w:t xml:space="preserve"> de enfermería</w:t>
      </w:r>
      <w:r w:rsidR="00A721C5" w:rsidRPr="00246433">
        <w:rPr>
          <w:rFonts w:ascii="Arial" w:hAnsi="Arial" w:cs="Arial"/>
          <w:sz w:val="24"/>
          <w:szCs w:val="24"/>
        </w:rPr>
        <w:t>, pero el fin de este estudio es el de mejorarlos realizando comparaciones con otras instituciones o con otros estructurados en otros países.</w:t>
      </w:r>
    </w:p>
    <w:p w:rsidR="00EE2A77" w:rsidRPr="00246433" w:rsidRDefault="008F603C" w:rsidP="00D206D4">
      <w:pPr>
        <w:spacing w:line="360" w:lineRule="auto"/>
        <w:rPr>
          <w:rFonts w:ascii="Arial" w:hAnsi="Arial" w:cs="Arial"/>
          <w:b/>
          <w:sz w:val="28"/>
          <w:szCs w:val="24"/>
        </w:rPr>
      </w:pPr>
      <w:r w:rsidRPr="00246433">
        <w:rPr>
          <w:rFonts w:ascii="Arial" w:hAnsi="Arial" w:cs="Arial"/>
          <w:b/>
          <w:sz w:val="28"/>
          <w:szCs w:val="24"/>
        </w:rPr>
        <w:lastRenderedPageBreak/>
        <w:t>PROBLEMA</w:t>
      </w:r>
    </w:p>
    <w:p w:rsidR="00A24166" w:rsidRPr="00246433" w:rsidRDefault="002E0C8B" w:rsidP="00D206D4">
      <w:pPr>
        <w:spacing w:line="360" w:lineRule="auto"/>
        <w:rPr>
          <w:rFonts w:ascii="Arial" w:hAnsi="Arial" w:cs="Arial"/>
          <w:sz w:val="24"/>
          <w:szCs w:val="24"/>
        </w:rPr>
      </w:pPr>
      <w:r>
        <w:rPr>
          <w:rFonts w:ascii="Arial" w:hAnsi="Arial" w:cs="Arial"/>
          <w:sz w:val="24"/>
          <w:szCs w:val="24"/>
        </w:rPr>
        <w:t>Los pacientes del Hospital Univalle desconocen los cuidados preoperatorios de la cirugía laparoscópica</w:t>
      </w:r>
      <w:r w:rsidR="00A9038C" w:rsidRPr="00246433">
        <w:rPr>
          <w:rFonts w:ascii="Arial" w:hAnsi="Arial" w:cs="Arial"/>
          <w:sz w:val="24"/>
          <w:szCs w:val="24"/>
        </w:rPr>
        <w:t>.</w:t>
      </w:r>
    </w:p>
    <w:p w:rsidR="008F603C" w:rsidRPr="00246433" w:rsidRDefault="008F603C" w:rsidP="00D206D4">
      <w:pPr>
        <w:spacing w:line="360" w:lineRule="auto"/>
        <w:rPr>
          <w:rFonts w:ascii="Arial" w:hAnsi="Arial" w:cs="Arial"/>
          <w:b/>
          <w:sz w:val="28"/>
          <w:szCs w:val="24"/>
        </w:rPr>
      </w:pPr>
      <w:r w:rsidRPr="00246433">
        <w:rPr>
          <w:rFonts w:ascii="Arial" w:hAnsi="Arial" w:cs="Arial"/>
          <w:b/>
          <w:sz w:val="28"/>
          <w:szCs w:val="24"/>
        </w:rPr>
        <w:t>OBJETO</w:t>
      </w:r>
    </w:p>
    <w:p w:rsidR="00A24166" w:rsidRPr="00246433" w:rsidRDefault="007546FE" w:rsidP="00D206D4">
      <w:pPr>
        <w:spacing w:line="360" w:lineRule="auto"/>
        <w:rPr>
          <w:rFonts w:ascii="Arial" w:hAnsi="Arial" w:cs="Arial"/>
          <w:sz w:val="24"/>
          <w:szCs w:val="24"/>
        </w:rPr>
      </w:pPr>
      <w:r w:rsidRPr="00246433">
        <w:rPr>
          <w:rFonts w:ascii="Arial" w:hAnsi="Arial" w:cs="Arial"/>
          <w:sz w:val="24"/>
          <w:szCs w:val="24"/>
        </w:rPr>
        <w:t>Protocolo para</w:t>
      </w:r>
      <w:r w:rsidR="002D39ED">
        <w:rPr>
          <w:rFonts w:ascii="Arial" w:hAnsi="Arial" w:cs="Arial"/>
          <w:sz w:val="24"/>
          <w:szCs w:val="24"/>
        </w:rPr>
        <w:t xml:space="preserve"> pacientes que serán sometidos a colecistectomía laparoscópica </w:t>
      </w:r>
      <w:r w:rsidR="008F603C" w:rsidRPr="00246433">
        <w:rPr>
          <w:rFonts w:ascii="Arial" w:hAnsi="Arial" w:cs="Arial"/>
          <w:sz w:val="24"/>
          <w:szCs w:val="24"/>
        </w:rPr>
        <w:t xml:space="preserve">internados en </w:t>
      </w:r>
      <w:r w:rsidR="002B14B2" w:rsidRPr="00246433">
        <w:rPr>
          <w:rFonts w:ascii="Arial" w:hAnsi="Arial" w:cs="Arial"/>
          <w:sz w:val="24"/>
          <w:szCs w:val="24"/>
        </w:rPr>
        <w:t>el hospital Uni</w:t>
      </w:r>
      <w:r w:rsidR="000D0EE1" w:rsidRPr="00246433">
        <w:rPr>
          <w:rFonts w:ascii="Arial" w:hAnsi="Arial" w:cs="Arial"/>
          <w:sz w:val="24"/>
          <w:szCs w:val="24"/>
        </w:rPr>
        <w:t xml:space="preserve">valle en el servicio de </w:t>
      </w:r>
      <w:r w:rsidR="00557654" w:rsidRPr="00246433">
        <w:rPr>
          <w:rFonts w:ascii="Arial" w:hAnsi="Arial" w:cs="Arial"/>
          <w:sz w:val="24"/>
          <w:szCs w:val="24"/>
        </w:rPr>
        <w:t>cirugía</w:t>
      </w:r>
      <w:r w:rsidR="002D4362" w:rsidRPr="00246433">
        <w:rPr>
          <w:rFonts w:ascii="Arial" w:hAnsi="Arial" w:cs="Arial"/>
          <w:sz w:val="24"/>
          <w:szCs w:val="24"/>
        </w:rPr>
        <w:t>.</w:t>
      </w:r>
    </w:p>
    <w:p w:rsidR="007546FE" w:rsidRPr="00246433" w:rsidRDefault="002B14B2" w:rsidP="00D206D4">
      <w:pPr>
        <w:spacing w:line="360" w:lineRule="auto"/>
        <w:rPr>
          <w:rFonts w:ascii="Arial" w:hAnsi="Arial" w:cs="Arial"/>
          <w:b/>
          <w:sz w:val="28"/>
          <w:szCs w:val="24"/>
        </w:rPr>
      </w:pPr>
      <w:r w:rsidRPr="00246433">
        <w:rPr>
          <w:rFonts w:ascii="Arial" w:hAnsi="Arial" w:cs="Arial"/>
          <w:b/>
          <w:sz w:val="28"/>
          <w:szCs w:val="24"/>
        </w:rPr>
        <w:t>OBJETIVO</w:t>
      </w:r>
    </w:p>
    <w:p w:rsidR="00A24166" w:rsidRPr="00246433" w:rsidRDefault="00381981" w:rsidP="00D206D4">
      <w:pPr>
        <w:spacing w:line="360" w:lineRule="auto"/>
        <w:rPr>
          <w:rFonts w:ascii="Arial" w:hAnsi="Arial" w:cs="Arial"/>
          <w:sz w:val="24"/>
          <w:szCs w:val="24"/>
        </w:rPr>
      </w:pPr>
      <w:r w:rsidRPr="00246433">
        <w:rPr>
          <w:rFonts w:ascii="Arial" w:hAnsi="Arial" w:cs="Arial"/>
          <w:sz w:val="24"/>
          <w:szCs w:val="24"/>
        </w:rPr>
        <w:t>Elabora</w:t>
      </w:r>
      <w:r w:rsidR="00557654" w:rsidRPr="00246433">
        <w:rPr>
          <w:rFonts w:ascii="Arial" w:hAnsi="Arial" w:cs="Arial"/>
          <w:sz w:val="24"/>
          <w:szCs w:val="24"/>
        </w:rPr>
        <w:t>r p</w:t>
      </w:r>
      <w:r w:rsidR="007546FE" w:rsidRPr="00246433">
        <w:rPr>
          <w:rFonts w:ascii="Arial" w:hAnsi="Arial" w:cs="Arial"/>
          <w:sz w:val="24"/>
          <w:szCs w:val="24"/>
        </w:rPr>
        <w:t>rotocolo de atención de enfe</w:t>
      </w:r>
      <w:r w:rsidR="009653B2" w:rsidRPr="00246433">
        <w:rPr>
          <w:rFonts w:ascii="Arial" w:hAnsi="Arial" w:cs="Arial"/>
          <w:sz w:val="24"/>
          <w:szCs w:val="24"/>
        </w:rPr>
        <w:t>rme</w:t>
      </w:r>
      <w:r w:rsidR="002E0C8B">
        <w:rPr>
          <w:rFonts w:ascii="Arial" w:hAnsi="Arial" w:cs="Arial"/>
          <w:sz w:val="24"/>
          <w:szCs w:val="24"/>
        </w:rPr>
        <w:t xml:space="preserve">ría para pacientes que serán operados </w:t>
      </w:r>
      <w:r w:rsidR="009653B2" w:rsidRPr="00246433">
        <w:rPr>
          <w:rFonts w:ascii="Arial" w:hAnsi="Arial" w:cs="Arial"/>
          <w:sz w:val="24"/>
          <w:szCs w:val="24"/>
        </w:rPr>
        <w:t>de colecis</w:t>
      </w:r>
      <w:r w:rsidR="002E0C8B">
        <w:rPr>
          <w:rFonts w:ascii="Arial" w:hAnsi="Arial" w:cs="Arial"/>
          <w:sz w:val="24"/>
          <w:szCs w:val="24"/>
        </w:rPr>
        <w:t>tectomía laparoscópica</w:t>
      </w:r>
      <w:r w:rsidR="009653B2" w:rsidRPr="00246433">
        <w:rPr>
          <w:rFonts w:ascii="Arial" w:hAnsi="Arial" w:cs="Arial"/>
          <w:sz w:val="24"/>
          <w:szCs w:val="24"/>
        </w:rPr>
        <w:t xml:space="preserve"> que contribuya</w:t>
      </w:r>
      <w:r w:rsidR="002E0C8B">
        <w:rPr>
          <w:rFonts w:ascii="Arial" w:hAnsi="Arial" w:cs="Arial"/>
          <w:sz w:val="24"/>
          <w:szCs w:val="24"/>
        </w:rPr>
        <w:t xml:space="preserve">n </w:t>
      </w:r>
      <w:r w:rsidR="009653B2" w:rsidRPr="00246433">
        <w:rPr>
          <w:rFonts w:ascii="Arial" w:hAnsi="Arial" w:cs="Arial"/>
          <w:sz w:val="24"/>
          <w:szCs w:val="24"/>
        </w:rPr>
        <w:t xml:space="preserve"> a mejorar la calidad de atención</w:t>
      </w:r>
      <w:r w:rsidRPr="00246433">
        <w:rPr>
          <w:rFonts w:ascii="Arial" w:hAnsi="Arial" w:cs="Arial"/>
          <w:sz w:val="24"/>
          <w:szCs w:val="24"/>
        </w:rPr>
        <w:t xml:space="preserve"> y prevención de complicaciones</w:t>
      </w:r>
      <w:r w:rsidR="007546FE" w:rsidRPr="00246433">
        <w:rPr>
          <w:rFonts w:ascii="Arial" w:hAnsi="Arial" w:cs="Arial"/>
          <w:sz w:val="24"/>
          <w:szCs w:val="24"/>
        </w:rPr>
        <w:t>.</w:t>
      </w:r>
    </w:p>
    <w:p w:rsidR="007546FE" w:rsidRPr="00246433" w:rsidRDefault="007546FE" w:rsidP="00D206D4">
      <w:pPr>
        <w:spacing w:line="360" w:lineRule="auto"/>
        <w:rPr>
          <w:rFonts w:ascii="Arial" w:hAnsi="Arial" w:cs="Arial"/>
          <w:b/>
          <w:sz w:val="28"/>
          <w:szCs w:val="24"/>
        </w:rPr>
      </w:pPr>
      <w:r w:rsidRPr="00246433">
        <w:rPr>
          <w:rFonts w:ascii="Arial" w:hAnsi="Arial" w:cs="Arial"/>
          <w:b/>
          <w:sz w:val="28"/>
          <w:szCs w:val="24"/>
        </w:rPr>
        <w:t xml:space="preserve">CAMPO DE ACCION </w:t>
      </w:r>
    </w:p>
    <w:p w:rsidR="00A24166" w:rsidRPr="00246433" w:rsidRDefault="00557654" w:rsidP="00D206D4">
      <w:pPr>
        <w:spacing w:line="360" w:lineRule="auto"/>
        <w:rPr>
          <w:rFonts w:ascii="Arial" w:hAnsi="Arial" w:cs="Arial"/>
          <w:sz w:val="24"/>
          <w:szCs w:val="24"/>
        </w:rPr>
      </w:pPr>
      <w:r w:rsidRPr="00246433">
        <w:rPr>
          <w:rFonts w:ascii="Arial" w:hAnsi="Arial" w:cs="Arial"/>
          <w:sz w:val="24"/>
          <w:szCs w:val="24"/>
        </w:rPr>
        <w:t>P</w:t>
      </w:r>
      <w:r w:rsidR="00D548C5">
        <w:rPr>
          <w:rFonts w:ascii="Arial" w:hAnsi="Arial" w:cs="Arial"/>
          <w:sz w:val="24"/>
          <w:szCs w:val="24"/>
        </w:rPr>
        <w:t>rotocolo de atención de enfermería para los cuidados pre operatorios que debe tener el paciente</w:t>
      </w:r>
      <w:r w:rsidR="007546FE" w:rsidRPr="00246433">
        <w:rPr>
          <w:rFonts w:ascii="Arial" w:hAnsi="Arial" w:cs="Arial"/>
          <w:sz w:val="24"/>
          <w:szCs w:val="24"/>
        </w:rPr>
        <w:t>.</w:t>
      </w:r>
    </w:p>
    <w:p w:rsidR="00585D12" w:rsidRPr="00246433" w:rsidRDefault="00585D12" w:rsidP="00D206D4">
      <w:pPr>
        <w:spacing w:line="360" w:lineRule="auto"/>
        <w:rPr>
          <w:rFonts w:ascii="Arial" w:hAnsi="Arial" w:cs="Arial"/>
          <w:sz w:val="28"/>
          <w:szCs w:val="24"/>
        </w:rPr>
      </w:pPr>
      <w:r w:rsidRPr="00246433">
        <w:rPr>
          <w:rFonts w:ascii="Arial" w:hAnsi="Arial" w:cs="Arial"/>
          <w:b/>
          <w:sz w:val="28"/>
          <w:szCs w:val="24"/>
        </w:rPr>
        <w:t>HIPOTESIS</w:t>
      </w:r>
    </w:p>
    <w:p w:rsidR="002D39ED" w:rsidRPr="00246433" w:rsidRDefault="00381981" w:rsidP="00585D12">
      <w:pPr>
        <w:spacing w:line="360" w:lineRule="auto"/>
        <w:jc w:val="both"/>
        <w:rPr>
          <w:rFonts w:ascii="Arial" w:hAnsi="Arial" w:cs="Arial"/>
          <w:sz w:val="24"/>
          <w:szCs w:val="24"/>
        </w:rPr>
      </w:pPr>
      <w:r w:rsidRPr="00246433">
        <w:rPr>
          <w:rFonts w:ascii="Arial" w:hAnsi="Arial" w:cs="Arial"/>
          <w:sz w:val="24"/>
          <w:szCs w:val="24"/>
        </w:rPr>
        <w:t xml:space="preserve">Si aplicamos y elaboramos </w:t>
      </w:r>
      <w:r w:rsidR="00585D12" w:rsidRPr="00246433">
        <w:rPr>
          <w:rFonts w:ascii="Arial" w:hAnsi="Arial" w:cs="Arial"/>
          <w:sz w:val="24"/>
          <w:szCs w:val="24"/>
        </w:rPr>
        <w:t>protocolo</w:t>
      </w:r>
      <w:r w:rsidRPr="00246433">
        <w:rPr>
          <w:rFonts w:ascii="Arial" w:hAnsi="Arial" w:cs="Arial"/>
          <w:sz w:val="24"/>
          <w:szCs w:val="24"/>
        </w:rPr>
        <w:t>s</w:t>
      </w:r>
      <w:r w:rsidR="00585D12" w:rsidRPr="00246433">
        <w:rPr>
          <w:rFonts w:ascii="Arial" w:hAnsi="Arial" w:cs="Arial"/>
          <w:sz w:val="24"/>
          <w:szCs w:val="24"/>
        </w:rPr>
        <w:t xml:space="preserve"> de atención de enfermería</w:t>
      </w:r>
      <w:r w:rsidRPr="00246433">
        <w:rPr>
          <w:rFonts w:ascii="Arial" w:hAnsi="Arial" w:cs="Arial"/>
          <w:sz w:val="24"/>
          <w:szCs w:val="24"/>
        </w:rPr>
        <w:t xml:space="preserve"> estos </w:t>
      </w:r>
      <w:r w:rsidR="00585D12" w:rsidRPr="00246433">
        <w:rPr>
          <w:rFonts w:ascii="Arial" w:hAnsi="Arial" w:cs="Arial"/>
          <w:sz w:val="24"/>
          <w:szCs w:val="24"/>
        </w:rPr>
        <w:t xml:space="preserve"> mejorara</w:t>
      </w:r>
      <w:r w:rsidRPr="00246433">
        <w:rPr>
          <w:rFonts w:ascii="Arial" w:hAnsi="Arial" w:cs="Arial"/>
          <w:sz w:val="24"/>
          <w:szCs w:val="24"/>
        </w:rPr>
        <w:t>n</w:t>
      </w:r>
      <w:r w:rsidR="00585D12" w:rsidRPr="00246433">
        <w:rPr>
          <w:rFonts w:ascii="Arial" w:hAnsi="Arial" w:cs="Arial"/>
          <w:sz w:val="24"/>
          <w:szCs w:val="24"/>
        </w:rPr>
        <w:t xml:space="preserve"> la calidad de cuidado de los pacientes</w:t>
      </w:r>
      <w:r w:rsidR="00D548C5">
        <w:rPr>
          <w:rFonts w:ascii="Arial" w:hAnsi="Arial" w:cs="Arial"/>
          <w:sz w:val="24"/>
          <w:szCs w:val="24"/>
        </w:rPr>
        <w:t xml:space="preserve"> que serán</w:t>
      </w:r>
      <w:r w:rsidR="00585D12" w:rsidRPr="00246433">
        <w:rPr>
          <w:rFonts w:ascii="Arial" w:hAnsi="Arial" w:cs="Arial"/>
          <w:sz w:val="24"/>
          <w:szCs w:val="24"/>
        </w:rPr>
        <w:t xml:space="preserve"> sometidos a procedimientos como ser colecistectomía laparosc</w:t>
      </w:r>
      <w:r w:rsidR="00D548C5">
        <w:rPr>
          <w:rFonts w:ascii="Arial" w:hAnsi="Arial" w:cs="Arial"/>
          <w:sz w:val="24"/>
          <w:szCs w:val="24"/>
        </w:rPr>
        <w:t>ópica</w:t>
      </w:r>
      <w:r w:rsidRPr="00246433">
        <w:rPr>
          <w:rFonts w:ascii="Arial" w:hAnsi="Arial" w:cs="Arial"/>
          <w:sz w:val="24"/>
          <w:szCs w:val="24"/>
        </w:rPr>
        <w:t xml:space="preserve"> y también disminuirán las posibles complicaciones.</w:t>
      </w:r>
    </w:p>
    <w:p w:rsidR="00585D12" w:rsidRPr="00246433" w:rsidRDefault="00585D12" w:rsidP="00585D12">
      <w:pPr>
        <w:spacing w:line="360" w:lineRule="auto"/>
        <w:jc w:val="both"/>
        <w:rPr>
          <w:rFonts w:ascii="Arial" w:hAnsi="Arial" w:cs="Arial"/>
          <w:b/>
          <w:sz w:val="28"/>
          <w:szCs w:val="24"/>
        </w:rPr>
      </w:pPr>
      <w:r w:rsidRPr="00246433">
        <w:rPr>
          <w:rFonts w:ascii="Arial" w:hAnsi="Arial" w:cs="Arial"/>
          <w:b/>
          <w:sz w:val="28"/>
          <w:szCs w:val="24"/>
        </w:rPr>
        <w:t>SIGNIFICACION PRÁCTICA</w:t>
      </w:r>
    </w:p>
    <w:p w:rsidR="00585D12" w:rsidRPr="00246433" w:rsidRDefault="00364228" w:rsidP="00585D12">
      <w:pPr>
        <w:spacing w:line="360" w:lineRule="auto"/>
        <w:jc w:val="both"/>
        <w:rPr>
          <w:rFonts w:ascii="Arial" w:hAnsi="Arial" w:cs="Arial"/>
          <w:sz w:val="24"/>
          <w:szCs w:val="24"/>
        </w:rPr>
      </w:pPr>
      <w:r w:rsidRPr="00246433">
        <w:rPr>
          <w:rFonts w:ascii="Arial" w:hAnsi="Arial" w:cs="Arial"/>
          <w:sz w:val="24"/>
          <w:szCs w:val="24"/>
        </w:rPr>
        <w:t>El desarrollo de este tema aportara a la institución mejorando la calidad de atención de enfermería en base a la elaboración</w:t>
      </w:r>
      <w:r w:rsidR="008F11B5" w:rsidRPr="00246433">
        <w:rPr>
          <w:rFonts w:ascii="Arial" w:hAnsi="Arial" w:cs="Arial"/>
          <w:sz w:val="24"/>
          <w:szCs w:val="24"/>
        </w:rPr>
        <w:t xml:space="preserve"> y mejora de los protocolos de a</w:t>
      </w:r>
      <w:r w:rsidRPr="00246433">
        <w:rPr>
          <w:rFonts w:ascii="Arial" w:hAnsi="Arial" w:cs="Arial"/>
          <w:sz w:val="24"/>
          <w:szCs w:val="24"/>
        </w:rPr>
        <w:t>tención de enfermería de pacientes</w:t>
      </w:r>
      <w:r w:rsidR="002D39ED">
        <w:rPr>
          <w:rFonts w:ascii="Arial" w:hAnsi="Arial" w:cs="Arial"/>
          <w:sz w:val="24"/>
          <w:szCs w:val="24"/>
        </w:rPr>
        <w:t xml:space="preserve"> que serán</w:t>
      </w:r>
      <w:r w:rsidRPr="00246433">
        <w:rPr>
          <w:rFonts w:ascii="Arial" w:hAnsi="Arial" w:cs="Arial"/>
          <w:sz w:val="24"/>
          <w:szCs w:val="24"/>
        </w:rPr>
        <w:t xml:space="preserve"> some</w:t>
      </w:r>
      <w:r w:rsidR="002D39ED">
        <w:rPr>
          <w:rFonts w:ascii="Arial" w:hAnsi="Arial" w:cs="Arial"/>
          <w:sz w:val="24"/>
          <w:szCs w:val="24"/>
        </w:rPr>
        <w:t xml:space="preserve">tidos a colecistectomía </w:t>
      </w:r>
      <w:r w:rsidR="008F11B5" w:rsidRPr="00246433">
        <w:rPr>
          <w:rFonts w:ascii="Arial" w:hAnsi="Arial" w:cs="Arial"/>
          <w:sz w:val="24"/>
          <w:szCs w:val="24"/>
        </w:rPr>
        <w:t xml:space="preserve"> laparoscópica, evitando también de esta manera futuras complicaciones.</w:t>
      </w:r>
    </w:p>
    <w:p w:rsidR="00A15280" w:rsidRDefault="00A15280" w:rsidP="00585D12">
      <w:pPr>
        <w:spacing w:line="360" w:lineRule="auto"/>
        <w:jc w:val="both"/>
        <w:rPr>
          <w:rFonts w:ascii="Arial" w:hAnsi="Arial" w:cs="Arial"/>
          <w:b/>
          <w:caps/>
          <w:sz w:val="28"/>
          <w:szCs w:val="24"/>
        </w:rPr>
      </w:pPr>
    </w:p>
    <w:p w:rsidR="008F11B5" w:rsidRPr="00246433" w:rsidRDefault="008F11B5" w:rsidP="00585D12">
      <w:pPr>
        <w:spacing w:line="360" w:lineRule="auto"/>
        <w:jc w:val="both"/>
        <w:rPr>
          <w:rFonts w:ascii="Arial" w:hAnsi="Arial" w:cs="Arial"/>
          <w:b/>
          <w:caps/>
          <w:sz w:val="28"/>
          <w:szCs w:val="24"/>
        </w:rPr>
      </w:pPr>
      <w:r w:rsidRPr="00246433">
        <w:rPr>
          <w:rFonts w:ascii="Arial" w:hAnsi="Arial" w:cs="Arial"/>
          <w:b/>
          <w:caps/>
          <w:sz w:val="28"/>
          <w:szCs w:val="24"/>
        </w:rPr>
        <w:lastRenderedPageBreak/>
        <w:t>Aporte teórico</w:t>
      </w:r>
    </w:p>
    <w:p w:rsidR="008F11B5" w:rsidRPr="00246433" w:rsidRDefault="00B1768E" w:rsidP="00585D12">
      <w:pPr>
        <w:spacing w:line="360" w:lineRule="auto"/>
        <w:jc w:val="both"/>
        <w:rPr>
          <w:rFonts w:ascii="Arial" w:hAnsi="Arial" w:cs="Arial"/>
          <w:sz w:val="24"/>
          <w:szCs w:val="24"/>
        </w:rPr>
      </w:pPr>
      <w:r w:rsidRPr="00246433">
        <w:rPr>
          <w:rFonts w:ascii="Arial" w:hAnsi="Arial" w:cs="Arial"/>
          <w:sz w:val="24"/>
          <w:szCs w:val="24"/>
        </w:rPr>
        <w:t xml:space="preserve">Este proyecto de investigación aportara a la institución con la implementación de protocolo de atención de </w:t>
      </w:r>
      <w:r w:rsidR="00FE1675" w:rsidRPr="00246433">
        <w:rPr>
          <w:rFonts w:ascii="Arial" w:hAnsi="Arial" w:cs="Arial"/>
          <w:sz w:val="24"/>
          <w:szCs w:val="24"/>
        </w:rPr>
        <w:t>enfermería</w:t>
      </w:r>
      <w:r w:rsidRPr="00246433">
        <w:rPr>
          <w:rFonts w:ascii="Arial" w:hAnsi="Arial" w:cs="Arial"/>
          <w:sz w:val="24"/>
          <w:szCs w:val="24"/>
        </w:rPr>
        <w:t xml:space="preserve"> a pacientes </w:t>
      </w:r>
      <w:r w:rsidR="002D39ED">
        <w:rPr>
          <w:rFonts w:ascii="Arial" w:hAnsi="Arial" w:cs="Arial"/>
          <w:sz w:val="24"/>
          <w:szCs w:val="24"/>
        </w:rPr>
        <w:t>operados de</w:t>
      </w:r>
      <w:r w:rsidRPr="00246433">
        <w:rPr>
          <w:rFonts w:ascii="Arial" w:hAnsi="Arial" w:cs="Arial"/>
          <w:sz w:val="24"/>
          <w:szCs w:val="24"/>
        </w:rPr>
        <w:t xml:space="preserve"> </w:t>
      </w:r>
      <w:r w:rsidR="00FE1675" w:rsidRPr="00246433">
        <w:rPr>
          <w:rFonts w:ascii="Arial" w:hAnsi="Arial" w:cs="Arial"/>
          <w:sz w:val="24"/>
          <w:szCs w:val="24"/>
        </w:rPr>
        <w:t>cirugía</w:t>
      </w:r>
      <w:r w:rsidRPr="00246433">
        <w:rPr>
          <w:rFonts w:ascii="Arial" w:hAnsi="Arial" w:cs="Arial"/>
          <w:sz w:val="24"/>
          <w:szCs w:val="24"/>
        </w:rPr>
        <w:t xml:space="preserve"> de </w:t>
      </w:r>
      <w:r w:rsidR="00FE1675" w:rsidRPr="00246433">
        <w:rPr>
          <w:rFonts w:ascii="Arial" w:hAnsi="Arial" w:cs="Arial"/>
          <w:sz w:val="24"/>
          <w:szCs w:val="24"/>
        </w:rPr>
        <w:t>vesícula</w:t>
      </w:r>
      <w:r w:rsidRPr="00246433">
        <w:rPr>
          <w:rFonts w:ascii="Arial" w:hAnsi="Arial" w:cs="Arial"/>
          <w:sz w:val="24"/>
          <w:szCs w:val="24"/>
        </w:rPr>
        <w:t xml:space="preserve">, todo esto basado en bibliografías actualizadas y </w:t>
      </w:r>
      <w:r w:rsidR="00BF4E30" w:rsidRPr="00246433">
        <w:rPr>
          <w:rFonts w:ascii="Arial" w:hAnsi="Arial" w:cs="Arial"/>
          <w:sz w:val="24"/>
          <w:szCs w:val="24"/>
        </w:rPr>
        <w:t>estud</w:t>
      </w:r>
      <w:r w:rsidR="00FE1675" w:rsidRPr="00246433">
        <w:rPr>
          <w:rFonts w:ascii="Arial" w:hAnsi="Arial" w:cs="Arial"/>
          <w:sz w:val="24"/>
          <w:szCs w:val="24"/>
        </w:rPr>
        <w:t>ios realizados en otros países.</w:t>
      </w:r>
    </w:p>
    <w:p w:rsidR="00084389" w:rsidRPr="00B725DD" w:rsidRDefault="008F11B5" w:rsidP="00585D12">
      <w:pPr>
        <w:spacing w:line="360" w:lineRule="auto"/>
        <w:jc w:val="both"/>
        <w:rPr>
          <w:rFonts w:ascii="Arial" w:hAnsi="Arial" w:cs="Arial"/>
          <w:b/>
          <w:caps/>
          <w:sz w:val="28"/>
          <w:szCs w:val="24"/>
        </w:rPr>
      </w:pPr>
      <w:r w:rsidRPr="00B725DD">
        <w:rPr>
          <w:rFonts w:ascii="Arial" w:hAnsi="Arial" w:cs="Arial"/>
          <w:b/>
          <w:caps/>
          <w:sz w:val="28"/>
          <w:szCs w:val="24"/>
        </w:rPr>
        <w:t>Método de investigación</w:t>
      </w:r>
    </w:p>
    <w:p w:rsidR="00A15280" w:rsidRDefault="00A15280" w:rsidP="00585D12">
      <w:pPr>
        <w:spacing w:line="360" w:lineRule="auto"/>
        <w:jc w:val="both"/>
        <w:rPr>
          <w:rFonts w:ascii="Arial" w:hAnsi="Arial" w:cs="Arial"/>
          <w:b/>
          <w:sz w:val="28"/>
          <w:szCs w:val="24"/>
        </w:rPr>
      </w:pPr>
      <w:r>
        <w:rPr>
          <w:rFonts w:ascii="Arial" w:hAnsi="Arial" w:cs="Arial"/>
          <w:b/>
          <w:caps/>
          <w:sz w:val="28"/>
          <w:szCs w:val="24"/>
        </w:rPr>
        <w:t>teorico:</w:t>
      </w:r>
      <w:r>
        <w:rPr>
          <w:rFonts w:ascii="Arial" w:hAnsi="Arial" w:cs="Arial"/>
          <w:b/>
          <w:sz w:val="28"/>
          <w:szCs w:val="24"/>
        </w:rPr>
        <w:t xml:space="preserve"> </w:t>
      </w:r>
    </w:p>
    <w:p w:rsidR="00A15280" w:rsidRPr="00A15280" w:rsidRDefault="00A15280" w:rsidP="00585D12">
      <w:pPr>
        <w:spacing w:line="360" w:lineRule="auto"/>
        <w:jc w:val="both"/>
        <w:rPr>
          <w:rFonts w:ascii="Arial" w:hAnsi="Arial" w:cs="Arial"/>
          <w:sz w:val="28"/>
          <w:szCs w:val="24"/>
        </w:rPr>
      </w:pPr>
      <w:r>
        <w:rPr>
          <w:rFonts w:ascii="Arial" w:hAnsi="Arial" w:cs="Arial"/>
          <w:sz w:val="28"/>
          <w:szCs w:val="24"/>
        </w:rPr>
        <w:t>I</w:t>
      </w:r>
      <w:r w:rsidRPr="00A15280">
        <w:rPr>
          <w:rFonts w:ascii="Arial" w:hAnsi="Arial" w:cs="Arial"/>
          <w:sz w:val="28"/>
          <w:szCs w:val="24"/>
        </w:rPr>
        <w:t xml:space="preserve">nducción </w:t>
      </w:r>
    </w:p>
    <w:p w:rsidR="00A15280" w:rsidRPr="00A15280" w:rsidRDefault="00A15280" w:rsidP="00585D12">
      <w:pPr>
        <w:spacing w:line="360" w:lineRule="auto"/>
        <w:jc w:val="both"/>
        <w:rPr>
          <w:rFonts w:ascii="Arial" w:hAnsi="Arial" w:cs="Arial"/>
          <w:sz w:val="28"/>
          <w:szCs w:val="24"/>
        </w:rPr>
      </w:pPr>
      <w:r w:rsidRPr="00A15280">
        <w:rPr>
          <w:rFonts w:ascii="Arial" w:hAnsi="Arial" w:cs="Arial"/>
          <w:sz w:val="28"/>
          <w:szCs w:val="24"/>
        </w:rPr>
        <w:t xml:space="preserve">Deducción </w:t>
      </w:r>
    </w:p>
    <w:p w:rsidR="00A15280" w:rsidRPr="00A15280" w:rsidRDefault="00A15280" w:rsidP="00585D12">
      <w:pPr>
        <w:spacing w:line="360" w:lineRule="auto"/>
        <w:jc w:val="both"/>
        <w:rPr>
          <w:rFonts w:ascii="Arial" w:hAnsi="Arial" w:cs="Arial"/>
          <w:sz w:val="28"/>
          <w:szCs w:val="24"/>
        </w:rPr>
      </w:pPr>
      <w:r w:rsidRPr="00A15280">
        <w:rPr>
          <w:rFonts w:ascii="Arial" w:hAnsi="Arial" w:cs="Arial"/>
          <w:sz w:val="28"/>
          <w:szCs w:val="24"/>
        </w:rPr>
        <w:t xml:space="preserve">Análisis y síntesis </w:t>
      </w:r>
    </w:p>
    <w:p w:rsidR="00A15280" w:rsidRDefault="00A15280" w:rsidP="00585D12">
      <w:pPr>
        <w:spacing w:line="360" w:lineRule="auto"/>
        <w:jc w:val="both"/>
        <w:rPr>
          <w:rFonts w:ascii="Arial" w:hAnsi="Arial" w:cs="Arial"/>
          <w:sz w:val="28"/>
          <w:szCs w:val="24"/>
        </w:rPr>
      </w:pPr>
      <w:r w:rsidRPr="00A15280">
        <w:rPr>
          <w:rFonts w:ascii="Arial" w:hAnsi="Arial" w:cs="Arial"/>
          <w:sz w:val="28"/>
          <w:szCs w:val="24"/>
        </w:rPr>
        <w:t>Historiológico (encuestas a los pacientes que serán sometidos a cirugía laparoscópica)</w:t>
      </w:r>
      <w:r>
        <w:rPr>
          <w:rFonts w:ascii="Arial" w:hAnsi="Arial" w:cs="Arial"/>
          <w:sz w:val="28"/>
          <w:szCs w:val="24"/>
        </w:rPr>
        <w:t>.</w:t>
      </w:r>
    </w:p>
    <w:p w:rsidR="00A15280" w:rsidRDefault="00A15280" w:rsidP="00585D12">
      <w:pPr>
        <w:spacing w:line="360" w:lineRule="auto"/>
        <w:jc w:val="both"/>
        <w:rPr>
          <w:rFonts w:ascii="Arial" w:hAnsi="Arial" w:cs="Arial"/>
          <w:sz w:val="28"/>
          <w:szCs w:val="24"/>
        </w:rPr>
      </w:pPr>
      <w:r w:rsidRPr="00A15280">
        <w:rPr>
          <w:rFonts w:ascii="Arial" w:hAnsi="Arial" w:cs="Arial"/>
          <w:b/>
          <w:sz w:val="28"/>
          <w:szCs w:val="24"/>
        </w:rPr>
        <w:t>Empíricos</w:t>
      </w:r>
      <w:r>
        <w:rPr>
          <w:rFonts w:ascii="Arial" w:hAnsi="Arial" w:cs="Arial"/>
          <w:sz w:val="28"/>
          <w:szCs w:val="24"/>
        </w:rPr>
        <w:t>:</w:t>
      </w:r>
    </w:p>
    <w:p w:rsidR="00A15280" w:rsidRDefault="00A15280" w:rsidP="00585D12">
      <w:pPr>
        <w:spacing w:line="360" w:lineRule="auto"/>
        <w:jc w:val="both"/>
        <w:rPr>
          <w:rFonts w:ascii="Arial" w:hAnsi="Arial" w:cs="Arial"/>
          <w:sz w:val="28"/>
          <w:szCs w:val="24"/>
        </w:rPr>
      </w:pPr>
      <w:r>
        <w:rPr>
          <w:rFonts w:ascii="Arial" w:hAnsi="Arial" w:cs="Arial"/>
          <w:sz w:val="28"/>
          <w:szCs w:val="24"/>
        </w:rPr>
        <w:t>Revisión bibliográfica, empleando fichas y revisión de historias clínicas, especialmente notas de enfermería de los pacientes que serán sometidos a cirugía laparoscópica de vesícula en el hospital Univalle en el segundo semestre de la  gestión 2014</w:t>
      </w:r>
    </w:p>
    <w:p w:rsidR="00A15280" w:rsidRPr="00A15280" w:rsidRDefault="00A15280" w:rsidP="00585D12">
      <w:pPr>
        <w:spacing w:line="360" w:lineRule="auto"/>
        <w:jc w:val="both"/>
        <w:rPr>
          <w:rFonts w:ascii="Arial" w:hAnsi="Arial" w:cs="Arial"/>
          <w:b/>
          <w:caps/>
          <w:sz w:val="28"/>
          <w:szCs w:val="24"/>
        </w:rPr>
      </w:pPr>
      <w:r w:rsidRPr="00A15280">
        <w:rPr>
          <w:rFonts w:ascii="Arial" w:hAnsi="Arial" w:cs="Arial"/>
          <w:b/>
          <w:caps/>
          <w:sz w:val="28"/>
          <w:szCs w:val="24"/>
        </w:rPr>
        <w:t>Técnicas e instrumentos de la recolección de datos:</w:t>
      </w:r>
    </w:p>
    <w:p w:rsidR="00A15280" w:rsidRPr="00A15280" w:rsidRDefault="00A15280" w:rsidP="00585D12">
      <w:pPr>
        <w:spacing w:line="360" w:lineRule="auto"/>
        <w:jc w:val="both"/>
        <w:rPr>
          <w:rFonts w:ascii="Arial" w:hAnsi="Arial" w:cs="Arial"/>
          <w:sz w:val="28"/>
          <w:szCs w:val="24"/>
        </w:rPr>
      </w:pPr>
      <w:r>
        <w:rPr>
          <w:rFonts w:ascii="Arial" w:hAnsi="Arial" w:cs="Arial"/>
          <w:sz w:val="28"/>
          <w:szCs w:val="24"/>
        </w:rPr>
        <w:t>Se realizan encuestas a los pacientes, un cuestionario dirigido a las licenciadas y auxiliares de enfermería; a la vez también se aplicó una guía de revisión de notas de enfermería identificando en la misma problemas encontrados en los pacientes que serían sometidos a cirugía de vesícula laparoscópica.</w:t>
      </w:r>
    </w:p>
    <w:p w:rsidR="008F11B5" w:rsidRPr="00B725DD" w:rsidRDefault="008F11B5" w:rsidP="00585D12">
      <w:pPr>
        <w:spacing w:line="360" w:lineRule="auto"/>
        <w:jc w:val="both"/>
        <w:rPr>
          <w:rFonts w:ascii="Arial" w:hAnsi="Arial" w:cs="Arial"/>
          <w:b/>
          <w:caps/>
          <w:sz w:val="28"/>
          <w:szCs w:val="24"/>
        </w:rPr>
      </w:pPr>
      <w:r w:rsidRPr="00B725DD">
        <w:rPr>
          <w:rFonts w:ascii="Arial" w:hAnsi="Arial" w:cs="Arial"/>
          <w:b/>
          <w:caps/>
          <w:sz w:val="28"/>
          <w:szCs w:val="24"/>
        </w:rPr>
        <w:lastRenderedPageBreak/>
        <w:t>Población y muestra</w:t>
      </w:r>
    </w:p>
    <w:p w:rsidR="008F11B5" w:rsidRPr="00246433" w:rsidRDefault="008F11B5" w:rsidP="00585D12">
      <w:pPr>
        <w:spacing w:line="360" w:lineRule="auto"/>
        <w:jc w:val="both"/>
        <w:rPr>
          <w:rFonts w:ascii="Arial" w:hAnsi="Arial" w:cs="Arial"/>
          <w:sz w:val="24"/>
          <w:szCs w:val="24"/>
        </w:rPr>
      </w:pPr>
      <w:r w:rsidRPr="00246433">
        <w:rPr>
          <w:rFonts w:ascii="Arial" w:hAnsi="Arial" w:cs="Arial"/>
          <w:b/>
          <w:sz w:val="24"/>
          <w:szCs w:val="24"/>
        </w:rPr>
        <w:t xml:space="preserve">Población. </w:t>
      </w:r>
      <w:r w:rsidRPr="00246433">
        <w:rPr>
          <w:rFonts w:ascii="Arial" w:hAnsi="Arial" w:cs="Arial"/>
          <w:sz w:val="24"/>
          <w:szCs w:val="24"/>
        </w:rPr>
        <w:t>Total de pacientes</w:t>
      </w:r>
      <w:r w:rsidR="00A805A4">
        <w:rPr>
          <w:rFonts w:ascii="Arial" w:hAnsi="Arial" w:cs="Arial"/>
          <w:sz w:val="24"/>
          <w:szCs w:val="24"/>
        </w:rPr>
        <w:t xml:space="preserve"> que serán</w:t>
      </w:r>
      <w:r w:rsidRPr="00246433">
        <w:rPr>
          <w:rFonts w:ascii="Arial" w:hAnsi="Arial" w:cs="Arial"/>
          <w:sz w:val="24"/>
          <w:szCs w:val="24"/>
        </w:rPr>
        <w:t xml:space="preserve"> sometidos a colecistectomía laparos</w:t>
      </w:r>
      <w:r w:rsidR="00A805A4">
        <w:rPr>
          <w:rFonts w:ascii="Arial" w:hAnsi="Arial" w:cs="Arial"/>
          <w:sz w:val="24"/>
          <w:szCs w:val="24"/>
        </w:rPr>
        <w:t>cópica</w:t>
      </w:r>
      <w:r w:rsidRPr="00246433">
        <w:rPr>
          <w:rFonts w:ascii="Arial" w:hAnsi="Arial" w:cs="Arial"/>
          <w:sz w:val="24"/>
          <w:szCs w:val="24"/>
        </w:rPr>
        <w:t xml:space="preserve"> interna</w:t>
      </w:r>
      <w:r w:rsidR="00084389" w:rsidRPr="00246433">
        <w:rPr>
          <w:rFonts w:ascii="Arial" w:hAnsi="Arial" w:cs="Arial"/>
          <w:sz w:val="24"/>
          <w:szCs w:val="24"/>
        </w:rPr>
        <w:t>dos en el</w:t>
      </w:r>
      <w:r w:rsidRPr="00246433">
        <w:rPr>
          <w:rFonts w:ascii="Arial" w:hAnsi="Arial" w:cs="Arial"/>
          <w:sz w:val="24"/>
          <w:szCs w:val="24"/>
        </w:rPr>
        <w:t xml:space="preserve"> periodo de seis meses</w:t>
      </w:r>
      <w:r w:rsidR="00084389" w:rsidRPr="00246433">
        <w:rPr>
          <w:rFonts w:ascii="Arial" w:hAnsi="Arial" w:cs="Arial"/>
          <w:sz w:val="24"/>
          <w:szCs w:val="24"/>
        </w:rPr>
        <w:t xml:space="preserve"> (</w:t>
      </w:r>
      <w:r w:rsidR="00D548C5">
        <w:rPr>
          <w:rFonts w:ascii="Arial" w:hAnsi="Arial" w:cs="Arial"/>
          <w:sz w:val="24"/>
          <w:szCs w:val="24"/>
        </w:rPr>
        <w:t>segundo semestre de gestión 2014</w:t>
      </w:r>
      <w:r w:rsidR="00084389" w:rsidRPr="00246433">
        <w:rPr>
          <w:rFonts w:ascii="Arial" w:hAnsi="Arial" w:cs="Arial"/>
          <w:sz w:val="24"/>
          <w:szCs w:val="24"/>
        </w:rPr>
        <w:t>)</w:t>
      </w:r>
      <w:r w:rsidRPr="00246433">
        <w:rPr>
          <w:rFonts w:ascii="Arial" w:hAnsi="Arial" w:cs="Arial"/>
          <w:sz w:val="24"/>
          <w:szCs w:val="24"/>
        </w:rPr>
        <w:t>.</w:t>
      </w:r>
    </w:p>
    <w:p w:rsidR="008F11B5" w:rsidRPr="00246433" w:rsidRDefault="008F11B5" w:rsidP="00585D12">
      <w:pPr>
        <w:spacing w:line="360" w:lineRule="auto"/>
        <w:jc w:val="both"/>
        <w:rPr>
          <w:rFonts w:ascii="Arial" w:hAnsi="Arial" w:cs="Arial"/>
          <w:sz w:val="24"/>
          <w:szCs w:val="24"/>
        </w:rPr>
      </w:pPr>
      <w:r w:rsidRPr="00246433">
        <w:rPr>
          <w:rFonts w:ascii="Arial" w:hAnsi="Arial" w:cs="Arial"/>
          <w:b/>
          <w:sz w:val="24"/>
          <w:szCs w:val="24"/>
        </w:rPr>
        <w:t>Muestra.</w:t>
      </w:r>
      <w:r w:rsidR="00084389" w:rsidRPr="00246433">
        <w:rPr>
          <w:rFonts w:ascii="Arial" w:hAnsi="Arial" w:cs="Arial"/>
          <w:b/>
          <w:sz w:val="24"/>
          <w:szCs w:val="24"/>
        </w:rPr>
        <w:t xml:space="preserve"> </w:t>
      </w:r>
      <w:r w:rsidR="00084389" w:rsidRPr="00246433">
        <w:rPr>
          <w:rFonts w:ascii="Arial" w:hAnsi="Arial" w:cs="Arial"/>
          <w:sz w:val="24"/>
          <w:szCs w:val="24"/>
        </w:rPr>
        <w:t>Total de pacientes somet</w:t>
      </w:r>
      <w:r w:rsidR="00A805A4">
        <w:rPr>
          <w:rFonts w:ascii="Arial" w:hAnsi="Arial" w:cs="Arial"/>
          <w:sz w:val="24"/>
          <w:szCs w:val="24"/>
        </w:rPr>
        <w:t>idos a colecistectomía</w:t>
      </w:r>
      <w:r w:rsidR="00084389" w:rsidRPr="00246433">
        <w:rPr>
          <w:rFonts w:ascii="Arial" w:hAnsi="Arial" w:cs="Arial"/>
          <w:sz w:val="24"/>
          <w:szCs w:val="24"/>
        </w:rPr>
        <w:t xml:space="preserve"> laparoscópica en el periodo de tres meses de manera aleatoria en el seg</w:t>
      </w:r>
      <w:r w:rsidR="00D548C5">
        <w:rPr>
          <w:rFonts w:ascii="Arial" w:hAnsi="Arial" w:cs="Arial"/>
          <w:sz w:val="24"/>
          <w:szCs w:val="24"/>
        </w:rPr>
        <w:t>undo semestre de la gestión 2014</w:t>
      </w:r>
      <w:r w:rsidR="00084389" w:rsidRPr="00246433">
        <w:rPr>
          <w:rFonts w:ascii="Arial" w:hAnsi="Arial" w:cs="Arial"/>
          <w:sz w:val="24"/>
          <w:szCs w:val="24"/>
        </w:rPr>
        <w:t>.</w:t>
      </w:r>
    </w:p>
    <w:p w:rsidR="00E52448" w:rsidRPr="00B725DD" w:rsidRDefault="00E52448" w:rsidP="00D206D4">
      <w:pPr>
        <w:spacing w:line="360" w:lineRule="auto"/>
        <w:rPr>
          <w:rFonts w:ascii="Arial" w:hAnsi="Arial" w:cs="Arial"/>
          <w:b/>
          <w:sz w:val="32"/>
          <w:szCs w:val="24"/>
        </w:rPr>
      </w:pPr>
      <w:r w:rsidRPr="00B725DD">
        <w:rPr>
          <w:rFonts w:ascii="Arial" w:hAnsi="Arial" w:cs="Arial"/>
          <w:b/>
          <w:sz w:val="32"/>
          <w:szCs w:val="24"/>
        </w:rPr>
        <w:t>TITULO</w:t>
      </w:r>
    </w:p>
    <w:p w:rsidR="00B725DD" w:rsidRDefault="009653B2" w:rsidP="00A805A4">
      <w:pPr>
        <w:spacing w:line="360" w:lineRule="auto"/>
        <w:jc w:val="both"/>
        <w:rPr>
          <w:rFonts w:ascii="Arial" w:hAnsi="Arial" w:cs="Arial"/>
          <w:sz w:val="24"/>
          <w:szCs w:val="24"/>
        </w:rPr>
      </w:pPr>
      <w:r w:rsidRPr="00246433">
        <w:rPr>
          <w:rFonts w:ascii="Arial" w:hAnsi="Arial" w:cs="Arial"/>
          <w:sz w:val="24"/>
          <w:szCs w:val="24"/>
        </w:rPr>
        <w:t>Protocolo de atención de enfe</w:t>
      </w:r>
      <w:r w:rsidR="00D548C5">
        <w:rPr>
          <w:rFonts w:ascii="Arial" w:hAnsi="Arial" w:cs="Arial"/>
          <w:sz w:val="24"/>
          <w:szCs w:val="24"/>
        </w:rPr>
        <w:t>rmería a pacientes que serán sometidos a</w:t>
      </w:r>
      <w:r w:rsidRPr="00246433">
        <w:rPr>
          <w:rFonts w:ascii="Arial" w:hAnsi="Arial" w:cs="Arial"/>
          <w:sz w:val="24"/>
          <w:szCs w:val="24"/>
        </w:rPr>
        <w:t xml:space="preserve"> </w:t>
      </w:r>
      <w:r w:rsidR="00003DEE" w:rsidRPr="00246433">
        <w:rPr>
          <w:rFonts w:ascii="Arial" w:hAnsi="Arial" w:cs="Arial"/>
          <w:sz w:val="24"/>
          <w:szCs w:val="24"/>
        </w:rPr>
        <w:t>colecistectomía</w:t>
      </w:r>
      <w:r w:rsidR="00D548C5">
        <w:rPr>
          <w:rFonts w:ascii="Arial" w:hAnsi="Arial" w:cs="Arial"/>
          <w:sz w:val="24"/>
          <w:szCs w:val="24"/>
        </w:rPr>
        <w:t xml:space="preserve"> laparoscópica </w:t>
      </w:r>
      <w:r w:rsidR="00557654" w:rsidRPr="00246433">
        <w:rPr>
          <w:rFonts w:ascii="Arial" w:hAnsi="Arial" w:cs="Arial"/>
          <w:sz w:val="24"/>
          <w:szCs w:val="24"/>
        </w:rPr>
        <w:t xml:space="preserve"> inter</w:t>
      </w:r>
      <w:r w:rsidR="00003DEE" w:rsidRPr="00246433">
        <w:rPr>
          <w:rFonts w:ascii="Arial" w:hAnsi="Arial" w:cs="Arial"/>
          <w:sz w:val="24"/>
          <w:szCs w:val="24"/>
        </w:rPr>
        <w:t>nados en el servicio de cirugía del H</w:t>
      </w:r>
      <w:r w:rsidR="00557654" w:rsidRPr="00246433">
        <w:rPr>
          <w:rFonts w:ascii="Arial" w:hAnsi="Arial" w:cs="Arial"/>
          <w:sz w:val="24"/>
          <w:szCs w:val="24"/>
        </w:rPr>
        <w:t>ospital Univalle.</w:t>
      </w:r>
    </w:p>
    <w:p w:rsidR="00B725DD" w:rsidRDefault="00B725DD" w:rsidP="005B43D8">
      <w:pPr>
        <w:spacing w:line="360" w:lineRule="auto"/>
        <w:rPr>
          <w:rFonts w:ascii="Arial" w:hAnsi="Arial" w:cs="Arial"/>
          <w:sz w:val="24"/>
          <w:szCs w:val="24"/>
        </w:rPr>
      </w:pPr>
    </w:p>
    <w:p w:rsidR="00B446D7" w:rsidRPr="00246433" w:rsidRDefault="00B446D7" w:rsidP="005B43D8">
      <w:pPr>
        <w:spacing w:line="360" w:lineRule="auto"/>
        <w:rPr>
          <w:rFonts w:ascii="Arial" w:hAnsi="Arial" w:cs="Arial"/>
          <w:sz w:val="24"/>
          <w:szCs w:val="24"/>
        </w:rPr>
      </w:pPr>
    </w:p>
    <w:p w:rsidR="00A24166" w:rsidRPr="00246433" w:rsidRDefault="00A24166" w:rsidP="005B43D8">
      <w:pPr>
        <w:spacing w:line="360" w:lineRule="auto"/>
        <w:rPr>
          <w:rFonts w:ascii="Arial" w:hAnsi="Arial" w:cs="Arial"/>
          <w:sz w:val="24"/>
          <w:szCs w:val="24"/>
        </w:rPr>
      </w:pPr>
    </w:p>
    <w:p w:rsidR="00EF2305" w:rsidRDefault="00EF2305" w:rsidP="005B43D8">
      <w:pPr>
        <w:spacing w:line="360" w:lineRule="auto"/>
        <w:jc w:val="center"/>
        <w:rPr>
          <w:rFonts w:ascii="Arial" w:hAnsi="Arial" w:cs="Arial"/>
          <w:b/>
          <w:sz w:val="24"/>
          <w:szCs w:val="24"/>
        </w:rPr>
      </w:pPr>
    </w:p>
    <w:p w:rsidR="00EF2305" w:rsidRDefault="00EF2305" w:rsidP="005B43D8">
      <w:pPr>
        <w:spacing w:line="360" w:lineRule="auto"/>
        <w:jc w:val="center"/>
        <w:rPr>
          <w:rFonts w:ascii="Arial" w:hAnsi="Arial" w:cs="Arial"/>
          <w:b/>
          <w:sz w:val="24"/>
          <w:szCs w:val="24"/>
        </w:rPr>
      </w:pPr>
    </w:p>
    <w:p w:rsidR="00E52448" w:rsidRDefault="003276A7" w:rsidP="005B43D8">
      <w:pPr>
        <w:spacing w:line="360" w:lineRule="auto"/>
        <w:jc w:val="center"/>
        <w:rPr>
          <w:rFonts w:ascii="Arial" w:hAnsi="Arial" w:cs="Arial"/>
          <w:b/>
          <w:sz w:val="24"/>
          <w:szCs w:val="24"/>
        </w:rPr>
      </w:pPr>
      <w:r w:rsidRPr="00246433">
        <w:rPr>
          <w:rFonts w:ascii="Arial" w:hAnsi="Arial" w:cs="Arial"/>
          <w:b/>
          <w:sz w:val="24"/>
          <w:szCs w:val="24"/>
        </w:rPr>
        <w:t>CAPITULO I</w:t>
      </w:r>
    </w:p>
    <w:p w:rsidR="00B446D7" w:rsidRPr="00246433" w:rsidRDefault="00B446D7" w:rsidP="005B43D8">
      <w:pPr>
        <w:spacing w:line="360" w:lineRule="auto"/>
        <w:jc w:val="center"/>
        <w:rPr>
          <w:rFonts w:ascii="Arial" w:hAnsi="Arial" w:cs="Arial"/>
          <w:b/>
          <w:sz w:val="24"/>
          <w:szCs w:val="24"/>
        </w:rPr>
      </w:pPr>
      <w:r>
        <w:rPr>
          <w:rFonts w:ascii="Arial" w:hAnsi="Arial" w:cs="Arial"/>
          <w:b/>
          <w:sz w:val="24"/>
          <w:szCs w:val="24"/>
        </w:rPr>
        <w:t xml:space="preserve"> MARCO CONTEXTUAL</w:t>
      </w:r>
    </w:p>
    <w:p w:rsidR="008C79DE" w:rsidRPr="00246433" w:rsidRDefault="00551685" w:rsidP="00D206D4">
      <w:pPr>
        <w:pStyle w:val="NormalWeb"/>
        <w:spacing w:line="360" w:lineRule="auto"/>
        <w:rPr>
          <w:rFonts w:ascii="Arial" w:hAnsi="Arial" w:cs="Arial"/>
          <w:b/>
          <w:bCs/>
        </w:rPr>
      </w:pPr>
      <w:r w:rsidRPr="00246433">
        <w:rPr>
          <w:rFonts w:ascii="Arial" w:hAnsi="Arial" w:cs="Arial"/>
          <w:b/>
          <w:bCs/>
        </w:rPr>
        <w:t xml:space="preserve">1.1 </w:t>
      </w:r>
      <w:r w:rsidR="00B446D7" w:rsidRPr="00B446D7">
        <w:rPr>
          <w:rFonts w:ascii="Arial" w:hAnsi="Arial" w:cs="Arial"/>
          <w:b/>
          <w:bCs/>
          <w:color w:val="0070C0"/>
        </w:rPr>
        <w:t xml:space="preserve">DESCRIPCION </w:t>
      </w:r>
      <w:r w:rsidR="00EF2305">
        <w:rPr>
          <w:rFonts w:ascii="Arial" w:hAnsi="Arial" w:cs="Arial"/>
          <w:b/>
          <w:bCs/>
          <w:color w:val="0070C0"/>
        </w:rPr>
        <w:t xml:space="preserve">DEL </w:t>
      </w:r>
      <w:r w:rsidR="008C79DE" w:rsidRPr="00246433">
        <w:rPr>
          <w:rFonts w:ascii="Arial" w:hAnsi="Arial" w:cs="Arial"/>
          <w:b/>
          <w:bCs/>
        </w:rPr>
        <w:t>HOSPITAL UNIVALLE</w:t>
      </w:r>
    </w:p>
    <w:p w:rsidR="008C79DE" w:rsidRPr="00246433" w:rsidRDefault="008C79DE" w:rsidP="00003DEE">
      <w:pPr>
        <w:pStyle w:val="NormalWeb"/>
        <w:spacing w:line="360" w:lineRule="auto"/>
        <w:jc w:val="both"/>
        <w:rPr>
          <w:rFonts w:ascii="Arial" w:hAnsi="Arial" w:cs="Arial"/>
        </w:rPr>
      </w:pPr>
      <w:r w:rsidRPr="00246433">
        <w:rPr>
          <w:rFonts w:ascii="Arial" w:hAnsi="Arial" w:cs="Arial"/>
        </w:rPr>
        <w:t>El HOSPITAL UNIVERSITARIO UNIVALLE es una sólida institución de salud que realiza funciones de prevención, diagnóstico y tratamiento de enfermedades apoyando la educación médica continua y la investigación científica.</w:t>
      </w:r>
    </w:p>
    <w:p w:rsidR="008C79DE" w:rsidRPr="00246433" w:rsidRDefault="008C79DE" w:rsidP="00003DEE">
      <w:pPr>
        <w:pStyle w:val="NormalWeb"/>
        <w:spacing w:line="360" w:lineRule="auto"/>
        <w:jc w:val="both"/>
        <w:rPr>
          <w:rFonts w:ascii="Arial" w:hAnsi="Arial" w:cs="Arial"/>
        </w:rPr>
      </w:pPr>
      <w:r w:rsidRPr="00246433">
        <w:rPr>
          <w:rFonts w:ascii="Arial" w:hAnsi="Arial" w:cs="Arial"/>
        </w:rPr>
        <w:lastRenderedPageBreak/>
        <w:t>A lo largo de su vida institucional, ha incorporado permanentemente moderna tecnología, ha ampliado sus instalaciones y ha consolidado como característica institucional el lema: “Seguridad, Calidad y Calidez”.</w:t>
      </w:r>
    </w:p>
    <w:p w:rsidR="008C79DE" w:rsidRPr="00246433" w:rsidRDefault="008C79DE" w:rsidP="00003DEE">
      <w:pPr>
        <w:pStyle w:val="NormalWeb"/>
        <w:spacing w:line="360" w:lineRule="auto"/>
        <w:jc w:val="both"/>
        <w:rPr>
          <w:rFonts w:ascii="Arial" w:hAnsi="Arial" w:cs="Arial"/>
        </w:rPr>
      </w:pPr>
      <w:r w:rsidRPr="00246433">
        <w:rPr>
          <w:rFonts w:ascii="Arial" w:hAnsi="Arial" w:cs="Arial"/>
        </w:rPr>
        <w:t xml:space="preserve">Se atienden 8000 pacientes promedio/mes en sus diferentes Departamentos y Centros especializados. Se realizan 350 procedimientos quirúrgicos promedio y cientos de miles de análisis de laboratorio y estudios especiales de </w:t>
      </w:r>
      <w:proofErr w:type="spellStart"/>
      <w:r w:rsidRPr="00246433">
        <w:rPr>
          <w:rFonts w:ascii="Arial" w:hAnsi="Arial" w:cs="Arial"/>
        </w:rPr>
        <w:t>imagenología</w:t>
      </w:r>
      <w:proofErr w:type="spellEnd"/>
      <w:r w:rsidRPr="00246433">
        <w:rPr>
          <w:rFonts w:ascii="Arial" w:hAnsi="Arial" w:cs="Arial"/>
        </w:rPr>
        <w:t>.</w:t>
      </w:r>
    </w:p>
    <w:p w:rsidR="008C79DE" w:rsidRPr="00246433" w:rsidRDefault="008C79DE" w:rsidP="00003DEE">
      <w:pPr>
        <w:pStyle w:val="NormalWeb"/>
        <w:spacing w:line="360" w:lineRule="auto"/>
        <w:jc w:val="both"/>
        <w:rPr>
          <w:rFonts w:ascii="Arial" w:hAnsi="Arial" w:cs="Arial"/>
        </w:rPr>
      </w:pPr>
      <w:r w:rsidRPr="00246433">
        <w:rPr>
          <w:rFonts w:ascii="Arial" w:hAnsi="Arial" w:cs="Arial"/>
        </w:rPr>
        <w:t>El Hospital está conducido por un destacado y eficiente equipo profesional altamente capacitado en las áreas: Gerencial, Científica, Médico Quirúrgica y Técnica.</w:t>
      </w:r>
    </w:p>
    <w:p w:rsidR="00FD1989" w:rsidRDefault="00FD1989" w:rsidP="00D206D4">
      <w:pPr>
        <w:pStyle w:val="NormalWeb"/>
        <w:spacing w:line="360" w:lineRule="auto"/>
        <w:rPr>
          <w:rFonts w:ascii="Arial" w:hAnsi="Arial" w:cs="Arial"/>
          <w:b/>
          <w:bCs/>
        </w:rPr>
      </w:pPr>
      <w:r>
        <w:rPr>
          <w:rFonts w:ascii="Arial" w:hAnsi="Arial" w:cs="Arial"/>
          <w:b/>
          <w:bCs/>
          <w:color w:val="0070C0"/>
        </w:rPr>
        <w:t xml:space="preserve">FUENTE.- </w:t>
      </w:r>
      <w:hyperlink r:id="rId9" w:history="1">
        <w:r w:rsidR="00CE79C3" w:rsidRPr="005E7996">
          <w:rPr>
            <w:rStyle w:val="Hipervnculo"/>
            <w:rFonts w:ascii="Arial" w:hAnsi="Arial" w:cs="Arial"/>
            <w:b/>
            <w:bCs/>
          </w:rPr>
          <w:t>www.hospitalunivalle.org</w:t>
        </w:r>
      </w:hyperlink>
      <w:r w:rsidR="00CE79C3">
        <w:rPr>
          <w:rFonts w:ascii="Arial" w:hAnsi="Arial" w:cs="Arial"/>
          <w:b/>
          <w:bCs/>
          <w:color w:val="0070C0"/>
        </w:rPr>
        <w:t xml:space="preserve"> </w:t>
      </w:r>
      <w:r w:rsidR="00B446D7">
        <w:rPr>
          <w:rFonts w:ascii="Arial" w:hAnsi="Arial" w:cs="Arial"/>
          <w:b/>
          <w:bCs/>
        </w:rPr>
        <w:t xml:space="preserve"> </w:t>
      </w:r>
    </w:p>
    <w:p w:rsidR="008C79DE" w:rsidRPr="00246433" w:rsidRDefault="008C79DE" w:rsidP="00D206D4">
      <w:pPr>
        <w:pStyle w:val="NormalWeb"/>
        <w:spacing w:line="360" w:lineRule="auto"/>
        <w:rPr>
          <w:rFonts w:ascii="Arial" w:hAnsi="Arial" w:cs="Arial"/>
        </w:rPr>
      </w:pPr>
      <w:r w:rsidRPr="00246433">
        <w:rPr>
          <w:rFonts w:ascii="Arial" w:hAnsi="Arial" w:cs="Arial"/>
          <w:b/>
          <w:bCs/>
        </w:rPr>
        <w:t>Somos un Hospital líder en salud porque cumplimos los requerimientos que exige la medicina moderna:</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Gestión oportuna eficiente</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Profesionales con reconocida experiencia</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Infraestructura específicamente diseñada con normas internacionales para construcciones de hospitales</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Equipos médicos de avanzada tecnología</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Instalaciones de gases de uso médico centralizados y automatizados</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Sistema gerencial eficiente para asegurar la dotación oportuna de insumos médicos</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Departamento de Ingeniería Biomédica encargado de realizar el mantenimiento preventivo y correctivo de los equipos médicos</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Departamento de mantenimiento de infraestructura, instalaciones y equipos de apoyo</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Plataforma de Atención al cliente</w:t>
      </w:r>
    </w:p>
    <w:p w:rsidR="008C79DE" w:rsidRPr="002F53EA" w:rsidRDefault="008C79DE" w:rsidP="00D206D4">
      <w:pPr>
        <w:pStyle w:val="NormalWeb"/>
        <w:numPr>
          <w:ilvl w:val="0"/>
          <w:numId w:val="19"/>
        </w:numPr>
        <w:spacing w:line="360" w:lineRule="auto"/>
        <w:rPr>
          <w:rFonts w:ascii="Arial" w:hAnsi="Arial" w:cs="Arial"/>
        </w:rPr>
      </w:pPr>
      <w:r w:rsidRPr="00246433">
        <w:rPr>
          <w:rFonts w:ascii="Arial" w:hAnsi="Arial" w:cs="Arial"/>
        </w:rPr>
        <w:t>Capacitación continua al personal en general</w:t>
      </w:r>
    </w:p>
    <w:p w:rsidR="008C79DE" w:rsidRPr="002F53EA" w:rsidRDefault="002F53EA" w:rsidP="00D206D4">
      <w:pPr>
        <w:pStyle w:val="NormalWeb"/>
        <w:numPr>
          <w:ilvl w:val="0"/>
          <w:numId w:val="11"/>
        </w:numPr>
        <w:spacing w:line="360" w:lineRule="auto"/>
        <w:jc w:val="both"/>
        <w:rPr>
          <w:rFonts w:ascii="Arial" w:hAnsi="Arial" w:cs="Arial"/>
        </w:rPr>
      </w:pPr>
      <w:r>
        <w:rPr>
          <w:rFonts w:ascii="Arial" w:hAnsi="Arial" w:cs="Arial"/>
        </w:rPr>
        <w:lastRenderedPageBreak/>
        <w:t xml:space="preserve">En el año 1998.- </w:t>
      </w:r>
      <w:r w:rsidR="008C79DE" w:rsidRPr="00246433">
        <w:rPr>
          <w:rFonts w:ascii="Arial" w:hAnsi="Arial" w:cs="Arial"/>
        </w:rPr>
        <w:t xml:space="preserve">El HOSPITAL UNIVALLE se inauguró el 2 de julio de 1998, en acto presidido por el entonces Presidente de la República General Hugo </w:t>
      </w:r>
      <w:proofErr w:type="spellStart"/>
      <w:r w:rsidR="008C79DE" w:rsidRPr="00246433">
        <w:rPr>
          <w:rFonts w:ascii="Arial" w:hAnsi="Arial" w:cs="Arial"/>
        </w:rPr>
        <w:t>Bánzer</w:t>
      </w:r>
      <w:proofErr w:type="spellEnd"/>
      <w:r w:rsidR="008C79DE" w:rsidRPr="00246433">
        <w:rPr>
          <w:rFonts w:ascii="Arial" w:hAnsi="Arial" w:cs="Arial"/>
        </w:rPr>
        <w:t xml:space="preserve"> Suárez. Su creación responde a la necesidad de contribuir a la investigación y a la formación de médicos de la Facultad de Ciencias de la Salud de la Universidad Privada del Valle y como respuesta a las necesidades en salud de la población.</w:t>
      </w:r>
    </w:p>
    <w:p w:rsidR="008C79DE" w:rsidRPr="002F53EA" w:rsidRDefault="00B446D7" w:rsidP="00D206D4">
      <w:pPr>
        <w:pStyle w:val="NormalWeb"/>
        <w:numPr>
          <w:ilvl w:val="0"/>
          <w:numId w:val="12"/>
        </w:numPr>
        <w:spacing w:line="360" w:lineRule="auto"/>
        <w:jc w:val="both"/>
        <w:rPr>
          <w:rFonts w:ascii="Arial" w:hAnsi="Arial" w:cs="Arial"/>
        </w:rPr>
      </w:pPr>
      <w:r>
        <w:rPr>
          <w:rFonts w:ascii="Arial" w:hAnsi="Arial" w:cs="Arial"/>
          <w:b/>
          <w:bCs/>
        </w:rPr>
        <w:t xml:space="preserve">El año </w:t>
      </w:r>
      <w:r w:rsidRPr="00B446D7">
        <w:rPr>
          <w:rFonts w:ascii="Arial" w:hAnsi="Arial" w:cs="Arial"/>
          <w:b/>
          <w:bCs/>
        </w:rPr>
        <w:t>2000</w:t>
      </w:r>
      <w:r>
        <w:rPr>
          <w:rFonts w:ascii="Arial" w:hAnsi="Arial" w:cs="Arial"/>
          <w:b/>
          <w:bCs/>
        </w:rPr>
        <w:t>, s</w:t>
      </w:r>
      <w:r w:rsidR="008C79DE" w:rsidRPr="00B446D7">
        <w:rPr>
          <w:rFonts w:ascii="Arial" w:hAnsi="Arial" w:cs="Arial"/>
        </w:rPr>
        <w:t>e incorporó el Gabinete de Fisioterapia con equipos modernos para Electroterapia, Ultrasonido y equipos de rehabilitación motora.</w:t>
      </w:r>
    </w:p>
    <w:p w:rsidR="008C79DE" w:rsidRPr="002F53EA" w:rsidRDefault="00B446D7" w:rsidP="00D206D4">
      <w:pPr>
        <w:pStyle w:val="NormalWeb"/>
        <w:numPr>
          <w:ilvl w:val="0"/>
          <w:numId w:val="13"/>
        </w:numPr>
        <w:spacing w:line="360" w:lineRule="auto"/>
        <w:jc w:val="both"/>
        <w:rPr>
          <w:rFonts w:ascii="Arial" w:hAnsi="Arial" w:cs="Arial"/>
        </w:rPr>
      </w:pPr>
      <w:r>
        <w:rPr>
          <w:rFonts w:ascii="Arial" w:hAnsi="Arial" w:cs="Arial"/>
          <w:b/>
          <w:bCs/>
        </w:rPr>
        <w:t xml:space="preserve">El año </w:t>
      </w:r>
      <w:r w:rsidRPr="00B446D7">
        <w:rPr>
          <w:rFonts w:ascii="Arial" w:hAnsi="Arial" w:cs="Arial"/>
          <w:b/>
          <w:bCs/>
        </w:rPr>
        <w:t>2002</w:t>
      </w:r>
      <w:r>
        <w:rPr>
          <w:rFonts w:ascii="Arial" w:hAnsi="Arial" w:cs="Arial"/>
          <w:b/>
          <w:bCs/>
        </w:rPr>
        <w:t xml:space="preserve">, </w:t>
      </w:r>
      <w:r w:rsidR="008C79DE" w:rsidRPr="00B446D7">
        <w:rPr>
          <w:rFonts w:ascii="Arial" w:hAnsi="Arial" w:cs="Arial"/>
        </w:rPr>
        <w:t xml:space="preserve">Se incorpora al Departamento de </w:t>
      </w:r>
      <w:proofErr w:type="spellStart"/>
      <w:r w:rsidR="008C79DE" w:rsidRPr="00B446D7">
        <w:rPr>
          <w:rFonts w:ascii="Arial" w:hAnsi="Arial" w:cs="Arial"/>
        </w:rPr>
        <w:t>Imagenología</w:t>
      </w:r>
      <w:proofErr w:type="spellEnd"/>
      <w:r w:rsidR="008C79DE" w:rsidRPr="00B446D7">
        <w:rPr>
          <w:rFonts w:ascii="Arial" w:hAnsi="Arial" w:cs="Arial"/>
        </w:rPr>
        <w:t xml:space="preserve"> un equipo de Rayos X que sigue a la vanguardia tecnológica, de la línea Siemens con substracción digital y actualización permanente de software.</w:t>
      </w:r>
    </w:p>
    <w:p w:rsidR="008C79DE" w:rsidRPr="00B446D7" w:rsidRDefault="00B446D7" w:rsidP="00B446D7">
      <w:pPr>
        <w:pStyle w:val="NormalWeb"/>
        <w:numPr>
          <w:ilvl w:val="0"/>
          <w:numId w:val="14"/>
        </w:numPr>
        <w:spacing w:line="360" w:lineRule="auto"/>
        <w:rPr>
          <w:rFonts w:ascii="Arial" w:hAnsi="Arial" w:cs="Arial"/>
        </w:rPr>
      </w:pPr>
      <w:r>
        <w:rPr>
          <w:rFonts w:ascii="Arial" w:hAnsi="Arial" w:cs="Arial"/>
          <w:b/>
          <w:bCs/>
        </w:rPr>
        <w:t xml:space="preserve">El año </w:t>
      </w:r>
      <w:r w:rsidRPr="00B446D7">
        <w:rPr>
          <w:rFonts w:ascii="Arial" w:hAnsi="Arial" w:cs="Arial"/>
          <w:b/>
          <w:bCs/>
        </w:rPr>
        <w:t xml:space="preserve">2004, </w:t>
      </w:r>
      <w:r w:rsidR="008C79DE" w:rsidRPr="00B446D7">
        <w:rPr>
          <w:rFonts w:ascii="Arial" w:hAnsi="Arial" w:cs="Arial"/>
        </w:rPr>
        <w:t xml:space="preserve">Fue el primer Hospital privado en solicitar la acreditación de Primer grado al Ministerio de Salud, habiéndola recibido ese mismo año. </w:t>
      </w:r>
    </w:p>
    <w:p w:rsidR="008C79DE" w:rsidRPr="00A15280" w:rsidRDefault="008C79DE" w:rsidP="00D206D4">
      <w:pPr>
        <w:pStyle w:val="NormalWeb"/>
        <w:numPr>
          <w:ilvl w:val="0"/>
          <w:numId w:val="14"/>
        </w:numPr>
        <w:spacing w:line="360" w:lineRule="auto"/>
        <w:jc w:val="both"/>
        <w:rPr>
          <w:rFonts w:ascii="Arial" w:hAnsi="Arial" w:cs="Arial"/>
        </w:rPr>
      </w:pPr>
      <w:r w:rsidRPr="00246433">
        <w:rPr>
          <w:rFonts w:ascii="Arial" w:hAnsi="Arial" w:cs="Arial"/>
        </w:rPr>
        <w:t xml:space="preserve">Siguiendo su política de relaciones, estableció un importante convenio con el Hospital </w:t>
      </w:r>
      <w:proofErr w:type="spellStart"/>
      <w:r w:rsidRPr="00246433">
        <w:rPr>
          <w:rFonts w:ascii="Arial" w:hAnsi="Arial" w:cs="Arial"/>
        </w:rPr>
        <w:t>Baptist</w:t>
      </w:r>
      <w:proofErr w:type="spellEnd"/>
      <w:r w:rsidRPr="00246433">
        <w:rPr>
          <w:rFonts w:ascii="Arial" w:hAnsi="Arial" w:cs="Arial"/>
        </w:rPr>
        <w:t xml:space="preserve"> </w:t>
      </w:r>
      <w:proofErr w:type="spellStart"/>
      <w:r w:rsidRPr="00246433">
        <w:rPr>
          <w:rFonts w:ascii="Arial" w:hAnsi="Arial" w:cs="Arial"/>
        </w:rPr>
        <w:t>Health</w:t>
      </w:r>
      <w:proofErr w:type="spellEnd"/>
      <w:r w:rsidRPr="00246433">
        <w:rPr>
          <w:rFonts w:ascii="Arial" w:hAnsi="Arial" w:cs="Arial"/>
        </w:rPr>
        <w:t xml:space="preserve"> Internacional Center (Miami, EEUU) con la finalidad de intercambiar conocimientos académicos y científicos para el beneficio del personal médico, de enfermería y de estudiantes de la carrera medicina de UNIVALLE</w:t>
      </w:r>
    </w:p>
    <w:p w:rsidR="008C79DE" w:rsidRPr="00246433" w:rsidRDefault="002F53EA" w:rsidP="00706657">
      <w:pPr>
        <w:pStyle w:val="NormalWeb"/>
        <w:numPr>
          <w:ilvl w:val="0"/>
          <w:numId w:val="15"/>
        </w:numPr>
        <w:spacing w:line="360" w:lineRule="auto"/>
        <w:jc w:val="both"/>
        <w:rPr>
          <w:rFonts w:ascii="Arial" w:hAnsi="Arial" w:cs="Arial"/>
        </w:rPr>
      </w:pPr>
      <w:r>
        <w:rPr>
          <w:rFonts w:ascii="Arial" w:hAnsi="Arial" w:cs="Arial"/>
        </w:rPr>
        <w:t xml:space="preserve"> En el año 2005.- </w:t>
      </w:r>
      <w:r w:rsidR="008C79DE" w:rsidRPr="00246433">
        <w:rPr>
          <w:rFonts w:ascii="Arial" w:hAnsi="Arial" w:cs="Arial"/>
        </w:rPr>
        <w:t>Se Inauguró el Programa VIVIR CRECIENDO con el objetivo de apoyar a la rehabilitación física, motora y psicológica de niños con capacidades diferentes, asimismo, de atender a niños en relación a estimulación temprana y a rehabilitación motora en general.</w:t>
      </w:r>
    </w:p>
    <w:p w:rsidR="008C79DE" w:rsidRPr="00246433" w:rsidRDefault="008C79DE" w:rsidP="00706657">
      <w:pPr>
        <w:pStyle w:val="NormalWeb"/>
        <w:numPr>
          <w:ilvl w:val="0"/>
          <w:numId w:val="15"/>
        </w:numPr>
        <w:spacing w:line="360" w:lineRule="auto"/>
        <w:rPr>
          <w:rFonts w:ascii="Arial" w:hAnsi="Arial" w:cs="Arial"/>
        </w:rPr>
      </w:pPr>
      <w:r w:rsidRPr="00246433">
        <w:rPr>
          <w:rFonts w:ascii="Arial" w:hAnsi="Arial" w:cs="Arial"/>
        </w:rPr>
        <w:t xml:space="preserve">Un intensificador de imágenes digital de la línea Siemens se incorporó al Departamento de </w:t>
      </w:r>
      <w:proofErr w:type="spellStart"/>
      <w:r w:rsidRPr="00246433">
        <w:rPr>
          <w:rFonts w:ascii="Arial" w:hAnsi="Arial" w:cs="Arial"/>
        </w:rPr>
        <w:t>Imagenología</w:t>
      </w:r>
      <w:proofErr w:type="spellEnd"/>
      <w:r w:rsidRPr="00246433">
        <w:rPr>
          <w:rFonts w:ascii="Arial" w:hAnsi="Arial" w:cs="Arial"/>
        </w:rPr>
        <w:t xml:space="preserve"> para el apoyo a cirugías especializadas.</w:t>
      </w:r>
    </w:p>
    <w:p w:rsidR="008C79DE" w:rsidRPr="00246433" w:rsidRDefault="008C79DE" w:rsidP="00706657">
      <w:pPr>
        <w:pStyle w:val="NormalWeb"/>
        <w:numPr>
          <w:ilvl w:val="0"/>
          <w:numId w:val="15"/>
        </w:numPr>
        <w:spacing w:line="360" w:lineRule="auto"/>
        <w:rPr>
          <w:rFonts w:ascii="Arial" w:hAnsi="Arial" w:cs="Arial"/>
        </w:rPr>
      </w:pPr>
      <w:r w:rsidRPr="00246433">
        <w:rPr>
          <w:rFonts w:ascii="Arial" w:hAnsi="Arial" w:cs="Arial"/>
        </w:rPr>
        <w:t>Se amplió la capacidad de internación, instalando salas privadas en el tercer piso, aumentando la cobertura a 65 camas.</w:t>
      </w:r>
    </w:p>
    <w:p w:rsidR="008C79DE" w:rsidRPr="002F53EA" w:rsidRDefault="008C79DE" w:rsidP="00D206D4">
      <w:pPr>
        <w:pStyle w:val="NormalWeb"/>
        <w:numPr>
          <w:ilvl w:val="0"/>
          <w:numId w:val="15"/>
        </w:numPr>
        <w:spacing w:line="360" w:lineRule="auto"/>
        <w:jc w:val="both"/>
        <w:rPr>
          <w:rFonts w:ascii="Arial" w:hAnsi="Arial" w:cs="Arial"/>
        </w:rPr>
      </w:pPr>
      <w:r w:rsidRPr="00246433">
        <w:rPr>
          <w:rFonts w:ascii="Arial" w:hAnsi="Arial" w:cs="Arial"/>
        </w:rPr>
        <w:lastRenderedPageBreak/>
        <w:t>Como referencia académica de la carrera de Medicina de la Universidad del Valle, se participó activamente en el proceso de acreditación del MERCOSUR que culminó exitosamente.</w:t>
      </w:r>
    </w:p>
    <w:p w:rsidR="008C79DE" w:rsidRPr="00246433" w:rsidRDefault="002F53EA" w:rsidP="00706657">
      <w:pPr>
        <w:pStyle w:val="NormalWeb"/>
        <w:numPr>
          <w:ilvl w:val="0"/>
          <w:numId w:val="16"/>
        </w:numPr>
        <w:spacing w:line="360" w:lineRule="auto"/>
        <w:jc w:val="both"/>
        <w:rPr>
          <w:rFonts w:ascii="Arial" w:hAnsi="Arial" w:cs="Arial"/>
        </w:rPr>
      </w:pPr>
      <w:r>
        <w:rPr>
          <w:rFonts w:ascii="Arial" w:hAnsi="Arial" w:cs="Arial"/>
        </w:rPr>
        <w:t xml:space="preserve">En el año 2006.- </w:t>
      </w:r>
      <w:r w:rsidR="008C79DE" w:rsidRPr="00246433">
        <w:rPr>
          <w:rFonts w:ascii="Arial" w:hAnsi="Arial" w:cs="Arial"/>
        </w:rPr>
        <w:t>En cumplimiento de la Misión institucional, se organizó el Departamento de Chequeos Médicos, que hasta la fecha ha dado grandes satisfacciones al Hospital y, en especial, a quienes han solicitado este servicio.</w:t>
      </w:r>
    </w:p>
    <w:p w:rsidR="008C79DE" w:rsidRPr="002F53EA" w:rsidRDefault="008C79DE" w:rsidP="00D206D4">
      <w:pPr>
        <w:pStyle w:val="NormalWeb"/>
        <w:numPr>
          <w:ilvl w:val="0"/>
          <w:numId w:val="16"/>
        </w:numPr>
        <w:spacing w:line="360" w:lineRule="auto"/>
        <w:jc w:val="both"/>
        <w:rPr>
          <w:rFonts w:ascii="Arial" w:hAnsi="Arial" w:cs="Arial"/>
        </w:rPr>
      </w:pPr>
      <w:r w:rsidRPr="00246433">
        <w:rPr>
          <w:rFonts w:ascii="Arial" w:hAnsi="Arial" w:cs="Arial"/>
        </w:rPr>
        <w:t>Siguiendo la política de mejoramiento continuo, se incorporó un Contador Hematológico y Equipos Procesadores de Electrolitos y Gases en Sangre, ambos digitales automatizados.</w:t>
      </w:r>
    </w:p>
    <w:p w:rsidR="008C79DE" w:rsidRPr="002F53EA" w:rsidRDefault="002F53EA" w:rsidP="00D206D4">
      <w:pPr>
        <w:pStyle w:val="NormalWeb"/>
        <w:numPr>
          <w:ilvl w:val="0"/>
          <w:numId w:val="17"/>
        </w:numPr>
        <w:spacing w:line="360" w:lineRule="auto"/>
        <w:jc w:val="both"/>
        <w:rPr>
          <w:rFonts w:ascii="Arial" w:hAnsi="Arial" w:cs="Arial"/>
        </w:rPr>
      </w:pPr>
      <w:r>
        <w:rPr>
          <w:rFonts w:ascii="Arial" w:hAnsi="Arial" w:cs="Arial"/>
        </w:rPr>
        <w:t xml:space="preserve">En el 2007.- </w:t>
      </w:r>
      <w:r w:rsidR="008C79DE" w:rsidRPr="00246433">
        <w:rPr>
          <w:rFonts w:ascii="Arial" w:hAnsi="Arial" w:cs="Arial"/>
        </w:rPr>
        <w:t>En cumplimiento de las normas del Ministerio de Salud, el Hospital solicitó la acreditación a Grado II, reto difícil cumplido con éxito luego de haber satisfecho más de 400 estándares exigidos para tal fin.</w:t>
      </w:r>
    </w:p>
    <w:p w:rsidR="008C79DE" w:rsidRPr="00246433" w:rsidRDefault="002F53EA" w:rsidP="00706657">
      <w:pPr>
        <w:pStyle w:val="NormalWeb"/>
        <w:numPr>
          <w:ilvl w:val="0"/>
          <w:numId w:val="18"/>
        </w:numPr>
        <w:spacing w:line="360" w:lineRule="auto"/>
        <w:jc w:val="both"/>
        <w:rPr>
          <w:rFonts w:ascii="Arial" w:hAnsi="Arial" w:cs="Arial"/>
        </w:rPr>
      </w:pPr>
      <w:r>
        <w:rPr>
          <w:rFonts w:ascii="Arial" w:hAnsi="Arial" w:cs="Arial"/>
        </w:rPr>
        <w:t xml:space="preserve">En el año 2008.- </w:t>
      </w:r>
      <w:r w:rsidR="008C79DE" w:rsidRPr="00246433">
        <w:rPr>
          <w:rFonts w:ascii="Arial" w:hAnsi="Arial" w:cs="Arial"/>
        </w:rPr>
        <w:t>Se ha coronado el Décimo Aniversario con la inauguración de varios CENTROS especializados como respuesta al requerimiento de la población:</w:t>
      </w:r>
    </w:p>
    <w:p w:rsidR="008C79DE" w:rsidRPr="00246433" w:rsidRDefault="008C79DE" w:rsidP="00706657">
      <w:pPr>
        <w:pStyle w:val="NormalWeb"/>
        <w:numPr>
          <w:ilvl w:val="0"/>
          <w:numId w:val="18"/>
        </w:numPr>
        <w:spacing w:line="360" w:lineRule="auto"/>
        <w:jc w:val="both"/>
        <w:rPr>
          <w:rFonts w:ascii="Arial" w:hAnsi="Arial" w:cs="Arial"/>
        </w:rPr>
      </w:pPr>
      <w:r w:rsidRPr="00246433">
        <w:rPr>
          <w:rFonts w:ascii="Arial" w:hAnsi="Arial" w:cs="Arial"/>
        </w:rPr>
        <w:t>Centro de Cirugía Estética y Reconstructiva en el mes de mayo</w:t>
      </w:r>
    </w:p>
    <w:p w:rsidR="008C79DE" w:rsidRPr="00246433" w:rsidRDefault="008C79DE" w:rsidP="00706657">
      <w:pPr>
        <w:pStyle w:val="NormalWeb"/>
        <w:numPr>
          <w:ilvl w:val="0"/>
          <w:numId w:val="18"/>
        </w:numPr>
        <w:spacing w:line="360" w:lineRule="auto"/>
        <w:rPr>
          <w:rFonts w:ascii="Arial" w:hAnsi="Arial" w:cs="Arial"/>
        </w:rPr>
      </w:pPr>
      <w:r w:rsidRPr="00246433">
        <w:rPr>
          <w:rFonts w:ascii="Arial" w:hAnsi="Arial" w:cs="Arial"/>
        </w:rPr>
        <w:t>Centro de Urología en el mes de junio</w:t>
      </w:r>
    </w:p>
    <w:p w:rsidR="002B14B2" w:rsidRPr="00A15280" w:rsidRDefault="008C79DE" w:rsidP="00D206D4">
      <w:pPr>
        <w:pStyle w:val="NormalWeb"/>
        <w:numPr>
          <w:ilvl w:val="0"/>
          <w:numId w:val="18"/>
        </w:numPr>
        <w:spacing w:line="360" w:lineRule="auto"/>
        <w:jc w:val="both"/>
        <w:rPr>
          <w:rFonts w:ascii="Arial" w:hAnsi="Arial" w:cs="Arial"/>
        </w:rPr>
      </w:pPr>
      <w:r w:rsidRPr="00246433">
        <w:rPr>
          <w:rFonts w:ascii="Arial" w:hAnsi="Arial" w:cs="Arial"/>
        </w:rPr>
        <w:t>Centro de Gastroenterología y Endoscopía en el mes de Julio</w:t>
      </w:r>
    </w:p>
    <w:p w:rsidR="00B76447" w:rsidRPr="00246433" w:rsidRDefault="002F53EA" w:rsidP="00706657">
      <w:pPr>
        <w:pStyle w:val="Prrafodelista"/>
        <w:numPr>
          <w:ilvl w:val="0"/>
          <w:numId w:val="24"/>
        </w:numPr>
        <w:spacing w:line="360" w:lineRule="auto"/>
        <w:jc w:val="both"/>
        <w:rPr>
          <w:rFonts w:ascii="Arial" w:hAnsi="Arial" w:cs="Arial"/>
          <w:sz w:val="24"/>
          <w:szCs w:val="24"/>
        </w:rPr>
      </w:pPr>
      <w:r>
        <w:rPr>
          <w:rFonts w:ascii="Arial" w:hAnsi="Arial" w:cs="Arial"/>
          <w:sz w:val="24"/>
          <w:szCs w:val="24"/>
        </w:rPr>
        <w:t xml:space="preserve">En el año 2013.- </w:t>
      </w:r>
      <w:r w:rsidR="002B6734" w:rsidRPr="00246433">
        <w:rPr>
          <w:rFonts w:ascii="Arial" w:hAnsi="Arial" w:cs="Arial"/>
          <w:sz w:val="24"/>
          <w:szCs w:val="24"/>
        </w:rPr>
        <w:t>E</w:t>
      </w:r>
      <w:r w:rsidR="00B76447" w:rsidRPr="00246433">
        <w:rPr>
          <w:rFonts w:ascii="Arial" w:hAnsi="Arial" w:cs="Arial"/>
          <w:sz w:val="24"/>
          <w:szCs w:val="24"/>
        </w:rPr>
        <w:t xml:space="preserve">l Hospital UNIVALLE en la actualidad dispone del Ecógrafo </w:t>
      </w:r>
      <w:proofErr w:type="spellStart"/>
      <w:r w:rsidR="00B76447" w:rsidRPr="00246433">
        <w:rPr>
          <w:rFonts w:ascii="Arial" w:hAnsi="Arial" w:cs="Arial"/>
          <w:sz w:val="24"/>
          <w:szCs w:val="24"/>
        </w:rPr>
        <w:t>Logic</w:t>
      </w:r>
      <w:proofErr w:type="spellEnd"/>
      <w:r w:rsidR="00B76447" w:rsidRPr="00246433">
        <w:rPr>
          <w:rFonts w:ascii="Arial" w:hAnsi="Arial" w:cs="Arial"/>
          <w:sz w:val="24"/>
          <w:szCs w:val="24"/>
        </w:rPr>
        <w:t xml:space="preserve"> E9, de última generación y único en Bolivia, con capacidad para realizar todos los estudios mencionados con alta tecnología y resolución</w:t>
      </w:r>
      <w:r w:rsidR="002D4362" w:rsidRPr="00246433">
        <w:rPr>
          <w:rFonts w:ascii="Arial" w:hAnsi="Arial" w:cs="Arial"/>
          <w:sz w:val="24"/>
          <w:szCs w:val="24"/>
        </w:rP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928"/>
      </w:tblGrid>
      <w:tr w:rsidR="00FA04F1" w:rsidRPr="00246433" w:rsidTr="00B76447">
        <w:trPr>
          <w:tblCellSpacing w:w="15" w:type="dxa"/>
        </w:trPr>
        <w:tc>
          <w:tcPr>
            <w:tcW w:w="0" w:type="auto"/>
            <w:vAlign w:val="center"/>
            <w:hideMark/>
          </w:tcPr>
          <w:p w:rsidR="00B76447" w:rsidRPr="00246433" w:rsidRDefault="00B76447" w:rsidP="00706657">
            <w:pPr>
              <w:pStyle w:val="Prrafodelista"/>
              <w:numPr>
                <w:ilvl w:val="0"/>
                <w:numId w:val="24"/>
              </w:numPr>
              <w:spacing w:before="100" w:beforeAutospacing="1" w:after="100" w:afterAutospacing="1" w:line="360" w:lineRule="auto"/>
              <w:jc w:val="both"/>
              <w:rPr>
                <w:rFonts w:ascii="Arial" w:eastAsia="Times New Roman" w:hAnsi="Arial" w:cs="Arial"/>
                <w:sz w:val="24"/>
                <w:szCs w:val="24"/>
                <w:lang w:eastAsia="es-BO"/>
              </w:rPr>
            </w:pPr>
            <w:r w:rsidRPr="00246433">
              <w:rPr>
                <w:rFonts w:ascii="Arial" w:eastAsia="Times New Roman" w:hAnsi="Arial" w:cs="Arial"/>
                <w:sz w:val="24"/>
                <w:szCs w:val="24"/>
                <w:lang w:eastAsia="es-BO"/>
              </w:rPr>
              <w:t>El Hospital UNIVALLE inauguró su nueva Unidad de Trasplante Renal, la misma que beneficiará a las personas que adolecen de alguna enferme</w:t>
            </w:r>
            <w:r w:rsidR="009F072C" w:rsidRPr="00246433">
              <w:rPr>
                <w:rFonts w:ascii="Arial" w:eastAsia="Times New Roman" w:hAnsi="Arial" w:cs="Arial"/>
                <w:sz w:val="24"/>
                <w:szCs w:val="24"/>
                <w:lang w:eastAsia="es-BO"/>
              </w:rPr>
              <w:t xml:space="preserve">dad renal. </w:t>
            </w:r>
          </w:p>
          <w:p w:rsidR="002D4362" w:rsidRPr="00246433" w:rsidRDefault="002D4362" w:rsidP="00706657">
            <w:pPr>
              <w:pStyle w:val="Prrafodelista"/>
              <w:numPr>
                <w:ilvl w:val="0"/>
                <w:numId w:val="24"/>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Se ha incorporado cuarto piso para internaciones.</w:t>
            </w:r>
          </w:p>
          <w:p w:rsidR="00003DEE" w:rsidRDefault="002F53EA" w:rsidP="00B446D7">
            <w:pPr>
              <w:pStyle w:val="Prrafodelista"/>
              <w:spacing w:before="100" w:beforeAutospacing="1" w:after="100" w:afterAutospacing="1" w:line="360" w:lineRule="auto"/>
              <w:ind w:left="1080"/>
              <w:rPr>
                <w:rFonts w:ascii="Arial" w:eastAsia="Times New Roman" w:hAnsi="Arial" w:cs="Arial"/>
                <w:sz w:val="24"/>
                <w:szCs w:val="24"/>
                <w:lang w:eastAsia="es-BO"/>
              </w:rPr>
            </w:pPr>
            <w:r>
              <w:rPr>
                <w:rFonts w:ascii="Arial" w:eastAsia="Times New Roman" w:hAnsi="Arial" w:cs="Arial"/>
                <w:color w:val="0070C0"/>
                <w:sz w:val="24"/>
                <w:szCs w:val="24"/>
                <w:lang w:eastAsia="es-BO"/>
              </w:rPr>
              <w:t xml:space="preserve">Fuente.- </w:t>
            </w:r>
            <w:hyperlink r:id="rId10" w:history="1">
              <w:r w:rsidRPr="0032507F">
                <w:rPr>
                  <w:rStyle w:val="Hipervnculo"/>
                  <w:rFonts w:ascii="Arial" w:eastAsia="Times New Roman" w:hAnsi="Arial" w:cs="Arial"/>
                  <w:sz w:val="24"/>
                  <w:szCs w:val="24"/>
                  <w:lang w:eastAsia="es-BO"/>
                </w:rPr>
                <w:t>www.hospital</w:t>
              </w:r>
            </w:hyperlink>
            <w:r>
              <w:rPr>
                <w:rFonts w:ascii="Arial" w:eastAsia="Times New Roman" w:hAnsi="Arial" w:cs="Arial"/>
                <w:color w:val="0070C0"/>
                <w:sz w:val="24"/>
                <w:szCs w:val="24"/>
                <w:lang w:eastAsia="es-BO"/>
              </w:rPr>
              <w:t>univalle.org</w:t>
            </w:r>
          </w:p>
          <w:p w:rsidR="00B446D7" w:rsidRPr="00246433" w:rsidRDefault="00B446D7" w:rsidP="00B446D7">
            <w:pPr>
              <w:pStyle w:val="Prrafodelista"/>
              <w:spacing w:before="100" w:beforeAutospacing="1" w:after="100" w:afterAutospacing="1" w:line="360" w:lineRule="auto"/>
              <w:ind w:left="1080"/>
              <w:rPr>
                <w:rFonts w:ascii="Arial" w:eastAsia="Times New Roman" w:hAnsi="Arial" w:cs="Arial"/>
                <w:sz w:val="24"/>
                <w:szCs w:val="24"/>
                <w:lang w:eastAsia="es-BO"/>
              </w:rPr>
            </w:pPr>
          </w:p>
        </w:tc>
      </w:tr>
    </w:tbl>
    <w:p w:rsidR="006D711A" w:rsidRPr="00246433" w:rsidRDefault="006D711A" w:rsidP="00D206D4">
      <w:pPr>
        <w:pStyle w:val="NormalWeb"/>
        <w:spacing w:line="360" w:lineRule="auto"/>
        <w:rPr>
          <w:rFonts w:ascii="Arial" w:hAnsi="Arial" w:cs="Arial"/>
          <w:b/>
          <w:bCs/>
        </w:rPr>
      </w:pPr>
      <w:r w:rsidRPr="00246433">
        <w:rPr>
          <w:rFonts w:ascii="Arial" w:hAnsi="Arial" w:cs="Arial"/>
          <w:b/>
          <w:bCs/>
        </w:rPr>
        <w:lastRenderedPageBreak/>
        <w:t xml:space="preserve">UBICACIÓN </w:t>
      </w:r>
    </w:p>
    <w:tbl>
      <w:tblPr>
        <w:tblW w:w="4783" w:type="pct"/>
        <w:tblCellSpacing w:w="0" w:type="dxa"/>
        <w:tblCellMar>
          <w:left w:w="0" w:type="dxa"/>
          <w:right w:w="0" w:type="dxa"/>
        </w:tblCellMar>
        <w:tblLook w:val="04A0" w:firstRow="1" w:lastRow="0" w:firstColumn="1" w:lastColumn="0" w:noHBand="0" w:noVBand="1"/>
      </w:tblPr>
      <w:tblGrid>
        <w:gridCol w:w="8454"/>
      </w:tblGrid>
      <w:tr w:rsidR="00FA04F1" w:rsidRPr="00246433" w:rsidTr="002D4362">
        <w:trPr>
          <w:trHeight w:val="462"/>
          <w:tblCellSpacing w:w="0" w:type="dxa"/>
        </w:trPr>
        <w:tc>
          <w:tcPr>
            <w:tcW w:w="0" w:type="auto"/>
            <w:vAlign w:val="center"/>
            <w:hideMark/>
          </w:tcPr>
          <w:p w:rsidR="006D711A" w:rsidRPr="00246433" w:rsidRDefault="006D711A" w:rsidP="00D206D4">
            <w:pPr>
              <w:spacing w:before="100" w:beforeAutospacing="1" w:after="100" w:afterAutospacing="1" w:line="360" w:lineRule="auto"/>
              <w:rPr>
                <w:rFonts w:ascii="Arial" w:eastAsia="Times New Roman" w:hAnsi="Arial" w:cs="Arial"/>
                <w:sz w:val="24"/>
                <w:szCs w:val="24"/>
                <w:u w:val="single"/>
                <w:lang w:eastAsia="es-BO"/>
              </w:rPr>
            </w:pPr>
            <w:r w:rsidRPr="00246433">
              <w:rPr>
                <w:rFonts w:ascii="Arial" w:eastAsia="Times New Roman" w:hAnsi="Arial" w:cs="Arial"/>
                <w:sz w:val="24"/>
                <w:szCs w:val="24"/>
                <w:lang w:eastAsia="es-BO"/>
              </w:rPr>
              <w:t xml:space="preserve">Circuito Bolivia, lado Campo Ferial, Zona Laguna Alalay, Calle Acacias, Esq. </w:t>
            </w:r>
            <w:proofErr w:type="spellStart"/>
            <w:r w:rsidRPr="00246433">
              <w:rPr>
                <w:rFonts w:ascii="Arial" w:eastAsia="Times New Roman" w:hAnsi="Arial" w:cs="Arial"/>
                <w:sz w:val="24"/>
                <w:szCs w:val="24"/>
                <w:lang w:eastAsia="es-BO"/>
              </w:rPr>
              <w:t>Amboró</w:t>
            </w:r>
            <w:proofErr w:type="spellEnd"/>
            <w:r w:rsidRPr="00246433">
              <w:rPr>
                <w:rFonts w:ascii="Arial" w:eastAsia="Times New Roman" w:hAnsi="Arial" w:cs="Arial"/>
                <w:sz w:val="24"/>
                <w:szCs w:val="24"/>
                <w:lang w:eastAsia="es-BO"/>
              </w:rPr>
              <w:br/>
              <w:t>Teléfonos: (591-4) 4218421 - 4218104 - 4219381 - 4219389 - 4217075 • Fax:4218421</w:t>
            </w:r>
            <w:r w:rsidRPr="00246433">
              <w:rPr>
                <w:rFonts w:ascii="Arial" w:eastAsia="Times New Roman" w:hAnsi="Arial" w:cs="Arial"/>
                <w:sz w:val="24"/>
                <w:szCs w:val="24"/>
                <w:lang w:eastAsia="es-BO"/>
              </w:rPr>
              <w:br/>
              <w:t xml:space="preserve">e-Mails: </w:t>
            </w:r>
            <w:hyperlink r:id="rId11" w:history="1">
              <w:r w:rsidRPr="00246433">
                <w:rPr>
                  <w:rFonts w:ascii="Arial" w:eastAsia="Times New Roman" w:hAnsi="Arial" w:cs="Arial"/>
                  <w:sz w:val="24"/>
                  <w:szCs w:val="24"/>
                  <w:u w:val="single"/>
                  <w:lang w:eastAsia="es-BO"/>
                </w:rPr>
                <w:t xml:space="preserve">fterrazaso@univalle.edu </w:t>
              </w:r>
            </w:hyperlink>
            <w:r w:rsidR="002D4362" w:rsidRPr="00246433">
              <w:rPr>
                <w:rFonts w:ascii="Arial" w:eastAsia="Times New Roman" w:hAnsi="Arial" w:cs="Arial"/>
                <w:sz w:val="24"/>
                <w:szCs w:val="24"/>
                <w:lang w:eastAsia="es-BO"/>
              </w:rPr>
              <w:t xml:space="preserve">          e-Mails:</w:t>
            </w:r>
            <w:r w:rsidRPr="00246433">
              <w:rPr>
                <w:rFonts w:ascii="Arial" w:eastAsia="Times New Roman" w:hAnsi="Arial" w:cs="Arial"/>
                <w:sz w:val="24"/>
                <w:szCs w:val="24"/>
                <w:u w:val="single"/>
                <w:lang w:eastAsia="es-BO"/>
              </w:rPr>
              <w:t xml:space="preserve">jduranc@univalle.edu </w:t>
            </w:r>
          </w:p>
          <w:p w:rsidR="00003DEE" w:rsidRPr="00246433" w:rsidRDefault="00003DEE" w:rsidP="00D206D4">
            <w:pPr>
              <w:spacing w:before="100" w:beforeAutospacing="1" w:after="100" w:afterAutospacing="1" w:line="360" w:lineRule="auto"/>
              <w:rPr>
                <w:rFonts w:ascii="Arial" w:eastAsia="Times New Roman" w:hAnsi="Arial" w:cs="Arial"/>
                <w:sz w:val="24"/>
                <w:szCs w:val="24"/>
                <w:lang w:eastAsia="es-BO"/>
              </w:rPr>
            </w:pPr>
          </w:p>
        </w:tc>
      </w:tr>
      <w:tr w:rsidR="00FA04F1" w:rsidRPr="00246433" w:rsidTr="002D4362">
        <w:trPr>
          <w:trHeight w:val="154"/>
          <w:tblCellSpacing w:w="0" w:type="dxa"/>
        </w:trPr>
        <w:tc>
          <w:tcPr>
            <w:tcW w:w="0" w:type="auto"/>
            <w:vAlign w:val="center"/>
            <w:hideMark/>
          </w:tcPr>
          <w:p w:rsidR="00B30FBA" w:rsidRPr="00246433" w:rsidRDefault="00B30FBA" w:rsidP="00D206D4">
            <w:pPr>
              <w:spacing w:after="0" w:line="360" w:lineRule="auto"/>
              <w:rPr>
                <w:rFonts w:ascii="Arial" w:eastAsia="Times New Roman" w:hAnsi="Arial" w:cs="Arial"/>
                <w:sz w:val="24"/>
                <w:szCs w:val="24"/>
                <w:lang w:eastAsia="es-BO"/>
              </w:rPr>
            </w:pPr>
          </w:p>
        </w:tc>
      </w:tr>
    </w:tbl>
    <w:p w:rsidR="002B14B2" w:rsidRPr="00246433" w:rsidRDefault="002B14B2" w:rsidP="00D206D4">
      <w:pPr>
        <w:pStyle w:val="NormalWeb"/>
        <w:spacing w:line="360" w:lineRule="auto"/>
        <w:rPr>
          <w:rFonts w:ascii="Arial" w:hAnsi="Arial" w:cs="Arial"/>
        </w:rPr>
      </w:pPr>
      <w:r w:rsidRPr="00246433">
        <w:rPr>
          <w:rFonts w:ascii="Arial" w:hAnsi="Arial" w:cs="Arial"/>
          <w:b/>
          <w:bCs/>
        </w:rPr>
        <w:t>VISIÓN</w:t>
      </w:r>
    </w:p>
    <w:p w:rsidR="002F53EA" w:rsidRDefault="002B14B2" w:rsidP="00D206D4">
      <w:pPr>
        <w:pStyle w:val="NormalWeb"/>
        <w:spacing w:line="360" w:lineRule="auto"/>
        <w:rPr>
          <w:rFonts w:ascii="Arial" w:hAnsi="Arial" w:cs="Arial"/>
        </w:rPr>
      </w:pPr>
      <w:r w:rsidRPr="00246433">
        <w:rPr>
          <w:rFonts w:ascii="Arial" w:hAnsi="Arial" w:cs="Arial"/>
        </w:rPr>
        <w:t>Ser una institución de salud certificada y de excelencia a nivel nacional, centrada en los pacientes, con profesionales calificados,</w:t>
      </w:r>
      <w:r w:rsidR="00D206D4" w:rsidRPr="00246433">
        <w:rPr>
          <w:rFonts w:ascii="Arial" w:hAnsi="Arial" w:cs="Arial"/>
        </w:rPr>
        <w:t xml:space="preserve"> de trato amable y comprometido</w:t>
      </w:r>
      <w:r w:rsidRPr="00246433">
        <w:rPr>
          <w:rFonts w:ascii="Arial" w:hAnsi="Arial" w:cs="Arial"/>
        </w:rPr>
        <w:t xml:space="preserve"> con la misión del Hospital con infraestructura y tecnología para cubrir las necesidades, impulsando procesos de educación en salud de pregrado o postgrado para fortalecer la relación docente asistencial.</w:t>
      </w:r>
      <w:r w:rsidR="00C17A4E">
        <w:rPr>
          <w:rFonts w:ascii="Arial" w:hAnsi="Arial" w:cs="Arial"/>
        </w:rPr>
        <w:t xml:space="preserve"> </w:t>
      </w:r>
    </w:p>
    <w:p w:rsidR="002F53EA" w:rsidRDefault="00C17A4E" w:rsidP="00D206D4">
      <w:pPr>
        <w:pStyle w:val="NormalWeb"/>
        <w:spacing w:line="360" w:lineRule="auto"/>
        <w:rPr>
          <w:rFonts w:ascii="Arial" w:hAnsi="Arial" w:cs="Arial"/>
          <w:color w:val="0070C0"/>
        </w:rPr>
      </w:pPr>
      <w:r w:rsidRPr="00C17A4E">
        <w:rPr>
          <w:rFonts w:ascii="Arial" w:hAnsi="Arial" w:cs="Arial"/>
          <w:color w:val="0070C0"/>
        </w:rPr>
        <w:t>FUENTE</w:t>
      </w:r>
      <w:r w:rsidR="002F53EA">
        <w:rPr>
          <w:rFonts w:ascii="Arial" w:hAnsi="Arial" w:cs="Arial"/>
          <w:color w:val="0070C0"/>
        </w:rPr>
        <w:t xml:space="preserve">.- </w:t>
      </w:r>
      <w:hyperlink r:id="rId12" w:history="1">
        <w:r w:rsidR="002F53EA" w:rsidRPr="0032507F">
          <w:rPr>
            <w:rStyle w:val="Hipervnculo"/>
            <w:rFonts w:ascii="Arial" w:hAnsi="Arial" w:cs="Arial"/>
          </w:rPr>
          <w:t>www.hosptailunivalle.org</w:t>
        </w:r>
      </w:hyperlink>
    </w:p>
    <w:p w:rsidR="002F53EA" w:rsidRDefault="002F53EA" w:rsidP="00D206D4">
      <w:pPr>
        <w:pStyle w:val="NormalWeb"/>
        <w:spacing w:line="360" w:lineRule="auto"/>
        <w:rPr>
          <w:rFonts w:ascii="Arial" w:hAnsi="Arial" w:cs="Arial"/>
          <w:color w:val="0070C0"/>
        </w:rPr>
      </w:pPr>
    </w:p>
    <w:p w:rsidR="002B14B2" w:rsidRPr="00246433" w:rsidRDefault="002B14B2" w:rsidP="00D206D4">
      <w:pPr>
        <w:pStyle w:val="NormalWeb"/>
        <w:spacing w:line="360" w:lineRule="auto"/>
        <w:rPr>
          <w:rFonts w:ascii="Arial" w:hAnsi="Arial" w:cs="Arial"/>
        </w:rPr>
      </w:pPr>
      <w:r w:rsidRPr="00246433">
        <w:rPr>
          <w:rFonts w:ascii="Arial" w:hAnsi="Arial" w:cs="Arial"/>
          <w:b/>
          <w:bCs/>
        </w:rPr>
        <w:t>MISIÓN</w:t>
      </w:r>
    </w:p>
    <w:p w:rsidR="002F53EA" w:rsidRDefault="002B14B2" w:rsidP="00D206D4">
      <w:pPr>
        <w:pStyle w:val="NormalWeb"/>
        <w:spacing w:line="360" w:lineRule="auto"/>
        <w:rPr>
          <w:rFonts w:ascii="Arial" w:hAnsi="Arial" w:cs="Arial"/>
        </w:rPr>
      </w:pPr>
      <w:r w:rsidRPr="00246433">
        <w:rPr>
          <w:rFonts w:ascii="Arial" w:hAnsi="Arial" w:cs="Arial"/>
        </w:rPr>
        <w:t>Es poner al centro de nuestro quehacer, siempre en primer lugar, el interés de los pacientes, dando una atención humanizada y un cuidado médico eficaz y eficiente, entregando servicios integrales de salud a la población, con infraestructura moderna y tecnología de vanguardia.</w:t>
      </w:r>
      <w:r w:rsidR="00C17A4E">
        <w:rPr>
          <w:rFonts w:ascii="Arial" w:hAnsi="Arial" w:cs="Arial"/>
        </w:rPr>
        <w:t xml:space="preserve"> </w:t>
      </w:r>
    </w:p>
    <w:p w:rsidR="002B14B2" w:rsidRPr="00246433" w:rsidRDefault="00C17A4E" w:rsidP="00D206D4">
      <w:pPr>
        <w:pStyle w:val="NormalWeb"/>
        <w:spacing w:line="360" w:lineRule="auto"/>
        <w:rPr>
          <w:rFonts w:ascii="Arial" w:hAnsi="Arial" w:cs="Arial"/>
        </w:rPr>
      </w:pPr>
      <w:r w:rsidRPr="00C17A4E">
        <w:rPr>
          <w:rFonts w:ascii="Arial" w:hAnsi="Arial" w:cs="Arial"/>
          <w:color w:val="0070C0"/>
        </w:rPr>
        <w:t>FUENTE</w:t>
      </w:r>
      <w:r w:rsidR="002F53EA">
        <w:rPr>
          <w:rFonts w:ascii="Arial" w:hAnsi="Arial" w:cs="Arial"/>
          <w:color w:val="0070C0"/>
        </w:rPr>
        <w:t>.-www.hospitalunivalle.org</w:t>
      </w:r>
    </w:p>
    <w:p w:rsidR="002B14B2" w:rsidRPr="00246433" w:rsidRDefault="002B14B2" w:rsidP="00D206D4">
      <w:pPr>
        <w:pStyle w:val="NormalWeb"/>
        <w:spacing w:line="360" w:lineRule="auto"/>
        <w:rPr>
          <w:rFonts w:ascii="Arial" w:hAnsi="Arial" w:cs="Arial"/>
        </w:rPr>
      </w:pPr>
      <w:r w:rsidRPr="00246433">
        <w:rPr>
          <w:rFonts w:ascii="Arial" w:hAnsi="Arial" w:cs="Arial"/>
          <w:b/>
          <w:bCs/>
        </w:rPr>
        <w:t>VALORES</w:t>
      </w:r>
    </w:p>
    <w:p w:rsidR="002B14B2" w:rsidRPr="00246433" w:rsidRDefault="002B14B2" w:rsidP="00706657">
      <w:pPr>
        <w:pStyle w:val="NormalWeb"/>
        <w:numPr>
          <w:ilvl w:val="0"/>
          <w:numId w:val="1"/>
        </w:numPr>
        <w:spacing w:line="360" w:lineRule="auto"/>
        <w:rPr>
          <w:rFonts w:ascii="Arial" w:hAnsi="Arial" w:cs="Arial"/>
        </w:rPr>
      </w:pPr>
      <w:r w:rsidRPr="00246433">
        <w:rPr>
          <w:rFonts w:ascii="Arial" w:hAnsi="Arial" w:cs="Arial"/>
        </w:rPr>
        <w:lastRenderedPageBreak/>
        <w:t>Identidad con el Hospital</w:t>
      </w:r>
    </w:p>
    <w:p w:rsidR="002B14B2" w:rsidRPr="00246433" w:rsidRDefault="002B14B2" w:rsidP="00706657">
      <w:pPr>
        <w:pStyle w:val="NormalWeb"/>
        <w:numPr>
          <w:ilvl w:val="0"/>
          <w:numId w:val="1"/>
        </w:numPr>
        <w:spacing w:line="360" w:lineRule="auto"/>
        <w:rPr>
          <w:rFonts w:ascii="Arial" w:hAnsi="Arial" w:cs="Arial"/>
        </w:rPr>
      </w:pPr>
      <w:r w:rsidRPr="00246433">
        <w:rPr>
          <w:rFonts w:ascii="Arial" w:hAnsi="Arial" w:cs="Arial"/>
        </w:rPr>
        <w:t>Honestidad en la Atención</w:t>
      </w:r>
    </w:p>
    <w:p w:rsidR="002B14B2" w:rsidRPr="00246433" w:rsidRDefault="002B14B2" w:rsidP="00706657">
      <w:pPr>
        <w:pStyle w:val="NormalWeb"/>
        <w:numPr>
          <w:ilvl w:val="0"/>
          <w:numId w:val="1"/>
        </w:numPr>
        <w:spacing w:line="360" w:lineRule="auto"/>
        <w:rPr>
          <w:rFonts w:ascii="Arial" w:hAnsi="Arial" w:cs="Arial"/>
        </w:rPr>
      </w:pPr>
      <w:r w:rsidRPr="00246433">
        <w:rPr>
          <w:rFonts w:ascii="Arial" w:hAnsi="Arial" w:cs="Arial"/>
        </w:rPr>
        <w:t xml:space="preserve">Compromiso y Ética </w:t>
      </w:r>
    </w:p>
    <w:p w:rsidR="002B14B2" w:rsidRPr="00246433" w:rsidRDefault="002B14B2" w:rsidP="00706657">
      <w:pPr>
        <w:pStyle w:val="NormalWeb"/>
        <w:numPr>
          <w:ilvl w:val="0"/>
          <w:numId w:val="1"/>
        </w:numPr>
        <w:spacing w:line="360" w:lineRule="auto"/>
        <w:rPr>
          <w:rFonts w:ascii="Arial" w:hAnsi="Arial" w:cs="Arial"/>
        </w:rPr>
      </w:pPr>
      <w:r w:rsidRPr="00246433">
        <w:rPr>
          <w:rFonts w:ascii="Arial" w:hAnsi="Arial" w:cs="Arial"/>
        </w:rPr>
        <w:t>Tradición Docente Asistencial</w:t>
      </w:r>
    </w:p>
    <w:p w:rsidR="00551685" w:rsidRPr="00246433" w:rsidRDefault="00551685" w:rsidP="00D206D4">
      <w:pPr>
        <w:spacing w:before="100" w:beforeAutospacing="1" w:after="100" w:afterAutospacing="1" w:line="360" w:lineRule="auto"/>
        <w:rPr>
          <w:rFonts w:ascii="Arial" w:eastAsia="Times New Roman" w:hAnsi="Arial" w:cs="Arial"/>
          <w:b/>
          <w:bCs/>
          <w:caps/>
          <w:sz w:val="24"/>
          <w:szCs w:val="24"/>
          <w:lang w:eastAsia="es-BO"/>
        </w:rPr>
      </w:pPr>
      <w:r w:rsidRPr="00246433">
        <w:rPr>
          <w:rFonts w:ascii="Arial" w:eastAsia="Times New Roman" w:hAnsi="Arial" w:cs="Arial"/>
          <w:b/>
          <w:bCs/>
          <w:caps/>
          <w:sz w:val="24"/>
          <w:szCs w:val="24"/>
          <w:lang w:eastAsia="es-BO"/>
        </w:rPr>
        <w:t>Servicios que ofrece</w:t>
      </w:r>
    </w:p>
    <w:p w:rsidR="00551685" w:rsidRPr="00246433" w:rsidRDefault="00551685"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Este servicio realiza la atención ambulatoria con personal médico en las diferentes especialidades, trabajo que se encuentra respaldado por personal administrativo y de enfermería para garantizar la atención rápida y adecuada.</w:t>
      </w:r>
    </w:p>
    <w:p w:rsidR="00551685" w:rsidRPr="00246433" w:rsidRDefault="00551685"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Cuenta con 24 consultorios equipados con instrumentos médicos, equipos, insumos de acuerdo con la especialidad.</w:t>
      </w:r>
    </w:p>
    <w:p w:rsidR="00551685" w:rsidRPr="00246433" w:rsidRDefault="00551685"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1.- ESPECIALIDADES CLÍNICAS</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Medicina Familiar</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Pediatría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Nefrología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Endocrinología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Cardiología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Geriatría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Reumatologías</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Gastroenterología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Dermatología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Neurología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Neumología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Psicología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Psicopedagogía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Nutrición</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Odontología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Neurología Pediátrica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Pediatría</w:t>
      </w:r>
    </w:p>
    <w:p w:rsidR="00551685" w:rsidRPr="00246433" w:rsidRDefault="00551685"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lastRenderedPageBreak/>
        <w:t>2.- ESPECIALIDADES QUIRÚRGICAS</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Cardiovascular</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Urología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Traumatología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Otorrinolaringología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Oftalmología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Neurocirugía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Cirugía Estética y Reconstructiva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Cirugía General y Laparoscópica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Proctología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Ginecología y Obstetricia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Cirugía Pediátrica</w:t>
      </w:r>
    </w:p>
    <w:p w:rsidR="00551685" w:rsidRPr="00246433" w:rsidRDefault="00551685"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3.- SERVICIOS DE APOYO DIAGNÓSTICO</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Rayos X</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Tomografía Axial Computarizada</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Ecografía</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Electroencefalografía</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 xml:space="preserve">Endoscopia </w:t>
      </w:r>
      <w:proofErr w:type="spellStart"/>
      <w:r w:rsidRPr="00246433">
        <w:rPr>
          <w:rFonts w:ascii="Arial" w:eastAsia="Times New Roman" w:hAnsi="Arial" w:cs="Arial"/>
          <w:sz w:val="24"/>
          <w:szCs w:val="24"/>
          <w:lang w:eastAsia="es-BO"/>
        </w:rPr>
        <w:t>Diagnostica</w:t>
      </w:r>
      <w:proofErr w:type="spellEnd"/>
      <w:r w:rsidRPr="00246433">
        <w:rPr>
          <w:rFonts w:ascii="Arial" w:eastAsia="Times New Roman" w:hAnsi="Arial" w:cs="Arial"/>
          <w:sz w:val="24"/>
          <w:szCs w:val="24"/>
          <w:lang w:eastAsia="es-BO"/>
        </w:rPr>
        <w:t xml:space="preserve"> y Terapéutica</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proofErr w:type="spellStart"/>
      <w:r w:rsidRPr="00246433">
        <w:rPr>
          <w:rFonts w:ascii="Arial" w:eastAsia="Times New Roman" w:hAnsi="Arial" w:cs="Arial"/>
          <w:sz w:val="24"/>
          <w:szCs w:val="24"/>
          <w:lang w:eastAsia="es-BO"/>
        </w:rPr>
        <w:t>Fibrobroncoscopía</w:t>
      </w:r>
      <w:proofErr w:type="spellEnd"/>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proofErr w:type="spellStart"/>
      <w:r w:rsidRPr="00246433">
        <w:rPr>
          <w:rFonts w:ascii="Arial" w:eastAsia="Times New Roman" w:hAnsi="Arial" w:cs="Arial"/>
          <w:sz w:val="24"/>
          <w:szCs w:val="24"/>
          <w:lang w:eastAsia="es-BO"/>
        </w:rPr>
        <w:t>Espirometría</w:t>
      </w:r>
      <w:proofErr w:type="spellEnd"/>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proofErr w:type="spellStart"/>
      <w:r w:rsidRPr="00246433">
        <w:rPr>
          <w:rFonts w:ascii="Arial" w:eastAsia="Times New Roman" w:hAnsi="Arial" w:cs="Arial"/>
          <w:sz w:val="24"/>
          <w:szCs w:val="24"/>
          <w:lang w:eastAsia="es-BO"/>
        </w:rPr>
        <w:t>Holter</w:t>
      </w:r>
      <w:proofErr w:type="spellEnd"/>
      <w:r w:rsidRPr="00246433">
        <w:rPr>
          <w:rFonts w:ascii="Arial" w:eastAsia="Times New Roman" w:hAnsi="Arial" w:cs="Arial"/>
          <w:sz w:val="24"/>
          <w:szCs w:val="24"/>
          <w:lang w:eastAsia="es-BO"/>
        </w:rPr>
        <w:t xml:space="preserve"> Cardiaco</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Audiometría</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Laboratorio</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Fisioterapia</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Prueba de Esfuerzo (ergometría)</w:t>
      </w:r>
    </w:p>
    <w:p w:rsidR="008C79DE" w:rsidRPr="00246433" w:rsidRDefault="00551685"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 xml:space="preserve">1.1.2 </w:t>
      </w:r>
      <w:r w:rsidR="008C79DE" w:rsidRPr="00246433">
        <w:rPr>
          <w:rFonts w:ascii="Arial" w:eastAsia="Times New Roman" w:hAnsi="Arial" w:cs="Arial"/>
          <w:b/>
          <w:bCs/>
          <w:sz w:val="24"/>
          <w:szCs w:val="24"/>
          <w:lang w:eastAsia="es-BO"/>
        </w:rPr>
        <w:t>ESTRUCTURA ORGANIZACIONAL</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 xml:space="preserve">En la estructura organizacional, se han previsto Departamentos con las respectivas Jefaturas que se han establecido a fin de regular y supervisar el </w:t>
      </w:r>
      <w:r w:rsidRPr="00246433">
        <w:rPr>
          <w:rFonts w:ascii="Arial" w:eastAsia="Times New Roman" w:hAnsi="Arial" w:cs="Arial"/>
          <w:sz w:val="24"/>
          <w:szCs w:val="24"/>
          <w:lang w:eastAsia="es-BO"/>
        </w:rPr>
        <w:lastRenderedPageBreak/>
        <w:t>trabajo del personal para el cumplimiento de los objetivos trazados por el Directorio y por la Dirección Gerencial.</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DEPARTAMENTO MÉDICO</w:t>
      </w:r>
    </w:p>
    <w:tbl>
      <w:tblPr>
        <w:tblW w:w="5000" w:type="pct"/>
        <w:tblCellSpacing w:w="0" w:type="dxa"/>
        <w:tblCellMar>
          <w:left w:w="0" w:type="dxa"/>
          <w:right w:w="0" w:type="dxa"/>
        </w:tblCellMar>
        <w:tblLook w:val="04A0" w:firstRow="1" w:lastRow="0" w:firstColumn="1" w:lastColumn="0" w:noHBand="0" w:noVBand="1"/>
      </w:tblPr>
      <w:tblGrid>
        <w:gridCol w:w="2862"/>
        <w:gridCol w:w="2705"/>
        <w:gridCol w:w="3271"/>
      </w:tblGrid>
      <w:tr w:rsidR="00FA04F1" w:rsidRPr="00246433" w:rsidTr="008C79DE">
        <w:trPr>
          <w:tblCellSpacing w:w="0" w:type="dxa"/>
        </w:trPr>
        <w:tc>
          <w:tcPr>
            <w:tcW w:w="0" w:type="auto"/>
            <w:vAlign w:val="center"/>
            <w:hideMark/>
          </w:tcPr>
          <w:p w:rsidR="008C79DE" w:rsidRPr="00246433" w:rsidRDefault="008C79DE" w:rsidP="00706657">
            <w:pPr>
              <w:numPr>
                <w:ilvl w:val="0"/>
                <w:numId w:val="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Materno Infantil</w:t>
            </w:r>
          </w:p>
          <w:p w:rsidR="008C79DE" w:rsidRPr="00246433" w:rsidRDefault="008C79DE" w:rsidP="00706657">
            <w:pPr>
              <w:numPr>
                <w:ilvl w:val="0"/>
                <w:numId w:val="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Medicina Interna</w:t>
            </w:r>
          </w:p>
          <w:p w:rsidR="008C79DE" w:rsidRPr="00246433" w:rsidRDefault="008C79DE" w:rsidP="00706657">
            <w:pPr>
              <w:numPr>
                <w:ilvl w:val="0"/>
                <w:numId w:val="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de Terapia Intensiva</w:t>
            </w:r>
          </w:p>
        </w:tc>
        <w:tc>
          <w:tcPr>
            <w:tcW w:w="0" w:type="auto"/>
            <w:vAlign w:val="center"/>
            <w:hideMark/>
          </w:tcPr>
          <w:p w:rsidR="008C79DE" w:rsidRPr="00246433" w:rsidRDefault="008C79DE" w:rsidP="00706657">
            <w:pPr>
              <w:numPr>
                <w:ilvl w:val="0"/>
                <w:numId w:val="3"/>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Cirugía</w:t>
            </w:r>
          </w:p>
          <w:p w:rsidR="008C79DE" w:rsidRPr="00246433" w:rsidRDefault="008C79DE" w:rsidP="00706657">
            <w:pPr>
              <w:numPr>
                <w:ilvl w:val="0"/>
                <w:numId w:val="3"/>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Laboratorio</w:t>
            </w:r>
          </w:p>
          <w:p w:rsidR="008C79DE" w:rsidRPr="00246433" w:rsidRDefault="008C79DE" w:rsidP="00706657">
            <w:pPr>
              <w:numPr>
                <w:ilvl w:val="0"/>
                <w:numId w:val="3"/>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 xml:space="preserve">Jefatura de </w:t>
            </w:r>
            <w:proofErr w:type="spellStart"/>
            <w:r w:rsidRPr="00246433">
              <w:rPr>
                <w:rFonts w:ascii="Arial" w:eastAsia="Times New Roman" w:hAnsi="Arial" w:cs="Arial"/>
                <w:sz w:val="24"/>
                <w:szCs w:val="24"/>
                <w:lang w:eastAsia="es-BO"/>
              </w:rPr>
              <w:t>Imagenología</w:t>
            </w:r>
            <w:proofErr w:type="spellEnd"/>
          </w:p>
        </w:tc>
        <w:tc>
          <w:tcPr>
            <w:tcW w:w="0" w:type="auto"/>
            <w:vAlign w:val="center"/>
            <w:hideMark/>
          </w:tcPr>
          <w:p w:rsidR="008C79DE" w:rsidRPr="00246433" w:rsidRDefault="008C79DE" w:rsidP="00706657">
            <w:pPr>
              <w:numPr>
                <w:ilvl w:val="0"/>
                <w:numId w:val="4"/>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Anestesiología</w:t>
            </w:r>
          </w:p>
          <w:p w:rsidR="008C79DE" w:rsidRPr="00246433" w:rsidRDefault="008C79DE" w:rsidP="00706657">
            <w:pPr>
              <w:numPr>
                <w:ilvl w:val="0"/>
                <w:numId w:val="4"/>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Emergencia</w:t>
            </w:r>
          </w:p>
          <w:p w:rsidR="008C79DE" w:rsidRPr="00246433" w:rsidRDefault="008C79DE" w:rsidP="00706657">
            <w:pPr>
              <w:numPr>
                <w:ilvl w:val="0"/>
                <w:numId w:val="4"/>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Académica y de Investigación</w:t>
            </w:r>
          </w:p>
        </w:tc>
      </w:tr>
    </w:tbl>
    <w:p w:rsidR="002D4362" w:rsidRPr="00B725DD"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CENTROS DE ATENCIÓN ESPECIALIZADA:</w:t>
      </w:r>
      <w:r w:rsidRPr="00246433">
        <w:rPr>
          <w:rFonts w:ascii="Arial" w:eastAsia="Times New Roman" w:hAnsi="Arial" w:cs="Arial"/>
          <w:sz w:val="24"/>
          <w:szCs w:val="24"/>
          <w:lang w:eastAsia="es-BO"/>
        </w:rPr>
        <w:t xml:space="preserve"> De Cirugía Estética y Reconstructiva, de Gastroenterología y Endoscopía, de Hemodiálisis, de Cardiología y Cirug</w:t>
      </w:r>
      <w:r w:rsidR="00B725DD">
        <w:rPr>
          <w:rFonts w:ascii="Arial" w:eastAsia="Times New Roman" w:hAnsi="Arial" w:cs="Arial"/>
          <w:sz w:val="24"/>
          <w:szCs w:val="24"/>
          <w:lang w:eastAsia="es-BO"/>
        </w:rPr>
        <w:t>ía Cardiovascular y de Urología</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DEPARTAMENTO DE ENFERMERÍA</w:t>
      </w:r>
    </w:p>
    <w:p w:rsidR="008C79DE" w:rsidRPr="00246433" w:rsidRDefault="008C79DE" w:rsidP="00706657">
      <w:pPr>
        <w:numPr>
          <w:ilvl w:val="0"/>
          <w:numId w:val="5"/>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Responsable de Quirófano</w:t>
      </w:r>
    </w:p>
    <w:p w:rsidR="008C79DE" w:rsidRPr="00246433" w:rsidRDefault="008C79DE" w:rsidP="00706657">
      <w:pPr>
        <w:numPr>
          <w:ilvl w:val="0"/>
          <w:numId w:val="5"/>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 xml:space="preserve">Responsable de Emergencia </w:t>
      </w:r>
    </w:p>
    <w:p w:rsidR="008C79DE" w:rsidRPr="00246433" w:rsidRDefault="008C79DE" w:rsidP="00706657">
      <w:pPr>
        <w:numPr>
          <w:ilvl w:val="0"/>
          <w:numId w:val="5"/>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 xml:space="preserve">Responsable de Terapia Intensiva </w:t>
      </w:r>
    </w:p>
    <w:p w:rsidR="008C79DE" w:rsidRPr="00246433" w:rsidRDefault="008C79DE" w:rsidP="00706657">
      <w:pPr>
        <w:numPr>
          <w:ilvl w:val="0"/>
          <w:numId w:val="5"/>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 xml:space="preserve">Responsable de Internación </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DEPARTAMENTO ADMINISTRATIVO</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Gerencia Administrativa Financiera, Dirección de Relaciones y Convenios Internacionales, Responsable de Recursos Humanos, Responsable de Adquisiciones, Responsable de Marketing, Responsable de Mantenimiento, Responsable de Estadísticas y Responsable de Nutrición.</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COMITÉS DE ASESORAMIENTO</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lastRenderedPageBreak/>
        <w:t>Como Hospital acreditado, se han constituido los siguientes Comités: Auditoria Médica, Bioseguridad y Manejo de Residuos Sólidos, Análisis de la Información Gerencial, Acreditación y Calidad, Seguridad Interna y Contingencias, Académico y de Investigación, Técnico-Administrativo, Farmacia y Terapéutica.</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ESTRUCTURA FÍSICA</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El Hospital Univalle cuenta con un edificio para su atención:</w:t>
      </w:r>
    </w:p>
    <w:tbl>
      <w:tblPr>
        <w:tblW w:w="5000" w:type="pct"/>
        <w:tblCellSpacing w:w="0" w:type="dxa"/>
        <w:tblCellMar>
          <w:left w:w="0" w:type="dxa"/>
          <w:right w:w="0" w:type="dxa"/>
        </w:tblCellMar>
        <w:tblLook w:val="04A0" w:firstRow="1" w:lastRow="0" w:firstColumn="1" w:lastColumn="0" w:noHBand="0" w:noVBand="1"/>
      </w:tblPr>
      <w:tblGrid>
        <w:gridCol w:w="4227"/>
        <w:gridCol w:w="4611"/>
      </w:tblGrid>
      <w:tr w:rsidR="008C79DE" w:rsidRPr="00246433" w:rsidTr="008C79DE">
        <w:trPr>
          <w:tblCellSpacing w:w="0" w:type="dxa"/>
        </w:trPr>
        <w:tc>
          <w:tcPr>
            <w:tcW w:w="0" w:type="auto"/>
            <w:vAlign w:val="center"/>
            <w:hideMark/>
          </w:tcPr>
          <w:p w:rsidR="008C79DE" w:rsidRPr="00246433" w:rsidRDefault="008C79DE" w:rsidP="00D206D4">
            <w:pPr>
              <w:spacing w:after="0"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PLANTA BAJA</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Plataforma de Atención al Cliente</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Emergencias Médicas</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Laboratorio Clínico</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proofErr w:type="spellStart"/>
            <w:r w:rsidRPr="00246433">
              <w:rPr>
                <w:rFonts w:ascii="Arial" w:eastAsia="Times New Roman" w:hAnsi="Arial" w:cs="Arial"/>
                <w:sz w:val="24"/>
                <w:szCs w:val="24"/>
                <w:lang w:eastAsia="es-BO"/>
              </w:rPr>
              <w:t>Imagenología</w:t>
            </w:r>
            <w:proofErr w:type="spellEnd"/>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Consultorios Médicos</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Servicios de Apoyo</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Oficinas Administrativas</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Restaurante</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Capilla</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Central de Gases Médicos, Generador de Energía</w:t>
            </w:r>
          </w:p>
          <w:p w:rsidR="00556781" w:rsidRPr="00246433" w:rsidRDefault="00556781" w:rsidP="00D206D4">
            <w:pPr>
              <w:spacing w:before="100" w:beforeAutospacing="1" w:after="100" w:afterAutospacing="1" w:line="360" w:lineRule="auto"/>
              <w:rPr>
                <w:rFonts w:ascii="Arial" w:eastAsia="Times New Roman" w:hAnsi="Arial" w:cs="Arial"/>
                <w:b/>
                <w:bCs/>
                <w:sz w:val="24"/>
                <w:szCs w:val="24"/>
                <w:lang w:eastAsia="es-BO"/>
              </w:rPr>
            </w:pP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PRIMERA PLANTA</w:t>
            </w:r>
          </w:p>
          <w:p w:rsidR="008C79DE" w:rsidRPr="00246433" w:rsidRDefault="008C79DE" w:rsidP="00706657">
            <w:pPr>
              <w:numPr>
                <w:ilvl w:val="0"/>
                <w:numId w:val="7"/>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Unidades de Terapia Intensiva</w:t>
            </w:r>
          </w:p>
          <w:p w:rsidR="008C79DE" w:rsidRPr="00246433" w:rsidRDefault="008C79DE" w:rsidP="00706657">
            <w:pPr>
              <w:numPr>
                <w:ilvl w:val="0"/>
                <w:numId w:val="7"/>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Salas de Quirófano</w:t>
            </w:r>
          </w:p>
          <w:p w:rsidR="008C79DE" w:rsidRPr="00246433" w:rsidRDefault="008C79DE" w:rsidP="00706657">
            <w:pPr>
              <w:numPr>
                <w:ilvl w:val="0"/>
                <w:numId w:val="7"/>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Consultorios Médicos</w:t>
            </w:r>
          </w:p>
          <w:p w:rsidR="008C79DE" w:rsidRPr="00246433" w:rsidRDefault="008C79DE" w:rsidP="00706657">
            <w:pPr>
              <w:numPr>
                <w:ilvl w:val="0"/>
                <w:numId w:val="7"/>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Maternidad</w:t>
            </w:r>
          </w:p>
        </w:tc>
        <w:tc>
          <w:tcPr>
            <w:tcW w:w="0" w:type="auto"/>
            <w:vAlign w:val="center"/>
            <w:hideMark/>
          </w:tcPr>
          <w:p w:rsidR="008C79DE" w:rsidRPr="00246433" w:rsidRDefault="008C79DE" w:rsidP="00D206D4">
            <w:pPr>
              <w:spacing w:after="0"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SEGUNDA PLANTA</w:t>
            </w:r>
          </w:p>
          <w:p w:rsidR="008C79DE" w:rsidRPr="00246433" w:rsidRDefault="008C79DE" w:rsidP="00706657">
            <w:pPr>
              <w:numPr>
                <w:ilvl w:val="0"/>
                <w:numId w:val="8"/>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Salas de Internación</w:t>
            </w:r>
          </w:p>
          <w:p w:rsidR="008C79DE" w:rsidRPr="00246433" w:rsidRDefault="008C79DE" w:rsidP="00706657">
            <w:pPr>
              <w:numPr>
                <w:ilvl w:val="0"/>
                <w:numId w:val="8"/>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Oficinas Gerenciales</w:t>
            </w:r>
          </w:p>
          <w:p w:rsidR="008C79DE" w:rsidRPr="00246433" w:rsidRDefault="008C79DE" w:rsidP="00706657">
            <w:pPr>
              <w:numPr>
                <w:ilvl w:val="0"/>
                <w:numId w:val="8"/>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Auditorio</w:t>
            </w:r>
          </w:p>
          <w:p w:rsidR="008C79DE" w:rsidRPr="00246433" w:rsidRDefault="008C79DE" w:rsidP="00706657">
            <w:pPr>
              <w:numPr>
                <w:ilvl w:val="0"/>
                <w:numId w:val="8"/>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Oficinas Académicas</w:t>
            </w:r>
          </w:p>
          <w:p w:rsidR="008C79DE" w:rsidRPr="00246433" w:rsidRDefault="008C79DE" w:rsidP="00706657">
            <w:pPr>
              <w:numPr>
                <w:ilvl w:val="0"/>
                <w:numId w:val="8"/>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Centro de Cardiología y Cirugía Cardiovascular</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TERCERA PLANTA</w:t>
            </w:r>
          </w:p>
          <w:p w:rsidR="008C79DE" w:rsidRPr="00246433" w:rsidRDefault="008C79DE" w:rsidP="00706657">
            <w:pPr>
              <w:numPr>
                <w:ilvl w:val="0"/>
                <w:numId w:val="9"/>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Salas de Internación</w:t>
            </w:r>
          </w:p>
          <w:p w:rsidR="008C79DE" w:rsidRPr="00246433" w:rsidRDefault="008C79DE" w:rsidP="00706657">
            <w:pPr>
              <w:numPr>
                <w:ilvl w:val="0"/>
                <w:numId w:val="9"/>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Centro de Rehabilitación Física y Motora</w:t>
            </w:r>
          </w:p>
          <w:p w:rsidR="008C79DE" w:rsidRPr="00246433" w:rsidRDefault="008C79DE" w:rsidP="00706657">
            <w:pPr>
              <w:numPr>
                <w:ilvl w:val="0"/>
                <w:numId w:val="9"/>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Centro de Cirugía Estética y Reconstructiva</w:t>
            </w:r>
          </w:p>
          <w:p w:rsidR="008C79DE" w:rsidRPr="00246433" w:rsidRDefault="008C79DE" w:rsidP="00706657">
            <w:pPr>
              <w:numPr>
                <w:ilvl w:val="0"/>
                <w:numId w:val="9"/>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Consultorio Oftalmológico y Optometría</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CUARTA PLANTA</w:t>
            </w:r>
          </w:p>
          <w:p w:rsidR="008C79DE" w:rsidRPr="00246433" w:rsidRDefault="008C79DE" w:rsidP="00706657">
            <w:pPr>
              <w:numPr>
                <w:ilvl w:val="0"/>
                <w:numId w:val="1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Departamento de Ingeniería Biomédica</w:t>
            </w:r>
          </w:p>
          <w:p w:rsidR="008C79DE" w:rsidRPr="00246433" w:rsidRDefault="008C79DE" w:rsidP="00706657">
            <w:pPr>
              <w:numPr>
                <w:ilvl w:val="0"/>
                <w:numId w:val="1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Oficinas Mantenimiento (Técnico, Electrónico Informático)</w:t>
            </w:r>
          </w:p>
          <w:p w:rsidR="002B6734" w:rsidRPr="00246433" w:rsidRDefault="002B6734" w:rsidP="00706657">
            <w:pPr>
              <w:numPr>
                <w:ilvl w:val="0"/>
                <w:numId w:val="1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lastRenderedPageBreak/>
              <w:t xml:space="preserve">Salas de internación </w:t>
            </w:r>
          </w:p>
          <w:p w:rsidR="008C79DE" w:rsidRPr="00246433" w:rsidRDefault="008C79DE" w:rsidP="00706657">
            <w:pPr>
              <w:numPr>
                <w:ilvl w:val="0"/>
                <w:numId w:val="1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Almacén General</w:t>
            </w:r>
          </w:p>
          <w:p w:rsidR="008C79DE" w:rsidRPr="00246433" w:rsidRDefault="008C79DE" w:rsidP="00706657">
            <w:pPr>
              <w:numPr>
                <w:ilvl w:val="0"/>
                <w:numId w:val="1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Residencia Médica</w:t>
            </w:r>
          </w:p>
          <w:p w:rsidR="008C79DE" w:rsidRPr="00246433" w:rsidRDefault="008C79DE" w:rsidP="00706657">
            <w:pPr>
              <w:numPr>
                <w:ilvl w:val="0"/>
                <w:numId w:val="1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Helipuerto</w:t>
            </w:r>
          </w:p>
        </w:tc>
      </w:tr>
    </w:tbl>
    <w:p w:rsidR="00D206D4" w:rsidRDefault="00D206D4" w:rsidP="00D206D4">
      <w:pPr>
        <w:spacing w:line="360" w:lineRule="auto"/>
        <w:rPr>
          <w:rFonts w:ascii="Arial" w:hAnsi="Arial" w:cs="Arial"/>
          <w:b/>
          <w:sz w:val="24"/>
          <w:szCs w:val="24"/>
        </w:rPr>
      </w:pPr>
    </w:p>
    <w:p w:rsidR="00B32D92" w:rsidRPr="00246433" w:rsidRDefault="00B32D92" w:rsidP="00D206D4">
      <w:pPr>
        <w:spacing w:line="360" w:lineRule="auto"/>
        <w:rPr>
          <w:rFonts w:ascii="Arial" w:hAnsi="Arial" w:cs="Arial"/>
          <w:b/>
          <w:sz w:val="24"/>
          <w:szCs w:val="24"/>
        </w:rPr>
      </w:pPr>
      <w:r w:rsidRPr="00246433">
        <w:rPr>
          <w:rFonts w:ascii="Arial" w:hAnsi="Arial" w:cs="Arial"/>
          <w:b/>
          <w:sz w:val="24"/>
          <w:szCs w:val="24"/>
        </w:rPr>
        <w:t>RECURSOS HUMANOS:</w:t>
      </w:r>
    </w:p>
    <w:p w:rsidR="00D262C0" w:rsidRPr="00246433" w:rsidRDefault="00D262C0" w:rsidP="00D206D4">
      <w:pPr>
        <w:spacing w:line="360" w:lineRule="auto"/>
        <w:rPr>
          <w:rFonts w:ascii="Arial" w:hAnsi="Arial" w:cs="Arial"/>
          <w:b/>
          <w:sz w:val="24"/>
          <w:szCs w:val="24"/>
        </w:rPr>
      </w:pPr>
      <w:r w:rsidRPr="00246433">
        <w:rPr>
          <w:rFonts w:ascii="Arial" w:hAnsi="Arial" w:cs="Arial"/>
          <w:b/>
          <w:sz w:val="24"/>
          <w:szCs w:val="24"/>
        </w:rPr>
        <w:t>TOTAL DE RECURSOS HUMANOS</w:t>
      </w:r>
    </w:p>
    <w:tbl>
      <w:tblPr>
        <w:tblStyle w:val="Tablaconcuadrcula"/>
        <w:tblW w:w="0" w:type="auto"/>
        <w:tblLook w:val="04A0" w:firstRow="1" w:lastRow="0" w:firstColumn="1" w:lastColumn="0" w:noHBand="0" w:noVBand="1"/>
      </w:tblPr>
      <w:tblGrid>
        <w:gridCol w:w="3652"/>
        <w:gridCol w:w="2333"/>
        <w:gridCol w:w="2993"/>
      </w:tblGrid>
      <w:tr w:rsidR="00D262C0" w:rsidRPr="00246433" w:rsidTr="00E97DC0">
        <w:tc>
          <w:tcPr>
            <w:tcW w:w="3652" w:type="dxa"/>
          </w:tcPr>
          <w:p w:rsidR="00D262C0" w:rsidRPr="00246433" w:rsidRDefault="00D262C0" w:rsidP="00D206D4">
            <w:pPr>
              <w:spacing w:line="360" w:lineRule="auto"/>
              <w:rPr>
                <w:rFonts w:ascii="Arial" w:hAnsi="Arial" w:cs="Arial"/>
                <w:b/>
                <w:sz w:val="24"/>
                <w:szCs w:val="24"/>
              </w:rPr>
            </w:pPr>
            <w:r w:rsidRPr="00246433">
              <w:rPr>
                <w:rFonts w:ascii="Arial" w:hAnsi="Arial" w:cs="Arial"/>
                <w:b/>
                <w:sz w:val="24"/>
                <w:szCs w:val="24"/>
              </w:rPr>
              <w:t>RECURSO HUMANO</w:t>
            </w:r>
          </w:p>
        </w:tc>
        <w:tc>
          <w:tcPr>
            <w:tcW w:w="2333" w:type="dxa"/>
          </w:tcPr>
          <w:p w:rsidR="00D262C0" w:rsidRPr="00246433" w:rsidRDefault="00D262C0" w:rsidP="00D206D4">
            <w:pPr>
              <w:spacing w:line="360" w:lineRule="auto"/>
              <w:rPr>
                <w:rFonts w:ascii="Arial" w:hAnsi="Arial" w:cs="Arial"/>
                <w:b/>
                <w:sz w:val="24"/>
                <w:szCs w:val="24"/>
              </w:rPr>
            </w:pPr>
            <w:r w:rsidRPr="00246433">
              <w:rPr>
                <w:rFonts w:ascii="Arial" w:hAnsi="Arial" w:cs="Arial"/>
                <w:b/>
                <w:sz w:val="24"/>
                <w:szCs w:val="24"/>
              </w:rPr>
              <w:t>TOTAL</w:t>
            </w:r>
          </w:p>
        </w:tc>
        <w:tc>
          <w:tcPr>
            <w:tcW w:w="2993" w:type="dxa"/>
          </w:tcPr>
          <w:p w:rsidR="00D262C0" w:rsidRPr="00246433" w:rsidRDefault="00D262C0" w:rsidP="00D206D4">
            <w:pPr>
              <w:spacing w:line="360" w:lineRule="auto"/>
              <w:rPr>
                <w:rFonts w:ascii="Arial" w:hAnsi="Arial" w:cs="Arial"/>
                <w:b/>
                <w:sz w:val="24"/>
                <w:szCs w:val="24"/>
              </w:rPr>
            </w:pPr>
            <w:r w:rsidRPr="00246433">
              <w:rPr>
                <w:rFonts w:ascii="Arial" w:hAnsi="Arial" w:cs="Arial"/>
                <w:b/>
                <w:sz w:val="24"/>
                <w:szCs w:val="24"/>
              </w:rPr>
              <w:t>PORCENTAJE %</w:t>
            </w:r>
          </w:p>
        </w:tc>
      </w:tr>
      <w:tr w:rsidR="00E97DC0" w:rsidRPr="00246433" w:rsidTr="00E97DC0">
        <w:tc>
          <w:tcPr>
            <w:tcW w:w="3652" w:type="dxa"/>
          </w:tcPr>
          <w:p w:rsidR="00E97DC0" w:rsidRPr="00246433" w:rsidRDefault="00E97DC0" w:rsidP="00D206D4">
            <w:pPr>
              <w:spacing w:line="360" w:lineRule="auto"/>
              <w:rPr>
                <w:rFonts w:ascii="Arial" w:hAnsi="Arial" w:cs="Arial"/>
                <w:sz w:val="24"/>
                <w:szCs w:val="24"/>
              </w:rPr>
            </w:pPr>
            <w:r w:rsidRPr="00246433">
              <w:rPr>
                <w:rFonts w:ascii="Arial" w:hAnsi="Arial" w:cs="Arial"/>
                <w:sz w:val="24"/>
                <w:szCs w:val="24"/>
              </w:rPr>
              <w:t>Director</w:t>
            </w:r>
            <w:r w:rsidR="00983C2E" w:rsidRPr="00246433">
              <w:rPr>
                <w:rFonts w:ascii="Arial" w:hAnsi="Arial" w:cs="Arial"/>
                <w:sz w:val="24"/>
                <w:szCs w:val="24"/>
              </w:rPr>
              <w:t>a</w:t>
            </w:r>
            <w:r w:rsidRPr="00246433">
              <w:rPr>
                <w:rFonts w:ascii="Arial" w:hAnsi="Arial" w:cs="Arial"/>
                <w:sz w:val="24"/>
                <w:szCs w:val="24"/>
              </w:rPr>
              <w:t xml:space="preserve"> </w:t>
            </w:r>
          </w:p>
        </w:tc>
        <w:tc>
          <w:tcPr>
            <w:tcW w:w="2333" w:type="dxa"/>
          </w:tcPr>
          <w:p w:rsidR="00E97DC0" w:rsidRPr="00246433" w:rsidRDefault="00E97DC0" w:rsidP="00D206D4">
            <w:pPr>
              <w:spacing w:line="360" w:lineRule="auto"/>
              <w:rPr>
                <w:rFonts w:ascii="Arial" w:hAnsi="Arial" w:cs="Arial"/>
                <w:sz w:val="24"/>
                <w:szCs w:val="24"/>
              </w:rPr>
            </w:pPr>
            <w:r w:rsidRPr="00246433">
              <w:rPr>
                <w:rFonts w:ascii="Arial" w:hAnsi="Arial" w:cs="Arial"/>
                <w:sz w:val="24"/>
                <w:szCs w:val="24"/>
              </w:rPr>
              <w:t>1</w:t>
            </w:r>
          </w:p>
        </w:tc>
        <w:tc>
          <w:tcPr>
            <w:tcW w:w="2993" w:type="dxa"/>
          </w:tcPr>
          <w:p w:rsidR="00E97DC0" w:rsidRPr="00246433" w:rsidRDefault="00D206D4" w:rsidP="00D206D4">
            <w:pPr>
              <w:spacing w:line="360" w:lineRule="auto"/>
              <w:rPr>
                <w:rFonts w:ascii="Arial" w:hAnsi="Arial" w:cs="Arial"/>
                <w:sz w:val="24"/>
                <w:szCs w:val="24"/>
              </w:rPr>
            </w:pPr>
            <w:r w:rsidRPr="00246433">
              <w:rPr>
                <w:rFonts w:ascii="Arial" w:hAnsi="Arial" w:cs="Arial"/>
                <w:sz w:val="24"/>
                <w:szCs w:val="24"/>
              </w:rPr>
              <w:t>0,37 %</w:t>
            </w:r>
          </w:p>
        </w:tc>
      </w:tr>
      <w:tr w:rsidR="00D262C0" w:rsidRPr="00246433" w:rsidTr="00E97DC0">
        <w:tc>
          <w:tcPr>
            <w:tcW w:w="3652" w:type="dxa"/>
          </w:tcPr>
          <w:p w:rsidR="00D262C0" w:rsidRPr="00246433" w:rsidRDefault="00D262C0" w:rsidP="00D206D4">
            <w:pPr>
              <w:spacing w:line="360" w:lineRule="auto"/>
              <w:rPr>
                <w:rFonts w:ascii="Arial" w:hAnsi="Arial" w:cs="Arial"/>
                <w:sz w:val="24"/>
                <w:szCs w:val="24"/>
              </w:rPr>
            </w:pPr>
            <w:r w:rsidRPr="00246433">
              <w:rPr>
                <w:rFonts w:ascii="Arial" w:hAnsi="Arial" w:cs="Arial"/>
                <w:sz w:val="24"/>
                <w:szCs w:val="24"/>
              </w:rPr>
              <w:t>Personal medico</w:t>
            </w:r>
          </w:p>
        </w:tc>
        <w:tc>
          <w:tcPr>
            <w:tcW w:w="2333" w:type="dxa"/>
          </w:tcPr>
          <w:p w:rsidR="00D262C0" w:rsidRPr="00246433" w:rsidRDefault="00D262C0" w:rsidP="00D206D4">
            <w:pPr>
              <w:spacing w:line="360" w:lineRule="auto"/>
              <w:rPr>
                <w:rFonts w:ascii="Arial" w:hAnsi="Arial" w:cs="Arial"/>
                <w:sz w:val="24"/>
                <w:szCs w:val="24"/>
              </w:rPr>
            </w:pPr>
            <w:r w:rsidRPr="00246433">
              <w:rPr>
                <w:rFonts w:ascii="Arial" w:hAnsi="Arial" w:cs="Arial"/>
                <w:sz w:val="24"/>
                <w:szCs w:val="24"/>
              </w:rPr>
              <w:t>82</w:t>
            </w:r>
          </w:p>
        </w:tc>
        <w:tc>
          <w:tcPr>
            <w:tcW w:w="2993" w:type="dxa"/>
          </w:tcPr>
          <w:p w:rsidR="00D262C0" w:rsidRPr="00246433" w:rsidRDefault="00D206D4" w:rsidP="00D206D4">
            <w:pPr>
              <w:spacing w:line="360" w:lineRule="auto"/>
              <w:rPr>
                <w:rFonts w:ascii="Arial" w:hAnsi="Arial" w:cs="Arial"/>
                <w:sz w:val="24"/>
                <w:szCs w:val="24"/>
              </w:rPr>
            </w:pPr>
            <w:r w:rsidRPr="00246433">
              <w:rPr>
                <w:rFonts w:ascii="Arial" w:hAnsi="Arial" w:cs="Arial"/>
                <w:sz w:val="24"/>
                <w:szCs w:val="24"/>
              </w:rPr>
              <w:t>30,7 %</w:t>
            </w:r>
          </w:p>
        </w:tc>
      </w:tr>
      <w:tr w:rsidR="006629B7" w:rsidRPr="00246433" w:rsidTr="00E97DC0">
        <w:tc>
          <w:tcPr>
            <w:tcW w:w="3652" w:type="dxa"/>
          </w:tcPr>
          <w:p w:rsidR="006629B7" w:rsidRPr="00246433" w:rsidRDefault="006629B7" w:rsidP="00D206D4">
            <w:pPr>
              <w:spacing w:line="360" w:lineRule="auto"/>
              <w:rPr>
                <w:rFonts w:ascii="Arial" w:hAnsi="Arial" w:cs="Arial"/>
                <w:sz w:val="24"/>
                <w:szCs w:val="24"/>
              </w:rPr>
            </w:pPr>
            <w:r w:rsidRPr="00246433">
              <w:rPr>
                <w:rFonts w:ascii="Arial" w:hAnsi="Arial" w:cs="Arial"/>
                <w:sz w:val="24"/>
                <w:szCs w:val="24"/>
              </w:rPr>
              <w:t>Jefa de enfermeras</w:t>
            </w:r>
          </w:p>
        </w:tc>
        <w:tc>
          <w:tcPr>
            <w:tcW w:w="2333" w:type="dxa"/>
          </w:tcPr>
          <w:p w:rsidR="006629B7" w:rsidRPr="00246433" w:rsidRDefault="006629B7" w:rsidP="00D206D4">
            <w:pPr>
              <w:spacing w:line="360" w:lineRule="auto"/>
              <w:rPr>
                <w:rFonts w:ascii="Arial" w:hAnsi="Arial" w:cs="Arial"/>
                <w:sz w:val="24"/>
                <w:szCs w:val="24"/>
              </w:rPr>
            </w:pPr>
            <w:r w:rsidRPr="00246433">
              <w:rPr>
                <w:rFonts w:ascii="Arial" w:hAnsi="Arial" w:cs="Arial"/>
                <w:sz w:val="24"/>
                <w:szCs w:val="24"/>
              </w:rPr>
              <w:t>1</w:t>
            </w:r>
          </w:p>
        </w:tc>
        <w:tc>
          <w:tcPr>
            <w:tcW w:w="2993" w:type="dxa"/>
          </w:tcPr>
          <w:p w:rsidR="006629B7" w:rsidRPr="00246433" w:rsidRDefault="00D206D4" w:rsidP="00D206D4">
            <w:pPr>
              <w:spacing w:line="360" w:lineRule="auto"/>
              <w:rPr>
                <w:rFonts w:ascii="Arial" w:hAnsi="Arial" w:cs="Arial"/>
                <w:sz w:val="24"/>
                <w:szCs w:val="24"/>
              </w:rPr>
            </w:pPr>
            <w:r w:rsidRPr="00246433">
              <w:rPr>
                <w:rFonts w:ascii="Arial" w:hAnsi="Arial" w:cs="Arial"/>
                <w:sz w:val="24"/>
                <w:szCs w:val="24"/>
              </w:rPr>
              <w:t>0,37 %</w:t>
            </w:r>
          </w:p>
        </w:tc>
      </w:tr>
      <w:tr w:rsidR="006629B7" w:rsidRPr="00246433" w:rsidTr="00E97DC0">
        <w:tc>
          <w:tcPr>
            <w:tcW w:w="3652" w:type="dxa"/>
          </w:tcPr>
          <w:p w:rsidR="006629B7" w:rsidRPr="00246433" w:rsidRDefault="006629B7" w:rsidP="00D206D4">
            <w:pPr>
              <w:spacing w:line="360" w:lineRule="auto"/>
              <w:rPr>
                <w:rFonts w:ascii="Arial" w:hAnsi="Arial" w:cs="Arial"/>
                <w:sz w:val="24"/>
                <w:szCs w:val="24"/>
              </w:rPr>
            </w:pPr>
            <w:r w:rsidRPr="00246433">
              <w:rPr>
                <w:rFonts w:ascii="Arial" w:hAnsi="Arial" w:cs="Arial"/>
                <w:sz w:val="24"/>
                <w:szCs w:val="24"/>
              </w:rPr>
              <w:t>Supervisora de enfermería</w:t>
            </w:r>
          </w:p>
        </w:tc>
        <w:tc>
          <w:tcPr>
            <w:tcW w:w="2333" w:type="dxa"/>
          </w:tcPr>
          <w:p w:rsidR="006629B7" w:rsidRPr="00246433" w:rsidRDefault="006629B7" w:rsidP="00D206D4">
            <w:pPr>
              <w:spacing w:line="360" w:lineRule="auto"/>
              <w:rPr>
                <w:rFonts w:ascii="Arial" w:hAnsi="Arial" w:cs="Arial"/>
                <w:sz w:val="24"/>
                <w:szCs w:val="24"/>
              </w:rPr>
            </w:pPr>
            <w:r w:rsidRPr="00246433">
              <w:rPr>
                <w:rFonts w:ascii="Arial" w:hAnsi="Arial" w:cs="Arial"/>
                <w:sz w:val="24"/>
                <w:szCs w:val="24"/>
              </w:rPr>
              <w:t>1</w:t>
            </w:r>
          </w:p>
        </w:tc>
        <w:tc>
          <w:tcPr>
            <w:tcW w:w="2993" w:type="dxa"/>
          </w:tcPr>
          <w:p w:rsidR="006629B7" w:rsidRPr="00246433" w:rsidRDefault="00D206D4" w:rsidP="00D206D4">
            <w:pPr>
              <w:spacing w:line="360" w:lineRule="auto"/>
              <w:rPr>
                <w:rFonts w:ascii="Arial" w:hAnsi="Arial" w:cs="Arial"/>
                <w:sz w:val="24"/>
                <w:szCs w:val="24"/>
              </w:rPr>
            </w:pPr>
            <w:r w:rsidRPr="00246433">
              <w:rPr>
                <w:rFonts w:ascii="Arial" w:hAnsi="Arial" w:cs="Arial"/>
                <w:sz w:val="24"/>
                <w:szCs w:val="24"/>
              </w:rPr>
              <w:t>0,37 %</w:t>
            </w:r>
          </w:p>
        </w:tc>
      </w:tr>
      <w:tr w:rsidR="00D262C0" w:rsidRPr="00246433" w:rsidTr="00E97DC0">
        <w:tc>
          <w:tcPr>
            <w:tcW w:w="3652" w:type="dxa"/>
          </w:tcPr>
          <w:p w:rsidR="00D262C0" w:rsidRPr="00246433" w:rsidRDefault="00D262C0" w:rsidP="00D206D4">
            <w:pPr>
              <w:spacing w:line="360" w:lineRule="auto"/>
              <w:rPr>
                <w:rFonts w:ascii="Arial" w:hAnsi="Arial" w:cs="Arial"/>
                <w:sz w:val="24"/>
                <w:szCs w:val="24"/>
              </w:rPr>
            </w:pPr>
            <w:r w:rsidRPr="00246433">
              <w:rPr>
                <w:rFonts w:ascii="Arial" w:hAnsi="Arial" w:cs="Arial"/>
                <w:sz w:val="24"/>
                <w:szCs w:val="24"/>
              </w:rPr>
              <w:t xml:space="preserve">Personal de enfermería </w:t>
            </w:r>
          </w:p>
        </w:tc>
        <w:tc>
          <w:tcPr>
            <w:tcW w:w="2333" w:type="dxa"/>
          </w:tcPr>
          <w:p w:rsidR="00D262C0" w:rsidRPr="00246433" w:rsidRDefault="00A95969" w:rsidP="00D206D4">
            <w:pPr>
              <w:spacing w:line="360" w:lineRule="auto"/>
              <w:rPr>
                <w:rFonts w:ascii="Arial" w:hAnsi="Arial" w:cs="Arial"/>
                <w:sz w:val="24"/>
                <w:szCs w:val="24"/>
              </w:rPr>
            </w:pPr>
            <w:r w:rsidRPr="00246433">
              <w:rPr>
                <w:rFonts w:ascii="Arial" w:hAnsi="Arial" w:cs="Arial"/>
                <w:sz w:val="24"/>
                <w:szCs w:val="24"/>
              </w:rPr>
              <w:t>64</w:t>
            </w:r>
          </w:p>
        </w:tc>
        <w:tc>
          <w:tcPr>
            <w:tcW w:w="2993" w:type="dxa"/>
          </w:tcPr>
          <w:p w:rsidR="00D262C0" w:rsidRPr="00246433" w:rsidRDefault="00D206D4" w:rsidP="00D206D4">
            <w:pPr>
              <w:spacing w:line="360" w:lineRule="auto"/>
              <w:rPr>
                <w:rFonts w:ascii="Arial" w:hAnsi="Arial" w:cs="Arial"/>
                <w:sz w:val="24"/>
                <w:szCs w:val="24"/>
              </w:rPr>
            </w:pPr>
            <w:r w:rsidRPr="00246433">
              <w:rPr>
                <w:rFonts w:ascii="Arial" w:hAnsi="Arial" w:cs="Arial"/>
                <w:sz w:val="24"/>
                <w:szCs w:val="24"/>
              </w:rPr>
              <w:t>23,97 %</w:t>
            </w:r>
          </w:p>
        </w:tc>
      </w:tr>
      <w:tr w:rsidR="00D262C0" w:rsidRPr="00246433" w:rsidTr="00E97DC0">
        <w:tc>
          <w:tcPr>
            <w:tcW w:w="3652" w:type="dxa"/>
          </w:tcPr>
          <w:p w:rsidR="00D262C0" w:rsidRPr="00246433" w:rsidRDefault="002D70BF" w:rsidP="00D206D4">
            <w:pPr>
              <w:spacing w:line="360" w:lineRule="auto"/>
              <w:rPr>
                <w:rFonts w:ascii="Arial" w:hAnsi="Arial" w:cs="Arial"/>
                <w:sz w:val="24"/>
                <w:szCs w:val="24"/>
              </w:rPr>
            </w:pPr>
            <w:r w:rsidRPr="00246433">
              <w:rPr>
                <w:rFonts w:ascii="Arial" w:hAnsi="Arial" w:cs="Arial"/>
                <w:sz w:val="24"/>
                <w:szCs w:val="24"/>
              </w:rPr>
              <w:t>Personal de cocina</w:t>
            </w:r>
          </w:p>
        </w:tc>
        <w:tc>
          <w:tcPr>
            <w:tcW w:w="2333" w:type="dxa"/>
          </w:tcPr>
          <w:p w:rsidR="00D262C0" w:rsidRPr="00246433" w:rsidRDefault="002D70BF" w:rsidP="00D206D4">
            <w:pPr>
              <w:spacing w:line="360" w:lineRule="auto"/>
              <w:rPr>
                <w:rFonts w:ascii="Arial" w:hAnsi="Arial" w:cs="Arial"/>
                <w:sz w:val="24"/>
                <w:szCs w:val="24"/>
              </w:rPr>
            </w:pPr>
            <w:r w:rsidRPr="00246433">
              <w:rPr>
                <w:rFonts w:ascii="Arial" w:hAnsi="Arial" w:cs="Arial"/>
                <w:sz w:val="24"/>
                <w:szCs w:val="24"/>
              </w:rPr>
              <w:t>10</w:t>
            </w:r>
          </w:p>
        </w:tc>
        <w:tc>
          <w:tcPr>
            <w:tcW w:w="2993" w:type="dxa"/>
          </w:tcPr>
          <w:p w:rsidR="00D262C0" w:rsidRPr="00246433" w:rsidRDefault="00D206D4" w:rsidP="00D206D4">
            <w:pPr>
              <w:spacing w:line="360" w:lineRule="auto"/>
              <w:rPr>
                <w:rFonts w:ascii="Arial" w:hAnsi="Arial" w:cs="Arial"/>
                <w:sz w:val="24"/>
                <w:szCs w:val="24"/>
              </w:rPr>
            </w:pPr>
            <w:r w:rsidRPr="00246433">
              <w:rPr>
                <w:rFonts w:ascii="Arial" w:hAnsi="Arial" w:cs="Arial"/>
                <w:sz w:val="24"/>
                <w:szCs w:val="24"/>
              </w:rPr>
              <w:t>3,74 %</w:t>
            </w:r>
          </w:p>
        </w:tc>
      </w:tr>
      <w:tr w:rsidR="002D70BF" w:rsidRPr="00246433" w:rsidTr="00E97DC0">
        <w:tc>
          <w:tcPr>
            <w:tcW w:w="3652" w:type="dxa"/>
          </w:tcPr>
          <w:p w:rsidR="002D70BF" w:rsidRPr="00246433" w:rsidRDefault="00C93B27" w:rsidP="00D206D4">
            <w:pPr>
              <w:spacing w:line="360" w:lineRule="auto"/>
              <w:rPr>
                <w:rFonts w:ascii="Arial" w:hAnsi="Arial" w:cs="Arial"/>
                <w:sz w:val="24"/>
                <w:szCs w:val="24"/>
              </w:rPr>
            </w:pPr>
            <w:r w:rsidRPr="00246433">
              <w:rPr>
                <w:rFonts w:ascii="Arial" w:hAnsi="Arial" w:cs="Arial"/>
                <w:sz w:val="24"/>
                <w:szCs w:val="24"/>
              </w:rPr>
              <w:t>Personal administrativo</w:t>
            </w:r>
          </w:p>
        </w:tc>
        <w:tc>
          <w:tcPr>
            <w:tcW w:w="2333" w:type="dxa"/>
          </w:tcPr>
          <w:p w:rsidR="002D70BF" w:rsidRPr="00246433" w:rsidRDefault="000A3EF6" w:rsidP="00D206D4">
            <w:pPr>
              <w:spacing w:line="360" w:lineRule="auto"/>
              <w:rPr>
                <w:rFonts w:ascii="Arial" w:hAnsi="Arial" w:cs="Arial"/>
                <w:sz w:val="24"/>
                <w:szCs w:val="24"/>
              </w:rPr>
            </w:pPr>
            <w:r w:rsidRPr="00246433">
              <w:rPr>
                <w:rFonts w:ascii="Arial" w:hAnsi="Arial" w:cs="Arial"/>
                <w:sz w:val="24"/>
                <w:szCs w:val="24"/>
              </w:rPr>
              <w:t>20</w:t>
            </w:r>
          </w:p>
        </w:tc>
        <w:tc>
          <w:tcPr>
            <w:tcW w:w="2993" w:type="dxa"/>
          </w:tcPr>
          <w:p w:rsidR="002D70BF" w:rsidRPr="00246433" w:rsidRDefault="00D206D4" w:rsidP="00D206D4">
            <w:pPr>
              <w:spacing w:line="360" w:lineRule="auto"/>
              <w:rPr>
                <w:rFonts w:ascii="Arial" w:hAnsi="Arial" w:cs="Arial"/>
                <w:sz w:val="24"/>
                <w:szCs w:val="24"/>
              </w:rPr>
            </w:pPr>
            <w:r w:rsidRPr="00246433">
              <w:rPr>
                <w:rFonts w:ascii="Arial" w:hAnsi="Arial" w:cs="Arial"/>
                <w:sz w:val="24"/>
                <w:szCs w:val="24"/>
              </w:rPr>
              <w:t>7,49 %</w:t>
            </w:r>
          </w:p>
        </w:tc>
      </w:tr>
      <w:tr w:rsidR="002D70BF" w:rsidRPr="00246433" w:rsidTr="00E97DC0">
        <w:tc>
          <w:tcPr>
            <w:tcW w:w="3652" w:type="dxa"/>
          </w:tcPr>
          <w:p w:rsidR="002D70BF" w:rsidRPr="00246433" w:rsidRDefault="00C93B27" w:rsidP="00D206D4">
            <w:pPr>
              <w:spacing w:line="360" w:lineRule="auto"/>
              <w:rPr>
                <w:rFonts w:ascii="Arial" w:hAnsi="Arial" w:cs="Arial"/>
                <w:sz w:val="24"/>
                <w:szCs w:val="24"/>
              </w:rPr>
            </w:pPr>
            <w:r w:rsidRPr="00246433">
              <w:rPr>
                <w:rFonts w:ascii="Arial" w:hAnsi="Arial" w:cs="Arial"/>
                <w:sz w:val="24"/>
                <w:szCs w:val="24"/>
              </w:rPr>
              <w:t>Personal de lavandería y limpieza</w:t>
            </w:r>
          </w:p>
        </w:tc>
        <w:tc>
          <w:tcPr>
            <w:tcW w:w="2333" w:type="dxa"/>
          </w:tcPr>
          <w:p w:rsidR="002D70BF" w:rsidRPr="00246433" w:rsidRDefault="00E97DC0" w:rsidP="00D206D4">
            <w:pPr>
              <w:spacing w:line="360" w:lineRule="auto"/>
              <w:rPr>
                <w:rFonts w:ascii="Arial" w:hAnsi="Arial" w:cs="Arial"/>
                <w:sz w:val="24"/>
                <w:szCs w:val="24"/>
              </w:rPr>
            </w:pPr>
            <w:r w:rsidRPr="00246433">
              <w:rPr>
                <w:rFonts w:ascii="Arial" w:hAnsi="Arial" w:cs="Arial"/>
                <w:sz w:val="24"/>
                <w:szCs w:val="24"/>
              </w:rPr>
              <w:t>22</w:t>
            </w:r>
          </w:p>
        </w:tc>
        <w:tc>
          <w:tcPr>
            <w:tcW w:w="2993" w:type="dxa"/>
          </w:tcPr>
          <w:p w:rsidR="002D70BF" w:rsidRPr="00246433" w:rsidRDefault="00D206D4" w:rsidP="00D206D4">
            <w:pPr>
              <w:spacing w:line="360" w:lineRule="auto"/>
              <w:rPr>
                <w:rFonts w:ascii="Arial" w:hAnsi="Arial" w:cs="Arial"/>
                <w:sz w:val="24"/>
                <w:szCs w:val="24"/>
              </w:rPr>
            </w:pPr>
            <w:r w:rsidRPr="00246433">
              <w:rPr>
                <w:rFonts w:ascii="Arial" w:hAnsi="Arial" w:cs="Arial"/>
                <w:sz w:val="24"/>
                <w:szCs w:val="24"/>
              </w:rPr>
              <w:t>8,24%</w:t>
            </w:r>
          </w:p>
        </w:tc>
      </w:tr>
      <w:tr w:rsidR="00E97DC0" w:rsidRPr="00246433" w:rsidTr="00E97DC0">
        <w:tc>
          <w:tcPr>
            <w:tcW w:w="3652" w:type="dxa"/>
          </w:tcPr>
          <w:p w:rsidR="00E97DC0" w:rsidRPr="00246433" w:rsidRDefault="00E97DC0" w:rsidP="00D206D4">
            <w:pPr>
              <w:spacing w:line="360" w:lineRule="auto"/>
              <w:rPr>
                <w:rFonts w:ascii="Arial" w:hAnsi="Arial" w:cs="Arial"/>
                <w:sz w:val="24"/>
                <w:szCs w:val="24"/>
              </w:rPr>
            </w:pPr>
            <w:r w:rsidRPr="00246433">
              <w:rPr>
                <w:rFonts w:ascii="Arial" w:hAnsi="Arial" w:cs="Arial"/>
                <w:sz w:val="24"/>
                <w:szCs w:val="24"/>
              </w:rPr>
              <w:t xml:space="preserve">Nutricionista </w:t>
            </w:r>
          </w:p>
        </w:tc>
        <w:tc>
          <w:tcPr>
            <w:tcW w:w="2333" w:type="dxa"/>
          </w:tcPr>
          <w:p w:rsidR="00E97DC0" w:rsidRPr="00246433" w:rsidRDefault="00E97DC0" w:rsidP="00D206D4">
            <w:pPr>
              <w:spacing w:line="360" w:lineRule="auto"/>
              <w:rPr>
                <w:rFonts w:ascii="Arial" w:hAnsi="Arial" w:cs="Arial"/>
                <w:sz w:val="24"/>
                <w:szCs w:val="24"/>
              </w:rPr>
            </w:pPr>
            <w:r w:rsidRPr="00246433">
              <w:rPr>
                <w:rFonts w:ascii="Arial" w:hAnsi="Arial" w:cs="Arial"/>
                <w:sz w:val="24"/>
                <w:szCs w:val="24"/>
              </w:rPr>
              <w:t>1</w:t>
            </w:r>
          </w:p>
        </w:tc>
        <w:tc>
          <w:tcPr>
            <w:tcW w:w="2993" w:type="dxa"/>
          </w:tcPr>
          <w:p w:rsidR="00E97DC0" w:rsidRPr="00246433" w:rsidRDefault="00D206D4" w:rsidP="00D206D4">
            <w:pPr>
              <w:spacing w:line="360" w:lineRule="auto"/>
              <w:rPr>
                <w:rFonts w:ascii="Arial" w:hAnsi="Arial" w:cs="Arial"/>
                <w:sz w:val="24"/>
                <w:szCs w:val="24"/>
              </w:rPr>
            </w:pPr>
            <w:r w:rsidRPr="00246433">
              <w:rPr>
                <w:rFonts w:ascii="Arial" w:hAnsi="Arial" w:cs="Arial"/>
                <w:sz w:val="24"/>
                <w:szCs w:val="24"/>
              </w:rPr>
              <w:t>0,37%</w:t>
            </w:r>
          </w:p>
        </w:tc>
      </w:tr>
      <w:tr w:rsidR="00C93B27" w:rsidRPr="00246433" w:rsidTr="00E97DC0">
        <w:tc>
          <w:tcPr>
            <w:tcW w:w="3652" w:type="dxa"/>
          </w:tcPr>
          <w:p w:rsidR="00C93B27" w:rsidRPr="00246433" w:rsidRDefault="00983C2E" w:rsidP="00D206D4">
            <w:pPr>
              <w:spacing w:line="360" w:lineRule="auto"/>
              <w:rPr>
                <w:rFonts w:ascii="Arial" w:hAnsi="Arial" w:cs="Arial"/>
                <w:sz w:val="24"/>
                <w:szCs w:val="24"/>
              </w:rPr>
            </w:pPr>
            <w:r w:rsidRPr="00246433">
              <w:rPr>
                <w:rFonts w:ascii="Arial" w:hAnsi="Arial" w:cs="Arial"/>
                <w:sz w:val="24"/>
                <w:szCs w:val="24"/>
              </w:rPr>
              <w:t>C</w:t>
            </w:r>
            <w:r w:rsidR="00C93B27" w:rsidRPr="00246433">
              <w:rPr>
                <w:rFonts w:ascii="Arial" w:hAnsi="Arial" w:cs="Arial"/>
                <w:sz w:val="24"/>
                <w:szCs w:val="24"/>
              </w:rPr>
              <w:t>osturera</w:t>
            </w:r>
          </w:p>
        </w:tc>
        <w:tc>
          <w:tcPr>
            <w:tcW w:w="2333" w:type="dxa"/>
          </w:tcPr>
          <w:p w:rsidR="00C93B27" w:rsidRPr="00246433" w:rsidRDefault="00C93B27" w:rsidP="00D206D4">
            <w:pPr>
              <w:spacing w:line="360" w:lineRule="auto"/>
              <w:rPr>
                <w:rFonts w:ascii="Arial" w:hAnsi="Arial" w:cs="Arial"/>
                <w:sz w:val="24"/>
                <w:szCs w:val="24"/>
              </w:rPr>
            </w:pPr>
            <w:r w:rsidRPr="00246433">
              <w:rPr>
                <w:rFonts w:ascii="Arial" w:hAnsi="Arial" w:cs="Arial"/>
                <w:sz w:val="24"/>
                <w:szCs w:val="24"/>
              </w:rPr>
              <w:t>1</w:t>
            </w:r>
          </w:p>
        </w:tc>
        <w:tc>
          <w:tcPr>
            <w:tcW w:w="2993" w:type="dxa"/>
          </w:tcPr>
          <w:p w:rsidR="00C93B27" w:rsidRPr="00246433" w:rsidRDefault="00D206D4" w:rsidP="00D206D4">
            <w:pPr>
              <w:spacing w:line="360" w:lineRule="auto"/>
              <w:rPr>
                <w:rFonts w:ascii="Arial" w:hAnsi="Arial" w:cs="Arial"/>
                <w:sz w:val="24"/>
                <w:szCs w:val="24"/>
              </w:rPr>
            </w:pPr>
            <w:r w:rsidRPr="00246433">
              <w:rPr>
                <w:rFonts w:ascii="Arial" w:hAnsi="Arial" w:cs="Arial"/>
                <w:sz w:val="24"/>
                <w:szCs w:val="24"/>
              </w:rPr>
              <w:t>0,37%</w:t>
            </w:r>
          </w:p>
        </w:tc>
      </w:tr>
      <w:tr w:rsidR="00C93B27" w:rsidRPr="00246433" w:rsidTr="00E97DC0">
        <w:tc>
          <w:tcPr>
            <w:tcW w:w="3652" w:type="dxa"/>
          </w:tcPr>
          <w:p w:rsidR="00C93B27" w:rsidRPr="00246433" w:rsidRDefault="00C93B27" w:rsidP="00D206D4">
            <w:pPr>
              <w:spacing w:line="360" w:lineRule="auto"/>
              <w:rPr>
                <w:rFonts w:ascii="Arial" w:hAnsi="Arial" w:cs="Arial"/>
                <w:sz w:val="24"/>
                <w:szCs w:val="24"/>
              </w:rPr>
            </w:pPr>
            <w:r w:rsidRPr="00246433">
              <w:rPr>
                <w:rFonts w:ascii="Arial" w:hAnsi="Arial" w:cs="Arial"/>
                <w:sz w:val="24"/>
                <w:szCs w:val="24"/>
              </w:rPr>
              <w:t xml:space="preserve">Personal de informaciones y choferes </w:t>
            </w:r>
          </w:p>
        </w:tc>
        <w:tc>
          <w:tcPr>
            <w:tcW w:w="2333" w:type="dxa"/>
          </w:tcPr>
          <w:p w:rsidR="00C93B27" w:rsidRPr="00246433" w:rsidRDefault="00C93B27" w:rsidP="00D206D4">
            <w:pPr>
              <w:spacing w:line="360" w:lineRule="auto"/>
              <w:rPr>
                <w:rFonts w:ascii="Arial" w:hAnsi="Arial" w:cs="Arial"/>
                <w:sz w:val="24"/>
                <w:szCs w:val="24"/>
              </w:rPr>
            </w:pPr>
            <w:r w:rsidRPr="00246433">
              <w:rPr>
                <w:rFonts w:ascii="Arial" w:hAnsi="Arial" w:cs="Arial"/>
                <w:sz w:val="24"/>
                <w:szCs w:val="24"/>
              </w:rPr>
              <w:t>8</w:t>
            </w:r>
          </w:p>
        </w:tc>
        <w:tc>
          <w:tcPr>
            <w:tcW w:w="2993" w:type="dxa"/>
          </w:tcPr>
          <w:p w:rsidR="00C93B27" w:rsidRPr="00246433" w:rsidRDefault="00D206D4" w:rsidP="00D206D4">
            <w:pPr>
              <w:spacing w:line="360" w:lineRule="auto"/>
              <w:rPr>
                <w:rFonts w:ascii="Arial" w:hAnsi="Arial" w:cs="Arial"/>
                <w:sz w:val="24"/>
                <w:szCs w:val="24"/>
              </w:rPr>
            </w:pPr>
            <w:r w:rsidRPr="00246433">
              <w:rPr>
                <w:rFonts w:ascii="Arial" w:hAnsi="Arial" w:cs="Arial"/>
                <w:sz w:val="24"/>
                <w:szCs w:val="24"/>
              </w:rPr>
              <w:t>2,99 %</w:t>
            </w:r>
          </w:p>
        </w:tc>
      </w:tr>
      <w:tr w:rsidR="00983A5F" w:rsidRPr="00246433" w:rsidTr="00E97DC0">
        <w:tc>
          <w:tcPr>
            <w:tcW w:w="3652" w:type="dxa"/>
          </w:tcPr>
          <w:p w:rsidR="00983A5F" w:rsidRPr="00246433" w:rsidRDefault="00983A5F" w:rsidP="00D206D4">
            <w:pPr>
              <w:spacing w:line="360" w:lineRule="auto"/>
              <w:rPr>
                <w:rFonts w:ascii="Arial" w:hAnsi="Arial" w:cs="Arial"/>
                <w:sz w:val="24"/>
                <w:szCs w:val="24"/>
              </w:rPr>
            </w:pPr>
            <w:r w:rsidRPr="00246433">
              <w:rPr>
                <w:rFonts w:ascii="Arial" w:hAnsi="Arial" w:cs="Arial"/>
                <w:sz w:val="24"/>
                <w:szCs w:val="24"/>
              </w:rPr>
              <w:t xml:space="preserve">Personal de transfusión </w:t>
            </w:r>
          </w:p>
        </w:tc>
        <w:tc>
          <w:tcPr>
            <w:tcW w:w="2333" w:type="dxa"/>
          </w:tcPr>
          <w:p w:rsidR="00983A5F" w:rsidRPr="00246433" w:rsidRDefault="00983A5F" w:rsidP="00D206D4">
            <w:pPr>
              <w:spacing w:line="360" w:lineRule="auto"/>
              <w:rPr>
                <w:rFonts w:ascii="Arial" w:hAnsi="Arial" w:cs="Arial"/>
                <w:sz w:val="24"/>
                <w:szCs w:val="24"/>
              </w:rPr>
            </w:pPr>
            <w:r w:rsidRPr="00246433">
              <w:rPr>
                <w:rFonts w:ascii="Arial" w:hAnsi="Arial" w:cs="Arial"/>
                <w:sz w:val="24"/>
                <w:szCs w:val="24"/>
              </w:rPr>
              <w:t>2</w:t>
            </w:r>
          </w:p>
        </w:tc>
        <w:tc>
          <w:tcPr>
            <w:tcW w:w="2993" w:type="dxa"/>
          </w:tcPr>
          <w:p w:rsidR="00983A5F" w:rsidRPr="00246433" w:rsidRDefault="00D206D4" w:rsidP="00D206D4">
            <w:pPr>
              <w:spacing w:line="360" w:lineRule="auto"/>
              <w:rPr>
                <w:rFonts w:ascii="Arial" w:hAnsi="Arial" w:cs="Arial"/>
                <w:sz w:val="24"/>
                <w:szCs w:val="24"/>
              </w:rPr>
            </w:pPr>
            <w:r w:rsidRPr="00246433">
              <w:rPr>
                <w:rFonts w:ascii="Arial" w:hAnsi="Arial" w:cs="Arial"/>
                <w:sz w:val="24"/>
                <w:szCs w:val="24"/>
              </w:rPr>
              <w:t>0,74 %</w:t>
            </w:r>
          </w:p>
        </w:tc>
      </w:tr>
      <w:tr w:rsidR="00983A5F" w:rsidRPr="00246433" w:rsidTr="00E97DC0">
        <w:tc>
          <w:tcPr>
            <w:tcW w:w="3652" w:type="dxa"/>
          </w:tcPr>
          <w:p w:rsidR="00983A5F" w:rsidRPr="00246433" w:rsidRDefault="00983A5F" w:rsidP="00D206D4">
            <w:pPr>
              <w:spacing w:line="360" w:lineRule="auto"/>
              <w:rPr>
                <w:rFonts w:ascii="Arial" w:hAnsi="Arial" w:cs="Arial"/>
                <w:sz w:val="24"/>
                <w:szCs w:val="24"/>
              </w:rPr>
            </w:pPr>
            <w:r w:rsidRPr="00246433">
              <w:rPr>
                <w:rFonts w:ascii="Arial" w:hAnsi="Arial" w:cs="Arial"/>
                <w:sz w:val="24"/>
                <w:szCs w:val="24"/>
              </w:rPr>
              <w:t xml:space="preserve">Fisioterapeutas </w:t>
            </w:r>
          </w:p>
        </w:tc>
        <w:tc>
          <w:tcPr>
            <w:tcW w:w="2333" w:type="dxa"/>
          </w:tcPr>
          <w:p w:rsidR="00983A5F" w:rsidRPr="00246433" w:rsidRDefault="00983A5F" w:rsidP="00D206D4">
            <w:pPr>
              <w:spacing w:line="360" w:lineRule="auto"/>
              <w:rPr>
                <w:rFonts w:ascii="Arial" w:hAnsi="Arial" w:cs="Arial"/>
                <w:sz w:val="24"/>
                <w:szCs w:val="24"/>
              </w:rPr>
            </w:pPr>
            <w:r w:rsidRPr="00246433">
              <w:rPr>
                <w:rFonts w:ascii="Arial" w:hAnsi="Arial" w:cs="Arial"/>
                <w:sz w:val="24"/>
                <w:szCs w:val="24"/>
              </w:rPr>
              <w:t>4</w:t>
            </w:r>
          </w:p>
        </w:tc>
        <w:tc>
          <w:tcPr>
            <w:tcW w:w="2993" w:type="dxa"/>
          </w:tcPr>
          <w:p w:rsidR="00983A5F" w:rsidRPr="00246433" w:rsidRDefault="00D206D4" w:rsidP="00D206D4">
            <w:pPr>
              <w:spacing w:line="360" w:lineRule="auto"/>
              <w:rPr>
                <w:rFonts w:ascii="Arial" w:hAnsi="Arial" w:cs="Arial"/>
                <w:sz w:val="24"/>
                <w:szCs w:val="24"/>
              </w:rPr>
            </w:pPr>
            <w:r w:rsidRPr="00246433">
              <w:rPr>
                <w:rFonts w:ascii="Arial" w:hAnsi="Arial" w:cs="Arial"/>
                <w:sz w:val="24"/>
                <w:szCs w:val="24"/>
              </w:rPr>
              <w:t>1,5 %</w:t>
            </w:r>
          </w:p>
        </w:tc>
      </w:tr>
      <w:tr w:rsidR="00924C50" w:rsidRPr="00246433" w:rsidTr="00E97DC0">
        <w:tc>
          <w:tcPr>
            <w:tcW w:w="3652" w:type="dxa"/>
          </w:tcPr>
          <w:p w:rsidR="00924C50" w:rsidRPr="00246433" w:rsidRDefault="00924C50" w:rsidP="00D206D4">
            <w:pPr>
              <w:spacing w:line="360" w:lineRule="auto"/>
              <w:rPr>
                <w:rFonts w:ascii="Arial" w:hAnsi="Arial" w:cs="Arial"/>
                <w:sz w:val="24"/>
                <w:szCs w:val="24"/>
              </w:rPr>
            </w:pPr>
            <w:r w:rsidRPr="00246433">
              <w:rPr>
                <w:rFonts w:ascii="Arial" w:hAnsi="Arial" w:cs="Arial"/>
                <w:sz w:val="24"/>
                <w:szCs w:val="24"/>
              </w:rPr>
              <w:t xml:space="preserve">Personal de laboratorio y farmacia </w:t>
            </w:r>
          </w:p>
        </w:tc>
        <w:tc>
          <w:tcPr>
            <w:tcW w:w="2333" w:type="dxa"/>
          </w:tcPr>
          <w:p w:rsidR="00924C50" w:rsidRPr="00246433" w:rsidRDefault="00983A5F" w:rsidP="00D206D4">
            <w:pPr>
              <w:spacing w:line="360" w:lineRule="auto"/>
              <w:rPr>
                <w:rFonts w:ascii="Arial" w:hAnsi="Arial" w:cs="Arial"/>
                <w:sz w:val="24"/>
                <w:szCs w:val="24"/>
              </w:rPr>
            </w:pPr>
            <w:r w:rsidRPr="00246433">
              <w:rPr>
                <w:rFonts w:ascii="Arial" w:hAnsi="Arial" w:cs="Arial"/>
                <w:sz w:val="24"/>
                <w:szCs w:val="24"/>
              </w:rPr>
              <w:t>41</w:t>
            </w:r>
          </w:p>
        </w:tc>
        <w:tc>
          <w:tcPr>
            <w:tcW w:w="2993" w:type="dxa"/>
          </w:tcPr>
          <w:p w:rsidR="00924C50" w:rsidRPr="00246433" w:rsidRDefault="00D206D4" w:rsidP="00D206D4">
            <w:pPr>
              <w:spacing w:line="360" w:lineRule="auto"/>
              <w:rPr>
                <w:rFonts w:ascii="Arial" w:hAnsi="Arial" w:cs="Arial"/>
                <w:sz w:val="24"/>
                <w:szCs w:val="24"/>
              </w:rPr>
            </w:pPr>
            <w:r w:rsidRPr="00246433">
              <w:rPr>
                <w:rFonts w:ascii="Arial" w:hAnsi="Arial" w:cs="Arial"/>
                <w:sz w:val="24"/>
                <w:szCs w:val="24"/>
              </w:rPr>
              <w:t>15,35 %</w:t>
            </w:r>
          </w:p>
        </w:tc>
      </w:tr>
      <w:tr w:rsidR="00E97DC0" w:rsidRPr="00246433" w:rsidTr="00E97DC0">
        <w:tc>
          <w:tcPr>
            <w:tcW w:w="3652" w:type="dxa"/>
          </w:tcPr>
          <w:p w:rsidR="00E97DC0" w:rsidRPr="00246433" w:rsidRDefault="00E97DC0" w:rsidP="00D206D4">
            <w:pPr>
              <w:spacing w:line="360" w:lineRule="auto"/>
              <w:rPr>
                <w:rFonts w:ascii="Arial" w:hAnsi="Arial" w:cs="Arial"/>
                <w:sz w:val="24"/>
                <w:szCs w:val="24"/>
              </w:rPr>
            </w:pPr>
            <w:r w:rsidRPr="00246433">
              <w:rPr>
                <w:rFonts w:ascii="Arial" w:hAnsi="Arial" w:cs="Arial"/>
                <w:sz w:val="24"/>
                <w:szCs w:val="24"/>
              </w:rPr>
              <w:t xml:space="preserve">Otros (paramédicos, biomédicos, </w:t>
            </w:r>
            <w:proofErr w:type="spellStart"/>
            <w:r w:rsidRPr="00246433">
              <w:rPr>
                <w:rFonts w:ascii="Arial" w:hAnsi="Arial" w:cs="Arial"/>
                <w:sz w:val="24"/>
                <w:szCs w:val="24"/>
              </w:rPr>
              <w:t>aux</w:t>
            </w:r>
            <w:proofErr w:type="spellEnd"/>
            <w:r w:rsidRPr="00246433">
              <w:rPr>
                <w:rFonts w:ascii="Arial" w:hAnsi="Arial" w:cs="Arial"/>
                <w:sz w:val="24"/>
                <w:szCs w:val="24"/>
              </w:rPr>
              <w:t>. de almacén)</w:t>
            </w:r>
          </w:p>
        </w:tc>
        <w:tc>
          <w:tcPr>
            <w:tcW w:w="2333" w:type="dxa"/>
          </w:tcPr>
          <w:p w:rsidR="00E97DC0" w:rsidRPr="00246433" w:rsidRDefault="00E97DC0" w:rsidP="00D206D4">
            <w:pPr>
              <w:spacing w:line="360" w:lineRule="auto"/>
              <w:rPr>
                <w:rFonts w:ascii="Arial" w:hAnsi="Arial" w:cs="Arial"/>
                <w:sz w:val="24"/>
                <w:szCs w:val="24"/>
              </w:rPr>
            </w:pPr>
            <w:r w:rsidRPr="00246433">
              <w:rPr>
                <w:rFonts w:ascii="Arial" w:hAnsi="Arial" w:cs="Arial"/>
                <w:sz w:val="24"/>
                <w:szCs w:val="24"/>
              </w:rPr>
              <w:t>9</w:t>
            </w:r>
          </w:p>
        </w:tc>
        <w:tc>
          <w:tcPr>
            <w:tcW w:w="2993" w:type="dxa"/>
          </w:tcPr>
          <w:p w:rsidR="00E97DC0" w:rsidRPr="00246433" w:rsidRDefault="00D206D4" w:rsidP="00D206D4">
            <w:pPr>
              <w:spacing w:line="360" w:lineRule="auto"/>
              <w:rPr>
                <w:rFonts w:ascii="Arial" w:hAnsi="Arial" w:cs="Arial"/>
                <w:sz w:val="24"/>
                <w:szCs w:val="24"/>
              </w:rPr>
            </w:pPr>
            <w:r w:rsidRPr="00246433">
              <w:rPr>
                <w:rFonts w:ascii="Arial" w:hAnsi="Arial" w:cs="Arial"/>
                <w:sz w:val="24"/>
                <w:szCs w:val="24"/>
              </w:rPr>
              <w:t>3,37 %</w:t>
            </w:r>
          </w:p>
        </w:tc>
      </w:tr>
      <w:tr w:rsidR="006629B7" w:rsidRPr="00246433" w:rsidTr="00E97DC0">
        <w:tc>
          <w:tcPr>
            <w:tcW w:w="3652" w:type="dxa"/>
          </w:tcPr>
          <w:p w:rsidR="006629B7" w:rsidRPr="00246433" w:rsidRDefault="006629B7" w:rsidP="00D206D4">
            <w:pPr>
              <w:spacing w:line="360" w:lineRule="auto"/>
              <w:rPr>
                <w:rFonts w:ascii="Arial" w:hAnsi="Arial" w:cs="Arial"/>
                <w:b/>
                <w:sz w:val="24"/>
                <w:szCs w:val="24"/>
              </w:rPr>
            </w:pPr>
            <w:r w:rsidRPr="00246433">
              <w:rPr>
                <w:rFonts w:ascii="Arial" w:hAnsi="Arial" w:cs="Arial"/>
                <w:b/>
                <w:sz w:val="24"/>
                <w:szCs w:val="24"/>
              </w:rPr>
              <w:t xml:space="preserve">Total </w:t>
            </w:r>
          </w:p>
        </w:tc>
        <w:tc>
          <w:tcPr>
            <w:tcW w:w="2333" w:type="dxa"/>
          </w:tcPr>
          <w:p w:rsidR="006629B7" w:rsidRPr="00246433" w:rsidRDefault="006629B7" w:rsidP="00D206D4">
            <w:pPr>
              <w:spacing w:line="360" w:lineRule="auto"/>
              <w:rPr>
                <w:rFonts w:ascii="Arial" w:hAnsi="Arial" w:cs="Arial"/>
                <w:b/>
                <w:sz w:val="24"/>
                <w:szCs w:val="24"/>
              </w:rPr>
            </w:pPr>
            <w:r w:rsidRPr="00246433">
              <w:rPr>
                <w:rFonts w:ascii="Arial" w:hAnsi="Arial" w:cs="Arial"/>
                <w:b/>
                <w:sz w:val="24"/>
                <w:szCs w:val="24"/>
              </w:rPr>
              <w:t>267</w:t>
            </w:r>
          </w:p>
        </w:tc>
        <w:tc>
          <w:tcPr>
            <w:tcW w:w="2993" w:type="dxa"/>
          </w:tcPr>
          <w:p w:rsidR="006629B7" w:rsidRPr="00246433" w:rsidRDefault="00D206D4" w:rsidP="00D206D4">
            <w:pPr>
              <w:spacing w:line="360" w:lineRule="auto"/>
              <w:rPr>
                <w:rFonts w:ascii="Arial" w:hAnsi="Arial" w:cs="Arial"/>
                <w:b/>
                <w:sz w:val="24"/>
                <w:szCs w:val="24"/>
              </w:rPr>
            </w:pPr>
            <w:r w:rsidRPr="00246433">
              <w:rPr>
                <w:rFonts w:ascii="Arial" w:hAnsi="Arial" w:cs="Arial"/>
                <w:b/>
                <w:sz w:val="24"/>
                <w:szCs w:val="24"/>
              </w:rPr>
              <w:t>100 %</w:t>
            </w:r>
          </w:p>
        </w:tc>
      </w:tr>
    </w:tbl>
    <w:p w:rsidR="00B725DD" w:rsidRDefault="00B725DD" w:rsidP="00D206D4">
      <w:pPr>
        <w:spacing w:line="360" w:lineRule="auto"/>
        <w:rPr>
          <w:rFonts w:ascii="Arial" w:hAnsi="Arial" w:cs="Arial"/>
          <w:b/>
          <w:sz w:val="24"/>
          <w:szCs w:val="24"/>
        </w:rPr>
      </w:pPr>
      <w:r>
        <w:rPr>
          <w:rFonts w:ascii="Arial" w:hAnsi="Arial" w:cs="Arial"/>
          <w:b/>
          <w:sz w:val="24"/>
          <w:szCs w:val="24"/>
        </w:rPr>
        <w:t>Fuente: Servicio de Recursos Humanos del Hospital Univalle</w:t>
      </w:r>
    </w:p>
    <w:p w:rsidR="00A805A4" w:rsidRDefault="00A805A4" w:rsidP="00D206D4">
      <w:pPr>
        <w:spacing w:line="360" w:lineRule="auto"/>
        <w:rPr>
          <w:rFonts w:ascii="Arial" w:hAnsi="Arial" w:cs="Arial"/>
          <w:b/>
          <w:sz w:val="24"/>
          <w:szCs w:val="24"/>
        </w:rPr>
      </w:pPr>
    </w:p>
    <w:p w:rsidR="005E46BF" w:rsidRPr="002F53EA" w:rsidRDefault="00CF50D9" w:rsidP="00D206D4">
      <w:pPr>
        <w:spacing w:line="360" w:lineRule="auto"/>
        <w:rPr>
          <w:rFonts w:ascii="Arial" w:hAnsi="Arial" w:cs="Arial"/>
          <w:b/>
          <w:color w:val="FF0000"/>
          <w:sz w:val="24"/>
          <w:szCs w:val="24"/>
        </w:rPr>
      </w:pPr>
      <w:r>
        <w:rPr>
          <w:rFonts w:ascii="Arial" w:hAnsi="Arial" w:cs="Arial"/>
          <w:sz w:val="24"/>
          <w:szCs w:val="24"/>
        </w:rPr>
        <w:t>C</w:t>
      </w:r>
      <w:r w:rsidR="00D262C0" w:rsidRPr="00246433">
        <w:rPr>
          <w:rFonts w:ascii="Arial" w:hAnsi="Arial" w:cs="Arial"/>
          <w:sz w:val="24"/>
          <w:szCs w:val="24"/>
        </w:rPr>
        <w:t>uenta con 82</w:t>
      </w:r>
      <w:r w:rsidR="00253250" w:rsidRPr="00246433">
        <w:rPr>
          <w:rFonts w:ascii="Arial" w:hAnsi="Arial" w:cs="Arial"/>
          <w:sz w:val="24"/>
          <w:szCs w:val="24"/>
        </w:rPr>
        <w:t xml:space="preserve"> </w:t>
      </w:r>
      <w:r w:rsidR="007546FE" w:rsidRPr="00246433">
        <w:rPr>
          <w:rFonts w:ascii="Arial" w:hAnsi="Arial" w:cs="Arial"/>
          <w:sz w:val="24"/>
          <w:szCs w:val="24"/>
        </w:rPr>
        <w:t>médicos</w:t>
      </w:r>
      <w:r w:rsidR="00253250" w:rsidRPr="00246433">
        <w:rPr>
          <w:rFonts w:ascii="Arial" w:hAnsi="Arial" w:cs="Arial"/>
          <w:sz w:val="24"/>
          <w:szCs w:val="24"/>
        </w:rPr>
        <w:t xml:space="preserve"> </w:t>
      </w:r>
      <w:r w:rsidR="00C17A4E" w:rsidRPr="00C17A4E">
        <w:rPr>
          <w:rFonts w:ascii="Arial" w:hAnsi="Arial" w:cs="Arial"/>
          <w:color w:val="0070C0"/>
          <w:sz w:val="24"/>
          <w:szCs w:val="24"/>
        </w:rPr>
        <w:t xml:space="preserve">DISTRIBUIDOS </w:t>
      </w:r>
      <w:r w:rsidR="00253250" w:rsidRPr="00246433">
        <w:rPr>
          <w:rFonts w:ascii="Arial" w:hAnsi="Arial" w:cs="Arial"/>
          <w:sz w:val="24"/>
          <w:szCs w:val="24"/>
        </w:rPr>
        <w:t>en dife</w:t>
      </w:r>
      <w:r w:rsidR="007546FE" w:rsidRPr="00246433">
        <w:rPr>
          <w:rFonts w:ascii="Arial" w:hAnsi="Arial" w:cs="Arial"/>
          <w:sz w:val="24"/>
          <w:szCs w:val="24"/>
        </w:rPr>
        <w:t>ren</w:t>
      </w:r>
      <w:r w:rsidR="00253250" w:rsidRPr="00246433">
        <w:rPr>
          <w:rFonts w:ascii="Arial" w:hAnsi="Arial" w:cs="Arial"/>
          <w:sz w:val="24"/>
          <w:szCs w:val="24"/>
        </w:rPr>
        <w:t xml:space="preserve">tes turnos cada uno con distintas </w:t>
      </w:r>
      <w:r w:rsidR="00A7481C" w:rsidRPr="00246433">
        <w:rPr>
          <w:rFonts w:ascii="Arial" w:hAnsi="Arial" w:cs="Arial"/>
          <w:sz w:val="24"/>
          <w:szCs w:val="24"/>
        </w:rPr>
        <w:t>especialidades</w:t>
      </w:r>
      <w:r w:rsidR="00253250" w:rsidRPr="00246433">
        <w:rPr>
          <w:rFonts w:ascii="Arial" w:hAnsi="Arial" w:cs="Arial"/>
          <w:sz w:val="24"/>
          <w:szCs w:val="24"/>
        </w:rPr>
        <w:t xml:space="preserve">, como ser gastroenterólogos, </w:t>
      </w:r>
      <w:r w:rsidR="00A7481C" w:rsidRPr="00246433">
        <w:rPr>
          <w:rFonts w:ascii="Arial" w:hAnsi="Arial" w:cs="Arial"/>
          <w:sz w:val="24"/>
          <w:szCs w:val="24"/>
        </w:rPr>
        <w:t>cirujanos</w:t>
      </w:r>
      <w:r w:rsidR="00253250" w:rsidRPr="00246433">
        <w:rPr>
          <w:rFonts w:ascii="Arial" w:hAnsi="Arial" w:cs="Arial"/>
          <w:sz w:val="24"/>
          <w:szCs w:val="24"/>
        </w:rPr>
        <w:t>, neumólogos, etc.</w:t>
      </w:r>
    </w:p>
    <w:p w:rsidR="005E46BF" w:rsidRPr="00246433" w:rsidRDefault="005E46BF" w:rsidP="00D206D4">
      <w:pPr>
        <w:spacing w:line="360" w:lineRule="auto"/>
        <w:rPr>
          <w:rFonts w:ascii="Arial" w:hAnsi="Arial" w:cs="Arial"/>
          <w:b/>
          <w:sz w:val="24"/>
          <w:szCs w:val="24"/>
        </w:rPr>
      </w:pPr>
      <w:r w:rsidRPr="00246433">
        <w:rPr>
          <w:rFonts w:ascii="Arial" w:hAnsi="Arial" w:cs="Arial"/>
          <w:b/>
          <w:sz w:val="24"/>
          <w:szCs w:val="24"/>
        </w:rPr>
        <w:t>Personal de enfermería</w:t>
      </w:r>
    </w:p>
    <w:p w:rsidR="005E46BF" w:rsidRPr="00246433" w:rsidRDefault="00253250" w:rsidP="00D206D4">
      <w:pPr>
        <w:spacing w:line="360" w:lineRule="auto"/>
        <w:rPr>
          <w:rFonts w:ascii="Arial" w:hAnsi="Arial" w:cs="Arial"/>
          <w:b/>
          <w:sz w:val="24"/>
          <w:szCs w:val="24"/>
        </w:rPr>
      </w:pPr>
      <w:r w:rsidRPr="00246433">
        <w:rPr>
          <w:rFonts w:ascii="Arial" w:hAnsi="Arial" w:cs="Arial"/>
          <w:sz w:val="24"/>
          <w:szCs w:val="24"/>
        </w:rPr>
        <w:t>El hospital Un</w:t>
      </w:r>
      <w:r w:rsidR="006629B7" w:rsidRPr="00246433">
        <w:rPr>
          <w:rFonts w:ascii="Arial" w:hAnsi="Arial" w:cs="Arial"/>
          <w:sz w:val="24"/>
          <w:szCs w:val="24"/>
        </w:rPr>
        <w:t>ivalle cuenta con un total de 66</w:t>
      </w:r>
      <w:r w:rsidR="00CF50D9">
        <w:rPr>
          <w:rFonts w:ascii="Arial" w:hAnsi="Arial" w:cs="Arial"/>
          <w:sz w:val="24"/>
          <w:szCs w:val="24"/>
        </w:rPr>
        <w:t xml:space="preserve"> enfermeras:</w:t>
      </w:r>
    </w:p>
    <w:tbl>
      <w:tblPr>
        <w:tblStyle w:val="Tablaconcuadrcula"/>
        <w:tblW w:w="0" w:type="auto"/>
        <w:tblLook w:val="04A0" w:firstRow="1" w:lastRow="0" w:firstColumn="1" w:lastColumn="0" w:noHBand="0" w:noVBand="1"/>
      </w:tblPr>
      <w:tblGrid>
        <w:gridCol w:w="2321"/>
        <w:gridCol w:w="2358"/>
        <w:gridCol w:w="2375"/>
        <w:gridCol w:w="2000"/>
      </w:tblGrid>
      <w:tr w:rsidR="00526A44" w:rsidRPr="00246433" w:rsidTr="00D37798">
        <w:tc>
          <w:tcPr>
            <w:tcW w:w="2321" w:type="dxa"/>
          </w:tcPr>
          <w:p w:rsidR="00526A44" w:rsidRPr="00246433" w:rsidRDefault="00526A44" w:rsidP="00D206D4">
            <w:pPr>
              <w:spacing w:line="360" w:lineRule="auto"/>
              <w:rPr>
                <w:rFonts w:ascii="Arial" w:hAnsi="Arial" w:cs="Arial"/>
                <w:b/>
                <w:sz w:val="24"/>
                <w:szCs w:val="24"/>
              </w:rPr>
            </w:pPr>
            <w:r w:rsidRPr="00246433">
              <w:rPr>
                <w:rFonts w:ascii="Arial" w:hAnsi="Arial" w:cs="Arial"/>
                <w:b/>
                <w:sz w:val="24"/>
                <w:szCs w:val="24"/>
              </w:rPr>
              <w:t xml:space="preserve">Servicio </w:t>
            </w:r>
          </w:p>
        </w:tc>
        <w:tc>
          <w:tcPr>
            <w:tcW w:w="2358" w:type="dxa"/>
          </w:tcPr>
          <w:p w:rsidR="00526A44" w:rsidRPr="00246433" w:rsidRDefault="00526A44" w:rsidP="00D206D4">
            <w:pPr>
              <w:spacing w:line="360" w:lineRule="auto"/>
              <w:rPr>
                <w:rFonts w:ascii="Arial" w:hAnsi="Arial" w:cs="Arial"/>
                <w:b/>
                <w:sz w:val="24"/>
                <w:szCs w:val="24"/>
              </w:rPr>
            </w:pPr>
            <w:r w:rsidRPr="00246433">
              <w:rPr>
                <w:rFonts w:ascii="Arial" w:hAnsi="Arial" w:cs="Arial"/>
                <w:b/>
                <w:sz w:val="24"/>
                <w:szCs w:val="24"/>
              </w:rPr>
              <w:t xml:space="preserve">Licenciadas </w:t>
            </w:r>
          </w:p>
        </w:tc>
        <w:tc>
          <w:tcPr>
            <w:tcW w:w="2375" w:type="dxa"/>
          </w:tcPr>
          <w:p w:rsidR="00526A44" w:rsidRPr="00246433" w:rsidRDefault="00526A44" w:rsidP="00D206D4">
            <w:pPr>
              <w:spacing w:line="360" w:lineRule="auto"/>
              <w:rPr>
                <w:rFonts w:ascii="Arial" w:hAnsi="Arial" w:cs="Arial"/>
                <w:b/>
                <w:sz w:val="24"/>
                <w:szCs w:val="24"/>
              </w:rPr>
            </w:pPr>
            <w:r w:rsidRPr="00246433">
              <w:rPr>
                <w:rFonts w:ascii="Arial" w:hAnsi="Arial" w:cs="Arial"/>
                <w:b/>
                <w:sz w:val="24"/>
                <w:szCs w:val="24"/>
              </w:rPr>
              <w:t>Auxil</w:t>
            </w:r>
            <w:r w:rsidR="00D37798" w:rsidRPr="00246433">
              <w:rPr>
                <w:rFonts w:ascii="Arial" w:hAnsi="Arial" w:cs="Arial"/>
                <w:b/>
                <w:sz w:val="24"/>
                <w:szCs w:val="24"/>
              </w:rPr>
              <w:t>i</w:t>
            </w:r>
            <w:r w:rsidRPr="00246433">
              <w:rPr>
                <w:rFonts w:ascii="Arial" w:hAnsi="Arial" w:cs="Arial"/>
                <w:b/>
                <w:sz w:val="24"/>
                <w:szCs w:val="24"/>
              </w:rPr>
              <w:t>ares</w:t>
            </w:r>
          </w:p>
        </w:tc>
        <w:tc>
          <w:tcPr>
            <w:tcW w:w="2000" w:type="dxa"/>
          </w:tcPr>
          <w:p w:rsidR="00526A44" w:rsidRPr="00246433" w:rsidRDefault="00526A44" w:rsidP="00D206D4">
            <w:pPr>
              <w:spacing w:line="360" w:lineRule="auto"/>
              <w:rPr>
                <w:rFonts w:ascii="Arial" w:hAnsi="Arial" w:cs="Arial"/>
                <w:b/>
                <w:sz w:val="24"/>
                <w:szCs w:val="24"/>
              </w:rPr>
            </w:pPr>
            <w:r w:rsidRPr="00246433">
              <w:rPr>
                <w:rFonts w:ascii="Arial" w:hAnsi="Arial" w:cs="Arial"/>
                <w:b/>
                <w:sz w:val="24"/>
                <w:szCs w:val="24"/>
              </w:rPr>
              <w:t xml:space="preserve">Real </w:t>
            </w: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 xml:space="preserve">Quirófano </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 xml:space="preserve">10 </w:t>
            </w:r>
          </w:p>
        </w:tc>
        <w:tc>
          <w:tcPr>
            <w:tcW w:w="2375"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12 entre ellas dos técnicas instrumentadoras</w:t>
            </w:r>
          </w:p>
        </w:tc>
        <w:tc>
          <w:tcPr>
            <w:tcW w:w="2000"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No cumple la norma debería ser profesional en un 100%</w:t>
            </w: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 xml:space="preserve">Emergencia </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 xml:space="preserve">4 </w:t>
            </w:r>
          </w:p>
        </w:tc>
        <w:tc>
          <w:tcPr>
            <w:tcW w:w="2375"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0</w:t>
            </w:r>
          </w:p>
        </w:tc>
        <w:tc>
          <w:tcPr>
            <w:tcW w:w="2000"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Cumple la norma</w:t>
            </w: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Terapia intensiva</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4</w:t>
            </w:r>
          </w:p>
        </w:tc>
        <w:tc>
          <w:tcPr>
            <w:tcW w:w="2375"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0</w:t>
            </w:r>
          </w:p>
        </w:tc>
        <w:tc>
          <w:tcPr>
            <w:tcW w:w="2000"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Cumple la norma</w:t>
            </w: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Terapia neonatal</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4</w:t>
            </w:r>
          </w:p>
        </w:tc>
        <w:tc>
          <w:tcPr>
            <w:tcW w:w="2375"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0</w:t>
            </w:r>
          </w:p>
        </w:tc>
        <w:tc>
          <w:tcPr>
            <w:tcW w:w="2000"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Cumple la norma</w:t>
            </w: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 xml:space="preserve">Internación </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12</w:t>
            </w:r>
          </w:p>
        </w:tc>
        <w:tc>
          <w:tcPr>
            <w:tcW w:w="2375"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20</w:t>
            </w:r>
          </w:p>
        </w:tc>
        <w:tc>
          <w:tcPr>
            <w:tcW w:w="2000" w:type="dxa"/>
          </w:tcPr>
          <w:p w:rsidR="00526A44" w:rsidRPr="00246433" w:rsidRDefault="00526A44" w:rsidP="00D206D4">
            <w:pPr>
              <w:spacing w:line="360" w:lineRule="auto"/>
              <w:rPr>
                <w:rFonts w:ascii="Arial" w:hAnsi="Arial" w:cs="Arial"/>
                <w:sz w:val="24"/>
                <w:szCs w:val="24"/>
              </w:rPr>
            </w:pP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Consulta externa</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0</w:t>
            </w:r>
          </w:p>
        </w:tc>
        <w:tc>
          <w:tcPr>
            <w:tcW w:w="2375"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6</w:t>
            </w:r>
          </w:p>
        </w:tc>
        <w:tc>
          <w:tcPr>
            <w:tcW w:w="2000" w:type="dxa"/>
          </w:tcPr>
          <w:p w:rsidR="00526A44" w:rsidRPr="00246433" w:rsidRDefault="00526A44" w:rsidP="00D206D4">
            <w:pPr>
              <w:spacing w:line="360" w:lineRule="auto"/>
              <w:rPr>
                <w:rFonts w:ascii="Arial" w:hAnsi="Arial" w:cs="Arial"/>
                <w:sz w:val="24"/>
                <w:szCs w:val="24"/>
              </w:rPr>
            </w:pP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Jefa de enfermería</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1</w:t>
            </w:r>
          </w:p>
        </w:tc>
        <w:tc>
          <w:tcPr>
            <w:tcW w:w="2375" w:type="dxa"/>
          </w:tcPr>
          <w:p w:rsidR="00526A44" w:rsidRPr="00246433" w:rsidRDefault="00526A44" w:rsidP="00D206D4">
            <w:pPr>
              <w:spacing w:line="360" w:lineRule="auto"/>
              <w:rPr>
                <w:rFonts w:ascii="Arial" w:hAnsi="Arial" w:cs="Arial"/>
                <w:sz w:val="24"/>
                <w:szCs w:val="24"/>
              </w:rPr>
            </w:pPr>
          </w:p>
        </w:tc>
        <w:tc>
          <w:tcPr>
            <w:tcW w:w="2000" w:type="dxa"/>
          </w:tcPr>
          <w:p w:rsidR="00526A44" w:rsidRPr="00246433" w:rsidRDefault="00526A44" w:rsidP="00D206D4">
            <w:pPr>
              <w:spacing w:line="360" w:lineRule="auto"/>
              <w:rPr>
                <w:rFonts w:ascii="Arial" w:hAnsi="Arial" w:cs="Arial"/>
                <w:sz w:val="24"/>
                <w:szCs w:val="24"/>
              </w:rPr>
            </w:pP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 xml:space="preserve">Supervisora de enfermería </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1</w:t>
            </w:r>
          </w:p>
        </w:tc>
        <w:tc>
          <w:tcPr>
            <w:tcW w:w="2375" w:type="dxa"/>
          </w:tcPr>
          <w:p w:rsidR="00526A44" w:rsidRPr="00246433" w:rsidRDefault="00526A44" w:rsidP="00D206D4">
            <w:pPr>
              <w:spacing w:line="360" w:lineRule="auto"/>
              <w:rPr>
                <w:rFonts w:ascii="Arial" w:hAnsi="Arial" w:cs="Arial"/>
                <w:sz w:val="24"/>
                <w:szCs w:val="24"/>
              </w:rPr>
            </w:pPr>
          </w:p>
        </w:tc>
        <w:tc>
          <w:tcPr>
            <w:tcW w:w="2000" w:type="dxa"/>
          </w:tcPr>
          <w:p w:rsidR="00526A44" w:rsidRPr="00246433" w:rsidRDefault="00526A44" w:rsidP="00D206D4">
            <w:pPr>
              <w:spacing w:line="360" w:lineRule="auto"/>
              <w:rPr>
                <w:rFonts w:ascii="Arial" w:hAnsi="Arial" w:cs="Arial"/>
                <w:sz w:val="24"/>
                <w:szCs w:val="24"/>
              </w:rPr>
            </w:pPr>
          </w:p>
        </w:tc>
      </w:tr>
    </w:tbl>
    <w:p w:rsidR="00253250" w:rsidRDefault="00A7481C" w:rsidP="00D206D4">
      <w:pPr>
        <w:spacing w:line="360" w:lineRule="auto"/>
        <w:rPr>
          <w:rFonts w:ascii="Arial" w:hAnsi="Arial" w:cs="Arial"/>
          <w:b/>
          <w:sz w:val="24"/>
          <w:szCs w:val="24"/>
        </w:rPr>
      </w:pPr>
      <w:r w:rsidRPr="00246433">
        <w:rPr>
          <w:rFonts w:ascii="Arial" w:hAnsi="Arial" w:cs="Arial"/>
          <w:b/>
          <w:sz w:val="24"/>
          <w:szCs w:val="24"/>
        </w:rPr>
        <w:t>Fuente: jefatura de recursos humanos del hospital Univalle.</w:t>
      </w:r>
    </w:p>
    <w:p w:rsidR="00482231" w:rsidRPr="00482231" w:rsidRDefault="00482231" w:rsidP="00D206D4">
      <w:pPr>
        <w:spacing w:line="360" w:lineRule="auto"/>
        <w:rPr>
          <w:rFonts w:ascii="Arial" w:hAnsi="Arial" w:cs="Arial"/>
          <w:b/>
          <w:color w:val="0070C0"/>
          <w:sz w:val="24"/>
          <w:szCs w:val="24"/>
        </w:rPr>
      </w:pPr>
      <w:r w:rsidRPr="00482231">
        <w:rPr>
          <w:rFonts w:ascii="Arial" w:hAnsi="Arial" w:cs="Arial"/>
          <w:b/>
          <w:color w:val="0070C0"/>
          <w:sz w:val="24"/>
          <w:szCs w:val="24"/>
        </w:rPr>
        <w:t>INCLUYE ANALISIS</w:t>
      </w:r>
      <w:r>
        <w:rPr>
          <w:rFonts w:ascii="Arial" w:hAnsi="Arial" w:cs="Arial"/>
          <w:b/>
          <w:color w:val="0070C0"/>
          <w:sz w:val="24"/>
          <w:szCs w:val="24"/>
        </w:rPr>
        <w:t>………….</w:t>
      </w:r>
    </w:p>
    <w:p w:rsidR="00877F2B" w:rsidRDefault="00877F2B" w:rsidP="00877F2B">
      <w:pPr>
        <w:spacing w:line="360" w:lineRule="auto"/>
        <w:rPr>
          <w:rFonts w:ascii="Arial" w:hAnsi="Arial" w:cs="Arial"/>
          <w:color w:val="0070C0"/>
          <w:sz w:val="24"/>
          <w:szCs w:val="24"/>
        </w:rPr>
      </w:pPr>
      <w:r w:rsidRPr="00877F2B">
        <w:rPr>
          <w:rFonts w:ascii="Arial" w:hAnsi="Arial" w:cs="Arial"/>
          <w:b/>
          <w:color w:val="0070C0"/>
          <w:sz w:val="24"/>
          <w:szCs w:val="24"/>
        </w:rPr>
        <w:t>Servicio de internación</w:t>
      </w:r>
      <w:r>
        <w:rPr>
          <w:rFonts w:ascii="Arial" w:hAnsi="Arial" w:cs="Arial"/>
          <w:b/>
          <w:color w:val="0070C0"/>
          <w:sz w:val="24"/>
          <w:szCs w:val="24"/>
        </w:rPr>
        <w:t xml:space="preserve">: </w:t>
      </w:r>
      <w:r w:rsidRPr="00C03AFF">
        <w:rPr>
          <w:rFonts w:ascii="Arial" w:hAnsi="Arial" w:cs="Arial"/>
          <w:color w:val="0070C0"/>
          <w:sz w:val="24"/>
          <w:szCs w:val="24"/>
        </w:rPr>
        <w:t>Cirugía</w:t>
      </w:r>
    </w:p>
    <w:p w:rsidR="00877F2B" w:rsidRPr="00877F2B" w:rsidRDefault="00877F2B" w:rsidP="00877F2B">
      <w:pPr>
        <w:spacing w:line="360" w:lineRule="auto"/>
        <w:rPr>
          <w:rFonts w:ascii="Arial" w:hAnsi="Arial" w:cs="Arial"/>
          <w:b/>
          <w:color w:val="0070C0"/>
          <w:sz w:val="24"/>
          <w:szCs w:val="24"/>
        </w:rPr>
      </w:pPr>
      <w:r>
        <w:rPr>
          <w:rFonts w:ascii="Arial" w:hAnsi="Arial" w:cs="Arial"/>
          <w:b/>
          <w:color w:val="0070C0"/>
          <w:sz w:val="24"/>
          <w:szCs w:val="24"/>
        </w:rPr>
        <w:t xml:space="preserve">Cuenta </w:t>
      </w:r>
      <w:proofErr w:type="gramStart"/>
      <w:r>
        <w:rPr>
          <w:rFonts w:ascii="Arial" w:hAnsi="Arial" w:cs="Arial"/>
          <w:b/>
          <w:color w:val="0070C0"/>
          <w:sz w:val="24"/>
          <w:szCs w:val="24"/>
        </w:rPr>
        <w:t>con …</w:t>
      </w:r>
      <w:proofErr w:type="gramEnd"/>
      <w:r>
        <w:rPr>
          <w:rFonts w:ascii="Arial" w:hAnsi="Arial" w:cs="Arial"/>
          <w:b/>
          <w:color w:val="0070C0"/>
          <w:sz w:val="24"/>
          <w:szCs w:val="24"/>
        </w:rPr>
        <w:t xml:space="preserve">…… </w:t>
      </w:r>
      <w:r w:rsidRPr="00877F2B">
        <w:rPr>
          <w:rFonts w:ascii="Arial" w:hAnsi="Arial" w:cs="Arial"/>
          <w:b/>
          <w:color w:val="0070C0"/>
          <w:sz w:val="24"/>
          <w:szCs w:val="24"/>
        </w:rPr>
        <w:t>Habitaciones</w:t>
      </w:r>
      <w:r>
        <w:rPr>
          <w:rFonts w:ascii="Arial" w:hAnsi="Arial" w:cs="Arial"/>
          <w:b/>
          <w:color w:val="0070C0"/>
          <w:sz w:val="24"/>
          <w:szCs w:val="24"/>
        </w:rPr>
        <w:t>, a continuación se describe su distribución:</w:t>
      </w:r>
    </w:p>
    <w:p w:rsidR="00877F2B" w:rsidRPr="00877F2B" w:rsidRDefault="00877F2B" w:rsidP="00877F2B">
      <w:pPr>
        <w:pStyle w:val="Prrafodelista"/>
        <w:numPr>
          <w:ilvl w:val="0"/>
          <w:numId w:val="23"/>
        </w:numPr>
        <w:spacing w:line="360" w:lineRule="auto"/>
        <w:rPr>
          <w:rFonts w:ascii="Arial" w:hAnsi="Arial" w:cs="Arial"/>
          <w:color w:val="0070C0"/>
          <w:sz w:val="24"/>
          <w:szCs w:val="24"/>
        </w:rPr>
      </w:pPr>
      <w:r w:rsidRPr="00877F2B">
        <w:rPr>
          <w:rFonts w:ascii="Arial" w:hAnsi="Arial" w:cs="Arial"/>
          <w:color w:val="0070C0"/>
          <w:sz w:val="24"/>
          <w:szCs w:val="24"/>
        </w:rPr>
        <w:t>Suites.- una  UNIDAD</w:t>
      </w:r>
    </w:p>
    <w:p w:rsidR="00877F2B" w:rsidRPr="00877F2B" w:rsidRDefault="00877F2B" w:rsidP="00877F2B">
      <w:pPr>
        <w:pStyle w:val="Prrafodelista"/>
        <w:numPr>
          <w:ilvl w:val="0"/>
          <w:numId w:val="23"/>
        </w:numPr>
        <w:spacing w:line="360" w:lineRule="auto"/>
        <w:rPr>
          <w:rFonts w:ascii="Arial" w:hAnsi="Arial" w:cs="Arial"/>
          <w:color w:val="0070C0"/>
          <w:sz w:val="24"/>
          <w:szCs w:val="24"/>
        </w:rPr>
      </w:pPr>
      <w:r w:rsidRPr="00877F2B">
        <w:rPr>
          <w:rFonts w:ascii="Arial" w:hAnsi="Arial" w:cs="Arial"/>
          <w:color w:val="0070C0"/>
          <w:sz w:val="24"/>
          <w:szCs w:val="24"/>
        </w:rPr>
        <w:t>Dobles.- dos UNIDAD</w:t>
      </w:r>
    </w:p>
    <w:p w:rsidR="00877F2B" w:rsidRPr="00877F2B" w:rsidRDefault="00877F2B" w:rsidP="00877F2B">
      <w:pPr>
        <w:pStyle w:val="Prrafodelista"/>
        <w:numPr>
          <w:ilvl w:val="0"/>
          <w:numId w:val="23"/>
        </w:numPr>
        <w:spacing w:line="360" w:lineRule="auto"/>
        <w:rPr>
          <w:rFonts w:ascii="Arial" w:hAnsi="Arial" w:cs="Arial"/>
          <w:color w:val="0070C0"/>
          <w:sz w:val="24"/>
          <w:szCs w:val="24"/>
        </w:rPr>
      </w:pPr>
      <w:r w:rsidRPr="00877F2B">
        <w:rPr>
          <w:rFonts w:ascii="Arial" w:hAnsi="Arial" w:cs="Arial"/>
          <w:color w:val="0070C0"/>
          <w:sz w:val="24"/>
          <w:szCs w:val="24"/>
        </w:rPr>
        <w:lastRenderedPageBreak/>
        <w:t>Triples.- tres UNIDAD</w:t>
      </w:r>
    </w:p>
    <w:p w:rsidR="00877F2B" w:rsidRPr="00877F2B" w:rsidRDefault="00877F2B" w:rsidP="00877F2B">
      <w:pPr>
        <w:pStyle w:val="Prrafodelista"/>
        <w:numPr>
          <w:ilvl w:val="0"/>
          <w:numId w:val="23"/>
        </w:numPr>
        <w:spacing w:line="360" w:lineRule="auto"/>
        <w:rPr>
          <w:rFonts w:ascii="Arial" w:hAnsi="Arial" w:cs="Arial"/>
          <w:color w:val="0070C0"/>
          <w:sz w:val="24"/>
          <w:szCs w:val="24"/>
        </w:rPr>
      </w:pPr>
      <w:r w:rsidRPr="00877F2B">
        <w:rPr>
          <w:rFonts w:ascii="Arial" w:hAnsi="Arial" w:cs="Arial"/>
          <w:color w:val="0070C0"/>
          <w:sz w:val="24"/>
          <w:szCs w:val="24"/>
        </w:rPr>
        <w:t>Generales.- siete UNIDAD</w:t>
      </w:r>
    </w:p>
    <w:p w:rsidR="00CF6A66" w:rsidRDefault="00CF6A66" w:rsidP="00CF6A66">
      <w:pPr>
        <w:spacing w:line="360" w:lineRule="auto"/>
        <w:rPr>
          <w:rFonts w:ascii="Arial" w:hAnsi="Arial" w:cs="Arial"/>
          <w:color w:val="0070C0"/>
          <w:sz w:val="24"/>
          <w:szCs w:val="24"/>
        </w:rPr>
      </w:pPr>
      <w:r>
        <w:rPr>
          <w:rFonts w:ascii="Arial" w:hAnsi="Arial" w:cs="Arial"/>
          <w:color w:val="0070C0"/>
          <w:sz w:val="24"/>
          <w:szCs w:val="24"/>
        </w:rPr>
        <w:t>Las habitaciones para los pacientes están distribuidas de la siguiente manera:</w:t>
      </w:r>
    </w:p>
    <w:p w:rsidR="00CF6A66" w:rsidRDefault="00CF6A66" w:rsidP="00CF6A66">
      <w:pPr>
        <w:spacing w:line="360" w:lineRule="auto"/>
        <w:rPr>
          <w:rFonts w:ascii="Arial" w:hAnsi="Arial" w:cs="Arial"/>
          <w:color w:val="0070C0"/>
          <w:sz w:val="24"/>
          <w:szCs w:val="24"/>
        </w:rPr>
      </w:pPr>
      <w:r>
        <w:rPr>
          <w:rFonts w:ascii="Arial" w:hAnsi="Arial" w:cs="Arial"/>
          <w:color w:val="0070C0"/>
          <w:sz w:val="24"/>
          <w:szCs w:val="24"/>
        </w:rPr>
        <w:t>Segundo piso: distribuidos  en medicina y cirugía. Según la disponibilidad económica del paciente y el diagnostico con el cual se interne.</w:t>
      </w:r>
    </w:p>
    <w:p w:rsidR="00A15280" w:rsidRDefault="00A15280" w:rsidP="00CF6A66">
      <w:pPr>
        <w:spacing w:line="360" w:lineRule="auto"/>
        <w:rPr>
          <w:rFonts w:ascii="Arial" w:hAnsi="Arial" w:cs="Arial"/>
          <w:color w:val="0070C0"/>
          <w:sz w:val="24"/>
          <w:szCs w:val="24"/>
        </w:rPr>
      </w:pPr>
      <w:r>
        <w:rPr>
          <w:rFonts w:ascii="Arial" w:hAnsi="Arial" w:cs="Arial"/>
          <w:color w:val="0070C0"/>
          <w:sz w:val="24"/>
          <w:szCs w:val="24"/>
        </w:rPr>
        <w:t xml:space="preserve">La misma cuenta con una central de enfermería, en ella se trabaja en diferentes turnos (mañana, tarde y noche); cada turno distribuidos con el siguiente personal, en el turno mañana: dos licenciadas y tres auxiliares. Una de las licenciadas se encarga de la jefatura y otra de los medicamentos. El personal de auxiliatura se encarga de la atención, notas de enfermería  y el cuidado de los pacientes designados por la licenciada a cargo. </w:t>
      </w:r>
    </w:p>
    <w:p w:rsidR="00A15280" w:rsidRDefault="00A15280" w:rsidP="00CF6A66">
      <w:pPr>
        <w:spacing w:line="360" w:lineRule="auto"/>
        <w:rPr>
          <w:rFonts w:ascii="Arial" w:hAnsi="Arial" w:cs="Arial"/>
          <w:color w:val="0070C0"/>
          <w:sz w:val="24"/>
          <w:szCs w:val="24"/>
        </w:rPr>
      </w:pPr>
      <w:r>
        <w:rPr>
          <w:rFonts w:ascii="Arial" w:hAnsi="Arial" w:cs="Arial"/>
          <w:color w:val="0070C0"/>
          <w:sz w:val="24"/>
          <w:szCs w:val="24"/>
        </w:rPr>
        <w:t>En el turno de la tarde trabaja una licenciada  que se encarga tanto de la jefatura como de la administración de medicamentos y tres auxiliares, los mismo que el turno noche, que de igual manera como la descripción ya echa cumplen la misma función.</w:t>
      </w:r>
    </w:p>
    <w:p w:rsidR="00694D71" w:rsidRDefault="00694D71" w:rsidP="00CF6A66">
      <w:pPr>
        <w:spacing w:line="360" w:lineRule="auto"/>
        <w:rPr>
          <w:rFonts w:ascii="Arial" w:hAnsi="Arial" w:cs="Arial"/>
          <w:color w:val="0070C0"/>
          <w:sz w:val="24"/>
          <w:szCs w:val="24"/>
        </w:rPr>
      </w:pPr>
      <w:r>
        <w:rPr>
          <w:rFonts w:ascii="Arial" w:hAnsi="Arial" w:cs="Arial"/>
          <w:color w:val="0070C0"/>
          <w:sz w:val="24"/>
          <w:szCs w:val="24"/>
        </w:rPr>
        <w:t xml:space="preserve">El segundo piso cuenta con más personal de enfermería por la afluencia de pacientes ya que en la misma se internan más de 20 pacientes. </w:t>
      </w:r>
    </w:p>
    <w:p w:rsidR="00CF6A66" w:rsidRDefault="00CF6A66" w:rsidP="00CF6A66">
      <w:pPr>
        <w:spacing w:line="360" w:lineRule="auto"/>
        <w:rPr>
          <w:rFonts w:ascii="Arial" w:hAnsi="Arial" w:cs="Arial"/>
          <w:color w:val="0070C0"/>
          <w:sz w:val="24"/>
          <w:szCs w:val="24"/>
        </w:rPr>
      </w:pPr>
      <w:r>
        <w:rPr>
          <w:rFonts w:ascii="Arial" w:hAnsi="Arial" w:cs="Arial"/>
          <w:color w:val="0070C0"/>
          <w:sz w:val="24"/>
          <w:szCs w:val="24"/>
        </w:rPr>
        <w:t xml:space="preserve">Tercer piso: para la recepción de pacientes ya sea de medicina o </w:t>
      </w:r>
      <w:proofErr w:type="spellStart"/>
      <w:r>
        <w:rPr>
          <w:rFonts w:ascii="Arial" w:hAnsi="Arial" w:cs="Arial"/>
          <w:color w:val="0070C0"/>
          <w:sz w:val="24"/>
          <w:szCs w:val="24"/>
        </w:rPr>
        <w:t>cirugia</w:t>
      </w:r>
      <w:proofErr w:type="spellEnd"/>
      <w:r>
        <w:rPr>
          <w:rFonts w:ascii="Arial" w:hAnsi="Arial" w:cs="Arial"/>
          <w:color w:val="0070C0"/>
          <w:sz w:val="24"/>
          <w:szCs w:val="24"/>
        </w:rPr>
        <w:t xml:space="preserve"> de igual manera según la disponibilidad económica del usuario y el diagnostico que presente. </w:t>
      </w:r>
    </w:p>
    <w:p w:rsidR="00A15280" w:rsidRDefault="00A15280" w:rsidP="00CF6A66">
      <w:pPr>
        <w:spacing w:line="360" w:lineRule="auto"/>
        <w:rPr>
          <w:rFonts w:ascii="Arial" w:hAnsi="Arial" w:cs="Arial"/>
          <w:color w:val="0070C0"/>
          <w:sz w:val="24"/>
          <w:szCs w:val="24"/>
        </w:rPr>
      </w:pPr>
      <w:r>
        <w:rPr>
          <w:rFonts w:ascii="Arial" w:hAnsi="Arial" w:cs="Arial"/>
          <w:color w:val="0070C0"/>
          <w:sz w:val="24"/>
          <w:szCs w:val="24"/>
        </w:rPr>
        <w:t xml:space="preserve">Cuenta con una central de enfermería; la distribución del personal es de la siguiente manera: una licenciada y una auxiliar, esto se debe a la cantidad de pacientes ya que el piso  </w:t>
      </w:r>
    </w:p>
    <w:p w:rsidR="00CF6A66" w:rsidRDefault="00CF6A66" w:rsidP="00CF6A66">
      <w:pPr>
        <w:spacing w:line="360" w:lineRule="auto"/>
        <w:rPr>
          <w:rFonts w:ascii="Arial" w:hAnsi="Arial" w:cs="Arial"/>
          <w:color w:val="0070C0"/>
          <w:sz w:val="24"/>
          <w:szCs w:val="24"/>
        </w:rPr>
      </w:pPr>
      <w:r>
        <w:rPr>
          <w:rFonts w:ascii="Arial" w:hAnsi="Arial" w:cs="Arial"/>
          <w:color w:val="0070C0"/>
          <w:sz w:val="24"/>
          <w:szCs w:val="24"/>
        </w:rPr>
        <w:t xml:space="preserve">Cuatro </w:t>
      </w:r>
      <w:proofErr w:type="gramStart"/>
      <w:r>
        <w:rPr>
          <w:rFonts w:ascii="Arial" w:hAnsi="Arial" w:cs="Arial"/>
          <w:color w:val="0070C0"/>
          <w:sz w:val="24"/>
          <w:szCs w:val="24"/>
        </w:rPr>
        <w:t>piso</w:t>
      </w:r>
      <w:proofErr w:type="gramEnd"/>
      <w:r>
        <w:rPr>
          <w:rFonts w:ascii="Arial" w:hAnsi="Arial" w:cs="Arial"/>
          <w:color w:val="0070C0"/>
          <w:sz w:val="24"/>
          <w:szCs w:val="24"/>
        </w:rPr>
        <w:t>: es para paci</w:t>
      </w:r>
      <w:r w:rsidR="00A15280">
        <w:rPr>
          <w:rFonts w:ascii="Arial" w:hAnsi="Arial" w:cs="Arial"/>
          <w:color w:val="0070C0"/>
          <w:sz w:val="24"/>
          <w:szCs w:val="24"/>
        </w:rPr>
        <w:t>entes especialmente de cirugía, todas son habitaciones denominadas suites.</w:t>
      </w:r>
    </w:p>
    <w:p w:rsidR="00877F2B" w:rsidRPr="00C03AFF" w:rsidRDefault="00877F2B" w:rsidP="00C03AFF">
      <w:pPr>
        <w:spacing w:line="360" w:lineRule="auto"/>
        <w:rPr>
          <w:rFonts w:ascii="Arial" w:hAnsi="Arial" w:cs="Arial"/>
          <w:color w:val="0070C0"/>
          <w:sz w:val="24"/>
          <w:szCs w:val="24"/>
        </w:rPr>
      </w:pPr>
    </w:p>
    <w:p w:rsidR="00C03AFF" w:rsidRPr="00C03AFF" w:rsidRDefault="00C03AFF" w:rsidP="00C03AFF">
      <w:pPr>
        <w:spacing w:line="360" w:lineRule="auto"/>
        <w:rPr>
          <w:rFonts w:ascii="Arial" w:hAnsi="Arial" w:cs="Arial"/>
          <w:b/>
          <w:color w:val="0070C0"/>
          <w:sz w:val="24"/>
          <w:szCs w:val="24"/>
        </w:rPr>
      </w:pPr>
      <w:r w:rsidRPr="00C03AFF">
        <w:rPr>
          <w:rFonts w:ascii="Arial" w:hAnsi="Arial" w:cs="Arial"/>
          <w:b/>
          <w:color w:val="0070C0"/>
          <w:sz w:val="24"/>
          <w:szCs w:val="24"/>
        </w:rPr>
        <w:lastRenderedPageBreak/>
        <w:t xml:space="preserve">Recurso humano en el servicio de internación </w:t>
      </w:r>
    </w:p>
    <w:tbl>
      <w:tblPr>
        <w:tblStyle w:val="Tablaconcuadrcula"/>
        <w:tblW w:w="0" w:type="auto"/>
        <w:jc w:val="center"/>
        <w:tblLook w:val="04A0" w:firstRow="1" w:lastRow="0" w:firstColumn="1" w:lastColumn="0" w:noHBand="0" w:noVBand="1"/>
      </w:tblPr>
      <w:tblGrid>
        <w:gridCol w:w="1795"/>
        <w:gridCol w:w="1795"/>
        <w:gridCol w:w="1796"/>
      </w:tblGrid>
      <w:tr w:rsidR="00C03AFF" w:rsidRPr="00C03AFF" w:rsidTr="00EF2305">
        <w:trPr>
          <w:jc w:val="center"/>
        </w:trPr>
        <w:tc>
          <w:tcPr>
            <w:tcW w:w="1795" w:type="dxa"/>
          </w:tcPr>
          <w:p w:rsidR="00C03AFF" w:rsidRPr="00C03AFF" w:rsidRDefault="00C03AFF" w:rsidP="00EF2305">
            <w:pPr>
              <w:spacing w:line="360" w:lineRule="auto"/>
              <w:jc w:val="center"/>
              <w:rPr>
                <w:rFonts w:ascii="Arial" w:hAnsi="Arial" w:cs="Arial"/>
                <w:color w:val="0070C0"/>
                <w:sz w:val="24"/>
                <w:szCs w:val="24"/>
              </w:rPr>
            </w:pPr>
          </w:p>
        </w:tc>
        <w:tc>
          <w:tcPr>
            <w:tcW w:w="3591" w:type="dxa"/>
            <w:gridSpan w:val="2"/>
          </w:tcPr>
          <w:p w:rsidR="00C03AFF" w:rsidRPr="00C03AFF" w:rsidRDefault="00C03AFF" w:rsidP="00EF2305">
            <w:pPr>
              <w:spacing w:line="360" w:lineRule="auto"/>
              <w:jc w:val="center"/>
              <w:rPr>
                <w:rFonts w:ascii="Arial" w:hAnsi="Arial" w:cs="Arial"/>
                <w:color w:val="0070C0"/>
                <w:sz w:val="24"/>
                <w:szCs w:val="24"/>
              </w:rPr>
            </w:pPr>
            <w:r w:rsidRPr="00C03AFF">
              <w:rPr>
                <w:rFonts w:ascii="Arial" w:hAnsi="Arial" w:cs="Arial"/>
                <w:color w:val="0070C0"/>
                <w:sz w:val="24"/>
                <w:szCs w:val="24"/>
              </w:rPr>
              <w:t>Real</w:t>
            </w:r>
          </w:p>
        </w:tc>
      </w:tr>
      <w:tr w:rsidR="00C03AFF" w:rsidRPr="00C03AFF" w:rsidTr="00EF2305">
        <w:trPr>
          <w:jc w:val="center"/>
        </w:trPr>
        <w:tc>
          <w:tcPr>
            <w:tcW w:w="1795" w:type="dxa"/>
          </w:tcPr>
          <w:p w:rsidR="00C03AFF" w:rsidRPr="00C03AFF" w:rsidRDefault="00C03AFF" w:rsidP="00EF2305">
            <w:pPr>
              <w:spacing w:line="360" w:lineRule="auto"/>
              <w:rPr>
                <w:rFonts w:ascii="Arial" w:hAnsi="Arial" w:cs="Arial"/>
                <w:color w:val="0070C0"/>
                <w:sz w:val="24"/>
                <w:szCs w:val="24"/>
              </w:rPr>
            </w:pPr>
            <w:r w:rsidRPr="00C03AFF">
              <w:rPr>
                <w:rFonts w:ascii="Arial" w:hAnsi="Arial" w:cs="Arial"/>
                <w:color w:val="0070C0"/>
                <w:sz w:val="24"/>
                <w:szCs w:val="24"/>
              </w:rPr>
              <w:t xml:space="preserve">Cargo </w:t>
            </w:r>
          </w:p>
        </w:tc>
        <w:tc>
          <w:tcPr>
            <w:tcW w:w="1795" w:type="dxa"/>
          </w:tcPr>
          <w:p w:rsidR="00C03AFF" w:rsidRPr="00C03AFF" w:rsidRDefault="00C03AFF" w:rsidP="00EF2305">
            <w:pPr>
              <w:spacing w:line="360" w:lineRule="auto"/>
              <w:rPr>
                <w:rFonts w:ascii="Arial" w:hAnsi="Arial" w:cs="Arial"/>
                <w:color w:val="0070C0"/>
                <w:sz w:val="24"/>
                <w:szCs w:val="24"/>
              </w:rPr>
            </w:pPr>
            <w:r w:rsidRPr="00C03AFF">
              <w:rPr>
                <w:rFonts w:ascii="Arial" w:hAnsi="Arial" w:cs="Arial"/>
                <w:color w:val="0070C0"/>
                <w:sz w:val="24"/>
                <w:szCs w:val="24"/>
              </w:rPr>
              <w:t>Numérico</w:t>
            </w:r>
          </w:p>
        </w:tc>
        <w:tc>
          <w:tcPr>
            <w:tcW w:w="1796" w:type="dxa"/>
          </w:tcPr>
          <w:p w:rsidR="00C03AFF" w:rsidRPr="00C03AFF" w:rsidRDefault="00C03AFF" w:rsidP="00EF2305">
            <w:pPr>
              <w:spacing w:line="360" w:lineRule="auto"/>
              <w:rPr>
                <w:rFonts w:ascii="Arial" w:hAnsi="Arial" w:cs="Arial"/>
                <w:color w:val="0070C0"/>
                <w:sz w:val="24"/>
                <w:szCs w:val="24"/>
              </w:rPr>
            </w:pPr>
            <w:r w:rsidRPr="00C03AFF">
              <w:rPr>
                <w:rFonts w:ascii="Arial" w:hAnsi="Arial" w:cs="Arial"/>
                <w:color w:val="0070C0"/>
                <w:sz w:val="24"/>
                <w:szCs w:val="24"/>
              </w:rPr>
              <w:t>Porcentaje</w:t>
            </w:r>
          </w:p>
        </w:tc>
      </w:tr>
      <w:tr w:rsidR="00C03AFF" w:rsidRPr="00C03AFF" w:rsidTr="00EF2305">
        <w:trPr>
          <w:jc w:val="center"/>
        </w:trPr>
        <w:tc>
          <w:tcPr>
            <w:tcW w:w="1795" w:type="dxa"/>
          </w:tcPr>
          <w:p w:rsidR="00C03AFF" w:rsidRPr="00C03AFF" w:rsidRDefault="00C03AFF" w:rsidP="00EF2305">
            <w:pPr>
              <w:spacing w:line="360" w:lineRule="auto"/>
              <w:rPr>
                <w:rFonts w:ascii="Arial" w:hAnsi="Arial" w:cs="Arial"/>
                <w:color w:val="0070C0"/>
                <w:sz w:val="24"/>
                <w:szCs w:val="24"/>
              </w:rPr>
            </w:pPr>
            <w:r w:rsidRPr="00C03AFF">
              <w:rPr>
                <w:rFonts w:ascii="Arial" w:hAnsi="Arial" w:cs="Arial"/>
                <w:color w:val="0070C0"/>
                <w:sz w:val="24"/>
                <w:szCs w:val="24"/>
              </w:rPr>
              <w:t xml:space="preserve">Licenciadas </w:t>
            </w:r>
          </w:p>
        </w:tc>
        <w:tc>
          <w:tcPr>
            <w:tcW w:w="1795" w:type="dxa"/>
          </w:tcPr>
          <w:p w:rsidR="00C03AFF" w:rsidRPr="00C03AFF" w:rsidRDefault="00C03AFF" w:rsidP="00EF2305">
            <w:pPr>
              <w:spacing w:line="360" w:lineRule="auto"/>
              <w:rPr>
                <w:rFonts w:ascii="Arial" w:hAnsi="Arial" w:cs="Arial"/>
                <w:color w:val="0070C0"/>
                <w:sz w:val="24"/>
                <w:szCs w:val="24"/>
              </w:rPr>
            </w:pPr>
            <w:r w:rsidRPr="00C03AFF">
              <w:rPr>
                <w:rFonts w:ascii="Arial" w:hAnsi="Arial" w:cs="Arial"/>
                <w:color w:val="0070C0"/>
                <w:sz w:val="24"/>
                <w:szCs w:val="24"/>
              </w:rPr>
              <w:t>13</w:t>
            </w:r>
          </w:p>
        </w:tc>
        <w:tc>
          <w:tcPr>
            <w:tcW w:w="1796" w:type="dxa"/>
          </w:tcPr>
          <w:p w:rsidR="00C03AFF" w:rsidRPr="00C03AFF" w:rsidRDefault="00C03AFF" w:rsidP="00EF2305">
            <w:pPr>
              <w:spacing w:line="360" w:lineRule="auto"/>
              <w:rPr>
                <w:rFonts w:ascii="Arial" w:hAnsi="Arial" w:cs="Arial"/>
                <w:color w:val="0070C0"/>
                <w:sz w:val="24"/>
                <w:szCs w:val="24"/>
              </w:rPr>
            </w:pPr>
            <w:r w:rsidRPr="00C03AFF">
              <w:rPr>
                <w:rFonts w:ascii="Arial" w:hAnsi="Arial" w:cs="Arial"/>
                <w:color w:val="0070C0"/>
                <w:sz w:val="24"/>
                <w:szCs w:val="24"/>
              </w:rPr>
              <w:t>39,39%</w:t>
            </w:r>
          </w:p>
        </w:tc>
      </w:tr>
      <w:tr w:rsidR="00C03AFF" w:rsidRPr="00C03AFF" w:rsidTr="00EF2305">
        <w:trPr>
          <w:jc w:val="center"/>
        </w:trPr>
        <w:tc>
          <w:tcPr>
            <w:tcW w:w="1795" w:type="dxa"/>
          </w:tcPr>
          <w:p w:rsidR="00C03AFF" w:rsidRPr="00C03AFF" w:rsidRDefault="00C03AFF" w:rsidP="00EF2305">
            <w:pPr>
              <w:spacing w:line="360" w:lineRule="auto"/>
              <w:rPr>
                <w:rFonts w:ascii="Arial" w:hAnsi="Arial" w:cs="Arial"/>
                <w:color w:val="0070C0"/>
                <w:sz w:val="24"/>
                <w:szCs w:val="24"/>
              </w:rPr>
            </w:pPr>
            <w:r w:rsidRPr="00C03AFF">
              <w:rPr>
                <w:rFonts w:ascii="Arial" w:hAnsi="Arial" w:cs="Arial"/>
                <w:color w:val="0070C0"/>
                <w:sz w:val="24"/>
                <w:szCs w:val="24"/>
              </w:rPr>
              <w:t xml:space="preserve">Auxiliares </w:t>
            </w:r>
          </w:p>
        </w:tc>
        <w:tc>
          <w:tcPr>
            <w:tcW w:w="1795" w:type="dxa"/>
          </w:tcPr>
          <w:p w:rsidR="00C03AFF" w:rsidRPr="00C03AFF" w:rsidRDefault="00C03AFF" w:rsidP="00EF2305">
            <w:pPr>
              <w:spacing w:line="360" w:lineRule="auto"/>
              <w:rPr>
                <w:rFonts w:ascii="Arial" w:hAnsi="Arial" w:cs="Arial"/>
                <w:color w:val="0070C0"/>
                <w:sz w:val="24"/>
                <w:szCs w:val="24"/>
              </w:rPr>
            </w:pPr>
            <w:r w:rsidRPr="00C03AFF">
              <w:rPr>
                <w:rFonts w:ascii="Arial" w:hAnsi="Arial" w:cs="Arial"/>
                <w:color w:val="0070C0"/>
                <w:sz w:val="24"/>
                <w:szCs w:val="24"/>
              </w:rPr>
              <w:t>20</w:t>
            </w:r>
          </w:p>
        </w:tc>
        <w:tc>
          <w:tcPr>
            <w:tcW w:w="1796" w:type="dxa"/>
          </w:tcPr>
          <w:p w:rsidR="00C03AFF" w:rsidRPr="00C03AFF" w:rsidRDefault="00C03AFF" w:rsidP="00EF2305">
            <w:pPr>
              <w:spacing w:line="360" w:lineRule="auto"/>
              <w:rPr>
                <w:rFonts w:ascii="Arial" w:hAnsi="Arial" w:cs="Arial"/>
                <w:color w:val="0070C0"/>
                <w:sz w:val="24"/>
                <w:szCs w:val="24"/>
              </w:rPr>
            </w:pPr>
            <w:r w:rsidRPr="00C03AFF">
              <w:rPr>
                <w:rFonts w:ascii="Arial" w:hAnsi="Arial" w:cs="Arial"/>
                <w:color w:val="0070C0"/>
                <w:sz w:val="24"/>
                <w:szCs w:val="24"/>
              </w:rPr>
              <w:t>60,60%</w:t>
            </w:r>
          </w:p>
        </w:tc>
      </w:tr>
    </w:tbl>
    <w:p w:rsidR="00C03AFF" w:rsidRPr="00C03AFF" w:rsidRDefault="00C03AFF" w:rsidP="00C03AFF">
      <w:pPr>
        <w:spacing w:line="360" w:lineRule="auto"/>
        <w:jc w:val="center"/>
        <w:rPr>
          <w:rFonts w:ascii="Arial" w:hAnsi="Arial" w:cs="Arial"/>
          <w:color w:val="0070C0"/>
          <w:sz w:val="24"/>
          <w:szCs w:val="24"/>
        </w:rPr>
      </w:pPr>
      <w:r w:rsidRPr="00C03AFF">
        <w:rPr>
          <w:rFonts w:ascii="Arial" w:hAnsi="Arial" w:cs="Arial"/>
          <w:color w:val="0070C0"/>
          <w:sz w:val="24"/>
          <w:szCs w:val="24"/>
        </w:rPr>
        <w:t>Fuente: Jefatura de enfermería.</w:t>
      </w:r>
    </w:p>
    <w:p w:rsidR="00144B04" w:rsidRPr="00246433" w:rsidRDefault="00144B04" w:rsidP="00144B04">
      <w:pPr>
        <w:spacing w:line="360" w:lineRule="auto"/>
        <w:jc w:val="both"/>
        <w:rPr>
          <w:rFonts w:ascii="Arial" w:hAnsi="Arial" w:cs="Arial"/>
          <w:b/>
          <w:sz w:val="24"/>
          <w:szCs w:val="24"/>
        </w:rPr>
      </w:pPr>
      <w:r w:rsidRPr="00246433">
        <w:rPr>
          <w:rFonts w:ascii="Arial" w:hAnsi="Arial" w:cs="Arial"/>
          <w:b/>
          <w:sz w:val="24"/>
          <w:szCs w:val="24"/>
        </w:rPr>
        <w:t>Técnicas e instrumentos</w:t>
      </w:r>
      <w:r w:rsidR="00482231">
        <w:rPr>
          <w:rFonts w:ascii="Arial" w:hAnsi="Arial" w:cs="Arial"/>
          <w:b/>
          <w:sz w:val="24"/>
          <w:szCs w:val="24"/>
        </w:rPr>
        <w:t xml:space="preserve"> </w:t>
      </w:r>
      <w:r w:rsidR="00482231" w:rsidRPr="00482231">
        <w:rPr>
          <w:rFonts w:ascii="Arial" w:hAnsi="Arial" w:cs="Arial"/>
          <w:b/>
          <w:color w:val="0070C0"/>
          <w:sz w:val="24"/>
          <w:szCs w:val="24"/>
        </w:rPr>
        <w:t>DE RECOLECCION DE DATOS</w:t>
      </w:r>
      <w:r w:rsidRPr="00246433">
        <w:rPr>
          <w:rFonts w:ascii="Arial" w:hAnsi="Arial" w:cs="Arial"/>
          <w:b/>
          <w:sz w:val="24"/>
          <w:szCs w:val="24"/>
        </w:rPr>
        <w:t>.</w:t>
      </w:r>
    </w:p>
    <w:p w:rsidR="00A805A4" w:rsidRDefault="00144B04" w:rsidP="00144B04">
      <w:pPr>
        <w:spacing w:line="360" w:lineRule="auto"/>
        <w:jc w:val="both"/>
        <w:rPr>
          <w:rFonts w:ascii="Arial" w:hAnsi="Arial" w:cs="Arial"/>
          <w:sz w:val="24"/>
          <w:szCs w:val="24"/>
        </w:rPr>
      </w:pPr>
      <w:r w:rsidRPr="00246433">
        <w:rPr>
          <w:rFonts w:ascii="Arial" w:hAnsi="Arial" w:cs="Arial"/>
          <w:sz w:val="24"/>
          <w:szCs w:val="24"/>
        </w:rPr>
        <w:t>Los instrumentos que se usaran en este proyecto serán</w:t>
      </w:r>
      <w:r w:rsidR="00A805A4">
        <w:rPr>
          <w:rFonts w:ascii="Arial" w:hAnsi="Arial" w:cs="Arial"/>
          <w:sz w:val="24"/>
          <w:szCs w:val="24"/>
        </w:rPr>
        <w:t>:</w:t>
      </w:r>
    </w:p>
    <w:p w:rsidR="00CF6A66" w:rsidRDefault="00A805A4" w:rsidP="00144B04">
      <w:pPr>
        <w:spacing w:line="360" w:lineRule="auto"/>
        <w:jc w:val="both"/>
        <w:rPr>
          <w:rFonts w:ascii="Arial" w:hAnsi="Arial" w:cs="Arial"/>
          <w:sz w:val="24"/>
          <w:szCs w:val="24"/>
        </w:rPr>
      </w:pPr>
      <w:r>
        <w:rPr>
          <w:rFonts w:ascii="Arial" w:hAnsi="Arial" w:cs="Arial"/>
          <w:sz w:val="24"/>
          <w:szCs w:val="24"/>
        </w:rPr>
        <w:t>Entrevistas a</w:t>
      </w:r>
      <w:r w:rsidR="00CF6A66">
        <w:rPr>
          <w:rFonts w:ascii="Arial" w:hAnsi="Arial" w:cs="Arial"/>
          <w:sz w:val="24"/>
          <w:szCs w:val="24"/>
        </w:rPr>
        <w:t xml:space="preserve"> 30</w:t>
      </w:r>
      <w:r>
        <w:rPr>
          <w:rFonts w:ascii="Arial" w:hAnsi="Arial" w:cs="Arial"/>
          <w:sz w:val="24"/>
          <w:szCs w:val="24"/>
        </w:rPr>
        <w:t xml:space="preserve"> paci</w:t>
      </w:r>
      <w:r w:rsidR="005A409D">
        <w:rPr>
          <w:rFonts w:ascii="Arial" w:hAnsi="Arial" w:cs="Arial"/>
          <w:sz w:val="24"/>
          <w:szCs w:val="24"/>
        </w:rPr>
        <w:t>entes que se operaran de cirugía de vesícula  vía laparoscópica.</w:t>
      </w:r>
      <w:r w:rsidR="00706657">
        <w:rPr>
          <w:rFonts w:ascii="Arial" w:hAnsi="Arial" w:cs="Arial"/>
          <w:sz w:val="24"/>
          <w:szCs w:val="24"/>
        </w:rPr>
        <w:t xml:space="preserve"> </w:t>
      </w:r>
      <w:r w:rsidR="00C03AFF">
        <w:rPr>
          <w:rFonts w:ascii="Arial" w:hAnsi="Arial" w:cs="Arial"/>
          <w:sz w:val="24"/>
          <w:szCs w:val="24"/>
        </w:rPr>
        <w:t>(</w:t>
      </w:r>
      <w:r w:rsidR="00706657">
        <w:rPr>
          <w:rFonts w:ascii="Arial" w:hAnsi="Arial" w:cs="Arial"/>
          <w:sz w:val="24"/>
          <w:szCs w:val="24"/>
        </w:rPr>
        <w:t>Ver Anexo 1</w:t>
      </w:r>
      <w:r w:rsidR="00C03AFF">
        <w:rPr>
          <w:rFonts w:ascii="Arial" w:hAnsi="Arial" w:cs="Arial"/>
          <w:sz w:val="24"/>
          <w:szCs w:val="24"/>
        </w:rPr>
        <w:t>)</w:t>
      </w:r>
    </w:p>
    <w:p w:rsidR="00A805A4" w:rsidRDefault="00A805A4" w:rsidP="00144B04">
      <w:pPr>
        <w:spacing w:line="360" w:lineRule="auto"/>
        <w:jc w:val="both"/>
        <w:rPr>
          <w:rFonts w:ascii="Arial" w:hAnsi="Arial" w:cs="Arial"/>
          <w:sz w:val="24"/>
          <w:szCs w:val="24"/>
        </w:rPr>
      </w:pPr>
    </w:p>
    <w:p w:rsidR="00C03AFF" w:rsidRPr="00C03AFF" w:rsidRDefault="00C03AFF" w:rsidP="00144B04">
      <w:pPr>
        <w:spacing w:line="360" w:lineRule="auto"/>
        <w:jc w:val="both"/>
        <w:rPr>
          <w:rFonts w:ascii="Arial" w:hAnsi="Arial" w:cs="Arial"/>
          <w:color w:val="0070C0"/>
          <w:sz w:val="24"/>
          <w:szCs w:val="24"/>
        </w:rPr>
      </w:pPr>
      <w:r w:rsidRPr="00C03AFF">
        <w:rPr>
          <w:rFonts w:ascii="Arial" w:hAnsi="Arial" w:cs="Arial"/>
          <w:color w:val="0070C0"/>
          <w:sz w:val="24"/>
          <w:szCs w:val="24"/>
        </w:rPr>
        <w:t>Y aplico la revisión bibliográfica y de documentos</w:t>
      </w:r>
      <w:proofErr w:type="gramStart"/>
      <w:r w:rsidRPr="00C03AFF">
        <w:rPr>
          <w:rFonts w:ascii="Arial" w:hAnsi="Arial" w:cs="Arial"/>
          <w:color w:val="0070C0"/>
          <w:sz w:val="24"/>
          <w:szCs w:val="24"/>
        </w:rPr>
        <w:t>???</w:t>
      </w:r>
      <w:proofErr w:type="gramEnd"/>
    </w:p>
    <w:p w:rsidR="008C3519" w:rsidRPr="00877F2B" w:rsidRDefault="00482231" w:rsidP="00D206D4">
      <w:pPr>
        <w:spacing w:line="360" w:lineRule="auto"/>
        <w:rPr>
          <w:rFonts w:ascii="Arial" w:hAnsi="Arial" w:cs="Arial"/>
          <w:caps/>
          <w:sz w:val="28"/>
          <w:szCs w:val="24"/>
        </w:rPr>
      </w:pPr>
      <w:r w:rsidRPr="00877F2B">
        <w:rPr>
          <w:rFonts w:ascii="Arial" w:hAnsi="Arial" w:cs="Arial"/>
          <w:caps/>
          <w:color w:val="0070C0"/>
          <w:sz w:val="28"/>
          <w:szCs w:val="24"/>
        </w:rPr>
        <w:t>aquí TIENE QUE PRESENTAR LA INFORMACIÓN EN CUADROS O GRAFICOS</w:t>
      </w:r>
    </w:p>
    <w:p w:rsidR="00482231" w:rsidRPr="00877F2B" w:rsidRDefault="00482231" w:rsidP="00D206D4">
      <w:pPr>
        <w:spacing w:line="360" w:lineRule="auto"/>
        <w:rPr>
          <w:rFonts w:ascii="Arial" w:hAnsi="Arial" w:cs="Arial"/>
          <w:caps/>
          <w:sz w:val="28"/>
          <w:szCs w:val="24"/>
        </w:rPr>
      </w:pPr>
    </w:p>
    <w:p w:rsidR="00482231" w:rsidRDefault="00877F2B" w:rsidP="00D206D4">
      <w:pPr>
        <w:spacing w:line="360" w:lineRule="auto"/>
        <w:rPr>
          <w:rFonts w:ascii="Arial" w:hAnsi="Arial" w:cs="Arial"/>
          <w:caps/>
          <w:color w:val="0070C0"/>
          <w:sz w:val="28"/>
          <w:szCs w:val="24"/>
        </w:rPr>
      </w:pPr>
      <w:r w:rsidRPr="00877F2B">
        <w:rPr>
          <w:rFonts w:ascii="Arial" w:hAnsi="Arial" w:cs="Arial"/>
          <w:caps/>
          <w:color w:val="0070C0"/>
          <w:sz w:val="28"/>
          <w:szCs w:val="24"/>
        </w:rPr>
        <w:t>Nº de pacientes internados en el servicio de cirugia por lo menos de 2 años</w:t>
      </w:r>
    </w:p>
    <w:p w:rsidR="00877F2B" w:rsidRDefault="00877F2B" w:rsidP="00D206D4">
      <w:pPr>
        <w:spacing w:line="360" w:lineRule="auto"/>
        <w:rPr>
          <w:rFonts w:ascii="Arial" w:hAnsi="Arial" w:cs="Arial"/>
          <w:caps/>
          <w:color w:val="0070C0"/>
          <w:sz w:val="28"/>
          <w:szCs w:val="24"/>
        </w:rPr>
      </w:pPr>
      <w:r>
        <w:rPr>
          <w:rFonts w:ascii="Arial" w:hAnsi="Arial" w:cs="Arial"/>
          <w:caps/>
          <w:color w:val="0070C0"/>
          <w:sz w:val="28"/>
          <w:szCs w:val="24"/>
        </w:rPr>
        <w:t xml:space="preserve">nº de pacientes </w:t>
      </w:r>
      <w:r w:rsidR="00EA17B5">
        <w:rPr>
          <w:rFonts w:ascii="Arial" w:hAnsi="Arial" w:cs="Arial"/>
          <w:caps/>
          <w:color w:val="0070C0"/>
          <w:sz w:val="28"/>
          <w:szCs w:val="24"/>
        </w:rPr>
        <w:t xml:space="preserve">de cirugia </w:t>
      </w:r>
      <w:r>
        <w:rPr>
          <w:rFonts w:ascii="Arial" w:hAnsi="Arial" w:cs="Arial"/>
          <w:caps/>
          <w:color w:val="0070C0"/>
          <w:sz w:val="28"/>
          <w:szCs w:val="24"/>
        </w:rPr>
        <w:t>por diagnostico</w:t>
      </w:r>
    </w:p>
    <w:p w:rsidR="00EA17B5" w:rsidRDefault="00EA17B5" w:rsidP="00D206D4">
      <w:pPr>
        <w:spacing w:line="360" w:lineRule="auto"/>
        <w:rPr>
          <w:rFonts w:ascii="Arial" w:hAnsi="Arial" w:cs="Arial"/>
          <w:caps/>
          <w:color w:val="0070C0"/>
          <w:sz w:val="28"/>
          <w:szCs w:val="24"/>
        </w:rPr>
      </w:pPr>
      <w:r>
        <w:rPr>
          <w:rFonts w:ascii="Arial" w:hAnsi="Arial" w:cs="Arial"/>
          <w:caps/>
          <w:color w:val="0070C0"/>
          <w:sz w:val="28"/>
          <w:szCs w:val="24"/>
        </w:rPr>
        <w:t xml:space="preserve">tipo de cirugías </w:t>
      </w:r>
    </w:p>
    <w:p w:rsidR="00EA17B5" w:rsidRDefault="00EA17B5" w:rsidP="00D206D4">
      <w:pPr>
        <w:spacing w:line="360" w:lineRule="auto"/>
        <w:rPr>
          <w:rFonts w:ascii="Arial" w:hAnsi="Arial" w:cs="Arial"/>
          <w:caps/>
          <w:color w:val="0070C0"/>
          <w:sz w:val="28"/>
          <w:szCs w:val="24"/>
        </w:rPr>
      </w:pPr>
      <w:r>
        <w:rPr>
          <w:rFonts w:ascii="Arial" w:hAnsi="Arial" w:cs="Arial"/>
          <w:caps/>
          <w:color w:val="0070C0"/>
          <w:sz w:val="28"/>
          <w:szCs w:val="24"/>
        </w:rPr>
        <w:t>evolucion de cirugias de colecistectomia laparoscopica</w:t>
      </w:r>
    </w:p>
    <w:p w:rsidR="00EA17B5" w:rsidRDefault="00EA17B5" w:rsidP="00D206D4">
      <w:pPr>
        <w:spacing w:line="360" w:lineRule="auto"/>
        <w:rPr>
          <w:rFonts w:ascii="Arial" w:hAnsi="Arial" w:cs="Arial"/>
          <w:caps/>
          <w:color w:val="0070C0"/>
          <w:sz w:val="28"/>
          <w:szCs w:val="24"/>
        </w:rPr>
      </w:pPr>
      <w:r>
        <w:rPr>
          <w:rFonts w:ascii="Arial" w:hAnsi="Arial" w:cs="Arial"/>
          <w:caps/>
          <w:color w:val="0070C0"/>
          <w:sz w:val="28"/>
          <w:szCs w:val="24"/>
        </w:rPr>
        <w:t>Resultados de la entrevista a los pacientes de cirugia lapa</w:t>
      </w:r>
      <w:r w:rsidR="00B57170">
        <w:rPr>
          <w:rFonts w:ascii="Arial" w:hAnsi="Arial" w:cs="Arial"/>
          <w:caps/>
          <w:color w:val="0070C0"/>
          <w:sz w:val="28"/>
          <w:szCs w:val="24"/>
        </w:rPr>
        <w:t>RO</w:t>
      </w:r>
      <w:r>
        <w:rPr>
          <w:rFonts w:ascii="Arial" w:hAnsi="Arial" w:cs="Arial"/>
          <w:caps/>
          <w:color w:val="0070C0"/>
          <w:sz w:val="28"/>
          <w:szCs w:val="24"/>
        </w:rPr>
        <w:t>scopica</w:t>
      </w:r>
    </w:p>
    <w:p w:rsidR="00B57170" w:rsidRDefault="00EA17B5" w:rsidP="00B57170">
      <w:pPr>
        <w:spacing w:line="360" w:lineRule="auto"/>
        <w:rPr>
          <w:rFonts w:ascii="Arial" w:hAnsi="Arial" w:cs="Arial"/>
          <w:caps/>
          <w:color w:val="0070C0"/>
          <w:sz w:val="28"/>
          <w:szCs w:val="24"/>
        </w:rPr>
      </w:pPr>
      <w:r>
        <w:rPr>
          <w:rFonts w:ascii="Arial" w:hAnsi="Arial" w:cs="Arial"/>
          <w:caps/>
          <w:color w:val="0070C0"/>
          <w:sz w:val="28"/>
          <w:szCs w:val="24"/>
        </w:rPr>
        <w:lastRenderedPageBreak/>
        <w:t>Descripción de los cuidados en los periodos preoperatorio, transoperatorio, post operatorio</w:t>
      </w:r>
      <w:r w:rsidR="00B57170">
        <w:rPr>
          <w:rFonts w:ascii="Arial" w:hAnsi="Arial" w:cs="Arial"/>
          <w:caps/>
          <w:color w:val="0070C0"/>
          <w:sz w:val="28"/>
          <w:szCs w:val="24"/>
        </w:rPr>
        <w:t xml:space="preserve"> de cirugia lapaROscopica</w:t>
      </w:r>
    </w:p>
    <w:p w:rsidR="00EA17B5" w:rsidRDefault="00EA17B5" w:rsidP="00D206D4">
      <w:pPr>
        <w:spacing w:line="360" w:lineRule="auto"/>
        <w:rPr>
          <w:rFonts w:ascii="Arial" w:hAnsi="Arial" w:cs="Arial"/>
          <w:caps/>
          <w:color w:val="0070C0"/>
          <w:sz w:val="28"/>
          <w:szCs w:val="24"/>
        </w:rPr>
      </w:pPr>
    </w:p>
    <w:p w:rsidR="00EA17B5" w:rsidRDefault="00EA17B5" w:rsidP="00D206D4">
      <w:pPr>
        <w:spacing w:line="360" w:lineRule="auto"/>
        <w:rPr>
          <w:rFonts w:ascii="Arial" w:hAnsi="Arial" w:cs="Arial"/>
          <w:caps/>
          <w:color w:val="0070C0"/>
          <w:sz w:val="28"/>
          <w:szCs w:val="24"/>
        </w:rPr>
      </w:pPr>
      <w:r>
        <w:rPr>
          <w:rFonts w:ascii="Arial" w:hAnsi="Arial" w:cs="Arial"/>
          <w:caps/>
          <w:color w:val="0070C0"/>
          <w:sz w:val="28"/>
          <w:szCs w:val="24"/>
        </w:rPr>
        <w:t>conclusión</w:t>
      </w:r>
    </w:p>
    <w:p w:rsidR="00EA17B5" w:rsidRDefault="00EA17B5" w:rsidP="00D206D4">
      <w:pPr>
        <w:spacing w:line="360" w:lineRule="auto"/>
        <w:rPr>
          <w:rFonts w:ascii="Arial" w:hAnsi="Arial" w:cs="Arial"/>
          <w:caps/>
          <w:color w:val="0070C0"/>
          <w:sz w:val="28"/>
          <w:szCs w:val="24"/>
        </w:rPr>
      </w:pPr>
      <w:r>
        <w:rPr>
          <w:rFonts w:ascii="Arial" w:hAnsi="Arial" w:cs="Arial"/>
          <w:caps/>
          <w:color w:val="0070C0"/>
          <w:sz w:val="28"/>
          <w:szCs w:val="24"/>
        </w:rPr>
        <w:t>identificando por lo menos 3 problemas.</w:t>
      </w:r>
    </w:p>
    <w:p w:rsidR="00EA17B5" w:rsidRDefault="00EA17B5" w:rsidP="00D206D4">
      <w:pPr>
        <w:spacing w:line="360" w:lineRule="auto"/>
        <w:rPr>
          <w:rFonts w:ascii="Arial" w:hAnsi="Arial" w:cs="Arial"/>
          <w:caps/>
          <w:color w:val="0070C0"/>
          <w:sz w:val="28"/>
          <w:szCs w:val="24"/>
        </w:rPr>
      </w:pPr>
    </w:p>
    <w:p w:rsidR="00EA17B5" w:rsidRPr="00877F2B" w:rsidRDefault="00EA17B5" w:rsidP="00D206D4">
      <w:pPr>
        <w:spacing w:line="360" w:lineRule="auto"/>
        <w:rPr>
          <w:rFonts w:ascii="Arial" w:hAnsi="Arial" w:cs="Arial"/>
          <w:caps/>
          <w:color w:val="0070C0"/>
          <w:sz w:val="28"/>
          <w:szCs w:val="24"/>
        </w:rPr>
      </w:pPr>
    </w:p>
    <w:p w:rsidR="00C03AFF" w:rsidRDefault="00C03AFF" w:rsidP="00D206D4">
      <w:pPr>
        <w:spacing w:line="360" w:lineRule="auto"/>
        <w:rPr>
          <w:rFonts w:ascii="Arial" w:hAnsi="Arial" w:cs="Arial"/>
          <w:b/>
          <w:caps/>
          <w:sz w:val="28"/>
          <w:szCs w:val="24"/>
        </w:rPr>
      </w:pPr>
    </w:p>
    <w:p w:rsidR="00C03AFF" w:rsidRDefault="00C03AFF" w:rsidP="00D206D4">
      <w:pPr>
        <w:spacing w:line="360" w:lineRule="auto"/>
        <w:rPr>
          <w:rFonts w:ascii="Arial" w:hAnsi="Arial" w:cs="Arial"/>
          <w:b/>
          <w:caps/>
          <w:sz w:val="28"/>
          <w:szCs w:val="24"/>
        </w:rPr>
      </w:pPr>
    </w:p>
    <w:p w:rsidR="00C03AFF" w:rsidRDefault="00C03AFF" w:rsidP="00D206D4">
      <w:pPr>
        <w:spacing w:line="360" w:lineRule="auto"/>
        <w:rPr>
          <w:rFonts w:ascii="Arial" w:hAnsi="Arial" w:cs="Arial"/>
          <w:b/>
          <w:caps/>
          <w:sz w:val="28"/>
          <w:szCs w:val="24"/>
        </w:rPr>
      </w:pPr>
    </w:p>
    <w:p w:rsidR="00C03AFF" w:rsidRDefault="00C03AFF" w:rsidP="00D206D4">
      <w:pPr>
        <w:spacing w:line="360" w:lineRule="auto"/>
        <w:rPr>
          <w:rFonts w:ascii="Arial" w:hAnsi="Arial" w:cs="Arial"/>
          <w:b/>
          <w:caps/>
          <w:sz w:val="28"/>
          <w:szCs w:val="24"/>
        </w:rPr>
      </w:pPr>
    </w:p>
    <w:p w:rsidR="00C03AFF" w:rsidRDefault="00C03AFF" w:rsidP="00D206D4">
      <w:pPr>
        <w:spacing w:line="360" w:lineRule="auto"/>
        <w:rPr>
          <w:rFonts w:ascii="Arial" w:hAnsi="Arial" w:cs="Arial"/>
          <w:b/>
          <w:caps/>
          <w:sz w:val="28"/>
          <w:szCs w:val="24"/>
        </w:rPr>
      </w:pPr>
    </w:p>
    <w:p w:rsidR="00C03AFF" w:rsidRDefault="00C03AFF" w:rsidP="00D206D4">
      <w:pPr>
        <w:spacing w:line="360" w:lineRule="auto"/>
        <w:rPr>
          <w:rFonts w:ascii="Arial" w:hAnsi="Arial" w:cs="Arial"/>
          <w:b/>
          <w:caps/>
          <w:sz w:val="28"/>
          <w:szCs w:val="24"/>
        </w:rPr>
      </w:pPr>
    </w:p>
    <w:p w:rsidR="00144B04" w:rsidRPr="008C3519" w:rsidRDefault="00FA0DBA" w:rsidP="00947061">
      <w:pPr>
        <w:spacing w:line="360" w:lineRule="auto"/>
        <w:jc w:val="center"/>
        <w:rPr>
          <w:rFonts w:ascii="Arial" w:hAnsi="Arial" w:cs="Arial"/>
          <w:b/>
          <w:caps/>
          <w:sz w:val="28"/>
          <w:szCs w:val="24"/>
        </w:rPr>
      </w:pPr>
      <w:r w:rsidRPr="008C3519">
        <w:rPr>
          <w:rFonts w:ascii="Arial" w:hAnsi="Arial" w:cs="Arial"/>
          <w:b/>
          <w:caps/>
          <w:sz w:val="28"/>
          <w:szCs w:val="24"/>
        </w:rPr>
        <w:t>CAPITULO II</w:t>
      </w:r>
    </w:p>
    <w:p w:rsidR="00FA0DBA" w:rsidRPr="008C3519" w:rsidRDefault="00FA0DBA" w:rsidP="00947061">
      <w:pPr>
        <w:spacing w:line="360" w:lineRule="auto"/>
        <w:jc w:val="center"/>
        <w:rPr>
          <w:rFonts w:ascii="Arial" w:hAnsi="Arial" w:cs="Arial"/>
          <w:b/>
          <w:caps/>
          <w:sz w:val="32"/>
          <w:szCs w:val="24"/>
        </w:rPr>
      </w:pPr>
      <w:r w:rsidRPr="008C3519">
        <w:rPr>
          <w:rFonts w:ascii="Arial" w:hAnsi="Arial" w:cs="Arial"/>
          <w:b/>
          <w:caps/>
          <w:sz w:val="32"/>
          <w:szCs w:val="24"/>
        </w:rPr>
        <w:t>Marco teórico</w:t>
      </w:r>
    </w:p>
    <w:p w:rsidR="006C6098" w:rsidRDefault="001904BB" w:rsidP="006C6098">
      <w:pPr>
        <w:autoSpaceDE w:val="0"/>
        <w:autoSpaceDN w:val="0"/>
        <w:adjustRightInd w:val="0"/>
        <w:spacing w:after="0" w:line="240" w:lineRule="auto"/>
        <w:rPr>
          <w:rFonts w:ascii="Arial" w:hAnsi="Arial" w:cs="Arial"/>
          <w:b/>
          <w:bCs/>
          <w:sz w:val="24"/>
          <w:szCs w:val="24"/>
        </w:rPr>
      </w:pPr>
      <w:r w:rsidRPr="00947061">
        <w:rPr>
          <w:rFonts w:ascii="Arial" w:hAnsi="Arial" w:cs="Arial"/>
          <w:b/>
          <w:bCs/>
          <w:color w:val="0070C0"/>
          <w:sz w:val="24"/>
          <w:szCs w:val="24"/>
        </w:rPr>
        <w:t>2.</w:t>
      </w:r>
      <w:r w:rsidR="00947061" w:rsidRPr="00947061">
        <w:rPr>
          <w:rFonts w:ascii="Arial" w:hAnsi="Arial" w:cs="Arial"/>
          <w:b/>
          <w:bCs/>
          <w:color w:val="0070C0"/>
          <w:sz w:val="24"/>
          <w:szCs w:val="24"/>
        </w:rPr>
        <w:t>1.</w:t>
      </w:r>
      <w:r>
        <w:rPr>
          <w:rFonts w:ascii="Arial" w:hAnsi="Arial" w:cs="Arial"/>
          <w:b/>
          <w:bCs/>
          <w:sz w:val="24"/>
          <w:szCs w:val="24"/>
        </w:rPr>
        <w:t xml:space="preserve"> </w:t>
      </w:r>
      <w:r w:rsidR="006C6098" w:rsidRPr="00246433">
        <w:rPr>
          <w:rFonts w:ascii="Arial" w:hAnsi="Arial" w:cs="Arial"/>
          <w:b/>
          <w:bCs/>
          <w:sz w:val="24"/>
          <w:szCs w:val="24"/>
        </w:rPr>
        <w:t>NOMENCLATURA DE LOS ACTOS QUIRÚRGICOS</w:t>
      </w:r>
    </w:p>
    <w:p w:rsidR="00B725DD" w:rsidRPr="00246433" w:rsidRDefault="00B725DD" w:rsidP="006C6098">
      <w:pPr>
        <w:autoSpaceDE w:val="0"/>
        <w:autoSpaceDN w:val="0"/>
        <w:adjustRightInd w:val="0"/>
        <w:spacing w:after="0" w:line="240" w:lineRule="auto"/>
        <w:rPr>
          <w:rFonts w:ascii="Arial" w:hAnsi="Arial" w:cs="Arial"/>
          <w:b/>
          <w:bCs/>
          <w:sz w:val="24"/>
          <w:szCs w:val="24"/>
        </w:rPr>
      </w:pPr>
      <w:r>
        <w:rPr>
          <w:rFonts w:ascii="Arial" w:hAnsi="Arial" w:cs="Arial"/>
          <w:b/>
          <w:bCs/>
          <w:sz w:val="24"/>
          <w:szCs w:val="24"/>
        </w:rPr>
        <w:t xml:space="preserve">       </w:t>
      </w:r>
    </w:p>
    <w:p w:rsidR="00B725DD" w:rsidRPr="00246433" w:rsidRDefault="00B725DD"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A fin de ordenar este resumido glosar</w:t>
      </w:r>
      <w:r w:rsidR="008C3519">
        <w:rPr>
          <w:rFonts w:ascii="Arial" w:hAnsi="Arial" w:cs="Arial"/>
          <w:sz w:val="24"/>
          <w:szCs w:val="24"/>
        </w:rPr>
        <w:t xml:space="preserve">io vamos a agrupar las palabras </w:t>
      </w:r>
      <w:r w:rsidRPr="00246433">
        <w:rPr>
          <w:rFonts w:ascii="Arial" w:hAnsi="Arial" w:cs="Arial"/>
          <w:sz w:val="24"/>
          <w:szCs w:val="24"/>
        </w:rPr>
        <w:t>más comunes en tres secciones: diéresis,</w:t>
      </w:r>
      <w:r w:rsidR="008C3519">
        <w:rPr>
          <w:rFonts w:ascii="Arial" w:hAnsi="Arial" w:cs="Arial"/>
          <w:sz w:val="24"/>
          <w:szCs w:val="24"/>
        </w:rPr>
        <w:t xml:space="preserve"> principales acciones sobre los </w:t>
      </w:r>
      <w:r w:rsidRPr="00246433">
        <w:rPr>
          <w:rFonts w:ascii="Arial" w:hAnsi="Arial" w:cs="Arial"/>
          <w:sz w:val="24"/>
          <w:szCs w:val="24"/>
        </w:rPr>
        <w:t>órganos y síntesis.</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a) Diéresis: </w:t>
      </w:r>
      <w:r w:rsidRPr="00246433">
        <w:rPr>
          <w:rFonts w:ascii="Arial" w:hAnsi="Arial" w:cs="Arial"/>
          <w:sz w:val="24"/>
          <w:szCs w:val="24"/>
        </w:rPr>
        <w:t xml:space="preserve">proviene del griego y significa </w:t>
      </w:r>
      <w:r w:rsidR="008C3519">
        <w:rPr>
          <w:rFonts w:ascii="Arial" w:hAnsi="Arial" w:cs="Arial"/>
          <w:sz w:val="24"/>
          <w:szCs w:val="24"/>
        </w:rPr>
        <w:t xml:space="preserve">división. Es el procedimiento a </w:t>
      </w:r>
      <w:r w:rsidRPr="00246433">
        <w:rPr>
          <w:rFonts w:ascii="Arial" w:hAnsi="Arial" w:cs="Arial"/>
          <w:sz w:val="24"/>
          <w:szCs w:val="24"/>
        </w:rPr>
        <w:t>través del cual se dividen los tejidos orgánicos.</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Hemostasia: </w:t>
      </w:r>
      <w:r w:rsidRPr="00246433">
        <w:rPr>
          <w:rFonts w:ascii="Arial" w:hAnsi="Arial" w:cs="Arial"/>
          <w:sz w:val="24"/>
          <w:szCs w:val="24"/>
        </w:rPr>
        <w:t>la diéresis provoca general</w:t>
      </w:r>
      <w:r w:rsidR="008C3519">
        <w:rPr>
          <w:rFonts w:ascii="Arial" w:hAnsi="Arial" w:cs="Arial"/>
          <w:sz w:val="24"/>
          <w:szCs w:val="24"/>
        </w:rPr>
        <w:t xml:space="preserve">mente hemorragias y la forma de </w:t>
      </w:r>
      <w:r w:rsidRPr="00246433">
        <w:rPr>
          <w:rFonts w:ascii="Arial" w:hAnsi="Arial" w:cs="Arial"/>
          <w:sz w:val="24"/>
          <w:szCs w:val="24"/>
        </w:rPr>
        <w:t>detenerlas es hacer la hemostasia. Esta palab</w:t>
      </w:r>
      <w:r w:rsidR="008C3519">
        <w:rPr>
          <w:rFonts w:ascii="Arial" w:hAnsi="Arial" w:cs="Arial"/>
          <w:sz w:val="24"/>
          <w:szCs w:val="24"/>
        </w:rPr>
        <w:t xml:space="preserve">ra también proviene del griego, </w:t>
      </w:r>
      <w:r w:rsidRPr="00246433">
        <w:rPr>
          <w:rFonts w:ascii="Arial" w:hAnsi="Arial" w:cs="Arial"/>
          <w:sz w:val="24"/>
          <w:szCs w:val="24"/>
        </w:rPr>
        <w:t xml:space="preserve">está compuesta por </w:t>
      </w:r>
      <w:proofErr w:type="spellStart"/>
      <w:r w:rsidRPr="00246433">
        <w:rPr>
          <w:rFonts w:ascii="Arial" w:hAnsi="Arial" w:cs="Arial"/>
          <w:sz w:val="24"/>
          <w:szCs w:val="24"/>
        </w:rPr>
        <w:t>hemo</w:t>
      </w:r>
      <w:proofErr w:type="spellEnd"/>
      <w:r w:rsidRPr="00246433">
        <w:rPr>
          <w:rFonts w:ascii="Arial" w:hAnsi="Arial" w:cs="Arial"/>
          <w:sz w:val="24"/>
          <w:szCs w:val="24"/>
        </w:rPr>
        <w:t xml:space="preserve">, que significa sangre y </w:t>
      </w:r>
      <w:proofErr w:type="spellStart"/>
      <w:r w:rsidRPr="00246433">
        <w:rPr>
          <w:rFonts w:ascii="Arial" w:hAnsi="Arial" w:cs="Arial"/>
          <w:sz w:val="24"/>
          <w:szCs w:val="24"/>
        </w:rPr>
        <w:t>stasis</w:t>
      </w:r>
      <w:proofErr w:type="spellEnd"/>
      <w:r w:rsidRPr="00246433">
        <w:rPr>
          <w:rFonts w:ascii="Arial" w:hAnsi="Arial" w:cs="Arial"/>
          <w:sz w:val="24"/>
          <w:szCs w:val="24"/>
        </w:rPr>
        <w:t>, detener.</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proofErr w:type="spellStart"/>
      <w:r w:rsidRPr="00246433">
        <w:rPr>
          <w:rFonts w:ascii="Arial" w:hAnsi="Arial" w:cs="Arial"/>
          <w:b/>
          <w:bCs/>
          <w:sz w:val="24"/>
          <w:szCs w:val="24"/>
        </w:rPr>
        <w:t>Tomía</w:t>
      </w:r>
      <w:proofErr w:type="spellEnd"/>
      <w:r w:rsidRPr="00246433">
        <w:rPr>
          <w:rFonts w:ascii="Arial" w:hAnsi="Arial" w:cs="Arial"/>
          <w:b/>
          <w:bCs/>
          <w:sz w:val="24"/>
          <w:szCs w:val="24"/>
        </w:rPr>
        <w:t xml:space="preserve">: </w:t>
      </w:r>
      <w:r w:rsidRPr="00246433">
        <w:rPr>
          <w:rFonts w:ascii="Arial" w:hAnsi="Arial" w:cs="Arial"/>
          <w:sz w:val="24"/>
          <w:szCs w:val="24"/>
        </w:rPr>
        <w:t xml:space="preserve">sufijo que proviene del griego </w:t>
      </w:r>
      <w:proofErr w:type="spellStart"/>
      <w:r w:rsidRPr="00246433">
        <w:rPr>
          <w:rFonts w:ascii="Arial" w:hAnsi="Arial" w:cs="Arial"/>
          <w:sz w:val="24"/>
          <w:szCs w:val="24"/>
        </w:rPr>
        <w:t>tomée</w:t>
      </w:r>
      <w:proofErr w:type="spellEnd"/>
      <w:r w:rsidRPr="00246433">
        <w:rPr>
          <w:rFonts w:ascii="Arial" w:hAnsi="Arial" w:cs="Arial"/>
          <w:sz w:val="24"/>
          <w:szCs w:val="24"/>
        </w:rPr>
        <w:t>, q</w:t>
      </w:r>
      <w:r w:rsidR="008C3519">
        <w:rPr>
          <w:rFonts w:ascii="Arial" w:hAnsi="Arial" w:cs="Arial"/>
          <w:sz w:val="24"/>
          <w:szCs w:val="24"/>
        </w:rPr>
        <w:t xml:space="preserve">ue significa corte; es sinónimo </w:t>
      </w:r>
      <w:r w:rsidRPr="00246433">
        <w:rPr>
          <w:rFonts w:ascii="Arial" w:hAnsi="Arial" w:cs="Arial"/>
          <w:sz w:val="24"/>
          <w:szCs w:val="24"/>
        </w:rPr>
        <w:t xml:space="preserve">de </w:t>
      </w:r>
      <w:r w:rsidRPr="00246433">
        <w:rPr>
          <w:rFonts w:ascii="Arial" w:hAnsi="Arial" w:cs="Arial"/>
          <w:b/>
          <w:bCs/>
          <w:sz w:val="24"/>
          <w:szCs w:val="24"/>
        </w:rPr>
        <w:t xml:space="preserve">incisión. </w:t>
      </w:r>
      <w:r w:rsidRPr="00246433">
        <w:rPr>
          <w:rFonts w:ascii="Arial" w:hAnsi="Arial" w:cs="Arial"/>
          <w:sz w:val="24"/>
          <w:szCs w:val="24"/>
        </w:rPr>
        <w:t xml:space="preserve">Se reserva para los tejidos </w:t>
      </w:r>
      <w:r w:rsidR="008C3519">
        <w:rPr>
          <w:rFonts w:ascii="Arial" w:hAnsi="Arial" w:cs="Arial"/>
          <w:sz w:val="24"/>
          <w:szCs w:val="24"/>
        </w:rPr>
        <w:t xml:space="preserve">profundos y va precedida por la </w:t>
      </w:r>
      <w:r w:rsidRPr="00246433">
        <w:rPr>
          <w:rFonts w:ascii="Arial" w:hAnsi="Arial" w:cs="Arial"/>
          <w:sz w:val="24"/>
          <w:szCs w:val="24"/>
        </w:rPr>
        <w:t xml:space="preserve">palabra que designa el órgano sobre el </w:t>
      </w:r>
      <w:r w:rsidR="008C3519">
        <w:rPr>
          <w:rFonts w:ascii="Arial" w:hAnsi="Arial" w:cs="Arial"/>
          <w:sz w:val="24"/>
          <w:szCs w:val="24"/>
        </w:rPr>
        <w:t xml:space="preserve">cual se actúa. </w:t>
      </w:r>
      <w:proofErr w:type="spellStart"/>
      <w:r w:rsidR="008C3519">
        <w:rPr>
          <w:rFonts w:ascii="Arial" w:hAnsi="Arial" w:cs="Arial"/>
          <w:sz w:val="24"/>
          <w:szCs w:val="24"/>
        </w:rPr>
        <w:t>Ej</w:t>
      </w:r>
      <w:proofErr w:type="spellEnd"/>
      <w:r w:rsidR="008C3519">
        <w:rPr>
          <w:rFonts w:ascii="Arial" w:hAnsi="Arial" w:cs="Arial"/>
          <w:sz w:val="24"/>
          <w:szCs w:val="24"/>
        </w:rPr>
        <w:t xml:space="preserve">: </w:t>
      </w:r>
      <w:proofErr w:type="spellStart"/>
      <w:r w:rsidR="008C3519">
        <w:rPr>
          <w:rFonts w:ascii="Arial" w:hAnsi="Arial" w:cs="Arial"/>
          <w:sz w:val="24"/>
          <w:szCs w:val="24"/>
        </w:rPr>
        <w:t>Gastrotomía</w:t>
      </w:r>
      <w:proofErr w:type="spellEnd"/>
      <w:r w:rsidR="008C3519">
        <w:rPr>
          <w:rFonts w:ascii="Arial" w:hAnsi="Arial" w:cs="Arial"/>
          <w:sz w:val="24"/>
          <w:szCs w:val="24"/>
        </w:rPr>
        <w:t xml:space="preserve">, </w:t>
      </w:r>
      <w:r w:rsidRPr="00246433">
        <w:rPr>
          <w:rFonts w:ascii="Arial" w:hAnsi="Arial" w:cs="Arial"/>
          <w:sz w:val="24"/>
          <w:szCs w:val="24"/>
        </w:rPr>
        <w:t>osteotomía según se trate de la incisión del estómago, de un hueso.</w:t>
      </w:r>
      <w:r w:rsidR="008C3519">
        <w:rPr>
          <w:rFonts w:ascii="Arial" w:hAnsi="Arial" w:cs="Arial"/>
          <w:sz w:val="24"/>
          <w:szCs w:val="24"/>
        </w:rPr>
        <w:t xml:space="preserve"> </w:t>
      </w:r>
      <w:r w:rsidRPr="00246433">
        <w:rPr>
          <w:rFonts w:ascii="Arial" w:hAnsi="Arial" w:cs="Arial"/>
          <w:sz w:val="24"/>
          <w:szCs w:val="24"/>
        </w:rPr>
        <w:t xml:space="preserve">A los órganos se llega por </w:t>
      </w:r>
      <w:proofErr w:type="spellStart"/>
      <w:r w:rsidRPr="00246433">
        <w:rPr>
          <w:rFonts w:ascii="Arial" w:hAnsi="Arial" w:cs="Arial"/>
          <w:sz w:val="24"/>
          <w:szCs w:val="24"/>
        </w:rPr>
        <w:t>torocotomía</w:t>
      </w:r>
      <w:proofErr w:type="spellEnd"/>
      <w:r w:rsidRPr="00246433">
        <w:rPr>
          <w:rFonts w:ascii="Arial" w:hAnsi="Arial" w:cs="Arial"/>
          <w:sz w:val="24"/>
          <w:szCs w:val="24"/>
        </w:rPr>
        <w:t>, laparot</w:t>
      </w:r>
      <w:r w:rsidR="008C3519">
        <w:rPr>
          <w:rFonts w:ascii="Arial" w:hAnsi="Arial" w:cs="Arial"/>
          <w:sz w:val="24"/>
          <w:szCs w:val="24"/>
        </w:rPr>
        <w:t xml:space="preserve">omía o craneotomía, </w:t>
      </w:r>
      <w:r w:rsidRPr="00246433">
        <w:rPr>
          <w:rFonts w:ascii="Arial" w:hAnsi="Arial" w:cs="Arial"/>
          <w:sz w:val="24"/>
          <w:szCs w:val="24"/>
        </w:rPr>
        <w:t>cuando se desea entrar a las cavidades torác</w:t>
      </w:r>
      <w:r w:rsidR="008C3519">
        <w:rPr>
          <w:rFonts w:ascii="Arial" w:hAnsi="Arial" w:cs="Arial"/>
          <w:sz w:val="24"/>
          <w:szCs w:val="24"/>
        </w:rPr>
        <w:t xml:space="preserve">ica, abdominal o craneana o por </w:t>
      </w:r>
      <w:r w:rsidRPr="00246433">
        <w:rPr>
          <w:rFonts w:ascii="Arial" w:hAnsi="Arial" w:cs="Arial"/>
          <w:sz w:val="24"/>
          <w:szCs w:val="24"/>
        </w:rPr>
        <w:t>incisión cuando se trata del cuello o las extremidades.</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270FCD" w:rsidRPr="00D62B1F" w:rsidRDefault="00270FCD" w:rsidP="00270FCD">
      <w:pPr>
        <w:autoSpaceDE w:val="0"/>
        <w:autoSpaceDN w:val="0"/>
        <w:adjustRightInd w:val="0"/>
        <w:spacing w:after="0" w:line="360" w:lineRule="auto"/>
        <w:jc w:val="center"/>
        <w:rPr>
          <w:rFonts w:ascii="Arial" w:hAnsi="Arial" w:cs="Arial"/>
          <w:b/>
          <w:sz w:val="28"/>
          <w:szCs w:val="28"/>
        </w:rPr>
      </w:pPr>
      <w:r w:rsidRPr="00D62B1F">
        <w:rPr>
          <w:rFonts w:ascii="Arial" w:hAnsi="Arial" w:cs="Arial"/>
          <w:b/>
          <w:sz w:val="28"/>
          <w:szCs w:val="28"/>
        </w:rPr>
        <w:t>Reseña histórica de la colecistectomía</w:t>
      </w:r>
      <w:r>
        <w:rPr>
          <w:rFonts w:ascii="Arial" w:hAnsi="Arial" w:cs="Arial"/>
          <w:b/>
          <w:sz w:val="28"/>
          <w:szCs w:val="28"/>
        </w:rPr>
        <w:t xml:space="preserve"> laparoscópica </w:t>
      </w:r>
    </w:p>
    <w:p w:rsidR="00270FCD" w:rsidRPr="00C83294" w:rsidRDefault="00270FCD" w:rsidP="00270FCD">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Desde el año 1929 en que</w:t>
      </w:r>
      <w:r w:rsidRPr="00C83294">
        <w:rPr>
          <w:rStyle w:val="apple-converted-space"/>
          <w:rFonts w:ascii="Arial" w:hAnsi="Arial" w:cs="Arial"/>
          <w:color w:val="000000"/>
          <w:szCs w:val="18"/>
        </w:rPr>
        <w:t> </w:t>
      </w:r>
      <w:r w:rsidRPr="00C83294">
        <w:rPr>
          <w:rStyle w:val="Textoennegrita"/>
          <w:rFonts w:ascii="Arial" w:hAnsi="Arial" w:cs="Arial"/>
          <w:color w:val="000000"/>
          <w:szCs w:val="18"/>
        </w:rPr>
        <w:t xml:space="preserve">Heinz </w:t>
      </w:r>
      <w:proofErr w:type="spellStart"/>
      <w:proofErr w:type="gramStart"/>
      <w:r w:rsidRPr="00C83294">
        <w:rPr>
          <w:rStyle w:val="Textoennegrita"/>
          <w:rFonts w:ascii="Arial" w:hAnsi="Arial" w:cs="Arial"/>
          <w:color w:val="000000"/>
          <w:szCs w:val="18"/>
        </w:rPr>
        <w:t>Kalk</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w:t>
      </w:r>
      <w:proofErr w:type="gramEnd"/>
      <w:r w:rsidRPr="00C83294">
        <w:rPr>
          <w:rFonts w:ascii="Arial" w:hAnsi="Arial" w:cs="Arial"/>
          <w:color w:val="000000"/>
          <w:szCs w:val="18"/>
        </w:rPr>
        <w:t xml:space="preserve"> publica las primeras 100 exploraciones laparoscópicas completadas en el año 1951 con una cifra de más de 2000 estudios con cero mortalidad, los pioneros de la cirugía laparoscópica como</w:t>
      </w:r>
      <w:r w:rsidRPr="00C83294">
        <w:rPr>
          <w:rStyle w:val="apple-converted-space"/>
          <w:rFonts w:ascii="Arial" w:hAnsi="Arial" w:cs="Arial"/>
          <w:color w:val="000000"/>
          <w:szCs w:val="18"/>
        </w:rPr>
        <w:t> </w:t>
      </w:r>
      <w:proofErr w:type="spellStart"/>
      <w:r w:rsidRPr="00C83294">
        <w:rPr>
          <w:rStyle w:val="Textoennegrita"/>
          <w:rFonts w:ascii="Arial" w:hAnsi="Arial" w:cs="Arial"/>
          <w:color w:val="000000"/>
          <w:szCs w:val="18"/>
        </w:rPr>
        <w:t>Ruddok</w:t>
      </w:r>
      <w:proofErr w:type="spellEnd"/>
      <w:r>
        <w:rPr>
          <w:rStyle w:val="Textoennegrita"/>
          <w:rFonts w:ascii="Arial" w:hAnsi="Arial" w:cs="Arial"/>
          <w:color w:val="000000"/>
          <w:szCs w:val="18"/>
        </w:rPr>
        <w:t xml:space="preserve"> </w:t>
      </w:r>
      <w:r w:rsidRPr="00C83294">
        <w:rPr>
          <w:rFonts w:ascii="Arial" w:hAnsi="Arial" w:cs="Arial"/>
          <w:color w:val="000000"/>
          <w:szCs w:val="18"/>
        </w:rPr>
        <w:t xml:space="preserve">introductor de la cirugía laparoscópica en los EEUU, confirma el interés de lo que </w:t>
      </w:r>
      <w:proofErr w:type="spellStart"/>
      <w:r w:rsidRPr="00C83294">
        <w:rPr>
          <w:rFonts w:ascii="Arial" w:hAnsi="Arial" w:cs="Arial"/>
          <w:color w:val="000000"/>
          <w:szCs w:val="18"/>
        </w:rPr>
        <w:t>el</w:t>
      </w:r>
      <w:proofErr w:type="spellEnd"/>
      <w:r w:rsidRPr="00C83294">
        <w:rPr>
          <w:rFonts w:ascii="Arial" w:hAnsi="Arial" w:cs="Arial"/>
          <w:color w:val="000000"/>
          <w:szCs w:val="18"/>
        </w:rPr>
        <w:t xml:space="preserve"> llama </w:t>
      </w:r>
      <w:proofErr w:type="spellStart"/>
      <w:r w:rsidRPr="00C83294">
        <w:rPr>
          <w:rFonts w:ascii="Arial" w:hAnsi="Arial" w:cs="Arial"/>
          <w:color w:val="000000"/>
          <w:szCs w:val="18"/>
        </w:rPr>
        <w:t>peritoneoscopia</w:t>
      </w:r>
      <w:proofErr w:type="spellEnd"/>
      <w:r w:rsidRPr="00C83294">
        <w:rPr>
          <w:rFonts w:ascii="Arial" w:hAnsi="Arial" w:cs="Arial"/>
          <w:color w:val="000000"/>
          <w:szCs w:val="18"/>
        </w:rPr>
        <w:t xml:space="preserve"> para los estudios </w:t>
      </w:r>
      <w:proofErr w:type="spellStart"/>
      <w:r w:rsidRPr="00C83294">
        <w:rPr>
          <w:rFonts w:ascii="Arial" w:hAnsi="Arial" w:cs="Arial"/>
          <w:color w:val="000000"/>
          <w:szCs w:val="18"/>
        </w:rPr>
        <w:t>anatomopatológicos</w:t>
      </w:r>
      <w:proofErr w:type="spellEnd"/>
      <w:r w:rsidRPr="00C83294">
        <w:rPr>
          <w:rFonts w:ascii="Arial" w:hAnsi="Arial" w:cs="Arial"/>
          <w:color w:val="000000"/>
          <w:szCs w:val="18"/>
        </w:rPr>
        <w:t xml:space="preserve"> y citológicos de las biopsias tomadas.</w:t>
      </w:r>
    </w:p>
    <w:p w:rsidR="00270FCD" w:rsidRPr="00C83294" w:rsidRDefault="00270FCD" w:rsidP="00270FCD">
      <w:pPr>
        <w:pStyle w:val="letra"/>
        <w:shd w:val="clear" w:color="auto" w:fill="FFFFFF"/>
        <w:spacing w:line="360" w:lineRule="auto"/>
        <w:jc w:val="both"/>
        <w:rPr>
          <w:rFonts w:ascii="Arial" w:hAnsi="Arial" w:cs="Arial"/>
          <w:color w:val="000000"/>
          <w:szCs w:val="18"/>
        </w:rPr>
      </w:pPr>
      <w:proofErr w:type="spellStart"/>
      <w:r w:rsidRPr="00C83294">
        <w:rPr>
          <w:rStyle w:val="Textoennegrita"/>
          <w:rFonts w:ascii="Arial" w:hAnsi="Arial" w:cs="Arial"/>
          <w:color w:val="000000"/>
          <w:szCs w:val="18"/>
        </w:rPr>
        <w:t>Janos</w:t>
      </w:r>
      <w:proofErr w:type="spellEnd"/>
      <w:r w:rsidRPr="00C83294">
        <w:rPr>
          <w:rStyle w:val="Textoennegrita"/>
          <w:rFonts w:ascii="Arial" w:hAnsi="Arial" w:cs="Arial"/>
          <w:color w:val="000000"/>
          <w:szCs w:val="18"/>
        </w:rPr>
        <w:t xml:space="preserve"> </w:t>
      </w:r>
      <w:proofErr w:type="spellStart"/>
      <w:r w:rsidRPr="00C83294">
        <w:rPr>
          <w:rStyle w:val="Textoennegrita"/>
          <w:rFonts w:ascii="Arial" w:hAnsi="Arial" w:cs="Arial"/>
          <w:color w:val="000000"/>
          <w:szCs w:val="18"/>
        </w:rPr>
        <w:t>Veress</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 xml:space="preserve">diseña y perfecciona la aguja que lleva su nombre, que se aplica para la realización del </w:t>
      </w:r>
      <w:proofErr w:type="spellStart"/>
      <w:r w:rsidRPr="00C83294">
        <w:rPr>
          <w:rFonts w:ascii="Arial" w:hAnsi="Arial" w:cs="Arial"/>
          <w:color w:val="000000"/>
          <w:szCs w:val="18"/>
        </w:rPr>
        <w:t>neumoperitoneo</w:t>
      </w:r>
      <w:proofErr w:type="spellEnd"/>
      <w:r w:rsidRPr="00C83294">
        <w:rPr>
          <w:rFonts w:ascii="Arial" w:hAnsi="Arial" w:cs="Arial"/>
          <w:color w:val="000000"/>
          <w:szCs w:val="18"/>
        </w:rPr>
        <w:t xml:space="preserve"> en la cirugía laparoscópica actual.</w:t>
      </w:r>
    </w:p>
    <w:p w:rsidR="00270FCD" w:rsidRPr="00C83294" w:rsidRDefault="00270FCD" w:rsidP="00270FCD">
      <w:pPr>
        <w:pStyle w:val="letra"/>
        <w:shd w:val="clear" w:color="auto" w:fill="FFFFFF"/>
        <w:spacing w:line="360" w:lineRule="auto"/>
        <w:jc w:val="both"/>
        <w:rPr>
          <w:rFonts w:ascii="Arial" w:hAnsi="Arial" w:cs="Arial"/>
          <w:color w:val="000000"/>
          <w:szCs w:val="18"/>
        </w:rPr>
      </w:pPr>
      <w:proofErr w:type="spellStart"/>
      <w:r w:rsidRPr="00C83294">
        <w:rPr>
          <w:rStyle w:val="Textoennegrita"/>
          <w:rFonts w:ascii="Arial" w:hAnsi="Arial" w:cs="Arial"/>
          <w:color w:val="000000"/>
          <w:szCs w:val="18"/>
        </w:rPr>
        <w:t>Kurt</w:t>
      </w:r>
      <w:proofErr w:type="spellEnd"/>
      <w:r w:rsidRPr="00C83294">
        <w:rPr>
          <w:rStyle w:val="Textoennegrita"/>
          <w:rFonts w:ascii="Arial" w:hAnsi="Arial" w:cs="Arial"/>
          <w:color w:val="000000"/>
          <w:szCs w:val="18"/>
        </w:rPr>
        <w:t xml:space="preserve"> </w:t>
      </w:r>
      <w:proofErr w:type="spellStart"/>
      <w:proofErr w:type="gramStart"/>
      <w:r w:rsidRPr="00C83294">
        <w:rPr>
          <w:rStyle w:val="Textoennegrita"/>
          <w:rFonts w:ascii="Arial" w:hAnsi="Arial" w:cs="Arial"/>
          <w:color w:val="000000"/>
          <w:szCs w:val="18"/>
        </w:rPr>
        <w:t>Semm</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w:t>
      </w:r>
      <w:proofErr w:type="gramEnd"/>
      <w:r w:rsidRPr="00C83294">
        <w:rPr>
          <w:rFonts w:ascii="Arial" w:hAnsi="Arial" w:cs="Arial"/>
          <w:color w:val="000000"/>
          <w:szCs w:val="18"/>
        </w:rPr>
        <w:t xml:space="preserve"> alemán de nacimiento, que además de ginecólogo de profesión es ingeniero de vocación, contribuye de una manera determinante al desarrollo de la cirugía laparoscópica en el mundo, resuelve algunos problemas como: la presión abdominal del gas inventa, el montaje de la luz fría que es el precursor del cable </w:t>
      </w:r>
      <w:r w:rsidRPr="00C83294">
        <w:rPr>
          <w:rFonts w:ascii="Arial" w:hAnsi="Arial" w:cs="Arial"/>
          <w:color w:val="000000"/>
          <w:szCs w:val="18"/>
        </w:rPr>
        <w:lastRenderedPageBreak/>
        <w:t>de fibra óptica en uso actualmente, el sistema de irrigación aspiración, también es de su invención, así como la técnica para el desarrollo y perfección del anudado extracorpóreo</w:t>
      </w:r>
    </w:p>
    <w:p w:rsidR="00270FCD" w:rsidRPr="00C83294" w:rsidRDefault="00270FCD" w:rsidP="00270FCD">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 xml:space="preserve">En al año 1982 realiza la primera apendicetomía laparoscópica, siendo el maestro que enseña sus técnicas en Europa y Estados Unidos. El </w:t>
      </w:r>
      <w:proofErr w:type="spellStart"/>
      <w:r w:rsidRPr="00C83294">
        <w:rPr>
          <w:rFonts w:ascii="Arial" w:hAnsi="Arial" w:cs="Arial"/>
          <w:color w:val="000000"/>
          <w:szCs w:val="18"/>
        </w:rPr>
        <w:t>Prof</w:t>
      </w:r>
      <w:proofErr w:type="spellEnd"/>
      <w:r w:rsidRPr="00C83294">
        <w:rPr>
          <w:rFonts w:ascii="Arial" w:hAnsi="Arial" w:cs="Arial"/>
          <w:color w:val="000000"/>
          <w:szCs w:val="18"/>
        </w:rPr>
        <w:t xml:space="preserve"> </w:t>
      </w:r>
      <w:proofErr w:type="spellStart"/>
      <w:r w:rsidRPr="00C83294">
        <w:rPr>
          <w:rFonts w:ascii="Arial" w:hAnsi="Arial" w:cs="Arial"/>
          <w:color w:val="000000"/>
          <w:szCs w:val="18"/>
        </w:rPr>
        <w:t>Semm</w:t>
      </w:r>
      <w:proofErr w:type="spellEnd"/>
      <w:r w:rsidRPr="00C83294">
        <w:rPr>
          <w:rFonts w:ascii="Arial" w:hAnsi="Arial" w:cs="Arial"/>
          <w:color w:val="000000"/>
          <w:szCs w:val="18"/>
        </w:rPr>
        <w:t xml:space="preserve"> asistió y </w:t>
      </w:r>
      <w:proofErr w:type="spellStart"/>
      <w:r w:rsidRPr="00C83294">
        <w:rPr>
          <w:rFonts w:ascii="Arial" w:hAnsi="Arial" w:cs="Arial"/>
          <w:color w:val="000000"/>
          <w:szCs w:val="18"/>
        </w:rPr>
        <w:t>participo</w:t>
      </w:r>
      <w:proofErr w:type="spellEnd"/>
      <w:r w:rsidRPr="00C83294">
        <w:rPr>
          <w:rFonts w:ascii="Arial" w:hAnsi="Arial" w:cs="Arial"/>
          <w:color w:val="000000"/>
          <w:szCs w:val="18"/>
        </w:rPr>
        <w:t xml:space="preserve"> activamente en el Primer Congreso de la Sociedad Española de Cirugía laparoscópica celebrado en Marbella en el año 2001. Es miembro de honor de la Sociedad Española de Cirugía Laparoscópica </w:t>
      </w:r>
      <w:proofErr w:type="gramStart"/>
      <w:r w:rsidRPr="00C83294">
        <w:rPr>
          <w:rFonts w:ascii="Arial" w:hAnsi="Arial" w:cs="Arial"/>
          <w:color w:val="000000"/>
          <w:szCs w:val="18"/>
        </w:rPr>
        <w:t>( SECLA</w:t>
      </w:r>
      <w:proofErr w:type="gramEnd"/>
      <w:r w:rsidRPr="00C83294">
        <w:rPr>
          <w:rFonts w:ascii="Arial" w:hAnsi="Arial" w:cs="Arial"/>
          <w:color w:val="000000"/>
          <w:szCs w:val="18"/>
        </w:rPr>
        <w:t xml:space="preserve">). </w:t>
      </w:r>
      <w:proofErr w:type="gramStart"/>
      <w:r w:rsidRPr="00C83294">
        <w:rPr>
          <w:rFonts w:ascii="Arial" w:hAnsi="Arial" w:cs="Arial"/>
          <w:color w:val="000000"/>
          <w:szCs w:val="18"/>
        </w:rPr>
        <w:t>desde</w:t>
      </w:r>
      <w:proofErr w:type="gramEnd"/>
      <w:r w:rsidRPr="00C83294">
        <w:rPr>
          <w:rFonts w:ascii="Arial" w:hAnsi="Arial" w:cs="Arial"/>
          <w:color w:val="000000"/>
          <w:szCs w:val="18"/>
        </w:rPr>
        <w:t xml:space="preserve"> el año 2002</w:t>
      </w:r>
    </w:p>
    <w:p w:rsidR="00270FCD" w:rsidRPr="00C83294" w:rsidRDefault="00270FCD" w:rsidP="00270FCD">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El holandés</w:t>
      </w:r>
      <w:r w:rsidRPr="00C83294">
        <w:rPr>
          <w:rStyle w:val="apple-converted-space"/>
          <w:rFonts w:ascii="Arial" w:hAnsi="Arial" w:cs="Arial"/>
          <w:color w:val="000000"/>
          <w:szCs w:val="18"/>
        </w:rPr>
        <w:t> </w:t>
      </w:r>
      <w:proofErr w:type="spellStart"/>
      <w:r w:rsidRPr="00C83294">
        <w:rPr>
          <w:rStyle w:val="Textoennegrita"/>
          <w:rFonts w:ascii="Arial" w:hAnsi="Arial" w:cs="Arial"/>
          <w:color w:val="000000"/>
          <w:szCs w:val="18"/>
        </w:rPr>
        <w:t>Henk</w:t>
      </w:r>
      <w:proofErr w:type="spellEnd"/>
      <w:r w:rsidRPr="00C83294">
        <w:rPr>
          <w:rStyle w:val="Textoennegrita"/>
          <w:rFonts w:ascii="Arial" w:hAnsi="Arial" w:cs="Arial"/>
          <w:color w:val="000000"/>
          <w:szCs w:val="18"/>
        </w:rPr>
        <w:t xml:space="preserve"> de </w:t>
      </w:r>
      <w:proofErr w:type="spellStart"/>
      <w:r w:rsidRPr="00C83294">
        <w:rPr>
          <w:rStyle w:val="Textoennegrita"/>
          <w:rFonts w:ascii="Arial" w:hAnsi="Arial" w:cs="Arial"/>
          <w:color w:val="000000"/>
          <w:szCs w:val="18"/>
        </w:rPr>
        <w:t>Kok</w:t>
      </w:r>
      <w:proofErr w:type="spellEnd"/>
      <w:r w:rsidRPr="00C83294">
        <w:rPr>
          <w:rStyle w:val="Textoennegrita"/>
          <w:rFonts w:ascii="Arial" w:hAnsi="Arial" w:cs="Arial"/>
          <w:color w:val="000000"/>
          <w:szCs w:val="18"/>
        </w:rPr>
        <w:t>,</w:t>
      </w:r>
      <w:r w:rsidRPr="00C83294">
        <w:rPr>
          <w:rStyle w:val="apple-converted-space"/>
          <w:rFonts w:ascii="Arial" w:hAnsi="Arial" w:cs="Arial"/>
          <w:b/>
          <w:bCs/>
          <w:color w:val="000000"/>
          <w:szCs w:val="18"/>
        </w:rPr>
        <w:t> </w:t>
      </w:r>
      <w:r w:rsidRPr="00C83294">
        <w:rPr>
          <w:rFonts w:ascii="Arial" w:hAnsi="Arial" w:cs="Arial"/>
          <w:color w:val="000000"/>
          <w:szCs w:val="18"/>
        </w:rPr>
        <w:t xml:space="preserve">pasa de la laparoscopia diagnostica a la realización de pequeñas intervenciones, es inventor de una técnica de </w:t>
      </w:r>
      <w:proofErr w:type="spellStart"/>
      <w:r w:rsidRPr="00C83294">
        <w:rPr>
          <w:rFonts w:ascii="Arial" w:hAnsi="Arial" w:cs="Arial"/>
          <w:color w:val="000000"/>
          <w:szCs w:val="18"/>
        </w:rPr>
        <w:t>apendicectomía</w:t>
      </w:r>
      <w:proofErr w:type="spellEnd"/>
      <w:r w:rsidRPr="00C83294">
        <w:rPr>
          <w:rFonts w:ascii="Arial" w:hAnsi="Arial" w:cs="Arial"/>
          <w:color w:val="000000"/>
          <w:szCs w:val="18"/>
        </w:rPr>
        <w:t xml:space="preserve"> laparoscópica, sus resultados se publican en los años 1977 y 1983 así como en el 1992.</w:t>
      </w:r>
    </w:p>
    <w:p w:rsidR="00270FCD" w:rsidRPr="00C83294" w:rsidRDefault="00270FCD" w:rsidP="00270FCD">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 xml:space="preserve">El trocar de </w:t>
      </w:r>
      <w:proofErr w:type="spellStart"/>
      <w:r w:rsidRPr="00C83294">
        <w:rPr>
          <w:rFonts w:ascii="Arial" w:hAnsi="Arial" w:cs="Arial"/>
          <w:color w:val="000000"/>
          <w:szCs w:val="18"/>
        </w:rPr>
        <w:t>Hasson</w:t>
      </w:r>
      <w:proofErr w:type="spellEnd"/>
      <w:r w:rsidRPr="00C83294">
        <w:rPr>
          <w:rFonts w:ascii="Arial" w:hAnsi="Arial" w:cs="Arial"/>
          <w:color w:val="000000"/>
          <w:szCs w:val="18"/>
        </w:rPr>
        <w:t>, es diseñado por su autor</w:t>
      </w:r>
      <w:r w:rsidRPr="00C83294">
        <w:rPr>
          <w:rStyle w:val="apple-converted-space"/>
          <w:rFonts w:ascii="Arial" w:hAnsi="Arial" w:cs="Arial"/>
          <w:color w:val="000000"/>
          <w:szCs w:val="18"/>
        </w:rPr>
        <w:t> </w:t>
      </w:r>
      <w:proofErr w:type="spellStart"/>
      <w:r w:rsidRPr="00C83294">
        <w:rPr>
          <w:rStyle w:val="Textoennegrita"/>
          <w:rFonts w:ascii="Arial" w:hAnsi="Arial" w:cs="Arial"/>
          <w:color w:val="000000"/>
          <w:szCs w:val="18"/>
        </w:rPr>
        <w:t>M.H.Hasson</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 xml:space="preserve">en el año 1971, consiste en un trocar dotado de una vaina en forma de tapón que impide la salida del aire del </w:t>
      </w:r>
      <w:proofErr w:type="spellStart"/>
      <w:r w:rsidRPr="00C83294">
        <w:rPr>
          <w:rFonts w:ascii="Arial" w:hAnsi="Arial" w:cs="Arial"/>
          <w:color w:val="000000"/>
          <w:szCs w:val="18"/>
        </w:rPr>
        <w:t>neumoperitoneo</w:t>
      </w:r>
      <w:proofErr w:type="spellEnd"/>
      <w:r w:rsidRPr="00C83294">
        <w:rPr>
          <w:rFonts w:ascii="Arial" w:hAnsi="Arial" w:cs="Arial"/>
          <w:color w:val="000000"/>
          <w:szCs w:val="18"/>
        </w:rPr>
        <w:t>. Se emplea actualmente con plena vigencia.</w:t>
      </w:r>
    </w:p>
    <w:p w:rsidR="00270FCD" w:rsidRPr="00C83294" w:rsidRDefault="00270FCD" w:rsidP="00270FCD">
      <w:pPr>
        <w:pStyle w:val="letra"/>
        <w:shd w:val="clear" w:color="auto" w:fill="FFFFFF"/>
        <w:spacing w:line="360" w:lineRule="auto"/>
        <w:jc w:val="both"/>
        <w:rPr>
          <w:rFonts w:ascii="Arial" w:hAnsi="Arial" w:cs="Arial"/>
          <w:color w:val="000000"/>
          <w:szCs w:val="18"/>
        </w:rPr>
      </w:pPr>
      <w:r w:rsidRPr="00C83294">
        <w:rPr>
          <w:rStyle w:val="Textoennegrita"/>
          <w:rFonts w:ascii="Arial" w:hAnsi="Arial" w:cs="Arial"/>
          <w:color w:val="000000"/>
          <w:szCs w:val="18"/>
        </w:rPr>
        <w:t xml:space="preserve">Eric </w:t>
      </w:r>
      <w:proofErr w:type="spellStart"/>
      <w:proofErr w:type="gramStart"/>
      <w:r w:rsidRPr="00C83294">
        <w:rPr>
          <w:rStyle w:val="Textoennegrita"/>
          <w:rFonts w:ascii="Arial" w:hAnsi="Arial" w:cs="Arial"/>
          <w:color w:val="000000"/>
          <w:szCs w:val="18"/>
        </w:rPr>
        <w:t>Muhe</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w:t>
      </w:r>
      <w:proofErr w:type="gramEnd"/>
      <w:r w:rsidRPr="00C83294">
        <w:rPr>
          <w:rFonts w:ascii="Arial" w:hAnsi="Arial" w:cs="Arial"/>
          <w:color w:val="000000"/>
          <w:szCs w:val="18"/>
        </w:rPr>
        <w:t xml:space="preserve"> de origen alemán, se interesa por la cirugía de la vesícula biliar, diseña un laparoscopia donde el tubo es de mayor calibre y con visión indirecta y dotada de válvulas que impiden la pérdida del </w:t>
      </w:r>
      <w:proofErr w:type="spellStart"/>
      <w:r w:rsidRPr="00C83294">
        <w:rPr>
          <w:rFonts w:ascii="Arial" w:hAnsi="Arial" w:cs="Arial"/>
          <w:color w:val="000000"/>
          <w:szCs w:val="18"/>
        </w:rPr>
        <w:t>neumoperitoneo</w:t>
      </w:r>
      <w:proofErr w:type="spellEnd"/>
      <w:r w:rsidRPr="00C83294">
        <w:rPr>
          <w:rFonts w:ascii="Arial" w:hAnsi="Arial" w:cs="Arial"/>
          <w:color w:val="000000"/>
          <w:szCs w:val="18"/>
        </w:rPr>
        <w:t>. Este autor en el año 1985 realiza la primera colecistectomía laparoscópica en el mundo, siguiendo con su técnica llaga a publicar la realización de casi cien operaciones.</w:t>
      </w:r>
    </w:p>
    <w:p w:rsidR="00270FCD" w:rsidRPr="00C83294" w:rsidRDefault="00270FCD" w:rsidP="00270FCD">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Los trabajos con cirugía experimental desarrollados por el argentino</w:t>
      </w:r>
      <w:r w:rsidRPr="00C83294">
        <w:rPr>
          <w:rStyle w:val="apple-converted-space"/>
          <w:rFonts w:ascii="Arial" w:hAnsi="Arial" w:cs="Arial"/>
          <w:color w:val="000000"/>
          <w:szCs w:val="18"/>
        </w:rPr>
        <w:t> </w:t>
      </w:r>
      <w:r w:rsidRPr="00C83294">
        <w:rPr>
          <w:rStyle w:val="Textoennegrita"/>
          <w:rFonts w:ascii="Arial" w:hAnsi="Arial" w:cs="Arial"/>
          <w:color w:val="000000"/>
          <w:szCs w:val="18"/>
        </w:rPr>
        <w:t xml:space="preserve">Aldo </w:t>
      </w:r>
      <w:proofErr w:type="spellStart"/>
      <w:r w:rsidRPr="00C83294">
        <w:rPr>
          <w:rStyle w:val="Textoennegrita"/>
          <w:rFonts w:ascii="Arial" w:hAnsi="Arial" w:cs="Arial"/>
          <w:color w:val="000000"/>
          <w:szCs w:val="18"/>
        </w:rPr>
        <w:t>Kleiman</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no encuentran eco en la comunidad quirúrgica de América del Sur, para ellos" la vesícula no se podrá extrae por un tubito"</w:t>
      </w:r>
    </w:p>
    <w:p w:rsidR="00270FCD" w:rsidRPr="00C83294" w:rsidRDefault="00270FCD" w:rsidP="00270FCD">
      <w:pPr>
        <w:pStyle w:val="letra"/>
        <w:shd w:val="clear" w:color="auto" w:fill="FFFFFF"/>
        <w:spacing w:line="360" w:lineRule="auto"/>
        <w:jc w:val="both"/>
        <w:rPr>
          <w:rFonts w:ascii="Arial" w:hAnsi="Arial" w:cs="Arial"/>
          <w:color w:val="000000"/>
          <w:szCs w:val="18"/>
        </w:rPr>
      </w:pPr>
      <w:proofErr w:type="spellStart"/>
      <w:r w:rsidRPr="00C83294">
        <w:rPr>
          <w:rStyle w:val="Textoennegrita"/>
          <w:rFonts w:ascii="Arial" w:hAnsi="Arial" w:cs="Arial"/>
          <w:color w:val="000000"/>
          <w:szCs w:val="18"/>
        </w:rPr>
        <w:t>Phillipe</w:t>
      </w:r>
      <w:proofErr w:type="spellEnd"/>
      <w:r w:rsidRPr="00C83294">
        <w:rPr>
          <w:rStyle w:val="Textoennegrita"/>
          <w:rFonts w:ascii="Arial" w:hAnsi="Arial" w:cs="Arial"/>
          <w:color w:val="000000"/>
          <w:szCs w:val="18"/>
        </w:rPr>
        <w:t xml:space="preserve"> </w:t>
      </w:r>
      <w:proofErr w:type="spellStart"/>
      <w:proofErr w:type="gramStart"/>
      <w:r w:rsidRPr="00C83294">
        <w:rPr>
          <w:rStyle w:val="Textoennegrita"/>
          <w:rFonts w:ascii="Arial" w:hAnsi="Arial" w:cs="Arial"/>
          <w:color w:val="000000"/>
          <w:szCs w:val="18"/>
        </w:rPr>
        <w:t>Mouret</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w:t>
      </w:r>
      <w:proofErr w:type="gramEnd"/>
      <w:r w:rsidRPr="00C83294">
        <w:rPr>
          <w:rFonts w:ascii="Arial" w:hAnsi="Arial" w:cs="Arial"/>
          <w:color w:val="000000"/>
          <w:szCs w:val="18"/>
        </w:rPr>
        <w:t xml:space="preserve"> Con la exploración laparoscópica en pacientes con dolor abdominal, descubre que les puede aplicar gestos terapéuticos, así en el año 1972 soluciona una oclusión de intestino delgado, seguido de una </w:t>
      </w:r>
      <w:proofErr w:type="spellStart"/>
      <w:r w:rsidRPr="00C83294">
        <w:rPr>
          <w:rFonts w:ascii="Arial" w:hAnsi="Arial" w:cs="Arial"/>
          <w:color w:val="000000"/>
          <w:szCs w:val="18"/>
        </w:rPr>
        <w:t>apendicectomía</w:t>
      </w:r>
      <w:proofErr w:type="spellEnd"/>
      <w:r w:rsidRPr="00C83294">
        <w:rPr>
          <w:rFonts w:ascii="Arial" w:hAnsi="Arial" w:cs="Arial"/>
          <w:color w:val="000000"/>
          <w:szCs w:val="18"/>
        </w:rPr>
        <w:t xml:space="preserve"> asistida por mini laparotomía. En su experiencia con la cirugía laparoscópica </w:t>
      </w:r>
      <w:r w:rsidRPr="00C83294">
        <w:rPr>
          <w:rFonts w:ascii="Arial" w:hAnsi="Arial" w:cs="Arial"/>
          <w:color w:val="000000"/>
          <w:szCs w:val="18"/>
        </w:rPr>
        <w:lastRenderedPageBreak/>
        <w:t>exploradora descubre que la vesícula puede ser extirpada por laparoscopia, realizando su primera colecistectomía laparoscópica en el año 1987</w:t>
      </w:r>
    </w:p>
    <w:p w:rsidR="00270FCD" w:rsidRPr="00C83294" w:rsidRDefault="00270FCD" w:rsidP="00270FCD">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 xml:space="preserve">El trabajo en común con </w:t>
      </w:r>
      <w:proofErr w:type="spellStart"/>
      <w:r w:rsidRPr="00C83294">
        <w:rPr>
          <w:rFonts w:ascii="Arial" w:hAnsi="Arial" w:cs="Arial"/>
          <w:color w:val="000000"/>
          <w:szCs w:val="18"/>
        </w:rPr>
        <w:t>Mouret</w:t>
      </w:r>
      <w:proofErr w:type="spellEnd"/>
      <w:r w:rsidRPr="00C83294">
        <w:rPr>
          <w:rFonts w:ascii="Arial" w:hAnsi="Arial" w:cs="Arial"/>
          <w:color w:val="000000"/>
          <w:szCs w:val="18"/>
        </w:rPr>
        <w:t>, permite</w:t>
      </w:r>
      <w:r w:rsidRPr="00C83294">
        <w:rPr>
          <w:rStyle w:val="apple-converted-space"/>
          <w:rFonts w:ascii="Arial" w:hAnsi="Arial" w:cs="Arial"/>
          <w:color w:val="000000"/>
          <w:szCs w:val="18"/>
        </w:rPr>
        <w:t> </w:t>
      </w:r>
      <w:r w:rsidRPr="00C83294">
        <w:rPr>
          <w:rStyle w:val="Textoennegrita"/>
          <w:rFonts w:ascii="Arial" w:hAnsi="Arial" w:cs="Arial"/>
          <w:color w:val="000000"/>
          <w:szCs w:val="18"/>
        </w:rPr>
        <w:t xml:space="preserve">a </w:t>
      </w:r>
      <w:proofErr w:type="spellStart"/>
      <w:r w:rsidRPr="00C83294">
        <w:rPr>
          <w:rStyle w:val="Textoennegrita"/>
          <w:rFonts w:ascii="Arial" w:hAnsi="Arial" w:cs="Arial"/>
          <w:color w:val="000000"/>
          <w:szCs w:val="18"/>
        </w:rPr>
        <w:t>Francois</w:t>
      </w:r>
      <w:proofErr w:type="spellEnd"/>
      <w:r w:rsidRPr="00C83294">
        <w:rPr>
          <w:rStyle w:val="Textoennegrita"/>
          <w:rFonts w:ascii="Arial" w:hAnsi="Arial" w:cs="Arial"/>
          <w:color w:val="000000"/>
          <w:szCs w:val="18"/>
        </w:rPr>
        <w:t xml:space="preserve"> </w:t>
      </w:r>
      <w:proofErr w:type="spellStart"/>
      <w:proofErr w:type="gramStart"/>
      <w:r w:rsidRPr="00C83294">
        <w:rPr>
          <w:rStyle w:val="Textoennegrita"/>
          <w:rFonts w:ascii="Arial" w:hAnsi="Arial" w:cs="Arial"/>
          <w:color w:val="000000"/>
          <w:szCs w:val="18"/>
        </w:rPr>
        <w:t>Dubois</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w:t>
      </w:r>
      <w:proofErr w:type="gramEnd"/>
      <w:r w:rsidRPr="00C83294">
        <w:rPr>
          <w:rFonts w:ascii="Arial" w:hAnsi="Arial" w:cs="Arial"/>
          <w:color w:val="000000"/>
          <w:szCs w:val="18"/>
        </w:rPr>
        <w:t xml:space="preserve"> desarrollar nuevas técnicas como la vagotomía en el tratamiento del </w:t>
      </w:r>
      <w:proofErr w:type="spellStart"/>
      <w:r w:rsidRPr="00C83294">
        <w:rPr>
          <w:rFonts w:ascii="Arial" w:hAnsi="Arial" w:cs="Arial"/>
          <w:color w:val="000000"/>
          <w:szCs w:val="18"/>
        </w:rPr>
        <w:t>ulcus</w:t>
      </w:r>
      <w:proofErr w:type="spellEnd"/>
      <w:r w:rsidRPr="00C83294">
        <w:rPr>
          <w:rFonts w:ascii="Arial" w:hAnsi="Arial" w:cs="Arial"/>
          <w:color w:val="000000"/>
          <w:szCs w:val="18"/>
        </w:rPr>
        <w:t xml:space="preserve"> en el año 1989, aparte de continuar revisando la experiencia de las colecistectomías laparoscópicas en los primeros años junto con otros cirujanos</w:t>
      </w:r>
    </w:p>
    <w:p w:rsidR="00270FCD" w:rsidRPr="00C83294" w:rsidRDefault="00270FCD" w:rsidP="00270FCD">
      <w:pPr>
        <w:pStyle w:val="letra"/>
        <w:shd w:val="clear" w:color="auto" w:fill="FFFFFF"/>
        <w:spacing w:line="360" w:lineRule="auto"/>
        <w:jc w:val="both"/>
        <w:rPr>
          <w:rFonts w:ascii="Arial" w:hAnsi="Arial" w:cs="Arial"/>
          <w:color w:val="000000"/>
          <w:szCs w:val="18"/>
        </w:rPr>
      </w:pPr>
      <w:r w:rsidRPr="00C83294">
        <w:rPr>
          <w:rStyle w:val="Textoennegrita"/>
          <w:rFonts w:ascii="Arial" w:hAnsi="Arial" w:cs="Arial"/>
          <w:color w:val="000000"/>
          <w:szCs w:val="18"/>
        </w:rPr>
        <w:t xml:space="preserve">Jacques </w:t>
      </w:r>
      <w:proofErr w:type="spellStart"/>
      <w:r w:rsidRPr="00C83294">
        <w:rPr>
          <w:rStyle w:val="Textoennegrita"/>
          <w:rFonts w:ascii="Arial" w:hAnsi="Arial" w:cs="Arial"/>
          <w:color w:val="000000"/>
          <w:szCs w:val="18"/>
        </w:rPr>
        <w:t>Perissat</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ensaya la litotricia de los cálculos de vesícula, previa a su extracción. Es de los pioneros en la cirugía laparoscópica en Francia.</w:t>
      </w:r>
    </w:p>
    <w:p w:rsidR="00270FCD" w:rsidRPr="00C83294" w:rsidRDefault="00270FCD" w:rsidP="00270FCD">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 xml:space="preserve">Los equipos de video cirugía con videocámaras así como el instrumental disponible, facilitan la cirugía laparoscópica, </w:t>
      </w:r>
      <w:proofErr w:type="spellStart"/>
      <w:r w:rsidRPr="00C83294">
        <w:rPr>
          <w:rFonts w:ascii="Arial" w:hAnsi="Arial" w:cs="Arial"/>
          <w:color w:val="000000"/>
          <w:szCs w:val="18"/>
        </w:rPr>
        <w:t>así</w:t>
      </w:r>
      <w:r w:rsidRPr="00C83294">
        <w:rPr>
          <w:rStyle w:val="Textoennegrita"/>
          <w:rFonts w:ascii="Arial" w:hAnsi="Arial" w:cs="Arial"/>
          <w:color w:val="000000"/>
          <w:szCs w:val="18"/>
        </w:rPr>
        <w:t>Mc</w:t>
      </w:r>
      <w:proofErr w:type="spellEnd"/>
      <w:r w:rsidRPr="00C83294">
        <w:rPr>
          <w:rStyle w:val="Textoennegrita"/>
          <w:rFonts w:ascii="Arial" w:hAnsi="Arial" w:cs="Arial"/>
          <w:color w:val="000000"/>
          <w:szCs w:val="18"/>
        </w:rPr>
        <w:t xml:space="preserve"> </w:t>
      </w:r>
      <w:proofErr w:type="spellStart"/>
      <w:r w:rsidRPr="00C83294">
        <w:rPr>
          <w:rStyle w:val="Textoennegrita"/>
          <w:rFonts w:ascii="Arial" w:hAnsi="Arial" w:cs="Arial"/>
          <w:color w:val="000000"/>
          <w:szCs w:val="18"/>
        </w:rPr>
        <w:t>Kerman</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cirujano americano realiza la primera colecistectomía laparoscópica y casi al mismo tiempo (1988)</w:t>
      </w:r>
      <w:r w:rsidRPr="00C83294">
        <w:rPr>
          <w:rStyle w:val="apple-converted-space"/>
          <w:rFonts w:ascii="Arial" w:hAnsi="Arial" w:cs="Arial"/>
          <w:color w:val="000000"/>
          <w:szCs w:val="18"/>
        </w:rPr>
        <w:t> </w:t>
      </w:r>
      <w:proofErr w:type="spellStart"/>
      <w:r w:rsidRPr="00C83294">
        <w:rPr>
          <w:rStyle w:val="Textoennegrita"/>
          <w:rFonts w:ascii="Arial" w:hAnsi="Arial" w:cs="Arial"/>
          <w:color w:val="000000"/>
          <w:szCs w:val="18"/>
        </w:rPr>
        <w:t>Reddick</w:t>
      </w:r>
      <w:proofErr w:type="spellEnd"/>
      <w:r>
        <w:rPr>
          <w:rStyle w:val="Textoennegrita"/>
          <w:rFonts w:ascii="Arial" w:hAnsi="Arial" w:cs="Arial"/>
          <w:color w:val="000000"/>
          <w:szCs w:val="18"/>
        </w:rPr>
        <w:t xml:space="preserve"> </w:t>
      </w:r>
      <w:r w:rsidRPr="00C83294">
        <w:rPr>
          <w:rFonts w:ascii="Arial" w:hAnsi="Arial" w:cs="Arial"/>
          <w:color w:val="000000"/>
          <w:szCs w:val="18"/>
        </w:rPr>
        <w:t>junto a</w:t>
      </w:r>
      <w:r w:rsidRPr="00C83294">
        <w:rPr>
          <w:rStyle w:val="apple-converted-space"/>
          <w:rFonts w:ascii="Arial" w:hAnsi="Arial" w:cs="Arial"/>
          <w:color w:val="000000"/>
          <w:szCs w:val="18"/>
        </w:rPr>
        <w:t> </w:t>
      </w:r>
      <w:r w:rsidRPr="00C83294">
        <w:rPr>
          <w:rStyle w:val="Textoennegrita"/>
          <w:rFonts w:ascii="Arial" w:hAnsi="Arial" w:cs="Arial"/>
          <w:color w:val="000000"/>
          <w:szCs w:val="18"/>
        </w:rPr>
        <w:t xml:space="preserve">Douglas </w:t>
      </w:r>
      <w:proofErr w:type="spellStart"/>
      <w:r w:rsidRPr="00C83294">
        <w:rPr>
          <w:rStyle w:val="Textoennegrita"/>
          <w:rFonts w:ascii="Arial" w:hAnsi="Arial" w:cs="Arial"/>
          <w:color w:val="000000"/>
          <w:szCs w:val="18"/>
        </w:rPr>
        <w:t>Olsen</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operan los primeros casos de cirugía de la vesícula por laparoscopia. En el mes de Febreros de 1990 la</w:t>
      </w:r>
      <w:r w:rsidRPr="00C83294">
        <w:rPr>
          <w:rStyle w:val="apple-converted-space"/>
          <w:rFonts w:ascii="Arial" w:hAnsi="Arial" w:cs="Arial"/>
          <w:color w:val="000000"/>
          <w:szCs w:val="18"/>
        </w:rPr>
        <w:t> </w:t>
      </w:r>
      <w:proofErr w:type="spellStart"/>
      <w:r w:rsidRPr="00C83294">
        <w:rPr>
          <w:rStyle w:val="Textoennegrita"/>
          <w:rFonts w:ascii="Arial" w:hAnsi="Arial" w:cs="Arial"/>
          <w:color w:val="000000"/>
          <w:szCs w:val="18"/>
        </w:rPr>
        <w:t>Dra</w:t>
      </w:r>
      <w:proofErr w:type="spellEnd"/>
      <w:r w:rsidRPr="00C83294">
        <w:rPr>
          <w:rStyle w:val="Textoennegrita"/>
          <w:rFonts w:ascii="Arial" w:hAnsi="Arial" w:cs="Arial"/>
          <w:color w:val="000000"/>
          <w:szCs w:val="18"/>
        </w:rPr>
        <w:t xml:space="preserve"> </w:t>
      </w:r>
      <w:proofErr w:type="spellStart"/>
      <w:r w:rsidRPr="00C83294">
        <w:rPr>
          <w:rStyle w:val="Textoennegrita"/>
          <w:rFonts w:ascii="Arial" w:hAnsi="Arial" w:cs="Arial"/>
          <w:color w:val="000000"/>
          <w:szCs w:val="18"/>
        </w:rPr>
        <w:t>Vincent</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 xml:space="preserve">en el Hospital de San Carlos de Madrid realiza la primera colecistectomía laparoscópica en España, nosotros en Diciembre del mismo año realizamos la primera </w:t>
      </w:r>
      <w:proofErr w:type="spellStart"/>
      <w:r w:rsidRPr="00C83294">
        <w:rPr>
          <w:rFonts w:ascii="Arial" w:hAnsi="Arial" w:cs="Arial"/>
          <w:color w:val="000000"/>
          <w:szCs w:val="18"/>
        </w:rPr>
        <w:t>Colecístectomía</w:t>
      </w:r>
      <w:proofErr w:type="spellEnd"/>
      <w:r w:rsidRPr="00C83294">
        <w:rPr>
          <w:rFonts w:ascii="Arial" w:hAnsi="Arial" w:cs="Arial"/>
          <w:color w:val="000000"/>
          <w:szCs w:val="18"/>
        </w:rPr>
        <w:t xml:space="preserve"> laparoscópica en nuestro Servicio de Cirugía Digestivo del Hospital "La Fe". La primera publicación sobre los resultados de la Colecistectomía laparoscópica en España se aceptaron para publicación en Julio de 1991 y se publicaron en la Revista de Cirugía Española en el mes de Enero de 1992, realizado por nuestro grupo de trabajo.</w:t>
      </w:r>
    </w:p>
    <w:p w:rsidR="00270FCD" w:rsidRDefault="00270FCD" w:rsidP="00270FCD">
      <w:pPr>
        <w:autoSpaceDE w:val="0"/>
        <w:autoSpaceDN w:val="0"/>
        <w:adjustRightInd w:val="0"/>
        <w:spacing w:after="0" w:line="360" w:lineRule="auto"/>
        <w:jc w:val="center"/>
        <w:rPr>
          <w:rFonts w:ascii="Arial" w:hAnsi="Arial" w:cs="Arial"/>
          <w:b/>
          <w:sz w:val="24"/>
          <w:szCs w:val="24"/>
        </w:rPr>
      </w:pPr>
      <w:r w:rsidRPr="00F10DFA">
        <w:rPr>
          <w:rFonts w:ascii="Arial" w:hAnsi="Arial" w:cs="Arial"/>
          <w:b/>
          <w:sz w:val="28"/>
          <w:szCs w:val="24"/>
        </w:rPr>
        <w:t>COLECISTITIS</w:t>
      </w:r>
    </w:p>
    <w:p w:rsidR="00270FCD" w:rsidRPr="00F10DFA" w:rsidRDefault="00270FCD" w:rsidP="00270FCD">
      <w:pPr>
        <w:pStyle w:val="NormalWeb"/>
        <w:shd w:val="clear" w:color="auto" w:fill="FFFFFF"/>
        <w:spacing w:before="120" w:beforeAutospacing="0" w:after="120" w:afterAutospacing="0" w:line="336" w:lineRule="atLeast"/>
        <w:jc w:val="both"/>
        <w:rPr>
          <w:rFonts w:ascii="Arial" w:hAnsi="Arial" w:cs="Arial"/>
        </w:rPr>
      </w:pPr>
      <w:r w:rsidRPr="00F10DFA">
        <w:rPr>
          <w:rFonts w:ascii="Arial" w:hAnsi="Arial" w:cs="Arial"/>
          <w:b/>
        </w:rPr>
        <w:t xml:space="preserve"> </w:t>
      </w:r>
      <w:r w:rsidRPr="00F10DFA">
        <w:rPr>
          <w:rFonts w:ascii="Arial" w:hAnsi="Arial" w:cs="Arial"/>
          <w:b/>
          <w:bCs/>
        </w:rPr>
        <w:t>Colecistitis</w:t>
      </w:r>
      <w:r w:rsidRPr="00F10DFA">
        <w:rPr>
          <w:rFonts w:ascii="Arial" w:hAnsi="Arial" w:cs="Arial"/>
        </w:rPr>
        <w:t> es una </w:t>
      </w:r>
      <w:hyperlink r:id="rId13" w:tooltip="Inflamación" w:history="1">
        <w:r w:rsidRPr="00F10DFA">
          <w:rPr>
            <w:rFonts w:ascii="Arial" w:hAnsi="Arial" w:cs="Arial"/>
          </w:rPr>
          <w:t>inflamación</w:t>
        </w:r>
      </w:hyperlink>
      <w:r w:rsidRPr="00F10DFA">
        <w:rPr>
          <w:rFonts w:ascii="Arial" w:hAnsi="Arial" w:cs="Arial"/>
        </w:rPr>
        <w:t> de la pared de la </w:t>
      </w:r>
      <w:hyperlink r:id="rId14" w:tooltip="Vesícula biliar" w:history="1">
        <w:r w:rsidRPr="00F10DFA">
          <w:rPr>
            <w:rFonts w:ascii="Arial" w:hAnsi="Arial" w:cs="Arial"/>
          </w:rPr>
          <w:t>vesícula biliar</w:t>
        </w:r>
      </w:hyperlink>
      <w:r w:rsidRPr="00F10DFA">
        <w:rPr>
          <w:rFonts w:ascii="Arial" w:hAnsi="Arial" w:cs="Arial"/>
        </w:rPr>
        <w:t xml:space="preserve">. El proceso inflamatorio una vez iniciado genera cambios notorios a nivel microscópico y macroscópico que evolucionan desde una simple congestión, pasan por una fase de supuración, otra de </w:t>
      </w:r>
      <w:proofErr w:type="spellStart"/>
      <w:r w:rsidRPr="00F10DFA">
        <w:rPr>
          <w:rFonts w:ascii="Arial" w:hAnsi="Arial" w:cs="Arial"/>
        </w:rPr>
        <w:t>gangrenación</w:t>
      </w:r>
      <w:proofErr w:type="spellEnd"/>
      <w:r w:rsidRPr="00F10DFA">
        <w:rPr>
          <w:rFonts w:ascii="Arial" w:hAnsi="Arial" w:cs="Arial"/>
        </w:rPr>
        <w:t xml:space="preserve"> y otra de perforación. Resulta todo una consecuencia de la respuesta inflamatoria que se genera. Y esta comienza con el infiltrado celular, la extravasación de líquido y la consecuencia fisiológica concomitante, que gradúa el proceso según probabilidad de evolución (curación, absceso, plastrón (raro), sepsis, perforación, fístula);esto es, en concreto, un </w:t>
      </w:r>
      <w:r w:rsidRPr="00F10DFA">
        <w:rPr>
          <w:rFonts w:ascii="Arial" w:hAnsi="Arial" w:cs="Arial"/>
        </w:rPr>
        <w:lastRenderedPageBreak/>
        <w:t xml:space="preserve">efecto mecánico sobre los vasos, siendo fundamental en la determinación de la progresión evolutiva hacia la perforación. Otras complicaciones importantes son la sepsis, la </w:t>
      </w:r>
      <w:proofErr w:type="spellStart"/>
      <w:r w:rsidRPr="00F10DFA">
        <w:rPr>
          <w:rFonts w:ascii="Arial" w:hAnsi="Arial" w:cs="Arial"/>
        </w:rPr>
        <w:t>abscedación</w:t>
      </w:r>
      <w:proofErr w:type="spellEnd"/>
      <w:r w:rsidRPr="00F10DFA">
        <w:rPr>
          <w:rFonts w:ascii="Arial" w:hAnsi="Arial" w:cs="Arial"/>
        </w:rPr>
        <w:t xml:space="preserve"> y el </w:t>
      </w:r>
      <w:proofErr w:type="spellStart"/>
      <w:r w:rsidRPr="00F10DFA">
        <w:rPr>
          <w:rFonts w:ascii="Arial" w:hAnsi="Arial" w:cs="Arial"/>
        </w:rPr>
        <w:t>emplastronamiento</w:t>
      </w:r>
      <w:proofErr w:type="spellEnd"/>
      <w:r w:rsidRPr="00F10DFA">
        <w:rPr>
          <w:rFonts w:ascii="Arial" w:hAnsi="Arial" w:cs="Arial"/>
        </w:rPr>
        <w:t xml:space="preserve"> generado por lo que la cirugía conoce como plastrón.</w:t>
      </w:r>
    </w:p>
    <w:p w:rsidR="00270FCD" w:rsidRPr="00E31A11" w:rsidRDefault="00270FCD" w:rsidP="00270FCD">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Siguiendo con la idea de compresión de vasos como condicionante principal de la evolución se desprende de él el hecho de que gracias a este fenómeno todas las causas de colecistitis terminen en lo mismo: en la sobreinfección, la </w:t>
      </w:r>
      <w:proofErr w:type="spellStart"/>
      <w:r w:rsidRPr="00E31A11">
        <w:rPr>
          <w:rFonts w:ascii="Arial" w:eastAsia="Times New Roman" w:hAnsi="Arial" w:cs="Arial"/>
          <w:sz w:val="24"/>
          <w:szCs w:val="24"/>
          <w:lang w:eastAsia="es-BO"/>
        </w:rPr>
        <w:t>gangrenación</w:t>
      </w:r>
      <w:proofErr w:type="spellEnd"/>
      <w:r w:rsidRPr="00E31A11">
        <w:rPr>
          <w:rFonts w:ascii="Arial" w:eastAsia="Times New Roman" w:hAnsi="Arial" w:cs="Arial"/>
          <w:sz w:val="24"/>
          <w:szCs w:val="24"/>
          <w:lang w:eastAsia="es-BO"/>
        </w:rPr>
        <w:t xml:space="preserve"> y la perforación visceral. El advenimiento de un cambio en las manifestaciones clínicas, en el pronóstico, en la variable matemática, en concreto, en la morbimortalidad y la posibilidad de tratamiento eficaz, se expresa la misma. Este efecto de compresión del vaso es primero venoso, como bien demuestra su elasticidad casi nula; y por medio del cual se produce una disminución del retorno venoso. Esto como consecuencia aumenta el efecto mecánico del edema y la infiltración celular. Por lo que se tapan las arterias y la isquemia se transforma en arterial, esto lleva a la necrosis progresiva de las capas </w:t>
      </w:r>
      <w:proofErr w:type="spellStart"/>
      <w:r w:rsidRPr="00E31A11">
        <w:rPr>
          <w:rFonts w:ascii="Arial" w:eastAsia="Times New Roman" w:hAnsi="Arial" w:cs="Arial"/>
          <w:sz w:val="24"/>
          <w:szCs w:val="24"/>
          <w:lang w:eastAsia="es-BO"/>
        </w:rPr>
        <w:t>anatomo</w:t>
      </w:r>
      <w:proofErr w:type="spellEnd"/>
      <w:r w:rsidRPr="00E31A11">
        <w:rPr>
          <w:rFonts w:ascii="Arial" w:eastAsia="Times New Roman" w:hAnsi="Arial" w:cs="Arial"/>
          <w:sz w:val="24"/>
          <w:szCs w:val="24"/>
          <w:lang w:eastAsia="es-BO"/>
        </w:rPr>
        <w:t>-histológicas del tejido y a una consecuente infección sobre</w:t>
      </w:r>
      <w:r>
        <w:rPr>
          <w:rFonts w:ascii="Arial" w:eastAsia="Times New Roman" w:hAnsi="Arial" w:cs="Arial"/>
          <w:sz w:val="24"/>
          <w:szCs w:val="24"/>
          <w:lang w:eastAsia="es-BO"/>
        </w:rPr>
        <w:t xml:space="preserve"> </w:t>
      </w:r>
      <w:r w:rsidRPr="00E31A11">
        <w:rPr>
          <w:rFonts w:ascii="Arial" w:eastAsia="Times New Roman" w:hAnsi="Arial" w:cs="Arial"/>
          <w:sz w:val="24"/>
          <w:szCs w:val="24"/>
          <w:lang w:eastAsia="es-BO"/>
        </w:rPr>
        <w:t>agregada. Con lo que se constituye claramente una gangrena. Esta gangrena se perfora. De ahí la complicación más temida, la perforación. Se debe en la gran mayoría de los casos (95%) a la presencia de cálculos en el interior del órgano, que terminan ocluyendo el conducto cístico, que desemboca en el </w:t>
      </w:r>
      <w:hyperlink r:id="rId15" w:tooltip="Colédoco" w:history="1">
        <w:r w:rsidRPr="00E31A11">
          <w:rPr>
            <w:rFonts w:ascii="Arial" w:eastAsia="Times New Roman" w:hAnsi="Arial" w:cs="Arial"/>
            <w:sz w:val="24"/>
            <w:szCs w:val="24"/>
            <w:lang w:eastAsia="es-BO"/>
          </w:rPr>
          <w:t>colédoco</w:t>
        </w:r>
      </w:hyperlink>
      <w:r w:rsidRPr="00E31A11">
        <w:rPr>
          <w:rFonts w:ascii="Arial" w:eastAsia="Times New Roman" w:hAnsi="Arial" w:cs="Arial"/>
          <w:sz w:val="24"/>
          <w:szCs w:val="24"/>
          <w:lang w:eastAsia="es-BO"/>
        </w:rPr>
        <w:t>.</w:t>
      </w:r>
    </w:p>
    <w:p w:rsidR="00270FCD" w:rsidRPr="00E31A11" w:rsidRDefault="00270FCD" w:rsidP="00270FCD">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Anatomía</w:t>
      </w:r>
    </w:p>
    <w:p w:rsidR="00270FCD" w:rsidRPr="00E31A11" w:rsidRDefault="00270FCD" w:rsidP="00270FCD">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La vesícula biliar es un reservorio o bolsa que se localiza infra lobular (lado derecho de la región hepática). Se constituye por 4 regiones conocidas como cuerpo, fondo, cabeza y cuello. Tiene un tamaño aproximado de 10 × 5 × 4 cm. Desemboca en el conducto cístico (que al unirse con el conducto hepático da lugar al colédoco), que mide entre 2-5 cm, con un diámetro aproximado de 5 </w:t>
      </w:r>
      <w:proofErr w:type="spellStart"/>
      <w:r w:rsidRPr="00E31A11">
        <w:rPr>
          <w:rFonts w:ascii="Arial" w:eastAsia="Times New Roman" w:hAnsi="Arial" w:cs="Arial"/>
          <w:sz w:val="24"/>
          <w:szCs w:val="24"/>
          <w:lang w:eastAsia="es-BO"/>
        </w:rPr>
        <w:t>mm.</w:t>
      </w:r>
      <w:proofErr w:type="spellEnd"/>
    </w:p>
    <w:p w:rsidR="00270FCD" w:rsidRPr="00E31A11" w:rsidRDefault="00270FCD" w:rsidP="00270FCD">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Etiología</w:t>
      </w:r>
    </w:p>
    <w:p w:rsidR="00270FCD" w:rsidRPr="00E31A11" w:rsidRDefault="00270FCD" w:rsidP="00270FCD">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La colecistitis aguda puede ser </w:t>
      </w:r>
      <w:proofErr w:type="spellStart"/>
      <w:r w:rsidRPr="00E31A11">
        <w:rPr>
          <w:rFonts w:ascii="Arial" w:eastAsia="Times New Roman" w:hAnsi="Arial" w:cs="Arial"/>
          <w:sz w:val="24"/>
          <w:szCs w:val="24"/>
          <w:lang w:eastAsia="es-BO"/>
        </w:rPr>
        <w:t>litiásica</w:t>
      </w:r>
      <w:proofErr w:type="spellEnd"/>
      <w:r w:rsidRPr="00E31A11">
        <w:rPr>
          <w:rFonts w:ascii="Arial" w:eastAsia="Times New Roman" w:hAnsi="Arial" w:cs="Arial"/>
          <w:sz w:val="24"/>
          <w:szCs w:val="24"/>
          <w:lang w:eastAsia="es-BO"/>
        </w:rPr>
        <w:t xml:space="preserve">, cuando se genera por la </w:t>
      </w:r>
      <w:proofErr w:type="spellStart"/>
      <w:r w:rsidRPr="00E31A11">
        <w:rPr>
          <w:rFonts w:ascii="Arial" w:eastAsia="Times New Roman" w:hAnsi="Arial" w:cs="Arial"/>
          <w:sz w:val="24"/>
          <w:szCs w:val="24"/>
          <w:lang w:eastAsia="es-BO"/>
        </w:rPr>
        <w:t>impactación</w:t>
      </w:r>
      <w:proofErr w:type="spellEnd"/>
      <w:r w:rsidRPr="00E31A11">
        <w:rPr>
          <w:rFonts w:ascii="Arial" w:eastAsia="Times New Roman" w:hAnsi="Arial" w:cs="Arial"/>
          <w:sz w:val="24"/>
          <w:szCs w:val="24"/>
          <w:lang w:eastAsia="es-BO"/>
        </w:rPr>
        <w:t xml:space="preserve"> de un cálculo en algún sitio del sistema de drenaje de bilis (conducto cístico, y conducto </w:t>
      </w:r>
      <w:proofErr w:type="spellStart"/>
      <w:r w:rsidRPr="00E31A11">
        <w:rPr>
          <w:rFonts w:ascii="Arial" w:eastAsia="Times New Roman" w:hAnsi="Arial" w:cs="Arial"/>
          <w:sz w:val="24"/>
          <w:szCs w:val="24"/>
          <w:lang w:eastAsia="es-BO"/>
        </w:rPr>
        <w:t>hepato-coledoco</w:t>
      </w:r>
      <w:proofErr w:type="spellEnd"/>
      <w:r w:rsidRPr="00E31A11">
        <w:rPr>
          <w:rFonts w:ascii="Arial" w:eastAsia="Times New Roman" w:hAnsi="Arial" w:cs="Arial"/>
          <w:sz w:val="24"/>
          <w:szCs w:val="24"/>
          <w:lang w:eastAsia="es-BO"/>
        </w:rPr>
        <w:t xml:space="preserve">); y </w:t>
      </w:r>
      <w:proofErr w:type="spellStart"/>
      <w:r w:rsidRPr="00E31A11">
        <w:rPr>
          <w:rFonts w:ascii="Arial" w:eastAsia="Times New Roman" w:hAnsi="Arial" w:cs="Arial"/>
          <w:sz w:val="24"/>
          <w:szCs w:val="24"/>
          <w:lang w:eastAsia="es-BO"/>
        </w:rPr>
        <w:t>alitiásica</w:t>
      </w:r>
      <w:proofErr w:type="spellEnd"/>
      <w:r w:rsidRPr="00E31A11">
        <w:rPr>
          <w:rFonts w:ascii="Arial" w:eastAsia="Times New Roman" w:hAnsi="Arial" w:cs="Arial"/>
          <w:sz w:val="24"/>
          <w:szCs w:val="24"/>
          <w:lang w:eastAsia="es-BO"/>
        </w:rPr>
        <w:t xml:space="preserve"> cuando la </w:t>
      </w:r>
      <w:proofErr w:type="spellStart"/>
      <w:r w:rsidRPr="00E31A11">
        <w:rPr>
          <w:rFonts w:ascii="Arial" w:eastAsia="Times New Roman" w:hAnsi="Arial" w:cs="Arial"/>
          <w:sz w:val="24"/>
          <w:szCs w:val="24"/>
          <w:lang w:eastAsia="es-BO"/>
        </w:rPr>
        <w:t>anatomopatología</w:t>
      </w:r>
      <w:proofErr w:type="spellEnd"/>
      <w:r w:rsidRPr="00E31A11">
        <w:rPr>
          <w:rFonts w:ascii="Arial" w:eastAsia="Times New Roman" w:hAnsi="Arial" w:cs="Arial"/>
          <w:sz w:val="24"/>
          <w:szCs w:val="24"/>
          <w:lang w:eastAsia="es-BO"/>
        </w:rPr>
        <w:t xml:space="preserve"> no se acompaña de cálculo. Esta es más compleja de explicar, de entender y de diagnosticar, ya que sus causas obedecen fundamentalmente a virus como es el caso del Virus de Epstein-Bar, la familia </w:t>
      </w:r>
      <w:proofErr w:type="spellStart"/>
      <w:r w:rsidRPr="00E31A11">
        <w:rPr>
          <w:rFonts w:ascii="Arial" w:eastAsia="Times New Roman" w:hAnsi="Arial" w:cs="Arial"/>
          <w:sz w:val="24"/>
          <w:szCs w:val="24"/>
          <w:lang w:eastAsia="es-BO"/>
        </w:rPr>
        <w:t>Herpesviridae</w:t>
      </w:r>
      <w:proofErr w:type="spellEnd"/>
      <w:r w:rsidRPr="00E31A11">
        <w:rPr>
          <w:rFonts w:ascii="Arial" w:eastAsia="Times New Roman" w:hAnsi="Arial" w:cs="Arial"/>
          <w:sz w:val="24"/>
          <w:szCs w:val="24"/>
          <w:lang w:eastAsia="es-BO"/>
        </w:rPr>
        <w:t xml:space="preserve">, o a bacterias como el </w:t>
      </w:r>
      <w:proofErr w:type="spellStart"/>
      <w:r w:rsidRPr="00E31A11">
        <w:rPr>
          <w:rFonts w:ascii="Arial" w:eastAsia="Times New Roman" w:hAnsi="Arial" w:cs="Arial"/>
          <w:sz w:val="24"/>
          <w:szCs w:val="24"/>
          <w:lang w:eastAsia="es-BO"/>
        </w:rPr>
        <w:t>género</w:t>
      </w:r>
      <w:hyperlink r:id="rId16" w:tooltip="Salmonella" w:history="1">
        <w:r w:rsidRPr="00E31A11">
          <w:rPr>
            <w:rFonts w:ascii="Arial" w:eastAsia="Times New Roman" w:hAnsi="Arial" w:cs="Arial"/>
            <w:sz w:val="24"/>
            <w:szCs w:val="24"/>
            <w:u w:val="single"/>
            <w:lang w:eastAsia="es-BO"/>
          </w:rPr>
          <w:t>Salmonella</w:t>
        </w:r>
        <w:proofErr w:type="spellEnd"/>
      </w:hyperlink>
      <w:r w:rsidRPr="00E31A11">
        <w:rPr>
          <w:rFonts w:ascii="Arial" w:eastAsia="Times New Roman" w:hAnsi="Arial" w:cs="Arial"/>
          <w:sz w:val="24"/>
          <w:szCs w:val="24"/>
          <w:lang w:eastAsia="es-BO"/>
        </w:rPr>
        <w:t>, entre otras.</w:t>
      </w:r>
    </w:p>
    <w:p w:rsidR="00270FCD" w:rsidRPr="00E31A11" w:rsidRDefault="00270FCD" w:rsidP="00270FCD">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La colecistitis crónica obedece en su gran mayoría a la presencia de un cálculo incapaz por su tamaño de impactar contra el conducto. Se abre paso a la </w:t>
      </w:r>
      <w:r w:rsidRPr="00E31A11">
        <w:rPr>
          <w:rFonts w:ascii="Arial" w:eastAsia="Times New Roman" w:hAnsi="Arial" w:cs="Arial"/>
          <w:sz w:val="24"/>
          <w:szCs w:val="24"/>
          <w:lang w:eastAsia="es-BO"/>
        </w:rPr>
        <w:lastRenderedPageBreak/>
        <w:t xml:space="preserve">horadación constante de la mucosa, con la consecuencia siempre clásica, de lo que sucede cuando un tejido es sometido a un daño </w:t>
      </w:r>
      <w:proofErr w:type="spellStart"/>
      <w:r w:rsidRPr="00E31A11">
        <w:rPr>
          <w:rFonts w:ascii="Arial" w:eastAsia="Times New Roman" w:hAnsi="Arial" w:cs="Arial"/>
          <w:sz w:val="24"/>
          <w:szCs w:val="24"/>
          <w:lang w:eastAsia="es-BO"/>
        </w:rPr>
        <w:t>cronificado</w:t>
      </w:r>
      <w:proofErr w:type="spellEnd"/>
      <w:r w:rsidRPr="00E31A11">
        <w:rPr>
          <w:rFonts w:ascii="Arial" w:eastAsia="Times New Roman" w:hAnsi="Arial" w:cs="Arial"/>
          <w:sz w:val="24"/>
          <w:szCs w:val="24"/>
          <w:lang w:eastAsia="es-BO"/>
        </w:rPr>
        <w:t>: a saber la patología neoplásica.</w:t>
      </w:r>
    </w:p>
    <w:p w:rsidR="00270FCD" w:rsidRPr="00E31A11" w:rsidRDefault="00270FCD" w:rsidP="00270FCD">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Epidemiología</w:t>
      </w:r>
    </w:p>
    <w:p w:rsidR="00270FCD" w:rsidRPr="00E31A11" w:rsidRDefault="00270FCD" w:rsidP="00270FCD">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Existe una mayor incidencia en mujeres que en hombres, llegando en algunos países en 10:1 </w:t>
      </w:r>
      <w:proofErr w:type="spellStart"/>
      <w:r w:rsidRPr="00E31A11">
        <w:rPr>
          <w:rFonts w:ascii="Arial" w:eastAsia="Times New Roman" w:hAnsi="Arial" w:cs="Arial"/>
          <w:sz w:val="24"/>
          <w:szCs w:val="24"/>
          <w:lang w:eastAsia="es-BO"/>
        </w:rPr>
        <w:t>mujeres</w:t>
      </w:r>
      <w:proofErr w:type="gramStart"/>
      <w:r w:rsidRPr="00E31A11">
        <w:rPr>
          <w:rFonts w:ascii="Arial" w:eastAsia="Times New Roman" w:hAnsi="Arial" w:cs="Arial"/>
          <w:sz w:val="24"/>
          <w:szCs w:val="24"/>
          <w:lang w:eastAsia="es-BO"/>
        </w:rPr>
        <w:t>:hombres</w:t>
      </w:r>
      <w:proofErr w:type="spellEnd"/>
      <w:proofErr w:type="gramEnd"/>
      <w:r w:rsidRPr="00E31A11">
        <w:rPr>
          <w:rFonts w:ascii="Arial" w:eastAsia="Times New Roman" w:hAnsi="Arial" w:cs="Arial"/>
          <w:sz w:val="24"/>
          <w:szCs w:val="24"/>
          <w:lang w:eastAsia="es-BO"/>
        </w:rPr>
        <w:t>.</w:t>
      </w:r>
    </w:p>
    <w:p w:rsidR="00270FCD" w:rsidRPr="00E31A11" w:rsidRDefault="00270FCD" w:rsidP="00270FCD">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En la actualidad las edades con mayor predominio son aquellas en etapas productivas, de 20 a 40 años. Se consideran factores predisponentes el hecho de ser mujer esto debido a las hormonas </w:t>
      </w:r>
      <w:proofErr w:type="spellStart"/>
      <w:r w:rsidRPr="00E31A11">
        <w:rPr>
          <w:rFonts w:ascii="Arial" w:eastAsia="Times New Roman" w:hAnsi="Arial" w:cs="Arial"/>
          <w:sz w:val="24"/>
          <w:szCs w:val="24"/>
          <w:lang w:eastAsia="es-BO"/>
        </w:rPr>
        <w:t>estrogenicas</w:t>
      </w:r>
      <w:proofErr w:type="spellEnd"/>
      <w:r w:rsidRPr="00E31A11">
        <w:rPr>
          <w:rFonts w:ascii="Arial" w:eastAsia="Times New Roman" w:hAnsi="Arial" w:cs="Arial"/>
          <w:sz w:val="24"/>
          <w:szCs w:val="24"/>
          <w:lang w:eastAsia="es-BO"/>
        </w:rPr>
        <w:t xml:space="preserve">, ya que estas aumentan las Proteínas de Baja Densidad (LDL, por sus siglas en inglés) al igual que las Proteínas de muy Baja Densidad (VLDL) y el colesterol en el jugo biliar y disminuyen dentro del mismo la concentración de ácidos y sales biliares lo que </w:t>
      </w:r>
      <w:proofErr w:type="spellStart"/>
      <w:r w:rsidRPr="00E31A11">
        <w:rPr>
          <w:rFonts w:ascii="Arial" w:eastAsia="Times New Roman" w:hAnsi="Arial" w:cs="Arial"/>
          <w:sz w:val="24"/>
          <w:szCs w:val="24"/>
          <w:lang w:eastAsia="es-BO"/>
        </w:rPr>
        <w:t>falcilita</w:t>
      </w:r>
      <w:proofErr w:type="spellEnd"/>
      <w:r w:rsidRPr="00E31A11">
        <w:rPr>
          <w:rFonts w:ascii="Arial" w:eastAsia="Times New Roman" w:hAnsi="Arial" w:cs="Arial"/>
          <w:sz w:val="24"/>
          <w:szCs w:val="24"/>
          <w:lang w:eastAsia="es-BO"/>
        </w:rPr>
        <w:t xml:space="preserve"> la formación de </w:t>
      </w:r>
      <w:proofErr w:type="spellStart"/>
      <w:r w:rsidRPr="00E31A11">
        <w:rPr>
          <w:rFonts w:ascii="Arial" w:eastAsia="Times New Roman" w:hAnsi="Arial" w:cs="Arial"/>
          <w:sz w:val="24"/>
          <w:szCs w:val="24"/>
          <w:lang w:eastAsia="es-BO"/>
        </w:rPr>
        <w:t>litos</w:t>
      </w:r>
      <w:proofErr w:type="spellEnd"/>
      <w:r w:rsidRPr="00E31A11">
        <w:rPr>
          <w:rFonts w:ascii="Arial" w:eastAsia="Times New Roman" w:hAnsi="Arial" w:cs="Arial"/>
          <w:sz w:val="24"/>
          <w:szCs w:val="24"/>
          <w:lang w:eastAsia="es-BO"/>
        </w:rPr>
        <w:t xml:space="preserve"> dentro de la vesícula. Debido a los niveles de hormonas </w:t>
      </w:r>
      <w:proofErr w:type="spellStart"/>
      <w:r w:rsidRPr="00E31A11">
        <w:rPr>
          <w:rFonts w:ascii="Arial" w:eastAsia="Times New Roman" w:hAnsi="Arial" w:cs="Arial"/>
          <w:sz w:val="24"/>
          <w:szCs w:val="24"/>
          <w:lang w:eastAsia="es-BO"/>
        </w:rPr>
        <w:t>estrogenicas</w:t>
      </w:r>
      <w:proofErr w:type="spellEnd"/>
      <w:r w:rsidRPr="00E31A11">
        <w:rPr>
          <w:rFonts w:ascii="Arial" w:eastAsia="Times New Roman" w:hAnsi="Arial" w:cs="Arial"/>
          <w:sz w:val="24"/>
          <w:szCs w:val="24"/>
          <w:lang w:eastAsia="es-BO"/>
        </w:rPr>
        <w:t xml:space="preserve"> que se presentan en el embarazo el hecho de que las mujeres sean </w:t>
      </w:r>
      <w:proofErr w:type="spellStart"/>
      <w:r w:rsidRPr="00E31A11">
        <w:rPr>
          <w:rFonts w:ascii="Arial" w:eastAsia="Times New Roman" w:hAnsi="Arial" w:cs="Arial"/>
          <w:sz w:val="24"/>
          <w:szCs w:val="24"/>
          <w:lang w:eastAsia="es-BO"/>
        </w:rPr>
        <w:t>multiparas</w:t>
      </w:r>
      <w:proofErr w:type="spellEnd"/>
      <w:r w:rsidRPr="00E31A11">
        <w:rPr>
          <w:rFonts w:ascii="Arial" w:eastAsia="Times New Roman" w:hAnsi="Arial" w:cs="Arial"/>
          <w:sz w:val="24"/>
          <w:szCs w:val="24"/>
          <w:lang w:eastAsia="es-BO"/>
        </w:rPr>
        <w:t xml:space="preserve"> (o </w:t>
      </w:r>
      <w:proofErr w:type="spellStart"/>
      <w:r w:rsidRPr="00E31A11">
        <w:rPr>
          <w:rFonts w:ascii="Arial" w:eastAsia="Times New Roman" w:hAnsi="Arial" w:cs="Arial"/>
          <w:sz w:val="24"/>
          <w:szCs w:val="24"/>
          <w:lang w:eastAsia="es-BO"/>
        </w:rPr>
        <w:t>multigestas</w:t>
      </w:r>
      <w:proofErr w:type="spellEnd"/>
      <w:r w:rsidRPr="00E31A11">
        <w:rPr>
          <w:rFonts w:ascii="Arial" w:eastAsia="Times New Roman" w:hAnsi="Arial" w:cs="Arial"/>
          <w:sz w:val="24"/>
          <w:szCs w:val="24"/>
          <w:lang w:eastAsia="es-BO"/>
        </w:rPr>
        <w:t xml:space="preserve">) se considera como un factor de riesgo al igual que el sobrepeso ya que el perfil </w:t>
      </w:r>
      <w:proofErr w:type="spellStart"/>
      <w:r w:rsidRPr="00E31A11">
        <w:rPr>
          <w:rFonts w:ascii="Arial" w:eastAsia="Times New Roman" w:hAnsi="Arial" w:cs="Arial"/>
          <w:sz w:val="24"/>
          <w:szCs w:val="24"/>
          <w:lang w:eastAsia="es-BO"/>
        </w:rPr>
        <w:t>lipidico</w:t>
      </w:r>
      <w:proofErr w:type="spellEnd"/>
      <w:r w:rsidRPr="00E31A11">
        <w:rPr>
          <w:rFonts w:ascii="Arial" w:eastAsia="Times New Roman" w:hAnsi="Arial" w:cs="Arial"/>
          <w:sz w:val="24"/>
          <w:szCs w:val="24"/>
          <w:lang w:eastAsia="es-BO"/>
        </w:rPr>
        <w:t xml:space="preserve"> en estas pacientes suele ser más alto.</w:t>
      </w:r>
    </w:p>
    <w:p w:rsidR="00270FCD" w:rsidRPr="00E31A11" w:rsidRDefault="00270FCD" w:rsidP="00270FCD">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Cuadro clínico</w:t>
      </w:r>
    </w:p>
    <w:p w:rsidR="00270FCD" w:rsidRPr="00E31A11" w:rsidRDefault="00270FCD" w:rsidP="00270FCD">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Se caracteriza por dolor en región de cuadrante superior derecho, el cual puede ser de moderado a intenso, tipo cólico o punzante. El dolor aumenta con la ingesta de alimentos muy condimentados, irritantes, grasas y </w:t>
      </w:r>
      <w:proofErr w:type="spellStart"/>
      <w:r w:rsidRPr="00E31A11">
        <w:rPr>
          <w:rFonts w:ascii="Arial" w:eastAsia="Times New Roman" w:hAnsi="Arial" w:cs="Arial"/>
          <w:sz w:val="24"/>
          <w:szCs w:val="24"/>
          <w:lang w:eastAsia="es-BO"/>
        </w:rPr>
        <w:t>colecistoquinéticos</w:t>
      </w:r>
      <w:proofErr w:type="spellEnd"/>
      <w:r w:rsidRPr="00E31A11">
        <w:rPr>
          <w:rFonts w:ascii="Arial" w:eastAsia="Times New Roman" w:hAnsi="Arial" w:cs="Arial"/>
          <w:sz w:val="24"/>
          <w:szCs w:val="24"/>
          <w:lang w:eastAsia="es-BO"/>
        </w:rPr>
        <w:t xml:space="preserve"> (café, chocolate); y disminuye con la deambulación y el ayuno (en algunas ocasiones).</w:t>
      </w:r>
    </w:p>
    <w:p w:rsidR="00270FCD" w:rsidRPr="00E31A11" w:rsidRDefault="00270FCD" w:rsidP="00270FCD">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Este dolor puede tener una duración mínima de 5 a 10 minutos o durar varias horas. En muchas de las ocasiones este dolor se puede irradiar a la espalda o hacia el hombro derecho. La intensidad del dolor y su duración no es proporcional al grado de lesión o afectación. En algunas ocasiones se suele acompañar de descargas </w:t>
      </w:r>
      <w:proofErr w:type="spellStart"/>
      <w:r w:rsidRPr="00E31A11">
        <w:rPr>
          <w:rFonts w:ascii="Arial" w:eastAsia="Times New Roman" w:hAnsi="Arial" w:cs="Arial"/>
          <w:sz w:val="24"/>
          <w:szCs w:val="24"/>
          <w:lang w:eastAsia="es-BO"/>
        </w:rPr>
        <w:t>vagales</w:t>
      </w:r>
      <w:proofErr w:type="spellEnd"/>
      <w:r w:rsidRPr="00E31A11">
        <w:rPr>
          <w:rFonts w:ascii="Arial" w:eastAsia="Times New Roman" w:hAnsi="Arial" w:cs="Arial"/>
          <w:sz w:val="24"/>
          <w:szCs w:val="24"/>
          <w:lang w:eastAsia="es-BO"/>
        </w:rPr>
        <w:t xml:space="preserve"> o adrenérgicas, que se manifiestan por sudoración fría excesiva, náuseas, y vómitos de contenido gástrico.</w:t>
      </w:r>
    </w:p>
    <w:p w:rsidR="00270FCD" w:rsidRPr="00E31A11" w:rsidRDefault="00915E33" w:rsidP="00270FCD">
      <w:pPr>
        <w:shd w:val="clear" w:color="auto" w:fill="FFFFFF"/>
        <w:spacing w:before="240" w:after="60" w:line="240" w:lineRule="auto"/>
        <w:outlineLvl w:val="1"/>
        <w:rPr>
          <w:rFonts w:ascii="Arial" w:eastAsia="Times New Roman" w:hAnsi="Arial" w:cs="Arial"/>
          <w:b/>
          <w:sz w:val="24"/>
          <w:szCs w:val="24"/>
          <w:lang w:eastAsia="es-BO"/>
        </w:rPr>
      </w:pPr>
      <w:r>
        <w:rPr>
          <w:rFonts w:ascii="Arial" w:eastAsia="Times New Roman" w:hAnsi="Arial" w:cs="Arial"/>
          <w:b/>
          <w:sz w:val="24"/>
          <w:szCs w:val="24"/>
          <w:lang w:eastAsia="es-BO"/>
        </w:rPr>
        <w:t xml:space="preserve">Exploración </w:t>
      </w:r>
      <w:r w:rsidR="00270FCD" w:rsidRPr="00E31A11">
        <w:rPr>
          <w:rFonts w:ascii="Arial" w:eastAsia="Times New Roman" w:hAnsi="Arial" w:cs="Arial"/>
          <w:b/>
          <w:sz w:val="24"/>
          <w:szCs w:val="24"/>
          <w:lang w:eastAsia="es-BO"/>
        </w:rPr>
        <w:t>física</w:t>
      </w:r>
    </w:p>
    <w:p w:rsidR="00270FCD" w:rsidRPr="00E31A11" w:rsidRDefault="00270FCD" w:rsidP="00270FCD">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Se encuentra paciente diaforético con facies dolorosa, encontrándose en la mayoría de las ocasiones con distensión abdominal, </w:t>
      </w:r>
      <w:proofErr w:type="gramStart"/>
      <w:r w:rsidRPr="00E31A11">
        <w:rPr>
          <w:rFonts w:ascii="Arial" w:eastAsia="Times New Roman" w:hAnsi="Arial" w:cs="Arial"/>
          <w:sz w:val="24"/>
          <w:szCs w:val="24"/>
          <w:lang w:eastAsia="es-BO"/>
        </w:rPr>
        <w:t>doloroso</w:t>
      </w:r>
      <w:proofErr w:type="gramEnd"/>
      <w:r w:rsidRPr="00E31A11">
        <w:rPr>
          <w:rFonts w:ascii="Arial" w:eastAsia="Times New Roman" w:hAnsi="Arial" w:cs="Arial"/>
          <w:sz w:val="24"/>
          <w:szCs w:val="24"/>
          <w:lang w:eastAsia="es-BO"/>
        </w:rPr>
        <w:t xml:space="preserve"> a la palpación de cuadrante superior derecho. A la palpación se obtiene un signo clásico, el </w:t>
      </w:r>
      <w:r w:rsidRPr="00E31A11">
        <w:rPr>
          <w:rFonts w:ascii="Arial" w:eastAsia="Times New Roman" w:hAnsi="Arial" w:cs="Arial"/>
          <w:b/>
          <w:bCs/>
          <w:sz w:val="24"/>
          <w:szCs w:val="24"/>
          <w:lang w:eastAsia="es-BO"/>
        </w:rPr>
        <w:t>signo de Murphy</w:t>
      </w:r>
      <w:r w:rsidRPr="00E31A11">
        <w:rPr>
          <w:rFonts w:ascii="Arial" w:eastAsia="Times New Roman" w:hAnsi="Arial" w:cs="Arial"/>
          <w:sz w:val="24"/>
          <w:szCs w:val="24"/>
          <w:lang w:eastAsia="es-BO"/>
        </w:rPr>
        <w:t xml:space="preserve">: dolor de aparición abrupta al presionar con el dedo en el punto de Murphy, punto localizado en el reborde costal y que pasa por la línea </w:t>
      </w:r>
      <w:proofErr w:type="spellStart"/>
      <w:r w:rsidRPr="00E31A11">
        <w:rPr>
          <w:rFonts w:ascii="Arial" w:eastAsia="Times New Roman" w:hAnsi="Arial" w:cs="Arial"/>
          <w:sz w:val="24"/>
          <w:szCs w:val="24"/>
          <w:lang w:eastAsia="es-BO"/>
        </w:rPr>
        <w:t>hemiclavicular</w:t>
      </w:r>
      <w:proofErr w:type="spellEnd"/>
      <w:r w:rsidRPr="00E31A11">
        <w:rPr>
          <w:rFonts w:ascii="Arial" w:eastAsia="Times New Roman" w:hAnsi="Arial" w:cs="Arial"/>
          <w:sz w:val="24"/>
          <w:szCs w:val="24"/>
          <w:lang w:eastAsia="es-BO"/>
        </w:rPr>
        <w:t xml:space="preserve"> derecha.</w:t>
      </w:r>
    </w:p>
    <w:p w:rsidR="00270FCD" w:rsidRPr="00E31A11" w:rsidRDefault="00270FCD" w:rsidP="00270FCD">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lastRenderedPageBreak/>
        <w:t>Diagnóstico</w:t>
      </w:r>
    </w:p>
    <w:p w:rsidR="00270FCD" w:rsidRPr="00E31A11" w:rsidRDefault="00270FCD" w:rsidP="00270FCD">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La colecistitis aguda suele producir dolor en cuadrante superior derecho persistente, típico en la exploración física por el médico. Puede acompañarse de </w:t>
      </w:r>
      <w:hyperlink r:id="rId17" w:tooltip="Náusea" w:history="1">
        <w:r w:rsidRPr="00E31A11">
          <w:rPr>
            <w:rFonts w:ascii="Arial" w:eastAsia="Times New Roman" w:hAnsi="Arial" w:cs="Arial"/>
            <w:sz w:val="24"/>
            <w:szCs w:val="24"/>
            <w:lang w:eastAsia="es-BO"/>
          </w:rPr>
          <w:t>náuseas</w:t>
        </w:r>
      </w:hyperlink>
      <w:r w:rsidRPr="00E31A11">
        <w:rPr>
          <w:rFonts w:ascii="Arial" w:eastAsia="Times New Roman" w:hAnsi="Arial" w:cs="Arial"/>
          <w:sz w:val="24"/>
          <w:szCs w:val="24"/>
          <w:lang w:eastAsia="es-BO"/>
        </w:rPr>
        <w:t>, vómitos e inquietud. En caso de infección, suele aparecer </w:t>
      </w:r>
      <w:hyperlink r:id="rId18" w:tooltip="Fiebre" w:history="1">
        <w:r w:rsidRPr="00E31A11">
          <w:rPr>
            <w:rFonts w:ascii="Arial" w:eastAsia="Times New Roman" w:hAnsi="Arial" w:cs="Arial"/>
            <w:sz w:val="24"/>
            <w:szCs w:val="24"/>
            <w:lang w:eastAsia="es-BO"/>
          </w:rPr>
          <w:t>fiebre</w:t>
        </w:r>
      </w:hyperlink>
      <w:r w:rsidRPr="00E31A11">
        <w:rPr>
          <w:rFonts w:ascii="Arial" w:eastAsia="Times New Roman" w:hAnsi="Arial" w:cs="Arial"/>
          <w:sz w:val="24"/>
          <w:szCs w:val="24"/>
          <w:lang w:eastAsia="es-BO"/>
        </w:rPr>
        <w:t> (no siempre), malestar general e </w:t>
      </w:r>
      <w:hyperlink r:id="rId19" w:tooltip="Ictericia" w:history="1">
        <w:r w:rsidRPr="00E31A11">
          <w:rPr>
            <w:rFonts w:ascii="Arial" w:eastAsia="Times New Roman" w:hAnsi="Arial" w:cs="Arial"/>
            <w:sz w:val="24"/>
            <w:szCs w:val="24"/>
            <w:lang w:eastAsia="es-BO"/>
          </w:rPr>
          <w:t>ictericia</w:t>
        </w:r>
      </w:hyperlink>
      <w:r w:rsidRPr="00E31A11">
        <w:rPr>
          <w:rFonts w:ascii="Arial" w:eastAsia="Times New Roman" w:hAnsi="Arial" w:cs="Arial"/>
          <w:sz w:val="24"/>
          <w:szCs w:val="24"/>
          <w:lang w:eastAsia="es-BO"/>
        </w:rPr>
        <w:t> (no siempre está presente, la coloración amarilla típica de la piel y las membranas en la ictericia se acompaña de orinas más oscuras y de heces blandas de color claro). Junto a la historia clínica y la exploración física, el diagnóstico suele confirmarse mediante la ecografía abdominal. Actualmente es muy frecuente, ante la clara sospecha de litiasis biliar, la realización de la ecografía por </w:t>
      </w:r>
      <w:hyperlink r:id="rId20" w:tooltip="Laparoscopia" w:history="1">
        <w:r w:rsidRPr="00E31A11">
          <w:rPr>
            <w:rFonts w:ascii="Arial" w:eastAsia="Times New Roman" w:hAnsi="Arial" w:cs="Arial"/>
            <w:sz w:val="24"/>
            <w:szCs w:val="24"/>
            <w:u w:val="single"/>
            <w:lang w:eastAsia="es-BO"/>
          </w:rPr>
          <w:t>laparoscopia</w:t>
        </w:r>
      </w:hyperlink>
      <w:r w:rsidRPr="00E31A11">
        <w:rPr>
          <w:rFonts w:ascii="Arial" w:eastAsia="Times New Roman" w:hAnsi="Arial" w:cs="Arial"/>
          <w:sz w:val="24"/>
          <w:szCs w:val="24"/>
          <w:lang w:eastAsia="es-BO"/>
        </w:rPr>
        <w:t> </w:t>
      </w:r>
      <w:proofErr w:type="spellStart"/>
      <w:r w:rsidRPr="00E31A11">
        <w:rPr>
          <w:rFonts w:ascii="Arial" w:eastAsia="Times New Roman" w:hAnsi="Arial" w:cs="Arial"/>
          <w:sz w:val="24"/>
          <w:szCs w:val="24"/>
          <w:lang w:eastAsia="es-BO"/>
        </w:rPr>
        <w:t>intraoperatoria</w:t>
      </w:r>
      <w:proofErr w:type="spellEnd"/>
      <w:r w:rsidRPr="00E31A11">
        <w:rPr>
          <w:rFonts w:ascii="Arial" w:eastAsia="Times New Roman" w:hAnsi="Arial" w:cs="Arial"/>
          <w:sz w:val="24"/>
          <w:szCs w:val="24"/>
          <w:lang w:eastAsia="es-BO"/>
        </w:rPr>
        <w:t xml:space="preserve">, que permite la extirpación de la vesícula biliar si se confirma el diagnóstico en la misma operación. CPRE. </w:t>
      </w:r>
      <w:proofErr w:type="spellStart"/>
      <w:r w:rsidRPr="00E31A11">
        <w:rPr>
          <w:rFonts w:ascii="Arial" w:eastAsia="Times New Roman" w:hAnsi="Arial" w:cs="Arial"/>
          <w:sz w:val="24"/>
          <w:szCs w:val="24"/>
          <w:lang w:eastAsia="es-BO"/>
        </w:rPr>
        <w:t>Colangiopancreatografía</w:t>
      </w:r>
      <w:proofErr w:type="spellEnd"/>
      <w:r w:rsidRPr="00E31A11">
        <w:rPr>
          <w:rFonts w:ascii="Arial" w:eastAsia="Times New Roman" w:hAnsi="Arial" w:cs="Arial"/>
          <w:sz w:val="24"/>
          <w:szCs w:val="24"/>
          <w:lang w:eastAsia="es-BO"/>
        </w:rPr>
        <w:t xml:space="preserve"> Retrógrada Endoscópica tipo de endoscopia en el cual se pasa a través del esfínter de </w:t>
      </w:r>
      <w:proofErr w:type="spellStart"/>
      <w:r w:rsidRPr="00E31A11">
        <w:rPr>
          <w:rFonts w:ascii="Arial" w:eastAsia="Times New Roman" w:hAnsi="Arial" w:cs="Arial"/>
          <w:sz w:val="24"/>
          <w:szCs w:val="24"/>
          <w:lang w:eastAsia="es-BO"/>
        </w:rPr>
        <w:t>oddi</w:t>
      </w:r>
      <w:proofErr w:type="spellEnd"/>
      <w:r w:rsidRPr="00E31A11">
        <w:rPr>
          <w:rFonts w:ascii="Arial" w:eastAsia="Times New Roman" w:hAnsi="Arial" w:cs="Arial"/>
          <w:sz w:val="24"/>
          <w:szCs w:val="24"/>
          <w:lang w:eastAsia="es-BO"/>
        </w:rPr>
        <w:t xml:space="preserve"> para observar la vesícula y el páncreas.</w:t>
      </w:r>
    </w:p>
    <w:p w:rsidR="00270FCD" w:rsidRPr="00E31A11" w:rsidRDefault="00270FCD" w:rsidP="00270FCD">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El dolor referido al hombro derecho en los procesos agudos </w:t>
      </w:r>
      <w:proofErr w:type="spellStart"/>
      <w:r w:rsidRPr="00E31A11">
        <w:rPr>
          <w:rFonts w:ascii="Arial" w:eastAsia="Times New Roman" w:hAnsi="Arial" w:cs="Arial"/>
          <w:sz w:val="24"/>
          <w:szCs w:val="24"/>
          <w:lang w:eastAsia="es-BO"/>
        </w:rPr>
        <w:t>hepatobiliares</w:t>
      </w:r>
      <w:proofErr w:type="spellEnd"/>
      <w:r w:rsidRPr="00E31A11">
        <w:rPr>
          <w:rFonts w:ascii="Arial" w:eastAsia="Times New Roman" w:hAnsi="Arial" w:cs="Arial"/>
          <w:sz w:val="24"/>
          <w:szCs w:val="24"/>
          <w:lang w:eastAsia="es-BO"/>
        </w:rPr>
        <w:t xml:space="preserve"> y </w:t>
      </w:r>
      <w:proofErr w:type="spellStart"/>
      <w:r w:rsidRPr="00E31A11">
        <w:rPr>
          <w:rFonts w:ascii="Arial" w:eastAsia="Times New Roman" w:hAnsi="Arial" w:cs="Arial"/>
          <w:sz w:val="24"/>
          <w:szCs w:val="24"/>
          <w:lang w:eastAsia="es-BO"/>
        </w:rPr>
        <w:t>postcirugia</w:t>
      </w:r>
      <w:proofErr w:type="spellEnd"/>
      <w:r w:rsidRPr="00E31A11">
        <w:rPr>
          <w:rFonts w:ascii="Arial" w:eastAsia="Times New Roman" w:hAnsi="Arial" w:cs="Arial"/>
          <w:sz w:val="24"/>
          <w:szCs w:val="24"/>
          <w:lang w:eastAsia="es-BO"/>
        </w:rPr>
        <w:t xml:space="preserve"> </w:t>
      </w:r>
      <w:proofErr w:type="spellStart"/>
      <w:r w:rsidRPr="00E31A11">
        <w:rPr>
          <w:rFonts w:ascii="Arial" w:eastAsia="Times New Roman" w:hAnsi="Arial" w:cs="Arial"/>
          <w:sz w:val="24"/>
          <w:szCs w:val="24"/>
          <w:lang w:eastAsia="es-BO"/>
        </w:rPr>
        <w:t>laparoscopica</w:t>
      </w:r>
      <w:proofErr w:type="spellEnd"/>
      <w:r w:rsidRPr="00E31A11">
        <w:rPr>
          <w:rFonts w:ascii="Arial" w:eastAsia="Times New Roman" w:hAnsi="Arial" w:cs="Arial"/>
          <w:sz w:val="24"/>
          <w:szCs w:val="24"/>
          <w:lang w:eastAsia="es-BO"/>
        </w:rPr>
        <w:t xml:space="preserve"> se explica por la irritación del peritoneo de la región afectada. Este se encuentra inervado por el Nervio Frénico (que inerva al músculo diafragma) originado en el plexo cervical (III a IV) el que también origina nervios sensitivos y motores para la región del hombro. Este síntoma también suele verse en el embarazo ectópico por irritación de la sangre en el espacio </w:t>
      </w:r>
      <w:proofErr w:type="spellStart"/>
      <w:r w:rsidRPr="00E31A11">
        <w:rPr>
          <w:rFonts w:ascii="Arial" w:eastAsia="Times New Roman" w:hAnsi="Arial" w:cs="Arial"/>
          <w:sz w:val="24"/>
          <w:szCs w:val="24"/>
          <w:lang w:eastAsia="es-BO"/>
        </w:rPr>
        <w:t>subfrénico</w:t>
      </w:r>
      <w:proofErr w:type="spellEnd"/>
      <w:r w:rsidRPr="00E31A11">
        <w:rPr>
          <w:rFonts w:ascii="Arial" w:eastAsia="Times New Roman" w:hAnsi="Arial" w:cs="Arial"/>
          <w:sz w:val="24"/>
          <w:szCs w:val="24"/>
          <w:lang w:eastAsia="es-BO"/>
        </w:rPr>
        <w:t xml:space="preserve">. Algo similar puede encontrarse en las pancreatitis agudas con </w:t>
      </w:r>
      <w:r>
        <w:rPr>
          <w:rFonts w:ascii="Arial" w:eastAsia="Times New Roman" w:hAnsi="Arial" w:cs="Arial"/>
          <w:sz w:val="24"/>
          <w:szCs w:val="24"/>
          <w:lang w:eastAsia="es-BO"/>
        </w:rPr>
        <w:t>dolor referido al hombro izquier</w:t>
      </w:r>
      <w:r w:rsidRPr="00E31A11">
        <w:rPr>
          <w:rFonts w:ascii="Arial" w:eastAsia="Times New Roman" w:hAnsi="Arial" w:cs="Arial"/>
          <w:sz w:val="24"/>
          <w:szCs w:val="24"/>
          <w:lang w:eastAsia="es-BO"/>
        </w:rPr>
        <w:t xml:space="preserve">do (signo de Von </w:t>
      </w:r>
      <w:proofErr w:type="spellStart"/>
      <w:r w:rsidRPr="00E31A11">
        <w:rPr>
          <w:rFonts w:ascii="Arial" w:eastAsia="Times New Roman" w:hAnsi="Arial" w:cs="Arial"/>
          <w:sz w:val="24"/>
          <w:szCs w:val="24"/>
          <w:lang w:eastAsia="es-BO"/>
        </w:rPr>
        <w:t>Eisemberg</w:t>
      </w:r>
      <w:proofErr w:type="spellEnd"/>
      <w:r w:rsidRPr="00E31A11">
        <w:rPr>
          <w:rFonts w:ascii="Arial" w:eastAsia="Times New Roman" w:hAnsi="Arial" w:cs="Arial"/>
          <w:sz w:val="24"/>
          <w:szCs w:val="24"/>
          <w:lang w:eastAsia="es-BO"/>
        </w:rPr>
        <w:t xml:space="preserve">) </w:t>
      </w:r>
      <w:proofErr w:type="spellStart"/>
      <w:r w:rsidRPr="00E31A11">
        <w:rPr>
          <w:rFonts w:ascii="Arial" w:eastAsia="Times New Roman" w:hAnsi="Arial" w:cs="Arial"/>
          <w:sz w:val="24"/>
          <w:szCs w:val="24"/>
          <w:lang w:eastAsia="es-BO"/>
        </w:rPr>
        <w:t>Schumperlik</w:t>
      </w:r>
      <w:proofErr w:type="spellEnd"/>
      <w:r w:rsidRPr="00E31A11">
        <w:rPr>
          <w:rFonts w:ascii="Arial" w:eastAsia="Times New Roman" w:hAnsi="Arial" w:cs="Arial"/>
          <w:sz w:val="24"/>
          <w:szCs w:val="24"/>
          <w:lang w:eastAsia="es-BO"/>
        </w:rPr>
        <w:t xml:space="preserve"> V.et al., </w:t>
      </w:r>
      <w:proofErr w:type="spellStart"/>
      <w:r w:rsidRPr="00E31A11">
        <w:rPr>
          <w:rFonts w:ascii="Arial" w:eastAsia="Times New Roman" w:hAnsi="Arial" w:cs="Arial"/>
          <w:sz w:val="24"/>
          <w:szCs w:val="24"/>
          <w:lang w:eastAsia="es-BO"/>
        </w:rPr>
        <w:t>The</w:t>
      </w:r>
      <w:proofErr w:type="spellEnd"/>
      <w:r w:rsidRPr="00E31A11">
        <w:rPr>
          <w:rFonts w:ascii="Arial" w:eastAsia="Times New Roman" w:hAnsi="Arial" w:cs="Arial"/>
          <w:sz w:val="24"/>
          <w:szCs w:val="24"/>
          <w:lang w:eastAsia="es-BO"/>
        </w:rPr>
        <w:t xml:space="preserve"> </w:t>
      </w:r>
      <w:proofErr w:type="spellStart"/>
      <w:r w:rsidRPr="00E31A11">
        <w:rPr>
          <w:rFonts w:ascii="Arial" w:eastAsia="Times New Roman" w:hAnsi="Arial" w:cs="Arial"/>
          <w:sz w:val="24"/>
          <w:szCs w:val="24"/>
          <w:lang w:eastAsia="es-BO"/>
        </w:rPr>
        <w:t>Surgical</w:t>
      </w:r>
      <w:proofErr w:type="spellEnd"/>
      <w:r w:rsidRPr="00E31A11">
        <w:rPr>
          <w:rFonts w:ascii="Arial" w:eastAsia="Times New Roman" w:hAnsi="Arial" w:cs="Arial"/>
          <w:sz w:val="24"/>
          <w:szCs w:val="24"/>
          <w:lang w:eastAsia="es-BO"/>
        </w:rPr>
        <w:t xml:space="preserve"> </w:t>
      </w:r>
      <w:proofErr w:type="spellStart"/>
      <w:r w:rsidRPr="00E31A11">
        <w:rPr>
          <w:rFonts w:ascii="Arial" w:eastAsia="Times New Roman" w:hAnsi="Arial" w:cs="Arial"/>
          <w:sz w:val="24"/>
          <w:szCs w:val="24"/>
          <w:lang w:eastAsia="es-BO"/>
        </w:rPr>
        <w:t>Clinics</w:t>
      </w:r>
      <w:proofErr w:type="spellEnd"/>
      <w:r w:rsidRPr="00E31A11">
        <w:rPr>
          <w:rFonts w:ascii="Arial" w:eastAsia="Times New Roman" w:hAnsi="Arial" w:cs="Arial"/>
          <w:sz w:val="24"/>
          <w:szCs w:val="24"/>
          <w:lang w:eastAsia="es-BO"/>
        </w:rPr>
        <w:t xml:space="preserve"> of NA, 80:213,2000</w:t>
      </w:r>
    </w:p>
    <w:p w:rsidR="00270FCD" w:rsidRPr="00E31A11" w:rsidRDefault="00270FCD" w:rsidP="00270FCD">
      <w:pPr>
        <w:shd w:val="clear" w:color="auto" w:fill="FFFFFF"/>
        <w:spacing w:before="120" w:after="120" w:line="336" w:lineRule="atLeast"/>
        <w:rPr>
          <w:rFonts w:ascii="Arial" w:eastAsia="Times New Roman" w:hAnsi="Arial" w:cs="Arial"/>
          <w:sz w:val="24"/>
          <w:szCs w:val="24"/>
          <w:lang w:eastAsia="es-BO"/>
        </w:rPr>
      </w:pPr>
      <w:r w:rsidRPr="00E31A11">
        <w:rPr>
          <w:rFonts w:ascii="Arial" w:eastAsia="Times New Roman" w:hAnsi="Arial" w:cs="Arial"/>
          <w:sz w:val="24"/>
          <w:szCs w:val="24"/>
          <w:lang w:eastAsia="es-BO"/>
        </w:rPr>
        <w:t>En casos en los que mediante la ecografía no es posible confirmar el diagnóstico, puede ser necesario realizar otras pruebas complementarias como el estudio con contraste de las vías biliares (</w:t>
      </w:r>
      <w:proofErr w:type="spellStart"/>
      <w:r>
        <w:fldChar w:fldCharType="begin"/>
      </w:r>
      <w:r>
        <w:instrText xml:space="preserve"> HYPERLINK "http://es.wikipedia.org/wiki/Colangiograf%C3%ADa" \o "Colangiografía" </w:instrText>
      </w:r>
      <w:r>
        <w:fldChar w:fldCharType="separate"/>
      </w:r>
      <w:r w:rsidRPr="00E31A11">
        <w:rPr>
          <w:rFonts w:ascii="Arial" w:eastAsia="Times New Roman" w:hAnsi="Arial" w:cs="Arial"/>
          <w:sz w:val="24"/>
          <w:szCs w:val="24"/>
          <w:u w:val="single"/>
          <w:lang w:eastAsia="es-BO"/>
        </w:rPr>
        <w:t>colangiografía</w:t>
      </w:r>
      <w:proofErr w:type="spellEnd"/>
      <w:r>
        <w:rPr>
          <w:rFonts w:ascii="Arial" w:eastAsia="Times New Roman" w:hAnsi="Arial" w:cs="Arial"/>
          <w:sz w:val="24"/>
          <w:szCs w:val="24"/>
          <w:u w:val="single"/>
          <w:lang w:eastAsia="es-BO"/>
        </w:rPr>
        <w:fldChar w:fldCharType="end"/>
      </w:r>
      <w:r w:rsidRPr="00E31A11">
        <w:rPr>
          <w:rFonts w:ascii="Arial" w:eastAsia="Times New Roman" w:hAnsi="Arial" w:cs="Arial"/>
          <w:sz w:val="24"/>
          <w:szCs w:val="24"/>
          <w:lang w:eastAsia="es-BO"/>
        </w:rPr>
        <w:t>).</w:t>
      </w:r>
    </w:p>
    <w:p w:rsidR="00270FCD" w:rsidRPr="00F10DFA" w:rsidRDefault="00270FCD" w:rsidP="00270FCD">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Complicaciones</w:t>
      </w:r>
    </w:p>
    <w:p w:rsidR="00270FCD" w:rsidRPr="00E31A11" w:rsidRDefault="00270FCD" w:rsidP="00270FCD">
      <w:pPr>
        <w:shd w:val="clear" w:color="auto" w:fill="FFFFFF"/>
        <w:spacing w:before="240" w:after="60" w:line="240" w:lineRule="auto"/>
        <w:outlineLvl w:val="1"/>
        <w:rPr>
          <w:rFonts w:ascii="Arial" w:eastAsia="Times New Roman" w:hAnsi="Arial" w:cs="Arial"/>
          <w:sz w:val="24"/>
          <w:szCs w:val="24"/>
          <w:lang w:eastAsia="es-BO"/>
        </w:rPr>
      </w:pPr>
      <w:r w:rsidRPr="00E31A11">
        <w:rPr>
          <w:rFonts w:ascii="Arial" w:eastAsia="Times New Roman" w:hAnsi="Arial" w:cs="Arial"/>
          <w:sz w:val="24"/>
          <w:szCs w:val="24"/>
          <w:lang w:eastAsia="es-BO"/>
        </w:rPr>
        <w:t>Entre las complicaciones más frecuentes tenemos a:</w:t>
      </w:r>
    </w:p>
    <w:p w:rsidR="00270FCD" w:rsidRPr="00E31A11" w:rsidRDefault="00915E33" w:rsidP="00270FCD">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21" w:tooltip="Fístulas externas e internas (aún no redactado)" w:history="1">
        <w:r w:rsidR="00270FCD" w:rsidRPr="00E31A11">
          <w:rPr>
            <w:rFonts w:ascii="Arial" w:eastAsia="Times New Roman" w:hAnsi="Arial" w:cs="Arial"/>
            <w:sz w:val="24"/>
            <w:szCs w:val="24"/>
            <w:lang w:eastAsia="es-BO"/>
          </w:rPr>
          <w:t>Fístulas externas e internas</w:t>
        </w:r>
      </w:hyperlink>
    </w:p>
    <w:p w:rsidR="00270FCD" w:rsidRPr="00E31A11" w:rsidRDefault="00915E33" w:rsidP="00270FCD">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22" w:tooltip="Ileo biliar" w:history="1">
        <w:proofErr w:type="spellStart"/>
        <w:r w:rsidR="00270FCD" w:rsidRPr="00E31A11">
          <w:rPr>
            <w:rFonts w:ascii="Arial" w:eastAsia="Times New Roman" w:hAnsi="Arial" w:cs="Arial"/>
            <w:sz w:val="24"/>
            <w:szCs w:val="24"/>
            <w:lang w:eastAsia="es-BO"/>
          </w:rPr>
          <w:t>Ileo</w:t>
        </w:r>
        <w:proofErr w:type="spellEnd"/>
        <w:r w:rsidR="00270FCD" w:rsidRPr="00E31A11">
          <w:rPr>
            <w:rFonts w:ascii="Arial" w:eastAsia="Times New Roman" w:hAnsi="Arial" w:cs="Arial"/>
            <w:sz w:val="24"/>
            <w:szCs w:val="24"/>
            <w:lang w:eastAsia="es-BO"/>
          </w:rPr>
          <w:t xml:space="preserve"> biliar</w:t>
        </w:r>
      </w:hyperlink>
    </w:p>
    <w:p w:rsidR="00270FCD" w:rsidRPr="00E31A11" w:rsidRDefault="00915E33" w:rsidP="00270FCD">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23" w:tooltip="Pancreatitis aguda" w:history="1">
        <w:r w:rsidR="00270FCD" w:rsidRPr="00E31A11">
          <w:rPr>
            <w:rFonts w:ascii="Arial" w:eastAsia="Times New Roman" w:hAnsi="Arial" w:cs="Arial"/>
            <w:sz w:val="24"/>
            <w:szCs w:val="24"/>
            <w:lang w:eastAsia="es-BO"/>
          </w:rPr>
          <w:t>Pancreatitis aguda</w:t>
        </w:r>
      </w:hyperlink>
    </w:p>
    <w:p w:rsidR="00270FCD" w:rsidRPr="00E31A11" w:rsidRDefault="00915E33" w:rsidP="00270FCD">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24" w:tooltip="Vesícula perforada (aún no redactado)" w:history="1">
        <w:r w:rsidR="00270FCD" w:rsidRPr="00E31A11">
          <w:rPr>
            <w:rFonts w:ascii="Arial" w:eastAsia="Times New Roman" w:hAnsi="Arial" w:cs="Arial"/>
            <w:sz w:val="24"/>
            <w:szCs w:val="24"/>
            <w:lang w:eastAsia="es-BO"/>
          </w:rPr>
          <w:t>Vesícula perforada</w:t>
        </w:r>
      </w:hyperlink>
    </w:p>
    <w:p w:rsidR="00270FCD" w:rsidRPr="00E31A11" w:rsidRDefault="00915E33" w:rsidP="00270FCD">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25" w:tooltip="Piocolecisto (aún no redactado)" w:history="1">
        <w:proofErr w:type="spellStart"/>
        <w:r w:rsidR="00270FCD" w:rsidRPr="00E31A11">
          <w:rPr>
            <w:rFonts w:ascii="Arial" w:eastAsia="Times New Roman" w:hAnsi="Arial" w:cs="Arial"/>
            <w:sz w:val="24"/>
            <w:szCs w:val="24"/>
            <w:lang w:eastAsia="es-BO"/>
          </w:rPr>
          <w:t>Piocolecisto</w:t>
        </w:r>
        <w:proofErr w:type="spellEnd"/>
      </w:hyperlink>
    </w:p>
    <w:p w:rsidR="00270FCD" w:rsidRPr="00E31A11" w:rsidRDefault="00915E33" w:rsidP="00270FCD">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26" w:tooltip="Hidrocolecisto (aún no redactado)" w:history="1">
        <w:proofErr w:type="spellStart"/>
        <w:r w:rsidR="00270FCD" w:rsidRPr="00E31A11">
          <w:rPr>
            <w:rFonts w:ascii="Arial" w:eastAsia="Times New Roman" w:hAnsi="Arial" w:cs="Arial"/>
            <w:sz w:val="24"/>
            <w:szCs w:val="24"/>
            <w:lang w:eastAsia="es-BO"/>
          </w:rPr>
          <w:t>Hidrocolecisto</w:t>
        </w:r>
        <w:proofErr w:type="spellEnd"/>
      </w:hyperlink>
    </w:p>
    <w:p w:rsidR="00270FCD" w:rsidRPr="00E31A11" w:rsidRDefault="00915E33" w:rsidP="00270FCD">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27" w:tooltip="Peritonitis localizada (aún no redactado)" w:history="1">
        <w:r w:rsidR="00270FCD" w:rsidRPr="00E31A11">
          <w:rPr>
            <w:rFonts w:ascii="Arial" w:eastAsia="Times New Roman" w:hAnsi="Arial" w:cs="Arial"/>
            <w:sz w:val="24"/>
            <w:szCs w:val="24"/>
            <w:lang w:eastAsia="es-BO"/>
          </w:rPr>
          <w:t>Peritonitis localizada</w:t>
        </w:r>
      </w:hyperlink>
      <w:r w:rsidR="00270FCD" w:rsidRPr="00E31A11">
        <w:rPr>
          <w:rFonts w:ascii="Arial" w:eastAsia="Times New Roman" w:hAnsi="Arial" w:cs="Arial"/>
          <w:sz w:val="24"/>
          <w:szCs w:val="24"/>
          <w:lang w:eastAsia="es-BO"/>
        </w:rPr>
        <w:t> (</w:t>
      </w:r>
      <w:proofErr w:type="spellStart"/>
      <w:r w:rsidR="00270FCD">
        <w:fldChar w:fldCharType="begin"/>
      </w:r>
      <w:r w:rsidR="00270FCD">
        <w:instrText xml:space="preserve"> HYPERLINK "http://es.wikipedia.org/w/index.php?title=Abceso_subfr%C3%A9nico&amp;action=edit&amp;redlink=1" \o "Abceso subfrénico (aún no redactado)" </w:instrText>
      </w:r>
      <w:r w:rsidR="00270FCD">
        <w:fldChar w:fldCharType="separate"/>
      </w:r>
      <w:r w:rsidR="00270FCD" w:rsidRPr="00E31A11">
        <w:rPr>
          <w:rFonts w:ascii="Arial" w:eastAsia="Times New Roman" w:hAnsi="Arial" w:cs="Arial"/>
          <w:sz w:val="24"/>
          <w:szCs w:val="24"/>
          <w:lang w:eastAsia="es-BO"/>
        </w:rPr>
        <w:t>Abceso</w:t>
      </w:r>
      <w:proofErr w:type="spellEnd"/>
      <w:r w:rsidR="00270FCD" w:rsidRPr="00E31A11">
        <w:rPr>
          <w:rFonts w:ascii="Arial" w:eastAsia="Times New Roman" w:hAnsi="Arial" w:cs="Arial"/>
          <w:sz w:val="24"/>
          <w:szCs w:val="24"/>
          <w:lang w:eastAsia="es-BO"/>
        </w:rPr>
        <w:t xml:space="preserve"> </w:t>
      </w:r>
      <w:proofErr w:type="spellStart"/>
      <w:r w:rsidR="00270FCD" w:rsidRPr="00E31A11">
        <w:rPr>
          <w:rFonts w:ascii="Arial" w:eastAsia="Times New Roman" w:hAnsi="Arial" w:cs="Arial"/>
          <w:sz w:val="24"/>
          <w:szCs w:val="24"/>
          <w:lang w:eastAsia="es-BO"/>
        </w:rPr>
        <w:t>subfrénico</w:t>
      </w:r>
      <w:proofErr w:type="spellEnd"/>
      <w:r w:rsidR="00270FCD">
        <w:rPr>
          <w:rFonts w:ascii="Arial" w:eastAsia="Times New Roman" w:hAnsi="Arial" w:cs="Arial"/>
          <w:sz w:val="24"/>
          <w:szCs w:val="24"/>
          <w:lang w:eastAsia="es-BO"/>
        </w:rPr>
        <w:fldChar w:fldCharType="end"/>
      </w:r>
      <w:r w:rsidR="00270FCD" w:rsidRPr="00E31A11">
        <w:rPr>
          <w:rFonts w:ascii="Arial" w:eastAsia="Times New Roman" w:hAnsi="Arial" w:cs="Arial"/>
          <w:sz w:val="24"/>
          <w:szCs w:val="24"/>
          <w:lang w:eastAsia="es-BO"/>
        </w:rPr>
        <w:t>)</w:t>
      </w:r>
    </w:p>
    <w:p w:rsidR="00270FCD" w:rsidRPr="00E31A11" w:rsidRDefault="00915E33" w:rsidP="00270FCD">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28" w:tooltip="Peritonitis generalizada (aún no redactado)" w:history="1">
        <w:r w:rsidR="00270FCD" w:rsidRPr="00E31A11">
          <w:rPr>
            <w:rFonts w:ascii="Arial" w:eastAsia="Times New Roman" w:hAnsi="Arial" w:cs="Arial"/>
            <w:sz w:val="24"/>
            <w:szCs w:val="24"/>
            <w:lang w:eastAsia="es-BO"/>
          </w:rPr>
          <w:t>Peritonitis generalizada</w:t>
        </w:r>
      </w:hyperlink>
    </w:p>
    <w:p w:rsidR="00270FCD" w:rsidRPr="00F10DFA" w:rsidRDefault="00270FCD" w:rsidP="00270FCD">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Tratamiento</w:t>
      </w:r>
    </w:p>
    <w:p w:rsidR="00270FCD" w:rsidRDefault="00270FCD" w:rsidP="00270FCD">
      <w:pPr>
        <w:shd w:val="clear" w:color="auto" w:fill="FFFFFF"/>
        <w:spacing w:before="240" w:after="60" w:line="240" w:lineRule="auto"/>
        <w:jc w:val="both"/>
        <w:outlineLvl w:val="1"/>
        <w:rPr>
          <w:rFonts w:ascii="Arial" w:eastAsia="Times New Roman" w:hAnsi="Arial" w:cs="Arial"/>
          <w:sz w:val="24"/>
          <w:szCs w:val="24"/>
          <w:lang w:eastAsia="es-BO"/>
        </w:rPr>
      </w:pPr>
      <w:r w:rsidRPr="00E31A11">
        <w:rPr>
          <w:rFonts w:ascii="Arial" w:eastAsia="Times New Roman" w:hAnsi="Arial" w:cs="Arial"/>
          <w:sz w:val="24"/>
          <w:szCs w:val="24"/>
          <w:lang w:eastAsia="es-BO"/>
        </w:rPr>
        <w:t>El tratamiento definitivo de la colecistitis es quirúrgico, mediante </w:t>
      </w:r>
      <w:hyperlink r:id="rId29" w:tooltip="Colecistectomía" w:history="1">
        <w:r w:rsidRPr="00E31A11">
          <w:rPr>
            <w:rFonts w:ascii="Arial" w:eastAsia="Times New Roman" w:hAnsi="Arial" w:cs="Arial"/>
            <w:sz w:val="24"/>
            <w:szCs w:val="24"/>
            <w:lang w:eastAsia="es-BO"/>
          </w:rPr>
          <w:t>colecistectomía</w:t>
        </w:r>
      </w:hyperlink>
      <w:r w:rsidRPr="00E31A11">
        <w:rPr>
          <w:rFonts w:ascii="Arial" w:eastAsia="Times New Roman" w:hAnsi="Arial" w:cs="Arial"/>
          <w:sz w:val="24"/>
          <w:szCs w:val="24"/>
          <w:lang w:eastAsia="es-BO"/>
        </w:rPr>
        <w:t xml:space="preserve">, que debe ser de preferencia por vía laparoscópica. El momento de realizar dicho tratamiento suele depender del tiempo de evolución del cuadro clínico. Una </w:t>
      </w:r>
      <w:proofErr w:type="spellStart"/>
      <w:r w:rsidRPr="00E31A11">
        <w:rPr>
          <w:rFonts w:ascii="Arial" w:eastAsia="Times New Roman" w:hAnsi="Arial" w:cs="Arial"/>
          <w:sz w:val="24"/>
          <w:szCs w:val="24"/>
          <w:lang w:eastAsia="es-BO"/>
        </w:rPr>
        <w:t>colecsititis</w:t>
      </w:r>
      <w:proofErr w:type="spellEnd"/>
      <w:r w:rsidRPr="00E31A11">
        <w:rPr>
          <w:rFonts w:ascii="Arial" w:eastAsia="Times New Roman" w:hAnsi="Arial" w:cs="Arial"/>
          <w:sz w:val="24"/>
          <w:szCs w:val="24"/>
          <w:lang w:eastAsia="es-BO"/>
        </w:rPr>
        <w:t xml:space="preserve"> aguda de menos de 48 horas de evolución puede ser intervenida de urgencia, mientras que, si lleva ya más de 48 horas se realiza cirugía diferida a los 3-4 meses con tratamiento médico y controles, </w:t>
      </w:r>
      <w:proofErr w:type="spellStart"/>
      <w:r w:rsidRPr="00E31A11">
        <w:rPr>
          <w:rFonts w:ascii="Arial" w:eastAsia="Times New Roman" w:hAnsi="Arial" w:cs="Arial"/>
          <w:sz w:val="24"/>
          <w:szCs w:val="24"/>
          <w:lang w:eastAsia="es-BO"/>
        </w:rPr>
        <w:t>sieg</w:t>
      </w:r>
      <w:r>
        <w:rPr>
          <w:rFonts w:ascii="Arial" w:eastAsia="Times New Roman" w:hAnsi="Arial" w:cs="Arial"/>
          <w:sz w:val="24"/>
          <w:szCs w:val="24"/>
          <w:lang w:eastAsia="es-BO"/>
        </w:rPr>
        <w:t>uiendo</w:t>
      </w:r>
      <w:proofErr w:type="spellEnd"/>
      <w:r>
        <w:rPr>
          <w:rFonts w:ascii="Arial" w:eastAsia="Times New Roman" w:hAnsi="Arial" w:cs="Arial"/>
          <w:sz w:val="24"/>
          <w:szCs w:val="24"/>
          <w:lang w:eastAsia="es-BO"/>
        </w:rPr>
        <w:t xml:space="preserve"> una dieta baja en grasas</w:t>
      </w:r>
    </w:p>
    <w:p w:rsidR="00270FCD" w:rsidRDefault="00270FCD" w:rsidP="00270FCD">
      <w:pPr>
        <w:autoSpaceDE w:val="0"/>
        <w:autoSpaceDN w:val="0"/>
        <w:adjustRightInd w:val="0"/>
        <w:spacing w:after="0" w:line="360" w:lineRule="auto"/>
        <w:jc w:val="both"/>
        <w:rPr>
          <w:rFonts w:ascii="Arial" w:hAnsi="Arial" w:cs="Arial"/>
          <w:b/>
          <w:sz w:val="24"/>
          <w:szCs w:val="24"/>
        </w:rPr>
      </w:pPr>
    </w:p>
    <w:p w:rsidR="00270FCD" w:rsidRDefault="00270FCD" w:rsidP="00270FCD">
      <w:pPr>
        <w:autoSpaceDE w:val="0"/>
        <w:autoSpaceDN w:val="0"/>
        <w:adjustRightInd w:val="0"/>
        <w:spacing w:after="0" w:line="360" w:lineRule="auto"/>
        <w:jc w:val="both"/>
        <w:rPr>
          <w:rFonts w:ascii="Arial" w:hAnsi="Arial" w:cs="Arial"/>
          <w:b/>
          <w:sz w:val="24"/>
          <w:szCs w:val="24"/>
        </w:rPr>
      </w:pPr>
    </w:p>
    <w:p w:rsidR="00270FCD" w:rsidRPr="00F10DFA" w:rsidRDefault="00270FCD" w:rsidP="00270FCD">
      <w:pPr>
        <w:autoSpaceDE w:val="0"/>
        <w:autoSpaceDN w:val="0"/>
        <w:adjustRightInd w:val="0"/>
        <w:spacing w:after="0" w:line="360" w:lineRule="auto"/>
        <w:jc w:val="both"/>
        <w:rPr>
          <w:rFonts w:ascii="Arial" w:hAnsi="Arial" w:cs="Arial"/>
          <w:b/>
          <w:sz w:val="24"/>
          <w:szCs w:val="24"/>
        </w:rPr>
      </w:pPr>
    </w:p>
    <w:p w:rsidR="00270FCD" w:rsidRDefault="00270FCD" w:rsidP="00270FCD">
      <w:pPr>
        <w:autoSpaceDE w:val="0"/>
        <w:autoSpaceDN w:val="0"/>
        <w:adjustRightInd w:val="0"/>
        <w:spacing w:after="0" w:line="360" w:lineRule="auto"/>
        <w:jc w:val="center"/>
        <w:rPr>
          <w:rFonts w:ascii="Arial" w:hAnsi="Arial" w:cs="Arial"/>
          <w:b/>
          <w:sz w:val="24"/>
          <w:szCs w:val="24"/>
        </w:rPr>
      </w:pPr>
      <w:r w:rsidRPr="00D62B1F">
        <w:rPr>
          <w:rFonts w:ascii="Arial" w:hAnsi="Arial" w:cs="Arial"/>
          <w:b/>
          <w:sz w:val="28"/>
        </w:rPr>
        <w:t xml:space="preserve">Intervenciones de Enfermería en Colelitiasis y Colecistitis Crónica </w:t>
      </w:r>
      <w:r w:rsidRPr="00B80452">
        <w:rPr>
          <w:rFonts w:ascii="Arial" w:hAnsi="Arial" w:cs="Arial"/>
          <w:b/>
          <w:sz w:val="28"/>
          <w:szCs w:val="24"/>
        </w:rPr>
        <w:t>Agudizada.-</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b/>
          <w:sz w:val="24"/>
          <w:szCs w:val="24"/>
        </w:rPr>
        <w:t>Identificación de signos y síntomas de colelitiasis y colecistitis crónica agudizada</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Valorar la presencia del signo de Murphy en pacientes con </w:t>
      </w:r>
      <w:r>
        <w:rPr>
          <w:rFonts w:ascii="Arial" w:hAnsi="Arial" w:cs="Arial"/>
          <w:sz w:val="24"/>
          <w:szCs w:val="24"/>
        </w:rPr>
        <w:t xml:space="preserve">dolor abdominal </w:t>
      </w:r>
      <w:r w:rsidRPr="00B80452">
        <w:rPr>
          <w:rFonts w:ascii="Arial" w:hAnsi="Arial" w:cs="Arial"/>
          <w:sz w:val="24"/>
          <w:szCs w:val="24"/>
        </w:rPr>
        <w:t>Identificar los signos y síntomas de colecistitis tales como dolor, sudoración, náuseas y vómito al realizar</w:t>
      </w:r>
      <w:r>
        <w:rPr>
          <w:rFonts w:ascii="Arial" w:hAnsi="Arial" w:cs="Arial"/>
          <w:sz w:val="24"/>
          <w:szCs w:val="24"/>
        </w:rPr>
        <w:t xml:space="preserve"> la valoración de enfermería. </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Evaluar al paciente utilizando el sistema de valoración de </w:t>
      </w:r>
      <w:proofErr w:type="spellStart"/>
      <w:r w:rsidRPr="00B80452">
        <w:rPr>
          <w:rFonts w:ascii="Arial" w:hAnsi="Arial" w:cs="Arial"/>
          <w:sz w:val="24"/>
          <w:szCs w:val="24"/>
        </w:rPr>
        <w:t>Margory</w:t>
      </w:r>
      <w:proofErr w:type="spellEnd"/>
      <w:r w:rsidRPr="00B80452">
        <w:rPr>
          <w:rFonts w:ascii="Arial" w:hAnsi="Arial" w:cs="Arial"/>
          <w:sz w:val="24"/>
          <w:szCs w:val="24"/>
        </w:rPr>
        <w:t xml:space="preserve"> Gordon para identificar los patrones disfuncionales. </w:t>
      </w:r>
    </w:p>
    <w:p w:rsidR="00270FCD" w:rsidRPr="00706657" w:rsidRDefault="00270FCD" w:rsidP="00270FCD">
      <w:pPr>
        <w:autoSpaceDE w:val="0"/>
        <w:autoSpaceDN w:val="0"/>
        <w:adjustRightInd w:val="0"/>
        <w:spacing w:after="0" w:line="360" w:lineRule="auto"/>
        <w:jc w:val="both"/>
        <w:rPr>
          <w:rFonts w:ascii="Arial" w:hAnsi="Arial" w:cs="Arial"/>
          <w:b/>
          <w:sz w:val="24"/>
          <w:szCs w:val="24"/>
        </w:rPr>
      </w:pPr>
    </w:p>
    <w:p w:rsidR="00270FCD" w:rsidRPr="00706657" w:rsidRDefault="00270FCD" w:rsidP="00270FCD">
      <w:pPr>
        <w:autoSpaceDE w:val="0"/>
        <w:autoSpaceDN w:val="0"/>
        <w:adjustRightInd w:val="0"/>
        <w:spacing w:after="0" w:line="360" w:lineRule="auto"/>
        <w:jc w:val="both"/>
        <w:rPr>
          <w:rFonts w:ascii="Arial" w:hAnsi="Arial" w:cs="Arial"/>
          <w:sz w:val="24"/>
          <w:szCs w:val="24"/>
        </w:rPr>
      </w:pPr>
      <w:r w:rsidRPr="00706657">
        <w:rPr>
          <w:rFonts w:ascii="Arial" w:hAnsi="Arial" w:cs="Arial"/>
          <w:b/>
          <w:sz w:val="24"/>
          <w:szCs w:val="24"/>
        </w:rPr>
        <w:t>Identificación de complicaciones más frecuentes de colelitiasis y colecistitis crónica agudizada</w:t>
      </w:r>
      <w:r w:rsidRPr="00706657">
        <w:rPr>
          <w:rFonts w:ascii="Arial" w:hAnsi="Arial" w:cs="Arial"/>
          <w:sz w:val="24"/>
          <w:szCs w:val="24"/>
        </w:rPr>
        <w:t xml:space="preserve"> </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Identificar de manera oportuna las complicaciones secundarias tales como </w:t>
      </w:r>
      <w:proofErr w:type="spellStart"/>
      <w:r w:rsidRPr="00B80452">
        <w:rPr>
          <w:rFonts w:ascii="Arial" w:hAnsi="Arial" w:cs="Arial"/>
          <w:sz w:val="24"/>
          <w:szCs w:val="24"/>
        </w:rPr>
        <w:t>hidrocolecisto</w:t>
      </w:r>
      <w:proofErr w:type="spellEnd"/>
      <w:r w:rsidRPr="00B80452">
        <w:rPr>
          <w:rFonts w:ascii="Arial" w:hAnsi="Arial" w:cs="Arial"/>
          <w:sz w:val="24"/>
          <w:szCs w:val="24"/>
        </w:rPr>
        <w:t xml:space="preserve">, </w:t>
      </w:r>
      <w:proofErr w:type="spellStart"/>
      <w:r w:rsidRPr="00B80452">
        <w:rPr>
          <w:rFonts w:ascii="Arial" w:hAnsi="Arial" w:cs="Arial"/>
          <w:sz w:val="24"/>
          <w:szCs w:val="24"/>
        </w:rPr>
        <w:t>piocolecisto</w:t>
      </w:r>
      <w:proofErr w:type="spellEnd"/>
      <w:r w:rsidRPr="00B80452">
        <w:rPr>
          <w:rFonts w:ascii="Arial" w:hAnsi="Arial" w:cs="Arial"/>
          <w:sz w:val="24"/>
          <w:szCs w:val="24"/>
        </w:rPr>
        <w:t xml:space="preserve">, </w:t>
      </w:r>
      <w:proofErr w:type="spellStart"/>
      <w:r w:rsidRPr="00B80452">
        <w:rPr>
          <w:rFonts w:ascii="Arial" w:hAnsi="Arial" w:cs="Arial"/>
          <w:sz w:val="24"/>
          <w:szCs w:val="24"/>
        </w:rPr>
        <w:t>coledocolitiasis</w:t>
      </w:r>
      <w:proofErr w:type="spellEnd"/>
      <w:r w:rsidRPr="00B80452">
        <w:rPr>
          <w:rFonts w:ascii="Arial" w:hAnsi="Arial" w:cs="Arial"/>
          <w:sz w:val="24"/>
          <w:szCs w:val="24"/>
        </w:rPr>
        <w:t>, pancreatitis, empiema, perforación vesicular, peritonitis y sepsis por la contaminación bacteriana.</w:t>
      </w:r>
    </w:p>
    <w:p w:rsidR="00270FCD" w:rsidRPr="00B80452" w:rsidRDefault="00270FCD" w:rsidP="00270FCD">
      <w:pPr>
        <w:autoSpaceDE w:val="0"/>
        <w:autoSpaceDN w:val="0"/>
        <w:adjustRightInd w:val="0"/>
        <w:spacing w:after="0" w:line="360" w:lineRule="auto"/>
        <w:jc w:val="both"/>
        <w:rPr>
          <w:rFonts w:ascii="Arial" w:hAnsi="Arial" w:cs="Arial"/>
          <w:sz w:val="28"/>
          <w:szCs w:val="24"/>
        </w:rPr>
      </w:pPr>
      <w:r w:rsidRPr="00B80452">
        <w:rPr>
          <w:rFonts w:ascii="Arial" w:hAnsi="Arial" w:cs="Arial"/>
          <w:sz w:val="24"/>
          <w:szCs w:val="24"/>
        </w:rPr>
        <w:t xml:space="preserve"> • Se recomienda hospitalizar al paciente e iniciar el tratamiento quirúrgico si el dolor persiste por más de 6 horas a pesar de la infusión intravenosa de antiespasmódicos y antiinflamatorios, con frecuencia cardiaca mayor de 90 x min, fiebre mayor de 38.5°c y leucocitosis mayor </w:t>
      </w:r>
      <w:r w:rsidRPr="00B80452">
        <w:rPr>
          <w:rFonts w:ascii="Arial" w:hAnsi="Arial" w:cs="Arial"/>
          <w:sz w:val="28"/>
          <w:szCs w:val="24"/>
        </w:rPr>
        <w:t xml:space="preserve">a </w:t>
      </w:r>
      <w:r w:rsidRPr="00B80452">
        <w:rPr>
          <w:sz w:val="24"/>
        </w:rPr>
        <w:t>13,000/mm3.</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lastRenderedPageBreak/>
        <w:t>1. Clasificación de la enfermedad</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2. Definición y Contexto de la Colelitiasis y Colecistitis Crónica Agudizada </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3. Intervenciones de Enfermería en Colelitiasis y Colecistitis Crónica Agudizada Intervenciones de Enfermería para la atención del Adulto con Colelitiasis y Colecisti</w:t>
      </w:r>
      <w:r>
        <w:rPr>
          <w:rFonts w:ascii="Arial" w:hAnsi="Arial" w:cs="Arial"/>
          <w:sz w:val="24"/>
          <w:szCs w:val="24"/>
        </w:rPr>
        <w:t xml:space="preserve">tis Crónica Agudizada </w:t>
      </w:r>
      <w:r w:rsidRPr="00B80452">
        <w:rPr>
          <w:rFonts w:ascii="Arial" w:hAnsi="Arial" w:cs="Arial"/>
          <w:sz w:val="24"/>
          <w:szCs w:val="24"/>
        </w:rPr>
        <w:t xml:space="preserve"> </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Detectar ictericia pre y postoperatoria para identificar de manera oportuna </w:t>
      </w:r>
      <w:proofErr w:type="spellStart"/>
      <w:r w:rsidRPr="00B80452">
        <w:rPr>
          <w:rFonts w:ascii="Arial" w:hAnsi="Arial" w:cs="Arial"/>
          <w:sz w:val="24"/>
          <w:szCs w:val="24"/>
        </w:rPr>
        <w:t>coledocolitiasis</w:t>
      </w:r>
      <w:proofErr w:type="spellEnd"/>
      <w:r w:rsidRPr="00B80452">
        <w:rPr>
          <w:rFonts w:ascii="Arial" w:hAnsi="Arial" w:cs="Arial"/>
          <w:sz w:val="24"/>
          <w:szCs w:val="24"/>
        </w:rPr>
        <w:t>.</w:t>
      </w:r>
    </w:p>
    <w:p w:rsidR="00270FCD" w:rsidRPr="00B80452" w:rsidRDefault="00270FCD" w:rsidP="00270FCD">
      <w:pPr>
        <w:autoSpaceDE w:val="0"/>
        <w:autoSpaceDN w:val="0"/>
        <w:adjustRightInd w:val="0"/>
        <w:spacing w:after="0" w:line="360" w:lineRule="auto"/>
        <w:jc w:val="both"/>
        <w:rPr>
          <w:rFonts w:ascii="Arial" w:hAnsi="Arial" w:cs="Arial"/>
          <w:sz w:val="24"/>
          <w:szCs w:val="24"/>
        </w:rPr>
      </w:pPr>
    </w:p>
    <w:p w:rsidR="00270FCD" w:rsidRPr="00706657" w:rsidRDefault="00270FCD" w:rsidP="00270FCD">
      <w:pPr>
        <w:autoSpaceDE w:val="0"/>
        <w:autoSpaceDN w:val="0"/>
        <w:adjustRightInd w:val="0"/>
        <w:spacing w:after="0" w:line="360" w:lineRule="auto"/>
        <w:jc w:val="both"/>
        <w:rPr>
          <w:rFonts w:ascii="Arial" w:hAnsi="Arial" w:cs="Arial"/>
          <w:b/>
          <w:sz w:val="28"/>
          <w:szCs w:val="24"/>
        </w:rPr>
      </w:pPr>
      <w:r w:rsidRPr="00706657">
        <w:rPr>
          <w:rFonts w:ascii="Arial" w:hAnsi="Arial" w:cs="Arial"/>
          <w:b/>
          <w:sz w:val="28"/>
          <w:szCs w:val="24"/>
        </w:rPr>
        <w:t xml:space="preserve">Manejo del dolor agudo </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Evaluar el dolor a través de la Escala Visual Análoga (EVA) permite establecer una base para el control y el alivio del </w:t>
      </w:r>
      <w:r>
        <w:rPr>
          <w:rFonts w:ascii="Arial" w:hAnsi="Arial" w:cs="Arial"/>
          <w:sz w:val="24"/>
          <w:szCs w:val="24"/>
        </w:rPr>
        <w:t xml:space="preserve">dolor aun cuando se administran </w:t>
      </w:r>
      <w:r w:rsidRPr="00B80452">
        <w:rPr>
          <w:rFonts w:ascii="Arial" w:hAnsi="Arial" w:cs="Arial"/>
          <w:sz w:val="24"/>
          <w:szCs w:val="24"/>
        </w:rPr>
        <w:t>medicamentos.</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Valorar el dolor a intervalos frecuentes por lo general al tomarle las constantes vitales. </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Registrar y monitorizar la evaluación del dolor pa</w:t>
      </w:r>
      <w:r>
        <w:rPr>
          <w:rFonts w:ascii="Arial" w:hAnsi="Arial" w:cs="Arial"/>
          <w:sz w:val="24"/>
          <w:szCs w:val="24"/>
        </w:rPr>
        <w:t xml:space="preserve">ra evaluar la efectividad de la </w:t>
      </w:r>
      <w:r w:rsidRPr="00B80452">
        <w:rPr>
          <w:rFonts w:ascii="Arial" w:hAnsi="Arial" w:cs="Arial"/>
          <w:sz w:val="24"/>
          <w:szCs w:val="24"/>
        </w:rPr>
        <w:t>intervención.</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w:t>
      </w:r>
      <w:r>
        <w:rPr>
          <w:rFonts w:ascii="Arial" w:hAnsi="Arial" w:cs="Arial"/>
          <w:sz w:val="24"/>
          <w:szCs w:val="24"/>
        </w:rPr>
        <w:t>Adm</w:t>
      </w:r>
      <w:r w:rsidRPr="00B80452">
        <w:rPr>
          <w:rFonts w:ascii="Arial" w:hAnsi="Arial" w:cs="Arial"/>
          <w:sz w:val="24"/>
          <w:szCs w:val="24"/>
        </w:rPr>
        <w:t>inistrar medicamentos según prescripción médica.</w:t>
      </w:r>
    </w:p>
    <w:p w:rsidR="00270FCD" w:rsidRPr="00B80452"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Incluir el uso de técnicas no farmacológicas para el manejo del dolor tales como: o Respiración profunda o Relajación o Distracción</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Proporcionar apoyo emocional para dar seguridad en momentos de tensión y dolor, como medida no farmacológica.</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Elaborar un plan específico de cuidados, apropiado para aquellos pacientes que padecen problemas reales o previsibles relacionados con el dolor agudo tomando como base la taxonomía enfermera</w:t>
      </w:r>
      <w:r>
        <w:rPr>
          <w:rFonts w:ascii="Arial" w:hAnsi="Arial" w:cs="Arial"/>
          <w:sz w:val="24"/>
          <w:szCs w:val="24"/>
        </w:rPr>
        <w:t>.</w:t>
      </w:r>
    </w:p>
    <w:p w:rsidR="00270FCD" w:rsidRDefault="00270FCD" w:rsidP="00270FCD">
      <w:pPr>
        <w:autoSpaceDE w:val="0"/>
        <w:autoSpaceDN w:val="0"/>
        <w:adjustRightInd w:val="0"/>
        <w:spacing w:after="0" w:line="360" w:lineRule="auto"/>
        <w:jc w:val="both"/>
        <w:rPr>
          <w:rFonts w:ascii="Arial" w:hAnsi="Arial" w:cs="Arial"/>
          <w:sz w:val="24"/>
          <w:szCs w:val="24"/>
        </w:rPr>
      </w:pPr>
    </w:p>
    <w:p w:rsidR="00270FCD" w:rsidRDefault="00270FCD" w:rsidP="00270FCD">
      <w:pPr>
        <w:autoSpaceDE w:val="0"/>
        <w:autoSpaceDN w:val="0"/>
        <w:adjustRightInd w:val="0"/>
        <w:spacing w:after="0" w:line="360" w:lineRule="auto"/>
        <w:jc w:val="both"/>
        <w:rPr>
          <w:rFonts w:ascii="Arial" w:hAnsi="Arial" w:cs="Arial"/>
          <w:b/>
          <w:sz w:val="28"/>
          <w:szCs w:val="24"/>
        </w:rPr>
      </w:pPr>
      <w:r w:rsidRPr="00B80452">
        <w:rPr>
          <w:rFonts w:ascii="Arial" w:hAnsi="Arial" w:cs="Arial"/>
          <w:sz w:val="24"/>
          <w:szCs w:val="24"/>
        </w:rPr>
        <w:t xml:space="preserve"> </w:t>
      </w:r>
      <w:r w:rsidRPr="00B80452">
        <w:rPr>
          <w:rFonts w:ascii="Arial" w:hAnsi="Arial" w:cs="Arial"/>
          <w:b/>
          <w:sz w:val="28"/>
          <w:szCs w:val="24"/>
        </w:rPr>
        <w:t>Tratamiento en la mujer embarazada</w:t>
      </w:r>
    </w:p>
    <w:p w:rsidR="00270FCD" w:rsidRPr="00B80452" w:rsidRDefault="00270FCD" w:rsidP="00270FCD">
      <w:pPr>
        <w:autoSpaceDE w:val="0"/>
        <w:autoSpaceDN w:val="0"/>
        <w:adjustRightInd w:val="0"/>
        <w:spacing w:after="0" w:line="360" w:lineRule="auto"/>
        <w:jc w:val="both"/>
        <w:rPr>
          <w:rFonts w:ascii="Arial" w:hAnsi="Arial" w:cs="Arial"/>
          <w:b/>
          <w:sz w:val="24"/>
          <w:szCs w:val="24"/>
        </w:rPr>
      </w:pP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Las pacientes embarazadas con dolor en el hipocondrio derecho deben ser evaluadas por ultrasonido ya que es una prueba no invasiva, segura y efectiva. • Mantener en reposo a la embarazada con la medicación indicada tomando en consideración proteger al producto.</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lastRenderedPageBreak/>
        <w:t xml:space="preserve"> • Proveer cuidados a la paciente inmediatamente que se programa para cirugía laparoscópica (opción terapéutica segura de preferencia en el segundo trimestre del embarazo con morbilidad materno fetal mínima), verificando la existencia de consentimiento quirúrgico. </w:t>
      </w:r>
    </w:p>
    <w:p w:rsidR="00270FCD" w:rsidRDefault="00270FCD" w:rsidP="00270FCD">
      <w:pPr>
        <w:autoSpaceDE w:val="0"/>
        <w:autoSpaceDN w:val="0"/>
        <w:adjustRightInd w:val="0"/>
        <w:spacing w:after="0" w:line="360" w:lineRule="auto"/>
        <w:jc w:val="both"/>
        <w:rPr>
          <w:rFonts w:ascii="Arial" w:hAnsi="Arial" w:cs="Arial"/>
          <w:sz w:val="24"/>
          <w:szCs w:val="24"/>
        </w:rPr>
      </w:pPr>
    </w:p>
    <w:p w:rsidR="00270FCD" w:rsidRDefault="00270FCD" w:rsidP="00270FCD">
      <w:pPr>
        <w:autoSpaceDE w:val="0"/>
        <w:autoSpaceDN w:val="0"/>
        <w:adjustRightInd w:val="0"/>
        <w:spacing w:after="0" w:line="360" w:lineRule="auto"/>
        <w:jc w:val="both"/>
        <w:rPr>
          <w:rFonts w:ascii="Arial" w:hAnsi="Arial" w:cs="Arial"/>
          <w:b/>
          <w:sz w:val="28"/>
          <w:szCs w:val="24"/>
        </w:rPr>
      </w:pPr>
      <w:r w:rsidRPr="00B80452">
        <w:rPr>
          <w:rFonts w:ascii="Arial" w:hAnsi="Arial" w:cs="Arial"/>
          <w:b/>
          <w:sz w:val="28"/>
          <w:szCs w:val="24"/>
        </w:rPr>
        <w:t xml:space="preserve">Manejo preoperatorio </w:t>
      </w:r>
    </w:p>
    <w:p w:rsidR="00270FCD" w:rsidRPr="00B80452" w:rsidRDefault="00270FCD" w:rsidP="00270FCD">
      <w:pPr>
        <w:autoSpaceDE w:val="0"/>
        <w:autoSpaceDN w:val="0"/>
        <w:adjustRightInd w:val="0"/>
        <w:spacing w:after="0" w:line="360" w:lineRule="auto"/>
        <w:jc w:val="both"/>
        <w:rPr>
          <w:rFonts w:ascii="Arial" w:hAnsi="Arial" w:cs="Arial"/>
          <w:b/>
          <w:sz w:val="28"/>
          <w:szCs w:val="24"/>
        </w:rPr>
      </w:pP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Al realizar la preparación quirúrgica asegurarse de:</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w:t>
      </w:r>
      <w:proofErr w:type="gramStart"/>
      <w:r w:rsidRPr="00B80452">
        <w:rPr>
          <w:rFonts w:ascii="Arial" w:hAnsi="Arial" w:cs="Arial"/>
          <w:sz w:val="24"/>
          <w:szCs w:val="24"/>
        </w:rPr>
        <w:t>o</w:t>
      </w:r>
      <w:proofErr w:type="gramEnd"/>
      <w:r w:rsidRPr="00B80452">
        <w:rPr>
          <w:rFonts w:ascii="Arial" w:hAnsi="Arial" w:cs="Arial"/>
          <w:sz w:val="24"/>
          <w:szCs w:val="24"/>
        </w:rPr>
        <w:t xml:space="preserve"> Confirmar la información explicativa preoperatoria o Asegurarse de que el paciente se encuentre en ayuno. </w:t>
      </w:r>
    </w:p>
    <w:p w:rsidR="00270FCD" w:rsidRDefault="00270FCD" w:rsidP="00270FCD">
      <w:pPr>
        <w:autoSpaceDE w:val="0"/>
        <w:autoSpaceDN w:val="0"/>
        <w:adjustRightInd w:val="0"/>
        <w:spacing w:after="0" w:line="360" w:lineRule="auto"/>
        <w:jc w:val="both"/>
        <w:rPr>
          <w:rFonts w:ascii="Arial" w:hAnsi="Arial" w:cs="Arial"/>
          <w:sz w:val="24"/>
          <w:szCs w:val="24"/>
        </w:rPr>
      </w:pPr>
      <w:proofErr w:type="gramStart"/>
      <w:r w:rsidRPr="00B80452">
        <w:rPr>
          <w:rFonts w:ascii="Arial" w:hAnsi="Arial" w:cs="Arial"/>
          <w:sz w:val="24"/>
          <w:szCs w:val="24"/>
        </w:rPr>
        <w:t>o</w:t>
      </w:r>
      <w:proofErr w:type="gramEnd"/>
      <w:r w:rsidRPr="00B80452">
        <w:rPr>
          <w:rFonts w:ascii="Arial" w:hAnsi="Arial" w:cs="Arial"/>
          <w:sz w:val="24"/>
          <w:szCs w:val="24"/>
        </w:rPr>
        <w:t xml:space="preserve"> Verificar que ha firmado el correspondiente consentimiento quirúrgico. </w:t>
      </w:r>
    </w:p>
    <w:p w:rsidR="00270FCD" w:rsidRDefault="00270FCD" w:rsidP="00270FCD">
      <w:pPr>
        <w:autoSpaceDE w:val="0"/>
        <w:autoSpaceDN w:val="0"/>
        <w:adjustRightInd w:val="0"/>
        <w:spacing w:after="0" w:line="360" w:lineRule="auto"/>
        <w:jc w:val="both"/>
        <w:rPr>
          <w:rFonts w:ascii="Arial" w:hAnsi="Arial" w:cs="Arial"/>
          <w:sz w:val="24"/>
          <w:szCs w:val="24"/>
        </w:rPr>
      </w:pPr>
      <w:proofErr w:type="gramStart"/>
      <w:r w:rsidRPr="00B80452">
        <w:rPr>
          <w:rFonts w:ascii="Arial" w:hAnsi="Arial" w:cs="Arial"/>
          <w:sz w:val="24"/>
          <w:szCs w:val="24"/>
        </w:rPr>
        <w:t>o</w:t>
      </w:r>
      <w:proofErr w:type="gramEnd"/>
      <w:r w:rsidRPr="00B80452">
        <w:rPr>
          <w:rFonts w:ascii="Arial" w:hAnsi="Arial" w:cs="Arial"/>
          <w:sz w:val="24"/>
          <w:szCs w:val="24"/>
        </w:rPr>
        <w:t xml:space="preserve"> Verificar que los análisis de laboratorio se encuentren registrados en el expediente.</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w:t>
      </w:r>
      <w:proofErr w:type="gramStart"/>
      <w:r w:rsidRPr="00B80452">
        <w:rPr>
          <w:rFonts w:ascii="Arial" w:hAnsi="Arial" w:cs="Arial"/>
          <w:sz w:val="24"/>
          <w:szCs w:val="24"/>
        </w:rPr>
        <w:t>o</w:t>
      </w:r>
      <w:proofErr w:type="gramEnd"/>
      <w:r w:rsidRPr="00B80452">
        <w:rPr>
          <w:rFonts w:ascii="Arial" w:hAnsi="Arial" w:cs="Arial"/>
          <w:sz w:val="24"/>
          <w:szCs w:val="24"/>
        </w:rPr>
        <w:t xml:space="preserve"> Comprobar la disponibilidad de elementos sanguíneos</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w:t>
      </w:r>
      <w:proofErr w:type="gramStart"/>
      <w:r w:rsidRPr="00B80452">
        <w:rPr>
          <w:rFonts w:ascii="Arial" w:hAnsi="Arial" w:cs="Arial"/>
          <w:sz w:val="24"/>
          <w:szCs w:val="24"/>
        </w:rPr>
        <w:t>o</w:t>
      </w:r>
      <w:proofErr w:type="gramEnd"/>
      <w:r w:rsidRPr="00B80452">
        <w:rPr>
          <w:rFonts w:ascii="Arial" w:hAnsi="Arial" w:cs="Arial"/>
          <w:sz w:val="24"/>
          <w:szCs w:val="24"/>
        </w:rPr>
        <w:t xml:space="preserve"> Preguntar la existencia de alergias o Retirar alhajas o Quitar esmalte y maquillaje </w:t>
      </w:r>
    </w:p>
    <w:p w:rsidR="00270FCD" w:rsidRDefault="00270FCD" w:rsidP="00270FCD">
      <w:pPr>
        <w:autoSpaceDE w:val="0"/>
        <w:autoSpaceDN w:val="0"/>
        <w:adjustRightInd w:val="0"/>
        <w:spacing w:after="0" w:line="360" w:lineRule="auto"/>
        <w:jc w:val="both"/>
        <w:rPr>
          <w:rFonts w:ascii="Arial" w:hAnsi="Arial" w:cs="Arial"/>
          <w:sz w:val="24"/>
          <w:szCs w:val="24"/>
        </w:rPr>
      </w:pPr>
      <w:proofErr w:type="gramStart"/>
      <w:r w:rsidRPr="00B80452">
        <w:rPr>
          <w:rFonts w:ascii="Arial" w:hAnsi="Arial" w:cs="Arial"/>
          <w:sz w:val="24"/>
          <w:szCs w:val="24"/>
        </w:rPr>
        <w:t>o</w:t>
      </w:r>
      <w:proofErr w:type="gramEnd"/>
      <w:r w:rsidRPr="00B80452">
        <w:rPr>
          <w:rFonts w:ascii="Arial" w:hAnsi="Arial" w:cs="Arial"/>
          <w:sz w:val="24"/>
          <w:szCs w:val="24"/>
        </w:rPr>
        <w:t xml:space="preserve"> Extraer dentaduras postizas o lentes</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Emplear el “Listado de Verificación de Seguridad Quirúrgica” en cualquier procedimiento quirúrgico para mejorar la seguridad de las intervenciones quirúrgicas y disminuir las complicaciones evitables. </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Garantizar la cirugía segura a través de la identificación del paciente y del sitio quirúrgico.</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w:t>
      </w:r>
      <w:r>
        <w:rPr>
          <w:rFonts w:ascii="Arial" w:hAnsi="Arial" w:cs="Arial"/>
          <w:sz w:val="24"/>
          <w:szCs w:val="24"/>
        </w:rPr>
        <w:t>Ad</w:t>
      </w:r>
      <w:r w:rsidRPr="00B80452">
        <w:rPr>
          <w:rFonts w:ascii="Arial" w:hAnsi="Arial" w:cs="Arial"/>
          <w:sz w:val="24"/>
          <w:szCs w:val="24"/>
        </w:rPr>
        <w:t xml:space="preserve">ministrar medicamento según prescripción médica y protocolos establecidos. </w:t>
      </w:r>
    </w:p>
    <w:p w:rsidR="00270FCD" w:rsidRPr="00B80452"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Para la administración segura de medicamentos es importante tomar en cuenta los efectos adversos e interacciones con otros fármacos.</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Realizar el baño o ducha para la prevención de la infección de herida quirúrgica como mínimo la noche antes de la intervención.</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Cuando sea conveniente rasurar se utilizara una maquinilla eléctrica con cabezal de un solo uso el mismo día de la cirugía. </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No se recomienda el uso de navaja o rastrillo para el rasurado.</w:t>
      </w:r>
    </w:p>
    <w:p w:rsidR="00270FCD" w:rsidRDefault="00270FCD" w:rsidP="00270FCD">
      <w:pPr>
        <w:autoSpaceDE w:val="0"/>
        <w:autoSpaceDN w:val="0"/>
        <w:adjustRightInd w:val="0"/>
        <w:spacing w:after="0" w:line="360" w:lineRule="auto"/>
        <w:jc w:val="both"/>
        <w:rPr>
          <w:rFonts w:ascii="Arial" w:hAnsi="Arial" w:cs="Arial"/>
          <w:sz w:val="24"/>
          <w:szCs w:val="24"/>
        </w:rPr>
      </w:pPr>
    </w:p>
    <w:p w:rsidR="00270FCD" w:rsidRDefault="00270FCD" w:rsidP="00270FCD">
      <w:pPr>
        <w:autoSpaceDE w:val="0"/>
        <w:autoSpaceDN w:val="0"/>
        <w:adjustRightInd w:val="0"/>
        <w:spacing w:after="0" w:line="360" w:lineRule="auto"/>
        <w:jc w:val="both"/>
        <w:rPr>
          <w:rFonts w:ascii="Arial" w:hAnsi="Arial" w:cs="Arial"/>
          <w:b/>
          <w:sz w:val="28"/>
          <w:szCs w:val="24"/>
        </w:rPr>
      </w:pPr>
      <w:r w:rsidRPr="00B80452">
        <w:rPr>
          <w:rFonts w:ascii="Arial" w:hAnsi="Arial" w:cs="Arial"/>
          <w:sz w:val="24"/>
          <w:szCs w:val="24"/>
        </w:rPr>
        <w:lastRenderedPageBreak/>
        <w:t xml:space="preserve"> </w:t>
      </w:r>
      <w:r w:rsidRPr="009D5C83">
        <w:rPr>
          <w:rFonts w:ascii="Arial" w:hAnsi="Arial" w:cs="Arial"/>
          <w:b/>
          <w:sz w:val="28"/>
          <w:szCs w:val="24"/>
        </w:rPr>
        <w:t xml:space="preserve">Prevención de complicaciones secundarias al procedimiento quirúrgico </w:t>
      </w:r>
    </w:p>
    <w:p w:rsidR="00270FCD" w:rsidRPr="009D5C83" w:rsidRDefault="00270FCD" w:rsidP="00270FCD">
      <w:pPr>
        <w:autoSpaceDE w:val="0"/>
        <w:autoSpaceDN w:val="0"/>
        <w:adjustRightInd w:val="0"/>
        <w:spacing w:after="0" w:line="360" w:lineRule="auto"/>
        <w:jc w:val="both"/>
        <w:rPr>
          <w:rFonts w:ascii="Arial" w:hAnsi="Arial" w:cs="Arial"/>
          <w:b/>
          <w:sz w:val="24"/>
          <w:szCs w:val="24"/>
        </w:rPr>
      </w:pP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Realizar medidas básicas para la prevención de infecciones de herida quirúrgica tales como:</w:t>
      </w:r>
    </w:p>
    <w:p w:rsidR="00270FCD" w:rsidRPr="009D5C83" w:rsidRDefault="00270FCD" w:rsidP="00270FCD">
      <w:pPr>
        <w:pStyle w:val="Prrafodelista"/>
        <w:numPr>
          <w:ilvl w:val="0"/>
          <w:numId w:val="29"/>
        </w:numPr>
        <w:autoSpaceDE w:val="0"/>
        <w:autoSpaceDN w:val="0"/>
        <w:adjustRightInd w:val="0"/>
        <w:spacing w:after="0" w:line="360" w:lineRule="auto"/>
        <w:jc w:val="both"/>
        <w:rPr>
          <w:rFonts w:ascii="Arial" w:hAnsi="Arial" w:cs="Arial"/>
          <w:sz w:val="24"/>
          <w:szCs w:val="24"/>
        </w:rPr>
      </w:pPr>
      <w:r w:rsidRPr="009D5C83">
        <w:rPr>
          <w:rFonts w:ascii="Arial" w:hAnsi="Arial" w:cs="Arial"/>
          <w:sz w:val="24"/>
          <w:szCs w:val="24"/>
        </w:rPr>
        <w:t>Evaluar signos y síntomas de infección o Control de signos vitales</w:t>
      </w:r>
    </w:p>
    <w:p w:rsidR="00270FCD" w:rsidRPr="009D5C83" w:rsidRDefault="00270FCD" w:rsidP="00270FCD">
      <w:pPr>
        <w:pStyle w:val="Prrafodelista"/>
        <w:numPr>
          <w:ilvl w:val="0"/>
          <w:numId w:val="29"/>
        </w:numPr>
        <w:autoSpaceDE w:val="0"/>
        <w:autoSpaceDN w:val="0"/>
        <w:adjustRightInd w:val="0"/>
        <w:spacing w:after="0" w:line="360" w:lineRule="auto"/>
        <w:jc w:val="both"/>
        <w:rPr>
          <w:rFonts w:ascii="Arial" w:hAnsi="Arial" w:cs="Arial"/>
          <w:sz w:val="24"/>
          <w:szCs w:val="24"/>
        </w:rPr>
      </w:pPr>
      <w:r w:rsidRPr="009D5C83">
        <w:rPr>
          <w:rFonts w:ascii="Arial" w:hAnsi="Arial" w:cs="Arial"/>
          <w:sz w:val="24"/>
          <w:szCs w:val="24"/>
        </w:rPr>
        <w:t xml:space="preserve">Observar signos de irritación de la herida quirúrgica o Cambiar apósito según necesidad </w:t>
      </w:r>
    </w:p>
    <w:p w:rsidR="00270FCD" w:rsidRPr="009D5C83" w:rsidRDefault="00270FCD" w:rsidP="00270FCD">
      <w:pPr>
        <w:pStyle w:val="Prrafodelista"/>
        <w:numPr>
          <w:ilvl w:val="0"/>
          <w:numId w:val="29"/>
        </w:numPr>
        <w:autoSpaceDE w:val="0"/>
        <w:autoSpaceDN w:val="0"/>
        <w:adjustRightInd w:val="0"/>
        <w:spacing w:after="0" w:line="360" w:lineRule="auto"/>
        <w:jc w:val="both"/>
        <w:rPr>
          <w:rFonts w:ascii="Arial" w:hAnsi="Arial" w:cs="Arial"/>
          <w:sz w:val="24"/>
          <w:szCs w:val="24"/>
        </w:rPr>
      </w:pPr>
      <w:r w:rsidRPr="009D5C83">
        <w:rPr>
          <w:rFonts w:ascii="Arial" w:hAnsi="Arial" w:cs="Arial"/>
          <w:sz w:val="24"/>
          <w:szCs w:val="24"/>
        </w:rPr>
        <w:t>Cumplir con las medidas de asepsia durante las curaciones o Incentivar la deambulación precoz</w:t>
      </w:r>
    </w:p>
    <w:p w:rsidR="00270FCD" w:rsidRPr="009D5C83" w:rsidRDefault="00270FCD" w:rsidP="00270FCD">
      <w:pPr>
        <w:pStyle w:val="Prrafodelista"/>
        <w:numPr>
          <w:ilvl w:val="0"/>
          <w:numId w:val="29"/>
        </w:numPr>
        <w:autoSpaceDE w:val="0"/>
        <w:autoSpaceDN w:val="0"/>
        <w:adjustRightInd w:val="0"/>
        <w:spacing w:after="0" w:line="360" w:lineRule="auto"/>
        <w:jc w:val="both"/>
        <w:rPr>
          <w:rFonts w:ascii="Arial" w:hAnsi="Arial" w:cs="Arial"/>
          <w:sz w:val="24"/>
          <w:szCs w:val="24"/>
        </w:rPr>
      </w:pPr>
      <w:r w:rsidRPr="009D5C83">
        <w:rPr>
          <w:rFonts w:ascii="Arial" w:hAnsi="Arial" w:cs="Arial"/>
          <w:sz w:val="24"/>
          <w:szCs w:val="24"/>
        </w:rPr>
        <w:t>Realizar cuidados de higiene de la piel</w:t>
      </w:r>
    </w:p>
    <w:p w:rsidR="00270FCD" w:rsidRPr="009D5C83" w:rsidRDefault="00270FCD" w:rsidP="00270FCD">
      <w:pPr>
        <w:pStyle w:val="Prrafodelista"/>
        <w:numPr>
          <w:ilvl w:val="0"/>
          <w:numId w:val="29"/>
        </w:numPr>
        <w:autoSpaceDE w:val="0"/>
        <w:autoSpaceDN w:val="0"/>
        <w:adjustRightInd w:val="0"/>
        <w:spacing w:after="0" w:line="360" w:lineRule="auto"/>
        <w:jc w:val="both"/>
        <w:rPr>
          <w:rFonts w:ascii="Arial" w:hAnsi="Arial" w:cs="Arial"/>
          <w:sz w:val="24"/>
          <w:szCs w:val="24"/>
        </w:rPr>
      </w:pPr>
      <w:r w:rsidRPr="009D5C83">
        <w:rPr>
          <w:rFonts w:ascii="Arial" w:hAnsi="Arial" w:cs="Arial"/>
          <w:sz w:val="24"/>
          <w:szCs w:val="24"/>
        </w:rPr>
        <w:t>Utilizar técnica aséptica al cambiar o retirar el vendaje de la herida quirúrgica</w:t>
      </w:r>
    </w:p>
    <w:p w:rsidR="00270FCD" w:rsidRPr="009D5C83" w:rsidRDefault="00270FCD" w:rsidP="00270FCD">
      <w:pPr>
        <w:pStyle w:val="Prrafodelista"/>
        <w:numPr>
          <w:ilvl w:val="0"/>
          <w:numId w:val="29"/>
        </w:numPr>
        <w:autoSpaceDE w:val="0"/>
        <w:autoSpaceDN w:val="0"/>
        <w:adjustRightInd w:val="0"/>
        <w:spacing w:after="0" w:line="360" w:lineRule="auto"/>
        <w:jc w:val="both"/>
        <w:rPr>
          <w:rFonts w:ascii="Arial" w:hAnsi="Arial" w:cs="Arial"/>
          <w:sz w:val="24"/>
          <w:szCs w:val="24"/>
        </w:rPr>
      </w:pPr>
      <w:r w:rsidRPr="009D5C83">
        <w:rPr>
          <w:rFonts w:ascii="Arial" w:hAnsi="Arial" w:cs="Arial"/>
          <w:sz w:val="24"/>
          <w:szCs w:val="24"/>
        </w:rPr>
        <w:t xml:space="preserve">No utilizar agentes antimicrobianos para el manejo de las heridas quirúrgicas. </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Lavarse las manos antes y después de cada episodio de contacto directo con el paciente y después de retirarse los guantes.</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Las manos deberán lavarse con agua y jabón después de varias aplicaciones sucesivas de gel de base alcohólica.</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Mantener al paciente en una posición de 30 a 40°</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Monitorización con </w:t>
      </w:r>
      <w:proofErr w:type="spellStart"/>
      <w:r w:rsidRPr="00B80452">
        <w:rPr>
          <w:rFonts w:ascii="Arial" w:hAnsi="Arial" w:cs="Arial"/>
          <w:sz w:val="24"/>
          <w:szCs w:val="24"/>
        </w:rPr>
        <w:t>pulsioximetro</w:t>
      </w:r>
      <w:proofErr w:type="spellEnd"/>
      <w:r w:rsidRPr="00B80452">
        <w:rPr>
          <w:rFonts w:ascii="Arial" w:hAnsi="Arial" w:cs="Arial"/>
          <w:sz w:val="24"/>
          <w:szCs w:val="24"/>
        </w:rPr>
        <w:t>, durante la fase de recuperación.</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Las medidas básicas de la monitorización respiratoria posterior a la cirugía son: • Valorar la función respiratoria • Auscultar campos pulmonares cada 8 horas • Movilizar fuera de cama asistido por familiar</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Realizar ejercicios respiratorios</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Cuantificar gasto y características obtenido por sondas o drenajes en caso de tener. </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El control del dolor postoperatorio, náuseas, y vómitos son importantes para el éxito mismo día descargarse. </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Se deberá considerar la prevención de náuseas y vomito administrando antieméticos, según prescripción médica.</w:t>
      </w:r>
    </w:p>
    <w:p w:rsidR="00270FCD" w:rsidRPr="00B80452"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lastRenderedPageBreak/>
        <w:t xml:space="preserve"> • Elaborar un plan específico de cuidados, apropiado para aquellos pacientes que tienen factores de riesgo para presentar infección de herida quirúrgica tomando como base la taxonomía enfermera.</w:t>
      </w:r>
    </w:p>
    <w:p w:rsidR="00270FCD" w:rsidRPr="009D5C83" w:rsidRDefault="00270FCD" w:rsidP="00270FCD">
      <w:pPr>
        <w:autoSpaceDE w:val="0"/>
        <w:autoSpaceDN w:val="0"/>
        <w:adjustRightInd w:val="0"/>
        <w:spacing w:after="0" w:line="360" w:lineRule="auto"/>
        <w:jc w:val="both"/>
        <w:rPr>
          <w:rFonts w:ascii="Arial" w:hAnsi="Arial" w:cs="Arial"/>
          <w:b/>
          <w:sz w:val="24"/>
          <w:szCs w:val="24"/>
        </w:rPr>
      </w:pPr>
      <w:r w:rsidRPr="009D5C83">
        <w:rPr>
          <w:rFonts w:ascii="Arial" w:hAnsi="Arial" w:cs="Arial"/>
          <w:b/>
          <w:sz w:val="24"/>
          <w:szCs w:val="24"/>
        </w:rPr>
        <w:t>Educación para la salud en pacientes con colecistectomía</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Se recomienda que los pacientes en condiciones de egreso después de la intervención quirúrgica, reciban educación y seguimiento nutricional, ya que podría ser efectivo para contribuir a su adecuada evolución.</w:t>
      </w:r>
    </w:p>
    <w:p w:rsidR="00270FCD" w:rsidRDefault="00270FCD" w:rsidP="00270FCD">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Se recomienda dietas blandas sin </w:t>
      </w:r>
      <w:proofErr w:type="spellStart"/>
      <w:r w:rsidRPr="00B80452">
        <w:rPr>
          <w:rFonts w:ascii="Arial" w:hAnsi="Arial" w:cs="Arial"/>
          <w:sz w:val="24"/>
          <w:szCs w:val="24"/>
        </w:rPr>
        <w:t>colecistoquineticos</w:t>
      </w:r>
      <w:proofErr w:type="spellEnd"/>
      <w:r w:rsidRPr="00B80452">
        <w:rPr>
          <w:rFonts w:ascii="Arial" w:hAnsi="Arial" w:cs="Arial"/>
          <w:sz w:val="24"/>
          <w:szCs w:val="24"/>
        </w:rPr>
        <w:t xml:space="preserve"> (bajas en grasa con aporte calórico entre 1500 y 1700 Kcal, 40gr de fibra dietética y menos de 3000gr de colesterol por día y aumentar la ingesta de líquidos</w:t>
      </w:r>
    </w:p>
    <w:p w:rsidR="00270FCD" w:rsidRDefault="00270FCD" w:rsidP="001904BB">
      <w:pPr>
        <w:autoSpaceDE w:val="0"/>
        <w:autoSpaceDN w:val="0"/>
        <w:adjustRightInd w:val="0"/>
        <w:spacing w:after="0" w:line="360" w:lineRule="auto"/>
        <w:jc w:val="both"/>
        <w:rPr>
          <w:rFonts w:ascii="Arial" w:hAnsi="Arial" w:cs="Arial"/>
          <w:sz w:val="24"/>
          <w:szCs w:val="24"/>
        </w:rPr>
      </w:pPr>
    </w:p>
    <w:p w:rsidR="00270FCD" w:rsidRDefault="00270FCD" w:rsidP="001904BB">
      <w:pPr>
        <w:autoSpaceDE w:val="0"/>
        <w:autoSpaceDN w:val="0"/>
        <w:adjustRightInd w:val="0"/>
        <w:spacing w:after="0" w:line="360" w:lineRule="auto"/>
        <w:jc w:val="both"/>
        <w:rPr>
          <w:rFonts w:ascii="Arial" w:hAnsi="Arial" w:cs="Arial"/>
          <w:sz w:val="24"/>
          <w:szCs w:val="24"/>
        </w:rPr>
      </w:pPr>
    </w:p>
    <w:p w:rsidR="00B57170" w:rsidRPr="00246433" w:rsidRDefault="00B57170" w:rsidP="001904BB">
      <w:pPr>
        <w:autoSpaceDE w:val="0"/>
        <w:autoSpaceDN w:val="0"/>
        <w:adjustRightInd w:val="0"/>
        <w:spacing w:after="0" w:line="360" w:lineRule="auto"/>
        <w:jc w:val="both"/>
        <w:rPr>
          <w:rFonts w:ascii="Arial" w:hAnsi="Arial" w:cs="Arial"/>
          <w:sz w:val="24"/>
          <w:szCs w:val="24"/>
        </w:rPr>
      </w:pPr>
    </w:p>
    <w:p w:rsidR="001904BB" w:rsidRPr="00F60F51" w:rsidRDefault="00F60F51" w:rsidP="001904BB">
      <w:pPr>
        <w:autoSpaceDE w:val="0"/>
        <w:autoSpaceDN w:val="0"/>
        <w:adjustRightInd w:val="0"/>
        <w:spacing w:after="0" w:line="240" w:lineRule="auto"/>
        <w:jc w:val="both"/>
        <w:rPr>
          <w:rFonts w:ascii="Arial" w:hAnsi="Arial" w:cs="Arial"/>
          <w:b/>
          <w:bCs/>
          <w:color w:val="0070C0"/>
          <w:sz w:val="24"/>
          <w:szCs w:val="24"/>
        </w:rPr>
      </w:pPr>
      <w:r>
        <w:rPr>
          <w:rFonts w:ascii="Arial" w:hAnsi="Arial" w:cs="Arial"/>
          <w:b/>
          <w:bCs/>
          <w:color w:val="0070C0"/>
          <w:sz w:val="24"/>
          <w:szCs w:val="24"/>
        </w:rPr>
        <w:t xml:space="preserve">Lily, </w:t>
      </w:r>
      <w:r w:rsidR="00B57170" w:rsidRPr="00F60F51">
        <w:rPr>
          <w:rFonts w:ascii="Arial" w:hAnsi="Arial" w:cs="Arial"/>
          <w:b/>
          <w:bCs/>
          <w:color w:val="0070C0"/>
          <w:sz w:val="24"/>
          <w:szCs w:val="24"/>
        </w:rPr>
        <w:t>FALTAN CONTENIDOS SOBRE COLECISTECTOMIA Y SOBRE LA CIRUGIA LAPAROSCOPICA</w:t>
      </w:r>
    </w:p>
    <w:p w:rsidR="00B57170" w:rsidRPr="00F60F51" w:rsidRDefault="00B57170" w:rsidP="001904BB">
      <w:pPr>
        <w:autoSpaceDE w:val="0"/>
        <w:autoSpaceDN w:val="0"/>
        <w:adjustRightInd w:val="0"/>
        <w:spacing w:after="0" w:line="240" w:lineRule="auto"/>
        <w:jc w:val="both"/>
        <w:rPr>
          <w:rFonts w:ascii="Arial" w:hAnsi="Arial" w:cs="Arial"/>
          <w:b/>
          <w:bCs/>
          <w:color w:val="0070C0"/>
          <w:sz w:val="24"/>
          <w:szCs w:val="24"/>
        </w:rPr>
      </w:pPr>
      <w:r w:rsidRPr="00F60F51">
        <w:rPr>
          <w:rFonts w:ascii="Arial" w:hAnsi="Arial" w:cs="Arial"/>
          <w:b/>
          <w:bCs/>
          <w:color w:val="0070C0"/>
          <w:sz w:val="24"/>
          <w:szCs w:val="24"/>
        </w:rPr>
        <w:t xml:space="preserve">SE </w:t>
      </w:r>
      <w:r w:rsidR="00F60F51">
        <w:rPr>
          <w:rFonts w:ascii="Arial" w:hAnsi="Arial" w:cs="Arial"/>
          <w:b/>
          <w:bCs/>
          <w:color w:val="0070C0"/>
          <w:sz w:val="24"/>
          <w:szCs w:val="24"/>
        </w:rPr>
        <w:t xml:space="preserve">le </w:t>
      </w:r>
      <w:r w:rsidRPr="00F60F51">
        <w:rPr>
          <w:rFonts w:ascii="Arial" w:hAnsi="Arial" w:cs="Arial"/>
          <w:b/>
          <w:bCs/>
          <w:color w:val="0070C0"/>
          <w:sz w:val="24"/>
          <w:szCs w:val="24"/>
        </w:rPr>
        <w:t xml:space="preserve">SUGIERE ORGANIZAR ESTE APARTADO EN </w:t>
      </w:r>
      <w:r w:rsidR="00F60F51">
        <w:rPr>
          <w:rFonts w:ascii="Arial" w:hAnsi="Arial" w:cs="Arial"/>
          <w:b/>
          <w:bCs/>
          <w:color w:val="0070C0"/>
          <w:sz w:val="24"/>
          <w:szCs w:val="24"/>
        </w:rPr>
        <w:t>4</w:t>
      </w:r>
      <w:r w:rsidRPr="00F60F51">
        <w:rPr>
          <w:rFonts w:ascii="Arial" w:hAnsi="Arial" w:cs="Arial"/>
          <w:b/>
          <w:bCs/>
          <w:color w:val="0070C0"/>
          <w:sz w:val="24"/>
          <w:szCs w:val="24"/>
        </w:rPr>
        <w:t xml:space="preserve"> PARTES:</w:t>
      </w:r>
    </w:p>
    <w:p w:rsidR="00B57170" w:rsidRDefault="00B57170" w:rsidP="001904BB">
      <w:pPr>
        <w:autoSpaceDE w:val="0"/>
        <w:autoSpaceDN w:val="0"/>
        <w:adjustRightInd w:val="0"/>
        <w:spacing w:after="0" w:line="240" w:lineRule="auto"/>
        <w:jc w:val="both"/>
        <w:rPr>
          <w:rFonts w:ascii="Arial" w:hAnsi="Arial" w:cs="Arial"/>
          <w:b/>
          <w:bCs/>
          <w:sz w:val="24"/>
          <w:szCs w:val="24"/>
        </w:rPr>
      </w:pPr>
    </w:p>
    <w:p w:rsidR="00B57170" w:rsidRDefault="00B57170" w:rsidP="001904BB">
      <w:pPr>
        <w:autoSpaceDE w:val="0"/>
        <w:autoSpaceDN w:val="0"/>
        <w:adjustRightInd w:val="0"/>
        <w:spacing w:after="0" w:line="240" w:lineRule="auto"/>
        <w:jc w:val="both"/>
        <w:rPr>
          <w:rFonts w:ascii="Arial" w:hAnsi="Arial" w:cs="Arial"/>
          <w:b/>
          <w:bCs/>
          <w:color w:val="0070C0"/>
          <w:sz w:val="24"/>
          <w:szCs w:val="24"/>
        </w:rPr>
      </w:pPr>
      <w:r w:rsidRPr="00F60F51">
        <w:rPr>
          <w:rFonts w:ascii="Arial" w:hAnsi="Arial" w:cs="Arial"/>
          <w:b/>
          <w:bCs/>
          <w:color w:val="0070C0"/>
          <w:sz w:val="24"/>
          <w:szCs w:val="24"/>
        </w:rPr>
        <w:t>2.1. COLECISTECTOMIA</w:t>
      </w:r>
    </w:p>
    <w:p w:rsidR="00EF2305" w:rsidRDefault="00EF2305" w:rsidP="001904BB">
      <w:pPr>
        <w:autoSpaceDE w:val="0"/>
        <w:autoSpaceDN w:val="0"/>
        <w:adjustRightInd w:val="0"/>
        <w:spacing w:after="0" w:line="240" w:lineRule="auto"/>
        <w:jc w:val="both"/>
        <w:rPr>
          <w:rFonts w:ascii="Arial" w:hAnsi="Arial" w:cs="Arial"/>
          <w:b/>
          <w:bCs/>
          <w:color w:val="0070C0"/>
          <w:sz w:val="24"/>
          <w:szCs w:val="24"/>
        </w:rPr>
      </w:pPr>
    </w:p>
    <w:p w:rsidR="00EF2305" w:rsidRPr="00DF093F" w:rsidRDefault="00EF2305" w:rsidP="00DF093F">
      <w:pPr>
        <w:autoSpaceDE w:val="0"/>
        <w:autoSpaceDN w:val="0"/>
        <w:adjustRightInd w:val="0"/>
        <w:spacing w:after="0" w:line="240" w:lineRule="auto"/>
        <w:jc w:val="both"/>
        <w:rPr>
          <w:rFonts w:ascii="Arial" w:hAnsi="Arial" w:cs="Arial"/>
          <w:b/>
          <w:bCs/>
          <w:color w:val="0070C0"/>
          <w:sz w:val="24"/>
          <w:szCs w:val="24"/>
        </w:rPr>
      </w:pPr>
    </w:p>
    <w:p w:rsidR="00EF2305" w:rsidRDefault="00674FE7" w:rsidP="00DF093F">
      <w:pPr>
        <w:autoSpaceDE w:val="0"/>
        <w:autoSpaceDN w:val="0"/>
        <w:adjustRightInd w:val="0"/>
        <w:spacing w:after="0" w:line="240" w:lineRule="auto"/>
        <w:jc w:val="both"/>
        <w:rPr>
          <w:rFonts w:ascii="Arial" w:hAnsi="Arial" w:cs="Arial"/>
          <w:color w:val="252525"/>
          <w:sz w:val="21"/>
          <w:szCs w:val="21"/>
          <w:shd w:val="clear" w:color="auto" w:fill="FFFFFF"/>
        </w:rPr>
      </w:pPr>
      <w:r w:rsidRPr="00674FE7">
        <w:rPr>
          <w:rFonts w:ascii="Arial" w:hAnsi="Arial" w:cs="Arial"/>
          <w:color w:val="252525"/>
          <w:sz w:val="21"/>
          <w:szCs w:val="21"/>
          <w:shd w:val="clear" w:color="auto" w:fill="FFFFFF"/>
        </w:rPr>
        <w:t>La </w:t>
      </w:r>
      <w:r w:rsidRPr="00674FE7">
        <w:rPr>
          <w:rFonts w:ascii="Arial" w:hAnsi="Arial" w:cs="Arial"/>
          <w:b/>
          <w:bCs/>
          <w:color w:val="252525"/>
          <w:sz w:val="21"/>
          <w:szCs w:val="21"/>
          <w:shd w:val="clear" w:color="auto" w:fill="FFFFFF"/>
        </w:rPr>
        <w:t>colecistectomía</w:t>
      </w:r>
      <w:r w:rsidRPr="00674FE7">
        <w:rPr>
          <w:rFonts w:ascii="Arial" w:hAnsi="Arial" w:cs="Arial"/>
          <w:color w:val="252525"/>
          <w:sz w:val="21"/>
          <w:szCs w:val="21"/>
          <w:shd w:val="clear" w:color="auto" w:fill="FFFFFF"/>
        </w:rPr>
        <w:t> es la intervención quirúrgica que se realiza para extraer una </w:t>
      </w:r>
      <w:hyperlink r:id="rId30" w:tooltip="Vesícula biliar" w:history="1">
        <w:r w:rsidRPr="00674FE7">
          <w:rPr>
            <w:rFonts w:ascii="Arial" w:hAnsi="Arial" w:cs="Arial"/>
            <w:color w:val="0B0080"/>
            <w:sz w:val="21"/>
            <w:szCs w:val="21"/>
            <w:shd w:val="clear" w:color="auto" w:fill="FFFFFF"/>
          </w:rPr>
          <w:t>vesícula biliar</w:t>
        </w:r>
      </w:hyperlink>
      <w:r w:rsidRPr="00674FE7">
        <w:rPr>
          <w:rFonts w:ascii="Arial" w:hAnsi="Arial" w:cs="Arial"/>
          <w:color w:val="252525"/>
          <w:sz w:val="21"/>
          <w:szCs w:val="21"/>
          <w:shd w:val="clear" w:color="auto" w:fill="FFFFFF"/>
        </w:rPr>
        <w:t> enferma: vesícula que está infectada (colecistitis), que esta inflamada, o que está bloqueada (obstruida) por estar llena de cálculos biliares</w:t>
      </w:r>
    </w:p>
    <w:p w:rsidR="00674FE7" w:rsidRPr="00DF093F" w:rsidRDefault="00674FE7" w:rsidP="00DF093F">
      <w:pPr>
        <w:autoSpaceDE w:val="0"/>
        <w:autoSpaceDN w:val="0"/>
        <w:adjustRightInd w:val="0"/>
        <w:spacing w:after="0" w:line="240" w:lineRule="auto"/>
        <w:jc w:val="both"/>
        <w:rPr>
          <w:rFonts w:ascii="Arial" w:hAnsi="Arial" w:cs="Arial"/>
          <w:b/>
          <w:bCs/>
          <w:color w:val="0070C0"/>
          <w:sz w:val="24"/>
          <w:szCs w:val="24"/>
        </w:rPr>
      </w:pPr>
    </w:p>
    <w:p w:rsidR="00EF2305" w:rsidRDefault="00EF2305" w:rsidP="001904BB">
      <w:pPr>
        <w:autoSpaceDE w:val="0"/>
        <w:autoSpaceDN w:val="0"/>
        <w:adjustRightInd w:val="0"/>
        <w:spacing w:after="0" w:line="240" w:lineRule="auto"/>
        <w:jc w:val="both"/>
        <w:rPr>
          <w:rFonts w:ascii="Arial" w:hAnsi="Arial" w:cs="Arial"/>
          <w:b/>
          <w:bCs/>
          <w:color w:val="0070C0"/>
          <w:sz w:val="24"/>
          <w:szCs w:val="24"/>
        </w:rPr>
      </w:pPr>
    </w:p>
    <w:p w:rsidR="00EF2305" w:rsidRDefault="00EF2305" w:rsidP="001904BB">
      <w:pPr>
        <w:autoSpaceDE w:val="0"/>
        <w:autoSpaceDN w:val="0"/>
        <w:adjustRightInd w:val="0"/>
        <w:spacing w:after="0" w:line="240" w:lineRule="auto"/>
        <w:jc w:val="both"/>
        <w:rPr>
          <w:rFonts w:ascii="Arial" w:hAnsi="Arial" w:cs="Arial"/>
          <w:b/>
          <w:bCs/>
          <w:color w:val="0070C0"/>
          <w:sz w:val="24"/>
          <w:szCs w:val="24"/>
        </w:rPr>
      </w:pPr>
    </w:p>
    <w:p w:rsidR="00EF2305" w:rsidRPr="00F60F51" w:rsidRDefault="00EF2305" w:rsidP="001904BB">
      <w:pPr>
        <w:autoSpaceDE w:val="0"/>
        <w:autoSpaceDN w:val="0"/>
        <w:adjustRightInd w:val="0"/>
        <w:spacing w:after="0" w:line="240" w:lineRule="auto"/>
        <w:jc w:val="both"/>
        <w:rPr>
          <w:rFonts w:ascii="Arial" w:hAnsi="Arial" w:cs="Arial"/>
          <w:b/>
          <w:bCs/>
          <w:color w:val="0070C0"/>
          <w:sz w:val="24"/>
          <w:szCs w:val="24"/>
        </w:rPr>
      </w:pPr>
    </w:p>
    <w:p w:rsidR="00B57170" w:rsidRDefault="00B57170" w:rsidP="00B57170">
      <w:pPr>
        <w:spacing w:line="360" w:lineRule="auto"/>
        <w:rPr>
          <w:rFonts w:ascii="Arial" w:hAnsi="Arial" w:cs="Arial"/>
          <w:caps/>
          <w:color w:val="0070C0"/>
          <w:sz w:val="28"/>
          <w:szCs w:val="24"/>
        </w:rPr>
      </w:pPr>
      <w:r w:rsidRPr="00F60F51">
        <w:rPr>
          <w:rFonts w:ascii="Arial" w:hAnsi="Arial" w:cs="Arial"/>
          <w:b/>
          <w:bCs/>
          <w:color w:val="0070C0"/>
          <w:sz w:val="24"/>
          <w:szCs w:val="24"/>
        </w:rPr>
        <w:t>2.2. COLECISTECTOMIA L</w:t>
      </w:r>
      <w:r w:rsidRPr="00F60F51">
        <w:rPr>
          <w:rFonts w:ascii="Arial" w:hAnsi="Arial" w:cs="Arial"/>
          <w:caps/>
          <w:color w:val="0070C0"/>
          <w:sz w:val="28"/>
          <w:szCs w:val="24"/>
        </w:rPr>
        <w:t>apaROscopica</w:t>
      </w:r>
    </w:p>
    <w:p w:rsidR="00337588" w:rsidRPr="00337588" w:rsidRDefault="00337588" w:rsidP="00337588">
      <w:pPr>
        <w:spacing w:before="100" w:beforeAutospacing="1" w:after="100" w:afterAutospacing="1" w:line="240" w:lineRule="auto"/>
        <w:jc w:val="center"/>
        <w:rPr>
          <w:rFonts w:ascii="Times New Roman" w:eastAsia="Times New Roman" w:hAnsi="Times New Roman" w:cs="Times New Roman"/>
          <w:color w:val="000000"/>
          <w:sz w:val="27"/>
          <w:szCs w:val="27"/>
          <w:lang w:eastAsia="es-BO"/>
        </w:rPr>
      </w:pPr>
      <w:r w:rsidRPr="00337588">
        <w:rPr>
          <w:rFonts w:ascii="Verdana" w:eastAsia="Times New Roman" w:hAnsi="Verdana" w:cs="Times New Roman"/>
          <w:b/>
          <w:bCs/>
          <w:color w:val="000000"/>
          <w:sz w:val="20"/>
          <w:szCs w:val="20"/>
          <w:lang w:eastAsia="es-BO"/>
        </w:rPr>
        <w:t>Vesícula y Vías Biliares</w:t>
      </w:r>
    </w:p>
    <w:p w:rsidR="00337588" w:rsidRPr="00337588" w:rsidRDefault="00337588" w:rsidP="00337588">
      <w:pPr>
        <w:spacing w:before="100" w:beforeAutospacing="1" w:after="100" w:afterAutospacing="1" w:line="240" w:lineRule="auto"/>
        <w:jc w:val="center"/>
        <w:rPr>
          <w:rFonts w:ascii="Times New Roman" w:eastAsia="Times New Roman" w:hAnsi="Times New Roman" w:cs="Times New Roman"/>
          <w:color w:val="000000"/>
          <w:sz w:val="27"/>
          <w:szCs w:val="27"/>
          <w:lang w:eastAsia="es-BO"/>
        </w:rPr>
      </w:pPr>
      <w:r w:rsidRPr="00337588">
        <w:rPr>
          <w:rFonts w:ascii="Verdana" w:eastAsia="Times New Roman" w:hAnsi="Verdana" w:cs="Times New Roman"/>
          <w:b/>
          <w:bCs/>
          <w:color w:val="000000"/>
          <w:sz w:val="20"/>
          <w:szCs w:val="20"/>
          <w:lang w:eastAsia="es-BO"/>
        </w:rPr>
        <w:t>18.3. COLECISTECTOMÍA LAPAROSCÓPICA</w:t>
      </w:r>
    </w:p>
    <w:p w:rsidR="00337588" w:rsidRPr="00337588" w:rsidRDefault="00337588" w:rsidP="00337588">
      <w:pPr>
        <w:spacing w:before="100" w:beforeAutospacing="1" w:after="100" w:afterAutospacing="1" w:line="240" w:lineRule="auto"/>
        <w:jc w:val="center"/>
        <w:rPr>
          <w:rFonts w:ascii="Times New Roman" w:eastAsia="Times New Roman" w:hAnsi="Times New Roman" w:cs="Times New Roman"/>
          <w:color w:val="000000"/>
          <w:sz w:val="27"/>
          <w:szCs w:val="27"/>
          <w:lang w:eastAsia="es-BO"/>
        </w:rPr>
      </w:pPr>
      <w:r w:rsidRPr="00337588">
        <w:rPr>
          <w:rFonts w:ascii="Verdana" w:eastAsia="Times New Roman" w:hAnsi="Verdana" w:cs="Times New Roman"/>
          <w:color w:val="000000"/>
          <w:sz w:val="15"/>
          <w:szCs w:val="15"/>
          <w:lang w:eastAsia="es-BO"/>
        </w:rPr>
        <w:t>Dr. Luis Villanueva Alegre</w:t>
      </w:r>
    </w:p>
    <w:p w:rsidR="00337588" w:rsidRPr="00337588" w:rsidRDefault="00337588" w:rsidP="00337588">
      <w:pPr>
        <w:spacing w:before="100" w:beforeAutospacing="1" w:after="100" w:afterAutospacing="1" w:line="240" w:lineRule="auto"/>
        <w:rPr>
          <w:rFonts w:ascii="Times New Roman" w:eastAsia="Times New Roman" w:hAnsi="Times New Roman" w:cs="Times New Roman"/>
          <w:color w:val="000000"/>
          <w:sz w:val="27"/>
          <w:szCs w:val="27"/>
          <w:lang w:eastAsia="es-BO"/>
        </w:rPr>
      </w:pPr>
      <w:r w:rsidRPr="00337588">
        <w:rPr>
          <w:rFonts w:ascii="Verdana" w:eastAsia="Times New Roman" w:hAnsi="Verdana" w:cs="Times New Roman"/>
          <w:color w:val="000000"/>
          <w:sz w:val="20"/>
          <w:szCs w:val="20"/>
          <w:lang w:eastAsia="es-BO"/>
        </w:rPr>
        <w:br/>
        <w:t>Siendo la extirpación de la vesícula una de las operaciones que se practica con mayor frecuencia, parecía que la técnica quirúrgica había alcanzado un estándar muy difícil de superar. Sin embargo, es en este contexto que aparece la Cirugía Laparoscópica ocasionando una verdadera revolución.</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lastRenderedPageBreak/>
        <w:t>La Cirugía Laparoscópica ha ganado progresivamente un lugar importante en el quehacer médico. Actualmente se considera el procedimiento de elección para la extirpación de la vesícula biliar.</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t xml:space="preserve">La primera Colecistectomía Laparoscópica practicada en humanos, fue efectuada por, </w:t>
      </w:r>
      <w:proofErr w:type="spellStart"/>
      <w:r w:rsidRPr="00337588">
        <w:rPr>
          <w:rFonts w:ascii="Verdana" w:eastAsia="Times New Roman" w:hAnsi="Verdana" w:cs="Times New Roman"/>
          <w:color w:val="000000"/>
          <w:sz w:val="20"/>
          <w:szCs w:val="20"/>
          <w:lang w:eastAsia="es-BO"/>
        </w:rPr>
        <w:t>Phillipe</w:t>
      </w:r>
      <w:proofErr w:type="spellEnd"/>
      <w:r w:rsidRPr="00337588">
        <w:rPr>
          <w:rFonts w:ascii="Verdana" w:eastAsia="Times New Roman" w:hAnsi="Verdana" w:cs="Times New Roman"/>
          <w:color w:val="000000"/>
          <w:sz w:val="20"/>
          <w:szCs w:val="20"/>
          <w:lang w:eastAsia="es-BO"/>
        </w:rPr>
        <w:t xml:space="preserve"> </w:t>
      </w:r>
      <w:proofErr w:type="spellStart"/>
      <w:r w:rsidRPr="00337588">
        <w:rPr>
          <w:rFonts w:ascii="Verdana" w:eastAsia="Times New Roman" w:hAnsi="Verdana" w:cs="Times New Roman"/>
          <w:color w:val="000000"/>
          <w:sz w:val="20"/>
          <w:szCs w:val="20"/>
          <w:lang w:eastAsia="es-BO"/>
        </w:rPr>
        <w:t>Mouret</w:t>
      </w:r>
      <w:proofErr w:type="spellEnd"/>
      <w:r w:rsidRPr="00337588">
        <w:rPr>
          <w:rFonts w:ascii="Verdana" w:eastAsia="Times New Roman" w:hAnsi="Verdana" w:cs="Times New Roman"/>
          <w:color w:val="000000"/>
          <w:sz w:val="20"/>
          <w:szCs w:val="20"/>
          <w:lang w:eastAsia="es-BO"/>
        </w:rPr>
        <w:t xml:space="preserve"> en Lyon en 1987, seguido por otros pioneros como </w:t>
      </w:r>
      <w:proofErr w:type="spellStart"/>
      <w:r w:rsidRPr="00337588">
        <w:rPr>
          <w:rFonts w:ascii="Verdana" w:eastAsia="Times New Roman" w:hAnsi="Verdana" w:cs="Times New Roman"/>
          <w:color w:val="000000"/>
          <w:sz w:val="20"/>
          <w:szCs w:val="20"/>
          <w:lang w:eastAsia="es-BO"/>
        </w:rPr>
        <w:t>Francois</w:t>
      </w:r>
      <w:proofErr w:type="spellEnd"/>
      <w:r w:rsidRPr="00337588">
        <w:rPr>
          <w:rFonts w:ascii="Verdana" w:eastAsia="Times New Roman" w:hAnsi="Verdana" w:cs="Times New Roman"/>
          <w:color w:val="000000"/>
          <w:sz w:val="20"/>
          <w:szCs w:val="20"/>
          <w:lang w:eastAsia="es-BO"/>
        </w:rPr>
        <w:t xml:space="preserve"> </w:t>
      </w:r>
      <w:proofErr w:type="spellStart"/>
      <w:r w:rsidRPr="00337588">
        <w:rPr>
          <w:rFonts w:ascii="Verdana" w:eastAsia="Times New Roman" w:hAnsi="Verdana" w:cs="Times New Roman"/>
          <w:color w:val="000000"/>
          <w:sz w:val="20"/>
          <w:szCs w:val="20"/>
          <w:lang w:eastAsia="es-BO"/>
        </w:rPr>
        <w:t>Dubois</w:t>
      </w:r>
      <w:proofErr w:type="spellEnd"/>
      <w:r w:rsidRPr="00337588">
        <w:rPr>
          <w:rFonts w:ascii="Verdana" w:eastAsia="Times New Roman" w:hAnsi="Verdana" w:cs="Times New Roman"/>
          <w:color w:val="000000"/>
          <w:sz w:val="20"/>
          <w:szCs w:val="20"/>
          <w:lang w:eastAsia="es-BO"/>
        </w:rPr>
        <w:t xml:space="preserve"> en París y Jacques </w:t>
      </w:r>
      <w:proofErr w:type="spellStart"/>
      <w:r w:rsidRPr="00337588">
        <w:rPr>
          <w:rFonts w:ascii="Verdana" w:eastAsia="Times New Roman" w:hAnsi="Verdana" w:cs="Times New Roman"/>
          <w:color w:val="000000"/>
          <w:sz w:val="20"/>
          <w:szCs w:val="20"/>
          <w:lang w:eastAsia="es-BO"/>
        </w:rPr>
        <w:t>Perissat</w:t>
      </w:r>
      <w:proofErr w:type="spellEnd"/>
      <w:r w:rsidRPr="00337588">
        <w:rPr>
          <w:rFonts w:ascii="Verdana" w:eastAsia="Times New Roman" w:hAnsi="Verdana" w:cs="Times New Roman"/>
          <w:color w:val="000000"/>
          <w:sz w:val="20"/>
          <w:szCs w:val="20"/>
          <w:lang w:eastAsia="es-BO"/>
        </w:rPr>
        <w:t xml:space="preserve"> en Burdeos-Francia.</w:t>
      </w:r>
      <w:r w:rsidRPr="00337588">
        <w:rPr>
          <w:rFonts w:ascii="Verdana" w:eastAsia="Times New Roman" w:hAnsi="Verdana" w:cs="Times New Roman"/>
          <w:color w:val="000000"/>
          <w:sz w:val="20"/>
          <w:szCs w:val="20"/>
          <w:lang w:eastAsia="es-BO"/>
        </w:rPr>
        <w:br/>
      </w:r>
      <w:proofErr w:type="spellStart"/>
      <w:r w:rsidRPr="00337588">
        <w:rPr>
          <w:rFonts w:ascii="Verdana" w:eastAsia="Times New Roman" w:hAnsi="Verdana" w:cs="Times New Roman"/>
          <w:color w:val="000000"/>
          <w:sz w:val="20"/>
          <w:szCs w:val="20"/>
          <w:lang w:eastAsia="es-BO"/>
        </w:rPr>
        <w:t>Reddick</w:t>
      </w:r>
      <w:proofErr w:type="spellEnd"/>
      <w:r w:rsidRPr="00337588">
        <w:rPr>
          <w:rFonts w:ascii="Verdana" w:eastAsia="Times New Roman" w:hAnsi="Verdana" w:cs="Times New Roman"/>
          <w:color w:val="000000"/>
          <w:sz w:val="20"/>
          <w:szCs w:val="20"/>
          <w:lang w:eastAsia="es-BO"/>
        </w:rPr>
        <w:t xml:space="preserve"> y </w:t>
      </w:r>
      <w:proofErr w:type="spellStart"/>
      <w:r w:rsidRPr="00337588">
        <w:rPr>
          <w:rFonts w:ascii="Verdana" w:eastAsia="Times New Roman" w:hAnsi="Verdana" w:cs="Times New Roman"/>
          <w:color w:val="000000"/>
          <w:sz w:val="20"/>
          <w:szCs w:val="20"/>
          <w:lang w:eastAsia="es-BO"/>
        </w:rPr>
        <w:t>Olsen</w:t>
      </w:r>
      <w:proofErr w:type="spellEnd"/>
      <w:r w:rsidRPr="00337588">
        <w:rPr>
          <w:rFonts w:ascii="Verdana" w:eastAsia="Times New Roman" w:hAnsi="Verdana" w:cs="Times New Roman"/>
          <w:color w:val="000000"/>
          <w:sz w:val="20"/>
          <w:szCs w:val="20"/>
          <w:lang w:eastAsia="es-BO"/>
        </w:rPr>
        <w:t xml:space="preserve"> en Nashville, </w:t>
      </w:r>
      <w:proofErr w:type="spellStart"/>
      <w:r w:rsidRPr="00337588">
        <w:rPr>
          <w:rFonts w:ascii="Verdana" w:eastAsia="Times New Roman" w:hAnsi="Verdana" w:cs="Times New Roman"/>
          <w:color w:val="000000"/>
          <w:sz w:val="20"/>
          <w:szCs w:val="20"/>
          <w:lang w:eastAsia="es-BO"/>
        </w:rPr>
        <w:t>Tennese</w:t>
      </w:r>
      <w:proofErr w:type="spellEnd"/>
      <w:r w:rsidRPr="00337588">
        <w:rPr>
          <w:rFonts w:ascii="Verdana" w:eastAsia="Times New Roman" w:hAnsi="Verdana" w:cs="Times New Roman"/>
          <w:color w:val="000000"/>
          <w:sz w:val="20"/>
          <w:szCs w:val="20"/>
          <w:lang w:eastAsia="es-BO"/>
        </w:rPr>
        <w:t xml:space="preserve">, EE.UU. y </w:t>
      </w:r>
      <w:proofErr w:type="spellStart"/>
      <w:r w:rsidRPr="00337588">
        <w:rPr>
          <w:rFonts w:ascii="Verdana" w:eastAsia="Times New Roman" w:hAnsi="Verdana" w:cs="Times New Roman"/>
          <w:color w:val="000000"/>
          <w:sz w:val="20"/>
          <w:szCs w:val="20"/>
          <w:lang w:eastAsia="es-BO"/>
        </w:rPr>
        <w:t>Cushieri</w:t>
      </w:r>
      <w:proofErr w:type="spellEnd"/>
      <w:r w:rsidRPr="00337588">
        <w:rPr>
          <w:rFonts w:ascii="Verdana" w:eastAsia="Times New Roman" w:hAnsi="Verdana" w:cs="Times New Roman"/>
          <w:color w:val="000000"/>
          <w:sz w:val="20"/>
          <w:szCs w:val="20"/>
          <w:lang w:eastAsia="es-BO"/>
        </w:rPr>
        <w:t xml:space="preserve"> en Inglaterra.</w:t>
      </w:r>
      <w:r w:rsidRPr="00337588">
        <w:rPr>
          <w:rFonts w:ascii="Verdana" w:eastAsia="Times New Roman" w:hAnsi="Verdana" w:cs="Times New Roman"/>
          <w:color w:val="000000"/>
          <w:sz w:val="20"/>
          <w:szCs w:val="20"/>
          <w:lang w:eastAsia="es-BO"/>
        </w:rPr>
        <w:br/>
        <w:t>Progresivamente se fue incrementando el número de cirujanos que comunicaban su experiencia a la comunidad científica.</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b/>
          <w:bCs/>
          <w:color w:val="000000"/>
          <w:sz w:val="20"/>
          <w:szCs w:val="20"/>
          <w:lang w:eastAsia="es-BO"/>
        </w:rPr>
        <w:t>1.    INDICACIONES </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t>Inicialmente se recomendaba una selección adecuada de los casos; teniendo en cuenta la experiencia del equipo quirúrgico y procurando evitar los casos complicados.</w:t>
      </w:r>
      <w:r w:rsidRPr="00337588">
        <w:rPr>
          <w:rFonts w:ascii="Verdana" w:eastAsia="Times New Roman" w:hAnsi="Verdana" w:cs="Times New Roman"/>
          <w:color w:val="000000"/>
          <w:sz w:val="20"/>
          <w:szCs w:val="20"/>
          <w:lang w:eastAsia="es-BO"/>
        </w:rPr>
        <w:br/>
        <w:t xml:space="preserve">En la actualidad se consideran las mismas indicaciones que se tienen para la cirugía </w:t>
      </w:r>
      <w:proofErr w:type="spellStart"/>
      <w:r w:rsidRPr="00337588">
        <w:rPr>
          <w:rFonts w:ascii="Verdana" w:eastAsia="Times New Roman" w:hAnsi="Verdana" w:cs="Times New Roman"/>
          <w:color w:val="000000"/>
          <w:sz w:val="20"/>
          <w:szCs w:val="20"/>
          <w:lang w:eastAsia="es-BO"/>
        </w:rPr>
        <w:t>convensional</w:t>
      </w:r>
      <w:proofErr w:type="spellEnd"/>
      <w:r w:rsidRPr="00337588">
        <w:rPr>
          <w:rFonts w:ascii="Verdana" w:eastAsia="Times New Roman" w:hAnsi="Verdana" w:cs="Times New Roman"/>
          <w:color w:val="000000"/>
          <w:sz w:val="20"/>
          <w:szCs w:val="20"/>
          <w:lang w:eastAsia="es-BO"/>
        </w:rPr>
        <w:t>. </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b/>
          <w:bCs/>
          <w:color w:val="000000"/>
          <w:sz w:val="20"/>
          <w:szCs w:val="20"/>
          <w:lang w:eastAsia="es-BO"/>
        </w:rPr>
        <w:t>2.    CONTRAINDICACIONES</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t xml:space="preserve">En una primera etapa las contraindicaciones fueron muchas, desde la Colecistitis Aguda, Obesidad, Colecistitis reagudizada, etc. Progresivamente pasaron de ser contraindicaciones absolutas o relativas, hasta llegar a ser indicaciones. Actualmente las contraindicaciones son </w:t>
      </w:r>
      <w:proofErr w:type="spellStart"/>
      <w:r w:rsidRPr="00337588">
        <w:rPr>
          <w:rFonts w:ascii="Verdana" w:eastAsia="Times New Roman" w:hAnsi="Verdana" w:cs="Times New Roman"/>
          <w:color w:val="000000"/>
          <w:sz w:val="20"/>
          <w:szCs w:val="20"/>
          <w:lang w:eastAsia="es-BO"/>
        </w:rPr>
        <w:t>practicamente</w:t>
      </w:r>
      <w:proofErr w:type="spellEnd"/>
      <w:r w:rsidRPr="00337588">
        <w:rPr>
          <w:rFonts w:ascii="Verdana" w:eastAsia="Times New Roman" w:hAnsi="Verdana" w:cs="Times New Roman"/>
          <w:color w:val="000000"/>
          <w:sz w:val="20"/>
          <w:szCs w:val="20"/>
          <w:lang w:eastAsia="es-BO"/>
        </w:rPr>
        <w:t xml:space="preserve"> las mismas que se tienen en la cirugía convencional.</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b/>
          <w:bCs/>
          <w:color w:val="000000"/>
          <w:sz w:val="20"/>
          <w:szCs w:val="20"/>
          <w:lang w:eastAsia="es-BO"/>
        </w:rPr>
        <w:t>3.    EL EQUIPO</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t xml:space="preserve">Comprende un sistema de imagen integrado por una Video Cámara y un Procesador, un </w:t>
      </w:r>
      <w:proofErr w:type="spellStart"/>
      <w:r w:rsidRPr="00337588">
        <w:rPr>
          <w:rFonts w:ascii="Verdana" w:eastAsia="Times New Roman" w:hAnsi="Verdana" w:cs="Times New Roman"/>
          <w:color w:val="000000"/>
          <w:sz w:val="20"/>
          <w:szCs w:val="20"/>
          <w:lang w:eastAsia="es-BO"/>
        </w:rPr>
        <w:t>Laparoscopio</w:t>
      </w:r>
      <w:proofErr w:type="spellEnd"/>
      <w:r w:rsidRPr="00337588">
        <w:rPr>
          <w:rFonts w:ascii="Verdana" w:eastAsia="Times New Roman" w:hAnsi="Verdana" w:cs="Times New Roman"/>
          <w:color w:val="000000"/>
          <w:sz w:val="20"/>
          <w:szCs w:val="20"/>
          <w:lang w:eastAsia="es-BO"/>
        </w:rPr>
        <w:t>, una fuente de luz fría y un monitor de alta resolución.</w:t>
      </w:r>
      <w:r w:rsidRPr="00337588">
        <w:rPr>
          <w:rFonts w:ascii="Verdana" w:eastAsia="Times New Roman" w:hAnsi="Verdana" w:cs="Times New Roman"/>
          <w:color w:val="000000"/>
          <w:sz w:val="20"/>
          <w:szCs w:val="20"/>
          <w:lang w:eastAsia="es-BO"/>
        </w:rPr>
        <w:br/>
        <w:t>Un insuflador de CO2 (de flujo mayor a 9 l... x minuto)</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t>Los materiales que se emplean:</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t xml:space="preserve">    •    Aguja de </w:t>
      </w:r>
      <w:proofErr w:type="spellStart"/>
      <w:r w:rsidRPr="00337588">
        <w:rPr>
          <w:rFonts w:ascii="Verdana" w:eastAsia="Times New Roman" w:hAnsi="Verdana" w:cs="Times New Roman"/>
          <w:color w:val="000000"/>
          <w:sz w:val="20"/>
          <w:szCs w:val="20"/>
          <w:lang w:eastAsia="es-BO"/>
        </w:rPr>
        <w:t>Veress</w:t>
      </w:r>
      <w:proofErr w:type="spellEnd"/>
      <w:r w:rsidRPr="00337588">
        <w:rPr>
          <w:rFonts w:ascii="Verdana" w:eastAsia="Times New Roman" w:hAnsi="Verdana" w:cs="Times New Roman"/>
          <w:color w:val="000000"/>
          <w:sz w:val="20"/>
          <w:szCs w:val="20"/>
          <w:lang w:eastAsia="es-BO"/>
        </w:rPr>
        <w:br/>
        <w:t xml:space="preserve">    •    </w:t>
      </w:r>
      <w:proofErr w:type="spellStart"/>
      <w:r w:rsidRPr="00337588">
        <w:rPr>
          <w:rFonts w:ascii="Verdana" w:eastAsia="Times New Roman" w:hAnsi="Verdana" w:cs="Times New Roman"/>
          <w:color w:val="000000"/>
          <w:sz w:val="20"/>
          <w:szCs w:val="20"/>
          <w:lang w:eastAsia="es-BO"/>
        </w:rPr>
        <w:t>Trócares</w:t>
      </w:r>
      <w:proofErr w:type="spellEnd"/>
      <w:r w:rsidRPr="00337588">
        <w:rPr>
          <w:rFonts w:ascii="Verdana" w:eastAsia="Times New Roman" w:hAnsi="Verdana" w:cs="Times New Roman"/>
          <w:color w:val="000000"/>
          <w:sz w:val="20"/>
          <w:szCs w:val="20"/>
          <w:lang w:eastAsia="es-BO"/>
        </w:rPr>
        <w:t xml:space="preserve"> con sistema de protección de 10 mm y de 5 mm</w:t>
      </w:r>
      <w:r w:rsidRPr="00337588">
        <w:rPr>
          <w:rFonts w:ascii="Verdana" w:eastAsia="Times New Roman" w:hAnsi="Verdana" w:cs="Times New Roman"/>
          <w:color w:val="000000"/>
          <w:sz w:val="20"/>
          <w:szCs w:val="20"/>
          <w:lang w:eastAsia="es-BO"/>
        </w:rPr>
        <w:br/>
        <w:t>    •    Pinzas de disección endoscópica</w:t>
      </w:r>
      <w:r w:rsidRPr="00337588">
        <w:rPr>
          <w:rFonts w:ascii="Verdana" w:eastAsia="Times New Roman" w:hAnsi="Verdana" w:cs="Times New Roman"/>
          <w:color w:val="000000"/>
          <w:sz w:val="20"/>
          <w:szCs w:val="20"/>
          <w:lang w:eastAsia="es-BO"/>
        </w:rPr>
        <w:br/>
        <w:t>    •    Pinzas de tracción endoscópica </w:t>
      </w:r>
      <w:r w:rsidRPr="00337588">
        <w:rPr>
          <w:rFonts w:ascii="Verdana" w:eastAsia="Times New Roman" w:hAnsi="Verdana" w:cs="Times New Roman"/>
          <w:color w:val="000000"/>
          <w:sz w:val="20"/>
          <w:szCs w:val="20"/>
          <w:lang w:eastAsia="es-BO"/>
        </w:rPr>
        <w:br/>
        <w:t>    •    Electrodos de disección, con extremos o puntas de diferentes formas</w:t>
      </w:r>
      <w:r w:rsidRPr="00337588">
        <w:rPr>
          <w:rFonts w:ascii="Verdana" w:eastAsia="Times New Roman" w:hAnsi="Verdana" w:cs="Times New Roman"/>
          <w:color w:val="000000"/>
          <w:sz w:val="20"/>
          <w:szCs w:val="20"/>
          <w:lang w:eastAsia="es-BO"/>
        </w:rPr>
        <w:br/>
        <w:t>    •    Tijera endoscópica</w:t>
      </w:r>
      <w:r w:rsidRPr="00337588">
        <w:rPr>
          <w:rFonts w:ascii="Verdana" w:eastAsia="Times New Roman" w:hAnsi="Verdana" w:cs="Times New Roman"/>
          <w:color w:val="000000"/>
          <w:sz w:val="20"/>
          <w:szCs w:val="20"/>
          <w:lang w:eastAsia="es-BO"/>
        </w:rPr>
        <w:br/>
        <w:t xml:space="preserve">    •    </w:t>
      </w:r>
      <w:proofErr w:type="spellStart"/>
      <w:r w:rsidRPr="00337588">
        <w:rPr>
          <w:rFonts w:ascii="Verdana" w:eastAsia="Times New Roman" w:hAnsi="Verdana" w:cs="Times New Roman"/>
          <w:color w:val="000000"/>
          <w:sz w:val="20"/>
          <w:szCs w:val="20"/>
          <w:lang w:eastAsia="es-BO"/>
        </w:rPr>
        <w:t>Clipera</w:t>
      </w:r>
      <w:proofErr w:type="spellEnd"/>
      <w:r w:rsidRPr="00337588">
        <w:rPr>
          <w:rFonts w:ascii="Verdana" w:eastAsia="Times New Roman" w:hAnsi="Verdana" w:cs="Times New Roman"/>
          <w:color w:val="000000"/>
          <w:sz w:val="20"/>
          <w:szCs w:val="20"/>
          <w:lang w:eastAsia="es-BO"/>
        </w:rPr>
        <w:t xml:space="preserve"> endoscópica</w:t>
      </w:r>
      <w:r w:rsidRPr="00337588">
        <w:rPr>
          <w:rFonts w:ascii="Verdana" w:eastAsia="Times New Roman" w:hAnsi="Verdana" w:cs="Times New Roman"/>
          <w:color w:val="000000"/>
          <w:sz w:val="20"/>
          <w:szCs w:val="20"/>
          <w:lang w:eastAsia="es-BO"/>
        </w:rPr>
        <w:br/>
        <w:t>    •    Equipo de aspiración e irrigación </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b/>
          <w:bCs/>
          <w:color w:val="000000"/>
          <w:sz w:val="20"/>
          <w:szCs w:val="20"/>
          <w:lang w:eastAsia="es-BO"/>
        </w:rPr>
        <w:t>4.    TÉCNICA QUIRÚRGICA</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b/>
          <w:bCs/>
          <w:color w:val="000000"/>
          <w:sz w:val="20"/>
          <w:szCs w:val="20"/>
          <w:lang w:eastAsia="es-BO"/>
        </w:rPr>
        <w:t>•    Posición del paciente y del Equipo Quirúrgico </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t>Tradicionalmente se considera que existen 2 escuelas; sin embargo no hay la ventaja dramática de una sobre la otra. La preferencia del cirujano al respecto estará dada por su entrenamiento y su experiencia.</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b/>
          <w:bCs/>
          <w:color w:val="000000"/>
          <w:sz w:val="20"/>
          <w:szCs w:val="20"/>
          <w:lang w:eastAsia="es-BO"/>
        </w:rPr>
        <w:t>•    Posición Europea </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lastRenderedPageBreak/>
        <w:t>El paciente se encuentra en decúbito dorsal con las piernas separadas, colocándose el cirujano entre ellas y sus ayudantes a la izquierda y a la derecha del cirujano.</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b/>
          <w:bCs/>
          <w:color w:val="000000"/>
          <w:sz w:val="20"/>
          <w:szCs w:val="20"/>
          <w:lang w:eastAsia="es-BO"/>
        </w:rPr>
        <w:t>•    Posición Americana</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t>El paciente está en decúbito dorsal y el cirujano se ubica en el lado izquierdo del paciente junto a él, el ayudante que hace de camarógrafo y un asistente al frente, esto es a la derecha del paciente.</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b/>
          <w:bCs/>
          <w:color w:val="000000"/>
          <w:sz w:val="20"/>
          <w:szCs w:val="20"/>
          <w:lang w:eastAsia="es-BO"/>
        </w:rPr>
        <w:t>5.    TIEMPOS DE LA CIRUGÍA </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t xml:space="preserve">Instalación del </w:t>
      </w:r>
      <w:proofErr w:type="spellStart"/>
      <w:r w:rsidRPr="00337588">
        <w:rPr>
          <w:rFonts w:ascii="Verdana" w:eastAsia="Times New Roman" w:hAnsi="Verdana" w:cs="Times New Roman"/>
          <w:color w:val="000000"/>
          <w:sz w:val="20"/>
          <w:szCs w:val="20"/>
          <w:lang w:eastAsia="es-BO"/>
        </w:rPr>
        <w:t>Neumoperitoneo</w:t>
      </w:r>
      <w:proofErr w:type="spellEnd"/>
      <w:r w:rsidRPr="00337588">
        <w:rPr>
          <w:rFonts w:ascii="Verdana" w:eastAsia="Times New Roman" w:hAnsi="Verdana" w:cs="Times New Roman"/>
          <w:color w:val="000000"/>
          <w:sz w:val="20"/>
          <w:szCs w:val="20"/>
          <w:lang w:eastAsia="es-BO"/>
        </w:rPr>
        <w:t>.- Consiste en inyectar en la cavidad abdominal un gas –CO2– a fin de crear un espacio real que permita trabajar con la mayor libertad de movimiento.</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b/>
          <w:bCs/>
          <w:color w:val="000000"/>
          <w:sz w:val="20"/>
          <w:szCs w:val="20"/>
          <w:lang w:eastAsia="es-BO"/>
        </w:rPr>
        <w:t>•    En la técnica cerrada </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t xml:space="preserve">Se introduce la aguja de </w:t>
      </w:r>
      <w:proofErr w:type="spellStart"/>
      <w:r w:rsidRPr="00337588">
        <w:rPr>
          <w:rFonts w:ascii="Verdana" w:eastAsia="Times New Roman" w:hAnsi="Verdana" w:cs="Times New Roman"/>
          <w:color w:val="000000"/>
          <w:sz w:val="20"/>
          <w:szCs w:val="20"/>
          <w:lang w:eastAsia="es-BO"/>
        </w:rPr>
        <w:t>Veress</w:t>
      </w:r>
      <w:proofErr w:type="spellEnd"/>
      <w:r w:rsidRPr="00337588">
        <w:rPr>
          <w:rFonts w:ascii="Verdana" w:eastAsia="Times New Roman" w:hAnsi="Verdana" w:cs="Times New Roman"/>
          <w:color w:val="000000"/>
          <w:sz w:val="20"/>
          <w:szCs w:val="20"/>
          <w:lang w:eastAsia="es-BO"/>
        </w:rPr>
        <w:t xml:space="preserve"> a través del ombligo y luego de comprobar que se encuentra en la cavidad, se inicia la insuflación de CO2 en forma progresiva.</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b/>
          <w:bCs/>
          <w:color w:val="000000"/>
          <w:sz w:val="20"/>
          <w:szCs w:val="20"/>
          <w:lang w:eastAsia="es-BO"/>
        </w:rPr>
        <w:t>•    En la técnica abierta</w:t>
      </w:r>
      <w:r w:rsidRPr="00337588">
        <w:rPr>
          <w:rFonts w:ascii="Verdana" w:eastAsia="Times New Roman" w:hAnsi="Verdana" w:cs="Times New Roman"/>
          <w:color w:val="000000"/>
          <w:sz w:val="20"/>
          <w:szCs w:val="20"/>
          <w:lang w:eastAsia="es-BO"/>
        </w:rPr>
        <w:br/>
        <w:t>    </w:t>
      </w:r>
      <w:r w:rsidRPr="00337588">
        <w:rPr>
          <w:rFonts w:ascii="Verdana" w:eastAsia="Times New Roman" w:hAnsi="Verdana" w:cs="Times New Roman"/>
          <w:color w:val="000000"/>
          <w:sz w:val="20"/>
          <w:szCs w:val="20"/>
          <w:lang w:eastAsia="es-BO"/>
        </w:rPr>
        <w:br/>
        <w:t xml:space="preserve">Se hace una disección en la pared abdominal llegando al plano peritoneal, posteriormente se introduce un </w:t>
      </w:r>
      <w:proofErr w:type="spellStart"/>
      <w:r w:rsidRPr="00337588">
        <w:rPr>
          <w:rFonts w:ascii="Verdana" w:eastAsia="Times New Roman" w:hAnsi="Verdana" w:cs="Times New Roman"/>
          <w:color w:val="000000"/>
          <w:sz w:val="20"/>
          <w:szCs w:val="20"/>
          <w:lang w:eastAsia="es-BO"/>
        </w:rPr>
        <w:t>trócar</w:t>
      </w:r>
      <w:proofErr w:type="spellEnd"/>
      <w:r w:rsidRPr="00337588">
        <w:rPr>
          <w:rFonts w:ascii="Verdana" w:eastAsia="Times New Roman" w:hAnsi="Verdana" w:cs="Times New Roman"/>
          <w:color w:val="000000"/>
          <w:sz w:val="20"/>
          <w:szCs w:val="20"/>
          <w:lang w:eastAsia="es-BO"/>
        </w:rPr>
        <w:t xml:space="preserve"> auto- estático de HASSON y se inicia la </w:t>
      </w:r>
      <w:proofErr w:type="spellStart"/>
      <w:r w:rsidRPr="00337588">
        <w:rPr>
          <w:rFonts w:ascii="Verdana" w:eastAsia="Times New Roman" w:hAnsi="Verdana" w:cs="Times New Roman"/>
          <w:color w:val="000000"/>
          <w:sz w:val="20"/>
          <w:szCs w:val="20"/>
          <w:lang w:eastAsia="es-BO"/>
        </w:rPr>
        <w:t>insuflacción</w:t>
      </w:r>
      <w:proofErr w:type="spellEnd"/>
      <w:r w:rsidRPr="00337588">
        <w:rPr>
          <w:rFonts w:ascii="Verdana" w:eastAsia="Times New Roman" w:hAnsi="Verdana" w:cs="Times New Roman"/>
          <w:color w:val="000000"/>
          <w:sz w:val="20"/>
          <w:szCs w:val="20"/>
          <w:lang w:eastAsia="es-BO"/>
        </w:rPr>
        <w:t xml:space="preserve"> del CO2 por dicho </w:t>
      </w:r>
      <w:proofErr w:type="spellStart"/>
      <w:r w:rsidRPr="00337588">
        <w:rPr>
          <w:rFonts w:ascii="Verdana" w:eastAsia="Times New Roman" w:hAnsi="Verdana" w:cs="Times New Roman"/>
          <w:color w:val="000000"/>
          <w:sz w:val="20"/>
          <w:szCs w:val="20"/>
          <w:lang w:eastAsia="es-BO"/>
        </w:rPr>
        <w:t>trócar</w:t>
      </w:r>
      <w:proofErr w:type="spellEnd"/>
      <w:r w:rsidRPr="00337588">
        <w:rPr>
          <w:rFonts w:ascii="Verdana" w:eastAsia="Times New Roman" w:hAnsi="Verdana" w:cs="Times New Roman"/>
          <w:color w:val="000000"/>
          <w:sz w:val="20"/>
          <w:szCs w:val="20"/>
          <w:lang w:eastAsia="es-BO"/>
        </w:rPr>
        <w:t>.</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b/>
          <w:bCs/>
          <w:color w:val="000000"/>
          <w:sz w:val="20"/>
          <w:szCs w:val="20"/>
          <w:lang w:eastAsia="es-BO"/>
        </w:rPr>
        <w:t>•    COLOCACIÓN DE LOS TRÓCARES </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t xml:space="preserve">Habiéndose colocado el primer </w:t>
      </w:r>
      <w:proofErr w:type="spellStart"/>
      <w:r w:rsidRPr="00337588">
        <w:rPr>
          <w:rFonts w:ascii="Verdana" w:eastAsia="Times New Roman" w:hAnsi="Verdana" w:cs="Times New Roman"/>
          <w:color w:val="000000"/>
          <w:sz w:val="20"/>
          <w:szCs w:val="20"/>
          <w:lang w:eastAsia="es-BO"/>
        </w:rPr>
        <w:t>trócar</w:t>
      </w:r>
      <w:proofErr w:type="spellEnd"/>
      <w:r w:rsidRPr="00337588">
        <w:rPr>
          <w:rFonts w:ascii="Verdana" w:eastAsia="Times New Roman" w:hAnsi="Verdana" w:cs="Times New Roman"/>
          <w:color w:val="000000"/>
          <w:sz w:val="20"/>
          <w:szCs w:val="20"/>
          <w:lang w:eastAsia="es-BO"/>
        </w:rPr>
        <w:t xml:space="preserve"> por el ombligo, el </w:t>
      </w:r>
      <w:proofErr w:type="spellStart"/>
      <w:r w:rsidRPr="00337588">
        <w:rPr>
          <w:rFonts w:ascii="Verdana" w:eastAsia="Times New Roman" w:hAnsi="Verdana" w:cs="Times New Roman"/>
          <w:color w:val="000000"/>
          <w:sz w:val="20"/>
          <w:szCs w:val="20"/>
          <w:lang w:eastAsia="es-BO"/>
        </w:rPr>
        <w:t>Laparoscopio</w:t>
      </w:r>
      <w:proofErr w:type="spellEnd"/>
      <w:r w:rsidRPr="00337588">
        <w:rPr>
          <w:rFonts w:ascii="Verdana" w:eastAsia="Times New Roman" w:hAnsi="Verdana" w:cs="Times New Roman"/>
          <w:color w:val="000000"/>
          <w:sz w:val="20"/>
          <w:szCs w:val="20"/>
          <w:lang w:eastAsia="es-BO"/>
        </w:rPr>
        <w:t xml:space="preserve"> ingresa por él a la cavidad permitiendo hacer una exploración de todas las vísceras </w:t>
      </w:r>
      <w:proofErr w:type="gramStart"/>
      <w:r w:rsidRPr="00337588">
        <w:rPr>
          <w:rFonts w:ascii="Verdana" w:eastAsia="Times New Roman" w:hAnsi="Verdana" w:cs="Times New Roman"/>
          <w:color w:val="000000"/>
          <w:sz w:val="20"/>
          <w:szCs w:val="20"/>
          <w:lang w:eastAsia="es-BO"/>
        </w:rPr>
        <w:t>abdominales .</w:t>
      </w:r>
      <w:proofErr w:type="gramEnd"/>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t xml:space="preserve">Los otros </w:t>
      </w:r>
      <w:proofErr w:type="spellStart"/>
      <w:r w:rsidRPr="00337588">
        <w:rPr>
          <w:rFonts w:ascii="Verdana" w:eastAsia="Times New Roman" w:hAnsi="Verdana" w:cs="Times New Roman"/>
          <w:color w:val="000000"/>
          <w:sz w:val="20"/>
          <w:szCs w:val="20"/>
          <w:lang w:eastAsia="es-BO"/>
        </w:rPr>
        <w:t>trócares</w:t>
      </w:r>
      <w:proofErr w:type="spellEnd"/>
      <w:r w:rsidRPr="00337588">
        <w:rPr>
          <w:rFonts w:ascii="Verdana" w:eastAsia="Times New Roman" w:hAnsi="Verdana" w:cs="Times New Roman"/>
          <w:color w:val="000000"/>
          <w:sz w:val="20"/>
          <w:szCs w:val="20"/>
          <w:lang w:eastAsia="es-BO"/>
        </w:rPr>
        <w:t xml:space="preserve"> de trabajo se colocan bajo visión directa, y su ubicación será de acuerdo a la técnica que se emplee.</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t>La Cirugía Laparoscópica a través de pinzas largas y otros instrumentos practica los mismos gestos quirúrgicos que se tienen en la cirugía convencional.</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t xml:space="preserve">Se </w:t>
      </w:r>
      <w:proofErr w:type="spellStart"/>
      <w:r w:rsidRPr="00337588">
        <w:rPr>
          <w:rFonts w:ascii="Verdana" w:eastAsia="Times New Roman" w:hAnsi="Verdana" w:cs="Times New Roman"/>
          <w:color w:val="000000"/>
          <w:sz w:val="20"/>
          <w:szCs w:val="20"/>
          <w:lang w:eastAsia="es-BO"/>
        </w:rPr>
        <w:t>tracciona</w:t>
      </w:r>
      <w:proofErr w:type="spellEnd"/>
      <w:r w:rsidRPr="00337588">
        <w:rPr>
          <w:rFonts w:ascii="Verdana" w:eastAsia="Times New Roman" w:hAnsi="Verdana" w:cs="Times New Roman"/>
          <w:color w:val="000000"/>
          <w:sz w:val="20"/>
          <w:szCs w:val="20"/>
          <w:lang w:eastAsia="es-BO"/>
        </w:rPr>
        <w:t xml:space="preserve"> suavemente la vesícula y se diseca a nivel del bacinete, hasta tener claramente identificados los elementos del triángulo de </w:t>
      </w:r>
      <w:proofErr w:type="spellStart"/>
      <w:r w:rsidRPr="00337588">
        <w:rPr>
          <w:rFonts w:ascii="Verdana" w:eastAsia="Times New Roman" w:hAnsi="Verdana" w:cs="Times New Roman"/>
          <w:color w:val="000000"/>
          <w:sz w:val="20"/>
          <w:szCs w:val="20"/>
          <w:lang w:eastAsia="es-BO"/>
        </w:rPr>
        <w:t>Calot</w:t>
      </w:r>
      <w:proofErr w:type="spellEnd"/>
      <w:r w:rsidRPr="00337588">
        <w:rPr>
          <w:rFonts w:ascii="Verdana" w:eastAsia="Times New Roman" w:hAnsi="Verdana" w:cs="Times New Roman"/>
          <w:color w:val="000000"/>
          <w:sz w:val="20"/>
          <w:szCs w:val="20"/>
          <w:lang w:eastAsia="es-BO"/>
        </w:rPr>
        <w:t>; se deben observar: conducto cístico, la arteria cística y la vía biliar principal.</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t xml:space="preserve">Se introduce la </w:t>
      </w:r>
      <w:proofErr w:type="spellStart"/>
      <w:r w:rsidRPr="00337588">
        <w:rPr>
          <w:rFonts w:ascii="Verdana" w:eastAsia="Times New Roman" w:hAnsi="Verdana" w:cs="Times New Roman"/>
          <w:color w:val="000000"/>
          <w:sz w:val="20"/>
          <w:szCs w:val="20"/>
          <w:lang w:eastAsia="es-BO"/>
        </w:rPr>
        <w:t>clipera</w:t>
      </w:r>
      <w:proofErr w:type="spellEnd"/>
      <w:r w:rsidRPr="00337588">
        <w:rPr>
          <w:rFonts w:ascii="Verdana" w:eastAsia="Times New Roman" w:hAnsi="Verdana" w:cs="Times New Roman"/>
          <w:color w:val="000000"/>
          <w:sz w:val="20"/>
          <w:szCs w:val="20"/>
          <w:lang w:eastAsia="es-BO"/>
        </w:rPr>
        <w:t xml:space="preserve"> y se colocan clips en la arteria y el conducto cístico; posteriormente se seccionan dichas estructuras.</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t xml:space="preserve">Si el cirujano considera adecuado puede colocar un catéter en el conducto cístico y por medio de él tomar una </w:t>
      </w:r>
      <w:proofErr w:type="spellStart"/>
      <w:r w:rsidRPr="00337588">
        <w:rPr>
          <w:rFonts w:ascii="Verdana" w:eastAsia="Times New Roman" w:hAnsi="Verdana" w:cs="Times New Roman"/>
          <w:color w:val="000000"/>
          <w:sz w:val="20"/>
          <w:szCs w:val="20"/>
          <w:lang w:eastAsia="es-BO"/>
        </w:rPr>
        <w:t>Colangio</w:t>
      </w:r>
      <w:proofErr w:type="spellEnd"/>
      <w:r w:rsidRPr="00337588">
        <w:rPr>
          <w:rFonts w:ascii="Verdana" w:eastAsia="Times New Roman" w:hAnsi="Verdana" w:cs="Times New Roman"/>
          <w:color w:val="000000"/>
          <w:sz w:val="20"/>
          <w:szCs w:val="20"/>
          <w:lang w:eastAsia="es-BO"/>
        </w:rPr>
        <w:t xml:space="preserve">-grafía </w:t>
      </w:r>
      <w:proofErr w:type="spellStart"/>
      <w:r w:rsidRPr="00337588">
        <w:rPr>
          <w:rFonts w:ascii="Verdana" w:eastAsia="Times New Roman" w:hAnsi="Verdana" w:cs="Times New Roman"/>
          <w:color w:val="000000"/>
          <w:sz w:val="20"/>
          <w:szCs w:val="20"/>
          <w:lang w:eastAsia="es-BO"/>
        </w:rPr>
        <w:t>intraoperatoria</w:t>
      </w:r>
      <w:proofErr w:type="spellEnd"/>
      <w:r w:rsidRPr="00337588">
        <w:rPr>
          <w:rFonts w:ascii="Verdana" w:eastAsia="Times New Roman" w:hAnsi="Verdana" w:cs="Times New Roman"/>
          <w:color w:val="000000"/>
          <w:sz w:val="20"/>
          <w:szCs w:val="20"/>
          <w:lang w:eastAsia="es-BO"/>
        </w:rPr>
        <w:t xml:space="preserve">. Habiéndose </w:t>
      </w:r>
      <w:proofErr w:type="spellStart"/>
      <w:r w:rsidRPr="00337588">
        <w:rPr>
          <w:rFonts w:ascii="Verdana" w:eastAsia="Times New Roman" w:hAnsi="Verdana" w:cs="Times New Roman"/>
          <w:color w:val="000000"/>
          <w:sz w:val="20"/>
          <w:szCs w:val="20"/>
          <w:lang w:eastAsia="es-BO"/>
        </w:rPr>
        <w:t>clipado</w:t>
      </w:r>
      <w:proofErr w:type="spellEnd"/>
      <w:r w:rsidRPr="00337588">
        <w:rPr>
          <w:rFonts w:ascii="Verdana" w:eastAsia="Times New Roman" w:hAnsi="Verdana" w:cs="Times New Roman"/>
          <w:color w:val="000000"/>
          <w:sz w:val="20"/>
          <w:szCs w:val="20"/>
          <w:lang w:eastAsia="es-BO"/>
        </w:rPr>
        <w:t xml:space="preserve"> y seccionado el conducto cístico y la arteria, sólo resta despegar la vesícula de su lecho, lo cual se consigue con una cuidadosa disección mediante el gancho </w:t>
      </w:r>
      <w:proofErr w:type="spellStart"/>
      <w:r w:rsidRPr="00337588">
        <w:rPr>
          <w:rFonts w:ascii="Verdana" w:eastAsia="Times New Roman" w:hAnsi="Verdana" w:cs="Times New Roman"/>
          <w:color w:val="000000"/>
          <w:sz w:val="20"/>
          <w:szCs w:val="20"/>
          <w:lang w:eastAsia="es-BO"/>
        </w:rPr>
        <w:t>monopolar</w:t>
      </w:r>
      <w:proofErr w:type="spellEnd"/>
      <w:r w:rsidRPr="00337588">
        <w:rPr>
          <w:rFonts w:ascii="Verdana" w:eastAsia="Times New Roman" w:hAnsi="Verdana" w:cs="Times New Roman"/>
          <w:color w:val="000000"/>
          <w:sz w:val="20"/>
          <w:szCs w:val="20"/>
          <w:lang w:eastAsia="es-BO"/>
        </w:rPr>
        <w:t>.</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t>Completada la liberación de la vesícula se hace hemostasia y se lavan el lecho vesicular y el hígado. Posteriormente se retira la vesícula por el orificio del ombligo.</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b/>
          <w:bCs/>
          <w:color w:val="000000"/>
          <w:sz w:val="20"/>
          <w:szCs w:val="20"/>
          <w:lang w:eastAsia="es-BO"/>
        </w:rPr>
        <w:t>6.    POSTOPERATORIO </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lastRenderedPageBreak/>
        <w:br/>
        <w:t>Los pacientes toleran la vía oral y deambulan luego de 6 horas de la cirugía y el dolor postoperatorio es bastante bien tole-</w:t>
      </w:r>
      <w:proofErr w:type="spellStart"/>
      <w:r w:rsidRPr="00337588">
        <w:rPr>
          <w:rFonts w:ascii="Verdana" w:eastAsia="Times New Roman" w:hAnsi="Verdana" w:cs="Times New Roman"/>
          <w:color w:val="000000"/>
          <w:sz w:val="20"/>
          <w:szCs w:val="20"/>
          <w:lang w:eastAsia="es-BO"/>
        </w:rPr>
        <w:t>rado</w:t>
      </w:r>
      <w:proofErr w:type="spellEnd"/>
      <w:r w:rsidRPr="00337588">
        <w:rPr>
          <w:rFonts w:ascii="Verdana" w:eastAsia="Times New Roman" w:hAnsi="Verdana" w:cs="Times New Roman"/>
          <w:color w:val="000000"/>
          <w:sz w:val="20"/>
          <w:szCs w:val="20"/>
          <w:lang w:eastAsia="es-BO"/>
        </w:rPr>
        <w:t>.</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t xml:space="preserve">En general la evolución de estos pacientes permite su alta del Hospital en las 24 </w:t>
      </w:r>
      <w:proofErr w:type="spellStart"/>
      <w:r w:rsidRPr="00337588">
        <w:rPr>
          <w:rFonts w:ascii="Verdana" w:eastAsia="Times New Roman" w:hAnsi="Verdana" w:cs="Times New Roman"/>
          <w:color w:val="000000"/>
          <w:sz w:val="20"/>
          <w:szCs w:val="20"/>
          <w:lang w:eastAsia="es-BO"/>
        </w:rPr>
        <w:t>ó</w:t>
      </w:r>
      <w:proofErr w:type="spellEnd"/>
      <w:r w:rsidRPr="00337588">
        <w:rPr>
          <w:rFonts w:ascii="Verdana" w:eastAsia="Times New Roman" w:hAnsi="Verdana" w:cs="Times New Roman"/>
          <w:color w:val="000000"/>
          <w:sz w:val="20"/>
          <w:szCs w:val="20"/>
          <w:lang w:eastAsia="es-BO"/>
        </w:rPr>
        <w:t xml:space="preserve"> 48 horas postoperatorias.</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b/>
          <w:bCs/>
          <w:color w:val="000000"/>
          <w:sz w:val="20"/>
          <w:szCs w:val="20"/>
          <w:lang w:eastAsia="es-BO"/>
        </w:rPr>
        <w:t>•    CONVERSIÓN</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t>Se conoce con este nombre al hecho de tener que suspender el desarrollo de una cirugía laparoscópica y continuar con una cirugía convencional.</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t>Las causas de conversión son diversas y entre ellas tenemos:</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t xml:space="preserve">    •    Sangrado </w:t>
      </w:r>
      <w:proofErr w:type="spellStart"/>
      <w:r w:rsidRPr="00337588">
        <w:rPr>
          <w:rFonts w:ascii="Verdana" w:eastAsia="Times New Roman" w:hAnsi="Verdana" w:cs="Times New Roman"/>
          <w:color w:val="000000"/>
          <w:sz w:val="20"/>
          <w:szCs w:val="20"/>
          <w:lang w:eastAsia="es-BO"/>
        </w:rPr>
        <w:t>intraoperatorio</w:t>
      </w:r>
      <w:proofErr w:type="spellEnd"/>
      <w:r w:rsidRPr="00337588">
        <w:rPr>
          <w:rFonts w:ascii="Verdana" w:eastAsia="Times New Roman" w:hAnsi="Verdana" w:cs="Times New Roman"/>
          <w:color w:val="000000"/>
          <w:sz w:val="20"/>
          <w:szCs w:val="20"/>
          <w:lang w:eastAsia="es-BO"/>
        </w:rPr>
        <w:t xml:space="preserve"> no controlado,</w:t>
      </w:r>
      <w:r w:rsidRPr="00337588">
        <w:rPr>
          <w:rFonts w:ascii="Verdana" w:eastAsia="Times New Roman" w:hAnsi="Verdana" w:cs="Times New Roman"/>
          <w:color w:val="000000"/>
          <w:sz w:val="20"/>
          <w:szCs w:val="20"/>
          <w:lang w:eastAsia="es-BO"/>
        </w:rPr>
        <w:br/>
        <w:t>    •    Sospecha de lesión en la vía biliar,</w:t>
      </w:r>
      <w:r w:rsidRPr="00337588">
        <w:rPr>
          <w:rFonts w:ascii="Verdana" w:eastAsia="Times New Roman" w:hAnsi="Verdana" w:cs="Times New Roman"/>
          <w:color w:val="000000"/>
          <w:sz w:val="20"/>
          <w:szCs w:val="20"/>
          <w:lang w:eastAsia="es-BO"/>
        </w:rPr>
        <w:br/>
        <w:t>    •    Dificultad para reconocer claramente las estructuras anatómicas,</w:t>
      </w:r>
      <w:r w:rsidRPr="00337588">
        <w:rPr>
          <w:rFonts w:ascii="Verdana" w:eastAsia="Times New Roman" w:hAnsi="Verdana" w:cs="Times New Roman"/>
          <w:color w:val="000000"/>
          <w:sz w:val="20"/>
          <w:szCs w:val="20"/>
          <w:lang w:eastAsia="es-BO"/>
        </w:rPr>
        <w:br/>
        <w:t>    •    Presencia de Neoplasia maligna no sospechada,</w:t>
      </w:r>
      <w:r w:rsidRPr="00337588">
        <w:rPr>
          <w:rFonts w:ascii="Verdana" w:eastAsia="Times New Roman" w:hAnsi="Verdana" w:cs="Times New Roman"/>
          <w:color w:val="000000"/>
          <w:sz w:val="20"/>
          <w:szCs w:val="20"/>
          <w:lang w:eastAsia="es-BO"/>
        </w:rPr>
        <w:br/>
        <w:t xml:space="preserve">    •    Experiencia del equipo </w:t>
      </w:r>
      <w:proofErr w:type="spellStart"/>
      <w:r w:rsidRPr="00337588">
        <w:rPr>
          <w:rFonts w:ascii="Verdana" w:eastAsia="Times New Roman" w:hAnsi="Verdana" w:cs="Times New Roman"/>
          <w:color w:val="000000"/>
          <w:sz w:val="20"/>
          <w:szCs w:val="20"/>
          <w:lang w:eastAsia="es-BO"/>
        </w:rPr>
        <w:t>quirúgico</w:t>
      </w:r>
      <w:proofErr w:type="spellEnd"/>
      <w:r w:rsidRPr="00337588">
        <w:rPr>
          <w:rFonts w:ascii="Verdana" w:eastAsia="Times New Roman" w:hAnsi="Verdana" w:cs="Times New Roman"/>
          <w:color w:val="000000"/>
          <w:sz w:val="20"/>
          <w:szCs w:val="20"/>
          <w:lang w:eastAsia="es-BO"/>
        </w:rPr>
        <w:t>.</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b/>
          <w:bCs/>
          <w:color w:val="000000"/>
          <w:sz w:val="20"/>
          <w:szCs w:val="20"/>
          <w:lang w:eastAsia="es-BO"/>
        </w:rPr>
        <w:t>•    COMPLICACIONES</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t xml:space="preserve">Hay complicaciones en cada uno de los tiempos de la cirugía: en la introducción de los </w:t>
      </w:r>
      <w:proofErr w:type="spellStart"/>
      <w:r w:rsidRPr="00337588">
        <w:rPr>
          <w:rFonts w:ascii="Verdana" w:eastAsia="Times New Roman" w:hAnsi="Verdana" w:cs="Times New Roman"/>
          <w:color w:val="000000"/>
          <w:sz w:val="20"/>
          <w:szCs w:val="20"/>
          <w:lang w:eastAsia="es-BO"/>
        </w:rPr>
        <w:t>trócares</w:t>
      </w:r>
      <w:proofErr w:type="spellEnd"/>
      <w:r w:rsidRPr="00337588">
        <w:rPr>
          <w:rFonts w:ascii="Verdana" w:eastAsia="Times New Roman" w:hAnsi="Verdana" w:cs="Times New Roman"/>
          <w:color w:val="000000"/>
          <w:sz w:val="20"/>
          <w:szCs w:val="20"/>
          <w:lang w:eastAsia="es-BO"/>
        </w:rPr>
        <w:t>, complicaciones por el CO2, lesiones de la vía biliar, hemorragias, etc.</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t>Durante los primeros años en la aplicación de esta técnica, la morbimortalidad fue mayor que en la cirugía convencional. Un factor muy importante de esta morbimortalidad elevada fue la inexperiencia, la falta de un entrenamiento óptimo de los cirujanos.</w:t>
      </w:r>
      <w:r w:rsidRPr="00337588">
        <w:rPr>
          <w:rFonts w:ascii="Verdana" w:eastAsia="Times New Roman" w:hAnsi="Verdana" w:cs="Times New Roman"/>
          <w:color w:val="000000"/>
          <w:sz w:val="20"/>
          <w:szCs w:val="20"/>
          <w:lang w:eastAsia="es-BO"/>
        </w:rPr>
        <w:br/>
      </w:r>
      <w:r w:rsidRPr="00337588">
        <w:rPr>
          <w:rFonts w:ascii="Verdana" w:eastAsia="Times New Roman" w:hAnsi="Verdana" w:cs="Times New Roman"/>
          <w:color w:val="000000"/>
          <w:sz w:val="20"/>
          <w:szCs w:val="20"/>
          <w:lang w:eastAsia="es-BO"/>
        </w:rPr>
        <w:br/>
        <w:t>Sin embargo, actualmente, habiéndose superado la famosa “Curva de aprendizaje”, la cirugía laparoscópica ofrece ventajas sobre la cirugía convencional</w:t>
      </w:r>
    </w:p>
    <w:p w:rsidR="00DF093F" w:rsidRPr="00DF093F" w:rsidRDefault="00DF093F" w:rsidP="00DF093F">
      <w:pPr>
        <w:autoSpaceDE w:val="0"/>
        <w:autoSpaceDN w:val="0"/>
        <w:adjustRightInd w:val="0"/>
        <w:spacing w:after="0" w:line="240" w:lineRule="auto"/>
        <w:rPr>
          <w:rFonts w:ascii="Arial" w:hAnsi="Arial" w:cs="Arial"/>
          <w:sz w:val="24"/>
          <w:szCs w:val="24"/>
        </w:rPr>
      </w:pPr>
    </w:p>
    <w:p w:rsidR="00F60F51" w:rsidRPr="00F60F51" w:rsidRDefault="00F60F51" w:rsidP="001904BB">
      <w:pPr>
        <w:autoSpaceDE w:val="0"/>
        <w:autoSpaceDN w:val="0"/>
        <w:adjustRightInd w:val="0"/>
        <w:spacing w:after="0" w:line="240" w:lineRule="auto"/>
        <w:jc w:val="both"/>
        <w:rPr>
          <w:rFonts w:ascii="Arial" w:hAnsi="Arial" w:cs="Arial"/>
          <w:b/>
          <w:bCs/>
          <w:color w:val="0070C0"/>
          <w:sz w:val="24"/>
          <w:szCs w:val="24"/>
        </w:rPr>
      </w:pPr>
    </w:p>
    <w:p w:rsidR="006C6098" w:rsidRPr="00246433" w:rsidRDefault="001904BB" w:rsidP="00B57170">
      <w:pPr>
        <w:autoSpaceDE w:val="0"/>
        <w:autoSpaceDN w:val="0"/>
        <w:adjustRightInd w:val="0"/>
        <w:spacing w:after="0" w:line="240" w:lineRule="auto"/>
        <w:rPr>
          <w:rFonts w:ascii="Arial" w:hAnsi="Arial" w:cs="Arial"/>
          <w:b/>
          <w:bCs/>
          <w:sz w:val="24"/>
          <w:szCs w:val="24"/>
        </w:rPr>
      </w:pPr>
      <w:r w:rsidRPr="00B57170">
        <w:rPr>
          <w:rFonts w:ascii="Arial" w:hAnsi="Arial" w:cs="Arial"/>
          <w:b/>
          <w:bCs/>
          <w:color w:val="FF0000"/>
          <w:sz w:val="28"/>
          <w:szCs w:val="24"/>
        </w:rPr>
        <w:t xml:space="preserve"> </w:t>
      </w:r>
      <w:r w:rsidR="00B57170" w:rsidRPr="00B57170">
        <w:rPr>
          <w:rFonts w:ascii="Arial" w:hAnsi="Arial" w:cs="Arial"/>
          <w:b/>
          <w:bCs/>
          <w:color w:val="0070C0"/>
          <w:sz w:val="32"/>
          <w:szCs w:val="24"/>
        </w:rPr>
        <w:t xml:space="preserve">2.2. </w:t>
      </w:r>
      <w:r w:rsidR="006C6098" w:rsidRPr="001904BB">
        <w:rPr>
          <w:rFonts w:ascii="Arial" w:hAnsi="Arial" w:cs="Arial"/>
          <w:b/>
          <w:bCs/>
          <w:sz w:val="32"/>
          <w:szCs w:val="24"/>
        </w:rPr>
        <w:t>ATENCION</w:t>
      </w:r>
      <w:r w:rsidR="006C6098" w:rsidRPr="00246433">
        <w:rPr>
          <w:rFonts w:ascii="Arial" w:hAnsi="Arial" w:cs="Arial"/>
          <w:b/>
          <w:bCs/>
          <w:sz w:val="24"/>
          <w:szCs w:val="24"/>
        </w:rPr>
        <w:t xml:space="preserve"> </w:t>
      </w:r>
      <w:r w:rsidR="006C6098" w:rsidRPr="001904BB">
        <w:rPr>
          <w:rFonts w:ascii="Arial" w:hAnsi="Arial" w:cs="Arial"/>
          <w:b/>
          <w:bCs/>
          <w:sz w:val="32"/>
          <w:szCs w:val="24"/>
        </w:rPr>
        <w:t>PREOPERATORIA</w:t>
      </w:r>
    </w:p>
    <w:p w:rsidR="001904BB" w:rsidRDefault="001904BB" w:rsidP="001904BB">
      <w:pPr>
        <w:autoSpaceDE w:val="0"/>
        <w:autoSpaceDN w:val="0"/>
        <w:adjustRightInd w:val="0"/>
        <w:spacing w:after="0" w:line="24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1904BB">
        <w:rPr>
          <w:rFonts w:ascii="Arial" w:hAnsi="Arial" w:cs="Arial"/>
          <w:b/>
          <w:bCs/>
          <w:sz w:val="28"/>
          <w:szCs w:val="24"/>
        </w:rPr>
        <w:t>INTRODUCCION</w:t>
      </w:r>
    </w:p>
    <w:p w:rsidR="001904BB" w:rsidRPr="00246433" w:rsidRDefault="001904BB" w:rsidP="001904BB">
      <w:pPr>
        <w:autoSpaceDE w:val="0"/>
        <w:autoSpaceDN w:val="0"/>
        <w:adjustRightInd w:val="0"/>
        <w:spacing w:after="0" w:line="36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Nunca como ahora, siendo la cirugí</w:t>
      </w:r>
      <w:r w:rsidR="001904BB">
        <w:rPr>
          <w:rFonts w:ascii="Arial" w:hAnsi="Arial" w:cs="Arial"/>
          <w:sz w:val="24"/>
          <w:szCs w:val="24"/>
        </w:rPr>
        <w:t xml:space="preserve">a más osada y abarcando mayores </w:t>
      </w:r>
      <w:r w:rsidRPr="00246433">
        <w:rPr>
          <w:rFonts w:ascii="Arial" w:hAnsi="Arial" w:cs="Arial"/>
          <w:sz w:val="24"/>
          <w:szCs w:val="24"/>
        </w:rPr>
        <w:t xml:space="preserve">campos, se han conseguido mejores </w:t>
      </w:r>
      <w:r w:rsidR="001904BB">
        <w:rPr>
          <w:rFonts w:ascii="Arial" w:hAnsi="Arial" w:cs="Arial"/>
          <w:sz w:val="24"/>
          <w:szCs w:val="24"/>
        </w:rPr>
        <w:t xml:space="preserve">resultados y menores índices de </w:t>
      </w:r>
      <w:r w:rsidRPr="00246433">
        <w:rPr>
          <w:rFonts w:ascii="Arial" w:hAnsi="Arial" w:cs="Arial"/>
          <w:sz w:val="24"/>
          <w:szCs w:val="24"/>
        </w:rPr>
        <w:t xml:space="preserve">mortalidad operatoria. Sin embargo, hoy </w:t>
      </w:r>
      <w:r w:rsidR="001904BB">
        <w:rPr>
          <w:rFonts w:ascii="Arial" w:hAnsi="Arial" w:cs="Arial"/>
          <w:sz w:val="24"/>
          <w:szCs w:val="24"/>
        </w:rPr>
        <w:t xml:space="preserve">cuando se tiene un dominio casi </w:t>
      </w:r>
      <w:r w:rsidRPr="00246433">
        <w:rPr>
          <w:rFonts w:ascii="Arial" w:hAnsi="Arial" w:cs="Arial"/>
          <w:sz w:val="24"/>
          <w:szCs w:val="24"/>
        </w:rPr>
        <w:t>completo del dolor, de la infección y de la hemor</w:t>
      </w:r>
      <w:r w:rsidR="001904BB">
        <w:rPr>
          <w:rFonts w:ascii="Arial" w:hAnsi="Arial" w:cs="Arial"/>
          <w:sz w:val="24"/>
          <w:szCs w:val="24"/>
        </w:rPr>
        <w:t xml:space="preserve">ragia postoperatoria, el riesgo </w:t>
      </w:r>
      <w:r w:rsidRPr="00246433">
        <w:rPr>
          <w:rFonts w:ascii="Arial" w:hAnsi="Arial" w:cs="Arial"/>
          <w:sz w:val="24"/>
          <w:szCs w:val="24"/>
        </w:rPr>
        <w:t>operatorio sigue siendo un elemento de suma importancia médica y social.</w:t>
      </w:r>
    </w:p>
    <w:p w:rsidR="001904BB" w:rsidRPr="00246433" w:rsidRDefault="001904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1904BB">
        <w:rPr>
          <w:rFonts w:ascii="Arial" w:hAnsi="Arial" w:cs="Arial"/>
          <w:b/>
          <w:bCs/>
          <w:sz w:val="28"/>
          <w:szCs w:val="24"/>
        </w:rPr>
        <w:t>CUIDADOS</w:t>
      </w:r>
      <w:r w:rsidRPr="00246433">
        <w:rPr>
          <w:rFonts w:ascii="Arial" w:hAnsi="Arial" w:cs="Arial"/>
          <w:b/>
          <w:bCs/>
          <w:sz w:val="24"/>
          <w:szCs w:val="24"/>
        </w:rPr>
        <w:t xml:space="preserve"> </w:t>
      </w:r>
      <w:r w:rsidRPr="001904BB">
        <w:rPr>
          <w:rFonts w:ascii="Arial" w:hAnsi="Arial" w:cs="Arial"/>
          <w:b/>
          <w:bCs/>
          <w:sz w:val="28"/>
          <w:szCs w:val="24"/>
        </w:rPr>
        <w:t>PREOPERATORIOS</w:t>
      </w:r>
    </w:p>
    <w:p w:rsidR="001904BB" w:rsidRPr="00246433" w:rsidRDefault="001904BB"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período preoperatorio se inicia c</w:t>
      </w:r>
      <w:r w:rsidR="001904BB">
        <w:rPr>
          <w:rFonts w:ascii="Arial" w:hAnsi="Arial" w:cs="Arial"/>
          <w:sz w:val="24"/>
          <w:szCs w:val="24"/>
        </w:rPr>
        <w:t xml:space="preserve">uando el paciente decide que se </w:t>
      </w:r>
      <w:r w:rsidRPr="00246433">
        <w:rPr>
          <w:rFonts w:ascii="Arial" w:hAnsi="Arial" w:cs="Arial"/>
          <w:sz w:val="24"/>
          <w:szCs w:val="24"/>
        </w:rPr>
        <w:t>realice la intervención quirúrgica y termina cuan</w:t>
      </w:r>
      <w:r w:rsidR="001904BB">
        <w:rPr>
          <w:rFonts w:ascii="Arial" w:hAnsi="Arial" w:cs="Arial"/>
          <w:sz w:val="24"/>
          <w:szCs w:val="24"/>
        </w:rPr>
        <w:t xml:space="preserve">do el paciente es trasladado al </w:t>
      </w:r>
      <w:r w:rsidRPr="00246433">
        <w:rPr>
          <w:rFonts w:ascii="Arial" w:hAnsi="Arial" w:cs="Arial"/>
          <w:sz w:val="24"/>
          <w:szCs w:val="24"/>
        </w:rPr>
        <w:t xml:space="preserve">quirófano. Esta etapa a su vez se divide en preoperatorio </w:t>
      </w:r>
      <w:proofErr w:type="gramStart"/>
      <w:r w:rsidRPr="00246433">
        <w:rPr>
          <w:rFonts w:ascii="Arial" w:hAnsi="Arial" w:cs="Arial"/>
          <w:sz w:val="24"/>
          <w:szCs w:val="24"/>
        </w:rPr>
        <w:t>mediato e inmediato</w:t>
      </w:r>
      <w:proofErr w:type="gramEnd"/>
      <w:r w:rsidRPr="00246433">
        <w:rPr>
          <w:rFonts w:ascii="Arial" w:hAnsi="Arial" w:cs="Arial"/>
          <w:sz w:val="24"/>
          <w:szCs w:val="24"/>
        </w:rPr>
        <w:t>.</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En el preoperatorio los cuidados deben</w:t>
      </w:r>
      <w:r w:rsidR="001904BB">
        <w:rPr>
          <w:rFonts w:ascii="Arial" w:hAnsi="Arial" w:cs="Arial"/>
          <w:sz w:val="24"/>
          <w:szCs w:val="24"/>
        </w:rPr>
        <w:t xml:space="preserve"> orientarse a mejorar el estado </w:t>
      </w:r>
      <w:r w:rsidRPr="00246433">
        <w:rPr>
          <w:rFonts w:ascii="Arial" w:hAnsi="Arial" w:cs="Arial"/>
          <w:sz w:val="24"/>
          <w:szCs w:val="24"/>
        </w:rPr>
        <w:t>general del paciente, corregir el déficit, m</w:t>
      </w:r>
      <w:r w:rsidR="001904BB">
        <w:rPr>
          <w:rFonts w:ascii="Arial" w:hAnsi="Arial" w:cs="Arial"/>
          <w:sz w:val="24"/>
          <w:szCs w:val="24"/>
        </w:rPr>
        <w:t xml:space="preserve">antener y/o recuperar el estado </w:t>
      </w:r>
      <w:r w:rsidRPr="00246433">
        <w:rPr>
          <w:rFonts w:ascii="Arial" w:hAnsi="Arial" w:cs="Arial"/>
          <w:sz w:val="24"/>
          <w:szCs w:val="24"/>
        </w:rPr>
        <w:t>nutricional, prevenir la infección y planear la i</w:t>
      </w:r>
      <w:r w:rsidR="001904BB">
        <w:rPr>
          <w:rFonts w:ascii="Arial" w:hAnsi="Arial" w:cs="Arial"/>
          <w:sz w:val="24"/>
          <w:szCs w:val="24"/>
        </w:rPr>
        <w:t xml:space="preserve">ndicación quirúrgica correcta a </w:t>
      </w:r>
      <w:r w:rsidRPr="00246433">
        <w:rPr>
          <w:rFonts w:ascii="Arial" w:hAnsi="Arial" w:cs="Arial"/>
          <w:sz w:val="24"/>
          <w:szCs w:val="24"/>
        </w:rPr>
        <w:t xml:space="preserve">través del </w:t>
      </w:r>
      <w:proofErr w:type="spellStart"/>
      <w:r w:rsidRPr="00246433">
        <w:rPr>
          <w:rFonts w:ascii="Arial" w:hAnsi="Arial" w:cs="Arial"/>
          <w:sz w:val="24"/>
          <w:szCs w:val="24"/>
        </w:rPr>
        <w:t>exámen</w:t>
      </w:r>
      <w:proofErr w:type="spellEnd"/>
      <w:r w:rsidRPr="00246433">
        <w:rPr>
          <w:rFonts w:ascii="Arial" w:hAnsi="Arial" w:cs="Arial"/>
          <w:sz w:val="24"/>
          <w:szCs w:val="24"/>
        </w:rPr>
        <w:t xml:space="preserve"> médico, </w:t>
      </w:r>
      <w:proofErr w:type="spellStart"/>
      <w:r w:rsidRPr="00246433">
        <w:rPr>
          <w:rFonts w:ascii="Arial" w:hAnsi="Arial" w:cs="Arial"/>
          <w:sz w:val="24"/>
          <w:szCs w:val="24"/>
        </w:rPr>
        <w:t>anamenesis</w:t>
      </w:r>
      <w:proofErr w:type="spellEnd"/>
      <w:r w:rsidRPr="00246433">
        <w:rPr>
          <w:rFonts w:ascii="Arial" w:hAnsi="Arial" w:cs="Arial"/>
          <w:sz w:val="24"/>
          <w:szCs w:val="24"/>
        </w:rPr>
        <w:t xml:space="preserve"> y est</w:t>
      </w:r>
      <w:r w:rsidR="001904BB">
        <w:rPr>
          <w:rFonts w:ascii="Arial" w:hAnsi="Arial" w:cs="Arial"/>
          <w:sz w:val="24"/>
          <w:szCs w:val="24"/>
        </w:rPr>
        <w:t xml:space="preserve">udios complementarios de rutina </w:t>
      </w:r>
      <w:r w:rsidRPr="00246433">
        <w:rPr>
          <w:rFonts w:ascii="Arial" w:hAnsi="Arial" w:cs="Arial"/>
          <w:sz w:val="24"/>
          <w:szCs w:val="24"/>
        </w:rPr>
        <w:t>y especiales.</w:t>
      </w:r>
    </w:p>
    <w:p w:rsidR="001904BB" w:rsidRDefault="001904BB" w:rsidP="001904BB">
      <w:pPr>
        <w:autoSpaceDE w:val="0"/>
        <w:autoSpaceDN w:val="0"/>
        <w:adjustRightInd w:val="0"/>
        <w:spacing w:after="0" w:line="36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1904BB">
        <w:rPr>
          <w:rFonts w:ascii="Arial" w:hAnsi="Arial" w:cs="Arial"/>
          <w:b/>
          <w:bCs/>
          <w:sz w:val="28"/>
          <w:szCs w:val="24"/>
        </w:rPr>
        <w:t>ASISTENCIA</w:t>
      </w:r>
      <w:r w:rsidRPr="00246433">
        <w:rPr>
          <w:rFonts w:ascii="Arial" w:hAnsi="Arial" w:cs="Arial"/>
          <w:b/>
          <w:bCs/>
          <w:sz w:val="24"/>
          <w:szCs w:val="24"/>
        </w:rPr>
        <w:t xml:space="preserve"> </w:t>
      </w:r>
      <w:r w:rsidRPr="001904BB">
        <w:rPr>
          <w:rFonts w:ascii="Arial" w:hAnsi="Arial" w:cs="Arial"/>
          <w:b/>
          <w:bCs/>
          <w:sz w:val="28"/>
          <w:szCs w:val="24"/>
        </w:rPr>
        <w:t>MEDIATA</w:t>
      </w:r>
    </w:p>
    <w:p w:rsidR="001904BB" w:rsidRPr="00246433" w:rsidRDefault="001904BB"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preoperatorio mediato comie</w:t>
      </w:r>
      <w:r w:rsidR="001904BB">
        <w:rPr>
          <w:rFonts w:ascii="Arial" w:hAnsi="Arial" w:cs="Arial"/>
          <w:sz w:val="24"/>
          <w:szCs w:val="24"/>
        </w:rPr>
        <w:t xml:space="preserve">nza desde que se decide el acto </w:t>
      </w:r>
      <w:r w:rsidRPr="00246433">
        <w:rPr>
          <w:rFonts w:ascii="Arial" w:hAnsi="Arial" w:cs="Arial"/>
          <w:sz w:val="24"/>
          <w:szCs w:val="24"/>
        </w:rPr>
        <w:t>quirúrgico hasta 24-48 horas antes de su realiz</w:t>
      </w:r>
      <w:r w:rsidR="001904BB">
        <w:rPr>
          <w:rFonts w:ascii="Arial" w:hAnsi="Arial" w:cs="Arial"/>
          <w:sz w:val="24"/>
          <w:szCs w:val="24"/>
        </w:rPr>
        <w:t xml:space="preserve">ación, este tiempo varía en las </w:t>
      </w:r>
      <w:r w:rsidRPr="00246433">
        <w:rPr>
          <w:rFonts w:ascii="Arial" w:hAnsi="Arial" w:cs="Arial"/>
          <w:sz w:val="24"/>
          <w:szCs w:val="24"/>
        </w:rPr>
        <w:t>distintas cirugías</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S e inicia con la historia clínica a fin de</w:t>
      </w:r>
      <w:r w:rsidR="001904BB">
        <w:rPr>
          <w:rFonts w:ascii="Arial" w:hAnsi="Arial" w:cs="Arial"/>
          <w:sz w:val="24"/>
          <w:szCs w:val="24"/>
        </w:rPr>
        <w:t xml:space="preserve"> valorar a través del examen el </w:t>
      </w:r>
      <w:r w:rsidRPr="00246433">
        <w:rPr>
          <w:rFonts w:ascii="Arial" w:hAnsi="Arial" w:cs="Arial"/>
          <w:sz w:val="24"/>
          <w:szCs w:val="24"/>
        </w:rPr>
        <w:t>estado general del paciente. Se completa con la i</w:t>
      </w:r>
      <w:r w:rsidR="001904BB">
        <w:rPr>
          <w:rFonts w:ascii="Arial" w:hAnsi="Arial" w:cs="Arial"/>
          <w:sz w:val="24"/>
          <w:szCs w:val="24"/>
        </w:rPr>
        <w:t xml:space="preserve">nvestigación de una serie de </w:t>
      </w:r>
      <w:r w:rsidRPr="00246433">
        <w:rPr>
          <w:rFonts w:ascii="Arial" w:hAnsi="Arial" w:cs="Arial"/>
          <w:sz w:val="24"/>
          <w:szCs w:val="24"/>
        </w:rPr>
        <w:t>pruebas de laboratorio y otros estudios de acuerdo a las distintas patologías.</w:t>
      </w: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Existen sin embargo algunos estudios</w:t>
      </w:r>
      <w:r w:rsidR="001904BB">
        <w:rPr>
          <w:rFonts w:ascii="Arial" w:hAnsi="Arial" w:cs="Arial"/>
          <w:sz w:val="24"/>
          <w:szCs w:val="24"/>
        </w:rPr>
        <w:t xml:space="preserve"> de laboratorio que son básicos </w:t>
      </w:r>
      <w:r w:rsidRPr="00246433">
        <w:rPr>
          <w:rFonts w:ascii="Arial" w:hAnsi="Arial" w:cs="Arial"/>
          <w:sz w:val="24"/>
          <w:szCs w:val="24"/>
        </w:rPr>
        <w:t>para las cirugías de tipo standard.</w:t>
      </w:r>
    </w:p>
    <w:p w:rsidR="001904BB" w:rsidRPr="00246433" w:rsidRDefault="001904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Valoración del riesgo quirúrgico: </w:t>
      </w:r>
      <w:r w:rsidRPr="00246433">
        <w:rPr>
          <w:rFonts w:ascii="Arial" w:hAnsi="Arial" w:cs="Arial"/>
          <w:sz w:val="24"/>
          <w:szCs w:val="24"/>
        </w:rPr>
        <w:t>el grado de riesgo que entraña un procedimiento q</w:t>
      </w:r>
      <w:r w:rsidR="001904BB">
        <w:rPr>
          <w:rFonts w:ascii="Arial" w:hAnsi="Arial" w:cs="Arial"/>
          <w:sz w:val="24"/>
          <w:szCs w:val="24"/>
        </w:rPr>
        <w:t xml:space="preserve">uirúrgico se ve afectado por la </w:t>
      </w:r>
      <w:r w:rsidRPr="00246433">
        <w:rPr>
          <w:rFonts w:ascii="Arial" w:hAnsi="Arial" w:cs="Arial"/>
          <w:sz w:val="24"/>
          <w:szCs w:val="24"/>
        </w:rPr>
        <w:t>edad, el estado nutricional, la situación inmunológica, enfermedades concomita</w:t>
      </w:r>
      <w:r w:rsidR="001904BB">
        <w:rPr>
          <w:rFonts w:ascii="Arial" w:hAnsi="Arial" w:cs="Arial"/>
          <w:sz w:val="24"/>
          <w:szCs w:val="24"/>
        </w:rPr>
        <w:t xml:space="preserve">ntes, enfermedades neoplásicas, </w:t>
      </w:r>
      <w:r w:rsidRPr="00246433">
        <w:rPr>
          <w:rFonts w:ascii="Arial" w:hAnsi="Arial" w:cs="Arial"/>
          <w:sz w:val="24"/>
          <w:szCs w:val="24"/>
        </w:rPr>
        <w:t xml:space="preserve">infecciones, traumatismos, estrés quirúrgico. Se incluyen además otros factores </w:t>
      </w:r>
      <w:r w:rsidR="001904BB">
        <w:rPr>
          <w:rFonts w:ascii="Arial" w:hAnsi="Arial" w:cs="Arial"/>
          <w:sz w:val="24"/>
          <w:szCs w:val="24"/>
        </w:rPr>
        <w:t>dependientes de la cirugía como indicación (</w:t>
      </w:r>
      <w:r w:rsidRPr="00246433">
        <w:rPr>
          <w:rFonts w:ascii="Arial" w:hAnsi="Arial" w:cs="Arial"/>
          <w:sz w:val="24"/>
          <w:szCs w:val="24"/>
        </w:rPr>
        <w:t>urgent</w:t>
      </w:r>
      <w:r w:rsidR="00C818E2">
        <w:rPr>
          <w:rFonts w:ascii="Arial" w:hAnsi="Arial" w:cs="Arial"/>
          <w:sz w:val="24"/>
          <w:szCs w:val="24"/>
        </w:rPr>
        <w:t>e o programada) y envergadura (</w:t>
      </w:r>
      <w:r w:rsidRPr="00246433">
        <w:rPr>
          <w:rFonts w:ascii="Arial" w:hAnsi="Arial" w:cs="Arial"/>
          <w:sz w:val="24"/>
          <w:szCs w:val="24"/>
        </w:rPr>
        <w:t>cirugía mayor, mediana o menor)</w:t>
      </w:r>
    </w:p>
    <w:p w:rsidR="001904BB" w:rsidRPr="00246433" w:rsidRDefault="001904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Pruebas diagnósticas de rutina</w:t>
      </w:r>
    </w:p>
    <w:p w:rsidR="00C818E2" w:rsidRPr="00246433" w:rsidRDefault="00C818E2" w:rsidP="001904BB">
      <w:pPr>
        <w:autoSpaceDE w:val="0"/>
        <w:autoSpaceDN w:val="0"/>
        <w:adjustRightInd w:val="0"/>
        <w:spacing w:after="0" w:line="360" w:lineRule="auto"/>
        <w:jc w:val="both"/>
        <w:rPr>
          <w:rFonts w:ascii="Arial" w:hAnsi="Arial" w:cs="Arial"/>
          <w:b/>
          <w:bCs/>
          <w:sz w:val="24"/>
          <w:szCs w:val="24"/>
        </w:rPr>
      </w:pP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Hemograma completo: </w:t>
      </w:r>
      <w:r w:rsidRPr="00C818E2">
        <w:rPr>
          <w:rFonts w:ascii="Arial" w:hAnsi="Arial" w:cs="Arial"/>
          <w:sz w:val="24"/>
          <w:szCs w:val="24"/>
        </w:rPr>
        <w:t>es un análisis de una muestra de sangre venosa periférica que permite conocer la cifr</w:t>
      </w:r>
      <w:r w:rsidR="00C818E2" w:rsidRPr="00C818E2">
        <w:rPr>
          <w:rFonts w:ascii="Arial" w:hAnsi="Arial" w:cs="Arial"/>
          <w:sz w:val="24"/>
          <w:szCs w:val="24"/>
        </w:rPr>
        <w:t xml:space="preserve">a de </w:t>
      </w:r>
      <w:r w:rsidRPr="00C818E2">
        <w:rPr>
          <w:rFonts w:ascii="Arial" w:hAnsi="Arial" w:cs="Arial"/>
          <w:sz w:val="24"/>
          <w:szCs w:val="24"/>
        </w:rPr>
        <w:t>hematíes, la fórmula leucocitaria, el recuento de plaquetas, la concentración de hemogl</w:t>
      </w:r>
      <w:r w:rsidR="00C818E2" w:rsidRPr="00C818E2">
        <w:rPr>
          <w:rFonts w:ascii="Arial" w:hAnsi="Arial" w:cs="Arial"/>
          <w:sz w:val="24"/>
          <w:szCs w:val="24"/>
        </w:rPr>
        <w:t xml:space="preserve">obina y el hematocrito. </w:t>
      </w:r>
      <w:r w:rsidR="00C818E2" w:rsidRPr="00C818E2">
        <w:rPr>
          <w:rFonts w:ascii="Arial" w:hAnsi="Arial" w:cs="Arial"/>
          <w:sz w:val="24"/>
          <w:szCs w:val="24"/>
        </w:rPr>
        <w:lastRenderedPageBreak/>
        <w:t xml:space="preserve">De este </w:t>
      </w:r>
      <w:r w:rsidRPr="00C818E2">
        <w:rPr>
          <w:rFonts w:ascii="Arial" w:hAnsi="Arial" w:cs="Arial"/>
          <w:sz w:val="24"/>
          <w:szCs w:val="24"/>
        </w:rPr>
        <w:t>modo se descartan posibles hemopatías y estados infecciosos agudos (leucocito</w:t>
      </w:r>
      <w:r w:rsidR="00C818E2" w:rsidRPr="00C818E2">
        <w:rPr>
          <w:rFonts w:ascii="Arial" w:hAnsi="Arial" w:cs="Arial"/>
          <w:sz w:val="24"/>
          <w:szCs w:val="24"/>
        </w:rPr>
        <w:t xml:space="preserve">sis con </w:t>
      </w:r>
      <w:proofErr w:type="spellStart"/>
      <w:r w:rsidR="00C818E2" w:rsidRPr="00C818E2">
        <w:rPr>
          <w:rFonts w:ascii="Arial" w:hAnsi="Arial" w:cs="Arial"/>
          <w:sz w:val="24"/>
          <w:szCs w:val="24"/>
        </w:rPr>
        <w:t>neutrofilia</w:t>
      </w:r>
      <w:proofErr w:type="spellEnd"/>
      <w:r w:rsidR="00C818E2" w:rsidRPr="00C818E2">
        <w:rPr>
          <w:rFonts w:ascii="Arial" w:hAnsi="Arial" w:cs="Arial"/>
          <w:sz w:val="24"/>
          <w:szCs w:val="24"/>
        </w:rPr>
        <w:t xml:space="preserve">) o crónicos </w:t>
      </w:r>
      <w:r w:rsidRPr="00C818E2">
        <w:rPr>
          <w:rFonts w:ascii="Arial" w:hAnsi="Arial" w:cs="Arial"/>
          <w:sz w:val="24"/>
          <w:szCs w:val="24"/>
        </w:rPr>
        <w:t>(linfocitosis).</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proofErr w:type="spellStart"/>
      <w:r w:rsidRPr="00C818E2">
        <w:rPr>
          <w:rFonts w:ascii="Arial" w:hAnsi="Arial" w:cs="Arial"/>
          <w:b/>
          <w:bCs/>
          <w:sz w:val="24"/>
          <w:szCs w:val="24"/>
        </w:rPr>
        <w:t>Eritrosedimentación</w:t>
      </w:r>
      <w:proofErr w:type="spellEnd"/>
      <w:r w:rsidRPr="00C818E2">
        <w:rPr>
          <w:rFonts w:ascii="Arial" w:hAnsi="Arial" w:cs="Arial"/>
          <w:b/>
          <w:bCs/>
          <w:sz w:val="24"/>
          <w:szCs w:val="24"/>
        </w:rPr>
        <w:t xml:space="preserve">: </w:t>
      </w:r>
      <w:r w:rsidRPr="00C818E2">
        <w:rPr>
          <w:rFonts w:ascii="Arial" w:hAnsi="Arial" w:cs="Arial"/>
          <w:sz w:val="24"/>
          <w:szCs w:val="24"/>
        </w:rPr>
        <w:t>su determinación orienta hacia los probables focos infecciosos en evolución.</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Estudio de la coagulación: </w:t>
      </w:r>
      <w:r w:rsidRPr="00C818E2">
        <w:rPr>
          <w:rFonts w:ascii="Arial" w:hAnsi="Arial" w:cs="Arial"/>
          <w:sz w:val="24"/>
          <w:szCs w:val="24"/>
        </w:rPr>
        <w:t>la capacidad de formar un coágulo es indispensable para</w:t>
      </w:r>
      <w:r w:rsidR="00C818E2" w:rsidRPr="00C818E2">
        <w:rPr>
          <w:rFonts w:ascii="Arial" w:hAnsi="Arial" w:cs="Arial"/>
          <w:sz w:val="24"/>
          <w:szCs w:val="24"/>
        </w:rPr>
        <w:t xml:space="preserve"> reducir al mínimo el riesgo de </w:t>
      </w:r>
      <w:r w:rsidRPr="00C818E2">
        <w:rPr>
          <w:rFonts w:ascii="Arial" w:hAnsi="Arial" w:cs="Arial"/>
          <w:sz w:val="24"/>
          <w:szCs w:val="24"/>
        </w:rPr>
        <w:t xml:space="preserve">hemorragia. Esta propiedad se analiza mediante las pruebas de tiempo de </w:t>
      </w:r>
      <w:proofErr w:type="spellStart"/>
      <w:r w:rsidRPr="00C818E2">
        <w:rPr>
          <w:rFonts w:ascii="Arial" w:hAnsi="Arial" w:cs="Arial"/>
          <w:b/>
          <w:bCs/>
          <w:sz w:val="24"/>
          <w:szCs w:val="24"/>
        </w:rPr>
        <w:t>protombina</w:t>
      </w:r>
      <w:proofErr w:type="spellEnd"/>
      <w:r w:rsidRPr="00C818E2">
        <w:rPr>
          <w:rFonts w:ascii="Arial" w:hAnsi="Arial" w:cs="Arial"/>
          <w:b/>
          <w:bCs/>
          <w:sz w:val="24"/>
          <w:szCs w:val="24"/>
        </w:rPr>
        <w:t xml:space="preserve"> (TP), </w:t>
      </w:r>
      <w:r w:rsidRPr="00C818E2">
        <w:rPr>
          <w:rFonts w:ascii="Arial" w:hAnsi="Arial" w:cs="Arial"/>
          <w:sz w:val="24"/>
          <w:szCs w:val="24"/>
        </w:rPr>
        <w:t xml:space="preserve">tiempo </w:t>
      </w:r>
      <w:r w:rsidRPr="00C818E2">
        <w:rPr>
          <w:rFonts w:ascii="Arial" w:hAnsi="Arial" w:cs="Arial"/>
          <w:b/>
          <w:bCs/>
          <w:sz w:val="24"/>
          <w:szCs w:val="24"/>
        </w:rPr>
        <w:t>de</w:t>
      </w:r>
      <w:r w:rsidR="00C818E2" w:rsidRPr="00C818E2">
        <w:rPr>
          <w:rFonts w:ascii="Arial" w:hAnsi="Arial" w:cs="Arial"/>
          <w:sz w:val="24"/>
          <w:szCs w:val="24"/>
        </w:rPr>
        <w:t xml:space="preserve"> </w:t>
      </w:r>
      <w:r w:rsidRPr="00C818E2">
        <w:rPr>
          <w:rFonts w:ascii="Arial" w:hAnsi="Arial" w:cs="Arial"/>
          <w:b/>
          <w:bCs/>
          <w:sz w:val="24"/>
          <w:szCs w:val="24"/>
        </w:rPr>
        <w:t xml:space="preserve">tromboplastina parcial (TTP) </w:t>
      </w:r>
      <w:r w:rsidRPr="00C818E2">
        <w:rPr>
          <w:rFonts w:ascii="Arial" w:hAnsi="Arial" w:cs="Arial"/>
          <w:sz w:val="24"/>
          <w:szCs w:val="24"/>
        </w:rPr>
        <w:t xml:space="preserve">y recuento de plaquetas. También se solicita tiempo de </w:t>
      </w:r>
      <w:proofErr w:type="spellStart"/>
      <w:r w:rsidRPr="00C818E2">
        <w:rPr>
          <w:rFonts w:ascii="Arial" w:hAnsi="Arial" w:cs="Arial"/>
          <w:sz w:val="24"/>
          <w:szCs w:val="24"/>
        </w:rPr>
        <w:t>sangria</w:t>
      </w:r>
      <w:proofErr w:type="spellEnd"/>
      <w:r w:rsidRPr="00C818E2">
        <w:rPr>
          <w:rFonts w:ascii="Arial" w:hAnsi="Arial" w:cs="Arial"/>
          <w:sz w:val="24"/>
          <w:szCs w:val="24"/>
        </w:rPr>
        <w:t xml:space="preserve"> y de coagulación.</w:t>
      </w:r>
      <w:r w:rsidR="00C818E2">
        <w:rPr>
          <w:rFonts w:ascii="Arial" w:hAnsi="Arial" w:cs="Arial"/>
          <w:sz w:val="24"/>
          <w:szCs w:val="24"/>
        </w:rPr>
        <w:t xml:space="preserve"> </w:t>
      </w:r>
      <w:r w:rsidRPr="00C818E2">
        <w:rPr>
          <w:rFonts w:ascii="Arial" w:hAnsi="Arial" w:cs="Arial"/>
          <w:sz w:val="24"/>
          <w:szCs w:val="24"/>
        </w:rPr>
        <w:t xml:space="preserve">Estos estudios permiten identificar a pacientes en riesgo de hemorragia o trombosis. </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Glucemia: </w:t>
      </w:r>
      <w:r w:rsidRPr="00C818E2">
        <w:rPr>
          <w:rFonts w:ascii="Arial" w:hAnsi="Arial" w:cs="Arial"/>
          <w:sz w:val="24"/>
          <w:szCs w:val="24"/>
        </w:rPr>
        <w:t>esta determinación es fundamental para el descubrimiento de una diabetes ignorada o la co</w:t>
      </w:r>
      <w:r w:rsidR="00C818E2" w:rsidRPr="00C818E2">
        <w:rPr>
          <w:rFonts w:ascii="Arial" w:hAnsi="Arial" w:cs="Arial"/>
          <w:sz w:val="24"/>
          <w:szCs w:val="24"/>
        </w:rPr>
        <w:t xml:space="preserve">rrección a </w:t>
      </w:r>
      <w:r w:rsidRPr="00C818E2">
        <w:rPr>
          <w:rFonts w:ascii="Arial" w:hAnsi="Arial" w:cs="Arial"/>
          <w:sz w:val="24"/>
          <w:szCs w:val="24"/>
        </w:rPr>
        <w:t>cifras normales en un diabético conocido.</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Evaluación de la función hepática: </w:t>
      </w:r>
      <w:r w:rsidRPr="00C818E2">
        <w:rPr>
          <w:rFonts w:ascii="Arial" w:hAnsi="Arial" w:cs="Arial"/>
          <w:sz w:val="24"/>
          <w:szCs w:val="24"/>
        </w:rPr>
        <w:t>se solicitan en los casos de intervenc</w:t>
      </w:r>
      <w:r w:rsidR="00C818E2" w:rsidRPr="00C818E2">
        <w:rPr>
          <w:rFonts w:ascii="Arial" w:hAnsi="Arial" w:cs="Arial"/>
          <w:sz w:val="24"/>
          <w:szCs w:val="24"/>
        </w:rPr>
        <w:t xml:space="preserve">iones prolongadas o con agentes </w:t>
      </w:r>
      <w:r w:rsidRPr="00C818E2">
        <w:rPr>
          <w:rFonts w:ascii="Arial" w:hAnsi="Arial" w:cs="Arial"/>
          <w:sz w:val="24"/>
          <w:szCs w:val="24"/>
        </w:rPr>
        <w:t xml:space="preserve">anestésicos </w:t>
      </w:r>
      <w:proofErr w:type="spellStart"/>
      <w:r w:rsidRPr="00C818E2">
        <w:rPr>
          <w:rFonts w:ascii="Arial" w:hAnsi="Arial" w:cs="Arial"/>
          <w:sz w:val="24"/>
          <w:szCs w:val="24"/>
        </w:rPr>
        <w:t>hepatotóxicos</w:t>
      </w:r>
      <w:proofErr w:type="spellEnd"/>
      <w:r w:rsidRPr="00C818E2">
        <w:rPr>
          <w:rFonts w:ascii="Arial" w:hAnsi="Arial" w:cs="Arial"/>
          <w:sz w:val="24"/>
          <w:szCs w:val="24"/>
        </w:rPr>
        <w:t xml:space="preserve"> o en pacientes con alteración de sus sistema </w:t>
      </w:r>
      <w:proofErr w:type="spellStart"/>
      <w:r w:rsidRPr="00C818E2">
        <w:rPr>
          <w:rFonts w:ascii="Arial" w:hAnsi="Arial" w:cs="Arial"/>
          <w:sz w:val="24"/>
          <w:szCs w:val="24"/>
        </w:rPr>
        <w:t>hepatobiliar</w:t>
      </w:r>
      <w:proofErr w:type="spellEnd"/>
      <w:r w:rsidRPr="00C818E2">
        <w:rPr>
          <w:rFonts w:ascii="Arial" w:hAnsi="Arial" w:cs="Arial"/>
          <w:sz w:val="24"/>
          <w:szCs w:val="24"/>
        </w:rPr>
        <w:t xml:space="preserve"> (ictericia, ci</w:t>
      </w:r>
      <w:r w:rsidR="00C818E2" w:rsidRPr="00C818E2">
        <w:rPr>
          <w:rFonts w:ascii="Arial" w:hAnsi="Arial" w:cs="Arial"/>
          <w:sz w:val="24"/>
          <w:szCs w:val="24"/>
        </w:rPr>
        <w:t xml:space="preserve">rrosis, etc.). La </w:t>
      </w:r>
      <w:r w:rsidRPr="00C818E2">
        <w:rPr>
          <w:rFonts w:ascii="Arial" w:hAnsi="Arial" w:cs="Arial"/>
          <w:sz w:val="24"/>
          <w:szCs w:val="24"/>
        </w:rPr>
        <w:t>función se mide, por lo general, según la actividad de enzimas en el suero como transaminasas (G.O.T. y G.P.T.),</w:t>
      </w:r>
      <w:r w:rsidR="00C818E2">
        <w:rPr>
          <w:rFonts w:ascii="Arial" w:hAnsi="Arial" w:cs="Arial"/>
          <w:sz w:val="24"/>
          <w:szCs w:val="24"/>
        </w:rPr>
        <w:t xml:space="preserve"> </w:t>
      </w:r>
      <w:r w:rsidRPr="00C818E2">
        <w:rPr>
          <w:rFonts w:ascii="Arial" w:hAnsi="Arial" w:cs="Arial"/>
          <w:sz w:val="24"/>
          <w:szCs w:val="24"/>
        </w:rPr>
        <w:t xml:space="preserve">fosfatasa alcalina, </w:t>
      </w:r>
      <w:proofErr w:type="spellStart"/>
      <w:r w:rsidRPr="00C818E2">
        <w:rPr>
          <w:rFonts w:ascii="Arial" w:hAnsi="Arial" w:cs="Arial"/>
          <w:sz w:val="24"/>
          <w:szCs w:val="24"/>
        </w:rPr>
        <w:t>colinesterasa</w:t>
      </w:r>
      <w:proofErr w:type="spellEnd"/>
      <w:r w:rsidRPr="00C818E2">
        <w:rPr>
          <w:rFonts w:ascii="Arial" w:hAnsi="Arial" w:cs="Arial"/>
          <w:sz w:val="24"/>
          <w:szCs w:val="24"/>
        </w:rPr>
        <w:t xml:space="preserve"> (enzima hepática que metaboliza el anestésico).</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Urea: </w:t>
      </w:r>
      <w:r w:rsidRPr="00C818E2">
        <w:rPr>
          <w:rFonts w:ascii="Arial" w:hAnsi="Arial" w:cs="Arial"/>
          <w:sz w:val="24"/>
          <w:szCs w:val="24"/>
        </w:rPr>
        <w:t>las cifras elevadas pueden traducir una insuficiencia renal inaparente y deben ser corregidas.</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Prueba de creatinina sérica: </w:t>
      </w:r>
      <w:r w:rsidRPr="00C818E2">
        <w:rPr>
          <w:rFonts w:ascii="Arial" w:hAnsi="Arial" w:cs="Arial"/>
          <w:sz w:val="24"/>
          <w:szCs w:val="24"/>
        </w:rPr>
        <w:t>permite evaluar la función renal. La creatinina es un subproducto del metabolismo</w:t>
      </w:r>
      <w:r w:rsidR="00C818E2">
        <w:rPr>
          <w:rFonts w:ascii="Arial" w:hAnsi="Arial" w:cs="Arial"/>
          <w:sz w:val="24"/>
          <w:szCs w:val="24"/>
        </w:rPr>
        <w:t xml:space="preserve"> </w:t>
      </w:r>
      <w:r w:rsidRPr="00C818E2">
        <w:rPr>
          <w:rFonts w:ascii="Arial" w:hAnsi="Arial" w:cs="Arial"/>
          <w:sz w:val="24"/>
          <w:szCs w:val="24"/>
        </w:rPr>
        <w:t>muscular y se excreta por el riñón en forma constante, por lo que constituye una excelente medida del índice de</w:t>
      </w:r>
      <w:r w:rsidR="00C818E2">
        <w:rPr>
          <w:rFonts w:ascii="Arial" w:hAnsi="Arial" w:cs="Arial"/>
          <w:sz w:val="24"/>
          <w:szCs w:val="24"/>
        </w:rPr>
        <w:t xml:space="preserve"> </w:t>
      </w:r>
      <w:r w:rsidRPr="00C818E2">
        <w:rPr>
          <w:rFonts w:ascii="Arial" w:hAnsi="Arial" w:cs="Arial"/>
          <w:sz w:val="24"/>
          <w:szCs w:val="24"/>
        </w:rPr>
        <w:t>filtración glomerular. Un aumento de su nivel puede ser un indicador de insuficiencia renal o deshidratación.</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Orina completa: </w:t>
      </w:r>
      <w:r w:rsidRPr="00C818E2">
        <w:rPr>
          <w:rFonts w:ascii="Arial" w:hAnsi="Arial" w:cs="Arial"/>
          <w:sz w:val="24"/>
          <w:szCs w:val="24"/>
        </w:rPr>
        <w:t xml:space="preserve">el análisis valora el color, el pH, la densidad y la presencia de proteínas, glucosa, cuerpos </w:t>
      </w:r>
      <w:proofErr w:type="spellStart"/>
      <w:r w:rsidRPr="00C818E2">
        <w:rPr>
          <w:rFonts w:ascii="Arial" w:hAnsi="Arial" w:cs="Arial"/>
          <w:sz w:val="24"/>
          <w:szCs w:val="24"/>
        </w:rPr>
        <w:t>cetónicos</w:t>
      </w:r>
      <w:proofErr w:type="spellEnd"/>
      <w:r w:rsidR="00C818E2">
        <w:rPr>
          <w:rFonts w:ascii="Arial" w:hAnsi="Arial" w:cs="Arial"/>
          <w:sz w:val="24"/>
          <w:szCs w:val="24"/>
        </w:rPr>
        <w:t xml:space="preserve"> </w:t>
      </w:r>
      <w:r w:rsidRPr="00C818E2">
        <w:rPr>
          <w:rFonts w:ascii="Arial" w:hAnsi="Arial" w:cs="Arial"/>
          <w:sz w:val="24"/>
          <w:szCs w:val="24"/>
        </w:rPr>
        <w:t>y sangre. Permite detectar infecciones urológicas que pueden complicar el curso postoperatorio y a través del estudio</w:t>
      </w:r>
      <w:r w:rsidR="00C818E2">
        <w:rPr>
          <w:rFonts w:ascii="Arial" w:hAnsi="Arial" w:cs="Arial"/>
          <w:sz w:val="24"/>
          <w:szCs w:val="24"/>
        </w:rPr>
        <w:t xml:space="preserve"> </w:t>
      </w:r>
      <w:r w:rsidRPr="00C818E2">
        <w:rPr>
          <w:rFonts w:ascii="Arial" w:hAnsi="Arial" w:cs="Arial"/>
          <w:sz w:val="24"/>
          <w:szCs w:val="24"/>
        </w:rPr>
        <w:t>de su densidad y del sedimento urinario conocer posibles daños renales.</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lastRenderedPageBreak/>
        <w:t xml:space="preserve">Electrolitos séricos: </w:t>
      </w:r>
      <w:r w:rsidRPr="00C818E2">
        <w:rPr>
          <w:rFonts w:ascii="Arial" w:hAnsi="Arial" w:cs="Arial"/>
          <w:sz w:val="24"/>
          <w:szCs w:val="24"/>
        </w:rPr>
        <w:t>este análisis también requiere la toma de una muestra de sangre periférica midiéndose</w:t>
      </w:r>
      <w:r w:rsidR="00C818E2">
        <w:rPr>
          <w:rFonts w:ascii="Arial" w:hAnsi="Arial" w:cs="Arial"/>
          <w:sz w:val="24"/>
          <w:szCs w:val="24"/>
        </w:rPr>
        <w:t xml:space="preserve"> </w:t>
      </w:r>
      <w:r w:rsidRPr="00C818E2">
        <w:rPr>
          <w:rFonts w:ascii="Arial" w:hAnsi="Arial" w:cs="Arial"/>
          <w:sz w:val="24"/>
          <w:szCs w:val="24"/>
        </w:rPr>
        <w:t>habitualmente las cifras de sodio, potasio, cloruros entre otros iones. Debido a la posibilidad de desequilibrio</w:t>
      </w:r>
      <w:r w:rsidR="00C818E2">
        <w:rPr>
          <w:rFonts w:ascii="Arial" w:hAnsi="Arial" w:cs="Arial"/>
          <w:sz w:val="24"/>
          <w:szCs w:val="24"/>
        </w:rPr>
        <w:t xml:space="preserve"> </w:t>
      </w:r>
      <w:r w:rsidRPr="00C818E2">
        <w:rPr>
          <w:rFonts w:ascii="Arial" w:hAnsi="Arial" w:cs="Arial"/>
          <w:sz w:val="24"/>
          <w:szCs w:val="24"/>
        </w:rPr>
        <w:t>electrolítico durante y después de la intervención, las anormalidades deben corregirse en el período preoperatorio.</w:t>
      </w:r>
    </w:p>
    <w:p w:rsidR="006C6098" w:rsidRDefault="006C6098" w:rsidP="00706657">
      <w:pPr>
        <w:pStyle w:val="Prrafodelista"/>
        <w:numPr>
          <w:ilvl w:val="0"/>
          <w:numId w:val="25"/>
        </w:numPr>
        <w:autoSpaceDE w:val="0"/>
        <w:autoSpaceDN w:val="0"/>
        <w:adjustRightInd w:val="0"/>
        <w:spacing w:after="0" w:line="360" w:lineRule="auto"/>
        <w:jc w:val="both"/>
        <w:rPr>
          <w:rFonts w:ascii="Arial" w:hAnsi="Arial" w:cs="Arial"/>
          <w:b/>
          <w:bCs/>
          <w:sz w:val="24"/>
          <w:szCs w:val="24"/>
        </w:rPr>
      </w:pPr>
      <w:r w:rsidRPr="00C818E2">
        <w:rPr>
          <w:rFonts w:ascii="Arial" w:hAnsi="Arial" w:cs="Arial"/>
          <w:b/>
          <w:bCs/>
          <w:sz w:val="24"/>
          <w:szCs w:val="24"/>
        </w:rPr>
        <w:t>Grupo sanguíneo y factor.</w:t>
      </w:r>
    </w:p>
    <w:p w:rsidR="00C818E2" w:rsidRDefault="00C818E2" w:rsidP="00C818E2">
      <w:pPr>
        <w:autoSpaceDE w:val="0"/>
        <w:autoSpaceDN w:val="0"/>
        <w:adjustRightInd w:val="0"/>
        <w:spacing w:after="0" w:line="360" w:lineRule="auto"/>
        <w:jc w:val="both"/>
        <w:rPr>
          <w:rFonts w:ascii="Arial" w:hAnsi="Arial" w:cs="Arial"/>
          <w:b/>
          <w:bCs/>
          <w:sz w:val="24"/>
          <w:szCs w:val="24"/>
        </w:rPr>
      </w:pPr>
    </w:p>
    <w:p w:rsidR="00C818E2" w:rsidRPr="00C818E2" w:rsidRDefault="00C818E2" w:rsidP="00C818E2">
      <w:pPr>
        <w:autoSpaceDE w:val="0"/>
        <w:autoSpaceDN w:val="0"/>
        <w:adjustRightInd w:val="0"/>
        <w:spacing w:after="0" w:line="360" w:lineRule="auto"/>
        <w:jc w:val="both"/>
        <w:rPr>
          <w:rFonts w:ascii="Arial" w:hAnsi="Arial" w:cs="Arial"/>
          <w:b/>
          <w:bCs/>
          <w:sz w:val="24"/>
          <w:szCs w:val="24"/>
        </w:rPr>
      </w:pPr>
    </w:p>
    <w:p w:rsidR="00C818E2" w:rsidRPr="00C818E2" w:rsidRDefault="006C6098" w:rsidP="001904BB">
      <w:pPr>
        <w:autoSpaceDE w:val="0"/>
        <w:autoSpaceDN w:val="0"/>
        <w:adjustRightInd w:val="0"/>
        <w:spacing w:after="0" w:line="360" w:lineRule="auto"/>
        <w:jc w:val="both"/>
        <w:rPr>
          <w:rFonts w:ascii="Arial" w:hAnsi="Arial" w:cs="Arial"/>
          <w:b/>
          <w:bCs/>
          <w:sz w:val="28"/>
          <w:szCs w:val="24"/>
        </w:rPr>
      </w:pPr>
      <w:r w:rsidRPr="00C818E2">
        <w:rPr>
          <w:rFonts w:ascii="Arial" w:hAnsi="Arial" w:cs="Arial"/>
          <w:b/>
          <w:bCs/>
          <w:sz w:val="28"/>
          <w:szCs w:val="24"/>
        </w:rPr>
        <w:t xml:space="preserve">Valoración física general. </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A través del </w:t>
      </w:r>
      <w:r w:rsidR="00C818E2">
        <w:rPr>
          <w:rFonts w:ascii="Arial" w:hAnsi="Arial" w:cs="Arial"/>
          <w:sz w:val="24"/>
          <w:szCs w:val="24"/>
        </w:rPr>
        <w:t xml:space="preserve">examen físico y de los estudios </w:t>
      </w:r>
      <w:r w:rsidRPr="00246433">
        <w:rPr>
          <w:rFonts w:ascii="Arial" w:hAnsi="Arial" w:cs="Arial"/>
          <w:sz w:val="24"/>
          <w:szCs w:val="24"/>
        </w:rPr>
        <w:t>complementarios se valora el estado general.</w:t>
      </w:r>
      <w:r w:rsidR="00C818E2">
        <w:rPr>
          <w:rFonts w:ascii="Arial" w:hAnsi="Arial" w:cs="Arial"/>
          <w:sz w:val="24"/>
          <w:szCs w:val="24"/>
        </w:rPr>
        <w:t xml:space="preserve"> En la valoración se tendrán en </w:t>
      </w:r>
      <w:r w:rsidRPr="00246433">
        <w:rPr>
          <w:rFonts w:ascii="Arial" w:hAnsi="Arial" w:cs="Arial"/>
          <w:sz w:val="24"/>
          <w:szCs w:val="24"/>
        </w:rPr>
        <w:t>cuenta factores relacionados con:</w:t>
      </w:r>
    </w:p>
    <w:p w:rsidR="00C818E2" w:rsidRDefault="00C818E2"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La edad: </w:t>
      </w:r>
      <w:r w:rsidRPr="00246433">
        <w:rPr>
          <w:rFonts w:ascii="Arial" w:hAnsi="Arial" w:cs="Arial"/>
          <w:sz w:val="24"/>
          <w:szCs w:val="24"/>
        </w:rPr>
        <w:t xml:space="preserve">la mortalidad es más alta en </w:t>
      </w:r>
      <w:r w:rsidR="00C818E2">
        <w:rPr>
          <w:rFonts w:ascii="Arial" w:hAnsi="Arial" w:cs="Arial"/>
          <w:sz w:val="24"/>
          <w:szCs w:val="24"/>
        </w:rPr>
        <w:t xml:space="preserve">edades extremas y se incrementa </w:t>
      </w:r>
      <w:r w:rsidRPr="00246433">
        <w:rPr>
          <w:rFonts w:ascii="Arial" w:hAnsi="Arial" w:cs="Arial"/>
          <w:sz w:val="24"/>
          <w:szCs w:val="24"/>
        </w:rPr>
        <w:t xml:space="preserve">de forma progresiva con la edad. Sin </w:t>
      </w:r>
      <w:r w:rsidR="00C818E2">
        <w:rPr>
          <w:rFonts w:ascii="Arial" w:hAnsi="Arial" w:cs="Arial"/>
          <w:sz w:val="24"/>
          <w:szCs w:val="24"/>
        </w:rPr>
        <w:t xml:space="preserve">embargo, los problemas dependen </w:t>
      </w:r>
      <w:r w:rsidRPr="00246433">
        <w:rPr>
          <w:rFonts w:ascii="Arial" w:hAnsi="Arial" w:cs="Arial"/>
          <w:sz w:val="24"/>
          <w:szCs w:val="24"/>
        </w:rPr>
        <w:t>más que de la edad del estado de órgan</w:t>
      </w:r>
      <w:r w:rsidR="00C818E2">
        <w:rPr>
          <w:rFonts w:ascii="Arial" w:hAnsi="Arial" w:cs="Arial"/>
          <w:sz w:val="24"/>
          <w:szCs w:val="24"/>
        </w:rPr>
        <w:t xml:space="preserve">os y sistemas. En el anciano el </w:t>
      </w:r>
      <w:r w:rsidRPr="00246433">
        <w:rPr>
          <w:rFonts w:ascii="Arial" w:hAnsi="Arial" w:cs="Arial"/>
          <w:sz w:val="24"/>
          <w:szCs w:val="24"/>
        </w:rPr>
        <w:t>riesgo se relaciona con los cambios degenerat</w:t>
      </w:r>
      <w:r w:rsidR="00C818E2">
        <w:rPr>
          <w:rFonts w:ascii="Arial" w:hAnsi="Arial" w:cs="Arial"/>
          <w:sz w:val="24"/>
          <w:szCs w:val="24"/>
        </w:rPr>
        <w:t xml:space="preserve">ivos concomitantes. La </w:t>
      </w:r>
      <w:r w:rsidRPr="00246433">
        <w:rPr>
          <w:rFonts w:ascii="Arial" w:hAnsi="Arial" w:cs="Arial"/>
          <w:sz w:val="24"/>
          <w:szCs w:val="24"/>
        </w:rPr>
        <w:t>adaptación al stress quirúrgico disminuy</w:t>
      </w:r>
      <w:r w:rsidR="00C818E2">
        <w:rPr>
          <w:rFonts w:ascii="Arial" w:hAnsi="Arial" w:cs="Arial"/>
          <w:sz w:val="24"/>
          <w:szCs w:val="24"/>
        </w:rPr>
        <w:t xml:space="preserve">e en razón del deterioro de las </w:t>
      </w:r>
      <w:r w:rsidRPr="00246433">
        <w:rPr>
          <w:rFonts w:ascii="Arial" w:hAnsi="Arial" w:cs="Arial"/>
          <w:sz w:val="24"/>
          <w:szCs w:val="24"/>
        </w:rPr>
        <w:t xml:space="preserve">funciones orgánicas. Las causas de la </w:t>
      </w:r>
      <w:r w:rsidR="00C818E2">
        <w:rPr>
          <w:rFonts w:ascii="Arial" w:hAnsi="Arial" w:cs="Arial"/>
          <w:sz w:val="24"/>
          <w:szCs w:val="24"/>
        </w:rPr>
        <w:t xml:space="preserve">intervención son con frecuencia </w:t>
      </w:r>
      <w:r w:rsidRPr="00246433">
        <w:rPr>
          <w:rFonts w:ascii="Arial" w:hAnsi="Arial" w:cs="Arial"/>
          <w:sz w:val="24"/>
          <w:szCs w:val="24"/>
        </w:rPr>
        <w:t>procesos graves y complicados.</w:t>
      </w:r>
    </w:p>
    <w:p w:rsidR="00C818E2" w:rsidRDefault="00C818E2"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El estado nutricional: </w:t>
      </w:r>
      <w:r w:rsidRPr="00246433">
        <w:rPr>
          <w:rFonts w:ascii="Arial" w:hAnsi="Arial" w:cs="Arial"/>
          <w:sz w:val="24"/>
          <w:szCs w:val="24"/>
        </w:rPr>
        <w:t>Obesidad, desnutrición</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La obesidad</w:t>
      </w:r>
      <w:r w:rsidRPr="00246433">
        <w:rPr>
          <w:rFonts w:ascii="Arial" w:hAnsi="Arial" w:cs="Arial"/>
          <w:sz w:val="24"/>
          <w:szCs w:val="24"/>
        </w:rPr>
        <w:t>. Se debe tener en cuenta</w:t>
      </w:r>
      <w:r w:rsidR="00C818E2">
        <w:rPr>
          <w:rFonts w:ascii="Arial" w:hAnsi="Arial" w:cs="Arial"/>
          <w:sz w:val="24"/>
          <w:szCs w:val="24"/>
        </w:rPr>
        <w:t xml:space="preserve"> la presencia o no de obesidad, </w:t>
      </w:r>
      <w:r w:rsidRPr="00246433">
        <w:rPr>
          <w:rFonts w:ascii="Arial" w:hAnsi="Arial" w:cs="Arial"/>
          <w:sz w:val="24"/>
          <w:szCs w:val="24"/>
        </w:rPr>
        <w:t>recordando que: paciente obeso, mal paci</w:t>
      </w:r>
      <w:r w:rsidR="00C818E2">
        <w:rPr>
          <w:rFonts w:ascii="Arial" w:hAnsi="Arial" w:cs="Arial"/>
          <w:sz w:val="24"/>
          <w:szCs w:val="24"/>
        </w:rPr>
        <w:t xml:space="preserve">ente quirúrgico, predispuesto a </w:t>
      </w:r>
      <w:r w:rsidRPr="00246433">
        <w:rPr>
          <w:rFonts w:ascii="Arial" w:hAnsi="Arial" w:cs="Arial"/>
          <w:sz w:val="24"/>
          <w:szCs w:val="24"/>
        </w:rPr>
        <w:t>complicación anestésica, circulatoria y pulmonar</w:t>
      </w:r>
      <w:r w:rsidR="00C818E2">
        <w:rPr>
          <w:rFonts w:ascii="Arial" w:hAnsi="Arial" w:cs="Arial"/>
          <w:sz w:val="24"/>
          <w:szCs w:val="24"/>
        </w:rPr>
        <w:t xml:space="preserve">, lábil frente a la infección y </w:t>
      </w:r>
      <w:r w:rsidRPr="00246433">
        <w:rPr>
          <w:rFonts w:ascii="Arial" w:hAnsi="Arial" w:cs="Arial"/>
          <w:sz w:val="24"/>
          <w:szCs w:val="24"/>
        </w:rPr>
        <w:t>predispuesto a eventraciones. Si la intervención</w:t>
      </w:r>
      <w:r w:rsidR="00C818E2">
        <w:rPr>
          <w:rFonts w:ascii="Arial" w:hAnsi="Arial" w:cs="Arial"/>
          <w:sz w:val="24"/>
          <w:szCs w:val="24"/>
        </w:rPr>
        <w:t xml:space="preserve"> no es urgente es posible </w:t>
      </w:r>
      <w:r w:rsidRPr="00246433">
        <w:rPr>
          <w:rFonts w:ascii="Arial" w:hAnsi="Arial" w:cs="Arial"/>
          <w:sz w:val="24"/>
          <w:szCs w:val="24"/>
        </w:rPr>
        <w:t>mediante la regulación de la dieta o</w:t>
      </w:r>
      <w:r w:rsidR="00C818E2">
        <w:rPr>
          <w:rFonts w:ascii="Arial" w:hAnsi="Arial" w:cs="Arial"/>
          <w:sz w:val="24"/>
          <w:szCs w:val="24"/>
        </w:rPr>
        <w:t>btener una disminución de peso.</w:t>
      </w:r>
    </w:p>
    <w:p w:rsidR="00C818E2"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Desnutrición: </w:t>
      </w:r>
      <w:r w:rsidRPr="00246433">
        <w:rPr>
          <w:rFonts w:ascii="Arial" w:hAnsi="Arial" w:cs="Arial"/>
          <w:sz w:val="24"/>
          <w:szCs w:val="24"/>
        </w:rPr>
        <w:t>las cifras de proteínas normale</w:t>
      </w:r>
      <w:r w:rsidR="00C818E2">
        <w:rPr>
          <w:rFonts w:ascii="Arial" w:hAnsi="Arial" w:cs="Arial"/>
          <w:sz w:val="24"/>
          <w:szCs w:val="24"/>
        </w:rPr>
        <w:t xml:space="preserve">s totales son de 6,5 a 8,5%, al </w:t>
      </w:r>
      <w:r w:rsidRPr="00246433">
        <w:rPr>
          <w:rFonts w:ascii="Arial" w:hAnsi="Arial" w:cs="Arial"/>
          <w:sz w:val="24"/>
          <w:szCs w:val="24"/>
        </w:rPr>
        <w:t xml:space="preserve">disminuir las proteínas por debajo del 50%, </w:t>
      </w:r>
      <w:r w:rsidR="00C818E2">
        <w:rPr>
          <w:rFonts w:ascii="Arial" w:hAnsi="Arial" w:cs="Arial"/>
          <w:sz w:val="24"/>
          <w:szCs w:val="24"/>
        </w:rPr>
        <w:t xml:space="preserve">desciende la presión osmótica y </w:t>
      </w:r>
      <w:r w:rsidRPr="00246433">
        <w:rPr>
          <w:rFonts w:ascii="Arial" w:hAnsi="Arial" w:cs="Arial"/>
          <w:sz w:val="24"/>
          <w:szCs w:val="24"/>
        </w:rPr>
        <w:t>por lo tanto aparecen edemas visibles en lo</w:t>
      </w:r>
      <w:r w:rsidR="00C818E2">
        <w:rPr>
          <w:rFonts w:ascii="Arial" w:hAnsi="Arial" w:cs="Arial"/>
          <w:sz w:val="24"/>
          <w:szCs w:val="24"/>
        </w:rPr>
        <w:t xml:space="preserve">s miembros y presentes en todas </w:t>
      </w:r>
      <w:r w:rsidRPr="00246433">
        <w:rPr>
          <w:rFonts w:ascii="Arial" w:hAnsi="Arial" w:cs="Arial"/>
          <w:sz w:val="24"/>
          <w:szCs w:val="24"/>
        </w:rPr>
        <w:t xml:space="preserve">las vísceras en mayor o menor grado. </w:t>
      </w:r>
      <w:r w:rsidR="00C818E2">
        <w:rPr>
          <w:rFonts w:ascii="Arial" w:hAnsi="Arial" w:cs="Arial"/>
          <w:sz w:val="24"/>
          <w:szCs w:val="24"/>
        </w:rPr>
        <w:t xml:space="preserve">Se alarga también el período de </w:t>
      </w:r>
      <w:r w:rsidRPr="00246433">
        <w:rPr>
          <w:rFonts w:ascii="Arial" w:hAnsi="Arial" w:cs="Arial"/>
          <w:sz w:val="24"/>
          <w:szCs w:val="24"/>
        </w:rPr>
        <w:t>cicatrización.</w:t>
      </w:r>
    </w:p>
    <w:p w:rsidR="00384FBB" w:rsidRDefault="00384F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lastRenderedPageBreak/>
        <w:t xml:space="preserve">La situación inmunológica: </w:t>
      </w:r>
      <w:r w:rsidRPr="00246433">
        <w:rPr>
          <w:rFonts w:ascii="Arial" w:hAnsi="Arial" w:cs="Arial"/>
          <w:sz w:val="24"/>
          <w:szCs w:val="24"/>
        </w:rPr>
        <w:t>e</w:t>
      </w:r>
      <w:r w:rsidR="00C818E2">
        <w:rPr>
          <w:rFonts w:ascii="Arial" w:hAnsi="Arial" w:cs="Arial"/>
          <w:sz w:val="24"/>
          <w:szCs w:val="24"/>
        </w:rPr>
        <w:t xml:space="preserve">s un factor de gran importancia </w:t>
      </w:r>
      <w:r w:rsidRPr="00246433">
        <w:rPr>
          <w:rFonts w:ascii="Arial" w:hAnsi="Arial" w:cs="Arial"/>
          <w:sz w:val="24"/>
          <w:szCs w:val="24"/>
        </w:rPr>
        <w:t>pronóstico. Existe una clara relac</w:t>
      </w:r>
      <w:r w:rsidR="00C818E2">
        <w:rPr>
          <w:rFonts w:ascii="Arial" w:hAnsi="Arial" w:cs="Arial"/>
          <w:sz w:val="24"/>
          <w:szCs w:val="24"/>
        </w:rPr>
        <w:t xml:space="preserve">ión entre el grado de depresión </w:t>
      </w:r>
      <w:r w:rsidRPr="00246433">
        <w:rPr>
          <w:rFonts w:ascii="Arial" w:hAnsi="Arial" w:cs="Arial"/>
          <w:sz w:val="24"/>
          <w:szCs w:val="24"/>
        </w:rPr>
        <w:t>inmunológica y la morbilidad post</w:t>
      </w:r>
      <w:r w:rsidR="00C818E2">
        <w:rPr>
          <w:rFonts w:ascii="Arial" w:hAnsi="Arial" w:cs="Arial"/>
          <w:sz w:val="24"/>
          <w:szCs w:val="24"/>
        </w:rPr>
        <w:t xml:space="preserve">operatoria, en especial de tipo </w:t>
      </w:r>
      <w:r w:rsidRPr="00246433">
        <w:rPr>
          <w:rFonts w:ascii="Arial" w:hAnsi="Arial" w:cs="Arial"/>
          <w:sz w:val="24"/>
          <w:szCs w:val="24"/>
        </w:rPr>
        <w:t>infeccioso. Gran número de pacientes quirúrgicos tienen algún grado de</w:t>
      </w:r>
      <w:r w:rsidR="00C818E2">
        <w:rPr>
          <w:rFonts w:ascii="Arial" w:hAnsi="Arial" w:cs="Arial"/>
          <w:sz w:val="24"/>
          <w:szCs w:val="24"/>
        </w:rPr>
        <w:t xml:space="preserve"> </w:t>
      </w:r>
      <w:r w:rsidRPr="00246433">
        <w:rPr>
          <w:rFonts w:ascii="Arial" w:hAnsi="Arial" w:cs="Arial"/>
          <w:sz w:val="24"/>
          <w:szCs w:val="24"/>
        </w:rPr>
        <w:t>alteración inmunológica relacionad</w:t>
      </w:r>
      <w:r w:rsidR="00C818E2">
        <w:rPr>
          <w:rFonts w:ascii="Arial" w:hAnsi="Arial" w:cs="Arial"/>
          <w:sz w:val="24"/>
          <w:szCs w:val="24"/>
        </w:rPr>
        <w:t xml:space="preserve">o con desnutrición, medicación, </w:t>
      </w:r>
      <w:r w:rsidRPr="00246433">
        <w:rPr>
          <w:rFonts w:ascii="Arial" w:hAnsi="Arial" w:cs="Arial"/>
          <w:sz w:val="24"/>
          <w:szCs w:val="24"/>
        </w:rPr>
        <w:t>cáncer o sepsis. La agresión quirú</w:t>
      </w:r>
      <w:r w:rsidR="00C818E2">
        <w:rPr>
          <w:rFonts w:ascii="Arial" w:hAnsi="Arial" w:cs="Arial"/>
          <w:sz w:val="24"/>
          <w:szCs w:val="24"/>
        </w:rPr>
        <w:t xml:space="preserve">rgica produce un descenso de la </w:t>
      </w:r>
      <w:r w:rsidRPr="00246433">
        <w:rPr>
          <w:rFonts w:ascii="Arial" w:hAnsi="Arial" w:cs="Arial"/>
          <w:sz w:val="24"/>
          <w:szCs w:val="24"/>
        </w:rPr>
        <w:t>respuesta inmunitaria. La insuficiencia su</w:t>
      </w:r>
      <w:r w:rsidR="00C818E2">
        <w:rPr>
          <w:rFonts w:ascii="Arial" w:hAnsi="Arial" w:cs="Arial"/>
          <w:sz w:val="24"/>
          <w:szCs w:val="24"/>
        </w:rPr>
        <w:t xml:space="preserve">prarrenal orgánica o secundaria </w:t>
      </w:r>
      <w:r w:rsidRPr="00246433">
        <w:rPr>
          <w:rFonts w:ascii="Arial" w:hAnsi="Arial" w:cs="Arial"/>
          <w:sz w:val="24"/>
          <w:szCs w:val="24"/>
        </w:rPr>
        <w:t xml:space="preserve">a la ingesta de esteroides es una </w:t>
      </w:r>
      <w:r w:rsidR="00C818E2">
        <w:rPr>
          <w:rFonts w:ascii="Arial" w:hAnsi="Arial" w:cs="Arial"/>
          <w:sz w:val="24"/>
          <w:szCs w:val="24"/>
        </w:rPr>
        <w:t xml:space="preserve">patología importante, ya que la </w:t>
      </w:r>
      <w:r w:rsidRPr="00246433">
        <w:rPr>
          <w:rFonts w:ascii="Arial" w:hAnsi="Arial" w:cs="Arial"/>
          <w:sz w:val="24"/>
          <w:szCs w:val="24"/>
        </w:rPr>
        <w:t xml:space="preserve">secreción de cortisol es imprescindible </w:t>
      </w:r>
      <w:r w:rsidR="00C818E2">
        <w:rPr>
          <w:rFonts w:ascii="Arial" w:hAnsi="Arial" w:cs="Arial"/>
          <w:sz w:val="24"/>
          <w:szCs w:val="24"/>
        </w:rPr>
        <w:t xml:space="preserve">para la respuesta a la agresión </w:t>
      </w:r>
      <w:r w:rsidRPr="00246433">
        <w:rPr>
          <w:rFonts w:ascii="Arial" w:hAnsi="Arial" w:cs="Arial"/>
          <w:sz w:val="24"/>
          <w:szCs w:val="24"/>
        </w:rPr>
        <w:t>quirúrgica. Su presencia justifica los cuadros de hipoten</w:t>
      </w:r>
      <w:r w:rsidR="00C818E2">
        <w:rPr>
          <w:rFonts w:ascii="Arial" w:hAnsi="Arial" w:cs="Arial"/>
          <w:sz w:val="24"/>
          <w:szCs w:val="24"/>
        </w:rPr>
        <w:t xml:space="preserve">sión, fiebre, </w:t>
      </w:r>
      <w:r w:rsidRPr="00246433">
        <w:rPr>
          <w:rFonts w:ascii="Arial" w:hAnsi="Arial" w:cs="Arial"/>
          <w:sz w:val="24"/>
          <w:szCs w:val="24"/>
        </w:rPr>
        <w:t>náuseas, y vómitos, debilidad o mareo en el postoperatorio.</w:t>
      </w:r>
    </w:p>
    <w:p w:rsidR="00384FBB" w:rsidRDefault="00384F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Examen cardiovascular incluyendo E.C.G.: </w:t>
      </w:r>
      <w:r w:rsidR="00384FBB">
        <w:rPr>
          <w:rFonts w:ascii="Arial" w:hAnsi="Arial" w:cs="Arial"/>
          <w:sz w:val="24"/>
          <w:szCs w:val="24"/>
        </w:rPr>
        <w:t xml:space="preserve">las afecciones cardiovasculares </w:t>
      </w:r>
      <w:r w:rsidRPr="00246433">
        <w:rPr>
          <w:rFonts w:ascii="Arial" w:hAnsi="Arial" w:cs="Arial"/>
          <w:sz w:val="24"/>
          <w:szCs w:val="24"/>
        </w:rPr>
        <w:t>interfieren en el desenvolvimiento del acto anes</w:t>
      </w:r>
      <w:r w:rsidR="00384FBB">
        <w:rPr>
          <w:rFonts w:ascii="Arial" w:hAnsi="Arial" w:cs="Arial"/>
          <w:sz w:val="24"/>
          <w:szCs w:val="24"/>
        </w:rPr>
        <w:t xml:space="preserve">tésico y quirúrgico. En general </w:t>
      </w:r>
      <w:r w:rsidRPr="00246433">
        <w:rPr>
          <w:rFonts w:ascii="Arial" w:hAnsi="Arial" w:cs="Arial"/>
          <w:sz w:val="24"/>
          <w:szCs w:val="24"/>
        </w:rPr>
        <w:t xml:space="preserve">la mayor contraindicación quirúrgica es la </w:t>
      </w:r>
      <w:r w:rsidR="00384FBB">
        <w:rPr>
          <w:rFonts w:ascii="Arial" w:hAnsi="Arial" w:cs="Arial"/>
          <w:sz w:val="24"/>
          <w:szCs w:val="24"/>
        </w:rPr>
        <w:t>existencia de una insuficiencia cardiaca en curso</w:t>
      </w:r>
      <w:r w:rsidRPr="00246433">
        <w:rPr>
          <w:rFonts w:ascii="Arial" w:hAnsi="Arial" w:cs="Arial"/>
          <w:sz w:val="24"/>
          <w:szCs w:val="24"/>
        </w:rPr>
        <w:t>, la presencia de ciertos tipos</w:t>
      </w:r>
      <w:r w:rsidR="00384FBB">
        <w:rPr>
          <w:rFonts w:ascii="Arial" w:hAnsi="Arial" w:cs="Arial"/>
          <w:sz w:val="24"/>
          <w:szCs w:val="24"/>
        </w:rPr>
        <w:t xml:space="preserve"> de arritmia o isquemias agudas </w:t>
      </w:r>
      <w:r w:rsidRPr="00246433">
        <w:rPr>
          <w:rFonts w:ascii="Arial" w:hAnsi="Arial" w:cs="Arial"/>
          <w:sz w:val="24"/>
          <w:szCs w:val="24"/>
        </w:rPr>
        <w:t>o crónicas</w:t>
      </w:r>
      <w:r w:rsidR="00384FBB">
        <w:rPr>
          <w:rFonts w:ascii="Arial" w:hAnsi="Arial" w:cs="Arial"/>
          <w:sz w:val="24"/>
          <w:szCs w:val="24"/>
        </w:rPr>
        <w:t>.</w:t>
      </w:r>
    </w:p>
    <w:p w:rsidR="00384FBB" w:rsidRPr="00246433" w:rsidRDefault="00384FBB"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Valoración de la función respiratoria: </w:t>
      </w:r>
      <w:r w:rsidRPr="00246433">
        <w:rPr>
          <w:rFonts w:ascii="Arial" w:hAnsi="Arial" w:cs="Arial"/>
          <w:sz w:val="24"/>
          <w:szCs w:val="24"/>
        </w:rPr>
        <w:t>los prob</w:t>
      </w:r>
      <w:r w:rsidR="00384FBB">
        <w:rPr>
          <w:rFonts w:ascii="Arial" w:hAnsi="Arial" w:cs="Arial"/>
          <w:sz w:val="24"/>
          <w:szCs w:val="24"/>
        </w:rPr>
        <w:t xml:space="preserve">lemas en las vías respiratorias </w:t>
      </w:r>
      <w:r w:rsidRPr="00246433">
        <w:rPr>
          <w:rFonts w:ascii="Arial" w:hAnsi="Arial" w:cs="Arial"/>
          <w:sz w:val="24"/>
          <w:szCs w:val="24"/>
        </w:rPr>
        <w:t>agravan la posibilidad de atelectasia,</w:t>
      </w:r>
      <w:r w:rsidR="00384FBB">
        <w:rPr>
          <w:rFonts w:ascii="Arial" w:hAnsi="Arial" w:cs="Arial"/>
          <w:sz w:val="24"/>
          <w:szCs w:val="24"/>
        </w:rPr>
        <w:t xml:space="preserve"> bronconeumonía e insuficiencia </w:t>
      </w:r>
      <w:r w:rsidRPr="00246433">
        <w:rPr>
          <w:rFonts w:ascii="Arial" w:hAnsi="Arial" w:cs="Arial"/>
          <w:sz w:val="24"/>
          <w:szCs w:val="24"/>
        </w:rPr>
        <w:t>respiratoria cuando se aplican anestésicos generales.</w:t>
      </w:r>
    </w:p>
    <w:p w:rsidR="00384FBB" w:rsidRDefault="00384FBB"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384FBB">
        <w:rPr>
          <w:rFonts w:ascii="Arial" w:hAnsi="Arial" w:cs="Arial"/>
          <w:b/>
          <w:bCs/>
          <w:sz w:val="28"/>
          <w:szCs w:val="24"/>
        </w:rPr>
        <w:t>INTERNACIÓN</w:t>
      </w:r>
    </w:p>
    <w:p w:rsidR="00384FBB" w:rsidRDefault="00384FBB"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a) Consentimiento informado</w:t>
      </w: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Una vez que el paciente entiende la ne</w:t>
      </w:r>
      <w:r w:rsidR="00384FBB">
        <w:rPr>
          <w:rFonts w:ascii="Arial" w:hAnsi="Arial" w:cs="Arial"/>
          <w:sz w:val="24"/>
          <w:szCs w:val="24"/>
        </w:rPr>
        <w:t xml:space="preserve">cesidad de la realización de la </w:t>
      </w:r>
      <w:r w:rsidRPr="00246433">
        <w:rPr>
          <w:rFonts w:ascii="Arial" w:hAnsi="Arial" w:cs="Arial"/>
          <w:sz w:val="24"/>
          <w:szCs w:val="24"/>
        </w:rPr>
        <w:t xml:space="preserve">cirugía, sus riesgos y resultados previsibles </w:t>
      </w:r>
      <w:r w:rsidR="00384FBB">
        <w:rPr>
          <w:rFonts w:ascii="Arial" w:hAnsi="Arial" w:cs="Arial"/>
          <w:sz w:val="24"/>
          <w:szCs w:val="24"/>
        </w:rPr>
        <w:t xml:space="preserve">y está correctamente preparado, </w:t>
      </w:r>
      <w:r w:rsidRPr="00246433">
        <w:rPr>
          <w:rFonts w:ascii="Arial" w:hAnsi="Arial" w:cs="Arial"/>
          <w:sz w:val="24"/>
          <w:szCs w:val="24"/>
        </w:rPr>
        <w:t>se obtiene el consentimiento antes del ingreso del enfermo en el hospital.</w:t>
      </w:r>
    </w:p>
    <w:p w:rsidR="00384FBB" w:rsidRPr="00246433" w:rsidRDefault="00384FBB"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b) Atención de enfermería</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Las actividades que se desarrollan en </w:t>
      </w:r>
      <w:r w:rsidR="00384FBB">
        <w:rPr>
          <w:rFonts w:ascii="Arial" w:hAnsi="Arial" w:cs="Arial"/>
          <w:sz w:val="24"/>
          <w:szCs w:val="24"/>
        </w:rPr>
        <w:t xml:space="preserve">esta etapa están dirigidas a la </w:t>
      </w:r>
      <w:r w:rsidRPr="00246433">
        <w:rPr>
          <w:rFonts w:ascii="Arial" w:hAnsi="Arial" w:cs="Arial"/>
          <w:sz w:val="24"/>
          <w:szCs w:val="24"/>
        </w:rPr>
        <w:t>valoración física y psicológica del paciente, la id</w:t>
      </w:r>
      <w:r w:rsidR="00384FBB">
        <w:rPr>
          <w:rFonts w:ascii="Arial" w:hAnsi="Arial" w:cs="Arial"/>
          <w:sz w:val="24"/>
          <w:szCs w:val="24"/>
        </w:rPr>
        <w:t xml:space="preserve">entificación de necesidades, la </w:t>
      </w:r>
      <w:r w:rsidRPr="00246433">
        <w:rPr>
          <w:rFonts w:ascii="Arial" w:hAnsi="Arial" w:cs="Arial"/>
          <w:sz w:val="24"/>
          <w:szCs w:val="24"/>
        </w:rPr>
        <w:t>planificación de los cuidados, su ejecución y la enseñanza preoperatoria.</w:t>
      </w:r>
    </w:p>
    <w:p w:rsidR="00384FBB" w:rsidRDefault="00384F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La </w:t>
      </w:r>
      <w:r w:rsidRPr="00246433">
        <w:rPr>
          <w:rFonts w:ascii="Arial" w:hAnsi="Arial" w:cs="Arial"/>
          <w:b/>
          <w:bCs/>
          <w:sz w:val="24"/>
          <w:szCs w:val="24"/>
        </w:rPr>
        <w:t xml:space="preserve">valoración preoperatoria </w:t>
      </w:r>
      <w:r w:rsidRPr="00246433">
        <w:rPr>
          <w:rFonts w:ascii="Arial" w:hAnsi="Arial" w:cs="Arial"/>
          <w:sz w:val="24"/>
          <w:szCs w:val="24"/>
        </w:rPr>
        <w:t xml:space="preserve">se realiza </w:t>
      </w:r>
      <w:r w:rsidR="00384FBB">
        <w:rPr>
          <w:rFonts w:ascii="Arial" w:hAnsi="Arial" w:cs="Arial"/>
          <w:sz w:val="24"/>
          <w:szCs w:val="24"/>
        </w:rPr>
        <w:t xml:space="preserve">a través del interrogatorio, la </w:t>
      </w:r>
      <w:r w:rsidRPr="00246433">
        <w:rPr>
          <w:rFonts w:ascii="Arial" w:hAnsi="Arial" w:cs="Arial"/>
          <w:sz w:val="24"/>
          <w:szCs w:val="24"/>
        </w:rPr>
        <w:t>observación y el examen físico. Incluye la recolección de datos a f</w:t>
      </w:r>
      <w:r w:rsidR="00384FBB">
        <w:rPr>
          <w:rFonts w:ascii="Arial" w:hAnsi="Arial" w:cs="Arial"/>
          <w:sz w:val="24"/>
          <w:szCs w:val="24"/>
        </w:rPr>
        <w:t xml:space="preserve">in de </w:t>
      </w:r>
      <w:r w:rsidRPr="00246433">
        <w:rPr>
          <w:rFonts w:ascii="Arial" w:hAnsi="Arial" w:cs="Arial"/>
          <w:sz w:val="24"/>
          <w:szCs w:val="24"/>
        </w:rPr>
        <w:t xml:space="preserve">identificar necesidades y factores de riesgo </w:t>
      </w:r>
      <w:r w:rsidR="00384FBB">
        <w:rPr>
          <w:rFonts w:ascii="Arial" w:hAnsi="Arial" w:cs="Arial"/>
          <w:sz w:val="24"/>
          <w:szCs w:val="24"/>
        </w:rPr>
        <w:t xml:space="preserve">quirúrgico. En base a los datos </w:t>
      </w:r>
      <w:r w:rsidRPr="00246433">
        <w:rPr>
          <w:rFonts w:ascii="Arial" w:hAnsi="Arial" w:cs="Arial"/>
          <w:sz w:val="24"/>
          <w:szCs w:val="24"/>
        </w:rPr>
        <w:t>obtenidos se identifican las necesidad</w:t>
      </w:r>
      <w:r w:rsidR="00384FBB">
        <w:rPr>
          <w:rFonts w:ascii="Arial" w:hAnsi="Arial" w:cs="Arial"/>
          <w:sz w:val="24"/>
          <w:szCs w:val="24"/>
        </w:rPr>
        <w:t xml:space="preserve">es del paciente, planificando y </w:t>
      </w:r>
      <w:r w:rsidRPr="00246433">
        <w:rPr>
          <w:rFonts w:ascii="Arial" w:hAnsi="Arial" w:cs="Arial"/>
          <w:sz w:val="24"/>
          <w:szCs w:val="24"/>
        </w:rPr>
        <w:t>priorizando la atención</w:t>
      </w:r>
    </w:p>
    <w:p w:rsidR="00384FBB" w:rsidRPr="00246433" w:rsidRDefault="00384F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La </w:t>
      </w:r>
      <w:r w:rsidRPr="00246433">
        <w:rPr>
          <w:rFonts w:ascii="Arial" w:hAnsi="Arial" w:cs="Arial"/>
          <w:b/>
          <w:bCs/>
          <w:sz w:val="24"/>
          <w:szCs w:val="24"/>
        </w:rPr>
        <w:t xml:space="preserve">Valoración física </w:t>
      </w:r>
      <w:r w:rsidRPr="00246433">
        <w:rPr>
          <w:rFonts w:ascii="Arial" w:hAnsi="Arial" w:cs="Arial"/>
          <w:sz w:val="24"/>
          <w:szCs w:val="24"/>
        </w:rPr>
        <w:t>tiene como obj</w:t>
      </w:r>
      <w:r w:rsidR="00384FBB">
        <w:rPr>
          <w:rFonts w:ascii="Arial" w:hAnsi="Arial" w:cs="Arial"/>
          <w:sz w:val="24"/>
          <w:szCs w:val="24"/>
        </w:rPr>
        <w:t xml:space="preserve">etivo principal identificar las </w:t>
      </w:r>
      <w:r w:rsidRPr="00246433">
        <w:rPr>
          <w:rFonts w:ascii="Arial" w:hAnsi="Arial" w:cs="Arial"/>
          <w:sz w:val="24"/>
          <w:szCs w:val="24"/>
        </w:rPr>
        <w:t>alteraciones de orden físico que coloquen al paciente en condiciones</w:t>
      </w:r>
      <w:r w:rsidR="00384FBB">
        <w:rPr>
          <w:rFonts w:ascii="Arial" w:hAnsi="Arial" w:cs="Arial"/>
          <w:sz w:val="24"/>
          <w:szCs w:val="24"/>
        </w:rPr>
        <w:t xml:space="preserve"> </w:t>
      </w:r>
      <w:r w:rsidRPr="00246433">
        <w:rPr>
          <w:rFonts w:ascii="Arial" w:hAnsi="Arial" w:cs="Arial"/>
          <w:sz w:val="24"/>
          <w:szCs w:val="24"/>
        </w:rPr>
        <w:t>desfavorables para soportar el trauma quirú</w:t>
      </w:r>
      <w:r w:rsidR="00384FBB">
        <w:rPr>
          <w:rFonts w:ascii="Arial" w:hAnsi="Arial" w:cs="Arial"/>
          <w:sz w:val="24"/>
          <w:szCs w:val="24"/>
        </w:rPr>
        <w:t xml:space="preserve">rgico. Una tarea importante del </w:t>
      </w:r>
      <w:r w:rsidRPr="00246433">
        <w:rPr>
          <w:rFonts w:ascii="Arial" w:hAnsi="Arial" w:cs="Arial"/>
          <w:sz w:val="24"/>
          <w:szCs w:val="24"/>
        </w:rPr>
        <w:t>enfermero es indagar si hay antecedentes de</w:t>
      </w:r>
      <w:r w:rsidR="00384FBB">
        <w:rPr>
          <w:rFonts w:ascii="Arial" w:hAnsi="Arial" w:cs="Arial"/>
          <w:sz w:val="24"/>
          <w:szCs w:val="24"/>
        </w:rPr>
        <w:t xml:space="preserve"> alergia. Una vez obtenidos los </w:t>
      </w:r>
      <w:r w:rsidRPr="00246433">
        <w:rPr>
          <w:rFonts w:ascii="Arial" w:hAnsi="Arial" w:cs="Arial"/>
          <w:sz w:val="24"/>
          <w:szCs w:val="24"/>
        </w:rPr>
        <w:t>datos a través de anamnesis realiza el examen fís</w:t>
      </w:r>
      <w:r w:rsidR="00384FBB">
        <w:rPr>
          <w:rFonts w:ascii="Arial" w:hAnsi="Arial" w:cs="Arial"/>
          <w:sz w:val="24"/>
          <w:szCs w:val="24"/>
        </w:rPr>
        <w:t xml:space="preserve">ico que deberá centrarse en </w:t>
      </w:r>
      <w:r w:rsidRPr="00246433">
        <w:rPr>
          <w:rFonts w:ascii="Arial" w:hAnsi="Arial" w:cs="Arial"/>
          <w:sz w:val="24"/>
          <w:szCs w:val="24"/>
        </w:rPr>
        <w:t xml:space="preserve">las áreas problemáticas sugeridas por la </w:t>
      </w:r>
      <w:r w:rsidR="00384FBB">
        <w:rPr>
          <w:rFonts w:ascii="Arial" w:hAnsi="Arial" w:cs="Arial"/>
          <w:sz w:val="24"/>
          <w:szCs w:val="24"/>
        </w:rPr>
        <w:t xml:space="preserve">historia y en cualquier sistema </w:t>
      </w:r>
      <w:r w:rsidRPr="00246433">
        <w:rPr>
          <w:rFonts w:ascii="Arial" w:hAnsi="Arial" w:cs="Arial"/>
          <w:sz w:val="24"/>
          <w:szCs w:val="24"/>
        </w:rPr>
        <w:t>corporal que pueda verse afectado por el proc</w:t>
      </w:r>
      <w:r w:rsidR="00384FBB">
        <w:rPr>
          <w:rFonts w:ascii="Arial" w:hAnsi="Arial" w:cs="Arial"/>
          <w:sz w:val="24"/>
          <w:szCs w:val="24"/>
        </w:rPr>
        <w:t xml:space="preserve">edimiento quirúrgico. El examen </w:t>
      </w:r>
      <w:r w:rsidRPr="00246433">
        <w:rPr>
          <w:rFonts w:ascii="Arial" w:hAnsi="Arial" w:cs="Arial"/>
          <w:sz w:val="24"/>
          <w:szCs w:val="24"/>
        </w:rPr>
        <w:t>estaría dirigido particularmente a la bú</w:t>
      </w:r>
      <w:r w:rsidR="00384FBB">
        <w:rPr>
          <w:rFonts w:ascii="Arial" w:hAnsi="Arial" w:cs="Arial"/>
          <w:sz w:val="24"/>
          <w:szCs w:val="24"/>
        </w:rPr>
        <w:t xml:space="preserve">squeda de focos infecciosos, en </w:t>
      </w:r>
      <w:r w:rsidRPr="00246433">
        <w:rPr>
          <w:rFonts w:ascii="Arial" w:hAnsi="Arial" w:cs="Arial"/>
          <w:sz w:val="24"/>
          <w:szCs w:val="24"/>
        </w:rPr>
        <w:t>particular dentarios y de la piel que deben tratar</w:t>
      </w:r>
      <w:r w:rsidR="00384FBB">
        <w:rPr>
          <w:rFonts w:ascii="Arial" w:hAnsi="Arial" w:cs="Arial"/>
          <w:sz w:val="24"/>
          <w:szCs w:val="24"/>
        </w:rPr>
        <w:t xml:space="preserve">se antes de la intervención. Se </w:t>
      </w:r>
      <w:r w:rsidRPr="00246433">
        <w:rPr>
          <w:rFonts w:ascii="Arial" w:hAnsi="Arial" w:cs="Arial"/>
          <w:sz w:val="24"/>
          <w:szCs w:val="24"/>
        </w:rPr>
        <w:t>iniciará el examen observando el aspecto gen</w:t>
      </w:r>
      <w:r w:rsidR="00384FBB">
        <w:rPr>
          <w:rFonts w:ascii="Arial" w:hAnsi="Arial" w:cs="Arial"/>
          <w:sz w:val="24"/>
          <w:szCs w:val="24"/>
        </w:rPr>
        <w:t xml:space="preserve">eral del paciente, su estado de </w:t>
      </w:r>
      <w:r w:rsidRPr="00246433">
        <w:rPr>
          <w:rFonts w:ascii="Arial" w:hAnsi="Arial" w:cs="Arial"/>
          <w:sz w:val="24"/>
          <w:szCs w:val="24"/>
        </w:rPr>
        <w:t>nutrición, determinación de peso y altura y contr</w:t>
      </w:r>
      <w:r w:rsidR="00384FBB">
        <w:rPr>
          <w:rFonts w:ascii="Arial" w:hAnsi="Arial" w:cs="Arial"/>
          <w:sz w:val="24"/>
          <w:szCs w:val="24"/>
        </w:rPr>
        <w:t xml:space="preserve">ol de signos vitales. El examen </w:t>
      </w:r>
      <w:r w:rsidRPr="00246433">
        <w:rPr>
          <w:rFonts w:ascii="Arial" w:hAnsi="Arial" w:cs="Arial"/>
          <w:sz w:val="24"/>
          <w:szCs w:val="24"/>
        </w:rPr>
        <w:t xml:space="preserve">se hará de pies a cabeza. La observación </w:t>
      </w:r>
      <w:r w:rsidR="00384FBB">
        <w:rPr>
          <w:rFonts w:ascii="Arial" w:hAnsi="Arial" w:cs="Arial"/>
          <w:sz w:val="24"/>
          <w:szCs w:val="24"/>
        </w:rPr>
        <w:t xml:space="preserve"> puede hacerse durante los </w:t>
      </w:r>
      <w:r w:rsidRPr="00246433">
        <w:rPr>
          <w:rFonts w:ascii="Arial" w:hAnsi="Arial" w:cs="Arial"/>
          <w:sz w:val="24"/>
          <w:szCs w:val="24"/>
        </w:rPr>
        <w:t>procedimientos preoperatorios.</w:t>
      </w:r>
    </w:p>
    <w:p w:rsidR="00384FBB" w:rsidRPr="00246433" w:rsidRDefault="00384FBB"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Valoración sicológica</w:t>
      </w:r>
      <w:r w:rsidRPr="00246433">
        <w:rPr>
          <w:rFonts w:ascii="Arial" w:hAnsi="Arial" w:cs="Arial"/>
          <w:b/>
          <w:bCs/>
          <w:i/>
          <w:iCs/>
          <w:sz w:val="24"/>
          <w:szCs w:val="24"/>
        </w:rPr>
        <w:t xml:space="preserve">: </w:t>
      </w:r>
      <w:r w:rsidRPr="00246433">
        <w:rPr>
          <w:rFonts w:ascii="Arial" w:hAnsi="Arial" w:cs="Arial"/>
          <w:sz w:val="24"/>
          <w:szCs w:val="24"/>
        </w:rPr>
        <w:t>cualq</w:t>
      </w:r>
      <w:r w:rsidR="00384FBB">
        <w:rPr>
          <w:rFonts w:ascii="Arial" w:hAnsi="Arial" w:cs="Arial"/>
          <w:sz w:val="24"/>
          <w:szCs w:val="24"/>
        </w:rPr>
        <w:t xml:space="preserve">uier intervención quirúrgica va </w:t>
      </w:r>
      <w:r w:rsidRPr="00246433">
        <w:rPr>
          <w:rFonts w:ascii="Arial" w:hAnsi="Arial" w:cs="Arial"/>
          <w:sz w:val="24"/>
          <w:szCs w:val="24"/>
        </w:rPr>
        <w:t>generalmente precedida de algún tipo de rea</w:t>
      </w:r>
      <w:r w:rsidR="00384FBB">
        <w:rPr>
          <w:rFonts w:ascii="Arial" w:hAnsi="Arial" w:cs="Arial"/>
          <w:sz w:val="24"/>
          <w:szCs w:val="24"/>
        </w:rPr>
        <w:t xml:space="preserve">cción emocional manifiesta o no </w:t>
      </w:r>
      <w:r w:rsidRPr="00246433">
        <w:rPr>
          <w:rFonts w:ascii="Arial" w:hAnsi="Arial" w:cs="Arial"/>
          <w:sz w:val="24"/>
          <w:szCs w:val="24"/>
        </w:rPr>
        <w:t>en el paciente. A través de una historia mi</w:t>
      </w:r>
      <w:r w:rsidR="00384FBB">
        <w:rPr>
          <w:rFonts w:ascii="Arial" w:hAnsi="Arial" w:cs="Arial"/>
          <w:sz w:val="24"/>
          <w:szCs w:val="24"/>
        </w:rPr>
        <w:t xml:space="preserve">nuciosa el enfermero descubrirá </w:t>
      </w:r>
      <w:r w:rsidRPr="00246433">
        <w:rPr>
          <w:rFonts w:ascii="Arial" w:hAnsi="Arial" w:cs="Arial"/>
          <w:sz w:val="24"/>
          <w:szCs w:val="24"/>
        </w:rPr>
        <w:t>inquietudes o preocupaciones que pueden ejer</w:t>
      </w:r>
      <w:r w:rsidR="00384FBB">
        <w:rPr>
          <w:rFonts w:ascii="Arial" w:hAnsi="Arial" w:cs="Arial"/>
          <w:sz w:val="24"/>
          <w:szCs w:val="24"/>
        </w:rPr>
        <w:t xml:space="preserve">cer un impacto directo sobre la </w:t>
      </w:r>
      <w:r w:rsidRPr="00246433">
        <w:rPr>
          <w:rFonts w:ascii="Arial" w:hAnsi="Arial" w:cs="Arial"/>
          <w:sz w:val="24"/>
          <w:szCs w:val="24"/>
        </w:rPr>
        <w:t>experiencia quirúrgica. Muchos de los temor</w:t>
      </w:r>
      <w:r w:rsidR="00384FBB">
        <w:rPr>
          <w:rFonts w:ascii="Arial" w:hAnsi="Arial" w:cs="Arial"/>
          <w:sz w:val="24"/>
          <w:szCs w:val="24"/>
        </w:rPr>
        <w:t xml:space="preserve">es pueden ser falsos por lo que </w:t>
      </w:r>
      <w:r w:rsidRPr="00246433">
        <w:rPr>
          <w:rFonts w:ascii="Arial" w:hAnsi="Arial" w:cs="Arial"/>
          <w:sz w:val="24"/>
          <w:szCs w:val="24"/>
        </w:rPr>
        <w:t xml:space="preserve">enfermería disipará la información </w:t>
      </w:r>
      <w:r w:rsidR="00384FBB">
        <w:rPr>
          <w:rFonts w:ascii="Arial" w:hAnsi="Arial" w:cs="Arial"/>
          <w:sz w:val="24"/>
          <w:szCs w:val="24"/>
        </w:rPr>
        <w:t xml:space="preserve">errónea mitigando la ansiedad y </w:t>
      </w:r>
      <w:r w:rsidRPr="00246433">
        <w:rPr>
          <w:rFonts w:ascii="Arial" w:hAnsi="Arial" w:cs="Arial"/>
          <w:sz w:val="24"/>
          <w:szCs w:val="24"/>
        </w:rPr>
        <w:t>proporcionando al paciente cierta tranquilid</w:t>
      </w:r>
      <w:r w:rsidR="00384FBB">
        <w:rPr>
          <w:rFonts w:ascii="Arial" w:hAnsi="Arial" w:cs="Arial"/>
          <w:sz w:val="24"/>
          <w:szCs w:val="24"/>
        </w:rPr>
        <w:t xml:space="preserve">ad mental, no debe olvidarse la </w:t>
      </w:r>
      <w:r w:rsidRPr="00246433">
        <w:rPr>
          <w:rFonts w:ascii="Arial" w:hAnsi="Arial" w:cs="Arial"/>
          <w:sz w:val="24"/>
          <w:szCs w:val="24"/>
        </w:rPr>
        <w:t xml:space="preserve">importancia de la terapéutica espiritual, ya </w:t>
      </w:r>
      <w:r w:rsidR="00384FBB">
        <w:rPr>
          <w:rFonts w:ascii="Arial" w:hAnsi="Arial" w:cs="Arial"/>
          <w:sz w:val="24"/>
          <w:szCs w:val="24"/>
        </w:rPr>
        <w:t xml:space="preserve">que la fe en un ser omnipotente </w:t>
      </w:r>
      <w:r w:rsidRPr="00246433">
        <w:rPr>
          <w:rFonts w:ascii="Arial" w:hAnsi="Arial" w:cs="Arial"/>
          <w:sz w:val="24"/>
          <w:szCs w:val="24"/>
        </w:rPr>
        <w:t>puede ser tan beneficiosa como los medicame</w:t>
      </w:r>
      <w:r w:rsidR="00384FBB">
        <w:rPr>
          <w:rFonts w:ascii="Arial" w:hAnsi="Arial" w:cs="Arial"/>
          <w:sz w:val="24"/>
          <w:szCs w:val="24"/>
        </w:rPr>
        <w:t xml:space="preserve">ntos. Por ello se deberá ayudar </w:t>
      </w:r>
      <w:r w:rsidRPr="00246433">
        <w:rPr>
          <w:rFonts w:ascii="Arial" w:hAnsi="Arial" w:cs="Arial"/>
          <w:sz w:val="24"/>
          <w:szCs w:val="24"/>
        </w:rPr>
        <w:t>al paciente a conseguir el auxilio espiritual.</w:t>
      </w:r>
    </w:p>
    <w:p w:rsidR="00384FBB" w:rsidRDefault="00384FBB" w:rsidP="001904BB">
      <w:pPr>
        <w:autoSpaceDE w:val="0"/>
        <w:autoSpaceDN w:val="0"/>
        <w:adjustRightInd w:val="0"/>
        <w:spacing w:after="0" w:line="36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lastRenderedPageBreak/>
        <w:t>Enseñanza preoperatoria</w:t>
      </w:r>
      <w:r w:rsidRPr="00246433">
        <w:rPr>
          <w:rFonts w:ascii="Arial" w:hAnsi="Arial" w:cs="Arial"/>
          <w:b/>
          <w:bCs/>
          <w:i/>
          <w:iCs/>
          <w:sz w:val="24"/>
          <w:szCs w:val="24"/>
        </w:rPr>
        <w:t xml:space="preserve">: </w:t>
      </w:r>
      <w:r w:rsidRPr="00246433">
        <w:rPr>
          <w:rFonts w:ascii="Arial" w:hAnsi="Arial" w:cs="Arial"/>
          <w:sz w:val="24"/>
          <w:szCs w:val="24"/>
        </w:rPr>
        <w:t>tiene como f</w:t>
      </w:r>
      <w:r w:rsidR="00384FBB">
        <w:rPr>
          <w:rFonts w:ascii="Arial" w:hAnsi="Arial" w:cs="Arial"/>
          <w:sz w:val="24"/>
          <w:szCs w:val="24"/>
        </w:rPr>
        <w:t xml:space="preserve">inalidad preparar al paciente y </w:t>
      </w:r>
      <w:r w:rsidRPr="00246433">
        <w:rPr>
          <w:rFonts w:ascii="Arial" w:hAnsi="Arial" w:cs="Arial"/>
          <w:sz w:val="24"/>
          <w:szCs w:val="24"/>
        </w:rPr>
        <w:t>su familia para los acontecimientos que</w:t>
      </w:r>
      <w:r w:rsidR="00384FBB">
        <w:rPr>
          <w:rFonts w:ascii="Arial" w:hAnsi="Arial" w:cs="Arial"/>
          <w:sz w:val="24"/>
          <w:szCs w:val="24"/>
        </w:rPr>
        <w:t xml:space="preserve"> se avecinan. A fin de prevenir </w:t>
      </w:r>
      <w:r w:rsidRPr="00246433">
        <w:rPr>
          <w:rFonts w:ascii="Arial" w:hAnsi="Arial" w:cs="Arial"/>
          <w:sz w:val="24"/>
          <w:szCs w:val="24"/>
        </w:rPr>
        <w:t>complicaciones respiratorias se enseñará al pa</w:t>
      </w:r>
      <w:r w:rsidR="00384FBB">
        <w:rPr>
          <w:rFonts w:ascii="Arial" w:hAnsi="Arial" w:cs="Arial"/>
          <w:sz w:val="24"/>
          <w:szCs w:val="24"/>
        </w:rPr>
        <w:t xml:space="preserve">ciente a realizar respiraciones </w:t>
      </w:r>
      <w:r w:rsidRPr="00246433">
        <w:rPr>
          <w:rFonts w:ascii="Arial" w:hAnsi="Arial" w:cs="Arial"/>
          <w:sz w:val="24"/>
          <w:szCs w:val="24"/>
        </w:rPr>
        <w:t>profundas, a toser en forma eficaz u otro ejer</w:t>
      </w:r>
      <w:r w:rsidR="00384FBB">
        <w:rPr>
          <w:rFonts w:ascii="Arial" w:hAnsi="Arial" w:cs="Arial"/>
          <w:sz w:val="24"/>
          <w:szCs w:val="24"/>
        </w:rPr>
        <w:t xml:space="preserve">cicio que la cirugía exija. Los </w:t>
      </w:r>
      <w:r w:rsidRPr="00246433">
        <w:rPr>
          <w:rFonts w:ascii="Arial" w:hAnsi="Arial" w:cs="Arial"/>
          <w:sz w:val="24"/>
          <w:szCs w:val="24"/>
        </w:rPr>
        <w:t>ejercicios pasivos y activos de miembros infe</w:t>
      </w:r>
      <w:r w:rsidR="00384FBB">
        <w:rPr>
          <w:rFonts w:ascii="Arial" w:hAnsi="Arial" w:cs="Arial"/>
          <w:sz w:val="24"/>
          <w:szCs w:val="24"/>
        </w:rPr>
        <w:t xml:space="preserve">riores mejoran la circulación y </w:t>
      </w:r>
      <w:r w:rsidRPr="00246433">
        <w:rPr>
          <w:rFonts w:ascii="Arial" w:hAnsi="Arial" w:cs="Arial"/>
          <w:sz w:val="24"/>
          <w:szCs w:val="24"/>
        </w:rPr>
        <w:t xml:space="preserve">previenen la </w:t>
      </w:r>
      <w:proofErr w:type="spellStart"/>
      <w:r w:rsidRPr="00246433">
        <w:rPr>
          <w:rFonts w:ascii="Arial" w:hAnsi="Arial" w:cs="Arial"/>
          <w:sz w:val="24"/>
          <w:szCs w:val="24"/>
        </w:rPr>
        <w:t>éstasis</w:t>
      </w:r>
      <w:proofErr w:type="spellEnd"/>
      <w:r w:rsidRPr="00246433">
        <w:rPr>
          <w:rFonts w:ascii="Arial" w:hAnsi="Arial" w:cs="Arial"/>
          <w:sz w:val="24"/>
          <w:szCs w:val="24"/>
        </w:rPr>
        <w:t xml:space="preserve"> venosa. La instru</w:t>
      </w:r>
      <w:r w:rsidR="00384FBB">
        <w:rPr>
          <w:rFonts w:ascii="Arial" w:hAnsi="Arial" w:cs="Arial"/>
          <w:sz w:val="24"/>
          <w:szCs w:val="24"/>
        </w:rPr>
        <w:t xml:space="preserve">cción preoperatoria favorece la </w:t>
      </w:r>
      <w:r w:rsidRPr="00246433">
        <w:rPr>
          <w:rFonts w:ascii="Arial" w:hAnsi="Arial" w:cs="Arial"/>
          <w:sz w:val="24"/>
          <w:szCs w:val="24"/>
        </w:rPr>
        <w:t>recuperación, disminuye las complicaciones y el período de hospitalización.</w:t>
      </w:r>
    </w:p>
    <w:p w:rsidR="00384FBB" w:rsidRPr="00246433" w:rsidRDefault="00384FBB" w:rsidP="001904BB">
      <w:pPr>
        <w:autoSpaceDE w:val="0"/>
        <w:autoSpaceDN w:val="0"/>
        <w:adjustRightInd w:val="0"/>
        <w:spacing w:after="0" w:line="360" w:lineRule="auto"/>
        <w:jc w:val="both"/>
        <w:rPr>
          <w:rFonts w:ascii="Arial" w:hAnsi="Arial" w:cs="Arial"/>
          <w:sz w:val="24"/>
          <w:szCs w:val="24"/>
        </w:rPr>
      </w:pPr>
    </w:p>
    <w:p w:rsidR="006C6098" w:rsidRPr="00384FBB" w:rsidRDefault="00384FBB" w:rsidP="001904BB">
      <w:p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t xml:space="preserve">Valoración física: </w:t>
      </w:r>
      <w:r w:rsidR="006C6098" w:rsidRPr="00246433">
        <w:rPr>
          <w:rFonts w:ascii="Arial" w:hAnsi="Arial" w:cs="Arial"/>
          <w:sz w:val="24"/>
          <w:szCs w:val="24"/>
        </w:rPr>
        <w:t>Se observa el aspecto general del paciente: gestos, movimientos pueden manifestar energía o debilidad. La talla y el</w:t>
      </w:r>
      <w:r>
        <w:rPr>
          <w:rFonts w:ascii="Arial" w:hAnsi="Arial" w:cs="Arial"/>
          <w:b/>
          <w:bCs/>
          <w:sz w:val="24"/>
          <w:szCs w:val="24"/>
        </w:rPr>
        <w:t xml:space="preserve"> </w:t>
      </w:r>
      <w:r w:rsidR="006C6098" w:rsidRPr="00246433">
        <w:rPr>
          <w:rFonts w:ascii="Arial" w:hAnsi="Arial" w:cs="Arial"/>
          <w:sz w:val="24"/>
          <w:szCs w:val="24"/>
        </w:rPr>
        <w:t>peso son indicadores del estado nutritivo y son útiles para calcular la dosis de medicación.</w:t>
      </w: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La evaluación preoperatorio de los signos vitales </w:t>
      </w:r>
      <w:r w:rsidR="00384FBB">
        <w:rPr>
          <w:rFonts w:ascii="Arial" w:hAnsi="Arial" w:cs="Arial"/>
          <w:sz w:val="24"/>
          <w:szCs w:val="24"/>
        </w:rPr>
        <w:t xml:space="preserve">es útil para detectar anomalías </w:t>
      </w:r>
      <w:r w:rsidRPr="00246433">
        <w:rPr>
          <w:rFonts w:ascii="Arial" w:hAnsi="Arial" w:cs="Arial"/>
          <w:sz w:val="24"/>
          <w:szCs w:val="24"/>
        </w:rPr>
        <w:t>hid</w:t>
      </w:r>
      <w:r w:rsidR="00384FBB">
        <w:rPr>
          <w:rFonts w:ascii="Arial" w:hAnsi="Arial" w:cs="Arial"/>
          <w:sz w:val="24"/>
          <w:szCs w:val="24"/>
        </w:rPr>
        <w:t xml:space="preserve">roelectrolíticas. La frecuencia </w:t>
      </w:r>
      <w:r w:rsidRPr="00246433">
        <w:rPr>
          <w:rFonts w:ascii="Arial" w:hAnsi="Arial" w:cs="Arial"/>
          <w:sz w:val="24"/>
          <w:szCs w:val="24"/>
        </w:rPr>
        <w:t>cardiaca aumentada puede ser consecuencia de una hipovolemia, un déficit de P</w:t>
      </w:r>
      <w:r w:rsidR="00384FBB">
        <w:rPr>
          <w:rFonts w:ascii="Arial" w:hAnsi="Arial" w:cs="Arial"/>
          <w:sz w:val="24"/>
          <w:szCs w:val="24"/>
        </w:rPr>
        <w:t xml:space="preserve">otasio o un exceso de Sodio. Las </w:t>
      </w:r>
      <w:r w:rsidRPr="00246433">
        <w:rPr>
          <w:rFonts w:ascii="Arial" w:hAnsi="Arial" w:cs="Arial"/>
          <w:sz w:val="24"/>
          <w:szCs w:val="24"/>
        </w:rPr>
        <w:t>arritmias cardíacas suelen estar originadas por desequilibrios hidroelectrolíticos in</w:t>
      </w:r>
      <w:r w:rsidR="00384FBB">
        <w:rPr>
          <w:rFonts w:ascii="Arial" w:hAnsi="Arial" w:cs="Arial"/>
          <w:sz w:val="24"/>
          <w:szCs w:val="24"/>
        </w:rPr>
        <w:t xml:space="preserve">cluyendo el déficit o exceso de </w:t>
      </w:r>
      <w:r w:rsidRPr="00246433">
        <w:rPr>
          <w:rFonts w:ascii="Arial" w:hAnsi="Arial" w:cs="Arial"/>
          <w:sz w:val="24"/>
          <w:szCs w:val="24"/>
        </w:rPr>
        <w:t>Potasio. Si el aumento de la temperatura expresa un cuadro infeccioso, la infecci</w:t>
      </w:r>
      <w:r w:rsidR="00384FBB">
        <w:rPr>
          <w:rFonts w:ascii="Arial" w:hAnsi="Arial" w:cs="Arial"/>
          <w:sz w:val="24"/>
          <w:szCs w:val="24"/>
        </w:rPr>
        <w:t xml:space="preserve">ón debe erradicarse antes de la </w:t>
      </w:r>
      <w:r w:rsidRPr="00246433">
        <w:rPr>
          <w:rFonts w:ascii="Arial" w:hAnsi="Arial" w:cs="Arial"/>
          <w:sz w:val="24"/>
          <w:szCs w:val="24"/>
        </w:rPr>
        <w:t>cirugía.</w:t>
      </w:r>
    </w:p>
    <w:p w:rsidR="00384FBB" w:rsidRPr="00246433" w:rsidRDefault="00384FBB" w:rsidP="001904BB">
      <w:pPr>
        <w:autoSpaceDE w:val="0"/>
        <w:autoSpaceDN w:val="0"/>
        <w:adjustRightInd w:val="0"/>
        <w:spacing w:after="0" w:line="360" w:lineRule="auto"/>
        <w:jc w:val="both"/>
        <w:rPr>
          <w:rFonts w:ascii="Arial" w:hAnsi="Arial" w:cs="Arial"/>
          <w:sz w:val="24"/>
          <w:szCs w:val="24"/>
        </w:rPr>
      </w:pP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b/>
          <w:bCs/>
          <w:sz w:val="24"/>
          <w:szCs w:val="24"/>
        </w:rPr>
      </w:pPr>
      <w:r w:rsidRPr="005E2BEE">
        <w:rPr>
          <w:rFonts w:ascii="Arial" w:hAnsi="Arial" w:cs="Arial"/>
          <w:b/>
          <w:bCs/>
          <w:sz w:val="24"/>
          <w:szCs w:val="24"/>
        </w:rPr>
        <w:t>Cabeza y cuello</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Ingurgitación de las yugulares</w:t>
      </w:r>
      <w:r w:rsidRPr="005E2BEE">
        <w:rPr>
          <w:rFonts w:ascii="Arial" w:hAnsi="Arial" w:cs="Arial"/>
          <w:sz w:val="24"/>
          <w:szCs w:val="24"/>
        </w:rPr>
        <w:t xml:space="preserve">: la </w:t>
      </w:r>
      <w:proofErr w:type="spellStart"/>
      <w:r w:rsidRPr="005E2BEE">
        <w:rPr>
          <w:rFonts w:ascii="Arial" w:hAnsi="Arial" w:cs="Arial"/>
          <w:sz w:val="24"/>
          <w:szCs w:val="24"/>
        </w:rPr>
        <w:t>hipervolemia</w:t>
      </w:r>
      <w:proofErr w:type="spellEnd"/>
      <w:r w:rsidRPr="005E2BEE">
        <w:rPr>
          <w:rFonts w:ascii="Arial" w:hAnsi="Arial" w:cs="Arial"/>
          <w:sz w:val="24"/>
          <w:szCs w:val="24"/>
        </w:rPr>
        <w:t xml:space="preserve"> o una </w:t>
      </w:r>
      <w:proofErr w:type="spellStart"/>
      <w:r w:rsidRPr="005E2BEE">
        <w:rPr>
          <w:rFonts w:ascii="Arial" w:hAnsi="Arial" w:cs="Arial"/>
          <w:sz w:val="24"/>
          <w:szCs w:val="24"/>
        </w:rPr>
        <w:t>insuficencia</w:t>
      </w:r>
      <w:proofErr w:type="spellEnd"/>
      <w:r w:rsidRPr="005E2BEE">
        <w:rPr>
          <w:rFonts w:ascii="Arial" w:hAnsi="Arial" w:cs="Arial"/>
          <w:sz w:val="24"/>
          <w:szCs w:val="24"/>
        </w:rPr>
        <w:t xml:space="preserve"> cardíaca pue</w:t>
      </w:r>
      <w:r w:rsidR="00384FBB" w:rsidRPr="005E2BEE">
        <w:rPr>
          <w:rFonts w:ascii="Arial" w:hAnsi="Arial" w:cs="Arial"/>
          <w:sz w:val="24"/>
          <w:szCs w:val="24"/>
        </w:rPr>
        <w:t xml:space="preserve">den provocarla. El estado de la </w:t>
      </w:r>
      <w:r w:rsidRPr="005E2BEE">
        <w:rPr>
          <w:rFonts w:ascii="Arial" w:hAnsi="Arial" w:cs="Arial"/>
          <w:sz w:val="24"/>
          <w:szCs w:val="24"/>
        </w:rPr>
        <w:t xml:space="preserve">mucosa oral revela el estado de hidratación. </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Tegumentos: </w:t>
      </w:r>
      <w:r w:rsidRPr="005E2BEE">
        <w:rPr>
          <w:rFonts w:ascii="Arial" w:hAnsi="Arial" w:cs="Arial"/>
          <w:sz w:val="24"/>
          <w:szCs w:val="24"/>
        </w:rPr>
        <w:t>La enfermera inspecciona cuidadosamente la piel, las prominencias</w:t>
      </w:r>
      <w:r w:rsidR="00384FBB" w:rsidRPr="005E2BEE">
        <w:rPr>
          <w:rFonts w:ascii="Arial" w:hAnsi="Arial" w:cs="Arial"/>
          <w:sz w:val="24"/>
          <w:szCs w:val="24"/>
        </w:rPr>
        <w:t xml:space="preserve"> óseas, como codo, </w:t>
      </w:r>
      <w:proofErr w:type="spellStart"/>
      <w:r w:rsidR="00384FBB" w:rsidRPr="005E2BEE">
        <w:rPr>
          <w:rFonts w:ascii="Arial" w:hAnsi="Arial" w:cs="Arial"/>
          <w:sz w:val="24"/>
          <w:szCs w:val="24"/>
        </w:rPr>
        <w:t>sacrocóccis</w:t>
      </w:r>
      <w:proofErr w:type="spellEnd"/>
      <w:r w:rsidR="00384FBB" w:rsidRPr="005E2BEE">
        <w:rPr>
          <w:rFonts w:ascii="Arial" w:hAnsi="Arial" w:cs="Arial"/>
          <w:sz w:val="24"/>
          <w:szCs w:val="24"/>
        </w:rPr>
        <w:t xml:space="preserve">, </w:t>
      </w:r>
      <w:r w:rsidRPr="005E2BEE">
        <w:rPr>
          <w:rFonts w:ascii="Arial" w:hAnsi="Arial" w:cs="Arial"/>
          <w:sz w:val="24"/>
          <w:szCs w:val="24"/>
        </w:rPr>
        <w:t>escápula.</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Tórax y pulmones: </w:t>
      </w:r>
      <w:r w:rsidRPr="005E2BEE">
        <w:rPr>
          <w:rFonts w:ascii="Arial" w:hAnsi="Arial" w:cs="Arial"/>
          <w:sz w:val="24"/>
          <w:szCs w:val="24"/>
        </w:rPr>
        <w:t>Se valoran las características de la respiración y de la expansión</w:t>
      </w:r>
      <w:r w:rsidR="00384FBB" w:rsidRPr="005E2BEE">
        <w:rPr>
          <w:rFonts w:ascii="Arial" w:hAnsi="Arial" w:cs="Arial"/>
          <w:sz w:val="24"/>
          <w:szCs w:val="24"/>
        </w:rPr>
        <w:t xml:space="preserve"> torácica. La disminución de la </w:t>
      </w:r>
      <w:r w:rsidRPr="005E2BEE">
        <w:rPr>
          <w:rFonts w:ascii="Arial" w:hAnsi="Arial" w:cs="Arial"/>
          <w:sz w:val="24"/>
          <w:szCs w:val="24"/>
        </w:rPr>
        <w:t>capacidad de ventilación puede provocar complicaciones respiratorias.</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Corazón y sistema vascular: </w:t>
      </w:r>
      <w:r w:rsidRPr="005E2BEE">
        <w:rPr>
          <w:rFonts w:ascii="Arial" w:hAnsi="Arial" w:cs="Arial"/>
          <w:sz w:val="24"/>
          <w:szCs w:val="24"/>
        </w:rPr>
        <w:t>Los datos obtenidos en el preoperatorio en relación al pulso se comparan con los del</w:t>
      </w:r>
      <w:r w:rsidR="00384FBB" w:rsidRPr="005E2BEE">
        <w:rPr>
          <w:rFonts w:ascii="Arial" w:hAnsi="Arial" w:cs="Arial"/>
          <w:sz w:val="24"/>
          <w:szCs w:val="24"/>
        </w:rPr>
        <w:t xml:space="preserve"> </w:t>
      </w:r>
      <w:r w:rsidRPr="005E2BEE">
        <w:rPr>
          <w:rFonts w:ascii="Arial" w:hAnsi="Arial" w:cs="Arial"/>
          <w:sz w:val="24"/>
          <w:szCs w:val="24"/>
        </w:rPr>
        <w:t>posoperatorio. Pueden producir arritmias los anestésicos, las alteraciones del equ</w:t>
      </w:r>
      <w:r w:rsidR="00384FBB" w:rsidRPr="005E2BEE">
        <w:rPr>
          <w:rFonts w:ascii="Arial" w:hAnsi="Arial" w:cs="Arial"/>
          <w:sz w:val="24"/>
          <w:szCs w:val="24"/>
        </w:rPr>
        <w:t xml:space="preserve">ilibrio hidroelectrolítico y la </w:t>
      </w:r>
      <w:r w:rsidRPr="005E2BEE">
        <w:rPr>
          <w:rFonts w:ascii="Arial" w:hAnsi="Arial" w:cs="Arial"/>
          <w:sz w:val="24"/>
          <w:szCs w:val="24"/>
        </w:rPr>
        <w:t>estimulación que supone la respuesta al estrés quirúrgico.</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lastRenderedPageBreak/>
        <w:t xml:space="preserve">Abdomen: </w:t>
      </w:r>
      <w:r w:rsidRPr="005E2BEE">
        <w:rPr>
          <w:rFonts w:ascii="Arial" w:hAnsi="Arial" w:cs="Arial"/>
          <w:sz w:val="24"/>
          <w:szCs w:val="24"/>
        </w:rPr>
        <w:t xml:space="preserve">Se valora la forma, volumen, distensión, </w:t>
      </w:r>
      <w:r w:rsidR="00384FBB" w:rsidRPr="005E2BEE">
        <w:rPr>
          <w:rFonts w:ascii="Arial" w:hAnsi="Arial" w:cs="Arial"/>
          <w:sz w:val="24"/>
          <w:szCs w:val="24"/>
        </w:rPr>
        <w:t xml:space="preserve">simetría si la cirugía requiere </w:t>
      </w:r>
      <w:r w:rsidRPr="005E2BEE">
        <w:rPr>
          <w:rFonts w:ascii="Arial" w:hAnsi="Arial" w:cs="Arial"/>
          <w:sz w:val="24"/>
          <w:szCs w:val="24"/>
        </w:rPr>
        <w:t>ma</w:t>
      </w:r>
      <w:r w:rsidR="00384FBB" w:rsidRPr="005E2BEE">
        <w:rPr>
          <w:rFonts w:ascii="Arial" w:hAnsi="Arial" w:cs="Arial"/>
          <w:sz w:val="24"/>
          <w:szCs w:val="24"/>
        </w:rPr>
        <w:t xml:space="preserve">nipulaciones de alguna zona del </w:t>
      </w:r>
      <w:r w:rsidRPr="005E2BEE">
        <w:rPr>
          <w:rFonts w:ascii="Arial" w:hAnsi="Arial" w:cs="Arial"/>
          <w:sz w:val="24"/>
          <w:szCs w:val="24"/>
        </w:rPr>
        <w:t>tracto gastrointestinal. En el postoperatorio el peristaltismo normal no se reanuda inm</w:t>
      </w:r>
      <w:r w:rsidR="00384FBB" w:rsidRPr="005E2BEE">
        <w:rPr>
          <w:rFonts w:ascii="Arial" w:hAnsi="Arial" w:cs="Arial"/>
          <w:sz w:val="24"/>
          <w:szCs w:val="24"/>
        </w:rPr>
        <w:t xml:space="preserve">ediatamente y los ruidos pueden </w:t>
      </w:r>
      <w:r w:rsidRPr="005E2BEE">
        <w:rPr>
          <w:rFonts w:ascii="Arial" w:hAnsi="Arial" w:cs="Arial"/>
          <w:sz w:val="24"/>
          <w:szCs w:val="24"/>
        </w:rPr>
        <w:t>estar disminuidos o ausentes durante algunos días.</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Actitud mental: </w:t>
      </w:r>
      <w:r w:rsidRPr="005E2BEE">
        <w:rPr>
          <w:rFonts w:ascii="Arial" w:hAnsi="Arial" w:cs="Arial"/>
          <w:sz w:val="24"/>
          <w:szCs w:val="24"/>
        </w:rPr>
        <w:t>una ansiedad moderada es una respuesta normal a la cirugía. Una</w:t>
      </w:r>
      <w:r w:rsidR="00384FBB" w:rsidRPr="005E2BEE">
        <w:rPr>
          <w:rFonts w:ascii="Arial" w:hAnsi="Arial" w:cs="Arial"/>
          <w:sz w:val="24"/>
          <w:szCs w:val="24"/>
        </w:rPr>
        <w:t xml:space="preserve"> ansiedad severa puede aumentar </w:t>
      </w:r>
      <w:r w:rsidRPr="005E2BEE">
        <w:rPr>
          <w:rFonts w:ascii="Arial" w:hAnsi="Arial" w:cs="Arial"/>
          <w:sz w:val="24"/>
          <w:szCs w:val="24"/>
        </w:rPr>
        <w:t>el riesgo quirúrgico.</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Comprensión del procedimiento quirúrgico: </w:t>
      </w:r>
      <w:r w:rsidRPr="005E2BEE">
        <w:rPr>
          <w:rFonts w:ascii="Arial" w:hAnsi="Arial" w:cs="Arial"/>
          <w:sz w:val="24"/>
          <w:szCs w:val="24"/>
        </w:rPr>
        <w:t>el paciente bien informad</w:t>
      </w:r>
      <w:r w:rsidR="005E2BEE" w:rsidRPr="005E2BEE">
        <w:rPr>
          <w:rFonts w:ascii="Arial" w:hAnsi="Arial" w:cs="Arial"/>
          <w:sz w:val="24"/>
          <w:szCs w:val="24"/>
        </w:rPr>
        <w:t xml:space="preserve">o sabe lo que debe esperar y su </w:t>
      </w:r>
      <w:r w:rsidRPr="005E2BEE">
        <w:rPr>
          <w:rFonts w:ascii="Arial" w:hAnsi="Arial" w:cs="Arial"/>
          <w:sz w:val="24"/>
          <w:szCs w:val="24"/>
        </w:rPr>
        <w:t>afrontamiento ante la cirugía es más efectivo.</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Experiencia previa: </w:t>
      </w:r>
      <w:r w:rsidRPr="005E2BEE">
        <w:rPr>
          <w:rFonts w:ascii="Arial" w:hAnsi="Arial" w:cs="Arial"/>
          <w:sz w:val="24"/>
          <w:szCs w:val="24"/>
        </w:rPr>
        <w:t>puede influir sobre la respuesta fisiológica ante la intervención quirúrgica.</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Hábitos tóxicos: Tabaco: </w:t>
      </w:r>
      <w:r w:rsidRPr="005E2BEE">
        <w:rPr>
          <w:rFonts w:ascii="Arial" w:hAnsi="Arial" w:cs="Arial"/>
          <w:sz w:val="24"/>
          <w:szCs w:val="24"/>
        </w:rPr>
        <w:t>se indagará sobre el consumo de cigarrillo y/o alcohol</w:t>
      </w:r>
      <w:r w:rsidR="005E2BEE" w:rsidRPr="005E2BEE">
        <w:rPr>
          <w:rFonts w:ascii="Arial" w:hAnsi="Arial" w:cs="Arial"/>
          <w:sz w:val="24"/>
          <w:szCs w:val="24"/>
        </w:rPr>
        <w:t xml:space="preserve">. Los tejidos pulmonares de los </w:t>
      </w:r>
      <w:r w:rsidRPr="005E2BEE">
        <w:rPr>
          <w:rFonts w:ascii="Arial" w:hAnsi="Arial" w:cs="Arial"/>
          <w:sz w:val="24"/>
          <w:szCs w:val="24"/>
        </w:rPr>
        <w:t xml:space="preserve">fumadores pueden estar irritados en forma permanente y los anestésicos los irritan más. </w:t>
      </w:r>
      <w:r w:rsidRPr="005E2BEE">
        <w:rPr>
          <w:rFonts w:ascii="Arial" w:hAnsi="Arial" w:cs="Arial"/>
          <w:b/>
          <w:bCs/>
          <w:sz w:val="24"/>
          <w:szCs w:val="24"/>
        </w:rPr>
        <w:t xml:space="preserve">Alcohol: </w:t>
      </w:r>
      <w:r w:rsidR="005E2BEE" w:rsidRPr="005E2BEE">
        <w:rPr>
          <w:rFonts w:ascii="Arial" w:hAnsi="Arial" w:cs="Arial"/>
          <w:sz w:val="24"/>
          <w:szCs w:val="24"/>
        </w:rPr>
        <w:t xml:space="preserve">puede ocasionar </w:t>
      </w:r>
      <w:r w:rsidRPr="005E2BEE">
        <w:rPr>
          <w:rFonts w:ascii="Arial" w:hAnsi="Arial" w:cs="Arial"/>
          <w:sz w:val="24"/>
          <w:szCs w:val="24"/>
        </w:rPr>
        <w:t>alteraciones durante la anestesia y la recuperación.</w:t>
      </w:r>
    </w:p>
    <w:p w:rsidR="005E2BEE" w:rsidRPr="00246433" w:rsidRDefault="005E2BEE"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ASISTENCIA INMEDIATA.</w:t>
      </w:r>
    </w:p>
    <w:p w:rsidR="005E2BEE" w:rsidRPr="00246433" w:rsidRDefault="005E2BEE" w:rsidP="001904BB">
      <w:pPr>
        <w:autoSpaceDE w:val="0"/>
        <w:autoSpaceDN w:val="0"/>
        <w:adjustRightInd w:val="0"/>
        <w:spacing w:after="0" w:line="36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Abarca las 24 – 48 horas anteriores al </w:t>
      </w:r>
      <w:r w:rsidR="005E2BEE">
        <w:rPr>
          <w:rFonts w:ascii="Arial" w:hAnsi="Arial" w:cs="Arial"/>
          <w:sz w:val="24"/>
          <w:szCs w:val="24"/>
        </w:rPr>
        <w:t xml:space="preserve">acto quirúrgico. Las acciones a </w:t>
      </w:r>
      <w:r w:rsidRPr="00246433">
        <w:rPr>
          <w:rFonts w:ascii="Arial" w:hAnsi="Arial" w:cs="Arial"/>
          <w:sz w:val="24"/>
          <w:szCs w:val="24"/>
        </w:rPr>
        <w:t>cumplir en esta etapa son las siguientes:</w:t>
      </w:r>
    </w:p>
    <w:p w:rsidR="005E2BEE" w:rsidRPr="00246433" w:rsidRDefault="005E2BEE" w:rsidP="001904BB">
      <w:pPr>
        <w:autoSpaceDE w:val="0"/>
        <w:autoSpaceDN w:val="0"/>
        <w:adjustRightInd w:val="0"/>
        <w:spacing w:after="0" w:line="360" w:lineRule="auto"/>
        <w:jc w:val="both"/>
        <w:rPr>
          <w:rFonts w:ascii="Arial" w:hAnsi="Arial" w:cs="Arial"/>
          <w:sz w:val="24"/>
          <w:szCs w:val="24"/>
        </w:rPr>
      </w:pPr>
    </w:p>
    <w:p w:rsidR="006C6098" w:rsidRPr="005E2BEE" w:rsidRDefault="006C6098" w:rsidP="00706657">
      <w:pPr>
        <w:pStyle w:val="Prrafodelista"/>
        <w:numPr>
          <w:ilvl w:val="0"/>
          <w:numId w:val="27"/>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Preparación de la piel: </w:t>
      </w:r>
      <w:r w:rsidRPr="005E2BEE">
        <w:rPr>
          <w:rFonts w:ascii="Arial" w:hAnsi="Arial" w:cs="Arial"/>
          <w:sz w:val="24"/>
          <w:szCs w:val="24"/>
        </w:rPr>
        <w:t>la finalidad del cuid</w:t>
      </w:r>
      <w:r w:rsidR="005E2BEE" w:rsidRPr="005E2BEE">
        <w:rPr>
          <w:rFonts w:ascii="Arial" w:hAnsi="Arial" w:cs="Arial"/>
          <w:sz w:val="24"/>
          <w:szCs w:val="24"/>
        </w:rPr>
        <w:t xml:space="preserve">ado preoperatorio de la piel es </w:t>
      </w:r>
      <w:r w:rsidRPr="005E2BEE">
        <w:rPr>
          <w:rFonts w:ascii="Arial" w:hAnsi="Arial" w:cs="Arial"/>
          <w:sz w:val="24"/>
          <w:szCs w:val="24"/>
        </w:rPr>
        <w:t>hacer que quede en lo posible libre de m</w:t>
      </w:r>
      <w:r w:rsidR="005E2BEE" w:rsidRPr="005E2BEE">
        <w:rPr>
          <w:rFonts w:ascii="Arial" w:hAnsi="Arial" w:cs="Arial"/>
          <w:sz w:val="24"/>
          <w:szCs w:val="24"/>
        </w:rPr>
        <w:t xml:space="preserve">icroorganismos sin menoscabo de su integridad </w:t>
      </w:r>
      <w:r w:rsidRPr="005E2BEE">
        <w:rPr>
          <w:rFonts w:ascii="Arial" w:hAnsi="Arial" w:cs="Arial"/>
          <w:sz w:val="24"/>
          <w:szCs w:val="24"/>
        </w:rPr>
        <w:t>fisiológica.</w:t>
      </w:r>
      <w:r w:rsidR="005E2BEE" w:rsidRPr="005E2BEE">
        <w:rPr>
          <w:rFonts w:ascii="Arial" w:hAnsi="Arial" w:cs="Arial"/>
          <w:sz w:val="24"/>
          <w:szCs w:val="24"/>
        </w:rPr>
        <w:t xml:space="preserve"> </w:t>
      </w:r>
      <w:r w:rsidRPr="005E2BEE">
        <w:rPr>
          <w:rFonts w:ascii="Arial" w:hAnsi="Arial" w:cs="Arial"/>
          <w:sz w:val="24"/>
          <w:szCs w:val="24"/>
        </w:rPr>
        <w:t>En la actualid</w:t>
      </w:r>
      <w:r w:rsidR="005E2BEE" w:rsidRPr="005E2BEE">
        <w:rPr>
          <w:rFonts w:ascii="Arial" w:hAnsi="Arial" w:cs="Arial"/>
          <w:sz w:val="24"/>
          <w:szCs w:val="24"/>
        </w:rPr>
        <w:t xml:space="preserve">ad el rasurado de la piel no es </w:t>
      </w:r>
      <w:r w:rsidRPr="005E2BEE">
        <w:rPr>
          <w:rFonts w:ascii="Arial" w:hAnsi="Arial" w:cs="Arial"/>
          <w:sz w:val="24"/>
          <w:szCs w:val="24"/>
        </w:rPr>
        <w:t xml:space="preserve">necesariamente una rutina. Los cortes y </w:t>
      </w:r>
      <w:proofErr w:type="spellStart"/>
      <w:r w:rsidRPr="005E2BEE">
        <w:rPr>
          <w:rFonts w:ascii="Arial" w:hAnsi="Arial" w:cs="Arial"/>
          <w:sz w:val="24"/>
          <w:szCs w:val="24"/>
        </w:rPr>
        <w:t>microabrasiones</w:t>
      </w:r>
      <w:proofErr w:type="spellEnd"/>
      <w:r w:rsidRPr="005E2BEE">
        <w:rPr>
          <w:rFonts w:ascii="Arial" w:hAnsi="Arial" w:cs="Arial"/>
          <w:sz w:val="24"/>
          <w:szCs w:val="24"/>
        </w:rPr>
        <w:t xml:space="preserve"> causadas</w:t>
      </w:r>
      <w:r w:rsidR="005E2BEE" w:rsidRPr="005E2BEE">
        <w:rPr>
          <w:rFonts w:ascii="Arial" w:hAnsi="Arial" w:cs="Arial"/>
          <w:sz w:val="24"/>
          <w:szCs w:val="24"/>
        </w:rPr>
        <w:t xml:space="preserve"> por el </w:t>
      </w:r>
      <w:r w:rsidRPr="005E2BEE">
        <w:rPr>
          <w:rFonts w:ascii="Arial" w:hAnsi="Arial" w:cs="Arial"/>
          <w:sz w:val="24"/>
          <w:szCs w:val="24"/>
        </w:rPr>
        <w:t>rasurado crean un campo propicio para el desarrollo bacteriano.</w:t>
      </w:r>
    </w:p>
    <w:p w:rsidR="006C6098" w:rsidRPr="005E2BEE" w:rsidRDefault="006C6098" w:rsidP="00706657">
      <w:pPr>
        <w:pStyle w:val="Prrafodelista"/>
        <w:numPr>
          <w:ilvl w:val="0"/>
          <w:numId w:val="27"/>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Enema evacuante. </w:t>
      </w:r>
      <w:r w:rsidRPr="005E2BEE">
        <w:rPr>
          <w:rFonts w:ascii="Arial" w:hAnsi="Arial" w:cs="Arial"/>
          <w:sz w:val="24"/>
          <w:szCs w:val="24"/>
        </w:rPr>
        <w:t>Si la cirugía comprom</w:t>
      </w:r>
      <w:r w:rsidR="005E2BEE" w:rsidRPr="005E2BEE">
        <w:rPr>
          <w:rFonts w:ascii="Arial" w:hAnsi="Arial" w:cs="Arial"/>
          <w:sz w:val="24"/>
          <w:szCs w:val="24"/>
        </w:rPr>
        <w:t xml:space="preserve">ete el aparato gastrointestinal </w:t>
      </w:r>
      <w:r w:rsidRPr="005E2BEE">
        <w:rPr>
          <w:rFonts w:ascii="Arial" w:hAnsi="Arial" w:cs="Arial"/>
          <w:sz w:val="24"/>
          <w:szCs w:val="24"/>
        </w:rPr>
        <w:t xml:space="preserve">puede indicarse enema evacuante. </w:t>
      </w:r>
      <w:proofErr w:type="gramStart"/>
      <w:r w:rsidRPr="005E2BEE">
        <w:rPr>
          <w:rFonts w:ascii="Arial" w:hAnsi="Arial" w:cs="Arial"/>
          <w:sz w:val="24"/>
          <w:szCs w:val="24"/>
        </w:rPr>
        <w:t>Las</w:t>
      </w:r>
      <w:proofErr w:type="gramEnd"/>
      <w:r w:rsidRPr="005E2BEE">
        <w:rPr>
          <w:rFonts w:ascii="Arial" w:hAnsi="Arial" w:cs="Arial"/>
          <w:sz w:val="24"/>
          <w:szCs w:val="24"/>
        </w:rPr>
        <w:t xml:space="preserve"> ene</w:t>
      </w:r>
      <w:r w:rsidR="005E2BEE" w:rsidRPr="005E2BEE">
        <w:rPr>
          <w:rFonts w:ascii="Arial" w:hAnsi="Arial" w:cs="Arial"/>
          <w:sz w:val="24"/>
          <w:szCs w:val="24"/>
        </w:rPr>
        <w:t xml:space="preserve">mas limpian el tubo digestivo e </w:t>
      </w:r>
      <w:r w:rsidRPr="005E2BEE">
        <w:rPr>
          <w:rFonts w:ascii="Arial" w:hAnsi="Arial" w:cs="Arial"/>
          <w:sz w:val="24"/>
          <w:szCs w:val="24"/>
        </w:rPr>
        <w:t>impiden el estreñimiento postoperatori</w:t>
      </w:r>
      <w:r w:rsidR="005E2BEE" w:rsidRPr="005E2BEE">
        <w:rPr>
          <w:rFonts w:ascii="Arial" w:hAnsi="Arial" w:cs="Arial"/>
          <w:sz w:val="24"/>
          <w:szCs w:val="24"/>
        </w:rPr>
        <w:t xml:space="preserve">o o la incontinencia durante la </w:t>
      </w:r>
      <w:r w:rsidRPr="005E2BEE">
        <w:rPr>
          <w:rFonts w:ascii="Arial" w:hAnsi="Arial" w:cs="Arial"/>
          <w:sz w:val="24"/>
          <w:szCs w:val="24"/>
        </w:rPr>
        <w:t>operación. El intestino vacío reduce el ries</w:t>
      </w:r>
      <w:r w:rsidR="005E2BEE" w:rsidRPr="005E2BEE">
        <w:rPr>
          <w:rFonts w:ascii="Arial" w:hAnsi="Arial" w:cs="Arial"/>
          <w:sz w:val="24"/>
          <w:szCs w:val="24"/>
        </w:rPr>
        <w:t xml:space="preserve">go de lesión y reduce al mínimo </w:t>
      </w:r>
      <w:r w:rsidRPr="005E2BEE">
        <w:rPr>
          <w:rFonts w:ascii="Arial" w:hAnsi="Arial" w:cs="Arial"/>
          <w:sz w:val="24"/>
          <w:szCs w:val="24"/>
        </w:rPr>
        <w:lastRenderedPageBreak/>
        <w:t>la contaminación de la herida operatoria en</w:t>
      </w:r>
      <w:r w:rsidR="005E2BEE" w:rsidRPr="005E2BEE">
        <w:rPr>
          <w:rFonts w:ascii="Arial" w:hAnsi="Arial" w:cs="Arial"/>
          <w:sz w:val="24"/>
          <w:szCs w:val="24"/>
        </w:rPr>
        <w:t xml:space="preserve"> caso de apertura de un asa. </w:t>
      </w:r>
      <w:proofErr w:type="gramStart"/>
      <w:r w:rsidR="005E2BEE" w:rsidRPr="005E2BEE">
        <w:rPr>
          <w:rFonts w:ascii="Arial" w:hAnsi="Arial" w:cs="Arial"/>
          <w:sz w:val="24"/>
          <w:szCs w:val="24"/>
        </w:rPr>
        <w:t>La</w:t>
      </w:r>
      <w:proofErr w:type="gramEnd"/>
      <w:r w:rsidR="005E2BEE" w:rsidRPr="005E2BEE">
        <w:rPr>
          <w:rFonts w:ascii="Arial" w:hAnsi="Arial" w:cs="Arial"/>
          <w:sz w:val="24"/>
          <w:szCs w:val="24"/>
        </w:rPr>
        <w:t xml:space="preserve"> </w:t>
      </w:r>
      <w:r w:rsidRPr="005E2BEE">
        <w:rPr>
          <w:rFonts w:ascii="Arial" w:hAnsi="Arial" w:cs="Arial"/>
          <w:sz w:val="24"/>
          <w:szCs w:val="24"/>
        </w:rPr>
        <w:t>enema se realiza antes del baño.</w:t>
      </w:r>
    </w:p>
    <w:p w:rsidR="006C6098" w:rsidRPr="005E2BEE" w:rsidRDefault="006C6098" w:rsidP="00706657">
      <w:pPr>
        <w:pStyle w:val="Prrafodelista"/>
        <w:numPr>
          <w:ilvl w:val="0"/>
          <w:numId w:val="27"/>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Baño</w:t>
      </w:r>
      <w:r w:rsidRPr="005E2BEE">
        <w:rPr>
          <w:rFonts w:ascii="Arial" w:hAnsi="Arial" w:cs="Arial"/>
          <w:sz w:val="24"/>
          <w:szCs w:val="24"/>
        </w:rPr>
        <w:t>: se realizará de preferencia con jabó</w:t>
      </w:r>
      <w:r w:rsidR="005E2BEE" w:rsidRPr="005E2BEE">
        <w:rPr>
          <w:rFonts w:ascii="Arial" w:hAnsi="Arial" w:cs="Arial"/>
          <w:sz w:val="24"/>
          <w:szCs w:val="24"/>
        </w:rPr>
        <w:t xml:space="preserve">n antiséptico poniendo especial </w:t>
      </w:r>
      <w:r w:rsidRPr="005E2BEE">
        <w:rPr>
          <w:rFonts w:ascii="Arial" w:hAnsi="Arial" w:cs="Arial"/>
          <w:sz w:val="24"/>
          <w:szCs w:val="24"/>
        </w:rPr>
        <w:t>cuidado en la higiene del cabello, pliegues, ombligo, manos y pies.</w:t>
      </w:r>
    </w:p>
    <w:p w:rsidR="006C6098" w:rsidRPr="005E2BEE" w:rsidRDefault="006C6098" w:rsidP="00706657">
      <w:pPr>
        <w:pStyle w:val="Prrafodelista"/>
        <w:numPr>
          <w:ilvl w:val="0"/>
          <w:numId w:val="27"/>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Uñas de manos y pies</w:t>
      </w:r>
      <w:r w:rsidRPr="005E2BEE">
        <w:rPr>
          <w:rFonts w:ascii="Arial" w:hAnsi="Arial" w:cs="Arial"/>
          <w:sz w:val="24"/>
          <w:szCs w:val="24"/>
        </w:rPr>
        <w:t>: se deberán re</w:t>
      </w:r>
      <w:r w:rsidR="005E2BEE" w:rsidRPr="005E2BEE">
        <w:rPr>
          <w:rFonts w:ascii="Arial" w:hAnsi="Arial" w:cs="Arial"/>
          <w:sz w:val="24"/>
          <w:szCs w:val="24"/>
        </w:rPr>
        <w:t xml:space="preserve">cortar y retirar el esmalte que </w:t>
      </w:r>
      <w:r w:rsidRPr="005E2BEE">
        <w:rPr>
          <w:rFonts w:ascii="Arial" w:hAnsi="Arial" w:cs="Arial"/>
          <w:sz w:val="24"/>
          <w:szCs w:val="24"/>
        </w:rPr>
        <w:t>impedirá observar la aparición de cianosis durante el acto quirúrgico.</w:t>
      </w:r>
    </w:p>
    <w:p w:rsidR="006C6098" w:rsidRPr="005E2BEE" w:rsidRDefault="006C6098" w:rsidP="00706657">
      <w:pPr>
        <w:pStyle w:val="Prrafodelista"/>
        <w:numPr>
          <w:ilvl w:val="0"/>
          <w:numId w:val="27"/>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Dieta: </w:t>
      </w:r>
      <w:r w:rsidRPr="005E2BEE">
        <w:rPr>
          <w:rFonts w:ascii="Arial" w:hAnsi="Arial" w:cs="Arial"/>
          <w:sz w:val="24"/>
          <w:szCs w:val="24"/>
        </w:rPr>
        <w:t>Durante la anestesia general los mús</w:t>
      </w:r>
      <w:r w:rsidR="005E2BEE" w:rsidRPr="005E2BEE">
        <w:rPr>
          <w:rFonts w:ascii="Arial" w:hAnsi="Arial" w:cs="Arial"/>
          <w:sz w:val="24"/>
          <w:szCs w:val="24"/>
        </w:rPr>
        <w:t xml:space="preserve">culos se relajan y el contenido </w:t>
      </w:r>
      <w:r w:rsidRPr="005E2BEE">
        <w:rPr>
          <w:rFonts w:ascii="Arial" w:hAnsi="Arial" w:cs="Arial"/>
          <w:sz w:val="24"/>
          <w:szCs w:val="24"/>
        </w:rPr>
        <w:t>gástrico puede refluir al esófago. El enfermo no debe ingerir nada por boca</w:t>
      </w:r>
      <w:r w:rsidR="005E2BEE" w:rsidRPr="005E2BEE">
        <w:rPr>
          <w:rFonts w:ascii="Arial" w:hAnsi="Arial" w:cs="Arial"/>
          <w:sz w:val="24"/>
          <w:szCs w:val="24"/>
        </w:rPr>
        <w:t xml:space="preserve"> </w:t>
      </w:r>
      <w:r w:rsidRPr="005E2BEE">
        <w:rPr>
          <w:rFonts w:ascii="Arial" w:hAnsi="Arial" w:cs="Arial"/>
          <w:sz w:val="24"/>
          <w:szCs w:val="24"/>
        </w:rPr>
        <w:t>desde la noche anterior a la cirugía. El ayuno</w:t>
      </w:r>
      <w:r w:rsidR="005E2BEE" w:rsidRPr="005E2BEE">
        <w:rPr>
          <w:rFonts w:ascii="Arial" w:hAnsi="Arial" w:cs="Arial"/>
          <w:sz w:val="24"/>
          <w:szCs w:val="24"/>
        </w:rPr>
        <w:t xml:space="preserve"> será de 6 a 8 </w:t>
      </w:r>
      <w:proofErr w:type="spellStart"/>
      <w:r w:rsidR="005E2BEE" w:rsidRPr="005E2BEE">
        <w:rPr>
          <w:rFonts w:ascii="Arial" w:hAnsi="Arial" w:cs="Arial"/>
          <w:sz w:val="24"/>
          <w:szCs w:val="24"/>
        </w:rPr>
        <w:t>hs</w:t>
      </w:r>
      <w:proofErr w:type="spellEnd"/>
      <w:r w:rsidR="005E2BEE" w:rsidRPr="005E2BEE">
        <w:rPr>
          <w:rFonts w:ascii="Arial" w:hAnsi="Arial" w:cs="Arial"/>
          <w:sz w:val="24"/>
          <w:szCs w:val="24"/>
        </w:rPr>
        <w:t xml:space="preserve">. para sólidos </w:t>
      </w:r>
      <w:r w:rsidRPr="005E2BEE">
        <w:rPr>
          <w:rFonts w:ascii="Arial" w:hAnsi="Arial" w:cs="Arial"/>
          <w:sz w:val="24"/>
          <w:szCs w:val="24"/>
        </w:rPr>
        <w:t xml:space="preserve">y 4 </w:t>
      </w:r>
      <w:proofErr w:type="spellStart"/>
      <w:r w:rsidRPr="005E2BEE">
        <w:rPr>
          <w:rFonts w:ascii="Arial" w:hAnsi="Arial" w:cs="Arial"/>
          <w:sz w:val="24"/>
          <w:szCs w:val="24"/>
        </w:rPr>
        <w:t>hs</w:t>
      </w:r>
      <w:proofErr w:type="spellEnd"/>
      <w:r w:rsidRPr="005E2BEE">
        <w:rPr>
          <w:rFonts w:ascii="Arial" w:hAnsi="Arial" w:cs="Arial"/>
          <w:sz w:val="24"/>
          <w:szCs w:val="24"/>
        </w:rPr>
        <w:t>. para líquidos, por lo que el ries</w:t>
      </w:r>
      <w:r w:rsidR="005E2BEE" w:rsidRPr="005E2BEE">
        <w:rPr>
          <w:rFonts w:ascii="Arial" w:hAnsi="Arial" w:cs="Arial"/>
          <w:sz w:val="24"/>
          <w:szCs w:val="24"/>
        </w:rPr>
        <w:t xml:space="preserve">go de vómitos y/o aspiración de </w:t>
      </w:r>
      <w:r w:rsidRPr="005E2BEE">
        <w:rPr>
          <w:rFonts w:ascii="Arial" w:hAnsi="Arial" w:cs="Arial"/>
          <w:sz w:val="24"/>
          <w:szCs w:val="24"/>
        </w:rPr>
        <w:t>alimentos se reduce.</w:t>
      </w:r>
    </w:p>
    <w:p w:rsidR="006C6098" w:rsidRPr="005E2BEE" w:rsidRDefault="006C6098" w:rsidP="00706657">
      <w:pPr>
        <w:pStyle w:val="Prrafodelista"/>
        <w:numPr>
          <w:ilvl w:val="0"/>
          <w:numId w:val="27"/>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Control de signos vitales y registros</w:t>
      </w:r>
      <w:r w:rsidR="005E2BEE" w:rsidRPr="005E2BEE">
        <w:rPr>
          <w:rFonts w:ascii="Arial" w:hAnsi="Arial" w:cs="Arial"/>
          <w:sz w:val="24"/>
          <w:szCs w:val="24"/>
        </w:rPr>
        <w:t xml:space="preserve">: es una importante función de </w:t>
      </w:r>
      <w:r w:rsidRPr="005E2BEE">
        <w:rPr>
          <w:rFonts w:ascii="Arial" w:hAnsi="Arial" w:cs="Arial"/>
          <w:sz w:val="24"/>
          <w:szCs w:val="24"/>
        </w:rPr>
        <w:t>enfermería. Muchas veces una cir</w:t>
      </w:r>
      <w:r w:rsidR="005E2BEE" w:rsidRPr="005E2BEE">
        <w:rPr>
          <w:rFonts w:ascii="Arial" w:hAnsi="Arial" w:cs="Arial"/>
          <w:sz w:val="24"/>
          <w:szCs w:val="24"/>
        </w:rPr>
        <w:t xml:space="preserve">ugía debe posponerse por alguna </w:t>
      </w:r>
      <w:r w:rsidRPr="005E2BEE">
        <w:rPr>
          <w:rFonts w:ascii="Arial" w:hAnsi="Arial" w:cs="Arial"/>
          <w:sz w:val="24"/>
          <w:szCs w:val="24"/>
        </w:rPr>
        <w:t>alteración en éstos parámetros, por ejemplo fi</w:t>
      </w:r>
      <w:r w:rsidR="005E2BEE" w:rsidRPr="005E2BEE">
        <w:rPr>
          <w:rFonts w:ascii="Arial" w:hAnsi="Arial" w:cs="Arial"/>
          <w:sz w:val="24"/>
          <w:szCs w:val="24"/>
        </w:rPr>
        <w:t xml:space="preserve">ebre, hipertensión arterial. Es </w:t>
      </w:r>
      <w:r w:rsidRPr="005E2BEE">
        <w:rPr>
          <w:rFonts w:ascii="Arial" w:hAnsi="Arial" w:cs="Arial"/>
          <w:sz w:val="24"/>
          <w:szCs w:val="24"/>
        </w:rPr>
        <w:t xml:space="preserve">necesario informar si hay presencia de anomalías antes de </w:t>
      </w:r>
      <w:r w:rsidR="005E2BEE" w:rsidRPr="005E2BEE">
        <w:rPr>
          <w:rFonts w:ascii="Arial" w:hAnsi="Arial" w:cs="Arial"/>
          <w:sz w:val="24"/>
          <w:szCs w:val="24"/>
        </w:rPr>
        <w:t xml:space="preserve">remitir al </w:t>
      </w:r>
      <w:r w:rsidRPr="005E2BEE">
        <w:rPr>
          <w:rFonts w:ascii="Arial" w:hAnsi="Arial" w:cs="Arial"/>
          <w:sz w:val="24"/>
          <w:szCs w:val="24"/>
        </w:rPr>
        <w:t>paciente al quirófano.</w:t>
      </w:r>
    </w:p>
    <w:p w:rsidR="006C6098" w:rsidRPr="005E2BEE"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proofErr w:type="spellStart"/>
      <w:r w:rsidRPr="005E2BEE">
        <w:rPr>
          <w:rFonts w:ascii="Arial" w:hAnsi="Arial" w:cs="Arial"/>
          <w:b/>
          <w:bCs/>
          <w:sz w:val="24"/>
          <w:szCs w:val="24"/>
        </w:rPr>
        <w:t>Venoclisis</w:t>
      </w:r>
      <w:proofErr w:type="spellEnd"/>
      <w:r w:rsidRPr="005E2BEE">
        <w:rPr>
          <w:rFonts w:ascii="Arial" w:hAnsi="Arial" w:cs="Arial"/>
          <w:b/>
          <w:bCs/>
          <w:sz w:val="24"/>
          <w:szCs w:val="24"/>
        </w:rPr>
        <w:t xml:space="preserve"> periférica, catéteres nasogástricos y/o vesical</w:t>
      </w:r>
      <w:r w:rsidR="005E2BEE" w:rsidRPr="005E2BEE">
        <w:rPr>
          <w:rFonts w:ascii="Arial" w:hAnsi="Arial" w:cs="Arial"/>
          <w:sz w:val="24"/>
          <w:szCs w:val="24"/>
        </w:rPr>
        <w:t xml:space="preserve">: puede estar </w:t>
      </w:r>
      <w:r w:rsidRPr="005E2BEE">
        <w:rPr>
          <w:rFonts w:ascii="Arial" w:hAnsi="Arial" w:cs="Arial"/>
          <w:sz w:val="24"/>
          <w:szCs w:val="24"/>
        </w:rPr>
        <w:t>indicada su colocación. La tendencia actua</w:t>
      </w:r>
      <w:r w:rsidR="005E2BEE" w:rsidRPr="005E2BEE">
        <w:rPr>
          <w:rFonts w:ascii="Arial" w:hAnsi="Arial" w:cs="Arial"/>
          <w:sz w:val="24"/>
          <w:szCs w:val="24"/>
        </w:rPr>
        <w:t xml:space="preserve">l es colocar estos catéteres en </w:t>
      </w:r>
      <w:r w:rsidRPr="005E2BEE">
        <w:rPr>
          <w:rFonts w:ascii="Arial" w:hAnsi="Arial" w:cs="Arial"/>
          <w:sz w:val="24"/>
          <w:szCs w:val="24"/>
        </w:rPr>
        <w:t>quirófano con el paciente ya anestesiado,</w:t>
      </w:r>
      <w:r w:rsidR="005E2BEE" w:rsidRPr="005E2BEE">
        <w:rPr>
          <w:rFonts w:ascii="Arial" w:hAnsi="Arial" w:cs="Arial"/>
          <w:sz w:val="24"/>
          <w:szCs w:val="24"/>
        </w:rPr>
        <w:t xml:space="preserve"> lo que disminuye el trauma. La </w:t>
      </w:r>
      <w:r w:rsidRPr="005E2BEE">
        <w:rPr>
          <w:rFonts w:ascii="Arial" w:hAnsi="Arial" w:cs="Arial"/>
          <w:sz w:val="24"/>
          <w:szCs w:val="24"/>
        </w:rPr>
        <w:t>sonda nasogástrica no es de uso rutinario e</w:t>
      </w:r>
      <w:r w:rsidR="005E2BEE" w:rsidRPr="005E2BEE">
        <w:rPr>
          <w:rFonts w:ascii="Arial" w:hAnsi="Arial" w:cs="Arial"/>
          <w:sz w:val="24"/>
          <w:szCs w:val="24"/>
        </w:rPr>
        <w:t xml:space="preserve">n toda la cirugía abdominal, es </w:t>
      </w:r>
      <w:r w:rsidRPr="005E2BEE">
        <w:rPr>
          <w:rFonts w:ascii="Arial" w:hAnsi="Arial" w:cs="Arial"/>
          <w:sz w:val="24"/>
          <w:szCs w:val="24"/>
        </w:rPr>
        <w:t>útil en algunos casos e imprescindible en otr</w:t>
      </w:r>
      <w:r w:rsidR="005E2BEE" w:rsidRPr="005E2BEE">
        <w:rPr>
          <w:rFonts w:ascii="Arial" w:hAnsi="Arial" w:cs="Arial"/>
          <w:sz w:val="24"/>
          <w:szCs w:val="24"/>
        </w:rPr>
        <w:t xml:space="preserve">os. Ella permite una evacuación </w:t>
      </w:r>
      <w:r w:rsidRPr="005E2BEE">
        <w:rPr>
          <w:rFonts w:ascii="Arial" w:hAnsi="Arial" w:cs="Arial"/>
          <w:sz w:val="24"/>
          <w:szCs w:val="24"/>
        </w:rPr>
        <w:t>gástrica correcta y en el posoperatorio e</w:t>
      </w:r>
      <w:r w:rsidR="005E2BEE" w:rsidRPr="005E2BEE">
        <w:rPr>
          <w:rFonts w:ascii="Arial" w:hAnsi="Arial" w:cs="Arial"/>
          <w:sz w:val="24"/>
          <w:szCs w:val="24"/>
        </w:rPr>
        <w:t xml:space="preserve">vitará los vómitos y la posible </w:t>
      </w:r>
      <w:r w:rsidRPr="005E2BEE">
        <w:rPr>
          <w:rFonts w:ascii="Arial" w:hAnsi="Arial" w:cs="Arial"/>
          <w:sz w:val="24"/>
          <w:szCs w:val="24"/>
        </w:rPr>
        <w:t xml:space="preserve">dilatación gástrica aguda. El cateterismo vesical es necesario en </w:t>
      </w:r>
      <w:r w:rsidR="005E2BEE" w:rsidRPr="005E2BEE">
        <w:rPr>
          <w:rFonts w:ascii="Arial" w:hAnsi="Arial" w:cs="Arial"/>
          <w:sz w:val="24"/>
          <w:szCs w:val="24"/>
        </w:rPr>
        <w:t xml:space="preserve">la cirugía </w:t>
      </w:r>
      <w:r w:rsidRPr="005E2BEE">
        <w:rPr>
          <w:rFonts w:ascii="Arial" w:hAnsi="Arial" w:cs="Arial"/>
          <w:sz w:val="24"/>
          <w:szCs w:val="24"/>
        </w:rPr>
        <w:t>ginecológica y en algunas operaciones del aparato urinario.</w:t>
      </w:r>
    </w:p>
    <w:p w:rsidR="006C6098" w:rsidRPr="005E2BEE"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Expansión del volumen circulatorio. </w:t>
      </w:r>
      <w:r w:rsidRPr="005E2BEE">
        <w:rPr>
          <w:rFonts w:ascii="Arial" w:hAnsi="Arial" w:cs="Arial"/>
          <w:sz w:val="24"/>
          <w:szCs w:val="24"/>
        </w:rPr>
        <w:t>Lo</w:t>
      </w:r>
      <w:r w:rsidR="005E2BEE" w:rsidRPr="005E2BEE">
        <w:rPr>
          <w:rFonts w:ascii="Arial" w:hAnsi="Arial" w:cs="Arial"/>
          <w:sz w:val="24"/>
          <w:szCs w:val="24"/>
        </w:rPr>
        <w:t xml:space="preserve">s pacientes que son sometidos a </w:t>
      </w:r>
      <w:r w:rsidRPr="005E2BEE">
        <w:rPr>
          <w:rFonts w:ascii="Arial" w:hAnsi="Arial" w:cs="Arial"/>
          <w:sz w:val="24"/>
          <w:szCs w:val="24"/>
        </w:rPr>
        <w:t>cirugía mayor pueden recibir solución fisiológ</w:t>
      </w:r>
      <w:r w:rsidR="005E2BEE" w:rsidRPr="005E2BEE">
        <w:rPr>
          <w:rFonts w:ascii="Arial" w:hAnsi="Arial" w:cs="Arial"/>
          <w:sz w:val="24"/>
          <w:szCs w:val="24"/>
        </w:rPr>
        <w:t xml:space="preserve">ica o solución de </w:t>
      </w:r>
      <w:proofErr w:type="spellStart"/>
      <w:r w:rsidR="005E2BEE" w:rsidRPr="005E2BEE">
        <w:rPr>
          <w:rFonts w:ascii="Arial" w:hAnsi="Arial" w:cs="Arial"/>
          <w:sz w:val="24"/>
          <w:szCs w:val="24"/>
        </w:rPr>
        <w:t>Ringer</w:t>
      </w:r>
      <w:proofErr w:type="spellEnd"/>
      <w:r w:rsidR="005E2BEE" w:rsidRPr="005E2BEE">
        <w:rPr>
          <w:rFonts w:ascii="Arial" w:hAnsi="Arial" w:cs="Arial"/>
          <w:sz w:val="24"/>
          <w:szCs w:val="24"/>
        </w:rPr>
        <w:t xml:space="preserve"> en las </w:t>
      </w:r>
      <w:r w:rsidRPr="005E2BEE">
        <w:rPr>
          <w:rFonts w:ascii="Arial" w:hAnsi="Arial" w:cs="Arial"/>
          <w:sz w:val="24"/>
          <w:szCs w:val="24"/>
        </w:rPr>
        <w:t xml:space="preserve">2 </w:t>
      </w:r>
      <w:proofErr w:type="spellStart"/>
      <w:r w:rsidRPr="005E2BEE">
        <w:rPr>
          <w:rFonts w:ascii="Arial" w:hAnsi="Arial" w:cs="Arial"/>
          <w:sz w:val="24"/>
          <w:szCs w:val="24"/>
        </w:rPr>
        <w:t>hs</w:t>
      </w:r>
      <w:proofErr w:type="spellEnd"/>
      <w:r w:rsidRPr="005E2BEE">
        <w:rPr>
          <w:rFonts w:ascii="Arial" w:hAnsi="Arial" w:cs="Arial"/>
          <w:sz w:val="24"/>
          <w:szCs w:val="24"/>
        </w:rPr>
        <w:t>. previas a la cirugía para corregir la d</w:t>
      </w:r>
      <w:r w:rsidR="005E2BEE" w:rsidRPr="005E2BEE">
        <w:rPr>
          <w:rFonts w:ascii="Arial" w:hAnsi="Arial" w:cs="Arial"/>
          <w:sz w:val="24"/>
          <w:szCs w:val="24"/>
        </w:rPr>
        <w:t xml:space="preserve">eshidratación de la preparación </w:t>
      </w:r>
      <w:r w:rsidRPr="005E2BEE">
        <w:rPr>
          <w:rFonts w:ascii="Arial" w:hAnsi="Arial" w:cs="Arial"/>
          <w:sz w:val="24"/>
          <w:szCs w:val="24"/>
        </w:rPr>
        <w:t>operatoria. Se canaliza una vena periférica c</w:t>
      </w:r>
      <w:r w:rsidR="005E2BEE" w:rsidRPr="005E2BEE">
        <w:rPr>
          <w:rFonts w:ascii="Arial" w:hAnsi="Arial" w:cs="Arial"/>
          <w:sz w:val="24"/>
          <w:szCs w:val="24"/>
        </w:rPr>
        <w:t xml:space="preserve">on un catéter 18 que será luego </w:t>
      </w:r>
      <w:r w:rsidRPr="005E2BEE">
        <w:rPr>
          <w:rFonts w:ascii="Arial" w:hAnsi="Arial" w:cs="Arial"/>
          <w:sz w:val="24"/>
          <w:szCs w:val="24"/>
        </w:rPr>
        <w:t>utilizado por el anestesista.</w:t>
      </w:r>
    </w:p>
    <w:p w:rsidR="006C6098" w:rsidRPr="005E2BEE"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Aseo escrupuloso de la boca</w:t>
      </w:r>
      <w:r w:rsidRPr="005E2BEE">
        <w:rPr>
          <w:rFonts w:ascii="Arial" w:hAnsi="Arial" w:cs="Arial"/>
          <w:sz w:val="24"/>
          <w:szCs w:val="24"/>
        </w:rPr>
        <w:t>: retirando prótesis odontológicas.</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lastRenderedPageBreak/>
        <w:t>Se retirará el maquillaje y las joyas</w:t>
      </w:r>
      <w:r w:rsidRPr="005E2BEE">
        <w:rPr>
          <w:rFonts w:ascii="Arial" w:hAnsi="Arial" w:cs="Arial"/>
          <w:sz w:val="24"/>
          <w:szCs w:val="24"/>
        </w:rPr>
        <w:t>: las que serán entregadas a la familia.</w:t>
      </w:r>
      <w:r w:rsidR="005E2BEE">
        <w:rPr>
          <w:rFonts w:ascii="Arial" w:hAnsi="Arial" w:cs="Arial"/>
          <w:sz w:val="24"/>
          <w:szCs w:val="24"/>
        </w:rPr>
        <w:t xml:space="preserve"> </w:t>
      </w:r>
      <w:r w:rsidRPr="005E2BEE">
        <w:rPr>
          <w:rFonts w:ascii="Arial" w:hAnsi="Arial" w:cs="Arial"/>
          <w:sz w:val="24"/>
          <w:szCs w:val="24"/>
        </w:rPr>
        <w:t>Si el paciente desea permanecer con alguna</w:t>
      </w:r>
      <w:r w:rsidR="005E2BEE" w:rsidRPr="005E2BEE">
        <w:rPr>
          <w:rFonts w:ascii="Arial" w:hAnsi="Arial" w:cs="Arial"/>
          <w:sz w:val="24"/>
          <w:szCs w:val="24"/>
        </w:rPr>
        <w:t xml:space="preserve"> joya, como anillo por ejemplo, </w:t>
      </w:r>
      <w:r w:rsidRPr="005E2BEE">
        <w:rPr>
          <w:rFonts w:ascii="Arial" w:hAnsi="Arial" w:cs="Arial"/>
          <w:sz w:val="24"/>
          <w:szCs w:val="24"/>
        </w:rPr>
        <w:t>se lo debe fijar con tela adhesiva.</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 xml:space="preserve">Medidas </w:t>
      </w:r>
      <w:proofErr w:type="spellStart"/>
      <w:r w:rsidRPr="00A90D16">
        <w:rPr>
          <w:rFonts w:ascii="Arial" w:hAnsi="Arial" w:cs="Arial"/>
          <w:b/>
          <w:bCs/>
          <w:sz w:val="24"/>
          <w:szCs w:val="24"/>
        </w:rPr>
        <w:t>antiembolia</w:t>
      </w:r>
      <w:proofErr w:type="spellEnd"/>
      <w:r w:rsidRPr="00A90D16">
        <w:rPr>
          <w:rFonts w:ascii="Arial" w:hAnsi="Arial" w:cs="Arial"/>
          <w:b/>
          <w:bCs/>
          <w:sz w:val="24"/>
          <w:szCs w:val="24"/>
        </w:rPr>
        <w:t xml:space="preserve">: </w:t>
      </w:r>
      <w:r w:rsidRPr="00A90D16">
        <w:rPr>
          <w:rFonts w:ascii="Arial" w:hAnsi="Arial" w:cs="Arial"/>
          <w:sz w:val="24"/>
          <w:szCs w:val="24"/>
        </w:rPr>
        <w:t>la colocación de medias o vendas elásticas ayudan</w:t>
      </w:r>
      <w:r w:rsidR="005E2BEE" w:rsidRPr="00A90D16">
        <w:rPr>
          <w:rFonts w:ascii="Arial" w:hAnsi="Arial" w:cs="Arial"/>
          <w:sz w:val="24"/>
          <w:szCs w:val="24"/>
        </w:rPr>
        <w:t xml:space="preserve"> </w:t>
      </w:r>
      <w:r w:rsidRPr="00A90D16">
        <w:rPr>
          <w:rFonts w:ascii="Arial" w:hAnsi="Arial" w:cs="Arial"/>
          <w:sz w:val="24"/>
          <w:szCs w:val="24"/>
        </w:rPr>
        <w:t xml:space="preserve">a prevenir la formación de coágulos </w:t>
      </w:r>
      <w:proofErr w:type="spellStart"/>
      <w:r w:rsidRPr="00A90D16">
        <w:rPr>
          <w:rFonts w:ascii="Arial" w:hAnsi="Arial" w:cs="Arial"/>
          <w:sz w:val="24"/>
          <w:szCs w:val="24"/>
        </w:rPr>
        <w:t>intra</w:t>
      </w:r>
      <w:r w:rsidR="005E2BEE" w:rsidRPr="00A90D16">
        <w:rPr>
          <w:rFonts w:ascii="Arial" w:hAnsi="Arial" w:cs="Arial"/>
          <w:sz w:val="24"/>
          <w:szCs w:val="24"/>
        </w:rPr>
        <w:t>vasculares</w:t>
      </w:r>
      <w:proofErr w:type="spellEnd"/>
      <w:r w:rsidR="005E2BEE" w:rsidRPr="00A90D16">
        <w:rPr>
          <w:rFonts w:ascii="Arial" w:hAnsi="Arial" w:cs="Arial"/>
          <w:sz w:val="24"/>
          <w:szCs w:val="24"/>
        </w:rPr>
        <w:t xml:space="preserve"> en pacientes con una </w:t>
      </w:r>
      <w:r w:rsidRPr="00A90D16">
        <w:rPr>
          <w:rFonts w:ascii="Arial" w:hAnsi="Arial" w:cs="Arial"/>
          <w:sz w:val="24"/>
          <w:szCs w:val="24"/>
        </w:rPr>
        <w:t>movilidad restringida o presencia de várices. La trombosis venosa puede</w:t>
      </w:r>
      <w:r w:rsidR="005E2BEE" w:rsidRPr="00A90D16">
        <w:rPr>
          <w:rFonts w:ascii="Arial" w:hAnsi="Arial" w:cs="Arial"/>
          <w:sz w:val="24"/>
          <w:szCs w:val="24"/>
        </w:rPr>
        <w:t xml:space="preserve"> conducir a un </w:t>
      </w:r>
      <w:proofErr w:type="spellStart"/>
      <w:r w:rsidRPr="00A90D16">
        <w:rPr>
          <w:rFonts w:ascii="Arial" w:hAnsi="Arial" w:cs="Arial"/>
          <w:sz w:val="24"/>
          <w:szCs w:val="24"/>
        </w:rPr>
        <w:t>tromboembolismo</w:t>
      </w:r>
      <w:proofErr w:type="spellEnd"/>
      <w:r w:rsidRPr="00A90D16">
        <w:rPr>
          <w:rFonts w:ascii="Arial" w:hAnsi="Arial" w:cs="Arial"/>
          <w:sz w:val="24"/>
          <w:szCs w:val="24"/>
        </w:rPr>
        <w:t xml:space="preserve"> pulmonar p</w:t>
      </w:r>
      <w:r w:rsidR="005E2BEE" w:rsidRPr="00A90D16">
        <w:rPr>
          <w:rFonts w:ascii="Arial" w:hAnsi="Arial" w:cs="Arial"/>
          <w:sz w:val="24"/>
          <w:szCs w:val="24"/>
        </w:rPr>
        <w:t xml:space="preserve">otencialmente fatal. Las medias </w:t>
      </w:r>
      <w:proofErr w:type="spellStart"/>
      <w:r w:rsidRPr="00A90D16">
        <w:rPr>
          <w:rFonts w:ascii="Arial" w:hAnsi="Arial" w:cs="Arial"/>
          <w:sz w:val="24"/>
          <w:szCs w:val="24"/>
        </w:rPr>
        <w:t>antiembolia</w:t>
      </w:r>
      <w:proofErr w:type="spellEnd"/>
      <w:r w:rsidRPr="00A90D16">
        <w:rPr>
          <w:rFonts w:ascii="Arial" w:hAnsi="Arial" w:cs="Arial"/>
          <w:sz w:val="24"/>
          <w:szCs w:val="24"/>
        </w:rPr>
        <w:t xml:space="preserve"> o el vendaje actúan compri</w:t>
      </w:r>
      <w:r w:rsidR="005E2BEE" w:rsidRPr="00A90D16">
        <w:rPr>
          <w:rFonts w:ascii="Arial" w:hAnsi="Arial" w:cs="Arial"/>
          <w:sz w:val="24"/>
          <w:szCs w:val="24"/>
        </w:rPr>
        <w:t xml:space="preserve">miendo </w:t>
      </w:r>
      <w:proofErr w:type="gramStart"/>
      <w:r w:rsidR="005E2BEE" w:rsidRPr="00A90D16">
        <w:rPr>
          <w:rFonts w:ascii="Arial" w:hAnsi="Arial" w:cs="Arial"/>
          <w:sz w:val="24"/>
          <w:szCs w:val="24"/>
        </w:rPr>
        <w:t>los</w:t>
      </w:r>
      <w:proofErr w:type="gramEnd"/>
      <w:r w:rsidR="005E2BEE" w:rsidRPr="00A90D16">
        <w:rPr>
          <w:rFonts w:ascii="Arial" w:hAnsi="Arial" w:cs="Arial"/>
          <w:sz w:val="24"/>
          <w:szCs w:val="24"/>
        </w:rPr>
        <w:t xml:space="preserve"> capilares y pequeñas </w:t>
      </w:r>
      <w:r w:rsidRPr="00A90D16">
        <w:rPr>
          <w:rFonts w:ascii="Arial" w:hAnsi="Arial" w:cs="Arial"/>
          <w:sz w:val="24"/>
          <w:szCs w:val="24"/>
        </w:rPr>
        <w:t>venas de los miembros inferiores. De esta forma se favorece el paso de l</w:t>
      </w:r>
      <w:r w:rsidR="005E2BEE" w:rsidRPr="00A90D16">
        <w:rPr>
          <w:rFonts w:ascii="Arial" w:hAnsi="Arial" w:cs="Arial"/>
          <w:sz w:val="24"/>
          <w:szCs w:val="24"/>
        </w:rPr>
        <w:t xml:space="preserve">a </w:t>
      </w:r>
      <w:r w:rsidRPr="00A90D16">
        <w:rPr>
          <w:rFonts w:ascii="Arial" w:hAnsi="Arial" w:cs="Arial"/>
          <w:sz w:val="24"/>
          <w:szCs w:val="24"/>
        </w:rPr>
        <w:t>sangre a las venas del sistema profundo</w:t>
      </w:r>
      <w:r w:rsidR="005E2BEE" w:rsidRPr="00A90D16">
        <w:rPr>
          <w:rFonts w:ascii="Arial" w:hAnsi="Arial" w:cs="Arial"/>
          <w:sz w:val="24"/>
          <w:szCs w:val="24"/>
        </w:rPr>
        <w:t xml:space="preserve"> acelerando el flujo y evitando </w:t>
      </w:r>
      <w:r w:rsidRPr="00A90D16">
        <w:rPr>
          <w:rFonts w:ascii="Arial" w:hAnsi="Arial" w:cs="Arial"/>
          <w:sz w:val="24"/>
          <w:szCs w:val="24"/>
        </w:rPr>
        <w:t xml:space="preserve">estancamiento y la coagulación. Estas </w:t>
      </w:r>
      <w:r w:rsidR="005E2BEE" w:rsidRPr="00A90D16">
        <w:rPr>
          <w:rFonts w:ascii="Arial" w:hAnsi="Arial" w:cs="Arial"/>
          <w:sz w:val="24"/>
          <w:szCs w:val="24"/>
        </w:rPr>
        <w:t xml:space="preserve">medidas se aplican generalmente </w:t>
      </w:r>
      <w:r w:rsidRPr="00A90D16">
        <w:rPr>
          <w:rFonts w:ascii="Arial" w:hAnsi="Arial" w:cs="Arial"/>
          <w:sz w:val="24"/>
          <w:szCs w:val="24"/>
        </w:rPr>
        <w:t>mientras la movilidad esté restringida. En l</w:t>
      </w:r>
      <w:r w:rsidR="005E2BEE" w:rsidRPr="00A90D16">
        <w:rPr>
          <w:rFonts w:ascii="Arial" w:hAnsi="Arial" w:cs="Arial"/>
          <w:sz w:val="24"/>
          <w:szCs w:val="24"/>
        </w:rPr>
        <w:t xml:space="preserve">a actualidad se administra como </w:t>
      </w:r>
      <w:proofErr w:type="spellStart"/>
      <w:r w:rsidRPr="00A90D16">
        <w:rPr>
          <w:rFonts w:ascii="Arial" w:hAnsi="Arial" w:cs="Arial"/>
          <w:sz w:val="24"/>
          <w:szCs w:val="24"/>
        </w:rPr>
        <w:t>profilàctico</w:t>
      </w:r>
      <w:proofErr w:type="spellEnd"/>
      <w:r w:rsidRPr="00A90D16">
        <w:rPr>
          <w:rFonts w:ascii="Arial" w:hAnsi="Arial" w:cs="Arial"/>
          <w:sz w:val="24"/>
          <w:szCs w:val="24"/>
        </w:rPr>
        <w:t xml:space="preserve"> de trombosis venosas y emb</w:t>
      </w:r>
      <w:r w:rsidR="005E2BEE" w:rsidRPr="00A90D16">
        <w:rPr>
          <w:rFonts w:ascii="Arial" w:hAnsi="Arial" w:cs="Arial"/>
          <w:sz w:val="24"/>
          <w:szCs w:val="24"/>
        </w:rPr>
        <w:t xml:space="preserve">olias una heparina de bajo peso </w:t>
      </w:r>
      <w:r w:rsidRPr="00A90D16">
        <w:rPr>
          <w:rFonts w:ascii="Arial" w:hAnsi="Arial" w:cs="Arial"/>
          <w:sz w:val="24"/>
          <w:szCs w:val="24"/>
        </w:rPr>
        <w:t xml:space="preserve">molecular, </w:t>
      </w:r>
      <w:proofErr w:type="spellStart"/>
      <w:r w:rsidRPr="00A90D16">
        <w:rPr>
          <w:rFonts w:ascii="Arial" w:hAnsi="Arial" w:cs="Arial"/>
          <w:sz w:val="24"/>
          <w:szCs w:val="24"/>
        </w:rPr>
        <w:t>enoxaparina</w:t>
      </w:r>
      <w:proofErr w:type="spellEnd"/>
      <w:r w:rsidRPr="00A90D16">
        <w:rPr>
          <w:rFonts w:ascii="Arial" w:hAnsi="Arial" w:cs="Arial"/>
          <w:sz w:val="24"/>
          <w:szCs w:val="24"/>
        </w:rPr>
        <w:t xml:space="preserve"> sódica 20 mg S.C</w:t>
      </w:r>
      <w:r w:rsidR="005E2BEE" w:rsidRPr="00A90D16">
        <w:rPr>
          <w:rFonts w:ascii="Arial" w:hAnsi="Arial" w:cs="Arial"/>
          <w:sz w:val="24"/>
          <w:szCs w:val="24"/>
        </w:rPr>
        <w:t xml:space="preserve">. antes que el paciente vaya al </w:t>
      </w:r>
      <w:r w:rsidRPr="00A90D16">
        <w:rPr>
          <w:rFonts w:ascii="Arial" w:hAnsi="Arial" w:cs="Arial"/>
          <w:sz w:val="24"/>
          <w:szCs w:val="24"/>
        </w:rPr>
        <w:t>quirófano o 2 horas antes del acto quirúrgico.</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 xml:space="preserve">Es necesario hacer orinar: </w:t>
      </w:r>
      <w:r w:rsidRPr="00A90D16">
        <w:rPr>
          <w:rFonts w:ascii="Arial" w:hAnsi="Arial" w:cs="Arial"/>
          <w:sz w:val="24"/>
          <w:szCs w:val="24"/>
        </w:rPr>
        <w:t>al paciente ante</w:t>
      </w:r>
      <w:r w:rsidR="005E2BEE" w:rsidRPr="00A90D16">
        <w:rPr>
          <w:rFonts w:ascii="Arial" w:hAnsi="Arial" w:cs="Arial"/>
          <w:sz w:val="24"/>
          <w:szCs w:val="24"/>
        </w:rPr>
        <w:t xml:space="preserve">s de llevarlo al quirófano para </w:t>
      </w:r>
      <w:r w:rsidRPr="00A90D16">
        <w:rPr>
          <w:rFonts w:ascii="Arial" w:hAnsi="Arial" w:cs="Arial"/>
          <w:sz w:val="24"/>
          <w:szCs w:val="24"/>
        </w:rPr>
        <w:t>evitar que se vacíe la vejiga involuntariamente</w:t>
      </w:r>
      <w:r w:rsidR="005E2BEE" w:rsidRPr="00A90D16">
        <w:rPr>
          <w:rFonts w:ascii="Arial" w:hAnsi="Arial" w:cs="Arial"/>
          <w:sz w:val="24"/>
          <w:szCs w:val="24"/>
        </w:rPr>
        <w:t xml:space="preserve"> (por estar bajo los efectos de </w:t>
      </w:r>
      <w:r w:rsidRPr="00A90D16">
        <w:rPr>
          <w:rFonts w:ascii="Arial" w:hAnsi="Arial" w:cs="Arial"/>
          <w:sz w:val="24"/>
          <w:szCs w:val="24"/>
        </w:rPr>
        <w:t>la anestesia).</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Vestido adecuado</w:t>
      </w:r>
      <w:r w:rsidRPr="00A90D16">
        <w:rPr>
          <w:rFonts w:ascii="Arial" w:hAnsi="Arial" w:cs="Arial"/>
          <w:sz w:val="24"/>
          <w:szCs w:val="24"/>
        </w:rPr>
        <w:t>: se colocará camisolín, gorra y botas.</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Medicación preoperatoria</w:t>
      </w:r>
      <w:r w:rsidRPr="00A90D16">
        <w:rPr>
          <w:rFonts w:ascii="Arial" w:hAnsi="Arial" w:cs="Arial"/>
          <w:sz w:val="24"/>
          <w:szCs w:val="24"/>
        </w:rPr>
        <w:t>: Los tranquilizantes reducen la ansiedad y</w:t>
      </w:r>
      <w:r w:rsidR="00A90D16">
        <w:rPr>
          <w:rFonts w:ascii="Arial" w:hAnsi="Arial" w:cs="Arial"/>
          <w:sz w:val="24"/>
          <w:szCs w:val="24"/>
        </w:rPr>
        <w:t xml:space="preserve"> </w:t>
      </w:r>
      <w:r w:rsidRPr="00A90D16">
        <w:rPr>
          <w:rFonts w:ascii="Arial" w:hAnsi="Arial" w:cs="Arial"/>
          <w:sz w:val="24"/>
          <w:szCs w:val="24"/>
        </w:rPr>
        <w:t>relajan los músculos esqueléticos. Los analgésicos narcóticos atenúan el</w:t>
      </w:r>
      <w:r w:rsidR="00A90D16">
        <w:rPr>
          <w:rFonts w:ascii="Arial" w:hAnsi="Arial" w:cs="Arial"/>
          <w:sz w:val="24"/>
          <w:szCs w:val="24"/>
        </w:rPr>
        <w:t xml:space="preserve"> </w:t>
      </w:r>
      <w:r w:rsidRPr="00A90D16">
        <w:rPr>
          <w:rFonts w:ascii="Arial" w:hAnsi="Arial" w:cs="Arial"/>
          <w:sz w:val="24"/>
          <w:szCs w:val="24"/>
        </w:rPr>
        <w:t>dolor y la ansiedad. Los anticolinérgicos reducen las secreciones</w:t>
      </w:r>
      <w:r w:rsidR="00A90D16">
        <w:rPr>
          <w:rFonts w:ascii="Arial" w:hAnsi="Arial" w:cs="Arial"/>
          <w:sz w:val="24"/>
          <w:szCs w:val="24"/>
        </w:rPr>
        <w:t xml:space="preserve"> </w:t>
      </w:r>
      <w:r w:rsidRPr="00A90D16">
        <w:rPr>
          <w:rFonts w:ascii="Arial" w:hAnsi="Arial" w:cs="Arial"/>
          <w:sz w:val="24"/>
          <w:szCs w:val="24"/>
        </w:rPr>
        <w:t>bronquiales y evitan el espasmo de los músculos laríngeos. Toda</w:t>
      </w:r>
      <w:r w:rsidR="00A90D16">
        <w:rPr>
          <w:rFonts w:ascii="Arial" w:hAnsi="Arial" w:cs="Arial"/>
          <w:sz w:val="24"/>
          <w:szCs w:val="24"/>
        </w:rPr>
        <w:t xml:space="preserve"> </w:t>
      </w:r>
      <w:r w:rsidRPr="00A90D16">
        <w:rPr>
          <w:rFonts w:ascii="Arial" w:hAnsi="Arial" w:cs="Arial"/>
          <w:sz w:val="24"/>
          <w:szCs w:val="24"/>
        </w:rPr>
        <w:t>administración de medicación preoperatoria será registrada en la historia</w:t>
      </w:r>
      <w:r w:rsidR="00A90D16">
        <w:rPr>
          <w:rFonts w:ascii="Arial" w:hAnsi="Arial" w:cs="Arial"/>
          <w:sz w:val="24"/>
          <w:szCs w:val="24"/>
        </w:rPr>
        <w:t xml:space="preserve"> </w:t>
      </w:r>
      <w:r w:rsidRPr="00A90D16">
        <w:rPr>
          <w:rFonts w:ascii="Arial" w:hAnsi="Arial" w:cs="Arial"/>
          <w:sz w:val="24"/>
          <w:szCs w:val="24"/>
        </w:rPr>
        <w:t>clínica.</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Profilaxis ATB</w:t>
      </w:r>
      <w:r w:rsidRPr="00A90D16">
        <w:rPr>
          <w:rFonts w:ascii="Arial" w:hAnsi="Arial" w:cs="Arial"/>
          <w:i/>
          <w:iCs/>
          <w:sz w:val="24"/>
          <w:szCs w:val="24"/>
        </w:rPr>
        <w:t xml:space="preserve">: </w:t>
      </w:r>
      <w:r w:rsidRPr="00A90D16">
        <w:rPr>
          <w:rFonts w:ascii="Arial" w:hAnsi="Arial" w:cs="Arial"/>
          <w:sz w:val="24"/>
          <w:szCs w:val="24"/>
        </w:rPr>
        <w:t>en algunos servicios se realiza de rutina la profilaxis ATB.</w:t>
      </w:r>
      <w:r w:rsidR="00A90D16">
        <w:rPr>
          <w:rFonts w:ascii="Arial" w:hAnsi="Arial" w:cs="Arial"/>
          <w:sz w:val="24"/>
          <w:szCs w:val="24"/>
        </w:rPr>
        <w:t xml:space="preserve"> </w:t>
      </w:r>
      <w:r w:rsidRPr="00A90D16">
        <w:rPr>
          <w:rFonts w:ascii="Arial" w:hAnsi="Arial" w:cs="Arial"/>
          <w:sz w:val="24"/>
          <w:szCs w:val="24"/>
        </w:rPr>
        <w:t>En general debe limitarse a intervenciones en las cuales se espera que</w:t>
      </w:r>
      <w:r w:rsidR="00A90D16">
        <w:rPr>
          <w:rFonts w:ascii="Arial" w:hAnsi="Arial" w:cs="Arial"/>
          <w:sz w:val="24"/>
          <w:szCs w:val="24"/>
        </w:rPr>
        <w:t xml:space="preserve"> </w:t>
      </w:r>
      <w:r w:rsidRPr="00A90D16">
        <w:rPr>
          <w:rFonts w:ascii="Arial" w:hAnsi="Arial" w:cs="Arial"/>
          <w:sz w:val="24"/>
          <w:szCs w:val="24"/>
        </w:rPr>
        <w:t>exista contaminación y aquellas en que la concurrencia de la infección</w:t>
      </w:r>
      <w:r w:rsidR="00A90D16">
        <w:rPr>
          <w:rFonts w:ascii="Arial" w:hAnsi="Arial" w:cs="Arial"/>
          <w:sz w:val="24"/>
          <w:szCs w:val="24"/>
        </w:rPr>
        <w:t xml:space="preserve"> </w:t>
      </w:r>
      <w:r w:rsidRPr="00A90D16">
        <w:rPr>
          <w:rFonts w:ascii="Arial" w:hAnsi="Arial" w:cs="Arial"/>
          <w:sz w:val="24"/>
          <w:szCs w:val="24"/>
        </w:rPr>
        <w:t>puede ser muy grave, se indica en cirugías limpias y limpias contaminadas.</w:t>
      </w:r>
      <w:r w:rsidR="00A90D16">
        <w:rPr>
          <w:rFonts w:ascii="Arial" w:hAnsi="Arial" w:cs="Arial"/>
          <w:sz w:val="24"/>
          <w:szCs w:val="24"/>
        </w:rPr>
        <w:t xml:space="preserve"> </w:t>
      </w:r>
      <w:r w:rsidRPr="00A90D16">
        <w:rPr>
          <w:rFonts w:ascii="Arial" w:hAnsi="Arial" w:cs="Arial"/>
          <w:sz w:val="24"/>
          <w:szCs w:val="24"/>
        </w:rPr>
        <w:t>Debe iniciarse en las 2 horas previas al acto quirúrgico y suspenderse a las</w:t>
      </w:r>
      <w:r w:rsidR="00A90D16">
        <w:rPr>
          <w:rFonts w:ascii="Arial" w:hAnsi="Arial" w:cs="Arial"/>
          <w:sz w:val="24"/>
          <w:szCs w:val="24"/>
        </w:rPr>
        <w:t xml:space="preserve"> </w:t>
      </w:r>
      <w:r w:rsidRPr="00A90D16">
        <w:rPr>
          <w:rFonts w:ascii="Arial" w:hAnsi="Arial" w:cs="Arial"/>
          <w:sz w:val="24"/>
          <w:szCs w:val="24"/>
        </w:rPr>
        <w:lastRenderedPageBreak/>
        <w:t>12 horas. De este modo se logran concentraciones terapéuticas de los ATB</w:t>
      </w:r>
      <w:r w:rsidR="00A90D16">
        <w:rPr>
          <w:rFonts w:ascii="Arial" w:hAnsi="Arial" w:cs="Arial"/>
          <w:sz w:val="24"/>
          <w:szCs w:val="24"/>
        </w:rPr>
        <w:t xml:space="preserve"> </w:t>
      </w:r>
      <w:r w:rsidRPr="00A90D16">
        <w:rPr>
          <w:rFonts w:ascii="Arial" w:hAnsi="Arial" w:cs="Arial"/>
          <w:sz w:val="24"/>
          <w:szCs w:val="24"/>
        </w:rPr>
        <w:t>en el foco operado.</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Momento oportuno de administración de fármacos</w:t>
      </w:r>
      <w:r w:rsidRPr="00A90D16">
        <w:rPr>
          <w:rFonts w:ascii="Arial" w:hAnsi="Arial" w:cs="Arial"/>
          <w:i/>
          <w:iCs/>
          <w:sz w:val="24"/>
          <w:szCs w:val="24"/>
        </w:rPr>
        <w:t xml:space="preserve">: </w:t>
      </w:r>
      <w:r w:rsidRPr="00A90D16">
        <w:rPr>
          <w:rFonts w:ascii="Arial" w:hAnsi="Arial" w:cs="Arial"/>
          <w:sz w:val="24"/>
          <w:szCs w:val="24"/>
        </w:rPr>
        <w:t>los medicamentos</w:t>
      </w:r>
      <w:r w:rsidR="00A90D16">
        <w:rPr>
          <w:rFonts w:ascii="Arial" w:hAnsi="Arial" w:cs="Arial"/>
          <w:sz w:val="24"/>
          <w:szCs w:val="24"/>
        </w:rPr>
        <w:t xml:space="preserve"> </w:t>
      </w:r>
      <w:proofErr w:type="spellStart"/>
      <w:r w:rsidRPr="00A90D16">
        <w:rPr>
          <w:rFonts w:ascii="Arial" w:hAnsi="Arial" w:cs="Arial"/>
          <w:sz w:val="24"/>
          <w:szCs w:val="24"/>
        </w:rPr>
        <w:t>preanestésicos</w:t>
      </w:r>
      <w:proofErr w:type="spellEnd"/>
      <w:r w:rsidRPr="00A90D16">
        <w:rPr>
          <w:rFonts w:ascii="Arial" w:hAnsi="Arial" w:cs="Arial"/>
          <w:sz w:val="24"/>
          <w:szCs w:val="24"/>
        </w:rPr>
        <w:t xml:space="preserve"> deben administrarse 45 a 75 minutos antes de la anestesia.</w:t>
      </w:r>
      <w:r w:rsidR="00A90D16" w:rsidRPr="00A90D16">
        <w:rPr>
          <w:rFonts w:ascii="Arial" w:hAnsi="Arial" w:cs="Arial"/>
          <w:sz w:val="24"/>
          <w:szCs w:val="24"/>
        </w:rPr>
        <w:t xml:space="preserve"> </w:t>
      </w:r>
      <w:r w:rsidRPr="00A90D16">
        <w:rPr>
          <w:rFonts w:ascii="Arial" w:hAnsi="Arial" w:cs="Arial"/>
          <w:sz w:val="24"/>
          <w:szCs w:val="24"/>
        </w:rPr>
        <w:t>Con gran frecuencia se retrasa la hora de las operaciones o se cambian de</w:t>
      </w:r>
      <w:r w:rsidR="00A90D16" w:rsidRPr="00A90D16">
        <w:rPr>
          <w:rFonts w:ascii="Arial" w:hAnsi="Arial" w:cs="Arial"/>
          <w:sz w:val="24"/>
          <w:szCs w:val="24"/>
        </w:rPr>
        <w:t xml:space="preserve"> </w:t>
      </w:r>
      <w:r w:rsidRPr="00A90D16">
        <w:rPr>
          <w:rFonts w:ascii="Arial" w:hAnsi="Arial" w:cs="Arial"/>
          <w:sz w:val="24"/>
          <w:szCs w:val="24"/>
        </w:rPr>
        <w:t>fecha por lo que se torna difícil administrar un medicamento en un momento</w:t>
      </w:r>
      <w:r w:rsidR="00A90D16">
        <w:rPr>
          <w:rFonts w:ascii="Arial" w:hAnsi="Arial" w:cs="Arial"/>
          <w:sz w:val="24"/>
          <w:szCs w:val="24"/>
        </w:rPr>
        <w:t xml:space="preserve"> </w:t>
      </w:r>
      <w:r w:rsidR="00A90D16" w:rsidRPr="00A90D16">
        <w:rPr>
          <w:rFonts w:ascii="Arial" w:hAnsi="Arial" w:cs="Arial"/>
          <w:sz w:val="24"/>
          <w:szCs w:val="24"/>
        </w:rPr>
        <w:t>e</w:t>
      </w:r>
      <w:r w:rsidRPr="00A90D16">
        <w:rPr>
          <w:rFonts w:ascii="Arial" w:hAnsi="Arial" w:cs="Arial"/>
          <w:sz w:val="24"/>
          <w:szCs w:val="24"/>
        </w:rPr>
        <w:t>specífico. Por ello se acostumbra realizar la medicación en el momento de</w:t>
      </w:r>
      <w:r w:rsidR="00A90D16">
        <w:rPr>
          <w:rFonts w:ascii="Arial" w:hAnsi="Arial" w:cs="Arial"/>
          <w:sz w:val="24"/>
          <w:szCs w:val="24"/>
        </w:rPr>
        <w:t xml:space="preserve"> </w:t>
      </w:r>
      <w:r w:rsidRPr="00A90D16">
        <w:rPr>
          <w:rFonts w:ascii="Arial" w:hAnsi="Arial" w:cs="Arial"/>
          <w:sz w:val="24"/>
          <w:szCs w:val="24"/>
        </w:rPr>
        <w:t>confirmar el transporte al quirófano.</w:t>
      </w:r>
    </w:p>
    <w:p w:rsidR="006C6098"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Se controlará que estén todos los elementos</w:t>
      </w:r>
      <w:r w:rsidRPr="00A90D16">
        <w:rPr>
          <w:rFonts w:ascii="Arial" w:hAnsi="Arial" w:cs="Arial"/>
          <w:sz w:val="24"/>
          <w:szCs w:val="24"/>
        </w:rPr>
        <w:t>: que se hayan solicitado</w:t>
      </w:r>
      <w:r w:rsidR="00A90D16">
        <w:rPr>
          <w:rFonts w:ascii="Arial" w:hAnsi="Arial" w:cs="Arial"/>
          <w:sz w:val="24"/>
          <w:szCs w:val="24"/>
        </w:rPr>
        <w:t xml:space="preserve"> </w:t>
      </w:r>
      <w:r w:rsidRPr="00A90D16">
        <w:rPr>
          <w:rFonts w:ascii="Arial" w:hAnsi="Arial" w:cs="Arial"/>
          <w:sz w:val="24"/>
          <w:szCs w:val="24"/>
        </w:rPr>
        <w:t>desde quirófano, tales como: placas radiográficas, catéteres, sustancias de</w:t>
      </w:r>
      <w:r w:rsidR="00A90D16">
        <w:rPr>
          <w:rFonts w:ascii="Arial" w:hAnsi="Arial" w:cs="Arial"/>
          <w:sz w:val="24"/>
          <w:szCs w:val="24"/>
        </w:rPr>
        <w:t xml:space="preserve"> </w:t>
      </w:r>
      <w:r w:rsidRPr="00A90D16">
        <w:rPr>
          <w:rFonts w:ascii="Arial" w:hAnsi="Arial" w:cs="Arial"/>
          <w:sz w:val="24"/>
          <w:szCs w:val="24"/>
        </w:rPr>
        <w:t>contraste, etc., además de la historia clínica.</w:t>
      </w:r>
    </w:p>
    <w:p w:rsidR="00A90D16" w:rsidRPr="00A90D16" w:rsidRDefault="00A90D16" w:rsidP="00A90D16">
      <w:pPr>
        <w:pStyle w:val="Prrafodelista"/>
        <w:autoSpaceDE w:val="0"/>
        <w:autoSpaceDN w:val="0"/>
        <w:adjustRightInd w:val="0"/>
        <w:spacing w:after="0" w:line="360" w:lineRule="auto"/>
        <w:jc w:val="both"/>
        <w:rPr>
          <w:rFonts w:ascii="Arial" w:hAnsi="Arial" w:cs="Arial"/>
          <w:sz w:val="24"/>
          <w:szCs w:val="24"/>
        </w:rPr>
      </w:pPr>
    </w:p>
    <w:p w:rsidR="006C6098" w:rsidRDefault="00A90D16" w:rsidP="001904BB">
      <w:pPr>
        <w:autoSpaceDE w:val="0"/>
        <w:autoSpaceDN w:val="0"/>
        <w:adjustRightInd w:val="0"/>
        <w:spacing w:after="0" w:line="360" w:lineRule="auto"/>
        <w:jc w:val="both"/>
        <w:rPr>
          <w:rFonts w:ascii="Arial" w:hAnsi="Arial" w:cs="Arial"/>
          <w:b/>
          <w:bCs/>
          <w:sz w:val="24"/>
          <w:szCs w:val="24"/>
        </w:rPr>
      </w:pPr>
      <w:r w:rsidRPr="00A90D16">
        <w:rPr>
          <w:rFonts w:ascii="Arial" w:hAnsi="Arial" w:cs="Arial"/>
          <w:b/>
          <w:bCs/>
          <w:sz w:val="28"/>
          <w:szCs w:val="24"/>
        </w:rPr>
        <w:t>TRASLADO</w:t>
      </w:r>
      <w:r>
        <w:rPr>
          <w:rFonts w:ascii="Arial" w:hAnsi="Arial" w:cs="Arial"/>
          <w:b/>
          <w:bCs/>
          <w:sz w:val="24"/>
          <w:szCs w:val="24"/>
        </w:rPr>
        <w:t xml:space="preserve"> </w:t>
      </w:r>
      <w:r w:rsidRPr="00A90D16">
        <w:rPr>
          <w:rFonts w:ascii="Arial" w:hAnsi="Arial" w:cs="Arial"/>
          <w:b/>
          <w:bCs/>
          <w:sz w:val="28"/>
          <w:szCs w:val="24"/>
        </w:rPr>
        <w:t>AL</w:t>
      </w:r>
      <w:r>
        <w:rPr>
          <w:rFonts w:ascii="Arial" w:hAnsi="Arial" w:cs="Arial"/>
          <w:b/>
          <w:bCs/>
          <w:sz w:val="24"/>
          <w:szCs w:val="24"/>
        </w:rPr>
        <w:t xml:space="preserve"> </w:t>
      </w:r>
      <w:r w:rsidRPr="00A90D16">
        <w:rPr>
          <w:rFonts w:ascii="Arial" w:hAnsi="Arial" w:cs="Arial"/>
          <w:b/>
          <w:bCs/>
          <w:sz w:val="28"/>
          <w:szCs w:val="24"/>
        </w:rPr>
        <w:t>QUIRÓFANO</w:t>
      </w:r>
    </w:p>
    <w:p w:rsidR="00A90D16" w:rsidRPr="00246433" w:rsidRDefault="00A90D16"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traslado al quirófano se hará de acuerdo a la rutina de cada servicio.</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En algunos se establece que el paciente est</w:t>
      </w:r>
      <w:r w:rsidR="00A90D16">
        <w:rPr>
          <w:rFonts w:ascii="Arial" w:hAnsi="Arial" w:cs="Arial"/>
          <w:sz w:val="24"/>
          <w:szCs w:val="24"/>
        </w:rPr>
        <w:t xml:space="preserve">é en quirófano 20 minutos antes </w:t>
      </w:r>
      <w:r w:rsidRPr="00246433">
        <w:rPr>
          <w:rFonts w:ascii="Arial" w:hAnsi="Arial" w:cs="Arial"/>
          <w:sz w:val="24"/>
          <w:szCs w:val="24"/>
        </w:rPr>
        <w:t>del acto quirúrgico. En otros servicios la ten</w:t>
      </w:r>
      <w:r w:rsidR="00A90D16">
        <w:rPr>
          <w:rFonts w:ascii="Arial" w:hAnsi="Arial" w:cs="Arial"/>
          <w:sz w:val="24"/>
          <w:szCs w:val="24"/>
        </w:rPr>
        <w:t xml:space="preserve">dencia es trasladar al paciente </w:t>
      </w:r>
      <w:r w:rsidRPr="00246433">
        <w:rPr>
          <w:rFonts w:ascii="Arial" w:hAnsi="Arial" w:cs="Arial"/>
          <w:sz w:val="24"/>
          <w:szCs w:val="24"/>
        </w:rPr>
        <w:t>cuando todo el equipo esté preparado para evita</w:t>
      </w:r>
      <w:r w:rsidR="00A90D16">
        <w:rPr>
          <w:rFonts w:ascii="Arial" w:hAnsi="Arial" w:cs="Arial"/>
          <w:sz w:val="24"/>
          <w:szCs w:val="24"/>
        </w:rPr>
        <w:t xml:space="preserve">r así el estrés de la espera en </w:t>
      </w:r>
      <w:r w:rsidRPr="00246433">
        <w:rPr>
          <w:rFonts w:ascii="Arial" w:hAnsi="Arial" w:cs="Arial"/>
          <w:sz w:val="24"/>
          <w:szCs w:val="24"/>
        </w:rPr>
        <w:t xml:space="preserve">el quirófano. Es conveniente que </w:t>
      </w:r>
      <w:proofErr w:type="spellStart"/>
      <w:r w:rsidRPr="00246433">
        <w:rPr>
          <w:rFonts w:ascii="Arial" w:hAnsi="Arial" w:cs="Arial"/>
          <w:sz w:val="24"/>
          <w:szCs w:val="24"/>
        </w:rPr>
        <w:t>aún</w:t>
      </w:r>
      <w:proofErr w:type="spellEnd"/>
      <w:r w:rsidRPr="00246433">
        <w:rPr>
          <w:rFonts w:ascii="Arial" w:hAnsi="Arial" w:cs="Arial"/>
          <w:sz w:val="24"/>
          <w:szCs w:val="24"/>
        </w:rPr>
        <w:t xml:space="preserve"> contando con per</w:t>
      </w:r>
      <w:r w:rsidR="00A90D16">
        <w:rPr>
          <w:rFonts w:ascii="Arial" w:hAnsi="Arial" w:cs="Arial"/>
          <w:sz w:val="24"/>
          <w:szCs w:val="24"/>
        </w:rPr>
        <w:t xml:space="preserve">sonal para el traslado, el </w:t>
      </w:r>
      <w:r w:rsidRPr="00246433">
        <w:rPr>
          <w:rFonts w:ascii="Arial" w:hAnsi="Arial" w:cs="Arial"/>
          <w:sz w:val="24"/>
          <w:szCs w:val="24"/>
        </w:rPr>
        <w:t xml:space="preserve">paciente vaya acompañado por la enfermera que </w:t>
      </w:r>
      <w:r w:rsidR="00A90D16">
        <w:rPr>
          <w:rFonts w:ascii="Arial" w:hAnsi="Arial" w:cs="Arial"/>
          <w:sz w:val="24"/>
          <w:szCs w:val="24"/>
        </w:rPr>
        <w:t xml:space="preserve">lo atendió en el preoperatorio, </w:t>
      </w:r>
      <w:r w:rsidRPr="00246433">
        <w:rPr>
          <w:rFonts w:ascii="Arial" w:hAnsi="Arial" w:cs="Arial"/>
          <w:sz w:val="24"/>
          <w:szCs w:val="24"/>
        </w:rPr>
        <w:t>con la historia clínica, radiografía, estudios es</w:t>
      </w:r>
      <w:r w:rsidR="00A90D16">
        <w:rPr>
          <w:rFonts w:ascii="Arial" w:hAnsi="Arial" w:cs="Arial"/>
          <w:sz w:val="24"/>
          <w:szCs w:val="24"/>
        </w:rPr>
        <w:t xml:space="preserve">peciales y los elementos que se </w:t>
      </w:r>
      <w:r w:rsidRPr="00246433">
        <w:rPr>
          <w:rFonts w:ascii="Arial" w:hAnsi="Arial" w:cs="Arial"/>
          <w:sz w:val="24"/>
          <w:szCs w:val="24"/>
        </w:rPr>
        <w:t>le solicitó para el acto quirúrgico.</w:t>
      </w:r>
    </w:p>
    <w:p w:rsidR="00A90D16" w:rsidRDefault="00A90D16" w:rsidP="001904BB">
      <w:pPr>
        <w:autoSpaceDE w:val="0"/>
        <w:autoSpaceDN w:val="0"/>
        <w:adjustRightInd w:val="0"/>
        <w:spacing w:after="0" w:line="360" w:lineRule="auto"/>
        <w:jc w:val="both"/>
        <w:rPr>
          <w:rFonts w:ascii="Arial" w:hAnsi="Arial" w:cs="Arial"/>
          <w:sz w:val="24"/>
          <w:szCs w:val="24"/>
        </w:rPr>
      </w:pPr>
    </w:p>
    <w:p w:rsidR="006C6098" w:rsidRDefault="00A90D16" w:rsidP="001904BB">
      <w:pPr>
        <w:autoSpaceDE w:val="0"/>
        <w:autoSpaceDN w:val="0"/>
        <w:adjustRightInd w:val="0"/>
        <w:spacing w:after="0" w:line="360" w:lineRule="auto"/>
        <w:jc w:val="both"/>
        <w:rPr>
          <w:rFonts w:ascii="Arial" w:hAnsi="Arial" w:cs="Arial"/>
          <w:b/>
          <w:bCs/>
          <w:sz w:val="24"/>
          <w:szCs w:val="24"/>
        </w:rPr>
      </w:pPr>
      <w:r w:rsidRPr="00A90D16">
        <w:rPr>
          <w:rFonts w:ascii="Arial" w:hAnsi="Arial" w:cs="Arial"/>
          <w:b/>
          <w:bCs/>
          <w:sz w:val="28"/>
          <w:szCs w:val="24"/>
        </w:rPr>
        <w:t>TRANSOPERATORIO</w:t>
      </w:r>
    </w:p>
    <w:p w:rsidR="00A90D16" w:rsidRPr="00246433" w:rsidRDefault="00A90D16"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Mientras se realiza el acto quirúrgico</w:t>
      </w:r>
      <w:r w:rsidR="00A90D16">
        <w:rPr>
          <w:rFonts w:ascii="Arial" w:hAnsi="Arial" w:cs="Arial"/>
          <w:sz w:val="24"/>
          <w:szCs w:val="24"/>
        </w:rPr>
        <w:t xml:space="preserve"> la enfermera preparará la cama </w:t>
      </w:r>
      <w:r w:rsidRPr="00246433">
        <w:rPr>
          <w:rFonts w:ascii="Arial" w:hAnsi="Arial" w:cs="Arial"/>
          <w:sz w:val="24"/>
          <w:szCs w:val="24"/>
        </w:rPr>
        <w:t>postoperatoria y la unidad del paciente con los</w:t>
      </w:r>
      <w:r w:rsidR="00A90D16">
        <w:rPr>
          <w:rFonts w:ascii="Arial" w:hAnsi="Arial" w:cs="Arial"/>
          <w:sz w:val="24"/>
          <w:szCs w:val="24"/>
        </w:rPr>
        <w:t xml:space="preserve"> equipos y elementos necesarios </w:t>
      </w:r>
      <w:r w:rsidRPr="00246433">
        <w:rPr>
          <w:rFonts w:ascii="Arial" w:hAnsi="Arial" w:cs="Arial"/>
          <w:sz w:val="24"/>
          <w:szCs w:val="24"/>
        </w:rPr>
        <w:t>para la atención posquirúrgica inmediata. No de</w:t>
      </w:r>
      <w:r w:rsidR="00A90D16">
        <w:rPr>
          <w:rFonts w:ascii="Arial" w:hAnsi="Arial" w:cs="Arial"/>
          <w:sz w:val="24"/>
          <w:szCs w:val="24"/>
        </w:rPr>
        <w:t xml:space="preserve">be olvidarse en este período el </w:t>
      </w:r>
      <w:r w:rsidRPr="00246433">
        <w:rPr>
          <w:rFonts w:ascii="Arial" w:hAnsi="Arial" w:cs="Arial"/>
          <w:sz w:val="24"/>
          <w:szCs w:val="24"/>
        </w:rPr>
        <w:t>apoyo psicológico a la familia del paciente.</w:t>
      </w:r>
    </w:p>
    <w:p w:rsidR="00A90D16" w:rsidRDefault="00A90D16"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A90D16">
        <w:rPr>
          <w:rFonts w:ascii="Arial" w:hAnsi="Arial" w:cs="Arial"/>
          <w:b/>
          <w:bCs/>
          <w:sz w:val="28"/>
          <w:szCs w:val="24"/>
        </w:rPr>
        <w:t>POSTOPERATORIO</w:t>
      </w:r>
    </w:p>
    <w:p w:rsidR="00A90D16" w:rsidRDefault="00A90D16" w:rsidP="001904BB">
      <w:pPr>
        <w:autoSpaceDE w:val="0"/>
        <w:autoSpaceDN w:val="0"/>
        <w:adjustRightInd w:val="0"/>
        <w:spacing w:after="0" w:line="360" w:lineRule="auto"/>
        <w:jc w:val="both"/>
        <w:rPr>
          <w:rFonts w:ascii="Arial" w:hAnsi="Arial" w:cs="Arial"/>
          <w:b/>
          <w:bCs/>
          <w:sz w:val="24"/>
          <w:szCs w:val="24"/>
        </w:rPr>
      </w:pPr>
    </w:p>
    <w:p w:rsidR="006C6098" w:rsidRPr="00A90D16" w:rsidRDefault="006C6098" w:rsidP="001904BB">
      <w:pPr>
        <w:autoSpaceDE w:val="0"/>
        <w:autoSpaceDN w:val="0"/>
        <w:adjustRightInd w:val="0"/>
        <w:spacing w:after="0" w:line="360" w:lineRule="auto"/>
        <w:jc w:val="both"/>
        <w:rPr>
          <w:rFonts w:ascii="Arial" w:hAnsi="Arial" w:cs="Arial"/>
          <w:b/>
          <w:bCs/>
          <w:sz w:val="24"/>
          <w:szCs w:val="24"/>
        </w:rPr>
      </w:pPr>
      <w:r w:rsidRPr="00A90D16">
        <w:rPr>
          <w:rFonts w:ascii="Arial" w:hAnsi="Arial" w:cs="Arial"/>
          <w:b/>
          <w:bCs/>
          <w:sz w:val="28"/>
          <w:szCs w:val="24"/>
        </w:rPr>
        <w:t>CONCEPTO</w:t>
      </w:r>
      <w:r w:rsidR="00A90D16">
        <w:rPr>
          <w:rFonts w:ascii="Arial" w:hAnsi="Arial" w:cs="Arial"/>
          <w:b/>
          <w:bCs/>
          <w:sz w:val="24"/>
          <w:szCs w:val="24"/>
        </w:rPr>
        <w:t xml:space="preserve">.- </w:t>
      </w:r>
      <w:r w:rsidRPr="00246433">
        <w:rPr>
          <w:rFonts w:ascii="Arial" w:hAnsi="Arial" w:cs="Arial"/>
          <w:sz w:val="24"/>
          <w:szCs w:val="24"/>
        </w:rPr>
        <w:t>Se entiende por postoperatorio al período que transcurre desde que</w:t>
      </w:r>
      <w:r w:rsidR="00A90D16">
        <w:rPr>
          <w:rFonts w:ascii="Arial" w:hAnsi="Arial" w:cs="Arial"/>
          <w:b/>
          <w:bCs/>
          <w:sz w:val="24"/>
          <w:szCs w:val="24"/>
        </w:rPr>
        <w:t xml:space="preserve"> </w:t>
      </w:r>
      <w:r w:rsidRPr="00246433">
        <w:rPr>
          <w:rFonts w:ascii="Arial" w:hAnsi="Arial" w:cs="Arial"/>
          <w:sz w:val="24"/>
          <w:szCs w:val="24"/>
        </w:rPr>
        <w:t>termina la cirugía, etapa de síntesis, hasta que se reanudan espontáneamente</w:t>
      </w:r>
      <w:r w:rsidR="00A90D16">
        <w:rPr>
          <w:rFonts w:ascii="Arial" w:hAnsi="Arial" w:cs="Arial"/>
          <w:b/>
          <w:bCs/>
          <w:sz w:val="24"/>
          <w:szCs w:val="24"/>
        </w:rPr>
        <w:t xml:space="preserve"> </w:t>
      </w:r>
      <w:r w:rsidRPr="00246433">
        <w:rPr>
          <w:rFonts w:ascii="Arial" w:hAnsi="Arial" w:cs="Arial"/>
          <w:sz w:val="24"/>
          <w:szCs w:val="24"/>
        </w:rPr>
        <w:t>las funciones fisiológicas normales: alimentación, ruidos intestinales, micción,</w:t>
      </w:r>
      <w:r w:rsidR="00A90D16">
        <w:rPr>
          <w:rFonts w:ascii="Arial" w:hAnsi="Arial" w:cs="Arial"/>
          <w:b/>
          <w:bCs/>
          <w:sz w:val="24"/>
          <w:szCs w:val="24"/>
        </w:rPr>
        <w:t xml:space="preserve"> </w:t>
      </w:r>
      <w:r w:rsidRPr="00246433">
        <w:rPr>
          <w:rFonts w:ascii="Arial" w:hAnsi="Arial" w:cs="Arial"/>
          <w:sz w:val="24"/>
          <w:szCs w:val="24"/>
        </w:rPr>
        <w:t>defecación, deambulación, todo ello acompañado de sensación de bienestar.</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Como se deduce depende de varias ci</w:t>
      </w:r>
      <w:r w:rsidR="00A90D16">
        <w:rPr>
          <w:rFonts w:ascii="Arial" w:hAnsi="Arial" w:cs="Arial"/>
          <w:sz w:val="24"/>
          <w:szCs w:val="24"/>
        </w:rPr>
        <w:t xml:space="preserve">rcunstancias que pueden cambiar </w:t>
      </w:r>
      <w:r w:rsidRPr="00246433">
        <w:rPr>
          <w:rFonts w:ascii="Arial" w:hAnsi="Arial" w:cs="Arial"/>
          <w:sz w:val="24"/>
          <w:szCs w:val="24"/>
        </w:rPr>
        <w:t>radicalmente su duración, entre las que se pued</w:t>
      </w:r>
      <w:r w:rsidR="00A90D16">
        <w:rPr>
          <w:rFonts w:ascii="Arial" w:hAnsi="Arial" w:cs="Arial"/>
          <w:sz w:val="24"/>
          <w:szCs w:val="24"/>
        </w:rPr>
        <w:t xml:space="preserve">e mencionar el tipo de cirugía, </w:t>
      </w:r>
      <w:r w:rsidRPr="00246433">
        <w:rPr>
          <w:rFonts w:ascii="Arial" w:hAnsi="Arial" w:cs="Arial"/>
          <w:sz w:val="24"/>
          <w:szCs w:val="24"/>
        </w:rPr>
        <w:t>la enfermedad que la condicionó, la edad del paciente, su estado general, las</w:t>
      </w:r>
      <w:r w:rsidR="00A90D16">
        <w:rPr>
          <w:rFonts w:ascii="Arial" w:hAnsi="Arial" w:cs="Arial"/>
          <w:sz w:val="24"/>
          <w:szCs w:val="24"/>
        </w:rPr>
        <w:t xml:space="preserve"> </w:t>
      </w:r>
      <w:r w:rsidRPr="00246433">
        <w:rPr>
          <w:rFonts w:ascii="Arial" w:hAnsi="Arial" w:cs="Arial"/>
          <w:sz w:val="24"/>
          <w:szCs w:val="24"/>
        </w:rPr>
        <w:t>enfermedades asociadas y las complicacione</w:t>
      </w:r>
      <w:r w:rsidR="00A90D16">
        <w:rPr>
          <w:rFonts w:ascii="Arial" w:hAnsi="Arial" w:cs="Arial"/>
          <w:sz w:val="24"/>
          <w:szCs w:val="24"/>
        </w:rPr>
        <w:t xml:space="preserve">s postoperatorias si es que las </w:t>
      </w:r>
      <w:r w:rsidRPr="00246433">
        <w:rPr>
          <w:rFonts w:ascii="Arial" w:hAnsi="Arial" w:cs="Arial"/>
          <w:sz w:val="24"/>
          <w:szCs w:val="24"/>
        </w:rPr>
        <w:t>hubo.</w:t>
      </w: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periodo postoperatorio se divide</w:t>
      </w:r>
      <w:r w:rsidR="00A90D16">
        <w:rPr>
          <w:rFonts w:ascii="Arial" w:hAnsi="Arial" w:cs="Arial"/>
          <w:sz w:val="24"/>
          <w:szCs w:val="24"/>
        </w:rPr>
        <w:t xml:space="preserve"> en inmediato que comprende las </w:t>
      </w:r>
      <w:r w:rsidRPr="00246433">
        <w:rPr>
          <w:rFonts w:ascii="Arial" w:hAnsi="Arial" w:cs="Arial"/>
          <w:sz w:val="24"/>
          <w:szCs w:val="24"/>
        </w:rPr>
        <w:t xml:space="preserve">primeras 24-48 </w:t>
      </w:r>
      <w:proofErr w:type="spellStart"/>
      <w:r w:rsidRPr="00246433">
        <w:rPr>
          <w:rFonts w:ascii="Arial" w:hAnsi="Arial" w:cs="Arial"/>
          <w:sz w:val="24"/>
          <w:szCs w:val="24"/>
        </w:rPr>
        <w:t>hs</w:t>
      </w:r>
      <w:proofErr w:type="spellEnd"/>
      <w:r w:rsidRPr="00246433">
        <w:rPr>
          <w:rFonts w:ascii="Arial" w:hAnsi="Arial" w:cs="Arial"/>
          <w:sz w:val="24"/>
          <w:szCs w:val="24"/>
        </w:rPr>
        <w:t>. después de la operación y mediato que se extiende h</w:t>
      </w:r>
      <w:r w:rsidR="00A90D16">
        <w:rPr>
          <w:rFonts w:ascii="Arial" w:hAnsi="Arial" w:cs="Arial"/>
          <w:sz w:val="24"/>
          <w:szCs w:val="24"/>
        </w:rPr>
        <w:t xml:space="preserve">asta la </w:t>
      </w:r>
      <w:r w:rsidRPr="00246433">
        <w:rPr>
          <w:rFonts w:ascii="Arial" w:hAnsi="Arial" w:cs="Arial"/>
          <w:sz w:val="24"/>
          <w:szCs w:val="24"/>
        </w:rPr>
        <w:t>recuperación del paciente.</w:t>
      </w:r>
    </w:p>
    <w:p w:rsidR="00A90D16" w:rsidRPr="00246433" w:rsidRDefault="00A90D16"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A90D16">
        <w:rPr>
          <w:rFonts w:ascii="Arial" w:hAnsi="Arial" w:cs="Arial"/>
          <w:b/>
          <w:bCs/>
          <w:sz w:val="28"/>
          <w:szCs w:val="24"/>
        </w:rPr>
        <w:t>OBJETIVOS</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Los objetivos de la atención de enfermer</w:t>
      </w:r>
      <w:r w:rsidR="00A90D16">
        <w:rPr>
          <w:rFonts w:ascii="Arial" w:hAnsi="Arial" w:cs="Arial"/>
          <w:sz w:val="24"/>
          <w:szCs w:val="24"/>
        </w:rPr>
        <w:t xml:space="preserve">ía en el postoperatorio estarán </w:t>
      </w:r>
      <w:r w:rsidRPr="00246433">
        <w:rPr>
          <w:rFonts w:ascii="Arial" w:hAnsi="Arial" w:cs="Arial"/>
          <w:sz w:val="24"/>
          <w:szCs w:val="24"/>
        </w:rPr>
        <w:t xml:space="preserve">dirigidos a establecer el equilibrio fisiológico </w:t>
      </w:r>
      <w:r w:rsidR="00A90D16">
        <w:rPr>
          <w:rFonts w:ascii="Arial" w:hAnsi="Arial" w:cs="Arial"/>
          <w:sz w:val="24"/>
          <w:szCs w:val="24"/>
        </w:rPr>
        <w:t xml:space="preserve">del paciente y la prevención de </w:t>
      </w:r>
      <w:r w:rsidRPr="00246433">
        <w:rPr>
          <w:rFonts w:ascii="Arial" w:hAnsi="Arial" w:cs="Arial"/>
          <w:sz w:val="24"/>
          <w:szCs w:val="24"/>
        </w:rPr>
        <w:t xml:space="preserve">complicaciones. La valoración cuidadosa y la intervención </w:t>
      </w:r>
      <w:r w:rsidR="00A90D16">
        <w:rPr>
          <w:rFonts w:ascii="Arial" w:hAnsi="Arial" w:cs="Arial"/>
          <w:sz w:val="24"/>
          <w:szCs w:val="24"/>
        </w:rPr>
        <w:t xml:space="preserve">inmediata ayudarán </w:t>
      </w:r>
      <w:r w:rsidRPr="00246433">
        <w:rPr>
          <w:rFonts w:ascii="Arial" w:hAnsi="Arial" w:cs="Arial"/>
          <w:sz w:val="24"/>
          <w:szCs w:val="24"/>
        </w:rPr>
        <w:t>al paciente a recuperar su función normal</w:t>
      </w:r>
      <w:r w:rsidR="00A90D16">
        <w:rPr>
          <w:rFonts w:ascii="Arial" w:hAnsi="Arial" w:cs="Arial"/>
          <w:sz w:val="24"/>
          <w:szCs w:val="24"/>
        </w:rPr>
        <w:t xml:space="preserve"> con tanta rapidez, seguridad y </w:t>
      </w:r>
      <w:r w:rsidRPr="00246433">
        <w:rPr>
          <w:rFonts w:ascii="Arial" w:hAnsi="Arial" w:cs="Arial"/>
          <w:sz w:val="24"/>
          <w:szCs w:val="24"/>
        </w:rPr>
        <w:t>comodidad como sea posible.</w:t>
      </w:r>
    </w:p>
    <w:p w:rsidR="00A90D16" w:rsidRDefault="00A90D16" w:rsidP="001904BB">
      <w:pPr>
        <w:autoSpaceDE w:val="0"/>
        <w:autoSpaceDN w:val="0"/>
        <w:adjustRightInd w:val="0"/>
        <w:spacing w:after="0" w:line="36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B345CA">
        <w:rPr>
          <w:rFonts w:ascii="Arial" w:hAnsi="Arial" w:cs="Arial"/>
          <w:b/>
          <w:bCs/>
          <w:sz w:val="28"/>
          <w:szCs w:val="24"/>
        </w:rPr>
        <w:t>POSTOPERATORIO</w:t>
      </w:r>
      <w:r w:rsidRPr="00246433">
        <w:rPr>
          <w:rFonts w:ascii="Arial" w:hAnsi="Arial" w:cs="Arial"/>
          <w:b/>
          <w:bCs/>
          <w:sz w:val="24"/>
          <w:szCs w:val="24"/>
        </w:rPr>
        <w:t xml:space="preserve"> </w:t>
      </w:r>
      <w:r w:rsidRPr="00B345CA">
        <w:rPr>
          <w:rFonts w:ascii="Arial" w:hAnsi="Arial" w:cs="Arial"/>
          <w:b/>
          <w:bCs/>
          <w:sz w:val="28"/>
          <w:szCs w:val="24"/>
        </w:rPr>
        <w:t>INMEDIATO</w:t>
      </w:r>
    </w:p>
    <w:p w:rsidR="00B345CA" w:rsidRPr="00246433" w:rsidRDefault="00B345CA"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Sala de recuperación:</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objetivo de la sala de recuperació</w:t>
      </w:r>
      <w:r w:rsidR="00B345CA">
        <w:rPr>
          <w:rFonts w:ascii="Arial" w:hAnsi="Arial" w:cs="Arial"/>
          <w:sz w:val="24"/>
          <w:szCs w:val="24"/>
        </w:rPr>
        <w:t xml:space="preserve">n es lograr una observación muy </w:t>
      </w:r>
      <w:r w:rsidRPr="00246433">
        <w:rPr>
          <w:rFonts w:ascii="Arial" w:hAnsi="Arial" w:cs="Arial"/>
          <w:sz w:val="24"/>
          <w:szCs w:val="24"/>
        </w:rPr>
        <w:t>estrecha y un cuidado adecuado del pacien</w:t>
      </w:r>
      <w:r w:rsidR="00B345CA">
        <w:rPr>
          <w:rFonts w:ascii="Arial" w:hAnsi="Arial" w:cs="Arial"/>
          <w:sz w:val="24"/>
          <w:szCs w:val="24"/>
        </w:rPr>
        <w:t>te hasta la recuperación de los efectos del anestésico.</w:t>
      </w: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La unidad estará inmediatamente veci</w:t>
      </w:r>
      <w:r w:rsidR="00B345CA">
        <w:rPr>
          <w:rFonts w:ascii="Arial" w:hAnsi="Arial" w:cs="Arial"/>
          <w:sz w:val="24"/>
          <w:szCs w:val="24"/>
        </w:rPr>
        <w:t xml:space="preserve">na a la sala de operación. Esta </w:t>
      </w:r>
      <w:r w:rsidRPr="00246433">
        <w:rPr>
          <w:rFonts w:ascii="Arial" w:hAnsi="Arial" w:cs="Arial"/>
          <w:sz w:val="24"/>
          <w:szCs w:val="24"/>
        </w:rPr>
        <w:t xml:space="preserve">sala estará bien iluminada, provista de oxígeno </w:t>
      </w:r>
      <w:r w:rsidR="00B345CA">
        <w:rPr>
          <w:rFonts w:ascii="Arial" w:hAnsi="Arial" w:cs="Arial"/>
          <w:sz w:val="24"/>
          <w:szCs w:val="24"/>
        </w:rPr>
        <w:t xml:space="preserve">y aspiradores, tomas eléctricas </w:t>
      </w:r>
      <w:r w:rsidRPr="00246433">
        <w:rPr>
          <w:rFonts w:ascii="Arial" w:hAnsi="Arial" w:cs="Arial"/>
          <w:sz w:val="24"/>
          <w:szCs w:val="24"/>
        </w:rPr>
        <w:t>adecuadas, soportes para soluciones intraveno</w:t>
      </w:r>
      <w:r w:rsidR="00B345CA">
        <w:rPr>
          <w:rFonts w:ascii="Arial" w:hAnsi="Arial" w:cs="Arial"/>
          <w:sz w:val="24"/>
          <w:szCs w:val="24"/>
        </w:rPr>
        <w:t xml:space="preserve">sas y líquidos I.V., </w:t>
      </w:r>
      <w:proofErr w:type="spellStart"/>
      <w:r w:rsidR="00B345CA">
        <w:rPr>
          <w:rFonts w:ascii="Arial" w:hAnsi="Arial" w:cs="Arial"/>
          <w:sz w:val="24"/>
          <w:szCs w:val="24"/>
        </w:rPr>
        <w:t>expansores</w:t>
      </w:r>
      <w:proofErr w:type="spellEnd"/>
      <w:r w:rsidR="00B345CA">
        <w:rPr>
          <w:rFonts w:ascii="Arial" w:hAnsi="Arial" w:cs="Arial"/>
          <w:sz w:val="24"/>
          <w:szCs w:val="24"/>
        </w:rPr>
        <w:t xml:space="preserve"> </w:t>
      </w:r>
      <w:r w:rsidRPr="00246433">
        <w:rPr>
          <w:rFonts w:ascii="Arial" w:hAnsi="Arial" w:cs="Arial"/>
          <w:sz w:val="24"/>
          <w:szCs w:val="24"/>
        </w:rPr>
        <w:t>plasmáticos, equipo para administ</w:t>
      </w:r>
      <w:r w:rsidR="00B345CA">
        <w:rPr>
          <w:rFonts w:ascii="Arial" w:hAnsi="Arial" w:cs="Arial"/>
          <w:sz w:val="24"/>
          <w:szCs w:val="24"/>
        </w:rPr>
        <w:t xml:space="preserve">ración de oxígeno, aspiración y </w:t>
      </w:r>
      <w:r w:rsidRPr="00246433">
        <w:rPr>
          <w:rFonts w:ascii="Arial" w:hAnsi="Arial" w:cs="Arial"/>
          <w:sz w:val="24"/>
          <w:szCs w:val="24"/>
        </w:rPr>
        <w:t>administración de medicamentos y otros proced</w:t>
      </w:r>
      <w:r w:rsidR="00B345CA">
        <w:rPr>
          <w:rFonts w:ascii="Arial" w:hAnsi="Arial" w:cs="Arial"/>
          <w:sz w:val="24"/>
          <w:szCs w:val="24"/>
        </w:rPr>
        <w:t xml:space="preserve">imientos. El equipo de urgencia </w:t>
      </w:r>
      <w:r w:rsidRPr="00246433">
        <w:rPr>
          <w:rFonts w:ascii="Arial" w:hAnsi="Arial" w:cs="Arial"/>
          <w:sz w:val="24"/>
          <w:szCs w:val="24"/>
        </w:rPr>
        <w:t xml:space="preserve">debe estar </w:t>
      </w:r>
      <w:r w:rsidRPr="00246433">
        <w:rPr>
          <w:rFonts w:ascii="Arial" w:hAnsi="Arial" w:cs="Arial"/>
          <w:sz w:val="24"/>
          <w:szCs w:val="24"/>
        </w:rPr>
        <w:lastRenderedPageBreak/>
        <w:t>disponible para efectuar intubación traqueal, desfibri</w:t>
      </w:r>
      <w:r w:rsidR="00B345CA">
        <w:rPr>
          <w:rFonts w:ascii="Arial" w:hAnsi="Arial" w:cs="Arial"/>
          <w:sz w:val="24"/>
          <w:szCs w:val="24"/>
        </w:rPr>
        <w:t xml:space="preserve">lación, tratar un </w:t>
      </w:r>
      <w:r w:rsidRPr="00246433">
        <w:rPr>
          <w:rFonts w:ascii="Arial" w:hAnsi="Arial" w:cs="Arial"/>
          <w:sz w:val="24"/>
          <w:szCs w:val="24"/>
        </w:rPr>
        <w:t>paro cardíaco, ventilación mecánica, transfusiones de sangre, etc.</w:t>
      </w:r>
    </w:p>
    <w:p w:rsidR="00B345CA" w:rsidRPr="00246433" w:rsidRDefault="00B345CA"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Traslado a la unidad de internación:</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traslado del paciente debe ser c</w:t>
      </w:r>
      <w:r w:rsidR="00B345CA">
        <w:rPr>
          <w:rFonts w:ascii="Arial" w:hAnsi="Arial" w:cs="Arial"/>
          <w:sz w:val="24"/>
          <w:szCs w:val="24"/>
        </w:rPr>
        <w:t xml:space="preserve">uidadoso ya que la movilización </w:t>
      </w:r>
      <w:r w:rsidRPr="00246433">
        <w:rPr>
          <w:rFonts w:ascii="Arial" w:hAnsi="Arial" w:cs="Arial"/>
          <w:sz w:val="24"/>
          <w:szCs w:val="24"/>
        </w:rPr>
        <w:t>brusca puede ocasionar hipotensión. Durante el mismo deben cuidarse</w:t>
      </w:r>
      <w:r w:rsidR="00B345CA">
        <w:rPr>
          <w:rFonts w:ascii="Arial" w:hAnsi="Arial" w:cs="Arial"/>
          <w:sz w:val="24"/>
          <w:szCs w:val="24"/>
        </w:rPr>
        <w:t xml:space="preserve"> </w:t>
      </w:r>
      <w:r w:rsidRPr="00246433">
        <w:rPr>
          <w:rFonts w:ascii="Arial" w:hAnsi="Arial" w:cs="Arial"/>
          <w:sz w:val="24"/>
          <w:szCs w:val="24"/>
        </w:rPr>
        <w:t xml:space="preserve">particularmente los drenajes y </w:t>
      </w:r>
      <w:proofErr w:type="spellStart"/>
      <w:r w:rsidRPr="00246433">
        <w:rPr>
          <w:rFonts w:ascii="Arial" w:hAnsi="Arial" w:cs="Arial"/>
          <w:sz w:val="24"/>
          <w:szCs w:val="24"/>
        </w:rPr>
        <w:t>catetéteres</w:t>
      </w:r>
      <w:proofErr w:type="spellEnd"/>
      <w:r w:rsidRPr="00246433">
        <w:rPr>
          <w:rFonts w:ascii="Arial" w:hAnsi="Arial" w:cs="Arial"/>
          <w:sz w:val="24"/>
          <w:szCs w:val="24"/>
        </w:rPr>
        <w:t>, sobre todo si se trata de un drenaje</w:t>
      </w:r>
      <w:r w:rsidR="00B345CA">
        <w:rPr>
          <w:rFonts w:ascii="Arial" w:hAnsi="Arial" w:cs="Arial"/>
          <w:sz w:val="24"/>
          <w:szCs w:val="24"/>
        </w:rPr>
        <w:t xml:space="preserve"> </w:t>
      </w:r>
      <w:r w:rsidRPr="00246433">
        <w:rPr>
          <w:rFonts w:ascii="Arial" w:hAnsi="Arial" w:cs="Arial"/>
          <w:sz w:val="24"/>
          <w:szCs w:val="24"/>
        </w:rPr>
        <w:t>pleural bajo agua.</w:t>
      </w: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paciente puede ser trasladado a su</w:t>
      </w:r>
      <w:r w:rsidR="00B345CA">
        <w:rPr>
          <w:rFonts w:ascii="Arial" w:hAnsi="Arial" w:cs="Arial"/>
          <w:sz w:val="24"/>
          <w:szCs w:val="24"/>
        </w:rPr>
        <w:t xml:space="preserve"> unidad cuando ha recuperado la </w:t>
      </w:r>
      <w:r w:rsidRPr="00246433">
        <w:rPr>
          <w:rFonts w:ascii="Arial" w:hAnsi="Arial" w:cs="Arial"/>
          <w:sz w:val="24"/>
          <w:szCs w:val="24"/>
        </w:rPr>
        <w:t>función respiratoria y se ha podido extrae</w:t>
      </w:r>
      <w:r w:rsidR="00B345CA">
        <w:rPr>
          <w:rFonts w:ascii="Arial" w:hAnsi="Arial" w:cs="Arial"/>
          <w:sz w:val="24"/>
          <w:szCs w:val="24"/>
        </w:rPr>
        <w:t xml:space="preserve">r el tubo </w:t>
      </w:r>
      <w:proofErr w:type="spellStart"/>
      <w:r w:rsidR="00B345CA">
        <w:rPr>
          <w:rFonts w:ascii="Arial" w:hAnsi="Arial" w:cs="Arial"/>
          <w:sz w:val="24"/>
          <w:szCs w:val="24"/>
        </w:rPr>
        <w:t>laringotraqueal</w:t>
      </w:r>
      <w:proofErr w:type="spellEnd"/>
      <w:r w:rsidR="00B345CA">
        <w:rPr>
          <w:rFonts w:ascii="Arial" w:hAnsi="Arial" w:cs="Arial"/>
          <w:sz w:val="24"/>
          <w:szCs w:val="24"/>
        </w:rPr>
        <w:t xml:space="preserve"> usado </w:t>
      </w:r>
      <w:r w:rsidRPr="00246433">
        <w:rPr>
          <w:rFonts w:ascii="Arial" w:hAnsi="Arial" w:cs="Arial"/>
          <w:sz w:val="24"/>
          <w:szCs w:val="24"/>
        </w:rPr>
        <w:t xml:space="preserve">durante la anestesia. Además sus signos vitales </w:t>
      </w:r>
      <w:r w:rsidR="00B345CA">
        <w:rPr>
          <w:rFonts w:ascii="Arial" w:hAnsi="Arial" w:cs="Arial"/>
          <w:sz w:val="24"/>
          <w:szCs w:val="24"/>
        </w:rPr>
        <w:t xml:space="preserve">son estables y está presente el </w:t>
      </w:r>
      <w:r w:rsidRPr="00246433">
        <w:rPr>
          <w:rFonts w:ascii="Arial" w:hAnsi="Arial" w:cs="Arial"/>
          <w:sz w:val="24"/>
          <w:szCs w:val="24"/>
        </w:rPr>
        <w:t>reflejo de deglución.</w:t>
      </w:r>
    </w:p>
    <w:p w:rsidR="00B345CA" w:rsidRPr="00246433" w:rsidRDefault="00B345CA"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Posición en la cama:</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En la cama, si el tipo de cirugía lo </w:t>
      </w:r>
      <w:r w:rsidR="00B345CA">
        <w:rPr>
          <w:rFonts w:ascii="Arial" w:hAnsi="Arial" w:cs="Arial"/>
          <w:sz w:val="24"/>
          <w:szCs w:val="24"/>
        </w:rPr>
        <w:t xml:space="preserve">permite, conviene mantenerlo en </w:t>
      </w:r>
      <w:r w:rsidRPr="00246433">
        <w:rPr>
          <w:rFonts w:ascii="Arial" w:hAnsi="Arial" w:cs="Arial"/>
          <w:sz w:val="24"/>
          <w:szCs w:val="24"/>
        </w:rPr>
        <w:t>decúbito lateral, posición que evita la obstrucción de la vía aérea y dismin</w:t>
      </w:r>
      <w:r w:rsidR="00B345CA">
        <w:rPr>
          <w:rFonts w:ascii="Arial" w:hAnsi="Arial" w:cs="Arial"/>
          <w:sz w:val="24"/>
          <w:szCs w:val="24"/>
        </w:rPr>
        <w:t xml:space="preserve">uye el </w:t>
      </w:r>
      <w:r w:rsidRPr="00246433">
        <w:rPr>
          <w:rFonts w:ascii="Arial" w:hAnsi="Arial" w:cs="Arial"/>
          <w:sz w:val="24"/>
          <w:szCs w:val="24"/>
        </w:rPr>
        <w:t>peligro de aspiración ante la eventualidad de vómitos.</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Desde que el paciente regresa </w:t>
      </w:r>
      <w:r w:rsidR="00B345CA">
        <w:rPr>
          <w:rFonts w:ascii="Arial" w:hAnsi="Arial" w:cs="Arial"/>
          <w:sz w:val="24"/>
          <w:szCs w:val="24"/>
        </w:rPr>
        <w:t xml:space="preserve">a su cama hasta que desaparecen </w:t>
      </w:r>
      <w:r w:rsidRPr="00246433">
        <w:rPr>
          <w:rFonts w:ascii="Arial" w:hAnsi="Arial" w:cs="Arial"/>
          <w:sz w:val="24"/>
          <w:szCs w:val="24"/>
        </w:rPr>
        <w:t xml:space="preserve">totalmente los efectos de las drogas anestésicas </w:t>
      </w:r>
      <w:r w:rsidR="00B345CA">
        <w:rPr>
          <w:rFonts w:ascii="Arial" w:hAnsi="Arial" w:cs="Arial"/>
          <w:sz w:val="24"/>
          <w:szCs w:val="24"/>
        </w:rPr>
        <w:t xml:space="preserve">y llega a tener pleno dominio y </w:t>
      </w:r>
      <w:r w:rsidRPr="00246433">
        <w:rPr>
          <w:rFonts w:ascii="Arial" w:hAnsi="Arial" w:cs="Arial"/>
          <w:sz w:val="24"/>
          <w:szCs w:val="24"/>
        </w:rPr>
        <w:t>conciencia de su situación puede pasar un tiempo va</w:t>
      </w:r>
      <w:r w:rsidR="00B345CA">
        <w:rPr>
          <w:rFonts w:ascii="Arial" w:hAnsi="Arial" w:cs="Arial"/>
          <w:sz w:val="24"/>
          <w:szCs w:val="24"/>
        </w:rPr>
        <w:t xml:space="preserve">riable, entre pocos </w:t>
      </w:r>
      <w:r w:rsidRPr="00246433">
        <w:rPr>
          <w:rFonts w:ascii="Arial" w:hAnsi="Arial" w:cs="Arial"/>
          <w:sz w:val="24"/>
          <w:szCs w:val="24"/>
        </w:rPr>
        <w:t>minutos y algunas horas. Este intervalo depen</w:t>
      </w:r>
      <w:r w:rsidR="00B345CA">
        <w:rPr>
          <w:rFonts w:ascii="Arial" w:hAnsi="Arial" w:cs="Arial"/>
          <w:sz w:val="24"/>
          <w:szCs w:val="24"/>
        </w:rPr>
        <w:t xml:space="preserve">de de la duración y del tipo de </w:t>
      </w:r>
      <w:r w:rsidRPr="00246433">
        <w:rPr>
          <w:rFonts w:ascii="Arial" w:hAnsi="Arial" w:cs="Arial"/>
          <w:sz w:val="24"/>
          <w:szCs w:val="24"/>
        </w:rPr>
        <w:t>anestesia y de las características de la cirugía.</w:t>
      </w:r>
    </w:p>
    <w:p w:rsidR="00B345CA" w:rsidRDefault="00B345CA"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Valoración del estado postoperatorio: controles. Registros.</w:t>
      </w:r>
    </w:p>
    <w:p w:rsidR="00B345CA" w:rsidRDefault="00B345CA"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Sistema neurológico:</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Valore el nivel de conciencia del pac</w:t>
      </w:r>
      <w:r w:rsidR="00B345CA">
        <w:rPr>
          <w:rFonts w:ascii="Arial" w:hAnsi="Arial" w:cs="Arial"/>
          <w:sz w:val="24"/>
          <w:szCs w:val="24"/>
        </w:rPr>
        <w:t xml:space="preserve">iente. Para ello llámelo por su </w:t>
      </w:r>
      <w:r w:rsidRPr="00246433">
        <w:rPr>
          <w:rFonts w:ascii="Arial" w:hAnsi="Arial" w:cs="Arial"/>
          <w:sz w:val="24"/>
          <w:szCs w:val="24"/>
        </w:rPr>
        <w:t xml:space="preserve">nombre. Intente despertarlo tocándolo </w:t>
      </w:r>
      <w:r w:rsidR="00B345CA">
        <w:rPr>
          <w:rFonts w:ascii="Arial" w:hAnsi="Arial" w:cs="Arial"/>
          <w:sz w:val="24"/>
          <w:szCs w:val="24"/>
        </w:rPr>
        <w:t xml:space="preserve">suavemente. Formúlele preguntas </w:t>
      </w:r>
      <w:r w:rsidRPr="00246433">
        <w:rPr>
          <w:rFonts w:ascii="Arial" w:hAnsi="Arial" w:cs="Arial"/>
          <w:sz w:val="24"/>
          <w:szCs w:val="24"/>
        </w:rPr>
        <w:t>sencillas como: ¿Cómo se llama?,</w:t>
      </w:r>
      <w:r w:rsidR="00B345CA">
        <w:rPr>
          <w:rFonts w:ascii="Arial" w:hAnsi="Arial" w:cs="Arial"/>
          <w:sz w:val="24"/>
          <w:szCs w:val="24"/>
        </w:rPr>
        <w:t xml:space="preserve"> ¿Dónde está?, ¿Qué día es hoy?</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Observar las pupilas, ante la luz se contraen.</w:t>
      </w:r>
      <w:r w:rsidR="00F24B3C">
        <w:rPr>
          <w:rFonts w:ascii="Arial" w:hAnsi="Arial" w:cs="Arial"/>
          <w:sz w:val="24"/>
          <w:szCs w:val="24"/>
        </w:rPr>
        <w:t xml:space="preserve"> La dilatación es signo de daño </w:t>
      </w:r>
      <w:r w:rsidRPr="00246433">
        <w:rPr>
          <w:rFonts w:ascii="Arial" w:hAnsi="Arial" w:cs="Arial"/>
          <w:sz w:val="24"/>
          <w:szCs w:val="24"/>
        </w:rPr>
        <w:t>neurológico.</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lastRenderedPageBreak/>
        <w:t>Recuerde que al despertar de la ane</w:t>
      </w:r>
      <w:r w:rsidR="00F24B3C">
        <w:rPr>
          <w:rFonts w:ascii="Arial" w:hAnsi="Arial" w:cs="Arial"/>
          <w:sz w:val="24"/>
          <w:szCs w:val="24"/>
        </w:rPr>
        <w:t xml:space="preserve">stesia el primer sentido que se </w:t>
      </w:r>
      <w:r w:rsidRPr="00246433">
        <w:rPr>
          <w:rFonts w:ascii="Arial" w:hAnsi="Arial" w:cs="Arial"/>
          <w:sz w:val="24"/>
          <w:szCs w:val="24"/>
        </w:rPr>
        <w:t>recupera es la audición y luego la orie</w:t>
      </w:r>
      <w:r w:rsidR="00F24B3C">
        <w:rPr>
          <w:rFonts w:ascii="Arial" w:hAnsi="Arial" w:cs="Arial"/>
          <w:sz w:val="24"/>
          <w:szCs w:val="24"/>
        </w:rPr>
        <w:t xml:space="preserve">ntación </w:t>
      </w:r>
      <w:proofErr w:type="spellStart"/>
      <w:r w:rsidR="00F24B3C">
        <w:rPr>
          <w:rFonts w:ascii="Arial" w:hAnsi="Arial" w:cs="Arial"/>
          <w:sz w:val="24"/>
          <w:szCs w:val="24"/>
        </w:rPr>
        <w:t>temporo</w:t>
      </w:r>
      <w:proofErr w:type="spellEnd"/>
      <w:r w:rsidR="00F24B3C">
        <w:rPr>
          <w:rFonts w:ascii="Arial" w:hAnsi="Arial" w:cs="Arial"/>
          <w:sz w:val="24"/>
          <w:szCs w:val="24"/>
        </w:rPr>
        <w:t xml:space="preserve">-espacial. Tenga </w:t>
      </w:r>
      <w:r w:rsidRPr="00246433">
        <w:rPr>
          <w:rFonts w:ascii="Arial" w:hAnsi="Arial" w:cs="Arial"/>
          <w:sz w:val="24"/>
          <w:szCs w:val="24"/>
        </w:rPr>
        <w:t>cuidado con lo que dice aunque parezca semiconsciente.</w:t>
      </w: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Temperatura:</w:t>
      </w:r>
    </w:p>
    <w:p w:rsidR="006C6098" w:rsidRPr="00246433" w:rsidRDefault="006C6098" w:rsidP="00F24B3C">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Debe ser controlada frecuentemente. En el postoperatorio inmed</w:t>
      </w:r>
      <w:r w:rsidR="00F24B3C">
        <w:rPr>
          <w:rFonts w:ascii="Arial" w:hAnsi="Arial" w:cs="Arial"/>
          <w:sz w:val="24"/>
          <w:szCs w:val="24"/>
        </w:rPr>
        <w:t xml:space="preserve">iato el </w:t>
      </w:r>
      <w:r w:rsidRPr="00246433">
        <w:rPr>
          <w:rFonts w:ascii="Arial" w:hAnsi="Arial" w:cs="Arial"/>
          <w:sz w:val="24"/>
          <w:szCs w:val="24"/>
        </w:rPr>
        <w:t>paciente presenta hipotermia en el 80% de los</w:t>
      </w:r>
      <w:r w:rsidR="00F24B3C">
        <w:rPr>
          <w:rFonts w:ascii="Arial" w:hAnsi="Arial" w:cs="Arial"/>
          <w:sz w:val="24"/>
          <w:szCs w:val="24"/>
        </w:rPr>
        <w:t xml:space="preserve"> casos. Es frecuente que en los </w:t>
      </w:r>
      <w:r w:rsidRPr="00246433">
        <w:rPr>
          <w:rFonts w:ascii="Arial" w:hAnsi="Arial" w:cs="Arial"/>
          <w:sz w:val="24"/>
          <w:szCs w:val="24"/>
        </w:rPr>
        <w:t>primeros dos días del postoperatorio haya u</w:t>
      </w:r>
      <w:r w:rsidR="00F24B3C">
        <w:rPr>
          <w:rFonts w:ascii="Arial" w:hAnsi="Arial" w:cs="Arial"/>
          <w:sz w:val="24"/>
          <w:szCs w:val="24"/>
        </w:rPr>
        <w:t xml:space="preserve">n aumento de la temperatura que </w:t>
      </w:r>
      <w:r w:rsidRPr="00246433">
        <w:rPr>
          <w:rFonts w:ascii="Arial" w:hAnsi="Arial" w:cs="Arial"/>
          <w:sz w:val="24"/>
          <w:szCs w:val="24"/>
        </w:rPr>
        <w:t>raramente llega a los 38º C</w:t>
      </w: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Tensión arterial:</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Determine la tensión arterial del paciente y compárel</w:t>
      </w:r>
      <w:r w:rsidR="00F24B3C">
        <w:rPr>
          <w:rFonts w:ascii="Arial" w:hAnsi="Arial" w:cs="Arial"/>
          <w:sz w:val="24"/>
          <w:szCs w:val="24"/>
        </w:rPr>
        <w:t xml:space="preserve">o con los valores </w:t>
      </w:r>
      <w:r w:rsidRPr="00246433">
        <w:rPr>
          <w:rFonts w:ascii="Arial" w:hAnsi="Arial" w:cs="Arial"/>
          <w:sz w:val="24"/>
          <w:szCs w:val="24"/>
        </w:rPr>
        <w:t>pre y postoperatorios. Cuando la presión sanguínea sistólica es inferior a 100</w:t>
      </w:r>
    </w:p>
    <w:p w:rsidR="00F24B3C" w:rsidRDefault="006C6098" w:rsidP="00F24B3C">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mm Hg se trata de una hipotensión, por de</w:t>
      </w:r>
      <w:r w:rsidR="00F24B3C">
        <w:rPr>
          <w:rFonts w:ascii="Arial" w:hAnsi="Arial" w:cs="Arial"/>
          <w:sz w:val="24"/>
          <w:szCs w:val="24"/>
        </w:rPr>
        <w:t xml:space="preserve">bajo de 80 mm Hg señala colapso </w:t>
      </w:r>
      <w:r w:rsidRPr="00246433">
        <w:rPr>
          <w:rFonts w:ascii="Arial" w:hAnsi="Arial" w:cs="Arial"/>
          <w:sz w:val="24"/>
          <w:szCs w:val="24"/>
        </w:rPr>
        <w:t>vascular, característico de shock. La hipotensi</w:t>
      </w:r>
      <w:r w:rsidR="00F24B3C">
        <w:rPr>
          <w:rFonts w:ascii="Arial" w:hAnsi="Arial" w:cs="Arial"/>
          <w:sz w:val="24"/>
          <w:szCs w:val="24"/>
        </w:rPr>
        <w:t xml:space="preserve">ón postoperatoria puede deberse </w:t>
      </w:r>
      <w:r w:rsidRPr="00246433">
        <w:rPr>
          <w:rFonts w:ascii="Arial" w:hAnsi="Arial" w:cs="Arial"/>
          <w:sz w:val="24"/>
          <w:szCs w:val="24"/>
        </w:rPr>
        <w:t>al uso de agentes anestésicos, a una dosis e</w:t>
      </w:r>
      <w:r w:rsidR="00F24B3C">
        <w:rPr>
          <w:rFonts w:ascii="Arial" w:hAnsi="Arial" w:cs="Arial"/>
          <w:sz w:val="24"/>
          <w:szCs w:val="24"/>
        </w:rPr>
        <w:t xml:space="preserve">xcesiva postoperatoria de algún </w:t>
      </w:r>
      <w:r w:rsidRPr="00246433">
        <w:rPr>
          <w:rFonts w:ascii="Arial" w:hAnsi="Arial" w:cs="Arial"/>
          <w:sz w:val="24"/>
          <w:szCs w:val="24"/>
        </w:rPr>
        <w:t>medicamento, ventilación pulmonar insuficient</w:t>
      </w:r>
      <w:r w:rsidR="00F24B3C">
        <w:rPr>
          <w:rFonts w:ascii="Arial" w:hAnsi="Arial" w:cs="Arial"/>
          <w:sz w:val="24"/>
          <w:szCs w:val="24"/>
        </w:rPr>
        <w:t xml:space="preserve">e, cambios bruscos de posición, </w:t>
      </w:r>
      <w:r w:rsidRPr="00246433">
        <w:rPr>
          <w:rFonts w:ascii="Arial" w:hAnsi="Arial" w:cs="Arial"/>
          <w:sz w:val="24"/>
          <w:szCs w:val="24"/>
        </w:rPr>
        <w:t xml:space="preserve">dolor, pérdida de sangre o líquidos. </w:t>
      </w:r>
    </w:p>
    <w:p w:rsidR="006C6098" w:rsidRPr="00F24B3C"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Pulso:</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Deben tenerse en cuenta todas sus car</w:t>
      </w:r>
      <w:r w:rsidR="00F24B3C">
        <w:rPr>
          <w:rFonts w:ascii="Arial" w:hAnsi="Arial" w:cs="Arial"/>
          <w:sz w:val="24"/>
          <w:szCs w:val="24"/>
        </w:rPr>
        <w:t xml:space="preserve">acterísticas. Una frecuencia de </w:t>
      </w:r>
      <w:r w:rsidRPr="00246433">
        <w:rPr>
          <w:rFonts w:ascii="Arial" w:hAnsi="Arial" w:cs="Arial"/>
          <w:sz w:val="24"/>
          <w:szCs w:val="24"/>
        </w:rPr>
        <w:t>hasta 100 por minuto generalmente n</w:t>
      </w:r>
      <w:r w:rsidR="00F24B3C">
        <w:rPr>
          <w:rFonts w:ascii="Arial" w:hAnsi="Arial" w:cs="Arial"/>
          <w:sz w:val="24"/>
          <w:szCs w:val="24"/>
        </w:rPr>
        <w:t xml:space="preserve">o tiene mayor significado en el </w:t>
      </w:r>
      <w:r w:rsidRPr="00246433">
        <w:rPr>
          <w:rFonts w:ascii="Arial" w:hAnsi="Arial" w:cs="Arial"/>
          <w:sz w:val="24"/>
          <w:szCs w:val="24"/>
        </w:rPr>
        <w:t>postoperatorio inmediato, excepto que se trate</w:t>
      </w:r>
      <w:r w:rsidR="00F24B3C">
        <w:rPr>
          <w:rFonts w:ascii="Arial" w:hAnsi="Arial" w:cs="Arial"/>
          <w:sz w:val="24"/>
          <w:szCs w:val="24"/>
        </w:rPr>
        <w:t xml:space="preserve"> de un pulso saltón, caso en el </w:t>
      </w:r>
      <w:r w:rsidRPr="00246433">
        <w:rPr>
          <w:rFonts w:ascii="Arial" w:hAnsi="Arial" w:cs="Arial"/>
          <w:sz w:val="24"/>
          <w:szCs w:val="24"/>
        </w:rPr>
        <w:t>que se sospecha la existencia de fiebre. Cua</w:t>
      </w:r>
      <w:r w:rsidR="00F24B3C">
        <w:rPr>
          <w:rFonts w:ascii="Arial" w:hAnsi="Arial" w:cs="Arial"/>
          <w:sz w:val="24"/>
          <w:szCs w:val="24"/>
        </w:rPr>
        <w:t xml:space="preserve">ndo la frecuencia aumenta a más </w:t>
      </w:r>
      <w:r w:rsidRPr="00246433">
        <w:rPr>
          <w:rFonts w:ascii="Arial" w:hAnsi="Arial" w:cs="Arial"/>
          <w:sz w:val="24"/>
          <w:szCs w:val="24"/>
        </w:rPr>
        <w:t>de 100 por minuto se pensará en la posibilidad</w:t>
      </w:r>
      <w:r w:rsidR="00F24B3C">
        <w:rPr>
          <w:rFonts w:ascii="Arial" w:hAnsi="Arial" w:cs="Arial"/>
          <w:sz w:val="24"/>
          <w:szCs w:val="24"/>
        </w:rPr>
        <w:t xml:space="preserve"> de una trombosis venosa. Si se </w:t>
      </w:r>
      <w:r w:rsidRPr="00246433">
        <w:rPr>
          <w:rFonts w:ascii="Arial" w:hAnsi="Arial" w:cs="Arial"/>
          <w:sz w:val="24"/>
          <w:szCs w:val="24"/>
        </w:rPr>
        <w:t>acompaña de signos respiratorios se debe pe</w:t>
      </w:r>
      <w:r w:rsidR="00F24B3C">
        <w:rPr>
          <w:rFonts w:ascii="Arial" w:hAnsi="Arial" w:cs="Arial"/>
          <w:sz w:val="24"/>
          <w:szCs w:val="24"/>
        </w:rPr>
        <w:t xml:space="preserve">nsar en una atelectasia. Muchas </w:t>
      </w:r>
      <w:r w:rsidRPr="00246433">
        <w:rPr>
          <w:rFonts w:ascii="Arial" w:hAnsi="Arial" w:cs="Arial"/>
          <w:sz w:val="24"/>
          <w:szCs w:val="24"/>
        </w:rPr>
        <w:t>taquicardias se deben también a causas emocionales. Las arri</w:t>
      </w:r>
      <w:r w:rsidR="00F24B3C">
        <w:rPr>
          <w:rFonts w:ascii="Arial" w:hAnsi="Arial" w:cs="Arial"/>
          <w:sz w:val="24"/>
          <w:szCs w:val="24"/>
        </w:rPr>
        <w:t xml:space="preserve">tmias obligan a </w:t>
      </w:r>
      <w:r w:rsidRPr="00246433">
        <w:rPr>
          <w:rFonts w:ascii="Arial" w:hAnsi="Arial" w:cs="Arial"/>
          <w:sz w:val="24"/>
          <w:szCs w:val="24"/>
        </w:rPr>
        <w:t>descartar un compromiso cardíaco. El pulso par</w:t>
      </w:r>
      <w:r w:rsidR="00F24B3C">
        <w:rPr>
          <w:rFonts w:ascii="Arial" w:hAnsi="Arial" w:cs="Arial"/>
          <w:sz w:val="24"/>
          <w:szCs w:val="24"/>
        </w:rPr>
        <w:t xml:space="preserve">vo es típico del shock, no hace </w:t>
      </w:r>
      <w:r w:rsidRPr="00246433">
        <w:rPr>
          <w:rFonts w:ascii="Arial" w:hAnsi="Arial" w:cs="Arial"/>
          <w:sz w:val="24"/>
          <w:szCs w:val="24"/>
        </w:rPr>
        <w:t xml:space="preserve">falta que sea </w:t>
      </w:r>
      <w:proofErr w:type="spellStart"/>
      <w:r w:rsidRPr="00246433">
        <w:rPr>
          <w:rFonts w:ascii="Arial" w:hAnsi="Arial" w:cs="Arial"/>
          <w:sz w:val="24"/>
          <w:szCs w:val="24"/>
        </w:rPr>
        <w:t>taquisfígmico</w:t>
      </w:r>
      <w:proofErr w:type="spellEnd"/>
      <w:r w:rsidRPr="00246433">
        <w:rPr>
          <w:rFonts w:ascii="Arial" w:hAnsi="Arial" w:cs="Arial"/>
          <w:sz w:val="24"/>
          <w:szCs w:val="24"/>
        </w:rPr>
        <w:t>.</w:t>
      </w: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Respiración:</w:t>
      </w:r>
    </w:p>
    <w:p w:rsidR="00F24B3C"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Se deben controlar las características de</w:t>
      </w:r>
      <w:r w:rsidR="00F24B3C">
        <w:rPr>
          <w:rFonts w:ascii="Arial" w:hAnsi="Arial" w:cs="Arial"/>
          <w:sz w:val="24"/>
          <w:szCs w:val="24"/>
        </w:rPr>
        <w:t xml:space="preserve"> la respiración. Este parámetro </w:t>
      </w:r>
      <w:r w:rsidRPr="00246433">
        <w:rPr>
          <w:rFonts w:ascii="Arial" w:hAnsi="Arial" w:cs="Arial"/>
          <w:sz w:val="24"/>
          <w:szCs w:val="24"/>
        </w:rPr>
        <w:t>revela alteraciones como atelecta</w:t>
      </w:r>
      <w:r w:rsidR="00F24B3C">
        <w:rPr>
          <w:rFonts w:ascii="Arial" w:hAnsi="Arial" w:cs="Arial"/>
          <w:sz w:val="24"/>
          <w:szCs w:val="24"/>
        </w:rPr>
        <w:t xml:space="preserve">sia, obstrucciones bronquiales, </w:t>
      </w:r>
      <w:proofErr w:type="spellStart"/>
      <w:r w:rsidRPr="00246433">
        <w:rPr>
          <w:rFonts w:ascii="Arial" w:hAnsi="Arial" w:cs="Arial"/>
          <w:sz w:val="24"/>
          <w:szCs w:val="24"/>
        </w:rPr>
        <w:t>tromboembolismo</w:t>
      </w:r>
      <w:proofErr w:type="spellEnd"/>
      <w:r w:rsidRPr="00246433">
        <w:rPr>
          <w:rFonts w:ascii="Arial" w:hAnsi="Arial" w:cs="Arial"/>
          <w:sz w:val="24"/>
          <w:szCs w:val="24"/>
        </w:rPr>
        <w:t xml:space="preserve">, depresión respiratoria </w:t>
      </w:r>
      <w:proofErr w:type="spellStart"/>
      <w:r w:rsidR="00F24B3C">
        <w:rPr>
          <w:rFonts w:ascii="Arial" w:hAnsi="Arial" w:cs="Arial"/>
          <w:sz w:val="24"/>
          <w:szCs w:val="24"/>
        </w:rPr>
        <w:t>postanestésica</w:t>
      </w:r>
      <w:proofErr w:type="spellEnd"/>
      <w:r w:rsidR="00F24B3C">
        <w:rPr>
          <w:rFonts w:ascii="Arial" w:hAnsi="Arial" w:cs="Arial"/>
          <w:sz w:val="24"/>
          <w:szCs w:val="24"/>
        </w:rPr>
        <w:t xml:space="preserve"> o medicamentosa, </w:t>
      </w:r>
      <w:r w:rsidRPr="00246433">
        <w:rPr>
          <w:rFonts w:ascii="Arial" w:hAnsi="Arial" w:cs="Arial"/>
          <w:sz w:val="24"/>
          <w:szCs w:val="24"/>
        </w:rPr>
        <w:t>modificaciones el medio interno</w:t>
      </w:r>
      <w:r w:rsidR="00F24B3C">
        <w:rPr>
          <w:rFonts w:ascii="Arial" w:hAnsi="Arial" w:cs="Arial"/>
          <w:sz w:val="24"/>
          <w:szCs w:val="24"/>
        </w:rPr>
        <w:t>.</w:t>
      </w:r>
    </w:p>
    <w:p w:rsidR="006C6098" w:rsidRPr="00F24B3C"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Examen de la mucosa y de la piel:</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lastRenderedPageBreak/>
        <w:t>Observe el estado y color de la piel, lech</w:t>
      </w:r>
      <w:r w:rsidR="00F24B3C">
        <w:rPr>
          <w:rFonts w:ascii="Arial" w:hAnsi="Arial" w:cs="Arial"/>
          <w:sz w:val="24"/>
          <w:szCs w:val="24"/>
        </w:rPr>
        <w:t xml:space="preserve">os </w:t>
      </w:r>
      <w:proofErr w:type="spellStart"/>
      <w:r w:rsidR="00F24B3C">
        <w:rPr>
          <w:rFonts w:ascii="Arial" w:hAnsi="Arial" w:cs="Arial"/>
          <w:sz w:val="24"/>
          <w:szCs w:val="24"/>
        </w:rPr>
        <w:t>ungueales</w:t>
      </w:r>
      <w:proofErr w:type="spellEnd"/>
      <w:r w:rsidR="00F24B3C">
        <w:rPr>
          <w:rFonts w:ascii="Arial" w:hAnsi="Arial" w:cs="Arial"/>
          <w:sz w:val="24"/>
          <w:szCs w:val="24"/>
        </w:rPr>
        <w:t xml:space="preserve"> y labios. El color </w:t>
      </w:r>
      <w:r w:rsidRPr="00246433">
        <w:rPr>
          <w:rFonts w:ascii="Arial" w:hAnsi="Arial" w:cs="Arial"/>
          <w:sz w:val="24"/>
          <w:szCs w:val="24"/>
        </w:rPr>
        <w:t xml:space="preserve">de los labios, lechos </w:t>
      </w:r>
      <w:proofErr w:type="spellStart"/>
      <w:r w:rsidRPr="00246433">
        <w:rPr>
          <w:rFonts w:ascii="Arial" w:hAnsi="Arial" w:cs="Arial"/>
          <w:sz w:val="24"/>
          <w:szCs w:val="24"/>
        </w:rPr>
        <w:t>ungueales</w:t>
      </w:r>
      <w:proofErr w:type="spellEnd"/>
      <w:r w:rsidRPr="00246433">
        <w:rPr>
          <w:rFonts w:ascii="Arial" w:hAnsi="Arial" w:cs="Arial"/>
          <w:sz w:val="24"/>
          <w:szCs w:val="24"/>
        </w:rPr>
        <w:t xml:space="preserve"> y el color </w:t>
      </w:r>
      <w:r w:rsidR="00F24B3C">
        <w:rPr>
          <w:rFonts w:ascii="Arial" w:hAnsi="Arial" w:cs="Arial"/>
          <w:sz w:val="24"/>
          <w:szCs w:val="24"/>
        </w:rPr>
        <w:t xml:space="preserve">de la piel reflejan el grado de </w:t>
      </w:r>
      <w:r w:rsidRPr="00246433">
        <w:rPr>
          <w:rFonts w:ascii="Arial" w:hAnsi="Arial" w:cs="Arial"/>
          <w:sz w:val="24"/>
          <w:szCs w:val="24"/>
        </w:rPr>
        <w:t xml:space="preserve">perfusión </w:t>
      </w:r>
      <w:proofErr w:type="spellStart"/>
      <w:r w:rsidRPr="00246433">
        <w:rPr>
          <w:rFonts w:ascii="Arial" w:hAnsi="Arial" w:cs="Arial"/>
          <w:sz w:val="24"/>
          <w:szCs w:val="24"/>
        </w:rPr>
        <w:t>hística</w:t>
      </w:r>
      <w:proofErr w:type="spellEnd"/>
      <w:r w:rsidRPr="00246433">
        <w:rPr>
          <w:rFonts w:ascii="Arial" w:hAnsi="Arial" w:cs="Arial"/>
          <w:sz w:val="24"/>
          <w:szCs w:val="24"/>
        </w:rPr>
        <w:t xml:space="preserve">. Los labios y lechos </w:t>
      </w:r>
      <w:proofErr w:type="spellStart"/>
      <w:r w:rsidRPr="00246433">
        <w:rPr>
          <w:rFonts w:ascii="Arial" w:hAnsi="Arial" w:cs="Arial"/>
          <w:sz w:val="24"/>
          <w:szCs w:val="24"/>
        </w:rPr>
        <w:t>ungueales</w:t>
      </w:r>
      <w:proofErr w:type="spellEnd"/>
      <w:r w:rsidRPr="00246433">
        <w:rPr>
          <w:rFonts w:ascii="Arial" w:hAnsi="Arial" w:cs="Arial"/>
          <w:sz w:val="24"/>
          <w:szCs w:val="24"/>
        </w:rPr>
        <w:t xml:space="preserve"> son fieles indicadores</w:t>
      </w:r>
      <w:r w:rsidR="00F24B3C">
        <w:rPr>
          <w:rFonts w:ascii="Arial" w:hAnsi="Arial" w:cs="Arial"/>
          <w:sz w:val="24"/>
          <w:szCs w:val="24"/>
        </w:rPr>
        <w:t xml:space="preserve"> de la </w:t>
      </w:r>
      <w:r w:rsidRPr="00246433">
        <w:rPr>
          <w:rFonts w:ascii="Arial" w:hAnsi="Arial" w:cs="Arial"/>
          <w:sz w:val="24"/>
          <w:szCs w:val="24"/>
        </w:rPr>
        <w:t>cianosis. En las mucosas bucales así com</w:t>
      </w:r>
      <w:r w:rsidR="00F24B3C">
        <w:rPr>
          <w:rFonts w:ascii="Arial" w:hAnsi="Arial" w:cs="Arial"/>
          <w:sz w:val="24"/>
          <w:szCs w:val="24"/>
        </w:rPr>
        <w:t xml:space="preserve">o las conjuntivas se observa la </w:t>
      </w:r>
      <w:r w:rsidRPr="00246433">
        <w:rPr>
          <w:rFonts w:ascii="Arial" w:hAnsi="Arial" w:cs="Arial"/>
          <w:sz w:val="24"/>
          <w:szCs w:val="24"/>
        </w:rPr>
        <w:t>palidez característica de la anemia. La cir</w:t>
      </w:r>
      <w:r w:rsidR="00F24B3C">
        <w:rPr>
          <w:rFonts w:ascii="Arial" w:hAnsi="Arial" w:cs="Arial"/>
          <w:sz w:val="24"/>
          <w:szCs w:val="24"/>
        </w:rPr>
        <w:t xml:space="preserve">culación periférica se controla presionando sobre los lechos </w:t>
      </w:r>
      <w:proofErr w:type="spellStart"/>
      <w:r w:rsidRPr="00246433">
        <w:rPr>
          <w:rFonts w:ascii="Arial" w:hAnsi="Arial" w:cs="Arial"/>
          <w:sz w:val="24"/>
          <w:szCs w:val="24"/>
        </w:rPr>
        <w:t>ungueales</w:t>
      </w:r>
      <w:proofErr w:type="spellEnd"/>
      <w:r w:rsidRPr="00246433">
        <w:rPr>
          <w:rFonts w:ascii="Arial" w:hAnsi="Arial" w:cs="Arial"/>
          <w:sz w:val="24"/>
          <w:szCs w:val="24"/>
        </w:rPr>
        <w:t xml:space="preserve"> (llenado capilar) los que deberán</w:t>
      </w:r>
      <w:r w:rsidR="00F24B3C">
        <w:rPr>
          <w:rFonts w:ascii="Arial" w:hAnsi="Arial" w:cs="Arial"/>
          <w:sz w:val="24"/>
          <w:szCs w:val="24"/>
        </w:rPr>
        <w:t xml:space="preserve"> </w:t>
      </w:r>
      <w:r w:rsidRPr="00246433">
        <w:rPr>
          <w:rFonts w:ascii="Arial" w:hAnsi="Arial" w:cs="Arial"/>
          <w:sz w:val="24"/>
          <w:szCs w:val="24"/>
        </w:rPr>
        <w:t>palidecer y luego enrojecer rápidamente. La piel puede aparecer pálida, oscura,</w:t>
      </w:r>
      <w:r w:rsidR="00F24B3C">
        <w:rPr>
          <w:rFonts w:ascii="Arial" w:hAnsi="Arial" w:cs="Arial"/>
          <w:sz w:val="24"/>
          <w:szCs w:val="24"/>
        </w:rPr>
        <w:t xml:space="preserve"> </w:t>
      </w:r>
      <w:r w:rsidRPr="00246433">
        <w:rPr>
          <w:rFonts w:ascii="Arial" w:hAnsi="Arial" w:cs="Arial"/>
          <w:sz w:val="24"/>
          <w:szCs w:val="24"/>
        </w:rPr>
        <w:t>enrojecida o moteada o estar templada y s</w:t>
      </w:r>
      <w:r w:rsidR="00F24B3C">
        <w:rPr>
          <w:rFonts w:ascii="Arial" w:hAnsi="Arial" w:cs="Arial"/>
          <w:sz w:val="24"/>
          <w:szCs w:val="24"/>
        </w:rPr>
        <w:t xml:space="preserve">eca, caliente y húmeda o fría y </w:t>
      </w:r>
      <w:r w:rsidRPr="00246433">
        <w:rPr>
          <w:rFonts w:ascii="Arial" w:hAnsi="Arial" w:cs="Arial"/>
          <w:sz w:val="24"/>
          <w:szCs w:val="24"/>
        </w:rPr>
        <w:t>húmeda.</w:t>
      </w:r>
    </w:p>
    <w:p w:rsidR="00F24B3C" w:rsidRDefault="00F24B3C" w:rsidP="001904BB">
      <w:p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t>Facies:</w:t>
      </w:r>
    </w:p>
    <w:p w:rsidR="006C6098" w:rsidRPr="00F24B3C" w:rsidRDefault="006C6098" w:rsidP="001904BB">
      <w:pPr>
        <w:autoSpaceDE w:val="0"/>
        <w:autoSpaceDN w:val="0"/>
        <w:adjustRightInd w:val="0"/>
        <w:spacing w:after="0" w:line="360" w:lineRule="auto"/>
        <w:jc w:val="both"/>
        <w:rPr>
          <w:rFonts w:ascii="Arial" w:hAnsi="Arial" w:cs="Arial"/>
          <w:b/>
          <w:bCs/>
          <w:sz w:val="24"/>
          <w:szCs w:val="24"/>
        </w:rPr>
      </w:pPr>
      <w:proofErr w:type="gramStart"/>
      <w:r w:rsidRPr="00246433">
        <w:rPr>
          <w:rFonts w:ascii="Arial" w:hAnsi="Arial" w:cs="Arial"/>
          <w:sz w:val="24"/>
          <w:szCs w:val="24"/>
        </w:rPr>
        <w:t>La</w:t>
      </w:r>
      <w:proofErr w:type="gramEnd"/>
      <w:r w:rsidRPr="00246433">
        <w:rPr>
          <w:rFonts w:ascii="Arial" w:hAnsi="Arial" w:cs="Arial"/>
          <w:sz w:val="24"/>
          <w:szCs w:val="24"/>
        </w:rPr>
        <w:t xml:space="preserve"> facie da una impresión generalizada de la marcha del postoperatorio.</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La palidez, la cianosis de los labios, del extremo </w:t>
      </w:r>
      <w:r w:rsidR="00F24B3C">
        <w:rPr>
          <w:rFonts w:ascii="Arial" w:hAnsi="Arial" w:cs="Arial"/>
          <w:sz w:val="24"/>
          <w:szCs w:val="24"/>
        </w:rPr>
        <w:t xml:space="preserve">de la nariz y de los pabellones </w:t>
      </w:r>
      <w:r w:rsidRPr="00246433">
        <w:rPr>
          <w:rFonts w:ascii="Arial" w:hAnsi="Arial" w:cs="Arial"/>
          <w:sz w:val="24"/>
          <w:szCs w:val="24"/>
        </w:rPr>
        <w:t>auriculares, los ojos hundidos y la nariz afila</w:t>
      </w:r>
      <w:r w:rsidR="009769AB">
        <w:rPr>
          <w:rFonts w:ascii="Arial" w:hAnsi="Arial" w:cs="Arial"/>
          <w:sz w:val="24"/>
          <w:szCs w:val="24"/>
        </w:rPr>
        <w:t xml:space="preserve">da son signos indeterminados de </w:t>
      </w:r>
      <w:r w:rsidRPr="00246433">
        <w:rPr>
          <w:rFonts w:ascii="Arial" w:hAnsi="Arial" w:cs="Arial"/>
          <w:sz w:val="24"/>
          <w:szCs w:val="24"/>
        </w:rPr>
        <w:t>una evolución desfavorable.</w:t>
      </w: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Drenajes:</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Obtenga de la historia clínica o</w:t>
      </w:r>
      <w:r w:rsidR="00F24B3C">
        <w:rPr>
          <w:rFonts w:ascii="Arial" w:hAnsi="Arial" w:cs="Arial"/>
          <w:sz w:val="24"/>
          <w:szCs w:val="24"/>
        </w:rPr>
        <w:t xml:space="preserve"> del cirujano información sobre </w:t>
      </w:r>
      <w:r w:rsidRPr="00246433">
        <w:rPr>
          <w:rFonts w:ascii="Arial" w:hAnsi="Arial" w:cs="Arial"/>
          <w:sz w:val="24"/>
          <w:szCs w:val="24"/>
        </w:rPr>
        <w:t>características de la operación, qué tipos d</w:t>
      </w:r>
      <w:r w:rsidR="00F24B3C">
        <w:rPr>
          <w:rFonts w:ascii="Arial" w:hAnsi="Arial" w:cs="Arial"/>
          <w:sz w:val="24"/>
          <w:szCs w:val="24"/>
        </w:rPr>
        <w:t xml:space="preserve">e drenajes se dejaron, fármacos </w:t>
      </w:r>
      <w:r w:rsidRPr="00246433">
        <w:rPr>
          <w:rFonts w:ascii="Arial" w:hAnsi="Arial" w:cs="Arial"/>
          <w:sz w:val="24"/>
          <w:szCs w:val="24"/>
        </w:rPr>
        <w:t>administrados e indicados, si hubo alguna</w:t>
      </w:r>
      <w:r w:rsidR="00F24B3C">
        <w:rPr>
          <w:rFonts w:ascii="Arial" w:hAnsi="Arial" w:cs="Arial"/>
          <w:sz w:val="24"/>
          <w:szCs w:val="24"/>
        </w:rPr>
        <w:t xml:space="preserve"> complicación (hemorragia, paro </w:t>
      </w:r>
      <w:r w:rsidRPr="00246433">
        <w:rPr>
          <w:rFonts w:ascii="Arial" w:hAnsi="Arial" w:cs="Arial"/>
          <w:sz w:val="24"/>
          <w:szCs w:val="24"/>
        </w:rPr>
        <w:t>respiratorio, etc.). Localice e identifique todos l</w:t>
      </w:r>
      <w:r w:rsidR="00F24B3C">
        <w:rPr>
          <w:rFonts w:ascii="Arial" w:hAnsi="Arial" w:cs="Arial"/>
          <w:sz w:val="24"/>
          <w:szCs w:val="24"/>
        </w:rPr>
        <w:t xml:space="preserve">os sistemas de drenajes. Si hay </w:t>
      </w:r>
      <w:r w:rsidRPr="00246433">
        <w:rPr>
          <w:rFonts w:ascii="Arial" w:hAnsi="Arial" w:cs="Arial"/>
          <w:sz w:val="24"/>
          <w:szCs w:val="24"/>
        </w:rPr>
        <w:t>varios tubos de drenaje identifique etiqu</w:t>
      </w:r>
      <w:r w:rsidR="00F24B3C">
        <w:rPr>
          <w:rFonts w:ascii="Arial" w:hAnsi="Arial" w:cs="Arial"/>
          <w:sz w:val="24"/>
          <w:szCs w:val="24"/>
        </w:rPr>
        <w:t xml:space="preserve">etando cada uno de acuerdo a su </w:t>
      </w:r>
      <w:r w:rsidRPr="00246433">
        <w:rPr>
          <w:rFonts w:ascii="Arial" w:hAnsi="Arial" w:cs="Arial"/>
          <w:sz w:val="24"/>
          <w:szCs w:val="24"/>
        </w:rPr>
        <w:t>origen. Compruebe la permeabilidad de cada tubo.</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Conecte el tubo de drenaje a una bolsa</w:t>
      </w:r>
      <w:r w:rsidR="00F24B3C">
        <w:rPr>
          <w:rFonts w:ascii="Arial" w:hAnsi="Arial" w:cs="Arial"/>
          <w:sz w:val="24"/>
          <w:szCs w:val="24"/>
        </w:rPr>
        <w:t xml:space="preserve"> colectora o aspirador según el </w:t>
      </w:r>
      <w:r w:rsidRPr="00246433">
        <w:rPr>
          <w:rFonts w:ascii="Arial" w:hAnsi="Arial" w:cs="Arial"/>
          <w:sz w:val="24"/>
          <w:szCs w:val="24"/>
        </w:rPr>
        <w:t>drenaje se realice por gravedad o por aspiración.</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Controle la ubicación y correcto funcion</w:t>
      </w:r>
      <w:r w:rsidR="009769AB">
        <w:rPr>
          <w:rFonts w:ascii="Arial" w:hAnsi="Arial" w:cs="Arial"/>
          <w:sz w:val="24"/>
          <w:szCs w:val="24"/>
        </w:rPr>
        <w:t xml:space="preserve">amiento de todos los drenajes y </w:t>
      </w:r>
      <w:r w:rsidRPr="00246433">
        <w:rPr>
          <w:rFonts w:ascii="Arial" w:hAnsi="Arial" w:cs="Arial"/>
          <w:sz w:val="24"/>
          <w:szCs w:val="24"/>
        </w:rPr>
        <w:t>tubos.</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Examine todos los vendajes. En cas</w:t>
      </w:r>
      <w:r w:rsidR="009769AB">
        <w:rPr>
          <w:rFonts w:ascii="Arial" w:hAnsi="Arial" w:cs="Arial"/>
          <w:sz w:val="24"/>
          <w:szCs w:val="24"/>
        </w:rPr>
        <w:t xml:space="preserve">o de aparecer manchas, anote el </w:t>
      </w:r>
      <w:r w:rsidRPr="00246433">
        <w:rPr>
          <w:rFonts w:ascii="Arial" w:hAnsi="Arial" w:cs="Arial"/>
          <w:sz w:val="24"/>
          <w:szCs w:val="24"/>
        </w:rPr>
        <w:t>color, tipo, olor y cantidad de las secreciones</w:t>
      </w:r>
      <w:r w:rsidR="009769AB">
        <w:rPr>
          <w:rFonts w:ascii="Arial" w:hAnsi="Arial" w:cs="Arial"/>
          <w:sz w:val="24"/>
          <w:szCs w:val="24"/>
        </w:rPr>
        <w:t xml:space="preserve">. Anote la cantidad en términos </w:t>
      </w:r>
      <w:r w:rsidRPr="00246433">
        <w:rPr>
          <w:rFonts w:ascii="Arial" w:hAnsi="Arial" w:cs="Arial"/>
          <w:sz w:val="24"/>
          <w:szCs w:val="24"/>
        </w:rPr>
        <w:t>mensurables (ejemplo: mancha de un apósito d</w:t>
      </w:r>
      <w:r w:rsidR="009769AB">
        <w:rPr>
          <w:rFonts w:ascii="Arial" w:hAnsi="Arial" w:cs="Arial"/>
          <w:sz w:val="24"/>
          <w:szCs w:val="24"/>
        </w:rPr>
        <w:t xml:space="preserve">e 5 cm.). Si detecta un drenaje </w:t>
      </w:r>
      <w:r w:rsidRPr="00246433">
        <w:rPr>
          <w:rFonts w:ascii="Arial" w:hAnsi="Arial" w:cs="Arial"/>
          <w:sz w:val="24"/>
          <w:szCs w:val="24"/>
        </w:rPr>
        <w:t>abundante o sangre color rojo brillante infor</w:t>
      </w:r>
      <w:r w:rsidR="009769AB">
        <w:rPr>
          <w:rFonts w:ascii="Arial" w:hAnsi="Arial" w:cs="Arial"/>
          <w:sz w:val="24"/>
          <w:szCs w:val="24"/>
        </w:rPr>
        <w:t xml:space="preserve">me inmediatamente. El valor del </w:t>
      </w:r>
      <w:r w:rsidRPr="00246433">
        <w:rPr>
          <w:rFonts w:ascii="Arial" w:hAnsi="Arial" w:cs="Arial"/>
          <w:sz w:val="24"/>
          <w:szCs w:val="24"/>
        </w:rPr>
        <w:t>hematocrito y de la hemoglobina debe controlars</w:t>
      </w:r>
      <w:r w:rsidR="009769AB">
        <w:rPr>
          <w:rFonts w:ascii="Arial" w:hAnsi="Arial" w:cs="Arial"/>
          <w:sz w:val="24"/>
          <w:szCs w:val="24"/>
        </w:rPr>
        <w:t xml:space="preserve">e a fin de detectar indicios de </w:t>
      </w:r>
      <w:r w:rsidRPr="00246433">
        <w:rPr>
          <w:rFonts w:ascii="Arial" w:hAnsi="Arial" w:cs="Arial"/>
          <w:sz w:val="24"/>
          <w:szCs w:val="24"/>
        </w:rPr>
        <w:t>hemorragias.</w:t>
      </w: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Aparato digestivo:</w:t>
      </w:r>
    </w:p>
    <w:p w:rsidR="009769AB" w:rsidRPr="00246433" w:rsidRDefault="006C6098" w:rsidP="009769A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Ausculte el abdomen del paciente e</w:t>
      </w:r>
      <w:r w:rsidR="009769AB">
        <w:rPr>
          <w:rFonts w:ascii="Arial" w:hAnsi="Arial" w:cs="Arial"/>
          <w:sz w:val="24"/>
          <w:szCs w:val="24"/>
        </w:rPr>
        <w:t xml:space="preserve">n busca de ruidos intestinales, </w:t>
      </w:r>
      <w:r w:rsidRPr="00246433">
        <w:rPr>
          <w:rFonts w:ascii="Arial" w:hAnsi="Arial" w:cs="Arial"/>
          <w:sz w:val="24"/>
          <w:szCs w:val="24"/>
        </w:rPr>
        <w:t>indicativo de actividad peristáltica. Normalmente,</w:t>
      </w:r>
      <w:r w:rsidR="009769AB">
        <w:rPr>
          <w:rFonts w:ascii="Arial" w:hAnsi="Arial" w:cs="Arial"/>
          <w:sz w:val="24"/>
          <w:szCs w:val="24"/>
        </w:rPr>
        <w:t xml:space="preserve"> los anestésicos generales, los </w:t>
      </w:r>
      <w:r w:rsidRPr="00246433">
        <w:rPr>
          <w:rFonts w:ascii="Arial" w:hAnsi="Arial" w:cs="Arial"/>
          <w:sz w:val="24"/>
          <w:szCs w:val="24"/>
        </w:rPr>
        <w:t xml:space="preserve">narcóticos y la </w:t>
      </w:r>
      <w:r w:rsidRPr="00246433">
        <w:rPr>
          <w:rFonts w:ascii="Arial" w:hAnsi="Arial" w:cs="Arial"/>
          <w:sz w:val="24"/>
          <w:szCs w:val="24"/>
        </w:rPr>
        <w:lastRenderedPageBreak/>
        <w:t xml:space="preserve">cirugía abdominal reducen la </w:t>
      </w:r>
      <w:proofErr w:type="spellStart"/>
      <w:r w:rsidRPr="00246433">
        <w:rPr>
          <w:rFonts w:ascii="Arial" w:hAnsi="Arial" w:cs="Arial"/>
          <w:sz w:val="24"/>
          <w:szCs w:val="24"/>
        </w:rPr>
        <w:t>perist</w:t>
      </w:r>
      <w:r w:rsidR="009769AB">
        <w:rPr>
          <w:rFonts w:ascii="Arial" w:hAnsi="Arial" w:cs="Arial"/>
          <w:sz w:val="24"/>
          <w:szCs w:val="24"/>
        </w:rPr>
        <w:t>alsis</w:t>
      </w:r>
      <w:proofErr w:type="spellEnd"/>
      <w:r w:rsidR="009769AB">
        <w:rPr>
          <w:rFonts w:ascii="Arial" w:hAnsi="Arial" w:cs="Arial"/>
          <w:sz w:val="24"/>
          <w:szCs w:val="24"/>
        </w:rPr>
        <w:t xml:space="preserve"> intestinal durante las 24 </w:t>
      </w:r>
      <w:r w:rsidRPr="00246433">
        <w:rPr>
          <w:rFonts w:ascii="Arial" w:hAnsi="Arial" w:cs="Arial"/>
          <w:sz w:val="24"/>
          <w:szCs w:val="24"/>
        </w:rPr>
        <w:t xml:space="preserve">horas. El retorno de la función peristáltica normal </w:t>
      </w:r>
      <w:r w:rsidR="009769AB">
        <w:rPr>
          <w:rFonts w:ascii="Arial" w:hAnsi="Arial" w:cs="Arial"/>
          <w:sz w:val="24"/>
          <w:szCs w:val="24"/>
        </w:rPr>
        <w:t xml:space="preserve">está indicado por la existencia de ruidos sordos y </w:t>
      </w:r>
      <w:proofErr w:type="spellStart"/>
      <w:r w:rsidRPr="00246433">
        <w:rPr>
          <w:rFonts w:ascii="Arial" w:hAnsi="Arial" w:cs="Arial"/>
          <w:sz w:val="24"/>
          <w:szCs w:val="24"/>
        </w:rPr>
        <w:t>gorgoteantes</w:t>
      </w:r>
      <w:proofErr w:type="spellEnd"/>
      <w:r w:rsidRPr="00246433">
        <w:rPr>
          <w:rFonts w:ascii="Arial" w:hAnsi="Arial" w:cs="Arial"/>
          <w:sz w:val="24"/>
          <w:szCs w:val="24"/>
        </w:rPr>
        <w:t xml:space="preserve"> que son </w:t>
      </w:r>
      <w:r w:rsidR="009769AB">
        <w:rPr>
          <w:rFonts w:ascii="Arial" w:hAnsi="Arial" w:cs="Arial"/>
          <w:sz w:val="24"/>
          <w:szCs w:val="24"/>
        </w:rPr>
        <w:t xml:space="preserve">más fuertes y prolongados en el </w:t>
      </w:r>
      <w:r w:rsidRPr="00246433">
        <w:rPr>
          <w:rFonts w:ascii="Arial" w:hAnsi="Arial" w:cs="Arial"/>
          <w:sz w:val="24"/>
          <w:szCs w:val="24"/>
        </w:rPr>
        <w:t xml:space="preserve">intestino grueso. </w:t>
      </w:r>
    </w:p>
    <w:p w:rsidR="006C6098" w:rsidRPr="00246433" w:rsidRDefault="006C6098" w:rsidP="001904BB">
      <w:pPr>
        <w:autoSpaceDE w:val="0"/>
        <w:autoSpaceDN w:val="0"/>
        <w:adjustRightInd w:val="0"/>
        <w:spacing w:after="0" w:line="360" w:lineRule="auto"/>
        <w:rPr>
          <w:rFonts w:ascii="Arial" w:hAnsi="Arial" w:cs="Arial"/>
          <w:sz w:val="24"/>
          <w:szCs w:val="24"/>
        </w:rPr>
      </w:pPr>
    </w:p>
    <w:p w:rsidR="006C6098" w:rsidRPr="00246433" w:rsidRDefault="006C6098" w:rsidP="001904BB">
      <w:pPr>
        <w:autoSpaceDE w:val="0"/>
        <w:autoSpaceDN w:val="0"/>
        <w:adjustRightInd w:val="0"/>
        <w:spacing w:after="0" w:line="360" w:lineRule="auto"/>
        <w:rPr>
          <w:rFonts w:ascii="Arial" w:hAnsi="Arial" w:cs="Arial"/>
          <w:b/>
          <w:bCs/>
          <w:sz w:val="24"/>
          <w:szCs w:val="24"/>
        </w:rPr>
      </w:pPr>
      <w:r w:rsidRPr="00246433">
        <w:rPr>
          <w:rFonts w:ascii="Arial" w:hAnsi="Arial" w:cs="Arial"/>
          <w:b/>
          <w:bCs/>
          <w:sz w:val="24"/>
          <w:szCs w:val="24"/>
        </w:rPr>
        <w:t>Aparato genitourinario:</w:t>
      </w:r>
    </w:p>
    <w:p w:rsidR="009769AB" w:rsidRPr="009769AB" w:rsidRDefault="006C6098" w:rsidP="001904BB">
      <w:pPr>
        <w:autoSpaceDE w:val="0"/>
        <w:autoSpaceDN w:val="0"/>
        <w:adjustRightInd w:val="0"/>
        <w:spacing w:after="0" w:line="360" w:lineRule="auto"/>
        <w:rPr>
          <w:rFonts w:ascii="Arial" w:hAnsi="Arial" w:cs="Arial"/>
          <w:sz w:val="24"/>
          <w:szCs w:val="24"/>
        </w:rPr>
      </w:pPr>
      <w:r w:rsidRPr="00246433">
        <w:rPr>
          <w:rFonts w:ascii="Arial" w:hAnsi="Arial" w:cs="Arial"/>
          <w:sz w:val="24"/>
          <w:szCs w:val="24"/>
        </w:rPr>
        <w:t>Observe y palpe el abdomen en busca de</w:t>
      </w:r>
      <w:r w:rsidR="009769AB">
        <w:rPr>
          <w:rFonts w:ascii="Arial" w:hAnsi="Arial" w:cs="Arial"/>
          <w:sz w:val="24"/>
          <w:szCs w:val="24"/>
        </w:rPr>
        <w:t xml:space="preserve"> distensión vesical consecutiva </w:t>
      </w:r>
      <w:r w:rsidRPr="00246433">
        <w:rPr>
          <w:rFonts w:ascii="Arial" w:hAnsi="Arial" w:cs="Arial"/>
          <w:sz w:val="24"/>
          <w:szCs w:val="24"/>
        </w:rPr>
        <w:t>a retención urinaria. Tanto la anes</w:t>
      </w:r>
      <w:r w:rsidR="009769AB">
        <w:rPr>
          <w:rFonts w:ascii="Arial" w:hAnsi="Arial" w:cs="Arial"/>
          <w:sz w:val="24"/>
          <w:szCs w:val="24"/>
        </w:rPr>
        <w:t xml:space="preserve">tesia como el traumatismo de la </w:t>
      </w:r>
      <w:r w:rsidRPr="00246433">
        <w:rPr>
          <w:rFonts w:ascii="Arial" w:hAnsi="Arial" w:cs="Arial"/>
          <w:sz w:val="24"/>
          <w:szCs w:val="24"/>
        </w:rPr>
        <w:t>manipulación quirúrgica pueden causar retención urinaria. Para prevenir una</w:t>
      </w:r>
      <w:r w:rsidR="009769AB">
        <w:rPr>
          <w:rFonts w:ascii="Arial" w:hAnsi="Arial" w:cs="Arial"/>
          <w:sz w:val="24"/>
          <w:szCs w:val="24"/>
        </w:rPr>
        <w:t xml:space="preserve"> </w:t>
      </w:r>
      <w:r w:rsidRPr="00246433">
        <w:rPr>
          <w:rFonts w:ascii="Arial" w:hAnsi="Arial" w:cs="Arial"/>
          <w:sz w:val="24"/>
          <w:szCs w:val="24"/>
        </w:rPr>
        <w:t>sobrecarga de</w:t>
      </w:r>
      <w:r w:rsidR="009769AB">
        <w:rPr>
          <w:rFonts w:ascii="Arial" w:hAnsi="Arial" w:cs="Arial"/>
          <w:sz w:val="24"/>
          <w:szCs w:val="24"/>
        </w:rPr>
        <w:t xml:space="preserve"> líquidos controle su diuresis.</w:t>
      </w:r>
    </w:p>
    <w:p w:rsidR="006C6098" w:rsidRPr="00246433" w:rsidRDefault="006C6098" w:rsidP="001904BB">
      <w:pPr>
        <w:autoSpaceDE w:val="0"/>
        <w:autoSpaceDN w:val="0"/>
        <w:adjustRightInd w:val="0"/>
        <w:spacing w:after="0" w:line="360" w:lineRule="auto"/>
        <w:rPr>
          <w:rFonts w:ascii="Arial" w:hAnsi="Arial" w:cs="Arial"/>
          <w:b/>
          <w:bCs/>
          <w:sz w:val="24"/>
          <w:szCs w:val="24"/>
        </w:rPr>
      </w:pPr>
      <w:r w:rsidRPr="00246433">
        <w:rPr>
          <w:rFonts w:ascii="Arial" w:hAnsi="Arial" w:cs="Arial"/>
          <w:b/>
          <w:bCs/>
          <w:sz w:val="24"/>
          <w:szCs w:val="24"/>
        </w:rPr>
        <w:t>Diuresis:</w:t>
      </w:r>
    </w:p>
    <w:p w:rsidR="006C6098" w:rsidRPr="00246433" w:rsidRDefault="006C6098" w:rsidP="00660B24">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La diuresis normal es de 800 a 1500 cc, pe</w:t>
      </w:r>
      <w:r w:rsidR="009769AB">
        <w:rPr>
          <w:rFonts w:ascii="Arial" w:hAnsi="Arial" w:cs="Arial"/>
          <w:sz w:val="24"/>
          <w:szCs w:val="24"/>
        </w:rPr>
        <w:t xml:space="preserve">ro el límite inferior desciende </w:t>
      </w:r>
      <w:r w:rsidRPr="00246433">
        <w:rPr>
          <w:rFonts w:ascii="Arial" w:hAnsi="Arial" w:cs="Arial"/>
          <w:sz w:val="24"/>
          <w:szCs w:val="24"/>
        </w:rPr>
        <w:t xml:space="preserve">cuando hace calor y se transpira. </w:t>
      </w:r>
      <w:r w:rsidR="009769AB">
        <w:rPr>
          <w:rFonts w:ascii="Arial" w:hAnsi="Arial" w:cs="Arial"/>
          <w:sz w:val="24"/>
          <w:szCs w:val="24"/>
        </w:rPr>
        <w:t xml:space="preserve">Una orina escasa, concentrada e </w:t>
      </w:r>
      <w:proofErr w:type="spellStart"/>
      <w:r w:rsidRPr="00246433">
        <w:rPr>
          <w:rFonts w:ascii="Arial" w:hAnsi="Arial" w:cs="Arial"/>
          <w:sz w:val="24"/>
          <w:szCs w:val="24"/>
        </w:rPr>
        <w:t>hipercoloreada</w:t>
      </w:r>
      <w:proofErr w:type="spellEnd"/>
      <w:r w:rsidRPr="00246433">
        <w:rPr>
          <w:rFonts w:ascii="Arial" w:hAnsi="Arial" w:cs="Arial"/>
          <w:sz w:val="24"/>
          <w:szCs w:val="24"/>
        </w:rPr>
        <w:t xml:space="preserve"> es característica de aporte líquido </w:t>
      </w:r>
      <w:r w:rsidR="009769AB">
        <w:rPr>
          <w:rFonts w:ascii="Arial" w:hAnsi="Arial" w:cs="Arial"/>
          <w:sz w:val="24"/>
          <w:szCs w:val="24"/>
        </w:rPr>
        <w:t xml:space="preserve">insuficiente. Por el contrario, </w:t>
      </w:r>
      <w:r w:rsidRPr="00246433">
        <w:rPr>
          <w:rFonts w:ascii="Arial" w:hAnsi="Arial" w:cs="Arial"/>
          <w:sz w:val="24"/>
          <w:szCs w:val="24"/>
        </w:rPr>
        <w:t>la poliuria con orina clara y transparente es típic</w:t>
      </w:r>
      <w:r w:rsidR="009769AB">
        <w:rPr>
          <w:rFonts w:ascii="Arial" w:hAnsi="Arial" w:cs="Arial"/>
          <w:sz w:val="24"/>
          <w:szCs w:val="24"/>
        </w:rPr>
        <w:t xml:space="preserve">a de la </w:t>
      </w:r>
      <w:proofErr w:type="spellStart"/>
      <w:r w:rsidR="009769AB">
        <w:rPr>
          <w:rFonts w:ascii="Arial" w:hAnsi="Arial" w:cs="Arial"/>
          <w:sz w:val="24"/>
          <w:szCs w:val="24"/>
        </w:rPr>
        <w:t>sobrehidratación</w:t>
      </w:r>
      <w:proofErr w:type="spellEnd"/>
      <w:r w:rsidR="009769AB">
        <w:rPr>
          <w:rFonts w:ascii="Arial" w:hAnsi="Arial" w:cs="Arial"/>
          <w:sz w:val="24"/>
          <w:szCs w:val="24"/>
        </w:rPr>
        <w:t xml:space="preserve">. Si el </w:t>
      </w:r>
      <w:r w:rsidRPr="00246433">
        <w:rPr>
          <w:rFonts w:ascii="Arial" w:hAnsi="Arial" w:cs="Arial"/>
          <w:sz w:val="24"/>
          <w:szCs w:val="24"/>
        </w:rPr>
        <w:t>paciente lleva colocada una sonda de Foley y la</w:t>
      </w:r>
      <w:r w:rsidR="009769AB">
        <w:rPr>
          <w:rFonts w:ascii="Arial" w:hAnsi="Arial" w:cs="Arial"/>
          <w:sz w:val="24"/>
          <w:szCs w:val="24"/>
        </w:rPr>
        <w:t xml:space="preserve"> diuresis es menor de 30 cc por hora informe </w:t>
      </w:r>
      <w:r w:rsidRPr="00246433">
        <w:rPr>
          <w:rFonts w:ascii="Arial" w:hAnsi="Arial" w:cs="Arial"/>
          <w:sz w:val="24"/>
          <w:szCs w:val="24"/>
        </w:rPr>
        <w:t>inmediatamente. Si no hay déficit</w:t>
      </w:r>
      <w:r w:rsidR="009769AB">
        <w:rPr>
          <w:rFonts w:ascii="Arial" w:hAnsi="Arial" w:cs="Arial"/>
          <w:sz w:val="24"/>
          <w:szCs w:val="24"/>
        </w:rPr>
        <w:t xml:space="preserve"> de aporte o exceso de pérdidas de agua hay que </w:t>
      </w:r>
      <w:r w:rsidRPr="00246433">
        <w:rPr>
          <w:rFonts w:ascii="Arial" w:hAnsi="Arial" w:cs="Arial"/>
          <w:sz w:val="24"/>
          <w:szCs w:val="24"/>
        </w:rPr>
        <w:t>pensar en una lesión renal. Si el paciente tiene una sonda</w:t>
      </w:r>
      <w:r w:rsidR="00660B24">
        <w:rPr>
          <w:rFonts w:ascii="Arial" w:hAnsi="Arial" w:cs="Arial"/>
          <w:sz w:val="24"/>
          <w:szCs w:val="24"/>
        </w:rPr>
        <w:t xml:space="preserve"> </w:t>
      </w:r>
      <w:r w:rsidRPr="00246433">
        <w:rPr>
          <w:rFonts w:ascii="Arial" w:hAnsi="Arial" w:cs="Arial"/>
          <w:sz w:val="24"/>
          <w:szCs w:val="24"/>
        </w:rPr>
        <w:t>Foley colocada, el primer paso para estu</w:t>
      </w:r>
      <w:r w:rsidR="00660B24">
        <w:rPr>
          <w:rFonts w:ascii="Arial" w:hAnsi="Arial" w:cs="Arial"/>
          <w:sz w:val="24"/>
          <w:szCs w:val="24"/>
        </w:rPr>
        <w:t xml:space="preserve">diar una anuria es comprobar la </w:t>
      </w:r>
      <w:r w:rsidRPr="00246433">
        <w:rPr>
          <w:rFonts w:ascii="Arial" w:hAnsi="Arial" w:cs="Arial"/>
          <w:sz w:val="24"/>
          <w:szCs w:val="24"/>
        </w:rPr>
        <w:t xml:space="preserve">permeabilidad de aquella, manifestación </w:t>
      </w:r>
      <w:r w:rsidR="00660B24">
        <w:rPr>
          <w:rFonts w:ascii="Arial" w:hAnsi="Arial" w:cs="Arial"/>
          <w:sz w:val="24"/>
          <w:szCs w:val="24"/>
        </w:rPr>
        <w:t xml:space="preserve">de una complicación a nivel del </w:t>
      </w:r>
      <w:r w:rsidRPr="00246433">
        <w:rPr>
          <w:rFonts w:ascii="Arial" w:hAnsi="Arial" w:cs="Arial"/>
          <w:sz w:val="24"/>
          <w:szCs w:val="24"/>
        </w:rPr>
        <w:t>aparato urinario. Si el paciente no lleva coloca</w:t>
      </w:r>
      <w:r w:rsidR="00660B24">
        <w:rPr>
          <w:rFonts w:ascii="Arial" w:hAnsi="Arial" w:cs="Arial"/>
          <w:sz w:val="24"/>
          <w:szCs w:val="24"/>
        </w:rPr>
        <w:t xml:space="preserve">da una sonda vesical controle y </w:t>
      </w:r>
      <w:r w:rsidRPr="00246433">
        <w:rPr>
          <w:rFonts w:ascii="Arial" w:hAnsi="Arial" w:cs="Arial"/>
          <w:sz w:val="24"/>
          <w:szCs w:val="24"/>
        </w:rPr>
        <w:t>anote la primera micción que debería producirs</w:t>
      </w:r>
      <w:r w:rsidR="00660B24">
        <w:rPr>
          <w:rFonts w:ascii="Arial" w:hAnsi="Arial" w:cs="Arial"/>
          <w:sz w:val="24"/>
          <w:szCs w:val="24"/>
        </w:rPr>
        <w:t xml:space="preserve">e en las primeras 6-8 horas del </w:t>
      </w:r>
      <w:r w:rsidRPr="00246433">
        <w:rPr>
          <w:rFonts w:ascii="Arial" w:hAnsi="Arial" w:cs="Arial"/>
          <w:sz w:val="24"/>
          <w:szCs w:val="24"/>
        </w:rPr>
        <w:t>postoperatorio. Registre hora, cantidad y car</w:t>
      </w:r>
      <w:r w:rsidR="00660B24">
        <w:rPr>
          <w:rFonts w:ascii="Arial" w:hAnsi="Arial" w:cs="Arial"/>
          <w:sz w:val="24"/>
          <w:szCs w:val="24"/>
        </w:rPr>
        <w:t xml:space="preserve">acterísticas de la orina, si el </w:t>
      </w:r>
      <w:r w:rsidRPr="00246433">
        <w:rPr>
          <w:rFonts w:ascii="Arial" w:hAnsi="Arial" w:cs="Arial"/>
          <w:sz w:val="24"/>
          <w:szCs w:val="24"/>
        </w:rPr>
        <w:t>procedimiento quirúrgico ha implicado el tract</w:t>
      </w:r>
      <w:r w:rsidR="00660B24">
        <w:rPr>
          <w:rFonts w:ascii="Arial" w:hAnsi="Arial" w:cs="Arial"/>
          <w:sz w:val="24"/>
          <w:szCs w:val="24"/>
        </w:rPr>
        <w:t xml:space="preserve">o urinario, el drenaje urinario </w:t>
      </w:r>
      <w:r w:rsidRPr="00246433">
        <w:rPr>
          <w:rFonts w:ascii="Arial" w:hAnsi="Arial" w:cs="Arial"/>
          <w:sz w:val="24"/>
          <w:szCs w:val="24"/>
        </w:rPr>
        <w:t>puede ser hemático durante las 12 a 24</w:t>
      </w:r>
      <w:r w:rsidR="00660B24">
        <w:rPr>
          <w:rFonts w:ascii="Arial" w:hAnsi="Arial" w:cs="Arial"/>
          <w:sz w:val="24"/>
          <w:szCs w:val="24"/>
        </w:rPr>
        <w:t xml:space="preserve"> horas siguientes. </w:t>
      </w:r>
      <w:r w:rsidRPr="00246433">
        <w:rPr>
          <w:rFonts w:ascii="Arial" w:hAnsi="Arial" w:cs="Arial"/>
          <w:sz w:val="24"/>
          <w:szCs w:val="24"/>
        </w:rPr>
        <w:t>Si el paciente no orina, estimule la mic</w:t>
      </w:r>
      <w:r w:rsidR="00660B24">
        <w:rPr>
          <w:rFonts w:ascii="Arial" w:hAnsi="Arial" w:cs="Arial"/>
          <w:sz w:val="24"/>
          <w:szCs w:val="24"/>
        </w:rPr>
        <w:t xml:space="preserve">ción colocándolo en la posición </w:t>
      </w:r>
      <w:r w:rsidRPr="00246433">
        <w:rPr>
          <w:rFonts w:ascii="Arial" w:hAnsi="Arial" w:cs="Arial"/>
          <w:sz w:val="24"/>
          <w:szCs w:val="24"/>
        </w:rPr>
        <w:t xml:space="preserve">más cómoda posible, </w:t>
      </w:r>
      <w:proofErr w:type="spellStart"/>
      <w:r w:rsidRPr="00246433">
        <w:rPr>
          <w:rFonts w:ascii="Arial" w:hAnsi="Arial" w:cs="Arial"/>
          <w:sz w:val="24"/>
          <w:szCs w:val="24"/>
        </w:rPr>
        <w:t>déle</w:t>
      </w:r>
      <w:proofErr w:type="spellEnd"/>
      <w:r w:rsidRPr="00246433">
        <w:rPr>
          <w:rFonts w:ascii="Arial" w:hAnsi="Arial" w:cs="Arial"/>
          <w:sz w:val="24"/>
          <w:szCs w:val="24"/>
        </w:rPr>
        <w:t xml:space="preserve"> privacidad, vierta agua tibia en el periné.</w:t>
      </w:r>
    </w:p>
    <w:p w:rsidR="006C6098" w:rsidRPr="00246433" w:rsidRDefault="006C6098" w:rsidP="001904BB">
      <w:pPr>
        <w:autoSpaceDE w:val="0"/>
        <w:autoSpaceDN w:val="0"/>
        <w:adjustRightInd w:val="0"/>
        <w:spacing w:after="0" w:line="360" w:lineRule="auto"/>
        <w:rPr>
          <w:rFonts w:ascii="Arial" w:hAnsi="Arial" w:cs="Arial"/>
          <w:sz w:val="24"/>
          <w:szCs w:val="24"/>
        </w:rPr>
      </w:pPr>
      <w:r w:rsidRPr="00246433">
        <w:rPr>
          <w:rFonts w:ascii="Arial" w:hAnsi="Arial" w:cs="Arial"/>
          <w:sz w:val="24"/>
          <w:szCs w:val="24"/>
        </w:rPr>
        <w:t>Se considera que un paciente presen</w:t>
      </w:r>
      <w:r w:rsidR="00660B24">
        <w:rPr>
          <w:rFonts w:ascii="Arial" w:hAnsi="Arial" w:cs="Arial"/>
          <w:sz w:val="24"/>
          <w:szCs w:val="24"/>
        </w:rPr>
        <w:t xml:space="preserve">ta retención urinaria cuando su </w:t>
      </w:r>
      <w:r w:rsidRPr="00246433">
        <w:rPr>
          <w:rFonts w:ascii="Arial" w:hAnsi="Arial" w:cs="Arial"/>
          <w:sz w:val="24"/>
          <w:szCs w:val="24"/>
        </w:rPr>
        <w:t xml:space="preserve">función renal es normal y no ha orinado en las 8-10 </w:t>
      </w:r>
      <w:proofErr w:type="spellStart"/>
      <w:r w:rsidRPr="00246433">
        <w:rPr>
          <w:rFonts w:ascii="Arial" w:hAnsi="Arial" w:cs="Arial"/>
          <w:sz w:val="24"/>
          <w:szCs w:val="24"/>
        </w:rPr>
        <w:t>hs</w:t>
      </w:r>
      <w:proofErr w:type="spellEnd"/>
      <w:r w:rsidRPr="00246433">
        <w:rPr>
          <w:rFonts w:ascii="Arial" w:hAnsi="Arial" w:cs="Arial"/>
          <w:sz w:val="24"/>
          <w:szCs w:val="24"/>
        </w:rPr>
        <w:t>. posteriores a la cirugía.</w:t>
      </w:r>
    </w:p>
    <w:p w:rsidR="00660B24" w:rsidRDefault="00660B24" w:rsidP="001904BB">
      <w:pPr>
        <w:autoSpaceDE w:val="0"/>
        <w:autoSpaceDN w:val="0"/>
        <w:adjustRightInd w:val="0"/>
        <w:spacing w:after="0" w:line="360" w:lineRule="auto"/>
        <w:rPr>
          <w:rFonts w:ascii="Arial" w:hAnsi="Arial" w:cs="Arial"/>
          <w:b/>
          <w:bCs/>
          <w:sz w:val="24"/>
          <w:szCs w:val="24"/>
        </w:rPr>
      </w:pPr>
    </w:p>
    <w:p w:rsidR="006C6098" w:rsidRPr="00246433" w:rsidRDefault="006C6098" w:rsidP="001904BB">
      <w:pPr>
        <w:autoSpaceDE w:val="0"/>
        <w:autoSpaceDN w:val="0"/>
        <w:adjustRightInd w:val="0"/>
        <w:spacing w:after="0" w:line="360" w:lineRule="auto"/>
        <w:rPr>
          <w:rFonts w:ascii="Arial" w:hAnsi="Arial" w:cs="Arial"/>
          <w:b/>
          <w:bCs/>
          <w:sz w:val="24"/>
          <w:szCs w:val="24"/>
        </w:rPr>
      </w:pPr>
      <w:r w:rsidRPr="00246433">
        <w:rPr>
          <w:rFonts w:ascii="Arial" w:hAnsi="Arial" w:cs="Arial"/>
          <w:b/>
          <w:bCs/>
          <w:sz w:val="24"/>
          <w:szCs w:val="24"/>
        </w:rPr>
        <w:t xml:space="preserve">Balance </w:t>
      </w:r>
      <w:proofErr w:type="spellStart"/>
      <w:r w:rsidRPr="00246433">
        <w:rPr>
          <w:rFonts w:ascii="Arial" w:hAnsi="Arial" w:cs="Arial"/>
          <w:b/>
          <w:bCs/>
          <w:sz w:val="24"/>
          <w:szCs w:val="24"/>
        </w:rPr>
        <w:t>hidorelectrolítico</w:t>
      </w:r>
      <w:proofErr w:type="spellEnd"/>
      <w:r w:rsidRPr="00246433">
        <w:rPr>
          <w:rFonts w:ascii="Arial" w:hAnsi="Arial" w:cs="Arial"/>
          <w:b/>
          <w:bCs/>
          <w:sz w:val="24"/>
          <w:szCs w:val="24"/>
        </w:rPr>
        <w:t>:</w:t>
      </w:r>
    </w:p>
    <w:p w:rsidR="006C6098" w:rsidRPr="00246433"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Tanto los anestésicos como la interv</w:t>
      </w:r>
      <w:r w:rsidR="00660B24">
        <w:rPr>
          <w:rFonts w:ascii="Arial" w:hAnsi="Arial" w:cs="Arial"/>
          <w:sz w:val="24"/>
          <w:szCs w:val="24"/>
        </w:rPr>
        <w:t xml:space="preserve">ención en sí misma estimulan la </w:t>
      </w:r>
      <w:r w:rsidRPr="00246433">
        <w:rPr>
          <w:rFonts w:ascii="Arial" w:hAnsi="Arial" w:cs="Arial"/>
          <w:sz w:val="24"/>
          <w:szCs w:val="24"/>
        </w:rPr>
        <w:t>secreción de hormona antidiurética (ADH).</w:t>
      </w:r>
      <w:r w:rsidR="00660B24">
        <w:rPr>
          <w:rFonts w:ascii="Arial" w:hAnsi="Arial" w:cs="Arial"/>
          <w:sz w:val="24"/>
          <w:szCs w:val="24"/>
        </w:rPr>
        <w:t xml:space="preserve"> El dolor postoperatorio genera </w:t>
      </w:r>
      <w:r w:rsidRPr="00246433">
        <w:rPr>
          <w:rFonts w:ascii="Arial" w:hAnsi="Arial" w:cs="Arial"/>
          <w:sz w:val="24"/>
          <w:szCs w:val="24"/>
        </w:rPr>
        <w:t xml:space="preserve">aumento de la ADH y </w:t>
      </w:r>
      <w:r w:rsidRPr="00246433">
        <w:rPr>
          <w:rFonts w:ascii="Arial" w:hAnsi="Arial" w:cs="Arial"/>
          <w:sz w:val="24"/>
          <w:szCs w:val="24"/>
        </w:rPr>
        <w:lastRenderedPageBreak/>
        <w:t>de la ACTH. El acto qui</w:t>
      </w:r>
      <w:r w:rsidR="00660B24">
        <w:rPr>
          <w:rFonts w:ascii="Arial" w:hAnsi="Arial" w:cs="Arial"/>
          <w:sz w:val="24"/>
          <w:szCs w:val="24"/>
        </w:rPr>
        <w:t xml:space="preserve">rúrgico desencadena, además, la </w:t>
      </w:r>
      <w:r w:rsidRPr="00246433">
        <w:rPr>
          <w:rFonts w:ascii="Arial" w:hAnsi="Arial" w:cs="Arial"/>
          <w:sz w:val="24"/>
          <w:szCs w:val="24"/>
        </w:rPr>
        <w:t xml:space="preserve">producción de aldosterona, la cual al conservar </w:t>
      </w:r>
      <w:r w:rsidR="00660B24">
        <w:rPr>
          <w:rFonts w:ascii="Arial" w:hAnsi="Arial" w:cs="Arial"/>
          <w:sz w:val="24"/>
          <w:szCs w:val="24"/>
        </w:rPr>
        <w:t xml:space="preserve">el sodio en la sangre, favorece </w:t>
      </w:r>
      <w:r w:rsidRPr="00246433">
        <w:rPr>
          <w:rFonts w:ascii="Arial" w:hAnsi="Arial" w:cs="Arial"/>
          <w:sz w:val="24"/>
          <w:szCs w:val="24"/>
        </w:rPr>
        <w:t>la retención hídrica. El volumen de orina s</w:t>
      </w:r>
      <w:r w:rsidR="00660B24">
        <w:rPr>
          <w:rFonts w:ascii="Arial" w:hAnsi="Arial" w:cs="Arial"/>
          <w:sz w:val="24"/>
          <w:szCs w:val="24"/>
        </w:rPr>
        <w:t xml:space="preserve">e reduce independientemente del </w:t>
      </w:r>
      <w:r w:rsidRPr="00246433">
        <w:rPr>
          <w:rFonts w:ascii="Arial" w:hAnsi="Arial" w:cs="Arial"/>
          <w:sz w:val="24"/>
          <w:szCs w:val="24"/>
        </w:rPr>
        <w:t>aporte líquido. Por otra parte, recuerde que la cantidad d</w:t>
      </w:r>
      <w:r w:rsidR="00660B24">
        <w:rPr>
          <w:rFonts w:ascii="Arial" w:hAnsi="Arial" w:cs="Arial"/>
          <w:sz w:val="24"/>
          <w:szCs w:val="24"/>
        </w:rPr>
        <w:t xml:space="preserve">e líquidos que el </w:t>
      </w:r>
      <w:r w:rsidRPr="00246433">
        <w:rPr>
          <w:rFonts w:ascii="Arial" w:hAnsi="Arial" w:cs="Arial"/>
          <w:sz w:val="24"/>
          <w:szCs w:val="24"/>
        </w:rPr>
        <w:t>paciente necesita durante e inmediatamente d</w:t>
      </w:r>
      <w:r w:rsidR="00660B24">
        <w:rPr>
          <w:rFonts w:ascii="Arial" w:hAnsi="Arial" w:cs="Arial"/>
          <w:sz w:val="24"/>
          <w:szCs w:val="24"/>
        </w:rPr>
        <w:t xml:space="preserve">espués de la operación, depende </w:t>
      </w:r>
      <w:r w:rsidRPr="00246433">
        <w:rPr>
          <w:rFonts w:ascii="Arial" w:hAnsi="Arial" w:cs="Arial"/>
          <w:sz w:val="24"/>
          <w:szCs w:val="24"/>
        </w:rPr>
        <w:t>también del tipo de operación. Por ejemplo, la ex</w:t>
      </w:r>
      <w:r w:rsidR="00660B24">
        <w:rPr>
          <w:rFonts w:ascii="Arial" w:hAnsi="Arial" w:cs="Arial"/>
          <w:sz w:val="24"/>
          <w:szCs w:val="24"/>
        </w:rPr>
        <w:t xml:space="preserve">posición de los tejidos al frío </w:t>
      </w:r>
      <w:r w:rsidRPr="00246433">
        <w:rPr>
          <w:rFonts w:ascii="Arial" w:hAnsi="Arial" w:cs="Arial"/>
          <w:sz w:val="24"/>
          <w:szCs w:val="24"/>
        </w:rPr>
        <w:t>del quirófano puede provocar la evaporación de un volumen considerable de</w:t>
      </w:r>
      <w:r w:rsidR="00A00FD3">
        <w:rPr>
          <w:rFonts w:ascii="Arial" w:hAnsi="Arial" w:cs="Arial"/>
          <w:sz w:val="24"/>
          <w:szCs w:val="24"/>
        </w:rPr>
        <w:t xml:space="preserve"> </w:t>
      </w:r>
      <w:r w:rsidRPr="00246433">
        <w:rPr>
          <w:rFonts w:ascii="Arial" w:hAnsi="Arial" w:cs="Arial"/>
          <w:sz w:val="24"/>
          <w:szCs w:val="24"/>
        </w:rPr>
        <w:t>líquidos. De igual modo, la retención de líquidos</w:t>
      </w:r>
      <w:r w:rsidR="00A00FD3">
        <w:rPr>
          <w:rFonts w:ascii="Arial" w:hAnsi="Arial" w:cs="Arial"/>
          <w:sz w:val="24"/>
          <w:szCs w:val="24"/>
        </w:rPr>
        <w:t xml:space="preserve"> en la luz intestinal que puede </w:t>
      </w:r>
      <w:r w:rsidRPr="00246433">
        <w:rPr>
          <w:rFonts w:ascii="Arial" w:hAnsi="Arial" w:cs="Arial"/>
          <w:sz w:val="24"/>
          <w:szCs w:val="24"/>
        </w:rPr>
        <w:t xml:space="preserve">aparecer en el curso de una operación de </w:t>
      </w:r>
      <w:r w:rsidR="00A00FD3">
        <w:rPr>
          <w:rFonts w:ascii="Arial" w:hAnsi="Arial" w:cs="Arial"/>
          <w:sz w:val="24"/>
          <w:szCs w:val="24"/>
        </w:rPr>
        <w:t xml:space="preserve">colon tiende a reducir de forma </w:t>
      </w:r>
      <w:r w:rsidRPr="00246433">
        <w:rPr>
          <w:rFonts w:ascii="Arial" w:hAnsi="Arial" w:cs="Arial"/>
          <w:sz w:val="24"/>
          <w:szCs w:val="24"/>
        </w:rPr>
        <w:t>significativa el volumen circulatorio del paciente</w:t>
      </w:r>
      <w:r w:rsidR="00A00FD3">
        <w:rPr>
          <w:rFonts w:ascii="Arial" w:hAnsi="Arial" w:cs="Arial"/>
          <w:sz w:val="24"/>
          <w:szCs w:val="24"/>
        </w:rPr>
        <w:t xml:space="preserve">. La cirugía abdominal amplia y </w:t>
      </w:r>
      <w:r w:rsidRPr="00246433">
        <w:rPr>
          <w:rFonts w:ascii="Arial" w:hAnsi="Arial" w:cs="Arial"/>
          <w:sz w:val="24"/>
          <w:szCs w:val="24"/>
        </w:rPr>
        <w:t>prolongada crea un “tercer espacio”</w:t>
      </w:r>
      <w:r w:rsidR="00A00FD3">
        <w:rPr>
          <w:rFonts w:ascii="Arial" w:hAnsi="Arial" w:cs="Arial"/>
          <w:sz w:val="24"/>
          <w:szCs w:val="24"/>
        </w:rPr>
        <w:t xml:space="preserve">, migración de líquido desde el </w:t>
      </w:r>
      <w:r w:rsidRPr="00246433">
        <w:rPr>
          <w:rFonts w:ascii="Arial" w:hAnsi="Arial" w:cs="Arial"/>
          <w:sz w:val="24"/>
          <w:szCs w:val="24"/>
        </w:rPr>
        <w:t xml:space="preserve">compartimiento </w:t>
      </w:r>
      <w:proofErr w:type="spellStart"/>
      <w:r w:rsidR="00A00FD3">
        <w:rPr>
          <w:rFonts w:ascii="Arial" w:hAnsi="Arial" w:cs="Arial"/>
          <w:sz w:val="24"/>
          <w:szCs w:val="24"/>
        </w:rPr>
        <w:t>intravascular</w:t>
      </w:r>
      <w:proofErr w:type="spellEnd"/>
      <w:r w:rsidR="00A00FD3">
        <w:rPr>
          <w:rFonts w:ascii="Arial" w:hAnsi="Arial" w:cs="Arial"/>
          <w:sz w:val="24"/>
          <w:szCs w:val="24"/>
        </w:rPr>
        <w:t xml:space="preserve"> al extravascular. </w:t>
      </w:r>
      <w:r w:rsidRPr="00246433">
        <w:rPr>
          <w:rFonts w:ascii="Arial" w:hAnsi="Arial" w:cs="Arial"/>
          <w:sz w:val="24"/>
          <w:szCs w:val="24"/>
        </w:rPr>
        <w:t>También pueden ocurrir desequilibrios de</w:t>
      </w:r>
      <w:r w:rsidR="00A00FD3">
        <w:rPr>
          <w:rFonts w:ascii="Arial" w:hAnsi="Arial" w:cs="Arial"/>
          <w:sz w:val="24"/>
          <w:szCs w:val="24"/>
        </w:rPr>
        <w:t xml:space="preserve"> líquidos y electrolitos. En el </w:t>
      </w:r>
      <w:r w:rsidRPr="00246433">
        <w:rPr>
          <w:rFonts w:ascii="Arial" w:hAnsi="Arial" w:cs="Arial"/>
          <w:sz w:val="24"/>
          <w:szCs w:val="24"/>
        </w:rPr>
        <w:t>postoperatorio, en general, no reciben na</w:t>
      </w:r>
      <w:r w:rsidR="00A00FD3">
        <w:rPr>
          <w:rFonts w:ascii="Arial" w:hAnsi="Arial" w:cs="Arial"/>
          <w:sz w:val="24"/>
          <w:szCs w:val="24"/>
        </w:rPr>
        <w:t xml:space="preserve">da por vía oral. A través de la </w:t>
      </w:r>
      <w:r w:rsidRPr="00246433">
        <w:rPr>
          <w:rFonts w:ascii="Arial" w:hAnsi="Arial" w:cs="Arial"/>
          <w:sz w:val="24"/>
          <w:szCs w:val="24"/>
        </w:rPr>
        <w:t xml:space="preserve">aspiración nasogástrica </w:t>
      </w:r>
      <w:r w:rsidR="00A00FD3">
        <w:rPr>
          <w:rFonts w:ascii="Arial" w:hAnsi="Arial" w:cs="Arial"/>
          <w:sz w:val="24"/>
          <w:szCs w:val="24"/>
        </w:rPr>
        <w:t xml:space="preserve">pueden perder </w:t>
      </w:r>
      <w:proofErr w:type="spellStart"/>
      <w:r w:rsidRPr="00246433">
        <w:rPr>
          <w:rFonts w:ascii="Arial" w:hAnsi="Arial" w:cs="Arial"/>
          <w:sz w:val="24"/>
          <w:szCs w:val="24"/>
        </w:rPr>
        <w:t>Na</w:t>
      </w:r>
      <w:proofErr w:type="spellEnd"/>
      <w:r w:rsidRPr="00246433">
        <w:rPr>
          <w:rFonts w:ascii="Arial" w:hAnsi="Arial" w:cs="Arial"/>
          <w:sz w:val="24"/>
          <w:szCs w:val="24"/>
        </w:rPr>
        <w:t>, K</w:t>
      </w:r>
      <w:r w:rsidR="00A00FD3">
        <w:rPr>
          <w:rFonts w:ascii="Arial" w:hAnsi="Arial" w:cs="Arial"/>
          <w:sz w:val="24"/>
          <w:szCs w:val="24"/>
        </w:rPr>
        <w:t xml:space="preserve">, cloruro y agua. Si se pierden </w:t>
      </w:r>
      <w:r w:rsidRPr="00246433">
        <w:rPr>
          <w:rFonts w:ascii="Arial" w:hAnsi="Arial" w:cs="Arial"/>
          <w:sz w:val="24"/>
          <w:szCs w:val="24"/>
        </w:rPr>
        <w:t>cantidades grandes de secreciones p</w:t>
      </w:r>
      <w:r w:rsidR="00A00FD3">
        <w:rPr>
          <w:rFonts w:ascii="Arial" w:hAnsi="Arial" w:cs="Arial"/>
          <w:sz w:val="24"/>
          <w:szCs w:val="24"/>
        </w:rPr>
        <w:t xml:space="preserve">ancreáticas </w:t>
      </w:r>
      <w:proofErr w:type="spellStart"/>
      <w:r w:rsidR="00A00FD3">
        <w:rPr>
          <w:rFonts w:ascii="Arial" w:hAnsi="Arial" w:cs="Arial"/>
          <w:sz w:val="24"/>
          <w:szCs w:val="24"/>
        </w:rPr>
        <w:t>alcalóticas</w:t>
      </w:r>
      <w:proofErr w:type="spellEnd"/>
      <w:r w:rsidR="00A00FD3">
        <w:rPr>
          <w:rFonts w:ascii="Arial" w:hAnsi="Arial" w:cs="Arial"/>
          <w:sz w:val="24"/>
          <w:szCs w:val="24"/>
        </w:rPr>
        <w:t xml:space="preserve">, por la </w:t>
      </w:r>
      <w:r w:rsidRPr="00246433">
        <w:rPr>
          <w:rFonts w:ascii="Arial" w:hAnsi="Arial" w:cs="Arial"/>
          <w:sz w:val="24"/>
          <w:szCs w:val="24"/>
        </w:rPr>
        <w:t>descompresión del intestino delgado, se pued</w:t>
      </w:r>
      <w:r w:rsidR="00A00FD3">
        <w:rPr>
          <w:rFonts w:ascii="Arial" w:hAnsi="Arial" w:cs="Arial"/>
          <w:sz w:val="24"/>
          <w:szCs w:val="24"/>
        </w:rPr>
        <w:t xml:space="preserve">e presentar acidosis metabólica </w:t>
      </w:r>
      <w:r w:rsidRPr="00246433">
        <w:rPr>
          <w:rFonts w:ascii="Arial" w:hAnsi="Arial" w:cs="Arial"/>
          <w:sz w:val="24"/>
          <w:szCs w:val="24"/>
        </w:rPr>
        <w:t>como resultado. Entre otros síntomas la desorientación puede m</w:t>
      </w:r>
      <w:r w:rsidR="00A00FD3">
        <w:rPr>
          <w:rFonts w:ascii="Arial" w:hAnsi="Arial" w:cs="Arial"/>
          <w:sz w:val="24"/>
          <w:szCs w:val="24"/>
        </w:rPr>
        <w:t xml:space="preserve">anifestar un </w:t>
      </w:r>
      <w:r w:rsidRPr="00246433">
        <w:rPr>
          <w:rFonts w:ascii="Arial" w:hAnsi="Arial" w:cs="Arial"/>
          <w:sz w:val="24"/>
          <w:szCs w:val="24"/>
        </w:rPr>
        <w:t>desequilibrio electrolítico.</w:t>
      </w:r>
    </w:p>
    <w:p w:rsidR="006C6098" w:rsidRPr="00246433" w:rsidRDefault="006C6098" w:rsidP="006C6098">
      <w:pPr>
        <w:autoSpaceDE w:val="0"/>
        <w:autoSpaceDN w:val="0"/>
        <w:adjustRightInd w:val="0"/>
        <w:spacing w:after="0" w:line="240" w:lineRule="auto"/>
        <w:rPr>
          <w:rFonts w:ascii="Arial" w:hAnsi="Arial" w:cs="Arial"/>
          <w:sz w:val="24"/>
          <w:szCs w:val="24"/>
        </w:rPr>
      </w:pPr>
    </w:p>
    <w:p w:rsidR="006C6098" w:rsidRDefault="006C6098" w:rsidP="00A00FD3">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ALTERACIONES FRECUENTES EN EL POSTOPERATORIO</w:t>
      </w:r>
    </w:p>
    <w:p w:rsidR="00A00FD3" w:rsidRPr="00246433" w:rsidRDefault="00A00FD3" w:rsidP="00A00FD3">
      <w:pPr>
        <w:autoSpaceDE w:val="0"/>
        <w:autoSpaceDN w:val="0"/>
        <w:adjustRightInd w:val="0"/>
        <w:spacing w:after="0" w:line="360" w:lineRule="auto"/>
        <w:jc w:val="both"/>
        <w:rPr>
          <w:rFonts w:ascii="Arial" w:hAnsi="Arial" w:cs="Arial"/>
          <w:b/>
          <w:bCs/>
          <w:sz w:val="24"/>
          <w:szCs w:val="24"/>
        </w:rPr>
      </w:pPr>
    </w:p>
    <w:p w:rsidR="006C6098" w:rsidRPr="00246433"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Por más normal que sea el posoperatorio no está </w:t>
      </w:r>
      <w:proofErr w:type="spellStart"/>
      <w:r w:rsidRPr="00246433">
        <w:rPr>
          <w:rFonts w:ascii="Arial" w:hAnsi="Arial" w:cs="Arial"/>
          <w:sz w:val="24"/>
          <w:szCs w:val="24"/>
        </w:rPr>
        <w:t>excento</w:t>
      </w:r>
      <w:proofErr w:type="spellEnd"/>
      <w:r w:rsidRPr="00246433">
        <w:rPr>
          <w:rFonts w:ascii="Arial" w:hAnsi="Arial" w:cs="Arial"/>
          <w:sz w:val="24"/>
          <w:szCs w:val="24"/>
        </w:rPr>
        <w:t xml:space="preserve"> de algunas</w:t>
      </w:r>
      <w:r w:rsidR="00660B24">
        <w:rPr>
          <w:rFonts w:ascii="Arial" w:hAnsi="Arial" w:cs="Arial"/>
          <w:sz w:val="24"/>
          <w:szCs w:val="24"/>
        </w:rPr>
        <w:t xml:space="preserve"> </w:t>
      </w:r>
      <w:r w:rsidRPr="00246433">
        <w:rPr>
          <w:rFonts w:ascii="Arial" w:hAnsi="Arial" w:cs="Arial"/>
          <w:sz w:val="24"/>
          <w:szCs w:val="24"/>
        </w:rPr>
        <w:t>alteraciones que producen diversas moles</w:t>
      </w:r>
      <w:r w:rsidR="00660B24">
        <w:rPr>
          <w:rFonts w:ascii="Arial" w:hAnsi="Arial" w:cs="Arial"/>
          <w:sz w:val="24"/>
          <w:szCs w:val="24"/>
        </w:rPr>
        <w:t xml:space="preserve">tias, cuya exteriorización está </w:t>
      </w:r>
      <w:r w:rsidRPr="00246433">
        <w:rPr>
          <w:rFonts w:ascii="Arial" w:hAnsi="Arial" w:cs="Arial"/>
          <w:sz w:val="24"/>
          <w:szCs w:val="24"/>
        </w:rPr>
        <w:t>íntimamente ligada a la sensibilidad del pac</w:t>
      </w:r>
      <w:r w:rsidR="00660B24">
        <w:rPr>
          <w:rFonts w:ascii="Arial" w:hAnsi="Arial" w:cs="Arial"/>
          <w:sz w:val="24"/>
          <w:szCs w:val="24"/>
        </w:rPr>
        <w:t xml:space="preserve">iente. Entre las más frecuentes </w:t>
      </w:r>
      <w:r w:rsidRPr="00246433">
        <w:rPr>
          <w:rFonts w:ascii="Arial" w:hAnsi="Arial" w:cs="Arial"/>
          <w:sz w:val="24"/>
          <w:szCs w:val="24"/>
        </w:rPr>
        <w:t>conviene señalar:</w:t>
      </w:r>
    </w:p>
    <w:p w:rsidR="00A00FD3" w:rsidRDefault="00A00FD3" w:rsidP="00A00FD3">
      <w:pPr>
        <w:autoSpaceDE w:val="0"/>
        <w:autoSpaceDN w:val="0"/>
        <w:adjustRightInd w:val="0"/>
        <w:spacing w:after="0" w:line="360" w:lineRule="auto"/>
        <w:jc w:val="both"/>
        <w:rPr>
          <w:rFonts w:ascii="Arial" w:hAnsi="Arial" w:cs="Arial"/>
          <w:b/>
          <w:bCs/>
          <w:sz w:val="24"/>
          <w:szCs w:val="24"/>
        </w:rPr>
      </w:pPr>
    </w:p>
    <w:p w:rsidR="006C6098"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Dolor: </w:t>
      </w:r>
      <w:r w:rsidRPr="00246433">
        <w:rPr>
          <w:rFonts w:ascii="Arial" w:hAnsi="Arial" w:cs="Arial"/>
          <w:sz w:val="24"/>
          <w:szCs w:val="24"/>
        </w:rPr>
        <w:t xml:space="preserve">es intenso en las primeras </w:t>
      </w:r>
      <w:r w:rsidR="00660B24">
        <w:rPr>
          <w:rFonts w:ascii="Arial" w:hAnsi="Arial" w:cs="Arial"/>
          <w:sz w:val="24"/>
          <w:szCs w:val="24"/>
        </w:rPr>
        <w:t xml:space="preserve">horas cuando ha desaparecido el </w:t>
      </w:r>
      <w:r w:rsidRPr="00246433">
        <w:rPr>
          <w:rFonts w:ascii="Arial" w:hAnsi="Arial" w:cs="Arial"/>
          <w:sz w:val="24"/>
          <w:szCs w:val="24"/>
        </w:rPr>
        <w:t>efecto de la anestesia; suele ser tolerable en lo</w:t>
      </w:r>
      <w:r w:rsidR="00660B24">
        <w:rPr>
          <w:rFonts w:ascii="Arial" w:hAnsi="Arial" w:cs="Arial"/>
          <w:sz w:val="24"/>
          <w:szCs w:val="24"/>
        </w:rPr>
        <w:t xml:space="preserve">s primeros días que siguen a la </w:t>
      </w:r>
      <w:r w:rsidRPr="00246433">
        <w:rPr>
          <w:rFonts w:ascii="Arial" w:hAnsi="Arial" w:cs="Arial"/>
          <w:sz w:val="24"/>
          <w:szCs w:val="24"/>
        </w:rPr>
        <w:t>operación. Después de las 48-72 horas el dolor</w:t>
      </w:r>
      <w:r w:rsidR="00660B24">
        <w:rPr>
          <w:rFonts w:ascii="Arial" w:hAnsi="Arial" w:cs="Arial"/>
          <w:sz w:val="24"/>
          <w:szCs w:val="24"/>
        </w:rPr>
        <w:t xml:space="preserve"> disminuye. El dolor intenso de </w:t>
      </w:r>
      <w:r w:rsidRPr="00246433">
        <w:rPr>
          <w:rFonts w:ascii="Arial" w:hAnsi="Arial" w:cs="Arial"/>
          <w:sz w:val="24"/>
          <w:szCs w:val="24"/>
        </w:rPr>
        <w:t>las primeras horas y el primer día obliga a</w:t>
      </w:r>
      <w:r w:rsidR="00A00FD3">
        <w:rPr>
          <w:rFonts w:ascii="Arial" w:hAnsi="Arial" w:cs="Arial"/>
          <w:sz w:val="24"/>
          <w:szCs w:val="24"/>
        </w:rPr>
        <w:t xml:space="preserve"> </w:t>
      </w:r>
      <w:proofErr w:type="spellStart"/>
      <w:r w:rsidR="00A00FD3">
        <w:rPr>
          <w:rFonts w:ascii="Arial" w:hAnsi="Arial" w:cs="Arial"/>
          <w:sz w:val="24"/>
          <w:szCs w:val="24"/>
        </w:rPr>
        <w:t>disminuír</w:t>
      </w:r>
      <w:proofErr w:type="spellEnd"/>
      <w:r w:rsidR="00A00FD3">
        <w:rPr>
          <w:rFonts w:ascii="Arial" w:hAnsi="Arial" w:cs="Arial"/>
          <w:sz w:val="24"/>
          <w:szCs w:val="24"/>
        </w:rPr>
        <w:t xml:space="preserve"> el movimiento de los </w:t>
      </w:r>
      <w:r w:rsidRPr="00246433">
        <w:rPr>
          <w:rFonts w:ascii="Arial" w:hAnsi="Arial" w:cs="Arial"/>
          <w:sz w:val="24"/>
          <w:szCs w:val="24"/>
        </w:rPr>
        <w:t xml:space="preserve">músculos abdominales, lo que limita la </w:t>
      </w:r>
      <w:r w:rsidR="00A00FD3">
        <w:rPr>
          <w:rFonts w:ascii="Arial" w:hAnsi="Arial" w:cs="Arial"/>
          <w:sz w:val="24"/>
          <w:szCs w:val="24"/>
        </w:rPr>
        <w:t xml:space="preserve">profundidad de la respiración y </w:t>
      </w:r>
      <w:r w:rsidRPr="00246433">
        <w:rPr>
          <w:rFonts w:ascii="Arial" w:hAnsi="Arial" w:cs="Arial"/>
          <w:sz w:val="24"/>
          <w:szCs w:val="24"/>
        </w:rPr>
        <w:t>disminuye el reflejo de la tos. El dolor d</w:t>
      </w:r>
      <w:r w:rsidR="00A00FD3">
        <w:rPr>
          <w:rFonts w:ascii="Arial" w:hAnsi="Arial" w:cs="Arial"/>
          <w:sz w:val="24"/>
          <w:szCs w:val="24"/>
        </w:rPr>
        <w:t xml:space="preserve">ebe ser tratado con analgésicos </w:t>
      </w:r>
      <w:r w:rsidRPr="00246433">
        <w:rPr>
          <w:rFonts w:ascii="Arial" w:hAnsi="Arial" w:cs="Arial"/>
          <w:sz w:val="24"/>
          <w:szCs w:val="24"/>
        </w:rPr>
        <w:t>inyectables por vía I.M. o I.V. A veces co</w:t>
      </w:r>
      <w:r w:rsidR="00A00FD3">
        <w:rPr>
          <w:rFonts w:ascii="Arial" w:hAnsi="Arial" w:cs="Arial"/>
          <w:sz w:val="24"/>
          <w:szCs w:val="24"/>
        </w:rPr>
        <w:t xml:space="preserve">nviene reforzar su efecto en la </w:t>
      </w:r>
      <w:r w:rsidRPr="00246433">
        <w:rPr>
          <w:rFonts w:ascii="Arial" w:hAnsi="Arial" w:cs="Arial"/>
          <w:sz w:val="24"/>
          <w:szCs w:val="24"/>
        </w:rPr>
        <w:t>asociación de ansiolíticos. En lo posible se evi</w:t>
      </w:r>
      <w:r w:rsidR="00A00FD3">
        <w:rPr>
          <w:rFonts w:ascii="Arial" w:hAnsi="Arial" w:cs="Arial"/>
          <w:sz w:val="24"/>
          <w:szCs w:val="24"/>
        </w:rPr>
        <w:t xml:space="preserve">tará el empleo de los derivados </w:t>
      </w:r>
      <w:r w:rsidRPr="00246433">
        <w:rPr>
          <w:rFonts w:ascii="Arial" w:hAnsi="Arial" w:cs="Arial"/>
          <w:sz w:val="24"/>
          <w:szCs w:val="24"/>
        </w:rPr>
        <w:t>de la morfina. El dolor disminuye notablement</w:t>
      </w:r>
      <w:r w:rsidR="00A00FD3">
        <w:rPr>
          <w:rFonts w:ascii="Arial" w:hAnsi="Arial" w:cs="Arial"/>
          <w:sz w:val="24"/>
          <w:szCs w:val="24"/>
        </w:rPr>
        <w:t xml:space="preserve">e </w:t>
      </w:r>
      <w:r w:rsidR="00A00FD3">
        <w:rPr>
          <w:rFonts w:ascii="Arial" w:hAnsi="Arial" w:cs="Arial"/>
          <w:sz w:val="24"/>
          <w:szCs w:val="24"/>
        </w:rPr>
        <w:lastRenderedPageBreak/>
        <w:t xml:space="preserve">cuando el paciente comienza a </w:t>
      </w:r>
      <w:r w:rsidRPr="00246433">
        <w:rPr>
          <w:rFonts w:ascii="Arial" w:hAnsi="Arial" w:cs="Arial"/>
          <w:sz w:val="24"/>
          <w:szCs w:val="24"/>
        </w:rPr>
        <w:t>movilizarse. Si el dolor en el posopera</w:t>
      </w:r>
      <w:r w:rsidR="00A00FD3">
        <w:rPr>
          <w:rFonts w:ascii="Arial" w:hAnsi="Arial" w:cs="Arial"/>
          <w:sz w:val="24"/>
          <w:szCs w:val="24"/>
        </w:rPr>
        <w:t xml:space="preserve">torio exige dosis reiteradas de </w:t>
      </w:r>
      <w:r w:rsidRPr="00246433">
        <w:rPr>
          <w:rFonts w:ascii="Arial" w:hAnsi="Arial" w:cs="Arial"/>
          <w:sz w:val="24"/>
          <w:szCs w:val="24"/>
        </w:rPr>
        <w:t>analgésicos, sobre todo después del primer dí</w:t>
      </w:r>
      <w:r w:rsidR="00A00FD3">
        <w:rPr>
          <w:rFonts w:ascii="Arial" w:hAnsi="Arial" w:cs="Arial"/>
          <w:sz w:val="24"/>
          <w:szCs w:val="24"/>
        </w:rPr>
        <w:t xml:space="preserve">a o nos encontramos frente a un </w:t>
      </w:r>
      <w:r w:rsidRPr="00246433">
        <w:rPr>
          <w:rFonts w:ascii="Arial" w:hAnsi="Arial" w:cs="Arial"/>
          <w:sz w:val="24"/>
          <w:szCs w:val="24"/>
        </w:rPr>
        <w:t>pusilánime o frente a una complicación. Es fr</w:t>
      </w:r>
      <w:r w:rsidR="00A00FD3">
        <w:rPr>
          <w:rFonts w:ascii="Arial" w:hAnsi="Arial" w:cs="Arial"/>
          <w:sz w:val="24"/>
          <w:szCs w:val="24"/>
        </w:rPr>
        <w:t xml:space="preserve">ecuente que el paciente exprese </w:t>
      </w:r>
      <w:r w:rsidRPr="00246433">
        <w:rPr>
          <w:rFonts w:ascii="Arial" w:hAnsi="Arial" w:cs="Arial"/>
          <w:sz w:val="24"/>
          <w:szCs w:val="24"/>
        </w:rPr>
        <w:t>dolor o molestias en la garganta producidas por la intubac</w:t>
      </w:r>
      <w:r w:rsidR="00A00FD3">
        <w:rPr>
          <w:rFonts w:ascii="Arial" w:hAnsi="Arial" w:cs="Arial"/>
          <w:sz w:val="24"/>
          <w:szCs w:val="24"/>
        </w:rPr>
        <w:t xml:space="preserve">ión durante la </w:t>
      </w:r>
      <w:r w:rsidRPr="00246433">
        <w:rPr>
          <w:rFonts w:ascii="Arial" w:hAnsi="Arial" w:cs="Arial"/>
          <w:sz w:val="24"/>
          <w:szCs w:val="24"/>
        </w:rPr>
        <w:t>anestesia general. El paciente puede exp</w:t>
      </w:r>
      <w:r w:rsidR="00A00FD3">
        <w:rPr>
          <w:rFonts w:ascii="Arial" w:hAnsi="Arial" w:cs="Arial"/>
          <w:sz w:val="24"/>
          <w:szCs w:val="24"/>
        </w:rPr>
        <w:t xml:space="preserve">erimentar dolores articulares y </w:t>
      </w:r>
      <w:r w:rsidRPr="00246433">
        <w:rPr>
          <w:rFonts w:ascii="Arial" w:hAnsi="Arial" w:cs="Arial"/>
          <w:sz w:val="24"/>
          <w:szCs w:val="24"/>
        </w:rPr>
        <w:t>musculares debido a la posición en la mesa</w:t>
      </w:r>
      <w:r w:rsidR="00A00FD3">
        <w:rPr>
          <w:rFonts w:ascii="Arial" w:hAnsi="Arial" w:cs="Arial"/>
          <w:sz w:val="24"/>
          <w:szCs w:val="24"/>
        </w:rPr>
        <w:t xml:space="preserve"> quirúrgica. Otras medidas para </w:t>
      </w:r>
      <w:r w:rsidRPr="00246433">
        <w:rPr>
          <w:rFonts w:ascii="Arial" w:hAnsi="Arial" w:cs="Arial"/>
          <w:sz w:val="24"/>
          <w:szCs w:val="24"/>
        </w:rPr>
        <w:t>aliviar el dolor son el apoyo sicológico, la informac</w:t>
      </w:r>
      <w:r w:rsidR="00A00FD3">
        <w:rPr>
          <w:rFonts w:ascii="Arial" w:hAnsi="Arial" w:cs="Arial"/>
          <w:sz w:val="24"/>
          <w:szCs w:val="24"/>
        </w:rPr>
        <w:t xml:space="preserve">ión, las técnicas de relajación </w:t>
      </w:r>
      <w:r w:rsidRPr="00246433">
        <w:rPr>
          <w:rFonts w:ascii="Arial" w:hAnsi="Arial" w:cs="Arial"/>
          <w:sz w:val="24"/>
          <w:szCs w:val="24"/>
        </w:rPr>
        <w:t>y respiración controlada.</w:t>
      </w:r>
    </w:p>
    <w:p w:rsidR="00A00FD3" w:rsidRPr="00246433" w:rsidRDefault="00A00FD3" w:rsidP="00A00FD3">
      <w:pPr>
        <w:autoSpaceDE w:val="0"/>
        <w:autoSpaceDN w:val="0"/>
        <w:adjustRightInd w:val="0"/>
        <w:spacing w:after="0" w:line="360" w:lineRule="auto"/>
        <w:jc w:val="both"/>
        <w:rPr>
          <w:rFonts w:ascii="Arial" w:hAnsi="Arial" w:cs="Arial"/>
          <w:sz w:val="24"/>
          <w:szCs w:val="24"/>
        </w:rPr>
      </w:pPr>
    </w:p>
    <w:p w:rsidR="006C6098"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Vómitos: </w:t>
      </w:r>
      <w:r w:rsidRPr="00246433">
        <w:rPr>
          <w:rFonts w:ascii="Arial" w:hAnsi="Arial" w:cs="Arial"/>
          <w:sz w:val="24"/>
          <w:szCs w:val="24"/>
        </w:rPr>
        <w:t>hay enfermos que vomitan m</w:t>
      </w:r>
      <w:r w:rsidR="00A00FD3">
        <w:rPr>
          <w:rFonts w:ascii="Arial" w:hAnsi="Arial" w:cs="Arial"/>
          <w:sz w:val="24"/>
          <w:szCs w:val="24"/>
        </w:rPr>
        <w:t xml:space="preserve">ás que otros en las primeras 24 </w:t>
      </w:r>
      <w:r w:rsidRPr="00246433">
        <w:rPr>
          <w:rFonts w:ascii="Arial" w:hAnsi="Arial" w:cs="Arial"/>
          <w:sz w:val="24"/>
          <w:szCs w:val="24"/>
        </w:rPr>
        <w:t>horas, lo que parece deberse a una suscep</w:t>
      </w:r>
      <w:r w:rsidR="00A00FD3">
        <w:rPr>
          <w:rFonts w:ascii="Arial" w:hAnsi="Arial" w:cs="Arial"/>
          <w:sz w:val="24"/>
          <w:szCs w:val="24"/>
        </w:rPr>
        <w:t xml:space="preserve">tibilidad personal a las drogas anestésicas o </w:t>
      </w:r>
      <w:proofErr w:type="spellStart"/>
      <w:r w:rsidRPr="00246433">
        <w:rPr>
          <w:rFonts w:ascii="Arial" w:hAnsi="Arial" w:cs="Arial"/>
          <w:sz w:val="24"/>
          <w:szCs w:val="24"/>
        </w:rPr>
        <w:t>preanestésicas</w:t>
      </w:r>
      <w:proofErr w:type="spellEnd"/>
      <w:r w:rsidRPr="00246433">
        <w:rPr>
          <w:rFonts w:ascii="Arial" w:hAnsi="Arial" w:cs="Arial"/>
          <w:sz w:val="24"/>
          <w:szCs w:val="24"/>
        </w:rPr>
        <w:t>. Cuando per</w:t>
      </w:r>
      <w:r w:rsidR="00A00FD3">
        <w:rPr>
          <w:rFonts w:ascii="Arial" w:hAnsi="Arial" w:cs="Arial"/>
          <w:sz w:val="24"/>
          <w:szCs w:val="24"/>
        </w:rPr>
        <w:t xml:space="preserve">sisten más de 24 horas y no han </w:t>
      </w:r>
      <w:r w:rsidRPr="00246433">
        <w:rPr>
          <w:rFonts w:ascii="Arial" w:hAnsi="Arial" w:cs="Arial"/>
          <w:sz w:val="24"/>
          <w:szCs w:val="24"/>
        </w:rPr>
        <w:t>respondido al tratamiento con ansiolíticos y a</w:t>
      </w:r>
      <w:r w:rsidR="00A00FD3">
        <w:rPr>
          <w:rFonts w:ascii="Arial" w:hAnsi="Arial" w:cs="Arial"/>
          <w:sz w:val="24"/>
          <w:szCs w:val="24"/>
        </w:rPr>
        <w:t xml:space="preserve">ntieméticos debe sospecharse la </w:t>
      </w:r>
      <w:r w:rsidRPr="00246433">
        <w:rPr>
          <w:rFonts w:ascii="Arial" w:hAnsi="Arial" w:cs="Arial"/>
          <w:sz w:val="24"/>
          <w:szCs w:val="24"/>
        </w:rPr>
        <w:t>presencia de un íleo paralítico y suele ser necesario colocar una S.N.G.</w:t>
      </w:r>
    </w:p>
    <w:p w:rsidR="00A00FD3" w:rsidRPr="00246433" w:rsidRDefault="00A00FD3" w:rsidP="00A00FD3">
      <w:pPr>
        <w:autoSpaceDE w:val="0"/>
        <w:autoSpaceDN w:val="0"/>
        <w:adjustRightInd w:val="0"/>
        <w:spacing w:after="0" w:line="360" w:lineRule="auto"/>
        <w:jc w:val="both"/>
        <w:rPr>
          <w:rFonts w:ascii="Arial" w:hAnsi="Arial" w:cs="Arial"/>
          <w:sz w:val="24"/>
          <w:szCs w:val="24"/>
        </w:rPr>
      </w:pPr>
    </w:p>
    <w:p w:rsidR="006C6098" w:rsidRPr="00246433"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Meteorismo: </w:t>
      </w:r>
      <w:r w:rsidRPr="00246433">
        <w:rPr>
          <w:rFonts w:ascii="Arial" w:hAnsi="Arial" w:cs="Arial"/>
          <w:sz w:val="24"/>
          <w:szCs w:val="24"/>
        </w:rPr>
        <w:t>todas las operaciones abdo</w:t>
      </w:r>
      <w:r w:rsidR="00A00FD3">
        <w:rPr>
          <w:rFonts w:ascii="Arial" w:hAnsi="Arial" w:cs="Arial"/>
          <w:sz w:val="24"/>
          <w:szCs w:val="24"/>
        </w:rPr>
        <w:t xml:space="preserve">minales en que se ha abierto el </w:t>
      </w:r>
      <w:r w:rsidRPr="00246433">
        <w:rPr>
          <w:rFonts w:ascii="Arial" w:hAnsi="Arial" w:cs="Arial"/>
          <w:sz w:val="24"/>
          <w:szCs w:val="24"/>
        </w:rPr>
        <w:t xml:space="preserve">peritoneo son seguidas de un grado variable de </w:t>
      </w:r>
      <w:proofErr w:type="spellStart"/>
      <w:r w:rsidRPr="00246433">
        <w:rPr>
          <w:rFonts w:ascii="Arial" w:hAnsi="Arial" w:cs="Arial"/>
          <w:sz w:val="24"/>
          <w:szCs w:val="24"/>
        </w:rPr>
        <w:t>paresia</w:t>
      </w:r>
      <w:proofErr w:type="spellEnd"/>
      <w:r w:rsidRPr="00246433">
        <w:rPr>
          <w:rFonts w:ascii="Arial" w:hAnsi="Arial" w:cs="Arial"/>
          <w:sz w:val="24"/>
          <w:szCs w:val="24"/>
        </w:rPr>
        <w:t xml:space="preserve"> intestin</w:t>
      </w:r>
      <w:r w:rsidR="00A00FD3">
        <w:rPr>
          <w:rFonts w:ascii="Arial" w:hAnsi="Arial" w:cs="Arial"/>
          <w:sz w:val="24"/>
          <w:szCs w:val="24"/>
        </w:rPr>
        <w:t xml:space="preserve">al que depende </w:t>
      </w:r>
      <w:r w:rsidRPr="00246433">
        <w:rPr>
          <w:rFonts w:ascii="Arial" w:hAnsi="Arial" w:cs="Arial"/>
          <w:sz w:val="24"/>
          <w:szCs w:val="24"/>
        </w:rPr>
        <w:t>del tipo de operación, el manoseo y exteriorización de vísceras. Al examen el</w:t>
      </w:r>
      <w:r w:rsidR="00A00FD3">
        <w:rPr>
          <w:rFonts w:ascii="Arial" w:hAnsi="Arial" w:cs="Arial"/>
          <w:sz w:val="24"/>
          <w:szCs w:val="24"/>
        </w:rPr>
        <w:t xml:space="preserve"> </w:t>
      </w:r>
      <w:r w:rsidRPr="00246433">
        <w:rPr>
          <w:rFonts w:ascii="Arial" w:hAnsi="Arial" w:cs="Arial"/>
          <w:sz w:val="24"/>
          <w:szCs w:val="24"/>
        </w:rPr>
        <w:t>abdomen está agrandado, distendido y n</w:t>
      </w:r>
      <w:r w:rsidR="00A00FD3">
        <w:rPr>
          <w:rFonts w:ascii="Arial" w:hAnsi="Arial" w:cs="Arial"/>
          <w:sz w:val="24"/>
          <w:szCs w:val="24"/>
        </w:rPr>
        <w:t xml:space="preserve">o hay ruidos </w:t>
      </w:r>
      <w:proofErr w:type="spellStart"/>
      <w:r w:rsidR="00A00FD3">
        <w:rPr>
          <w:rFonts w:ascii="Arial" w:hAnsi="Arial" w:cs="Arial"/>
          <w:sz w:val="24"/>
          <w:szCs w:val="24"/>
        </w:rPr>
        <w:t>intetinales</w:t>
      </w:r>
      <w:proofErr w:type="spellEnd"/>
      <w:r w:rsidR="00A00FD3">
        <w:rPr>
          <w:rFonts w:ascii="Arial" w:hAnsi="Arial" w:cs="Arial"/>
          <w:sz w:val="24"/>
          <w:szCs w:val="24"/>
        </w:rPr>
        <w:t xml:space="preserve">. Si el </w:t>
      </w:r>
      <w:r w:rsidRPr="00246433">
        <w:rPr>
          <w:rFonts w:ascii="Arial" w:hAnsi="Arial" w:cs="Arial"/>
          <w:sz w:val="24"/>
          <w:szCs w:val="24"/>
        </w:rPr>
        <w:t>meteorismo es importante y se agreg</w:t>
      </w:r>
      <w:r w:rsidR="00A00FD3">
        <w:rPr>
          <w:rFonts w:ascii="Arial" w:hAnsi="Arial" w:cs="Arial"/>
          <w:sz w:val="24"/>
          <w:szCs w:val="24"/>
        </w:rPr>
        <w:t xml:space="preserve">an vómitos estamos ante un íleo </w:t>
      </w:r>
      <w:r w:rsidRPr="00246433">
        <w:rPr>
          <w:rFonts w:ascii="Arial" w:hAnsi="Arial" w:cs="Arial"/>
          <w:sz w:val="24"/>
          <w:szCs w:val="24"/>
        </w:rPr>
        <w:t>paralítico. Normalmente a las 48-72 horas comien</w:t>
      </w:r>
      <w:r w:rsidR="00A00FD3">
        <w:rPr>
          <w:rFonts w:ascii="Arial" w:hAnsi="Arial" w:cs="Arial"/>
          <w:sz w:val="24"/>
          <w:szCs w:val="24"/>
        </w:rPr>
        <w:t xml:space="preserve">zan los ruidos intestinales. La </w:t>
      </w:r>
      <w:proofErr w:type="spellStart"/>
      <w:r w:rsidRPr="00246433">
        <w:rPr>
          <w:rFonts w:ascii="Arial" w:hAnsi="Arial" w:cs="Arial"/>
          <w:sz w:val="24"/>
          <w:szCs w:val="24"/>
        </w:rPr>
        <w:t>neostigmina</w:t>
      </w:r>
      <w:proofErr w:type="spellEnd"/>
      <w:r w:rsidRPr="00246433">
        <w:rPr>
          <w:rFonts w:ascii="Arial" w:hAnsi="Arial" w:cs="Arial"/>
          <w:sz w:val="24"/>
          <w:szCs w:val="24"/>
        </w:rPr>
        <w:t xml:space="preserve"> I.M. restablece el tránsito. Debe administrarse con prudencia.</w:t>
      </w:r>
    </w:p>
    <w:p w:rsidR="00A00FD3" w:rsidRDefault="00A00FD3" w:rsidP="00A00FD3">
      <w:pPr>
        <w:autoSpaceDE w:val="0"/>
        <w:autoSpaceDN w:val="0"/>
        <w:adjustRightInd w:val="0"/>
        <w:spacing w:after="0" w:line="360" w:lineRule="auto"/>
        <w:jc w:val="both"/>
        <w:rPr>
          <w:rFonts w:ascii="Arial" w:hAnsi="Arial" w:cs="Arial"/>
          <w:b/>
          <w:bCs/>
          <w:sz w:val="24"/>
          <w:szCs w:val="24"/>
        </w:rPr>
      </w:pPr>
    </w:p>
    <w:p w:rsidR="006C6098" w:rsidRPr="00246433"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Retención de orina: </w:t>
      </w:r>
      <w:r w:rsidRPr="00246433">
        <w:rPr>
          <w:rFonts w:ascii="Arial" w:hAnsi="Arial" w:cs="Arial"/>
          <w:sz w:val="24"/>
          <w:szCs w:val="24"/>
        </w:rPr>
        <w:t>es frecuente la ap</w:t>
      </w:r>
      <w:r w:rsidR="00A00FD3">
        <w:rPr>
          <w:rFonts w:ascii="Arial" w:hAnsi="Arial" w:cs="Arial"/>
          <w:sz w:val="24"/>
          <w:szCs w:val="24"/>
        </w:rPr>
        <w:t xml:space="preserve">arición de una distensión en el </w:t>
      </w:r>
      <w:r w:rsidRPr="00246433">
        <w:rPr>
          <w:rFonts w:ascii="Arial" w:hAnsi="Arial" w:cs="Arial"/>
          <w:sz w:val="24"/>
          <w:szCs w:val="24"/>
        </w:rPr>
        <w:t>hipogastrio durante el posoperatorio, debido a</w:t>
      </w:r>
      <w:r w:rsidR="00A00FD3">
        <w:rPr>
          <w:rFonts w:ascii="Arial" w:hAnsi="Arial" w:cs="Arial"/>
          <w:sz w:val="24"/>
          <w:szCs w:val="24"/>
        </w:rPr>
        <w:t xml:space="preserve"> retención urinaria. Las drogas </w:t>
      </w:r>
      <w:r w:rsidRPr="00246433">
        <w:rPr>
          <w:rFonts w:ascii="Arial" w:hAnsi="Arial" w:cs="Arial"/>
          <w:sz w:val="24"/>
          <w:szCs w:val="24"/>
        </w:rPr>
        <w:t>anestésicas, el dolor en la herida quirúrgi</w:t>
      </w:r>
      <w:r w:rsidR="00A00FD3">
        <w:rPr>
          <w:rFonts w:ascii="Arial" w:hAnsi="Arial" w:cs="Arial"/>
          <w:sz w:val="24"/>
          <w:szCs w:val="24"/>
        </w:rPr>
        <w:t xml:space="preserve">ca y la imposibilidad de orinar </w:t>
      </w:r>
      <w:r w:rsidRPr="00246433">
        <w:rPr>
          <w:rFonts w:ascii="Arial" w:hAnsi="Arial" w:cs="Arial"/>
          <w:sz w:val="24"/>
          <w:szCs w:val="24"/>
        </w:rPr>
        <w:t>normalmente producen la retención aguda</w:t>
      </w:r>
      <w:r w:rsidR="00A00FD3">
        <w:rPr>
          <w:rFonts w:ascii="Arial" w:hAnsi="Arial" w:cs="Arial"/>
          <w:sz w:val="24"/>
          <w:szCs w:val="24"/>
        </w:rPr>
        <w:t xml:space="preserve"> que es frecuente después de la </w:t>
      </w:r>
      <w:r w:rsidRPr="00246433">
        <w:rPr>
          <w:rFonts w:ascii="Arial" w:hAnsi="Arial" w:cs="Arial"/>
          <w:sz w:val="24"/>
          <w:szCs w:val="24"/>
        </w:rPr>
        <w:t>cirugía. La movilización y la micción en el sanitario suelen resolver este problema.</w:t>
      </w:r>
    </w:p>
    <w:p w:rsidR="006C6098"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Hipo: </w:t>
      </w:r>
      <w:r w:rsidRPr="00246433">
        <w:rPr>
          <w:rFonts w:ascii="Arial" w:hAnsi="Arial" w:cs="Arial"/>
          <w:sz w:val="24"/>
          <w:szCs w:val="24"/>
        </w:rPr>
        <w:t xml:space="preserve">se debe a la contracción espasmódica del diafragma. Para su tratamiento se ha utilizado </w:t>
      </w:r>
      <w:proofErr w:type="spellStart"/>
      <w:r w:rsidRPr="00246433">
        <w:rPr>
          <w:rFonts w:ascii="Arial" w:hAnsi="Arial" w:cs="Arial"/>
          <w:sz w:val="24"/>
          <w:szCs w:val="24"/>
        </w:rPr>
        <w:t>metoclopramida</w:t>
      </w:r>
      <w:proofErr w:type="spellEnd"/>
      <w:r w:rsidRPr="00246433">
        <w:rPr>
          <w:rFonts w:ascii="Arial" w:hAnsi="Arial" w:cs="Arial"/>
          <w:sz w:val="24"/>
          <w:szCs w:val="24"/>
        </w:rPr>
        <w:t>, ansi</w:t>
      </w:r>
      <w:r w:rsidR="00A00FD3">
        <w:rPr>
          <w:rFonts w:ascii="Arial" w:hAnsi="Arial" w:cs="Arial"/>
          <w:sz w:val="24"/>
          <w:szCs w:val="24"/>
        </w:rPr>
        <w:t xml:space="preserve">olíticos y retención forzada de </w:t>
      </w:r>
      <w:r w:rsidRPr="00246433">
        <w:rPr>
          <w:rFonts w:ascii="Arial" w:hAnsi="Arial" w:cs="Arial"/>
          <w:sz w:val="24"/>
          <w:szCs w:val="24"/>
        </w:rPr>
        <w:t>la respiración.</w:t>
      </w:r>
    </w:p>
    <w:p w:rsidR="00A00FD3" w:rsidRDefault="00A00FD3" w:rsidP="00A00FD3">
      <w:pPr>
        <w:autoSpaceDE w:val="0"/>
        <w:autoSpaceDN w:val="0"/>
        <w:adjustRightInd w:val="0"/>
        <w:spacing w:after="0" w:line="360" w:lineRule="auto"/>
        <w:jc w:val="both"/>
        <w:rPr>
          <w:rFonts w:ascii="Arial" w:hAnsi="Arial" w:cs="Arial"/>
          <w:sz w:val="24"/>
          <w:szCs w:val="24"/>
        </w:rPr>
      </w:pPr>
    </w:p>
    <w:p w:rsidR="00A00FD3" w:rsidRDefault="00A00FD3" w:rsidP="00A00FD3">
      <w:pPr>
        <w:autoSpaceDE w:val="0"/>
        <w:autoSpaceDN w:val="0"/>
        <w:adjustRightInd w:val="0"/>
        <w:spacing w:after="0" w:line="360" w:lineRule="auto"/>
        <w:jc w:val="both"/>
        <w:rPr>
          <w:rFonts w:ascii="Arial" w:hAnsi="Arial" w:cs="Arial"/>
          <w:sz w:val="24"/>
          <w:szCs w:val="24"/>
        </w:rPr>
      </w:pPr>
    </w:p>
    <w:p w:rsidR="00FD1989" w:rsidRDefault="00FD1989" w:rsidP="00FD1989">
      <w:pPr>
        <w:spacing w:line="360" w:lineRule="auto"/>
        <w:rPr>
          <w:rFonts w:ascii="Arial" w:hAnsi="Arial" w:cs="Arial"/>
          <w:caps/>
          <w:color w:val="0070C0"/>
          <w:sz w:val="28"/>
          <w:szCs w:val="24"/>
        </w:rPr>
      </w:pPr>
      <w:r>
        <w:rPr>
          <w:rFonts w:ascii="Arial" w:hAnsi="Arial" w:cs="Arial"/>
          <w:caps/>
          <w:color w:val="0070C0"/>
          <w:sz w:val="28"/>
          <w:szCs w:val="24"/>
        </w:rPr>
        <w:t xml:space="preserve">2.3. pROCESO DE ENFERMERÍA EN ATENCIÓN DE PACIENTES CANDIDATOS A CIRUGIA DE </w:t>
      </w:r>
      <w:r w:rsidRPr="00F60F51">
        <w:rPr>
          <w:rFonts w:ascii="Arial" w:hAnsi="Arial" w:cs="Arial"/>
          <w:b/>
          <w:bCs/>
          <w:color w:val="0070C0"/>
          <w:sz w:val="24"/>
          <w:szCs w:val="24"/>
        </w:rPr>
        <w:t>COLECISTECTOMIA L</w:t>
      </w:r>
      <w:r w:rsidRPr="00F60F51">
        <w:rPr>
          <w:rFonts w:ascii="Arial" w:hAnsi="Arial" w:cs="Arial"/>
          <w:caps/>
          <w:color w:val="0070C0"/>
          <w:sz w:val="28"/>
          <w:szCs w:val="24"/>
        </w:rPr>
        <w:t>apaROscopica</w:t>
      </w:r>
    </w:p>
    <w:p w:rsidR="006F1A9C" w:rsidRDefault="006F1A9C" w:rsidP="00FD1989">
      <w:pPr>
        <w:spacing w:line="360" w:lineRule="auto"/>
      </w:pPr>
      <w:r>
        <w:t xml:space="preserve">Plan de cuidados al paciente que va a ser intervenido de Colecistectomía: </w:t>
      </w:r>
    </w:p>
    <w:p w:rsidR="006F1A9C" w:rsidRDefault="006F1A9C" w:rsidP="00FD1989">
      <w:pPr>
        <w:spacing w:line="360" w:lineRule="auto"/>
      </w:pPr>
      <w:r>
        <w:sym w:font="Symbol" w:char="F0A7"/>
      </w:r>
      <w:r>
        <w:t xml:space="preserve"> Laparoscópica GRD 494 </w:t>
      </w:r>
    </w:p>
    <w:p w:rsidR="006F1A9C" w:rsidRDefault="006F1A9C" w:rsidP="00FD1989">
      <w:pPr>
        <w:spacing w:line="360" w:lineRule="auto"/>
      </w:pPr>
      <w:r>
        <w:sym w:font="Symbol" w:char="F0A7"/>
      </w:r>
      <w:r>
        <w:t xml:space="preserve"> Convencional GRD 196 y 198 </w:t>
      </w:r>
    </w:p>
    <w:p w:rsidR="006F1A9C" w:rsidRDefault="006F1A9C" w:rsidP="00FD1989">
      <w:pPr>
        <w:spacing w:line="360" w:lineRule="auto"/>
      </w:pPr>
      <w:r>
        <w:t>El 90 % de los casos la colecistitis aguda es una complicación de la colelitiasis. El tratamiento de elección es la cirugía, en la actualidad la colecistectomía laparoscópica va desplazando a la convencional. Las manifestaciones clínicas de la colecistitis aguda son: cólico biliar, dispepsia biliar, fiebre y leucocitosis.</w:t>
      </w:r>
    </w:p>
    <w:p w:rsidR="006F1A9C" w:rsidRDefault="006F1A9C" w:rsidP="00FD1989">
      <w:pPr>
        <w:spacing w:line="360" w:lineRule="auto"/>
      </w:pPr>
      <w:r>
        <w:t xml:space="preserve"> El cólico biliar se caracteriza por ser un dolor continuo que se localiza en epigastrio e hipocondrio derecho. La dispepsia biliar es una intolerancia a comidas grasas, aerofagia, flatulencia, sensación de peso e hinchazón abdominal </w:t>
      </w:r>
      <w:proofErr w:type="spellStart"/>
      <w:r>
        <w:t>postpandrial</w:t>
      </w:r>
      <w:proofErr w:type="spellEnd"/>
      <w:r>
        <w:t xml:space="preserve">, náuseas y vómitos, pirosis y regurgitación. En el año 2003 en el HGUA ingresaron 215 pacientes para ser intervenidos de colecistectomía convencional, generaron 3356 días de estancia con una estancia media de 15,6 </w:t>
      </w:r>
      <w:proofErr w:type="gramStart"/>
      <w:r>
        <w:t>día</w:t>
      </w:r>
      <w:proofErr w:type="gramEnd"/>
      <w:r>
        <w:t>.</w:t>
      </w:r>
    </w:p>
    <w:p w:rsidR="006F1A9C" w:rsidRDefault="006F1A9C" w:rsidP="00FD1989">
      <w:pPr>
        <w:spacing w:line="360" w:lineRule="auto"/>
      </w:pPr>
      <w:r>
        <w:t xml:space="preserve"> Para ser intervenidos de colecistectomía laparoscópica ingresaron 130 pacientes que generaron 967 días de estancias y una estancia media de 7,4 días. La colecistectomía laparoscópica es el código CIE9 51.23 y la convencional el 51.22. El GRD 494: Colecistectomía laparoscópica sin exploración del conducto biliar sin complicaciones es un GRD quirúrgico que agrupa a pacientes ingresados por una enfermedad </w:t>
      </w:r>
      <w:proofErr w:type="spellStart"/>
      <w:r>
        <w:t>hepatobiliar</w:t>
      </w:r>
      <w:proofErr w:type="spellEnd"/>
      <w:r>
        <w:t xml:space="preserve"> a los que se le ha practicado una colecistectomía por vía laparoscópica sin exploración del conducto biliar. </w:t>
      </w:r>
    </w:p>
    <w:p w:rsidR="006F1A9C" w:rsidRDefault="006F1A9C" w:rsidP="00FD1989">
      <w:pPr>
        <w:spacing w:line="360" w:lineRule="auto"/>
      </w:pPr>
      <w:r>
        <w:t xml:space="preserve">El GRD 196 colecistectomía con exploración de vía biliar sin complicaciones es un GRD quirúrgico que agrupa a pacientes ingresados por una enfermedad </w:t>
      </w:r>
      <w:proofErr w:type="spellStart"/>
      <w:r>
        <w:t>hepatobiliar</w:t>
      </w:r>
      <w:proofErr w:type="spellEnd"/>
      <w:r>
        <w:t xml:space="preserve"> o pancreática a los que se le ha practicado una colecistectomía no laparoscópica con exploración del conducto biliar o colédoco. El GRD 198 colecistectomía sin exploración de vía biliar sin complicaciones es un GRD quirúrgico que agrupa a pacientes ingresados por una enfermedad </w:t>
      </w:r>
      <w:proofErr w:type="spellStart"/>
      <w:r>
        <w:t>hepatobiliar</w:t>
      </w:r>
      <w:proofErr w:type="spellEnd"/>
      <w:r>
        <w:t xml:space="preserve"> o pancreática a los que se le ha practicado una colecistectomía no laparoscópica sin exploración del conducto biliar o colédoco. </w:t>
      </w:r>
    </w:p>
    <w:p w:rsidR="006F1A9C" w:rsidRDefault="006F1A9C" w:rsidP="00FD1989">
      <w:pPr>
        <w:spacing w:line="360" w:lineRule="auto"/>
      </w:pPr>
      <w:r>
        <w:lastRenderedPageBreak/>
        <w:t>Código Plan: Convencional 04/07CIR Laparoscópica 04/08CIR Actualizado octubre 2010. Copyright: Unidad de Planes de Cuidados Hospital General Universitario de Alicante</w:t>
      </w:r>
    </w:p>
    <w:p w:rsidR="006F1A9C" w:rsidRDefault="006F1A9C" w:rsidP="00FD1989">
      <w:pPr>
        <w:spacing w:line="360" w:lineRule="auto"/>
      </w:pPr>
      <w:r>
        <w:t xml:space="preserve"> 2 Objetivos preoperatorios: </w:t>
      </w:r>
    </w:p>
    <w:p w:rsidR="006F1A9C" w:rsidRDefault="006F1A9C" w:rsidP="00FD1989">
      <w:pPr>
        <w:spacing w:line="360" w:lineRule="auto"/>
      </w:pPr>
      <w:r>
        <w:t>Disminuir la ansiedad que experimenta el paciente y familia en el preoperatorio.</w:t>
      </w:r>
    </w:p>
    <w:p w:rsidR="006F1A9C" w:rsidRDefault="006F1A9C" w:rsidP="00FD1989">
      <w:pPr>
        <w:spacing w:line="360" w:lineRule="auto"/>
      </w:pPr>
      <w:r>
        <w:t>Educar al paciente y familia en las medidas de prevención de las complicaciones quirúrgicas. Objetivos postoperatorios:</w:t>
      </w:r>
    </w:p>
    <w:p w:rsidR="006F1A9C" w:rsidRDefault="006F1A9C" w:rsidP="00FD1989">
      <w:pPr>
        <w:spacing w:line="360" w:lineRule="auto"/>
      </w:pPr>
      <w:r>
        <w:t xml:space="preserve"> Prevenir la aparición de complicaciones postquirúrgicas. </w:t>
      </w:r>
    </w:p>
    <w:p w:rsidR="006F1A9C" w:rsidRDefault="006F1A9C" w:rsidP="00FD1989">
      <w:pPr>
        <w:spacing w:line="360" w:lineRule="auto"/>
      </w:pPr>
      <w:r>
        <w:t>Educar al paciente y la familia en el manejo de los signos de alarma postoperatorias. Criterios de aplicación del plan:</w:t>
      </w:r>
    </w:p>
    <w:p w:rsidR="006F1A9C" w:rsidRDefault="006F1A9C" w:rsidP="00FD1989">
      <w:pPr>
        <w:spacing w:line="360" w:lineRule="auto"/>
      </w:pPr>
      <w:r>
        <w:t xml:space="preserve"> Este plan de cuidados estándar se aplicará a todos aquellos pacientes a los que ingresen para intervenir de una colecistectomía laparoscópica y convencional.</w:t>
      </w:r>
    </w:p>
    <w:p w:rsidR="006F1A9C" w:rsidRDefault="006F1A9C" w:rsidP="00FD1989">
      <w:pPr>
        <w:spacing w:line="360" w:lineRule="auto"/>
      </w:pPr>
      <w:r>
        <w:t xml:space="preserve"> Código Plan: Convencional 04/07CIR Laparoscópica 04/08CIR Actualizado octubre 2010. Copyright: Unidad de Planes de Cuidados Hospital General Universitario de Alicante 3 </w:t>
      </w:r>
    </w:p>
    <w:p w:rsidR="006F1A9C" w:rsidRDefault="006F1A9C" w:rsidP="00FD1989">
      <w:pPr>
        <w:spacing w:line="360" w:lineRule="auto"/>
      </w:pPr>
      <w:r>
        <w:t xml:space="preserve">Valoración estandarizada al ingreso según el modelo de D. </w:t>
      </w:r>
      <w:proofErr w:type="spellStart"/>
      <w:r>
        <w:t>Orem</w:t>
      </w:r>
      <w:proofErr w:type="spellEnd"/>
      <w:r>
        <w:t xml:space="preserve">. </w:t>
      </w:r>
    </w:p>
    <w:p w:rsidR="006F1A9C" w:rsidRDefault="006F1A9C" w:rsidP="00FD1989">
      <w:pPr>
        <w:spacing w:line="360" w:lineRule="auto"/>
      </w:pPr>
      <w:r>
        <w:t xml:space="preserve">Respiración: </w:t>
      </w:r>
      <w:r>
        <w:sym w:font="Symbol" w:char="F0FD"/>
      </w:r>
      <w:r>
        <w:t xml:space="preserve"> No alterada. </w:t>
      </w:r>
    </w:p>
    <w:p w:rsidR="006F1A9C" w:rsidRDefault="006F1A9C" w:rsidP="00FD1989">
      <w:pPr>
        <w:spacing w:line="360" w:lineRule="auto"/>
      </w:pPr>
      <w:r>
        <w:t xml:space="preserve">Alimentación: </w:t>
      </w:r>
      <w:r>
        <w:sym w:font="Symbol" w:char="F0FD"/>
      </w:r>
      <w:r>
        <w:t xml:space="preserve"> No dependiente. </w:t>
      </w:r>
    </w:p>
    <w:p w:rsidR="006F1A9C" w:rsidRDefault="006F1A9C" w:rsidP="00FD1989">
      <w:pPr>
        <w:spacing w:line="360" w:lineRule="auto"/>
      </w:pPr>
      <w:r>
        <w:t xml:space="preserve">Dieta absoluta por intervención </w:t>
      </w:r>
      <w:proofErr w:type="spellStart"/>
      <w:r>
        <w:t>quirúrgica.Distensión</w:t>
      </w:r>
      <w:proofErr w:type="spellEnd"/>
      <w:r>
        <w:t xml:space="preserve"> abdominal. </w:t>
      </w:r>
    </w:p>
    <w:p w:rsidR="00ED34CF" w:rsidRDefault="006F1A9C" w:rsidP="00FD1989">
      <w:pPr>
        <w:spacing w:line="360" w:lineRule="auto"/>
      </w:pPr>
      <w:r>
        <w:t xml:space="preserve">Eliminación: </w:t>
      </w:r>
      <w:r>
        <w:sym w:font="Symbol" w:char="F0FD"/>
      </w:r>
      <w:r>
        <w:t xml:space="preserve"> No dependiente </w:t>
      </w:r>
      <w:r>
        <w:sym w:font="Symbol" w:char="F0FD"/>
      </w:r>
      <w:r>
        <w:t xml:space="preserve"> </w:t>
      </w:r>
      <w:proofErr w:type="spellStart"/>
      <w:r>
        <w:t>Dependiente</w:t>
      </w:r>
      <w:proofErr w:type="spellEnd"/>
      <w:r>
        <w:t xml:space="preserve">: déficit de autocuidado uso del WC, retención urinaria. </w:t>
      </w:r>
      <w:r>
        <w:sym w:font="Symbol" w:char="F071"/>
      </w:r>
      <w:r>
        <w:t xml:space="preserve"> Sistema Parcialmente compensatorio. </w:t>
      </w:r>
      <w:r>
        <w:sym w:font="Symbol" w:char="F071"/>
      </w:r>
      <w:r>
        <w:t xml:space="preserve"> Sistema Totalmente compensatorio.</w:t>
      </w:r>
    </w:p>
    <w:p w:rsidR="00ED34CF" w:rsidRDefault="006F1A9C" w:rsidP="00FD1989">
      <w:pPr>
        <w:spacing w:line="360" w:lineRule="auto"/>
      </w:pPr>
      <w:r>
        <w:t xml:space="preserve"> Descanso: </w:t>
      </w:r>
      <w:r>
        <w:sym w:font="Symbol" w:char="F0FD"/>
      </w:r>
      <w:r>
        <w:t xml:space="preserve"> Alterado: insomnio, ansiedad, alteración del ritmo de sueño habitual del paciente debido a hospitalización. </w:t>
      </w:r>
    </w:p>
    <w:p w:rsidR="00ED34CF" w:rsidRDefault="006F1A9C" w:rsidP="00FD1989">
      <w:pPr>
        <w:spacing w:line="360" w:lineRule="auto"/>
      </w:pPr>
      <w:r>
        <w:sym w:font="Symbol" w:char="F071"/>
      </w:r>
      <w:r>
        <w:t xml:space="preserve"> Sistema Apoyo educativo. </w:t>
      </w:r>
    </w:p>
    <w:p w:rsidR="00ED34CF" w:rsidRDefault="006F1A9C" w:rsidP="00FD1989">
      <w:pPr>
        <w:spacing w:line="360" w:lineRule="auto"/>
      </w:pPr>
      <w:r>
        <w:sym w:font="Symbol" w:char="F071"/>
      </w:r>
      <w:r>
        <w:t xml:space="preserve"> Sistema Parcialmente compensatorio. </w:t>
      </w:r>
    </w:p>
    <w:p w:rsidR="00ED34CF" w:rsidRDefault="006F1A9C" w:rsidP="00FD1989">
      <w:pPr>
        <w:spacing w:line="360" w:lineRule="auto"/>
      </w:pPr>
      <w:r>
        <w:lastRenderedPageBreak/>
        <w:sym w:font="Symbol" w:char="F071"/>
      </w:r>
      <w:r>
        <w:t xml:space="preserve"> Sistema Totalmente compensatorio. Higiene personal: </w:t>
      </w:r>
      <w:r>
        <w:sym w:font="Symbol" w:char="F0FD"/>
      </w:r>
      <w:r>
        <w:t xml:space="preserve"> No dependiente </w:t>
      </w:r>
      <w:r>
        <w:sym w:font="Symbol" w:char="F0FD"/>
      </w:r>
      <w:r>
        <w:t xml:space="preserve"> </w:t>
      </w:r>
      <w:proofErr w:type="spellStart"/>
      <w:r>
        <w:t>Dependiente</w:t>
      </w:r>
      <w:proofErr w:type="spellEnd"/>
      <w:r>
        <w:t xml:space="preserve">: déficit de autocuidado en la higiene y vestido. </w:t>
      </w:r>
      <w:r>
        <w:sym w:font="Symbol" w:char="F071"/>
      </w:r>
      <w:r>
        <w:t xml:space="preserve"> Sistema Parcialmente compensatorio. </w:t>
      </w:r>
    </w:p>
    <w:p w:rsidR="00FD1989" w:rsidRPr="006F1A9C" w:rsidRDefault="006F1A9C" w:rsidP="00FD1989">
      <w:pPr>
        <w:spacing w:line="360" w:lineRule="auto"/>
      </w:pPr>
      <w:r>
        <w:sym w:font="Symbol" w:char="F071"/>
      </w:r>
      <w:r>
        <w:t xml:space="preserve"> Sistema Totalmente compensatorio.</w:t>
      </w:r>
    </w:p>
    <w:p w:rsidR="00FD1989" w:rsidRDefault="00FD1989" w:rsidP="00FD1989">
      <w:pPr>
        <w:spacing w:line="360" w:lineRule="auto"/>
        <w:rPr>
          <w:rFonts w:ascii="Arial" w:hAnsi="Arial" w:cs="Arial"/>
          <w:caps/>
          <w:color w:val="0070C0"/>
          <w:sz w:val="28"/>
          <w:szCs w:val="24"/>
        </w:rPr>
      </w:pPr>
      <w:r>
        <w:rPr>
          <w:rFonts w:ascii="Arial" w:hAnsi="Arial" w:cs="Arial"/>
          <w:caps/>
          <w:color w:val="0070C0"/>
          <w:sz w:val="28"/>
          <w:szCs w:val="24"/>
        </w:rPr>
        <w:t xml:space="preserve">2.4. pROTOCOLOS DE ATENCIÓN DE ENFERMERÍA EN CIRUGIA DE </w:t>
      </w:r>
      <w:r w:rsidRPr="00F60F51">
        <w:rPr>
          <w:rFonts w:ascii="Arial" w:hAnsi="Arial" w:cs="Arial"/>
          <w:b/>
          <w:bCs/>
          <w:color w:val="0070C0"/>
          <w:sz w:val="24"/>
          <w:szCs w:val="24"/>
        </w:rPr>
        <w:t>COLECISTECTOMIA L</w:t>
      </w:r>
      <w:r w:rsidRPr="00F60F51">
        <w:rPr>
          <w:rFonts w:ascii="Arial" w:hAnsi="Arial" w:cs="Arial"/>
          <w:caps/>
          <w:color w:val="0070C0"/>
          <w:sz w:val="28"/>
          <w:szCs w:val="24"/>
        </w:rPr>
        <w:t>apaROscopica</w:t>
      </w:r>
    </w:p>
    <w:p w:rsidR="00FD1989" w:rsidRDefault="00FD1989" w:rsidP="00FD1989">
      <w:pPr>
        <w:autoSpaceDE w:val="0"/>
        <w:autoSpaceDN w:val="0"/>
        <w:adjustRightInd w:val="0"/>
        <w:spacing w:after="0" w:line="240" w:lineRule="auto"/>
        <w:jc w:val="both"/>
        <w:rPr>
          <w:rFonts w:ascii="Arial" w:hAnsi="Arial" w:cs="Arial"/>
          <w:b/>
          <w:bCs/>
          <w:color w:val="0070C0"/>
          <w:sz w:val="24"/>
          <w:szCs w:val="24"/>
        </w:rPr>
      </w:pPr>
      <w:r w:rsidRPr="00F60F51">
        <w:rPr>
          <w:rFonts w:ascii="Arial" w:hAnsi="Arial" w:cs="Arial"/>
          <w:b/>
          <w:bCs/>
          <w:color w:val="0070C0"/>
          <w:sz w:val="24"/>
          <w:szCs w:val="24"/>
        </w:rPr>
        <w:t>El contenido que presenta revise y recupere lo que se ajuste al esquema de la sugerencia</w:t>
      </w:r>
    </w:p>
    <w:p w:rsidR="00A00FD3" w:rsidRDefault="00A00FD3" w:rsidP="00A00FD3">
      <w:pPr>
        <w:autoSpaceDE w:val="0"/>
        <w:autoSpaceDN w:val="0"/>
        <w:adjustRightInd w:val="0"/>
        <w:spacing w:after="0" w:line="360" w:lineRule="auto"/>
        <w:jc w:val="both"/>
        <w:rPr>
          <w:rFonts w:ascii="Arial" w:hAnsi="Arial" w:cs="Arial"/>
          <w:sz w:val="24"/>
          <w:szCs w:val="24"/>
        </w:rPr>
      </w:pPr>
    </w:p>
    <w:p w:rsidR="00A00FD3" w:rsidRDefault="00A00FD3" w:rsidP="00A00FD3">
      <w:pPr>
        <w:autoSpaceDE w:val="0"/>
        <w:autoSpaceDN w:val="0"/>
        <w:adjustRightInd w:val="0"/>
        <w:spacing w:after="0" w:line="360" w:lineRule="auto"/>
        <w:jc w:val="both"/>
        <w:rPr>
          <w:rFonts w:ascii="Arial" w:hAnsi="Arial" w:cs="Arial"/>
          <w:sz w:val="24"/>
          <w:szCs w:val="24"/>
        </w:rPr>
      </w:pPr>
    </w:p>
    <w:p w:rsidR="00A00FD3" w:rsidRDefault="00A00FD3" w:rsidP="00A00FD3">
      <w:pPr>
        <w:autoSpaceDE w:val="0"/>
        <w:autoSpaceDN w:val="0"/>
        <w:adjustRightInd w:val="0"/>
        <w:spacing w:after="0" w:line="360" w:lineRule="auto"/>
        <w:jc w:val="both"/>
        <w:rPr>
          <w:rFonts w:ascii="Arial" w:hAnsi="Arial" w:cs="Arial"/>
          <w:sz w:val="24"/>
          <w:szCs w:val="24"/>
        </w:rPr>
      </w:pPr>
    </w:p>
    <w:p w:rsidR="00A00FD3" w:rsidRPr="00F10DFA" w:rsidRDefault="00A00FD3" w:rsidP="00F10DFA">
      <w:pPr>
        <w:autoSpaceDE w:val="0"/>
        <w:autoSpaceDN w:val="0"/>
        <w:adjustRightInd w:val="0"/>
        <w:spacing w:after="0" w:line="360" w:lineRule="auto"/>
        <w:jc w:val="center"/>
        <w:rPr>
          <w:rFonts w:ascii="Arial" w:hAnsi="Arial" w:cs="Arial"/>
          <w:b/>
          <w:sz w:val="28"/>
          <w:szCs w:val="24"/>
        </w:rPr>
      </w:pPr>
      <w:r w:rsidRPr="00F10DFA">
        <w:rPr>
          <w:rFonts w:ascii="Arial" w:hAnsi="Arial" w:cs="Arial"/>
          <w:b/>
          <w:sz w:val="28"/>
          <w:szCs w:val="24"/>
        </w:rPr>
        <w:t>CAPITULO III</w:t>
      </w:r>
    </w:p>
    <w:p w:rsidR="00A00FD3" w:rsidRDefault="00CB274B" w:rsidP="00F10DFA">
      <w:pPr>
        <w:autoSpaceDE w:val="0"/>
        <w:autoSpaceDN w:val="0"/>
        <w:adjustRightInd w:val="0"/>
        <w:spacing w:after="0" w:line="360" w:lineRule="auto"/>
        <w:jc w:val="center"/>
        <w:rPr>
          <w:rFonts w:ascii="Arial" w:hAnsi="Arial" w:cs="Arial"/>
          <w:b/>
          <w:sz w:val="28"/>
          <w:szCs w:val="24"/>
        </w:rPr>
      </w:pPr>
      <w:r>
        <w:rPr>
          <w:rFonts w:ascii="Arial" w:hAnsi="Arial" w:cs="Arial"/>
          <w:b/>
          <w:sz w:val="28"/>
          <w:szCs w:val="24"/>
        </w:rPr>
        <w:t>TIPOS DE PROTOCOLO</w:t>
      </w:r>
    </w:p>
    <w:p w:rsidR="00CB274B" w:rsidRDefault="00CB274B" w:rsidP="00F10DFA">
      <w:pPr>
        <w:autoSpaceDE w:val="0"/>
        <w:autoSpaceDN w:val="0"/>
        <w:adjustRightInd w:val="0"/>
        <w:spacing w:after="0" w:line="360" w:lineRule="auto"/>
        <w:jc w:val="center"/>
        <w:rPr>
          <w:rFonts w:ascii="Arial" w:hAnsi="Arial" w:cs="Arial"/>
          <w:b/>
          <w:sz w:val="28"/>
          <w:szCs w:val="24"/>
        </w:rPr>
      </w:pPr>
    </w:p>
    <w:p w:rsidR="00CB274B" w:rsidRDefault="00CB274B" w:rsidP="00CB274B">
      <w:pPr>
        <w:autoSpaceDE w:val="0"/>
        <w:autoSpaceDN w:val="0"/>
        <w:adjustRightInd w:val="0"/>
        <w:spacing w:after="0" w:line="360" w:lineRule="auto"/>
        <w:jc w:val="both"/>
        <w:rPr>
          <w:rFonts w:ascii="Arial" w:hAnsi="Arial" w:cs="Arial"/>
          <w:b/>
          <w:sz w:val="28"/>
          <w:szCs w:val="24"/>
        </w:rPr>
      </w:pPr>
      <w:r>
        <w:rPr>
          <w:rFonts w:ascii="Arial" w:hAnsi="Arial" w:cs="Arial"/>
          <w:b/>
          <w:sz w:val="28"/>
          <w:szCs w:val="24"/>
        </w:rPr>
        <w:t xml:space="preserve">PROTOCOLO ESTRUCTURAL </w:t>
      </w:r>
    </w:p>
    <w:p w:rsidR="00CB274B" w:rsidRDefault="00CB274B" w:rsidP="00CB274B">
      <w:pPr>
        <w:autoSpaceDE w:val="0"/>
        <w:autoSpaceDN w:val="0"/>
        <w:adjustRightInd w:val="0"/>
        <w:spacing w:after="0" w:line="360" w:lineRule="auto"/>
        <w:jc w:val="both"/>
        <w:rPr>
          <w:rFonts w:ascii="Arial" w:hAnsi="Arial" w:cs="Arial"/>
          <w:b/>
          <w:sz w:val="28"/>
          <w:szCs w:val="24"/>
        </w:rPr>
      </w:pPr>
      <w:r>
        <w:rPr>
          <w:rFonts w:ascii="Arial" w:hAnsi="Arial" w:cs="Arial"/>
          <w:b/>
          <w:sz w:val="28"/>
          <w:szCs w:val="24"/>
        </w:rPr>
        <w:t xml:space="preserve">Este tipo de protocolo, podemos decir, es la parte material del protocolo, ya que se trata de crear la organización de los elementos necesarios para que el evento se </w:t>
      </w:r>
      <w:proofErr w:type="spellStart"/>
      <w:r>
        <w:rPr>
          <w:rFonts w:ascii="Arial" w:hAnsi="Arial" w:cs="Arial"/>
          <w:b/>
          <w:sz w:val="28"/>
          <w:szCs w:val="24"/>
        </w:rPr>
        <w:t>desarrlle</w:t>
      </w:r>
      <w:proofErr w:type="spellEnd"/>
      <w:r>
        <w:rPr>
          <w:rFonts w:ascii="Arial" w:hAnsi="Arial" w:cs="Arial"/>
          <w:b/>
          <w:sz w:val="28"/>
          <w:szCs w:val="24"/>
        </w:rPr>
        <w:t xml:space="preserve"> según lo previsto y de la forma </w:t>
      </w:r>
      <w:proofErr w:type="spellStart"/>
      <w:r>
        <w:rPr>
          <w:rFonts w:ascii="Arial" w:hAnsi="Arial" w:cs="Arial"/>
          <w:b/>
          <w:sz w:val="28"/>
          <w:szCs w:val="24"/>
        </w:rPr>
        <w:t>mas</w:t>
      </w:r>
      <w:proofErr w:type="spellEnd"/>
      <w:r>
        <w:rPr>
          <w:rFonts w:ascii="Arial" w:hAnsi="Arial" w:cs="Arial"/>
          <w:b/>
          <w:sz w:val="28"/>
          <w:szCs w:val="24"/>
        </w:rPr>
        <w:t xml:space="preserve"> correcta posible. </w:t>
      </w:r>
      <w:proofErr w:type="gramStart"/>
      <w:r>
        <w:rPr>
          <w:rFonts w:ascii="Arial" w:hAnsi="Arial" w:cs="Arial"/>
          <w:b/>
          <w:sz w:val="28"/>
          <w:szCs w:val="24"/>
        </w:rPr>
        <w:t>( C.E.B</w:t>
      </w:r>
      <w:proofErr w:type="gramEnd"/>
      <w:r>
        <w:rPr>
          <w:rFonts w:ascii="Arial" w:hAnsi="Arial" w:cs="Arial"/>
          <w:b/>
          <w:sz w:val="28"/>
          <w:szCs w:val="24"/>
        </w:rPr>
        <w:t xml:space="preserve">. 2007).  Un protocolo asistencial indica pautas </w:t>
      </w:r>
      <w:proofErr w:type="spellStart"/>
      <w:r>
        <w:rPr>
          <w:rFonts w:ascii="Arial" w:hAnsi="Arial" w:cs="Arial"/>
          <w:b/>
          <w:sz w:val="28"/>
          <w:szCs w:val="24"/>
        </w:rPr>
        <w:t>scritas</w:t>
      </w:r>
      <w:proofErr w:type="spellEnd"/>
      <w:r>
        <w:rPr>
          <w:rFonts w:ascii="Arial" w:hAnsi="Arial" w:cs="Arial"/>
          <w:b/>
          <w:sz w:val="28"/>
          <w:szCs w:val="24"/>
        </w:rPr>
        <w:t xml:space="preserve"> adecuadas al medio donde se trabaja que hace referencia a la atención sanitaria que debe recibir el paciente.</w:t>
      </w:r>
    </w:p>
    <w:p w:rsidR="00CB274B" w:rsidRDefault="00CB274B" w:rsidP="00CB274B">
      <w:pPr>
        <w:autoSpaceDE w:val="0"/>
        <w:autoSpaceDN w:val="0"/>
        <w:adjustRightInd w:val="0"/>
        <w:spacing w:after="0" w:line="360" w:lineRule="auto"/>
        <w:jc w:val="both"/>
        <w:rPr>
          <w:rFonts w:ascii="Arial" w:hAnsi="Arial" w:cs="Arial"/>
          <w:b/>
          <w:sz w:val="28"/>
          <w:szCs w:val="24"/>
        </w:rPr>
      </w:pPr>
    </w:p>
    <w:p w:rsidR="00CB274B" w:rsidRDefault="00CB274B" w:rsidP="00CB274B">
      <w:pPr>
        <w:autoSpaceDE w:val="0"/>
        <w:autoSpaceDN w:val="0"/>
        <w:adjustRightInd w:val="0"/>
        <w:spacing w:after="0" w:line="360" w:lineRule="auto"/>
        <w:jc w:val="both"/>
        <w:rPr>
          <w:rFonts w:ascii="Arial" w:hAnsi="Arial" w:cs="Arial"/>
          <w:b/>
          <w:sz w:val="28"/>
          <w:szCs w:val="24"/>
        </w:rPr>
      </w:pPr>
      <w:r>
        <w:rPr>
          <w:rFonts w:ascii="Arial" w:hAnsi="Arial" w:cs="Arial"/>
          <w:b/>
          <w:sz w:val="28"/>
          <w:szCs w:val="24"/>
        </w:rPr>
        <w:t xml:space="preserve">Protocolo de gestión </w:t>
      </w:r>
    </w:p>
    <w:p w:rsidR="00CB274B" w:rsidRDefault="00CB274B" w:rsidP="00CB274B">
      <w:pPr>
        <w:autoSpaceDE w:val="0"/>
        <w:autoSpaceDN w:val="0"/>
        <w:adjustRightInd w:val="0"/>
        <w:spacing w:after="0" w:line="360" w:lineRule="auto"/>
        <w:jc w:val="both"/>
        <w:rPr>
          <w:rFonts w:ascii="Arial" w:hAnsi="Arial" w:cs="Arial"/>
          <w:b/>
          <w:sz w:val="28"/>
          <w:szCs w:val="24"/>
        </w:rPr>
      </w:pPr>
      <w:r>
        <w:rPr>
          <w:rFonts w:ascii="Arial" w:hAnsi="Arial" w:cs="Arial"/>
          <w:b/>
          <w:sz w:val="28"/>
          <w:szCs w:val="24"/>
        </w:rPr>
        <w:t xml:space="preserve">Apoyo al protocolo mediante el que se controla y conduce todas las acciones que se van a llevar a cabo </w:t>
      </w:r>
      <w:r w:rsidR="00A11013">
        <w:rPr>
          <w:rFonts w:ascii="Arial" w:hAnsi="Arial" w:cs="Arial"/>
          <w:b/>
          <w:sz w:val="28"/>
          <w:szCs w:val="24"/>
        </w:rPr>
        <w:t>en la gestión de las personas que tiene lugar durante el acto desarrollado.</w:t>
      </w:r>
    </w:p>
    <w:p w:rsidR="00A11013" w:rsidRDefault="00A11013" w:rsidP="00CB274B">
      <w:pPr>
        <w:autoSpaceDE w:val="0"/>
        <w:autoSpaceDN w:val="0"/>
        <w:adjustRightInd w:val="0"/>
        <w:spacing w:after="0" w:line="360" w:lineRule="auto"/>
        <w:jc w:val="both"/>
        <w:rPr>
          <w:rFonts w:ascii="Arial" w:hAnsi="Arial" w:cs="Arial"/>
          <w:b/>
          <w:sz w:val="28"/>
          <w:szCs w:val="24"/>
        </w:rPr>
      </w:pPr>
    </w:p>
    <w:p w:rsidR="00A11013" w:rsidRDefault="00A11013" w:rsidP="00CB274B">
      <w:pPr>
        <w:autoSpaceDE w:val="0"/>
        <w:autoSpaceDN w:val="0"/>
        <w:adjustRightInd w:val="0"/>
        <w:spacing w:after="0" w:line="360" w:lineRule="auto"/>
        <w:jc w:val="both"/>
        <w:rPr>
          <w:rFonts w:ascii="Arial" w:hAnsi="Arial" w:cs="Arial"/>
          <w:b/>
          <w:sz w:val="28"/>
          <w:szCs w:val="24"/>
        </w:rPr>
      </w:pPr>
      <w:r>
        <w:rPr>
          <w:rFonts w:ascii="Arial" w:hAnsi="Arial" w:cs="Arial"/>
          <w:b/>
          <w:sz w:val="28"/>
          <w:szCs w:val="24"/>
        </w:rPr>
        <w:lastRenderedPageBreak/>
        <w:t>Protocolo de atención o asesoramiento personal</w:t>
      </w:r>
    </w:p>
    <w:p w:rsidR="00A11013" w:rsidRDefault="00A11013" w:rsidP="00CB274B">
      <w:pPr>
        <w:autoSpaceDE w:val="0"/>
        <w:autoSpaceDN w:val="0"/>
        <w:adjustRightInd w:val="0"/>
        <w:spacing w:after="0" w:line="360" w:lineRule="auto"/>
        <w:jc w:val="both"/>
        <w:rPr>
          <w:rFonts w:ascii="Arial" w:hAnsi="Arial" w:cs="Arial"/>
          <w:b/>
          <w:sz w:val="28"/>
          <w:szCs w:val="24"/>
        </w:rPr>
      </w:pPr>
      <w:r>
        <w:rPr>
          <w:rFonts w:ascii="Arial" w:hAnsi="Arial" w:cs="Arial"/>
          <w:b/>
          <w:sz w:val="28"/>
          <w:szCs w:val="24"/>
        </w:rPr>
        <w:t xml:space="preserve"> Especialización que consiste en un desarrollo de actividades, acciones y gestiones,  cuya finalidad es la atención completa de la persona (as) que </w:t>
      </w:r>
      <w:proofErr w:type="spellStart"/>
      <w:r>
        <w:rPr>
          <w:rFonts w:ascii="Arial" w:hAnsi="Arial" w:cs="Arial"/>
          <w:b/>
          <w:sz w:val="28"/>
          <w:szCs w:val="24"/>
        </w:rPr>
        <w:t>estan</w:t>
      </w:r>
      <w:proofErr w:type="spellEnd"/>
      <w:r>
        <w:rPr>
          <w:rFonts w:ascii="Arial" w:hAnsi="Arial" w:cs="Arial"/>
          <w:b/>
          <w:sz w:val="28"/>
          <w:szCs w:val="24"/>
        </w:rPr>
        <w:t xml:space="preserve"> bajo nuestro cargo.</w:t>
      </w:r>
    </w:p>
    <w:p w:rsidR="00A11013" w:rsidRDefault="00A11013" w:rsidP="00CB274B">
      <w:pPr>
        <w:autoSpaceDE w:val="0"/>
        <w:autoSpaceDN w:val="0"/>
        <w:adjustRightInd w:val="0"/>
        <w:spacing w:after="0" w:line="360" w:lineRule="auto"/>
        <w:jc w:val="both"/>
        <w:rPr>
          <w:rFonts w:ascii="Arial" w:hAnsi="Arial" w:cs="Arial"/>
          <w:b/>
          <w:sz w:val="28"/>
          <w:szCs w:val="24"/>
        </w:rPr>
      </w:pPr>
      <w:r>
        <w:rPr>
          <w:rFonts w:ascii="Arial" w:hAnsi="Arial" w:cs="Arial"/>
          <w:b/>
          <w:sz w:val="28"/>
          <w:szCs w:val="24"/>
        </w:rPr>
        <w:t xml:space="preserve">El protocolo ha de tener una buena </w:t>
      </w:r>
      <w:proofErr w:type="spellStart"/>
      <w:r>
        <w:rPr>
          <w:rFonts w:ascii="Arial" w:hAnsi="Arial" w:cs="Arial"/>
          <w:b/>
          <w:sz w:val="28"/>
          <w:szCs w:val="24"/>
        </w:rPr>
        <w:t>cocherencia</w:t>
      </w:r>
      <w:proofErr w:type="spellEnd"/>
      <w:r>
        <w:rPr>
          <w:rFonts w:ascii="Arial" w:hAnsi="Arial" w:cs="Arial"/>
          <w:b/>
          <w:sz w:val="28"/>
          <w:szCs w:val="24"/>
        </w:rPr>
        <w:t>, y un protocolo bien elaborado constituye un conjunto de procedimientos.</w:t>
      </w:r>
    </w:p>
    <w:p w:rsidR="00A11013" w:rsidRDefault="00A11013" w:rsidP="00CB274B">
      <w:pPr>
        <w:autoSpaceDE w:val="0"/>
        <w:autoSpaceDN w:val="0"/>
        <w:adjustRightInd w:val="0"/>
        <w:spacing w:after="0" w:line="360" w:lineRule="auto"/>
        <w:jc w:val="both"/>
        <w:rPr>
          <w:rFonts w:ascii="Arial" w:hAnsi="Arial" w:cs="Arial"/>
          <w:b/>
          <w:sz w:val="28"/>
          <w:szCs w:val="24"/>
        </w:rPr>
      </w:pPr>
      <w:r>
        <w:rPr>
          <w:rFonts w:ascii="Arial" w:hAnsi="Arial" w:cs="Arial"/>
          <w:b/>
          <w:sz w:val="28"/>
          <w:szCs w:val="24"/>
        </w:rPr>
        <w:t xml:space="preserve">Concluyendo </w:t>
      </w:r>
      <w:r w:rsidR="00397323">
        <w:rPr>
          <w:rFonts w:ascii="Arial" w:hAnsi="Arial" w:cs="Arial"/>
          <w:b/>
          <w:sz w:val="28"/>
          <w:szCs w:val="24"/>
        </w:rPr>
        <w:t xml:space="preserve">se puede afirmar que se </w:t>
      </w:r>
      <w:proofErr w:type="spellStart"/>
      <w:r w:rsidR="00397323">
        <w:rPr>
          <w:rFonts w:ascii="Arial" w:hAnsi="Arial" w:cs="Arial"/>
          <w:b/>
          <w:sz w:val="28"/>
          <w:szCs w:val="24"/>
        </w:rPr>
        <w:t>esta</w:t>
      </w:r>
      <w:proofErr w:type="spellEnd"/>
      <w:r w:rsidR="00397323">
        <w:rPr>
          <w:rFonts w:ascii="Arial" w:hAnsi="Arial" w:cs="Arial"/>
          <w:b/>
          <w:sz w:val="28"/>
          <w:szCs w:val="24"/>
        </w:rPr>
        <w:t xml:space="preserve">  de acuerdo con el </w:t>
      </w:r>
      <w:proofErr w:type="spellStart"/>
      <w:r w:rsidR="00397323">
        <w:rPr>
          <w:rFonts w:ascii="Arial" w:hAnsi="Arial" w:cs="Arial"/>
          <w:b/>
          <w:sz w:val="28"/>
          <w:szCs w:val="24"/>
        </w:rPr>
        <w:t>eporte</w:t>
      </w:r>
      <w:proofErr w:type="spellEnd"/>
      <w:r w:rsidR="00397323">
        <w:rPr>
          <w:rFonts w:ascii="Arial" w:hAnsi="Arial" w:cs="Arial"/>
          <w:b/>
          <w:sz w:val="28"/>
          <w:szCs w:val="24"/>
        </w:rPr>
        <w:t xml:space="preserve"> de un estudio realizado por la universidad de Toronto, el cual identifico: que el seguimiento de los protocolos reduce la </w:t>
      </w:r>
      <w:proofErr w:type="spellStart"/>
      <w:r w:rsidR="00397323">
        <w:rPr>
          <w:rFonts w:ascii="Arial" w:hAnsi="Arial" w:cs="Arial"/>
          <w:b/>
          <w:sz w:val="28"/>
          <w:szCs w:val="24"/>
        </w:rPr>
        <w:t>tsa</w:t>
      </w:r>
      <w:proofErr w:type="spellEnd"/>
      <w:r w:rsidR="00397323">
        <w:rPr>
          <w:rFonts w:ascii="Arial" w:hAnsi="Arial" w:cs="Arial"/>
          <w:b/>
          <w:sz w:val="28"/>
          <w:szCs w:val="24"/>
        </w:rPr>
        <w:t xml:space="preserve"> de mortalidad hospitalaria siendo rutina de </w:t>
      </w:r>
      <w:r w:rsidR="00F379FB">
        <w:rPr>
          <w:rFonts w:ascii="Arial" w:hAnsi="Arial" w:cs="Arial"/>
          <w:b/>
          <w:sz w:val="28"/>
          <w:szCs w:val="24"/>
        </w:rPr>
        <w:t>atención diaria con los pacientes.</w:t>
      </w:r>
    </w:p>
    <w:p w:rsidR="00F379FB" w:rsidRDefault="00F379FB" w:rsidP="00CB274B">
      <w:pPr>
        <w:autoSpaceDE w:val="0"/>
        <w:autoSpaceDN w:val="0"/>
        <w:adjustRightInd w:val="0"/>
        <w:spacing w:after="0" w:line="360" w:lineRule="auto"/>
        <w:jc w:val="both"/>
        <w:rPr>
          <w:rFonts w:ascii="Arial" w:hAnsi="Arial" w:cs="Arial"/>
          <w:b/>
          <w:sz w:val="28"/>
          <w:szCs w:val="24"/>
        </w:rPr>
      </w:pPr>
    </w:p>
    <w:p w:rsidR="00F379FB" w:rsidRDefault="00F379FB" w:rsidP="00CB274B">
      <w:pPr>
        <w:autoSpaceDE w:val="0"/>
        <w:autoSpaceDN w:val="0"/>
        <w:adjustRightInd w:val="0"/>
        <w:spacing w:after="0" w:line="360" w:lineRule="auto"/>
        <w:jc w:val="both"/>
        <w:rPr>
          <w:rFonts w:ascii="Arial" w:hAnsi="Arial" w:cs="Arial"/>
          <w:b/>
          <w:sz w:val="28"/>
          <w:szCs w:val="24"/>
        </w:rPr>
      </w:pPr>
      <w:r>
        <w:rPr>
          <w:rFonts w:ascii="Arial" w:hAnsi="Arial" w:cs="Arial"/>
          <w:b/>
          <w:sz w:val="28"/>
          <w:szCs w:val="24"/>
        </w:rPr>
        <w:t xml:space="preserve">Cuadro comparativo de estructuras de </w:t>
      </w:r>
      <w:proofErr w:type="spellStart"/>
      <w:r>
        <w:rPr>
          <w:rFonts w:ascii="Arial" w:hAnsi="Arial" w:cs="Arial"/>
          <w:b/>
          <w:sz w:val="28"/>
          <w:szCs w:val="24"/>
        </w:rPr>
        <w:t>protcolos</w:t>
      </w:r>
      <w:proofErr w:type="spellEnd"/>
      <w:r>
        <w:rPr>
          <w:rFonts w:ascii="Arial" w:hAnsi="Arial" w:cs="Arial"/>
          <w:b/>
          <w:sz w:val="28"/>
          <w:szCs w:val="24"/>
        </w:rPr>
        <w:t xml:space="preserve"> de enfermería en diferentes países.</w:t>
      </w:r>
    </w:p>
    <w:tbl>
      <w:tblPr>
        <w:tblStyle w:val="Tablaconcuadrcula"/>
        <w:tblW w:w="0" w:type="auto"/>
        <w:tblLook w:val="04A0" w:firstRow="1" w:lastRow="0" w:firstColumn="1" w:lastColumn="0" w:noHBand="0" w:noVBand="1"/>
      </w:tblPr>
      <w:tblGrid>
        <w:gridCol w:w="1229"/>
        <w:gridCol w:w="1071"/>
        <w:gridCol w:w="924"/>
        <w:gridCol w:w="1209"/>
        <w:gridCol w:w="1858"/>
        <w:gridCol w:w="1121"/>
        <w:gridCol w:w="1642"/>
      </w:tblGrid>
      <w:tr w:rsidR="00931EB1" w:rsidTr="00F379FB">
        <w:tc>
          <w:tcPr>
            <w:tcW w:w="1282" w:type="dxa"/>
          </w:tcPr>
          <w:p w:rsidR="00F379FB" w:rsidRDefault="00F379FB"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t xml:space="preserve">Hospital </w:t>
            </w:r>
          </w:p>
        </w:tc>
        <w:tc>
          <w:tcPr>
            <w:tcW w:w="1282" w:type="dxa"/>
          </w:tcPr>
          <w:p w:rsidR="00F379FB" w:rsidRDefault="00F379FB" w:rsidP="00CB274B">
            <w:pPr>
              <w:autoSpaceDE w:val="0"/>
              <w:autoSpaceDN w:val="0"/>
              <w:adjustRightInd w:val="0"/>
              <w:spacing w:line="360" w:lineRule="auto"/>
              <w:jc w:val="both"/>
              <w:rPr>
                <w:rFonts w:ascii="Arial" w:hAnsi="Arial" w:cs="Arial"/>
                <w:b/>
                <w:sz w:val="28"/>
                <w:szCs w:val="24"/>
              </w:rPr>
            </w:pPr>
            <w:proofErr w:type="spellStart"/>
            <w:r>
              <w:rPr>
                <w:rFonts w:ascii="Arial" w:hAnsi="Arial" w:cs="Arial"/>
                <w:b/>
                <w:sz w:val="28"/>
                <w:szCs w:val="24"/>
              </w:rPr>
              <w:t>Definicion</w:t>
            </w:r>
            <w:proofErr w:type="spellEnd"/>
            <w:r>
              <w:rPr>
                <w:rFonts w:ascii="Arial" w:hAnsi="Arial" w:cs="Arial"/>
                <w:b/>
                <w:sz w:val="28"/>
                <w:szCs w:val="24"/>
              </w:rPr>
              <w:t xml:space="preserve"> </w:t>
            </w:r>
          </w:p>
        </w:tc>
        <w:tc>
          <w:tcPr>
            <w:tcW w:w="1282" w:type="dxa"/>
          </w:tcPr>
          <w:p w:rsidR="00F379FB" w:rsidRDefault="00F379FB"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t>objetivo</w:t>
            </w:r>
          </w:p>
        </w:tc>
        <w:tc>
          <w:tcPr>
            <w:tcW w:w="1283" w:type="dxa"/>
          </w:tcPr>
          <w:p w:rsidR="00F379FB" w:rsidRDefault="00F379FB"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t>diagnostico</w:t>
            </w:r>
          </w:p>
        </w:tc>
        <w:tc>
          <w:tcPr>
            <w:tcW w:w="1283" w:type="dxa"/>
          </w:tcPr>
          <w:p w:rsidR="00F379FB" w:rsidRDefault="00F379FB"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t xml:space="preserve">Intervenciones </w:t>
            </w:r>
          </w:p>
        </w:tc>
        <w:tc>
          <w:tcPr>
            <w:tcW w:w="1283" w:type="dxa"/>
          </w:tcPr>
          <w:p w:rsidR="00F379FB" w:rsidRDefault="00F379FB" w:rsidP="00CB274B">
            <w:pPr>
              <w:autoSpaceDE w:val="0"/>
              <w:autoSpaceDN w:val="0"/>
              <w:adjustRightInd w:val="0"/>
              <w:spacing w:line="360" w:lineRule="auto"/>
              <w:jc w:val="both"/>
              <w:rPr>
                <w:rFonts w:ascii="Arial" w:hAnsi="Arial" w:cs="Arial"/>
                <w:b/>
                <w:sz w:val="28"/>
                <w:szCs w:val="24"/>
              </w:rPr>
            </w:pPr>
            <w:proofErr w:type="spellStart"/>
            <w:r>
              <w:rPr>
                <w:rFonts w:ascii="Arial" w:hAnsi="Arial" w:cs="Arial"/>
                <w:b/>
                <w:sz w:val="28"/>
                <w:szCs w:val="24"/>
              </w:rPr>
              <w:t>Recusrsos</w:t>
            </w:r>
            <w:proofErr w:type="spellEnd"/>
          </w:p>
        </w:tc>
        <w:tc>
          <w:tcPr>
            <w:tcW w:w="1283" w:type="dxa"/>
          </w:tcPr>
          <w:p w:rsidR="00F379FB" w:rsidRDefault="00F379FB"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t>Otros</w:t>
            </w:r>
          </w:p>
        </w:tc>
      </w:tr>
      <w:tr w:rsidR="00931EB1" w:rsidTr="00F379FB">
        <w:tc>
          <w:tcPr>
            <w:tcW w:w="1282" w:type="dxa"/>
          </w:tcPr>
          <w:p w:rsidR="00F379FB" w:rsidRDefault="00F379FB"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t>Albacete</w:t>
            </w:r>
          </w:p>
          <w:p w:rsidR="00F379FB" w:rsidRDefault="00F379FB"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t xml:space="preserve">España </w:t>
            </w:r>
          </w:p>
        </w:tc>
        <w:tc>
          <w:tcPr>
            <w:tcW w:w="1282" w:type="dxa"/>
          </w:tcPr>
          <w:p w:rsidR="00F379FB" w:rsidRDefault="003B6975" w:rsidP="00CB274B">
            <w:pPr>
              <w:autoSpaceDE w:val="0"/>
              <w:autoSpaceDN w:val="0"/>
              <w:adjustRightInd w:val="0"/>
              <w:spacing w:line="360" w:lineRule="auto"/>
              <w:jc w:val="both"/>
              <w:rPr>
                <w:rFonts w:ascii="Arial" w:hAnsi="Arial" w:cs="Arial"/>
                <w:b/>
                <w:sz w:val="28"/>
                <w:szCs w:val="24"/>
              </w:rPr>
            </w:pPr>
            <w:proofErr w:type="spellStart"/>
            <w:r>
              <w:rPr>
                <w:rFonts w:ascii="Arial" w:hAnsi="Arial" w:cs="Arial"/>
                <w:b/>
                <w:sz w:val="28"/>
                <w:szCs w:val="24"/>
              </w:rPr>
              <w:t>Definicion</w:t>
            </w:r>
            <w:proofErr w:type="spellEnd"/>
            <w:r>
              <w:rPr>
                <w:rFonts w:ascii="Arial" w:hAnsi="Arial" w:cs="Arial"/>
                <w:b/>
                <w:sz w:val="28"/>
                <w:szCs w:val="24"/>
              </w:rPr>
              <w:t xml:space="preserve"> </w:t>
            </w:r>
          </w:p>
        </w:tc>
        <w:tc>
          <w:tcPr>
            <w:tcW w:w="1282" w:type="dxa"/>
          </w:tcPr>
          <w:p w:rsidR="00F379FB" w:rsidRDefault="003B6975"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t>objetivo</w:t>
            </w:r>
          </w:p>
        </w:tc>
        <w:tc>
          <w:tcPr>
            <w:tcW w:w="1283"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3" w:type="dxa"/>
          </w:tcPr>
          <w:p w:rsidR="00F379FB" w:rsidRDefault="003B6975"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t>Indicaciones</w:t>
            </w:r>
          </w:p>
          <w:p w:rsidR="003B6975" w:rsidRDefault="003B6975"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t>Contraindicaciones</w:t>
            </w:r>
          </w:p>
          <w:p w:rsidR="003B6975" w:rsidRDefault="003B6975"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t>Preparación del paciente</w:t>
            </w:r>
          </w:p>
          <w:p w:rsidR="003B6975" w:rsidRDefault="003B6975"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t>Procedimiento</w:t>
            </w:r>
          </w:p>
          <w:p w:rsidR="003B6975" w:rsidRDefault="003B6975" w:rsidP="00CB274B">
            <w:pPr>
              <w:autoSpaceDE w:val="0"/>
              <w:autoSpaceDN w:val="0"/>
              <w:adjustRightInd w:val="0"/>
              <w:spacing w:line="360" w:lineRule="auto"/>
              <w:jc w:val="both"/>
              <w:rPr>
                <w:rFonts w:ascii="Arial" w:hAnsi="Arial" w:cs="Arial"/>
                <w:b/>
                <w:sz w:val="28"/>
                <w:szCs w:val="24"/>
              </w:rPr>
            </w:pPr>
            <w:proofErr w:type="spellStart"/>
            <w:r>
              <w:rPr>
                <w:rFonts w:ascii="Arial" w:hAnsi="Arial" w:cs="Arial"/>
                <w:b/>
                <w:sz w:val="28"/>
                <w:szCs w:val="24"/>
              </w:rPr>
              <w:t>Envio</w:t>
            </w:r>
            <w:proofErr w:type="spellEnd"/>
            <w:r>
              <w:rPr>
                <w:rFonts w:ascii="Arial" w:hAnsi="Arial" w:cs="Arial"/>
                <w:b/>
                <w:sz w:val="28"/>
                <w:szCs w:val="24"/>
              </w:rPr>
              <w:t xml:space="preserve"> de muestras</w:t>
            </w:r>
          </w:p>
          <w:p w:rsidR="003B6975" w:rsidRDefault="003B6975"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lastRenderedPageBreak/>
              <w:t>Cuidados pos procedimiento</w:t>
            </w:r>
          </w:p>
        </w:tc>
        <w:tc>
          <w:tcPr>
            <w:tcW w:w="1283" w:type="dxa"/>
          </w:tcPr>
          <w:p w:rsidR="00F379FB" w:rsidRDefault="003B6975"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lastRenderedPageBreak/>
              <w:t xml:space="preserve">Personal </w:t>
            </w:r>
          </w:p>
          <w:p w:rsidR="003B6975" w:rsidRDefault="003B6975"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t>material</w:t>
            </w:r>
          </w:p>
        </w:tc>
        <w:tc>
          <w:tcPr>
            <w:tcW w:w="1283" w:type="dxa"/>
          </w:tcPr>
          <w:p w:rsidR="00F379FB" w:rsidRDefault="003B6975"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t>Abreviaturas</w:t>
            </w:r>
          </w:p>
          <w:p w:rsidR="003B6975" w:rsidRDefault="003B6975"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t xml:space="preserve">Criterios de </w:t>
            </w:r>
            <w:proofErr w:type="spellStart"/>
            <w:r>
              <w:rPr>
                <w:rFonts w:ascii="Arial" w:hAnsi="Arial" w:cs="Arial"/>
                <w:b/>
                <w:sz w:val="28"/>
                <w:szCs w:val="24"/>
              </w:rPr>
              <w:t>evaluacion</w:t>
            </w:r>
            <w:proofErr w:type="spellEnd"/>
            <w:r>
              <w:rPr>
                <w:rFonts w:ascii="Arial" w:hAnsi="Arial" w:cs="Arial"/>
                <w:b/>
                <w:sz w:val="28"/>
                <w:szCs w:val="24"/>
              </w:rPr>
              <w:t xml:space="preserve"> </w:t>
            </w:r>
            <w:proofErr w:type="spellStart"/>
            <w:r>
              <w:rPr>
                <w:rFonts w:ascii="Arial" w:hAnsi="Arial" w:cs="Arial"/>
                <w:b/>
                <w:sz w:val="28"/>
                <w:szCs w:val="24"/>
              </w:rPr>
              <w:t>bibliografia</w:t>
            </w:r>
            <w:proofErr w:type="spellEnd"/>
          </w:p>
        </w:tc>
      </w:tr>
      <w:tr w:rsidR="00931EB1" w:rsidTr="00F379FB">
        <w:tc>
          <w:tcPr>
            <w:tcW w:w="1282" w:type="dxa"/>
          </w:tcPr>
          <w:p w:rsidR="00F379FB" w:rsidRDefault="003B6975"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lastRenderedPageBreak/>
              <w:t xml:space="preserve">Reina </w:t>
            </w:r>
            <w:proofErr w:type="spellStart"/>
            <w:r>
              <w:rPr>
                <w:rFonts w:ascii="Arial" w:hAnsi="Arial" w:cs="Arial"/>
                <w:b/>
                <w:sz w:val="28"/>
                <w:szCs w:val="24"/>
              </w:rPr>
              <w:t>sofia</w:t>
            </w:r>
            <w:proofErr w:type="spellEnd"/>
            <w:r>
              <w:rPr>
                <w:rFonts w:ascii="Arial" w:hAnsi="Arial" w:cs="Arial"/>
                <w:b/>
                <w:sz w:val="28"/>
                <w:szCs w:val="24"/>
              </w:rPr>
              <w:t xml:space="preserve"> de </w:t>
            </w:r>
            <w:proofErr w:type="spellStart"/>
            <w:r>
              <w:rPr>
                <w:rFonts w:ascii="Arial" w:hAnsi="Arial" w:cs="Arial"/>
                <w:b/>
                <w:sz w:val="28"/>
                <w:szCs w:val="24"/>
              </w:rPr>
              <w:t>cordova</w:t>
            </w:r>
            <w:proofErr w:type="spellEnd"/>
          </w:p>
        </w:tc>
        <w:tc>
          <w:tcPr>
            <w:tcW w:w="1282"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2" w:type="dxa"/>
          </w:tcPr>
          <w:p w:rsidR="00F379FB" w:rsidRDefault="003B6975"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t>objetivo</w:t>
            </w:r>
          </w:p>
        </w:tc>
        <w:tc>
          <w:tcPr>
            <w:tcW w:w="1283"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3" w:type="dxa"/>
          </w:tcPr>
          <w:p w:rsidR="00F379FB" w:rsidRDefault="003B6975"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t>procedimiento</w:t>
            </w:r>
          </w:p>
        </w:tc>
        <w:tc>
          <w:tcPr>
            <w:tcW w:w="1283" w:type="dxa"/>
          </w:tcPr>
          <w:p w:rsidR="00F379FB" w:rsidRDefault="00931EB1"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t>Recursos humanos material y equipo</w:t>
            </w:r>
          </w:p>
        </w:tc>
        <w:tc>
          <w:tcPr>
            <w:tcW w:w="1283" w:type="dxa"/>
          </w:tcPr>
          <w:p w:rsidR="00F379FB" w:rsidRDefault="00931EB1"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t xml:space="preserve">Titulo </w:t>
            </w:r>
          </w:p>
          <w:p w:rsidR="00931EB1" w:rsidRDefault="00931EB1" w:rsidP="00CB274B">
            <w:pPr>
              <w:autoSpaceDE w:val="0"/>
              <w:autoSpaceDN w:val="0"/>
              <w:adjustRightInd w:val="0"/>
              <w:spacing w:line="360" w:lineRule="auto"/>
              <w:jc w:val="both"/>
              <w:rPr>
                <w:rFonts w:ascii="Arial" w:hAnsi="Arial" w:cs="Arial"/>
                <w:b/>
                <w:sz w:val="28"/>
                <w:szCs w:val="24"/>
              </w:rPr>
            </w:pPr>
            <w:proofErr w:type="spellStart"/>
            <w:r>
              <w:rPr>
                <w:rFonts w:ascii="Arial" w:hAnsi="Arial" w:cs="Arial"/>
                <w:b/>
                <w:sz w:val="28"/>
                <w:szCs w:val="24"/>
              </w:rPr>
              <w:t>Observacion</w:t>
            </w:r>
            <w:proofErr w:type="spellEnd"/>
            <w:r>
              <w:rPr>
                <w:rFonts w:ascii="Arial" w:hAnsi="Arial" w:cs="Arial"/>
                <w:b/>
                <w:sz w:val="28"/>
                <w:szCs w:val="24"/>
              </w:rPr>
              <w:t xml:space="preserve"> </w:t>
            </w:r>
          </w:p>
          <w:p w:rsidR="00931EB1" w:rsidRDefault="00931EB1" w:rsidP="00CB274B">
            <w:pPr>
              <w:autoSpaceDE w:val="0"/>
              <w:autoSpaceDN w:val="0"/>
              <w:adjustRightInd w:val="0"/>
              <w:spacing w:line="360" w:lineRule="auto"/>
              <w:jc w:val="both"/>
              <w:rPr>
                <w:rFonts w:ascii="Arial" w:hAnsi="Arial" w:cs="Arial"/>
                <w:b/>
                <w:sz w:val="28"/>
                <w:szCs w:val="24"/>
              </w:rPr>
            </w:pPr>
            <w:proofErr w:type="spellStart"/>
            <w:r>
              <w:rPr>
                <w:rFonts w:ascii="Arial" w:hAnsi="Arial" w:cs="Arial"/>
                <w:b/>
                <w:sz w:val="28"/>
                <w:szCs w:val="24"/>
              </w:rPr>
              <w:t>Bibliografia</w:t>
            </w:r>
            <w:proofErr w:type="spellEnd"/>
          </w:p>
          <w:p w:rsidR="00931EB1" w:rsidRDefault="00931EB1" w:rsidP="00CB274B">
            <w:pPr>
              <w:autoSpaceDE w:val="0"/>
              <w:autoSpaceDN w:val="0"/>
              <w:adjustRightInd w:val="0"/>
              <w:spacing w:line="360" w:lineRule="auto"/>
              <w:jc w:val="both"/>
              <w:rPr>
                <w:rFonts w:ascii="Arial" w:hAnsi="Arial" w:cs="Arial"/>
                <w:b/>
                <w:sz w:val="28"/>
                <w:szCs w:val="24"/>
              </w:rPr>
            </w:pPr>
          </w:p>
        </w:tc>
      </w:tr>
      <w:tr w:rsidR="00931EB1" w:rsidTr="00F379FB">
        <w:tc>
          <w:tcPr>
            <w:tcW w:w="1282" w:type="dxa"/>
          </w:tcPr>
          <w:p w:rsidR="00F379FB" w:rsidRDefault="00931EB1"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t xml:space="preserve"> Ministerio de salud y deportes </w:t>
            </w:r>
            <w:proofErr w:type="spellStart"/>
            <w:r>
              <w:rPr>
                <w:rFonts w:ascii="Arial" w:hAnsi="Arial" w:cs="Arial"/>
                <w:b/>
                <w:sz w:val="28"/>
                <w:szCs w:val="24"/>
              </w:rPr>
              <w:t>cbba</w:t>
            </w:r>
            <w:proofErr w:type="spellEnd"/>
            <w:r>
              <w:rPr>
                <w:rFonts w:ascii="Arial" w:hAnsi="Arial" w:cs="Arial"/>
                <w:b/>
                <w:sz w:val="28"/>
                <w:szCs w:val="24"/>
              </w:rPr>
              <w:t>.</w:t>
            </w:r>
          </w:p>
        </w:tc>
        <w:tc>
          <w:tcPr>
            <w:tcW w:w="1282" w:type="dxa"/>
          </w:tcPr>
          <w:p w:rsidR="00F379FB" w:rsidRDefault="00931EB1" w:rsidP="00CB274B">
            <w:pPr>
              <w:autoSpaceDE w:val="0"/>
              <w:autoSpaceDN w:val="0"/>
              <w:adjustRightInd w:val="0"/>
              <w:spacing w:line="360" w:lineRule="auto"/>
              <w:jc w:val="both"/>
              <w:rPr>
                <w:rFonts w:ascii="Arial" w:hAnsi="Arial" w:cs="Arial"/>
                <w:b/>
                <w:sz w:val="28"/>
                <w:szCs w:val="24"/>
              </w:rPr>
            </w:pPr>
            <w:proofErr w:type="spellStart"/>
            <w:r>
              <w:rPr>
                <w:rFonts w:ascii="Arial" w:hAnsi="Arial" w:cs="Arial"/>
                <w:b/>
                <w:sz w:val="28"/>
                <w:szCs w:val="24"/>
              </w:rPr>
              <w:t>Definicion</w:t>
            </w:r>
            <w:proofErr w:type="spellEnd"/>
            <w:r>
              <w:rPr>
                <w:rFonts w:ascii="Arial" w:hAnsi="Arial" w:cs="Arial"/>
                <w:b/>
                <w:sz w:val="28"/>
                <w:szCs w:val="24"/>
              </w:rPr>
              <w:t xml:space="preserve"> </w:t>
            </w:r>
          </w:p>
        </w:tc>
        <w:tc>
          <w:tcPr>
            <w:tcW w:w="1282" w:type="dxa"/>
          </w:tcPr>
          <w:p w:rsidR="00F379FB" w:rsidRDefault="00931EB1"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t>Objetivo</w:t>
            </w:r>
          </w:p>
        </w:tc>
        <w:tc>
          <w:tcPr>
            <w:tcW w:w="1283"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3" w:type="dxa"/>
          </w:tcPr>
          <w:p w:rsidR="00F379FB" w:rsidRDefault="00931EB1"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t xml:space="preserve">Acciones y </w:t>
            </w:r>
            <w:r w:rsidR="00801D19">
              <w:rPr>
                <w:rFonts w:ascii="Arial" w:hAnsi="Arial" w:cs="Arial"/>
                <w:b/>
                <w:sz w:val="28"/>
                <w:szCs w:val="24"/>
              </w:rPr>
              <w:t>actividades</w:t>
            </w:r>
            <w:r>
              <w:rPr>
                <w:rFonts w:ascii="Arial" w:hAnsi="Arial" w:cs="Arial"/>
                <w:b/>
                <w:sz w:val="28"/>
                <w:szCs w:val="24"/>
              </w:rPr>
              <w:t xml:space="preserve"> </w:t>
            </w:r>
          </w:p>
        </w:tc>
        <w:tc>
          <w:tcPr>
            <w:tcW w:w="1283"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3" w:type="dxa"/>
          </w:tcPr>
          <w:p w:rsidR="00F379FB" w:rsidRDefault="00801D19"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t>Consideraciones</w:t>
            </w:r>
          </w:p>
        </w:tc>
      </w:tr>
      <w:tr w:rsidR="00931EB1" w:rsidTr="00F379FB">
        <w:tc>
          <w:tcPr>
            <w:tcW w:w="1282" w:type="dxa"/>
          </w:tcPr>
          <w:p w:rsidR="00F379FB" w:rsidRDefault="00801D19" w:rsidP="00CB274B">
            <w:pPr>
              <w:autoSpaceDE w:val="0"/>
              <w:autoSpaceDN w:val="0"/>
              <w:adjustRightInd w:val="0"/>
              <w:spacing w:line="360" w:lineRule="auto"/>
              <w:jc w:val="both"/>
              <w:rPr>
                <w:rFonts w:ascii="Arial" w:hAnsi="Arial" w:cs="Arial"/>
                <w:b/>
                <w:sz w:val="28"/>
                <w:szCs w:val="24"/>
              </w:rPr>
            </w:pPr>
            <w:r>
              <w:rPr>
                <w:rFonts w:ascii="Arial" w:hAnsi="Arial" w:cs="Arial"/>
                <w:b/>
                <w:sz w:val="28"/>
                <w:szCs w:val="24"/>
              </w:rPr>
              <w:t xml:space="preserve">Taller de </w:t>
            </w:r>
            <w:proofErr w:type="spellStart"/>
            <w:r>
              <w:rPr>
                <w:rFonts w:ascii="Arial" w:hAnsi="Arial" w:cs="Arial"/>
                <w:b/>
                <w:sz w:val="28"/>
                <w:szCs w:val="24"/>
              </w:rPr>
              <w:t>contruccion</w:t>
            </w:r>
            <w:proofErr w:type="spellEnd"/>
            <w:r>
              <w:rPr>
                <w:rFonts w:ascii="Arial" w:hAnsi="Arial" w:cs="Arial"/>
                <w:b/>
                <w:sz w:val="28"/>
                <w:szCs w:val="24"/>
              </w:rPr>
              <w:t xml:space="preserve"> de protocolos en </w:t>
            </w:r>
            <w:r>
              <w:rPr>
                <w:rFonts w:ascii="Arial" w:hAnsi="Arial" w:cs="Arial"/>
                <w:b/>
                <w:sz w:val="28"/>
                <w:szCs w:val="24"/>
              </w:rPr>
              <w:lastRenderedPageBreak/>
              <w:t>sucre</w:t>
            </w:r>
          </w:p>
        </w:tc>
        <w:tc>
          <w:tcPr>
            <w:tcW w:w="1282" w:type="dxa"/>
          </w:tcPr>
          <w:p w:rsidR="00F379FB" w:rsidRDefault="00F379FB" w:rsidP="00CB274B">
            <w:pPr>
              <w:autoSpaceDE w:val="0"/>
              <w:autoSpaceDN w:val="0"/>
              <w:adjustRightInd w:val="0"/>
              <w:spacing w:line="360" w:lineRule="auto"/>
              <w:jc w:val="both"/>
              <w:rPr>
                <w:rFonts w:ascii="Arial" w:hAnsi="Arial" w:cs="Arial"/>
                <w:b/>
                <w:sz w:val="28"/>
                <w:szCs w:val="24"/>
              </w:rPr>
            </w:pPr>
            <w:bookmarkStart w:id="0" w:name="_GoBack"/>
            <w:bookmarkEnd w:id="0"/>
          </w:p>
        </w:tc>
        <w:tc>
          <w:tcPr>
            <w:tcW w:w="1282"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3"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3"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3"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3" w:type="dxa"/>
          </w:tcPr>
          <w:p w:rsidR="00F379FB" w:rsidRDefault="00F379FB" w:rsidP="00CB274B">
            <w:pPr>
              <w:autoSpaceDE w:val="0"/>
              <w:autoSpaceDN w:val="0"/>
              <w:adjustRightInd w:val="0"/>
              <w:spacing w:line="360" w:lineRule="auto"/>
              <w:jc w:val="both"/>
              <w:rPr>
                <w:rFonts w:ascii="Arial" w:hAnsi="Arial" w:cs="Arial"/>
                <w:b/>
                <w:sz w:val="28"/>
                <w:szCs w:val="24"/>
              </w:rPr>
            </w:pPr>
          </w:p>
        </w:tc>
      </w:tr>
      <w:tr w:rsidR="00931EB1" w:rsidTr="00F379FB">
        <w:tc>
          <w:tcPr>
            <w:tcW w:w="1282"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2"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2"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3"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3"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3"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3" w:type="dxa"/>
          </w:tcPr>
          <w:p w:rsidR="00F379FB" w:rsidRDefault="00F379FB" w:rsidP="00CB274B">
            <w:pPr>
              <w:autoSpaceDE w:val="0"/>
              <w:autoSpaceDN w:val="0"/>
              <w:adjustRightInd w:val="0"/>
              <w:spacing w:line="360" w:lineRule="auto"/>
              <w:jc w:val="both"/>
              <w:rPr>
                <w:rFonts w:ascii="Arial" w:hAnsi="Arial" w:cs="Arial"/>
                <w:b/>
                <w:sz w:val="28"/>
                <w:szCs w:val="24"/>
              </w:rPr>
            </w:pPr>
          </w:p>
        </w:tc>
      </w:tr>
      <w:tr w:rsidR="00931EB1" w:rsidTr="00F379FB">
        <w:tc>
          <w:tcPr>
            <w:tcW w:w="1282"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2"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2"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3"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3"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3"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3" w:type="dxa"/>
          </w:tcPr>
          <w:p w:rsidR="00F379FB" w:rsidRDefault="00F379FB" w:rsidP="00CB274B">
            <w:pPr>
              <w:autoSpaceDE w:val="0"/>
              <w:autoSpaceDN w:val="0"/>
              <w:adjustRightInd w:val="0"/>
              <w:spacing w:line="360" w:lineRule="auto"/>
              <w:jc w:val="both"/>
              <w:rPr>
                <w:rFonts w:ascii="Arial" w:hAnsi="Arial" w:cs="Arial"/>
                <w:b/>
                <w:sz w:val="28"/>
                <w:szCs w:val="24"/>
              </w:rPr>
            </w:pPr>
          </w:p>
        </w:tc>
      </w:tr>
      <w:tr w:rsidR="00931EB1" w:rsidTr="00F379FB">
        <w:tc>
          <w:tcPr>
            <w:tcW w:w="1282"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2"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2"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3"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3"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3" w:type="dxa"/>
          </w:tcPr>
          <w:p w:rsidR="00F379FB" w:rsidRDefault="00F379FB" w:rsidP="00CB274B">
            <w:pPr>
              <w:autoSpaceDE w:val="0"/>
              <w:autoSpaceDN w:val="0"/>
              <w:adjustRightInd w:val="0"/>
              <w:spacing w:line="360" w:lineRule="auto"/>
              <w:jc w:val="both"/>
              <w:rPr>
                <w:rFonts w:ascii="Arial" w:hAnsi="Arial" w:cs="Arial"/>
                <w:b/>
                <w:sz w:val="28"/>
                <w:szCs w:val="24"/>
              </w:rPr>
            </w:pPr>
          </w:p>
        </w:tc>
        <w:tc>
          <w:tcPr>
            <w:tcW w:w="1283" w:type="dxa"/>
          </w:tcPr>
          <w:p w:rsidR="00F379FB" w:rsidRDefault="00F379FB" w:rsidP="00CB274B">
            <w:pPr>
              <w:autoSpaceDE w:val="0"/>
              <w:autoSpaceDN w:val="0"/>
              <w:adjustRightInd w:val="0"/>
              <w:spacing w:line="360" w:lineRule="auto"/>
              <w:jc w:val="both"/>
              <w:rPr>
                <w:rFonts w:ascii="Arial" w:hAnsi="Arial" w:cs="Arial"/>
                <w:b/>
                <w:sz w:val="28"/>
                <w:szCs w:val="24"/>
              </w:rPr>
            </w:pPr>
          </w:p>
        </w:tc>
      </w:tr>
    </w:tbl>
    <w:p w:rsidR="00F379FB" w:rsidRPr="00F10DFA" w:rsidRDefault="00F379FB" w:rsidP="00CB274B">
      <w:pPr>
        <w:autoSpaceDE w:val="0"/>
        <w:autoSpaceDN w:val="0"/>
        <w:adjustRightInd w:val="0"/>
        <w:spacing w:after="0" w:line="360" w:lineRule="auto"/>
        <w:jc w:val="both"/>
        <w:rPr>
          <w:rFonts w:ascii="Arial" w:hAnsi="Arial" w:cs="Arial"/>
          <w:b/>
          <w:sz w:val="28"/>
          <w:szCs w:val="24"/>
        </w:rPr>
      </w:pPr>
    </w:p>
    <w:p w:rsidR="00FD1989" w:rsidRDefault="00A00FD3" w:rsidP="00FD1989">
      <w:pPr>
        <w:autoSpaceDE w:val="0"/>
        <w:autoSpaceDN w:val="0"/>
        <w:adjustRightInd w:val="0"/>
        <w:spacing w:after="0" w:line="360" w:lineRule="auto"/>
        <w:jc w:val="both"/>
        <w:rPr>
          <w:rFonts w:ascii="Arial" w:hAnsi="Arial" w:cs="Arial"/>
          <w:b/>
          <w:sz w:val="28"/>
          <w:szCs w:val="28"/>
        </w:rPr>
      </w:pPr>
      <w:r w:rsidRPr="00D62B1F">
        <w:rPr>
          <w:rFonts w:ascii="Arial" w:hAnsi="Arial" w:cs="Arial"/>
          <w:b/>
          <w:sz w:val="28"/>
          <w:szCs w:val="28"/>
        </w:rPr>
        <w:t>MODELO TEORICO</w:t>
      </w:r>
    </w:p>
    <w:p w:rsidR="00FD1989" w:rsidRDefault="00D455CD" w:rsidP="00FD1989">
      <w:pPr>
        <w:autoSpaceDE w:val="0"/>
        <w:autoSpaceDN w:val="0"/>
        <w:adjustRightInd w:val="0"/>
        <w:spacing w:after="0" w:line="360" w:lineRule="auto"/>
        <w:jc w:val="both"/>
        <w:rPr>
          <w:rFonts w:ascii="Arial" w:hAnsi="Arial" w:cs="Arial"/>
          <w:b/>
          <w:color w:val="0070C0"/>
          <w:sz w:val="28"/>
          <w:szCs w:val="28"/>
        </w:rPr>
      </w:pPr>
      <w:r w:rsidRPr="004B657C">
        <w:rPr>
          <w:rFonts w:ascii="Arial" w:hAnsi="Arial" w:cs="Arial"/>
          <w:b/>
          <w:color w:val="0070C0"/>
          <w:sz w:val="28"/>
          <w:szCs w:val="28"/>
        </w:rPr>
        <w:t xml:space="preserve"> </w:t>
      </w:r>
      <w:r w:rsidR="00FD1989" w:rsidRPr="004B657C">
        <w:rPr>
          <w:rFonts w:ascii="Arial" w:hAnsi="Arial" w:cs="Arial"/>
          <w:b/>
          <w:color w:val="0070C0"/>
          <w:sz w:val="28"/>
          <w:szCs w:val="28"/>
        </w:rPr>
        <w:t>Inicia</w:t>
      </w:r>
      <w:r w:rsidRPr="004B657C">
        <w:rPr>
          <w:rFonts w:ascii="Arial" w:hAnsi="Arial" w:cs="Arial"/>
          <w:b/>
          <w:color w:val="0070C0"/>
          <w:sz w:val="28"/>
          <w:szCs w:val="28"/>
        </w:rPr>
        <w:t xml:space="preserve"> anotando la </w:t>
      </w:r>
    </w:p>
    <w:p w:rsidR="00FD1989" w:rsidRDefault="00D455CD" w:rsidP="00FD1989">
      <w:pPr>
        <w:autoSpaceDE w:val="0"/>
        <w:autoSpaceDN w:val="0"/>
        <w:adjustRightInd w:val="0"/>
        <w:spacing w:after="0" w:line="360" w:lineRule="auto"/>
        <w:jc w:val="both"/>
        <w:rPr>
          <w:rFonts w:ascii="Arial" w:hAnsi="Arial" w:cs="Arial"/>
          <w:b/>
          <w:color w:val="0070C0"/>
          <w:sz w:val="28"/>
          <w:szCs w:val="28"/>
        </w:rPr>
      </w:pPr>
      <w:r w:rsidRPr="004B657C">
        <w:rPr>
          <w:rFonts w:ascii="Arial" w:hAnsi="Arial" w:cs="Arial"/>
          <w:b/>
          <w:color w:val="0070C0"/>
          <w:sz w:val="28"/>
          <w:szCs w:val="28"/>
        </w:rPr>
        <w:t xml:space="preserve">3.1. </w:t>
      </w:r>
      <w:r w:rsidR="00FD1989" w:rsidRPr="004B657C">
        <w:rPr>
          <w:rFonts w:ascii="Arial" w:hAnsi="Arial" w:cs="Arial"/>
          <w:b/>
          <w:color w:val="0070C0"/>
          <w:sz w:val="28"/>
          <w:szCs w:val="28"/>
        </w:rPr>
        <w:t>Hipótesis</w:t>
      </w:r>
      <w:r w:rsidRPr="004B657C">
        <w:rPr>
          <w:rFonts w:ascii="Arial" w:hAnsi="Arial" w:cs="Arial"/>
          <w:b/>
          <w:color w:val="0070C0"/>
          <w:sz w:val="28"/>
          <w:szCs w:val="28"/>
        </w:rPr>
        <w:t xml:space="preserve"> continua con </w:t>
      </w:r>
    </w:p>
    <w:p w:rsidR="00FD1989" w:rsidRDefault="00D455CD" w:rsidP="00FD1989">
      <w:pPr>
        <w:autoSpaceDE w:val="0"/>
        <w:autoSpaceDN w:val="0"/>
        <w:adjustRightInd w:val="0"/>
        <w:spacing w:after="0" w:line="360" w:lineRule="auto"/>
        <w:jc w:val="both"/>
        <w:rPr>
          <w:rFonts w:ascii="Arial" w:hAnsi="Arial" w:cs="Arial"/>
          <w:b/>
          <w:color w:val="0070C0"/>
          <w:sz w:val="28"/>
          <w:szCs w:val="28"/>
        </w:rPr>
      </w:pPr>
      <w:r w:rsidRPr="004B657C">
        <w:rPr>
          <w:rFonts w:ascii="Arial" w:hAnsi="Arial" w:cs="Arial"/>
          <w:b/>
          <w:color w:val="0070C0"/>
          <w:sz w:val="28"/>
          <w:szCs w:val="28"/>
        </w:rPr>
        <w:t xml:space="preserve">3.2. </w:t>
      </w:r>
      <w:r w:rsidR="00FD1989" w:rsidRPr="004B657C">
        <w:rPr>
          <w:rFonts w:ascii="Arial" w:hAnsi="Arial" w:cs="Arial"/>
          <w:b/>
          <w:color w:val="0070C0"/>
          <w:sz w:val="28"/>
          <w:szCs w:val="28"/>
        </w:rPr>
        <w:t>Definiciones</w:t>
      </w:r>
      <w:r w:rsidRPr="004B657C">
        <w:rPr>
          <w:rFonts w:ascii="Arial" w:hAnsi="Arial" w:cs="Arial"/>
          <w:b/>
          <w:color w:val="0070C0"/>
          <w:sz w:val="28"/>
          <w:szCs w:val="28"/>
        </w:rPr>
        <w:t xml:space="preserve"> asociadas a la hipótesis.  </w:t>
      </w:r>
    </w:p>
    <w:p w:rsidR="00A00FD3" w:rsidRDefault="00D455CD" w:rsidP="00FD1989">
      <w:pPr>
        <w:autoSpaceDE w:val="0"/>
        <w:autoSpaceDN w:val="0"/>
        <w:adjustRightInd w:val="0"/>
        <w:spacing w:after="0" w:line="360" w:lineRule="auto"/>
        <w:jc w:val="both"/>
        <w:rPr>
          <w:rFonts w:ascii="Arial" w:hAnsi="Arial" w:cs="Arial"/>
          <w:b/>
          <w:sz w:val="28"/>
          <w:szCs w:val="28"/>
        </w:rPr>
      </w:pPr>
      <w:r w:rsidRPr="004B657C">
        <w:rPr>
          <w:rFonts w:ascii="Arial" w:hAnsi="Arial" w:cs="Arial"/>
          <w:b/>
          <w:color w:val="0070C0"/>
          <w:sz w:val="28"/>
          <w:szCs w:val="28"/>
        </w:rPr>
        <w:t xml:space="preserve">3.3. </w:t>
      </w:r>
      <w:r w:rsidR="00FD1989" w:rsidRPr="004B657C">
        <w:rPr>
          <w:rFonts w:ascii="Arial" w:hAnsi="Arial" w:cs="Arial"/>
          <w:b/>
          <w:color w:val="0070C0"/>
          <w:sz w:val="28"/>
          <w:szCs w:val="28"/>
        </w:rPr>
        <w:t>Relación</w:t>
      </w:r>
      <w:r w:rsidRPr="004B657C">
        <w:rPr>
          <w:rFonts w:ascii="Arial" w:hAnsi="Arial" w:cs="Arial"/>
          <w:b/>
          <w:color w:val="0070C0"/>
          <w:sz w:val="28"/>
          <w:szCs w:val="28"/>
        </w:rPr>
        <w:t xml:space="preserve"> dialéctica </w:t>
      </w:r>
    </w:p>
    <w:p w:rsidR="00D62B1F" w:rsidRDefault="00D62B1F" w:rsidP="00F10DFA">
      <w:pPr>
        <w:autoSpaceDE w:val="0"/>
        <w:autoSpaceDN w:val="0"/>
        <w:adjustRightInd w:val="0"/>
        <w:spacing w:after="0" w:line="360" w:lineRule="auto"/>
        <w:jc w:val="center"/>
        <w:rPr>
          <w:rFonts w:ascii="Arial" w:hAnsi="Arial" w:cs="Arial"/>
          <w:b/>
          <w:sz w:val="28"/>
          <w:szCs w:val="28"/>
        </w:rPr>
      </w:pPr>
    </w:p>
    <w:p w:rsidR="00F50DFC" w:rsidRPr="00B80452" w:rsidRDefault="00F50DFC" w:rsidP="00B80452">
      <w:pPr>
        <w:autoSpaceDE w:val="0"/>
        <w:autoSpaceDN w:val="0"/>
        <w:adjustRightInd w:val="0"/>
        <w:spacing w:after="0" w:line="360" w:lineRule="auto"/>
        <w:jc w:val="both"/>
        <w:rPr>
          <w:rFonts w:ascii="Arial" w:eastAsia="Times New Roman" w:hAnsi="Arial" w:cs="Arial"/>
          <w:b/>
          <w:color w:val="252525"/>
          <w:sz w:val="24"/>
          <w:szCs w:val="24"/>
          <w:lang w:eastAsia="es-BO"/>
        </w:rPr>
      </w:pPr>
      <w:r w:rsidRPr="00B80452">
        <w:rPr>
          <w:rFonts w:ascii="Arial" w:hAnsi="Arial" w:cs="Arial"/>
          <w:sz w:val="24"/>
          <w:szCs w:val="24"/>
        </w:rPr>
        <w:t>.</w:t>
      </w: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r>
        <w:rPr>
          <w:noProof/>
          <w:lang w:eastAsia="es-BO"/>
        </w:rPr>
        <mc:AlternateContent>
          <mc:Choice Requires="wps">
            <w:drawing>
              <wp:anchor distT="0" distB="0" distL="114300" distR="114300" simplePos="0" relativeHeight="251659264" behindDoc="0" locked="0" layoutInCell="1" allowOverlap="1" wp14:anchorId="253ED8D2" wp14:editId="7710B359">
                <wp:simplePos x="0" y="0"/>
                <wp:positionH relativeFrom="column">
                  <wp:posOffset>0</wp:posOffset>
                </wp:positionH>
                <wp:positionV relativeFrom="paragraph">
                  <wp:posOffset>0</wp:posOffset>
                </wp:positionV>
                <wp:extent cx="1828800" cy="1828800"/>
                <wp:effectExtent l="0" t="0" r="0" b="0"/>
                <wp:wrapNone/>
                <wp:docPr id="3" name="3 Cuadro de texto"/>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915E33" w:rsidRPr="00706657" w:rsidRDefault="00915E33" w:rsidP="00706657">
                            <w:pPr>
                              <w:shd w:val="clear" w:color="auto" w:fill="FFFFFF"/>
                              <w:spacing w:before="120" w:after="120" w:line="336" w:lineRule="atLeast"/>
                              <w:jc w:val="center"/>
                              <w:rPr>
                                <w:rFonts w:ascii="Arial" w:eastAsia="Times New Roman" w:hAnsi="Arial" w:cs="Arial"/>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706657">
                              <w:rPr>
                                <w:rFonts w:ascii="Arial" w:eastAsia="Times New Roman" w:hAnsi="Arial" w:cs="Arial"/>
                                <w:b/>
                                <w:color w:val="4F81BD" w:themeColor="accent1"/>
                                <w:spacing w:val="20"/>
                                <w:sz w:val="180"/>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ANEXOS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3 Cuadro de texto" o:spid="_x0000_s1026"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" filled="f" stroked="f">
                <v:textbox style="mso-fit-shape-to-text:t">
                  <w:txbxContent>
                    <w:p w:rsidR="00915E33" w:rsidRPr="00706657" w:rsidRDefault="00915E33" w:rsidP="00706657">
                      <w:pPr>
                        <w:shd w:val="clear" w:color="auto" w:fill="FFFFFF"/>
                        <w:spacing w:before="120" w:after="120" w:line="336" w:lineRule="atLeast"/>
                        <w:jc w:val="center"/>
                        <w:rPr>
                          <w:rFonts w:ascii="Arial" w:eastAsia="Times New Roman" w:hAnsi="Arial" w:cs="Arial"/>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706657">
                        <w:rPr>
                          <w:rFonts w:ascii="Arial" w:eastAsia="Times New Roman" w:hAnsi="Arial" w:cs="Arial"/>
                          <w:b/>
                          <w:color w:val="4F81BD" w:themeColor="accent1"/>
                          <w:spacing w:val="20"/>
                          <w:sz w:val="180"/>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ANEXOS</w:t>
                      </w:r>
                    </w:p>
                  </w:txbxContent>
                </v:textbox>
              </v:shape>
            </w:pict>
          </mc:Fallback>
        </mc:AlternateContent>
      </w: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Pr="00706657" w:rsidRDefault="00706657" w:rsidP="00706657">
      <w:pPr>
        <w:spacing w:line="360" w:lineRule="auto"/>
        <w:jc w:val="center"/>
        <w:rPr>
          <w:b/>
          <w:sz w:val="28"/>
        </w:rPr>
      </w:pPr>
      <w:r w:rsidRPr="00706657">
        <w:rPr>
          <w:b/>
          <w:sz w:val="28"/>
        </w:rPr>
        <w:t>ENTREVISTA</w:t>
      </w:r>
      <w:r>
        <w:rPr>
          <w:b/>
          <w:sz w:val="28"/>
        </w:rPr>
        <w:t xml:space="preserve"> (Anexo 1)</w:t>
      </w:r>
    </w:p>
    <w:p w:rsidR="00706657" w:rsidRPr="00706657" w:rsidRDefault="00706657" w:rsidP="00706657">
      <w:pPr>
        <w:spacing w:line="360" w:lineRule="auto"/>
        <w:rPr>
          <w:rFonts w:ascii="Arial" w:hAnsi="Arial" w:cs="Arial"/>
          <w:sz w:val="24"/>
          <w:szCs w:val="24"/>
        </w:rPr>
      </w:pPr>
      <w:r w:rsidRPr="00706657">
        <w:rPr>
          <w:rFonts w:ascii="Arial" w:hAnsi="Arial" w:cs="Arial"/>
          <w:sz w:val="24"/>
          <w:szCs w:val="24"/>
        </w:rPr>
        <w:t>Marque con una X la respuesta correcta.</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Sexo:   Femenino……………………    Masculino………………….</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 xml:space="preserve">Edad 15- 25…………………  26-35……………. 36-45………….. </w:t>
      </w:r>
    </w:p>
    <w:p w:rsidR="00706657" w:rsidRPr="00706657" w:rsidRDefault="00706657" w:rsidP="00706657">
      <w:pPr>
        <w:spacing w:line="360" w:lineRule="auto"/>
        <w:ind w:left="720"/>
        <w:contextualSpacing/>
        <w:rPr>
          <w:rFonts w:ascii="Arial" w:hAnsi="Arial" w:cs="Arial"/>
          <w:sz w:val="24"/>
          <w:szCs w:val="24"/>
        </w:rPr>
      </w:pPr>
      <w:proofErr w:type="gramStart"/>
      <w:r w:rsidRPr="00706657">
        <w:rPr>
          <w:rFonts w:ascii="Arial" w:hAnsi="Arial" w:cs="Arial"/>
          <w:sz w:val="24"/>
          <w:szCs w:val="24"/>
        </w:rPr>
        <w:t>más</w:t>
      </w:r>
      <w:proofErr w:type="gramEnd"/>
      <w:r w:rsidRPr="00706657">
        <w:rPr>
          <w:rFonts w:ascii="Arial" w:hAnsi="Arial" w:cs="Arial"/>
          <w:sz w:val="24"/>
          <w:szCs w:val="24"/>
        </w:rPr>
        <w:t xml:space="preserve"> de 46…………….</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 xml:space="preserve">Tipo de alimentación </w:t>
      </w:r>
    </w:p>
    <w:p w:rsidR="00706657" w:rsidRPr="00706657" w:rsidRDefault="00706657" w:rsidP="00706657">
      <w:pPr>
        <w:numPr>
          <w:ilvl w:val="0"/>
          <w:numId w:val="31"/>
        </w:numPr>
        <w:spacing w:line="360" w:lineRule="auto"/>
        <w:contextualSpacing/>
        <w:rPr>
          <w:rFonts w:ascii="Arial" w:hAnsi="Arial" w:cs="Arial"/>
          <w:sz w:val="24"/>
          <w:szCs w:val="24"/>
        </w:rPr>
      </w:pPr>
      <w:r w:rsidRPr="00706657">
        <w:rPr>
          <w:rFonts w:ascii="Arial" w:hAnsi="Arial" w:cs="Arial"/>
          <w:sz w:val="24"/>
          <w:szCs w:val="24"/>
        </w:rPr>
        <w:t>Variada………………… B) más carbohidratos……… C) Frutas y verduras……………..</w:t>
      </w:r>
    </w:p>
    <w:p w:rsidR="00706657" w:rsidRPr="00706657" w:rsidRDefault="00706657" w:rsidP="00706657">
      <w:pPr>
        <w:spacing w:line="360" w:lineRule="auto"/>
        <w:rPr>
          <w:rFonts w:ascii="Arial" w:hAnsi="Arial" w:cs="Arial"/>
          <w:sz w:val="24"/>
          <w:szCs w:val="24"/>
        </w:rPr>
      </w:pPr>
      <w:r w:rsidRPr="00706657">
        <w:rPr>
          <w:rFonts w:ascii="Arial" w:hAnsi="Arial" w:cs="Arial"/>
          <w:sz w:val="24"/>
          <w:szCs w:val="24"/>
        </w:rPr>
        <w:t xml:space="preserve">   Especifique……………………………………………………………………</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Molestias para acudir al medico</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Dolor……………</w:t>
      </w:r>
      <w:proofErr w:type="spellStart"/>
      <w:r w:rsidRPr="00706657">
        <w:rPr>
          <w:rFonts w:ascii="Arial" w:hAnsi="Arial" w:cs="Arial"/>
          <w:sz w:val="24"/>
          <w:szCs w:val="24"/>
        </w:rPr>
        <w:t>Nauseas</w:t>
      </w:r>
      <w:proofErr w:type="spellEnd"/>
      <w:r w:rsidRPr="00706657">
        <w:rPr>
          <w:rFonts w:ascii="Arial" w:hAnsi="Arial" w:cs="Arial"/>
          <w:sz w:val="24"/>
          <w:szCs w:val="24"/>
        </w:rPr>
        <w:t xml:space="preserve"> y vómitos…………………Cólicos…………….</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Escriba otras…………………………………………………..</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A quien acudió primero</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Medico………… Curandero………………… Naturista………………………..</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lastRenderedPageBreak/>
        <w:t>Se internó por: Emergencia………………… Consulta externa……………</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Su cirugía fue: Programada………………De Emergencia……………………</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Qué tipo de estudios le realizaron</w:t>
      </w:r>
      <w:proofErr w:type="gramStart"/>
      <w:r w:rsidRPr="00706657">
        <w:rPr>
          <w:rFonts w:ascii="Arial" w:hAnsi="Arial" w:cs="Arial"/>
          <w:sz w:val="24"/>
          <w:szCs w:val="24"/>
        </w:rPr>
        <w:t>:  No</w:t>
      </w:r>
      <w:proofErr w:type="gramEnd"/>
      <w:r w:rsidRPr="00706657">
        <w:rPr>
          <w:rFonts w:ascii="Arial" w:hAnsi="Arial" w:cs="Arial"/>
          <w:sz w:val="24"/>
          <w:szCs w:val="24"/>
        </w:rPr>
        <w:t xml:space="preserve"> sabe …………… Ecografía………… laboratorios………</w:t>
      </w:r>
      <w:proofErr w:type="spellStart"/>
      <w:r w:rsidRPr="00706657">
        <w:rPr>
          <w:rFonts w:ascii="Arial" w:hAnsi="Arial" w:cs="Arial"/>
          <w:sz w:val="24"/>
          <w:szCs w:val="24"/>
        </w:rPr>
        <w:t>Radiografias</w:t>
      </w:r>
      <w:proofErr w:type="spellEnd"/>
      <w:r w:rsidRPr="00706657">
        <w:rPr>
          <w:rFonts w:ascii="Arial" w:hAnsi="Arial" w:cs="Arial"/>
          <w:sz w:val="24"/>
          <w:szCs w:val="24"/>
        </w:rPr>
        <w:t>………..</w:t>
      </w:r>
      <w:proofErr w:type="spellStart"/>
      <w:r w:rsidRPr="00706657">
        <w:rPr>
          <w:rFonts w:ascii="Arial" w:hAnsi="Arial" w:cs="Arial"/>
          <w:sz w:val="24"/>
          <w:szCs w:val="24"/>
        </w:rPr>
        <w:t>Tomografias</w:t>
      </w:r>
      <w:proofErr w:type="spellEnd"/>
      <w:r w:rsidRPr="00706657">
        <w:rPr>
          <w:rFonts w:ascii="Arial" w:hAnsi="Arial" w:cs="Arial"/>
          <w:sz w:val="24"/>
          <w:szCs w:val="24"/>
        </w:rPr>
        <w:t>…………….</w:t>
      </w:r>
    </w:p>
    <w:p w:rsidR="00706657" w:rsidRPr="00706657" w:rsidRDefault="00706657" w:rsidP="00706657">
      <w:pPr>
        <w:spacing w:line="360" w:lineRule="auto"/>
        <w:ind w:left="720"/>
        <w:contextualSpacing/>
        <w:rPr>
          <w:rFonts w:ascii="Arial" w:hAnsi="Arial" w:cs="Arial"/>
          <w:sz w:val="24"/>
          <w:szCs w:val="24"/>
        </w:rPr>
      </w:pPr>
      <w:proofErr w:type="gramStart"/>
      <w:r w:rsidRPr="00706657">
        <w:rPr>
          <w:rFonts w:ascii="Arial" w:hAnsi="Arial" w:cs="Arial"/>
          <w:sz w:val="24"/>
          <w:szCs w:val="24"/>
        </w:rPr>
        <w:t>otros</w:t>
      </w:r>
      <w:proofErr w:type="gramEnd"/>
      <w:r w:rsidRPr="00706657">
        <w:rPr>
          <w:rFonts w:ascii="Arial" w:hAnsi="Arial" w:cs="Arial"/>
          <w:sz w:val="24"/>
          <w:szCs w:val="24"/>
        </w:rPr>
        <w:t>……………………</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Le explicaron el procedimiento a realizar</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Si……………………….                    No………………………</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Quien se lo explico</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El medico…………………… la enfermera………………… otros………………</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Le explicaron los cuidados antes de su cirugía</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Si……………………. No………………..</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Que cuidados le dijeron que tenga</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Escriba los que recuerde…………………………………………………………………………</w:t>
      </w: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F41BFB" w:rsidRDefault="00F41BFB" w:rsidP="00F432EB">
      <w:pPr>
        <w:shd w:val="clear" w:color="auto" w:fill="FFFFFF"/>
        <w:spacing w:before="120" w:after="120" w:line="336" w:lineRule="atLeast"/>
        <w:rPr>
          <w:rFonts w:ascii="Arial" w:eastAsia="Times New Roman" w:hAnsi="Arial" w:cs="Arial"/>
          <w:b/>
          <w:color w:val="252525"/>
          <w:sz w:val="24"/>
          <w:szCs w:val="24"/>
          <w:lang w:eastAsia="es-BO"/>
        </w:rPr>
      </w:pPr>
      <w:r w:rsidRPr="00F41BFB">
        <w:rPr>
          <w:rFonts w:ascii="Arial" w:eastAsia="Times New Roman" w:hAnsi="Arial" w:cs="Arial"/>
          <w:b/>
          <w:color w:val="252525"/>
          <w:sz w:val="24"/>
          <w:szCs w:val="24"/>
          <w:lang w:eastAsia="es-BO"/>
        </w:rPr>
        <w:t>BIBLIOGRAFIA</w:t>
      </w:r>
    </w:p>
    <w:p w:rsidR="00EC7D89" w:rsidRDefault="00EC7D89" w:rsidP="00F432EB">
      <w:pPr>
        <w:shd w:val="clear" w:color="auto" w:fill="FFFFFF"/>
        <w:spacing w:before="120" w:after="120" w:line="336" w:lineRule="atLeast"/>
        <w:rPr>
          <w:rFonts w:ascii="Arial" w:eastAsia="Times New Roman" w:hAnsi="Arial" w:cs="Arial"/>
          <w:b/>
          <w:color w:val="252525"/>
          <w:sz w:val="24"/>
          <w:szCs w:val="24"/>
          <w:lang w:eastAsia="es-BO"/>
        </w:rPr>
      </w:pPr>
    </w:p>
    <w:p w:rsidR="00F41BFB" w:rsidRPr="00EC7D89" w:rsidRDefault="00F41BFB" w:rsidP="00F432EB">
      <w:pPr>
        <w:shd w:val="clear" w:color="auto" w:fill="FFFFFF"/>
        <w:spacing w:before="120" w:after="120" w:line="336" w:lineRule="atLeast"/>
        <w:rPr>
          <w:rFonts w:ascii="Arial" w:eastAsia="Times New Roman" w:hAnsi="Arial" w:cs="Arial"/>
          <w:b/>
          <w:color w:val="252525"/>
          <w:sz w:val="24"/>
          <w:szCs w:val="24"/>
          <w:lang w:eastAsia="es-BO"/>
        </w:rPr>
      </w:pPr>
      <w:r w:rsidRPr="00EC7D89">
        <w:rPr>
          <w:rFonts w:ascii="Arial" w:hAnsi="Arial" w:cs="Arial"/>
          <w:color w:val="252525"/>
          <w:sz w:val="24"/>
          <w:szCs w:val="24"/>
          <w:shd w:val="clear" w:color="auto" w:fill="FFFFFF"/>
        </w:rPr>
        <w:t xml:space="preserve">Carlos </w:t>
      </w:r>
      <w:proofErr w:type="spellStart"/>
      <w:r w:rsidRPr="00EC7D89">
        <w:rPr>
          <w:rFonts w:ascii="Arial" w:hAnsi="Arial" w:cs="Arial"/>
          <w:color w:val="252525"/>
          <w:sz w:val="24"/>
          <w:szCs w:val="24"/>
          <w:shd w:val="clear" w:color="auto" w:fill="FFFFFF"/>
        </w:rPr>
        <w:t>Reig</w:t>
      </w:r>
      <w:proofErr w:type="spellEnd"/>
      <w:r w:rsidRPr="00EC7D89">
        <w:rPr>
          <w:rFonts w:ascii="Arial" w:hAnsi="Arial" w:cs="Arial"/>
          <w:color w:val="252525"/>
          <w:sz w:val="24"/>
          <w:szCs w:val="24"/>
          <w:shd w:val="clear" w:color="auto" w:fill="FFFFFF"/>
        </w:rPr>
        <w:t>. «</w:t>
      </w:r>
      <w:hyperlink r:id="rId31" w:history="1">
        <w:r w:rsidRPr="00EC7D89">
          <w:rPr>
            <w:rFonts w:ascii="Arial" w:hAnsi="Arial" w:cs="Arial"/>
            <w:color w:val="663366"/>
            <w:sz w:val="24"/>
            <w:szCs w:val="24"/>
            <w:shd w:val="clear" w:color="auto" w:fill="FFFFFF"/>
          </w:rPr>
          <w:t xml:space="preserve"> Hospital de Manises inicia con éxito su programa de cistectomía laparoscópica</w:t>
        </w:r>
      </w:hyperlink>
      <w:r w:rsidRPr="00EC7D89">
        <w:rPr>
          <w:rFonts w:ascii="Arial" w:hAnsi="Arial" w:cs="Arial"/>
          <w:color w:val="252525"/>
          <w:sz w:val="24"/>
          <w:szCs w:val="24"/>
          <w:shd w:val="clear" w:color="auto" w:fill="FFFFFF"/>
        </w:rPr>
        <w:t>». Consultado el 4 de noviembre de 2009.</w:t>
      </w:r>
    </w:p>
    <w:p w:rsidR="00F41BFB" w:rsidRPr="00EC7D89" w:rsidRDefault="00915E33" w:rsidP="00F432EB">
      <w:pPr>
        <w:shd w:val="clear" w:color="auto" w:fill="FFFFFF"/>
        <w:spacing w:before="120" w:after="120" w:line="336" w:lineRule="atLeast"/>
        <w:rPr>
          <w:rFonts w:ascii="Arial" w:hAnsi="Arial" w:cs="Arial"/>
          <w:color w:val="006621"/>
          <w:sz w:val="24"/>
          <w:szCs w:val="24"/>
          <w:shd w:val="clear" w:color="auto" w:fill="FFFFFF"/>
        </w:rPr>
      </w:pPr>
      <w:hyperlink r:id="rId32" w:history="1">
        <w:r w:rsidR="00F41BFB" w:rsidRPr="00EC7D89">
          <w:rPr>
            <w:rStyle w:val="Hipervnculo"/>
            <w:rFonts w:ascii="Arial" w:hAnsi="Arial" w:cs="Arial"/>
            <w:sz w:val="24"/>
            <w:szCs w:val="24"/>
            <w:shd w:val="clear" w:color="auto" w:fill="FFFFFF"/>
          </w:rPr>
          <w:t>www.nlm.nih.gov/medlineplus/spanish/tutorials/.../gs0191s5.pdf</w:t>
        </w:r>
      </w:hyperlink>
    </w:p>
    <w:p w:rsidR="00F41BFB" w:rsidRPr="00F432EB" w:rsidRDefault="00F41BFB" w:rsidP="00F432EB">
      <w:pPr>
        <w:shd w:val="clear" w:color="auto" w:fill="FFFFFF"/>
        <w:spacing w:before="120" w:after="120" w:line="336" w:lineRule="atLeast"/>
        <w:rPr>
          <w:rFonts w:ascii="Arial" w:hAnsi="Arial" w:cs="Arial"/>
          <w:color w:val="006621"/>
          <w:sz w:val="24"/>
          <w:szCs w:val="24"/>
          <w:shd w:val="clear" w:color="auto" w:fill="FFFFFF"/>
        </w:rPr>
      </w:pPr>
    </w:p>
    <w:p w:rsidR="00A00FD3" w:rsidRPr="00EC7D89" w:rsidRDefault="00915E33" w:rsidP="00A00FD3">
      <w:pPr>
        <w:autoSpaceDE w:val="0"/>
        <w:autoSpaceDN w:val="0"/>
        <w:adjustRightInd w:val="0"/>
        <w:spacing w:after="0" w:line="360" w:lineRule="auto"/>
        <w:jc w:val="both"/>
        <w:rPr>
          <w:rFonts w:ascii="Arial" w:hAnsi="Arial" w:cs="Arial"/>
          <w:sz w:val="24"/>
          <w:szCs w:val="24"/>
        </w:rPr>
      </w:pPr>
      <w:hyperlink r:id="rId33" w:history="1">
        <w:r w:rsidR="00F41BFB" w:rsidRPr="00EC7D89">
          <w:rPr>
            <w:rStyle w:val="Hipervnculo"/>
            <w:rFonts w:ascii="Arial" w:hAnsi="Arial" w:cs="Arial"/>
            <w:sz w:val="24"/>
            <w:szCs w:val="24"/>
          </w:rPr>
          <w:t>http://www.scribd.com/fullscreen/170968412?access_key=key-p6xa9fiem4nu163tr4n&amp;allow_share=true&amp;escape=false&amp;view_mode=scroll</w:t>
        </w:r>
      </w:hyperlink>
    </w:p>
    <w:p w:rsidR="00F41BFB" w:rsidRPr="00EC7D89" w:rsidRDefault="00F41BFB" w:rsidP="00A00FD3">
      <w:pPr>
        <w:autoSpaceDE w:val="0"/>
        <w:autoSpaceDN w:val="0"/>
        <w:adjustRightInd w:val="0"/>
        <w:spacing w:after="0" w:line="360" w:lineRule="auto"/>
        <w:jc w:val="both"/>
        <w:rPr>
          <w:rFonts w:ascii="Arial" w:hAnsi="Arial" w:cs="Arial"/>
          <w:sz w:val="24"/>
          <w:szCs w:val="24"/>
        </w:rPr>
      </w:pPr>
    </w:p>
    <w:p w:rsidR="006C6098" w:rsidRDefault="00E31A11" w:rsidP="00A00FD3">
      <w:pPr>
        <w:spacing w:line="360" w:lineRule="auto"/>
        <w:jc w:val="both"/>
        <w:rPr>
          <w:rFonts w:ascii="Courier New" w:hAnsi="Courier New" w:cs="Courier New"/>
          <w:color w:val="000000"/>
          <w:sz w:val="20"/>
          <w:szCs w:val="20"/>
          <w:bdr w:val="single" w:sz="6" w:space="1" w:color="DDDDDD" w:frame="1"/>
          <w:shd w:val="clear" w:color="auto" w:fill="F9F9F9"/>
        </w:rPr>
      </w:pPr>
      <w:r w:rsidRPr="00E31A11">
        <w:rPr>
          <w:rFonts w:ascii="Arial" w:hAnsi="Arial" w:cs="Arial"/>
          <w:color w:val="252525"/>
          <w:sz w:val="20"/>
          <w:szCs w:val="20"/>
          <w:shd w:val="clear" w:color="auto" w:fill="FBFBFB"/>
        </w:rPr>
        <w:t>Este artículo o sección necesita </w:t>
      </w:r>
      <w:hyperlink r:id="rId34" w:tooltip="Ayuda:Cómo referenciar" w:history="1">
        <w:r w:rsidRPr="00E31A11">
          <w:rPr>
            <w:rFonts w:ascii="Arial" w:hAnsi="Arial" w:cs="Arial"/>
            <w:b/>
            <w:bCs/>
            <w:color w:val="0B0080"/>
            <w:sz w:val="20"/>
            <w:szCs w:val="20"/>
            <w:shd w:val="clear" w:color="auto" w:fill="FBFBFB"/>
          </w:rPr>
          <w:t>referencias</w:t>
        </w:r>
      </w:hyperlink>
      <w:r w:rsidRPr="00E31A11">
        <w:rPr>
          <w:rFonts w:ascii="Arial" w:hAnsi="Arial" w:cs="Arial"/>
          <w:color w:val="252525"/>
          <w:sz w:val="20"/>
          <w:szCs w:val="20"/>
          <w:shd w:val="clear" w:color="auto" w:fill="FBFBFB"/>
        </w:rPr>
        <w:t> que aparezcan en una </w:t>
      </w:r>
      <w:hyperlink r:id="rId35" w:tooltip="Wikipedia:Verificabilidad" w:history="1">
        <w:r w:rsidRPr="00E31A11">
          <w:rPr>
            <w:rFonts w:ascii="Arial" w:hAnsi="Arial" w:cs="Arial"/>
            <w:b/>
            <w:bCs/>
            <w:color w:val="0B0080"/>
            <w:sz w:val="20"/>
            <w:szCs w:val="20"/>
            <w:shd w:val="clear" w:color="auto" w:fill="FBFBFB"/>
          </w:rPr>
          <w:t>publicación acreditada</w:t>
        </w:r>
      </w:hyperlink>
      <w:r w:rsidRPr="00E31A11">
        <w:rPr>
          <w:rFonts w:ascii="Arial" w:hAnsi="Arial" w:cs="Arial"/>
          <w:color w:val="252525"/>
          <w:sz w:val="20"/>
          <w:szCs w:val="20"/>
          <w:shd w:val="clear" w:color="auto" w:fill="FBFBFB"/>
        </w:rPr>
        <w:t>, como revistas especializadas, monografías, prensa diaria o páginas de Internet </w:t>
      </w:r>
      <w:hyperlink r:id="rId36" w:tooltip="Wikipedia:Fuentes fiables" w:history="1">
        <w:r w:rsidRPr="00E31A11">
          <w:rPr>
            <w:rFonts w:ascii="Arial" w:hAnsi="Arial" w:cs="Arial"/>
            <w:color w:val="0B0080"/>
            <w:sz w:val="20"/>
            <w:szCs w:val="20"/>
            <w:shd w:val="clear" w:color="auto" w:fill="FBFBFB"/>
          </w:rPr>
          <w:t>fidedignas</w:t>
        </w:r>
      </w:hyperlink>
      <w:r w:rsidRPr="00E31A11">
        <w:rPr>
          <w:rFonts w:ascii="Arial" w:hAnsi="Arial" w:cs="Arial"/>
          <w:color w:val="252525"/>
          <w:sz w:val="20"/>
          <w:szCs w:val="20"/>
          <w:shd w:val="clear" w:color="auto" w:fill="FBFBFB"/>
        </w:rPr>
        <w:t>. Este aviso fue puesto el 14 de septiembre de 2012.</w:t>
      </w:r>
      <w:r w:rsidRPr="00E31A11">
        <w:rPr>
          <w:rFonts w:ascii="Arial" w:hAnsi="Arial" w:cs="Arial"/>
          <w:color w:val="252525"/>
          <w:sz w:val="20"/>
          <w:szCs w:val="20"/>
        </w:rPr>
        <w:br/>
      </w:r>
      <w:r w:rsidRPr="00E31A11">
        <w:rPr>
          <w:rFonts w:ascii="Arial" w:hAnsi="Arial" w:cs="Arial"/>
          <w:color w:val="252525"/>
          <w:sz w:val="18"/>
          <w:szCs w:val="18"/>
          <w:shd w:val="clear" w:color="auto" w:fill="FBFBFB"/>
        </w:rPr>
        <w:t>Puedes </w:t>
      </w:r>
      <w:hyperlink r:id="rId37" w:tooltip="Ayuda:Cómo referenciar" w:history="1">
        <w:r w:rsidRPr="00E31A11">
          <w:rPr>
            <w:rFonts w:ascii="Arial" w:hAnsi="Arial" w:cs="Arial"/>
            <w:b/>
            <w:bCs/>
            <w:color w:val="0B0080"/>
            <w:sz w:val="18"/>
            <w:szCs w:val="18"/>
            <w:shd w:val="clear" w:color="auto" w:fill="FBFBFB"/>
          </w:rPr>
          <w:t>añadirlas</w:t>
        </w:r>
      </w:hyperlink>
      <w:r w:rsidRPr="00E31A11">
        <w:rPr>
          <w:rFonts w:ascii="Arial" w:hAnsi="Arial" w:cs="Arial"/>
          <w:color w:val="252525"/>
          <w:sz w:val="18"/>
          <w:szCs w:val="18"/>
          <w:shd w:val="clear" w:color="auto" w:fill="FBFBFB"/>
        </w:rPr>
        <w:t> o avisar </w:t>
      </w:r>
      <w:hyperlink r:id="rId38" w:history="1">
        <w:r w:rsidRPr="00E31A11">
          <w:rPr>
            <w:rFonts w:ascii="Arial" w:hAnsi="Arial" w:cs="Arial"/>
            <w:color w:val="663366"/>
            <w:sz w:val="18"/>
            <w:szCs w:val="18"/>
            <w:shd w:val="clear" w:color="auto" w:fill="FBFBFB"/>
          </w:rPr>
          <w:t>al autor principal del artículo</w:t>
        </w:r>
      </w:hyperlink>
      <w:r w:rsidRPr="00E31A11">
        <w:rPr>
          <w:rFonts w:ascii="Arial" w:hAnsi="Arial" w:cs="Arial"/>
          <w:color w:val="252525"/>
          <w:sz w:val="18"/>
          <w:szCs w:val="18"/>
          <w:shd w:val="clear" w:color="auto" w:fill="FBFBFB"/>
        </w:rPr>
        <w:t> en su página de discusión pegando: </w:t>
      </w:r>
      <w:r w:rsidRPr="00E31A11">
        <w:rPr>
          <w:rFonts w:ascii="Courier New" w:hAnsi="Courier New" w:cs="Courier New"/>
          <w:color w:val="000000"/>
          <w:sz w:val="20"/>
          <w:szCs w:val="20"/>
          <w:bdr w:val="single" w:sz="6" w:space="1" w:color="DDDDDD" w:frame="1"/>
          <w:shd w:val="clear" w:color="auto" w:fill="F9F9F9"/>
        </w:rPr>
        <w:t>{{</w:t>
      </w:r>
      <w:proofErr w:type="spellStart"/>
      <w:r w:rsidRPr="00E31A11">
        <w:rPr>
          <w:rFonts w:ascii="Courier New" w:hAnsi="Courier New" w:cs="Courier New"/>
          <w:color w:val="000000"/>
          <w:sz w:val="20"/>
          <w:szCs w:val="20"/>
          <w:bdr w:val="single" w:sz="6" w:space="1" w:color="DDDDDD" w:frame="1"/>
          <w:shd w:val="clear" w:color="auto" w:fill="F9F9F9"/>
        </w:rPr>
        <w:t>subst</w:t>
      </w:r>
      <w:proofErr w:type="gramStart"/>
      <w:r w:rsidRPr="00E31A11">
        <w:rPr>
          <w:rFonts w:ascii="Courier New" w:hAnsi="Courier New" w:cs="Courier New"/>
          <w:color w:val="000000"/>
          <w:sz w:val="20"/>
          <w:szCs w:val="20"/>
          <w:bdr w:val="single" w:sz="6" w:space="1" w:color="DDDDDD" w:frame="1"/>
          <w:shd w:val="clear" w:color="auto" w:fill="F9F9F9"/>
        </w:rPr>
        <w:t>:Aviso</w:t>
      </w:r>
      <w:proofErr w:type="spellEnd"/>
      <w:proofErr w:type="gramEnd"/>
      <w:r w:rsidRPr="00E31A11">
        <w:rPr>
          <w:rFonts w:ascii="Courier New" w:hAnsi="Courier New" w:cs="Courier New"/>
          <w:color w:val="000000"/>
          <w:sz w:val="20"/>
          <w:szCs w:val="20"/>
          <w:bdr w:val="single" w:sz="6" w:space="1" w:color="DDDDDD" w:frame="1"/>
          <w:shd w:val="clear" w:color="auto" w:fill="F9F9F9"/>
        </w:rPr>
        <w:t xml:space="preserve"> </w:t>
      </w:r>
      <w:proofErr w:type="spellStart"/>
      <w:r w:rsidRPr="00E31A11">
        <w:rPr>
          <w:rFonts w:ascii="Courier New" w:hAnsi="Courier New" w:cs="Courier New"/>
          <w:color w:val="000000"/>
          <w:sz w:val="20"/>
          <w:szCs w:val="20"/>
          <w:bdr w:val="single" w:sz="6" w:space="1" w:color="DDDDDD" w:frame="1"/>
          <w:shd w:val="clear" w:color="auto" w:fill="F9F9F9"/>
        </w:rPr>
        <w:t>referencias|Colecistitis</w:t>
      </w:r>
      <w:proofErr w:type="spellEnd"/>
      <w:r w:rsidRPr="00E31A11">
        <w:rPr>
          <w:rFonts w:ascii="Courier New" w:hAnsi="Courier New" w:cs="Courier New"/>
          <w:color w:val="000000"/>
          <w:sz w:val="20"/>
          <w:szCs w:val="20"/>
          <w:bdr w:val="single" w:sz="6" w:space="1" w:color="DDDDDD" w:frame="1"/>
          <w:shd w:val="clear" w:color="auto" w:fill="F9F9F9"/>
        </w:rPr>
        <w:t>}</w:t>
      </w:r>
    </w:p>
    <w:p w:rsidR="00E31A11" w:rsidRDefault="00E31A11" w:rsidP="00A00FD3">
      <w:pPr>
        <w:spacing w:line="360" w:lineRule="auto"/>
        <w:jc w:val="both"/>
        <w:rPr>
          <w:rFonts w:ascii="Courier New" w:hAnsi="Courier New" w:cs="Courier New"/>
          <w:color w:val="000000"/>
          <w:sz w:val="20"/>
          <w:szCs w:val="20"/>
          <w:bdr w:val="single" w:sz="6" w:space="1" w:color="DDDDDD" w:frame="1"/>
          <w:shd w:val="clear" w:color="auto" w:fill="F9F9F9"/>
        </w:rPr>
      </w:pPr>
    </w:p>
    <w:p w:rsidR="00E31A11" w:rsidRDefault="00915E33" w:rsidP="00A00FD3">
      <w:pPr>
        <w:spacing w:line="360" w:lineRule="auto"/>
        <w:jc w:val="both"/>
        <w:rPr>
          <w:rFonts w:ascii="Arial" w:hAnsi="Arial" w:cs="Arial"/>
          <w:b/>
          <w:sz w:val="24"/>
          <w:szCs w:val="24"/>
        </w:rPr>
      </w:pPr>
      <w:hyperlink r:id="rId39" w:history="1">
        <w:r w:rsidR="00EC5CE5" w:rsidRPr="0065714A">
          <w:rPr>
            <w:rStyle w:val="Hipervnculo"/>
            <w:rFonts w:ascii="Arial" w:hAnsi="Arial" w:cs="Arial"/>
            <w:b/>
            <w:sz w:val="24"/>
            <w:szCs w:val="24"/>
          </w:rPr>
          <w:t>http://es.wikipedia.org/wiki/Colecistitis</w:t>
        </w:r>
      </w:hyperlink>
    </w:p>
    <w:p w:rsidR="00EC5CE5" w:rsidRPr="00EC7D89" w:rsidRDefault="00EC5CE5" w:rsidP="00A00FD3">
      <w:pPr>
        <w:spacing w:line="360" w:lineRule="auto"/>
        <w:jc w:val="both"/>
        <w:rPr>
          <w:rFonts w:ascii="Arial" w:hAnsi="Arial" w:cs="Arial"/>
          <w:b/>
          <w:sz w:val="24"/>
          <w:szCs w:val="24"/>
        </w:rPr>
      </w:pPr>
      <w:r>
        <w:lastRenderedPageBreak/>
        <w:t>GUÍA DE PRÁCTICA CLÍNICAGPC Intervenciones de Enfermería en la Atención del Adulto con COLELITIASIS Y COLECISTITIS Crónica Agudizada.</w:t>
      </w:r>
      <w:r w:rsidRPr="00EC5CE5">
        <w:t xml:space="preserve"> </w:t>
      </w:r>
      <w:r>
        <w:t>Publicado por CENETEC © Copyright CENETEC Editor General Centro Nacional de Excelencia Tecnológica en Salud 2014</w:t>
      </w:r>
    </w:p>
    <w:sectPr w:rsidR="00EC5CE5" w:rsidRPr="00EC7D8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3E5F" w:rsidRDefault="00B73E5F" w:rsidP="00A15280">
      <w:pPr>
        <w:spacing w:after="0" w:line="240" w:lineRule="auto"/>
      </w:pPr>
      <w:r>
        <w:separator/>
      </w:r>
    </w:p>
  </w:endnote>
  <w:endnote w:type="continuationSeparator" w:id="0">
    <w:p w:rsidR="00B73E5F" w:rsidRDefault="00B73E5F" w:rsidP="00A15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3E5F" w:rsidRDefault="00B73E5F" w:rsidP="00A15280">
      <w:pPr>
        <w:spacing w:after="0" w:line="240" w:lineRule="auto"/>
      </w:pPr>
      <w:r>
        <w:separator/>
      </w:r>
    </w:p>
  </w:footnote>
  <w:footnote w:type="continuationSeparator" w:id="0">
    <w:p w:rsidR="00B73E5F" w:rsidRDefault="00B73E5F" w:rsidP="00A1528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E36FC"/>
    <w:multiLevelType w:val="multilevel"/>
    <w:tmpl w:val="275A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37A5168"/>
    <w:multiLevelType w:val="hybridMultilevel"/>
    <w:tmpl w:val="7944A56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nsid w:val="13991088"/>
    <w:multiLevelType w:val="multilevel"/>
    <w:tmpl w:val="C51C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5B60B1"/>
    <w:multiLevelType w:val="hybridMultilevel"/>
    <w:tmpl w:val="86D05DF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nsid w:val="16F55726"/>
    <w:multiLevelType w:val="multilevel"/>
    <w:tmpl w:val="1A80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6E179E"/>
    <w:multiLevelType w:val="hybridMultilevel"/>
    <w:tmpl w:val="58B22CB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nsid w:val="1C47133C"/>
    <w:multiLevelType w:val="multilevel"/>
    <w:tmpl w:val="571E7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CE10ED6"/>
    <w:multiLevelType w:val="multilevel"/>
    <w:tmpl w:val="C0A0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706495"/>
    <w:multiLevelType w:val="multilevel"/>
    <w:tmpl w:val="085A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C157AC"/>
    <w:multiLevelType w:val="hybridMultilevel"/>
    <w:tmpl w:val="578285D8"/>
    <w:lvl w:ilvl="0" w:tplc="74EC0398">
      <w:start w:val="1"/>
      <w:numFmt w:val="upperLetter"/>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10">
    <w:nsid w:val="373D4C56"/>
    <w:multiLevelType w:val="multilevel"/>
    <w:tmpl w:val="AAA2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88B6A8E"/>
    <w:multiLevelType w:val="multilevel"/>
    <w:tmpl w:val="155C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A8568C"/>
    <w:multiLevelType w:val="multilevel"/>
    <w:tmpl w:val="F7FC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80F247C"/>
    <w:multiLevelType w:val="multilevel"/>
    <w:tmpl w:val="D6FA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645EF5"/>
    <w:multiLevelType w:val="hybridMultilevel"/>
    <w:tmpl w:val="BA7A616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nsid w:val="4ADD55A3"/>
    <w:multiLevelType w:val="hybridMultilevel"/>
    <w:tmpl w:val="0E1CCEA4"/>
    <w:lvl w:ilvl="0" w:tplc="400A000D">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nsid w:val="4C91130F"/>
    <w:multiLevelType w:val="multilevel"/>
    <w:tmpl w:val="D266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D912D8"/>
    <w:multiLevelType w:val="multilevel"/>
    <w:tmpl w:val="3B42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FBB78FB"/>
    <w:multiLevelType w:val="multilevel"/>
    <w:tmpl w:val="1484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FCC1056"/>
    <w:multiLevelType w:val="multilevel"/>
    <w:tmpl w:val="BB10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0226BAD"/>
    <w:multiLevelType w:val="multilevel"/>
    <w:tmpl w:val="3AC6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74F3FAD"/>
    <w:multiLevelType w:val="multilevel"/>
    <w:tmpl w:val="16DA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8D6473D"/>
    <w:multiLevelType w:val="multilevel"/>
    <w:tmpl w:val="6C76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8ED3314"/>
    <w:multiLevelType w:val="multilevel"/>
    <w:tmpl w:val="619A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90F6762"/>
    <w:multiLevelType w:val="multilevel"/>
    <w:tmpl w:val="E3CC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BDE2244"/>
    <w:multiLevelType w:val="multilevel"/>
    <w:tmpl w:val="8F44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A870368"/>
    <w:multiLevelType w:val="hybridMultilevel"/>
    <w:tmpl w:val="9DE4D9A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nsid w:val="741E69F9"/>
    <w:multiLevelType w:val="multilevel"/>
    <w:tmpl w:val="8A6A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A93193A"/>
    <w:multiLevelType w:val="hybridMultilevel"/>
    <w:tmpl w:val="03CAC1F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9">
    <w:nsid w:val="7BA836EE"/>
    <w:multiLevelType w:val="multilevel"/>
    <w:tmpl w:val="3182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F721C83"/>
    <w:multiLevelType w:val="multilevel"/>
    <w:tmpl w:val="F4B6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9"/>
  </w:num>
  <w:num w:numId="3">
    <w:abstractNumId w:val="13"/>
  </w:num>
  <w:num w:numId="4">
    <w:abstractNumId w:val="16"/>
  </w:num>
  <w:num w:numId="5">
    <w:abstractNumId w:val="19"/>
  </w:num>
  <w:num w:numId="6">
    <w:abstractNumId w:val="12"/>
  </w:num>
  <w:num w:numId="7">
    <w:abstractNumId w:val="7"/>
  </w:num>
  <w:num w:numId="8">
    <w:abstractNumId w:val="21"/>
  </w:num>
  <w:num w:numId="9">
    <w:abstractNumId w:val="11"/>
  </w:num>
  <w:num w:numId="10">
    <w:abstractNumId w:val="25"/>
  </w:num>
  <w:num w:numId="11">
    <w:abstractNumId w:val="4"/>
  </w:num>
  <w:num w:numId="12">
    <w:abstractNumId w:val="10"/>
  </w:num>
  <w:num w:numId="13">
    <w:abstractNumId w:val="8"/>
  </w:num>
  <w:num w:numId="14">
    <w:abstractNumId w:val="20"/>
  </w:num>
  <w:num w:numId="15">
    <w:abstractNumId w:val="17"/>
  </w:num>
  <w:num w:numId="16">
    <w:abstractNumId w:val="22"/>
  </w:num>
  <w:num w:numId="17">
    <w:abstractNumId w:val="24"/>
  </w:num>
  <w:num w:numId="18">
    <w:abstractNumId w:val="27"/>
  </w:num>
  <w:num w:numId="19">
    <w:abstractNumId w:val="6"/>
  </w:num>
  <w:num w:numId="20">
    <w:abstractNumId w:val="2"/>
  </w:num>
  <w:num w:numId="21">
    <w:abstractNumId w:val="30"/>
  </w:num>
  <w:num w:numId="22">
    <w:abstractNumId w:val="18"/>
  </w:num>
  <w:num w:numId="23">
    <w:abstractNumId w:val="1"/>
  </w:num>
  <w:num w:numId="24">
    <w:abstractNumId w:val="28"/>
  </w:num>
  <w:num w:numId="25">
    <w:abstractNumId w:val="26"/>
  </w:num>
  <w:num w:numId="26">
    <w:abstractNumId w:val="15"/>
  </w:num>
  <w:num w:numId="27">
    <w:abstractNumId w:val="14"/>
  </w:num>
  <w:num w:numId="28">
    <w:abstractNumId w:val="3"/>
  </w:num>
  <w:num w:numId="29">
    <w:abstractNumId w:val="0"/>
  </w:num>
  <w:num w:numId="30">
    <w:abstractNumId w:val="5"/>
  </w:num>
  <w:num w:numId="31">
    <w:abstractNumId w:val="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03C"/>
    <w:rsid w:val="00002C0A"/>
    <w:rsid w:val="00003DEE"/>
    <w:rsid w:val="00036DB5"/>
    <w:rsid w:val="00084389"/>
    <w:rsid w:val="00086E17"/>
    <w:rsid w:val="000A3EF6"/>
    <w:rsid w:val="000C4FA4"/>
    <w:rsid w:val="000D0EE1"/>
    <w:rsid w:val="000F14CC"/>
    <w:rsid w:val="00144B04"/>
    <w:rsid w:val="00160E89"/>
    <w:rsid w:val="001904BB"/>
    <w:rsid w:val="001F55EC"/>
    <w:rsid w:val="00202B39"/>
    <w:rsid w:val="0023420A"/>
    <w:rsid w:val="00246433"/>
    <w:rsid w:val="00253250"/>
    <w:rsid w:val="00270FCD"/>
    <w:rsid w:val="002B0C1C"/>
    <w:rsid w:val="002B14B2"/>
    <w:rsid w:val="002B6734"/>
    <w:rsid w:val="002D39ED"/>
    <w:rsid w:val="002D4362"/>
    <w:rsid w:val="002D70BF"/>
    <w:rsid w:val="002E0C8B"/>
    <w:rsid w:val="002F38FC"/>
    <w:rsid w:val="002F53EA"/>
    <w:rsid w:val="00313889"/>
    <w:rsid w:val="003276A7"/>
    <w:rsid w:val="00337588"/>
    <w:rsid w:val="003449F8"/>
    <w:rsid w:val="0035728A"/>
    <w:rsid w:val="00364228"/>
    <w:rsid w:val="00381981"/>
    <w:rsid w:val="00384FBB"/>
    <w:rsid w:val="0039257F"/>
    <w:rsid w:val="00395093"/>
    <w:rsid w:val="00397323"/>
    <w:rsid w:val="003A28CD"/>
    <w:rsid w:val="003B4E24"/>
    <w:rsid w:val="003B6975"/>
    <w:rsid w:val="00406A8C"/>
    <w:rsid w:val="004278EB"/>
    <w:rsid w:val="00446CE8"/>
    <w:rsid w:val="00482231"/>
    <w:rsid w:val="00483D11"/>
    <w:rsid w:val="00485F3E"/>
    <w:rsid w:val="004976A9"/>
    <w:rsid w:val="004B657C"/>
    <w:rsid w:val="00526A44"/>
    <w:rsid w:val="00551685"/>
    <w:rsid w:val="00552A79"/>
    <w:rsid w:val="00556781"/>
    <w:rsid w:val="00557654"/>
    <w:rsid w:val="005633D0"/>
    <w:rsid w:val="00585D12"/>
    <w:rsid w:val="005A409D"/>
    <w:rsid w:val="005B43D8"/>
    <w:rsid w:val="005B4EEF"/>
    <w:rsid w:val="005E2BEE"/>
    <w:rsid w:val="005E46BF"/>
    <w:rsid w:val="006177FF"/>
    <w:rsid w:val="00660B24"/>
    <w:rsid w:val="006629B7"/>
    <w:rsid w:val="00665E2D"/>
    <w:rsid w:val="00674FE7"/>
    <w:rsid w:val="00694D71"/>
    <w:rsid w:val="006A43C4"/>
    <w:rsid w:val="006C6098"/>
    <w:rsid w:val="006D711A"/>
    <w:rsid w:val="006F1A9C"/>
    <w:rsid w:val="00706657"/>
    <w:rsid w:val="00732B0D"/>
    <w:rsid w:val="007546FE"/>
    <w:rsid w:val="007A727B"/>
    <w:rsid w:val="007B67E9"/>
    <w:rsid w:val="00801D19"/>
    <w:rsid w:val="00855F97"/>
    <w:rsid w:val="00877F2B"/>
    <w:rsid w:val="008919DF"/>
    <w:rsid w:val="008B2D77"/>
    <w:rsid w:val="008B50D1"/>
    <w:rsid w:val="008C3519"/>
    <w:rsid w:val="008C79DE"/>
    <w:rsid w:val="008D2AA8"/>
    <w:rsid w:val="008E4948"/>
    <w:rsid w:val="008F11B5"/>
    <w:rsid w:val="008F603C"/>
    <w:rsid w:val="00915E33"/>
    <w:rsid w:val="00924C50"/>
    <w:rsid w:val="00931EB1"/>
    <w:rsid w:val="009405E0"/>
    <w:rsid w:val="00947061"/>
    <w:rsid w:val="009653B2"/>
    <w:rsid w:val="00970D78"/>
    <w:rsid w:val="009769AB"/>
    <w:rsid w:val="00983A5F"/>
    <w:rsid w:val="00983C2E"/>
    <w:rsid w:val="009A792C"/>
    <w:rsid w:val="009D5C83"/>
    <w:rsid w:val="009F072C"/>
    <w:rsid w:val="00A00FD3"/>
    <w:rsid w:val="00A11013"/>
    <w:rsid w:val="00A15280"/>
    <w:rsid w:val="00A212EE"/>
    <w:rsid w:val="00A24166"/>
    <w:rsid w:val="00A6171B"/>
    <w:rsid w:val="00A721C5"/>
    <w:rsid w:val="00A7481C"/>
    <w:rsid w:val="00A805A4"/>
    <w:rsid w:val="00A9038C"/>
    <w:rsid w:val="00A90D16"/>
    <w:rsid w:val="00A95969"/>
    <w:rsid w:val="00AA4F80"/>
    <w:rsid w:val="00AC0AAC"/>
    <w:rsid w:val="00AD1FAA"/>
    <w:rsid w:val="00B1768E"/>
    <w:rsid w:val="00B20840"/>
    <w:rsid w:val="00B30FBA"/>
    <w:rsid w:val="00B317BC"/>
    <w:rsid w:val="00B32D92"/>
    <w:rsid w:val="00B345CA"/>
    <w:rsid w:val="00B446D7"/>
    <w:rsid w:val="00B57170"/>
    <w:rsid w:val="00B725DD"/>
    <w:rsid w:val="00B73E5F"/>
    <w:rsid w:val="00B76447"/>
    <w:rsid w:val="00B80452"/>
    <w:rsid w:val="00BB51F4"/>
    <w:rsid w:val="00BD663C"/>
    <w:rsid w:val="00BF4E30"/>
    <w:rsid w:val="00C0135B"/>
    <w:rsid w:val="00C03AFF"/>
    <w:rsid w:val="00C143DC"/>
    <w:rsid w:val="00C17A4E"/>
    <w:rsid w:val="00C34EAB"/>
    <w:rsid w:val="00C818E2"/>
    <w:rsid w:val="00C83294"/>
    <w:rsid w:val="00C93B27"/>
    <w:rsid w:val="00C97C35"/>
    <w:rsid w:val="00CA1CB3"/>
    <w:rsid w:val="00CA2AF9"/>
    <w:rsid w:val="00CB274B"/>
    <w:rsid w:val="00CE79C3"/>
    <w:rsid w:val="00CF50D9"/>
    <w:rsid w:val="00CF6A66"/>
    <w:rsid w:val="00D206D4"/>
    <w:rsid w:val="00D262C0"/>
    <w:rsid w:val="00D37798"/>
    <w:rsid w:val="00D455CD"/>
    <w:rsid w:val="00D54617"/>
    <w:rsid w:val="00D548C5"/>
    <w:rsid w:val="00D62302"/>
    <w:rsid w:val="00D62B1F"/>
    <w:rsid w:val="00D863C4"/>
    <w:rsid w:val="00DF093F"/>
    <w:rsid w:val="00E1793E"/>
    <w:rsid w:val="00E31A11"/>
    <w:rsid w:val="00E52448"/>
    <w:rsid w:val="00E97DC0"/>
    <w:rsid w:val="00EA17B5"/>
    <w:rsid w:val="00EC5CE5"/>
    <w:rsid w:val="00EC7D89"/>
    <w:rsid w:val="00ED22AB"/>
    <w:rsid w:val="00ED2E07"/>
    <w:rsid w:val="00ED34CF"/>
    <w:rsid w:val="00EE2A77"/>
    <w:rsid w:val="00EF2305"/>
    <w:rsid w:val="00F10DFA"/>
    <w:rsid w:val="00F24B3C"/>
    <w:rsid w:val="00F335D5"/>
    <w:rsid w:val="00F379FB"/>
    <w:rsid w:val="00F41BFB"/>
    <w:rsid w:val="00F432EB"/>
    <w:rsid w:val="00F50DFC"/>
    <w:rsid w:val="00F60F51"/>
    <w:rsid w:val="00F760A7"/>
    <w:rsid w:val="00F92B68"/>
    <w:rsid w:val="00FA04F1"/>
    <w:rsid w:val="00FA0DBA"/>
    <w:rsid w:val="00FC5E8D"/>
    <w:rsid w:val="00FD1989"/>
    <w:rsid w:val="00FE1675"/>
    <w:rsid w:val="00FE2058"/>
    <w:rsid w:val="00FF185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14B2"/>
    <w:pPr>
      <w:ind w:left="720"/>
      <w:contextualSpacing/>
    </w:pPr>
  </w:style>
  <w:style w:type="paragraph" w:styleId="NormalWeb">
    <w:name w:val="Normal (Web)"/>
    <w:basedOn w:val="Normal"/>
    <w:uiPriority w:val="99"/>
    <w:unhideWhenUsed/>
    <w:rsid w:val="002B14B2"/>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Hipervnculo">
    <w:name w:val="Hyperlink"/>
    <w:basedOn w:val="Fuentedeprrafopredeter"/>
    <w:uiPriority w:val="99"/>
    <w:unhideWhenUsed/>
    <w:rsid w:val="00C143DC"/>
    <w:rPr>
      <w:color w:val="0000FF"/>
      <w:u w:val="single"/>
    </w:rPr>
  </w:style>
  <w:style w:type="table" w:styleId="Tablaconcuadrcula">
    <w:name w:val="Table Grid"/>
    <w:basedOn w:val="Tablanormal"/>
    <w:uiPriority w:val="59"/>
    <w:rsid w:val="002532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2D436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D4362"/>
    <w:rPr>
      <w:rFonts w:ascii="Tahoma" w:hAnsi="Tahoma" w:cs="Tahoma"/>
      <w:sz w:val="16"/>
      <w:szCs w:val="16"/>
    </w:rPr>
  </w:style>
  <w:style w:type="paragraph" w:customStyle="1" w:styleId="letra">
    <w:name w:val="letra"/>
    <w:basedOn w:val="Normal"/>
    <w:rsid w:val="00C83294"/>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C83294"/>
  </w:style>
  <w:style w:type="character" w:styleId="Textoennegrita">
    <w:name w:val="Strong"/>
    <w:basedOn w:val="Fuentedeprrafopredeter"/>
    <w:uiPriority w:val="22"/>
    <w:qFormat/>
    <w:rsid w:val="00C83294"/>
    <w:rPr>
      <w:b/>
      <w:bCs/>
    </w:rPr>
  </w:style>
  <w:style w:type="paragraph" w:styleId="Encabezado">
    <w:name w:val="header"/>
    <w:basedOn w:val="Normal"/>
    <w:link w:val="EncabezadoCar"/>
    <w:uiPriority w:val="99"/>
    <w:unhideWhenUsed/>
    <w:rsid w:val="00A152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15280"/>
  </w:style>
  <w:style w:type="paragraph" w:styleId="Piedepgina">
    <w:name w:val="footer"/>
    <w:basedOn w:val="Normal"/>
    <w:link w:val="PiedepginaCar"/>
    <w:uiPriority w:val="99"/>
    <w:unhideWhenUsed/>
    <w:rsid w:val="00A1528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1528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14B2"/>
    <w:pPr>
      <w:ind w:left="720"/>
      <w:contextualSpacing/>
    </w:pPr>
  </w:style>
  <w:style w:type="paragraph" w:styleId="NormalWeb">
    <w:name w:val="Normal (Web)"/>
    <w:basedOn w:val="Normal"/>
    <w:uiPriority w:val="99"/>
    <w:unhideWhenUsed/>
    <w:rsid w:val="002B14B2"/>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Hipervnculo">
    <w:name w:val="Hyperlink"/>
    <w:basedOn w:val="Fuentedeprrafopredeter"/>
    <w:uiPriority w:val="99"/>
    <w:unhideWhenUsed/>
    <w:rsid w:val="00C143DC"/>
    <w:rPr>
      <w:color w:val="0000FF"/>
      <w:u w:val="single"/>
    </w:rPr>
  </w:style>
  <w:style w:type="table" w:styleId="Tablaconcuadrcula">
    <w:name w:val="Table Grid"/>
    <w:basedOn w:val="Tablanormal"/>
    <w:uiPriority w:val="59"/>
    <w:rsid w:val="002532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2D436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D4362"/>
    <w:rPr>
      <w:rFonts w:ascii="Tahoma" w:hAnsi="Tahoma" w:cs="Tahoma"/>
      <w:sz w:val="16"/>
      <w:szCs w:val="16"/>
    </w:rPr>
  </w:style>
  <w:style w:type="paragraph" w:customStyle="1" w:styleId="letra">
    <w:name w:val="letra"/>
    <w:basedOn w:val="Normal"/>
    <w:rsid w:val="00C83294"/>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C83294"/>
  </w:style>
  <w:style w:type="character" w:styleId="Textoennegrita">
    <w:name w:val="Strong"/>
    <w:basedOn w:val="Fuentedeprrafopredeter"/>
    <w:uiPriority w:val="22"/>
    <w:qFormat/>
    <w:rsid w:val="00C83294"/>
    <w:rPr>
      <w:b/>
      <w:bCs/>
    </w:rPr>
  </w:style>
  <w:style w:type="paragraph" w:styleId="Encabezado">
    <w:name w:val="header"/>
    <w:basedOn w:val="Normal"/>
    <w:link w:val="EncabezadoCar"/>
    <w:uiPriority w:val="99"/>
    <w:unhideWhenUsed/>
    <w:rsid w:val="00A152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15280"/>
  </w:style>
  <w:style w:type="paragraph" w:styleId="Piedepgina">
    <w:name w:val="footer"/>
    <w:basedOn w:val="Normal"/>
    <w:link w:val="PiedepginaCar"/>
    <w:uiPriority w:val="99"/>
    <w:unhideWhenUsed/>
    <w:rsid w:val="00A1528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152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499285">
      <w:bodyDiv w:val="1"/>
      <w:marLeft w:val="0"/>
      <w:marRight w:val="0"/>
      <w:marTop w:val="0"/>
      <w:marBottom w:val="0"/>
      <w:divBdr>
        <w:top w:val="none" w:sz="0" w:space="0" w:color="auto"/>
        <w:left w:val="none" w:sz="0" w:space="0" w:color="auto"/>
        <w:bottom w:val="none" w:sz="0" w:space="0" w:color="auto"/>
        <w:right w:val="none" w:sz="0" w:space="0" w:color="auto"/>
      </w:divBdr>
    </w:div>
    <w:div w:id="35546077">
      <w:bodyDiv w:val="1"/>
      <w:marLeft w:val="0"/>
      <w:marRight w:val="0"/>
      <w:marTop w:val="0"/>
      <w:marBottom w:val="0"/>
      <w:divBdr>
        <w:top w:val="none" w:sz="0" w:space="0" w:color="auto"/>
        <w:left w:val="none" w:sz="0" w:space="0" w:color="auto"/>
        <w:bottom w:val="none" w:sz="0" w:space="0" w:color="auto"/>
        <w:right w:val="none" w:sz="0" w:space="0" w:color="auto"/>
      </w:divBdr>
    </w:div>
    <w:div w:id="182059954">
      <w:bodyDiv w:val="1"/>
      <w:marLeft w:val="0"/>
      <w:marRight w:val="0"/>
      <w:marTop w:val="0"/>
      <w:marBottom w:val="0"/>
      <w:divBdr>
        <w:top w:val="none" w:sz="0" w:space="0" w:color="auto"/>
        <w:left w:val="none" w:sz="0" w:space="0" w:color="auto"/>
        <w:bottom w:val="none" w:sz="0" w:space="0" w:color="auto"/>
        <w:right w:val="none" w:sz="0" w:space="0" w:color="auto"/>
      </w:divBdr>
    </w:div>
    <w:div w:id="203055345">
      <w:bodyDiv w:val="1"/>
      <w:marLeft w:val="0"/>
      <w:marRight w:val="0"/>
      <w:marTop w:val="0"/>
      <w:marBottom w:val="0"/>
      <w:divBdr>
        <w:top w:val="none" w:sz="0" w:space="0" w:color="auto"/>
        <w:left w:val="none" w:sz="0" w:space="0" w:color="auto"/>
        <w:bottom w:val="none" w:sz="0" w:space="0" w:color="auto"/>
        <w:right w:val="none" w:sz="0" w:space="0" w:color="auto"/>
      </w:divBdr>
    </w:div>
    <w:div w:id="404962164">
      <w:bodyDiv w:val="1"/>
      <w:marLeft w:val="0"/>
      <w:marRight w:val="0"/>
      <w:marTop w:val="0"/>
      <w:marBottom w:val="0"/>
      <w:divBdr>
        <w:top w:val="none" w:sz="0" w:space="0" w:color="auto"/>
        <w:left w:val="none" w:sz="0" w:space="0" w:color="auto"/>
        <w:bottom w:val="none" w:sz="0" w:space="0" w:color="auto"/>
        <w:right w:val="none" w:sz="0" w:space="0" w:color="auto"/>
      </w:divBdr>
    </w:div>
    <w:div w:id="908147704">
      <w:bodyDiv w:val="1"/>
      <w:marLeft w:val="0"/>
      <w:marRight w:val="0"/>
      <w:marTop w:val="0"/>
      <w:marBottom w:val="0"/>
      <w:divBdr>
        <w:top w:val="none" w:sz="0" w:space="0" w:color="auto"/>
        <w:left w:val="none" w:sz="0" w:space="0" w:color="auto"/>
        <w:bottom w:val="none" w:sz="0" w:space="0" w:color="auto"/>
        <w:right w:val="none" w:sz="0" w:space="0" w:color="auto"/>
      </w:divBdr>
    </w:div>
    <w:div w:id="1201631778">
      <w:bodyDiv w:val="1"/>
      <w:marLeft w:val="0"/>
      <w:marRight w:val="0"/>
      <w:marTop w:val="0"/>
      <w:marBottom w:val="0"/>
      <w:divBdr>
        <w:top w:val="none" w:sz="0" w:space="0" w:color="auto"/>
        <w:left w:val="none" w:sz="0" w:space="0" w:color="auto"/>
        <w:bottom w:val="none" w:sz="0" w:space="0" w:color="auto"/>
        <w:right w:val="none" w:sz="0" w:space="0" w:color="auto"/>
      </w:divBdr>
      <w:divsChild>
        <w:div w:id="1500077279">
          <w:marLeft w:val="0"/>
          <w:marRight w:val="0"/>
          <w:marTop w:val="0"/>
          <w:marBottom w:val="0"/>
          <w:divBdr>
            <w:top w:val="single" w:sz="6" w:space="5" w:color="AAAAAA"/>
            <w:left w:val="single" w:sz="6" w:space="5" w:color="AAAAAA"/>
            <w:bottom w:val="single" w:sz="6" w:space="5" w:color="AAAAAA"/>
            <w:right w:val="single" w:sz="6" w:space="5" w:color="AAAAAA"/>
          </w:divBdr>
        </w:div>
      </w:divsChild>
    </w:div>
    <w:div w:id="1209033909">
      <w:bodyDiv w:val="1"/>
      <w:marLeft w:val="0"/>
      <w:marRight w:val="0"/>
      <w:marTop w:val="0"/>
      <w:marBottom w:val="0"/>
      <w:divBdr>
        <w:top w:val="none" w:sz="0" w:space="0" w:color="auto"/>
        <w:left w:val="none" w:sz="0" w:space="0" w:color="auto"/>
        <w:bottom w:val="none" w:sz="0" w:space="0" w:color="auto"/>
        <w:right w:val="none" w:sz="0" w:space="0" w:color="auto"/>
      </w:divBdr>
    </w:div>
    <w:div w:id="1581059073">
      <w:bodyDiv w:val="1"/>
      <w:marLeft w:val="0"/>
      <w:marRight w:val="0"/>
      <w:marTop w:val="0"/>
      <w:marBottom w:val="0"/>
      <w:divBdr>
        <w:top w:val="none" w:sz="0" w:space="0" w:color="auto"/>
        <w:left w:val="none" w:sz="0" w:space="0" w:color="auto"/>
        <w:bottom w:val="none" w:sz="0" w:space="0" w:color="auto"/>
        <w:right w:val="none" w:sz="0" w:space="0" w:color="auto"/>
      </w:divBdr>
    </w:div>
    <w:div w:id="1778210048">
      <w:bodyDiv w:val="1"/>
      <w:marLeft w:val="0"/>
      <w:marRight w:val="0"/>
      <w:marTop w:val="0"/>
      <w:marBottom w:val="0"/>
      <w:divBdr>
        <w:top w:val="none" w:sz="0" w:space="0" w:color="auto"/>
        <w:left w:val="none" w:sz="0" w:space="0" w:color="auto"/>
        <w:bottom w:val="none" w:sz="0" w:space="0" w:color="auto"/>
        <w:right w:val="none" w:sz="0" w:space="0" w:color="auto"/>
      </w:divBdr>
    </w:div>
    <w:div w:id="1919561681">
      <w:bodyDiv w:val="1"/>
      <w:marLeft w:val="0"/>
      <w:marRight w:val="0"/>
      <w:marTop w:val="0"/>
      <w:marBottom w:val="0"/>
      <w:divBdr>
        <w:top w:val="none" w:sz="0" w:space="0" w:color="auto"/>
        <w:left w:val="none" w:sz="0" w:space="0" w:color="auto"/>
        <w:bottom w:val="none" w:sz="0" w:space="0" w:color="auto"/>
        <w:right w:val="none" w:sz="0" w:space="0" w:color="auto"/>
      </w:divBdr>
    </w:div>
    <w:div w:id="2120441723">
      <w:bodyDiv w:val="1"/>
      <w:marLeft w:val="0"/>
      <w:marRight w:val="0"/>
      <w:marTop w:val="0"/>
      <w:marBottom w:val="0"/>
      <w:divBdr>
        <w:top w:val="none" w:sz="0" w:space="0" w:color="auto"/>
        <w:left w:val="none" w:sz="0" w:space="0" w:color="auto"/>
        <w:bottom w:val="none" w:sz="0" w:space="0" w:color="auto"/>
        <w:right w:val="none" w:sz="0" w:space="0" w:color="auto"/>
      </w:divBdr>
    </w:div>
    <w:div w:id="2140489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es.wikipedia.org/wiki/Inflamaci%C3%B3n" TargetMode="External"/><Relationship Id="rId18" Type="http://schemas.openxmlformats.org/officeDocument/2006/relationships/hyperlink" Target="http://es.wikipedia.org/wiki/Fiebre" TargetMode="External"/><Relationship Id="rId26" Type="http://schemas.openxmlformats.org/officeDocument/2006/relationships/hyperlink" Target="http://es.wikipedia.org/w/index.php?title=Hidrocolecisto&amp;action=edit&amp;redlink=1" TargetMode="External"/><Relationship Id="rId39" Type="http://schemas.openxmlformats.org/officeDocument/2006/relationships/hyperlink" Target="http://es.wikipedia.org/wiki/Colecistitis" TargetMode="External"/><Relationship Id="rId3" Type="http://schemas.microsoft.com/office/2007/relationships/stylesWithEffects" Target="stylesWithEffects.xml"/><Relationship Id="rId21" Type="http://schemas.openxmlformats.org/officeDocument/2006/relationships/hyperlink" Target="http://es.wikipedia.org/w/index.php?title=F%C3%ADstulas_externas_e_internas&amp;action=edit&amp;redlink=1" TargetMode="External"/><Relationship Id="rId34" Type="http://schemas.openxmlformats.org/officeDocument/2006/relationships/hyperlink" Target="http://es.wikipedia.org/wiki/Ayuda:C%C3%B3mo_referenciar" TargetMode="External"/><Relationship Id="rId7" Type="http://schemas.openxmlformats.org/officeDocument/2006/relationships/endnotes" Target="endnotes.xml"/><Relationship Id="rId12" Type="http://schemas.openxmlformats.org/officeDocument/2006/relationships/hyperlink" Target="http://www.hosptailunivalle.org" TargetMode="External"/><Relationship Id="rId17" Type="http://schemas.openxmlformats.org/officeDocument/2006/relationships/hyperlink" Target="http://es.wikipedia.org/wiki/N%C3%A1usea" TargetMode="External"/><Relationship Id="rId25" Type="http://schemas.openxmlformats.org/officeDocument/2006/relationships/hyperlink" Target="http://es.wikipedia.org/w/index.php?title=Piocolecisto&amp;action=edit&amp;redlink=1" TargetMode="External"/><Relationship Id="rId33" Type="http://schemas.openxmlformats.org/officeDocument/2006/relationships/hyperlink" Target="http://www.scribd.com/fullscreen/170968412?access_key=key-p6xa9fiem4nu163tr4n&amp;allow_share=true&amp;escape=false&amp;view_mode=scroll" TargetMode="External"/><Relationship Id="rId38" Type="http://schemas.openxmlformats.org/officeDocument/2006/relationships/hyperlink" Target="http://es.wikipedia.org/w/index.php?title=Colecistitis&amp;action=history" TargetMode="External"/><Relationship Id="rId2" Type="http://schemas.openxmlformats.org/officeDocument/2006/relationships/styles" Target="styles.xml"/><Relationship Id="rId16" Type="http://schemas.openxmlformats.org/officeDocument/2006/relationships/hyperlink" Target="http://es.wikipedia.org/wiki/Salmonella" TargetMode="External"/><Relationship Id="rId20" Type="http://schemas.openxmlformats.org/officeDocument/2006/relationships/hyperlink" Target="http://es.wikipedia.org/wiki/Laparoscopia" TargetMode="External"/><Relationship Id="rId29" Type="http://schemas.openxmlformats.org/officeDocument/2006/relationships/hyperlink" Target="http://es.wikipedia.org/wiki/Colecistectom%C3%ADa"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fterrazaso@univalle.edu" TargetMode="External"/><Relationship Id="rId24" Type="http://schemas.openxmlformats.org/officeDocument/2006/relationships/hyperlink" Target="http://es.wikipedia.org/w/index.php?title=Ves%C3%ADcula_perforada&amp;action=edit&amp;redlink=1" TargetMode="External"/><Relationship Id="rId32" Type="http://schemas.openxmlformats.org/officeDocument/2006/relationships/hyperlink" Target="http://www.nlm.nih.gov/medlineplus/spanish/tutorials/.../gs0191s5.pdf" TargetMode="External"/><Relationship Id="rId37" Type="http://schemas.openxmlformats.org/officeDocument/2006/relationships/hyperlink" Target="http://es.wikipedia.org/wiki/Ayuda:C%C3%B3mo_referenciar"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es.wikipedia.org/wiki/Col%C3%A9doco" TargetMode="External"/><Relationship Id="rId23" Type="http://schemas.openxmlformats.org/officeDocument/2006/relationships/hyperlink" Target="http://es.wikipedia.org/wiki/Pancreatitis_aguda" TargetMode="External"/><Relationship Id="rId28" Type="http://schemas.openxmlformats.org/officeDocument/2006/relationships/hyperlink" Target="http://es.wikipedia.org/w/index.php?title=Peritonitis_generalizada&amp;action=edit&amp;redlink=1" TargetMode="External"/><Relationship Id="rId36" Type="http://schemas.openxmlformats.org/officeDocument/2006/relationships/hyperlink" Target="http://es.wikipedia.org/wiki/Wikipedia:Fuentes_fiables" TargetMode="External"/><Relationship Id="rId10" Type="http://schemas.openxmlformats.org/officeDocument/2006/relationships/hyperlink" Target="http://www.hospital" TargetMode="External"/><Relationship Id="rId19" Type="http://schemas.openxmlformats.org/officeDocument/2006/relationships/hyperlink" Target="http://es.wikipedia.org/wiki/Ictericia" TargetMode="External"/><Relationship Id="rId31" Type="http://schemas.openxmlformats.org/officeDocument/2006/relationships/hyperlink" Target="http://www.adn.es/sociedad/20091104/NWS-1692-Urologia-Servicio-Manises-laparoscopica-cistectomia.html" TargetMode="External"/><Relationship Id="rId4" Type="http://schemas.openxmlformats.org/officeDocument/2006/relationships/settings" Target="settings.xml"/><Relationship Id="rId9" Type="http://schemas.openxmlformats.org/officeDocument/2006/relationships/hyperlink" Target="http://www.hospitalunivalle.org" TargetMode="External"/><Relationship Id="rId14" Type="http://schemas.openxmlformats.org/officeDocument/2006/relationships/hyperlink" Target="http://es.wikipedia.org/wiki/Ves%C3%ADcula_biliar" TargetMode="External"/><Relationship Id="rId22" Type="http://schemas.openxmlformats.org/officeDocument/2006/relationships/hyperlink" Target="http://es.wikipedia.org/wiki/Ileo_biliar" TargetMode="External"/><Relationship Id="rId27" Type="http://schemas.openxmlformats.org/officeDocument/2006/relationships/hyperlink" Target="http://es.wikipedia.org/w/index.php?title=Peritonitis_localizada&amp;action=edit&amp;redlink=1" TargetMode="External"/><Relationship Id="rId30" Type="http://schemas.openxmlformats.org/officeDocument/2006/relationships/hyperlink" Target="http://es.wikipedia.org/wiki/Ves%C3%ADcula_biliar" TargetMode="External"/><Relationship Id="rId35" Type="http://schemas.openxmlformats.org/officeDocument/2006/relationships/hyperlink" Target="http://es.wikipedia.org/wiki/Wikipedia:Verificabilida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3238</TotalTime>
  <Pages>58</Pages>
  <Words>13642</Words>
  <Characters>75032</Characters>
  <Application>Microsoft Office Word</Application>
  <DocSecurity>0</DocSecurity>
  <Lines>625</Lines>
  <Paragraphs>176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14</cp:revision>
  <cp:lastPrinted>2014-01-18T12:08:00Z</cp:lastPrinted>
  <dcterms:created xsi:type="dcterms:W3CDTF">2015-04-15T03:45:00Z</dcterms:created>
  <dcterms:modified xsi:type="dcterms:W3CDTF">2015-06-22T22:57:00Z</dcterms:modified>
</cp:coreProperties>
</file>