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6D4" w:rsidRPr="00B50002" w:rsidRDefault="00F976D4" w:rsidP="00C179D2">
      <w:pPr>
        <w:jc w:val="both"/>
        <w:rPr>
          <w:b/>
          <w:sz w:val="20"/>
          <w:szCs w:val="20"/>
        </w:rPr>
      </w:pPr>
      <w:r w:rsidRPr="00B50002">
        <w:rPr>
          <w:b/>
          <w:sz w:val="20"/>
          <w:szCs w:val="20"/>
        </w:rPr>
        <w:t>MAESTRIA ENFERMERIA MEDICO QUIRURGICA</w:t>
      </w:r>
    </w:p>
    <w:p w:rsidR="00F976D4" w:rsidRPr="00B50002" w:rsidRDefault="00F976D4" w:rsidP="00242AE0">
      <w:pPr>
        <w:jc w:val="center"/>
        <w:rPr>
          <w:b/>
          <w:sz w:val="24"/>
          <w:szCs w:val="24"/>
        </w:rPr>
      </w:pPr>
      <w:r w:rsidRPr="00B50002">
        <w:rPr>
          <w:b/>
          <w:sz w:val="24"/>
          <w:szCs w:val="24"/>
        </w:rPr>
        <w:t>TEMA I</w:t>
      </w:r>
    </w:p>
    <w:p w:rsidR="00342AC3" w:rsidRPr="00B50002" w:rsidRDefault="00620FDD" w:rsidP="00242AE0">
      <w:pPr>
        <w:jc w:val="center"/>
        <w:rPr>
          <w:b/>
          <w:sz w:val="24"/>
          <w:szCs w:val="24"/>
        </w:rPr>
      </w:pPr>
      <w:r w:rsidRPr="00B50002">
        <w:rPr>
          <w:b/>
          <w:sz w:val="24"/>
          <w:szCs w:val="24"/>
        </w:rPr>
        <w:t>GERIATRIA</w:t>
      </w:r>
    </w:p>
    <w:p w:rsidR="00F135CD" w:rsidRPr="00B50002" w:rsidRDefault="00F135CD" w:rsidP="00C179D2">
      <w:pPr>
        <w:jc w:val="both"/>
        <w:rPr>
          <w:b/>
          <w:sz w:val="24"/>
          <w:szCs w:val="24"/>
        </w:rPr>
      </w:pPr>
      <w:r w:rsidRPr="00B50002">
        <w:rPr>
          <w:b/>
          <w:sz w:val="24"/>
          <w:szCs w:val="24"/>
        </w:rPr>
        <w:t>INTRODUCION:</w:t>
      </w:r>
    </w:p>
    <w:p w:rsidR="00221D61" w:rsidRDefault="00221D61" w:rsidP="00B50002">
      <w:pPr>
        <w:jc w:val="both"/>
        <w:rPr>
          <w:sz w:val="24"/>
          <w:szCs w:val="24"/>
        </w:rPr>
      </w:pPr>
      <w:r>
        <w:rPr>
          <w:sz w:val="24"/>
          <w:szCs w:val="24"/>
        </w:rPr>
        <w:t>Actualmente nuestra sociedad está experimentando procesos importantes de transformaciones especialmente  en el área demográfica, lo que significa que el país tiene que adecuarse y  anticiparse a los nuevos desafíos que  conlleva.</w:t>
      </w:r>
    </w:p>
    <w:p w:rsidR="00221D61" w:rsidRDefault="00D42558" w:rsidP="00B5000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el año 2050, por primera vez en la historia de la humanidad, la cantidad de personas de edad en el mundo superaran a la cantidad de jóvenes (ONU 2002). </w:t>
      </w:r>
    </w:p>
    <w:p w:rsidR="00A627E4" w:rsidRPr="00711A9E" w:rsidRDefault="00D42558" w:rsidP="00B50002">
      <w:pPr>
        <w:jc w:val="both"/>
        <w:rPr>
          <w:sz w:val="24"/>
          <w:szCs w:val="24"/>
        </w:rPr>
      </w:pPr>
      <w:r>
        <w:rPr>
          <w:sz w:val="24"/>
          <w:szCs w:val="24"/>
        </w:rPr>
        <w:t>La tendencia al envejecimiento en la población, producto de este fenómeno  es u</w:t>
      </w:r>
      <w:r w:rsidR="00A627E4" w:rsidRPr="00711A9E">
        <w:rPr>
          <w:sz w:val="24"/>
          <w:szCs w:val="24"/>
        </w:rPr>
        <w:t>no de los grandes retos</w:t>
      </w:r>
      <w:r w:rsidR="00150803" w:rsidRPr="00711A9E">
        <w:rPr>
          <w:sz w:val="24"/>
          <w:szCs w:val="24"/>
        </w:rPr>
        <w:t xml:space="preserve"> que nos ofrece este nuevo </w:t>
      </w:r>
      <w:r w:rsidR="00377EEA" w:rsidRPr="00711A9E">
        <w:rPr>
          <w:sz w:val="24"/>
          <w:szCs w:val="24"/>
        </w:rPr>
        <w:t>milenio,</w:t>
      </w:r>
      <w:r w:rsidR="00BD29A3" w:rsidRPr="00711A9E">
        <w:rPr>
          <w:sz w:val="24"/>
          <w:szCs w:val="24"/>
        </w:rPr>
        <w:t xml:space="preserve"> el incremento de los </w:t>
      </w:r>
      <w:r w:rsidR="00A627E4" w:rsidRPr="00711A9E">
        <w:rPr>
          <w:sz w:val="24"/>
          <w:szCs w:val="24"/>
        </w:rPr>
        <w:t>adultos mayores</w:t>
      </w:r>
      <w:r w:rsidR="00BD29A3" w:rsidRPr="00711A9E">
        <w:rPr>
          <w:sz w:val="24"/>
          <w:szCs w:val="24"/>
        </w:rPr>
        <w:t xml:space="preserve">, es decir, aquellos  </w:t>
      </w:r>
      <w:r w:rsidR="00A627E4" w:rsidRPr="00711A9E">
        <w:rPr>
          <w:sz w:val="24"/>
          <w:szCs w:val="24"/>
        </w:rPr>
        <w:t xml:space="preserve"> de</w:t>
      </w:r>
      <w:r w:rsidR="00BD29A3" w:rsidRPr="00711A9E">
        <w:rPr>
          <w:sz w:val="24"/>
          <w:szCs w:val="24"/>
        </w:rPr>
        <w:t xml:space="preserve"> </w:t>
      </w:r>
      <w:r w:rsidR="00A627E4" w:rsidRPr="00711A9E">
        <w:rPr>
          <w:sz w:val="24"/>
          <w:szCs w:val="24"/>
        </w:rPr>
        <w:t xml:space="preserve"> 60 años </w:t>
      </w:r>
      <w:r w:rsidR="00BD29A3" w:rsidRPr="00711A9E">
        <w:rPr>
          <w:sz w:val="24"/>
          <w:szCs w:val="24"/>
        </w:rPr>
        <w:t xml:space="preserve">y más, </w:t>
      </w:r>
      <w:r w:rsidR="00A627E4" w:rsidRPr="00711A9E">
        <w:rPr>
          <w:sz w:val="24"/>
          <w:szCs w:val="24"/>
        </w:rPr>
        <w:t>especialmente en los países en desarrollo   en los cuales el 72 % de esta población estará habitado para el año 2025. En américa latina, incluyendo el caribe, es</w:t>
      </w:r>
      <w:r w:rsidR="00142F2F">
        <w:rPr>
          <w:sz w:val="24"/>
          <w:szCs w:val="24"/>
        </w:rPr>
        <w:t>ta</w:t>
      </w:r>
      <w:r w:rsidR="00A627E4" w:rsidRPr="00711A9E">
        <w:rPr>
          <w:sz w:val="24"/>
          <w:szCs w:val="24"/>
        </w:rPr>
        <w:t xml:space="preserve"> población</w:t>
      </w:r>
      <w:r w:rsidR="00142F2F">
        <w:rPr>
          <w:sz w:val="24"/>
          <w:szCs w:val="24"/>
        </w:rPr>
        <w:t xml:space="preserve"> </w:t>
      </w:r>
      <w:r w:rsidR="00150803" w:rsidRPr="00711A9E">
        <w:rPr>
          <w:sz w:val="24"/>
          <w:szCs w:val="24"/>
        </w:rPr>
        <w:t xml:space="preserve"> será de 96,9 millones </w:t>
      </w:r>
      <w:r w:rsidR="00A627E4" w:rsidRPr="00711A9E">
        <w:rPr>
          <w:sz w:val="24"/>
          <w:szCs w:val="24"/>
        </w:rPr>
        <w:t xml:space="preserve"> </w:t>
      </w:r>
      <w:r w:rsidR="00150803" w:rsidRPr="00711A9E">
        <w:rPr>
          <w:sz w:val="24"/>
          <w:szCs w:val="24"/>
        </w:rPr>
        <w:t xml:space="preserve"> (12, 8%</w:t>
      </w:r>
      <w:r w:rsidR="00142F2F">
        <w:rPr>
          <w:sz w:val="24"/>
          <w:szCs w:val="24"/>
        </w:rPr>
        <w:t xml:space="preserve"> de la población </w:t>
      </w:r>
      <w:r w:rsidR="00B011FD">
        <w:rPr>
          <w:sz w:val="24"/>
          <w:szCs w:val="24"/>
        </w:rPr>
        <w:t>general)</w:t>
      </w:r>
      <w:r w:rsidR="00150803" w:rsidRPr="00711A9E">
        <w:rPr>
          <w:sz w:val="24"/>
          <w:szCs w:val="24"/>
        </w:rPr>
        <w:t>.</w:t>
      </w:r>
    </w:p>
    <w:p w:rsidR="00433841" w:rsidRPr="00711A9E" w:rsidRDefault="00150803" w:rsidP="00B50002">
      <w:pPr>
        <w:jc w:val="both"/>
        <w:rPr>
          <w:sz w:val="24"/>
          <w:szCs w:val="24"/>
        </w:rPr>
      </w:pPr>
      <w:r w:rsidRPr="00711A9E">
        <w:rPr>
          <w:sz w:val="24"/>
          <w:szCs w:val="24"/>
        </w:rPr>
        <w:t xml:space="preserve">De acuerdo con el Censo Nacional de Población y Vivienda de 2001 en Bolivia  la población de 60 años y más de edad </w:t>
      </w:r>
      <w:r w:rsidR="00142F2F">
        <w:rPr>
          <w:sz w:val="24"/>
          <w:szCs w:val="24"/>
        </w:rPr>
        <w:t>era del</w:t>
      </w:r>
      <w:r w:rsidRPr="00711A9E">
        <w:rPr>
          <w:sz w:val="24"/>
          <w:szCs w:val="24"/>
        </w:rPr>
        <w:t xml:space="preserve"> </w:t>
      </w:r>
      <w:r w:rsidR="006757AB">
        <w:rPr>
          <w:sz w:val="24"/>
          <w:szCs w:val="24"/>
        </w:rPr>
        <w:t xml:space="preserve">4,99 </w:t>
      </w:r>
      <w:r w:rsidRPr="00711A9E">
        <w:rPr>
          <w:sz w:val="24"/>
          <w:szCs w:val="24"/>
        </w:rPr>
        <w:t xml:space="preserve"> % de la población total. De los 8</w:t>
      </w:r>
      <w:r w:rsidR="00142F2F">
        <w:rPr>
          <w:sz w:val="24"/>
          <w:szCs w:val="24"/>
        </w:rPr>
        <w:t>.274.325 habitantes censados,</w:t>
      </w:r>
      <w:r w:rsidR="00BD29A3" w:rsidRPr="00711A9E">
        <w:rPr>
          <w:sz w:val="24"/>
          <w:szCs w:val="24"/>
        </w:rPr>
        <w:t xml:space="preserve"> 579.259 tienen 60 años de edad y se estima que este porcentaje puede aume</w:t>
      </w:r>
      <w:r w:rsidR="00732929" w:rsidRPr="00711A9E">
        <w:rPr>
          <w:sz w:val="24"/>
          <w:szCs w:val="24"/>
        </w:rPr>
        <w:t>ntar hasta alcanza</w:t>
      </w:r>
      <w:r w:rsidR="00142F2F">
        <w:rPr>
          <w:sz w:val="24"/>
          <w:szCs w:val="24"/>
        </w:rPr>
        <w:t xml:space="preserve">r el 9% para el </w:t>
      </w:r>
      <w:r w:rsidR="00732929" w:rsidRPr="00711A9E">
        <w:rPr>
          <w:sz w:val="24"/>
          <w:szCs w:val="24"/>
        </w:rPr>
        <w:t xml:space="preserve"> 20</w:t>
      </w:r>
      <w:r w:rsidR="00142F2F">
        <w:rPr>
          <w:sz w:val="24"/>
          <w:szCs w:val="24"/>
        </w:rPr>
        <w:t xml:space="preserve">25 y </w:t>
      </w:r>
      <w:r w:rsidR="00BD29A3" w:rsidRPr="00711A9E">
        <w:rPr>
          <w:sz w:val="24"/>
          <w:szCs w:val="24"/>
        </w:rPr>
        <w:t>a mitad del presente siglo la población adulta mayor podría representar el 16, 6 % del total de la población</w:t>
      </w:r>
      <w:r w:rsidR="00433841" w:rsidRPr="00711A9E">
        <w:rPr>
          <w:sz w:val="24"/>
          <w:szCs w:val="24"/>
        </w:rPr>
        <w:t>.</w:t>
      </w:r>
    </w:p>
    <w:p w:rsidR="00142F2F" w:rsidRDefault="00B011FD" w:rsidP="00B50002">
      <w:pPr>
        <w:autoSpaceDE w:val="0"/>
        <w:autoSpaceDN w:val="0"/>
        <w:adjustRightInd w:val="0"/>
        <w:spacing w:after="0"/>
        <w:jc w:val="both"/>
        <w:rPr>
          <w:rFonts w:cs="Verdana"/>
          <w:sz w:val="24"/>
          <w:szCs w:val="24"/>
        </w:rPr>
      </w:pPr>
      <w:r>
        <w:rPr>
          <w:sz w:val="24"/>
          <w:szCs w:val="24"/>
        </w:rPr>
        <w:t>Según l</w:t>
      </w:r>
      <w:r w:rsidR="00433841" w:rsidRPr="00711A9E">
        <w:rPr>
          <w:sz w:val="24"/>
          <w:szCs w:val="24"/>
        </w:rPr>
        <w:t>os da</w:t>
      </w:r>
      <w:r w:rsidR="007D2B18">
        <w:rPr>
          <w:sz w:val="24"/>
          <w:szCs w:val="24"/>
        </w:rPr>
        <w:t xml:space="preserve">tos del Censo 2012 la población creció a  </w:t>
      </w:r>
      <w:r w:rsidR="007D2B18" w:rsidRPr="007D2B18">
        <w:rPr>
          <w:rFonts w:cs="Arial"/>
          <w:sz w:val="24"/>
          <w:szCs w:val="24"/>
        </w:rPr>
        <w:t>10.027.254</w:t>
      </w:r>
      <w:r w:rsidR="007D2B18">
        <w:rPr>
          <w:rFonts w:cs="Arial"/>
          <w:sz w:val="24"/>
          <w:szCs w:val="24"/>
        </w:rPr>
        <w:t xml:space="preserve"> habitantes,</w:t>
      </w:r>
      <w:r w:rsidR="009801C8">
        <w:rPr>
          <w:sz w:val="24"/>
          <w:szCs w:val="24"/>
        </w:rPr>
        <w:t xml:space="preserve"> y</w:t>
      </w:r>
      <w:r w:rsidR="00433841" w:rsidRPr="00711A9E">
        <w:rPr>
          <w:sz w:val="24"/>
          <w:szCs w:val="24"/>
        </w:rPr>
        <w:t xml:space="preserve"> el por</w:t>
      </w:r>
      <w:r>
        <w:rPr>
          <w:sz w:val="24"/>
          <w:szCs w:val="24"/>
        </w:rPr>
        <w:t xml:space="preserve">centaje de mayores de 65 años </w:t>
      </w:r>
      <w:r w:rsidR="00433841" w:rsidRPr="00711A9E">
        <w:rPr>
          <w:sz w:val="24"/>
          <w:szCs w:val="24"/>
        </w:rPr>
        <w:t xml:space="preserve">  aumenta  a más de 6</w:t>
      </w:r>
      <w:r w:rsidR="006757AB">
        <w:rPr>
          <w:sz w:val="24"/>
          <w:szCs w:val="24"/>
        </w:rPr>
        <w:t>, 12</w:t>
      </w:r>
      <w:r w:rsidR="00433841" w:rsidRPr="00711A9E">
        <w:rPr>
          <w:sz w:val="24"/>
          <w:szCs w:val="24"/>
        </w:rPr>
        <w:t xml:space="preserve"> % y el porcentaje de 15 años disminuye a cerca del 30 %.</w:t>
      </w:r>
      <w:r w:rsidR="00142F2F">
        <w:rPr>
          <w:sz w:val="24"/>
          <w:szCs w:val="24"/>
        </w:rPr>
        <w:t xml:space="preserve"> Siendo así que </w:t>
      </w:r>
      <w:r w:rsidR="00433841" w:rsidRPr="00711A9E">
        <w:rPr>
          <w:sz w:val="24"/>
          <w:szCs w:val="24"/>
        </w:rPr>
        <w:t xml:space="preserve"> </w:t>
      </w:r>
      <w:r w:rsidR="00142F2F">
        <w:rPr>
          <w:rFonts w:cs="Verdana"/>
          <w:sz w:val="24"/>
          <w:szCs w:val="24"/>
        </w:rPr>
        <w:t>d</w:t>
      </w:r>
      <w:r w:rsidR="00711A9E" w:rsidRPr="00711A9E">
        <w:rPr>
          <w:rFonts w:cs="Verdana"/>
          <w:sz w:val="24"/>
          <w:szCs w:val="24"/>
        </w:rPr>
        <w:t>entro de 25 años, Bolivia habrá doblado su número de personas mayores</w:t>
      </w:r>
      <w:r w:rsidR="00142F2F">
        <w:rPr>
          <w:rFonts w:cs="Verdana"/>
          <w:sz w:val="24"/>
          <w:szCs w:val="24"/>
        </w:rPr>
        <w:t xml:space="preserve"> </w:t>
      </w:r>
      <w:r w:rsidR="00711A9E" w:rsidRPr="00711A9E">
        <w:rPr>
          <w:rFonts w:cs="Verdana"/>
          <w:sz w:val="24"/>
          <w:szCs w:val="24"/>
        </w:rPr>
        <w:t>(1.806.703 personas) y dentro de 30 años, será el 23% de población total, siendo considerado como un porcentaje crucial por los expertos. En el año 2050, la población mayor pasará a ser casi 1 de cada 5 bolivianos</w:t>
      </w:r>
    </w:p>
    <w:p w:rsidR="006757AB" w:rsidRPr="006757AB" w:rsidRDefault="006757AB" w:rsidP="00B50002">
      <w:pPr>
        <w:autoSpaceDE w:val="0"/>
        <w:autoSpaceDN w:val="0"/>
        <w:adjustRightInd w:val="0"/>
        <w:spacing w:after="0"/>
        <w:jc w:val="both"/>
        <w:rPr>
          <w:rFonts w:cs="Verdana"/>
          <w:sz w:val="24"/>
          <w:szCs w:val="24"/>
        </w:rPr>
      </w:pPr>
    </w:p>
    <w:p w:rsidR="00836A3C" w:rsidRDefault="00D0614D" w:rsidP="00B50002">
      <w:pPr>
        <w:jc w:val="both"/>
        <w:rPr>
          <w:sz w:val="24"/>
          <w:szCs w:val="24"/>
        </w:rPr>
      </w:pPr>
      <w:r w:rsidRPr="006757AB">
        <w:rPr>
          <w:sz w:val="24"/>
          <w:szCs w:val="24"/>
        </w:rPr>
        <w:t xml:space="preserve">Esta proyección demográfica para los próximos decenios indica  el  incremento continuo del número de personas  mayores de 60 años anunciando un proceso claro </w:t>
      </w:r>
      <w:r w:rsidR="00711A9E" w:rsidRPr="006757AB">
        <w:rPr>
          <w:sz w:val="24"/>
          <w:szCs w:val="24"/>
        </w:rPr>
        <w:t>y sostenido de envejecimiento</w:t>
      </w:r>
      <w:r w:rsidR="00E23118">
        <w:rPr>
          <w:sz w:val="24"/>
          <w:szCs w:val="24"/>
        </w:rPr>
        <w:t>, caracterizado por la diminución de la mortalidad durante los primeros años de la vida y por la concentración de los fallecimientos en la etapas medianas y tardías de la misma.</w:t>
      </w:r>
    </w:p>
    <w:p w:rsidR="00A66783" w:rsidRDefault="00352378" w:rsidP="00B50002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En consecuencia el envejecimiento de la población es una de las tendencias más significativas en el siglo XXI</w:t>
      </w:r>
      <w:r w:rsidR="00A66783">
        <w:rPr>
          <w:sz w:val="24"/>
          <w:szCs w:val="24"/>
        </w:rPr>
        <w:t xml:space="preserve"> y por ello se debe reconocer que este es inevitable y que  es necesario prepararse adecuadamente </w:t>
      </w:r>
      <w:r w:rsidR="00C01AF4">
        <w:rPr>
          <w:sz w:val="24"/>
          <w:szCs w:val="24"/>
        </w:rPr>
        <w:t>para brindar una atención adecuada.</w:t>
      </w:r>
    </w:p>
    <w:p w:rsidR="009801C8" w:rsidRPr="00D54083" w:rsidRDefault="00C01AF4" w:rsidP="00B5000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Tradicionalmente la profesión de </w:t>
      </w:r>
      <w:r w:rsidR="005D2925">
        <w:rPr>
          <w:sz w:val="24"/>
          <w:szCs w:val="24"/>
        </w:rPr>
        <w:t>enfermería</w:t>
      </w:r>
      <w:r>
        <w:rPr>
          <w:sz w:val="24"/>
          <w:szCs w:val="24"/>
        </w:rPr>
        <w:t xml:space="preserve"> ha sido considerada como el arte del cuidado de </w:t>
      </w:r>
      <w:r w:rsidR="005D2925">
        <w:rPr>
          <w:sz w:val="24"/>
          <w:szCs w:val="24"/>
        </w:rPr>
        <w:t>los enfermos, razón por la cual la mayor parte de las funciones han estado dirigidas a contribuir a recuperar la salud perdida de los pacientes</w:t>
      </w:r>
      <w:r w:rsidR="00E42ABB">
        <w:rPr>
          <w:sz w:val="24"/>
          <w:szCs w:val="24"/>
        </w:rPr>
        <w:t xml:space="preserve">, actualmente en </w:t>
      </w:r>
      <w:r w:rsidR="0058686C">
        <w:rPr>
          <w:sz w:val="24"/>
          <w:szCs w:val="24"/>
        </w:rPr>
        <w:t>enfermería</w:t>
      </w:r>
      <w:r w:rsidR="00E42ABB">
        <w:rPr>
          <w:sz w:val="24"/>
          <w:szCs w:val="24"/>
        </w:rPr>
        <w:t xml:space="preserve"> se hace énfasis en la planificación e </w:t>
      </w:r>
      <w:r w:rsidR="0058686C">
        <w:rPr>
          <w:sz w:val="24"/>
          <w:szCs w:val="24"/>
        </w:rPr>
        <w:t>implementación</w:t>
      </w:r>
      <w:r w:rsidR="00E42ABB">
        <w:rPr>
          <w:sz w:val="24"/>
          <w:szCs w:val="24"/>
        </w:rPr>
        <w:t xml:space="preserve"> de programas destinados a la </w:t>
      </w:r>
      <w:r w:rsidR="0058686C">
        <w:rPr>
          <w:sz w:val="24"/>
          <w:szCs w:val="24"/>
        </w:rPr>
        <w:t>atención</w:t>
      </w:r>
      <w:r w:rsidR="00E42ABB">
        <w:rPr>
          <w:sz w:val="24"/>
          <w:szCs w:val="24"/>
        </w:rPr>
        <w:t xml:space="preserve"> de las necesidad</w:t>
      </w:r>
      <w:r w:rsidR="0058686C">
        <w:rPr>
          <w:sz w:val="24"/>
          <w:szCs w:val="24"/>
        </w:rPr>
        <w:t xml:space="preserve">es de la salud de la población especialmente referidos a promoción </w:t>
      </w:r>
      <w:r w:rsidR="005F5136">
        <w:rPr>
          <w:sz w:val="24"/>
          <w:szCs w:val="24"/>
        </w:rPr>
        <w:t xml:space="preserve">y prevención. </w:t>
      </w:r>
      <w:r w:rsidR="0058686C">
        <w:rPr>
          <w:sz w:val="24"/>
          <w:szCs w:val="24"/>
        </w:rPr>
        <w:t xml:space="preserve">Siguiendo esa misma secuencia, la atención del  adulto mayor se debe transformar de una atención eminentemente  curativa y paliativa, en otra de carácter integral y en la cual los componentes de promoción y prevención </w:t>
      </w:r>
      <w:r w:rsidR="005F5136">
        <w:rPr>
          <w:sz w:val="24"/>
          <w:szCs w:val="24"/>
        </w:rPr>
        <w:t xml:space="preserve">de la </w:t>
      </w:r>
      <w:r w:rsidR="0058686C">
        <w:rPr>
          <w:sz w:val="24"/>
          <w:szCs w:val="24"/>
        </w:rPr>
        <w:t>salud con</w:t>
      </w:r>
      <w:r w:rsidR="005F5136">
        <w:rPr>
          <w:sz w:val="24"/>
          <w:szCs w:val="24"/>
        </w:rPr>
        <w:t>s</w:t>
      </w:r>
      <w:r w:rsidR="0058686C">
        <w:rPr>
          <w:sz w:val="24"/>
          <w:szCs w:val="24"/>
        </w:rPr>
        <w:t>ti</w:t>
      </w:r>
      <w:r w:rsidR="005F5136">
        <w:rPr>
          <w:sz w:val="24"/>
          <w:szCs w:val="24"/>
        </w:rPr>
        <w:t>t</w:t>
      </w:r>
      <w:r w:rsidR="0058686C">
        <w:rPr>
          <w:sz w:val="24"/>
          <w:szCs w:val="24"/>
        </w:rPr>
        <w:t xml:space="preserve">uyan </w:t>
      </w:r>
      <w:r w:rsidR="005F5136">
        <w:rPr>
          <w:sz w:val="24"/>
          <w:szCs w:val="24"/>
        </w:rPr>
        <w:t>el eje fundamental.</w:t>
      </w:r>
    </w:p>
    <w:p w:rsidR="00F521F6" w:rsidRDefault="009801C8" w:rsidP="00B50002">
      <w:pPr>
        <w:jc w:val="both"/>
        <w:rPr>
          <w:rFonts w:cs="Times New Roman"/>
          <w:bCs/>
          <w:sz w:val="24"/>
          <w:szCs w:val="24"/>
        </w:rPr>
      </w:pPr>
      <w:r w:rsidRPr="009801C8">
        <w:rPr>
          <w:rFonts w:cs="Times New Roman"/>
          <w:bCs/>
          <w:sz w:val="24"/>
          <w:szCs w:val="24"/>
        </w:rPr>
        <w:t>El incremento continuo de la población mayor de 60 años y más ha</w:t>
      </w:r>
      <w:r>
        <w:rPr>
          <w:rFonts w:cs="Times New Roman"/>
          <w:bCs/>
          <w:sz w:val="24"/>
          <w:szCs w:val="24"/>
        </w:rPr>
        <w:t xml:space="preserve"> dejado de ser una </w:t>
      </w:r>
      <w:r w:rsidR="00F521F6">
        <w:rPr>
          <w:rFonts w:cs="Times New Roman"/>
          <w:bCs/>
          <w:sz w:val="24"/>
          <w:szCs w:val="24"/>
        </w:rPr>
        <w:t>utopía para convertirse en una realidad y es por ello que el conocimiento de la gerontología y geriatría debe ser la respuesta ante esta realidad demográfica y ante un compromiso social con los adultos mayores en términos de salud y bienestar.</w:t>
      </w:r>
    </w:p>
    <w:p w:rsidR="00F521F6" w:rsidRPr="00377EEA" w:rsidRDefault="00F521F6" w:rsidP="00B50002">
      <w:pPr>
        <w:jc w:val="both"/>
        <w:rPr>
          <w:rFonts w:cs="Times New Roman"/>
          <w:b/>
          <w:sz w:val="24"/>
          <w:szCs w:val="24"/>
        </w:rPr>
      </w:pPr>
      <w:r w:rsidRPr="00377EEA">
        <w:rPr>
          <w:rFonts w:cs="Times New Roman"/>
          <w:b/>
          <w:sz w:val="24"/>
          <w:szCs w:val="24"/>
        </w:rPr>
        <w:t>CONCEPTOS GENERALES:</w:t>
      </w:r>
    </w:p>
    <w:p w:rsidR="00F521F6" w:rsidRDefault="00F521F6" w:rsidP="00B50002">
      <w:pPr>
        <w:jc w:val="both"/>
        <w:rPr>
          <w:sz w:val="24"/>
          <w:szCs w:val="24"/>
        </w:rPr>
      </w:pPr>
      <w:r w:rsidRPr="00F521F6">
        <w:rPr>
          <w:b/>
          <w:sz w:val="24"/>
          <w:szCs w:val="24"/>
        </w:rPr>
        <w:t>GERIATRIA:</w:t>
      </w:r>
      <w:r>
        <w:rPr>
          <w:sz w:val="24"/>
          <w:szCs w:val="24"/>
        </w:rPr>
        <w:t xml:space="preserve"> La geriatría es la rama de la medicina dedicada al diagnóstico y tratamiento de las enfermedades frecuentes en l</w:t>
      </w:r>
      <w:r w:rsidR="00AB68CA">
        <w:rPr>
          <w:sz w:val="24"/>
          <w:szCs w:val="24"/>
        </w:rPr>
        <w:t xml:space="preserve">a vejez. Los profesionales de </w:t>
      </w:r>
      <w:r>
        <w:rPr>
          <w:sz w:val="24"/>
          <w:szCs w:val="24"/>
        </w:rPr>
        <w:t xml:space="preserve"> enfermería se han limitado, generalmente, al cuidado del anciano enfermo, brindando atención en forma intuitiva, orientado hacia el alivio de los síntomas y de las enfermedades.</w:t>
      </w:r>
    </w:p>
    <w:p w:rsidR="00F521F6" w:rsidRDefault="00F521F6" w:rsidP="00B50002">
      <w:pPr>
        <w:jc w:val="both"/>
        <w:rPr>
          <w:sz w:val="24"/>
          <w:szCs w:val="24"/>
        </w:rPr>
      </w:pPr>
      <w:r w:rsidRPr="00AB68CA">
        <w:rPr>
          <w:b/>
          <w:sz w:val="24"/>
          <w:szCs w:val="24"/>
        </w:rPr>
        <w:t>GERONTOLOGIA:</w:t>
      </w:r>
      <w:r>
        <w:rPr>
          <w:sz w:val="24"/>
          <w:szCs w:val="24"/>
        </w:rPr>
        <w:t xml:space="preserve"> la gerontología es una ciencia aplicada  y multidisciplinaria que estudia el proceso del envejecimiento y los fenómenos que </w:t>
      </w:r>
      <w:r w:rsidR="00AB68CA">
        <w:rPr>
          <w:sz w:val="24"/>
          <w:szCs w:val="24"/>
        </w:rPr>
        <w:t xml:space="preserve">lo </w:t>
      </w:r>
      <w:r>
        <w:rPr>
          <w:sz w:val="24"/>
          <w:szCs w:val="24"/>
        </w:rPr>
        <w:t>caracterizan. En la gerontología participan  las siguientes disciplines: medicina, psicología, sociología, antropología, bioquímica, farmacología y economía.</w:t>
      </w:r>
    </w:p>
    <w:p w:rsidR="00AB68CA" w:rsidRPr="00F521F6" w:rsidRDefault="00AB68CA" w:rsidP="00B50002">
      <w:pPr>
        <w:jc w:val="both"/>
        <w:rPr>
          <w:sz w:val="24"/>
          <w:szCs w:val="24"/>
        </w:rPr>
      </w:pPr>
      <w:r>
        <w:rPr>
          <w:sz w:val="24"/>
          <w:szCs w:val="24"/>
        </w:rPr>
        <w:t>La comprensión del proceso de envejecimiento y de la atención integral de los ancianos se ha dificultado por la deficiencia en las labores de investigación, la falta de intercambio de información  y la escasez de contenidos de capacitación y adestramiento en gerontología y geriatría, tanto para los profesionales de la medicina como de la enfermería y de las ciencias sociales.</w:t>
      </w:r>
    </w:p>
    <w:p w:rsidR="003F1EF1" w:rsidRPr="00D54083" w:rsidRDefault="00FC4E57" w:rsidP="00B50002">
      <w:pPr>
        <w:jc w:val="both"/>
        <w:rPr>
          <w:rFonts w:cs="Times New Roman"/>
          <w:sz w:val="24"/>
          <w:szCs w:val="24"/>
        </w:rPr>
      </w:pPr>
      <w:r w:rsidRPr="00FC4E57">
        <w:rPr>
          <w:rFonts w:cs="Times New Roman"/>
          <w:sz w:val="24"/>
          <w:szCs w:val="24"/>
        </w:rPr>
        <w:t>L</w:t>
      </w:r>
      <w:r w:rsidR="00CD5FC9" w:rsidRPr="00FC4E57">
        <w:rPr>
          <w:rFonts w:cs="Times New Roman"/>
          <w:sz w:val="24"/>
          <w:szCs w:val="24"/>
        </w:rPr>
        <w:t>a Geriat</w:t>
      </w:r>
      <w:r w:rsidRPr="00FC4E57">
        <w:rPr>
          <w:rFonts w:cs="Times New Roman"/>
          <w:sz w:val="24"/>
          <w:szCs w:val="24"/>
        </w:rPr>
        <w:t xml:space="preserve">ría es una especialidad médica mientras que </w:t>
      </w:r>
      <w:r w:rsidR="00CD5FC9" w:rsidRPr="00FC4E57">
        <w:rPr>
          <w:rFonts w:cs="Times New Roman"/>
          <w:sz w:val="24"/>
          <w:szCs w:val="24"/>
        </w:rPr>
        <w:t xml:space="preserve">la </w:t>
      </w:r>
      <w:r w:rsidR="00CD5FC9" w:rsidRPr="00FC4E57">
        <w:rPr>
          <w:rFonts w:cs="Times New Roman"/>
          <w:b/>
          <w:bCs/>
          <w:sz w:val="24"/>
          <w:szCs w:val="24"/>
        </w:rPr>
        <w:t xml:space="preserve">Gerontología </w:t>
      </w:r>
      <w:r w:rsidR="00CD5FC9" w:rsidRPr="00FC4E57">
        <w:rPr>
          <w:rFonts w:cs="Times New Roman"/>
          <w:sz w:val="24"/>
          <w:szCs w:val="24"/>
        </w:rPr>
        <w:t xml:space="preserve">puede considerarse </w:t>
      </w:r>
      <w:r>
        <w:rPr>
          <w:rFonts w:cs="Times New Roman"/>
          <w:sz w:val="24"/>
          <w:szCs w:val="24"/>
        </w:rPr>
        <w:t>una especialidad pluridisciplinar que</w:t>
      </w:r>
      <w:r w:rsidR="00CD5FC9" w:rsidRPr="00FC4E57">
        <w:rPr>
          <w:rFonts w:cs="Times New Roman"/>
          <w:sz w:val="24"/>
          <w:szCs w:val="24"/>
        </w:rPr>
        <w:t xml:space="preserve"> pretende integrar los conocimientos sobre los diferentes factores que inciden en el proceso de envejecimiento humano para aumentar la comprensión de la persona que envejece y mejorar sus condiciones de vida.</w:t>
      </w:r>
    </w:p>
    <w:p w:rsidR="00352378" w:rsidRDefault="002E1C0F" w:rsidP="00C179D2">
      <w:pPr>
        <w:jc w:val="both"/>
        <w:rPr>
          <w:b/>
          <w:sz w:val="24"/>
          <w:szCs w:val="24"/>
        </w:rPr>
      </w:pPr>
      <w:r w:rsidRPr="002E1C0F">
        <w:rPr>
          <w:b/>
          <w:sz w:val="24"/>
          <w:szCs w:val="24"/>
        </w:rPr>
        <w:lastRenderedPageBreak/>
        <w:t>EL ENVEJECIMIENTO</w:t>
      </w:r>
    </w:p>
    <w:p w:rsidR="002E1C0F" w:rsidRDefault="002E1C0F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>El envejecimiento en un fenómeno  universal; es un proceso de la vida del ser humano durante el cual ocurren modificaciones biológicas, psicológicas y sociales. El envejecimiento es un proceso que implica cambios celulares, tisulares, orgánicos y funcionales; es una programación genética influenciada tanto por factores ambientales como la capacidad de adaptación del individuo.</w:t>
      </w:r>
    </w:p>
    <w:p w:rsidR="002E1C0F" w:rsidRDefault="002E1C0F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proceso de envejecimiento realmente se inicia entre los 20 y 30 años de edad, cuando el organismo alcanza </w:t>
      </w:r>
      <w:r w:rsidR="00800378">
        <w:rPr>
          <w:sz w:val="24"/>
          <w:szCs w:val="24"/>
        </w:rPr>
        <w:t xml:space="preserve">su grado total de madurez y la acción del tiempo comienza a producir modificaciones morfológicas y fisiológicas en el individuo. </w:t>
      </w:r>
    </w:p>
    <w:p w:rsidR="00800378" w:rsidRDefault="00800378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Envejecer es un proceso secuencial acumulativo e irreversible que deteriora el organismo progresivamente hasta hacerlo incapaz de enfrentar las circunstancias y condiciones del entorno. Sin embargo los cambios que sufren los órganos y los tejidos durante el proceso de envejecimiento no deben considerarse problemas de salud, sino variantes </w:t>
      </w:r>
      <w:proofErr w:type="spellStart"/>
      <w:r>
        <w:rPr>
          <w:sz w:val="24"/>
          <w:szCs w:val="24"/>
        </w:rPr>
        <w:t>anatomofisiologicas</w:t>
      </w:r>
      <w:proofErr w:type="spellEnd"/>
      <w:r>
        <w:rPr>
          <w:sz w:val="24"/>
          <w:szCs w:val="24"/>
        </w:rPr>
        <w:t xml:space="preserve"> normales. Estos  cambios se presentan en forma universal, progresiva, declinante, intrínseca </w:t>
      </w:r>
      <w:r w:rsidR="00671467">
        <w:rPr>
          <w:sz w:val="24"/>
          <w:szCs w:val="24"/>
        </w:rPr>
        <w:t>e irreversible. Esas trasformaciones se conceptúan de la siguiente manera:</w:t>
      </w:r>
    </w:p>
    <w:p w:rsidR="00671467" w:rsidRPr="0063256C" w:rsidRDefault="00671467" w:rsidP="00C179D2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63256C">
        <w:rPr>
          <w:sz w:val="24"/>
          <w:szCs w:val="24"/>
        </w:rPr>
        <w:t>Universales: Porque se producen en todos los organismos de una misma especie,</w:t>
      </w:r>
    </w:p>
    <w:p w:rsidR="00671467" w:rsidRPr="0063256C" w:rsidRDefault="00671467" w:rsidP="00C179D2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63256C">
        <w:rPr>
          <w:sz w:val="24"/>
          <w:szCs w:val="24"/>
        </w:rPr>
        <w:t>Progresivos: Porque es un proceso acumulativo.</w:t>
      </w:r>
    </w:p>
    <w:p w:rsidR="00671467" w:rsidRPr="0063256C" w:rsidRDefault="00671467" w:rsidP="00C179D2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63256C">
        <w:rPr>
          <w:sz w:val="24"/>
          <w:szCs w:val="24"/>
        </w:rPr>
        <w:t>Declinantes: Por que las funciones del organismo se deterioran en forma gradual hasta conducir a la muerte.</w:t>
      </w:r>
    </w:p>
    <w:p w:rsidR="00671467" w:rsidRPr="0063256C" w:rsidRDefault="00671467" w:rsidP="00C179D2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63256C">
        <w:rPr>
          <w:sz w:val="24"/>
          <w:szCs w:val="24"/>
        </w:rPr>
        <w:t>Intrínsecos: Por que ocurren en el individuo, a pesar de que están influenciados por factores ambientales.</w:t>
      </w:r>
    </w:p>
    <w:p w:rsidR="00671467" w:rsidRPr="0063256C" w:rsidRDefault="00671467" w:rsidP="00C179D2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63256C">
        <w:rPr>
          <w:sz w:val="24"/>
          <w:szCs w:val="24"/>
        </w:rPr>
        <w:t>Irreversibles: Porque son definitivos.</w:t>
      </w:r>
    </w:p>
    <w:p w:rsidR="00671467" w:rsidRDefault="00671467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Las alteraciones físicas que produce el envejecimiento en el individuo se deben a los cambios tisulares, a la reducción de la masa muscular, genética, esquelética y a la disminución del volumen del líquido extracelular. Esos cambios, que se evidencian en el aspecto físico y el en funcionamiento del organismo, son los responsables de la disminución del gasto cardiaco, la fuerza </w:t>
      </w:r>
      <w:r w:rsidR="00AD0644">
        <w:rPr>
          <w:sz w:val="24"/>
          <w:szCs w:val="24"/>
        </w:rPr>
        <w:t>muscular, el flujo sanguíneo renal, la visión, la audición y el sentido del gusto. Todos esos cambios explican la disminución de la capacidad física y la lentitud de los movimientos de las persona de edad avanzada.</w:t>
      </w:r>
    </w:p>
    <w:p w:rsidR="0063256C" w:rsidRDefault="00AD0644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envejecimiento es un proceso altamente individual que se manifiesta de diferente manera en cada persona; el deterioro de la visión y de la audición, por ejemplo, se presenta en distintas formas y etapas de la vida. El proceso de envejecimiento no sigue un </w:t>
      </w:r>
      <w:r>
        <w:rPr>
          <w:sz w:val="24"/>
          <w:szCs w:val="24"/>
        </w:rPr>
        <w:lastRenderedPageBreak/>
        <w:t>patrón establecido; por el contrario es irregular y asincrónico, no permite formular predicciones exactas y sus manifestaciones varían de u</w:t>
      </w:r>
      <w:r w:rsidR="001256D8">
        <w:rPr>
          <w:sz w:val="24"/>
          <w:szCs w:val="24"/>
        </w:rPr>
        <w:t>n</w:t>
      </w:r>
      <w:r>
        <w:rPr>
          <w:sz w:val="24"/>
          <w:szCs w:val="24"/>
        </w:rPr>
        <w:t xml:space="preserve">  individuo a otro.</w:t>
      </w:r>
    </w:p>
    <w:p w:rsidR="004161EE" w:rsidRDefault="004161EE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>Sin embargo, los cambios que ocurren durante la vejez no se deben exclusivamente a los procesos biológicos normales, sino que son también producto de cuatro factores interrelacionados.</w:t>
      </w:r>
    </w:p>
    <w:p w:rsidR="004161EE" w:rsidRPr="00BC27F2" w:rsidRDefault="004161EE" w:rsidP="00C179D2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BC27F2">
        <w:rPr>
          <w:sz w:val="24"/>
          <w:szCs w:val="24"/>
        </w:rPr>
        <w:t xml:space="preserve">El envejecimiento biológico  normal </w:t>
      </w:r>
    </w:p>
    <w:p w:rsidR="004161EE" w:rsidRPr="00BC27F2" w:rsidRDefault="004161EE" w:rsidP="00C179D2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BC27F2">
        <w:rPr>
          <w:sz w:val="24"/>
          <w:szCs w:val="24"/>
        </w:rPr>
        <w:t xml:space="preserve">Las enfermedades </w:t>
      </w:r>
    </w:p>
    <w:p w:rsidR="004161EE" w:rsidRPr="00BC27F2" w:rsidRDefault="004161EE" w:rsidP="00C179D2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BC27F2">
        <w:rPr>
          <w:sz w:val="24"/>
          <w:szCs w:val="24"/>
        </w:rPr>
        <w:t>La pérdida de aptitudes y</w:t>
      </w:r>
    </w:p>
    <w:p w:rsidR="004161EE" w:rsidRDefault="004161EE" w:rsidP="00C179D2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BC27F2">
        <w:rPr>
          <w:sz w:val="24"/>
          <w:szCs w:val="24"/>
        </w:rPr>
        <w:t xml:space="preserve">Los cambios sociales </w:t>
      </w:r>
      <w:r w:rsidR="00BC27F2" w:rsidRPr="00BC27F2">
        <w:rPr>
          <w:sz w:val="24"/>
          <w:szCs w:val="24"/>
        </w:rPr>
        <w:t>que se suceden durante este periodo de la vida.</w:t>
      </w:r>
    </w:p>
    <w:p w:rsidR="00DD1C7C" w:rsidRPr="00D54083" w:rsidRDefault="00DD1C7C" w:rsidP="00C179D2">
      <w:pPr>
        <w:jc w:val="both"/>
        <w:rPr>
          <w:b/>
          <w:sz w:val="24"/>
          <w:szCs w:val="24"/>
        </w:rPr>
      </w:pPr>
      <w:r w:rsidRPr="00D54083">
        <w:rPr>
          <w:b/>
          <w:sz w:val="24"/>
          <w:szCs w:val="24"/>
        </w:rPr>
        <w:t>TEORIAS DEL ENVEJECIMIENTO</w:t>
      </w:r>
    </w:p>
    <w:p w:rsidR="00DD1C7C" w:rsidRDefault="00DD1C7C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explicar el proceso del envejecimiento se ha formulado algunas teorías </w:t>
      </w:r>
      <w:r w:rsidR="00BA48C8">
        <w:rPr>
          <w:sz w:val="24"/>
          <w:szCs w:val="24"/>
        </w:rPr>
        <w:t>de enfoque biológico, como la teoría inmunitaria, la de los radicales libres, la del estrés y la del error.</w:t>
      </w:r>
      <w:r>
        <w:rPr>
          <w:sz w:val="24"/>
          <w:szCs w:val="24"/>
        </w:rPr>
        <w:t xml:space="preserve"> </w:t>
      </w:r>
    </w:p>
    <w:p w:rsidR="009F23F1" w:rsidRDefault="00BA48C8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si mismo se han postulado la teoría de enfoque social que trata de establecer si el individuo es capaza de adoptarse a los cambios y al deterioro inevitable del envejecimiento, puede vivir una vejez feliz utilizando su capacidad de contribución y crecimiento. </w:t>
      </w:r>
      <w:proofErr w:type="spellStart"/>
      <w:r>
        <w:rPr>
          <w:sz w:val="24"/>
          <w:szCs w:val="24"/>
        </w:rPr>
        <w:t>Cumming</w:t>
      </w:r>
      <w:proofErr w:type="spellEnd"/>
      <w:r>
        <w:rPr>
          <w:sz w:val="24"/>
          <w:szCs w:val="24"/>
        </w:rPr>
        <w:t xml:space="preserve"> y Henry  en 1961 propusieron la teoría del compromiso o de la </w:t>
      </w:r>
      <w:r w:rsidR="009F23F1">
        <w:rPr>
          <w:sz w:val="24"/>
          <w:szCs w:val="24"/>
        </w:rPr>
        <w:t xml:space="preserve">disociación, la cual advierte que es el mismo adulto mayor quien comienza a disminuir sus funciones sociales, lo que origina rechazo y aislamiento entre él y la sociedad. Esa  teoría señala que la vejez puede ser una etapa altamente satisfactoria cuando la persona mayor acepta la disminución de sus interacciones y se vuelca en </w:t>
      </w:r>
      <w:r w:rsidR="00014D67">
        <w:rPr>
          <w:sz w:val="24"/>
          <w:szCs w:val="24"/>
        </w:rPr>
        <w:t>sí</w:t>
      </w:r>
      <w:r w:rsidR="009F23F1">
        <w:rPr>
          <w:sz w:val="24"/>
          <w:szCs w:val="24"/>
        </w:rPr>
        <w:t xml:space="preserve"> misma.</w:t>
      </w:r>
    </w:p>
    <w:p w:rsidR="00DD1C7C" w:rsidRDefault="009F23F1" w:rsidP="00C179D2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Havighurst</w:t>
      </w:r>
      <w:proofErr w:type="spellEnd"/>
      <w:r>
        <w:rPr>
          <w:sz w:val="24"/>
          <w:szCs w:val="24"/>
        </w:rPr>
        <w:t xml:space="preserve"> en 1969 postulo la teoría de la actividad, la cual afirma </w:t>
      </w:r>
      <w:r w:rsidR="00E047DC">
        <w:rPr>
          <w:sz w:val="24"/>
          <w:szCs w:val="24"/>
        </w:rPr>
        <w:t xml:space="preserve">que la persona socialmente activa tiene más capacidad de </w:t>
      </w:r>
      <w:r>
        <w:rPr>
          <w:sz w:val="24"/>
          <w:szCs w:val="24"/>
        </w:rPr>
        <w:t xml:space="preserve"> </w:t>
      </w:r>
      <w:r w:rsidR="00E047DC">
        <w:rPr>
          <w:sz w:val="24"/>
          <w:szCs w:val="24"/>
        </w:rPr>
        <w:t>adaptación y que salvo por los cambios fisiológicos inevitables, esa persona experimenta durante la vejez las mismas necesidades físicas, psicológicas y sociales que durante adultez. Esta teoría afirma que la actividad es la clave de la satisfacción y de la autorrealización  y,  por tanto, la disminución de las actividades y el aislamiento social producen efectos negativos sobre el anciano. Esta teoría recalca que:</w:t>
      </w:r>
    </w:p>
    <w:p w:rsidR="00E047DC" w:rsidRPr="008829CD" w:rsidRDefault="00E047DC" w:rsidP="00C179D2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8829CD">
        <w:rPr>
          <w:sz w:val="24"/>
          <w:szCs w:val="24"/>
        </w:rPr>
        <w:t xml:space="preserve">La actividad social es esencial para el funcionamiento </w:t>
      </w:r>
      <w:r w:rsidR="008829CD" w:rsidRPr="008829CD">
        <w:rPr>
          <w:sz w:val="24"/>
          <w:szCs w:val="24"/>
        </w:rPr>
        <w:t>de la persona de edad av</w:t>
      </w:r>
      <w:r w:rsidRPr="008829CD">
        <w:rPr>
          <w:sz w:val="24"/>
          <w:szCs w:val="24"/>
        </w:rPr>
        <w:t>anzada; y</w:t>
      </w:r>
      <w:r w:rsidR="008829CD" w:rsidRPr="008829CD">
        <w:rPr>
          <w:sz w:val="24"/>
          <w:szCs w:val="24"/>
        </w:rPr>
        <w:t xml:space="preserve"> que la continuidad de las funciones sociales es imprescindible para mantener el auto concepto positivo </w:t>
      </w:r>
    </w:p>
    <w:p w:rsidR="00AD0644" w:rsidRDefault="008829CD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>Esto implica una correlación directa entre la satisfacción con la vida, asumiendo múltiples funciones y las actividades sociales.</w:t>
      </w:r>
    </w:p>
    <w:p w:rsidR="008829CD" w:rsidRDefault="008829CD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Otros estudios desarrollaron la teoría de la continuidad, la cual se centra en la capacidad de adaptación y de ajuste del adulto mayor, tomando en cuenta su personalidad y estilo de vida manifestado en el periodo adulto.</w:t>
      </w:r>
    </w:p>
    <w:p w:rsidR="008829CD" w:rsidRDefault="008829CD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>Se cree que cuando se conoc</w:t>
      </w:r>
      <w:r w:rsidR="00481713">
        <w:rPr>
          <w:sz w:val="24"/>
          <w:szCs w:val="24"/>
        </w:rPr>
        <w:t>e la personalidad del individuo es posible predecir las condiciones de su proceso de envejecimiento, sobre la base de este planteamiento se elaboraron cuatro tipos de personalidad y sus patrones de adaptación:</w:t>
      </w:r>
    </w:p>
    <w:p w:rsidR="00481713" w:rsidRPr="00AF3F18" w:rsidRDefault="00481713" w:rsidP="00AF3F18">
      <w:pPr>
        <w:pStyle w:val="Prrafodelista"/>
        <w:numPr>
          <w:ilvl w:val="0"/>
          <w:numId w:val="27"/>
        </w:numPr>
        <w:jc w:val="both"/>
        <w:rPr>
          <w:sz w:val="24"/>
          <w:szCs w:val="24"/>
        </w:rPr>
      </w:pPr>
      <w:r w:rsidRPr="00AF3F18">
        <w:rPr>
          <w:sz w:val="24"/>
          <w:szCs w:val="24"/>
        </w:rPr>
        <w:t>La personalidad integrada, que comprende a los individuos  maduros y felices que llevan a cabo actividades en diversos niveles y que van desde los más altamente activos hasta los más aislados.</w:t>
      </w:r>
    </w:p>
    <w:p w:rsidR="00481713" w:rsidRPr="00AF3F18" w:rsidRDefault="00481713" w:rsidP="00AF3F18">
      <w:pPr>
        <w:pStyle w:val="Prrafodelista"/>
        <w:numPr>
          <w:ilvl w:val="0"/>
          <w:numId w:val="27"/>
        </w:numPr>
        <w:jc w:val="both"/>
        <w:rPr>
          <w:sz w:val="24"/>
          <w:szCs w:val="24"/>
        </w:rPr>
      </w:pPr>
      <w:r w:rsidRPr="00AF3F18">
        <w:rPr>
          <w:sz w:val="24"/>
          <w:szCs w:val="24"/>
        </w:rPr>
        <w:t xml:space="preserve">La personalidad defensiva, que incluye a las personas que mantienen durante la vejez los mismos valores  </w:t>
      </w:r>
      <w:r w:rsidR="0036324D" w:rsidRPr="00AF3F18">
        <w:rPr>
          <w:sz w:val="24"/>
          <w:szCs w:val="24"/>
        </w:rPr>
        <w:t>y normas de la edad adulta y se angustian por las pérdidas y los cambios que acarrea la vejez.</w:t>
      </w:r>
    </w:p>
    <w:p w:rsidR="0036324D" w:rsidRPr="00AF3F18" w:rsidRDefault="0036324D" w:rsidP="00AF3F18">
      <w:pPr>
        <w:pStyle w:val="Prrafodelista"/>
        <w:numPr>
          <w:ilvl w:val="0"/>
          <w:numId w:val="27"/>
        </w:numPr>
        <w:jc w:val="both"/>
        <w:rPr>
          <w:sz w:val="24"/>
          <w:szCs w:val="24"/>
        </w:rPr>
      </w:pPr>
      <w:r w:rsidRPr="00AF3F18">
        <w:rPr>
          <w:sz w:val="24"/>
          <w:szCs w:val="24"/>
        </w:rPr>
        <w:t>La personalidad pasiva -  dependiente que abarca a los individuos altamente dependientes y apáticos.</w:t>
      </w:r>
    </w:p>
    <w:p w:rsidR="0036324D" w:rsidRPr="00AF3F18" w:rsidRDefault="0036324D" w:rsidP="00AF3F18">
      <w:pPr>
        <w:pStyle w:val="Prrafodelista"/>
        <w:numPr>
          <w:ilvl w:val="0"/>
          <w:numId w:val="27"/>
        </w:numPr>
        <w:jc w:val="both"/>
        <w:rPr>
          <w:sz w:val="24"/>
          <w:szCs w:val="24"/>
        </w:rPr>
      </w:pPr>
      <w:r w:rsidRPr="00AF3F18">
        <w:rPr>
          <w:sz w:val="24"/>
          <w:szCs w:val="24"/>
        </w:rPr>
        <w:t>La personalidad no integrada, que comprende a las personas que sufren trastornos mentales.</w:t>
      </w:r>
    </w:p>
    <w:p w:rsidR="004240B8" w:rsidRDefault="004240B8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Abraham </w:t>
      </w:r>
      <w:proofErr w:type="spellStart"/>
      <w:r>
        <w:rPr>
          <w:sz w:val="24"/>
          <w:szCs w:val="24"/>
        </w:rPr>
        <w:t>Maslow</w:t>
      </w:r>
      <w:proofErr w:type="spellEnd"/>
      <w:r>
        <w:rPr>
          <w:sz w:val="24"/>
          <w:szCs w:val="24"/>
        </w:rPr>
        <w:t>, señala que la persona auto realizada es aquella que mantiene el uso total de sus talentos, capacidades y potencialidades y que no exhibe tendencias hacia problemas psicológicos, neurosis y psicosis. Este proceso de autorrealización implica el desarrollo o el descubr</w:t>
      </w:r>
      <w:r w:rsidR="000D133C">
        <w:rPr>
          <w:sz w:val="24"/>
          <w:szCs w:val="24"/>
        </w:rPr>
        <w:t>im</w:t>
      </w:r>
      <w:r>
        <w:rPr>
          <w:sz w:val="24"/>
          <w:szCs w:val="24"/>
        </w:rPr>
        <w:t xml:space="preserve">iento  </w:t>
      </w:r>
      <w:r w:rsidR="000D133C">
        <w:rPr>
          <w:sz w:val="24"/>
          <w:szCs w:val="24"/>
        </w:rPr>
        <w:t xml:space="preserve">del verdadero Yo y de las potencialidades latentes. El autor señala que el aspecto más común y universal de estas personas superiores en su capacidad de ver la vida claramente, es decir como es y no como quisiera que fuera. </w:t>
      </w:r>
      <w:r w:rsidR="003F56CF">
        <w:rPr>
          <w:sz w:val="24"/>
          <w:szCs w:val="24"/>
        </w:rPr>
        <w:t>S</w:t>
      </w:r>
      <w:r w:rsidR="000D133C">
        <w:rPr>
          <w:sz w:val="24"/>
          <w:szCs w:val="24"/>
        </w:rPr>
        <w:t xml:space="preserve">on personas menos emocionales y más objetiva, que no permiten que sus esperanzas y deseos distorsionen  sus puntos de vista, como poseen una percepción superior los adultos mayores </w:t>
      </w:r>
      <w:proofErr w:type="spellStart"/>
      <w:r w:rsidR="00B50002">
        <w:rPr>
          <w:sz w:val="24"/>
          <w:szCs w:val="24"/>
        </w:rPr>
        <w:t>autorealizados</w:t>
      </w:r>
      <w:proofErr w:type="spellEnd"/>
      <w:r w:rsidR="000D133C">
        <w:rPr>
          <w:sz w:val="24"/>
          <w:szCs w:val="24"/>
        </w:rPr>
        <w:t xml:space="preserve"> son más decididos </w:t>
      </w:r>
      <w:r w:rsidR="003F56CF">
        <w:rPr>
          <w:sz w:val="24"/>
          <w:szCs w:val="24"/>
        </w:rPr>
        <w:t xml:space="preserve">y tienen mejor noción de lo que es adecuado y de lo que es inadecuado, son individuos completamente maduros que perciben su entorno contemplativa y decididamente. Las personas que han alcanzado la </w:t>
      </w:r>
      <w:r w:rsidR="00672052">
        <w:rPr>
          <w:sz w:val="24"/>
          <w:szCs w:val="24"/>
        </w:rPr>
        <w:t>autorrealización son personas creativas, afectuosas positivas y saludables.</w:t>
      </w:r>
    </w:p>
    <w:p w:rsidR="00672052" w:rsidRDefault="00672052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>Aunque estas teorías parecen limitantes sirven de base para comprender mejor algunas de las manifestaciones del comportamiento de las personas de edad avanzada y de esta manera, enriqueciendo el conocimiento, es posible ofrecer un  cuidado de salud integral de elevada calidad, ajustándose a la realidad especifica de la vejez.</w:t>
      </w:r>
    </w:p>
    <w:p w:rsidR="00D54083" w:rsidRDefault="00D54083" w:rsidP="00C179D2">
      <w:pPr>
        <w:jc w:val="both"/>
        <w:rPr>
          <w:sz w:val="24"/>
          <w:szCs w:val="24"/>
        </w:rPr>
      </w:pPr>
    </w:p>
    <w:p w:rsidR="00393B67" w:rsidRDefault="00393B67" w:rsidP="00C179D2">
      <w:pPr>
        <w:jc w:val="both"/>
        <w:rPr>
          <w:b/>
          <w:sz w:val="24"/>
          <w:szCs w:val="24"/>
        </w:rPr>
      </w:pPr>
    </w:p>
    <w:p w:rsidR="00393B67" w:rsidRDefault="00393B67" w:rsidP="00C179D2">
      <w:pPr>
        <w:jc w:val="both"/>
        <w:rPr>
          <w:b/>
          <w:sz w:val="24"/>
          <w:szCs w:val="24"/>
        </w:rPr>
      </w:pPr>
    </w:p>
    <w:p w:rsidR="00672052" w:rsidRPr="00D54083" w:rsidRDefault="00672052" w:rsidP="00C179D2">
      <w:pPr>
        <w:jc w:val="both"/>
        <w:rPr>
          <w:b/>
          <w:sz w:val="24"/>
          <w:szCs w:val="24"/>
        </w:rPr>
      </w:pPr>
      <w:r w:rsidRPr="00D54083">
        <w:rPr>
          <w:b/>
          <w:sz w:val="24"/>
          <w:szCs w:val="24"/>
        </w:rPr>
        <w:t>ENVEJECIMIENTO Y SOCIEDAD</w:t>
      </w:r>
    </w:p>
    <w:p w:rsidR="007D0B21" w:rsidRDefault="007D0B21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>Una de las esferas que se ve más afectad</w:t>
      </w:r>
      <w:r w:rsidR="00B50002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 por el proceso de envejecimiento es la social, y es por ello que se recomienda, de acuerdo a los postulados de la teoría de la actividad, que el adulto que participo durante  su vida  en grupos de diversa índole y con distintos objetivos: grupos familiares, escolares deportivos, laborales, religiosos, políticos, etc. realizando en cada uno diferentes labores continúe participando en ellos en la medida en que sus condiciones de salud lo permitan.</w:t>
      </w:r>
    </w:p>
    <w:p w:rsidR="00672052" w:rsidRDefault="007D0B21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>Desafortunadamente, un número considerable de sociedades occidentales exhiben conductas compatibles con el fenómeno del viejísimo. En dichas sociedades, la entronización de los valores individuales, el concepto de productividad, de con</w:t>
      </w:r>
      <w:r w:rsidR="00351F98">
        <w:rPr>
          <w:sz w:val="24"/>
          <w:szCs w:val="24"/>
        </w:rPr>
        <w:t>sumismo, de juventud de belleza, de automatización y de vitalidad, rechazan al anciano por considerarlo inútil e improductivo. A todas esas circunstancias se suma el abandono familiar, la incomunicación, la falta de participación social, y la escasa y baja calidad de asistencia médica y social que en general se ofrece a este grupo de población.</w:t>
      </w:r>
    </w:p>
    <w:p w:rsidR="00351F98" w:rsidRDefault="00351F98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>Adicionalmente a la situación descrita, en gran parte de los países en desarrollo impera el mito de que la enfermedad y la discapacidad son resultados inevitables del envejecimiento. Sin embargo no se debe seguir compartiendo la creencia de que</w:t>
      </w:r>
      <w:r w:rsidR="00C179D2">
        <w:rPr>
          <w:sz w:val="24"/>
          <w:szCs w:val="24"/>
        </w:rPr>
        <w:t xml:space="preserve"> </w:t>
      </w:r>
      <w:r>
        <w:rPr>
          <w:sz w:val="24"/>
          <w:szCs w:val="24"/>
        </w:rPr>
        <w:t>la vejez y la enfermedad son sinónimos</w:t>
      </w:r>
      <w:r w:rsidR="00C179D2">
        <w:rPr>
          <w:sz w:val="24"/>
          <w:szCs w:val="24"/>
        </w:rPr>
        <w:t>; que la ancianidad hace a las personal incapaces, enfermas, propensas a perder las facultades, aisladas, rígidas en sus actitudes, incapacitadas sexualmente o imposibilitadas de razona o recordar.</w:t>
      </w:r>
      <w:r>
        <w:rPr>
          <w:sz w:val="24"/>
          <w:szCs w:val="24"/>
        </w:rPr>
        <w:t xml:space="preserve"> </w:t>
      </w:r>
      <w:r w:rsidR="00C179D2">
        <w:rPr>
          <w:sz w:val="24"/>
          <w:szCs w:val="24"/>
        </w:rPr>
        <w:t>Pero se sabe que los adultos mayores se enferman más frecuentemente y son, más susceptibles a las enfermedades crónicas que las jóvenes. Pero eso no excluye el hecho de que puedan atender al cuidado de su propia salud y disfrutar una vida llena de satisfacciones.</w:t>
      </w:r>
    </w:p>
    <w:p w:rsidR="00D54083" w:rsidRDefault="00D54083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>Es oportuno mencionar que, aunque el envejecimiento es universal la discapacidad no lo es, ni tampo</w:t>
      </w:r>
      <w:r w:rsidR="00C37794">
        <w:rPr>
          <w:sz w:val="24"/>
          <w:szCs w:val="24"/>
        </w:rPr>
        <w:t>co es forzosamente irreversible. Además la discapacidad no es solo producto de procesos bilógicos, sino también de factores sociales, psicológicos y  de conducta.</w:t>
      </w:r>
    </w:p>
    <w:p w:rsidR="00C37794" w:rsidRDefault="00C37794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Muchos de los cambios sociales y de conducta que afectan a los adultos mayores comienzan en una etapa relativamente temprana de la vida y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tarde originan afecciones crónicas. Sin embargo el individuo puede, en gran medida controlarlos y modificarlos, ya que la investigación ha mostrado que es posible, a menudo, hacer retroceder varios procesos de discapacidad.</w:t>
      </w:r>
    </w:p>
    <w:p w:rsidR="00EF3B54" w:rsidRDefault="00EF3B54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equipo de salud  </w:t>
      </w:r>
      <w:r w:rsidR="00615C8A">
        <w:rPr>
          <w:sz w:val="24"/>
          <w:szCs w:val="24"/>
        </w:rPr>
        <w:t xml:space="preserve">y más concretamente la enfermera gerontológica debe tratar de restaurar </w:t>
      </w:r>
      <w:r w:rsidR="00793A41">
        <w:rPr>
          <w:sz w:val="24"/>
          <w:szCs w:val="24"/>
        </w:rPr>
        <w:t xml:space="preserve">el equilibrio entre el adulto mayor y su entorno, ayudándole a desarrollar sus </w:t>
      </w:r>
      <w:r w:rsidR="00793A41">
        <w:rPr>
          <w:sz w:val="24"/>
          <w:szCs w:val="24"/>
        </w:rPr>
        <w:lastRenderedPageBreak/>
        <w:t>capacidades y potencialidades y reconociendo su experiencia, sabiduría utilidad y valor como ser humano.</w:t>
      </w:r>
    </w:p>
    <w:p w:rsidR="00793A41" w:rsidRDefault="00793A41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>La complejidad del proceso de envejecimiento exige que la atención del adulto mayo se realice utilizando criterios coherentes, continuos y unificados. Con el fin de promover, prevenir, tratar y rehabilitar su salud de manera eficiente.</w:t>
      </w:r>
    </w:p>
    <w:p w:rsidR="00793A41" w:rsidRDefault="00793A41" w:rsidP="00C179D2">
      <w:pPr>
        <w:jc w:val="both"/>
        <w:rPr>
          <w:sz w:val="24"/>
          <w:szCs w:val="24"/>
        </w:rPr>
      </w:pPr>
      <w:r>
        <w:rPr>
          <w:sz w:val="24"/>
          <w:szCs w:val="24"/>
        </w:rPr>
        <w:t>La sociedad ejerce una gran influencia sobre el individuo durante su proceso de envejecimiento, y por tanto las interacciones deben estudiarse tomando en cuenta los siguientes factores:</w:t>
      </w:r>
    </w:p>
    <w:p w:rsidR="00793A41" w:rsidRPr="00022E3A" w:rsidRDefault="00793A41" w:rsidP="00022E3A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022E3A">
        <w:rPr>
          <w:sz w:val="24"/>
          <w:szCs w:val="24"/>
        </w:rPr>
        <w:t>El ambiente sociocultural y psicológico donde vive el adulto mayor</w:t>
      </w:r>
    </w:p>
    <w:p w:rsidR="00022E3A" w:rsidRPr="00022E3A" w:rsidRDefault="00022E3A" w:rsidP="00022E3A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022E3A">
        <w:rPr>
          <w:sz w:val="24"/>
          <w:szCs w:val="24"/>
        </w:rPr>
        <w:t xml:space="preserve">Los cambios que afectan su comportamiento y su autopercepción </w:t>
      </w:r>
    </w:p>
    <w:p w:rsidR="00022E3A" w:rsidRPr="00022E3A" w:rsidRDefault="00022E3A" w:rsidP="00022E3A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022E3A">
        <w:rPr>
          <w:sz w:val="24"/>
          <w:szCs w:val="24"/>
        </w:rPr>
        <w:t xml:space="preserve">La familia y los contactos sociales que le sirven de apoyo </w:t>
      </w:r>
    </w:p>
    <w:p w:rsidR="00022E3A" w:rsidRPr="00022E3A" w:rsidRDefault="00022E3A" w:rsidP="00022E3A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022E3A">
        <w:rPr>
          <w:sz w:val="24"/>
          <w:szCs w:val="24"/>
        </w:rPr>
        <w:t>La identificación con grupos étnicos o religiosos que le brindan el apoyo social</w:t>
      </w:r>
    </w:p>
    <w:p w:rsidR="00022E3A" w:rsidRPr="00022E3A" w:rsidRDefault="00022E3A" w:rsidP="00022E3A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022E3A">
        <w:rPr>
          <w:sz w:val="24"/>
          <w:szCs w:val="24"/>
        </w:rPr>
        <w:t>El efecto del incremento de la población adulta mayor sobre la sociedad y</w:t>
      </w:r>
    </w:p>
    <w:p w:rsidR="00022E3A" w:rsidRDefault="00022E3A" w:rsidP="00022E3A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022E3A">
        <w:rPr>
          <w:sz w:val="24"/>
          <w:szCs w:val="24"/>
        </w:rPr>
        <w:t>La salud como determinante del bienestar</w:t>
      </w:r>
      <w:r>
        <w:rPr>
          <w:sz w:val="24"/>
          <w:szCs w:val="24"/>
        </w:rPr>
        <w:t>.</w:t>
      </w:r>
    </w:p>
    <w:p w:rsidR="00022E3A" w:rsidRDefault="00022E3A" w:rsidP="00022E3A">
      <w:pPr>
        <w:jc w:val="both"/>
        <w:rPr>
          <w:sz w:val="24"/>
          <w:szCs w:val="24"/>
        </w:rPr>
      </w:pPr>
      <w:r>
        <w:rPr>
          <w:sz w:val="24"/>
          <w:szCs w:val="24"/>
        </w:rPr>
        <w:t>Durante la vejez ocurren perdidas biológicas, psicologías y sociales que afectan y cambian progresivamente o súbitamente el estilo de vida de las personas. La capacidad del individuo durante la adultez de enfrentar los cambios y las crisis, de adaptarse a las nuevas situaciones, de correr riesgos y de confrontar factores estresantes, pueden utilizarse como indicador del tipo de vejez que esa persona alcanzara.</w:t>
      </w:r>
    </w:p>
    <w:p w:rsidR="00022E3A" w:rsidRDefault="00022E3A" w:rsidP="00022E3A">
      <w:pPr>
        <w:jc w:val="both"/>
        <w:rPr>
          <w:sz w:val="24"/>
          <w:szCs w:val="24"/>
        </w:rPr>
      </w:pPr>
      <w:r>
        <w:rPr>
          <w:sz w:val="24"/>
          <w:szCs w:val="24"/>
        </w:rPr>
        <w:t>Sin embargo, la capacidad de adaptación del adulto mayor se ve a veces comprometidas por los frecuentes cambios sociales, físicos</w:t>
      </w:r>
      <w:r w:rsidR="001E21B3">
        <w:rPr>
          <w:sz w:val="24"/>
          <w:szCs w:val="24"/>
        </w:rPr>
        <w:t xml:space="preserve">, económicos y laborales a  que están expuestos. Los factores estresantes dejan huellas visibles aun en persona jóvenes, quienes pueden envejecer prematuramente a partir de ciertos periodos de crisis. </w:t>
      </w:r>
    </w:p>
    <w:p w:rsidR="001E21B3" w:rsidRDefault="001E21B3" w:rsidP="00022E3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Las condiciones del ambiente físico y social en que se desenvuelve la persona tienden a acelerar o retardar el proceso de envejecimiento. Es necesario que la sociedad considere, reconozca y acepte  al adulto mayor como una persona con </w:t>
      </w:r>
      <w:r w:rsidR="009C73AE">
        <w:rPr>
          <w:sz w:val="24"/>
          <w:szCs w:val="24"/>
        </w:rPr>
        <w:t>los mismos derechos</w:t>
      </w:r>
      <w:r>
        <w:rPr>
          <w:sz w:val="24"/>
          <w:szCs w:val="24"/>
        </w:rPr>
        <w:t xml:space="preserve"> y deberes de los adultos, jóvenes, </w:t>
      </w:r>
      <w:r w:rsidR="009C73AE">
        <w:rPr>
          <w:sz w:val="24"/>
          <w:szCs w:val="24"/>
        </w:rPr>
        <w:t>niños, pero con necesidades fisiológicas, psicológicas, espirituales y socioeconómicas  diferentes , las cuales deberán ser atendidas de acuerdo a esas circunstancias.</w:t>
      </w:r>
    </w:p>
    <w:p w:rsidR="009C73AE" w:rsidRDefault="009C73AE" w:rsidP="00022E3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Algunas investigaciones sobre la salud integral de las personas de 65 años y más mostraron que no basta tener buenas intenciones y mucho amor por los ancianos para ayudarles a prevenir las enfermedades, a recuperar la salud, a adaptarse a los cambios a rehabilitar sus deficiencias y disfrutar de una vida digna; es preciso contar con los recursos humanos adiestrados específicamente en gerontología y geriatría. Los servicios que </w:t>
      </w:r>
      <w:r>
        <w:rPr>
          <w:sz w:val="24"/>
          <w:szCs w:val="24"/>
        </w:rPr>
        <w:lastRenderedPageBreak/>
        <w:t>prestan los profesionales sin capacitación adecuada son a menudo peligrosos</w:t>
      </w:r>
      <w:r w:rsidR="00E27FDF">
        <w:rPr>
          <w:sz w:val="24"/>
          <w:szCs w:val="24"/>
        </w:rPr>
        <w:t xml:space="preserve"> y antieconómicos, tanto por la falta de conocimientos pertinentes como por la incapacidad de reconocer el potencial de los adultos mayores.</w:t>
      </w:r>
    </w:p>
    <w:p w:rsidR="00E27FDF" w:rsidRDefault="00E27FDF" w:rsidP="00022E3A">
      <w:pPr>
        <w:jc w:val="both"/>
        <w:rPr>
          <w:sz w:val="24"/>
          <w:szCs w:val="24"/>
        </w:rPr>
      </w:pPr>
      <w:r>
        <w:rPr>
          <w:sz w:val="24"/>
          <w:szCs w:val="24"/>
        </w:rPr>
        <w:t>Tradicionalmente, la atención de salud de la población se ha orientado hacia la recuperación y la rehabilitación del enfermo. Esta orientación ha influido sobre el personal médico, de enfermería y de otras profesiones relacionadas con la salud para que consideren la morbilidad del anciano consubstancial a su edad, y por tanto, sinónimo de enfermedad.</w:t>
      </w:r>
    </w:p>
    <w:p w:rsidR="00E27FDF" w:rsidRDefault="00E27FDF" w:rsidP="00022E3A">
      <w:pPr>
        <w:jc w:val="both"/>
        <w:rPr>
          <w:sz w:val="24"/>
          <w:szCs w:val="24"/>
        </w:rPr>
      </w:pPr>
      <w:r>
        <w:rPr>
          <w:sz w:val="24"/>
          <w:szCs w:val="24"/>
        </w:rPr>
        <w:t>Esto advierte que los problemas de salud del anciano y la poli patología que ello presentan, requieren personal profesional, técnico y auxiliar que conozca detalladamente el proceso de envejecimiento y esté capacitado para abordarlo eficazmente.</w:t>
      </w:r>
    </w:p>
    <w:p w:rsidR="002D48CE" w:rsidRDefault="002D48CE" w:rsidP="00022E3A">
      <w:pPr>
        <w:jc w:val="both"/>
        <w:rPr>
          <w:b/>
          <w:sz w:val="24"/>
          <w:szCs w:val="24"/>
        </w:rPr>
      </w:pPr>
      <w:r w:rsidRPr="002D48CE">
        <w:rPr>
          <w:b/>
          <w:sz w:val="24"/>
          <w:szCs w:val="24"/>
        </w:rPr>
        <w:t>CAMBIOS FISICO Y SUS CONSECUENCIAS EN LA VEJEZ</w:t>
      </w:r>
      <w:r>
        <w:rPr>
          <w:b/>
          <w:sz w:val="24"/>
          <w:szCs w:val="24"/>
        </w:rPr>
        <w:t>.</w:t>
      </w:r>
    </w:p>
    <w:p w:rsidR="002D48CE" w:rsidRDefault="002D48CE" w:rsidP="00022E3A">
      <w:pPr>
        <w:jc w:val="both"/>
        <w:rPr>
          <w:sz w:val="24"/>
          <w:szCs w:val="24"/>
        </w:rPr>
      </w:pPr>
      <w:r>
        <w:rPr>
          <w:sz w:val="24"/>
          <w:szCs w:val="24"/>
        </w:rPr>
        <w:t>En la valoración de los cambios físicos que ocurren en la vejez, existe la tendencia a fragmentar al adulto mayor, considerando las trasformaciones que confronta como si ocurriera en sistemas aislados, por ejemplo: la función del riñón, la función del corazón, etc. Esta apreciación tiene el error de no ver la función del organismo como un todo.</w:t>
      </w:r>
    </w:p>
    <w:p w:rsidR="0026088A" w:rsidRDefault="0026088A" w:rsidP="00022E3A">
      <w:pPr>
        <w:jc w:val="both"/>
        <w:rPr>
          <w:sz w:val="24"/>
          <w:szCs w:val="24"/>
        </w:rPr>
      </w:pPr>
      <w:r>
        <w:rPr>
          <w:sz w:val="24"/>
          <w:szCs w:val="24"/>
        </w:rPr>
        <w:t>Desde el punto de vista fisiológico, el funcionamiento adecuado del cuerpo depende de una apropiada función celular, tisular y de los sistemas. El mantenimiento de este adecuado funcionamiento, llamado homeostasis, envuelve una serie de complejos cambios bioquímicos y fisiológicos, y casi todos los órganos y sistemas del cuerpo participan en este proceso, cabe entonces preguntarse de la homeóstasis es mantenida en el anciano y dentro de que limites esto puede ocurrir.</w:t>
      </w:r>
    </w:p>
    <w:p w:rsidR="0026088A" w:rsidRDefault="0026088A" w:rsidP="00022E3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mayoría de las personas mayores son capaces de tener una vida normal e independiente y muchos procesos corporales parecen ser normales bajo condiciones basales. Sin embargo, también es cierto que muchos procesos fisiológicos en el organismo se hacen menos </w:t>
      </w:r>
      <w:r w:rsidR="004254C1">
        <w:rPr>
          <w:sz w:val="24"/>
          <w:szCs w:val="24"/>
        </w:rPr>
        <w:t xml:space="preserve">efectivos, bajo ciertas circunstancias, con el aumento de la edad, por lo que es generalmente aceptado que durante el envejecimiento existe una declinación en la competencia funcional del  individuo. </w:t>
      </w:r>
      <w:r w:rsidR="00F01E0B">
        <w:rPr>
          <w:sz w:val="24"/>
          <w:szCs w:val="24"/>
        </w:rPr>
        <w:t xml:space="preserve">Este deterioro en la función puede ser secundario en parte, a  la progresiva de las células funcionales y a la constante disminución de tejido en muchos sistemas corporales. Estos déficits relacionados a la edad se hacen aparentes solamente cuando </w:t>
      </w:r>
      <w:r w:rsidR="0001057A">
        <w:rPr>
          <w:sz w:val="24"/>
          <w:szCs w:val="24"/>
        </w:rPr>
        <w:t xml:space="preserve">el cuerpo o sistema esta fisiológicamente bajo estrés; por ejemplo: enfermedad aguda o crónica, ejercicio fatigante, exposición a temperaturas extremas, etc. es conveniente toar en cuenta que la capacidad de reserva funcional esta disminuida y cuando esta se utiliza, el déficit aparece. La mejor manera de ejemplificar esto es lo que pasa con el riñón: durante la infancia, adolescente y juventud un individuo es capaz de </w:t>
      </w:r>
      <w:r w:rsidR="0001057A">
        <w:rPr>
          <w:sz w:val="24"/>
          <w:szCs w:val="24"/>
        </w:rPr>
        <w:lastRenderedPageBreak/>
        <w:t>vivir con un solo riñón, sin menoscabo de su función; sin embargo a partir de los 35 años aproximadamente, la función disminuye progresivamente y consecuentemente la reserva funcional, necesitando para mantener s</w:t>
      </w:r>
      <w:r w:rsidR="00443697">
        <w:rPr>
          <w:sz w:val="24"/>
          <w:szCs w:val="24"/>
        </w:rPr>
        <w:t>u homeostasis, de ambos riñones.</w:t>
      </w:r>
    </w:p>
    <w:p w:rsidR="00443697" w:rsidRDefault="00443697" w:rsidP="00022E3A">
      <w:pPr>
        <w:jc w:val="both"/>
        <w:rPr>
          <w:sz w:val="24"/>
          <w:szCs w:val="24"/>
        </w:rPr>
      </w:pPr>
      <w:r>
        <w:rPr>
          <w:sz w:val="24"/>
          <w:szCs w:val="24"/>
        </w:rPr>
        <w:t>Hay que reconocer que, al igual que en los aspectos psicológicos y social del anciano, los cambios fisiológicos son del todo heterogéneos, tanto de un individuo a otro como dentro de los mismos sistemas de un organismo, ya que dependen de las condiciones pre-existentes, del estilo de vida y de su interacción con el medio. Los cambios en la homeostasis son el resultado  de la disminución de la habilidad adaptativa del organismo al estrés.</w:t>
      </w:r>
    </w:p>
    <w:p w:rsidR="00443697" w:rsidRDefault="00443697" w:rsidP="00022E3A">
      <w:pPr>
        <w:jc w:val="both"/>
        <w:rPr>
          <w:b/>
          <w:sz w:val="24"/>
          <w:szCs w:val="24"/>
        </w:rPr>
      </w:pPr>
      <w:r w:rsidRPr="00443697">
        <w:rPr>
          <w:b/>
          <w:sz w:val="24"/>
          <w:szCs w:val="24"/>
        </w:rPr>
        <w:t>SISTEMA NERVIOSO CENTRAL: CEREBRO Y MEDULA ESPINAL</w:t>
      </w:r>
      <w:r>
        <w:rPr>
          <w:b/>
          <w:sz w:val="24"/>
          <w:szCs w:val="24"/>
        </w:rPr>
        <w:t>.</w:t>
      </w:r>
    </w:p>
    <w:p w:rsidR="00443697" w:rsidRDefault="00443697" w:rsidP="00022E3A">
      <w:pPr>
        <w:jc w:val="both"/>
        <w:rPr>
          <w:sz w:val="24"/>
          <w:szCs w:val="24"/>
        </w:rPr>
      </w:pPr>
      <w:r w:rsidRPr="00443697">
        <w:rPr>
          <w:sz w:val="24"/>
          <w:szCs w:val="24"/>
        </w:rPr>
        <w:t>Cambios relacionados con  el envejecimiento</w:t>
      </w:r>
      <w:r>
        <w:rPr>
          <w:sz w:val="24"/>
          <w:szCs w:val="24"/>
        </w:rPr>
        <w:t>.</w:t>
      </w:r>
    </w:p>
    <w:p w:rsidR="00443697" w:rsidRPr="003061AB" w:rsidRDefault="00443697" w:rsidP="003061AB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3061AB">
        <w:rPr>
          <w:sz w:val="24"/>
          <w:szCs w:val="24"/>
        </w:rPr>
        <w:t>Engrosamiento de las meninges;</w:t>
      </w:r>
    </w:p>
    <w:p w:rsidR="00443697" w:rsidRPr="003061AB" w:rsidRDefault="00443697" w:rsidP="003061AB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3061AB">
        <w:rPr>
          <w:sz w:val="24"/>
          <w:szCs w:val="24"/>
        </w:rPr>
        <w:t>Atrofia cerebral (el cerebro disminuye el 10 % entre las edades de 35 a 70 años);</w:t>
      </w:r>
    </w:p>
    <w:p w:rsidR="00443697" w:rsidRPr="003061AB" w:rsidRDefault="00443697" w:rsidP="003061AB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3061AB">
        <w:rPr>
          <w:sz w:val="24"/>
          <w:szCs w:val="24"/>
        </w:rPr>
        <w:t>Disminución de los procesos dendríticos;</w:t>
      </w:r>
    </w:p>
    <w:p w:rsidR="00443697" w:rsidRPr="003061AB" w:rsidRDefault="00443697" w:rsidP="003061AB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3061AB">
        <w:rPr>
          <w:sz w:val="24"/>
          <w:szCs w:val="24"/>
        </w:rPr>
        <w:t>Reducción de la sustancia blanca</w:t>
      </w:r>
      <w:r w:rsidR="003061AB" w:rsidRPr="003061AB">
        <w:rPr>
          <w:sz w:val="24"/>
          <w:szCs w:val="24"/>
        </w:rPr>
        <w:t>:</w:t>
      </w:r>
    </w:p>
    <w:p w:rsidR="003061AB" w:rsidRPr="003061AB" w:rsidRDefault="003061AB" w:rsidP="003061AB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3061AB">
        <w:rPr>
          <w:sz w:val="24"/>
          <w:szCs w:val="24"/>
        </w:rPr>
        <w:t xml:space="preserve">Disminución de la velocidad de conducción; </w:t>
      </w:r>
    </w:p>
    <w:p w:rsidR="003061AB" w:rsidRDefault="003061AB" w:rsidP="003061AB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3061AB">
        <w:rPr>
          <w:sz w:val="24"/>
          <w:szCs w:val="24"/>
        </w:rPr>
        <w:t>Aumento del tiempo de respuesta reflejo</w:t>
      </w:r>
    </w:p>
    <w:p w:rsidR="003061AB" w:rsidRDefault="003061AB" w:rsidP="003061AB">
      <w:pPr>
        <w:jc w:val="both"/>
        <w:rPr>
          <w:sz w:val="24"/>
          <w:szCs w:val="24"/>
        </w:rPr>
      </w:pPr>
      <w:r>
        <w:rPr>
          <w:sz w:val="24"/>
          <w:szCs w:val="24"/>
        </w:rPr>
        <w:t>Consecuencia de estos cambios:</w:t>
      </w:r>
    </w:p>
    <w:p w:rsidR="003061AB" w:rsidRPr="001E114D" w:rsidRDefault="003061AB" w:rsidP="001E114D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1E114D">
        <w:rPr>
          <w:sz w:val="24"/>
          <w:szCs w:val="24"/>
        </w:rPr>
        <w:t>Algunos ancianos pueden presentar disminución de las respuestas intelectuales como agilidad mental y capacidad de razonamiento abstracto.</w:t>
      </w:r>
    </w:p>
    <w:p w:rsidR="003061AB" w:rsidRPr="001E114D" w:rsidRDefault="003061AB" w:rsidP="001E114D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1E114D">
        <w:rPr>
          <w:sz w:val="24"/>
          <w:szCs w:val="24"/>
        </w:rPr>
        <w:t>En algunos ancianos disminución de la percepción, análisis e integración de la información sensorial, disminución en la memoria de corto plazo y alguna perdida en  la habilidad  de aprendizaje.</w:t>
      </w:r>
    </w:p>
    <w:p w:rsidR="001E114D" w:rsidRPr="001E114D" w:rsidRDefault="003061AB" w:rsidP="001E114D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1E114D">
        <w:rPr>
          <w:sz w:val="24"/>
          <w:szCs w:val="24"/>
        </w:rPr>
        <w:t>Enlentecimiento de la coordinación sensorio-motora que produce un deterioro en los mecanismos que controlan  la postura, el soporte anti gravitacional</w:t>
      </w:r>
      <w:r w:rsidR="001E114D" w:rsidRPr="001E114D">
        <w:rPr>
          <w:sz w:val="24"/>
          <w:szCs w:val="24"/>
        </w:rPr>
        <w:t xml:space="preserve"> y el balance;</w:t>
      </w:r>
    </w:p>
    <w:p w:rsidR="003061AB" w:rsidRPr="001E114D" w:rsidRDefault="001E114D" w:rsidP="001E114D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1E114D">
        <w:rPr>
          <w:sz w:val="24"/>
          <w:szCs w:val="24"/>
        </w:rPr>
        <w:t>Estos cambios aunque son relativamente normales, no se encuentran en todos los adultos mayores, ya que existe un grupo numeroso que conserva sus funciones intelectuales y cognitivas intactas.</w:t>
      </w:r>
      <w:r w:rsidR="003061AB" w:rsidRPr="001E114D">
        <w:rPr>
          <w:sz w:val="24"/>
          <w:szCs w:val="24"/>
        </w:rPr>
        <w:t xml:space="preserve"> </w:t>
      </w:r>
    </w:p>
    <w:p w:rsidR="001E114D" w:rsidRPr="001E114D" w:rsidRDefault="001E114D" w:rsidP="003061AB">
      <w:pPr>
        <w:jc w:val="both"/>
        <w:rPr>
          <w:b/>
          <w:sz w:val="24"/>
          <w:szCs w:val="24"/>
        </w:rPr>
      </w:pPr>
      <w:r w:rsidRPr="001E114D">
        <w:rPr>
          <w:b/>
          <w:sz w:val="24"/>
          <w:szCs w:val="24"/>
        </w:rPr>
        <w:t>SISTEMA NERVIOSO AUTONOMO:</w:t>
      </w:r>
    </w:p>
    <w:p w:rsidR="003061AB" w:rsidRDefault="001E114D" w:rsidP="003061AB">
      <w:pPr>
        <w:jc w:val="both"/>
        <w:rPr>
          <w:sz w:val="24"/>
          <w:szCs w:val="24"/>
        </w:rPr>
      </w:pPr>
      <w:r>
        <w:rPr>
          <w:sz w:val="24"/>
          <w:szCs w:val="24"/>
        </w:rPr>
        <w:t>Cambios relacionados con el envejecimiento.</w:t>
      </w:r>
    </w:p>
    <w:p w:rsidR="001E114D" w:rsidRDefault="001E114D" w:rsidP="003061AB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Se observa una disminución en la síntesis e hidrolisis de los neurotransmisores, acetil colina, norepinefrina y dopamina; además existen diminución en el número de los receptores post-sinápticos. </w:t>
      </w:r>
    </w:p>
    <w:p w:rsidR="001E114D" w:rsidRDefault="001E114D" w:rsidP="003061AB">
      <w:pPr>
        <w:jc w:val="both"/>
        <w:rPr>
          <w:sz w:val="24"/>
          <w:szCs w:val="24"/>
        </w:rPr>
      </w:pPr>
      <w:r>
        <w:rPr>
          <w:sz w:val="24"/>
          <w:szCs w:val="24"/>
        </w:rPr>
        <w:t>Consecuencia de estos cambios:</w:t>
      </w:r>
    </w:p>
    <w:p w:rsidR="001E114D" w:rsidRPr="00962ECF" w:rsidRDefault="001E114D" w:rsidP="00962ECF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 w:rsidRPr="00962ECF">
        <w:rPr>
          <w:sz w:val="24"/>
          <w:szCs w:val="24"/>
        </w:rPr>
        <w:t xml:space="preserve">Existe una disminución de la sensibilidad de los </w:t>
      </w:r>
      <w:proofErr w:type="spellStart"/>
      <w:r w:rsidRPr="00962ECF">
        <w:rPr>
          <w:sz w:val="24"/>
          <w:szCs w:val="24"/>
        </w:rPr>
        <w:t>baroreceptores</w:t>
      </w:r>
      <w:proofErr w:type="spellEnd"/>
      <w:r w:rsidRPr="00962ECF">
        <w:rPr>
          <w:sz w:val="24"/>
          <w:szCs w:val="24"/>
        </w:rPr>
        <w:t>, lo que condiciona una predisposición de la hipotensión postural;</w:t>
      </w:r>
    </w:p>
    <w:p w:rsidR="001E114D" w:rsidRPr="00962ECF" w:rsidRDefault="001E114D" w:rsidP="00962ECF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 w:rsidRPr="00962ECF">
        <w:rPr>
          <w:sz w:val="24"/>
          <w:szCs w:val="24"/>
        </w:rPr>
        <w:t>Existe deterioro de la regulación de la temperatura corpora</w:t>
      </w:r>
      <w:r w:rsidR="00962ECF" w:rsidRPr="00962ECF">
        <w:rPr>
          <w:sz w:val="24"/>
          <w:szCs w:val="24"/>
        </w:rPr>
        <w:t>l</w:t>
      </w:r>
      <w:r w:rsidRPr="00962ECF">
        <w:rPr>
          <w:sz w:val="24"/>
          <w:szCs w:val="24"/>
        </w:rPr>
        <w:t xml:space="preserve">, lo que predispone a la hipotermia o al </w:t>
      </w:r>
      <w:r w:rsidR="00962ECF" w:rsidRPr="00962ECF">
        <w:rPr>
          <w:sz w:val="24"/>
          <w:szCs w:val="24"/>
        </w:rPr>
        <w:t>“</w:t>
      </w:r>
      <w:r w:rsidRPr="00962ECF">
        <w:rPr>
          <w:sz w:val="24"/>
          <w:szCs w:val="24"/>
        </w:rPr>
        <w:t>golpe de calor</w:t>
      </w:r>
      <w:r w:rsidR="00962ECF" w:rsidRPr="00962ECF">
        <w:rPr>
          <w:sz w:val="24"/>
          <w:szCs w:val="24"/>
        </w:rPr>
        <w:t>”;</w:t>
      </w:r>
    </w:p>
    <w:p w:rsidR="00962ECF" w:rsidRPr="00962ECF" w:rsidRDefault="00962ECF" w:rsidP="00962ECF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 w:rsidRPr="00962ECF">
        <w:rPr>
          <w:sz w:val="24"/>
          <w:szCs w:val="24"/>
        </w:rPr>
        <w:t>Ocurre alteración en la apreciación del dolor visceral, lo que puede conducir a la presentación, en forma confusa, de enfermedades:</w:t>
      </w:r>
    </w:p>
    <w:p w:rsidR="00962ECF" w:rsidRPr="00962ECF" w:rsidRDefault="00962ECF" w:rsidP="00962ECF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 w:rsidRPr="00962ECF">
        <w:rPr>
          <w:sz w:val="24"/>
          <w:szCs w:val="24"/>
        </w:rPr>
        <w:t>Existe disminución en la  motilidad intestinal, lo que puede producir constipación;</w:t>
      </w:r>
    </w:p>
    <w:p w:rsidR="00962ECF" w:rsidRDefault="00962ECF" w:rsidP="00962ECF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 w:rsidRPr="00962ECF">
        <w:rPr>
          <w:sz w:val="24"/>
          <w:szCs w:val="24"/>
        </w:rPr>
        <w:t>Puede existir trastorno en la regulación del tono muscular y en el control de los esfínteres involuntarios, lo que puede conducir a problemas tales como incontinencia urinaria.</w:t>
      </w:r>
    </w:p>
    <w:p w:rsidR="00962ECF" w:rsidRDefault="00962ECF" w:rsidP="00962ECF">
      <w:pPr>
        <w:jc w:val="both"/>
        <w:rPr>
          <w:b/>
          <w:sz w:val="24"/>
          <w:szCs w:val="24"/>
        </w:rPr>
      </w:pPr>
      <w:r w:rsidRPr="00962ECF">
        <w:rPr>
          <w:b/>
          <w:sz w:val="24"/>
          <w:szCs w:val="24"/>
        </w:rPr>
        <w:t>SENTIDO DE LA VISION:</w:t>
      </w:r>
    </w:p>
    <w:p w:rsidR="00962ECF" w:rsidRPr="00962ECF" w:rsidRDefault="00962ECF" w:rsidP="00962ECF">
      <w:pPr>
        <w:jc w:val="both"/>
        <w:rPr>
          <w:sz w:val="24"/>
          <w:szCs w:val="24"/>
        </w:rPr>
      </w:pPr>
      <w:r w:rsidRPr="00962ECF">
        <w:rPr>
          <w:sz w:val="24"/>
          <w:szCs w:val="24"/>
        </w:rPr>
        <w:t>Cambios relacionados con el envejecimiento:</w:t>
      </w:r>
    </w:p>
    <w:p w:rsidR="00962ECF" w:rsidRPr="005742CB" w:rsidRDefault="00962ECF" w:rsidP="005742CB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5742CB">
        <w:rPr>
          <w:sz w:val="24"/>
          <w:szCs w:val="24"/>
        </w:rPr>
        <w:t>Perdida de la gras</w:t>
      </w:r>
      <w:r w:rsidR="005742CB">
        <w:rPr>
          <w:sz w:val="24"/>
          <w:szCs w:val="24"/>
        </w:rPr>
        <w:t>a</w:t>
      </w:r>
      <w:r w:rsidRPr="005742CB">
        <w:rPr>
          <w:sz w:val="24"/>
          <w:szCs w:val="24"/>
        </w:rPr>
        <w:t xml:space="preserve"> orbitaria y estenosis del conducto lagrimal;</w:t>
      </w:r>
    </w:p>
    <w:p w:rsidR="00962ECF" w:rsidRPr="005742CB" w:rsidRDefault="00962ECF" w:rsidP="005742CB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5742CB">
        <w:rPr>
          <w:sz w:val="24"/>
          <w:szCs w:val="24"/>
        </w:rPr>
        <w:t>Depósitos lipídicos en la córnea, sequedad de la conjuntiva y disminución de la elasticidad del cristalino;</w:t>
      </w:r>
    </w:p>
    <w:p w:rsidR="00962ECF" w:rsidRDefault="00962ECF" w:rsidP="005742CB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5742CB">
        <w:rPr>
          <w:sz w:val="24"/>
          <w:szCs w:val="24"/>
        </w:rPr>
        <w:t>Cambios degenerativos en los músculos de la acomodación en el iris, retina y cor</w:t>
      </w:r>
      <w:r w:rsidR="005742CB" w:rsidRPr="005742CB">
        <w:rPr>
          <w:sz w:val="24"/>
          <w:szCs w:val="24"/>
        </w:rPr>
        <w:t>o</w:t>
      </w:r>
      <w:r w:rsidR="005742CB">
        <w:rPr>
          <w:sz w:val="24"/>
          <w:szCs w:val="24"/>
        </w:rPr>
        <w:t>ides.</w:t>
      </w:r>
    </w:p>
    <w:p w:rsidR="005742CB" w:rsidRDefault="005742CB" w:rsidP="005742C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Consecuencia de estos cambios </w:t>
      </w:r>
    </w:p>
    <w:p w:rsidR="005742CB" w:rsidRDefault="005742CB" w:rsidP="005742C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Apariencia de hundimiento de los ojos, laxitud de los parpados, </w:t>
      </w:r>
      <w:proofErr w:type="spellStart"/>
      <w:r>
        <w:rPr>
          <w:sz w:val="24"/>
          <w:szCs w:val="24"/>
        </w:rPr>
        <w:t>ptosis</w:t>
      </w:r>
      <w:proofErr w:type="spellEnd"/>
      <w:r>
        <w:rPr>
          <w:sz w:val="24"/>
          <w:szCs w:val="24"/>
        </w:rPr>
        <w:t xml:space="preserve"> senil, puede haber epifora, arco senil, reducción de la cantidad de lágrimas y aumento de la presión intraocular;</w:t>
      </w:r>
    </w:p>
    <w:p w:rsidR="005742CB" w:rsidRDefault="005742CB" w:rsidP="005742C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Pupilas contraídas </w:t>
      </w:r>
      <w:r w:rsidR="00767DA5">
        <w:rPr>
          <w:sz w:val="24"/>
          <w:szCs w:val="24"/>
        </w:rPr>
        <w:t>y reflejos lentos, deterioro de la agudeza visual y de la tolerancia al reflejo de la luz brillante, pudiendo haber disminución de los  campos visuales</w:t>
      </w:r>
    </w:p>
    <w:p w:rsidR="00767DA5" w:rsidRDefault="00767DA5" w:rsidP="005742C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Lenta adaptación a la obscuridad, defectuosa apreciación del color y deterioro de la percepción </w:t>
      </w:r>
      <w:proofErr w:type="spellStart"/>
      <w:r>
        <w:rPr>
          <w:sz w:val="24"/>
          <w:szCs w:val="24"/>
        </w:rPr>
        <w:t>visuo</w:t>
      </w:r>
      <w:proofErr w:type="spellEnd"/>
      <w:r>
        <w:rPr>
          <w:sz w:val="24"/>
          <w:szCs w:val="24"/>
        </w:rPr>
        <w:t xml:space="preserve"> – espacial.</w:t>
      </w:r>
    </w:p>
    <w:p w:rsidR="00767DA5" w:rsidRPr="00245EFB" w:rsidRDefault="00767DA5" w:rsidP="005742CB">
      <w:pPr>
        <w:jc w:val="both"/>
        <w:rPr>
          <w:b/>
          <w:sz w:val="24"/>
          <w:szCs w:val="24"/>
        </w:rPr>
      </w:pPr>
      <w:r w:rsidRPr="00245EFB">
        <w:rPr>
          <w:b/>
          <w:sz w:val="24"/>
          <w:szCs w:val="24"/>
        </w:rPr>
        <w:t>AUDICION EQUILIBRIO:</w:t>
      </w:r>
    </w:p>
    <w:p w:rsidR="00767DA5" w:rsidRDefault="00767DA5" w:rsidP="005742CB">
      <w:pPr>
        <w:jc w:val="both"/>
        <w:rPr>
          <w:sz w:val="24"/>
          <w:szCs w:val="24"/>
        </w:rPr>
      </w:pPr>
      <w:r>
        <w:rPr>
          <w:sz w:val="24"/>
          <w:szCs w:val="24"/>
        </w:rPr>
        <w:t>Cambios relacionados con el envejecimiento</w:t>
      </w:r>
    </w:p>
    <w:p w:rsidR="00767DA5" w:rsidRPr="00245EFB" w:rsidRDefault="00767DA5" w:rsidP="00245EFB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 w:rsidRPr="00245EFB">
        <w:rPr>
          <w:sz w:val="24"/>
          <w:szCs w:val="24"/>
        </w:rPr>
        <w:lastRenderedPageBreak/>
        <w:t xml:space="preserve">Degeneración del órgano de </w:t>
      </w:r>
      <w:proofErr w:type="spellStart"/>
      <w:r w:rsidRPr="00245EFB">
        <w:rPr>
          <w:sz w:val="24"/>
          <w:szCs w:val="24"/>
        </w:rPr>
        <w:t>corti</w:t>
      </w:r>
      <w:proofErr w:type="spellEnd"/>
      <w:r w:rsidRPr="00245EFB">
        <w:rPr>
          <w:sz w:val="24"/>
          <w:szCs w:val="24"/>
        </w:rPr>
        <w:t>;</w:t>
      </w:r>
    </w:p>
    <w:p w:rsidR="00767DA5" w:rsidRPr="00245EFB" w:rsidRDefault="00767DA5" w:rsidP="00245EFB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 w:rsidRPr="00245EFB">
        <w:rPr>
          <w:sz w:val="24"/>
          <w:szCs w:val="24"/>
        </w:rPr>
        <w:t>Perdida de neuronas en la cóclea y en la corteza temporal</w:t>
      </w:r>
    </w:p>
    <w:p w:rsidR="00245EFB" w:rsidRPr="00245EFB" w:rsidRDefault="00245EFB" w:rsidP="00245EFB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 w:rsidRPr="00245EFB">
        <w:rPr>
          <w:sz w:val="24"/>
          <w:szCs w:val="24"/>
        </w:rPr>
        <w:t>Disminución de la elasticidad de la membrana basilar, afectando la vibración.</w:t>
      </w:r>
    </w:p>
    <w:p w:rsidR="00245EFB" w:rsidRPr="00245EFB" w:rsidRDefault="00245EFB" w:rsidP="00245EFB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 w:rsidRPr="00245EFB">
        <w:rPr>
          <w:sz w:val="24"/>
          <w:szCs w:val="24"/>
        </w:rPr>
        <w:t>Osteoesclerosis</w:t>
      </w:r>
      <w:proofErr w:type="spellEnd"/>
      <w:r w:rsidRPr="00245EFB">
        <w:rPr>
          <w:sz w:val="24"/>
          <w:szCs w:val="24"/>
        </w:rPr>
        <w:t xml:space="preserve"> de la cadena de huesecillo del oído medio</w:t>
      </w:r>
    </w:p>
    <w:p w:rsidR="00245EFB" w:rsidRPr="00245EFB" w:rsidRDefault="00245EFB" w:rsidP="00245EFB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 w:rsidRPr="00245EFB">
        <w:rPr>
          <w:sz w:val="24"/>
          <w:szCs w:val="24"/>
        </w:rPr>
        <w:t xml:space="preserve">Excesiva acumulación de cerumen </w:t>
      </w:r>
    </w:p>
    <w:p w:rsidR="00245EFB" w:rsidRPr="00245EFB" w:rsidRDefault="00245EFB" w:rsidP="00245EFB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 w:rsidRPr="00245EFB">
        <w:rPr>
          <w:sz w:val="24"/>
          <w:szCs w:val="24"/>
        </w:rPr>
        <w:t>Disminución de la producción de endolinfa</w:t>
      </w:r>
    </w:p>
    <w:p w:rsidR="00245EFB" w:rsidRDefault="00245EFB" w:rsidP="00245EFB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 w:rsidRPr="00245EFB">
        <w:rPr>
          <w:sz w:val="24"/>
          <w:szCs w:val="24"/>
        </w:rPr>
        <w:t>Degeneración de las células vellosas en los canales semicirculares.</w:t>
      </w:r>
    </w:p>
    <w:p w:rsidR="00245EFB" w:rsidRDefault="00245EFB" w:rsidP="00245EFB">
      <w:pPr>
        <w:jc w:val="both"/>
        <w:rPr>
          <w:sz w:val="24"/>
          <w:szCs w:val="24"/>
        </w:rPr>
      </w:pPr>
      <w:r>
        <w:rPr>
          <w:sz w:val="24"/>
          <w:szCs w:val="24"/>
        </w:rPr>
        <w:t>Consecuencias de estos cambios:</w:t>
      </w:r>
    </w:p>
    <w:p w:rsidR="00245EFB" w:rsidRPr="00245EFB" w:rsidRDefault="00245EFB" w:rsidP="00245EFB">
      <w:pPr>
        <w:pStyle w:val="Prrafodelista"/>
        <w:numPr>
          <w:ilvl w:val="0"/>
          <w:numId w:val="9"/>
        </w:numPr>
        <w:jc w:val="both"/>
        <w:rPr>
          <w:sz w:val="24"/>
          <w:szCs w:val="24"/>
        </w:rPr>
      </w:pPr>
      <w:proofErr w:type="spellStart"/>
      <w:r w:rsidRPr="00245EFB">
        <w:rPr>
          <w:sz w:val="24"/>
          <w:szCs w:val="24"/>
        </w:rPr>
        <w:t>Presbiacucia</w:t>
      </w:r>
      <w:proofErr w:type="spellEnd"/>
      <w:r w:rsidRPr="00245EFB">
        <w:rPr>
          <w:sz w:val="24"/>
          <w:szCs w:val="24"/>
        </w:rPr>
        <w:t xml:space="preserve">, caracterizada  por el deterioro de la sensibilidad al tono de frecuencia alta y a la percepción, localización y discriminación de los sonidos </w:t>
      </w:r>
    </w:p>
    <w:p w:rsidR="00245EFB" w:rsidRDefault="00245EFB" w:rsidP="00245EFB">
      <w:pPr>
        <w:pStyle w:val="Prrafodelista"/>
        <w:numPr>
          <w:ilvl w:val="0"/>
          <w:numId w:val="9"/>
        </w:numPr>
        <w:jc w:val="both"/>
        <w:rPr>
          <w:sz w:val="24"/>
          <w:szCs w:val="24"/>
        </w:rPr>
      </w:pPr>
      <w:r w:rsidRPr="00245EFB">
        <w:rPr>
          <w:sz w:val="24"/>
          <w:szCs w:val="24"/>
        </w:rPr>
        <w:t>Deterioro del control postural reflejo, lo que puede producir predisposición a las caídas por vértigo y mareo, disminución de la habili</w:t>
      </w:r>
      <w:r>
        <w:rPr>
          <w:sz w:val="24"/>
          <w:szCs w:val="24"/>
        </w:rPr>
        <w:t xml:space="preserve">dad para mover en la obscuridad. </w:t>
      </w:r>
    </w:p>
    <w:p w:rsidR="00245EFB" w:rsidRPr="005F43BA" w:rsidRDefault="00245EFB" w:rsidP="00245EFB">
      <w:pPr>
        <w:jc w:val="both"/>
        <w:rPr>
          <w:b/>
          <w:sz w:val="24"/>
          <w:szCs w:val="24"/>
        </w:rPr>
      </w:pPr>
      <w:r w:rsidRPr="005F43BA">
        <w:rPr>
          <w:b/>
          <w:sz w:val="24"/>
          <w:szCs w:val="24"/>
        </w:rPr>
        <w:t>OLFATO, GUSTO Y FONACION</w:t>
      </w:r>
    </w:p>
    <w:p w:rsidR="005F43BA" w:rsidRDefault="005F43BA" w:rsidP="00245EFB">
      <w:pPr>
        <w:jc w:val="both"/>
        <w:rPr>
          <w:sz w:val="24"/>
          <w:szCs w:val="24"/>
        </w:rPr>
      </w:pPr>
      <w:r>
        <w:rPr>
          <w:sz w:val="24"/>
          <w:szCs w:val="24"/>
        </w:rPr>
        <w:t>Cambios relacionados con el envejecimiento:</w:t>
      </w:r>
    </w:p>
    <w:p w:rsidR="00F61C88" w:rsidRPr="00F61C88" w:rsidRDefault="00F61C88" w:rsidP="00F61C88">
      <w:pPr>
        <w:pStyle w:val="Prrafodelista"/>
        <w:numPr>
          <w:ilvl w:val="0"/>
          <w:numId w:val="10"/>
        </w:numPr>
        <w:jc w:val="both"/>
        <w:rPr>
          <w:sz w:val="24"/>
          <w:szCs w:val="24"/>
        </w:rPr>
      </w:pPr>
      <w:r w:rsidRPr="00F61C88">
        <w:rPr>
          <w:sz w:val="24"/>
          <w:szCs w:val="24"/>
        </w:rPr>
        <w:t>Atrofia de las mucosas</w:t>
      </w:r>
    </w:p>
    <w:p w:rsidR="00F61C88" w:rsidRPr="00F61C88" w:rsidRDefault="00F61C88" w:rsidP="00F61C88">
      <w:pPr>
        <w:pStyle w:val="Prrafodelista"/>
        <w:numPr>
          <w:ilvl w:val="0"/>
          <w:numId w:val="10"/>
        </w:numPr>
        <w:jc w:val="both"/>
        <w:rPr>
          <w:sz w:val="24"/>
          <w:szCs w:val="24"/>
        </w:rPr>
      </w:pPr>
      <w:r w:rsidRPr="00F61C88">
        <w:rPr>
          <w:sz w:val="24"/>
          <w:szCs w:val="24"/>
        </w:rPr>
        <w:t>Degeneración neuronal (las papilas gustativas se reducen en u 64 % a la edad de 75 años)</w:t>
      </w:r>
    </w:p>
    <w:p w:rsidR="00F61C88" w:rsidRDefault="00F61C88" w:rsidP="00F61C88">
      <w:pPr>
        <w:pStyle w:val="Prrafodelista"/>
        <w:numPr>
          <w:ilvl w:val="0"/>
          <w:numId w:val="10"/>
        </w:numPr>
        <w:jc w:val="both"/>
        <w:rPr>
          <w:sz w:val="24"/>
          <w:szCs w:val="24"/>
        </w:rPr>
      </w:pPr>
      <w:r w:rsidRPr="00F61C88">
        <w:rPr>
          <w:sz w:val="24"/>
          <w:szCs w:val="24"/>
        </w:rPr>
        <w:t xml:space="preserve">Atrofia y perdida de la elasticidad en los músculos y cartílagos laríngeos. </w:t>
      </w:r>
    </w:p>
    <w:p w:rsidR="00F61C88" w:rsidRDefault="00F61C88" w:rsidP="00F61C88">
      <w:pPr>
        <w:jc w:val="both"/>
        <w:rPr>
          <w:sz w:val="24"/>
          <w:szCs w:val="24"/>
        </w:rPr>
      </w:pPr>
      <w:r>
        <w:rPr>
          <w:sz w:val="24"/>
          <w:szCs w:val="24"/>
        </w:rPr>
        <w:t>Consecuencia de estos cambios:</w:t>
      </w:r>
    </w:p>
    <w:p w:rsidR="00F61C88" w:rsidRPr="00F61C88" w:rsidRDefault="00F61C88" w:rsidP="00F61C88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 w:rsidRPr="00F61C88">
        <w:rPr>
          <w:sz w:val="24"/>
          <w:szCs w:val="24"/>
        </w:rPr>
        <w:t>Deterioro del sentido del gusto y del olfato con el consecuente riesgo de intoxicación pos gas o alimentos descompuestos, anorexia y malnutrición.</w:t>
      </w:r>
    </w:p>
    <w:p w:rsidR="00F61C88" w:rsidRPr="00F61C88" w:rsidRDefault="00F61C88" w:rsidP="00F61C88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 w:rsidRPr="00F61C88">
        <w:rPr>
          <w:sz w:val="24"/>
          <w:szCs w:val="24"/>
        </w:rPr>
        <w:t xml:space="preserve">Disminución de la sensibilidad del reflejo de la tos y de la deglución </w:t>
      </w:r>
    </w:p>
    <w:p w:rsidR="00F61C88" w:rsidRDefault="00F61C88" w:rsidP="00F61C88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 w:rsidRPr="00F61C88">
        <w:rPr>
          <w:sz w:val="24"/>
          <w:szCs w:val="24"/>
        </w:rPr>
        <w:t xml:space="preserve">Cambio en la voz. </w:t>
      </w:r>
    </w:p>
    <w:p w:rsidR="00F61C88" w:rsidRPr="00BA1DD8" w:rsidRDefault="00F61C88" w:rsidP="00F61C88">
      <w:pPr>
        <w:jc w:val="both"/>
        <w:rPr>
          <w:b/>
          <w:sz w:val="24"/>
          <w:szCs w:val="24"/>
        </w:rPr>
      </w:pPr>
      <w:r w:rsidRPr="00BA1DD8">
        <w:rPr>
          <w:b/>
          <w:sz w:val="24"/>
          <w:szCs w:val="24"/>
        </w:rPr>
        <w:t>SISTEMA LOCOMOTOR: MUSCULOS, HUESOS Y ARTICULACIONES.</w:t>
      </w:r>
    </w:p>
    <w:p w:rsidR="00F61C88" w:rsidRDefault="00F61C88" w:rsidP="00F61C88">
      <w:pPr>
        <w:jc w:val="both"/>
        <w:rPr>
          <w:sz w:val="24"/>
          <w:szCs w:val="24"/>
        </w:rPr>
      </w:pPr>
      <w:r>
        <w:rPr>
          <w:sz w:val="24"/>
          <w:szCs w:val="24"/>
        </w:rPr>
        <w:t>Cambios relacionados con el envejecimiento:</w:t>
      </w:r>
    </w:p>
    <w:p w:rsidR="00F61C88" w:rsidRPr="00BA1DD8" w:rsidRDefault="00F61C88" w:rsidP="00BA1DD8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 w:rsidRPr="00BA1DD8">
        <w:rPr>
          <w:sz w:val="24"/>
          <w:szCs w:val="24"/>
        </w:rPr>
        <w:t xml:space="preserve">Atrofia muscular que afecta tanto al número como al tamaño de las fibras; aparentemente eso es condicionado por desórdenes metabólicos </w:t>
      </w:r>
      <w:r w:rsidR="00AB1804" w:rsidRPr="00BA1DD8">
        <w:rPr>
          <w:sz w:val="24"/>
          <w:szCs w:val="24"/>
        </w:rPr>
        <w:t>intrínsecos y por denervación funcional (disminución del impulso nervioso que mantiene el tono muscular)</w:t>
      </w:r>
    </w:p>
    <w:p w:rsidR="00AB1804" w:rsidRPr="00BA1DD8" w:rsidRDefault="00AB1804" w:rsidP="00BA1DD8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 w:rsidRPr="00BA1DD8">
        <w:rPr>
          <w:sz w:val="24"/>
          <w:szCs w:val="24"/>
        </w:rPr>
        <w:t>Osteoporosis</w:t>
      </w:r>
    </w:p>
    <w:p w:rsidR="00AB1804" w:rsidRPr="00BA1DD8" w:rsidRDefault="00AB1804" w:rsidP="00BA1DD8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 w:rsidRPr="00BA1DD8">
        <w:rPr>
          <w:sz w:val="24"/>
          <w:szCs w:val="24"/>
        </w:rPr>
        <w:t>Cambios degenerativos en ligamento, tejidos peri articulares y cartílago</w:t>
      </w:r>
    </w:p>
    <w:p w:rsidR="00AB1804" w:rsidRPr="00BA1DD8" w:rsidRDefault="00AB1804" w:rsidP="00BA1DD8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 w:rsidRPr="00BA1DD8">
        <w:rPr>
          <w:sz w:val="24"/>
          <w:szCs w:val="24"/>
        </w:rPr>
        <w:lastRenderedPageBreak/>
        <w:t>Engrosamiento sinovial</w:t>
      </w:r>
    </w:p>
    <w:p w:rsidR="00AB1804" w:rsidRDefault="00AB1804" w:rsidP="00BA1DD8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 w:rsidRPr="00BA1DD8">
        <w:rPr>
          <w:sz w:val="24"/>
          <w:szCs w:val="24"/>
        </w:rPr>
        <w:t xml:space="preserve">Opacidad del cartílago, aparición de erosiones superficiales de generación </w:t>
      </w:r>
      <w:proofErr w:type="spellStart"/>
      <w:r w:rsidRPr="00BA1DD8">
        <w:rPr>
          <w:sz w:val="24"/>
          <w:szCs w:val="24"/>
        </w:rPr>
        <w:t>mucoide</w:t>
      </w:r>
      <w:proofErr w:type="spellEnd"/>
      <w:r w:rsidRPr="00BA1DD8">
        <w:rPr>
          <w:sz w:val="24"/>
          <w:szCs w:val="24"/>
        </w:rPr>
        <w:t xml:space="preserve">, formación de quistes   y calcificación. </w:t>
      </w:r>
    </w:p>
    <w:p w:rsidR="00BA1DD8" w:rsidRDefault="00BA1DD8" w:rsidP="00BA1DD8">
      <w:pPr>
        <w:jc w:val="both"/>
        <w:rPr>
          <w:sz w:val="24"/>
          <w:szCs w:val="24"/>
        </w:rPr>
      </w:pPr>
      <w:r>
        <w:rPr>
          <w:sz w:val="24"/>
          <w:szCs w:val="24"/>
        </w:rPr>
        <w:t>Consecuencia de estos cambios:</w:t>
      </w:r>
    </w:p>
    <w:p w:rsidR="00BA1DD8" w:rsidRPr="00715E55" w:rsidRDefault="00BA1DD8" w:rsidP="00715E55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715E55">
        <w:rPr>
          <w:sz w:val="24"/>
          <w:szCs w:val="24"/>
        </w:rPr>
        <w:t>Pérdida de masa muscular</w:t>
      </w:r>
    </w:p>
    <w:p w:rsidR="00BA1DD8" w:rsidRPr="00715E55" w:rsidRDefault="00BA1DD8" w:rsidP="00715E55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715E55">
        <w:rPr>
          <w:sz w:val="24"/>
          <w:szCs w:val="24"/>
        </w:rPr>
        <w:t>Predisposición a cal</w:t>
      </w:r>
      <w:r w:rsidR="00715E55" w:rsidRPr="00715E55">
        <w:rPr>
          <w:sz w:val="24"/>
          <w:szCs w:val="24"/>
        </w:rPr>
        <w:t>a</w:t>
      </w:r>
      <w:r w:rsidRPr="00715E55">
        <w:rPr>
          <w:sz w:val="24"/>
          <w:szCs w:val="24"/>
        </w:rPr>
        <w:t xml:space="preserve">mbres  </w:t>
      </w:r>
      <w:r w:rsidR="00715E55" w:rsidRPr="00715E55">
        <w:rPr>
          <w:sz w:val="24"/>
          <w:szCs w:val="24"/>
        </w:rPr>
        <w:t>musculares</w:t>
      </w:r>
    </w:p>
    <w:p w:rsidR="00715E55" w:rsidRPr="00715E55" w:rsidRDefault="0097660F" w:rsidP="00715E55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715E55">
        <w:rPr>
          <w:sz w:val="24"/>
          <w:szCs w:val="24"/>
        </w:rPr>
        <w:t>Predisposición</w:t>
      </w:r>
      <w:r w:rsidR="00715E55" w:rsidRPr="00715E55">
        <w:rPr>
          <w:sz w:val="24"/>
          <w:szCs w:val="24"/>
        </w:rPr>
        <w:t xml:space="preserve"> para el desarrollo de hernias </w:t>
      </w:r>
      <w:proofErr w:type="spellStart"/>
      <w:r w:rsidR="00715E55" w:rsidRPr="00715E55">
        <w:rPr>
          <w:sz w:val="24"/>
          <w:szCs w:val="24"/>
        </w:rPr>
        <w:t>intra</w:t>
      </w:r>
      <w:proofErr w:type="spellEnd"/>
      <w:r w:rsidR="00715E55" w:rsidRPr="00715E55">
        <w:rPr>
          <w:sz w:val="24"/>
          <w:szCs w:val="24"/>
        </w:rPr>
        <w:t xml:space="preserve"> y extra abdominales </w:t>
      </w:r>
    </w:p>
    <w:p w:rsidR="00715E55" w:rsidRPr="00715E55" w:rsidRDefault="00715E55" w:rsidP="00715E55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715E55">
        <w:rPr>
          <w:sz w:val="24"/>
          <w:szCs w:val="24"/>
        </w:rPr>
        <w:t xml:space="preserve">Debilidad muscular </w:t>
      </w:r>
    </w:p>
    <w:p w:rsidR="00715E55" w:rsidRPr="00715E55" w:rsidRDefault="00715E55" w:rsidP="00715E55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715E55">
        <w:rPr>
          <w:sz w:val="24"/>
          <w:szCs w:val="24"/>
        </w:rPr>
        <w:t>Limitación en el rango y velocidad del movimiento corporal</w:t>
      </w:r>
    </w:p>
    <w:p w:rsidR="00715E55" w:rsidRPr="00715E55" w:rsidRDefault="00715E55" w:rsidP="00715E55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715E55">
        <w:rPr>
          <w:sz w:val="24"/>
          <w:szCs w:val="24"/>
        </w:rPr>
        <w:t xml:space="preserve">Cifosis </w:t>
      </w:r>
    </w:p>
    <w:p w:rsidR="00715E55" w:rsidRPr="00715E55" w:rsidRDefault="00715E55" w:rsidP="00715E55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715E55">
        <w:rPr>
          <w:sz w:val="24"/>
          <w:szCs w:val="24"/>
        </w:rPr>
        <w:t xml:space="preserve">Disminución de la estatura </w:t>
      </w:r>
    </w:p>
    <w:p w:rsidR="00715E55" w:rsidRPr="00715E55" w:rsidRDefault="00715E55" w:rsidP="00715E55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715E55">
        <w:rPr>
          <w:sz w:val="24"/>
          <w:szCs w:val="24"/>
        </w:rPr>
        <w:t xml:space="preserve">Disminución de la elasticidad y resistencia de las articulaciones </w:t>
      </w:r>
    </w:p>
    <w:p w:rsidR="00715E55" w:rsidRPr="00715E55" w:rsidRDefault="00715E55" w:rsidP="00715E55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715E55">
        <w:rPr>
          <w:sz w:val="24"/>
          <w:szCs w:val="24"/>
        </w:rPr>
        <w:t xml:space="preserve">Rigidez articular y  predisposición al dolor  </w:t>
      </w:r>
    </w:p>
    <w:p w:rsidR="00715E55" w:rsidRPr="00715E55" w:rsidRDefault="00715E55" w:rsidP="00715E55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715E55">
        <w:rPr>
          <w:sz w:val="24"/>
          <w:szCs w:val="24"/>
        </w:rPr>
        <w:t>Disminución en la confianza y seguridad para la actividad</w:t>
      </w:r>
    </w:p>
    <w:p w:rsidR="00715E55" w:rsidRDefault="00715E55" w:rsidP="00715E55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 w:rsidRPr="00715E55">
        <w:rPr>
          <w:sz w:val="24"/>
          <w:szCs w:val="24"/>
        </w:rPr>
        <w:t>Dificultad para la realización de tareas, especialmente si se complica por  un defecto visual no compensado.</w:t>
      </w:r>
    </w:p>
    <w:p w:rsidR="0097660F" w:rsidRPr="00B50002" w:rsidRDefault="0097660F" w:rsidP="0097660F">
      <w:pPr>
        <w:jc w:val="both"/>
        <w:rPr>
          <w:b/>
          <w:sz w:val="24"/>
          <w:szCs w:val="24"/>
        </w:rPr>
      </w:pPr>
      <w:r w:rsidRPr="00B50002">
        <w:rPr>
          <w:b/>
          <w:sz w:val="24"/>
          <w:szCs w:val="24"/>
        </w:rPr>
        <w:t>SISTEMA GASTROINTESTINAL</w:t>
      </w:r>
    </w:p>
    <w:p w:rsidR="0097660F" w:rsidRPr="0097660F" w:rsidRDefault="0097660F" w:rsidP="0097660F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97660F">
        <w:rPr>
          <w:sz w:val="24"/>
          <w:szCs w:val="24"/>
        </w:rPr>
        <w:t>Cambios en la mucosa oral</w:t>
      </w:r>
    </w:p>
    <w:p w:rsidR="0097660F" w:rsidRPr="0097660F" w:rsidRDefault="0097660F" w:rsidP="0097660F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97660F">
        <w:rPr>
          <w:sz w:val="24"/>
          <w:szCs w:val="24"/>
        </w:rPr>
        <w:t xml:space="preserve">Cambios atróficos en la mandíbula </w:t>
      </w:r>
    </w:p>
    <w:p w:rsidR="0097660F" w:rsidRPr="0097660F" w:rsidRDefault="0097660F" w:rsidP="0097660F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97660F">
        <w:rPr>
          <w:sz w:val="24"/>
          <w:szCs w:val="24"/>
        </w:rPr>
        <w:t>Atrofia de tejidos blandos (encías)</w:t>
      </w:r>
    </w:p>
    <w:p w:rsidR="0097660F" w:rsidRPr="0097660F" w:rsidRDefault="0097660F" w:rsidP="0097660F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97660F">
        <w:rPr>
          <w:sz w:val="24"/>
          <w:szCs w:val="24"/>
        </w:rPr>
        <w:t>Atrofia de la mucosa gástrica e intestinal, de las glándulas intes</w:t>
      </w:r>
      <w:r>
        <w:rPr>
          <w:sz w:val="24"/>
          <w:szCs w:val="24"/>
        </w:rPr>
        <w:t xml:space="preserve">tinales y de la capa </w:t>
      </w:r>
      <w:proofErr w:type="spellStart"/>
      <w:r>
        <w:rPr>
          <w:sz w:val="24"/>
          <w:szCs w:val="24"/>
        </w:rPr>
        <w:t>muscularis</w:t>
      </w:r>
      <w:proofErr w:type="spellEnd"/>
      <w:r>
        <w:rPr>
          <w:sz w:val="24"/>
          <w:szCs w:val="24"/>
        </w:rPr>
        <w:t>.</w:t>
      </w:r>
    </w:p>
    <w:p w:rsidR="0097660F" w:rsidRPr="0097660F" w:rsidRDefault="0097660F" w:rsidP="0097660F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97660F">
        <w:rPr>
          <w:sz w:val="24"/>
          <w:szCs w:val="24"/>
        </w:rPr>
        <w:t>Reducción del tamaño del hígado</w:t>
      </w:r>
    </w:p>
    <w:p w:rsidR="0097660F" w:rsidRPr="00C1034C" w:rsidRDefault="0097660F" w:rsidP="0097660F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97660F">
        <w:rPr>
          <w:sz w:val="24"/>
          <w:szCs w:val="24"/>
        </w:rPr>
        <w:t>Disminución de la velocidad del tránsito intestinal</w:t>
      </w:r>
    </w:p>
    <w:p w:rsidR="0097660F" w:rsidRDefault="0097660F" w:rsidP="0097660F">
      <w:pPr>
        <w:jc w:val="both"/>
        <w:rPr>
          <w:sz w:val="24"/>
          <w:szCs w:val="24"/>
        </w:rPr>
      </w:pPr>
      <w:r>
        <w:rPr>
          <w:sz w:val="24"/>
          <w:szCs w:val="24"/>
        </w:rPr>
        <w:t>Consecuencia de estos ca</w:t>
      </w:r>
      <w:r w:rsidR="00391AD3">
        <w:rPr>
          <w:sz w:val="24"/>
          <w:szCs w:val="24"/>
        </w:rPr>
        <w:t>m</w:t>
      </w:r>
      <w:r>
        <w:rPr>
          <w:sz w:val="24"/>
          <w:szCs w:val="24"/>
        </w:rPr>
        <w:t>bios:</w:t>
      </w:r>
    </w:p>
    <w:p w:rsidR="0097660F" w:rsidRPr="00C1034C" w:rsidRDefault="0097660F" w:rsidP="00C1034C">
      <w:pPr>
        <w:pStyle w:val="Prrafodelista"/>
        <w:numPr>
          <w:ilvl w:val="0"/>
          <w:numId w:val="15"/>
        </w:numPr>
        <w:jc w:val="both"/>
        <w:rPr>
          <w:sz w:val="24"/>
          <w:szCs w:val="24"/>
        </w:rPr>
      </w:pPr>
      <w:r w:rsidRPr="00C1034C">
        <w:rPr>
          <w:sz w:val="24"/>
          <w:szCs w:val="24"/>
        </w:rPr>
        <w:t xml:space="preserve">Predisposición a </w:t>
      </w:r>
      <w:r w:rsidR="00C1034C" w:rsidRPr="00C1034C">
        <w:rPr>
          <w:sz w:val="24"/>
          <w:szCs w:val="24"/>
        </w:rPr>
        <w:t>las caries dentales</w:t>
      </w:r>
      <w:r w:rsidRPr="00C1034C">
        <w:rPr>
          <w:sz w:val="24"/>
          <w:szCs w:val="24"/>
        </w:rPr>
        <w:t xml:space="preserve">, enfermedad periodontal  </w:t>
      </w:r>
    </w:p>
    <w:p w:rsidR="00C1034C" w:rsidRPr="00C1034C" w:rsidRDefault="00C1034C" w:rsidP="00C1034C">
      <w:pPr>
        <w:pStyle w:val="Prrafodelista"/>
        <w:numPr>
          <w:ilvl w:val="0"/>
          <w:numId w:val="15"/>
        </w:numPr>
        <w:jc w:val="both"/>
        <w:rPr>
          <w:sz w:val="24"/>
          <w:szCs w:val="24"/>
        </w:rPr>
      </w:pPr>
      <w:r w:rsidRPr="00C1034C">
        <w:rPr>
          <w:sz w:val="24"/>
          <w:szCs w:val="24"/>
        </w:rPr>
        <w:t xml:space="preserve">Problemas en la absorción de los alimentos </w:t>
      </w:r>
    </w:p>
    <w:p w:rsidR="00C1034C" w:rsidRPr="00C1034C" w:rsidRDefault="00C1034C" w:rsidP="00C1034C">
      <w:pPr>
        <w:pStyle w:val="Prrafodelista"/>
        <w:numPr>
          <w:ilvl w:val="0"/>
          <w:numId w:val="15"/>
        </w:numPr>
        <w:jc w:val="both"/>
        <w:rPr>
          <w:sz w:val="24"/>
          <w:szCs w:val="24"/>
        </w:rPr>
      </w:pPr>
      <w:r w:rsidRPr="00C1034C">
        <w:rPr>
          <w:sz w:val="24"/>
          <w:szCs w:val="24"/>
        </w:rPr>
        <w:t xml:space="preserve">Constipación y </w:t>
      </w:r>
      <w:proofErr w:type="spellStart"/>
      <w:r w:rsidRPr="00C1034C">
        <w:rPr>
          <w:sz w:val="24"/>
          <w:szCs w:val="24"/>
        </w:rPr>
        <w:t>diverticulosis</w:t>
      </w:r>
      <w:proofErr w:type="spellEnd"/>
      <w:r w:rsidRPr="00C1034C">
        <w:rPr>
          <w:sz w:val="24"/>
          <w:szCs w:val="24"/>
        </w:rPr>
        <w:t xml:space="preserve"> </w:t>
      </w:r>
    </w:p>
    <w:p w:rsidR="00C1034C" w:rsidRDefault="00C1034C" w:rsidP="00C1034C">
      <w:pPr>
        <w:pStyle w:val="Prrafodelista"/>
        <w:numPr>
          <w:ilvl w:val="0"/>
          <w:numId w:val="15"/>
        </w:numPr>
        <w:jc w:val="both"/>
        <w:rPr>
          <w:sz w:val="24"/>
          <w:szCs w:val="24"/>
        </w:rPr>
      </w:pPr>
      <w:r w:rsidRPr="00C1034C">
        <w:rPr>
          <w:sz w:val="24"/>
          <w:szCs w:val="24"/>
        </w:rPr>
        <w:t>Aumento del tiempo del metabolismo de algunas drogas en el hígado.</w:t>
      </w:r>
    </w:p>
    <w:p w:rsidR="005F602A" w:rsidRPr="00542C2E" w:rsidRDefault="005F602A" w:rsidP="00C1034C">
      <w:pPr>
        <w:jc w:val="both"/>
        <w:rPr>
          <w:b/>
          <w:sz w:val="24"/>
          <w:szCs w:val="24"/>
        </w:rPr>
      </w:pPr>
      <w:r w:rsidRPr="00542C2E">
        <w:rPr>
          <w:b/>
          <w:sz w:val="24"/>
          <w:szCs w:val="24"/>
        </w:rPr>
        <w:t>SISTEMA RESPIRATORIO</w:t>
      </w:r>
    </w:p>
    <w:p w:rsidR="005F602A" w:rsidRDefault="005F602A" w:rsidP="00C1034C">
      <w:pPr>
        <w:jc w:val="both"/>
        <w:rPr>
          <w:sz w:val="24"/>
          <w:szCs w:val="24"/>
        </w:rPr>
      </w:pPr>
      <w:r>
        <w:rPr>
          <w:sz w:val="24"/>
          <w:szCs w:val="24"/>
        </w:rPr>
        <w:t>Cambios relacionados con el envejecimiento:</w:t>
      </w:r>
    </w:p>
    <w:p w:rsidR="005F602A" w:rsidRPr="005F602A" w:rsidRDefault="00391AD3" w:rsidP="005F602A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Colapso </w:t>
      </w:r>
      <w:r w:rsidR="005F602A" w:rsidRPr="005F602A">
        <w:rPr>
          <w:sz w:val="24"/>
          <w:szCs w:val="24"/>
        </w:rPr>
        <w:t xml:space="preserve"> de alveolos, atrofia y pérdida de la elasticidad de los </w:t>
      </w:r>
      <w:proofErr w:type="spellStart"/>
      <w:r w:rsidR="005F602A" w:rsidRPr="005F602A">
        <w:rPr>
          <w:sz w:val="24"/>
          <w:szCs w:val="24"/>
        </w:rPr>
        <w:t>septums</w:t>
      </w:r>
      <w:proofErr w:type="spellEnd"/>
      <w:r w:rsidR="005F602A" w:rsidRPr="005F602A">
        <w:rPr>
          <w:sz w:val="24"/>
          <w:szCs w:val="24"/>
        </w:rPr>
        <w:t>.</w:t>
      </w:r>
    </w:p>
    <w:p w:rsidR="005F602A" w:rsidRPr="005F602A" w:rsidRDefault="005F602A" w:rsidP="005F602A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 w:rsidRPr="005F602A">
        <w:rPr>
          <w:sz w:val="24"/>
          <w:szCs w:val="24"/>
        </w:rPr>
        <w:lastRenderedPageBreak/>
        <w:t>Esclerosis bronquial y de los tejidos de soporte</w:t>
      </w:r>
    </w:p>
    <w:p w:rsidR="005F602A" w:rsidRPr="005F602A" w:rsidRDefault="005F602A" w:rsidP="005F602A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 w:rsidRPr="005F602A">
        <w:rPr>
          <w:sz w:val="24"/>
          <w:szCs w:val="24"/>
        </w:rPr>
        <w:t xml:space="preserve">Degeneración del epitelio bronquial y de las glándulas mucosas </w:t>
      </w:r>
    </w:p>
    <w:p w:rsidR="005F602A" w:rsidRDefault="005F602A" w:rsidP="005F602A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 w:rsidRPr="005F602A">
        <w:rPr>
          <w:sz w:val="24"/>
          <w:szCs w:val="24"/>
        </w:rPr>
        <w:t>Osteoporosis de la caja torácica</w:t>
      </w:r>
    </w:p>
    <w:p w:rsidR="005F602A" w:rsidRDefault="00101CD7" w:rsidP="005F602A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Reducción</w:t>
      </w:r>
      <w:r w:rsidR="005F602A">
        <w:rPr>
          <w:sz w:val="24"/>
          <w:szCs w:val="24"/>
        </w:rPr>
        <w:t xml:space="preserve"> de la elasticidad y calcificación de los </w:t>
      </w:r>
      <w:r>
        <w:rPr>
          <w:sz w:val="24"/>
          <w:szCs w:val="24"/>
        </w:rPr>
        <w:t xml:space="preserve">cartílagos </w:t>
      </w:r>
      <w:r w:rsidR="005F602A">
        <w:rPr>
          <w:sz w:val="24"/>
          <w:szCs w:val="24"/>
        </w:rPr>
        <w:t xml:space="preserve">costales </w:t>
      </w:r>
    </w:p>
    <w:p w:rsidR="00101CD7" w:rsidRDefault="00101CD7" w:rsidP="005F602A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Debilidad de los músculos respiratorios</w:t>
      </w:r>
    </w:p>
    <w:p w:rsidR="00101CD7" w:rsidRDefault="00101CD7" w:rsidP="00101CD7">
      <w:pPr>
        <w:jc w:val="both"/>
        <w:rPr>
          <w:sz w:val="24"/>
          <w:szCs w:val="24"/>
        </w:rPr>
      </w:pPr>
      <w:r>
        <w:rPr>
          <w:sz w:val="24"/>
          <w:szCs w:val="24"/>
        </w:rPr>
        <w:t>Consecuencia de los cambios:</w:t>
      </w:r>
    </w:p>
    <w:p w:rsidR="00101CD7" w:rsidRPr="00101CD7" w:rsidRDefault="00101CD7" w:rsidP="00101CD7">
      <w:pPr>
        <w:pStyle w:val="Prrafodelista"/>
        <w:numPr>
          <w:ilvl w:val="0"/>
          <w:numId w:val="17"/>
        </w:numPr>
        <w:jc w:val="both"/>
        <w:rPr>
          <w:sz w:val="24"/>
          <w:szCs w:val="24"/>
        </w:rPr>
      </w:pPr>
      <w:r w:rsidRPr="00101CD7">
        <w:rPr>
          <w:sz w:val="24"/>
          <w:szCs w:val="24"/>
        </w:rPr>
        <w:t xml:space="preserve">Capacidad vital disminuida </w:t>
      </w:r>
    </w:p>
    <w:p w:rsidR="00101CD7" w:rsidRPr="00101CD7" w:rsidRDefault="00101CD7" w:rsidP="00101CD7">
      <w:pPr>
        <w:pStyle w:val="Prrafodelista"/>
        <w:numPr>
          <w:ilvl w:val="0"/>
          <w:numId w:val="17"/>
        </w:numPr>
        <w:jc w:val="both"/>
        <w:rPr>
          <w:sz w:val="24"/>
          <w:szCs w:val="24"/>
        </w:rPr>
      </w:pPr>
      <w:r w:rsidRPr="00101CD7">
        <w:rPr>
          <w:sz w:val="24"/>
          <w:szCs w:val="24"/>
        </w:rPr>
        <w:t xml:space="preserve">Deterioro de la difusión de oxigeno </w:t>
      </w:r>
    </w:p>
    <w:p w:rsidR="00101CD7" w:rsidRPr="00101CD7" w:rsidRDefault="00101CD7" w:rsidP="00101CD7">
      <w:pPr>
        <w:pStyle w:val="Prrafodelista"/>
        <w:numPr>
          <w:ilvl w:val="0"/>
          <w:numId w:val="17"/>
        </w:numPr>
        <w:jc w:val="both"/>
        <w:rPr>
          <w:sz w:val="24"/>
          <w:szCs w:val="24"/>
        </w:rPr>
      </w:pPr>
      <w:r w:rsidRPr="00101CD7">
        <w:rPr>
          <w:sz w:val="24"/>
          <w:szCs w:val="24"/>
        </w:rPr>
        <w:t xml:space="preserve">Eficiencia respiratoria disminuida </w:t>
      </w:r>
    </w:p>
    <w:p w:rsidR="00101CD7" w:rsidRPr="00101CD7" w:rsidRDefault="00101CD7" w:rsidP="00101CD7">
      <w:pPr>
        <w:pStyle w:val="Prrafodelista"/>
        <w:numPr>
          <w:ilvl w:val="0"/>
          <w:numId w:val="17"/>
        </w:numPr>
        <w:jc w:val="both"/>
        <w:rPr>
          <w:sz w:val="24"/>
          <w:szCs w:val="24"/>
        </w:rPr>
      </w:pPr>
      <w:r w:rsidRPr="00101CD7">
        <w:rPr>
          <w:sz w:val="24"/>
          <w:szCs w:val="24"/>
        </w:rPr>
        <w:t>Disminución de la sensibilidad y eficiencia de los mecanismos de defensa del pulmón tales como el aclaramiento de moco, el movimiento ciliar y el reflejo de la tos.</w:t>
      </w:r>
    </w:p>
    <w:p w:rsidR="00101CD7" w:rsidRPr="00101CD7" w:rsidRDefault="00101CD7" w:rsidP="00101CD7">
      <w:pPr>
        <w:pStyle w:val="Prrafodelista"/>
        <w:numPr>
          <w:ilvl w:val="0"/>
          <w:numId w:val="17"/>
        </w:numPr>
        <w:jc w:val="both"/>
        <w:rPr>
          <w:sz w:val="24"/>
          <w:szCs w:val="24"/>
        </w:rPr>
      </w:pPr>
      <w:r w:rsidRPr="00101CD7">
        <w:rPr>
          <w:sz w:val="24"/>
          <w:szCs w:val="24"/>
        </w:rPr>
        <w:t>Cifosis e incremento de la rigidez de la pared del tórax</w:t>
      </w:r>
    </w:p>
    <w:p w:rsidR="00101CD7" w:rsidRPr="00101CD7" w:rsidRDefault="00101CD7" w:rsidP="00101CD7">
      <w:pPr>
        <w:pStyle w:val="Prrafodelista"/>
        <w:numPr>
          <w:ilvl w:val="0"/>
          <w:numId w:val="17"/>
        </w:numPr>
        <w:jc w:val="both"/>
        <w:rPr>
          <w:sz w:val="24"/>
          <w:szCs w:val="24"/>
        </w:rPr>
      </w:pPr>
      <w:r w:rsidRPr="00101CD7">
        <w:rPr>
          <w:sz w:val="24"/>
          <w:szCs w:val="24"/>
        </w:rPr>
        <w:t xml:space="preserve">Predisposición a la infección </w:t>
      </w:r>
    </w:p>
    <w:p w:rsidR="00715E55" w:rsidRPr="00542C2E" w:rsidRDefault="00101CD7" w:rsidP="00BA1DD8">
      <w:pPr>
        <w:jc w:val="both"/>
        <w:rPr>
          <w:b/>
          <w:sz w:val="24"/>
          <w:szCs w:val="24"/>
        </w:rPr>
      </w:pPr>
      <w:r w:rsidRPr="00542C2E">
        <w:rPr>
          <w:b/>
          <w:sz w:val="24"/>
          <w:szCs w:val="24"/>
        </w:rPr>
        <w:t>SISTEMA CARDIOVASCULAR</w:t>
      </w:r>
    </w:p>
    <w:p w:rsidR="00101CD7" w:rsidRDefault="00101CD7" w:rsidP="00BA1DD8">
      <w:pPr>
        <w:jc w:val="both"/>
        <w:rPr>
          <w:sz w:val="24"/>
          <w:szCs w:val="24"/>
        </w:rPr>
      </w:pPr>
      <w:r>
        <w:rPr>
          <w:sz w:val="24"/>
          <w:szCs w:val="24"/>
        </w:rPr>
        <w:t>Cambios relacionados con el envejecimiento:</w:t>
      </w:r>
    </w:p>
    <w:p w:rsidR="00F3589A" w:rsidRPr="00F3589A" w:rsidRDefault="00101CD7" w:rsidP="00F3589A">
      <w:pPr>
        <w:pStyle w:val="Prrafodelista"/>
        <w:numPr>
          <w:ilvl w:val="0"/>
          <w:numId w:val="18"/>
        </w:numPr>
        <w:jc w:val="both"/>
        <w:rPr>
          <w:sz w:val="24"/>
          <w:szCs w:val="24"/>
        </w:rPr>
      </w:pPr>
      <w:r w:rsidRPr="00F3589A">
        <w:rPr>
          <w:sz w:val="24"/>
          <w:szCs w:val="24"/>
        </w:rPr>
        <w:t xml:space="preserve">Disminución de la elasticidad de la media arterial con hiperplasia de la </w:t>
      </w:r>
      <w:r w:rsidR="00F3589A" w:rsidRPr="00F3589A">
        <w:rPr>
          <w:sz w:val="24"/>
          <w:szCs w:val="24"/>
        </w:rPr>
        <w:t>intima</w:t>
      </w:r>
    </w:p>
    <w:p w:rsidR="00F3589A" w:rsidRPr="00F3589A" w:rsidRDefault="00F3589A" w:rsidP="00F3589A">
      <w:pPr>
        <w:pStyle w:val="Prrafodelista"/>
        <w:numPr>
          <w:ilvl w:val="0"/>
          <w:numId w:val="18"/>
        </w:numPr>
        <w:jc w:val="both"/>
        <w:rPr>
          <w:sz w:val="24"/>
          <w:szCs w:val="24"/>
        </w:rPr>
      </w:pPr>
      <w:r w:rsidRPr="00F3589A">
        <w:rPr>
          <w:sz w:val="24"/>
          <w:szCs w:val="24"/>
        </w:rPr>
        <w:t>Incompetencia valvular venosa</w:t>
      </w:r>
    </w:p>
    <w:p w:rsidR="00F3589A" w:rsidRPr="00F3589A" w:rsidRDefault="00F3589A" w:rsidP="00F3589A">
      <w:pPr>
        <w:pStyle w:val="Prrafodelista"/>
        <w:numPr>
          <w:ilvl w:val="0"/>
          <w:numId w:val="18"/>
        </w:numPr>
        <w:jc w:val="both"/>
        <w:rPr>
          <w:sz w:val="24"/>
          <w:szCs w:val="24"/>
        </w:rPr>
      </w:pPr>
      <w:r w:rsidRPr="00F3589A">
        <w:rPr>
          <w:sz w:val="24"/>
          <w:szCs w:val="24"/>
        </w:rPr>
        <w:t>Calcificaciones en las válvulas cardiacas</w:t>
      </w:r>
    </w:p>
    <w:p w:rsidR="00101CD7" w:rsidRPr="00F3589A" w:rsidRDefault="00F3589A" w:rsidP="00F3589A">
      <w:pPr>
        <w:pStyle w:val="Prrafodelista"/>
        <w:numPr>
          <w:ilvl w:val="0"/>
          <w:numId w:val="18"/>
        </w:numPr>
        <w:jc w:val="both"/>
        <w:rPr>
          <w:sz w:val="24"/>
          <w:szCs w:val="24"/>
        </w:rPr>
      </w:pPr>
      <w:r w:rsidRPr="00F3589A">
        <w:rPr>
          <w:sz w:val="24"/>
          <w:szCs w:val="24"/>
        </w:rPr>
        <w:t xml:space="preserve">Rigidez de las paredes  venosas </w:t>
      </w:r>
      <w:r w:rsidR="00101CD7" w:rsidRPr="00F3589A">
        <w:rPr>
          <w:sz w:val="24"/>
          <w:szCs w:val="24"/>
        </w:rPr>
        <w:t xml:space="preserve"> </w:t>
      </w:r>
    </w:p>
    <w:p w:rsidR="00F3589A" w:rsidRPr="00F3589A" w:rsidRDefault="00F3589A" w:rsidP="00F3589A">
      <w:pPr>
        <w:pStyle w:val="Prrafodelista"/>
        <w:numPr>
          <w:ilvl w:val="0"/>
          <w:numId w:val="18"/>
        </w:numPr>
        <w:jc w:val="both"/>
        <w:rPr>
          <w:sz w:val="24"/>
          <w:szCs w:val="24"/>
        </w:rPr>
      </w:pPr>
      <w:r w:rsidRPr="00F3589A">
        <w:rPr>
          <w:sz w:val="24"/>
          <w:szCs w:val="24"/>
        </w:rPr>
        <w:t xml:space="preserve">Depósitos de </w:t>
      </w:r>
      <w:proofErr w:type="spellStart"/>
      <w:r w:rsidRPr="00F3589A">
        <w:rPr>
          <w:sz w:val="24"/>
          <w:szCs w:val="24"/>
        </w:rPr>
        <w:t>lipofucsina</w:t>
      </w:r>
      <w:proofErr w:type="spellEnd"/>
      <w:r w:rsidRPr="00F3589A">
        <w:rPr>
          <w:sz w:val="24"/>
          <w:szCs w:val="24"/>
        </w:rPr>
        <w:t xml:space="preserve">  y fibrosis del miocardio </w:t>
      </w:r>
    </w:p>
    <w:p w:rsidR="00F3589A" w:rsidRPr="00F3589A" w:rsidRDefault="00F3589A" w:rsidP="00F3589A">
      <w:pPr>
        <w:pStyle w:val="Prrafodelista"/>
        <w:numPr>
          <w:ilvl w:val="0"/>
          <w:numId w:val="18"/>
        </w:numPr>
        <w:jc w:val="both"/>
        <w:rPr>
          <w:sz w:val="24"/>
          <w:szCs w:val="24"/>
        </w:rPr>
      </w:pPr>
      <w:r w:rsidRPr="00F3589A">
        <w:rPr>
          <w:sz w:val="24"/>
          <w:szCs w:val="24"/>
        </w:rPr>
        <w:t xml:space="preserve">Aumento de la resistencia periférica </w:t>
      </w:r>
    </w:p>
    <w:p w:rsidR="00F3589A" w:rsidRPr="00F3589A" w:rsidRDefault="00F3589A" w:rsidP="00F3589A">
      <w:pPr>
        <w:pStyle w:val="Prrafodelista"/>
        <w:numPr>
          <w:ilvl w:val="0"/>
          <w:numId w:val="18"/>
        </w:numPr>
        <w:jc w:val="both"/>
        <w:rPr>
          <w:sz w:val="24"/>
          <w:szCs w:val="24"/>
        </w:rPr>
      </w:pPr>
      <w:r w:rsidRPr="00F3589A">
        <w:rPr>
          <w:sz w:val="24"/>
          <w:szCs w:val="24"/>
        </w:rPr>
        <w:t xml:space="preserve">Disminución del gasto cardiaco </w:t>
      </w:r>
    </w:p>
    <w:p w:rsidR="00F3589A" w:rsidRDefault="00F3589A" w:rsidP="00F3589A">
      <w:pPr>
        <w:pStyle w:val="Prrafodelista"/>
        <w:numPr>
          <w:ilvl w:val="0"/>
          <w:numId w:val="18"/>
        </w:numPr>
        <w:jc w:val="both"/>
        <w:rPr>
          <w:sz w:val="24"/>
          <w:szCs w:val="24"/>
        </w:rPr>
      </w:pPr>
      <w:r w:rsidRPr="00F3589A">
        <w:rPr>
          <w:sz w:val="24"/>
          <w:szCs w:val="24"/>
        </w:rPr>
        <w:t xml:space="preserve">Deterioro de la microcirculación </w:t>
      </w:r>
    </w:p>
    <w:p w:rsidR="00F3589A" w:rsidRDefault="00F3589A" w:rsidP="00F3589A">
      <w:pPr>
        <w:jc w:val="both"/>
        <w:rPr>
          <w:sz w:val="24"/>
          <w:szCs w:val="24"/>
        </w:rPr>
      </w:pPr>
      <w:r>
        <w:rPr>
          <w:sz w:val="24"/>
          <w:szCs w:val="24"/>
        </w:rPr>
        <w:t>Consecuencias de estos cambios:</w:t>
      </w:r>
    </w:p>
    <w:p w:rsidR="00F3589A" w:rsidRPr="00E5074A" w:rsidRDefault="00F3589A" w:rsidP="00E5074A">
      <w:pPr>
        <w:pStyle w:val="Prrafodelista"/>
        <w:numPr>
          <w:ilvl w:val="0"/>
          <w:numId w:val="19"/>
        </w:numPr>
        <w:jc w:val="both"/>
        <w:rPr>
          <w:sz w:val="24"/>
          <w:szCs w:val="24"/>
        </w:rPr>
      </w:pPr>
      <w:r w:rsidRPr="00E5074A">
        <w:rPr>
          <w:sz w:val="24"/>
          <w:szCs w:val="24"/>
        </w:rPr>
        <w:t xml:space="preserve">Dilatación y prominencia de la aorta </w:t>
      </w:r>
    </w:p>
    <w:p w:rsidR="00F3589A" w:rsidRPr="00E5074A" w:rsidRDefault="00F3589A" w:rsidP="00E5074A">
      <w:pPr>
        <w:pStyle w:val="Prrafodelista"/>
        <w:numPr>
          <w:ilvl w:val="0"/>
          <w:numId w:val="19"/>
        </w:numPr>
        <w:jc w:val="both"/>
        <w:rPr>
          <w:sz w:val="24"/>
          <w:szCs w:val="24"/>
        </w:rPr>
      </w:pPr>
      <w:r w:rsidRPr="00E5074A">
        <w:rPr>
          <w:sz w:val="24"/>
          <w:szCs w:val="24"/>
        </w:rPr>
        <w:t xml:space="preserve">Presencia de soplos cardiaco </w:t>
      </w:r>
    </w:p>
    <w:p w:rsidR="00F3589A" w:rsidRPr="00E5074A" w:rsidRDefault="00F3589A" w:rsidP="00E5074A">
      <w:pPr>
        <w:pStyle w:val="Prrafodelista"/>
        <w:numPr>
          <w:ilvl w:val="0"/>
          <w:numId w:val="19"/>
        </w:numPr>
        <w:jc w:val="both"/>
        <w:rPr>
          <w:sz w:val="24"/>
          <w:szCs w:val="24"/>
        </w:rPr>
      </w:pPr>
      <w:r w:rsidRPr="00E5074A">
        <w:rPr>
          <w:sz w:val="24"/>
          <w:szCs w:val="24"/>
        </w:rPr>
        <w:t xml:space="preserve">Predisposición a los eventos </w:t>
      </w:r>
      <w:proofErr w:type="spellStart"/>
      <w:r w:rsidRPr="00E5074A">
        <w:rPr>
          <w:sz w:val="24"/>
          <w:szCs w:val="24"/>
        </w:rPr>
        <w:t>tromboembolicos</w:t>
      </w:r>
      <w:proofErr w:type="spellEnd"/>
    </w:p>
    <w:p w:rsidR="00F3589A" w:rsidRPr="00E5074A" w:rsidRDefault="00F3589A" w:rsidP="00E5074A">
      <w:pPr>
        <w:pStyle w:val="Prrafodelista"/>
        <w:numPr>
          <w:ilvl w:val="0"/>
          <w:numId w:val="19"/>
        </w:numPr>
        <w:jc w:val="both"/>
        <w:rPr>
          <w:sz w:val="24"/>
          <w:szCs w:val="24"/>
        </w:rPr>
      </w:pPr>
      <w:r w:rsidRPr="00E5074A">
        <w:rPr>
          <w:sz w:val="24"/>
          <w:szCs w:val="24"/>
        </w:rPr>
        <w:t>Disminución en la capacidad de actividad física</w:t>
      </w:r>
    </w:p>
    <w:p w:rsidR="00E5074A" w:rsidRPr="00E5074A" w:rsidRDefault="00F3589A" w:rsidP="00E5074A">
      <w:pPr>
        <w:pStyle w:val="Prrafodelista"/>
        <w:numPr>
          <w:ilvl w:val="0"/>
          <w:numId w:val="19"/>
        </w:numPr>
        <w:jc w:val="both"/>
        <w:rPr>
          <w:sz w:val="24"/>
          <w:szCs w:val="24"/>
        </w:rPr>
      </w:pPr>
      <w:r w:rsidRPr="00E5074A">
        <w:rPr>
          <w:sz w:val="24"/>
          <w:szCs w:val="24"/>
        </w:rPr>
        <w:t xml:space="preserve">Insuficiencia venosa, con el consecuente  riesgo </w:t>
      </w:r>
      <w:r w:rsidR="00E5074A" w:rsidRPr="00E5074A">
        <w:rPr>
          <w:sz w:val="24"/>
          <w:szCs w:val="24"/>
        </w:rPr>
        <w:t>de estasis y ulceras tróficas</w:t>
      </w:r>
    </w:p>
    <w:p w:rsidR="00F3589A" w:rsidRDefault="00E5074A" w:rsidP="00E5074A">
      <w:pPr>
        <w:pStyle w:val="Prrafodelista"/>
        <w:numPr>
          <w:ilvl w:val="0"/>
          <w:numId w:val="19"/>
        </w:numPr>
        <w:jc w:val="both"/>
        <w:rPr>
          <w:sz w:val="24"/>
          <w:szCs w:val="24"/>
        </w:rPr>
      </w:pPr>
      <w:proofErr w:type="gramStart"/>
      <w:r w:rsidRPr="00E5074A">
        <w:rPr>
          <w:sz w:val="24"/>
          <w:szCs w:val="24"/>
        </w:rPr>
        <w:t xml:space="preserve">Trastornos de la micro - circulación </w:t>
      </w:r>
      <w:proofErr w:type="gramEnd"/>
      <w:r w:rsidRPr="00E5074A">
        <w:rPr>
          <w:sz w:val="24"/>
          <w:szCs w:val="24"/>
        </w:rPr>
        <w:t xml:space="preserve"> periférica</w:t>
      </w:r>
      <w:r>
        <w:rPr>
          <w:sz w:val="24"/>
          <w:szCs w:val="24"/>
        </w:rPr>
        <w:t>.</w:t>
      </w:r>
    </w:p>
    <w:p w:rsidR="00FE13DB" w:rsidRDefault="00FE13DB" w:rsidP="00E5074A">
      <w:pPr>
        <w:jc w:val="both"/>
        <w:rPr>
          <w:b/>
          <w:sz w:val="24"/>
          <w:szCs w:val="24"/>
        </w:rPr>
      </w:pPr>
    </w:p>
    <w:p w:rsidR="00E5074A" w:rsidRPr="00542C2E" w:rsidRDefault="00E5074A" w:rsidP="00E5074A">
      <w:pPr>
        <w:jc w:val="both"/>
        <w:rPr>
          <w:b/>
          <w:sz w:val="24"/>
          <w:szCs w:val="24"/>
        </w:rPr>
      </w:pPr>
      <w:r w:rsidRPr="00542C2E">
        <w:rPr>
          <w:b/>
          <w:sz w:val="24"/>
          <w:szCs w:val="24"/>
        </w:rPr>
        <w:lastRenderedPageBreak/>
        <w:t>SISTEMA GENITO-URINARIO</w:t>
      </w:r>
    </w:p>
    <w:p w:rsidR="00E5074A" w:rsidRDefault="00E5074A" w:rsidP="00E5074A">
      <w:pPr>
        <w:jc w:val="both"/>
        <w:rPr>
          <w:sz w:val="24"/>
          <w:szCs w:val="24"/>
        </w:rPr>
      </w:pPr>
      <w:r>
        <w:rPr>
          <w:sz w:val="24"/>
          <w:szCs w:val="24"/>
        </w:rPr>
        <w:t>Cambios relacionados con el envejecimiento:</w:t>
      </w:r>
    </w:p>
    <w:p w:rsidR="00E5074A" w:rsidRPr="00E5074A" w:rsidRDefault="00E5074A" w:rsidP="00E5074A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E5074A">
        <w:rPr>
          <w:sz w:val="24"/>
          <w:szCs w:val="24"/>
        </w:rPr>
        <w:t xml:space="preserve">Engrosamiento de la membrana basal de la capsula de </w:t>
      </w:r>
      <w:proofErr w:type="spellStart"/>
      <w:r w:rsidRPr="00E5074A">
        <w:rPr>
          <w:sz w:val="24"/>
          <w:szCs w:val="24"/>
        </w:rPr>
        <w:t>Bowman</w:t>
      </w:r>
      <w:proofErr w:type="spellEnd"/>
      <w:r w:rsidRPr="00E5074A">
        <w:rPr>
          <w:sz w:val="24"/>
          <w:szCs w:val="24"/>
        </w:rPr>
        <w:t xml:space="preserve"> y deterioro de la permeabilidad </w:t>
      </w:r>
    </w:p>
    <w:p w:rsidR="00E5074A" w:rsidRPr="00E5074A" w:rsidRDefault="00E5074A" w:rsidP="00E5074A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E5074A">
        <w:rPr>
          <w:sz w:val="24"/>
          <w:szCs w:val="24"/>
        </w:rPr>
        <w:t>Cambios degenerativos en los túbulos, atrofia y reducción del número de nefronas</w:t>
      </w:r>
    </w:p>
    <w:p w:rsidR="00E5074A" w:rsidRDefault="00E5074A" w:rsidP="00E5074A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E5074A">
        <w:rPr>
          <w:sz w:val="24"/>
          <w:szCs w:val="24"/>
        </w:rPr>
        <w:t>Atrofia de la mucosa vaginal.</w:t>
      </w:r>
    </w:p>
    <w:p w:rsidR="00E5074A" w:rsidRDefault="00E5074A" w:rsidP="00E5074A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Laxitud de los músculos perineales</w:t>
      </w:r>
    </w:p>
    <w:p w:rsidR="00E5074A" w:rsidRDefault="00E5074A" w:rsidP="00E5074A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Atrofia de </w:t>
      </w:r>
      <w:proofErr w:type="spellStart"/>
      <w:r>
        <w:rPr>
          <w:sz w:val="24"/>
          <w:szCs w:val="24"/>
        </w:rPr>
        <w:t>acinos</w:t>
      </w:r>
      <w:proofErr w:type="spellEnd"/>
      <w:r>
        <w:rPr>
          <w:sz w:val="24"/>
          <w:szCs w:val="24"/>
        </w:rPr>
        <w:t xml:space="preserve"> y músculos prostáticos, con áreas de hiperplasia  (la hiperplasia nodular benigna está presente en el 85 % de varones de 80 años y </w:t>
      </w:r>
      <w:r w:rsidR="007748D6">
        <w:rPr>
          <w:sz w:val="24"/>
          <w:szCs w:val="24"/>
        </w:rPr>
        <w:t>más</w:t>
      </w:r>
      <w:r>
        <w:rPr>
          <w:sz w:val="24"/>
          <w:szCs w:val="24"/>
        </w:rPr>
        <w:t>.</w:t>
      </w:r>
    </w:p>
    <w:p w:rsidR="007748D6" w:rsidRDefault="007748D6" w:rsidP="007748D6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Consecuencias de estos cambios.</w:t>
      </w:r>
    </w:p>
    <w:p w:rsidR="007748D6" w:rsidRPr="007748D6" w:rsidRDefault="007748D6" w:rsidP="007748D6">
      <w:pPr>
        <w:pStyle w:val="Prrafodelista"/>
        <w:numPr>
          <w:ilvl w:val="0"/>
          <w:numId w:val="22"/>
        </w:numPr>
        <w:jc w:val="both"/>
        <w:rPr>
          <w:sz w:val="24"/>
          <w:szCs w:val="24"/>
        </w:rPr>
      </w:pPr>
      <w:r w:rsidRPr="007748D6">
        <w:rPr>
          <w:sz w:val="24"/>
          <w:szCs w:val="24"/>
        </w:rPr>
        <w:t xml:space="preserve">Falla en la respuesta rápida a cambios del volumen circulatorio </w:t>
      </w:r>
    </w:p>
    <w:p w:rsidR="007748D6" w:rsidRPr="007748D6" w:rsidRDefault="007748D6" w:rsidP="007748D6">
      <w:pPr>
        <w:pStyle w:val="Prrafodelista"/>
        <w:numPr>
          <w:ilvl w:val="0"/>
          <w:numId w:val="22"/>
        </w:numPr>
        <w:jc w:val="both"/>
        <w:rPr>
          <w:sz w:val="24"/>
          <w:szCs w:val="24"/>
        </w:rPr>
      </w:pPr>
      <w:r w:rsidRPr="007748D6">
        <w:rPr>
          <w:sz w:val="24"/>
          <w:szCs w:val="24"/>
        </w:rPr>
        <w:t>Disminución de la capacidad de excreción por el riñón, lo que produce un aumento en la susceptibilidad a intoxicación por drogas y sus metabolitos aumentando los efectos secundarios de estos.</w:t>
      </w:r>
    </w:p>
    <w:p w:rsidR="007748D6" w:rsidRPr="007748D6" w:rsidRDefault="007748D6" w:rsidP="007748D6">
      <w:pPr>
        <w:pStyle w:val="Prrafodelista"/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r w:rsidRPr="007748D6">
        <w:rPr>
          <w:sz w:val="24"/>
          <w:szCs w:val="24"/>
        </w:rPr>
        <w:t>Dispareunia</w:t>
      </w:r>
      <w:proofErr w:type="spellEnd"/>
      <w:r w:rsidRPr="007748D6">
        <w:rPr>
          <w:sz w:val="24"/>
          <w:szCs w:val="24"/>
        </w:rPr>
        <w:t xml:space="preserve"> (dolor al coito) en la mujer</w:t>
      </w:r>
    </w:p>
    <w:p w:rsidR="007748D6" w:rsidRPr="007748D6" w:rsidRDefault="007748D6" w:rsidP="007748D6">
      <w:pPr>
        <w:pStyle w:val="Prrafodelista"/>
        <w:numPr>
          <w:ilvl w:val="0"/>
          <w:numId w:val="22"/>
        </w:numPr>
        <w:jc w:val="both"/>
        <w:rPr>
          <w:sz w:val="24"/>
          <w:szCs w:val="24"/>
        </w:rPr>
      </w:pPr>
      <w:r w:rsidRPr="007748D6">
        <w:rPr>
          <w:sz w:val="24"/>
          <w:szCs w:val="24"/>
        </w:rPr>
        <w:t xml:space="preserve">Incontinencia urinaria </w:t>
      </w:r>
    </w:p>
    <w:p w:rsidR="007748D6" w:rsidRDefault="007748D6" w:rsidP="007748D6">
      <w:pPr>
        <w:pStyle w:val="Prrafodelista"/>
        <w:numPr>
          <w:ilvl w:val="0"/>
          <w:numId w:val="22"/>
        </w:numPr>
        <w:jc w:val="both"/>
        <w:rPr>
          <w:sz w:val="24"/>
          <w:szCs w:val="24"/>
        </w:rPr>
      </w:pPr>
      <w:r w:rsidRPr="007748D6">
        <w:rPr>
          <w:sz w:val="24"/>
          <w:szCs w:val="24"/>
        </w:rPr>
        <w:t xml:space="preserve">Aumento de la susceptibilidad a las infecciones </w:t>
      </w:r>
    </w:p>
    <w:p w:rsidR="007748D6" w:rsidRPr="00542C2E" w:rsidRDefault="007748D6" w:rsidP="007748D6">
      <w:pPr>
        <w:jc w:val="both"/>
        <w:rPr>
          <w:b/>
          <w:sz w:val="24"/>
          <w:szCs w:val="24"/>
        </w:rPr>
      </w:pPr>
      <w:r w:rsidRPr="00542C2E">
        <w:rPr>
          <w:b/>
          <w:sz w:val="24"/>
          <w:szCs w:val="24"/>
        </w:rPr>
        <w:t>PIEL:</w:t>
      </w:r>
    </w:p>
    <w:p w:rsidR="007748D6" w:rsidRDefault="00FA6890" w:rsidP="007748D6">
      <w:pPr>
        <w:jc w:val="both"/>
        <w:rPr>
          <w:sz w:val="24"/>
          <w:szCs w:val="24"/>
        </w:rPr>
      </w:pPr>
      <w:r>
        <w:rPr>
          <w:sz w:val="24"/>
          <w:szCs w:val="24"/>
        </w:rPr>
        <w:t>Cambios relacionados con el envejecimiento:</w:t>
      </w:r>
    </w:p>
    <w:p w:rsidR="00FA6890" w:rsidRPr="00542C2E" w:rsidRDefault="00FA6890" w:rsidP="00542C2E">
      <w:pPr>
        <w:pStyle w:val="Prrafodelista"/>
        <w:numPr>
          <w:ilvl w:val="0"/>
          <w:numId w:val="23"/>
        </w:numPr>
        <w:jc w:val="both"/>
        <w:rPr>
          <w:sz w:val="24"/>
          <w:szCs w:val="24"/>
        </w:rPr>
      </w:pPr>
      <w:r w:rsidRPr="00542C2E">
        <w:rPr>
          <w:sz w:val="24"/>
          <w:szCs w:val="24"/>
        </w:rPr>
        <w:t>Atrofia de la epidermis, de las glándulas sudoríparas y folículos pilosos.</w:t>
      </w:r>
    </w:p>
    <w:p w:rsidR="00FA6890" w:rsidRPr="00542C2E" w:rsidRDefault="00FA6890" w:rsidP="00542C2E">
      <w:pPr>
        <w:pStyle w:val="Prrafodelista"/>
        <w:numPr>
          <w:ilvl w:val="0"/>
          <w:numId w:val="23"/>
        </w:numPr>
        <w:jc w:val="both"/>
        <w:rPr>
          <w:sz w:val="24"/>
          <w:szCs w:val="24"/>
        </w:rPr>
      </w:pPr>
      <w:r w:rsidRPr="00542C2E">
        <w:rPr>
          <w:sz w:val="24"/>
          <w:szCs w:val="24"/>
        </w:rPr>
        <w:t>Cambios pigmentarios</w:t>
      </w:r>
    </w:p>
    <w:p w:rsidR="00FA6890" w:rsidRPr="00542C2E" w:rsidRDefault="00FA6890" w:rsidP="00542C2E">
      <w:pPr>
        <w:pStyle w:val="Prrafodelista"/>
        <w:numPr>
          <w:ilvl w:val="0"/>
          <w:numId w:val="23"/>
        </w:numPr>
        <w:jc w:val="both"/>
        <w:rPr>
          <w:sz w:val="24"/>
          <w:szCs w:val="24"/>
        </w:rPr>
      </w:pPr>
      <w:r w:rsidRPr="00542C2E">
        <w:rPr>
          <w:sz w:val="24"/>
          <w:szCs w:val="24"/>
        </w:rPr>
        <w:t xml:space="preserve">Hiperqueratosis epidérmica </w:t>
      </w:r>
    </w:p>
    <w:p w:rsidR="00FA6890" w:rsidRPr="00542C2E" w:rsidRDefault="00FA6890" w:rsidP="00542C2E">
      <w:pPr>
        <w:pStyle w:val="Prrafodelista"/>
        <w:numPr>
          <w:ilvl w:val="0"/>
          <w:numId w:val="23"/>
        </w:numPr>
        <w:jc w:val="both"/>
        <w:rPr>
          <w:sz w:val="24"/>
          <w:szCs w:val="24"/>
        </w:rPr>
      </w:pPr>
      <w:r w:rsidRPr="00542C2E">
        <w:rPr>
          <w:sz w:val="24"/>
          <w:szCs w:val="24"/>
        </w:rPr>
        <w:t>Degeneración del colágeno  y de las fibras elásticas</w:t>
      </w:r>
    </w:p>
    <w:p w:rsidR="00FA6890" w:rsidRPr="00542C2E" w:rsidRDefault="00FA6890" w:rsidP="00542C2E">
      <w:pPr>
        <w:pStyle w:val="Prrafodelista"/>
        <w:numPr>
          <w:ilvl w:val="0"/>
          <w:numId w:val="23"/>
        </w:numPr>
        <w:jc w:val="both"/>
        <w:rPr>
          <w:sz w:val="24"/>
          <w:szCs w:val="24"/>
        </w:rPr>
      </w:pPr>
      <w:r w:rsidRPr="00542C2E">
        <w:rPr>
          <w:sz w:val="24"/>
          <w:szCs w:val="24"/>
        </w:rPr>
        <w:t xml:space="preserve">Esclerosis </w:t>
      </w:r>
      <w:proofErr w:type="spellStart"/>
      <w:r w:rsidRPr="00542C2E">
        <w:rPr>
          <w:sz w:val="24"/>
          <w:szCs w:val="24"/>
        </w:rPr>
        <w:t>arteriolar</w:t>
      </w:r>
      <w:proofErr w:type="spellEnd"/>
      <w:r w:rsidRPr="00542C2E">
        <w:rPr>
          <w:sz w:val="24"/>
          <w:szCs w:val="24"/>
        </w:rPr>
        <w:t>.</w:t>
      </w:r>
    </w:p>
    <w:p w:rsidR="00FA6890" w:rsidRDefault="00FA6890" w:rsidP="00542C2E">
      <w:pPr>
        <w:pStyle w:val="Prrafodelista"/>
        <w:numPr>
          <w:ilvl w:val="0"/>
          <w:numId w:val="23"/>
        </w:numPr>
        <w:jc w:val="both"/>
        <w:rPr>
          <w:sz w:val="24"/>
          <w:szCs w:val="24"/>
        </w:rPr>
      </w:pPr>
      <w:r w:rsidRPr="00542C2E">
        <w:rPr>
          <w:sz w:val="24"/>
          <w:szCs w:val="24"/>
        </w:rPr>
        <w:t xml:space="preserve">Reducción de la grasa subcutánea </w:t>
      </w:r>
    </w:p>
    <w:p w:rsidR="00542C2E" w:rsidRDefault="00542C2E" w:rsidP="00542C2E">
      <w:pPr>
        <w:jc w:val="both"/>
        <w:rPr>
          <w:sz w:val="24"/>
          <w:szCs w:val="24"/>
        </w:rPr>
      </w:pPr>
      <w:r>
        <w:rPr>
          <w:sz w:val="24"/>
          <w:szCs w:val="24"/>
        </w:rPr>
        <w:t>Consecuencia de estos cambios:</w:t>
      </w:r>
    </w:p>
    <w:p w:rsidR="00B76433" w:rsidRPr="000E51FD" w:rsidRDefault="00542C2E" w:rsidP="000E51FD">
      <w:pPr>
        <w:pStyle w:val="Prrafodelista"/>
        <w:numPr>
          <w:ilvl w:val="0"/>
          <w:numId w:val="24"/>
        </w:numPr>
        <w:jc w:val="both"/>
        <w:rPr>
          <w:sz w:val="24"/>
          <w:szCs w:val="24"/>
        </w:rPr>
      </w:pPr>
      <w:r w:rsidRPr="000E51FD">
        <w:rPr>
          <w:sz w:val="24"/>
          <w:szCs w:val="24"/>
        </w:rPr>
        <w:t>Pi</w:t>
      </w:r>
      <w:r w:rsidR="00B76433" w:rsidRPr="000E51FD">
        <w:rPr>
          <w:sz w:val="24"/>
          <w:szCs w:val="24"/>
        </w:rPr>
        <w:t>el seca, arrugada, frágil decolorada</w:t>
      </w:r>
    </w:p>
    <w:p w:rsidR="00B76433" w:rsidRPr="000E51FD" w:rsidRDefault="00B76433" w:rsidP="000E51FD">
      <w:pPr>
        <w:pStyle w:val="Prrafodelista"/>
        <w:numPr>
          <w:ilvl w:val="0"/>
          <w:numId w:val="24"/>
        </w:numPr>
        <w:jc w:val="both"/>
        <w:rPr>
          <w:sz w:val="24"/>
          <w:szCs w:val="24"/>
        </w:rPr>
      </w:pPr>
      <w:r w:rsidRPr="000E51FD">
        <w:rPr>
          <w:sz w:val="24"/>
          <w:szCs w:val="24"/>
        </w:rPr>
        <w:t xml:space="preserve">Pelo cano y caída parcial o total del mismo </w:t>
      </w:r>
    </w:p>
    <w:p w:rsidR="00B76433" w:rsidRPr="000E51FD" w:rsidRDefault="00B76433" w:rsidP="000E51FD">
      <w:pPr>
        <w:pStyle w:val="Prrafodelista"/>
        <w:numPr>
          <w:ilvl w:val="0"/>
          <w:numId w:val="24"/>
        </w:numPr>
        <w:jc w:val="both"/>
        <w:rPr>
          <w:sz w:val="24"/>
          <w:szCs w:val="24"/>
        </w:rPr>
      </w:pPr>
      <w:r w:rsidRPr="000E51FD">
        <w:rPr>
          <w:sz w:val="24"/>
          <w:szCs w:val="24"/>
        </w:rPr>
        <w:t xml:space="preserve">Uñas frágiles, engrosadas, torcidas, y de lento crecimiento </w:t>
      </w:r>
    </w:p>
    <w:p w:rsidR="00B76433" w:rsidRPr="000E51FD" w:rsidRDefault="00B76433" w:rsidP="000E51FD">
      <w:pPr>
        <w:pStyle w:val="Prrafodelista"/>
        <w:numPr>
          <w:ilvl w:val="0"/>
          <w:numId w:val="24"/>
        </w:numPr>
        <w:jc w:val="both"/>
        <w:rPr>
          <w:sz w:val="24"/>
          <w:szCs w:val="24"/>
        </w:rPr>
      </w:pPr>
      <w:r w:rsidRPr="000E51FD">
        <w:rPr>
          <w:sz w:val="24"/>
          <w:szCs w:val="24"/>
        </w:rPr>
        <w:t>Placas seborreicas</w:t>
      </w:r>
    </w:p>
    <w:p w:rsidR="00B76433" w:rsidRPr="000E51FD" w:rsidRDefault="00B76433" w:rsidP="000E51FD">
      <w:pPr>
        <w:pStyle w:val="Prrafodelista"/>
        <w:numPr>
          <w:ilvl w:val="0"/>
          <w:numId w:val="24"/>
        </w:numPr>
        <w:jc w:val="both"/>
        <w:rPr>
          <w:sz w:val="24"/>
          <w:szCs w:val="24"/>
        </w:rPr>
      </w:pPr>
      <w:r w:rsidRPr="000E51FD">
        <w:rPr>
          <w:sz w:val="24"/>
          <w:szCs w:val="24"/>
        </w:rPr>
        <w:t>Disminución de las propiedades de aislamiento de la piel, necesarias para la termorregulación</w:t>
      </w:r>
    </w:p>
    <w:p w:rsidR="00542C2E" w:rsidRPr="000E51FD" w:rsidRDefault="00B76433" w:rsidP="000E51FD">
      <w:pPr>
        <w:pStyle w:val="Prrafodelista"/>
        <w:numPr>
          <w:ilvl w:val="0"/>
          <w:numId w:val="24"/>
        </w:numPr>
        <w:jc w:val="both"/>
        <w:rPr>
          <w:sz w:val="24"/>
          <w:szCs w:val="24"/>
        </w:rPr>
      </w:pPr>
      <w:r w:rsidRPr="000E51FD">
        <w:rPr>
          <w:sz w:val="24"/>
          <w:szCs w:val="24"/>
        </w:rPr>
        <w:lastRenderedPageBreak/>
        <w:t xml:space="preserve">Disminución de la capacidad de protección de las prominencias óseas     </w:t>
      </w:r>
    </w:p>
    <w:p w:rsidR="000E51FD" w:rsidRPr="000E51FD" w:rsidRDefault="000E51FD" w:rsidP="000E51FD">
      <w:pPr>
        <w:pStyle w:val="Prrafodelista"/>
        <w:numPr>
          <w:ilvl w:val="0"/>
          <w:numId w:val="24"/>
        </w:numPr>
        <w:jc w:val="both"/>
        <w:rPr>
          <w:sz w:val="24"/>
          <w:szCs w:val="24"/>
        </w:rPr>
      </w:pPr>
      <w:r w:rsidRPr="000E51FD">
        <w:rPr>
          <w:sz w:val="24"/>
          <w:szCs w:val="24"/>
        </w:rPr>
        <w:t>Prurito</w:t>
      </w:r>
    </w:p>
    <w:p w:rsidR="000E51FD" w:rsidRDefault="000E51FD" w:rsidP="000E51FD">
      <w:pPr>
        <w:pStyle w:val="Prrafodelista"/>
        <w:numPr>
          <w:ilvl w:val="0"/>
          <w:numId w:val="24"/>
        </w:numPr>
        <w:jc w:val="both"/>
        <w:rPr>
          <w:sz w:val="24"/>
          <w:szCs w:val="24"/>
        </w:rPr>
      </w:pPr>
      <w:r w:rsidRPr="000E51FD">
        <w:rPr>
          <w:sz w:val="24"/>
          <w:szCs w:val="24"/>
        </w:rPr>
        <w:t xml:space="preserve">Aumento de la susceptibilidad a las ulceras por presión </w:t>
      </w:r>
    </w:p>
    <w:p w:rsidR="000E51FD" w:rsidRPr="00B50002" w:rsidRDefault="000E51FD" w:rsidP="000E51FD">
      <w:pPr>
        <w:ind w:left="360"/>
        <w:jc w:val="both"/>
        <w:rPr>
          <w:b/>
          <w:sz w:val="24"/>
          <w:szCs w:val="24"/>
        </w:rPr>
      </w:pPr>
      <w:r w:rsidRPr="00B50002">
        <w:rPr>
          <w:b/>
          <w:sz w:val="24"/>
          <w:szCs w:val="24"/>
        </w:rPr>
        <w:t>SISTEMA INMUNOLOGICO</w:t>
      </w:r>
    </w:p>
    <w:p w:rsidR="000E51FD" w:rsidRDefault="000E51FD" w:rsidP="000E51FD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Cambios relacionados al  envejecimiento:</w:t>
      </w:r>
    </w:p>
    <w:p w:rsidR="000E51FD" w:rsidRDefault="000E51FD" w:rsidP="000E51FD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Disminución de la respuesta inmunológica de tipo humoral a cargo de las células contra antígenos extraños y aumento de la respuesta a antígenos antólogos (del mismo organismo).</w:t>
      </w:r>
    </w:p>
    <w:p w:rsidR="000E51FD" w:rsidRDefault="000E51FD" w:rsidP="000E51FD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Consecuencias de estos cambios:</w:t>
      </w:r>
    </w:p>
    <w:p w:rsidR="000E51FD" w:rsidRDefault="000E51FD" w:rsidP="000E51FD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Aumento de la susceptibilidad hacia las infecciones, las enfermedades autoinmunes y el cáncer.</w:t>
      </w:r>
    </w:p>
    <w:p w:rsidR="000E51FD" w:rsidRPr="00B50002" w:rsidRDefault="000E51FD" w:rsidP="000E51FD">
      <w:pPr>
        <w:ind w:left="360"/>
        <w:jc w:val="both"/>
        <w:rPr>
          <w:b/>
          <w:sz w:val="24"/>
          <w:szCs w:val="24"/>
        </w:rPr>
      </w:pPr>
      <w:r w:rsidRPr="00B50002">
        <w:rPr>
          <w:b/>
          <w:sz w:val="24"/>
          <w:szCs w:val="24"/>
        </w:rPr>
        <w:t>SISTEMA ENDOCRINO</w:t>
      </w:r>
    </w:p>
    <w:p w:rsidR="000E51FD" w:rsidRPr="00B50002" w:rsidRDefault="000E51FD" w:rsidP="00B50002">
      <w:pPr>
        <w:pStyle w:val="Prrafodelista"/>
        <w:numPr>
          <w:ilvl w:val="0"/>
          <w:numId w:val="25"/>
        </w:numPr>
        <w:jc w:val="both"/>
        <w:rPr>
          <w:sz w:val="24"/>
          <w:szCs w:val="24"/>
        </w:rPr>
      </w:pPr>
      <w:r w:rsidRPr="00B50002">
        <w:rPr>
          <w:sz w:val="24"/>
          <w:szCs w:val="24"/>
        </w:rPr>
        <w:t>Cambios relacionados con el envejecimiento</w:t>
      </w:r>
    </w:p>
    <w:p w:rsidR="000E51FD" w:rsidRPr="00B50002" w:rsidRDefault="000E51FD" w:rsidP="00B50002">
      <w:pPr>
        <w:pStyle w:val="Prrafodelista"/>
        <w:numPr>
          <w:ilvl w:val="0"/>
          <w:numId w:val="25"/>
        </w:numPr>
        <w:jc w:val="both"/>
        <w:rPr>
          <w:sz w:val="24"/>
          <w:szCs w:val="24"/>
        </w:rPr>
      </w:pPr>
      <w:r w:rsidRPr="00B50002">
        <w:rPr>
          <w:sz w:val="24"/>
          <w:szCs w:val="24"/>
        </w:rPr>
        <w:t>Disminución de la tolerancia a la glucosa</w:t>
      </w:r>
    </w:p>
    <w:p w:rsidR="000E51FD" w:rsidRPr="00B50002" w:rsidRDefault="000E51FD" w:rsidP="00B50002">
      <w:pPr>
        <w:pStyle w:val="Prrafodelista"/>
        <w:numPr>
          <w:ilvl w:val="0"/>
          <w:numId w:val="25"/>
        </w:numPr>
        <w:jc w:val="both"/>
        <w:rPr>
          <w:sz w:val="24"/>
          <w:szCs w:val="24"/>
        </w:rPr>
      </w:pPr>
      <w:r w:rsidRPr="00B50002">
        <w:rPr>
          <w:sz w:val="24"/>
          <w:szCs w:val="24"/>
        </w:rPr>
        <w:t xml:space="preserve">Disminución de la actividad funcional tiroidea </w:t>
      </w:r>
    </w:p>
    <w:p w:rsidR="000E51FD" w:rsidRDefault="000E51FD" w:rsidP="00B50002">
      <w:pPr>
        <w:pStyle w:val="Prrafodelista"/>
        <w:numPr>
          <w:ilvl w:val="0"/>
          <w:numId w:val="25"/>
        </w:numPr>
        <w:jc w:val="both"/>
        <w:rPr>
          <w:sz w:val="24"/>
          <w:szCs w:val="24"/>
        </w:rPr>
      </w:pPr>
      <w:r w:rsidRPr="00B50002">
        <w:rPr>
          <w:sz w:val="24"/>
          <w:szCs w:val="24"/>
        </w:rPr>
        <w:t>Cambios en la secreción de la hormona antidiurética.</w:t>
      </w:r>
    </w:p>
    <w:p w:rsidR="00B50002" w:rsidRDefault="00B50002" w:rsidP="00B50002">
      <w:pPr>
        <w:jc w:val="both"/>
        <w:rPr>
          <w:sz w:val="24"/>
          <w:szCs w:val="24"/>
        </w:rPr>
      </w:pPr>
      <w:r>
        <w:rPr>
          <w:sz w:val="24"/>
          <w:szCs w:val="24"/>
        </w:rPr>
        <w:t>Consecuencia de estos cambios:</w:t>
      </w:r>
    </w:p>
    <w:p w:rsidR="00B50002" w:rsidRPr="00B50002" w:rsidRDefault="00B50002" w:rsidP="00B50002">
      <w:pPr>
        <w:pStyle w:val="Prrafodelista"/>
        <w:numPr>
          <w:ilvl w:val="0"/>
          <w:numId w:val="26"/>
        </w:numPr>
        <w:jc w:val="both"/>
        <w:rPr>
          <w:sz w:val="24"/>
          <w:szCs w:val="24"/>
        </w:rPr>
      </w:pPr>
      <w:r w:rsidRPr="00B50002">
        <w:rPr>
          <w:sz w:val="24"/>
          <w:szCs w:val="24"/>
        </w:rPr>
        <w:t>Predisposición a la descompensación en los enfermos diabéticos</w:t>
      </w:r>
    </w:p>
    <w:p w:rsidR="00B50002" w:rsidRPr="00B50002" w:rsidRDefault="00B50002" w:rsidP="00B50002">
      <w:pPr>
        <w:pStyle w:val="Prrafodelista"/>
        <w:numPr>
          <w:ilvl w:val="0"/>
          <w:numId w:val="26"/>
        </w:numPr>
        <w:jc w:val="both"/>
        <w:rPr>
          <w:sz w:val="24"/>
          <w:szCs w:val="24"/>
        </w:rPr>
      </w:pPr>
      <w:r w:rsidRPr="00B50002">
        <w:rPr>
          <w:sz w:val="24"/>
          <w:szCs w:val="24"/>
        </w:rPr>
        <w:t xml:space="preserve">Respuestas metabólicas lentas </w:t>
      </w:r>
    </w:p>
    <w:p w:rsidR="00B50002" w:rsidRPr="00B50002" w:rsidRDefault="00B50002" w:rsidP="00B50002">
      <w:pPr>
        <w:pStyle w:val="Prrafodelista"/>
        <w:numPr>
          <w:ilvl w:val="0"/>
          <w:numId w:val="26"/>
        </w:numPr>
        <w:jc w:val="both"/>
        <w:rPr>
          <w:sz w:val="24"/>
          <w:szCs w:val="24"/>
        </w:rPr>
      </w:pPr>
      <w:r w:rsidRPr="00B50002">
        <w:rPr>
          <w:sz w:val="24"/>
          <w:szCs w:val="24"/>
        </w:rPr>
        <w:t xml:space="preserve">Respuesta lenta a los cambios de la </w:t>
      </w:r>
      <w:proofErr w:type="spellStart"/>
      <w:r w:rsidRPr="00B50002">
        <w:rPr>
          <w:sz w:val="24"/>
          <w:szCs w:val="24"/>
        </w:rPr>
        <w:t>osmolaridad</w:t>
      </w:r>
      <w:proofErr w:type="spellEnd"/>
      <w:r w:rsidRPr="00B50002">
        <w:rPr>
          <w:sz w:val="24"/>
          <w:szCs w:val="24"/>
        </w:rPr>
        <w:t xml:space="preserve"> corporal </w:t>
      </w:r>
    </w:p>
    <w:p w:rsidR="00542C2E" w:rsidRPr="00542C2E" w:rsidRDefault="00542C2E" w:rsidP="00542C2E">
      <w:pPr>
        <w:jc w:val="both"/>
        <w:rPr>
          <w:sz w:val="24"/>
          <w:szCs w:val="24"/>
        </w:rPr>
      </w:pPr>
    </w:p>
    <w:p w:rsidR="00FA6890" w:rsidRPr="007748D6" w:rsidRDefault="00FA6890" w:rsidP="007748D6">
      <w:pPr>
        <w:jc w:val="both"/>
        <w:rPr>
          <w:sz w:val="24"/>
          <w:szCs w:val="24"/>
        </w:rPr>
      </w:pPr>
    </w:p>
    <w:p w:rsidR="007748D6" w:rsidRPr="007748D6" w:rsidRDefault="007748D6" w:rsidP="007748D6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BA1DD8" w:rsidRPr="00BA1DD8" w:rsidRDefault="00FE13DB" w:rsidP="00BA1DD8">
      <w:pPr>
        <w:jc w:val="both"/>
        <w:rPr>
          <w:sz w:val="24"/>
          <w:szCs w:val="24"/>
        </w:rPr>
      </w:pPr>
      <w:r>
        <w:rPr>
          <w:sz w:val="24"/>
          <w:szCs w:val="24"/>
        </w:rPr>
        <w:t>BIBLIOGRAFIA:</w:t>
      </w:r>
      <w:bookmarkStart w:id="0" w:name="_GoBack"/>
      <w:bookmarkEnd w:id="0"/>
    </w:p>
    <w:p w:rsidR="00F61C88" w:rsidRPr="00F61C88" w:rsidRDefault="00F61C88" w:rsidP="00F61C88">
      <w:pPr>
        <w:jc w:val="both"/>
        <w:rPr>
          <w:sz w:val="24"/>
          <w:szCs w:val="24"/>
        </w:rPr>
      </w:pPr>
    </w:p>
    <w:p w:rsidR="00245EFB" w:rsidRPr="00245EFB" w:rsidRDefault="00245EFB" w:rsidP="00245EFB">
      <w:pPr>
        <w:jc w:val="both"/>
        <w:rPr>
          <w:sz w:val="24"/>
          <w:szCs w:val="24"/>
        </w:rPr>
      </w:pPr>
    </w:p>
    <w:p w:rsidR="005742CB" w:rsidRPr="005742CB" w:rsidRDefault="005742CB" w:rsidP="005742CB">
      <w:pPr>
        <w:jc w:val="both"/>
        <w:rPr>
          <w:sz w:val="24"/>
          <w:szCs w:val="24"/>
        </w:rPr>
      </w:pPr>
    </w:p>
    <w:p w:rsidR="005742CB" w:rsidRPr="005742CB" w:rsidRDefault="005742CB" w:rsidP="005742CB">
      <w:pPr>
        <w:jc w:val="both"/>
        <w:rPr>
          <w:sz w:val="24"/>
          <w:szCs w:val="24"/>
        </w:rPr>
      </w:pPr>
    </w:p>
    <w:p w:rsidR="00962ECF" w:rsidRDefault="00962ECF" w:rsidP="003061AB">
      <w:pPr>
        <w:jc w:val="both"/>
        <w:rPr>
          <w:sz w:val="24"/>
          <w:szCs w:val="24"/>
        </w:rPr>
      </w:pPr>
    </w:p>
    <w:p w:rsidR="00962ECF" w:rsidRDefault="00962ECF" w:rsidP="003061AB">
      <w:pPr>
        <w:jc w:val="both"/>
        <w:rPr>
          <w:sz w:val="24"/>
          <w:szCs w:val="24"/>
        </w:rPr>
      </w:pPr>
    </w:p>
    <w:p w:rsidR="00962ECF" w:rsidRDefault="00962ECF" w:rsidP="003061AB">
      <w:pPr>
        <w:jc w:val="both"/>
        <w:rPr>
          <w:sz w:val="24"/>
          <w:szCs w:val="24"/>
        </w:rPr>
      </w:pPr>
    </w:p>
    <w:p w:rsidR="00962ECF" w:rsidRDefault="00962ECF" w:rsidP="003061AB">
      <w:pPr>
        <w:jc w:val="both"/>
        <w:rPr>
          <w:sz w:val="24"/>
          <w:szCs w:val="24"/>
        </w:rPr>
      </w:pPr>
    </w:p>
    <w:p w:rsidR="00962ECF" w:rsidRDefault="00962ECF" w:rsidP="003061AB">
      <w:pPr>
        <w:jc w:val="both"/>
        <w:rPr>
          <w:sz w:val="24"/>
          <w:szCs w:val="24"/>
        </w:rPr>
      </w:pPr>
    </w:p>
    <w:p w:rsidR="00962ECF" w:rsidRDefault="00962ECF" w:rsidP="003061AB">
      <w:pPr>
        <w:jc w:val="both"/>
        <w:rPr>
          <w:sz w:val="24"/>
          <w:szCs w:val="24"/>
        </w:rPr>
      </w:pPr>
    </w:p>
    <w:p w:rsidR="00962ECF" w:rsidRDefault="00962ECF" w:rsidP="003061AB">
      <w:pPr>
        <w:jc w:val="both"/>
        <w:rPr>
          <w:sz w:val="24"/>
          <w:szCs w:val="24"/>
        </w:rPr>
      </w:pPr>
    </w:p>
    <w:p w:rsidR="00962ECF" w:rsidRDefault="00962ECF" w:rsidP="003061AB">
      <w:pPr>
        <w:jc w:val="both"/>
        <w:rPr>
          <w:sz w:val="24"/>
          <w:szCs w:val="24"/>
        </w:rPr>
      </w:pPr>
    </w:p>
    <w:p w:rsidR="00962ECF" w:rsidRDefault="00962ECF" w:rsidP="003061AB">
      <w:pPr>
        <w:jc w:val="both"/>
        <w:rPr>
          <w:sz w:val="24"/>
          <w:szCs w:val="24"/>
        </w:rPr>
      </w:pPr>
    </w:p>
    <w:p w:rsidR="00962ECF" w:rsidRPr="003061AB" w:rsidRDefault="00962ECF" w:rsidP="003061AB">
      <w:pPr>
        <w:jc w:val="both"/>
        <w:rPr>
          <w:sz w:val="24"/>
          <w:szCs w:val="24"/>
        </w:rPr>
      </w:pPr>
    </w:p>
    <w:p w:rsidR="00443697" w:rsidRPr="00443697" w:rsidRDefault="00443697" w:rsidP="00022E3A">
      <w:pPr>
        <w:jc w:val="both"/>
        <w:rPr>
          <w:sz w:val="24"/>
          <w:szCs w:val="24"/>
        </w:rPr>
      </w:pPr>
    </w:p>
    <w:p w:rsidR="0026088A" w:rsidRDefault="0026088A" w:rsidP="00022E3A">
      <w:pPr>
        <w:jc w:val="both"/>
        <w:rPr>
          <w:sz w:val="24"/>
          <w:szCs w:val="24"/>
        </w:rPr>
      </w:pPr>
    </w:p>
    <w:p w:rsidR="001E21B3" w:rsidRDefault="002D48CE" w:rsidP="00022E3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E21B3" w:rsidRPr="00022E3A" w:rsidRDefault="001E21B3" w:rsidP="00022E3A">
      <w:pPr>
        <w:jc w:val="both"/>
        <w:rPr>
          <w:sz w:val="24"/>
          <w:szCs w:val="24"/>
        </w:rPr>
      </w:pPr>
    </w:p>
    <w:p w:rsidR="00022E3A" w:rsidRPr="00022E3A" w:rsidRDefault="00022E3A" w:rsidP="00022E3A">
      <w:pPr>
        <w:jc w:val="both"/>
        <w:rPr>
          <w:sz w:val="24"/>
          <w:szCs w:val="24"/>
        </w:rPr>
      </w:pPr>
    </w:p>
    <w:p w:rsidR="00D54083" w:rsidRDefault="00D54083" w:rsidP="00C179D2">
      <w:pPr>
        <w:jc w:val="both"/>
        <w:rPr>
          <w:sz w:val="24"/>
          <w:szCs w:val="24"/>
        </w:rPr>
      </w:pPr>
    </w:p>
    <w:p w:rsidR="00D54083" w:rsidRDefault="00D54083" w:rsidP="00C179D2">
      <w:pPr>
        <w:jc w:val="both"/>
        <w:rPr>
          <w:sz w:val="24"/>
          <w:szCs w:val="24"/>
        </w:rPr>
      </w:pPr>
    </w:p>
    <w:p w:rsidR="008829CD" w:rsidRDefault="008829CD" w:rsidP="00C179D2">
      <w:pPr>
        <w:jc w:val="both"/>
        <w:rPr>
          <w:sz w:val="24"/>
          <w:szCs w:val="24"/>
        </w:rPr>
      </w:pPr>
    </w:p>
    <w:p w:rsidR="002E1C0F" w:rsidRPr="002E1C0F" w:rsidRDefault="002E1C0F" w:rsidP="00C179D2">
      <w:pPr>
        <w:jc w:val="both"/>
        <w:rPr>
          <w:sz w:val="24"/>
          <w:szCs w:val="24"/>
        </w:rPr>
      </w:pPr>
    </w:p>
    <w:p w:rsidR="002E1C0F" w:rsidRPr="002E1C0F" w:rsidRDefault="002E1C0F" w:rsidP="00C179D2">
      <w:pPr>
        <w:jc w:val="both"/>
        <w:rPr>
          <w:b/>
          <w:sz w:val="24"/>
          <w:szCs w:val="24"/>
        </w:rPr>
      </w:pPr>
    </w:p>
    <w:p w:rsidR="002E1C0F" w:rsidRDefault="002E1C0F" w:rsidP="00C179D2">
      <w:pPr>
        <w:jc w:val="both"/>
        <w:rPr>
          <w:sz w:val="24"/>
          <w:szCs w:val="24"/>
        </w:rPr>
      </w:pPr>
    </w:p>
    <w:p w:rsidR="00E23118" w:rsidRDefault="00E23118" w:rsidP="00C179D2">
      <w:pPr>
        <w:jc w:val="both"/>
        <w:rPr>
          <w:sz w:val="24"/>
          <w:szCs w:val="24"/>
        </w:rPr>
      </w:pPr>
    </w:p>
    <w:p w:rsidR="00E23118" w:rsidRPr="006757AB" w:rsidRDefault="00E23118" w:rsidP="00C179D2">
      <w:pPr>
        <w:jc w:val="both"/>
        <w:rPr>
          <w:sz w:val="24"/>
          <w:szCs w:val="24"/>
        </w:rPr>
      </w:pPr>
    </w:p>
    <w:p w:rsidR="00C218FA" w:rsidRPr="00E23118" w:rsidRDefault="00C218FA" w:rsidP="00C179D2">
      <w:pPr>
        <w:jc w:val="both"/>
      </w:pPr>
    </w:p>
    <w:sectPr w:rsidR="00C218FA" w:rsidRPr="00E231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14F18"/>
    <w:multiLevelType w:val="hybridMultilevel"/>
    <w:tmpl w:val="358206A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6B778C"/>
    <w:multiLevelType w:val="hybridMultilevel"/>
    <w:tmpl w:val="024C5FA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410AE8"/>
    <w:multiLevelType w:val="hybridMultilevel"/>
    <w:tmpl w:val="18FE426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096B73"/>
    <w:multiLevelType w:val="hybridMultilevel"/>
    <w:tmpl w:val="EA6822C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5B7E38"/>
    <w:multiLevelType w:val="hybridMultilevel"/>
    <w:tmpl w:val="07CEDF8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BA7583"/>
    <w:multiLevelType w:val="hybridMultilevel"/>
    <w:tmpl w:val="05EA3C0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21492"/>
    <w:multiLevelType w:val="hybridMultilevel"/>
    <w:tmpl w:val="CCB23D5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2431DA"/>
    <w:multiLevelType w:val="hybridMultilevel"/>
    <w:tmpl w:val="55922E4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6975C5"/>
    <w:multiLevelType w:val="hybridMultilevel"/>
    <w:tmpl w:val="B96C184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1545AA"/>
    <w:multiLevelType w:val="hybridMultilevel"/>
    <w:tmpl w:val="B28A015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FA0DF3"/>
    <w:multiLevelType w:val="hybridMultilevel"/>
    <w:tmpl w:val="9ED6E92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AF2044"/>
    <w:multiLevelType w:val="hybridMultilevel"/>
    <w:tmpl w:val="30B0159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DD6ADE"/>
    <w:multiLevelType w:val="hybridMultilevel"/>
    <w:tmpl w:val="0FA20CF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0D12BB"/>
    <w:multiLevelType w:val="hybridMultilevel"/>
    <w:tmpl w:val="62CA696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3B6E5C"/>
    <w:multiLevelType w:val="hybridMultilevel"/>
    <w:tmpl w:val="3FDA15F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6653DA"/>
    <w:multiLevelType w:val="hybridMultilevel"/>
    <w:tmpl w:val="25B26DB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6F4CD6"/>
    <w:multiLevelType w:val="hybridMultilevel"/>
    <w:tmpl w:val="F4AA9E7A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75C4A0D"/>
    <w:multiLevelType w:val="hybridMultilevel"/>
    <w:tmpl w:val="3C1C4FC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C53D71"/>
    <w:multiLevelType w:val="hybridMultilevel"/>
    <w:tmpl w:val="BC7A102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A83919"/>
    <w:multiLevelType w:val="hybridMultilevel"/>
    <w:tmpl w:val="4F8C2F8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E92471"/>
    <w:multiLevelType w:val="hybridMultilevel"/>
    <w:tmpl w:val="9A9AB6B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375B3E"/>
    <w:multiLevelType w:val="hybridMultilevel"/>
    <w:tmpl w:val="20DE6D0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1D67F9"/>
    <w:multiLevelType w:val="hybridMultilevel"/>
    <w:tmpl w:val="36363A1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9A1FB8"/>
    <w:multiLevelType w:val="hybridMultilevel"/>
    <w:tmpl w:val="1EC4AC8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4609E7"/>
    <w:multiLevelType w:val="hybridMultilevel"/>
    <w:tmpl w:val="0BEA66A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5715FE"/>
    <w:multiLevelType w:val="hybridMultilevel"/>
    <w:tmpl w:val="C73A8E3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7EE4855"/>
    <w:multiLevelType w:val="hybridMultilevel"/>
    <w:tmpl w:val="748EE1FA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6"/>
  </w:num>
  <w:num w:numId="4">
    <w:abstractNumId w:val="15"/>
  </w:num>
  <w:num w:numId="5">
    <w:abstractNumId w:val="11"/>
  </w:num>
  <w:num w:numId="6">
    <w:abstractNumId w:val="25"/>
  </w:num>
  <w:num w:numId="7">
    <w:abstractNumId w:val="18"/>
  </w:num>
  <w:num w:numId="8">
    <w:abstractNumId w:val="24"/>
  </w:num>
  <w:num w:numId="9">
    <w:abstractNumId w:val="14"/>
  </w:num>
  <w:num w:numId="10">
    <w:abstractNumId w:val="0"/>
  </w:num>
  <w:num w:numId="11">
    <w:abstractNumId w:val="23"/>
  </w:num>
  <w:num w:numId="12">
    <w:abstractNumId w:val="20"/>
  </w:num>
  <w:num w:numId="13">
    <w:abstractNumId w:val="22"/>
  </w:num>
  <w:num w:numId="14">
    <w:abstractNumId w:val="5"/>
  </w:num>
  <w:num w:numId="15">
    <w:abstractNumId w:val="3"/>
  </w:num>
  <w:num w:numId="16">
    <w:abstractNumId w:val="9"/>
  </w:num>
  <w:num w:numId="17">
    <w:abstractNumId w:val="8"/>
  </w:num>
  <w:num w:numId="18">
    <w:abstractNumId w:val="1"/>
  </w:num>
  <w:num w:numId="19">
    <w:abstractNumId w:val="19"/>
  </w:num>
  <w:num w:numId="20">
    <w:abstractNumId w:val="13"/>
  </w:num>
  <w:num w:numId="21">
    <w:abstractNumId w:val="2"/>
  </w:num>
  <w:num w:numId="22">
    <w:abstractNumId w:val="26"/>
  </w:num>
  <w:num w:numId="23">
    <w:abstractNumId w:val="7"/>
  </w:num>
  <w:num w:numId="24">
    <w:abstractNumId w:val="21"/>
  </w:num>
  <w:num w:numId="25">
    <w:abstractNumId w:val="16"/>
  </w:num>
  <w:num w:numId="26">
    <w:abstractNumId w:val="10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809"/>
    <w:rsid w:val="00002322"/>
    <w:rsid w:val="0001057A"/>
    <w:rsid w:val="00014D67"/>
    <w:rsid w:val="00022E3A"/>
    <w:rsid w:val="00041D0D"/>
    <w:rsid w:val="00070CC6"/>
    <w:rsid w:val="000C29E7"/>
    <w:rsid w:val="000D133C"/>
    <w:rsid w:val="000E51FD"/>
    <w:rsid w:val="00101CD7"/>
    <w:rsid w:val="001256D8"/>
    <w:rsid w:val="00142F2F"/>
    <w:rsid w:val="00150803"/>
    <w:rsid w:val="001715B3"/>
    <w:rsid w:val="001E114D"/>
    <w:rsid w:val="001E21B3"/>
    <w:rsid w:val="00221D61"/>
    <w:rsid w:val="00242AE0"/>
    <w:rsid w:val="00245EFB"/>
    <w:rsid w:val="0026088A"/>
    <w:rsid w:val="002D48CE"/>
    <w:rsid w:val="002E1C0F"/>
    <w:rsid w:val="002E51E8"/>
    <w:rsid w:val="003061AB"/>
    <w:rsid w:val="00315B14"/>
    <w:rsid w:val="00342AC3"/>
    <w:rsid w:val="00351F98"/>
    <w:rsid w:val="00352378"/>
    <w:rsid w:val="00354F1C"/>
    <w:rsid w:val="0036324D"/>
    <w:rsid w:val="00377EEA"/>
    <w:rsid w:val="00391AD3"/>
    <w:rsid w:val="00393B67"/>
    <w:rsid w:val="003B4EDE"/>
    <w:rsid w:val="003D4DC2"/>
    <w:rsid w:val="003F1EF1"/>
    <w:rsid w:val="003F56CF"/>
    <w:rsid w:val="004161EE"/>
    <w:rsid w:val="004240B8"/>
    <w:rsid w:val="004254C1"/>
    <w:rsid w:val="00433841"/>
    <w:rsid w:val="00443697"/>
    <w:rsid w:val="0046327D"/>
    <w:rsid w:val="004673E5"/>
    <w:rsid w:val="00481713"/>
    <w:rsid w:val="00542C2E"/>
    <w:rsid w:val="00555809"/>
    <w:rsid w:val="005742CB"/>
    <w:rsid w:val="0058686C"/>
    <w:rsid w:val="005A68E1"/>
    <w:rsid w:val="005D2925"/>
    <w:rsid w:val="005F43BA"/>
    <w:rsid w:val="005F5136"/>
    <w:rsid w:val="005F602A"/>
    <w:rsid w:val="00615C8A"/>
    <w:rsid w:val="00620FDD"/>
    <w:rsid w:val="0063256C"/>
    <w:rsid w:val="00671467"/>
    <w:rsid w:val="00672052"/>
    <w:rsid w:val="006757AB"/>
    <w:rsid w:val="00711A9E"/>
    <w:rsid w:val="00715E55"/>
    <w:rsid w:val="00732929"/>
    <w:rsid w:val="007667E2"/>
    <w:rsid w:val="00767DA5"/>
    <w:rsid w:val="007748D6"/>
    <w:rsid w:val="00793A41"/>
    <w:rsid w:val="007D0B21"/>
    <w:rsid w:val="007D2B18"/>
    <w:rsid w:val="00800378"/>
    <w:rsid w:val="00836A3C"/>
    <w:rsid w:val="008829CD"/>
    <w:rsid w:val="008D574D"/>
    <w:rsid w:val="00962ECF"/>
    <w:rsid w:val="0097660F"/>
    <w:rsid w:val="009801C8"/>
    <w:rsid w:val="009B59AF"/>
    <w:rsid w:val="009C73AE"/>
    <w:rsid w:val="009E2434"/>
    <w:rsid w:val="009F23F1"/>
    <w:rsid w:val="00A627E4"/>
    <w:rsid w:val="00A66783"/>
    <w:rsid w:val="00AB1804"/>
    <w:rsid w:val="00AB68CA"/>
    <w:rsid w:val="00AD0644"/>
    <w:rsid w:val="00AF3F18"/>
    <w:rsid w:val="00B011FD"/>
    <w:rsid w:val="00B01BF7"/>
    <w:rsid w:val="00B50002"/>
    <w:rsid w:val="00B56EEC"/>
    <w:rsid w:val="00B76433"/>
    <w:rsid w:val="00BA1DD8"/>
    <w:rsid w:val="00BA48C8"/>
    <w:rsid w:val="00BC27F2"/>
    <w:rsid w:val="00BD29A3"/>
    <w:rsid w:val="00C01AF4"/>
    <w:rsid w:val="00C1034C"/>
    <w:rsid w:val="00C179D2"/>
    <w:rsid w:val="00C218FA"/>
    <w:rsid w:val="00C362ED"/>
    <w:rsid w:val="00C37794"/>
    <w:rsid w:val="00CD5FC9"/>
    <w:rsid w:val="00D0614D"/>
    <w:rsid w:val="00D42558"/>
    <w:rsid w:val="00D54083"/>
    <w:rsid w:val="00DD1C7C"/>
    <w:rsid w:val="00E047DC"/>
    <w:rsid w:val="00E23118"/>
    <w:rsid w:val="00E27FDF"/>
    <w:rsid w:val="00E42ABB"/>
    <w:rsid w:val="00E5074A"/>
    <w:rsid w:val="00EF3B54"/>
    <w:rsid w:val="00F01E0B"/>
    <w:rsid w:val="00F135CD"/>
    <w:rsid w:val="00F3589A"/>
    <w:rsid w:val="00F521F6"/>
    <w:rsid w:val="00F61C88"/>
    <w:rsid w:val="00F854CB"/>
    <w:rsid w:val="00F976D4"/>
    <w:rsid w:val="00FA6890"/>
    <w:rsid w:val="00FC4E57"/>
    <w:rsid w:val="00FE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3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62E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C27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3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62E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C27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5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7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2F622F-917B-4F90-B0DA-91D6D3A8C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1734</TotalTime>
  <Pages>16</Pages>
  <Words>4660</Words>
  <Characters>25632</Characters>
  <Application>Microsoft Office Word</Application>
  <DocSecurity>0</DocSecurity>
  <Lines>213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Teran</dc:creator>
  <cp:keywords/>
  <dc:description/>
  <cp:lastModifiedBy>Carmen Teran</cp:lastModifiedBy>
  <cp:revision>15</cp:revision>
  <dcterms:created xsi:type="dcterms:W3CDTF">2014-10-15T02:14:00Z</dcterms:created>
  <dcterms:modified xsi:type="dcterms:W3CDTF">2014-11-15T02:54:00Z</dcterms:modified>
</cp:coreProperties>
</file>