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Lionshead</w:t>
      </w:r>
      <w:r>
        <w:t xml:space="preserve"> </w:t>
      </w:r>
      <w:r>
        <w:t xml:space="preserve">WildFire</w:t>
      </w:r>
      <w:r>
        <w:t xml:space="preserve"> </w:t>
      </w:r>
      <w:r>
        <w:t xml:space="preserve">and</w:t>
      </w:r>
      <w:r>
        <w:t xml:space="preserve"> </w:t>
      </w:r>
      <w:r>
        <w:t xml:space="preserve">compariosn</w:t>
      </w:r>
      <w:r>
        <w:t xml:space="preserve"> </w:t>
      </w:r>
      <w:r>
        <w:t xml:space="preserve">between</w:t>
      </w:r>
      <w:r>
        <w:t xml:space="preserve"> </w:t>
      </w:r>
      <w:r>
        <w:t xml:space="preserve">dNBR</w:t>
      </w:r>
      <w:r>
        <w:t xml:space="preserve"> </w:t>
      </w:r>
      <w:r>
        <w:t xml:space="preserve">vs</w:t>
      </w:r>
      <w:r>
        <w:t xml:space="preserve"> </w:t>
      </w:r>
      <w:r>
        <w:t xml:space="preserve">RdNBR</w:t>
      </w:r>
    </w:p>
    <w:p>
      <w:pPr>
        <w:pStyle w:val="Author"/>
      </w:pPr>
      <w:r>
        <w:t xml:space="preserve">Mir</w:t>
      </w:r>
      <w:r>
        <w:t xml:space="preserve"> </w:t>
      </w:r>
      <w:r>
        <w:t xml:space="preserve">Mazedur</w:t>
      </w:r>
      <w:r>
        <w:t xml:space="preserve"> </w:t>
      </w:r>
      <w:r>
        <w:t xml:space="preserve">Rahaman</w:t>
      </w:r>
    </w:p>
    <w:p>
      <w:pPr>
        <w:pStyle w:val="Date"/>
      </w:pPr>
      <w:r>
        <w:t xml:space="preserve">2/7/2021</w:t>
      </w:r>
    </w:p>
    <w:p>
      <w:pPr>
        <w:pStyle w:val="Heading1"/>
      </w:pPr>
      <w:bookmarkStart w:id="20" w:name="loading-required-package"/>
      <w:r>
        <w:t xml:space="preserve">Loading required package</w:t>
      </w:r>
      <w:bookmarkEnd w:id="20"/>
    </w:p>
    <w:p>
      <w:pPr>
        <w:pStyle w:val="Heading1"/>
      </w:pPr>
      <w:bookmarkStart w:id="21" w:name="loading-the-metadata-and-raster-file"/>
      <w:r>
        <w:t xml:space="preserve">Loading the MetaData and Raster file</w:t>
      </w:r>
      <w:bookmarkEnd w:id="21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"C:/FIT/3rd Semester/RS-3/Code/WildFire_RdNBR/"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readOGR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"data/AOI.shp"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Pre fire Raster and metaData</w:t>
      </w:r>
      <w:r>
        <w:br/>
      </w:r>
      <w:r>
        <w:rPr>
          <w:rStyle w:val="NormalTok"/>
        </w:rPr>
        <w:t xml:space="preserve">metaData_pre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readMeta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"data/LC08_L1TP_045029_20200901_20200906_01_T1/LC08_L1TP_045029_20200901_20200906_01_T1_MTL.txt"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metaStack_pre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stackMeta</w:t>
      </w:r>
      <w:r>
        <w:rPr>
          <w:rStyle w:val="NormalTok"/>
        </w:rPr>
        <w:t xml:space="preserve">(metaData_pre)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(metaStack_pre)</w:t>
      </w:r>
      <w:r>
        <w:br/>
      </w:r>
      <w:r>
        <w:rPr>
          <w:rStyle w:val="CommentTok"/>
        </w:rPr>
        <w:t xml:space="preserve"># Post fire Raster and metaData</w:t>
      </w:r>
      <w:r>
        <w:br/>
      </w:r>
      <w:r>
        <w:rPr>
          <w:rStyle w:val="NormalTok"/>
        </w:rPr>
        <w:t xml:space="preserve">metaData_post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readMeta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"data/LC08_L1TP_045029_20201003_20201015_01_T1/LC08_L1TP_045029_20201003_20201015_01_T1_MTL.txt"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metaStack_post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stackMeta</w:t>
      </w:r>
      <w:r>
        <w:rPr>
          <w:rStyle w:val="NormalTok"/>
        </w:rPr>
        <w:t xml:space="preserve">(metaData_post)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(metaStack_post)</w:t>
      </w:r>
    </w:p>
    <w:p>
      <w:pPr>
        <w:pStyle w:val="Heading1"/>
      </w:pPr>
      <w:bookmarkStart w:id="22" w:name="image-pre-processing"/>
      <w:r>
        <w:t xml:space="preserve">Image Pre Processing</w:t>
      </w:r>
      <w:bookmarkEnd w:id="22"/>
    </w:p>
    <w:p>
      <w:pPr>
        <w:pStyle w:val="SourceCode"/>
      </w:pPr>
      <w:r>
        <w:rPr>
          <w:rStyle w:val="CommentTok"/>
        </w:rPr>
        <w:t xml:space="preserve"># DOS Correction pre fire images and saving stack raster as geoTiff</w:t>
      </w:r>
      <w:r>
        <w:br/>
      </w:r>
      <w:r>
        <w:rPr>
          <w:rStyle w:val="NormalTok"/>
        </w:rPr>
        <w:t xml:space="preserve">LS8_pre_dos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radCor</w:t>
      </w:r>
      <w:r>
        <w:rPr>
          <w:rStyle w:val="NormalTok"/>
        </w:rPr>
        <w:t xml:space="preserve">(metaStack_pre, metaData_pre,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(LS8_pre_dos, </w:t>
      </w:r>
      <w:r>
        <w:rPr>
          <w:rStyle w:val="DataTypeTok"/>
        </w:rPr>
        <w:t xml:space="preserve">filename=</w:t>
      </w:r>
      <w:r>
        <w:rPr>
          <w:rStyle w:val="StringTok"/>
        </w:rPr>
        <w:t xml:space="preserve">"output/LS8_pre_dos.tif"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bandorder=</w:t>
      </w:r>
      <w:r>
        <w:rPr>
          <w:rStyle w:val="StringTok"/>
        </w:rPr>
        <w:t xml:space="preserve">'BIL'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DOS Correction post fire images and saving stack raster as geoTiff</w:t>
      </w:r>
      <w:r>
        <w:br/>
      </w:r>
      <w:r>
        <w:rPr>
          <w:rStyle w:val="NormalTok"/>
        </w:rPr>
        <w:t xml:space="preserve">LS8_post_dos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radCor</w:t>
      </w:r>
      <w:r>
        <w:rPr>
          <w:rStyle w:val="NormalTok"/>
        </w:rPr>
        <w:t xml:space="preserve">(metaStack_post, metaData_post,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bandSet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(LS8_post_dos, </w:t>
      </w:r>
      <w:r>
        <w:rPr>
          <w:rStyle w:val="DataTypeTok"/>
        </w:rPr>
        <w:t xml:space="preserve">filename=</w:t>
      </w:r>
      <w:r>
        <w:rPr>
          <w:rStyle w:val="StringTok"/>
        </w:rPr>
        <w:t xml:space="preserve">"output/LS8_post_dos.tif"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bandorder=</w:t>
      </w:r>
      <w:r>
        <w:rPr>
          <w:rStyle w:val="StringTok"/>
        </w:rPr>
        <w:t xml:space="preserve">'BIL'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Load the processed raster</w:t>
      </w:r>
      <w:r>
        <w:br/>
      </w:r>
      <w:r>
        <w:rPr>
          <w:rStyle w:val="NormalTok"/>
        </w:rPr>
        <w:t xml:space="preserve">LS8_pre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"output/LS8_pre_dos.tif"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LS8_post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brick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"output/LS8_post_dos.tif"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Plotting the RGB images of Pre fire and Post fire area</w:t>
      </w:r>
      <w:r>
        <w:br/>
      </w:r>
      <w:r>
        <w:rPr>
          <w:rStyle w:val="KeywordTok"/>
        </w:rPr>
        <w:t xml:space="preserve">plotRGB</w:t>
      </w:r>
      <w:r>
        <w:rPr>
          <w:rStyle w:val="NormalTok"/>
        </w:rPr>
        <w:t xml:space="preserve">(LS8_pre_dos,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stretch=</w:t>
      </w:r>
      <w:r>
        <w:rPr>
          <w:rStyle w:val="StringTok"/>
        </w:rPr>
        <w:t xml:space="preserve">"lin"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plotRGB</w:t>
      </w:r>
      <w:r>
        <w:rPr>
          <w:rStyle w:val="NormalTok"/>
        </w:rPr>
        <w:t xml:space="preserve">(LS8_post_dos, </w:t>
      </w:r>
      <w:r>
        <w:rPr>
          <w:rStyle w:val="DataTypeTok"/>
        </w:rPr>
        <w:t xml:space="preserve">r=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stretch=</w:t>
      </w:r>
      <w:r>
        <w:rPr>
          <w:rStyle w:val="StringTok"/>
        </w:rPr>
        <w:t xml:space="preserve">"lin"</w:t>
      </w:r>
      <w:r>
        <w:rPr>
          <w:rStyle w:val="NormalTok"/>
        </w:rPr>
        <w:t xml:space="preserve">)</w:t>
      </w:r>
    </w:p>
    <w:p>
      <w:pPr>
        <w:pStyle w:val="Heading1"/>
      </w:pPr>
      <w:bookmarkStart w:id="23" w:name="calculating-pre-and-post-nbr-and-dnbr"/>
      <w:r>
        <w:t xml:space="preserve">Calculating pre and post NBR and dNBR</w:t>
      </w:r>
      <w:bookmarkEnd w:id="23"/>
    </w:p>
    <w:p>
      <w:pPr>
        <w:pStyle w:val="SourceCode"/>
      </w:pPr>
      <w:r>
        <w:rPr>
          <w:rStyle w:val="CommentTok"/>
        </w:rPr>
        <w:t xml:space="preserve"># Function for NBR calculation</w:t>
      </w:r>
      <w:r>
        <w:br/>
      </w:r>
      <w:r>
        <w:rPr>
          <w:rStyle w:val="NormalTok"/>
        </w:rPr>
        <w:t xml:space="preserve">nbr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(img){</w:t>
      </w:r>
      <w:r>
        <w:br/>
      </w:r>
      <w:r>
        <w:rPr>
          <w:rStyle w:val="NormalTok"/>
        </w:rPr>
        <w:t xml:space="preserve">  br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(img[[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img[[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(img[[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img[[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(br)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set the new projection and crop by the extent</w:t>
      </w:r>
      <w:r>
        <w:br/>
      </w:r>
      <w:r>
        <w:rPr>
          <w:rStyle w:val="NormalTok"/>
        </w:rPr>
        <w:t xml:space="preserve">crs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projection</w:t>
      </w:r>
      <w:r>
        <w:rPr>
          <w:rStyle w:val="NormalTok"/>
        </w:rPr>
        <w:t xml:space="preserve">(LS8_pre)</w:t>
      </w:r>
      <w:r>
        <w:br/>
      </w:r>
      <w:r>
        <w:rPr>
          <w:rStyle w:val="NormalTok"/>
        </w:rPr>
        <w:t xml:space="preserve">crs</w:t>
      </w:r>
      <w:r>
        <w:br/>
      </w:r>
      <w:r>
        <w:rPr>
          <w:rStyle w:val="NormalTok"/>
        </w:rPr>
        <w:t xml:space="preserve">AOI_reproj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(AOI,crs)</w:t>
      </w:r>
      <w:r>
        <w:br/>
      </w:r>
      <w:r>
        <w:rPr>
          <w:rStyle w:val="CommentTok"/>
        </w:rPr>
        <w:t xml:space="preserve"># Calculating pre fire NBR</w:t>
      </w:r>
      <w:r>
        <w:br/>
      </w:r>
      <w:r>
        <w:rPr>
          <w:rStyle w:val="NormalTok"/>
        </w:rPr>
        <w:t xml:space="preserve">nbr_LS8_pre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</w:t>
      </w:r>
      <w:r>
        <w:rPr>
          <w:rStyle w:val="NormalTok"/>
        </w:rPr>
        <w:t xml:space="preserve">(LS8_pre,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nbr)</w:t>
      </w:r>
      <w:r>
        <w:br/>
      </w:r>
      <w:r>
        <w:rPr>
          <w:rStyle w:val="CommentTok"/>
        </w:rPr>
        <w:t xml:space="preserve"># Crop by the extent</w:t>
      </w:r>
      <w:r>
        <w:br/>
      </w:r>
      <w:r>
        <w:rPr>
          <w:rStyle w:val="NormalTok"/>
        </w:rPr>
        <w:t xml:space="preserve">nbr_LS8_pre_crop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(nbr_LS8_pre,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(AOI_reproj))</w:t>
      </w:r>
      <w:r>
        <w:br/>
      </w:r>
      <w:r>
        <w:rPr>
          <w:rStyle w:val="NormalTok"/>
        </w:rPr>
        <w:t xml:space="preserve">nbr_LS8_pre_crop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(nbr_LS8_pre_crop, AOI_reproj)</w:t>
      </w:r>
      <w:r>
        <w:br/>
      </w:r>
      <w:r>
        <w:rPr>
          <w:rStyle w:val="CommentTok"/>
        </w:rPr>
        <w:t xml:space="preserve"># Calculating post fire NBR</w:t>
      </w:r>
      <w:r>
        <w:br/>
      </w:r>
      <w:r>
        <w:rPr>
          <w:rStyle w:val="NormalTok"/>
        </w:rPr>
        <w:t xml:space="preserve">nbr_LS8_post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calc</w:t>
      </w:r>
      <w:r>
        <w:rPr>
          <w:rStyle w:val="NormalTok"/>
        </w:rPr>
        <w:t xml:space="preserve">(LS8_post,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nbr)</w:t>
      </w:r>
      <w:r>
        <w:br/>
      </w:r>
      <w:r>
        <w:rPr>
          <w:rStyle w:val="NormalTok"/>
        </w:rPr>
        <w:t xml:space="preserve">nbr_LS8_post_crop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(nbr_LS8_post,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(AOI_reproj))</w:t>
      </w:r>
      <w:r>
        <w:br/>
      </w:r>
      <w:r>
        <w:rPr>
          <w:rStyle w:val="NormalTok"/>
        </w:rPr>
        <w:t xml:space="preserve">nbr_LS8_post_crop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mask</w:t>
      </w:r>
      <w:r>
        <w:rPr>
          <w:rStyle w:val="NormalTok"/>
        </w:rPr>
        <w:t xml:space="preserve">(nbr_LS8_post_crop, AOI_reproj)</w:t>
      </w:r>
      <w:r>
        <w:br/>
      </w:r>
      <w:r>
        <w:rPr>
          <w:rStyle w:val="CommentTok"/>
        </w:rPr>
        <w:t xml:space="preserve"># dNBR</w:t>
      </w:r>
      <w:r>
        <w:br/>
      </w:r>
      <w:r>
        <w:rPr>
          <w:rStyle w:val="NormalTok"/>
        </w:rPr>
        <w:t xml:space="preserve">dnbr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(nbr_LS8_pre_crop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nbr_LS8_post_crop)</w:t>
      </w:r>
      <w:r>
        <w:br/>
      </w:r>
      <w:r>
        <w:rPr>
          <w:rStyle w:val="CommentTok"/>
        </w:rPr>
        <w:t xml:space="preserve"># Plot the dNBR raster and save as jpeg</w:t>
      </w:r>
      <w:r>
        <w:br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'output/dNBR.jpg'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quality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(dnbr,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'dNBR'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Saving the dNBR as tif</w:t>
      </w:r>
      <w:r>
        <w:br/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(dnbr,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"output/dNBR.tif"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"GTiff"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Heading1"/>
      </w:pPr>
      <w:bookmarkStart w:id="24" w:name="calculating-rdnbr"/>
      <w:r>
        <w:t xml:space="preserve">Calculating RdNBR</w:t>
      </w:r>
      <w:bookmarkEnd w:id="24"/>
    </w:p>
    <w:p>
      <w:pPr>
        <w:pStyle w:val="SourceCode"/>
      </w:pPr>
      <w:r>
        <w:rPr>
          <w:rStyle w:val="CommentTok"/>
        </w:rPr>
        <w:t xml:space="preserve"># RdNBR</w:t>
      </w:r>
      <w:r>
        <w:br/>
      </w:r>
      <w:r>
        <w:rPr>
          <w:rStyle w:val="NormalTok"/>
        </w:rPr>
        <w:t xml:space="preserve">rdnbr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(nbr_LS8_pre_crop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nbr_LS8_post_crop)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(nbr_LS8_pre_crop))</w:t>
      </w:r>
      <w:r>
        <w:br/>
      </w:r>
      <w:r>
        <w:rPr>
          <w:rStyle w:val="CommentTok"/>
        </w:rPr>
        <w:t xml:space="preserve"># Rescaling the min and max</w:t>
      </w:r>
      <w:r>
        <w:br/>
      </w:r>
      <w:r>
        <w:rPr>
          <w:rStyle w:val="NormalTok"/>
        </w:rPr>
        <w:t xml:space="preserve">min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-2</w:t>
      </w:r>
      <w:r>
        <w:br/>
      </w:r>
      <w:r>
        <w:rPr>
          <w:rStyle w:val="NormalTok"/>
        </w:rPr>
        <w:t xml:space="preserve">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rdnbr[rdnbr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rdnbr[rdnbr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CommentTok"/>
        </w:rPr>
        <w:t xml:space="preserve"># Plot the RdNBR raster and save as jpeg</w:t>
      </w:r>
      <w:r>
        <w:br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'output/RdNBR.jpg'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quality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(rdnbr,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terrain.colors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'RdNBR'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Saving the RdNBR as tif</w:t>
      </w:r>
      <w:r>
        <w:br/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(rdnbr,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"output/RdNBR.tif"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"GTiff"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</w:t>
      </w:r>
    </w:p>
    <w:p>
      <w:pPr>
        <w:pStyle w:val="Heading1"/>
      </w:pPr>
      <w:bookmarkStart w:id="25" w:name="Xcf24318a800ee37194b8c3f76693c5fcfff063e"/>
      <w:r>
        <w:t xml:space="preserve">Classification of dNBR according to CBI threshold</w:t>
      </w:r>
      <w:bookmarkEnd w:id="25"/>
    </w:p>
    <w:p>
      <w:pPr>
        <w:pStyle w:val="SourceCode"/>
      </w:pPr>
      <w:r>
        <w:rPr>
          <w:rStyle w:val="CommentTok"/>
        </w:rPr>
        <w:t xml:space="preserve"># Sets the ranges that will be used to classify dNBR information about the ranges used</w:t>
      </w:r>
      <w:r>
        <w:br/>
      </w:r>
      <w:r>
        <w:rPr>
          <w:rStyle w:val="NormalTok"/>
        </w:rPr>
        <w:t xml:space="preserve">reclass_df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NA values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Enhanced Regrowth, High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-0.251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Enhanced Regrowth, Low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-0.101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Unburned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0.099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Low-severity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0.269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Moderate-low Severity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0.439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Moderate-High Severity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0.659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High-severity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1.300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NA values</w:t>
      </w:r>
      <w:r>
        <w:br/>
      </w:r>
      <w:r>
        <w:rPr>
          <w:rStyle w:val="CommentTok"/>
        </w:rPr>
        <w:t xml:space="preserve"># Sets a classification matrix</w:t>
      </w:r>
      <w:r>
        <w:br/>
      </w:r>
      <w:r>
        <w:rPr>
          <w:rStyle w:val="NormalTok"/>
        </w:rPr>
        <w:t xml:space="preserve">reclass_m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(reclass_df,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Classification matrix is used to classify dNBR_scaled</w:t>
      </w:r>
      <w:r>
        <w:br/>
      </w:r>
      <w:r>
        <w:rPr>
          <w:rStyle w:val="NormalTok"/>
        </w:rPr>
        <w:t xml:space="preserve">dnbr_reclass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reclassify</w:t>
      </w:r>
      <w:r>
        <w:rPr>
          <w:rStyle w:val="NormalTok"/>
        </w:rPr>
        <w:t xml:space="preserve">(dnbr, reclass_m,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Build the legend for the burn severity map</w:t>
      </w:r>
      <w:r>
        <w:br/>
      </w:r>
      <w:r>
        <w:rPr>
          <w:rStyle w:val="NormalTok"/>
        </w:rPr>
        <w:t xml:space="preserve">legend_val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"Enhanced Regrowth, 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"Enhanced Regrowth, 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"Low-severity"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"Moderate-low Severity"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"Moderate-High Severity"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"High-severity"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CommentTok"/>
        </w:rPr>
        <w:t xml:space="preserve"># Setting the colors for the severity map</w:t>
      </w:r>
      <w:r>
        <w:br/>
      </w:r>
      <w:r>
        <w:rPr>
          <w:rStyle w:val="NormalTok"/>
        </w:rPr>
        <w:t xml:space="preserve">col_val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Plots the burn severity map</w:t>
      </w:r>
      <w:r>
        <w:br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'output/dNBR_Reclass.jpg'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quality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(dnbr_reclass,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col_val,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"Burn Severity Map of Lionshead from dNBR"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legend_val 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col_val,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inset=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pt.cex=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Saving the dNBR as tif</w:t>
      </w:r>
      <w:r>
        <w:br/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(dnbr_reclass,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"output/dNBR_Reclassified.tif"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"GTiff"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6" w:name="X8ff3a6d55c70347211d1f5b13cd20d6a3917cad"/>
      <w:r>
        <w:t xml:space="preserve">Classification of RdNBR according to CBI threshold</w:t>
      </w:r>
      <w:bookmarkEnd w:id="26"/>
    </w:p>
    <w:p>
      <w:pPr>
        <w:pStyle w:val="SourceCode"/>
      </w:pPr>
      <w:r>
        <w:rPr>
          <w:rStyle w:val="CommentTok"/>
        </w:rPr>
        <w:t xml:space="preserve"># Sets the ranges that will be used to classify dNBR information about the ranges used</w:t>
      </w:r>
      <w:r>
        <w:br/>
      </w:r>
      <w:r>
        <w:rPr>
          <w:rStyle w:val="NormalTok"/>
        </w:rPr>
        <w:t xml:space="preserve">reclass_df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NA values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-0.251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Enhanced Regrowth, High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-0.251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-0.101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Enhanced Regrowth, Low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-0.101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Unburned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0.099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Low-severity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0.269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Moderate-low Severity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0.439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0.659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Moderate-High Severity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0.659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1.300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High-severity</w:t>
      </w:r>
      <w:r>
        <w:br/>
      </w:r>
      <w:r>
        <w:rPr>
          <w:rStyle w:val="NormalTok"/>
        </w:rPr>
        <w:t xml:space="preserve">                </w:t>
      </w:r>
      <w:r>
        <w:rPr>
          <w:rStyle w:val="FloatTok"/>
        </w:rPr>
        <w:t xml:space="preserve">1.300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+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NA values</w:t>
      </w:r>
      <w:r>
        <w:br/>
      </w:r>
      <w:r>
        <w:rPr>
          <w:rStyle w:val="CommentTok"/>
        </w:rPr>
        <w:t xml:space="preserve"># Sets a classification matrix</w:t>
      </w:r>
      <w:r>
        <w:br/>
      </w:r>
      <w:r>
        <w:rPr>
          <w:rStyle w:val="NormalTok"/>
        </w:rPr>
        <w:t xml:space="preserve">reclass_m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(reclass_df,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Classification matrix is used to classify RdNBR_scaled</w:t>
      </w:r>
      <w:r>
        <w:br/>
      </w:r>
      <w:r>
        <w:rPr>
          <w:rStyle w:val="NormalTok"/>
        </w:rPr>
        <w:t xml:space="preserve">rdnbr_reclass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reclassify</w:t>
      </w:r>
      <w:r>
        <w:rPr>
          <w:rStyle w:val="NormalTok"/>
        </w:rPr>
        <w:t xml:space="preserve">(rdnbr, reclass_m,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Build the legend for the burn severity map</w:t>
      </w:r>
      <w:r>
        <w:br/>
      </w:r>
      <w:r>
        <w:rPr>
          <w:rStyle w:val="NormalTok"/>
        </w:rPr>
        <w:t xml:space="preserve">legend_val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"Enhanced Regrowth, 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"Enhanced Regrowth, Low"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"Unburned"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"Low-severity"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"Moderate-low Severity"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"Moderate-High Severity"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"High-severity"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CommentTok"/>
        </w:rPr>
        <w:t xml:space="preserve"># Setting the colors for the severity map</w:t>
      </w:r>
      <w:r>
        <w:br/>
      </w:r>
      <w:r>
        <w:rPr>
          <w:rStyle w:val="NormalTok"/>
        </w:rPr>
        <w:t xml:space="preserve">col_val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viridis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Plots the burn severity map</w:t>
      </w:r>
      <w:r>
        <w:br/>
      </w:r>
      <w:r>
        <w:rPr>
          <w:rStyle w:val="Keyword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'output/RdNBR_Reclass.jpg'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quality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pointsize=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(rdnbr_reclass,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col_val,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box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"Burn Severity Map of Lionshead from RdNBR"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legend_val 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col_val,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inset=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pt.cex=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Saving the dNBR as tif</w:t>
      </w:r>
      <w:r>
        <w:br/>
      </w:r>
      <w:r>
        <w:rPr>
          <w:rStyle w:val="KeywordTok"/>
        </w:rPr>
        <w:t xml:space="preserve">writeRaster</w:t>
      </w:r>
      <w:r>
        <w:rPr>
          <w:rStyle w:val="NormalTok"/>
        </w:rPr>
        <w:t xml:space="preserve">(rdnbr_reclass,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"output/RdNBR_Reclassified.tif"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"GTiff"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Heading1"/>
      </w:pPr>
      <w:bookmarkStart w:id="27" w:name="result-analysis-graph-and-chart"/>
      <w:r>
        <w:t xml:space="preserve">Result analysis, Graph and Chart</w:t>
      </w:r>
      <w:bookmarkEnd w:id="27"/>
    </w:p>
    <w:p>
      <w:pPr>
        <w:pStyle w:val="SourceCode"/>
      </w:pPr>
      <w:r>
        <w:rPr>
          <w:rStyle w:val="CommentTok"/>
        </w:rPr>
        <w:t xml:space="preserve"># Area of each Burn Severity class for dNBR</w:t>
      </w:r>
      <w:r>
        <w:br/>
      </w:r>
      <w:r>
        <w:rPr>
          <w:rStyle w:val="NormalTok"/>
        </w:rPr>
        <w:t xml:space="preserve">Area_dNBR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(dnbr_reclass, AOI_reproj,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Area_dNBR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(layer)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area_meters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Pie chart of dNBR class and its Proportions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(Area_dNBR),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(Area_dNBR))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col_val,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"Proportions of dNBR Classes"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legend_val 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col_val,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inset=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pt.cex=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Area of each Burn Severity class for RdNBR</w:t>
      </w:r>
      <w:r>
        <w:br/>
      </w:r>
      <w:r>
        <w:rPr>
          <w:rStyle w:val="NormalTok"/>
        </w:rPr>
        <w:t xml:space="preserve">Area_dNBR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raster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extract</w:t>
      </w:r>
      <w:r>
        <w:rPr>
          <w:rStyle w:val="NormalTok"/>
        </w:rPr>
        <w:t xml:space="preserve">(rdnbr_reclass, AOI_reproj,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Area_dNBR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(layer)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area_meters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Pie chart of RdNBR class and its Proportions</w:t>
      </w:r>
      <w:r>
        <w:br/>
      </w:r>
      <w:r>
        <w:rPr>
          <w:rStyle w:val="KeywordTok"/>
        </w:rPr>
        <w:t xml:space="preserve">pie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(RdNBR),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(RdNBR))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col_val,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"Proportions of dNBR Classes"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legend_val 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col_val,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inset=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pt.cex=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Lionshead WildFire and compariosn between dNBR vs RdNBR</dc:title>
  <dc:creator>Mir Mazedur Rahaman</dc:creator>
  <cp:keywords/>
  <dcterms:created xsi:type="dcterms:W3CDTF">2021-02-11T13:00:09Z</dcterms:created>
  <dcterms:modified xsi:type="dcterms:W3CDTF">2021-02-11T13:00:09Z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2/7/2021</vt:lpwstr>
  </property>
  <property fmtid="{D5CDD505-2E9C-101B-9397-08002B2CF9AE}" pid="3" name="editor_options">
    <vt:lpwstr/>
  </property>
  <property fmtid="{D5CDD505-2E9C-101B-9397-08002B2CF9AE}" pid="4" name="objectives">
    <vt:lpwstr/>
  </property>
  <property fmtid="{D5CDD505-2E9C-101B-9397-08002B2CF9AE}" pid="5" name="output">
    <vt:lpwstr/>
  </property>
</Properties>
</file>