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 xml:space="preserve">Vorhersage von Finanzmarktrenditen durch </w:t>
      </w:r>
      <w:proofErr w:type="spellStart"/>
      <w:r w:rsidRPr="006D7FAA">
        <w:rPr>
          <w:sz w:val="24"/>
        </w:rPr>
        <w:t>Machine</w:t>
      </w:r>
      <w:proofErr w:type="spellEnd"/>
      <w:r w:rsidRPr="006D7FAA">
        <w:rPr>
          <w:sz w:val="24"/>
        </w:rPr>
        <w:t xml:space="preserv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 xml:space="preserve">Bachelor </w:t>
      </w:r>
      <w:proofErr w:type="spellStart"/>
      <w:r w:rsidRPr="006D7FAA">
        <w:rPr>
          <w:rFonts w:cs="Arial"/>
          <w:sz w:val="28"/>
          <w:szCs w:val="26"/>
        </w:rPr>
        <w:t>of</w:t>
      </w:r>
      <w:proofErr w:type="spellEnd"/>
      <w:r w:rsidRPr="006D7FAA">
        <w:rPr>
          <w:rFonts w:cs="Arial"/>
          <w:sz w:val="28"/>
          <w:szCs w:val="26"/>
        </w:rPr>
        <w:t xml:space="preserve">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proofErr w:type="spellStart"/>
      <w:r w:rsidR="006D7FAA">
        <w:rPr>
          <w:rFonts w:cs="Arial"/>
          <w:sz w:val="24"/>
          <w:szCs w:val="24"/>
        </w:rPr>
        <w:t>Avenariusstraße</w:t>
      </w:r>
      <w:proofErr w:type="spellEnd"/>
      <w:r w:rsidR="006D7FAA">
        <w:rPr>
          <w:rFonts w:cs="Arial"/>
          <w:sz w:val="24"/>
          <w:szCs w:val="24"/>
        </w:rPr>
        <w:t xml:space="preserv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2B2E34E0" w14:textId="28440261" w:rsidR="00A65EAC"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264689" w:history="1">
            <w:r w:rsidR="00A65EAC" w:rsidRPr="000158D1">
              <w:rPr>
                <w:rStyle w:val="Hyperlink"/>
                <w:noProof/>
              </w:rPr>
              <w:t>1</w:t>
            </w:r>
            <w:r w:rsidR="00A65EAC">
              <w:rPr>
                <w:rFonts w:asciiTheme="minorHAnsi" w:eastAsiaTheme="minorEastAsia" w:hAnsiTheme="minorHAnsi"/>
                <w:noProof/>
                <w:lang w:eastAsia="de-DE"/>
              </w:rPr>
              <w:tab/>
            </w:r>
            <w:r w:rsidR="00A65EAC" w:rsidRPr="000158D1">
              <w:rPr>
                <w:rStyle w:val="Hyperlink"/>
                <w:noProof/>
              </w:rPr>
              <w:t>Einführung</w:t>
            </w:r>
            <w:r w:rsidR="00A65EAC">
              <w:rPr>
                <w:noProof/>
                <w:webHidden/>
              </w:rPr>
              <w:tab/>
            </w:r>
            <w:r w:rsidR="00A65EAC">
              <w:rPr>
                <w:noProof/>
                <w:webHidden/>
              </w:rPr>
              <w:fldChar w:fldCharType="begin"/>
            </w:r>
            <w:r w:rsidR="00A65EAC">
              <w:rPr>
                <w:noProof/>
                <w:webHidden/>
              </w:rPr>
              <w:instrText xml:space="preserve"> PAGEREF _Toc523264689 \h </w:instrText>
            </w:r>
            <w:r w:rsidR="00A65EAC">
              <w:rPr>
                <w:noProof/>
                <w:webHidden/>
              </w:rPr>
            </w:r>
            <w:r w:rsidR="00A65EAC">
              <w:rPr>
                <w:noProof/>
                <w:webHidden/>
              </w:rPr>
              <w:fldChar w:fldCharType="separate"/>
            </w:r>
            <w:r w:rsidR="00A65EAC">
              <w:rPr>
                <w:noProof/>
                <w:webHidden/>
              </w:rPr>
              <w:t>3</w:t>
            </w:r>
            <w:r w:rsidR="00A65EAC">
              <w:rPr>
                <w:noProof/>
                <w:webHidden/>
              </w:rPr>
              <w:fldChar w:fldCharType="end"/>
            </w:r>
          </w:hyperlink>
        </w:p>
        <w:p w14:paraId="26AF3DC2" w14:textId="4308EDAB"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0" w:history="1">
            <w:r w:rsidRPr="000158D1">
              <w:rPr>
                <w:rStyle w:val="Hyperlink"/>
                <w:noProof/>
              </w:rPr>
              <w:t>1.1</w:t>
            </w:r>
            <w:r>
              <w:rPr>
                <w:rFonts w:asciiTheme="minorHAnsi" w:eastAsiaTheme="minorEastAsia" w:hAnsiTheme="minorHAnsi"/>
                <w:noProof/>
                <w:lang w:eastAsia="de-DE"/>
              </w:rPr>
              <w:tab/>
            </w:r>
            <w:r w:rsidRPr="000158D1">
              <w:rPr>
                <w:rStyle w:val="Hyperlink"/>
                <w:noProof/>
              </w:rPr>
              <w:t>Kaggle – your home for data science</w:t>
            </w:r>
            <w:r>
              <w:rPr>
                <w:noProof/>
                <w:webHidden/>
              </w:rPr>
              <w:tab/>
            </w:r>
            <w:r>
              <w:rPr>
                <w:noProof/>
                <w:webHidden/>
              </w:rPr>
              <w:fldChar w:fldCharType="begin"/>
            </w:r>
            <w:r>
              <w:rPr>
                <w:noProof/>
                <w:webHidden/>
              </w:rPr>
              <w:instrText xml:space="preserve"> PAGEREF _Toc523264690 \h </w:instrText>
            </w:r>
            <w:r>
              <w:rPr>
                <w:noProof/>
                <w:webHidden/>
              </w:rPr>
            </w:r>
            <w:r>
              <w:rPr>
                <w:noProof/>
                <w:webHidden/>
              </w:rPr>
              <w:fldChar w:fldCharType="separate"/>
            </w:r>
            <w:r>
              <w:rPr>
                <w:noProof/>
                <w:webHidden/>
              </w:rPr>
              <w:t>3</w:t>
            </w:r>
            <w:r>
              <w:rPr>
                <w:noProof/>
                <w:webHidden/>
              </w:rPr>
              <w:fldChar w:fldCharType="end"/>
            </w:r>
          </w:hyperlink>
        </w:p>
        <w:p w14:paraId="2BE100C9" w14:textId="5230F643"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1" w:history="1">
            <w:r w:rsidRPr="000158D1">
              <w:rPr>
                <w:rStyle w:val="Hyperlink"/>
                <w:noProof/>
              </w:rPr>
              <w:t>1.2</w:t>
            </w:r>
            <w:r>
              <w:rPr>
                <w:rFonts w:asciiTheme="minorHAnsi" w:eastAsiaTheme="minorEastAsia" w:hAnsiTheme="minorHAnsi"/>
                <w:noProof/>
                <w:lang w:eastAsia="de-DE"/>
              </w:rPr>
              <w:tab/>
            </w:r>
            <w:r w:rsidRPr="000158D1">
              <w:rPr>
                <w:rStyle w:val="Hyperlink"/>
                <w:noProof/>
              </w:rPr>
              <w:t>Die Winton Stock Market Challenge</w:t>
            </w:r>
            <w:r>
              <w:rPr>
                <w:noProof/>
                <w:webHidden/>
              </w:rPr>
              <w:tab/>
            </w:r>
            <w:r>
              <w:rPr>
                <w:noProof/>
                <w:webHidden/>
              </w:rPr>
              <w:fldChar w:fldCharType="begin"/>
            </w:r>
            <w:r>
              <w:rPr>
                <w:noProof/>
                <w:webHidden/>
              </w:rPr>
              <w:instrText xml:space="preserve"> PAGEREF _Toc523264691 \h </w:instrText>
            </w:r>
            <w:r>
              <w:rPr>
                <w:noProof/>
                <w:webHidden/>
              </w:rPr>
            </w:r>
            <w:r>
              <w:rPr>
                <w:noProof/>
                <w:webHidden/>
              </w:rPr>
              <w:fldChar w:fldCharType="separate"/>
            </w:r>
            <w:r>
              <w:rPr>
                <w:noProof/>
                <w:webHidden/>
              </w:rPr>
              <w:t>4</w:t>
            </w:r>
            <w:r>
              <w:rPr>
                <w:noProof/>
                <w:webHidden/>
              </w:rPr>
              <w:fldChar w:fldCharType="end"/>
            </w:r>
          </w:hyperlink>
        </w:p>
        <w:p w14:paraId="71E7F988" w14:textId="126B92DD"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2" w:history="1">
            <w:r w:rsidRPr="000158D1">
              <w:rPr>
                <w:rStyle w:val="Hyperlink"/>
                <w:noProof/>
              </w:rPr>
              <w:t>1.3</w:t>
            </w:r>
            <w:r>
              <w:rPr>
                <w:rFonts w:asciiTheme="minorHAnsi" w:eastAsiaTheme="minorEastAsia" w:hAnsiTheme="minorHAnsi"/>
                <w:noProof/>
                <w:lang w:eastAsia="de-DE"/>
              </w:rPr>
              <w:tab/>
            </w:r>
            <w:r w:rsidRPr="000158D1">
              <w:rPr>
                <w:rStyle w:val="Hyperlink"/>
                <w:noProof/>
              </w:rPr>
              <w:t>Hintergrund</w:t>
            </w:r>
            <w:r>
              <w:rPr>
                <w:noProof/>
                <w:webHidden/>
              </w:rPr>
              <w:tab/>
            </w:r>
            <w:r>
              <w:rPr>
                <w:noProof/>
                <w:webHidden/>
              </w:rPr>
              <w:fldChar w:fldCharType="begin"/>
            </w:r>
            <w:r>
              <w:rPr>
                <w:noProof/>
                <w:webHidden/>
              </w:rPr>
              <w:instrText xml:space="preserve"> PAGEREF _Toc523264692 \h </w:instrText>
            </w:r>
            <w:r>
              <w:rPr>
                <w:noProof/>
                <w:webHidden/>
              </w:rPr>
            </w:r>
            <w:r>
              <w:rPr>
                <w:noProof/>
                <w:webHidden/>
              </w:rPr>
              <w:fldChar w:fldCharType="separate"/>
            </w:r>
            <w:r>
              <w:rPr>
                <w:noProof/>
                <w:webHidden/>
              </w:rPr>
              <w:t>6</w:t>
            </w:r>
            <w:r>
              <w:rPr>
                <w:noProof/>
                <w:webHidden/>
              </w:rPr>
              <w:fldChar w:fldCharType="end"/>
            </w:r>
          </w:hyperlink>
        </w:p>
        <w:p w14:paraId="6B5CC06D" w14:textId="68B986EB"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3" w:history="1">
            <w:r w:rsidRPr="000158D1">
              <w:rPr>
                <w:rStyle w:val="Hyperlink"/>
                <w:noProof/>
              </w:rPr>
              <w:t>1.4</w:t>
            </w:r>
            <w:r>
              <w:rPr>
                <w:rFonts w:asciiTheme="minorHAnsi" w:eastAsiaTheme="minorEastAsia" w:hAnsiTheme="minorHAnsi"/>
                <w:noProof/>
                <w:lang w:eastAsia="de-DE"/>
              </w:rPr>
              <w:tab/>
            </w:r>
            <w:r w:rsidRPr="000158D1">
              <w:rPr>
                <w:rStyle w:val="Hyperlink"/>
                <w:noProof/>
              </w:rPr>
              <w:t>Verwendete Software</w:t>
            </w:r>
            <w:r>
              <w:rPr>
                <w:noProof/>
                <w:webHidden/>
              </w:rPr>
              <w:tab/>
            </w:r>
            <w:r>
              <w:rPr>
                <w:noProof/>
                <w:webHidden/>
              </w:rPr>
              <w:fldChar w:fldCharType="begin"/>
            </w:r>
            <w:r>
              <w:rPr>
                <w:noProof/>
                <w:webHidden/>
              </w:rPr>
              <w:instrText xml:space="preserve"> PAGEREF _Toc523264693 \h </w:instrText>
            </w:r>
            <w:r>
              <w:rPr>
                <w:noProof/>
                <w:webHidden/>
              </w:rPr>
            </w:r>
            <w:r>
              <w:rPr>
                <w:noProof/>
                <w:webHidden/>
              </w:rPr>
              <w:fldChar w:fldCharType="separate"/>
            </w:r>
            <w:r>
              <w:rPr>
                <w:noProof/>
                <w:webHidden/>
              </w:rPr>
              <w:t>6</w:t>
            </w:r>
            <w:r>
              <w:rPr>
                <w:noProof/>
                <w:webHidden/>
              </w:rPr>
              <w:fldChar w:fldCharType="end"/>
            </w:r>
          </w:hyperlink>
        </w:p>
        <w:p w14:paraId="604F16B3" w14:textId="1407CC07" w:rsidR="00A65EAC" w:rsidRDefault="00A65EAC">
          <w:pPr>
            <w:pStyle w:val="Verzeichnis1"/>
            <w:tabs>
              <w:tab w:val="left" w:pos="440"/>
              <w:tab w:val="right" w:leader="dot" w:pos="9060"/>
            </w:tabs>
            <w:rPr>
              <w:rFonts w:asciiTheme="minorHAnsi" w:eastAsiaTheme="minorEastAsia" w:hAnsiTheme="minorHAnsi"/>
              <w:noProof/>
              <w:lang w:eastAsia="de-DE"/>
            </w:rPr>
          </w:pPr>
          <w:hyperlink w:anchor="_Toc523264694" w:history="1">
            <w:r w:rsidRPr="000158D1">
              <w:rPr>
                <w:rStyle w:val="Hyperlink"/>
                <w:noProof/>
              </w:rPr>
              <w:t>2</w:t>
            </w:r>
            <w:r>
              <w:rPr>
                <w:rFonts w:asciiTheme="minorHAnsi" w:eastAsiaTheme="minorEastAsia" w:hAnsiTheme="minorHAnsi"/>
                <w:noProof/>
                <w:lang w:eastAsia="de-DE"/>
              </w:rPr>
              <w:tab/>
            </w:r>
            <w:r w:rsidRPr="000158D1">
              <w:rPr>
                <w:rStyle w:val="Hyperlink"/>
                <w:noProof/>
              </w:rPr>
              <w:t>Explorative Datenanalyse</w:t>
            </w:r>
            <w:r>
              <w:rPr>
                <w:noProof/>
                <w:webHidden/>
              </w:rPr>
              <w:tab/>
            </w:r>
            <w:r>
              <w:rPr>
                <w:noProof/>
                <w:webHidden/>
              </w:rPr>
              <w:fldChar w:fldCharType="begin"/>
            </w:r>
            <w:r>
              <w:rPr>
                <w:noProof/>
                <w:webHidden/>
              </w:rPr>
              <w:instrText xml:space="preserve"> PAGEREF _Toc523264694 \h </w:instrText>
            </w:r>
            <w:r>
              <w:rPr>
                <w:noProof/>
                <w:webHidden/>
              </w:rPr>
            </w:r>
            <w:r>
              <w:rPr>
                <w:noProof/>
                <w:webHidden/>
              </w:rPr>
              <w:fldChar w:fldCharType="separate"/>
            </w:r>
            <w:r>
              <w:rPr>
                <w:noProof/>
                <w:webHidden/>
              </w:rPr>
              <w:t>7</w:t>
            </w:r>
            <w:r>
              <w:rPr>
                <w:noProof/>
                <w:webHidden/>
              </w:rPr>
              <w:fldChar w:fldCharType="end"/>
            </w:r>
          </w:hyperlink>
        </w:p>
        <w:p w14:paraId="5526A9AB" w14:textId="55CEA0C3"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5" w:history="1">
            <w:r w:rsidRPr="000158D1">
              <w:rPr>
                <w:rStyle w:val="Hyperlink"/>
                <w:noProof/>
              </w:rPr>
              <w:t>2.1</w:t>
            </w:r>
            <w:r>
              <w:rPr>
                <w:rFonts w:asciiTheme="minorHAnsi" w:eastAsiaTheme="minorEastAsia" w:hAnsiTheme="minorHAnsi"/>
                <w:noProof/>
                <w:lang w:eastAsia="de-DE"/>
              </w:rPr>
              <w:tab/>
            </w:r>
            <w:r w:rsidRPr="000158D1">
              <w:rPr>
                <w:rStyle w:val="Hyperlink"/>
                <w:noProof/>
              </w:rPr>
              <w:t>Fehlende Werte und Aufbereitung der Daten</w:t>
            </w:r>
            <w:r>
              <w:rPr>
                <w:noProof/>
                <w:webHidden/>
              </w:rPr>
              <w:tab/>
            </w:r>
            <w:r>
              <w:rPr>
                <w:noProof/>
                <w:webHidden/>
              </w:rPr>
              <w:fldChar w:fldCharType="begin"/>
            </w:r>
            <w:r>
              <w:rPr>
                <w:noProof/>
                <w:webHidden/>
              </w:rPr>
              <w:instrText xml:space="preserve"> PAGEREF _Toc523264695 \h </w:instrText>
            </w:r>
            <w:r>
              <w:rPr>
                <w:noProof/>
                <w:webHidden/>
              </w:rPr>
            </w:r>
            <w:r>
              <w:rPr>
                <w:noProof/>
                <w:webHidden/>
              </w:rPr>
              <w:fldChar w:fldCharType="separate"/>
            </w:r>
            <w:r>
              <w:rPr>
                <w:noProof/>
                <w:webHidden/>
              </w:rPr>
              <w:t>7</w:t>
            </w:r>
            <w:r>
              <w:rPr>
                <w:noProof/>
                <w:webHidden/>
              </w:rPr>
              <w:fldChar w:fldCharType="end"/>
            </w:r>
          </w:hyperlink>
        </w:p>
        <w:p w14:paraId="4747DA64" w14:textId="240179CD"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6" w:history="1">
            <w:r w:rsidRPr="000158D1">
              <w:rPr>
                <w:rStyle w:val="Hyperlink"/>
                <w:noProof/>
              </w:rPr>
              <w:t>2.2</w:t>
            </w:r>
            <w:r>
              <w:rPr>
                <w:rFonts w:asciiTheme="minorHAnsi" w:eastAsiaTheme="minorEastAsia" w:hAnsiTheme="minorHAnsi"/>
                <w:noProof/>
                <w:lang w:eastAsia="de-DE"/>
              </w:rPr>
              <w:tab/>
            </w:r>
            <w:r w:rsidRPr="000158D1">
              <w:rPr>
                <w:rStyle w:val="Hyperlink"/>
                <w:noProof/>
              </w:rPr>
              <w:t>Analyse von Feature_7</w:t>
            </w:r>
            <w:r>
              <w:rPr>
                <w:noProof/>
                <w:webHidden/>
              </w:rPr>
              <w:tab/>
            </w:r>
            <w:r>
              <w:rPr>
                <w:noProof/>
                <w:webHidden/>
              </w:rPr>
              <w:fldChar w:fldCharType="begin"/>
            </w:r>
            <w:r>
              <w:rPr>
                <w:noProof/>
                <w:webHidden/>
              </w:rPr>
              <w:instrText xml:space="preserve"> PAGEREF _Toc523264696 \h </w:instrText>
            </w:r>
            <w:r>
              <w:rPr>
                <w:noProof/>
                <w:webHidden/>
              </w:rPr>
            </w:r>
            <w:r>
              <w:rPr>
                <w:noProof/>
                <w:webHidden/>
              </w:rPr>
              <w:fldChar w:fldCharType="separate"/>
            </w:r>
            <w:r>
              <w:rPr>
                <w:noProof/>
                <w:webHidden/>
              </w:rPr>
              <w:t>9</w:t>
            </w:r>
            <w:r>
              <w:rPr>
                <w:noProof/>
                <w:webHidden/>
              </w:rPr>
              <w:fldChar w:fldCharType="end"/>
            </w:r>
          </w:hyperlink>
        </w:p>
        <w:p w14:paraId="2A91FCEE" w14:textId="7FDEDE55"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7" w:history="1">
            <w:r w:rsidRPr="000158D1">
              <w:rPr>
                <w:rStyle w:val="Hyperlink"/>
                <w:noProof/>
              </w:rPr>
              <w:t>2.3</w:t>
            </w:r>
            <w:r>
              <w:rPr>
                <w:rFonts w:asciiTheme="minorHAnsi" w:eastAsiaTheme="minorEastAsia" w:hAnsiTheme="minorHAnsi"/>
                <w:noProof/>
                <w:lang w:eastAsia="de-DE"/>
              </w:rPr>
              <w:tab/>
            </w:r>
            <w:r w:rsidRPr="000158D1">
              <w:rPr>
                <w:rStyle w:val="Hyperlink"/>
                <w:noProof/>
              </w:rPr>
              <w:t>Analyse von Feature_5</w:t>
            </w:r>
            <w:r>
              <w:rPr>
                <w:noProof/>
                <w:webHidden/>
              </w:rPr>
              <w:tab/>
            </w:r>
            <w:r>
              <w:rPr>
                <w:noProof/>
                <w:webHidden/>
              </w:rPr>
              <w:fldChar w:fldCharType="begin"/>
            </w:r>
            <w:r>
              <w:rPr>
                <w:noProof/>
                <w:webHidden/>
              </w:rPr>
              <w:instrText xml:space="preserve"> PAGEREF _Toc523264697 \h </w:instrText>
            </w:r>
            <w:r>
              <w:rPr>
                <w:noProof/>
                <w:webHidden/>
              </w:rPr>
            </w:r>
            <w:r>
              <w:rPr>
                <w:noProof/>
                <w:webHidden/>
              </w:rPr>
              <w:fldChar w:fldCharType="separate"/>
            </w:r>
            <w:r>
              <w:rPr>
                <w:noProof/>
                <w:webHidden/>
              </w:rPr>
              <w:t>11</w:t>
            </w:r>
            <w:r>
              <w:rPr>
                <w:noProof/>
                <w:webHidden/>
              </w:rPr>
              <w:fldChar w:fldCharType="end"/>
            </w:r>
          </w:hyperlink>
        </w:p>
        <w:p w14:paraId="3DA0FEB1" w14:textId="2B114F5D"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698" w:history="1">
            <w:r w:rsidRPr="000158D1">
              <w:rPr>
                <w:rStyle w:val="Hyperlink"/>
                <w:noProof/>
              </w:rPr>
              <w:t>2.4</w:t>
            </w:r>
            <w:r>
              <w:rPr>
                <w:rFonts w:asciiTheme="minorHAnsi" w:eastAsiaTheme="minorEastAsia" w:hAnsiTheme="minorHAnsi"/>
                <w:noProof/>
                <w:lang w:eastAsia="de-DE"/>
              </w:rPr>
              <w:tab/>
            </w:r>
            <w:r w:rsidRPr="000158D1">
              <w:rPr>
                <w:rStyle w:val="Hyperlink"/>
                <w:noProof/>
              </w:rPr>
              <w:t>Analyse der Zeitreihen und Renditen</w:t>
            </w:r>
            <w:r>
              <w:rPr>
                <w:noProof/>
                <w:webHidden/>
              </w:rPr>
              <w:tab/>
            </w:r>
            <w:r>
              <w:rPr>
                <w:noProof/>
                <w:webHidden/>
              </w:rPr>
              <w:fldChar w:fldCharType="begin"/>
            </w:r>
            <w:r>
              <w:rPr>
                <w:noProof/>
                <w:webHidden/>
              </w:rPr>
              <w:instrText xml:space="preserve"> PAGEREF _Toc523264698 \h </w:instrText>
            </w:r>
            <w:r>
              <w:rPr>
                <w:noProof/>
                <w:webHidden/>
              </w:rPr>
            </w:r>
            <w:r>
              <w:rPr>
                <w:noProof/>
                <w:webHidden/>
              </w:rPr>
              <w:fldChar w:fldCharType="separate"/>
            </w:r>
            <w:r>
              <w:rPr>
                <w:noProof/>
                <w:webHidden/>
              </w:rPr>
              <w:t>11</w:t>
            </w:r>
            <w:r>
              <w:rPr>
                <w:noProof/>
                <w:webHidden/>
              </w:rPr>
              <w:fldChar w:fldCharType="end"/>
            </w:r>
          </w:hyperlink>
        </w:p>
        <w:p w14:paraId="6457AA09" w14:textId="642F235B" w:rsidR="00A65EAC" w:rsidRDefault="00A65EAC">
          <w:pPr>
            <w:pStyle w:val="Verzeichnis1"/>
            <w:tabs>
              <w:tab w:val="left" w:pos="440"/>
              <w:tab w:val="right" w:leader="dot" w:pos="9060"/>
            </w:tabs>
            <w:rPr>
              <w:rFonts w:asciiTheme="minorHAnsi" w:eastAsiaTheme="minorEastAsia" w:hAnsiTheme="minorHAnsi"/>
              <w:noProof/>
              <w:lang w:eastAsia="de-DE"/>
            </w:rPr>
          </w:pPr>
          <w:hyperlink w:anchor="_Toc523264699" w:history="1">
            <w:r w:rsidRPr="000158D1">
              <w:rPr>
                <w:rStyle w:val="Hyperlink"/>
                <w:noProof/>
              </w:rPr>
              <w:t>3</w:t>
            </w:r>
            <w:r>
              <w:rPr>
                <w:rFonts w:asciiTheme="minorHAnsi" w:eastAsiaTheme="minorEastAsia" w:hAnsiTheme="minorHAnsi"/>
                <w:noProof/>
                <w:lang w:eastAsia="de-DE"/>
              </w:rPr>
              <w:tab/>
            </w:r>
            <w:r w:rsidRPr="000158D1">
              <w:rPr>
                <w:rStyle w:val="Hyperlink"/>
                <w:noProof/>
              </w:rPr>
              <w:t>Methodik</w:t>
            </w:r>
            <w:r>
              <w:rPr>
                <w:noProof/>
                <w:webHidden/>
              </w:rPr>
              <w:tab/>
            </w:r>
            <w:r>
              <w:rPr>
                <w:noProof/>
                <w:webHidden/>
              </w:rPr>
              <w:fldChar w:fldCharType="begin"/>
            </w:r>
            <w:r>
              <w:rPr>
                <w:noProof/>
                <w:webHidden/>
              </w:rPr>
              <w:instrText xml:space="preserve"> PAGEREF _Toc523264699 \h </w:instrText>
            </w:r>
            <w:r>
              <w:rPr>
                <w:noProof/>
                <w:webHidden/>
              </w:rPr>
            </w:r>
            <w:r>
              <w:rPr>
                <w:noProof/>
                <w:webHidden/>
              </w:rPr>
              <w:fldChar w:fldCharType="separate"/>
            </w:r>
            <w:r>
              <w:rPr>
                <w:noProof/>
                <w:webHidden/>
              </w:rPr>
              <w:t>15</w:t>
            </w:r>
            <w:r>
              <w:rPr>
                <w:noProof/>
                <w:webHidden/>
              </w:rPr>
              <w:fldChar w:fldCharType="end"/>
            </w:r>
          </w:hyperlink>
        </w:p>
        <w:p w14:paraId="1222FE07" w14:textId="5709AB64"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0" w:history="1">
            <w:r w:rsidRPr="000158D1">
              <w:rPr>
                <w:rStyle w:val="Hyperlink"/>
                <w:noProof/>
              </w:rPr>
              <w:t>3.1</w:t>
            </w:r>
            <w:r>
              <w:rPr>
                <w:rFonts w:asciiTheme="minorHAnsi" w:eastAsiaTheme="minorEastAsia" w:hAnsiTheme="minorHAnsi"/>
                <w:noProof/>
                <w:lang w:eastAsia="de-DE"/>
              </w:rPr>
              <w:tab/>
            </w:r>
            <w:r w:rsidRPr="000158D1">
              <w:rPr>
                <w:rStyle w:val="Hyperlink"/>
                <w:noProof/>
              </w:rPr>
              <w:t>Die Berechnung der Zero-Benchmark</w:t>
            </w:r>
            <w:r>
              <w:rPr>
                <w:noProof/>
                <w:webHidden/>
              </w:rPr>
              <w:tab/>
            </w:r>
            <w:r>
              <w:rPr>
                <w:noProof/>
                <w:webHidden/>
              </w:rPr>
              <w:fldChar w:fldCharType="begin"/>
            </w:r>
            <w:r>
              <w:rPr>
                <w:noProof/>
                <w:webHidden/>
              </w:rPr>
              <w:instrText xml:space="preserve"> PAGEREF _Toc523264700 \h </w:instrText>
            </w:r>
            <w:r>
              <w:rPr>
                <w:noProof/>
                <w:webHidden/>
              </w:rPr>
            </w:r>
            <w:r>
              <w:rPr>
                <w:noProof/>
                <w:webHidden/>
              </w:rPr>
              <w:fldChar w:fldCharType="separate"/>
            </w:r>
            <w:r>
              <w:rPr>
                <w:noProof/>
                <w:webHidden/>
              </w:rPr>
              <w:t>16</w:t>
            </w:r>
            <w:r>
              <w:rPr>
                <w:noProof/>
                <w:webHidden/>
              </w:rPr>
              <w:fldChar w:fldCharType="end"/>
            </w:r>
          </w:hyperlink>
        </w:p>
        <w:p w14:paraId="63781574" w14:textId="05986A39"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1" w:history="1">
            <w:r w:rsidRPr="000158D1">
              <w:rPr>
                <w:rStyle w:val="Hyperlink"/>
                <w:noProof/>
              </w:rPr>
              <w:t>3.2</w:t>
            </w:r>
            <w:r>
              <w:rPr>
                <w:rFonts w:asciiTheme="minorHAnsi" w:eastAsiaTheme="minorEastAsia" w:hAnsiTheme="minorHAnsi"/>
                <w:noProof/>
                <w:lang w:eastAsia="de-DE"/>
              </w:rPr>
              <w:tab/>
            </w:r>
            <w:r w:rsidRPr="000158D1">
              <w:rPr>
                <w:rStyle w:val="Hyperlink"/>
                <w:noProof/>
              </w:rPr>
              <w:t>Base Models</w:t>
            </w:r>
            <w:r>
              <w:rPr>
                <w:noProof/>
                <w:webHidden/>
              </w:rPr>
              <w:tab/>
            </w:r>
            <w:r>
              <w:rPr>
                <w:noProof/>
                <w:webHidden/>
              </w:rPr>
              <w:fldChar w:fldCharType="begin"/>
            </w:r>
            <w:r>
              <w:rPr>
                <w:noProof/>
                <w:webHidden/>
              </w:rPr>
              <w:instrText xml:space="preserve"> PAGEREF _Toc523264701 \h </w:instrText>
            </w:r>
            <w:r>
              <w:rPr>
                <w:noProof/>
                <w:webHidden/>
              </w:rPr>
            </w:r>
            <w:r>
              <w:rPr>
                <w:noProof/>
                <w:webHidden/>
              </w:rPr>
              <w:fldChar w:fldCharType="separate"/>
            </w:r>
            <w:r>
              <w:rPr>
                <w:noProof/>
                <w:webHidden/>
              </w:rPr>
              <w:t>17</w:t>
            </w:r>
            <w:r>
              <w:rPr>
                <w:noProof/>
                <w:webHidden/>
              </w:rPr>
              <w:fldChar w:fldCharType="end"/>
            </w:r>
          </w:hyperlink>
        </w:p>
        <w:p w14:paraId="10DBE4DA" w14:textId="46366799"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2" w:history="1">
            <w:r w:rsidRPr="000158D1">
              <w:rPr>
                <w:rStyle w:val="Hyperlink"/>
                <w:noProof/>
              </w:rPr>
              <w:t>3.3</w:t>
            </w:r>
            <w:r>
              <w:rPr>
                <w:rFonts w:asciiTheme="minorHAnsi" w:eastAsiaTheme="minorEastAsia" w:hAnsiTheme="minorHAnsi"/>
                <w:noProof/>
                <w:lang w:eastAsia="de-DE"/>
              </w:rPr>
              <w:tab/>
            </w:r>
            <w:r w:rsidRPr="000158D1">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_Toc523264702 \h </w:instrText>
            </w:r>
            <w:r>
              <w:rPr>
                <w:noProof/>
                <w:webHidden/>
              </w:rPr>
            </w:r>
            <w:r>
              <w:rPr>
                <w:noProof/>
                <w:webHidden/>
              </w:rPr>
              <w:fldChar w:fldCharType="separate"/>
            </w:r>
            <w:r>
              <w:rPr>
                <w:noProof/>
                <w:webHidden/>
              </w:rPr>
              <w:t>19</w:t>
            </w:r>
            <w:r>
              <w:rPr>
                <w:noProof/>
                <w:webHidden/>
              </w:rPr>
              <w:fldChar w:fldCharType="end"/>
            </w:r>
          </w:hyperlink>
        </w:p>
        <w:p w14:paraId="5EE72D46" w14:textId="10D30691"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3" w:history="1">
            <w:r w:rsidRPr="000158D1">
              <w:rPr>
                <w:rStyle w:val="Hyperlink"/>
                <w:noProof/>
              </w:rPr>
              <w:t>3.4</w:t>
            </w:r>
            <w:r>
              <w:rPr>
                <w:rFonts w:asciiTheme="minorHAnsi" w:eastAsiaTheme="minorEastAsia" w:hAnsiTheme="minorHAnsi"/>
                <w:noProof/>
                <w:lang w:eastAsia="de-DE"/>
              </w:rPr>
              <w:tab/>
            </w:r>
            <w:r w:rsidRPr="000158D1">
              <w:rPr>
                <w:rStyle w:val="Hyperlink"/>
                <w:noProof/>
              </w:rPr>
              <w:t>Hyper-Parameter-Tuning</w:t>
            </w:r>
            <w:r>
              <w:rPr>
                <w:noProof/>
                <w:webHidden/>
              </w:rPr>
              <w:tab/>
            </w:r>
            <w:r>
              <w:rPr>
                <w:noProof/>
                <w:webHidden/>
              </w:rPr>
              <w:fldChar w:fldCharType="begin"/>
            </w:r>
            <w:r>
              <w:rPr>
                <w:noProof/>
                <w:webHidden/>
              </w:rPr>
              <w:instrText xml:space="preserve"> PAGEREF _Toc523264703 \h </w:instrText>
            </w:r>
            <w:r>
              <w:rPr>
                <w:noProof/>
                <w:webHidden/>
              </w:rPr>
            </w:r>
            <w:r>
              <w:rPr>
                <w:noProof/>
                <w:webHidden/>
              </w:rPr>
              <w:fldChar w:fldCharType="separate"/>
            </w:r>
            <w:r>
              <w:rPr>
                <w:noProof/>
                <w:webHidden/>
              </w:rPr>
              <w:t>22</w:t>
            </w:r>
            <w:r>
              <w:rPr>
                <w:noProof/>
                <w:webHidden/>
              </w:rPr>
              <w:fldChar w:fldCharType="end"/>
            </w:r>
          </w:hyperlink>
        </w:p>
        <w:p w14:paraId="65C0CB77" w14:textId="4524ECB6"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4" w:history="1">
            <w:r w:rsidRPr="000158D1">
              <w:rPr>
                <w:rStyle w:val="Hyperlink"/>
                <w:noProof/>
              </w:rPr>
              <w:t>3.5</w:t>
            </w:r>
            <w:r>
              <w:rPr>
                <w:rFonts w:asciiTheme="minorHAnsi" w:eastAsiaTheme="minorEastAsia" w:hAnsiTheme="minorHAnsi"/>
                <w:noProof/>
                <w:lang w:eastAsia="de-DE"/>
              </w:rPr>
              <w:tab/>
            </w:r>
            <w:r w:rsidRPr="000158D1">
              <w:rPr>
                <w:rStyle w:val="Hyperlink"/>
                <w:noProof/>
              </w:rPr>
              <w:t>Feature Engineering</w:t>
            </w:r>
            <w:r>
              <w:rPr>
                <w:noProof/>
                <w:webHidden/>
              </w:rPr>
              <w:tab/>
            </w:r>
            <w:r>
              <w:rPr>
                <w:noProof/>
                <w:webHidden/>
              </w:rPr>
              <w:fldChar w:fldCharType="begin"/>
            </w:r>
            <w:r>
              <w:rPr>
                <w:noProof/>
                <w:webHidden/>
              </w:rPr>
              <w:instrText xml:space="preserve"> PAGEREF _Toc523264704 \h </w:instrText>
            </w:r>
            <w:r>
              <w:rPr>
                <w:noProof/>
                <w:webHidden/>
              </w:rPr>
            </w:r>
            <w:r>
              <w:rPr>
                <w:noProof/>
                <w:webHidden/>
              </w:rPr>
              <w:fldChar w:fldCharType="separate"/>
            </w:r>
            <w:r>
              <w:rPr>
                <w:noProof/>
                <w:webHidden/>
              </w:rPr>
              <w:t>24</w:t>
            </w:r>
            <w:r>
              <w:rPr>
                <w:noProof/>
                <w:webHidden/>
              </w:rPr>
              <w:fldChar w:fldCharType="end"/>
            </w:r>
          </w:hyperlink>
        </w:p>
        <w:p w14:paraId="304A89CB" w14:textId="1A48BA82"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5" w:history="1">
            <w:r w:rsidRPr="000158D1">
              <w:rPr>
                <w:rStyle w:val="Hyperlink"/>
                <w:noProof/>
              </w:rPr>
              <w:t>3.6</w:t>
            </w:r>
            <w:r>
              <w:rPr>
                <w:rFonts w:asciiTheme="minorHAnsi" w:eastAsiaTheme="minorEastAsia" w:hAnsiTheme="minorHAnsi"/>
                <w:noProof/>
                <w:lang w:eastAsia="de-DE"/>
              </w:rPr>
              <w:tab/>
            </w:r>
            <w:r w:rsidRPr="000158D1">
              <w:rPr>
                <w:rStyle w:val="Hyperlink"/>
                <w:noProof/>
              </w:rPr>
              <w:t>Feature Selection</w:t>
            </w:r>
            <w:r>
              <w:rPr>
                <w:noProof/>
                <w:webHidden/>
              </w:rPr>
              <w:tab/>
            </w:r>
            <w:r>
              <w:rPr>
                <w:noProof/>
                <w:webHidden/>
              </w:rPr>
              <w:fldChar w:fldCharType="begin"/>
            </w:r>
            <w:r>
              <w:rPr>
                <w:noProof/>
                <w:webHidden/>
              </w:rPr>
              <w:instrText xml:space="preserve"> PAGEREF _Toc523264705 \h </w:instrText>
            </w:r>
            <w:r>
              <w:rPr>
                <w:noProof/>
                <w:webHidden/>
              </w:rPr>
            </w:r>
            <w:r>
              <w:rPr>
                <w:noProof/>
                <w:webHidden/>
              </w:rPr>
              <w:fldChar w:fldCharType="separate"/>
            </w:r>
            <w:r>
              <w:rPr>
                <w:noProof/>
                <w:webHidden/>
              </w:rPr>
              <w:t>26</w:t>
            </w:r>
            <w:r>
              <w:rPr>
                <w:noProof/>
                <w:webHidden/>
              </w:rPr>
              <w:fldChar w:fldCharType="end"/>
            </w:r>
          </w:hyperlink>
        </w:p>
        <w:p w14:paraId="36950A5C" w14:textId="67139948"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6" w:history="1">
            <w:r w:rsidRPr="000158D1">
              <w:rPr>
                <w:rStyle w:val="Hyperlink"/>
                <w:noProof/>
              </w:rPr>
              <w:t>3.7</w:t>
            </w:r>
            <w:r>
              <w:rPr>
                <w:rFonts w:asciiTheme="minorHAnsi" w:eastAsiaTheme="minorEastAsia" w:hAnsiTheme="minorHAnsi"/>
                <w:noProof/>
                <w:lang w:eastAsia="de-DE"/>
              </w:rPr>
              <w:tab/>
            </w:r>
            <w:r w:rsidRPr="000158D1">
              <w:rPr>
                <w:rStyle w:val="Hyperlink"/>
                <w:noProof/>
              </w:rPr>
              <w:t>Modellierung der Algorithmen</w:t>
            </w:r>
            <w:r>
              <w:rPr>
                <w:noProof/>
                <w:webHidden/>
              </w:rPr>
              <w:tab/>
            </w:r>
            <w:r>
              <w:rPr>
                <w:noProof/>
                <w:webHidden/>
              </w:rPr>
              <w:fldChar w:fldCharType="begin"/>
            </w:r>
            <w:r>
              <w:rPr>
                <w:noProof/>
                <w:webHidden/>
              </w:rPr>
              <w:instrText xml:space="preserve"> PAGEREF _Toc523264706 \h </w:instrText>
            </w:r>
            <w:r>
              <w:rPr>
                <w:noProof/>
                <w:webHidden/>
              </w:rPr>
            </w:r>
            <w:r>
              <w:rPr>
                <w:noProof/>
                <w:webHidden/>
              </w:rPr>
              <w:fldChar w:fldCharType="separate"/>
            </w:r>
            <w:r>
              <w:rPr>
                <w:noProof/>
                <w:webHidden/>
              </w:rPr>
              <w:t>27</w:t>
            </w:r>
            <w:r>
              <w:rPr>
                <w:noProof/>
                <w:webHidden/>
              </w:rPr>
              <w:fldChar w:fldCharType="end"/>
            </w:r>
          </w:hyperlink>
        </w:p>
        <w:p w14:paraId="0EBB4E8E" w14:textId="3C551CCE" w:rsidR="00A65EAC" w:rsidRDefault="00A65EAC">
          <w:pPr>
            <w:pStyle w:val="Verzeichnis1"/>
            <w:tabs>
              <w:tab w:val="left" w:pos="440"/>
              <w:tab w:val="right" w:leader="dot" w:pos="9060"/>
            </w:tabs>
            <w:rPr>
              <w:rFonts w:asciiTheme="minorHAnsi" w:eastAsiaTheme="minorEastAsia" w:hAnsiTheme="minorHAnsi"/>
              <w:noProof/>
              <w:lang w:eastAsia="de-DE"/>
            </w:rPr>
          </w:pPr>
          <w:hyperlink w:anchor="_Toc523264707" w:history="1">
            <w:r w:rsidRPr="000158D1">
              <w:rPr>
                <w:rStyle w:val="Hyperlink"/>
                <w:noProof/>
              </w:rPr>
              <w:t>4</w:t>
            </w:r>
            <w:r>
              <w:rPr>
                <w:rFonts w:asciiTheme="minorHAnsi" w:eastAsiaTheme="minorEastAsia" w:hAnsiTheme="minorHAnsi"/>
                <w:noProof/>
                <w:lang w:eastAsia="de-DE"/>
              </w:rPr>
              <w:tab/>
            </w:r>
            <w:r w:rsidRPr="000158D1">
              <w:rPr>
                <w:rStyle w:val="Hyperlink"/>
                <w:noProof/>
              </w:rPr>
              <w:t>Resultate</w:t>
            </w:r>
            <w:r>
              <w:rPr>
                <w:noProof/>
                <w:webHidden/>
              </w:rPr>
              <w:tab/>
            </w:r>
            <w:r>
              <w:rPr>
                <w:noProof/>
                <w:webHidden/>
              </w:rPr>
              <w:fldChar w:fldCharType="begin"/>
            </w:r>
            <w:r>
              <w:rPr>
                <w:noProof/>
                <w:webHidden/>
              </w:rPr>
              <w:instrText xml:space="preserve"> PAGEREF _Toc523264707 \h </w:instrText>
            </w:r>
            <w:r>
              <w:rPr>
                <w:noProof/>
                <w:webHidden/>
              </w:rPr>
            </w:r>
            <w:r>
              <w:rPr>
                <w:noProof/>
                <w:webHidden/>
              </w:rPr>
              <w:fldChar w:fldCharType="separate"/>
            </w:r>
            <w:r>
              <w:rPr>
                <w:noProof/>
                <w:webHidden/>
              </w:rPr>
              <w:t>30</w:t>
            </w:r>
            <w:r>
              <w:rPr>
                <w:noProof/>
                <w:webHidden/>
              </w:rPr>
              <w:fldChar w:fldCharType="end"/>
            </w:r>
          </w:hyperlink>
        </w:p>
        <w:p w14:paraId="42C15CFA" w14:textId="6BBE96F2"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8" w:history="1">
            <w:r w:rsidRPr="000158D1">
              <w:rPr>
                <w:rStyle w:val="Hyperlink"/>
                <w:noProof/>
              </w:rPr>
              <w:t>4.1</w:t>
            </w:r>
            <w:r>
              <w:rPr>
                <w:rFonts w:asciiTheme="minorHAnsi" w:eastAsiaTheme="minorEastAsia" w:hAnsiTheme="minorHAnsi"/>
                <w:noProof/>
                <w:lang w:eastAsia="de-DE"/>
              </w:rPr>
              <w:tab/>
            </w:r>
            <w:r w:rsidRPr="000158D1">
              <w:rPr>
                <w:rStyle w:val="Hyperlink"/>
                <w:noProof/>
              </w:rPr>
              <w:t>Algorithmik</w:t>
            </w:r>
            <w:r>
              <w:rPr>
                <w:noProof/>
                <w:webHidden/>
              </w:rPr>
              <w:tab/>
            </w:r>
            <w:r>
              <w:rPr>
                <w:noProof/>
                <w:webHidden/>
              </w:rPr>
              <w:fldChar w:fldCharType="begin"/>
            </w:r>
            <w:r>
              <w:rPr>
                <w:noProof/>
                <w:webHidden/>
              </w:rPr>
              <w:instrText xml:space="preserve"> PAGEREF _Toc523264708 \h </w:instrText>
            </w:r>
            <w:r>
              <w:rPr>
                <w:noProof/>
                <w:webHidden/>
              </w:rPr>
            </w:r>
            <w:r>
              <w:rPr>
                <w:noProof/>
                <w:webHidden/>
              </w:rPr>
              <w:fldChar w:fldCharType="separate"/>
            </w:r>
            <w:r>
              <w:rPr>
                <w:noProof/>
                <w:webHidden/>
              </w:rPr>
              <w:t>30</w:t>
            </w:r>
            <w:r>
              <w:rPr>
                <w:noProof/>
                <w:webHidden/>
              </w:rPr>
              <w:fldChar w:fldCharType="end"/>
            </w:r>
          </w:hyperlink>
        </w:p>
        <w:p w14:paraId="0F18AFED" w14:textId="336640C5"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09" w:history="1">
            <w:r w:rsidRPr="000158D1">
              <w:rPr>
                <w:rStyle w:val="Hyperlink"/>
                <w:noProof/>
              </w:rPr>
              <w:t>4.2</w:t>
            </w:r>
            <w:r>
              <w:rPr>
                <w:rFonts w:asciiTheme="minorHAnsi" w:eastAsiaTheme="minorEastAsia" w:hAnsiTheme="minorHAnsi"/>
                <w:noProof/>
                <w:lang w:eastAsia="de-DE"/>
              </w:rPr>
              <w:tab/>
            </w:r>
            <w:r w:rsidRPr="000158D1">
              <w:rPr>
                <w:rStyle w:val="Hyperlink"/>
                <w:noProof/>
              </w:rPr>
              <w:t>Feature Selektion</w:t>
            </w:r>
            <w:r>
              <w:rPr>
                <w:noProof/>
                <w:webHidden/>
              </w:rPr>
              <w:tab/>
            </w:r>
            <w:r>
              <w:rPr>
                <w:noProof/>
                <w:webHidden/>
              </w:rPr>
              <w:fldChar w:fldCharType="begin"/>
            </w:r>
            <w:r>
              <w:rPr>
                <w:noProof/>
                <w:webHidden/>
              </w:rPr>
              <w:instrText xml:space="preserve"> PAGEREF _Toc523264709 \h </w:instrText>
            </w:r>
            <w:r>
              <w:rPr>
                <w:noProof/>
                <w:webHidden/>
              </w:rPr>
            </w:r>
            <w:r>
              <w:rPr>
                <w:noProof/>
                <w:webHidden/>
              </w:rPr>
              <w:fldChar w:fldCharType="separate"/>
            </w:r>
            <w:r>
              <w:rPr>
                <w:noProof/>
                <w:webHidden/>
              </w:rPr>
              <w:t>32</w:t>
            </w:r>
            <w:r>
              <w:rPr>
                <w:noProof/>
                <w:webHidden/>
              </w:rPr>
              <w:fldChar w:fldCharType="end"/>
            </w:r>
          </w:hyperlink>
        </w:p>
        <w:p w14:paraId="4121C70D" w14:textId="40D5E1CF" w:rsidR="00A65EAC" w:rsidRDefault="00A65EAC">
          <w:pPr>
            <w:pStyle w:val="Verzeichnis2"/>
            <w:tabs>
              <w:tab w:val="left" w:pos="880"/>
              <w:tab w:val="right" w:leader="dot" w:pos="9060"/>
            </w:tabs>
            <w:rPr>
              <w:rFonts w:asciiTheme="minorHAnsi" w:eastAsiaTheme="minorEastAsia" w:hAnsiTheme="minorHAnsi"/>
              <w:noProof/>
              <w:lang w:eastAsia="de-DE"/>
            </w:rPr>
          </w:pPr>
          <w:hyperlink w:anchor="_Toc523264710" w:history="1">
            <w:r w:rsidRPr="000158D1">
              <w:rPr>
                <w:rStyle w:val="Hyperlink"/>
                <w:noProof/>
              </w:rPr>
              <w:t>4.3</w:t>
            </w:r>
            <w:r>
              <w:rPr>
                <w:rFonts w:asciiTheme="minorHAnsi" w:eastAsiaTheme="minorEastAsia" w:hAnsiTheme="minorHAnsi"/>
                <w:noProof/>
                <w:lang w:eastAsia="de-DE"/>
              </w:rPr>
              <w:tab/>
            </w:r>
            <w:r w:rsidRPr="000158D1">
              <w:rPr>
                <w:rStyle w:val="Hyperlink"/>
                <w:noProof/>
              </w:rPr>
              <w:t>Features</w:t>
            </w:r>
            <w:r>
              <w:rPr>
                <w:noProof/>
                <w:webHidden/>
              </w:rPr>
              <w:tab/>
            </w:r>
            <w:r>
              <w:rPr>
                <w:noProof/>
                <w:webHidden/>
              </w:rPr>
              <w:fldChar w:fldCharType="begin"/>
            </w:r>
            <w:r>
              <w:rPr>
                <w:noProof/>
                <w:webHidden/>
              </w:rPr>
              <w:instrText xml:space="preserve"> PAGEREF _Toc523264710 \h </w:instrText>
            </w:r>
            <w:r>
              <w:rPr>
                <w:noProof/>
                <w:webHidden/>
              </w:rPr>
            </w:r>
            <w:r>
              <w:rPr>
                <w:noProof/>
                <w:webHidden/>
              </w:rPr>
              <w:fldChar w:fldCharType="separate"/>
            </w:r>
            <w:r>
              <w:rPr>
                <w:noProof/>
                <w:webHidden/>
              </w:rPr>
              <w:t>33</w:t>
            </w:r>
            <w:r>
              <w:rPr>
                <w:noProof/>
                <w:webHidden/>
              </w:rPr>
              <w:fldChar w:fldCharType="end"/>
            </w:r>
          </w:hyperlink>
        </w:p>
        <w:p w14:paraId="47DE2127" w14:textId="1628F1F2" w:rsidR="00A65EAC" w:rsidRDefault="00A65EAC">
          <w:pPr>
            <w:pStyle w:val="Verzeichnis1"/>
            <w:tabs>
              <w:tab w:val="left" w:pos="440"/>
              <w:tab w:val="right" w:leader="dot" w:pos="9060"/>
            </w:tabs>
            <w:rPr>
              <w:rFonts w:asciiTheme="minorHAnsi" w:eastAsiaTheme="minorEastAsia" w:hAnsiTheme="minorHAnsi"/>
              <w:noProof/>
              <w:lang w:eastAsia="de-DE"/>
            </w:rPr>
          </w:pPr>
          <w:hyperlink w:anchor="_Toc523264711" w:history="1">
            <w:r w:rsidRPr="000158D1">
              <w:rPr>
                <w:rStyle w:val="Hyperlink"/>
                <w:noProof/>
              </w:rPr>
              <w:t>5</w:t>
            </w:r>
            <w:r>
              <w:rPr>
                <w:rFonts w:asciiTheme="minorHAnsi" w:eastAsiaTheme="minorEastAsia" w:hAnsiTheme="minorHAnsi"/>
                <w:noProof/>
                <w:lang w:eastAsia="de-DE"/>
              </w:rPr>
              <w:tab/>
            </w:r>
            <w:r w:rsidRPr="000158D1">
              <w:rPr>
                <w:rStyle w:val="Hyperlink"/>
                <w:noProof/>
              </w:rPr>
              <w:t>Fazit</w:t>
            </w:r>
            <w:r>
              <w:rPr>
                <w:noProof/>
                <w:webHidden/>
              </w:rPr>
              <w:tab/>
            </w:r>
            <w:r>
              <w:rPr>
                <w:noProof/>
                <w:webHidden/>
              </w:rPr>
              <w:fldChar w:fldCharType="begin"/>
            </w:r>
            <w:r>
              <w:rPr>
                <w:noProof/>
                <w:webHidden/>
              </w:rPr>
              <w:instrText xml:space="preserve"> PAGEREF _Toc523264711 \h </w:instrText>
            </w:r>
            <w:r>
              <w:rPr>
                <w:noProof/>
                <w:webHidden/>
              </w:rPr>
            </w:r>
            <w:r>
              <w:rPr>
                <w:noProof/>
                <w:webHidden/>
              </w:rPr>
              <w:fldChar w:fldCharType="separate"/>
            </w:r>
            <w:r>
              <w:rPr>
                <w:noProof/>
                <w:webHidden/>
              </w:rPr>
              <w:t>36</w:t>
            </w:r>
            <w:r>
              <w:rPr>
                <w:noProof/>
                <w:webHidden/>
              </w:rPr>
              <w:fldChar w:fldCharType="end"/>
            </w:r>
          </w:hyperlink>
        </w:p>
        <w:p w14:paraId="2FAAB06F" w14:textId="274498DB" w:rsidR="00A65EAC" w:rsidRDefault="00A65EAC">
          <w:pPr>
            <w:pStyle w:val="Verzeichnis1"/>
            <w:tabs>
              <w:tab w:val="left" w:pos="440"/>
              <w:tab w:val="right" w:leader="dot" w:pos="9060"/>
            </w:tabs>
            <w:rPr>
              <w:rFonts w:asciiTheme="minorHAnsi" w:eastAsiaTheme="minorEastAsia" w:hAnsiTheme="minorHAnsi"/>
              <w:noProof/>
              <w:lang w:eastAsia="de-DE"/>
            </w:rPr>
          </w:pPr>
          <w:hyperlink w:anchor="_Toc523264712" w:history="1">
            <w:r w:rsidRPr="000158D1">
              <w:rPr>
                <w:rStyle w:val="Hyperlink"/>
                <w:noProof/>
              </w:rPr>
              <w:t>6</w:t>
            </w:r>
            <w:r>
              <w:rPr>
                <w:rFonts w:asciiTheme="minorHAnsi" w:eastAsiaTheme="minorEastAsia" w:hAnsiTheme="minorHAnsi"/>
                <w:noProof/>
                <w:lang w:eastAsia="de-DE"/>
              </w:rPr>
              <w:tab/>
            </w:r>
            <w:r w:rsidRPr="000158D1">
              <w:rPr>
                <w:rStyle w:val="Hyperlink"/>
                <w:noProof/>
              </w:rPr>
              <w:t>Literaturverzeichnis</w:t>
            </w:r>
            <w:r>
              <w:rPr>
                <w:noProof/>
                <w:webHidden/>
              </w:rPr>
              <w:tab/>
            </w:r>
            <w:r>
              <w:rPr>
                <w:noProof/>
                <w:webHidden/>
              </w:rPr>
              <w:fldChar w:fldCharType="begin"/>
            </w:r>
            <w:r>
              <w:rPr>
                <w:noProof/>
                <w:webHidden/>
              </w:rPr>
              <w:instrText xml:space="preserve"> PAGEREF _Toc523264712 \h </w:instrText>
            </w:r>
            <w:r>
              <w:rPr>
                <w:noProof/>
                <w:webHidden/>
              </w:rPr>
            </w:r>
            <w:r>
              <w:rPr>
                <w:noProof/>
                <w:webHidden/>
              </w:rPr>
              <w:fldChar w:fldCharType="separate"/>
            </w:r>
            <w:r>
              <w:rPr>
                <w:noProof/>
                <w:webHidden/>
              </w:rPr>
              <w:t>38</w:t>
            </w:r>
            <w:r>
              <w:rPr>
                <w:noProof/>
                <w:webHidden/>
              </w:rPr>
              <w:fldChar w:fldCharType="end"/>
            </w:r>
          </w:hyperlink>
        </w:p>
        <w:p w14:paraId="423F4EF1" w14:textId="7C935778" w:rsidR="00A65EAC" w:rsidRDefault="00A65EAC">
          <w:pPr>
            <w:pStyle w:val="Verzeichnis1"/>
            <w:tabs>
              <w:tab w:val="left" w:pos="440"/>
              <w:tab w:val="right" w:leader="dot" w:pos="9060"/>
            </w:tabs>
            <w:rPr>
              <w:rFonts w:asciiTheme="minorHAnsi" w:eastAsiaTheme="minorEastAsia" w:hAnsiTheme="minorHAnsi"/>
              <w:noProof/>
              <w:lang w:eastAsia="de-DE"/>
            </w:rPr>
          </w:pPr>
          <w:hyperlink w:anchor="_Toc523264713" w:history="1">
            <w:r w:rsidRPr="000158D1">
              <w:rPr>
                <w:rStyle w:val="Hyperlink"/>
                <w:noProof/>
              </w:rPr>
              <w:t>7</w:t>
            </w:r>
            <w:r>
              <w:rPr>
                <w:rFonts w:asciiTheme="minorHAnsi" w:eastAsiaTheme="minorEastAsia" w:hAnsiTheme="minorHAnsi"/>
                <w:noProof/>
                <w:lang w:eastAsia="de-DE"/>
              </w:rPr>
              <w:tab/>
            </w:r>
            <w:r w:rsidRPr="000158D1">
              <w:rPr>
                <w:rStyle w:val="Hyperlink"/>
                <w:noProof/>
              </w:rPr>
              <w:t>Eidesstattliche Erklärung</w:t>
            </w:r>
            <w:r>
              <w:rPr>
                <w:noProof/>
                <w:webHidden/>
              </w:rPr>
              <w:tab/>
            </w:r>
            <w:r>
              <w:rPr>
                <w:noProof/>
                <w:webHidden/>
              </w:rPr>
              <w:fldChar w:fldCharType="begin"/>
            </w:r>
            <w:r>
              <w:rPr>
                <w:noProof/>
                <w:webHidden/>
              </w:rPr>
              <w:instrText xml:space="preserve"> PAGEREF _Toc523264713 \h </w:instrText>
            </w:r>
            <w:r>
              <w:rPr>
                <w:noProof/>
                <w:webHidden/>
              </w:rPr>
            </w:r>
            <w:r>
              <w:rPr>
                <w:noProof/>
                <w:webHidden/>
              </w:rPr>
              <w:fldChar w:fldCharType="separate"/>
            </w:r>
            <w:r>
              <w:rPr>
                <w:noProof/>
                <w:webHidden/>
              </w:rPr>
              <w:t>41</w:t>
            </w:r>
            <w:r>
              <w:rPr>
                <w:noProof/>
                <w:webHidden/>
              </w:rPr>
              <w:fldChar w:fldCharType="end"/>
            </w:r>
          </w:hyperlink>
        </w:p>
        <w:p w14:paraId="111E86F8" w14:textId="211B30DC" w:rsidR="00B4251B" w:rsidRDefault="00B4251B">
          <w:r>
            <w:rPr>
              <w:b/>
              <w:bCs/>
            </w:rPr>
            <w:fldChar w:fldCharType="end"/>
          </w:r>
        </w:p>
      </w:sdtContent>
    </w:sdt>
    <w:p w14:paraId="58E47B56" w14:textId="77777777" w:rsidR="002E4D15" w:rsidRDefault="002E4D15" w:rsidP="002E4D15">
      <w:pPr>
        <w:pStyle w:val="berschrift1"/>
      </w:pPr>
      <w:bookmarkStart w:id="0" w:name="_Toc523264689"/>
      <w:r>
        <w:lastRenderedPageBreak/>
        <w:t>Einführung</w:t>
      </w:r>
      <w:bookmarkEnd w:id="0"/>
    </w:p>
    <w:p w14:paraId="505C7B97" w14:textId="633EAE32" w:rsidR="002E4D15" w:rsidRDefault="002E4D15" w:rsidP="002E4D15">
      <w:pPr>
        <w:pStyle w:val="berschrift2"/>
      </w:pPr>
      <w:bookmarkStart w:id="1" w:name="_Toc523264690"/>
      <w:proofErr w:type="spellStart"/>
      <w:r>
        <w:t>Kaggle</w:t>
      </w:r>
      <w:proofErr w:type="spellEnd"/>
      <w:r w:rsidR="00D926C0">
        <w:t xml:space="preserve"> – </w:t>
      </w:r>
      <w:proofErr w:type="spellStart"/>
      <w:r w:rsidR="00D926C0">
        <w:t>your</w:t>
      </w:r>
      <w:proofErr w:type="spellEnd"/>
      <w:r w:rsidR="00D926C0">
        <w:t xml:space="preserve"> </w:t>
      </w:r>
      <w:proofErr w:type="spellStart"/>
      <w:r w:rsidR="00D926C0">
        <w:t>home</w:t>
      </w:r>
      <w:proofErr w:type="spellEnd"/>
      <w:r w:rsidR="00D926C0">
        <w:t xml:space="preserve"> </w:t>
      </w:r>
      <w:proofErr w:type="spellStart"/>
      <w:r w:rsidR="00D926C0">
        <w:t>for</w:t>
      </w:r>
      <w:proofErr w:type="spellEnd"/>
      <w:r w:rsidR="00D926C0">
        <w:t xml:space="preserve"> </w:t>
      </w:r>
      <w:proofErr w:type="spellStart"/>
      <w:r w:rsidR="00D926C0">
        <w:t>data</w:t>
      </w:r>
      <w:proofErr w:type="spellEnd"/>
      <w:r w:rsidR="00D926C0">
        <w:t xml:space="preserve"> </w:t>
      </w:r>
      <w:proofErr w:type="spellStart"/>
      <w:r w:rsidR="00D926C0">
        <w:t>science</w:t>
      </w:r>
      <w:bookmarkEnd w:id="1"/>
      <w:proofErr w:type="spellEnd"/>
    </w:p>
    <w:p w14:paraId="06FE3889" w14:textId="02A87DF9" w:rsidR="00034B07" w:rsidRDefault="005B38B3" w:rsidP="00034B07">
      <w:r>
        <w:t xml:space="preserve">Mittlerweile sind Schlagworte wie </w:t>
      </w:r>
      <w:proofErr w:type="spellStart"/>
      <w:r>
        <w:t>Machine</w:t>
      </w:r>
      <w:proofErr w:type="spellEnd"/>
      <w:r>
        <w:t xml:space="preserve"> Learning und </w:t>
      </w:r>
      <w:r w:rsidR="004E392D">
        <w:t>Big Data zwar schon eine ganze Weile im Mainstream angekommen, trotzdem scheinen sich viele Firmen immer noch schwer damit zu tun, deren Methoden gewinnbringend in ihre Geschäfts</w:t>
      </w:r>
      <w:r w:rsidR="00A65EAC">
        <w:t>prozesse</w:t>
      </w:r>
      <w:r w:rsidR="004E392D">
        <w:t xml:space="preserve"> zu integrieren. Über die Wichtigkeit der Themen ist man sich meisten</w:t>
      </w:r>
      <w:r w:rsidR="00A65EAC">
        <w:t>s</w:t>
      </w:r>
      <w:r w:rsidR="004E392D">
        <w:t xml:space="preserve"> einig, nichtsdestotrotz verzichten viele Unternehmen, teils aufgrund fehlender Expertise, teils aus Kostengründen </w:t>
      </w:r>
      <w:r w:rsidR="00B5068F">
        <w:t>darauf</w:t>
      </w:r>
      <w:r w:rsidR="00A65EAC">
        <w:t>,</w:t>
      </w:r>
      <w:r w:rsidR="004E392D">
        <w:t xml:space="preserve"> eigene Data Science Abteilungen aufzubaue</w:t>
      </w:r>
      <w:r w:rsidR="00B5068F">
        <w:t>n. Selbst die</w:t>
      </w:r>
      <w:r w:rsidR="00A65EAC">
        <w:t>,</w:t>
      </w:r>
      <w:r w:rsidR="00B5068F">
        <w:t xml:space="preserve"> die es gerne würden, finden aufgrund der großen Nachfrage nach geschultem Personal in diesem Bereich häufig nicht die richtigen Mitarbeiter</w:t>
      </w:r>
      <w:r w:rsidR="00A65EAC">
        <w:t>,</w:t>
      </w:r>
      <w:r w:rsidR="00B5068F">
        <w:t xml:space="preserve">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DD7A07">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4E2E96">
            <w:t xml:space="preserve">(vgl. Shah &amp; </w:t>
          </w:r>
          <w:proofErr w:type="spellStart"/>
          <w:r w:rsidR="004E2E96">
            <w:t>Goldbloom</w:t>
          </w:r>
          <w:proofErr w:type="spellEnd"/>
          <w:r w:rsidR="004E2E96">
            <w:t>, 2013)</w:t>
          </w:r>
          <w:r w:rsidR="00DD7A07">
            <w:fldChar w:fldCharType="end"/>
          </w:r>
        </w:sdtContent>
      </w:sdt>
    </w:p>
    <w:p w14:paraId="4E90B21D" w14:textId="5CA2869B"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w:t>
      </w:r>
      <w:r w:rsidR="00A65EAC">
        <w:t>,</w:t>
      </w:r>
      <w:r w:rsidR="001662F1">
        <w:t xml:space="preserve"> entwickelte sich schnell zur größten Data Science Community weltweit. </w:t>
      </w:r>
      <w:r w:rsidR="00A65EAC">
        <w:t>Grundsätzlich</w:t>
      </w:r>
      <w:r w:rsidR="001662F1">
        <w:t xml:space="preserve">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A65EAC">
        <w:t>.</w:t>
      </w:r>
      <w:r w:rsidR="001662F1">
        <w:t xml:space="preserve"> Unternehmen mit Problemen in diesem Bereich können Datensätze hochladen und Mitglieder der Community versuchen diese dann im Rahmen von sog. Competitions zu lösen. Die Wettbewerbe folgen dabei dem Prinzip des Crowdsourcings</w:t>
      </w:r>
      <w:r w:rsidR="00A65EAC">
        <w:t>.</w:t>
      </w:r>
      <w:r w:rsidR="001662F1">
        <w:t xml:space="preserve"> </w:t>
      </w:r>
      <w:r w:rsidR="00A65EAC">
        <w:t>V</w:t>
      </w:r>
      <w:r w:rsidR="001662F1">
        <w:t xml:space="preserve">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w:t>
      </w:r>
      <w:r w:rsidR="00A65EAC">
        <w:t>t</w:t>
      </w:r>
      <w:r w:rsidR="002D11FA">
        <w:t xml:space="preserve">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DD7A07">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4E2E96">
            <w:t>(vgl. Shah &amp; </w:t>
          </w:r>
          <w:proofErr w:type="spellStart"/>
          <w:r w:rsidR="004E2E96">
            <w:t>Goldbloom</w:t>
          </w:r>
          <w:proofErr w:type="spellEnd"/>
          <w:r w:rsidR="004E2E96">
            <w:t>, 2013)</w:t>
          </w:r>
          <w:r w:rsidR="00DD7A07">
            <w:fldChar w:fldCharType="end"/>
          </w:r>
        </w:sdtContent>
      </w:sdt>
    </w:p>
    <w:p w14:paraId="44C745C8" w14:textId="6F600723"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w:t>
      </w:r>
      <w:r w:rsidR="00A65EAC">
        <w:t>diesen</w:t>
      </w:r>
      <w:r w:rsidR="00D46891">
        <w:t xml:space="preserve"> Ergebnissen aufbauen können und sich zu neuen </w:t>
      </w:r>
      <w:r w:rsidR="00A65EAC">
        <w:t>Problemlösungsansätzen</w:t>
      </w:r>
      <w:r w:rsidR="00D46891">
        <w:t xml:space="preserve">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DD7A07">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4E2E96">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015F35B1"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w:t>
      </w:r>
      <w:r w:rsidR="00024648">
        <w:t>,</w:t>
      </w:r>
      <w:r w:rsidR="00E739CC">
        <w:t xml:space="preserve"> ohne</w:t>
      </w:r>
      <w:r>
        <w:t xml:space="preserve"> </w:t>
      </w:r>
      <w:r w:rsidR="00E739CC">
        <w:t>dass der Nutzer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w:t>
      </w:r>
      <w:r w:rsidR="00024648">
        <w:t>zugreifen</w:t>
      </w:r>
      <w:r w:rsidR="003537DC">
        <w:t>, dadurch entfällt das hochladen von u.U. großen 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F93123">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bywgMjAxNykifV19LCJUYWciOiJDaXRhdmlQbGFjZWhvbGRlciM0NzNiM2VlYS02NjNiLTQ5MGMtYmJiYi05ZjM1MGI0ZTBjZGQiLCJUZXh0IjoiKHZnbC4gR3VvLCAyMDE3KSIsIldBSVZlcnNpb24iOiI2LjEuMC4wIn0=}</w:instrText>
          </w:r>
          <w:r w:rsidR="00DD7A07">
            <w:fldChar w:fldCharType="separate"/>
          </w:r>
          <w:r w:rsidR="004E2E96">
            <w:t>(vgl. Guo, 2017)</w:t>
          </w:r>
          <w:r w:rsidR="00DD7A07">
            <w:fldChar w:fldCharType="end"/>
          </w:r>
        </w:sdtContent>
      </w:sdt>
      <w:r w:rsidR="005A0BB4">
        <w:t xml:space="preserve">. Angeboten wird somit quasi ein kostenloses Rundumpaket </w:t>
      </w:r>
      <w:r w:rsidR="005A0BB4">
        <w:lastRenderedPageBreak/>
        <w:t xml:space="preserve">für Analysten, </w:t>
      </w:r>
      <w:r w:rsidR="00DD7A07">
        <w:t>welches</w:t>
      </w:r>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 gerecht zu werden</w:t>
      </w:r>
      <w:r w:rsidR="00024648">
        <w:t>.</w:t>
      </w:r>
      <w:r w:rsidR="005A0BB4">
        <w:t xml:space="preserve"> </w:t>
      </w:r>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264691"/>
      <w:r>
        <w:t xml:space="preserve">Die </w:t>
      </w:r>
      <w:r w:rsidR="002E4D15">
        <w:t>Winton Stock Market Challenge</w:t>
      </w:r>
      <w:bookmarkEnd w:id="2"/>
    </w:p>
    <w:p w14:paraId="3DDCA22C" w14:textId="34B5F756"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F93123">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4E2E96">
            <w:t>(vgl. Anderson, 2016)</w:t>
          </w:r>
          <w:r w:rsidR="00F93123">
            <w:fldChar w:fldCharType="end"/>
          </w:r>
        </w:sdtContent>
      </w:sdt>
    </w:p>
    <w:p w14:paraId="54464BF9" w14:textId="69425F3B"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nicht bei zwei</w:t>
      </w:r>
      <w:r w:rsidR="00024648">
        <w:t>,</w:t>
      </w:r>
      <w:r>
        <w:t xml:space="preserve"> sondern</w:t>
      </w:r>
      <w:r w:rsidR="00034B07">
        <w:t xml:space="preserve"> bei</w:t>
      </w:r>
      <w:r>
        <w:t xml:space="preserve"> drei Monaten</w:t>
      </w:r>
      <w:r w:rsidR="009D4963">
        <w:t>. A</w:t>
      </w:r>
      <w:r>
        <w:t xml:space="preserve">uch </w:t>
      </w:r>
      <w:r w:rsidR="00245FA1">
        <w:t xml:space="preserve">das </w:t>
      </w:r>
      <w:r>
        <w:t xml:space="preserve">Teilen von Code oder veröffentlichen von Kernels </w:t>
      </w:r>
      <w:r w:rsidR="00034B07">
        <w:t xml:space="preserve">im Zusammenhang mit dem </w:t>
      </w:r>
      <w:proofErr w:type="gramStart"/>
      <w:r w:rsidR="00034B07">
        <w:t>Wettbewerb</w:t>
      </w:r>
      <w:r w:rsidR="00024648">
        <w:t xml:space="preserve">  -</w:t>
      </w:r>
      <w:proofErr w:type="gramEnd"/>
      <w:r w:rsidR="00024648">
        <w:t xml:space="preserve"> wie eigentlich üblich -</w:t>
      </w:r>
      <w:r w:rsidR="00034B07">
        <w:t xml:space="preserve">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F27A0B">
            <w:instrText>ADDIN CitaviPlaceholder{eyIkaWQiOiIxIiwiRW50cmllcyI6W3siJGlkIjoiMiIsIklkIjoiN2U4ODJhYzEtMzE4YS00MTkzLTk4YmYtODM4MDY0ZWM0YjRh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IzOjIzOjE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iKSJ9XX0sIlRhZyI6IkNpdGF2aVBsYWNlaG9sZGVyIzUxN2IwMGQ5LWMwOTctNDZiMS04OTkzLTllZGYyODU5MDI1MiIsIlRleHQiOiIodmdsLiBXaW50b24gQ2FwaXRhbCwgMjAxNWIpIiwiV0FJVmVyc2lvbiI6IjYuMS4wLjAifQ==}</w:instrText>
          </w:r>
          <w:r w:rsidR="00F93123">
            <w:fldChar w:fldCharType="separate"/>
          </w:r>
          <w:r w:rsidR="00F27A0B">
            <w:t>(vgl. Winton Capital, 2015b)</w:t>
          </w:r>
          <w:r w:rsidR="00F93123">
            <w:fldChar w:fldCharType="end"/>
          </w:r>
        </w:sdtContent>
      </w:sdt>
    </w:p>
    <w:p w14:paraId="27DD6F11" w14:textId="26536EAC" w:rsidR="00FC142C" w:rsidRDefault="000B6FC0" w:rsidP="00DD38E7">
      <w:r>
        <w:t>Designt wurde die Challenge von zwei Mitarbeitern der Forschungsabteilung von Winton, die nach eigenen Angaben versucht haben</w:t>
      </w:r>
      <w:r w:rsidR="00024648">
        <w:t>,</w:t>
      </w:r>
      <w:r>
        <w:t xml:space="preserve"> </w:t>
      </w:r>
      <w:r w:rsidR="00AF5460">
        <w:t xml:space="preserve">damit </w:t>
      </w:r>
      <w:r>
        <w:t>einen guten Überblick ihres Tagesgeschäfts abzubilden</w:t>
      </w:r>
      <w:r w:rsidR="00AF5460">
        <w:t>. Demnach galt es sich mit großen Mengen an verrauschten Daten und instationären Prozessen auseinander zusetzten</w:t>
      </w:r>
      <w:r w:rsidR="00024648">
        <w:t xml:space="preserve"> </w:t>
      </w:r>
      <w:sdt>
        <w:sdtPr>
          <w:alias w:val="Don't edit this field"/>
          <w:tag w:val="CitaviPlaceholder#9c8370fc-2803-4c96-b4cd-d40e6a770084"/>
          <w:id w:val="1507241923"/>
          <w:placeholder>
            <w:docPart w:val="DefaultPlaceholder_-1854013440"/>
          </w:placeholder>
        </w:sdtPr>
        <w:sdtContent>
          <w:r w:rsidR="00024648">
            <w:fldChar w:fldCharType="begin"/>
          </w:r>
          <w:r w:rsidR="00024648">
            <w:instrText>ADDIN CitaviPlaceholder{eyIkaWQiOiIxIiwiRW50cmllcyI6W3siJGlkIjoiMiIsIklkIjoiYzk1YmI1MjUtMmMyYS00MWVkLWI2ODUtYzg3ZWIyNTM2ZmI5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5YzgzNzBmYy0yODAzLTRjOTYtYjRjZC1kNDBlNmE3NzAwODQiLCJUZXh0IjoiKHZnbC4gQW5kZXJzb24sIDIwMTYpIiwiV0FJVmVyc2lvbiI6IjYuMS4wLjAifQ==}</w:instrText>
          </w:r>
          <w:r w:rsidR="00024648">
            <w:fldChar w:fldCharType="separate"/>
          </w:r>
          <w:r w:rsidR="00024648">
            <w:t>(vgl. Anderson, 2016)</w:t>
          </w:r>
          <w:r w:rsidR="00024648">
            <w:fldChar w:fldCharType="end"/>
          </w:r>
        </w:sdtContent>
      </w:sdt>
      <w:r w:rsidR="00024648">
        <w:t>.</w:t>
      </w:r>
    </w:p>
    <w:p w14:paraId="74FAB052" w14:textId="084D2771" w:rsidR="00597365" w:rsidRDefault="00B61F91" w:rsidP="00DD38E7">
      <w:r>
        <w:t xml:space="preserve">Für die Teilnehmer </w:t>
      </w:r>
      <w:r w:rsidR="00210AE8">
        <w:t>wurde ein Trainingsdatensatz</w:t>
      </w:r>
      <w:r w:rsidR="00AA4325">
        <w:t xml:space="preserve"> mit 40.000 Einträgen</w:t>
      </w:r>
      <w:r w:rsidR="00024648">
        <w:t xml:space="preserve"> bereitgestellt</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w:t>
      </w:r>
      <w:r w:rsidR="00A639D9">
        <w:t>n</w:t>
      </w:r>
      <w:r w:rsidR="00210AE8">
        <w:t xml:space="preserv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F27A0B">
            <w:instrText>ADDIN CitaviPlaceholder{eyIkaWQiOiIxIiwiRW50cmllcyI6W3siJGlkIjoiMiIsIklkIjoiYTY4ODUxZTAtOWY1OS00MmNlLThhMjgtODA2MTgwNTU3NThhIiwiUmFuZ2VMZW5ndGgiOjI4LCJSZWZlcmVuY2VJZCI6IjlhNzQ0OGRhLTY3YWYtNGZkYy05Yzk5LTBlYWEzYmZjNDVhZi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mwwNHp5b2c1cnljYnZ4N3Rka21tbjhobmtvaG9wc21wbGlsY3gya2QiLCJDcmVhdGVkT24iOiIyMDE4LTA4LTI4VDAxOjAwOjEzIiwiTW9kaWZpZWRCeSI6ImwwNHp5b2c1cnljYnZ4N3Rka21tbjhobmtvaG9wc21wbGlsY3gya2QiLCJJZCI6IjBlOTNkOGU0LTUxYzQtNDBhNS1hOGQ3LWJiNGRiZDk0N2JlZiIsIk1vZGlmaWVkT24iOiIyMDE4LTA4LTI4VDAxOjAwOjEzIiwiUHJvamVjdCI6eyIkcmVmIjoiNSJ9fV0sIk9ubGluZUFkZHJlc3MiOiJodHRwczovL3d3dy5rYWdnbGUuY29tL2MvdGhlLXdpbnRvbi1zdG9jay1tYXJrZXQtY2hhbGxlbmdlL2RhdGE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FdpbnRvbiBDYXBpdGFsLCAyMDE1YSkifV19LCJUYWciOiJDaXRhdmlQbGFjZWhvbGRlciNkZjFkZmU2MC00ZWNiLTQ3MDYtYjdkZS1mYzkxNzE0YThkMTQiLCJUZXh0IjoiKHZnbC4gV2ludG9uIENhcGl0YWwsIDIwMTVhKSIsIldBSVZlcnNpb24iOiI2LjEuMC4wIn0=}</w:instrText>
          </w:r>
          <w:r w:rsidR="004E2E96">
            <w:fldChar w:fldCharType="separate"/>
          </w:r>
          <w:r w:rsidR="00F27A0B">
            <w:t>(vgl. Winton Capital, 2015a)</w:t>
          </w:r>
          <w:r w:rsidR="004E2E96">
            <w:fldChar w:fldCharType="end"/>
          </w:r>
        </w:sdtContent>
      </w:sdt>
      <w:r w:rsidR="00AA4325">
        <w:t>.</w:t>
      </w:r>
    </w:p>
    <w:p w14:paraId="349B01C1" w14:textId="77777777" w:rsidR="004E3DA1" w:rsidRDefault="00260AA4" w:rsidP="004E3DA1">
      <w:pPr>
        <w:keepNext/>
      </w:pPr>
      <w:r>
        <w:rPr>
          <w:noProof/>
        </w:rPr>
        <w:lastRenderedPageBreak/>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45C68865"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984565">
        <w:rPr>
          <w:noProof/>
        </w:rPr>
        <w:t>1</w:t>
      </w:r>
      <w:r>
        <w:fldChar w:fldCharType="end"/>
      </w:r>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F27A0B">
            <w:instrText>ADDIN CitaviPlaceholder{eyIkaWQiOiIxIiwiRW50cmllcyI6W3siJGlkIjoiMiIsIklkIjoiN2JjNWVmZGMtYTBjYi00MjMzLTljOTMtNTY3ZjljZDQ0NjZkIiwiUmFuZ2VMZW5ndGgiOjIzLCJSZWZlcmVuY2VJZCI6IjlhNzQ0OGRhLTY3YWYtNGZkYy05Yzk5LTBlYWEzYmZjNDVhZi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ldpbnRvbiBDYXBpdGFsIDIwMTUg4oCTIERhdGE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}</w:instrText>
          </w:r>
          <w:r w:rsidR="00F93123">
            <w:fldChar w:fldCharType="separate"/>
          </w:r>
          <w:r w:rsidR="00F27A0B">
            <w:t>(Winton Capital, 2015a)</w:t>
          </w:r>
          <w:r w:rsidR="00F93123">
            <w:fldChar w:fldCharType="end"/>
          </w:r>
        </w:sdtContent>
      </w:sdt>
    </w:p>
    <w:p w14:paraId="6F5BC9D8" w14:textId="3B22AA41"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 xml:space="preserve">entsprechend prognostiziert </w:t>
      </w:r>
      <w:r>
        <w:t xml:space="preserve">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A639D9">
        <w:t>,</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A639D9">
        <w:t xml:space="preserve">, mit dem Ziel </w:t>
      </w:r>
      <w:r w:rsidR="00245FA1">
        <w:t>die Challenge 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F27A0B">
            <w:instrText>ADDIN CitaviPlaceholder{eyIkaWQiOiIxIiwiRW50cmllcyI6W3siJGlkIjoiMiIsIklkIjoiODkzYTVlMjQtNjg5Ny00NzJkLTlkMWEtMDI5ZjU4N2RhOTk2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IzOjIzOjE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iKSJ9XX0sIlRhZyI6IkNpdGF2aVBsYWNlaG9sZGVyIzRmMGU3MmI3LTZkY2ItNDgxNy05OTlkLWUxNDM5NDQxYjY3YSIsIlRleHQiOiIodmdsLiBXaW50b24gQ2FwaXRhbCwgMjAxNWIpIiwiV0FJVmVyc2lvbiI6IjYuMS4wLjAifQ==}</w:instrText>
          </w:r>
          <w:r w:rsidR="004E2E96">
            <w:fldChar w:fldCharType="separate"/>
          </w:r>
          <w:r w:rsidR="00F27A0B">
            <w:t>(vgl. Winton Capital,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7F02C5D6"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w:t>
      </w:r>
      <w:r w:rsidR="00A639D9">
        <w:t>,</w:t>
      </w:r>
      <w:r>
        <w:t xml:space="preserve">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F27A0B">
            <w:instrText>ADDIN CitaviPlaceholder{eyIkaWQiOiIxIiwiRW50cmllcyI6W3siJGlkIjoiMiIsIklkIjoiZDYzMDkxMmMtNDljMC00MDk5LWJhZTAtYjM0NzZmYWJkZDNmIiwiUmFuZ2VTdGFydCI6MjAsIlJhbmdlTGVuZ3RoIjoyOSwiUmVmZXJlbmNlSWQiOiIzZGU4ZDYzZC1hOWYzLTQ5ZWQtODA5MS05NzNiNjcxYTY2Y2UiLCJQcmVmaXgiOiJ2Z2wuIC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TIiLCJBZGRyZXNzIjp7IiRpZCI6IjEz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cmVmIjoiNCJ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LCJVc2VTdGFuZGFyZFByZWZpeCI6ZmFsc2V9XSwiRm9ybWF0dGVkVGV4dCI6eyIkaWQiOiIxNCIsIkNvdW50IjoxLCJUZXh0VW5pdHMiOlt7IiRpZCI6IjE1IiwiRm9udFN0eWxlIjp7IiRpZCI6IjE2IiwiTmV1dHJhbCI6dHJ1ZX0sIlJlYWRpbmdPcmRlciI6MSwiVGV4dCI6Iih2Z2wuIEFuZGVyc29uLCAyMDE2OyB2Z2wuIFdpbnRvbiBDYXBpdGFsLCAyMDE1YikifV19LCJUYWciOiJDaXRhdmlQbGFjZWhvbGRlciM1N2JhZjYyNy0yMmFjLTQyOTItODAxNS1kZTdhNmVkNzQwNjciLCJUZXh0IjoiKHZnbC4gQW5kZXJzb24sIDIwMTY7IHZnbC4gV2ludG9uIENhcGl0YWwsIDIwMTViKSIsIldBSVZlcnNpb24iOiI2LjEuMC4wIn0=}</w:instrText>
          </w:r>
          <w:r w:rsidR="004E2E96">
            <w:fldChar w:fldCharType="separate"/>
          </w:r>
          <w:r w:rsidR="00F27A0B">
            <w:t>(vgl. Anderson, 2016; vgl. Winton Capital, 2015b)</w:t>
          </w:r>
          <w:r w:rsidR="004E2E96">
            <w:fldChar w:fldCharType="end"/>
          </w:r>
        </w:sdtContent>
      </w:sdt>
      <w:r w:rsidR="00DB530B">
        <w:t>.</w:t>
      </w:r>
    </w:p>
    <w:p w14:paraId="2BE44424" w14:textId="7458A2A9" w:rsidR="00692CE6" w:rsidRPr="00DD38E7" w:rsidRDefault="00245FA1" w:rsidP="00DD38E7">
      <w:r>
        <w:t>Außerdem erwähnenswert ist</w:t>
      </w:r>
      <w:r w:rsidR="00692CE6">
        <w:t>, dass während des Wettbewerbs der Testdatensatz geändert werden musste. Einigen Teilnehmern gelang es</w:t>
      </w:r>
      <w:r w:rsidR="007F0612">
        <w:t>,</w:t>
      </w:r>
      <w:r w:rsidR="00692CE6">
        <w:t xml:space="preserve">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7F0612">
        <w:t>,</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w:t>
      </w:r>
      <w:r w:rsidR="007F0612">
        <w:t>,</w:t>
      </w:r>
      <w:r w:rsidR="00D831CC">
        <w:t xml:space="preserv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w:t>
      </w:r>
      <w:r w:rsidR="00122A2F">
        <w:lastRenderedPageBreak/>
        <w:t xml:space="preserve">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4E2E96">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QW5kZXJzb24sIDIwMTUpIn1dfSwiVGFnIjoiQ2l0YXZpUGxhY2Vob2xkZXIjNmRkNjE0YzAtYzUwZS00Y2FjLTg5YzMtYjllZDExNmI3MWI3IiwiVGV4dCI6Iih2Z2wuIEFuZGVyc29uLCAyMDE1KSIsIldBSVZlcnNpb24iOiI2LjEuMC4wIn0=}</w:instrText>
          </w:r>
          <w:r w:rsidR="004E2E96">
            <w:fldChar w:fldCharType="separate"/>
          </w:r>
          <w:r w:rsidR="004E2E96">
            <w:t>(vgl. Anderson, 2015)</w:t>
          </w:r>
          <w:r w:rsidR="004E2E96">
            <w:fldChar w:fldCharType="end"/>
          </w:r>
        </w:sdtContent>
      </w:sdt>
      <w:r w:rsidR="00122A2F">
        <w:t>.</w:t>
      </w:r>
    </w:p>
    <w:p w14:paraId="6F16F0AB" w14:textId="0FA1A6B5" w:rsidR="002E4D15" w:rsidRDefault="001C3178" w:rsidP="002E4D15">
      <w:pPr>
        <w:pStyle w:val="berschrift2"/>
      </w:pPr>
      <w:bookmarkStart w:id="3" w:name="_Toc523264692"/>
      <w:r>
        <w:t>Hintergrund</w:t>
      </w:r>
      <w:bookmarkEnd w:id="3"/>
    </w:p>
    <w:p w14:paraId="3D33149C" w14:textId="2A3940C8" w:rsidR="00C33EF0" w:rsidRPr="007F0612"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w:t>
      </w:r>
      <w:r w:rsidR="007F0612">
        <w:t>darin</w:t>
      </w:r>
      <w:r w:rsidR="006C3EE2">
        <w:t xml:space="preserve">, Signale in der großen Menge an Noise </w:t>
      </w:r>
      <w:r w:rsidR="00C77122">
        <w:t>sichtbar zu machen</w:t>
      </w:r>
      <w:r w:rsidR="002C6725">
        <w:t xml:space="preserve">. </w:t>
      </w:r>
      <w:r w:rsidR="004E762D" w:rsidRPr="004E762D">
        <w:t>Letztendlich scheiterte ein Großteil der Teilnehmer an diesem Problem und nicht einmal der Hälfte gelang es überhaupt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F27A0B">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bDA0enlvZzVyeWNidng3dGRrbW1uOGhua29ob3BzbXBsaWxjeDJrZCIsIkNyZWF0ZWRPbiI6IjIwMTgtMDgtMjhUMDE6MDk6NTciLCJNb2RpZmllZEJ5IjoibDA0enlvZzVyeWNidng3dGRrbW1uOGhua29ob3BzbXBsaWxjeDJrZC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iDigJMgTGVhZGVyYm9hcmQ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IzOjIzOjM3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YpIn1dfSwiVGFnIjoiQ2l0YXZpUGxhY2Vob2xkZXIjZDk0ZWU2ZTctYjA1Mi00ZDM4LWFkOTMtZmM0MjUxNTViNzljIiwiVGV4dCI6Iih2Z2wuIFdpbnRvbiBDYXBpdGFsLCAyMDE2KSIsIldBSVZlcnNpb24iOiI2LjEuMC4wIn0=}</w:instrText>
          </w:r>
          <w:r w:rsidR="00AA37D9">
            <w:fldChar w:fldCharType="separate"/>
          </w:r>
          <w:r w:rsidR="00F27A0B">
            <w:t>(vgl. Winton Capital, 2016)</w:t>
          </w:r>
          <w:r w:rsidR="00AA37D9">
            <w:fldChar w:fldCharType="end"/>
          </w:r>
        </w:sdtContent>
      </w:sdt>
      <w:r w:rsidR="004E762D" w:rsidRPr="004E762D">
        <w:t>.</w:t>
      </w:r>
      <w:r w:rsidR="002C6725">
        <w:t xml:space="preserve"> </w:t>
      </w:r>
    </w:p>
    <w:p w14:paraId="12032847" w14:textId="64EF76D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w:t>
      </w:r>
      <w:r w:rsidR="00F61850">
        <w:t>,</w:t>
      </w:r>
      <w:r w:rsidR="003C5076">
        <w:t xml:space="preserve"> wurden die Besten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AA37D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AA37D9">
            <w:t>(vgl. Anderson, 2016)</w:t>
          </w:r>
          <w:r w:rsidR="00AA37D9">
            <w:fldChar w:fldCharType="end"/>
          </w:r>
        </w:sdtContent>
      </w:sdt>
      <w:r w:rsidR="003C5076">
        <w:t xml:space="preserve"> und dementsprechend ist auch noch keine </w:t>
      </w:r>
      <w:r w:rsidR="00C77122">
        <w:t>Top</w:t>
      </w:r>
      <w:r w:rsidR="00F61850">
        <w:t>-</w:t>
      </w:r>
      <w:r w:rsidR="00C77122">
        <w:t>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43501E" w:rsidRDefault="00025D86" w:rsidP="00041BC5">
      <w:pPr>
        <w:pStyle w:val="berschrift2"/>
        <w:rPr>
          <w:color w:val="000000" w:themeColor="text1"/>
        </w:rPr>
      </w:pPr>
      <w:bookmarkStart w:id="4" w:name="_Toc523264693"/>
      <w:r w:rsidRPr="0043501E">
        <w:rPr>
          <w:color w:val="000000" w:themeColor="text1"/>
        </w:rPr>
        <w:t>Verwendete Software</w:t>
      </w:r>
      <w:bookmarkEnd w:id="4"/>
    </w:p>
    <w:p w14:paraId="7B1D084C" w14:textId="5153C5D7" w:rsidR="00EE3E08" w:rsidRPr="0043501E" w:rsidRDefault="00745FC0" w:rsidP="00025D86">
      <w:pPr>
        <w:rPr>
          <w:color w:val="000000" w:themeColor="text1"/>
        </w:rPr>
      </w:pPr>
      <w:r w:rsidRPr="0043501E">
        <w:rPr>
          <w:color w:val="000000" w:themeColor="text1"/>
        </w:rPr>
        <w:t xml:space="preserve">Für das Vorgehen wurde auf verschiedene Softwarepakete zurückgegriffen. Aufbauend auf der Entwicklungsumgebung </w:t>
      </w:r>
      <w:proofErr w:type="spellStart"/>
      <w:r w:rsidRPr="0043501E">
        <w:rPr>
          <w:i/>
          <w:color w:val="000000" w:themeColor="text1"/>
        </w:rPr>
        <w:t>Anaconda</w:t>
      </w:r>
      <w:proofErr w:type="spellEnd"/>
      <w:r w:rsidRPr="0043501E">
        <w:rPr>
          <w:color w:val="000000" w:themeColor="text1"/>
        </w:rPr>
        <w:t xml:space="preserve"> wurde </w:t>
      </w:r>
      <w:proofErr w:type="spellStart"/>
      <w:r w:rsidRPr="0043501E">
        <w:rPr>
          <w:i/>
          <w:color w:val="000000" w:themeColor="text1"/>
        </w:rPr>
        <w:t>IPython</w:t>
      </w:r>
      <w:proofErr w:type="spellEnd"/>
      <w:r w:rsidRPr="0043501E">
        <w:rPr>
          <w:color w:val="000000" w:themeColor="text1"/>
        </w:rPr>
        <w:t xml:space="preserve"> als </w:t>
      </w:r>
      <w:r w:rsidR="00EE3E08" w:rsidRPr="0043501E">
        <w:rPr>
          <w:color w:val="000000" w:themeColor="text1"/>
        </w:rPr>
        <w:t>P</w:t>
      </w:r>
      <w:r w:rsidRPr="0043501E">
        <w:rPr>
          <w:color w:val="000000" w:themeColor="text1"/>
        </w:rPr>
        <w:t>rogrammiersprache gewählt</w:t>
      </w:r>
      <w:r w:rsidR="009F2194" w:rsidRPr="0043501E">
        <w:rPr>
          <w:color w:val="000000" w:themeColor="text1"/>
        </w:rPr>
        <w:t xml:space="preserve">. Dieses sogenannte </w:t>
      </w:r>
      <w:r w:rsidR="0015714A" w:rsidRPr="0043501E">
        <w:rPr>
          <w:color w:val="000000" w:themeColor="text1"/>
        </w:rPr>
        <w:t xml:space="preserve">interaktive Python ermöglich das Erstellen von </w:t>
      </w:r>
      <w:proofErr w:type="spellStart"/>
      <w:r w:rsidR="0015714A" w:rsidRPr="0043501E">
        <w:rPr>
          <w:color w:val="000000" w:themeColor="text1"/>
        </w:rPr>
        <w:t>Jupyter</w:t>
      </w:r>
      <w:proofErr w:type="spellEnd"/>
      <w:r w:rsidR="0015714A" w:rsidRPr="0043501E">
        <w:rPr>
          <w:color w:val="000000" w:themeColor="text1"/>
        </w:rPr>
        <w:t xml:space="preserve"> Notebooks direkt im Browser</w:t>
      </w:r>
      <w:r w:rsidR="00EE3E08" w:rsidRPr="0043501E">
        <w:rPr>
          <w:color w:val="000000" w:themeColor="text1"/>
        </w:rPr>
        <w:t xml:space="preserve">, was im Bereich wissenschaftliches Arbeiten einige Vorteile ermöglicht. Die wohl </w:t>
      </w:r>
      <w:r w:rsidR="00F61850">
        <w:rPr>
          <w:color w:val="000000" w:themeColor="text1"/>
        </w:rPr>
        <w:t>e</w:t>
      </w:r>
      <w:r w:rsidR="00EE3E08" w:rsidRPr="0043501E">
        <w:rPr>
          <w:color w:val="000000" w:themeColor="text1"/>
        </w:rPr>
        <w:t>ntscheidendsten sind das visuelle formatieren von Text und Formeln, sowie das interaktive Ausführen von Code. So können z.B. Graphiken und anderer Output live im Browser angezeigt werden und dokumentenartig in Textpassagen eingebettet werden.</w:t>
      </w:r>
      <w:r w:rsidR="00745EB9">
        <w:rPr>
          <w:color w:val="000000" w:themeColor="text1"/>
        </w:rPr>
        <w:t xml:space="preserve"> </w:t>
      </w:r>
      <w:sdt>
        <w:sdtPr>
          <w:rPr>
            <w:color w:val="000000" w:themeColor="text1"/>
          </w:rPr>
          <w:alias w:val="Don't edit this field"/>
          <w:tag w:val="CitaviPlaceholder#0e35058d-215d-46e8-ae31-021cb961e780"/>
          <w:id w:val="179325932"/>
          <w:placeholder>
            <w:docPart w:val="DefaultPlaceholder_-1854013440"/>
          </w:placeholder>
        </w:sdtPr>
        <w:sdtContent>
          <w:r w:rsidR="00745EB9">
            <w:rPr>
              <w:color w:val="000000" w:themeColor="text1"/>
            </w:rPr>
            <w:fldChar w:fldCharType="begin"/>
          </w:r>
          <w:r w:rsidR="00745EB9">
            <w:rPr>
              <w:color w:val="000000" w:themeColor="text1"/>
            </w:rPr>
            <w:instrText>ADDIN CitaviPlaceholder{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}</w:instrText>
          </w:r>
          <w:r w:rsidR="00745EB9">
            <w:rPr>
              <w:color w:val="000000" w:themeColor="text1"/>
            </w:rPr>
            <w:fldChar w:fldCharType="separate"/>
          </w:r>
          <w:r w:rsidR="00745EB9">
            <w:rPr>
              <w:color w:val="000000" w:themeColor="text1"/>
            </w:rPr>
            <w:t>(vgl. Thomas et al., 2016)</w:t>
          </w:r>
          <w:r w:rsidR="00745EB9">
            <w:rPr>
              <w:color w:val="000000" w:themeColor="text1"/>
            </w:rPr>
            <w:fldChar w:fldCharType="end"/>
          </w:r>
        </w:sdtContent>
      </w:sdt>
    </w:p>
    <w:p w14:paraId="7D739CF2" w14:textId="493495AF" w:rsidR="00041BC5" w:rsidRDefault="00EE3E08" w:rsidP="00041BC5">
      <w:pPr>
        <w:rPr>
          <w:color w:val="000000" w:themeColor="text1"/>
        </w:rPr>
      </w:pPr>
      <w:r w:rsidRPr="0043501E">
        <w:rPr>
          <w:color w:val="000000" w:themeColor="text1"/>
        </w:rPr>
        <w:lastRenderedPageBreak/>
        <w:t xml:space="preserve">Für die Analyse der Daten wurde dann auf </w:t>
      </w:r>
      <w:r w:rsidR="001102C2" w:rsidRPr="0043501E">
        <w:rPr>
          <w:color w:val="000000" w:themeColor="text1"/>
        </w:rPr>
        <w:t xml:space="preserve">das Paket </w:t>
      </w:r>
      <w:r w:rsidR="001102C2" w:rsidRPr="00F61850">
        <w:rPr>
          <w:i/>
          <w:color w:val="000000" w:themeColor="text1"/>
        </w:rPr>
        <w:t>Pandas</w:t>
      </w:r>
      <w:r w:rsidR="001102C2" w:rsidRPr="0043501E">
        <w:rPr>
          <w:color w:val="000000" w:themeColor="text1"/>
        </w:rPr>
        <w:t xml:space="preserve"> zurückgegriffen und die Graphiken darauf aufbauen weitgehen mit </w:t>
      </w:r>
      <w:proofErr w:type="spellStart"/>
      <w:r w:rsidR="001102C2" w:rsidRPr="00F61850">
        <w:rPr>
          <w:i/>
          <w:color w:val="000000" w:themeColor="text1"/>
        </w:rPr>
        <w:t>Matplotlib</w:t>
      </w:r>
      <w:proofErr w:type="spellEnd"/>
      <w:r w:rsidR="001102C2" w:rsidRPr="0043501E">
        <w:rPr>
          <w:color w:val="000000" w:themeColor="text1"/>
        </w:rPr>
        <w:t xml:space="preserve"> visualisiert. </w:t>
      </w:r>
    </w:p>
    <w:p w14:paraId="47438931" w14:textId="1A993428" w:rsidR="0043501E" w:rsidRPr="000320B7" w:rsidRDefault="00820F22" w:rsidP="00041BC5">
      <w:r>
        <w:t xml:space="preserve">Mit Ausnahme des </w:t>
      </w:r>
      <w:proofErr w:type="spellStart"/>
      <w:r w:rsidRPr="00F61850">
        <w:rPr>
          <w:i/>
        </w:rPr>
        <w:t>XGBoost</w:t>
      </w:r>
      <w:proofErr w:type="spellEnd"/>
      <w:r>
        <w:t xml:space="preserve"> entspringen die anderen Algorithmen</w:t>
      </w:r>
      <w:r w:rsidR="0043501E">
        <w:t xml:space="preserve"> </w:t>
      </w:r>
      <w:r w:rsidR="00F61850">
        <w:t>einer</w:t>
      </w:r>
      <w:r>
        <w:t xml:space="preserve"> Python Bibliothek für </w:t>
      </w:r>
      <w:proofErr w:type="spellStart"/>
      <w:r>
        <w:t>Machine</w:t>
      </w:r>
      <w:proofErr w:type="spellEnd"/>
      <w:r>
        <w:t xml:space="preserve"> Learning Anwendung</w:t>
      </w:r>
      <w:r w:rsidR="00F61850">
        <w:t xml:space="preserve"> </w:t>
      </w:r>
      <w:proofErr w:type="spellStart"/>
      <w:r w:rsidR="00F61850">
        <w:t>names</w:t>
      </w:r>
      <w:proofErr w:type="spellEnd"/>
      <w:r>
        <w:t xml:space="preserve"> </w:t>
      </w:r>
      <w:proofErr w:type="spellStart"/>
      <w:r w:rsidRPr="00F61850">
        <w:rPr>
          <w:i/>
        </w:rPr>
        <w:t>Sckit-Learn</w:t>
      </w:r>
      <w:proofErr w:type="spellEnd"/>
      <w:r>
        <w:t xml:space="preserve">. </w:t>
      </w:r>
      <w:r w:rsidR="000320B7">
        <w:t>Abgesehen</w:t>
      </w:r>
      <w:r>
        <w:t xml:space="preserve"> </w:t>
      </w:r>
      <w:r w:rsidR="00F61850">
        <w:t xml:space="preserve">von </w:t>
      </w:r>
      <w:r>
        <w:t>unüberwachten und überwachten Lernern</w:t>
      </w:r>
      <w:r w:rsidR="000320B7">
        <w:t xml:space="preserve"> werden hier auch für Bereiche wie Datenaufbereitung, Feature Selektion, Cross Validation und Modelloptimierung entsprechende Module angeboten, weshalb auch in diesen </w:t>
      </w:r>
      <w:r w:rsidR="00F61850">
        <w:t>Abschnitten</w:t>
      </w:r>
      <w:r w:rsidR="000320B7">
        <w:t xml:space="preserve"> </w:t>
      </w:r>
      <w:r w:rsidR="000320B7" w:rsidRPr="00F61850">
        <w:t>auf</w:t>
      </w:r>
      <w:r w:rsidR="000320B7" w:rsidRPr="00F61850">
        <w:rPr>
          <w:i/>
        </w:rPr>
        <w:t xml:space="preserve"> </w:t>
      </w:r>
      <w:proofErr w:type="spellStart"/>
      <w:r w:rsidR="000320B7" w:rsidRPr="00F61850">
        <w:rPr>
          <w:i/>
        </w:rPr>
        <w:t>SciKit-Learn</w:t>
      </w:r>
      <w:proofErr w:type="spellEnd"/>
      <w:r w:rsidR="000320B7">
        <w:t xml:space="preserve"> zurückgegriffen wurde. Das den Entwicklern neben Effizienz insbesondere Benutzerfreundlichkeit ein Anliegen war, zeigt sich auch durch die leichte Integration von ‚fremden‘ Algorithmen über ihre Schnittstelle</w:t>
      </w:r>
      <w:r w:rsidR="00C75580">
        <w:t xml:space="preserve"> </w:t>
      </w:r>
      <w:sdt>
        <w:sdtPr>
          <w:alias w:val="Don't edit this field"/>
          <w:tag w:val="CitaviPlaceholder#a489ff91-94ed-4c95-9048-facbbbe8475e"/>
          <w:id w:val="-959568863"/>
          <w:placeholder>
            <w:docPart w:val="DefaultPlaceholder_-1854013440"/>
          </w:placeholder>
        </w:sdtPr>
        <w:sdtContent>
          <w:r w:rsidR="00C75580">
            <w:fldChar w:fldCharType="begin"/>
          </w:r>
          <w:r w:rsidR="00C75580">
            <w:instrText>ADDIN CitaviPlaceholder{eyIkaWQiOiIxIiwiRW50cmllcyI6W3siJGlkIjoiMiIsIklkIjoiNDcxODNjMWYtOTFhOS00NmJlLTk3MTYtOGVhMTYyNTA2MTFk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}</w:instrText>
          </w:r>
          <w:r w:rsidR="00C75580">
            <w:fldChar w:fldCharType="separate"/>
          </w:r>
          <w:r w:rsidR="00C75580">
            <w:t xml:space="preserve">(vgl. </w:t>
          </w:r>
          <w:proofErr w:type="spellStart"/>
          <w:r w:rsidR="00C75580">
            <w:t>Pedregosa</w:t>
          </w:r>
          <w:proofErr w:type="spellEnd"/>
          <w:r w:rsidR="00C75580">
            <w:t xml:space="preserve"> et al., 2011)</w:t>
          </w:r>
          <w:r w:rsidR="00C75580">
            <w:fldChar w:fldCharType="end"/>
          </w:r>
        </w:sdtContent>
      </w:sdt>
      <w:r w:rsidR="000320B7">
        <w:t xml:space="preserve">. Über diese wurde dann auch der </w:t>
      </w:r>
      <w:proofErr w:type="spellStart"/>
      <w:r w:rsidR="000320B7">
        <w:t>XGBoost</w:t>
      </w:r>
      <w:proofErr w:type="spellEnd"/>
      <w:r w:rsidR="000320B7">
        <w:t xml:space="preserve"> Algorithmus der </w:t>
      </w:r>
      <w:r w:rsidR="000320B7" w:rsidRPr="000320B7">
        <w:rPr>
          <w:i/>
        </w:rPr>
        <w:t xml:space="preserve">Distributed (Deep) </w:t>
      </w:r>
      <w:proofErr w:type="spellStart"/>
      <w:r w:rsidR="000320B7" w:rsidRPr="000320B7">
        <w:rPr>
          <w:i/>
        </w:rPr>
        <w:t>Machine</w:t>
      </w:r>
      <w:proofErr w:type="spellEnd"/>
      <w:r w:rsidR="000320B7" w:rsidRPr="000320B7">
        <w:rPr>
          <w:i/>
        </w:rPr>
        <w:t xml:space="preserve"> Learning Community</w:t>
      </w:r>
      <w:r w:rsidR="000320B7">
        <w:rPr>
          <w:i/>
        </w:rPr>
        <w:t xml:space="preserve"> </w:t>
      </w:r>
      <w:r w:rsidR="000320B7">
        <w:t>integriert.</w:t>
      </w:r>
    </w:p>
    <w:p w14:paraId="36182C90" w14:textId="02376FF1" w:rsidR="002E4D15" w:rsidRDefault="00D926C0" w:rsidP="002E4D15">
      <w:pPr>
        <w:pStyle w:val="berschrift1"/>
      </w:pPr>
      <w:bookmarkStart w:id="5" w:name="_Toc523264694"/>
      <w:r>
        <w:t>Explorative Datenanalyse</w:t>
      </w:r>
      <w:bookmarkEnd w:id="5"/>
    </w:p>
    <w:p w14:paraId="470D3771" w14:textId="75F0A4E2" w:rsidR="00D926C0" w:rsidRPr="00D926C0" w:rsidRDefault="00D926C0" w:rsidP="00D926C0">
      <w:r>
        <w:t xml:space="preserve">Aus dem abschließenden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Performances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 </w:t>
      </w:r>
      <w:r w:rsidRPr="00025D86">
        <w:t>Die Tages- und Minutenrenditen waren außerdem bereits logarithmiert.</w:t>
      </w:r>
    </w:p>
    <w:p w14:paraId="58725BFD" w14:textId="776FF3AE" w:rsidR="002E4D15" w:rsidRDefault="00D926C0" w:rsidP="002E4D15">
      <w:pPr>
        <w:pStyle w:val="berschrift2"/>
      </w:pPr>
      <w:bookmarkStart w:id="6" w:name="_Ref523183048"/>
      <w:bookmarkStart w:id="7" w:name="_Ref523183057"/>
      <w:bookmarkStart w:id="8" w:name="_Toc523264695"/>
      <w:r>
        <w:t>Fehlende Werte und Aufbereitung der Daten</w:t>
      </w:r>
      <w:bookmarkEnd w:id="6"/>
      <w:bookmarkEnd w:id="7"/>
      <w:bookmarkEnd w:id="8"/>
    </w:p>
    <w:p w14:paraId="4C258329" w14:textId="2885B7FD"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4E2E96">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348892D5">
            <wp:extent cx="5759450" cy="28797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0C6292B6" w:rsidR="007D2E46" w:rsidRDefault="007D2E46" w:rsidP="007D2E46">
      <w:pPr>
        <w:pStyle w:val="Beschriftung"/>
      </w:pPr>
      <w:bookmarkStart w:id="9" w:name="_Ref522016548"/>
      <w:r>
        <w:t xml:space="preserve">Abbildung </w:t>
      </w:r>
      <w:r>
        <w:fldChar w:fldCharType="begin"/>
      </w:r>
      <w:r>
        <w:instrText xml:space="preserve"> SEQ Abbildung \* ARABIC </w:instrText>
      </w:r>
      <w:r>
        <w:fldChar w:fldCharType="separate"/>
      </w:r>
      <w:r w:rsidR="00984565">
        <w:rPr>
          <w:noProof/>
        </w:rPr>
        <w:t>2</w:t>
      </w:r>
      <w:r>
        <w:fldChar w:fldCharType="end"/>
      </w:r>
      <w:bookmarkEnd w:id="9"/>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w:t>
      </w:r>
      <w:r w:rsidRPr="003072D1">
        <w:rPr>
          <w:i/>
        </w:rPr>
        <w:t>Feature_5</w:t>
      </w:r>
      <w:r>
        <w:t xml:space="preserve"> und </w:t>
      </w:r>
      <w:r w:rsidRPr="003072D1">
        <w:rPr>
          <w:i/>
        </w:rPr>
        <w:t>Feature_7</w:t>
      </w:r>
      <w:r>
        <w:t xml:space="preserve">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6D8A1442" w:rsidR="007D2E46" w:rsidRDefault="007D2E46" w:rsidP="007D2E46">
      <w:pPr>
        <w:pStyle w:val="Beschriftung"/>
      </w:pPr>
      <w:r>
        <w:t xml:space="preserve">Abbildung </w:t>
      </w:r>
      <w:r>
        <w:fldChar w:fldCharType="begin"/>
      </w:r>
      <w:r>
        <w:instrText xml:space="preserve"> SEQ Abbildung \* ARABIC </w:instrText>
      </w:r>
      <w:r>
        <w:fldChar w:fldCharType="separate"/>
      </w:r>
      <w:r w:rsidR="00984565">
        <w:rPr>
          <w:noProof/>
        </w:rPr>
        <w:t>3</w:t>
      </w:r>
      <w:r>
        <w:fldChar w:fldCharType="end"/>
      </w:r>
      <w:r>
        <w:t xml:space="preserve"> Verteilung de</w:t>
      </w:r>
      <w:r w:rsidR="00F61850">
        <w:t>s</w:t>
      </w:r>
      <w:r>
        <w:t xml:space="preserve"> </w:t>
      </w:r>
      <w:r w:rsidR="00705C1F">
        <w:t>Anteil</w:t>
      </w:r>
      <w:r w:rsidR="00F61850">
        <w:t>s</w:t>
      </w:r>
      <w:r w:rsidR="00705C1F">
        <w:t xml:space="preserve">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695DB7E5"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4E2E96">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der drittens</w:t>
      </w:r>
      <w:r w:rsidR="00F61850">
        <w:t>,</w:t>
      </w:r>
      <w:r>
        <w:t xml:space="preserve">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 xml:space="preserve">der Charakteristik bzw. den Gründen für die Lücken im Datensatz. Nachdem </w:t>
      </w:r>
      <w:r w:rsidR="00F61850">
        <w:t xml:space="preserve">hier </w:t>
      </w:r>
      <w:r>
        <w:t>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71DA54B3" w:rsidR="007D2E46" w:rsidRDefault="007D2E46" w:rsidP="007D2E46">
      <w:r>
        <w:t xml:space="preserve">Für die </w:t>
      </w:r>
      <w:r w:rsidR="003A0EA5">
        <w:t xml:space="preserve">fehlenden Werte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62320">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662320">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w:t>
      </w:r>
      <w:r w:rsidR="00F61850">
        <w:t>,</w:t>
      </w:r>
      <w:r w:rsidR="003A0EA5">
        <w:t xml:space="preserve">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3C47C5">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sIEJhbGksICYgU2hhcm1hLCAyMDE4YiwgcC7CoDE2OSkifV19LCJUYWciOiJDaXRhdmlQbGFjZWhvbGRlciMyZjA2ZmU2Ny00Y2JlLTQyYzYtOGUxZi1mMzcxMzZhODU0ZDkiLCJUZXh0IjoiKHZnbC4gU2Fya2FyLCBCYWxpLCAmIFNoYXJtYSwgMjAxOGIsIHAuwqAxNjkpIiwiV0FJVmVyc2lvbiI6IjYuMS4wLjAifQ==}</w:instrText>
          </w:r>
          <w:r w:rsidR="00662320">
            <w:fldChar w:fldCharType="separate"/>
          </w:r>
          <w:r w:rsidR="003C47C5">
            <w:t>(vgl. Sarkar, Bali, &amp; Sharma, 2018b, p. 169)</w:t>
          </w:r>
          <w:r w:rsidR="00662320">
            <w:fldChar w:fldCharType="end"/>
          </w:r>
        </w:sdtContent>
      </w:sdt>
      <w:r w:rsidR="003A0EA5">
        <w:t>.</w:t>
      </w:r>
      <w:r w:rsidR="00705C1F">
        <w:t xml:space="preserve"> </w:t>
      </w:r>
    </w:p>
    <w:p w14:paraId="33FDB956" w14:textId="5EFCE2B2" w:rsidR="00E75420" w:rsidRDefault="00D926C0" w:rsidP="00D926C0">
      <w:pPr>
        <w:pStyle w:val="berschrift2"/>
      </w:pPr>
      <w:bookmarkStart w:id="10" w:name="_Toc523264696"/>
      <w:r>
        <w:t xml:space="preserve">Analyse von </w:t>
      </w:r>
      <w:r w:rsidR="00E75420">
        <w:t>Feature</w:t>
      </w:r>
      <w:r w:rsidR="003072D1">
        <w:t>_</w:t>
      </w:r>
      <w:r w:rsidR="00E75420">
        <w:t>7</w:t>
      </w:r>
      <w:bookmarkEnd w:id="10"/>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258D8E71">
            <wp:extent cx="5759450" cy="3839633"/>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E698348" w14:textId="7822EB1F"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984565">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00F61850">
        <w:rPr>
          <w:rFonts w:ascii="Arial" w:hAnsi="Arial" w:cs="Arial"/>
          <w:color w:val="767171" w:themeColor="background2" w:themeShade="80"/>
          <w:sz w:val="18"/>
          <w:szCs w:val="18"/>
        </w:rPr>
        <w:t>I</w:t>
      </w:r>
      <w:r w:rsidRPr="00FD5BC6">
        <w:rPr>
          <w:rFonts w:ascii="Arial" w:hAnsi="Arial" w:cs="Arial"/>
          <w:color w:val="767171" w:themeColor="background2" w:themeShade="80"/>
          <w:sz w:val="18"/>
          <w:szCs w:val="18"/>
        </w:rPr>
        <w:t>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464568E1"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62320">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662320">
            <w:rPr>
              <w:lang w:eastAsia="de-DE"/>
            </w:rPr>
            <w:t>(vgl. Anderson, 2016)</w:t>
          </w:r>
          <w:r w:rsidR="00662320">
            <w:rPr>
              <w:lang w:eastAsia="de-DE"/>
            </w:rPr>
            <w:fldChar w:fldCharType="end"/>
          </w:r>
        </w:sdtContent>
      </w:sdt>
      <w:r>
        <w:rPr>
          <w:lang w:eastAsia="de-DE"/>
        </w:rPr>
        <w:t>.</w:t>
      </w:r>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1" w:name="_Toc523264697"/>
      <w:r>
        <w:t xml:space="preserve">Analyse von </w:t>
      </w:r>
      <w:r w:rsidR="00E75420">
        <w:t>Feature</w:t>
      </w:r>
      <w:r>
        <w:t>_</w:t>
      </w:r>
      <w:r w:rsidR="00E75420">
        <w:t>5</w:t>
      </w:r>
      <w:bookmarkEnd w:id="11"/>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7BDBF930">
            <wp:extent cx="5759450" cy="191981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919816"/>
                    </a:xfrm>
                    <a:prstGeom prst="rect">
                      <a:avLst/>
                    </a:prstGeom>
                  </pic:spPr>
                </pic:pic>
              </a:graphicData>
            </a:graphic>
          </wp:inline>
        </w:drawing>
      </w:r>
    </w:p>
    <w:p w14:paraId="1A37F0C7" w14:textId="7BC0CE42" w:rsidR="0098183D" w:rsidRDefault="0098183D" w:rsidP="0098183D">
      <w:pPr>
        <w:pStyle w:val="Beschriftung"/>
      </w:pPr>
      <w:r>
        <w:t xml:space="preserve">Abbildung </w:t>
      </w:r>
      <w:r>
        <w:fldChar w:fldCharType="begin"/>
      </w:r>
      <w:r>
        <w:instrText xml:space="preserve"> SEQ Abbildung \* ARABIC </w:instrText>
      </w:r>
      <w:r>
        <w:fldChar w:fldCharType="separate"/>
      </w:r>
      <w:r w:rsidR="00984565">
        <w:rPr>
          <w:noProof/>
        </w:rPr>
        <w:t>5</w:t>
      </w:r>
      <w:r>
        <w:fldChar w:fldCharType="end"/>
      </w:r>
      <w:r w:rsidR="00984565">
        <w:t xml:space="preserve"> Relative Verteilung der Ausprägungen von Feature_5</w:t>
      </w:r>
    </w:p>
    <w:p w14:paraId="6F1CB385" w14:textId="6EA2F181"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w:t>
      </w:r>
      <w:r w:rsidR="005E3094">
        <w:t>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p>
    <w:p w14:paraId="504C4CD4" w14:textId="75D5C513" w:rsidR="002E4D15" w:rsidRDefault="00D926C0" w:rsidP="00D926C0">
      <w:pPr>
        <w:pStyle w:val="berschrift2"/>
      </w:pPr>
      <w:bookmarkStart w:id="12" w:name="_Toc523264698"/>
      <w:r>
        <w:t xml:space="preserve">Analyse der </w:t>
      </w:r>
      <w:r w:rsidR="00E75420">
        <w:t>Zeitreihen und Renditen</w:t>
      </w:r>
      <w:bookmarkEnd w:id="12"/>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41DC11C0" w:rsidR="003D195B" w:rsidRDefault="00AB3416" w:rsidP="00DD63DD">
      <w:r>
        <w:rPr>
          <w:noProof/>
        </w:rPr>
        <w:lastRenderedPageBreak/>
        <w:drawing>
          <wp:anchor distT="0" distB="0" distL="114300" distR="114300" simplePos="0" relativeHeight="251658240" behindDoc="0" locked="0" layoutInCell="1" allowOverlap="1" wp14:anchorId="737B97F4" wp14:editId="02C29F16">
            <wp:simplePos x="0" y="0"/>
            <wp:positionH relativeFrom="column">
              <wp:posOffset>4445</wp:posOffset>
            </wp:positionH>
            <wp:positionV relativeFrom="paragraph">
              <wp:posOffset>3810</wp:posOffset>
            </wp:positionV>
            <wp:extent cx="3876675" cy="3876675"/>
            <wp:effectExtent l="0" t="0" r="9525" b="952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r w:rsidR="003D195B">
        <w:rPr>
          <w:noProof/>
        </w:rPr>
        <mc:AlternateContent>
          <mc:Choice Requires="wps">
            <w:drawing>
              <wp:anchor distT="0" distB="0" distL="114300" distR="114300" simplePos="0" relativeHeight="251660288" behindDoc="0" locked="0" layoutInCell="1" allowOverlap="1" wp14:anchorId="19F83A78" wp14:editId="32A1C300">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6024492A" w:rsidR="00F61850" w:rsidRPr="00C270D7" w:rsidRDefault="00F61850"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6024492A" w:rsidR="00F61850" w:rsidRPr="00C270D7" w:rsidRDefault="00F61850"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p>
    <w:p w14:paraId="65571130" w14:textId="55CD5C7D"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176904">
        <w:t xml:space="preserve">Abbildung </w:t>
      </w:r>
      <w:r w:rsidR="00176904">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w:t>
      </w:r>
      <w:r w:rsidR="00FA0A62">
        <w:t>4500</w:t>
      </w:r>
      <w:r w:rsidR="003D195B">
        <w:t xml:space="preserve"> oder </w:t>
      </w:r>
      <w:r w:rsidR="001864D9">
        <w:t xml:space="preserve">um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62320">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xNlQyMzoyMjoxNC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662320">
            <w:t xml:space="preserve">(vgl. Schmid &amp; </w:t>
          </w:r>
          <w:proofErr w:type="spellStart"/>
          <w:r w:rsidR="00662320">
            <w:t>Trede</w:t>
          </w:r>
          <w:proofErr w:type="spellEnd"/>
          <w:r w:rsidR="00662320">
            <w:t>, 2006, pp. 12–15)</w:t>
          </w:r>
          <w:r w:rsidR="00662320">
            <w:fldChar w:fldCharType="end"/>
          </w:r>
        </w:sdtContent>
      </w:sdt>
      <w:r w:rsidR="003D195B">
        <w:t>.</w:t>
      </w:r>
    </w:p>
    <w:p w14:paraId="583B53D9" w14:textId="77777777" w:rsidR="003D195B" w:rsidRDefault="003D195B" w:rsidP="00AB3416">
      <w:pPr>
        <w:keepNext/>
        <w:jc w:val="center"/>
      </w:pPr>
      <w:r>
        <w:rPr>
          <w:noProof/>
        </w:rPr>
        <w:lastRenderedPageBreak/>
        <w:drawing>
          <wp:inline distT="0" distB="0" distL="0" distR="0" wp14:anchorId="697801A2" wp14:editId="2101DA1C">
            <wp:extent cx="5192485" cy="3028950"/>
            <wp:effectExtent l="0" t="0" r="825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2485" cy="3028950"/>
                    </a:xfrm>
                    <a:prstGeom prst="rect">
                      <a:avLst/>
                    </a:prstGeom>
                  </pic:spPr>
                </pic:pic>
              </a:graphicData>
            </a:graphic>
          </wp:inline>
        </w:drawing>
      </w:r>
    </w:p>
    <w:p w14:paraId="770C9DDF" w14:textId="76F80799" w:rsidR="00895AA0" w:rsidRDefault="003D195B" w:rsidP="003D195B">
      <w:pPr>
        <w:pStyle w:val="Beschriftung"/>
      </w:pPr>
      <w:bookmarkStart w:id="13" w:name="_Ref522829284"/>
      <w:r>
        <w:t xml:space="preserve">Abbildung </w:t>
      </w:r>
      <w:r>
        <w:fldChar w:fldCharType="begin"/>
      </w:r>
      <w:r>
        <w:instrText xml:space="preserve"> SEQ Abbildung \* ARABIC </w:instrText>
      </w:r>
      <w:r>
        <w:fldChar w:fldCharType="separate"/>
      </w:r>
      <w:r w:rsidR="00984565">
        <w:rPr>
          <w:noProof/>
        </w:rPr>
        <w:t>7</w:t>
      </w:r>
      <w:r>
        <w:fldChar w:fldCharType="end"/>
      </w:r>
      <w:bookmarkEnd w:id="13"/>
      <w:r w:rsidR="003072D1">
        <w:t xml:space="preserve"> vergangene Tagesrenditen (</w:t>
      </w:r>
      <w:proofErr w:type="spellStart"/>
      <w:r w:rsidR="003072D1">
        <w:t>Ret_PlusOne</w:t>
      </w:r>
      <w:proofErr w:type="spellEnd"/>
      <w:r w:rsidR="003072D1">
        <w:t>) entlang der Zeitachse (Feature_7)</w:t>
      </w:r>
    </w:p>
    <w:p w14:paraId="3A115F62" w14:textId="489CC88F"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340A69">
        <w:t>betragsmäßig</w:t>
      </w:r>
      <w:r w:rsidR="00D03B3B">
        <w:t xml:space="preserve">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2EF54C19">
            <wp:extent cx="5759450" cy="34556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515B6DD7"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984565">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4A604D51">
            <wp:extent cx="4895850" cy="4895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6168FF81" w:rsidR="00F80BF9" w:rsidRDefault="00F80BF9" w:rsidP="00F80BF9">
      <w:pPr>
        <w:pStyle w:val="Beschriftung"/>
      </w:pPr>
      <w:r>
        <w:t xml:space="preserve">Abbildung </w:t>
      </w:r>
      <w:r>
        <w:fldChar w:fldCharType="begin"/>
      </w:r>
      <w:r>
        <w:instrText xml:space="preserve"> SEQ Abbildung \* ARABIC </w:instrText>
      </w:r>
      <w:r>
        <w:fldChar w:fldCharType="separate"/>
      </w:r>
      <w:r w:rsidR="00984565">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3B9EBEF2"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schienen dominanter</w:t>
      </w:r>
      <w:r w:rsidR="00F80BF9">
        <w:t>.</w:t>
      </w:r>
    </w:p>
    <w:p w14:paraId="4CD31F4D" w14:textId="77777777" w:rsidR="005E5C52" w:rsidRDefault="005E5C52" w:rsidP="005E5C52">
      <w:pPr>
        <w:keepNext/>
      </w:pPr>
      <w:r>
        <w:rPr>
          <w:noProof/>
        </w:rPr>
        <w:drawing>
          <wp:inline distT="0" distB="0" distL="0" distR="0" wp14:anchorId="6F100C5A" wp14:editId="7C3066B4">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09441FC8"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984565">
        <w:rPr>
          <w:noProof/>
        </w:rPr>
        <w:t>10</w:t>
      </w:r>
      <w:r>
        <w:fldChar w:fldCharType="end"/>
      </w:r>
      <w:r>
        <w:t xml:space="preserve"> Korrelationen </w:t>
      </w:r>
      <w:r w:rsidR="00B32B5E">
        <w:t>gruppiert nach Feature</w:t>
      </w:r>
      <w:r w:rsidR="00340A69">
        <w:t>_</w:t>
      </w:r>
      <w:r w:rsidR="00B32B5E">
        <w:t xml:space="preserve">7 für die Gruppe </w:t>
      </w:r>
      <w:r w:rsidRPr="002A7F57">
        <w:t>37168</w:t>
      </w:r>
    </w:p>
    <w:p w14:paraId="62CAA673" w14:textId="1298D3E3" w:rsidR="00B4251B" w:rsidRDefault="002E4D15" w:rsidP="00554E05">
      <w:pPr>
        <w:pStyle w:val="berschrift1"/>
      </w:pPr>
      <w:bookmarkStart w:id="14" w:name="_Toc523264699"/>
      <w:r>
        <w:t>Methodik</w:t>
      </w:r>
      <w:bookmarkEnd w:id="14"/>
    </w:p>
    <w:p w14:paraId="6504E5A3" w14:textId="21A44A84"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02291523"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w:t>
      </w:r>
      <w:proofErr w:type="spellEnd"/>
      <w:r w:rsidR="00662320">
        <w:rPr>
          <w:i/>
        </w:rPr>
        <w:t>-</w:t>
      </w:r>
      <w:r w:rsidRPr="004D5407">
        <w:rPr>
          <w:i/>
        </w:rPr>
        <w:t>box</w:t>
      </w:r>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337017BA"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176904">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176904" w:rsidRPr="00176904">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393A5105" w:rsidR="002E4D15" w:rsidRDefault="00A65EAC" w:rsidP="002E4D15">
      <w:pPr>
        <w:pStyle w:val="berschrift2"/>
      </w:pPr>
      <w:bookmarkStart w:id="15" w:name="_Toc523264700"/>
      <w:r>
        <w:lastRenderedPageBreak/>
        <w:t xml:space="preserve">Die Berechnung der </w:t>
      </w:r>
      <w:r w:rsidR="002E4D15">
        <w:t>Zero</w:t>
      </w:r>
      <w:r>
        <w:t>-</w:t>
      </w:r>
      <w:r w:rsidR="002E4D15">
        <w:t>Benchmark</w:t>
      </w:r>
      <w:bookmarkEnd w:id="15"/>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388A9703"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w:t>
      </w:r>
      <w:proofErr w:type="spellStart"/>
      <w:r w:rsidR="00B3626E">
        <w:t>Intraday</w:t>
      </w:r>
      <w:proofErr w:type="spellEnd"/>
      <w:r w:rsidR="00B3626E">
        <w:t xml:space="preserve">-Renditen und Tagesrenditen wurde für jeden Datenpunkt jeweils mit zwei </w:t>
      </w:r>
      <w:r w:rsidR="00340A69">
        <w:t>unterschiedlichen</w:t>
      </w:r>
      <w:r w:rsidR="00B3626E">
        <w:t xml:space="preserve"> Werten gewicht</w:t>
      </w:r>
      <w:r w:rsidR="00340A69">
        <w:t>et</w:t>
      </w:r>
      <w:r w:rsidR="00B3626E">
        <w:t xml:space="preserve">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57CAA6D5" w:rsidR="00D863E6" w:rsidRDefault="0067775F" w:rsidP="0067775F">
      <w:pPr>
        <w:pStyle w:val="Beschriftung"/>
      </w:pPr>
      <w:r>
        <w:t xml:space="preserve">Abbildung </w:t>
      </w:r>
      <w:r>
        <w:fldChar w:fldCharType="begin"/>
      </w:r>
      <w:r>
        <w:instrText xml:space="preserve"> SEQ Abbildung \* ARABIC </w:instrText>
      </w:r>
      <w:r>
        <w:fldChar w:fldCharType="separate"/>
      </w:r>
      <w:r w:rsidR="00984565">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5611B0CD" w:rsidR="00BA58F4" w:rsidRDefault="001F4585" w:rsidP="001F4585">
      <w:pPr>
        <w:pStyle w:val="Beschriftung"/>
      </w:pPr>
      <w:bookmarkStart w:id="16" w:name="_Ref522016553"/>
      <w:r>
        <w:t xml:space="preserve">Abbildung </w:t>
      </w:r>
      <w:r>
        <w:fldChar w:fldCharType="begin"/>
      </w:r>
      <w:r>
        <w:instrText xml:space="preserve"> SEQ Abbildung \* ARABIC </w:instrText>
      </w:r>
      <w:r>
        <w:fldChar w:fldCharType="separate"/>
      </w:r>
      <w:r w:rsidR="00984565">
        <w:rPr>
          <w:noProof/>
        </w:rPr>
        <w:t>12</w:t>
      </w:r>
      <w:r>
        <w:fldChar w:fldCharType="end"/>
      </w:r>
      <w:bookmarkEnd w:id="16"/>
      <w:r>
        <w:t xml:space="preserve"> Zero-Be</w:t>
      </w:r>
      <w:r w:rsidR="000862F2">
        <w:t>n</w:t>
      </w:r>
      <w:r>
        <w:t>chmarks für drei zufällige Splits in Trainings und Validationsdaten mit jeweils 75% Trainingsdaten und 25% Validationsdaten</w:t>
      </w:r>
    </w:p>
    <w:p w14:paraId="138A3C3B" w14:textId="50D4FCE1"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176904">
        <w:t xml:space="preserve">Abbildung </w:t>
      </w:r>
      <w:r w:rsidR="00176904">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lastRenderedPageBreak/>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44E62D1B"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dass den absolut besten Wert auf öffentlichen </w:t>
      </w:r>
      <w:proofErr w:type="spellStart"/>
      <w:r w:rsidR="00921D83">
        <w:t>Leaderboard</w:t>
      </w:r>
      <w:proofErr w:type="spellEnd"/>
      <w:r w:rsidR="00921D83">
        <w:t xml:space="preserve"> erreicht. Vielmehr geht es darum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w:t>
      </w:r>
      <w:proofErr w:type="spellStart"/>
      <w:r w:rsidR="001C3D9C">
        <w:t>Leaderboard</w:t>
      </w:r>
      <w:proofErr w:type="spellEnd"/>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F27A0B">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bDA0enlvZzVyeWNidng3dGRrbW1uOGhua29ob3BzbXBsaWxjeDJrZCIsIkNyZWF0ZWRPbiI6IjIwMTgtMDgtMjhUMDE6MDk6NTciLCJNb2RpZmllZEJ5IjoibDA0enlvZzVyeWNidng3dGRrbW1uOGhua29ob3BzbXBsaWxjeDJrZC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iDigJMgTGVhZGVyYm9hcmQ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IzOjIzOjM3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YpIn1dfSwiVGFnIjoiQ2l0YXZpUGxhY2Vob2xkZXIjMmY4MjhlMjctZmE2Mi00ZTE1LThjZWItMDc2YzU5MWU0Yzg0IiwiVGV4dCI6Iih2Z2wuIFdpbnRvbiBDYXBpdGFsLCAyMDE2KSIsIldBSVZlcnNpb24iOiI2LjEuMC4wIn0=}</w:instrText>
          </w:r>
          <w:r w:rsidR="00B915EA">
            <w:fldChar w:fldCharType="separate"/>
          </w:r>
          <w:r w:rsidR="00F27A0B">
            <w:t>(vgl. Winton Capital, 2016)</w:t>
          </w:r>
          <w:r w:rsidR="00B915EA">
            <w:fldChar w:fldCharType="end"/>
          </w:r>
        </w:sdtContent>
      </w:sdt>
      <w:r w:rsidR="00921D83">
        <w:t xml:space="preserve">. </w:t>
      </w:r>
    </w:p>
    <w:p w14:paraId="0814D504" w14:textId="77777777" w:rsidR="002E4D15" w:rsidRDefault="00B4251B" w:rsidP="002E4D15">
      <w:pPr>
        <w:pStyle w:val="berschrift2"/>
      </w:pPr>
      <w:bookmarkStart w:id="17" w:name="_Ref521973794"/>
      <w:bookmarkStart w:id="18" w:name="_Toc523264701"/>
      <w:r>
        <w:t>Base</w:t>
      </w:r>
      <w:r w:rsidR="002E4D15">
        <w:t xml:space="preserve"> Models</w:t>
      </w:r>
      <w:bookmarkEnd w:id="17"/>
      <w:bookmarkEnd w:id="18"/>
    </w:p>
    <w:p w14:paraId="223CA35E" w14:textId="665257D3"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4E2E96">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sidRPr="003072D1">
        <w:rPr>
          <w:rStyle w:val="discussion-commenttitle-author-link-wrapper"/>
          <w:i/>
        </w:rPr>
        <w:t>Ret_PlusOne</w:t>
      </w:r>
      <w:proofErr w:type="spellEnd"/>
      <w:r w:rsidR="00EA521B">
        <w:rPr>
          <w:rStyle w:val="discussion-commenttitle-author-link-wrapper"/>
        </w:rPr>
        <w:t xml:space="preserv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F27A0B">
            <w:rPr>
              <w:rStyle w:val="discussion-commenttitle-author-link-wrapper"/>
            </w:rPr>
            <w:instrText>ADDIN CitaviPlaceholder{eyIkaWQiOiIxIiwiRW50cmllcyI6W3siJGlkIjoiMiIsIklkIjoiMjcxOGYyOWUtZGRmYy00MmI2LThhMzYtNzQyZDAxNzQ4NzVh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sMDR6eW9nNXJ5Y2J2eDd0ZGttbW44aG5rb2hvcHNtcGxpbGN4MmtkIiwiQ3JlYXRlZE9uIjoiMjAxOC0wOC0yOFQyMzoxNTo1NiIsIk1vZGlmaWVkQnkiOiJsMDR6eW9nNXJ5Y2J2eDd0ZGttbW44aG5rb2hvcHNtcGxpbGN4MmtkIiwiSWQiOiIzZGMxZDJlMC1hYjE4LTRiYzEtYWYyYy1iZTQ1OTg0ODJhMWQiLCJNb2RpZmllZE9uIjoiMjAxOC0wOC0yOFQyMzoxNT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m9ydW1zZGlza3Vzc2lvbiwgMjAxNikifV19LCJUYWciOiJDaXRhdmlQbGFjZWhvbGRlciM3YTc4ZmJkYS1hMGI1LTQ0ODUtYTgxZS03YmMxODlmYzM0NGQiLCJUZXh0IjoiKHZnbC4gRm9ydW1zZGlza3Vzc2lvbiwgMjAxNikiLCJXQUlWZXJzaW9uIjoiNi4xLjAuMCJ9}</w:instrText>
          </w:r>
          <w:r w:rsidR="00B915EA">
            <w:rPr>
              <w:rStyle w:val="discussion-commenttitle-author-link-wrapper"/>
            </w:rPr>
            <w:fldChar w:fldCharType="separate"/>
          </w:r>
          <w:r w:rsidR="00F27A0B">
            <w:rPr>
              <w:rStyle w:val="discussion-commenttitle-author-link-wrapper"/>
            </w:rPr>
            <w:t>(vgl. Forumsdiskussion, 2016)</w:t>
          </w:r>
          <w:r w:rsidR="00B915EA">
            <w:rPr>
              <w:rStyle w:val="discussion-commenttitle-author-link-wrapper"/>
            </w:rPr>
            <w:fldChar w:fldCharType="end"/>
          </w:r>
        </w:sdtContent>
      </w:sdt>
      <w:r w:rsidR="00EA521B">
        <w:rPr>
          <w:rStyle w:val="discussion-commenttitle-author-link-wrapper"/>
        </w:rPr>
        <w:t>.</w:t>
      </w:r>
    </w:p>
    <w:p w14:paraId="31AB8029" w14:textId="380CB73E" w:rsidR="00EA521B" w:rsidRDefault="005A5ADE" w:rsidP="002E4AD8">
      <w:r>
        <w:t xml:space="preserve">Verglichen werden im Folgenden die Ergebnisse für </w:t>
      </w:r>
      <w:r w:rsidR="007E48E3">
        <w:t xml:space="preserve">einen </w:t>
      </w:r>
      <w:proofErr w:type="spellStart"/>
      <w:r w:rsidRPr="003072D1">
        <w:rPr>
          <w:i/>
        </w:rP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rsidRPr="003072D1">
        <w:rPr>
          <w:i/>
        </w:rPr>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 xml:space="preserve">s Feature_7 besonders behandelt werden sollte, wurden die Algorithmen jeweils einmal mit und einmal ohne </w:t>
      </w:r>
      <w:r w:rsidR="00340A69">
        <w:t xml:space="preserve">diesem </w:t>
      </w:r>
      <w:r w:rsidR="00FC1BAC">
        <w:t>trainiert.</w:t>
      </w:r>
    </w:p>
    <w:p w14:paraId="1B6064A9" w14:textId="542CE68D" w:rsidR="00FC1BAC" w:rsidRDefault="00374472" w:rsidP="002E4AD8">
      <w:r w:rsidRPr="005E2980">
        <w:t xml:space="preserve">Da </w:t>
      </w:r>
      <w:proofErr w:type="spellStart"/>
      <w:r w:rsidRPr="003072D1">
        <w:rPr>
          <w:i/>
        </w:rPr>
        <w:t>XGBoost</w:t>
      </w:r>
      <w:proofErr w:type="spellEnd"/>
      <w:r w:rsidRPr="005E2980">
        <w:t xml:space="preserve"> auch mit fehlenden Werten umgehen kann</w:t>
      </w:r>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 xml:space="preserve">bzw. über 80% </w:t>
      </w:r>
      <w:r w:rsidR="00565395" w:rsidRPr="005E2980">
        <w:lastRenderedPageBreak/>
        <w:t>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w:t>
      </w:r>
      <w:r w:rsidR="00B915EA">
        <w:t xml:space="preserve"> </w:t>
      </w:r>
      <w:r w:rsidR="00B915EA">
        <w:fldChar w:fldCharType="begin"/>
      </w:r>
      <w:r w:rsidR="00B915EA">
        <w:instrText xml:space="preserve"> REF _Ref523183057 \r \h </w:instrText>
      </w:r>
      <w:r w:rsidR="00B915EA">
        <w:fldChar w:fldCharType="separate"/>
      </w:r>
      <w:r w:rsidR="00176904">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131878EB">
            <wp:extent cx="5464968" cy="2550318"/>
            <wp:effectExtent l="0" t="0" r="254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4968" cy="2550318"/>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0A3285CD" w:rsidR="00333DE3" w:rsidRPr="00D665C5" w:rsidRDefault="00C85530" w:rsidP="00C85530">
      <w:pPr>
        <w:pStyle w:val="Beschriftung"/>
        <w:rPr>
          <w:color w:val="FF0000"/>
        </w:rPr>
      </w:pPr>
      <w:bookmarkStart w:id="19" w:name="_Ref522098198"/>
      <w:r>
        <w:t xml:space="preserve">Abbildung </w:t>
      </w:r>
      <w:r>
        <w:fldChar w:fldCharType="begin"/>
      </w:r>
      <w:r>
        <w:instrText xml:space="preserve"> SEQ Abbildung \* ARABIC </w:instrText>
      </w:r>
      <w:r>
        <w:fldChar w:fldCharType="separate"/>
      </w:r>
      <w:r w:rsidR="00984565">
        <w:rPr>
          <w:noProof/>
        </w:rPr>
        <w:t>13</w:t>
      </w:r>
      <w:r>
        <w:fldChar w:fldCharType="end"/>
      </w:r>
      <w:bookmarkEnd w:id="19"/>
      <w:r w:rsidR="00D665C5">
        <w:t xml:space="preserve"> </w:t>
      </w:r>
      <w:r w:rsidR="00C77D37">
        <w:t>Auswertung der Basis Modelle</w:t>
      </w:r>
    </w:p>
    <w:p w14:paraId="678F363E" w14:textId="77777777" w:rsidR="00340A69"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176904">
        <w:t xml:space="preserve">Abbildung </w:t>
      </w:r>
      <w:r w:rsidR="00176904">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Ergebnisse in der Trainingsumgebung die Zerobenchmark mit Leichtigkeit schlagen</w:t>
      </w:r>
      <w:r w:rsidR="006B1932">
        <w:t>.</w:t>
      </w:r>
      <w:r w:rsidR="00976BA3">
        <w:t xml:space="preserve"> </w:t>
      </w:r>
      <w:r w:rsidR="006B1932">
        <w:t>A</w:t>
      </w:r>
      <w:r w:rsidR="00976BA3">
        <w:t xml:space="preserve">uf den </w:t>
      </w:r>
      <w:proofErr w:type="spellStart"/>
      <w:r w:rsidR="00976BA3">
        <w:t>Leaderboards</w:t>
      </w:r>
      <w:proofErr w:type="spellEnd"/>
      <w:r w:rsidR="00976BA3">
        <w:t xml:space="preserve">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rsidRPr="003072D1">
        <w:rPr>
          <w:i/>
        </w:rPr>
        <w:t>XG</w:t>
      </w:r>
      <w:r w:rsidR="007E48E3" w:rsidRPr="003072D1">
        <w:rPr>
          <w:i/>
        </w:rPr>
        <w:t>Boost</w:t>
      </w:r>
      <w:proofErr w:type="spellEnd"/>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w:t>
      </w:r>
      <w:r w:rsidR="006B1932">
        <w:t xml:space="preserve">auf der anderen Seite dafür auf den </w:t>
      </w:r>
      <w:proofErr w:type="spellStart"/>
      <w:r w:rsidR="00BC04DF">
        <w:t>Leaderboards</w:t>
      </w:r>
      <w:proofErr w:type="spellEnd"/>
      <w:r w:rsidR="00BC04DF">
        <w:t xml:space="preserve">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die Differenzen zwischen den Trainings- und Test-Scores mit Abstand am größten</w:t>
      </w:r>
      <w:r w:rsidR="00340A69">
        <w:t xml:space="preserve"> sind</w:t>
      </w:r>
      <w:r w:rsidR="00BC04DF">
        <w:t>.</w:t>
      </w:r>
    </w:p>
    <w:p w14:paraId="0788659D" w14:textId="7C20D5EA"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F27A0B">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F27A0B">
            <w:t>(2012b)</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w:t>
      </w:r>
      <w:r w:rsidR="00381AAD">
        <w:lastRenderedPageBreak/>
        <w:t>Datensätze stark abweichende Prognosen zu liefern. Allgemein tendieren lineare Modelle eher zu verzerrten</w:t>
      </w:r>
      <w:r w:rsidR="00160A22">
        <w:t>,</w:t>
      </w:r>
      <w:r w:rsidR="00381AAD">
        <w:t xml:space="preserve"> </w:t>
      </w:r>
      <w:r w:rsidR="00132AF4">
        <w:t xml:space="preserve">aber konsistenten Schätzungen, und flexiblere Modelle wie z.B. </w:t>
      </w:r>
      <w:proofErr w:type="spellStart"/>
      <w:r w:rsidR="00132AF4">
        <w:t>Decision-Trees</w:t>
      </w:r>
      <w:proofErr w:type="spellEnd"/>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r w:rsidR="00340A69">
        <w:t>n</w:t>
      </w:r>
      <w:r w:rsidR="00132AF4">
        <w:t>.</w:t>
      </w:r>
    </w:p>
    <w:p w14:paraId="16AEF2DB" w14:textId="3D38C66F"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F27A0B">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F27A0B">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proofErr w:type="spellStart"/>
      <w:r w:rsidR="008F349A">
        <w:t>Shrinkage</w:t>
      </w:r>
      <w:proofErr w:type="spellEnd"/>
      <w:r w:rsidR="008F349A">
        <w:t>-Koeffizienten erreicht, der die Regressionskoeffizienten</w:t>
      </w:r>
      <w:r w:rsidR="00160A22">
        <w:t xml:space="preserve"> in</w:t>
      </w:r>
      <w:r w:rsidR="008F349A">
        <w:t xml:space="preserve"> Richtung Null drückt</w:t>
      </w:r>
      <w:r w:rsidR="00160A22">
        <w:t xml:space="preserve"> und so zu konservativeren Schätzung</w:t>
      </w:r>
      <w:r w:rsidR="00340A69">
        <w:t>en</w:t>
      </w:r>
      <w:r w:rsidR="00160A22">
        <w:t xml:space="preserve"> führt.</w:t>
      </w:r>
      <w:r w:rsidR="00D63164">
        <w:t xml:space="preserve"> </w:t>
      </w:r>
      <w:r w:rsidR="00160A22">
        <w:t>Die Regression mittels</w:t>
      </w:r>
      <w:r w:rsidR="008F349A">
        <w:t xml:space="preserve"> </w:t>
      </w:r>
      <w:proofErr w:type="spellStart"/>
      <w:r w:rsidR="008F349A" w:rsidRPr="003072D1">
        <w:rPr>
          <w:i/>
        </w:rPr>
        <w:t>XGBoost</w:t>
      </w:r>
      <w:proofErr w:type="spellEnd"/>
      <w:r w:rsidR="008F349A">
        <w:t xml:space="preserve"> versucht das Problem mit </w:t>
      </w:r>
      <w:proofErr w:type="spellStart"/>
      <w:r w:rsidR="008F349A">
        <w:t>Boosting</w:t>
      </w:r>
      <w:proofErr w:type="spellEnd"/>
      <w:r w:rsidR="008F349A">
        <w:t xml:space="preserve">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B915EA">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}</w:instrText>
          </w:r>
          <w:r w:rsidR="00B915EA">
            <w:fldChar w:fldCharType="separate"/>
          </w:r>
          <w:r w:rsidR="00B915EA">
            <w:t xml:space="preserve">(vgl. Hastie, </w:t>
          </w:r>
          <w:proofErr w:type="spellStart"/>
          <w:r w:rsidR="00B915EA">
            <w:t>Tibshirani</w:t>
          </w:r>
          <w:proofErr w:type="spellEnd"/>
          <w:r w:rsidR="00B915EA">
            <w:t>,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proofErr w:type="spellStart"/>
      <w:r w:rsidR="00160A22" w:rsidRPr="003072D1">
        <w:rPr>
          <w:i/>
        </w:rPr>
        <w:t>SciKit-Learn</w:t>
      </w:r>
      <w:proofErr w:type="spellEnd"/>
      <w:r w:rsidR="00D63164">
        <w:t xml:space="preserve"> bzw</w:t>
      </w:r>
      <w:r w:rsidR="00160A22">
        <w:t>.</w:t>
      </w:r>
      <w:r w:rsidR="00D63164">
        <w:t xml:space="preserve"> </w:t>
      </w:r>
      <w:proofErr w:type="spellStart"/>
      <w:r w:rsidR="00D63164" w:rsidRPr="003072D1">
        <w:rPr>
          <w:i/>
        </w:rPr>
        <w:t>xgboost</w:t>
      </w:r>
      <w:proofErr w:type="spellEnd"/>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04AFE09F" w:rsidR="00CA276A" w:rsidRDefault="00CA276A" w:rsidP="002E4AD8">
      <w:r>
        <w:t>Demensprechend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0" w:name="_Ref522566393"/>
      <w:bookmarkStart w:id="21" w:name="_Toc523264702"/>
      <w:r>
        <w:t>Cross-Validation unter Berücksichtigung der Zeitachse</w:t>
      </w:r>
      <w:bookmarkEnd w:id="20"/>
      <w:bookmarkEnd w:id="21"/>
    </w:p>
    <w:p w14:paraId="0956BBD0" w14:textId="446A1413" w:rsidR="00E4245D" w:rsidRDefault="00E4245D" w:rsidP="00E4245D">
      <w:r>
        <w:t>Das Entwickeln einer funktionierenden Cross-Validation</w:t>
      </w:r>
      <w:r w:rsidR="00160A22">
        <w:t>-</w:t>
      </w:r>
      <w:r>
        <w:t xml:space="preserve">Methode, war das große </w:t>
      </w:r>
      <w:proofErr w:type="gramStart"/>
      <w:r>
        <w:t>Problem</w:t>
      </w:r>
      <w:proofErr w:type="gramEnd"/>
      <w:r>
        <w:t xml:space="preserve"> an dem bei der Challenge so viele gescheitert sind</w:t>
      </w:r>
      <w:r w:rsidR="00160A22">
        <w:t>.</w:t>
      </w:r>
      <w:r>
        <w:t xml:space="preserve"> </w:t>
      </w:r>
      <w:r w:rsidR="00160A22">
        <w:t>W</w:t>
      </w:r>
      <w:r>
        <w:t xml:space="preserve">ährend sich einige damit abgefunden haben, dass sich die Trainingsergebnisse nicht aufs </w:t>
      </w:r>
      <w:proofErr w:type="spellStart"/>
      <w:r>
        <w:t>Leaderboard</w:t>
      </w:r>
      <w:proofErr w:type="spellEnd"/>
      <w:r>
        <w:t xml:space="preserve">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w:t>
      </w:r>
      <w:proofErr w:type="spellStart"/>
      <w:r>
        <w:t>Leaderboard</w:t>
      </w:r>
      <w:proofErr w:type="spellEnd"/>
      <w:r>
        <w:t xml:space="preserve"> überprüft haben. Ein</w:t>
      </w:r>
      <w:r w:rsidRPr="000D1384">
        <w:t>e sehr aufwändige Methode</w:t>
      </w:r>
      <w:r w:rsidR="00160A22">
        <w:t xml:space="preserve"> zu Validierung der Ergebnisse,</w:t>
      </w:r>
      <w:r w:rsidRPr="000D1384">
        <w:t xml:space="preserve"> die allerdings auch vom </w:t>
      </w:r>
      <w:r w:rsidR="00160A22">
        <w:t>D</w:t>
      </w:r>
      <w:r w:rsidRPr="000D1384">
        <w:t>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F27A0B">
            <w:instrText>ADDIN CitaviPlaceholder{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HJlZiI6IjU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yMzoyMzo1NiIsIlByb2plY3QiOnsiJHJlZiI6IjUifX0sIlVzZU51bWJlcmluZ1R5cGVPZlBhcmVudERvY3VtZW50IjpmYWxzZX1dLCJGb3JtYXR0ZWRUZXh0Ijp7IiRpZCI6IjkiLCJDb3VudCI6MSwiVGV4dFVuaXRzIjpbeyIkaWQiOiIxMCIsIkZvbnRTdHlsZSI6eyIkaWQiOiIxMSIsIk5ldXRyYWwiOnRydWV9LCJSZWFkaW5nT3JkZXIiOjEsIlRleHQiOiIoRm9ydW1zZGlza3Vzc2lvbiwgMjAxNikifV19LCJUYWciOiJDaXRhdmlQbGFjZWhvbGRlciM3ZTNkODE3NC01MjVlLTRkNDQtYmZjMi1kODBjOWIxYmM5Y2YiLCJUZXh0IjoiKEZvcnVtc2Rpc2t1c3Npb24sIDIwMTYpIiwiV0FJVmVyc2lvbiI6IjYuMS4wLjAifQ==}</w:instrText>
          </w:r>
          <w:r>
            <w:fldChar w:fldCharType="separate"/>
          </w:r>
          <w:r w:rsidR="00F27A0B">
            <w:t>(Forumsdiskussion, 2016)</w:t>
          </w:r>
          <w:r>
            <w:fldChar w:fldCharType="end"/>
          </w:r>
        </w:sdtContent>
      </w:sdt>
      <w:r>
        <w:t xml:space="preserve">.  </w:t>
      </w:r>
    </w:p>
    <w:p w14:paraId="5F6FCE30" w14:textId="3F8670D0"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w:t>
      </w:r>
      <w:r w:rsidRPr="003072D1">
        <w:rPr>
          <w:i/>
        </w:rPr>
        <w:t>Feature_7</w:t>
      </w:r>
      <w:r>
        <w:t xml:space="preserve">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BD5A5C">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BD5A5C">
            <w:t>(vgl. Anderson, 2016)</w:t>
          </w:r>
          <w:r w:rsidR="00BD5A5C">
            <w:fldChar w:fldCharType="end"/>
          </w:r>
        </w:sdtContent>
      </w:sdt>
      <w:r>
        <w:t>.</w:t>
      </w:r>
    </w:p>
    <w:p w14:paraId="5F45E70B" w14:textId="3185F402" w:rsidR="00E4245D" w:rsidRDefault="00E4245D" w:rsidP="00E4245D">
      <w:r>
        <w:lastRenderedPageBreak/>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w:t>
      </w:r>
      <w:r w:rsidRPr="003072D1">
        <w:rPr>
          <w:i/>
        </w:rPr>
        <w:t>Feature_7</w:t>
      </w:r>
      <w:r>
        <w:t xml:space="preserve"> gewünscht 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670CCD44">
            <wp:extent cx="5759450" cy="28797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492281A8" w:rsidR="00E4245D" w:rsidRDefault="00E4245D" w:rsidP="00E4245D">
      <w:pPr>
        <w:pStyle w:val="Beschriftung"/>
      </w:pPr>
      <w:r>
        <w:t xml:space="preserve">Abbildung </w:t>
      </w:r>
      <w:r>
        <w:fldChar w:fldCharType="begin"/>
      </w:r>
      <w:r>
        <w:instrText xml:space="preserve"> SEQ Abbildung \* ARABIC </w:instrText>
      </w:r>
      <w:r>
        <w:fldChar w:fldCharType="separate"/>
      </w:r>
      <w:r w:rsidR="00984565">
        <w:rPr>
          <w:noProof/>
        </w:rPr>
        <w:t>14</w:t>
      </w:r>
      <w:r>
        <w:fldChar w:fldCharType="end"/>
      </w:r>
      <w:r w:rsidR="00C77D37">
        <w:t xml:space="preserve"> randomisierter Train-Test-Split </w:t>
      </w:r>
    </w:p>
    <w:p w14:paraId="4A033999" w14:textId="77777777" w:rsidR="00E4245D" w:rsidRDefault="00E4245D" w:rsidP="00E4245D">
      <w:pPr>
        <w:keepNext/>
        <w:spacing w:after="0"/>
      </w:pPr>
      <w:r>
        <w:rPr>
          <w:noProof/>
        </w:rPr>
        <w:drawing>
          <wp:inline distT="0" distB="0" distL="0" distR="0" wp14:anchorId="332073F1" wp14:editId="320E075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37F0A3BB"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984565">
        <w:rPr>
          <w:noProof/>
        </w:rPr>
        <w:t>15</w:t>
      </w:r>
      <w:r>
        <w:fldChar w:fldCharType="end"/>
      </w:r>
      <w:r w:rsidR="00C77D37">
        <w:t xml:space="preserve"> Train-Test-Split gruppiert nach Feature_7</w:t>
      </w:r>
    </w:p>
    <w:p w14:paraId="4E81C788" w14:textId="617B0DEC" w:rsidR="00E4245D" w:rsidRDefault="00E4245D" w:rsidP="00E4245D">
      <w:r>
        <w:t xml:space="preserve">Im Vergleich zu einer zufälligen Aufteilung der Daten, bei der der </w:t>
      </w:r>
      <w:proofErr w:type="spellStart"/>
      <w:r w:rsidRPr="00601506">
        <w:rPr>
          <w:i/>
        </w:rPr>
        <w:t>XGBoost</w:t>
      </w:r>
      <w:proofErr w:type="spellEnd"/>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w:t>
      </w:r>
      <w:r>
        <w:lastRenderedPageBreak/>
        <w:t xml:space="preserve">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2C0A9628" w:rsidR="00E4245D" w:rsidRDefault="00E4245D" w:rsidP="00E4245D">
      <w:r>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601506">
            <w:instrText>ADDIN CitaviPlaceholder{eyIkaWQiOiIxIiwiRW50cmllcyI6W3siJGlkIjoiMiIsIklkIjoiY2Q2YWVkZjAtYjYxMS00OTAxLThmZGYtOGM5ZDM5ZTYyYWVjIiwiUmFuZ2VMZW5ndGgiOjYx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2VDIzOjQxOjQ3IiwiTW9kaWZpZWRCeSI6Il9NYXR6ZSIsIklkIjoiMTM1MjY0NmMtODkyOC00MjIxLTg1OGMtMWU5YjY3YWI0NjczIiwiTW9kaWZpZWRPbiI6IjIwMTgtMDgtMjhUMDE6MzM6Mj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sIFdpdHRlbiwgSGFzdGllLCAmIFRpYnNoaXJhbmksIDIwMTcsIHBwLsKgMTc24oCTMTc4KSJ9XX0sIlRhZyI6IkNpdGF2aVBsYWNlaG9sZGVyI2YzZmEyOWE2LWY2MzEtNDMyMi1iYzJhLTVjNmMzZDhkN2NlNiIsIlRleHQiOiIodmdsLiBKYW1lcywgV2l0dGVuLCBIYXN0aWUsICYgVGlic2hpcmFuaSwgMjAxNywgcHAuwqAxNzbigJMxNzgpIiwiV0FJVmVyc2lvbiI6IjYuMS4wLjAifQ==}</w:instrText>
          </w:r>
          <w:r w:rsidR="00601506">
            <w:fldChar w:fldCharType="separate"/>
          </w:r>
          <w:r w:rsidR="00601506">
            <w:t xml:space="preserve">(vgl. James, Witten, Hastie, &amp; </w:t>
          </w:r>
          <w:proofErr w:type="spellStart"/>
          <w:r w:rsidR="00601506">
            <w:t>Tibshirani</w:t>
          </w:r>
          <w:proofErr w:type="spellEnd"/>
          <w:r w:rsidR="00601506">
            <w:t>, 2017, pp. 176–178)</w:t>
          </w:r>
          <w:r w:rsidR="00601506">
            <w:fldChar w:fldCharType="end"/>
          </w:r>
        </w:sdtContent>
      </w:sdt>
      <w:r>
        <w:t>.</w:t>
      </w:r>
    </w:p>
    <w:p w14:paraId="516A742E" w14:textId="45D0D15A" w:rsidR="00D156C4" w:rsidRDefault="00E4245D" w:rsidP="00E4245D">
      <w:r>
        <w:t xml:space="preserve">Besser ist meistens die Verwendung einer </w:t>
      </w:r>
      <w:proofErr w:type="spellStart"/>
      <w:r w:rsidR="00340A69" w:rsidRPr="00340A69">
        <w:rPr>
          <w:i/>
        </w:rPr>
        <w:t>K</w:t>
      </w:r>
      <w:r w:rsidRPr="00340A69">
        <w:rPr>
          <w:i/>
        </w:rPr>
        <w:t>Fold</w:t>
      </w:r>
      <w:proofErr w:type="spellEnd"/>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proofErr w:type="spellStart"/>
      <w:r>
        <w:t>Folds</w:t>
      </w:r>
      <w:proofErr w:type="spellEnd"/>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01506">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kM6XFxVc2Vyc1xcbWF0emVcXEFwcERhdGFcXExvY2FsXFxUZW1wXFxienhkem1hMy5qcGciLCJQcm9wZXJ0aWVzIjp7fX0sIkRvaSI6IjEwLjEwMDcvOTc4LTAtMzg3LTk4MTM1LTIiLCJFZGl0b3JzIjpbXSwiRXZhbHVhdGlvbkNvbXBsZXhpdHkiOjAsIkV2YWx1YXRpb25Tb3VyY2VUZXh0Rm9ybWF0IjowLCJHcm91cHMiOltdLCJIYXNMYWJlbDEiOmZhbHNlLCJIYXNMYWJlbDIiOmZhbHNlLCJJc2JuIjoiOTc4LTAtMzg3LTk4MTM0LTUiLCJLZXl3b3JkcyI6W10sIkxvY2F0aW9ucyI6W3siJGlkIjoiMTIiLCJBZGRyZXNzIjp7IiRpZCI6IjEz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}</w:instrText>
          </w:r>
          <w:r w:rsidR="00601506">
            <w:fldChar w:fldCharType="separate"/>
          </w:r>
          <w:r w:rsidR="00601506">
            <w:t xml:space="preserve">(vgl. Clarke, </w:t>
          </w:r>
          <w:proofErr w:type="spellStart"/>
          <w:r w:rsidR="00601506">
            <w:t>Fokoue</w:t>
          </w:r>
          <w:proofErr w:type="spellEnd"/>
          <w:r w:rsidR="00601506">
            <w:t>, &amp; Zhang, 2009, pp. 600–611)</w:t>
          </w:r>
          <w:r w:rsidR="00601506">
            <w:fldChar w:fldCharType="end"/>
          </w:r>
        </w:sdtContent>
      </w:sdt>
    </w:p>
    <w:p w14:paraId="7BF7E266" w14:textId="7389073A" w:rsidR="00E4245D" w:rsidRPr="00557047" w:rsidRDefault="00FD2A95" w:rsidP="00E4245D">
      <w:proofErr w:type="spellStart"/>
      <w:r w:rsidRPr="00601506">
        <w:rPr>
          <w:i/>
        </w:rPr>
        <w:t>SciKit-Learn</w:t>
      </w:r>
      <w:proofErr w:type="spellEnd"/>
      <w:r w:rsidR="00E4245D" w:rsidRPr="00557047">
        <w:t xml:space="preserve"> bietet verschiedene Cross-Validation Methoden an</w:t>
      </w:r>
      <w:r w:rsidR="00D156C4" w:rsidRPr="00557047">
        <w:t xml:space="preserve">, die es </w:t>
      </w:r>
      <w:r w:rsidR="00673073">
        <w:t>e</w:t>
      </w:r>
      <w:r w:rsidR="00D156C4" w:rsidRPr="00557047">
        <w:t xml:space="preserve">rlauben die Unterteilung </w:t>
      </w:r>
      <w:r w:rsidR="00340A69">
        <w:t>entsprechend</w:t>
      </w:r>
      <w:r w:rsidR="00D156C4" w:rsidRPr="00557047">
        <w:t xml:space="preserve"> eines Gruppenparameters</w:t>
      </w:r>
      <w:r w:rsidR="00673073">
        <w:t xml:space="preserve"> -</w:t>
      </w:r>
      <w:r w:rsidR="00D156C4" w:rsidRPr="00557047">
        <w:t xml:space="preserve"> in diesem Fall Feature_7</w:t>
      </w:r>
      <w:r w:rsidR="00673073">
        <w:t xml:space="preserve"> - </w:t>
      </w:r>
      <w:r w:rsidR="00D156C4" w:rsidRPr="00557047">
        <w:t xml:space="preserve">so einzustellen, dass sich dessen Werte zwischen den Aufteilungen nicht überschneiden. Neben </w:t>
      </w:r>
      <w:proofErr w:type="spellStart"/>
      <w:r w:rsidR="00D156C4" w:rsidRPr="00673073">
        <w:rPr>
          <w:i/>
        </w:rPr>
        <w:t>GroupKFold</w:t>
      </w:r>
      <w:proofErr w:type="spellEnd"/>
      <w:r w:rsidR="00D156C4" w:rsidRPr="00557047">
        <w:t>, die</w:t>
      </w:r>
      <w:r w:rsidR="00673073">
        <w:t>,</w:t>
      </w:r>
      <w:r w:rsidR="00D156C4" w:rsidRPr="00557047">
        <w:t xml:space="preserve"> abgesehen von der Nichtüberschneidung</w:t>
      </w:r>
      <w:r w:rsidR="00673073">
        <w:t>,</w:t>
      </w:r>
      <w:r w:rsidR="00D156C4" w:rsidRPr="00557047">
        <w:t xml:space="preserve"> wie die </w:t>
      </w:r>
      <w:proofErr w:type="spellStart"/>
      <w:r w:rsidR="00340A69" w:rsidRPr="00340A69">
        <w:rPr>
          <w:i/>
        </w:rPr>
        <w:t>K</w:t>
      </w:r>
      <w:r w:rsidR="00D156C4" w:rsidRPr="00340A69">
        <w:rPr>
          <w:i/>
        </w:rPr>
        <w:t>Fold</w:t>
      </w:r>
      <w:proofErr w:type="spellEnd"/>
      <w:r w:rsidR="00D156C4" w:rsidRPr="00557047">
        <w:t xml:space="preserve"> Cross-Validierung funktioniert, existiert außerdem </w:t>
      </w:r>
      <w:proofErr w:type="spellStart"/>
      <w:r w:rsidR="00D156C4" w:rsidRPr="00673073">
        <w:rPr>
          <w:i/>
        </w:rPr>
        <w:t>GroupShuffleSplit</w:t>
      </w:r>
      <w:proofErr w:type="spellEnd"/>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Validierungsset gewählt werden kann</w:t>
      </w:r>
      <w:r w:rsidR="00340A69">
        <w:t>,</w:t>
      </w:r>
      <w:r w:rsidR="00557047" w:rsidRPr="00557047">
        <w:t xml:space="preserve">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4E2E96">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lastRenderedPageBreak/>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64143DDA" w:rsidR="00E4245D" w:rsidRDefault="00A803FA" w:rsidP="00A803FA">
      <w:pPr>
        <w:pStyle w:val="Beschriftung"/>
      </w:pPr>
      <w:r>
        <w:t xml:space="preserve">Abbildung </w:t>
      </w:r>
      <w:r>
        <w:fldChar w:fldCharType="begin"/>
      </w:r>
      <w:r>
        <w:instrText xml:space="preserve"> SEQ Abbildung \* ARABIC </w:instrText>
      </w:r>
      <w:r>
        <w:fldChar w:fldCharType="separate"/>
      </w:r>
      <w:r w:rsidR="00984565">
        <w:rPr>
          <w:noProof/>
        </w:rPr>
        <w:t>16</w:t>
      </w:r>
      <w:r>
        <w:fldChar w:fldCharType="end"/>
      </w:r>
      <w:r w:rsidR="00FD06F8">
        <w:t xml:space="preserve"> Vergleich der verschiedenen Cross-Validation-Verfahren</w:t>
      </w:r>
    </w:p>
    <w:p w14:paraId="63DBB97F" w14:textId="1DAF3A4A" w:rsidR="00A803FA" w:rsidRDefault="00C8761A" w:rsidP="00A803FA">
      <w:r>
        <w:t>Als Score dient hier</w:t>
      </w:r>
      <w:r w:rsidR="00673073">
        <w:t>,</w:t>
      </w:r>
      <w:r>
        <w:t xml:space="preserve"> anders als bei der vorherigen Validierung der</w:t>
      </w:r>
      <w:r w:rsidR="00FD06F8">
        <w:t xml:space="preserve"> Mean Absolute Error</w:t>
      </w:r>
      <w:r>
        <w:t xml:space="preserve"> ohne Gewichte</w:t>
      </w:r>
      <w:r w:rsidR="00FD06F8">
        <w:t xml:space="preserve"> (kurz: MAE)</w:t>
      </w:r>
      <w:r w:rsidR="00673073">
        <w:t>.</w:t>
      </w:r>
      <w:r>
        <w:t xml:space="preserve"> </w:t>
      </w:r>
      <w:r w:rsidR="00673073">
        <w:t>Zum einen deswegen,</w:t>
      </w:r>
      <w:r>
        <w:t xml:space="preserve"> </w:t>
      </w:r>
      <w:r w:rsidR="00673073">
        <w:t>weil</w:t>
      </w:r>
      <w:r>
        <w:t xml:space="preserve"> es </w:t>
      </w:r>
      <w:proofErr w:type="spellStart"/>
      <w:r w:rsidR="00673073" w:rsidRPr="00601506">
        <w:rPr>
          <w:i/>
        </w:rPr>
        <w:t>Scikit-Learn</w:t>
      </w:r>
      <w:proofErr w:type="spellEnd"/>
      <w:r>
        <w:t xml:space="preserve"> standardmäßig nicht erlaubt Gewichte für dessen Berechnung einzufügen und </w:t>
      </w:r>
      <w:r w:rsidR="00673073">
        <w:t>zum anderen</w:t>
      </w:r>
      <w:r>
        <w:t xml:space="preserve">, da sich dadurch für jede Unterteilung innerhalb der Cross Validation die Score von den dort enthaltenen Gewichten abhängig wäre und sich so nicht untereinander vergleichen lassen würden. Für </w:t>
      </w:r>
      <w:proofErr w:type="spellStart"/>
      <w:r w:rsidRPr="00601506">
        <w:rPr>
          <w:i/>
        </w:rPr>
        <w:t>GroupKFold</w:t>
      </w:r>
      <w:proofErr w:type="spellEnd"/>
      <w:r>
        <w:t xml:space="preserve"> ergeben sich so tendenziell niedrigere Mittelwerte und </w:t>
      </w:r>
      <w:proofErr w:type="spellStart"/>
      <w:r w:rsidRPr="00601506">
        <w:rPr>
          <w:i/>
        </w:rPr>
        <w:t>GroupShuffleSplit</w:t>
      </w:r>
      <w:proofErr w:type="spellEnd"/>
      <w:r>
        <w:t xml:space="preserve"> erzielt je nach dem Verhältnis der Validierungsdaten eine geringere Abweichung. Da keine Methode in beiden Punkten herausragend abschneidet, </w:t>
      </w:r>
      <w:proofErr w:type="spellStart"/>
      <w:r w:rsidRPr="00601506">
        <w:rPr>
          <w:i/>
        </w:rP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2" w:name="_Toc523264703"/>
      <w:r>
        <w:t>Hyper-Parameter-Tuning</w:t>
      </w:r>
      <w:bookmarkEnd w:id="22"/>
    </w:p>
    <w:p w14:paraId="703D21E1" w14:textId="10B61EED"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Ridge-Regression ist das z.B. der </w:t>
      </w:r>
      <w:proofErr w:type="spellStart"/>
      <w:r w:rsidR="00BC29F4">
        <w:t>Shrinkage</w:t>
      </w:r>
      <w:proofErr w:type="spellEnd"/>
      <w:r w:rsidR="00BC29F4">
        <w:t>-Koeffizient und bei Random Forest u.a. die Anzahl der Bäume</w:t>
      </w:r>
      <w:r w:rsidR="00673073">
        <w:t>.</w:t>
      </w:r>
      <w:r w:rsidR="00BC29F4">
        <w:t xml:space="preserve"> </w:t>
      </w:r>
      <w:r w:rsidR="00673073">
        <w:t>A</w:t>
      </w:r>
      <w:r w:rsidR="00BC29F4">
        <w:t xml:space="preserve">uch wenn in </w:t>
      </w:r>
      <w:proofErr w:type="spellStart"/>
      <w:r w:rsidR="00BC29F4">
        <w:t>SciKit-Learn</w:t>
      </w:r>
      <w:proofErr w:type="spellEnd"/>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Performance des Modells </w:t>
      </w:r>
      <w:r w:rsidR="00673073">
        <w:t xml:space="preserve">trotzdem </w:t>
      </w:r>
      <w:r w:rsidR="007263CE">
        <w:t xml:space="preserve">maßgeblich verbessern. Während die Ridge-Regression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rsidRPr="00E77441">
        <w:rPr>
          <w:i/>
        </w:rPr>
        <w:t>GridSearch</w:t>
      </w:r>
      <w:proofErr w:type="spellEnd"/>
      <w:r w:rsidR="00740EBD">
        <w:t xml:space="preserve">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75702B">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75702B">
            <w:t xml:space="preserve">(vgl. </w:t>
          </w:r>
          <w:proofErr w:type="spellStart"/>
          <w:r w:rsidR="0075702B">
            <w:t>Swamynathan</w:t>
          </w:r>
          <w:proofErr w:type="spellEnd"/>
          <w:r w:rsidR="0075702B">
            <w:t>, 2017, pp. 140–163)</w:t>
          </w:r>
          <w:r w:rsidR="0075702B">
            <w:fldChar w:fldCharType="end"/>
          </w:r>
        </w:sdtContent>
      </w:sdt>
      <w:r w:rsidR="00740EBD">
        <w:t>.</w:t>
      </w:r>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CD23284" w:rsidR="00740EBD" w:rsidRDefault="008644B7" w:rsidP="008644B7">
      <w:pPr>
        <w:pStyle w:val="Beschriftung"/>
      </w:pPr>
      <w:r>
        <w:t xml:space="preserve">Abbildung </w:t>
      </w:r>
      <w:r>
        <w:fldChar w:fldCharType="begin"/>
      </w:r>
      <w:r>
        <w:instrText xml:space="preserve"> SEQ Abbildung \* ARABIC </w:instrText>
      </w:r>
      <w:r>
        <w:fldChar w:fldCharType="separate"/>
      </w:r>
      <w:r w:rsidR="00984565">
        <w:rPr>
          <w:noProof/>
        </w:rPr>
        <w:t>17</w:t>
      </w:r>
      <w:r>
        <w:fldChar w:fldCharType="end"/>
      </w:r>
      <w:r w:rsidR="00397E4B">
        <w:t xml:space="preserve"> </w:t>
      </w:r>
      <w:r w:rsidR="00E503EC">
        <w:t xml:space="preserve">Mean Absolute Error auf dem Validation-Set für verschiedene Werte des </w:t>
      </w:r>
      <w:proofErr w:type="spellStart"/>
      <w:r w:rsidR="00E503EC">
        <w:t>Regularisierungsparameters</w:t>
      </w:r>
      <w:proofErr w:type="spellEnd"/>
      <w:r w:rsidR="00E503EC">
        <w:t xml:space="preserve"> </w:t>
      </w:r>
      <w:proofErr w:type="spellStart"/>
      <w:r w:rsidR="00E503EC">
        <w:t>alpha</w:t>
      </w:r>
      <w:proofErr w:type="spellEnd"/>
    </w:p>
    <w:p w14:paraId="3B2D2524" w14:textId="77777777" w:rsidR="00CF026D" w:rsidRDefault="00CF026D" w:rsidP="00CF026D">
      <w:pPr>
        <w:keepNext/>
      </w:pPr>
      <w:r>
        <w:rPr>
          <w:noProof/>
        </w:rPr>
        <w:drawing>
          <wp:inline distT="0" distB="0" distL="0" distR="0" wp14:anchorId="2CC298E6" wp14:editId="1479C5C1">
            <wp:extent cx="5759196" cy="23996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196" cy="2399665"/>
                    </a:xfrm>
                    <a:prstGeom prst="rect">
                      <a:avLst/>
                    </a:prstGeom>
                  </pic:spPr>
                </pic:pic>
              </a:graphicData>
            </a:graphic>
          </wp:inline>
        </w:drawing>
      </w:r>
    </w:p>
    <w:p w14:paraId="4DF69997" w14:textId="6E43ED46" w:rsidR="008644B7" w:rsidRDefault="00CF026D" w:rsidP="00CF026D">
      <w:pPr>
        <w:pStyle w:val="Beschriftung"/>
      </w:pPr>
      <w:r>
        <w:t xml:space="preserve">Abbildung </w:t>
      </w:r>
      <w:r>
        <w:fldChar w:fldCharType="begin"/>
      </w:r>
      <w:r>
        <w:instrText xml:space="preserve"> SEQ Abbildung \* ARABIC </w:instrText>
      </w:r>
      <w:r>
        <w:fldChar w:fldCharType="separate"/>
      </w:r>
      <w:r w:rsidR="00984565">
        <w:rPr>
          <w:noProof/>
        </w:rPr>
        <w:t>18</w:t>
      </w:r>
      <w:r>
        <w:fldChar w:fldCharType="end"/>
      </w:r>
      <w:r w:rsidR="00E503EC">
        <w:t xml:space="preserve"> Auswertung der optimierten Ridge-Modelle auf den beiden </w:t>
      </w:r>
      <w:proofErr w:type="spellStart"/>
      <w:r w:rsidR="00E503EC">
        <w:t>Leaderboards</w:t>
      </w:r>
      <w:proofErr w:type="spellEnd"/>
    </w:p>
    <w:p w14:paraId="61DC93C3" w14:textId="351DE206"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w:t>
      </w:r>
      <w:r w:rsidR="00340A69">
        <w:t>Vorhersage</w:t>
      </w:r>
      <w:r w:rsidR="000901E5">
        <w:t xml:space="preserve"> von </w:t>
      </w:r>
      <w:proofErr w:type="spellStart"/>
      <w:r w:rsidR="000901E5" w:rsidRPr="00E77441">
        <w:rPr>
          <w:i/>
        </w:rPr>
        <w:t>Ret_PlusOne</w:t>
      </w:r>
      <w:proofErr w:type="spellEnd"/>
      <w:r w:rsidR="000901E5">
        <w:t xml:space="preserve"> </w:t>
      </w:r>
      <w:r w:rsidR="006B4AFB">
        <w:t>basierend auf den 25 gegebenen Features und der vergangenen Tagesrenditen zwar die Zerobenchmark um 86 Platzierungen und rangiert damit auf dem 286</w:t>
      </w:r>
      <w:r w:rsidR="00340A69">
        <w:t>.</w:t>
      </w:r>
      <w:r w:rsidR="006B4AFB">
        <w:t xml:space="preserve"> Platz,</w:t>
      </w:r>
      <w:r w:rsidR="000901E5">
        <w:t xml:space="preserve"> trotzdem ergibt sich daraus noch kein wirklich zufriedenstellendes Ergebnis</w:t>
      </w:r>
      <w:r w:rsidR="000D7020">
        <w:t>.</w:t>
      </w:r>
      <w:r w:rsidR="000901E5">
        <w:t xml:space="preserve"> </w:t>
      </w:r>
    </w:p>
    <w:p w14:paraId="25C2E7F8" w14:textId="2EFC8AB0"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rsidRPr="004E5128">
        <w:rPr>
          <w:i/>
        </w:rPr>
        <w:t>GridSearch</w:t>
      </w:r>
      <w:proofErr w:type="spellEnd"/>
      <w:r w:rsidR="003670AD">
        <w:t>-Optimierung kann</w:t>
      </w:r>
      <w:r w:rsidR="004D570E">
        <w:t xml:space="preserve"> davon ausgegangen </w:t>
      </w:r>
      <w:r w:rsidR="004D570E">
        <w:lastRenderedPageBreak/>
        <w:t xml:space="preserve">werden, dass sich durch den Algorithmus </w:t>
      </w:r>
      <w:r w:rsidR="003670AD">
        <w:t xml:space="preserve">alleine </w:t>
      </w:r>
      <w:r w:rsidR="004D570E">
        <w:t xml:space="preserve">keine allzu </w:t>
      </w:r>
      <w:r w:rsidR="004E5128">
        <w:t>großen</w:t>
      </w:r>
      <w:r w:rsidR="004D570E">
        <w:t xml:space="preserve"> Verbesserungen mehr </w:t>
      </w:r>
      <w:r w:rsidR="003670AD">
        <w:t>erzielen werden lassen. Trotzdem gibt es noch weitere Methoden um das Model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w:t>
      </w:r>
      <w:r w:rsidR="004E5128">
        <w:t>t</w:t>
      </w:r>
      <w:r w:rsidR="003670AD">
        <w:t>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3C47C5">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gZXQgYWwuLCAyMDE4YiwgcHAuwqAxNzHigJMxNzIpIn1dfSwiVGFnIjoiQ2l0YXZpUGxhY2Vob2xkZXIjNjY5NmZiM2MtOTQzMC00NzY3LTg1ODAtZTNiMTE4ZGJmODY4IiwiVGV4dCI6Iih2Z2wuIFNhcmthciBldCBhbC4sIDIwMThiLCBwcC7CoDE3MeKAkzE3MikiLCJXQUlWZXJzaW9uIjoiNi4xLjAuMCJ9}</w:instrText>
          </w:r>
          <w:r w:rsidR="0075702B">
            <w:fldChar w:fldCharType="separate"/>
          </w:r>
          <w:r w:rsidR="003C47C5">
            <w:t>(vgl. Sarkar et al., 2018b, pp. 171–172)</w:t>
          </w:r>
          <w:r w:rsidR="0075702B">
            <w:fldChar w:fldCharType="end"/>
          </w:r>
        </w:sdtContent>
      </w:sdt>
      <w:r w:rsidR="003670AD">
        <w:t>.</w:t>
      </w:r>
    </w:p>
    <w:p w14:paraId="4149E6C4" w14:textId="319E03D4" w:rsidR="002E4D15" w:rsidRDefault="00E4245D" w:rsidP="002E4D15">
      <w:pPr>
        <w:pStyle w:val="berschrift2"/>
      </w:pPr>
      <w:bookmarkStart w:id="23" w:name="_Toc523264704"/>
      <w:r>
        <w:t>Feature Engineering</w:t>
      </w:r>
      <w:bookmarkEnd w:id="23"/>
    </w:p>
    <w:p w14:paraId="4B26C698" w14:textId="358D58A0"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3C47C5">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OCJ9fSx7IiRpZCI6Ijk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OCJ9fSx7IiRpZCI6IjEw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4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OZyB6aXQuIG5hY2ggU2Fya2FyIGV0IGFsLiwgMjAxOGIsIHAuwqAxNzQpIn1dfSwiVGFnIjoiQ2l0YXZpUGxhY2Vob2xkZXIjYzUyYTlhOWMtMjI5Ny00OGQxLThmN2QtMDAyMDI4ZTc5MjYxIiwiVGV4dCI6IihOZyB6aXQuIG5hY2ggU2Fya2FyIGV0IGFsLiwgMjAxOGIsIHAuwqAxNzQpIiwiV0FJVmVyc2lvbiI6IjYuMS4wLjAifQ==}</w:instrText>
          </w:r>
          <w:r w:rsidR="003C47C5">
            <w:fldChar w:fldCharType="separate"/>
          </w:r>
          <w:r w:rsidR="003C47C5">
            <w:t>(</w:t>
          </w:r>
          <w:proofErr w:type="spellStart"/>
          <w:r w:rsidR="003C47C5">
            <w:t>Ng</w:t>
          </w:r>
          <w:proofErr w:type="spellEnd"/>
          <w:r w:rsidR="003C47C5">
            <w:t xml:space="preserve">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w:t>
      </w:r>
      <w:proofErr w:type="spellStart"/>
      <w:r w:rsidR="005030B7">
        <w:t>Kaggle</w:t>
      </w:r>
      <w:proofErr w:type="spellEnd"/>
      <w:r w:rsidR="005030B7">
        <w:t>-</w:t>
      </w:r>
      <w:proofErr w:type="gramStart"/>
      <w:r w:rsidR="005030B7">
        <w:t>Competitions</w:t>
      </w:r>
      <w:proofErr w:type="gramEnd"/>
      <w:r w:rsidR="005030B7">
        <w:t xml:space="preserve">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3C47C5">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UifX0seyIkaWQiOiI2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UifX0seyIkaWQiOiI3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1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hKSJ9XX0sIlRhZyI6IkNpdGF2aVBsYWNlaG9sZGVyI2U1N2VkMWY0LTMxZDgtNDRmNi1iODIwLTQzYWI5ZTc4YWM1NCIsIlRleHQiOiIodmdsLiBTYXJrYXIsIEJhbGksICYgU2hhcm1hLCAyMDE4YSkiLCJXQUlWZXJzaW9uIjoiNi4xLjAuMCJ9}</w:instrText>
          </w:r>
          <w:r w:rsidR="003C47C5">
            <w:fldChar w:fldCharType="separate"/>
          </w:r>
          <w:r w:rsidR="003C47C5">
            <w:t>(vgl. Sarkar, Bali, &amp; Sharma, 2018a)</w:t>
          </w:r>
          <w:r w:rsidR="003C47C5">
            <w:fldChar w:fldCharType="end"/>
          </w:r>
        </w:sdtContent>
      </w:sdt>
      <w:r w:rsidR="003C47C5">
        <w:t>.</w:t>
      </w:r>
    </w:p>
    <w:p w14:paraId="299D8372" w14:textId="6F135C12"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rsidRPr="005B4050">
        <w:rPr>
          <w:i/>
        </w:rPr>
        <w:t>No</w:t>
      </w:r>
      <w:proofErr w:type="spellEnd"/>
      <w:r w:rsidR="003F26C7" w:rsidRPr="005B4050">
        <w:rPr>
          <w:i/>
        </w:rPr>
        <w:t>-Free-</w:t>
      </w:r>
      <w:proofErr w:type="spellStart"/>
      <w:r w:rsidR="003F26C7" w:rsidRPr="005B4050">
        <w:rPr>
          <w:i/>
        </w:rPr>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w:t>
      </w:r>
      <w:r w:rsidR="004E5128">
        <w:t>,</w:t>
      </w:r>
      <w:r w:rsidR="00F721F6">
        <w:t xml:space="preserve"> lie</w:t>
      </w:r>
      <w:r w:rsidR="00DE512F">
        <w:t>s</w:t>
      </w:r>
      <w:r w:rsidR="00F721F6">
        <w:t xml:space="preserve"> er allerdings nur allgemein verlauten</w:t>
      </w:r>
      <w:r w:rsidR="005B4050">
        <w:t>,</w:t>
      </w:r>
      <w:r w:rsidR="00F721F6">
        <w:t xml:space="preserve"> unter anderem mit </w:t>
      </w:r>
      <w:proofErr w:type="spellStart"/>
      <w:r w:rsidR="00F721F6">
        <w:t>Drawdown</w:t>
      </w:r>
      <w:proofErr w:type="spellEnd"/>
      <w:r w:rsidR="00F721F6">
        <w:t xml:space="preserve">-Duration, </w:t>
      </w:r>
      <w:proofErr w:type="spellStart"/>
      <w:r w:rsidR="00F721F6">
        <w:t>Drawdown</w:t>
      </w:r>
      <w:proofErr w:type="spellEnd"/>
      <w:r w:rsidR="004E5128">
        <w:t>-</w:t>
      </w:r>
      <w:r w:rsidR="00F721F6">
        <w:t>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DE512F">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bDA0enlvZzVyeWNidng3dGRrbW1uOGhua29ob3BzbXBsaWxjeDJrZCIsIkNyZWF0ZWRPbiI6IjIwMTgtMDgtMTZUMjM6NDU6NDIiLCJNb2RpZmllZEJ5IjoibDA0enlvZzVyeWNidng3dGRrbW1uOGhua29ob3BzbXBsaWxjeDJrZCIsIklkIjoiNzNhNjUwZWYtZTNkZC00MjZkLTg4NjMtODIxMTRiNDQ5NDU4IiwiTW9kaWZpZWRPbiI6IjIwMTgtMDgtMTZUMjM6NDU6NDIiLCJQcm9qZWN0Ijp7IiRpZCI6IjYifX1dLCJPbmxpbmVBZGRyZXNzIjoiaHR0cDovL2Jsb2cua2FnZ2xlLmNvbS8yMDE2LzAyLzEyL3dpbnRvbi1zdG9jay1tYXJrZXQtY2hhbGxlbmdlLXdpbm5lcnMtaW50ZXJ2aWV3LTNyZC1wbGFjZS1tZW5kcmlrYS1yYW1hcmxpbmE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mwwNHp5b2c1cnljYnZ4N3Rka21tbjhobmtvaG9wc21wbGlsY3gya2QiLCJDcmVhdGVkT24iOiIyMDE4LTA4LTE2VDIzOjQ1OjI0IiwiTW9kaWZpZWRCeSI6Il9NYXR6ZSIsIklkIjoiN2U2NWNiYmYtMTdjYy00YmJlLTgzNzktZjg5ZGZhMTRhODc4IiwiTW9kaWZpZWRPbiI6IjIwMTgtMDgtMjhUMDI6MDE6MjI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ikifV19LCJUYWciOiJDaXRhdmlQbGFjZWhvbGRlciM5NzdhMWIyZi0zYjk3LTRhZmYtOTEzNy1lZGU5OTc3OWI0ODciLCJUZXh0IjoiKHZnbC4gS2FnZ2xlIFRlYW0sIDIwMTYpIiwiV0FJVmVyc2lvbiI6IjYuMS4wLjAifQ==}</w:instrText>
          </w:r>
          <w:r w:rsidR="00DE512F">
            <w:fldChar w:fldCharType="separate"/>
          </w:r>
          <w:r w:rsidR="00DE512F">
            <w:t xml:space="preserve">(vgl. </w:t>
          </w:r>
          <w:proofErr w:type="spellStart"/>
          <w:r w:rsidR="00DE512F">
            <w:t>Kaggle</w:t>
          </w:r>
          <w:proofErr w:type="spellEnd"/>
          <w:r w:rsidR="00DE512F">
            <w:t xml:space="preserve"> Team, 2016)</w:t>
          </w:r>
          <w:r w:rsidR="00DE512F">
            <w:fldChar w:fldCharType="end"/>
          </w:r>
        </w:sdtContent>
      </w:sdt>
      <w:r w:rsidR="00F721F6">
        <w:t>.</w:t>
      </w:r>
    </w:p>
    <w:p w14:paraId="1AC8782B" w14:textId="6C899C52"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F27A0B">
            <w:instrText>ADDIN CitaviPlaceholder{eyIkaWQiOiIxIiwiRW50cmllcyI6W3siJGlkIjoiMiIsIklkIjoiZjc3MGUxYTEtYWRmMC00ZjEyLWI4YTktNTM2ZDk5MTcyNmU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sMDR6eW9nNXJ5Y2J2eDd0ZGttbW44aG5rb2hvcHNtcGxpbGN4MmtkIiwiQ3JlYXRlZE9uIjoiMjAxOC0wOC0yOFQyMzoxNTo1NiIsIk1vZGlmaWVkQnkiOiJsMDR6eW9nNXJ5Y2J2eDd0ZGttbW44aG5rb2hvcHNtcGxpbGN4MmtkIiwiSWQiOiIzZGMxZDJlMC1hYjE4LTRiYzEtYWYyYy1iZTQ1OTg0ODJhMWQiLCJNb2RpZmllZE9uIjoiMjAxOC0wOC0yOFQyMzoxNT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m9ydW1zZGlza3Vzc2lvbiwgMjAxNikifV19LCJUYWciOiJDaXRhdmlQbGFjZWhvbGRlciMyOWFiOTA4NS02ZDA2LTQzNzUtYmU4Ni03ZmVkY2IzNjE5ZjkiLCJUZXh0IjoiKHZnbC4gRm9ydW1zZGlza3Vzc2lvbiwgMjAxNikiLCJXQUlWZXJzaW9uIjoiNi4xLjAuMCJ9}</w:instrText>
          </w:r>
          <w:r w:rsidR="00DE512F">
            <w:fldChar w:fldCharType="separate"/>
          </w:r>
          <w:r w:rsidR="00F27A0B">
            <w:t>(vgl. Forumsdiskussion, 2016)</w:t>
          </w:r>
          <w:r w:rsidR="00DE512F">
            <w:fldChar w:fldCharType="end"/>
          </w:r>
        </w:sdtContent>
      </w:sdt>
      <w:r w:rsidR="00E25AFB">
        <w:t>.</w:t>
      </w:r>
    </w:p>
    <w:p w14:paraId="17B6D59A" w14:textId="4A0223DD"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DE512F">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yOFQwMToxNjox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SkifV19LCJUYWciOiJDaXRhdmlQbGFjZWhvbGRlciMzMzQ3MTMyNy1mMDgzLTQyYjYtYjJlZi0zMmFiYTQ3NTU4ZDUiLCJUZXh0IjoiKHZnbC4gS2FnZ2xlIFRlYW0sIDIwMTdhKSIsIldBSVZlcnNpb24iOiI2LjEuMC4wIn0=}</w:instrText>
          </w:r>
          <w:r w:rsidR="00DE512F">
            <w:fldChar w:fldCharType="separate"/>
          </w:r>
          <w:r w:rsidR="00DE512F">
            <w:t xml:space="preserve">(vgl. </w:t>
          </w:r>
          <w:proofErr w:type="spellStart"/>
          <w:r w:rsidR="00DE512F">
            <w:t>Kaggle</w:t>
          </w:r>
          <w:proofErr w:type="spellEnd"/>
          <w:r w:rsidR="00DE512F">
            <w:t xml:space="preserve"> Team, 2017a)</w:t>
          </w:r>
          <w:r w:rsidR="00DE512F">
            <w:fldChar w:fldCharType="end"/>
          </w:r>
        </w:sdtContent>
      </w:sdt>
      <w:r w:rsidR="005B4050">
        <w:t>.</w:t>
      </w:r>
      <w:r w:rsidR="00756FA9">
        <w:t xml:space="preserve"> Der andere versuchte u.a. mit einer Mischung aus deskriptiven </w:t>
      </w:r>
      <w:r w:rsidR="00756FA9">
        <w:lastRenderedPageBreak/>
        <w:t xml:space="preserve">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DE512F">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yOFQwMToxNjoz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ikifV19LCJUYWciOiJDaXRhdmlQbGFjZWhvbGRlciMyMzczYTVlNC1mNmU1LTQ0YmItOTYxMy04ZGFhMmM0ZDA1MzEiLCJUZXh0IjoiKHZnbC4gS2FnZ2xlIFRlYW0sIDIwMTdiKSIsIldBSVZlcnNpb24iOiI2LjEuMC4wIn0=}</w:instrText>
          </w:r>
          <w:r w:rsidR="00DE512F">
            <w:fldChar w:fldCharType="separate"/>
          </w:r>
          <w:r w:rsidR="00DE512F">
            <w:t xml:space="preserve">(vgl. </w:t>
          </w:r>
          <w:proofErr w:type="spellStart"/>
          <w:r w:rsidR="00DE512F">
            <w:t>Kaggle</w:t>
          </w:r>
          <w:proofErr w:type="spellEnd"/>
          <w:r w:rsidR="00DE512F">
            <w:t xml:space="preserve"> Team, 2017b)</w:t>
          </w:r>
          <w:r w:rsidR="00DE512F">
            <w:fldChar w:fldCharType="end"/>
          </w:r>
        </w:sdtContent>
      </w:sdt>
      <w:r w:rsidR="00756FA9">
        <w:t>.</w:t>
      </w:r>
    </w:p>
    <w:p w14:paraId="5C2D2F77" w14:textId="1C83F3A0" w:rsidR="008525D8" w:rsidRDefault="008525D8" w:rsidP="002013D7">
      <w:r>
        <w:t xml:space="preserve">Anhand der dort verfügbaren Informationen und unter Einfluss eines Papers von </w:t>
      </w:r>
      <w:proofErr w:type="spellStart"/>
      <w:r w:rsidR="00C00B09">
        <w:t>Zura</w:t>
      </w:r>
      <w:proofErr w:type="spellEnd"/>
      <w:r w:rsidR="00C00B09">
        <w:t xml:space="preserve"> </w:t>
      </w:r>
      <w:proofErr w:type="spellStart"/>
      <w:r w:rsidR="00C00B09">
        <w:t>Kakushadze</w:t>
      </w:r>
      <w:proofErr w:type="spellEnd"/>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5B4050">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4E2E96">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64F242BA"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Feature_7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44403E">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44403E">
            <w:t xml:space="preserve">(vgl. </w:t>
          </w:r>
          <w:proofErr w:type="spellStart"/>
          <w:r w:rsidR="0044403E">
            <w:t>Kakushadze</w:t>
          </w:r>
          <w:proofErr w:type="spellEnd"/>
          <w:r w:rsidR="0044403E">
            <w:t>,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branchentypisches Verhalten und Zeitpunkbezogene Trends berücksichtig</w:t>
      </w:r>
      <w:r w:rsidR="00102DC4">
        <w:t>en</w:t>
      </w:r>
      <w:r w:rsidR="00842BF6">
        <w:t>.</w:t>
      </w:r>
    </w:p>
    <w:p w14:paraId="1FCF5CA4" w14:textId="54C00903" w:rsidR="00272FEE" w:rsidRDefault="00272FEE" w:rsidP="002013D7">
      <w:r>
        <w:lastRenderedPageBreak/>
        <w:t xml:space="preserve">Für einen Teil der neu errechneten Features wurden zusätzlich noch mithilfe von </w:t>
      </w:r>
      <w:proofErr w:type="spellStart"/>
      <w:r w:rsidRPr="004E5128">
        <w:rPr>
          <w:i/>
        </w:rPr>
        <w:t>Sci</w:t>
      </w:r>
      <w:r w:rsidR="007E1AF6" w:rsidRPr="004E5128">
        <w:rPr>
          <w:i/>
        </w:rPr>
        <w:t>K</w:t>
      </w:r>
      <w:r w:rsidRPr="004E5128">
        <w:rPr>
          <w:i/>
        </w:rPr>
        <w:t>it-learn</w:t>
      </w:r>
      <w:r>
        <w:t>’s</w:t>
      </w:r>
      <w:proofErr w:type="spellEnd"/>
      <w:r>
        <w:t xml:space="preserve"> </w:t>
      </w:r>
      <w:proofErr w:type="spellStart"/>
      <w:r w:rsidRPr="004E5128">
        <w:rPr>
          <w:i/>
        </w:rP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4" w:name="_Toc523264705"/>
      <w:r>
        <w:t xml:space="preserve">Feature </w:t>
      </w:r>
      <w:proofErr w:type="spellStart"/>
      <w:r>
        <w:t>Selection</w:t>
      </w:r>
      <w:bookmarkEnd w:id="24"/>
      <w:proofErr w:type="spellEnd"/>
    </w:p>
    <w:p w14:paraId="4EA0F96A" w14:textId="7A45E5D2"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4E2E96">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4E2E96">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F27A0B">
            <w:instrText>ADDIN CitaviPlaceholder{eyIkaWQiOiIxIiwiRW50cmllcyI6W3siJGlkIjoiMiIsIklkIjoiODQ4M2ViNjQtNTEyMy00YjQ5LTkzN2EtMGZiNmI1NDgxNTMzIiwiUmFuZ2VMZW5ndGgiOjIy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lQyMzo0NzoxMCIsIk1vZGlmaWVkQnkiOiJfTWF0emUiLCJJZCI6IjcwYmU4NWRmLTk4ZDQtNDAyYi05MmQyLWI2YjhjNjExNGQ0ZCIsIk1vZGlmaWVkT24iOiIyMDE4LTA4LTIwVDIwOjMyOjQz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G9taW5nb3MsIDIwMTJhKSJ9XX0sIlRhZyI6IkNpdGF2aVBsYWNlaG9sZGVyI2FmMzBjNjI4LWQ0NzAtNGUyNi04MjBhLWE2ZTg2ZWYxNDk1ZiIsIlRleHQiOiIodmdsLiBEb21pbmdvcywgMjAxMmEpIiwiV0FJVmVyc2lvbiI6IjYuMS4wLjAifQ==}</w:instrText>
          </w:r>
          <w:r w:rsidR="0044403E">
            <w:fldChar w:fldCharType="separate"/>
          </w:r>
          <w:r w:rsidR="00F27A0B">
            <w:t>(vgl. Domingos, 2012a)</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11170D8"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3D0D8E">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2RsLmFjbS5vcmcvY2l0YXRpb24uY2ZtP2lkPTk0NDk2OCIsIkxpbmtlZFJlc291cmNlVHlwZSI6NSwiVXJpU3RyaW5nIjoiaHR0cHM6Ly9kbC5hY20ub3JnL2NpdGF0aW9uLmNmbT9pZD05NDQ5NjgiLCJQcm9wZXJ0aWVzIjp7fX0sIkFubm90YXRpb25zIjpbXSwiTG9jYXRpb25UeXBlIjowLCJNaXJyb3JzUmVmZXJlbmNlUHJvcGVydHlJZCI6MTUxLCJDcmVhdGVkQnkiOiJsMDR6eW9nNXJ5Y2J2eDd0ZGttbW44aG5rb2hvcHNtcGxpbGN4MmtkIiwiQ3JlYXRlZE9uIjoiMjAxOC0wOC0yMFQxODoyMToyMyIsIk1vZGlmaWVkQnkiOiJsMDR6eW9nNXJ5Y2J2eDd0ZGttbW44aG5rb2hvcHNtcGxpbGN4Mmtk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3D0D8E">
            <w:t xml:space="preserve">(vgl. </w:t>
          </w:r>
          <w:proofErr w:type="spellStart"/>
          <w:r w:rsidR="003D0D8E">
            <w:t>Guyon</w:t>
          </w:r>
          <w:proofErr w:type="spellEnd"/>
          <w:r w:rsidR="003D0D8E">
            <w:t xml:space="preserve"> &amp; </w:t>
          </w:r>
          <w:proofErr w:type="spellStart"/>
          <w:r w:rsidR="003D0D8E">
            <w:t>Elisseeff</w:t>
          </w:r>
          <w:proofErr w:type="spellEnd"/>
          <w:r w:rsidR="003D0D8E">
            <w:t>, 2003)</w:t>
          </w:r>
          <w:r w:rsidR="003D0D8E">
            <w:fldChar w:fldCharType="end"/>
          </w:r>
        </w:sdtContent>
      </w:sdt>
      <w:r w:rsidR="00A1254C">
        <w:t>.</w:t>
      </w:r>
    </w:p>
    <w:p w14:paraId="1A5C7E26" w14:textId="66269646"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Mode</w:t>
      </w:r>
      <w:r w:rsidR="003D0D8E">
        <w:t>l</w:t>
      </w:r>
      <w:r>
        <w:t xml:space="preserve">l mit neuen Koeffizienten trainiert werden muss, wodurch diese Methode sehr schnell sehr rechenintensiv wird und ein bisschen Zeit in </w:t>
      </w:r>
      <w:r>
        <w:lastRenderedPageBreak/>
        <w:t xml:space="preserve">Anspruch </w:t>
      </w:r>
      <w:r w:rsidR="00FC6FD5">
        <w:t>nehmen kann</w:t>
      </w:r>
      <w:r>
        <w:t xml:space="preserve">. </w:t>
      </w:r>
      <w:r w:rsidR="006D7614">
        <w:t>Für die Ridge-Regression spielt das eher eine untergeordnete Rolle, da sie als lineares Modell nur wenig Zeit zum Trainieren brauch</w:t>
      </w:r>
      <w:r w:rsidR="004E5128">
        <w:t>t</w:t>
      </w:r>
      <w:r w:rsidR="006D7614">
        <w:t xml:space="preserve">.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3D0D8E">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4YzhjMmYwMi1iZTM2LTQ0ZTQtYWUxNi00MWMxNmI3NWY5MGYiLCJUZXh0IjoiKHZnbC4gSHVpanNrZW5zLCAyMDE4KSIsIldBSVZlcnNpb24iOiI2LjEuMC4wIn0=}</w:instrText>
          </w:r>
          <w:r w:rsidR="003D0D8E">
            <w:fldChar w:fldCharType="separate"/>
          </w:r>
          <w:r w:rsidR="003D0D8E">
            <w:t xml:space="preserve">(vgl. </w:t>
          </w:r>
          <w:proofErr w:type="spellStart"/>
          <w:r w:rsidR="003D0D8E">
            <w:t>Huijskens</w:t>
          </w:r>
          <w:proofErr w:type="spellEnd"/>
          <w:r w:rsidR="003D0D8E">
            <w:t>,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6EFB72B5" w:rsidR="00514028" w:rsidRDefault="00272FEE" w:rsidP="00272FEE">
      <w:pPr>
        <w:pStyle w:val="Beschriftung"/>
      </w:pPr>
      <w:r>
        <w:t xml:space="preserve">Abbildung </w:t>
      </w:r>
      <w:r>
        <w:fldChar w:fldCharType="begin"/>
      </w:r>
      <w:r>
        <w:instrText xml:space="preserve"> SEQ Abbildung \* ARABIC </w:instrText>
      </w:r>
      <w:r>
        <w:fldChar w:fldCharType="separate"/>
      </w:r>
      <w:r w:rsidR="00984565">
        <w:rPr>
          <w:noProof/>
        </w:rPr>
        <w:t>19</w:t>
      </w:r>
      <w:r>
        <w:fldChar w:fldCharType="end"/>
      </w:r>
      <w:r w:rsidR="00397E4B">
        <w:t xml:space="preserve"> Übersicht über die verwendeten Feature-Sets</w:t>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179A7478" w:rsidR="00272FEE" w:rsidRDefault="00261B3A" w:rsidP="00261B3A">
      <w:pPr>
        <w:pStyle w:val="Beschriftung"/>
      </w:pPr>
      <w:r>
        <w:t xml:space="preserve">Abbildung </w:t>
      </w:r>
      <w:r>
        <w:fldChar w:fldCharType="begin"/>
      </w:r>
      <w:r>
        <w:instrText xml:space="preserve"> SEQ Abbildung \* ARABIC </w:instrText>
      </w:r>
      <w:r>
        <w:fldChar w:fldCharType="separate"/>
      </w:r>
      <w:r w:rsidR="00984565">
        <w:rPr>
          <w:noProof/>
        </w:rPr>
        <w:t>20</w:t>
      </w:r>
      <w:r>
        <w:fldChar w:fldCharType="end"/>
      </w:r>
      <w:r w:rsidR="00397E4B">
        <w:t xml:space="preserve"> Feature-Sets nach durch rekursiven Feature Elimination</w:t>
      </w:r>
    </w:p>
    <w:p w14:paraId="35FE6C24" w14:textId="5B340B0F" w:rsidR="00305051" w:rsidRDefault="00A70848" w:rsidP="002013D7">
      <w:r>
        <w:t>Mit der Selektion der Features ist somit auch der letzte vorbereitende Schritt zu</w:t>
      </w:r>
      <w:r w:rsidR="004E5128">
        <w:t>r</w:t>
      </w:r>
      <w:r>
        <w:t xml:space="preserve"> </w:t>
      </w:r>
      <w:r w:rsidR="004E5128">
        <w:t>Modellierung</w:t>
      </w:r>
      <w:r>
        <w:t xml:space="preserve"> abgeschlossen und es kann zur Auswahl verschiedener Algorithmen und dem eigentlichen Prognostizieren der Renditen </w:t>
      </w:r>
      <w:r w:rsidR="004E5128">
        <w:t>übergegangen</w:t>
      </w:r>
      <w:r>
        <w:t xml:space="preserve"> werden.</w:t>
      </w:r>
    </w:p>
    <w:p w14:paraId="7C87657C" w14:textId="723D93B4" w:rsidR="003F60EC" w:rsidRDefault="0025446B" w:rsidP="0025446B">
      <w:pPr>
        <w:pStyle w:val="berschrift2"/>
      </w:pPr>
      <w:bookmarkStart w:id="25" w:name="_Ref522567201"/>
      <w:bookmarkStart w:id="26" w:name="_Toc523264706"/>
      <w:r>
        <w:t>Modellierung der Algorithmen</w:t>
      </w:r>
      <w:bookmarkEnd w:id="25"/>
      <w:bookmarkEnd w:id="26"/>
    </w:p>
    <w:p w14:paraId="22C5FA3D" w14:textId="4038B0B8" w:rsidR="00A45F7C" w:rsidRDefault="009F437F" w:rsidP="00923806">
      <w:r>
        <w:t xml:space="preserve">In </w:t>
      </w:r>
      <w:proofErr w:type="spellStart"/>
      <w:r w:rsidRPr="003D0D8E">
        <w:rPr>
          <w:i/>
        </w:rPr>
        <w:t>Sci</w:t>
      </w:r>
      <w:r w:rsidR="00A70848" w:rsidRPr="003D0D8E">
        <w:rPr>
          <w:i/>
        </w:rPr>
        <w:t>K</w:t>
      </w:r>
      <w:r w:rsidRPr="003D0D8E">
        <w:rPr>
          <w:i/>
        </w:rPr>
        <w:t>it-Learn</w:t>
      </w:r>
      <w:proofErr w:type="spellEnd"/>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w:t>
      </w:r>
      <w:r w:rsidR="00C82067">
        <w:lastRenderedPageBreak/>
        <w:t xml:space="preserve">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proofErr w:type="spellStart"/>
      <w:r w:rsidR="00DB4992" w:rsidRPr="003D0D8E">
        <w:rPr>
          <w:i/>
        </w:rPr>
        <w:t>ExtraTreeRegressor</w:t>
      </w:r>
      <w:proofErr w:type="spellEnd"/>
      <w:r w:rsidR="00DB4992">
        <w:t xml:space="preserve">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rsidRPr="003D0D8E">
        <w:rPr>
          <w:i/>
        </w:rPr>
        <w:t>Sci</w:t>
      </w:r>
      <w:r w:rsidR="00DB4992" w:rsidRPr="003D0D8E">
        <w:rPr>
          <w:i/>
        </w:rPr>
        <w:t>K</w:t>
      </w:r>
      <w:r w:rsidR="00A83A2B" w:rsidRPr="003D0D8E">
        <w:rPr>
          <w:i/>
        </w:rPr>
        <w:t>it-Learn</w:t>
      </w:r>
      <w:proofErr w:type="spellEnd"/>
      <w:r w:rsidR="00A83A2B">
        <w:t xml:space="preserve"> zu geben.</w:t>
      </w:r>
    </w:p>
    <w:p w14:paraId="59B4CCDC" w14:textId="77CD65D1"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 xml:space="preserve">Modelle wurden dann auf </w:t>
      </w:r>
      <w:proofErr w:type="spellStart"/>
      <w:r w:rsidR="000542F3">
        <w:rPr>
          <w:color w:val="000000" w:themeColor="text1"/>
        </w:rPr>
        <w:t>Kaggle</w:t>
      </w:r>
      <w:proofErr w:type="spellEnd"/>
      <w:r w:rsidR="000542F3">
        <w:rPr>
          <w:color w:val="000000" w:themeColor="text1"/>
        </w:rPr>
        <w:t xml:space="preserv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w:t>
      </w:r>
      <w:r w:rsidR="004E5128">
        <w:rPr>
          <w:color w:val="000000" w:themeColor="text1"/>
        </w:rPr>
        <w:t xml:space="preserve">wurden </w:t>
      </w:r>
      <w:r w:rsidR="00D74239">
        <w:rPr>
          <w:color w:val="000000" w:themeColor="text1"/>
        </w:rPr>
        <w:t xml:space="preserve">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666F532A"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984565">
        <w:rPr>
          <w:noProof/>
        </w:rPr>
        <w:t>21</w:t>
      </w:r>
      <w:r>
        <w:fldChar w:fldCharType="end"/>
      </w:r>
      <w:r w:rsidR="00E503EC">
        <w:t xml:space="preserve">Übersicht über verschiedene Modelle für </w:t>
      </w:r>
      <w:proofErr w:type="spellStart"/>
      <w:r w:rsidR="00E503EC">
        <w:t>Ret_PlusOne</w:t>
      </w:r>
      <w:proofErr w:type="spellEnd"/>
    </w:p>
    <w:p w14:paraId="1172AF2A" w14:textId="241A706D"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w:t>
      </w:r>
      <w:r w:rsidR="004E5128">
        <w:rPr>
          <w:color w:val="000000" w:themeColor="text1"/>
        </w:rPr>
        <w:t>.</w:t>
      </w:r>
      <w:r>
        <w:rPr>
          <w:color w:val="000000" w:themeColor="text1"/>
        </w:rPr>
        <w:t xml:space="preserve"> </w:t>
      </w:r>
      <w:r w:rsidR="004E5128">
        <w:rPr>
          <w:color w:val="000000" w:themeColor="text1"/>
        </w:rPr>
        <w:t>S</w:t>
      </w:r>
      <w:r>
        <w:rPr>
          <w:color w:val="000000" w:themeColor="text1"/>
        </w:rPr>
        <w:t>cheinbar schein</w:t>
      </w:r>
      <w:r w:rsidR="00DB4992">
        <w:rPr>
          <w:color w:val="000000" w:themeColor="text1"/>
        </w:rPr>
        <w:t>t</w:t>
      </w:r>
      <w:r>
        <w:rPr>
          <w:color w:val="000000" w:themeColor="text1"/>
        </w:rPr>
        <w:t xml:space="preserve"> das für </w:t>
      </w:r>
      <w:proofErr w:type="spellStart"/>
      <w:r w:rsidRPr="003D0D8E">
        <w:rPr>
          <w:i/>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sidRPr="003D0D8E">
        <w:rPr>
          <w:i/>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lastRenderedPageBreak/>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39C405C4" w:rsidR="00D74239" w:rsidRDefault="00A13C03" w:rsidP="00A13C03">
      <w:pPr>
        <w:pStyle w:val="Beschriftung"/>
      </w:pPr>
      <w:r>
        <w:t xml:space="preserve">Abbildung </w:t>
      </w:r>
      <w:r>
        <w:fldChar w:fldCharType="begin"/>
      </w:r>
      <w:r>
        <w:instrText xml:space="preserve"> SEQ Abbildung \* ARABIC </w:instrText>
      </w:r>
      <w:r>
        <w:fldChar w:fldCharType="separate"/>
      </w:r>
      <w:r w:rsidR="00984565">
        <w:rPr>
          <w:noProof/>
        </w:rPr>
        <w:t>22</w:t>
      </w:r>
      <w:r>
        <w:fldChar w:fldCharType="end"/>
      </w:r>
      <w:r w:rsidR="00E503EC">
        <w:t xml:space="preserve"> Übersicht über verschiedene Modelle für </w:t>
      </w:r>
      <w:proofErr w:type="spellStart"/>
      <w:r w:rsidR="00E503EC">
        <w:t>Ret_PlusTwo</w:t>
      </w:r>
      <w:proofErr w:type="spellEnd"/>
    </w:p>
    <w:p w14:paraId="614CAD76" w14:textId="5DCDAF6B" w:rsidR="00A13C03" w:rsidRPr="00CE40B2" w:rsidRDefault="00E37940" w:rsidP="00A13C03">
      <w:r w:rsidRPr="00CE40B2">
        <w:t xml:space="preserve">Während </w:t>
      </w:r>
      <w:r w:rsidR="00CE40B2" w:rsidRPr="00CE40B2">
        <w:t xml:space="preserve">sich für </w:t>
      </w:r>
      <w:proofErr w:type="spellStart"/>
      <w:r w:rsidR="00CE40B2" w:rsidRPr="003D0D8E">
        <w:rPr>
          <w:i/>
        </w:rPr>
        <w:t>Ret_PlusOne</w:t>
      </w:r>
      <w:proofErr w:type="spellEnd"/>
      <w:r w:rsidR="00CE40B2" w:rsidRPr="00CE40B2">
        <w:t xml:space="preserve"> insbesondere Ridge-Algorithmen durchsetzen konnte</w:t>
      </w:r>
      <w:r w:rsidR="004E5128">
        <w:t>n</w:t>
      </w:r>
      <w:r w:rsidR="00CE40B2" w:rsidRPr="00CE40B2">
        <w:t xml:space="preserve">, lieferten für </w:t>
      </w:r>
      <w:proofErr w:type="spellStart"/>
      <w:r w:rsidR="00CE40B2" w:rsidRPr="003D0D8E">
        <w:rPr>
          <w:i/>
        </w:rPr>
        <w:t>Ret_PlusTwo</w:t>
      </w:r>
      <w:proofErr w:type="spellEnd"/>
      <w:r w:rsidR="00CE40B2" w:rsidRPr="00CE40B2">
        <w:t xml:space="preserve"> eher </w:t>
      </w:r>
      <w:proofErr w:type="spellStart"/>
      <w:r w:rsidR="00CE40B2" w:rsidRPr="003D0D8E">
        <w:rPr>
          <w:i/>
        </w:rPr>
        <w:t>GradientBoosting</w:t>
      </w:r>
      <w:proofErr w:type="spellEnd"/>
      <w:r w:rsidR="00CE40B2" w:rsidRPr="00CE40B2">
        <w:t>-Methoden verhältnismäßig überdurchschnittliche Werte. Außerdem markant ist, dass diesmal auch auf die polynomialen Feature-Sets zurückgegriffen, bei denen nur Interaktionen oder quadrierte Merkmale enthalten war</w:t>
      </w:r>
      <w:r w:rsidR="004E5128">
        <w:t>en</w:t>
      </w:r>
      <w:r w:rsidR="00CE40B2" w:rsidRPr="00CE40B2">
        <w:t>. Eine höhere Ordnung schein</w:t>
      </w:r>
      <w:r w:rsidR="004E5128">
        <w:t>t</w:t>
      </w:r>
      <w:r w:rsidR="00CE40B2" w:rsidRPr="00CE40B2">
        <w:t xml:space="preserve"> also für </w:t>
      </w:r>
      <w:proofErr w:type="spellStart"/>
      <w:r w:rsidR="00CE40B2" w:rsidRPr="003D0D8E">
        <w:rPr>
          <w:i/>
        </w:rPr>
        <w:t>Ret_PlusTwo</w:t>
      </w:r>
      <w:proofErr w:type="spellEnd"/>
      <w:r w:rsidR="00CE40B2" w:rsidRPr="00CE40B2">
        <w:t xml:space="preserve"> ein guter Ausgangspunkt</w:t>
      </w:r>
      <w:r w:rsidR="004E5128">
        <w:t xml:space="preserve"> zu sein</w:t>
      </w:r>
      <w:r w:rsidR="00CE40B2" w:rsidRPr="00CE40B2">
        <w:t>. Daneben kamen auch die nach Mutual-Information selektierte</w:t>
      </w:r>
      <w:r w:rsidR="004E5128">
        <w:t>n</w:t>
      </w:r>
      <w:r w:rsidR="00CE40B2" w:rsidRPr="00CE40B2">
        <w:t xml:space="preserve"> Merkmale zur </w:t>
      </w:r>
      <w:r w:rsidR="004E5128">
        <w:t>Geltung</w:t>
      </w:r>
      <w:r w:rsidR="00CE40B2" w:rsidRPr="00CE40B2">
        <w:t xml:space="preserve">. Diese schnitten absolut gesehen </w:t>
      </w:r>
      <w:r w:rsidR="004E5128">
        <w:t>z</w:t>
      </w:r>
      <w:r w:rsidR="004E5128" w:rsidRPr="00CE40B2">
        <w:t xml:space="preserve">war letztendlich </w:t>
      </w:r>
      <w:r w:rsidR="00CE40B2" w:rsidRPr="00CE40B2">
        <w:t>nicht</w:t>
      </w:r>
      <w:r w:rsidR="004E5128">
        <w:t xml:space="preserve"> ganz</w:t>
      </w:r>
      <w:r w:rsidR="00CE40B2" w:rsidRPr="00CE40B2">
        <w:t xml:space="preserve"> so gut ab wie die </w:t>
      </w:r>
      <w:r w:rsidR="004E5128">
        <w:t>A</w:t>
      </w:r>
      <w:r w:rsidR="00CE40B2" w:rsidRPr="00CE40B2">
        <w:t>nderen</w:t>
      </w:r>
      <w:r w:rsidR="004E5128">
        <w:t>, i</w:t>
      </w:r>
      <w:r w:rsidR="00CE40B2" w:rsidRPr="00CE40B2">
        <w:t xml:space="preserve">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6C63245A" w14:textId="05BB886A" w:rsidR="00984565" w:rsidRDefault="00A546E9" w:rsidP="00984565">
      <w:pPr>
        <w:keepNext/>
      </w:pPr>
      <w:r>
        <w:t xml:space="preserve">Für die Vorhersage der Minutenrenditen konnte trotz vieler verschiedener </w:t>
      </w:r>
      <w:r w:rsidR="00E37940">
        <w:t>Techniken</w:t>
      </w:r>
      <w:r>
        <w:t xml:space="preserve"> kein Modell gefunden</w:t>
      </w:r>
      <w:r w:rsidR="004E5128">
        <w:t xml:space="preserve"> werden</w:t>
      </w:r>
      <w:r>
        <w:t>, dass die Zerobenchmark schlägt. Das de</w:t>
      </w:r>
      <w:r w:rsidR="00B3709B">
        <w:t>c</w:t>
      </w:r>
      <w:r>
        <w:t xml:space="preserve">kt sich, entnommen aus dem Forum, auch mit den </w:t>
      </w:r>
      <w:r w:rsidR="00F909B3">
        <w:t>Erfahrungen,</w:t>
      </w:r>
      <w:r>
        <w:t xml:space="preserve"> die viele andere Teilnehmer gemacht hatten</w:t>
      </w:r>
      <w:r w:rsidR="00E37940">
        <w:t xml:space="preserve"> und die meisten </w:t>
      </w:r>
      <w:r w:rsidR="00B3709B">
        <w:t>b</w:t>
      </w:r>
      <w:r w:rsidR="00E37940">
        <w:t>egrenzten sich darauf</w:t>
      </w:r>
      <w:r w:rsidR="00B3709B">
        <w:t>,</w:t>
      </w:r>
      <w:r w:rsidR="00E37940">
        <w:t xml:space="preserve">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F27A0B">
            <w:instrText>ADDIN CitaviPlaceholder{eyIkaWQiOiIxIiwiRW50cmllcyI6W3siJGlkIjoiMiIsIklkIjoiNWFmOGQzNTQtMDk3ZC00YzZkLTkyYjYtOGQ2MWNiZTI2OTc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sMDR6eW9nNXJ5Y2J2eDd0ZGttbW44aG5rb2hvcHNtcGxpbGN4MmtkIiwiQ3JlYXRlZE9uIjoiMjAxOC0wOC0yOFQyMzoxNTo1NiIsIk1vZGlmaWVkQnkiOiJsMDR6eW9nNXJ5Y2J2eDd0ZGttbW44aG5rb2hvcHNtcGxpbGN4MmtkIiwiSWQiOiIzZGMxZDJlMC1hYjE4LTRiYzEtYWYyYy1iZTQ1OTg0ODJhMWQiLCJNb2RpZmllZE9uIjoiMjAxOC0wOC0yOFQyMzoxNT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m9ydW1zZGlza3Vzc2lvbiwgMjAxNikifV19LCJUYWciOiJDaXRhdmlQbGFjZWhvbGRlciM1NDMyNzNiMC02OTI0LTQwOWItOTJjYi1hOGI0MTUzZTBiNTgiLCJUZXh0IjoiKHZnbC4gRm9ydW1zZGlza3Vzc2lvbiwgMjAxNikiLCJXQUlWZXJzaW9uIjoiNi4xLjAuMCJ9}</w:instrText>
          </w:r>
          <w:r w:rsidR="003D0D8E">
            <w:fldChar w:fldCharType="separate"/>
          </w:r>
          <w:r w:rsidR="00F27A0B">
            <w:t>(vgl. Forumsdiskussion, 2016)</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3D0D8E">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3D0D8E">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r w:rsidR="00984565" w:rsidRPr="00984565">
        <w:rPr>
          <w:noProof/>
          <w:color w:val="FF0000"/>
        </w:rPr>
        <w:t xml:space="preserve"> </w:t>
      </w:r>
      <w:r w:rsidR="00984565">
        <w:rPr>
          <w:noProof/>
          <w:color w:val="FF0000"/>
        </w:rPr>
        <w:drawing>
          <wp:inline distT="0" distB="0" distL="0" distR="0" wp14:anchorId="570F520D" wp14:editId="31B586E2">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2507134B" w14:textId="73370C4D" w:rsidR="00A546E9" w:rsidRDefault="00984565" w:rsidP="00984565">
      <w:pPr>
        <w:pStyle w:val="Beschriftung"/>
      </w:pPr>
      <w:r>
        <w:t xml:space="preserve">Abbildung </w:t>
      </w:r>
      <w:r>
        <w:fldChar w:fldCharType="begin"/>
      </w:r>
      <w:r>
        <w:instrText xml:space="preserve"> SEQ Abbildung \* ARABIC </w:instrText>
      </w:r>
      <w:r>
        <w:fldChar w:fldCharType="separate"/>
      </w:r>
      <w:r>
        <w:rPr>
          <w:noProof/>
        </w:rPr>
        <w:t>23</w:t>
      </w:r>
      <w:r>
        <w:fldChar w:fldCharType="end"/>
      </w:r>
      <w:r>
        <w:t xml:space="preserve"> </w:t>
      </w:r>
      <w:r w:rsidRPr="004015FC">
        <w:t>graphische Darstellung der Modellkomponenten</w:t>
      </w:r>
    </w:p>
    <w:p w14:paraId="5E3E7046" w14:textId="4BBF459E" w:rsidR="00F040B8" w:rsidRPr="00F909B3" w:rsidRDefault="00881365" w:rsidP="00F040B8">
      <w:r w:rsidRPr="00F909B3">
        <w:lastRenderedPageBreak/>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176904">
        <w:t xml:space="preserve">Abbildung </w:t>
      </w:r>
      <w:r w:rsidR="00176904">
        <w:rPr>
          <w:noProof/>
        </w:rPr>
        <w:t>23</w:t>
      </w:r>
      <w:r w:rsidR="00F040B8" w:rsidRPr="00F909B3">
        <w:fldChar w:fldCharType="end"/>
      </w:r>
      <w:r w:rsidR="00F040B8" w:rsidRPr="00F909B3">
        <w:t xml:space="preserve"> auch nochmal graphisch dargestellt ist. </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2EB15FA4" w:rsidR="00A01C8B" w:rsidRDefault="00A01C8B" w:rsidP="00A01C8B">
      <w:pPr>
        <w:pStyle w:val="Beschriftung"/>
      </w:pPr>
      <w:bookmarkStart w:id="27" w:name="_Ref523158249"/>
      <w:r>
        <w:t xml:space="preserve">Abbildung </w:t>
      </w:r>
      <w:r>
        <w:fldChar w:fldCharType="begin"/>
      </w:r>
      <w:r>
        <w:instrText xml:space="preserve"> SEQ Abbildung \* ARABIC </w:instrText>
      </w:r>
      <w:r>
        <w:fldChar w:fldCharType="separate"/>
      </w:r>
      <w:r w:rsidR="00984565">
        <w:rPr>
          <w:noProof/>
        </w:rPr>
        <w:t>24</w:t>
      </w:r>
      <w:r>
        <w:fldChar w:fldCharType="end"/>
      </w:r>
      <w:bookmarkEnd w:id="27"/>
      <w:r w:rsidR="00C4210F">
        <w:t xml:space="preserve"> Auswertung des finalen Modells</w:t>
      </w:r>
    </w:p>
    <w:p w14:paraId="67CEFF36" w14:textId="6F232060" w:rsidR="002E4D15" w:rsidRDefault="00A65EAC" w:rsidP="00B4251B">
      <w:pPr>
        <w:pStyle w:val="berschrift1"/>
      </w:pPr>
      <w:bookmarkStart w:id="28" w:name="_Toc523264707"/>
      <w:r>
        <w:t>Resultate</w:t>
      </w:r>
      <w:bookmarkEnd w:id="28"/>
    </w:p>
    <w:p w14:paraId="132D5C9C" w14:textId="066CFE96"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da die Reduktion des Datensatzes </w:t>
      </w:r>
      <w:r w:rsidR="0057154A">
        <w:t>beim Vorgehen</w:t>
      </w:r>
      <w:r>
        <w:t xml:space="preserve"> ein besonders zentraler Bestandteil des Prozesses </w:t>
      </w:r>
      <w:r w:rsidR="0057154A">
        <w:t>gewesen war</w:t>
      </w:r>
      <w:r>
        <w:t>.</w:t>
      </w:r>
    </w:p>
    <w:p w14:paraId="158470D8" w14:textId="2226B3DA" w:rsidR="004E3DA1" w:rsidRDefault="001F0370" w:rsidP="004E3DA1">
      <w:pPr>
        <w:pStyle w:val="berschrift2"/>
      </w:pPr>
      <w:bookmarkStart w:id="29" w:name="_Toc523264708"/>
      <w:r>
        <w:t>Algorithmik</w:t>
      </w:r>
      <w:bookmarkEnd w:id="29"/>
    </w:p>
    <w:p w14:paraId="65173B9A" w14:textId="5B8D9610"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4E2E96">
            <w:t>Hoerl</w:t>
          </w:r>
          <w:proofErr w:type="spellEnd"/>
          <w:r w:rsidR="004E2E96">
            <w:t xml:space="preserve"> and </w:t>
          </w:r>
          <w:proofErr w:type="spellStart"/>
          <w:r w:rsidR="004E2E96">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4E2E96">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w:t>
      </w:r>
      <w:proofErr w:type="spellStart"/>
      <w:r w:rsidR="00637320">
        <w:t>Residuenquadratsumme</w:t>
      </w:r>
      <w:proofErr w:type="spellEnd"/>
      <w:r w:rsidR="00637320">
        <w:t xml:space="preserve"> schnell stark ansteigen und </w:t>
      </w:r>
      <w:r w:rsidR="001F6C20">
        <w:t xml:space="preserve">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proofErr w:type="spellStart"/>
          <w:r w:rsidR="004E2E96">
            <w:t>Melkumova</w:t>
          </w:r>
          <w:proofErr w:type="spellEnd"/>
          <w:r w:rsidR="004E2E96">
            <w:t xml:space="preserve"> and </w:t>
          </w:r>
          <w:proofErr w:type="spellStart"/>
          <w:r w:rsidR="004E2E96">
            <w:t>Shatskikh</w:t>
          </w:r>
          <w:proofErr w:type="spellEnd"/>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4E2E96">
            <w:t>(2017)</w:t>
          </w:r>
          <w:r w:rsidR="00301B28">
            <w:fldChar w:fldCharType="end"/>
          </w:r>
        </w:sdtContent>
      </w:sdt>
      <w:r w:rsidR="00301B28">
        <w:t>, dass s</w:t>
      </w:r>
      <w:r w:rsidR="006C0D31">
        <w:t xml:space="preserve">chon geringe Änderungen in den Datenpunkten </w:t>
      </w:r>
      <w:bookmarkStart w:id="30" w:name="_GoBack"/>
      <w:bookmarkEnd w:id="30"/>
      <w:r w:rsidR="006C0D31">
        <w:t>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xml:space="preserve">. Um die </w:t>
      </w:r>
      <w:r w:rsidR="0060061B">
        <w:lastRenderedPageBreak/>
        <w:t>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3D0D8E">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proofErr w:type="spellStart"/>
          <w:r w:rsidR="003D0D8E">
            <w:t>Hoerl</w:t>
          </w:r>
          <w:proofErr w:type="spellEnd"/>
          <w:r w:rsidR="003D0D8E">
            <w:t xml:space="preserve"> und </w:t>
          </w:r>
          <w:proofErr w:type="spellStart"/>
          <w:r w:rsidR="003D0D8E">
            <w:t>Kennard</w:t>
          </w:r>
          <w:proofErr w:type="spellEnd"/>
          <w:r w:rsidR="003D0D8E">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rsidRPr="003D0D8E">
        <w:rPr>
          <w:i/>
        </w:rPr>
        <w:t>SciKit-Learn</w:t>
      </w:r>
      <w:proofErr w:type="spellEnd"/>
      <w:r w:rsidR="007252F6">
        <w:t xml:space="preserve"> wurde dieser</w:t>
      </w:r>
      <w:r w:rsidR="00D34325">
        <w:t xml:space="preserve"> </w:t>
      </w:r>
      <w:proofErr w:type="spellStart"/>
      <w:r w:rsidR="00D34325" w:rsidRPr="003D0D8E">
        <w:rPr>
          <w:i/>
        </w:rPr>
        <w:t>alpha</w:t>
      </w:r>
      <w:proofErr w:type="spellEnd"/>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 xml:space="preserve">das lineare Model </w:t>
      </w:r>
      <w:proofErr w:type="spellStart"/>
      <w:r w:rsidR="00DB3310">
        <w:t>regularisiert</w:t>
      </w:r>
      <w:proofErr w:type="spellEnd"/>
      <w:r w:rsidR="00637320">
        <w:t xml:space="preserve"> und für realistischere Koeffizienten sorgt.</w:t>
      </w:r>
      <w:r w:rsidR="00DB3310">
        <w:t xml:space="preserve"> </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09CF871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proofErr w:type="spellStart"/>
      <w:r>
        <w:t>alpha</w:t>
      </w:r>
      <w:proofErr w:type="spellEnd"/>
      <w:r>
        <w:t xml:space="preserve"> durch Cross-Validation so ermittelt, dass eine </w:t>
      </w:r>
      <w:r w:rsidR="00835014">
        <w:t xml:space="preserve">jeweils </w:t>
      </w:r>
      <w:r>
        <w:t>gewünschte Messgröße optimiert wird</w:t>
      </w:r>
      <w:r w:rsidR="00810E7C">
        <w:t>.</w:t>
      </w:r>
      <w:r>
        <w:t xml:space="preserve"> </w:t>
      </w:r>
      <w:r w:rsidR="00810E7C">
        <w:t>I</w:t>
      </w:r>
      <w:r>
        <w:t xml:space="preserve">m Fall der Competition war das da der MAE.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w:t>
      </w:r>
      <w:proofErr w:type="spellStart"/>
      <w:r>
        <w:t>alpha</w:t>
      </w:r>
      <w:proofErr w:type="spellEnd"/>
      <w:r>
        <w:t xml:space="preserve"> nur noch geringfügig schrumpfen.</w:t>
      </w:r>
      <w:r w:rsidR="00835014">
        <w:t xml:space="preserve"> Für gewöhnlich reichen oft schon eine geringfügige </w:t>
      </w:r>
      <w:proofErr w:type="spellStart"/>
      <w:r w:rsidR="00835014">
        <w:t>Regularisierung</w:t>
      </w:r>
      <w:proofErr w:type="spellEnd"/>
      <w:r w:rsidR="00835014">
        <w:t xml:space="preserve"> aus, um den gewünscht Effekt zu erzielen. Im Rahmen der Challenge wurde für die beiden Tagesrenditen allerdings ein weitaus höherer Wert von 18 für </w:t>
      </w:r>
      <w:proofErr w:type="spellStart"/>
      <w:r w:rsidR="00835014">
        <w:t>Ret_PlusOne</w:t>
      </w:r>
      <w:proofErr w:type="spellEnd"/>
      <w:r w:rsidR="00835014">
        <w:t xml:space="preserve"> bzw. 15 für </w:t>
      </w:r>
      <w:proofErr w:type="spellStart"/>
      <w:r w:rsidR="00835014">
        <w:t>Ret_PlusTwo</w:t>
      </w:r>
      <w:proofErr w:type="spellEnd"/>
      <w:r w:rsidR="00835014">
        <w:t xml:space="preserve"> </w:t>
      </w:r>
      <w:r w:rsidR="00810E7C">
        <w:t>ermittelt</w:t>
      </w:r>
      <w:r w:rsidR="00835014">
        <w:t>. Da</w:t>
      </w:r>
      <w:r w:rsidR="00810E7C">
        <w:t>s</w:t>
      </w:r>
      <w:r w:rsidR="00835014">
        <w:t xml:space="preserve"> schein in Anbetracht der stark verrauschen Signale allerdings auch durchaus schlüssig, wenn </w:t>
      </w:r>
      <w:proofErr w:type="spellStart"/>
      <w:r w:rsidR="00835014">
        <w:t>Overfitting</w:t>
      </w:r>
      <w:proofErr w:type="spellEnd"/>
      <w:r w:rsidR="00835014">
        <w:t xml:space="preserve">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42603231"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984565">
        <w:rPr>
          <w:noProof/>
        </w:rPr>
        <w:t>25</w:t>
      </w:r>
      <w:r>
        <w:fldChar w:fldCharType="end"/>
      </w:r>
      <w:r w:rsidR="00C819E8">
        <w:t xml:space="preserve"> Ridge-Koeffizienten bei zunehmender </w:t>
      </w:r>
      <w:proofErr w:type="spellStart"/>
      <w:r w:rsidR="00C819E8">
        <w:t>Regularisierung</w:t>
      </w:r>
      <w:proofErr w:type="spellEnd"/>
      <w:r w:rsidR="00C819E8">
        <w:t xml:space="preserve">, die gestrichelte Linie gibt jeweils das im Modell gewählte </w:t>
      </w:r>
      <w:proofErr w:type="spellStart"/>
      <w:r w:rsidR="00C819E8">
        <w:t>alpha</w:t>
      </w:r>
      <w:proofErr w:type="spellEnd"/>
      <w:r w:rsidR="00C819E8">
        <w:t xml:space="preserve"> an.</w:t>
      </w:r>
      <w:r w:rsidR="00CD61A2">
        <w:t xml:space="preserve"> </w:t>
      </w:r>
    </w:p>
    <w:p w14:paraId="7CF105F2" w14:textId="53D2DF01" w:rsidR="00810E7C" w:rsidRDefault="00835014" w:rsidP="00835014">
      <w:r>
        <w:lastRenderedPageBreak/>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 xml:space="preserve">Insgesamt können so trotz leichter Verzerrung Modelle erzeugt werden, die eine geringere </w:t>
      </w:r>
      <w:proofErr w:type="spellStart"/>
      <w:r>
        <w:t>Residuenquadratsumme</w:t>
      </w:r>
      <w:proofErr w:type="spellEnd"/>
      <w:r>
        <w:t xml:space="preserve"> aufweisen, als die Methode der kleinesten Quadrate. </w:t>
      </w:r>
      <w:r w:rsidR="008C7F51">
        <w:t xml:space="preserve">Insbesondere kollineare Regressoren werden dadurch geschrumpft und im Vorzeichen korrigiert. </w:t>
      </w:r>
    </w:p>
    <w:p w14:paraId="44D4E7DB" w14:textId="5DADA017" w:rsidR="004E61EB" w:rsidRPr="004E61EB" w:rsidRDefault="004E61EB" w:rsidP="00835014">
      <w:r w:rsidRPr="004E61EB">
        <w:t xml:space="preserve">In Bezug auf die Challenge lässt sich dadurch ableiten, dass vielleicht gerade durch die bewusste Inkaufnahme von Bias zugunsten von robusteren Prognosen dazu geführt hat, dass nicht nur auf den </w:t>
      </w:r>
      <w:proofErr w:type="gramStart"/>
      <w:r w:rsidRPr="004E61EB">
        <w:t>Trainingsdaten</w:t>
      </w:r>
      <w:proofErr w:type="gramEnd"/>
      <w:r w:rsidRPr="004E61EB">
        <w:t xml:space="preserve"> sondern auch konsistent auf beiden </w:t>
      </w:r>
      <w:proofErr w:type="spellStart"/>
      <w:r w:rsidRPr="004E61EB">
        <w:t>Leaderboards</w:t>
      </w:r>
      <w:proofErr w:type="spellEnd"/>
      <w:r w:rsidRPr="004E61EB">
        <w:t xml:space="preserve"> vergleichbare Ergebnisse erreicht werden konnten.</w:t>
      </w:r>
    </w:p>
    <w:p w14:paraId="15B7D715" w14:textId="57B85F62" w:rsidR="005E712F" w:rsidRDefault="005E712F" w:rsidP="005E712F">
      <w:pPr>
        <w:pStyle w:val="berschrift2"/>
      </w:pPr>
      <w:bookmarkStart w:id="31" w:name="_Toc523264709"/>
      <w:r>
        <w:t>Feature Selektion</w:t>
      </w:r>
      <w:bookmarkEnd w:id="31"/>
    </w:p>
    <w:p w14:paraId="6C5E02A6" w14:textId="43E270EA" w:rsidR="00C06DEC" w:rsidRDefault="005F60EF" w:rsidP="00D34325">
      <w:r>
        <w:t xml:space="preserve">Feature </w:t>
      </w:r>
      <w:proofErr w:type="spellStart"/>
      <w:r>
        <w:t>Selection</w:t>
      </w:r>
      <w:proofErr w:type="spellEnd"/>
      <w:r>
        <w:t xml:space="preserve"> war auch deshalb ein wichtiger Punkt beim Vorgehen, da durch die Art wie neue Features generiert wurde </w:t>
      </w:r>
      <w:proofErr w:type="spellStart"/>
      <w:r>
        <w:t>Kollinearität</w:t>
      </w:r>
      <w:proofErr w:type="spellEnd"/>
      <w:r>
        <w:t xml:space="preserve"> nicht berücksichtig ausgeschlossen war, bzw. sogar bewusst in </w:t>
      </w:r>
      <w:r w:rsidR="001864D9">
        <w:t>K</w:t>
      </w:r>
      <w:r>
        <w:t xml:space="preserve">auf genommen wurde. So wurden z.B. für die Minutenrenditen Varianz und MAD berechnet, obwohl davon auszugehen ist das diese nicht ganz unabhängig voneinander agieren und das ist nur eins von vielen Beispielen. </w:t>
      </w:r>
      <w:r w:rsidR="00E3510C">
        <w:t xml:space="preserve">Zwar lässt sich </w:t>
      </w:r>
      <w:proofErr w:type="spellStart"/>
      <w:r w:rsidR="00E3510C">
        <w:t>Kollinearität</w:t>
      </w:r>
      <w:proofErr w:type="spellEnd"/>
      <w:r w:rsidR="00E3510C">
        <w:t xml:space="preserve"> nicht zwangsläufig durch Korrelationen bestimmen, </w:t>
      </w:r>
      <w:r w:rsidR="00E3510C" w:rsidRPr="00E3510C">
        <w:t xml:space="preserve">da in den Feature-Sets allerdings durchaus sehr hohe paarweise Korrelationen auftraten, ist zumindest davon auszugehen, dass einige der Merkmale lineare Abhängigkeiten aufwiesen </w:t>
      </w:r>
      <w:sdt>
        <w:sdtPr>
          <w:alias w:val="Don't edit this field"/>
          <w:tag w:val="CitaviPlaceholder#58202b0e-2265-49f9-bad6-b302f341424e"/>
          <w:id w:val="-56479679"/>
          <w:placeholder>
            <w:docPart w:val="DefaultPlaceholder_-1854013440"/>
          </w:placeholder>
        </w:sdtPr>
        <w:sdtContent>
          <w:r w:rsidR="003D0D8E">
            <w:fldChar w:fldCharType="begin"/>
          </w:r>
          <w:r w:rsidR="003D0D8E">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jMwNy8yNjgzMTY3IiwiTGlua2VkUmVzb3VyY2VUeXBlIjo1LCJVcmlTdHJpbmciOiJodHRwczovL2RvaS5vcmcvMTAuMjMwNy8yNjgzMTY3IiwiUHJvcGVydGllcyI6e319LCJBbm5vdGF0aW9ucyI6W10sIkxvY2F0aW9uVHlwZSI6MCwiTWlycm9yc1JlZmVyZW5jZVByb3BlcnR5SWQiOjEyOCwiQ3JlYXRlZEJ5IjoibDA0enlvZzVyeWNidng3dGRrbW1uOGhua29ob3BzbXBsaWxjeDJrZCIsIkNyZWF0ZWRPbiI6IjIwMTgtMDgtMjVUMjM6NTY6NTkiLCJNb2RpZmllZEJ5IjoibDA0enlvZzVyeWNidng3dGRrbW1uOGhua29ob3BzbXBsaWxjeDJrZC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3D0D8E">
            <w:t>(vgl. Mansfield &amp; Helms, 1982)</w:t>
          </w:r>
          <w:r w:rsidR="003D0D8E">
            <w:fldChar w:fldCharType="end"/>
          </w:r>
        </w:sdtContent>
      </w:sdt>
      <w:r w:rsidR="00E3510C" w:rsidRPr="00810E7C">
        <w:rPr>
          <w:color w:val="FF0000"/>
        </w:rPr>
        <w:t>.</w:t>
      </w:r>
      <w:r w:rsidR="00E3510C">
        <w:t xml:space="preserve"> </w:t>
      </w:r>
      <w:r>
        <w:t xml:space="preserve">Auch durch die Auswahl der Features auf Basis von absolut Korrelationen wurde dahingehen nicht selektiert. Nachdem allerdings viele der Algorithmen für </w:t>
      </w:r>
      <w:proofErr w:type="spellStart"/>
      <w:r w:rsidRPr="005F60EF">
        <w:rPr>
          <w:i/>
        </w:rPr>
        <w:t>Ret_PlusOne</w:t>
      </w:r>
      <w:proofErr w:type="spellEnd"/>
      <w:r>
        <w:t xml:space="preserve"> ebensolche Feature-Sets bevorzugt hatte, scheinen die enthaltenen Merkmale tatsächlich </w:t>
      </w:r>
      <w:r w:rsidR="0084129C">
        <w:t xml:space="preserve">die richtigen Informationen zu enthalten. Umso wichtiger war es demnach, dass die angewendeten Modelle entsprechend mit </w:t>
      </w:r>
      <w:proofErr w:type="spellStart"/>
      <w:r w:rsidR="0084129C">
        <w:t>Kollinearität</w:t>
      </w:r>
      <w:proofErr w:type="spellEnd"/>
      <w:r w:rsidR="0084129C">
        <w:t xml:space="preserve"> umgehen können und sich dadurch nicht negativ beeinflussen lassen. Neben der Ridge-Regression, die wie im vorherigem Abschnitt beschrieben extra für solche Situationen entwickelt worden ist, schien auch der </w:t>
      </w:r>
      <w:proofErr w:type="spellStart"/>
      <w:r w:rsidR="0084129C" w:rsidRPr="00E3510C">
        <w:rPr>
          <w:i/>
        </w:rPr>
        <w:t>GradienBoostingRegressor</w:t>
      </w:r>
      <w:proofErr w:type="spellEnd"/>
      <w:r w:rsidR="0084129C">
        <w:t xml:space="preserve"> damit keine Probleme zu haben.</w:t>
      </w:r>
      <w:r w:rsidR="00E3510C">
        <w:t xml:space="preserve"> </w:t>
      </w:r>
      <w:proofErr w:type="spellStart"/>
      <w:r w:rsidR="00E3510C" w:rsidRPr="00E3510C">
        <w:rPr>
          <w:i/>
        </w:rPr>
        <w:t>ExtraTreeRegressoren</w:t>
      </w:r>
      <w:proofErr w:type="spellEnd"/>
      <w:r w:rsidR="00E3510C">
        <w:t xml:space="preserve"> auf der anderen Seite </w:t>
      </w:r>
      <w:r w:rsidR="0084129C">
        <w:t>schnitten hier nicht so gut ab, u.a. wahrscheinlich auch, da sie eine flache Struktur der Features voraussetzt und lineare Abhängigkeiten oder Korrelationen nur schlecht Modellieren kann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3D0D8E">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3D0D8E">
            <w:t xml:space="preserve">(vgl. </w:t>
          </w:r>
          <w:proofErr w:type="spellStart"/>
          <w:r w:rsidR="003D0D8E">
            <w:t>Matsuki</w:t>
          </w:r>
          <w:proofErr w:type="spellEnd"/>
          <w:r w:rsidR="003D0D8E">
            <w:t xml:space="preserve">, </w:t>
          </w:r>
          <w:proofErr w:type="spellStart"/>
          <w:r w:rsidR="003D0D8E">
            <w:t>Kuperman</w:t>
          </w:r>
          <w:proofErr w:type="spellEnd"/>
          <w:r w:rsidR="003D0D8E">
            <w:t xml:space="preserve">, &amp; van </w:t>
          </w:r>
          <w:proofErr w:type="spellStart"/>
          <w:r w:rsidR="003D0D8E">
            <w:t>Dyke</w:t>
          </w:r>
          <w:proofErr w:type="spellEnd"/>
          <w:r w:rsidR="003D0D8E">
            <w:t>, 2016, p. 10)</w:t>
          </w:r>
          <w:r w:rsidR="003D0D8E">
            <w:fldChar w:fldCharType="end"/>
          </w:r>
        </w:sdtContent>
      </w:sdt>
      <w:r w:rsidR="003D0D8E">
        <w:t>.</w:t>
      </w:r>
      <w:r w:rsidR="00E3510C">
        <w:t xml:space="preserve"> </w:t>
      </w:r>
    </w:p>
    <w:p w14:paraId="0F5B825C" w14:textId="4CE47FD8" w:rsidR="00C06DEC" w:rsidRDefault="00C06DEC" w:rsidP="00D34325">
      <w:r>
        <w:t xml:space="preserve">Ein weiteres Indiz, das in die gleiche Richtung deutet, ergibt sich aus </w:t>
      </w:r>
      <w:r w:rsidR="00557033">
        <w:t>der Auswahl durch Mutual-Information-Koeffizienten.</w:t>
      </w:r>
      <w:r w:rsidR="00CA5FBA">
        <w:t xml:space="preserve"> Hier </w:t>
      </w:r>
      <w:r w:rsidR="00430218">
        <w:t>wird explizit darauf geachtet Informationsredundanz und somit auch Multikollinearität zu vermeiden</w:t>
      </w:r>
      <w:r w:rsidR="00B5619D">
        <w:t xml:space="preserve"> </w:t>
      </w:r>
      <w:sdt>
        <w:sdtPr>
          <w:alias w:val="Don't edit this field"/>
          <w:tag w:val="CitaviPlaceholder#9132aa2c-b582-4f85-b69a-93f73ed36c19"/>
          <w:id w:val="887148250"/>
          <w:placeholder>
            <w:docPart w:val="DefaultPlaceholder_-1854013440"/>
          </w:placeholder>
        </w:sdtPr>
        <w:sdtContent>
          <w:r w:rsidR="003D0D8E">
            <w:fldChar w:fldCharType="begin"/>
          </w:r>
          <w:r w:rsidR="003D0D8E">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5MTMyYWEyYy1iNTgyLTRmODUtYjY5YS05M2Y3M2VkMzZjMTkiLCJUZXh0IjoiKHZnbC4gSHVpanNrZW5zLCAyMDE4KSIsIldBSVZlcnNpb24iOiI2LjEuMC4wIn0=}</w:instrText>
          </w:r>
          <w:r w:rsidR="003D0D8E">
            <w:fldChar w:fldCharType="separate"/>
          </w:r>
          <w:r w:rsidR="003D0D8E">
            <w:t xml:space="preserve">(vgl. </w:t>
          </w:r>
          <w:proofErr w:type="spellStart"/>
          <w:r w:rsidR="003D0D8E">
            <w:t>Huijskens</w:t>
          </w:r>
          <w:proofErr w:type="spellEnd"/>
          <w:r w:rsidR="003D0D8E">
            <w:t>, 2018)</w:t>
          </w:r>
          <w:r w:rsidR="003D0D8E">
            <w:fldChar w:fldCharType="end"/>
          </w:r>
        </w:sdtContent>
      </w:sdt>
      <w:r w:rsidR="00430218">
        <w:t xml:space="preserve">. Auch wenn es aus </w:t>
      </w:r>
      <w:r w:rsidR="00430218">
        <w:fldChar w:fldCharType="begin"/>
      </w:r>
      <w:r w:rsidR="00430218">
        <w:instrText xml:space="preserve"> REF _Ref523158249 \h </w:instrText>
      </w:r>
      <w:r w:rsidR="00430218">
        <w:fldChar w:fldCharType="separate"/>
      </w:r>
      <w:r w:rsidR="00176904">
        <w:t xml:space="preserve">Abbildung </w:t>
      </w:r>
      <w:r w:rsidR="00176904">
        <w:rPr>
          <w:noProof/>
        </w:rPr>
        <w:t>24</w:t>
      </w:r>
      <w:r w:rsidR="00430218">
        <w:fldChar w:fldCharType="end"/>
      </w:r>
      <w:r w:rsidR="00430218">
        <w:t xml:space="preserve"> nicht ganz so deutlich hervorgeht, konnte trotzdem festgestellt werden, dass nahezu jeder Algorithmus mit den nach so ausgewählten Merkmalen ähnlich solide Ergebnisse lieferte. Diese </w:t>
      </w:r>
      <w:r w:rsidR="00B5619D">
        <w:t>schlugen</w:t>
      </w:r>
      <w:r w:rsidR="00430218">
        <w:t xml:space="preserve"> unabhängig von der Art des Lerners </w:t>
      </w:r>
      <w:r w:rsidR="00B5619D">
        <w:t xml:space="preserve">auf beiden </w:t>
      </w:r>
      <w:proofErr w:type="spellStart"/>
      <w:r w:rsidR="00B5619D">
        <w:t>Leaderboards</w:t>
      </w:r>
      <w:proofErr w:type="spellEnd"/>
      <w:r w:rsidR="00B5619D">
        <w:t xml:space="preserve"> die Benchmark deutlich und in einem ähnlichen Maßstab. Trotzdem konnten </w:t>
      </w:r>
      <w:r w:rsidR="00B5619D">
        <w:lastRenderedPageBreak/>
        <w:t xml:space="preserve">dadurch nicht die Werte erreicht werden, die mittels Korrelationen und Ridge bzw. </w:t>
      </w:r>
      <w:proofErr w:type="spellStart"/>
      <w:r w:rsidR="00B5619D">
        <w:t>GradientBoosting</w:t>
      </w:r>
      <w:proofErr w:type="spellEnd"/>
      <w:r w:rsidR="00B5619D">
        <w:t xml:space="preserve"> unter Berücksichtigung von linearen Abhängigkeiten erzielt wurden. Zusammenfassend lässt sich hier sagen, dass die Auswahl auf Basis von Korrelationen dann für bessere Prognosen lieferte, wenn ein Algorithmus gewählt wurde, der robust gegenüber Multikollinearität war</w:t>
      </w:r>
    </w:p>
    <w:p w14:paraId="16644620" w14:textId="77777777" w:rsidR="001F0370" w:rsidRPr="00741BDB" w:rsidRDefault="001F0370" w:rsidP="001F0370">
      <w:pPr>
        <w:pStyle w:val="berschrift2"/>
      </w:pPr>
      <w:bookmarkStart w:id="32" w:name="_Toc523264710"/>
      <w:r>
        <w:t>Features</w:t>
      </w:r>
      <w:bookmarkEnd w:id="32"/>
    </w:p>
    <w:p w14:paraId="6F92D872" w14:textId="1145DCF1" w:rsidR="00C06DEC" w:rsidRDefault="00B5114E" w:rsidP="00B5114E">
      <w:r>
        <w:t xml:space="preserve">Da die Daten der Challenge mittels des in </w:t>
      </w:r>
      <w:proofErr w:type="spellStart"/>
      <w:r w:rsidRPr="003D0D8E">
        <w:rPr>
          <w:i/>
        </w:rPr>
        <w:t>SciKit-Learn</w:t>
      </w:r>
      <w:proofErr w:type="spellEnd"/>
      <w:r>
        <w:t xml:space="preserve"> implementieren </w:t>
      </w:r>
      <w:proofErr w:type="spellStart"/>
      <w:r>
        <w:t>Scaler</w:t>
      </w:r>
      <w:proofErr w:type="spellEnd"/>
      <w:r>
        <w:t xml:space="preserve"> der Ridge-Regression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3D0D8E">
            <w:instrText>ADDIN CitaviPlaceholder{eyIkaWQiOiIxIiwiRW50cmllcyI6W3siJGlkIjoiMiIsIklkIjoiMzg3MmY0NjEtMzVjYy00NWEwLWIyNGUtMzNiODJkNGI0MWNmIiwiUmFuZ2VMZW5ndGgiOjM0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TWVsa3Vtb3ZhICbCoFNoYXRza2lraCwgMjAxNykifV19LCJUYWciOiJDaXRhdmlQbGFjZWhvbGRlciMwOWY5NWU1OC0zYzI0LTRhODktYWMxNS02NWU1ZThiMjQ1ZTQiLCJUZXh0IjoiKHZnbC4gTWVsa3Vtb3ZhICbCoFNoYXRza2lraCwgMjAxNykiLCJXQUlWZXJzaW9uIjoiNi4xLjAuMCJ9}</w:instrText>
          </w:r>
          <w:r w:rsidR="003D0D8E">
            <w:fldChar w:fldCharType="separate"/>
          </w:r>
          <w:r w:rsidR="003D0D8E">
            <w:t xml:space="preserve">(vgl. </w:t>
          </w:r>
          <w:proofErr w:type="spellStart"/>
          <w:r w:rsidR="003D0D8E">
            <w:t>Melkumova</w:t>
          </w:r>
          <w:proofErr w:type="spellEnd"/>
          <w:r w:rsidR="003D0D8E">
            <w:t xml:space="preserve"> &amp; </w:t>
          </w:r>
          <w:proofErr w:type="spellStart"/>
          <w:r w:rsidR="003D0D8E">
            <w:t>Shatskikh</w:t>
          </w:r>
          <w:proofErr w:type="spellEnd"/>
          <w:r w:rsidR="003D0D8E">
            <w:t>, 2017)</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proofErr w:type="spellStart"/>
      <w:r w:rsidR="00C06DEC" w:rsidRPr="003D0D8E">
        <w:rPr>
          <w:i/>
        </w:rPr>
        <w:t>Ret_PlusOne</w:t>
      </w:r>
      <w:proofErr w:type="spellEnd"/>
      <w:r w:rsidR="00C06DEC">
        <w:t xml:space="preserve"> die Interaktionstherme deutlich höher bewertet werden, als die meisten andere, scheint sich dieser Effekt bei </w:t>
      </w:r>
      <w:proofErr w:type="spellStart"/>
      <w:r w:rsidR="00C06DEC" w:rsidRPr="003D0D8E">
        <w:rPr>
          <w:i/>
        </w:rPr>
        <w:t>Ret_PlusTwo</w:t>
      </w:r>
      <w:proofErr w:type="spellEnd"/>
      <w:r w:rsidR="00C06DEC">
        <w:t xml:space="preserve"> sogar noch zu verstärken. Hier besteht das Set mit den besten Prognosen quasi nur noch aus Features höherer Ordnung. Während die polynomialen Features hier i.d.R. die Ordnung zwei haben, 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2C703C2B"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176904">
        <w:t xml:space="preserve">Abbildung </w:t>
      </w:r>
      <w:r w:rsidR="00176904">
        <w:rPr>
          <w:noProof/>
        </w:rPr>
        <w:t>26</w:t>
      </w:r>
      <w:r w:rsidR="00C06DEC">
        <w:fldChar w:fldCharType="end"/>
      </w:r>
      <w:r w:rsidR="00C06DEC">
        <w:t xml:space="preserve"> </w:t>
      </w:r>
      <w:r>
        <w:t>insbesondere für das polynomiale Set kryptische Züge ausweisen, findet sich im Anhang eine Aufführung der jeweiligen Features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rPr>
        <w:lastRenderedPageBreak/>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5D0C6483" w:rsidR="00E013A2" w:rsidRDefault="004E12EB" w:rsidP="004E12EB">
      <w:pPr>
        <w:pStyle w:val="Beschriftung"/>
      </w:pPr>
      <w:bookmarkStart w:id="33" w:name="_Ref523157109"/>
      <w:r>
        <w:t xml:space="preserve">Abbildung </w:t>
      </w:r>
      <w:r>
        <w:fldChar w:fldCharType="begin"/>
      </w:r>
      <w:r>
        <w:instrText xml:space="preserve"> SEQ Abbildung \* ARABIC </w:instrText>
      </w:r>
      <w:r>
        <w:fldChar w:fldCharType="separate"/>
      </w:r>
      <w:r w:rsidR="00984565">
        <w:rPr>
          <w:noProof/>
        </w:rPr>
        <w:t>26</w:t>
      </w:r>
      <w:r>
        <w:fldChar w:fldCharType="end"/>
      </w:r>
      <w:bookmarkEnd w:id="33"/>
      <w:r w:rsidR="00C4210F">
        <w:t xml:space="preserve"> Regressionskoeffizienten der Modelle für die Tagesrenditen</w:t>
      </w:r>
    </w:p>
    <w:p w14:paraId="7AC23B0F" w14:textId="0DCE4C5E" w:rsidR="00700441" w:rsidRDefault="00700441" w:rsidP="00D34325">
      <w:r>
        <w:t>Um zu ergründen warum und welche Informationen genau für die Vorhersage der Renditen entscheidend sein können, werden daher die Merkmale mit dem vermeintlich größte</w:t>
      </w:r>
      <w:r w:rsidR="00411F50">
        <w:t>n</w:t>
      </w:r>
      <w:r>
        <w:t xml:space="preserve"> Einfluss </w:t>
      </w:r>
      <w:r w:rsidR="009C6475">
        <w:fldChar w:fldCharType="begin"/>
      </w:r>
      <w:r w:rsidR="009C6475">
        <w:instrText xml:space="preserve"> REF _Ref523087389 \h </w:instrText>
      </w:r>
      <w:r w:rsidR="009C6475">
        <w:fldChar w:fldCharType="separate"/>
      </w:r>
      <w:r w:rsidR="00176904">
        <w:t xml:space="preserve">Abbildung </w:t>
      </w:r>
      <w:r w:rsidR="00176904">
        <w:rPr>
          <w:noProof/>
        </w:rPr>
        <w:t>27</w:t>
      </w:r>
      <w:r w:rsidR="009C6475">
        <w:fldChar w:fldCharType="end"/>
      </w:r>
      <w:r w:rsidR="009C6475">
        <w:rPr>
          <w:color w:val="FF0000"/>
        </w:rPr>
        <w:t xml:space="preserve"> </w:t>
      </w:r>
      <w:r>
        <w:t>genauer betrachtet.</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proofErr w:type="spellStart"/>
            <w:r w:rsidRPr="00536D3F">
              <w:rPr>
                <w:b/>
              </w:rPr>
              <w:t>Ret_PlusO</w:t>
            </w:r>
            <w:r>
              <w:rPr>
                <w:b/>
              </w:rPr>
              <w:t>n</w:t>
            </w:r>
            <w:r w:rsidRPr="00536D3F">
              <w:rPr>
                <w:b/>
              </w:rPr>
              <w:t>e</w:t>
            </w:r>
            <w:proofErr w:type="spellEnd"/>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B532CA">
        <w:trPr>
          <w:trHeight w:val="438"/>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B532CA">
        <w:trPr>
          <w:trHeight w:val="438"/>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proofErr w:type="spellStart"/>
            <w:r>
              <w:t>smoothed_minute_var</w:t>
            </w:r>
            <w:proofErr w:type="spellEnd"/>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536D3F" w14:paraId="14BB1363" w14:textId="77777777" w:rsidTr="00B532CA">
        <w:trPr>
          <w:trHeight w:val="421"/>
        </w:trPr>
        <w:tc>
          <w:tcPr>
            <w:tcW w:w="616" w:type="dxa"/>
            <w:vMerge w:val="restart"/>
            <w:textDirection w:val="btLr"/>
            <w:vAlign w:val="center"/>
          </w:tcPr>
          <w:p w14:paraId="710DF1CF" w14:textId="72AF140A" w:rsidR="00536D3F" w:rsidRPr="00536D3F" w:rsidRDefault="00536D3F" w:rsidP="00B532CA">
            <w:pPr>
              <w:ind w:left="113" w:right="113"/>
              <w:jc w:val="center"/>
              <w:rPr>
                <w:b/>
              </w:rPr>
            </w:pPr>
            <w:proofErr w:type="spellStart"/>
            <w:r w:rsidRPr="00536D3F">
              <w:rPr>
                <w:b/>
              </w:rPr>
              <w:t>Ret_PlusTwo</w:t>
            </w:r>
            <w:proofErr w:type="spellEnd"/>
          </w:p>
        </w:tc>
        <w:tc>
          <w:tcPr>
            <w:tcW w:w="2393" w:type="dxa"/>
            <w:vAlign w:val="center"/>
          </w:tcPr>
          <w:p w14:paraId="3F028451" w14:textId="3746021F" w:rsidR="00536D3F" w:rsidRDefault="00536D3F" w:rsidP="00B532CA">
            <w:pPr>
              <w:jc w:val="center"/>
            </w:pPr>
            <w:r>
              <w:t>X0 x20</w:t>
            </w:r>
          </w:p>
        </w:tc>
        <w:tc>
          <w:tcPr>
            <w:tcW w:w="1381" w:type="dxa"/>
            <w:vAlign w:val="center"/>
          </w:tcPr>
          <w:p w14:paraId="5E9AE37A" w14:textId="67E37114"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536D3F" w:rsidRPr="00536D3F" w:rsidRDefault="00536D3F" w:rsidP="00536D3F">
            <w:pPr>
              <w:spacing w:line="240" w:lineRule="auto"/>
              <w:rPr>
                <w:rFonts w:cs="Arial"/>
                <w:color w:val="000000"/>
              </w:rPr>
            </w:pPr>
            <w:r w:rsidRPr="00536D3F">
              <w:rPr>
                <w:rFonts w:cs="Arial"/>
                <w:color w:val="000000"/>
              </w:rPr>
              <w:t>Interaktion zwischen dem MA</w:t>
            </w:r>
            <w:r w:rsidR="009C6475">
              <w:rPr>
                <w:rFonts w:cs="Arial"/>
                <w:color w:val="000000"/>
              </w:rPr>
              <w:t>D</w:t>
            </w:r>
            <w:r w:rsidRPr="00536D3F">
              <w:rPr>
                <w:rFonts w:cs="Arial"/>
                <w:color w:val="000000"/>
              </w:rPr>
              <w:t xml:space="preserve"> der 120 Minutenrenditen, der Periodenrendite der letzten 5 Minuten und dem Mittelwert der Periodenrendite gruppiert nach </w:t>
            </w:r>
            <w:r w:rsidR="009C6475">
              <w:rPr>
                <w:rFonts w:cs="Arial"/>
                <w:color w:val="000000"/>
              </w:rPr>
              <w:t>Feature_7</w:t>
            </w:r>
            <w:r w:rsidRPr="00536D3F">
              <w:rPr>
                <w:rFonts w:cs="Arial"/>
                <w:color w:val="000000"/>
              </w:rPr>
              <w:t xml:space="preserve"> </w:t>
            </w:r>
          </w:p>
        </w:tc>
      </w:tr>
      <w:tr w:rsidR="00536D3F" w14:paraId="06768181" w14:textId="77777777" w:rsidTr="00B532CA">
        <w:trPr>
          <w:trHeight w:val="438"/>
        </w:trPr>
        <w:tc>
          <w:tcPr>
            <w:tcW w:w="616" w:type="dxa"/>
            <w:vMerge/>
            <w:vAlign w:val="center"/>
          </w:tcPr>
          <w:p w14:paraId="67E36CB1" w14:textId="77777777" w:rsidR="00536D3F" w:rsidRDefault="00536D3F" w:rsidP="00B532CA">
            <w:pPr>
              <w:jc w:val="center"/>
            </w:pPr>
          </w:p>
        </w:tc>
        <w:tc>
          <w:tcPr>
            <w:tcW w:w="2393" w:type="dxa"/>
            <w:vAlign w:val="center"/>
          </w:tcPr>
          <w:p w14:paraId="1ACDB731" w14:textId="1516928B" w:rsidR="00536D3F" w:rsidRDefault="00536D3F" w:rsidP="00B532CA">
            <w:pPr>
              <w:jc w:val="center"/>
            </w:pPr>
            <w:r>
              <w:t>X0 x18</w:t>
            </w:r>
          </w:p>
        </w:tc>
        <w:tc>
          <w:tcPr>
            <w:tcW w:w="1381" w:type="dxa"/>
            <w:vAlign w:val="center"/>
          </w:tcPr>
          <w:p w14:paraId="60F99410" w14:textId="1B760175"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536D3F" w:rsidRPr="00536D3F" w:rsidRDefault="00536D3F" w:rsidP="00536D3F">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sidR="009C6475">
              <w:rPr>
                <w:rFonts w:cs="Arial"/>
                <w:color w:val="000000"/>
              </w:rPr>
              <w:t>Feature_7</w:t>
            </w:r>
          </w:p>
        </w:tc>
      </w:tr>
      <w:tr w:rsidR="00B532CA" w14:paraId="449C6415" w14:textId="77777777" w:rsidTr="00B532CA">
        <w:trPr>
          <w:trHeight w:val="438"/>
        </w:trPr>
        <w:tc>
          <w:tcPr>
            <w:tcW w:w="616" w:type="dxa"/>
            <w:vMerge/>
            <w:vAlign w:val="center"/>
          </w:tcPr>
          <w:p w14:paraId="0B52F84D" w14:textId="77777777" w:rsidR="00B532CA" w:rsidRDefault="00B532CA" w:rsidP="00B532CA">
            <w:pPr>
              <w:jc w:val="center"/>
            </w:pPr>
          </w:p>
        </w:tc>
        <w:tc>
          <w:tcPr>
            <w:tcW w:w="2393" w:type="dxa"/>
            <w:vAlign w:val="center"/>
          </w:tcPr>
          <w:p w14:paraId="090C4B90" w14:textId="2C5ABAED" w:rsidR="00B532CA" w:rsidRDefault="00B532CA" w:rsidP="00B532CA">
            <w:pPr>
              <w:jc w:val="center"/>
            </w:pPr>
            <w:r>
              <w:t>X19^2</w:t>
            </w:r>
          </w:p>
        </w:tc>
        <w:tc>
          <w:tcPr>
            <w:tcW w:w="1381" w:type="dxa"/>
            <w:vAlign w:val="center"/>
          </w:tcPr>
          <w:p w14:paraId="37BB7F85" w14:textId="38B01C1B" w:rsidR="00B532CA" w:rsidRDefault="00B532CA" w:rsidP="00B532CA">
            <w:pPr>
              <w:jc w:val="center"/>
            </w:pPr>
            <w:r>
              <w:rPr>
                <w:rFonts w:ascii="Calibri" w:hAnsi="Calibri" w:cs="Calibri"/>
                <w:color w:val="000000"/>
              </w:rPr>
              <w:t>16109,17</w:t>
            </w:r>
          </w:p>
        </w:tc>
        <w:tc>
          <w:tcPr>
            <w:tcW w:w="4743" w:type="dxa"/>
          </w:tcPr>
          <w:p w14:paraId="2F17F19A" w14:textId="7645F1B5" w:rsidR="00B532CA" w:rsidRPr="00536D3F" w:rsidRDefault="00B532CA" w:rsidP="00B532CA">
            <w:pPr>
              <w:spacing w:line="240" w:lineRule="auto"/>
              <w:rPr>
                <w:rFonts w:cs="Arial"/>
                <w:color w:val="000000"/>
              </w:rPr>
            </w:pPr>
            <w:r w:rsidRPr="00536D3F">
              <w:rPr>
                <w:rFonts w:cs="Arial"/>
                <w:color w:val="000000"/>
              </w:rPr>
              <w:t xml:space="preserve">Nach Zeitpunkt </w:t>
            </w:r>
            <w:r w:rsidR="009C6475">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B532CA" w14:paraId="18FA0C70" w14:textId="77777777" w:rsidTr="00B532CA">
        <w:trPr>
          <w:trHeight w:val="421"/>
        </w:trPr>
        <w:tc>
          <w:tcPr>
            <w:tcW w:w="616" w:type="dxa"/>
            <w:vMerge/>
            <w:vAlign w:val="center"/>
          </w:tcPr>
          <w:p w14:paraId="3EB849E1" w14:textId="77777777" w:rsidR="00B532CA" w:rsidRDefault="00B532CA" w:rsidP="00B532CA">
            <w:pPr>
              <w:jc w:val="center"/>
            </w:pPr>
          </w:p>
        </w:tc>
        <w:tc>
          <w:tcPr>
            <w:tcW w:w="2393" w:type="dxa"/>
            <w:vAlign w:val="center"/>
          </w:tcPr>
          <w:p w14:paraId="3EF704D2" w14:textId="73899399" w:rsidR="00B532CA" w:rsidRDefault="00B532CA" w:rsidP="00B532CA">
            <w:pPr>
              <w:jc w:val="center"/>
            </w:pPr>
            <w:r>
              <w:t>X7x18</w:t>
            </w:r>
          </w:p>
        </w:tc>
        <w:tc>
          <w:tcPr>
            <w:tcW w:w="1381" w:type="dxa"/>
            <w:vAlign w:val="center"/>
          </w:tcPr>
          <w:p w14:paraId="2580BC17" w14:textId="57330DAD" w:rsidR="00B532CA" w:rsidRDefault="00B532CA" w:rsidP="00B532CA">
            <w:pPr>
              <w:jc w:val="center"/>
            </w:pPr>
            <w:r>
              <w:rPr>
                <w:rFonts w:ascii="Calibri" w:hAnsi="Calibri" w:cs="Calibri"/>
                <w:color w:val="000000"/>
              </w:rPr>
              <w:t>-739,48</w:t>
            </w:r>
          </w:p>
        </w:tc>
        <w:tc>
          <w:tcPr>
            <w:tcW w:w="4743" w:type="dxa"/>
          </w:tcPr>
          <w:p w14:paraId="56BC82FD" w14:textId="105648B5" w:rsidR="00B532CA" w:rsidRPr="00536D3F" w:rsidRDefault="00B532CA" w:rsidP="009C6475">
            <w:pPr>
              <w:keepNext/>
              <w:spacing w:line="240" w:lineRule="auto"/>
              <w:rPr>
                <w:rFonts w:cs="Arial"/>
                <w:color w:val="000000"/>
              </w:rPr>
            </w:pPr>
            <w:r w:rsidRPr="00536D3F">
              <w:rPr>
                <w:rFonts w:cs="Arial"/>
                <w:color w:val="000000"/>
              </w:rPr>
              <w:t>Summe der letzten beiden Minutenrenditen und Mittelwert der Minutenrenditen zu einem Zeitpunkt</w:t>
            </w:r>
            <w:r w:rsidR="009C6475">
              <w:rPr>
                <w:rFonts w:cs="Arial"/>
                <w:color w:val="000000"/>
              </w:rPr>
              <w:t xml:space="preserve"> (Feature_7)</w:t>
            </w:r>
          </w:p>
        </w:tc>
      </w:tr>
    </w:tbl>
    <w:p w14:paraId="210F3261" w14:textId="69D31CD7" w:rsidR="00700441" w:rsidRDefault="009C6475" w:rsidP="009C6475">
      <w:pPr>
        <w:pStyle w:val="Beschriftung"/>
      </w:pPr>
      <w:bookmarkStart w:id="34" w:name="_Ref523087389"/>
      <w:r>
        <w:t xml:space="preserve">Abbildung </w:t>
      </w:r>
      <w:r>
        <w:fldChar w:fldCharType="begin"/>
      </w:r>
      <w:r>
        <w:instrText xml:space="preserve"> SEQ Abbildung \* ARABIC </w:instrText>
      </w:r>
      <w:r>
        <w:fldChar w:fldCharType="separate"/>
      </w:r>
      <w:r w:rsidR="00984565">
        <w:rPr>
          <w:noProof/>
        </w:rPr>
        <w:t>27</w:t>
      </w:r>
      <w:r>
        <w:fldChar w:fldCharType="end"/>
      </w:r>
      <w:bookmarkEnd w:id="34"/>
      <w:r w:rsidR="00984565">
        <w:t xml:space="preserve"> Die vermeintlich wichtigsten Features mit Koeffizienten und Erklärung</w:t>
      </w:r>
    </w:p>
    <w:p w14:paraId="7597F42F" w14:textId="3746F12E" w:rsidR="00CD555F" w:rsidRDefault="004B28E6" w:rsidP="00D34325">
      <w:r w:rsidRPr="004B28E6">
        <w:rPr>
          <w:color w:val="000000" w:themeColor="text1"/>
        </w:rPr>
        <w:lastRenderedPageBreak/>
        <w:t>Vor allem die Features auf Grundlage der Minutenrenditen kamen zur Anwendung, die vergangenen Tagesrenditen kaum in irgendeiner Form. Daraus kann</w:t>
      </w:r>
      <w:r w:rsidR="00191525" w:rsidRPr="004B28E6">
        <w:rPr>
          <w:color w:val="000000" w:themeColor="text1"/>
        </w:rPr>
        <w:t xml:space="preserve"> man schließen, dass die Informationen der 120 Minutenrenditen allgemein besser geeignet sind um die zukünftigen Tagesrenditen zu prognostizieren als die </w:t>
      </w:r>
      <w:r w:rsidR="00B5619D" w:rsidRPr="004B28E6">
        <w:rPr>
          <w:color w:val="000000" w:themeColor="text1"/>
        </w:rPr>
        <w:t xml:space="preserve">statischen </w:t>
      </w:r>
      <w:r w:rsidR="00191525" w:rsidRPr="004B28E6">
        <w:rPr>
          <w:color w:val="000000" w:themeColor="text1"/>
        </w:rPr>
        <w:t>25 Basis-Features aus der Fundamental- und Chartanalyse</w:t>
      </w:r>
      <w:r w:rsidR="00191525">
        <w:t xml:space="preserve">. </w:t>
      </w:r>
    </w:p>
    <w:p w14:paraId="379F421C" w14:textId="77777777" w:rsidR="00F27A0B" w:rsidRPr="004B28E6" w:rsidRDefault="00F27A0B" w:rsidP="00D34325">
      <w:pPr>
        <w:rPr>
          <w:color w:val="FF0000"/>
        </w:rPr>
      </w:pPr>
    </w:p>
    <w:p w14:paraId="2E4A00E2" w14:textId="2DF88A11" w:rsidR="000C5F60" w:rsidRPr="003072D1" w:rsidRDefault="00B5619D" w:rsidP="00D34325">
      <w:pPr>
        <w:rPr>
          <w:color w:val="FF0000"/>
        </w:rPr>
      </w:pPr>
      <w:r w:rsidRPr="003072D1">
        <w:rPr>
          <w:color w:val="FF0000"/>
        </w:rPr>
        <w:t>Weiter zeigte sich deutlich, dass nahezu jedes wichtige Merkmal in irgendeiner Weise die Zeit in Form von Feature_7 enthält.</w:t>
      </w:r>
      <w:r w:rsidR="000C5F60" w:rsidRPr="003072D1">
        <w:rPr>
          <w:color w:val="FF0000"/>
        </w:rPr>
        <w:t xml:space="preserve"> </w:t>
      </w:r>
      <w:r w:rsidR="00677409" w:rsidRPr="003072D1">
        <w:rPr>
          <w:color w:val="FF0000"/>
        </w:rPr>
        <w:t xml:space="preserve">Anstatt für jedes </w:t>
      </w:r>
      <w:r w:rsidR="004B647B" w:rsidRPr="003072D1">
        <w:rPr>
          <w:color w:val="FF0000"/>
        </w:rPr>
        <w:t xml:space="preserve">Wertpapier </w:t>
      </w:r>
      <w:r w:rsidR="00491CE5" w:rsidRPr="003072D1">
        <w:rPr>
          <w:color w:val="FF0000"/>
        </w:rPr>
        <w:t xml:space="preserve">individuelle </w:t>
      </w:r>
      <w:r w:rsidR="000C5F60" w:rsidRPr="003072D1">
        <w:rPr>
          <w:color w:val="FF0000"/>
        </w:rPr>
        <w:t>Merkmale zu bilden, funktionieren viele der Features so, das</w:t>
      </w:r>
      <w:r w:rsidR="00491CE5" w:rsidRPr="003072D1">
        <w:rPr>
          <w:color w:val="FF0000"/>
        </w:rPr>
        <w:t>s</w:t>
      </w:r>
      <w:r w:rsidR="004B28E6" w:rsidRPr="003072D1">
        <w:rPr>
          <w:color w:val="FF0000"/>
        </w:rPr>
        <w:t xml:space="preserve"> Informationen der Zeitreihen</w:t>
      </w:r>
      <w:r w:rsidR="000C5F60" w:rsidRPr="003072D1">
        <w:rPr>
          <w:color w:val="FF0000"/>
        </w:rPr>
        <w:t xml:space="preserve"> der</w:t>
      </w:r>
      <w:r w:rsidR="004B28E6" w:rsidRPr="003072D1">
        <w:rPr>
          <w:color w:val="FF0000"/>
        </w:rPr>
        <w:t xml:space="preserve"> einzelnen</w:t>
      </w:r>
      <w:r w:rsidR="000C5F60" w:rsidRPr="003072D1">
        <w:rPr>
          <w:color w:val="FF0000"/>
        </w:rPr>
        <w:t xml:space="preserve"> Wertpapiere mit zeitpunktbezogenen</w:t>
      </w:r>
      <w:r w:rsidR="004B28E6" w:rsidRPr="003072D1">
        <w:rPr>
          <w:color w:val="FF0000"/>
        </w:rPr>
        <w:t xml:space="preserve"> oder globalen</w:t>
      </w:r>
      <w:r w:rsidR="000C5F60" w:rsidRPr="003072D1">
        <w:rPr>
          <w:color w:val="FF0000"/>
        </w:rPr>
        <w:t xml:space="preserve"> Eigenschaften kombiniert werden.</w:t>
      </w:r>
      <w:r w:rsidR="00491CE5" w:rsidRPr="003072D1">
        <w:rPr>
          <w:color w:val="FF0000"/>
        </w:rPr>
        <w:t xml:space="preserve"> </w:t>
      </w:r>
      <w:r w:rsidR="009F2194" w:rsidRPr="003072D1">
        <w:rPr>
          <w:color w:val="FF0000"/>
        </w:rPr>
        <w:t>So werden einmal Trends und Volatilität der einzelnen Werte berücksichtig, aber auch Charakteristika des Marktes.</w:t>
      </w:r>
    </w:p>
    <w:p w14:paraId="0A4BECD0" w14:textId="69FB5F48" w:rsidR="00B5619D" w:rsidRDefault="009F2194" w:rsidP="00D34325">
      <w:pPr>
        <w:rPr>
          <w:color w:val="FF0000"/>
        </w:rPr>
      </w:pPr>
      <w:r w:rsidRPr="00592D91">
        <w:rPr>
          <w:color w:val="FF0000"/>
        </w:rPr>
        <w:t xml:space="preserve">Letztendlich konnte so die zweitbeste Prognose der Renditen im ganzen Wettbewerb erreicht werden, trotzdem </w:t>
      </w:r>
    </w:p>
    <w:p w14:paraId="6B834544" w14:textId="5495EEF7" w:rsidR="00AD55D4" w:rsidRPr="00592D91" w:rsidRDefault="00AD55D4" w:rsidP="00AD55D4">
      <w:pPr>
        <w:jc w:val="center"/>
        <w:rPr>
          <w:color w:val="FF0000"/>
        </w:rPr>
      </w:pPr>
      <w:r>
        <w:rPr>
          <w:noProof/>
        </w:rPr>
        <w:lastRenderedPageBreak/>
        <w:drawing>
          <wp:inline distT="0" distB="0" distL="0" distR="0" wp14:anchorId="16FD5645" wp14:editId="72C19BB9">
            <wp:extent cx="5759450" cy="57594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021C0365" w14:textId="1EF88B0D" w:rsidR="00B4251B" w:rsidRDefault="001F0370" w:rsidP="00B4251B">
      <w:pPr>
        <w:pStyle w:val="berschrift1"/>
      </w:pPr>
      <w:bookmarkStart w:id="35" w:name="_Toc523264711"/>
      <w:r>
        <w:t>Fazit</w:t>
      </w:r>
      <w:bookmarkEnd w:id="35"/>
    </w:p>
    <w:p w14:paraId="3D6CC67F" w14:textId="26565F76" w:rsidR="000C5F60" w:rsidRDefault="00491CE5" w:rsidP="000C5F60">
      <w:r>
        <w:t xml:space="preserve">Zusammenfassend lässt sich sagen, dass die Winton-Winton-Stock-Market Challenge in vielerlei eine interessante </w:t>
      </w:r>
      <w:proofErr w:type="spellStart"/>
      <w:r>
        <w:t>Kaggle</w:t>
      </w:r>
      <w:proofErr w:type="spellEnd"/>
      <w:r>
        <w:t xml:space="preserve"> Competition war</w:t>
      </w:r>
      <w:r w:rsidR="00A743DD">
        <w:t xml:space="preserve"> und der Umgang mit schwachen Signalen in verrauschten Datenmengen eine echte Herausforderung</w:t>
      </w:r>
      <w:r>
        <w:t xml:space="preserve">. </w:t>
      </w:r>
      <w:r w:rsidR="00A743DD">
        <w:t>Während die bereitgestellten Daten keiner großer Aufbereitung mehr bedurften, war das Entwickeln einer gute Cross-Validation-Methode der große Knackpunkt in der Challenge. Der Schlüssel zum Erfolg, war hier für viele</w:t>
      </w:r>
      <w:r w:rsidR="00CD555F">
        <w:t xml:space="preserve"> Teilnehmer</w:t>
      </w:r>
      <w:r w:rsidR="00A743DD">
        <w:t xml:space="preserve">, das </w:t>
      </w:r>
      <w:r w:rsidR="00CD555F">
        <w:t>A</w:t>
      </w:r>
      <w:r w:rsidR="00A743DD">
        <w:t xml:space="preserve">ufspüren der Hintergründe von Feature_7. Während sich ohne Berücksichtigung der Zeitpunkte, Trainingsergebnisse </w:t>
      </w:r>
      <w:r w:rsidR="00C97BD5">
        <w:t xml:space="preserve">kaum bis gar nicht auf das </w:t>
      </w:r>
      <w:proofErr w:type="spellStart"/>
      <w:r w:rsidR="00C97BD5">
        <w:t>Leaderboard</w:t>
      </w:r>
      <w:proofErr w:type="spellEnd"/>
      <w:r w:rsidR="00C97BD5">
        <w:t xml:space="preserve"> übertragen ließen, besserte sich das deutlich durch die Gruppierung und Aufteilung der Datenpunkte nach den Werten von Feature_7. </w:t>
      </w:r>
      <w:r w:rsidR="00562970">
        <w:t>Au</w:t>
      </w:r>
      <w:r w:rsidR="00CD555F">
        <w:t>ch</w:t>
      </w:r>
      <w:r w:rsidR="00562970">
        <w:t xml:space="preserve"> im Bereich Feature 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2CBB384E" w:rsidR="00CC471D" w:rsidRDefault="00562970" w:rsidP="000C5F60">
      <w:r>
        <w:lastRenderedPageBreak/>
        <w:t xml:space="preserve">Doch trotz dieser </w:t>
      </w:r>
      <w:r w:rsidR="00CC471D">
        <w:t xml:space="preserve">Berücksichtigungen blieb das Vermeiden von </w:t>
      </w:r>
      <w:proofErr w:type="spellStart"/>
      <w:r w:rsidR="00CC471D">
        <w:t>Overfitting</w:t>
      </w:r>
      <w:proofErr w:type="spellEnd"/>
      <w:r w:rsidR="00CC471D">
        <w:t xml:space="preserve"> eine permanente Herausforderung. Im Rahmen des Wettbewerbs erwiesen sich hier insbesondere sehr einfache Modelle als überlegen gegenüber Komplexeren. Je flexibler ein Modell, desto eher neigte es zu Überanpassung und dem Lernen von zufälligen Umständen in den Daten. Daraus ergab sich somit auch, dass sich viele Prognosen auf den </w:t>
      </w:r>
      <w:proofErr w:type="spellStart"/>
      <w:r w:rsidR="00CC471D">
        <w:t>Leaderboards</w:t>
      </w:r>
      <w:proofErr w:type="spellEnd"/>
      <w:r w:rsidR="00CC471D">
        <w:t xml:space="preserve"> keine konsistenten Ergebnisse ablieferten. Gelöst werden konnte diese Problematik letztendlich am </w:t>
      </w:r>
      <w:r w:rsidR="00CD555F">
        <w:t>b</w:t>
      </w:r>
      <w:r w:rsidR="00CC471D">
        <w:t xml:space="preserve">esten durch eine starke </w:t>
      </w:r>
      <w:proofErr w:type="spellStart"/>
      <w:r w:rsidR="00CC471D">
        <w:t>Regularisierung</w:t>
      </w:r>
      <w:proofErr w:type="spellEnd"/>
      <w:r w:rsidR="00CC471D">
        <w:t xml:space="preserve"> innerhalb der Ridge-Regression, zugunsten einer geringen Varianz</w:t>
      </w:r>
      <w:r w:rsidR="00CD555F">
        <w:t>.</w:t>
      </w:r>
    </w:p>
    <w:p w14:paraId="5DF0020B" w14:textId="58757668" w:rsidR="0092732C" w:rsidRPr="000E0135" w:rsidRDefault="0092732C" w:rsidP="000C5F60">
      <w:r w:rsidRPr="000E0135">
        <w:t xml:space="preserve">Für weitere </w:t>
      </w:r>
      <w:proofErr w:type="spellStart"/>
      <w:r w:rsidRPr="000E0135">
        <w:t>Kaggle</w:t>
      </w:r>
      <w:proofErr w:type="spellEnd"/>
      <w:r w:rsidRPr="000E0135">
        <w:t xml:space="preserve"> Competitions und andere Anwendungsgebiete lässt sich daher mitnehmen, dass unter gewissen Umständen einfache Modelle bei schwachen Signalen und viel Noise, komplexere Systeme </w:t>
      </w:r>
      <w:proofErr w:type="spellStart"/>
      <w:r w:rsidRPr="000E0135">
        <w:t>outperformen</w:t>
      </w:r>
      <w:proofErr w:type="spellEnd"/>
      <w:r w:rsidRPr="000E0135">
        <w:t xml:space="preserve"> können. Wichtiger als ausgefeilte Algorithmen kann es sein, die Funktionsweise der Modelle zu verstehen und so jeden Subprozess von Datenaufbereitung bis Feature Selektion und Modelloptimierung </w:t>
      </w:r>
      <w:r w:rsidR="000E0135" w:rsidRPr="000E0135">
        <w:t>and die Umstände anpassen zu können.</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509CC5E2" w14:textId="6165CA93" w:rsidR="00F27A0B" w:rsidRDefault="00DF713F" w:rsidP="00F27A0B">
          <w:pPr>
            <w:pStyle w:val="CitaviBibliographyHeading"/>
          </w:pPr>
          <w:r>
            <w:fldChar w:fldCharType="begin"/>
          </w:r>
          <w:r>
            <w:instrText>ADDIN CitaviBibliography</w:instrText>
          </w:r>
          <w:r>
            <w:fldChar w:fldCharType="separate"/>
          </w:r>
          <w:bookmarkStart w:id="36" w:name="_Toc523264712"/>
          <w:r w:rsidR="00A65EAC">
            <w:t>Literaturverzeichnis</w:t>
          </w:r>
          <w:bookmarkEnd w:id="36"/>
        </w:p>
        <w:p w14:paraId="3DA7EFE4" w14:textId="77777777" w:rsidR="00F27A0B" w:rsidRDefault="00F27A0B" w:rsidP="00F27A0B">
          <w:pPr>
            <w:pStyle w:val="CitaviBibliographyEntry"/>
          </w:pPr>
          <w:bookmarkStart w:id="37" w:name="_CTVL0015d12586820df4c80b50acf20484ada6b"/>
          <w:r>
            <w:t xml:space="preserve">Anderson, J. (2015). New Holiday Data </w:t>
          </w:r>
          <w:proofErr w:type="spellStart"/>
          <w:r>
            <w:t>from</w:t>
          </w:r>
          <w:proofErr w:type="spellEnd"/>
          <w:r>
            <w:t xml:space="preserve"> Winton. </w:t>
          </w:r>
          <w:proofErr w:type="spellStart"/>
          <w:r>
            <w:t>Retrieved</w:t>
          </w:r>
          <w:proofErr w:type="spellEnd"/>
          <w:r>
            <w:t xml:space="preserve"> </w:t>
          </w:r>
          <w:proofErr w:type="spellStart"/>
          <w:r>
            <w:t>from</w:t>
          </w:r>
          <w:proofErr w:type="spellEnd"/>
          <w:r>
            <w:t xml:space="preserve"> https://www.kaggle.com/c/the-winton-stock-market-challenge/discussion/18006</w:t>
          </w:r>
        </w:p>
        <w:p w14:paraId="53BDB490" w14:textId="77777777" w:rsidR="00F27A0B" w:rsidRDefault="00F27A0B" w:rsidP="00F27A0B">
          <w:pPr>
            <w:pStyle w:val="CitaviBibliographyEntry"/>
          </w:pPr>
          <w:bookmarkStart w:id="38" w:name="_CTVL001afd02c72fe8643e8a49dbe5fa4ad678a"/>
          <w:bookmarkEnd w:id="37"/>
          <w:r>
            <w:t xml:space="preserve">Anderson, J. (2016). </w:t>
          </w:r>
          <w:bookmarkEnd w:id="38"/>
          <w:r w:rsidRPr="00F27A0B">
            <w:rPr>
              <w:i/>
            </w:rPr>
            <w:t xml:space="preserve">The Winton Stock Market Challenge: </w:t>
          </w:r>
          <w:proofErr w:type="spellStart"/>
          <w:r w:rsidRPr="00F27A0B">
            <w:rPr>
              <w:i/>
            </w:rPr>
            <w:t>Congratulations</w:t>
          </w:r>
          <w:proofErr w:type="spellEnd"/>
          <w:r w:rsidRPr="00F27A0B">
            <w:rPr>
              <w:i/>
            </w:rPr>
            <w:t xml:space="preserve">, </w:t>
          </w:r>
          <w:proofErr w:type="spellStart"/>
          <w:r w:rsidRPr="00F27A0B">
            <w:rPr>
              <w:i/>
            </w:rPr>
            <w:t>Thoughts</w:t>
          </w:r>
          <w:proofErr w:type="spellEnd"/>
          <w:r w:rsidRPr="00F27A0B">
            <w:rPr>
              <w:i/>
            </w:rPr>
            <w:t xml:space="preserve"> on </w:t>
          </w:r>
          <w:proofErr w:type="spellStart"/>
          <w:r w:rsidRPr="00F27A0B">
            <w:rPr>
              <w:i/>
            </w:rPr>
            <w:t>the</w:t>
          </w:r>
          <w:proofErr w:type="spellEnd"/>
          <w:r w:rsidRPr="00F27A0B">
            <w:rPr>
              <w:i/>
            </w:rPr>
            <w:t xml:space="preserve"> Problem</w:t>
          </w:r>
          <w:r w:rsidRPr="00F27A0B">
            <w:t xml:space="preserve">. </w:t>
          </w:r>
          <w:proofErr w:type="spellStart"/>
          <w:r w:rsidRPr="00F27A0B">
            <w:t>Retrieved</w:t>
          </w:r>
          <w:proofErr w:type="spellEnd"/>
          <w:r w:rsidRPr="00F27A0B">
            <w:t xml:space="preserve"> </w:t>
          </w:r>
          <w:proofErr w:type="spellStart"/>
          <w:r w:rsidRPr="00F27A0B">
            <w:t>from</w:t>
          </w:r>
          <w:proofErr w:type="spellEnd"/>
          <w:r w:rsidRPr="00F27A0B">
            <w:t xml:space="preserve"> https://www.kaggle.com/c/the-winton-stock-market-challenge/discussion/18645</w:t>
          </w:r>
        </w:p>
        <w:p w14:paraId="209F9F10" w14:textId="77777777" w:rsidR="00F27A0B" w:rsidRDefault="00F27A0B" w:rsidP="00F27A0B">
          <w:pPr>
            <w:pStyle w:val="CitaviBibliographyEntry"/>
          </w:pPr>
          <w:bookmarkStart w:id="39" w:name="_CTVL001cf37ecf59c1b403f9cf3623de07da560"/>
          <w:proofErr w:type="spellStart"/>
          <w:r>
            <w:t>Bellman</w:t>
          </w:r>
          <w:proofErr w:type="spellEnd"/>
          <w:r>
            <w:t xml:space="preserve">, R. (1961). </w:t>
          </w:r>
          <w:bookmarkEnd w:id="39"/>
          <w:r w:rsidRPr="00F27A0B">
            <w:rPr>
              <w:i/>
            </w:rPr>
            <w:t xml:space="preserve">Adaptive </w:t>
          </w:r>
          <w:proofErr w:type="spellStart"/>
          <w:r w:rsidRPr="00F27A0B">
            <w:rPr>
              <w:i/>
            </w:rPr>
            <w:t>control</w:t>
          </w:r>
          <w:proofErr w:type="spellEnd"/>
          <w:r w:rsidRPr="00F27A0B">
            <w:rPr>
              <w:i/>
            </w:rPr>
            <w:t xml:space="preserve"> </w:t>
          </w:r>
          <w:proofErr w:type="spellStart"/>
          <w:r w:rsidRPr="00F27A0B">
            <w:rPr>
              <w:i/>
            </w:rPr>
            <w:t>processes</w:t>
          </w:r>
          <w:proofErr w:type="spellEnd"/>
          <w:r w:rsidRPr="00F27A0B">
            <w:t>. Princeton, New Jersey: Princeton University Press.</w:t>
          </w:r>
        </w:p>
        <w:p w14:paraId="70EEC14E" w14:textId="77777777" w:rsidR="00F27A0B" w:rsidRDefault="00F27A0B" w:rsidP="00F27A0B">
          <w:pPr>
            <w:pStyle w:val="CitaviBibliographyEntry"/>
          </w:pPr>
          <w:bookmarkStart w:id="40" w:name="_CTVL001b5ac0b01b4524b378de97e3c1ed1ea93"/>
          <w:r>
            <w:t xml:space="preserve">Clarke, B., </w:t>
          </w:r>
          <w:proofErr w:type="spellStart"/>
          <w:r>
            <w:t>Fokoue</w:t>
          </w:r>
          <w:proofErr w:type="spellEnd"/>
          <w:r>
            <w:t xml:space="preserve">, E., &amp; Zhang, H. H. (2009). </w:t>
          </w:r>
          <w:bookmarkEnd w:id="40"/>
          <w:proofErr w:type="spellStart"/>
          <w:r w:rsidRPr="00F27A0B">
            <w:rPr>
              <w:i/>
            </w:rPr>
            <w:t>Principles</w:t>
          </w:r>
          <w:proofErr w:type="spellEnd"/>
          <w:r w:rsidRPr="00F27A0B">
            <w:rPr>
              <w:i/>
            </w:rPr>
            <w:t xml:space="preserve"> and Theory </w:t>
          </w:r>
          <w:proofErr w:type="spellStart"/>
          <w:r w:rsidRPr="00F27A0B">
            <w:rPr>
              <w:i/>
            </w:rPr>
            <w:t>for</w:t>
          </w:r>
          <w:proofErr w:type="spellEnd"/>
          <w:r w:rsidRPr="00F27A0B">
            <w:rPr>
              <w:i/>
            </w:rPr>
            <w:t xml:space="preserve"> Data Mining and </w:t>
          </w:r>
          <w:proofErr w:type="spellStart"/>
          <w:r w:rsidRPr="00F27A0B">
            <w:rPr>
              <w:i/>
            </w:rPr>
            <w:t>Machine</w:t>
          </w:r>
          <w:proofErr w:type="spellEnd"/>
          <w:r w:rsidRPr="00F27A0B">
            <w:rPr>
              <w:i/>
            </w:rPr>
            <w:t xml:space="preserve"> Learning</w:t>
          </w:r>
          <w:r w:rsidRPr="00F27A0B">
            <w:t>. New York, NY: Springer New York.</w:t>
          </w:r>
        </w:p>
        <w:p w14:paraId="38B6422B" w14:textId="77777777" w:rsidR="00F27A0B" w:rsidRDefault="00F27A0B" w:rsidP="00F27A0B">
          <w:pPr>
            <w:pStyle w:val="CitaviBibliographyEntry"/>
          </w:pPr>
          <w:bookmarkStart w:id="41"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1"/>
          <w:r w:rsidRPr="00F27A0B">
            <w:rPr>
              <w:i/>
            </w:rPr>
            <w:t xml:space="preserve">Communications </w:t>
          </w:r>
          <w:proofErr w:type="spellStart"/>
          <w:r w:rsidRPr="00F27A0B">
            <w:rPr>
              <w:i/>
            </w:rPr>
            <w:t>of</w:t>
          </w:r>
          <w:proofErr w:type="spellEnd"/>
          <w:r w:rsidRPr="00F27A0B">
            <w:rPr>
              <w:i/>
            </w:rPr>
            <w:t xml:space="preserve"> </w:t>
          </w:r>
          <w:proofErr w:type="spellStart"/>
          <w:r w:rsidRPr="00F27A0B">
            <w:rPr>
              <w:i/>
            </w:rPr>
            <w:t>the</w:t>
          </w:r>
          <w:proofErr w:type="spellEnd"/>
          <w:r w:rsidRPr="00F27A0B">
            <w:rPr>
              <w:i/>
            </w:rPr>
            <w:t xml:space="preserve"> ACM</w:t>
          </w:r>
          <w:r w:rsidRPr="00F27A0B">
            <w:t xml:space="preserve">, </w:t>
          </w:r>
          <w:r w:rsidRPr="00F27A0B">
            <w:rPr>
              <w:i/>
            </w:rPr>
            <w:t>55</w:t>
          </w:r>
          <w:r w:rsidRPr="00F27A0B">
            <w:t>(10), 78. https://doi.org/10.1145/2347736.2347755</w:t>
          </w:r>
        </w:p>
        <w:p w14:paraId="69F70288" w14:textId="77777777" w:rsidR="00F27A0B" w:rsidRDefault="00F27A0B" w:rsidP="00F27A0B">
          <w:pPr>
            <w:pStyle w:val="CitaviBibliographyEntry"/>
          </w:pPr>
          <w:bookmarkStart w:id="42"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2"/>
          <w:r w:rsidRPr="00F27A0B">
            <w:rPr>
              <w:i/>
            </w:rPr>
            <w:t xml:space="preserve">Communications </w:t>
          </w:r>
          <w:proofErr w:type="spellStart"/>
          <w:r w:rsidRPr="00F27A0B">
            <w:rPr>
              <w:i/>
            </w:rPr>
            <w:t>of</w:t>
          </w:r>
          <w:proofErr w:type="spellEnd"/>
          <w:r w:rsidRPr="00F27A0B">
            <w:rPr>
              <w:i/>
            </w:rPr>
            <w:t xml:space="preserve"> </w:t>
          </w:r>
          <w:proofErr w:type="spellStart"/>
          <w:r w:rsidRPr="00F27A0B">
            <w:rPr>
              <w:i/>
            </w:rPr>
            <w:t>the</w:t>
          </w:r>
          <w:proofErr w:type="spellEnd"/>
          <w:r w:rsidRPr="00F27A0B">
            <w:rPr>
              <w:i/>
            </w:rPr>
            <w:t xml:space="preserve"> ACM</w:t>
          </w:r>
          <w:r w:rsidRPr="00F27A0B">
            <w:t xml:space="preserve">, </w:t>
          </w:r>
          <w:r w:rsidRPr="00F27A0B">
            <w:rPr>
              <w:i/>
            </w:rPr>
            <w:t>55</w:t>
          </w:r>
          <w:r w:rsidRPr="00F27A0B">
            <w:t>(10), 78–87. https://doi.org/10.1145/2347736.2347755</w:t>
          </w:r>
        </w:p>
        <w:p w14:paraId="070E29F8" w14:textId="77777777" w:rsidR="00F27A0B" w:rsidRDefault="00F27A0B" w:rsidP="00F27A0B">
          <w:pPr>
            <w:pStyle w:val="CitaviBibliographyEntry"/>
          </w:pPr>
          <w:bookmarkStart w:id="43" w:name="_CTVL0013400a01f211c48e1b4cc23841567d90a"/>
          <w:r>
            <w:t xml:space="preserve">Forumsdiskussion. (2016). Solution Sharing. </w:t>
          </w:r>
          <w:proofErr w:type="spellStart"/>
          <w:r>
            <w:t>Retrieved</w:t>
          </w:r>
          <w:proofErr w:type="spellEnd"/>
          <w:r>
            <w:t xml:space="preserve"> </w:t>
          </w:r>
          <w:proofErr w:type="spellStart"/>
          <w:r>
            <w:t>from</w:t>
          </w:r>
          <w:proofErr w:type="spellEnd"/>
          <w:r>
            <w:t xml:space="preserve"> https://www.kaggle.com/c/the-winton-stock-market-challenge/discussion/18584</w:t>
          </w:r>
        </w:p>
        <w:p w14:paraId="79742279" w14:textId="77777777" w:rsidR="00F27A0B" w:rsidRDefault="00F27A0B" w:rsidP="00F27A0B">
          <w:pPr>
            <w:pStyle w:val="CitaviBibliographyEntry"/>
          </w:pPr>
          <w:bookmarkStart w:id="44" w:name="_CTVL00165aeb6fe02a14ccaaef756fabf9dd57e"/>
          <w:bookmarkEnd w:id="43"/>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2F209E44" w14:textId="77777777" w:rsidR="00F27A0B" w:rsidRDefault="00F27A0B" w:rsidP="00F27A0B">
          <w:pPr>
            <w:pStyle w:val="CitaviBibliographyEntry"/>
          </w:pPr>
          <w:bookmarkStart w:id="45" w:name="_CTVL0012bd64ec639804f429cf72b19bca5a9da"/>
          <w:bookmarkEnd w:id="44"/>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45"/>
          <w:r w:rsidRPr="00F27A0B">
            <w:rPr>
              <w:i/>
            </w:rPr>
            <w:t xml:space="preserve">The Journal </w:t>
          </w:r>
          <w:proofErr w:type="spellStart"/>
          <w:r w:rsidRPr="00F27A0B">
            <w:rPr>
              <w:i/>
            </w:rPr>
            <w:t>of</w:t>
          </w:r>
          <w:proofErr w:type="spellEnd"/>
          <w:r w:rsidRPr="00F27A0B">
            <w:rPr>
              <w:i/>
            </w:rPr>
            <w:t xml:space="preserve"> </w:t>
          </w:r>
          <w:proofErr w:type="spellStart"/>
          <w:r w:rsidRPr="00F27A0B">
            <w:rPr>
              <w:i/>
            </w:rPr>
            <w:t>Machine</w:t>
          </w:r>
          <w:proofErr w:type="spellEnd"/>
          <w:r w:rsidRPr="00F27A0B">
            <w:rPr>
              <w:i/>
            </w:rPr>
            <w:t xml:space="preserve"> Learning Research</w:t>
          </w:r>
          <w:r w:rsidRPr="00F27A0B">
            <w:t xml:space="preserve">, </w:t>
          </w:r>
          <w:r w:rsidRPr="00F27A0B">
            <w:rPr>
              <w:i/>
            </w:rPr>
            <w:t>3</w:t>
          </w:r>
          <w:r w:rsidRPr="00F27A0B">
            <w:t xml:space="preserve">, 1157–1182. </w:t>
          </w:r>
          <w:proofErr w:type="spellStart"/>
          <w:r w:rsidRPr="00F27A0B">
            <w:t>Retrieved</w:t>
          </w:r>
          <w:proofErr w:type="spellEnd"/>
          <w:r w:rsidRPr="00F27A0B">
            <w:t xml:space="preserve"> </w:t>
          </w:r>
          <w:proofErr w:type="spellStart"/>
          <w:r w:rsidRPr="00F27A0B">
            <w:t>from</w:t>
          </w:r>
          <w:proofErr w:type="spellEnd"/>
          <w:r w:rsidRPr="00F27A0B">
            <w:t xml:space="preserve"> https://dl.acm.org/citation.cfm?id=944968</w:t>
          </w:r>
        </w:p>
        <w:p w14:paraId="3A220D82" w14:textId="77777777" w:rsidR="00F27A0B" w:rsidRDefault="00F27A0B" w:rsidP="00F27A0B">
          <w:pPr>
            <w:pStyle w:val="CitaviBibliographyEntry"/>
          </w:pPr>
          <w:bookmarkStart w:id="46" w:name="_CTVL0010d35932c0f9949a29d92f10cbf8ea238"/>
          <w:r>
            <w:t xml:space="preserve">Hastie, T., </w:t>
          </w:r>
          <w:proofErr w:type="spellStart"/>
          <w:r>
            <w:t>Tibshirani</w:t>
          </w:r>
          <w:proofErr w:type="spellEnd"/>
          <w:r>
            <w:t xml:space="preserve">, R., &amp; Friedman, J. H. (2017). </w:t>
          </w:r>
          <w:bookmarkEnd w:id="46"/>
          <w:r w:rsidRPr="00F27A0B">
            <w:rPr>
              <w:i/>
            </w:rPr>
            <w:t xml:space="preserve">The </w:t>
          </w:r>
          <w:proofErr w:type="spellStart"/>
          <w:r w:rsidRPr="00F27A0B">
            <w:rPr>
              <w:i/>
            </w:rPr>
            <w:t>elements</w:t>
          </w:r>
          <w:proofErr w:type="spellEnd"/>
          <w:r w:rsidRPr="00F27A0B">
            <w:rPr>
              <w:i/>
            </w:rPr>
            <w:t xml:space="preserve"> </w:t>
          </w:r>
          <w:proofErr w:type="spellStart"/>
          <w:r w:rsidRPr="00F27A0B">
            <w:rPr>
              <w:i/>
            </w:rPr>
            <w:t>of</w:t>
          </w:r>
          <w:proofErr w:type="spellEnd"/>
          <w:r w:rsidRPr="00F27A0B">
            <w:rPr>
              <w:i/>
            </w:rPr>
            <w:t xml:space="preserve"> </w:t>
          </w:r>
          <w:proofErr w:type="spellStart"/>
          <w:r w:rsidRPr="00F27A0B">
            <w:rPr>
              <w:i/>
            </w:rPr>
            <w:t>statistical</w:t>
          </w:r>
          <w:proofErr w:type="spellEnd"/>
          <w:r w:rsidRPr="00F27A0B">
            <w:rPr>
              <w:i/>
            </w:rPr>
            <w:t xml:space="preserve"> </w:t>
          </w:r>
          <w:proofErr w:type="spellStart"/>
          <w:r w:rsidRPr="00F27A0B">
            <w:rPr>
              <w:i/>
            </w:rPr>
            <w:t>learning</w:t>
          </w:r>
          <w:proofErr w:type="spellEnd"/>
          <w:r w:rsidRPr="00F27A0B">
            <w:rPr>
              <w:i/>
            </w:rPr>
            <w:t xml:space="preserve">: Data </w:t>
          </w:r>
          <w:proofErr w:type="spellStart"/>
          <w:r w:rsidRPr="00F27A0B">
            <w:rPr>
              <w:i/>
            </w:rPr>
            <w:t>mining</w:t>
          </w:r>
          <w:proofErr w:type="spellEnd"/>
          <w:r w:rsidRPr="00F27A0B">
            <w:rPr>
              <w:i/>
            </w:rPr>
            <w:t xml:space="preserve">, </w:t>
          </w:r>
          <w:proofErr w:type="spellStart"/>
          <w:r w:rsidRPr="00F27A0B">
            <w:rPr>
              <w:i/>
            </w:rPr>
            <w:t>inference</w:t>
          </w:r>
          <w:proofErr w:type="spellEnd"/>
          <w:r w:rsidRPr="00F27A0B">
            <w:rPr>
              <w:i/>
            </w:rPr>
            <w:t xml:space="preserve">, and </w:t>
          </w:r>
          <w:proofErr w:type="spellStart"/>
          <w:r w:rsidRPr="00F27A0B">
            <w:rPr>
              <w:i/>
            </w:rPr>
            <w:t>prediction</w:t>
          </w:r>
          <w:proofErr w:type="spellEnd"/>
          <w:r w:rsidRPr="00F27A0B">
            <w:rPr>
              <w:i/>
            </w:rPr>
            <w:t xml:space="preserve"> </w:t>
          </w:r>
          <w:r w:rsidRPr="00F27A0B">
            <w:t xml:space="preserve">(Second </w:t>
          </w:r>
          <w:proofErr w:type="spellStart"/>
          <w:r w:rsidRPr="00F27A0B">
            <w:t>edition</w:t>
          </w:r>
          <w:proofErr w:type="spellEnd"/>
          <w:r w:rsidRPr="00F27A0B">
            <w:t xml:space="preserve">, </w:t>
          </w:r>
          <w:proofErr w:type="spellStart"/>
          <w:r w:rsidRPr="00F27A0B">
            <w:t>corrected</w:t>
          </w:r>
          <w:proofErr w:type="spellEnd"/>
          <w:r w:rsidRPr="00F27A0B">
            <w:t xml:space="preserve"> at 12th </w:t>
          </w:r>
          <w:proofErr w:type="spellStart"/>
          <w:r w:rsidRPr="00F27A0B">
            <w:t>printing</w:t>
          </w:r>
          <w:proofErr w:type="spellEnd"/>
          <w:r w:rsidRPr="00F27A0B">
            <w:t xml:space="preserve">). </w:t>
          </w:r>
          <w:r w:rsidRPr="00F27A0B">
            <w:rPr>
              <w:i/>
            </w:rPr>
            <w:t xml:space="preserve">Springer </w:t>
          </w:r>
          <w:proofErr w:type="spellStart"/>
          <w:r w:rsidRPr="00F27A0B">
            <w:rPr>
              <w:i/>
            </w:rPr>
            <w:t>series</w:t>
          </w:r>
          <w:proofErr w:type="spellEnd"/>
          <w:r w:rsidRPr="00F27A0B">
            <w:rPr>
              <w:i/>
            </w:rPr>
            <w:t xml:space="preserve"> in </w:t>
          </w:r>
          <w:proofErr w:type="spellStart"/>
          <w:r w:rsidRPr="00F27A0B">
            <w:rPr>
              <w:i/>
            </w:rPr>
            <w:t>statistics</w:t>
          </w:r>
          <w:proofErr w:type="spellEnd"/>
          <w:r w:rsidRPr="00F27A0B">
            <w:t>. New York, NY: Springer.</w:t>
          </w:r>
        </w:p>
        <w:p w14:paraId="7D781CB8" w14:textId="77777777" w:rsidR="00F27A0B" w:rsidRDefault="00F27A0B" w:rsidP="00F27A0B">
          <w:pPr>
            <w:pStyle w:val="CitaviBibliographyEntry"/>
          </w:pPr>
          <w:bookmarkStart w:id="47"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47"/>
          <w:proofErr w:type="spellStart"/>
          <w:r w:rsidRPr="00F27A0B">
            <w:rPr>
              <w:i/>
            </w:rPr>
            <w:t>Technometrics</w:t>
          </w:r>
          <w:proofErr w:type="spellEnd"/>
          <w:r w:rsidRPr="00F27A0B">
            <w:t xml:space="preserve">, </w:t>
          </w:r>
          <w:r w:rsidRPr="00F27A0B">
            <w:rPr>
              <w:i/>
            </w:rPr>
            <w:t>12</w:t>
          </w:r>
          <w:r w:rsidRPr="00F27A0B">
            <w:t>(1), 69–82. https://doi.org/10.1080/00401706.1970.10488635</w:t>
          </w:r>
        </w:p>
        <w:p w14:paraId="4EE626F8" w14:textId="77777777" w:rsidR="00F27A0B" w:rsidRDefault="00F27A0B" w:rsidP="00F27A0B">
          <w:pPr>
            <w:pStyle w:val="CitaviBibliographyEntry"/>
          </w:pPr>
          <w:bookmarkStart w:id="48" w:name="_CTVL00182b79ec16644443fac710f8ec9e4da51"/>
          <w:proofErr w:type="spellStart"/>
          <w:r>
            <w:t>Huijskens</w:t>
          </w:r>
          <w:proofErr w:type="spellEnd"/>
          <w:r>
            <w:t xml:space="preserve">, T. (2018). </w:t>
          </w:r>
          <w:bookmarkEnd w:id="48"/>
          <w:proofErr w:type="spellStart"/>
          <w:r w:rsidRPr="00F27A0B">
            <w:rPr>
              <w:i/>
            </w:rPr>
            <w:t>Why</w:t>
          </w:r>
          <w:proofErr w:type="spellEnd"/>
          <w:r w:rsidRPr="00F27A0B">
            <w:rPr>
              <w:i/>
            </w:rPr>
            <w:t xml:space="preserve"> </w:t>
          </w:r>
          <w:proofErr w:type="spellStart"/>
          <w:r w:rsidRPr="00F27A0B">
            <w:rPr>
              <w:i/>
            </w:rPr>
            <w:t>giving</w:t>
          </w:r>
          <w:proofErr w:type="spellEnd"/>
          <w:r w:rsidRPr="00F27A0B">
            <w:rPr>
              <w:i/>
            </w:rPr>
            <w:t xml:space="preserve"> </w:t>
          </w:r>
          <w:proofErr w:type="spellStart"/>
          <w:r w:rsidRPr="00F27A0B">
            <w:rPr>
              <w:i/>
            </w:rPr>
            <w:t>your</w:t>
          </w:r>
          <w:proofErr w:type="spellEnd"/>
          <w:r w:rsidRPr="00F27A0B">
            <w:rPr>
              <w:i/>
            </w:rPr>
            <w:t xml:space="preserve"> </w:t>
          </w:r>
          <w:proofErr w:type="spellStart"/>
          <w:r w:rsidRPr="00F27A0B">
            <w:rPr>
              <w:i/>
            </w:rPr>
            <w:t>algorithm</w:t>
          </w:r>
          <w:proofErr w:type="spellEnd"/>
          <w:r w:rsidRPr="00F27A0B">
            <w:rPr>
              <w:i/>
            </w:rPr>
            <w:t xml:space="preserve"> ALL THE FEATURES </w:t>
          </w:r>
          <w:proofErr w:type="spellStart"/>
          <w:r w:rsidRPr="00F27A0B">
            <w:rPr>
              <w:i/>
            </w:rPr>
            <w:t>does</w:t>
          </w:r>
          <w:proofErr w:type="spellEnd"/>
          <w:r w:rsidRPr="00F27A0B">
            <w:rPr>
              <w:i/>
            </w:rPr>
            <w:t xml:space="preserve"> not </w:t>
          </w:r>
          <w:proofErr w:type="spellStart"/>
          <w:r w:rsidRPr="00F27A0B">
            <w:rPr>
              <w:i/>
            </w:rPr>
            <w:t>always</w:t>
          </w:r>
          <w:proofErr w:type="spellEnd"/>
          <w:r w:rsidRPr="00F27A0B">
            <w:rPr>
              <w:i/>
            </w:rPr>
            <w:t xml:space="preserve"> </w:t>
          </w:r>
          <w:proofErr w:type="spellStart"/>
          <w:r w:rsidRPr="00F27A0B">
            <w:rPr>
              <w:i/>
            </w:rPr>
            <w:t>work</w:t>
          </w:r>
          <w:proofErr w:type="spellEnd"/>
          <w:r w:rsidRPr="00F27A0B">
            <w:rPr>
              <w:i/>
            </w:rPr>
            <w:t xml:space="preserve">. </w:t>
          </w:r>
          <w:proofErr w:type="spellStart"/>
          <w:r w:rsidRPr="00F27A0B">
            <w:t>PyData</w:t>
          </w:r>
          <w:proofErr w:type="spellEnd"/>
          <w:r w:rsidRPr="00F27A0B">
            <w:t xml:space="preserve">, London. </w:t>
          </w:r>
          <w:proofErr w:type="spellStart"/>
          <w:r w:rsidRPr="00F27A0B">
            <w:t>Retrieved</w:t>
          </w:r>
          <w:proofErr w:type="spellEnd"/>
          <w:r w:rsidRPr="00F27A0B">
            <w:t xml:space="preserve"> </w:t>
          </w:r>
          <w:proofErr w:type="spellStart"/>
          <w:r w:rsidRPr="00F27A0B">
            <w:t>from</w:t>
          </w:r>
          <w:proofErr w:type="spellEnd"/>
          <w:r w:rsidRPr="00F27A0B">
            <w:t xml:space="preserve"> https://www.youtube.com/watch?v=JsArBz46_3s&amp;t=1848s</w:t>
          </w:r>
        </w:p>
        <w:p w14:paraId="330461C4" w14:textId="77777777" w:rsidR="00F27A0B" w:rsidRDefault="00F27A0B" w:rsidP="00F27A0B">
          <w:pPr>
            <w:pStyle w:val="CitaviBibliographyEntry"/>
          </w:pPr>
          <w:bookmarkStart w:id="49" w:name="_CTVL0011352646c89284221858c1e9b67ab4673"/>
          <w:r>
            <w:t xml:space="preserve">James, G., Witten, D., Hastie, T., &amp; </w:t>
          </w:r>
          <w:proofErr w:type="spellStart"/>
          <w:r>
            <w:t>Tibshirani</w:t>
          </w:r>
          <w:proofErr w:type="spellEnd"/>
          <w:r>
            <w:t xml:space="preserve">, R. (2017). </w:t>
          </w:r>
          <w:bookmarkEnd w:id="49"/>
          <w:r w:rsidRPr="00F27A0B">
            <w:rPr>
              <w:i/>
            </w:rPr>
            <w:t xml:space="preserve">An </w:t>
          </w:r>
          <w:proofErr w:type="spellStart"/>
          <w:r w:rsidRPr="00F27A0B">
            <w:rPr>
              <w:i/>
            </w:rPr>
            <w:t>introduction</w:t>
          </w:r>
          <w:proofErr w:type="spellEnd"/>
          <w:r w:rsidRPr="00F27A0B">
            <w:rPr>
              <w:i/>
            </w:rPr>
            <w:t xml:space="preserve"> </w:t>
          </w:r>
          <w:proofErr w:type="spellStart"/>
          <w:r w:rsidRPr="00F27A0B">
            <w:rPr>
              <w:i/>
            </w:rPr>
            <w:t>to</w:t>
          </w:r>
          <w:proofErr w:type="spellEnd"/>
          <w:r w:rsidRPr="00F27A0B">
            <w:rPr>
              <w:i/>
            </w:rPr>
            <w:t xml:space="preserve"> </w:t>
          </w:r>
          <w:proofErr w:type="spellStart"/>
          <w:r w:rsidRPr="00F27A0B">
            <w:rPr>
              <w:i/>
            </w:rPr>
            <w:t>statistical</w:t>
          </w:r>
          <w:proofErr w:type="spellEnd"/>
          <w:r w:rsidRPr="00F27A0B">
            <w:rPr>
              <w:i/>
            </w:rPr>
            <w:t xml:space="preserve"> </w:t>
          </w:r>
          <w:proofErr w:type="spellStart"/>
          <w:r w:rsidRPr="00F27A0B">
            <w:rPr>
              <w:i/>
            </w:rPr>
            <w:t>learning</w:t>
          </w:r>
          <w:proofErr w:type="spellEnd"/>
          <w:r w:rsidRPr="00F27A0B">
            <w:rPr>
              <w:i/>
            </w:rPr>
            <w:t xml:space="preserve">: </w:t>
          </w:r>
          <w:proofErr w:type="spellStart"/>
          <w:r w:rsidRPr="00F27A0B">
            <w:rPr>
              <w:i/>
            </w:rPr>
            <w:t>With</w:t>
          </w:r>
          <w:proofErr w:type="spellEnd"/>
          <w:r w:rsidRPr="00F27A0B">
            <w:rPr>
              <w:i/>
            </w:rPr>
            <w:t xml:space="preserve"> </w:t>
          </w:r>
          <w:proofErr w:type="spellStart"/>
          <w:r w:rsidRPr="00F27A0B">
            <w:rPr>
              <w:i/>
            </w:rPr>
            <w:t>applications</w:t>
          </w:r>
          <w:proofErr w:type="spellEnd"/>
          <w:r w:rsidRPr="00F27A0B">
            <w:rPr>
              <w:i/>
            </w:rPr>
            <w:t xml:space="preserve"> in R </w:t>
          </w:r>
          <w:r w:rsidRPr="00F27A0B">
            <w:t>(</w:t>
          </w:r>
          <w:proofErr w:type="spellStart"/>
          <w:r w:rsidRPr="00F27A0B">
            <w:t>Corrected</w:t>
          </w:r>
          <w:proofErr w:type="spellEnd"/>
          <w:r w:rsidRPr="00F27A0B">
            <w:t xml:space="preserve"> at 8th </w:t>
          </w:r>
          <w:proofErr w:type="spellStart"/>
          <w:r w:rsidRPr="00F27A0B">
            <w:t>printing</w:t>
          </w:r>
          <w:proofErr w:type="spellEnd"/>
          <w:r w:rsidRPr="00F27A0B">
            <w:t xml:space="preserve">). </w:t>
          </w:r>
          <w:r w:rsidRPr="00F27A0B">
            <w:rPr>
              <w:i/>
            </w:rPr>
            <w:t xml:space="preserve">Springer </w:t>
          </w:r>
          <w:proofErr w:type="spellStart"/>
          <w:r w:rsidRPr="00F27A0B">
            <w:rPr>
              <w:i/>
            </w:rPr>
            <w:t>texts</w:t>
          </w:r>
          <w:proofErr w:type="spellEnd"/>
          <w:r w:rsidRPr="00F27A0B">
            <w:rPr>
              <w:i/>
            </w:rPr>
            <w:t xml:space="preserve"> in </w:t>
          </w:r>
          <w:proofErr w:type="spellStart"/>
          <w:r w:rsidRPr="00F27A0B">
            <w:rPr>
              <w:i/>
            </w:rPr>
            <w:t>statistics</w:t>
          </w:r>
          <w:proofErr w:type="spellEnd"/>
          <w:r w:rsidRPr="00F27A0B">
            <w:t>. New York, Heidelberg, Dordrecht, London: Springer.</w:t>
          </w:r>
        </w:p>
        <w:p w14:paraId="6B13571B" w14:textId="77777777" w:rsidR="00F27A0B" w:rsidRDefault="00F27A0B" w:rsidP="00F27A0B">
          <w:pPr>
            <w:pStyle w:val="CitaviBibliographyEntry"/>
          </w:pPr>
          <w:bookmarkStart w:id="50" w:name="_CTVL0017e65cbbf17cc4bbe8379f89dfa14a878"/>
          <w:proofErr w:type="spellStart"/>
          <w:r>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47F6F2B0" w14:textId="77777777" w:rsidR="00F27A0B" w:rsidRDefault="00F27A0B" w:rsidP="00F27A0B">
          <w:pPr>
            <w:pStyle w:val="CitaviBibliographyEntry"/>
          </w:pPr>
          <w:bookmarkStart w:id="51" w:name="_CTVL001912f54ca7f93463982e4bc780c40fcd8"/>
          <w:bookmarkEnd w:id="50"/>
          <w:proofErr w:type="spellStart"/>
          <w:r>
            <w:lastRenderedPageBreak/>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1CAE2B56" w14:textId="77777777" w:rsidR="00F27A0B" w:rsidRDefault="00F27A0B" w:rsidP="00F27A0B">
          <w:pPr>
            <w:pStyle w:val="CitaviBibliographyEntry"/>
          </w:pPr>
          <w:bookmarkStart w:id="52" w:name="_CTVL0011100d2c508e347ceb7aff47246915b72"/>
          <w:bookmarkEnd w:id="51"/>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6317C76A" w14:textId="77777777" w:rsidR="00F27A0B" w:rsidRDefault="00F27A0B" w:rsidP="00F27A0B">
          <w:pPr>
            <w:pStyle w:val="CitaviBibliographyEntry"/>
          </w:pPr>
          <w:bookmarkStart w:id="53" w:name="_CTVL001cbdb971972bd4f6581cddf23d50f51fe"/>
          <w:bookmarkEnd w:id="52"/>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3"/>
          <w:r w:rsidRPr="00F27A0B">
            <w:rPr>
              <w:i/>
            </w:rPr>
            <w:t xml:space="preserve">Journal </w:t>
          </w:r>
          <w:proofErr w:type="spellStart"/>
          <w:r w:rsidRPr="00F27A0B">
            <w:rPr>
              <w:i/>
            </w:rPr>
            <w:t>of</w:t>
          </w:r>
          <w:proofErr w:type="spellEnd"/>
          <w:r w:rsidRPr="00F27A0B">
            <w:rPr>
              <w:i/>
            </w:rPr>
            <w:t xml:space="preserve"> Systems Integration</w:t>
          </w:r>
          <w:r w:rsidRPr="00F27A0B">
            <w:t xml:space="preserve">, </w:t>
          </w:r>
          <w:r w:rsidRPr="00F27A0B">
            <w:rPr>
              <w:i/>
            </w:rPr>
            <w:t>5</w:t>
          </w:r>
          <w:r w:rsidRPr="00F27A0B">
            <w:t xml:space="preserve">(1), 42–51. </w:t>
          </w:r>
          <w:proofErr w:type="spellStart"/>
          <w:r w:rsidRPr="00F27A0B">
            <w:t>Retrieved</w:t>
          </w:r>
          <w:proofErr w:type="spellEnd"/>
          <w:r w:rsidRPr="00F27A0B">
            <w:t xml:space="preserve"> </w:t>
          </w:r>
          <w:proofErr w:type="spellStart"/>
          <w:r w:rsidRPr="00F27A0B">
            <w:t>from</w:t>
          </w:r>
          <w:proofErr w:type="spellEnd"/>
          <w:r w:rsidRPr="00F27A0B">
            <w:t xml:space="preserve"> http://si-journal.org/index.php/JSI/article/viewFile/178/255</w:t>
          </w:r>
        </w:p>
        <w:p w14:paraId="567854A7" w14:textId="77777777" w:rsidR="00F27A0B" w:rsidRDefault="00F27A0B" w:rsidP="00F27A0B">
          <w:pPr>
            <w:pStyle w:val="CitaviBibliographyEntry"/>
          </w:pPr>
          <w:bookmarkStart w:id="54"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082E1943" w14:textId="77777777" w:rsidR="00F27A0B" w:rsidRDefault="00F27A0B" w:rsidP="00F27A0B">
          <w:pPr>
            <w:pStyle w:val="CitaviBibliographyEntry"/>
          </w:pPr>
          <w:bookmarkStart w:id="55" w:name="_CTVL0019568f156f093493293e098e2c960f08e"/>
          <w:bookmarkEnd w:id="54"/>
          <w:r>
            <w:t xml:space="preserve">Mansfield, E. R., &amp; Helms, B. P. (1982). </w:t>
          </w:r>
          <w:proofErr w:type="spellStart"/>
          <w:r>
            <w:t>Detecting</w:t>
          </w:r>
          <w:proofErr w:type="spellEnd"/>
          <w:r>
            <w:t xml:space="preserve"> </w:t>
          </w:r>
          <w:proofErr w:type="spellStart"/>
          <w:r>
            <w:t>Multicollinearity</w:t>
          </w:r>
          <w:proofErr w:type="spellEnd"/>
          <w:r>
            <w:t xml:space="preserve">. </w:t>
          </w:r>
          <w:bookmarkEnd w:id="55"/>
          <w:r w:rsidRPr="00F27A0B">
            <w:rPr>
              <w:i/>
            </w:rPr>
            <w:t xml:space="preserve">The American </w:t>
          </w:r>
          <w:proofErr w:type="spellStart"/>
          <w:r w:rsidRPr="00F27A0B">
            <w:rPr>
              <w:i/>
            </w:rPr>
            <w:t>Statistician</w:t>
          </w:r>
          <w:proofErr w:type="spellEnd"/>
          <w:r w:rsidRPr="00F27A0B">
            <w:t xml:space="preserve">, </w:t>
          </w:r>
          <w:r w:rsidRPr="00F27A0B">
            <w:rPr>
              <w:i/>
            </w:rPr>
            <w:t>36</w:t>
          </w:r>
          <w:r w:rsidRPr="00F27A0B">
            <w:t>(3), 158. https://doi.org/10.2307/2683167</w:t>
          </w:r>
        </w:p>
        <w:p w14:paraId="3E8651BF" w14:textId="77777777" w:rsidR="00F27A0B" w:rsidRDefault="00F27A0B" w:rsidP="00F27A0B">
          <w:pPr>
            <w:pStyle w:val="CitaviBibliographyEntry"/>
          </w:pPr>
          <w:bookmarkStart w:id="56" w:name="_CTVL001952f7d6e116a4cf9a3e9fe6f1b41aee2"/>
          <w:r>
            <w:t xml:space="preserve">Marr, B. (2016). </w:t>
          </w:r>
          <w:bookmarkEnd w:id="56"/>
          <w:r w:rsidRPr="00F27A0B">
            <w:rPr>
              <w:i/>
            </w:rPr>
            <w:t xml:space="preserve">Big </w:t>
          </w:r>
          <w:proofErr w:type="spellStart"/>
          <w:r w:rsidRPr="00F27A0B">
            <w:rPr>
              <w:i/>
            </w:rPr>
            <w:t>data</w:t>
          </w:r>
          <w:proofErr w:type="spellEnd"/>
          <w:r w:rsidRPr="00F27A0B">
            <w:rPr>
              <w:i/>
            </w:rPr>
            <w:t xml:space="preserve"> in </w:t>
          </w:r>
          <w:proofErr w:type="spellStart"/>
          <w:r w:rsidRPr="00F27A0B">
            <w:rPr>
              <w:i/>
            </w:rPr>
            <w:t>practice</w:t>
          </w:r>
          <w:proofErr w:type="spellEnd"/>
          <w:r w:rsidRPr="00F27A0B">
            <w:rPr>
              <w:i/>
            </w:rPr>
            <w:t xml:space="preserve">: </w:t>
          </w:r>
          <w:proofErr w:type="spellStart"/>
          <w:r w:rsidRPr="00F27A0B">
            <w:rPr>
              <w:i/>
            </w:rPr>
            <w:t>How</w:t>
          </w:r>
          <w:proofErr w:type="spellEnd"/>
          <w:r w:rsidRPr="00F27A0B">
            <w:rPr>
              <w:i/>
            </w:rPr>
            <w:t xml:space="preserve"> 45 </w:t>
          </w:r>
          <w:proofErr w:type="spellStart"/>
          <w:r w:rsidRPr="00F27A0B">
            <w:rPr>
              <w:i/>
            </w:rPr>
            <w:t>successful</w:t>
          </w:r>
          <w:proofErr w:type="spellEnd"/>
          <w:r w:rsidRPr="00F27A0B">
            <w:rPr>
              <w:i/>
            </w:rPr>
            <w:t xml:space="preserve"> </w:t>
          </w:r>
          <w:proofErr w:type="spellStart"/>
          <w:r w:rsidRPr="00F27A0B">
            <w:rPr>
              <w:i/>
            </w:rPr>
            <w:t>companies</w:t>
          </w:r>
          <w:proofErr w:type="spellEnd"/>
          <w:r w:rsidRPr="00F27A0B">
            <w:rPr>
              <w:i/>
            </w:rPr>
            <w:t xml:space="preserve"> </w:t>
          </w:r>
          <w:proofErr w:type="spellStart"/>
          <w:r w:rsidRPr="00F27A0B">
            <w:rPr>
              <w:i/>
            </w:rPr>
            <w:t>used</w:t>
          </w:r>
          <w:proofErr w:type="spellEnd"/>
          <w:r w:rsidRPr="00F27A0B">
            <w:rPr>
              <w:i/>
            </w:rPr>
            <w:t xml:space="preserve"> </w:t>
          </w:r>
          <w:proofErr w:type="spellStart"/>
          <w:r w:rsidRPr="00F27A0B">
            <w:rPr>
              <w:i/>
            </w:rPr>
            <w:t>big</w:t>
          </w:r>
          <w:proofErr w:type="spellEnd"/>
          <w:r w:rsidRPr="00F27A0B">
            <w:rPr>
              <w:i/>
            </w:rPr>
            <w:t xml:space="preserve"> </w:t>
          </w:r>
          <w:proofErr w:type="spellStart"/>
          <w:r w:rsidRPr="00F27A0B">
            <w:rPr>
              <w:i/>
            </w:rPr>
            <w:t>data</w:t>
          </w:r>
          <w:proofErr w:type="spellEnd"/>
          <w:r w:rsidRPr="00F27A0B">
            <w:rPr>
              <w:i/>
            </w:rPr>
            <w:t xml:space="preserve"> </w:t>
          </w:r>
          <w:proofErr w:type="spellStart"/>
          <w:r w:rsidRPr="00F27A0B">
            <w:rPr>
              <w:i/>
            </w:rPr>
            <w:t>analytics</w:t>
          </w:r>
          <w:proofErr w:type="spellEnd"/>
          <w:r w:rsidRPr="00F27A0B">
            <w:rPr>
              <w:i/>
            </w:rPr>
            <w:t xml:space="preserve"> </w:t>
          </w:r>
          <w:proofErr w:type="spellStart"/>
          <w:r w:rsidRPr="00F27A0B">
            <w:rPr>
              <w:i/>
            </w:rPr>
            <w:t>to</w:t>
          </w:r>
          <w:proofErr w:type="spellEnd"/>
          <w:r w:rsidRPr="00F27A0B">
            <w:rPr>
              <w:i/>
            </w:rPr>
            <w:t xml:space="preserve"> </w:t>
          </w:r>
          <w:proofErr w:type="spellStart"/>
          <w:r w:rsidRPr="00F27A0B">
            <w:rPr>
              <w:i/>
            </w:rPr>
            <w:t>deliver</w:t>
          </w:r>
          <w:proofErr w:type="spellEnd"/>
          <w:r w:rsidRPr="00F27A0B">
            <w:rPr>
              <w:i/>
            </w:rPr>
            <w:t xml:space="preserve"> </w:t>
          </w:r>
          <w:proofErr w:type="spellStart"/>
          <w:r w:rsidRPr="00F27A0B">
            <w:rPr>
              <w:i/>
            </w:rPr>
            <w:t>extraordinary</w:t>
          </w:r>
          <w:proofErr w:type="spellEnd"/>
          <w:r w:rsidRPr="00F27A0B">
            <w:rPr>
              <w:i/>
            </w:rPr>
            <w:t xml:space="preserve"> </w:t>
          </w:r>
          <w:proofErr w:type="spellStart"/>
          <w:r w:rsidRPr="00F27A0B">
            <w:rPr>
              <w:i/>
            </w:rPr>
            <w:t>results</w:t>
          </w:r>
          <w:proofErr w:type="spellEnd"/>
          <w:r w:rsidRPr="00F27A0B">
            <w:t>. Chichester, West Sussex: Wiley.</w:t>
          </w:r>
        </w:p>
        <w:p w14:paraId="7E91427D" w14:textId="77777777" w:rsidR="00F27A0B" w:rsidRDefault="00F27A0B" w:rsidP="00F27A0B">
          <w:pPr>
            <w:pStyle w:val="CitaviBibliographyEntry"/>
          </w:pPr>
          <w:bookmarkStart w:id="57" w:name="_CTVL001403d3a91b1774062a8955e74c46ac770"/>
          <w:proofErr w:type="spellStart"/>
          <w:r>
            <w:t>Matsuki</w:t>
          </w:r>
          <w:proofErr w:type="spellEnd"/>
          <w:r>
            <w:t xml:space="preserve">, K., </w:t>
          </w:r>
          <w:proofErr w:type="spellStart"/>
          <w:r>
            <w:t>Kuperman</w:t>
          </w:r>
          <w:proofErr w:type="spellEnd"/>
          <w:r>
            <w:t xml:space="preserve">, V., &amp; van </w:t>
          </w:r>
          <w:proofErr w:type="spellStart"/>
          <w:r>
            <w:t>Dyke</w:t>
          </w:r>
          <w:proofErr w:type="spellEnd"/>
          <w:r>
            <w:t xml:space="preserve">, J. A. (2016). The Random Forests </w:t>
          </w:r>
          <w:proofErr w:type="spellStart"/>
          <w:r>
            <w:t>statistical</w:t>
          </w:r>
          <w:proofErr w:type="spellEnd"/>
          <w:r>
            <w:t xml:space="preserve"> </w:t>
          </w:r>
          <w:proofErr w:type="spellStart"/>
          <w:r>
            <w:t>technique</w:t>
          </w:r>
          <w:proofErr w:type="spellEnd"/>
          <w:r>
            <w:t xml:space="preserve">: An </w:t>
          </w:r>
          <w:proofErr w:type="spellStart"/>
          <w:r>
            <w:t>examination</w:t>
          </w:r>
          <w:proofErr w:type="spellEnd"/>
          <w:r>
            <w:t xml:space="preserve"> </w:t>
          </w:r>
          <w:proofErr w:type="spellStart"/>
          <w:r>
            <w:t>of</w:t>
          </w:r>
          <w:proofErr w:type="spellEnd"/>
          <w:r>
            <w:t xml:space="preserve"> </w:t>
          </w:r>
          <w:proofErr w:type="spellStart"/>
          <w:r>
            <w:t>its</w:t>
          </w:r>
          <w:proofErr w:type="spellEnd"/>
          <w:r>
            <w:t xml:space="preserve"> </w:t>
          </w:r>
          <w:proofErr w:type="spellStart"/>
          <w:r>
            <w:t>value</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reading</w:t>
          </w:r>
          <w:proofErr w:type="spellEnd"/>
          <w:r>
            <w:t xml:space="preserve">. </w:t>
          </w:r>
          <w:bookmarkEnd w:id="57"/>
          <w:r w:rsidRPr="00F27A0B">
            <w:rPr>
              <w:i/>
            </w:rPr>
            <w:t xml:space="preserve">Scientific Studies </w:t>
          </w:r>
          <w:proofErr w:type="spellStart"/>
          <w:r w:rsidRPr="00F27A0B">
            <w:rPr>
              <w:i/>
            </w:rPr>
            <w:t>of</w:t>
          </w:r>
          <w:proofErr w:type="spellEnd"/>
          <w:r w:rsidRPr="00F27A0B">
            <w:rPr>
              <w:i/>
            </w:rPr>
            <w:t xml:space="preserve"> </w:t>
          </w:r>
          <w:proofErr w:type="gramStart"/>
          <w:r w:rsidRPr="00F27A0B">
            <w:rPr>
              <w:i/>
            </w:rPr>
            <w:t>Reading :</w:t>
          </w:r>
          <w:proofErr w:type="gramEnd"/>
          <w:r w:rsidRPr="00F27A0B">
            <w:rPr>
              <w:i/>
            </w:rPr>
            <w:t xml:space="preserve"> </w:t>
          </w:r>
          <w:proofErr w:type="spellStart"/>
          <w:r w:rsidRPr="00F27A0B">
            <w:rPr>
              <w:i/>
            </w:rPr>
            <w:t>the</w:t>
          </w:r>
          <w:proofErr w:type="spellEnd"/>
          <w:r w:rsidRPr="00F27A0B">
            <w:rPr>
              <w:i/>
            </w:rPr>
            <w:t xml:space="preserve"> Official Journal </w:t>
          </w:r>
          <w:proofErr w:type="spellStart"/>
          <w:r w:rsidRPr="00F27A0B">
            <w:rPr>
              <w:i/>
            </w:rPr>
            <w:t>of</w:t>
          </w:r>
          <w:proofErr w:type="spellEnd"/>
          <w:r w:rsidRPr="00F27A0B">
            <w:rPr>
              <w:i/>
            </w:rPr>
            <w:t xml:space="preserve"> </w:t>
          </w:r>
          <w:proofErr w:type="spellStart"/>
          <w:r w:rsidRPr="00F27A0B">
            <w:rPr>
              <w:i/>
            </w:rPr>
            <w:t>the</w:t>
          </w:r>
          <w:proofErr w:type="spellEnd"/>
          <w:r w:rsidRPr="00F27A0B">
            <w:rPr>
              <w:i/>
            </w:rPr>
            <w:t xml:space="preserve"> Society </w:t>
          </w:r>
          <w:proofErr w:type="spellStart"/>
          <w:r w:rsidRPr="00F27A0B">
            <w:rPr>
              <w:i/>
            </w:rPr>
            <w:t>for</w:t>
          </w:r>
          <w:proofErr w:type="spellEnd"/>
          <w:r w:rsidRPr="00F27A0B">
            <w:rPr>
              <w:i/>
            </w:rPr>
            <w:t xml:space="preserve"> </w:t>
          </w:r>
          <w:proofErr w:type="spellStart"/>
          <w:r w:rsidRPr="00F27A0B">
            <w:rPr>
              <w:i/>
            </w:rPr>
            <w:t>the</w:t>
          </w:r>
          <w:proofErr w:type="spellEnd"/>
          <w:r w:rsidRPr="00F27A0B">
            <w:rPr>
              <w:i/>
            </w:rPr>
            <w:t xml:space="preserve"> Scientific Study </w:t>
          </w:r>
          <w:proofErr w:type="spellStart"/>
          <w:r w:rsidRPr="00F27A0B">
            <w:rPr>
              <w:i/>
            </w:rPr>
            <w:t>of</w:t>
          </w:r>
          <w:proofErr w:type="spellEnd"/>
          <w:r w:rsidRPr="00F27A0B">
            <w:rPr>
              <w:i/>
            </w:rPr>
            <w:t xml:space="preserve"> Reading</w:t>
          </w:r>
          <w:r w:rsidRPr="00F27A0B">
            <w:t xml:space="preserve">, </w:t>
          </w:r>
          <w:r w:rsidRPr="00F27A0B">
            <w:rPr>
              <w:i/>
            </w:rPr>
            <w:t>20</w:t>
          </w:r>
          <w:r w:rsidRPr="00F27A0B">
            <w:t>(1), 20–33. https://doi.org/10.1080/10888438.2015.1107073</w:t>
          </w:r>
        </w:p>
        <w:p w14:paraId="21471901" w14:textId="77777777" w:rsidR="00F27A0B" w:rsidRDefault="00F27A0B" w:rsidP="00F27A0B">
          <w:pPr>
            <w:pStyle w:val="CitaviBibliographyEntry"/>
          </w:pPr>
          <w:bookmarkStart w:id="58"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58"/>
          <w:proofErr w:type="spellStart"/>
          <w:r w:rsidRPr="00F27A0B">
            <w:rPr>
              <w:i/>
            </w:rPr>
            <w:t>Procedia</w:t>
          </w:r>
          <w:proofErr w:type="spellEnd"/>
          <w:r w:rsidRPr="00F27A0B">
            <w:rPr>
              <w:i/>
            </w:rPr>
            <w:t xml:space="preserve"> Engineering</w:t>
          </w:r>
          <w:r w:rsidRPr="00F27A0B">
            <w:t xml:space="preserve">, </w:t>
          </w:r>
          <w:r w:rsidRPr="00F27A0B">
            <w:rPr>
              <w:i/>
            </w:rPr>
            <w:t>201</w:t>
          </w:r>
          <w:r w:rsidRPr="00F27A0B">
            <w:t>, 746–755. https://doi.org/10.1016/j.proeng.2017.09.615</w:t>
          </w:r>
        </w:p>
        <w:p w14:paraId="0B0C925A" w14:textId="77777777" w:rsidR="00F27A0B" w:rsidRDefault="00F27A0B" w:rsidP="00F27A0B">
          <w:pPr>
            <w:pStyle w:val="CitaviBibliographyEntry"/>
          </w:pPr>
          <w:bookmarkStart w:id="59" w:name="_CTVL001476dc62be17b404a8d3eec9a49736121"/>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w:t>
          </w:r>
          <w:proofErr w:type="spellStart"/>
          <w:r>
            <w:t>Grisel</w:t>
          </w:r>
          <w:proofErr w:type="spellEnd"/>
          <w:r>
            <w:t>, O.</w:t>
          </w:r>
          <w:proofErr w:type="gramStart"/>
          <w:r>
            <w:t>, .</w:t>
          </w:r>
          <w:proofErr w:type="gramEnd"/>
          <w:r>
            <w:t xml:space="preserve"> . . </w:t>
          </w:r>
          <w:proofErr w:type="spellStart"/>
          <w:r>
            <w:t>Duchesnay</w:t>
          </w:r>
          <w:proofErr w:type="spellEnd"/>
          <w:r>
            <w:t xml:space="preserve">, E. (2011). </w:t>
          </w:r>
          <w:proofErr w:type="spellStart"/>
          <w:r>
            <w:t>Scikit-learn</w:t>
          </w:r>
          <w:proofErr w:type="spellEnd"/>
          <w:r>
            <w:t xml:space="preserve">: </w:t>
          </w:r>
          <w:proofErr w:type="spellStart"/>
          <w:r>
            <w:t>Machine</w:t>
          </w:r>
          <w:proofErr w:type="spellEnd"/>
          <w:r>
            <w:t xml:space="preserve"> Learning in Python. </w:t>
          </w:r>
          <w:bookmarkEnd w:id="59"/>
          <w:r w:rsidRPr="00F27A0B">
            <w:rPr>
              <w:i/>
            </w:rPr>
            <w:t xml:space="preserve">Journal </w:t>
          </w:r>
          <w:proofErr w:type="spellStart"/>
          <w:r w:rsidRPr="00F27A0B">
            <w:rPr>
              <w:i/>
            </w:rPr>
            <w:t>of</w:t>
          </w:r>
          <w:proofErr w:type="spellEnd"/>
          <w:r w:rsidRPr="00F27A0B">
            <w:rPr>
              <w:i/>
            </w:rPr>
            <w:t xml:space="preserve"> </w:t>
          </w:r>
          <w:proofErr w:type="spellStart"/>
          <w:r w:rsidRPr="00F27A0B">
            <w:rPr>
              <w:i/>
            </w:rPr>
            <w:t>Machine</w:t>
          </w:r>
          <w:proofErr w:type="spellEnd"/>
          <w:r w:rsidRPr="00F27A0B">
            <w:rPr>
              <w:i/>
            </w:rPr>
            <w:t xml:space="preserve"> Learning Research</w:t>
          </w:r>
          <w:r w:rsidRPr="00F27A0B">
            <w:t xml:space="preserve">, </w:t>
          </w:r>
          <w:r w:rsidRPr="00F27A0B">
            <w:rPr>
              <w:i/>
            </w:rPr>
            <w:t>12</w:t>
          </w:r>
          <w:r w:rsidRPr="00F27A0B">
            <w:t>, 2825–2830.</w:t>
          </w:r>
        </w:p>
        <w:p w14:paraId="37B30A51" w14:textId="77777777" w:rsidR="00F27A0B" w:rsidRDefault="00F27A0B" w:rsidP="00F27A0B">
          <w:pPr>
            <w:pStyle w:val="CitaviBibliographyEntry"/>
          </w:pPr>
          <w:bookmarkStart w:id="60"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0"/>
          <w:proofErr w:type="spellStart"/>
          <w:r w:rsidRPr="00F27A0B">
            <w:rPr>
              <w:i/>
            </w:rPr>
            <w:t>Practical</w:t>
          </w:r>
          <w:proofErr w:type="spellEnd"/>
          <w:r w:rsidRPr="00F27A0B">
            <w:rPr>
              <w:i/>
            </w:rPr>
            <w:t xml:space="preserve"> </w:t>
          </w:r>
          <w:proofErr w:type="spellStart"/>
          <w:r w:rsidRPr="00F27A0B">
            <w:rPr>
              <w:i/>
            </w:rPr>
            <w:t>Machine</w:t>
          </w:r>
          <w:proofErr w:type="spellEnd"/>
          <w:r w:rsidRPr="00F27A0B">
            <w:rPr>
              <w:i/>
            </w:rPr>
            <w:t xml:space="preserve"> Learning </w:t>
          </w:r>
          <w:proofErr w:type="spellStart"/>
          <w:r w:rsidRPr="00F27A0B">
            <w:rPr>
              <w:i/>
            </w:rPr>
            <w:t>with</w:t>
          </w:r>
          <w:proofErr w:type="spellEnd"/>
          <w:r w:rsidRPr="00F27A0B">
            <w:rPr>
              <w:i/>
            </w:rPr>
            <w:t xml:space="preserve"> Python </w:t>
          </w:r>
          <w:r w:rsidRPr="00F27A0B">
            <w:t xml:space="preserve">(pp. 177–253). Berkeley, CA: </w:t>
          </w:r>
          <w:proofErr w:type="spellStart"/>
          <w:r w:rsidRPr="00F27A0B">
            <w:t>Apress</w:t>
          </w:r>
          <w:proofErr w:type="spellEnd"/>
          <w:r w:rsidRPr="00F27A0B">
            <w:t>. https://doi.org/10.1007/978-1-4842-3207-1_4</w:t>
          </w:r>
        </w:p>
        <w:p w14:paraId="4F581A69" w14:textId="77777777" w:rsidR="00F27A0B" w:rsidRDefault="00F27A0B" w:rsidP="00F27A0B">
          <w:pPr>
            <w:pStyle w:val="CitaviBibliographyEntry"/>
          </w:pPr>
          <w:bookmarkStart w:id="61" w:name="_CTVL001381fc2e3ca5f48f885d4f31fa55444ea"/>
          <w:r>
            <w:t xml:space="preserve">Sarkar, D., Bali, R., &amp; Sharma, T. (Eds.). (2018b). </w:t>
          </w:r>
          <w:bookmarkEnd w:id="61"/>
          <w:proofErr w:type="spellStart"/>
          <w:r w:rsidRPr="00F27A0B">
            <w:rPr>
              <w:i/>
            </w:rPr>
            <w:t>Practical</w:t>
          </w:r>
          <w:proofErr w:type="spellEnd"/>
          <w:r w:rsidRPr="00F27A0B">
            <w:rPr>
              <w:i/>
            </w:rPr>
            <w:t xml:space="preserve"> </w:t>
          </w:r>
          <w:proofErr w:type="spellStart"/>
          <w:r w:rsidRPr="00F27A0B">
            <w:rPr>
              <w:i/>
            </w:rPr>
            <w:t>Machine</w:t>
          </w:r>
          <w:proofErr w:type="spellEnd"/>
          <w:r w:rsidRPr="00F27A0B">
            <w:rPr>
              <w:i/>
            </w:rPr>
            <w:t xml:space="preserve"> Learning </w:t>
          </w:r>
          <w:proofErr w:type="spellStart"/>
          <w:r w:rsidRPr="00F27A0B">
            <w:rPr>
              <w:i/>
            </w:rPr>
            <w:t>with</w:t>
          </w:r>
          <w:proofErr w:type="spellEnd"/>
          <w:r w:rsidRPr="00F27A0B">
            <w:rPr>
              <w:i/>
            </w:rPr>
            <w:t xml:space="preserve"> Python</w:t>
          </w:r>
          <w:r w:rsidRPr="00F27A0B">
            <w:t xml:space="preserve">. Berkeley, CA: </w:t>
          </w:r>
          <w:proofErr w:type="spellStart"/>
          <w:r w:rsidRPr="00F27A0B">
            <w:t>Apress</w:t>
          </w:r>
          <w:proofErr w:type="spellEnd"/>
          <w:r w:rsidRPr="00F27A0B">
            <w:t>.</w:t>
          </w:r>
        </w:p>
        <w:p w14:paraId="376829E6" w14:textId="77777777" w:rsidR="00F27A0B" w:rsidRDefault="00F27A0B" w:rsidP="00F27A0B">
          <w:pPr>
            <w:pStyle w:val="CitaviBibliographyEntry"/>
          </w:pPr>
          <w:bookmarkStart w:id="62" w:name="_CTVL001dfc5199abb554e0eaf0f38619a0db8f6"/>
          <w:r>
            <w:t xml:space="preserve">Schmid, F., &amp; </w:t>
          </w:r>
          <w:proofErr w:type="spellStart"/>
          <w:r>
            <w:t>Trede</w:t>
          </w:r>
          <w:proofErr w:type="spellEnd"/>
          <w:r>
            <w:t xml:space="preserve">, M. (2006). </w:t>
          </w:r>
          <w:bookmarkEnd w:id="62"/>
          <w:r w:rsidRPr="00F27A0B">
            <w:rPr>
              <w:i/>
            </w:rPr>
            <w:t>Finanzmarktstatistik</w:t>
          </w:r>
          <w:r w:rsidRPr="00F27A0B">
            <w:t xml:space="preserve">. Berlin, Heidelberg: Springer-Verlag Berlin Heidelberg. </w:t>
          </w:r>
          <w:proofErr w:type="spellStart"/>
          <w:r w:rsidRPr="00F27A0B">
            <w:t>Retrieved</w:t>
          </w:r>
          <w:proofErr w:type="spellEnd"/>
          <w:r w:rsidRPr="00F27A0B">
            <w:t xml:space="preserve"> </w:t>
          </w:r>
          <w:proofErr w:type="spellStart"/>
          <w:r w:rsidRPr="00F27A0B">
            <w:t>from</w:t>
          </w:r>
          <w:proofErr w:type="spellEnd"/>
          <w:r w:rsidRPr="00F27A0B">
            <w:t xml:space="preserve"> http://dx.doi.org/10.1007/3-540-29795-2</w:t>
          </w:r>
        </w:p>
        <w:p w14:paraId="7EA61FF4" w14:textId="77777777" w:rsidR="00F27A0B" w:rsidRDefault="00F27A0B" w:rsidP="00F27A0B">
          <w:pPr>
            <w:pStyle w:val="CitaviBibliographyEntry"/>
          </w:pPr>
          <w:bookmarkStart w:id="63"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4397A381" w14:textId="77777777" w:rsidR="00F27A0B" w:rsidRDefault="00F27A0B" w:rsidP="00F27A0B">
          <w:pPr>
            <w:pStyle w:val="CitaviBibliographyEntry"/>
          </w:pPr>
          <w:bookmarkStart w:id="64" w:name="_CTVL00120666756dfa54a38842c1c6fff550760"/>
          <w:bookmarkEnd w:id="63"/>
          <w:r>
            <w:lastRenderedPageBreak/>
            <w:t xml:space="preserve">Shah, S., &amp; </w:t>
          </w:r>
          <w:proofErr w:type="spellStart"/>
          <w:r>
            <w:t>Goldbloom</w:t>
          </w:r>
          <w:proofErr w:type="spellEnd"/>
          <w:r>
            <w:t xml:space="preserve">, A. (2013). </w:t>
          </w:r>
          <w:proofErr w:type="spellStart"/>
          <w:r>
            <w:t>Kaggle’s</w:t>
          </w:r>
          <w:proofErr w:type="spellEnd"/>
          <w:r>
            <w:t xml:space="preserve"> Anthony </w:t>
          </w:r>
          <w:proofErr w:type="spellStart"/>
          <w:r>
            <w:t>Goldbloom</w:t>
          </w:r>
          <w:proofErr w:type="spellEnd"/>
          <w:r>
            <w:t xml:space="preserve"> </w:t>
          </w:r>
          <w:proofErr w:type="spellStart"/>
          <w:r>
            <w:t>Is</w:t>
          </w:r>
          <w:proofErr w:type="spellEnd"/>
          <w:r>
            <w:t xml:space="preserve"> Building A New Kind </w:t>
          </w:r>
          <w:proofErr w:type="spellStart"/>
          <w:r>
            <w:t>Of</w:t>
          </w:r>
          <w:proofErr w:type="spellEnd"/>
          <w:r>
            <w:t xml:space="preserve"> Marketplace. </w:t>
          </w:r>
          <w:proofErr w:type="spellStart"/>
          <w:r>
            <w:t>Retrieved</w:t>
          </w:r>
          <w:proofErr w:type="spellEnd"/>
          <w:r>
            <w:t xml:space="preserve"> </w:t>
          </w:r>
          <w:proofErr w:type="spellStart"/>
          <w:r>
            <w:t>from</w:t>
          </w:r>
          <w:proofErr w:type="spellEnd"/>
          <w:r>
            <w:t xml:space="preserve"> https://techcrunch.com/2013/01/10/in-the-studio-kaggles-anthony-goldbloom-is-building-a-new-kind-of-marketplace/?guccounter=1</w:t>
          </w:r>
        </w:p>
        <w:p w14:paraId="1B9C8953" w14:textId="77777777" w:rsidR="00F27A0B" w:rsidRDefault="00F27A0B" w:rsidP="00F27A0B">
          <w:pPr>
            <w:pStyle w:val="CitaviBibliographyEntry"/>
          </w:pPr>
          <w:bookmarkStart w:id="65" w:name="_CTVL0011a66254dcb7a4cd88a84ce4f595e5f19"/>
          <w:bookmarkEnd w:id="64"/>
          <w:proofErr w:type="spellStart"/>
          <w:r>
            <w:t>Swamynathan</w:t>
          </w:r>
          <w:proofErr w:type="spellEnd"/>
          <w:r>
            <w:t xml:space="preserve">, M. (2017). </w:t>
          </w:r>
          <w:bookmarkEnd w:id="65"/>
          <w:r w:rsidRPr="00F27A0B">
            <w:rPr>
              <w:i/>
            </w:rPr>
            <w:t xml:space="preserve">Mastering </w:t>
          </w:r>
          <w:proofErr w:type="spellStart"/>
          <w:r w:rsidRPr="00F27A0B">
            <w:rPr>
              <w:i/>
            </w:rPr>
            <w:t>Machine</w:t>
          </w:r>
          <w:proofErr w:type="spellEnd"/>
          <w:r w:rsidRPr="00F27A0B">
            <w:rPr>
              <w:i/>
            </w:rPr>
            <w:t xml:space="preserve"> Learning </w:t>
          </w:r>
          <w:proofErr w:type="spellStart"/>
          <w:r w:rsidRPr="00F27A0B">
            <w:rPr>
              <w:i/>
            </w:rPr>
            <w:t>with</w:t>
          </w:r>
          <w:proofErr w:type="spellEnd"/>
          <w:r w:rsidRPr="00F27A0B">
            <w:rPr>
              <w:i/>
            </w:rPr>
            <w:t xml:space="preserve"> Python in Six </w:t>
          </w:r>
          <w:proofErr w:type="spellStart"/>
          <w:r w:rsidRPr="00F27A0B">
            <w:rPr>
              <w:i/>
            </w:rPr>
            <w:t>Steps</w:t>
          </w:r>
          <w:proofErr w:type="spellEnd"/>
          <w:r w:rsidRPr="00F27A0B">
            <w:rPr>
              <w:i/>
            </w:rPr>
            <w:t xml:space="preserve">: A </w:t>
          </w:r>
          <w:proofErr w:type="spellStart"/>
          <w:r w:rsidRPr="00F27A0B">
            <w:rPr>
              <w:i/>
            </w:rPr>
            <w:t>Practical</w:t>
          </w:r>
          <w:proofErr w:type="spellEnd"/>
          <w:r w:rsidRPr="00F27A0B">
            <w:rPr>
              <w:i/>
            </w:rPr>
            <w:t xml:space="preserve"> Implementation Guide </w:t>
          </w:r>
          <w:proofErr w:type="spellStart"/>
          <w:r w:rsidRPr="00F27A0B">
            <w:rPr>
              <w:i/>
            </w:rPr>
            <w:t>to</w:t>
          </w:r>
          <w:proofErr w:type="spellEnd"/>
          <w:r w:rsidRPr="00F27A0B">
            <w:rPr>
              <w:i/>
            </w:rPr>
            <w:t xml:space="preserve"> </w:t>
          </w:r>
          <w:proofErr w:type="spellStart"/>
          <w:r w:rsidRPr="00F27A0B">
            <w:rPr>
              <w:i/>
            </w:rPr>
            <w:t>Predictive</w:t>
          </w:r>
          <w:proofErr w:type="spellEnd"/>
          <w:r w:rsidRPr="00F27A0B">
            <w:rPr>
              <w:i/>
            </w:rPr>
            <w:t xml:space="preserve"> Data Analytics </w:t>
          </w:r>
          <w:proofErr w:type="spellStart"/>
          <w:r w:rsidRPr="00F27A0B">
            <w:rPr>
              <w:i/>
            </w:rPr>
            <w:t>Using</w:t>
          </w:r>
          <w:proofErr w:type="spellEnd"/>
          <w:r w:rsidRPr="00F27A0B">
            <w:rPr>
              <w:i/>
            </w:rPr>
            <w:t xml:space="preserve"> Python</w:t>
          </w:r>
          <w:r w:rsidRPr="00F27A0B">
            <w:t xml:space="preserve">. Berkeley, CA: </w:t>
          </w:r>
          <w:proofErr w:type="spellStart"/>
          <w:r w:rsidRPr="00F27A0B">
            <w:t>Apress</w:t>
          </w:r>
          <w:proofErr w:type="spellEnd"/>
          <w:r w:rsidRPr="00F27A0B">
            <w:t>; Imprint.</w:t>
          </w:r>
        </w:p>
        <w:p w14:paraId="660D6865" w14:textId="77777777" w:rsidR="00F27A0B" w:rsidRDefault="00F27A0B" w:rsidP="00F27A0B">
          <w:pPr>
            <w:pStyle w:val="CitaviBibliographyEntry"/>
          </w:pPr>
          <w:bookmarkStart w:id="66" w:name="_CTVL00103248a7255f54dba9cfaf4da77eb5be0"/>
          <w:r>
            <w:t>Thomas, K., Benjamin, R.-K., Fernando, P., Brian, G., Matthias, B., Jonathan, F.</w:t>
          </w:r>
          <w:proofErr w:type="gramStart"/>
          <w:r>
            <w:t>, .</w:t>
          </w:r>
          <w:proofErr w:type="gramEnd"/>
          <w:r>
            <w:t xml:space="preserve"> . . </w:t>
          </w:r>
          <w:proofErr w:type="spellStart"/>
          <w:r>
            <w:t>Duchesnay</w:t>
          </w:r>
          <w:proofErr w:type="spellEnd"/>
          <w:r>
            <w:t xml:space="preserve">, E. (2016). </w:t>
          </w:r>
          <w:proofErr w:type="spellStart"/>
          <w:r>
            <w:t>Jupyter</w:t>
          </w:r>
          <w:proofErr w:type="spellEnd"/>
          <w:r>
            <w:t xml:space="preserve"> Notebooks: a </w:t>
          </w:r>
          <w:proofErr w:type="spellStart"/>
          <w:r>
            <w:t>publishing</w:t>
          </w:r>
          <w:proofErr w:type="spellEnd"/>
          <w:r>
            <w:t xml:space="preserve"> </w:t>
          </w:r>
          <w:proofErr w:type="spellStart"/>
          <w:r>
            <w:t>format</w:t>
          </w:r>
          <w:proofErr w:type="spellEnd"/>
          <w:r>
            <w:t xml:space="preserve"> </w:t>
          </w:r>
          <w:proofErr w:type="spellStart"/>
          <w:r>
            <w:t>for</w:t>
          </w:r>
          <w:proofErr w:type="spellEnd"/>
          <w:r>
            <w:t xml:space="preserve"> </w:t>
          </w:r>
          <w:proofErr w:type="spellStart"/>
          <w:r>
            <w:t>reproducible</w:t>
          </w:r>
          <w:proofErr w:type="spellEnd"/>
          <w:r>
            <w:t xml:space="preserve"> </w:t>
          </w:r>
          <w:proofErr w:type="spellStart"/>
          <w:r>
            <w:t>computational</w:t>
          </w:r>
          <w:proofErr w:type="spellEnd"/>
          <w:r>
            <w:t xml:space="preserve"> </w:t>
          </w:r>
          <w:proofErr w:type="spellStart"/>
          <w:r>
            <w:t>workflows</w:t>
          </w:r>
          <w:proofErr w:type="spellEnd"/>
          <w:r>
            <w:t xml:space="preserve">. In F. </w:t>
          </w:r>
          <w:proofErr w:type="spellStart"/>
          <w:r>
            <w:t>Loizides</w:t>
          </w:r>
          <w:proofErr w:type="spellEnd"/>
          <w:r>
            <w:t xml:space="preserve"> &amp; B. Schmidt (Eds.), </w:t>
          </w:r>
          <w:bookmarkEnd w:id="66"/>
          <w:proofErr w:type="spellStart"/>
          <w:r w:rsidRPr="00F27A0B">
            <w:rPr>
              <w:i/>
            </w:rPr>
            <w:t>Positioning</w:t>
          </w:r>
          <w:proofErr w:type="spellEnd"/>
          <w:r w:rsidRPr="00F27A0B">
            <w:rPr>
              <w:i/>
            </w:rPr>
            <w:t xml:space="preserve"> and power in </w:t>
          </w:r>
          <w:proofErr w:type="spellStart"/>
          <w:r w:rsidRPr="00F27A0B">
            <w:rPr>
              <w:i/>
            </w:rPr>
            <w:t>academic</w:t>
          </w:r>
          <w:proofErr w:type="spellEnd"/>
          <w:r w:rsidRPr="00F27A0B">
            <w:rPr>
              <w:i/>
            </w:rPr>
            <w:t xml:space="preserve"> </w:t>
          </w:r>
          <w:proofErr w:type="spellStart"/>
          <w:r w:rsidRPr="00F27A0B">
            <w:rPr>
              <w:i/>
            </w:rPr>
            <w:t>publishing</w:t>
          </w:r>
          <w:proofErr w:type="spellEnd"/>
          <w:r w:rsidRPr="00F27A0B">
            <w:rPr>
              <w:i/>
            </w:rPr>
            <w:t xml:space="preserve">: Players, </w:t>
          </w:r>
          <w:proofErr w:type="spellStart"/>
          <w:r w:rsidRPr="00F27A0B">
            <w:rPr>
              <w:i/>
            </w:rPr>
            <w:t>agents</w:t>
          </w:r>
          <w:proofErr w:type="spellEnd"/>
          <w:r w:rsidRPr="00F27A0B">
            <w:rPr>
              <w:i/>
            </w:rPr>
            <w:t xml:space="preserve"> and </w:t>
          </w:r>
          <w:proofErr w:type="spellStart"/>
          <w:proofErr w:type="gramStart"/>
          <w:r w:rsidRPr="00F27A0B">
            <w:rPr>
              <w:i/>
            </w:rPr>
            <w:t>agendas</w:t>
          </w:r>
          <w:proofErr w:type="spellEnd"/>
          <w:r w:rsidRPr="00F27A0B">
            <w:rPr>
              <w:i/>
            </w:rPr>
            <w:t xml:space="preserve"> :</w:t>
          </w:r>
          <w:proofErr w:type="gramEnd"/>
          <w:r w:rsidRPr="00F27A0B">
            <w:rPr>
              <w:i/>
            </w:rPr>
            <w:t xml:space="preserve"> </w:t>
          </w:r>
          <w:proofErr w:type="spellStart"/>
          <w:r w:rsidRPr="00F27A0B">
            <w:rPr>
              <w:i/>
            </w:rPr>
            <w:t>proceedings</w:t>
          </w:r>
          <w:proofErr w:type="spellEnd"/>
          <w:r w:rsidRPr="00F27A0B">
            <w:rPr>
              <w:i/>
            </w:rPr>
            <w:t xml:space="preserve"> </w:t>
          </w:r>
          <w:proofErr w:type="spellStart"/>
          <w:r w:rsidRPr="00F27A0B">
            <w:rPr>
              <w:i/>
            </w:rPr>
            <w:t>of</w:t>
          </w:r>
          <w:proofErr w:type="spellEnd"/>
          <w:r w:rsidRPr="00F27A0B">
            <w:rPr>
              <w:i/>
            </w:rPr>
            <w:t xml:space="preserve"> </w:t>
          </w:r>
          <w:proofErr w:type="spellStart"/>
          <w:r w:rsidRPr="00F27A0B">
            <w:rPr>
              <w:i/>
            </w:rPr>
            <w:t>the</w:t>
          </w:r>
          <w:proofErr w:type="spellEnd"/>
          <w:r w:rsidRPr="00F27A0B">
            <w:rPr>
              <w:i/>
            </w:rPr>
            <w:t xml:space="preserve"> 20th International Conference on Electronic Publishing </w:t>
          </w:r>
          <w:r w:rsidRPr="00F27A0B">
            <w:t>(pp. 87–90). Amsterdam: Ios Press, Inc.</w:t>
          </w:r>
        </w:p>
        <w:p w14:paraId="59C12D84" w14:textId="77777777" w:rsidR="00F27A0B" w:rsidRDefault="00F27A0B" w:rsidP="00F27A0B">
          <w:pPr>
            <w:pStyle w:val="CitaviBibliographyEntry"/>
          </w:pPr>
          <w:bookmarkStart w:id="67" w:name="_CTVL0019a7448da67af4fdc9c990eaa3bfc45af"/>
          <w:r>
            <w:t xml:space="preserve">Winton Capital. (2015a). Data. </w:t>
          </w:r>
          <w:proofErr w:type="spellStart"/>
          <w:r>
            <w:t>Retrieved</w:t>
          </w:r>
          <w:proofErr w:type="spellEnd"/>
          <w:r>
            <w:t xml:space="preserve"> </w:t>
          </w:r>
          <w:proofErr w:type="spellStart"/>
          <w:r>
            <w:t>from</w:t>
          </w:r>
          <w:proofErr w:type="spellEnd"/>
          <w:r>
            <w:t xml:space="preserve"> https://www.kaggle.com/c/the-winton-stock-market-challenge/data</w:t>
          </w:r>
        </w:p>
        <w:p w14:paraId="784EC986" w14:textId="77777777" w:rsidR="00F27A0B" w:rsidRDefault="00F27A0B" w:rsidP="00F27A0B">
          <w:pPr>
            <w:pStyle w:val="CitaviBibliographyEntry"/>
          </w:pPr>
          <w:bookmarkStart w:id="68" w:name="_CTVL0013de8d63da9f349ed8091973b671a66ce"/>
          <w:bookmarkEnd w:id="67"/>
          <w:r>
            <w:t xml:space="preserve">Winton Capital. (2015b). </w:t>
          </w:r>
          <w:proofErr w:type="spellStart"/>
          <w:r>
            <w:t>Overview</w:t>
          </w:r>
          <w:proofErr w:type="spellEnd"/>
          <w:r>
            <w:t xml:space="preserve">. </w:t>
          </w:r>
          <w:proofErr w:type="spellStart"/>
          <w:r>
            <w:t>Retrieved</w:t>
          </w:r>
          <w:proofErr w:type="spellEnd"/>
          <w:r>
            <w:t xml:space="preserve"> </w:t>
          </w:r>
          <w:proofErr w:type="spellStart"/>
          <w:r>
            <w:t>from</w:t>
          </w:r>
          <w:proofErr w:type="spellEnd"/>
          <w:r>
            <w:t xml:space="preserve"> https://www.kaggle.com/c/the-winton-stock-market-challenge</w:t>
          </w:r>
        </w:p>
        <w:p w14:paraId="10C10FCD" w14:textId="01960AC0" w:rsidR="00DF713F" w:rsidRDefault="00F27A0B" w:rsidP="00F27A0B">
          <w:pPr>
            <w:pStyle w:val="CitaviBibliographyEntry"/>
          </w:pPr>
          <w:bookmarkStart w:id="69" w:name="_CTVL001f53358c81fa7488ea1cca8663c58effa"/>
          <w:bookmarkEnd w:id="68"/>
          <w:r>
            <w:t xml:space="preserve">Winton Capital. (2016). </w:t>
          </w:r>
          <w:proofErr w:type="spellStart"/>
          <w:r>
            <w:t>Leaderboard</w:t>
          </w:r>
          <w:proofErr w:type="spellEnd"/>
          <w:r>
            <w:t xml:space="preserve">. </w:t>
          </w:r>
          <w:proofErr w:type="spellStart"/>
          <w:r>
            <w:t>Retrieved</w:t>
          </w:r>
          <w:proofErr w:type="spellEnd"/>
          <w:r>
            <w:t xml:space="preserve"> </w:t>
          </w:r>
          <w:proofErr w:type="spellStart"/>
          <w:r>
            <w:t>from</w:t>
          </w:r>
          <w:proofErr w:type="spellEnd"/>
          <w:r>
            <w:t xml:space="preserve"> https://www.kaggle.com/c/the-winton-stock-market-challenge/leaderboard</w:t>
          </w:r>
          <w:bookmarkEnd w:id="69"/>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70" w:name="_Toc523264713"/>
      <w:r w:rsidRPr="00E96ED7">
        <w:lastRenderedPageBreak/>
        <w:t>Eidesstattliche Erklärung</w:t>
      </w:r>
      <w:bookmarkEnd w:id="70"/>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33CA036F"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176904">
        <w:rPr>
          <w:noProof/>
        </w:rPr>
        <w:t>28.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BE5648">
      <w:headerReference w:type="even" r:id="rId26"/>
      <w:headerReference w:type="default" r:id="rId27"/>
      <w:footerReference w:type="even" r:id="rId28"/>
      <w:footerReference w:type="default" r:id="rId29"/>
      <w:headerReference w:type="first" r:id="rId30"/>
      <w:footerReference w:type="first" r:id="rId31"/>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A1E51" w14:textId="77777777" w:rsidR="00417765" w:rsidRDefault="00417765" w:rsidP="00185ED2">
      <w:pPr>
        <w:spacing w:after="0" w:line="240" w:lineRule="auto"/>
      </w:pPr>
      <w:r>
        <w:separator/>
      </w:r>
    </w:p>
  </w:endnote>
  <w:endnote w:type="continuationSeparator" w:id="0">
    <w:p w14:paraId="519E478B" w14:textId="77777777" w:rsidR="00417765" w:rsidRDefault="00417765"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F61850" w:rsidRDefault="00F61850">
        <w:pPr>
          <w:pStyle w:val="Fuzeile"/>
        </w:pPr>
        <w:r>
          <w:fldChar w:fldCharType="begin"/>
        </w:r>
        <w:r>
          <w:instrText>PAGE   \* MERGEFORMAT</w:instrText>
        </w:r>
        <w:r>
          <w:fldChar w:fldCharType="separate"/>
        </w:r>
        <w:r>
          <w:t>2</w:t>
        </w:r>
        <w:r>
          <w:fldChar w:fldCharType="end"/>
        </w:r>
      </w:p>
    </w:sdtContent>
  </w:sdt>
  <w:p w14:paraId="620C73DE" w14:textId="77777777" w:rsidR="00F61850" w:rsidRDefault="00F6185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400559"/>
      <w:docPartObj>
        <w:docPartGallery w:val="Page Numbers (Bottom of Page)"/>
        <w:docPartUnique/>
      </w:docPartObj>
    </w:sdtPr>
    <w:sdtContent>
      <w:p w14:paraId="6341AFBF" w14:textId="1FC214A8" w:rsidR="00F61850" w:rsidRDefault="00F61850">
        <w:pPr>
          <w:pStyle w:val="Fuzeile"/>
          <w:jc w:val="right"/>
        </w:pPr>
        <w:r>
          <w:fldChar w:fldCharType="begin"/>
        </w:r>
        <w:r>
          <w:instrText>PAGE   \* MERGEFORMAT</w:instrText>
        </w:r>
        <w:r>
          <w:fldChar w:fldCharType="separate"/>
        </w:r>
        <w:r>
          <w:t>2</w:t>
        </w:r>
        <w:r>
          <w:fldChar w:fldCharType="end"/>
        </w:r>
      </w:p>
    </w:sdtContent>
  </w:sdt>
  <w:p w14:paraId="50771640" w14:textId="77777777" w:rsidR="00F61850" w:rsidRDefault="00F6185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F61850" w:rsidRDefault="00F618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F2E77" w14:textId="77777777" w:rsidR="00417765" w:rsidRDefault="00417765" w:rsidP="00185ED2">
      <w:pPr>
        <w:spacing w:after="0" w:line="240" w:lineRule="auto"/>
      </w:pPr>
      <w:r>
        <w:separator/>
      </w:r>
    </w:p>
  </w:footnote>
  <w:footnote w:type="continuationSeparator" w:id="0">
    <w:p w14:paraId="29D65C87" w14:textId="77777777" w:rsidR="00417765" w:rsidRDefault="00417765"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F61850" w:rsidRDefault="00F6185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F61850" w:rsidRDefault="00F6185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F61850" w:rsidRDefault="00F6185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4648"/>
    <w:rsid w:val="000250AD"/>
    <w:rsid w:val="00025D86"/>
    <w:rsid w:val="000313D8"/>
    <w:rsid w:val="000320B7"/>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60"/>
    <w:rsid w:val="000C5F77"/>
    <w:rsid w:val="000D1384"/>
    <w:rsid w:val="000D7020"/>
    <w:rsid w:val="000E0135"/>
    <w:rsid w:val="000E2163"/>
    <w:rsid w:val="000E5626"/>
    <w:rsid w:val="000E5F8E"/>
    <w:rsid w:val="000F5397"/>
    <w:rsid w:val="000F762F"/>
    <w:rsid w:val="00102DC4"/>
    <w:rsid w:val="001035C2"/>
    <w:rsid w:val="001102C2"/>
    <w:rsid w:val="00110D71"/>
    <w:rsid w:val="00114AB7"/>
    <w:rsid w:val="00116731"/>
    <w:rsid w:val="00122A2F"/>
    <w:rsid w:val="00125DC9"/>
    <w:rsid w:val="00132AF4"/>
    <w:rsid w:val="00133F0B"/>
    <w:rsid w:val="00141135"/>
    <w:rsid w:val="00145D38"/>
    <w:rsid w:val="0014703A"/>
    <w:rsid w:val="0015714A"/>
    <w:rsid w:val="00157466"/>
    <w:rsid w:val="00160A22"/>
    <w:rsid w:val="00162953"/>
    <w:rsid w:val="00162F32"/>
    <w:rsid w:val="001662F1"/>
    <w:rsid w:val="00170711"/>
    <w:rsid w:val="00170C34"/>
    <w:rsid w:val="00176904"/>
    <w:rsid w:val="00181E8C"/>
    <w:rsid w:val="0018550C"/>
    <w:rsid w:val="00185ED2"/>
    <w:rsid w:val="001864D9"/>
    <w:rsid w:val="00191525"/>
    <w:rsid w:val="00193DF7"/>
    <w:rsid w:val="00197313"/>
    <w:rsid w:val="001B2FB4"/>
    <w:rsid w:val="001C3178"/>
    <w:rsid w:val="001C3D9C"/>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3BC1"/>
    <w:rsid w:val="00210AE8"/>
    <w:rsid w:val="00227A29"/>
    <w:rsid w:val="00233DAE"/>
    <w:rsid w:val="00245FA1"/>
    <w:rsid w:val="002475F7"/>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072D1"/>
    <w:rsid w:val="00310ED8"/>
    <w:rsid w:val="00326908"/>
    <w:rsid w:val="0033156F"/>
    <w:rsid w:val="00333DE3"/>
    <w:rsid w:val="0033489A"/>
    <w:rsid w:val="00340A69"/>
    <w:rsid w:val="003413C6"/>
    <w:rsid w:val="00344170"/>
    <w:rsid w:val="003537DC"/>
    <w:rsid w:val="00360C9E"/>
    <w:rsid w:val="0036376D"/>
    <w:rsid w:val="003670AD"/>
    <w:rsid w:val="00374472"/>
    <w:rsid w:val="0037538E"/>
    <w:rsid w:val="00380AE7"/>
    <w:rsid w:val="00381AAD"/>
    <w:rsid w:val="00386D79"/>
    <w:rsid w:val="003977CC"/>
    <w:rsid w:val="00397E4B"/>
    <w:rsid w:val="003A0EA5"/>
    <w:rsid w:val="003A17DB"/>
    <w:rsid w:val="003A40D0"/>
    <w:rsid w:val="003A5DB4"/>
    <w:rsid w:val="003A6843"/>
    <w:rsid w:val="003C1CED"/>
    <w:rsid w:val="003C3A9E"/>
    <w:rsid w:val="003C47C5"/>
    <w:rsid w:val="003C5076"/>
    <w:rsid w:val="003C731C"/>
    <w:rsid w:val="003D0D8E"/>
    <w:rsid w:val="003D1431"/>
    <w:rsid w:val="003D195B"/>
    <w:rsid w:val="003E221F"/>
    <w:rsid w:val="003E5C04"/>
    <w:rsid w:val="003F26C7"/>
    <w:rsid w:val="003F505E"/>
    <w:rsid w:val="003F5D2B"/>
    <w:rsid w:val="003F60EC"/>
    <w:rsid w:val="00401F08"/>
    <w:rsid w:val="00411F50"/>
    <w:rsid w:val="00417765"/>
    <w:rsid w:val="004220C6"/>
    <w:rsid w:val="0042222D"/>
    <w:rsid w:val="00430218"/>
    <w:rsid w:val="0043501E"/>
    <w:rsid w:val="00443E9B"/>
    <w:rsid w:val="0044403E"/>
    <w:rsid w:val="00454EDD"/>
    <w:rsid w:val="0045644E"/>
    <w:rsid w:val="00460F9D"/>
    <w:rsid w:val="00464EA2"/>
    <w:rsid w:val="00473743"/>
    <w:rsid w:val="00474A54"/>
    <w:rsid w:val="00475B42"/>
    <w:rsid w:val="00490202"/>
    <w:rsid w:val="00491C7B"/>
    <w:rsid w:val="00491CE5"/>
    <w:rsid w:val="0049483A"/>
    <w:rsid w:val="0049648C"/>
    <w:rsid w:val="004A59E0"/>
    <w:rsid w:val="004B261A"/>
    <w:rsid w:val="004B28E6"/>
    <w:rsid w:val="004B3142"/>
    <w:rsid w:val="004B3B69"/>
    <w:rsid w:val="004B647B"/>
    <w:rsid w:val="004B7ED9"/>
    <w:rsid w:val="004C3226"/>
    <w:rsid w:val="004D5407"/>
    <w:rsid w:val="004D570E"/>
    <w:rsid w:val="004D6C63"/>
    <w:rsid w:val="004E12EB"/>
    <w:rsid w:val="004E2E96"/>
    <w:rsid w:val="004E392D"/>
    <w:rsid w:val="004E3DA1"/>
    <w:rsid w:val="004E4EF3"/>
    <w:rsid w:val="004E5128"/>
    <w:rsid w:val="004E56B9"/>
    <w:rsid w:val="004E61EB"/>
    <w:rsid w:val="004E762D"/>
    <w:rsid w:val="004F6242"/>
    <w:rsid w:val="004F631F"/>
    <w:rsid w:val="004F7A51"/>
    <w:rsid w:val="005030B7"/>
    <w:rsid w:val="00514028"/>
    <w:rsid w:val="00515F40"/>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2D91"/>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60061B"/>
    <w:rsid w:val="00601506"/>
    <w:rsid w:val="00605CA6"/>
    <w:rsid w:val="0060608D"/>
    <w:rsid w:val="006171F5"/>
    <w:rsid w:val="00632413"/>
    <w:rsid w:val="00633EA0"/>
    <w:rsid w:val="00637320"/>
    <w:rsid w:val="006473CB"/>
    <w:rsid w:val="00653C3C"/>
    <w:rsid w:val="00660EC7"/>
    <w:rsid w:val="00662320"/>
    <w:rsid w:val="00662733"/>
    <w:rsid w:val="006648F4"/>
    <w:rsid w:val="00673073"/>
    <w:rsid w:val="00676947"/>
    <w:rsid w:val="00677409"/>
    <w:rsid w:val="0067775F"/>
    <w:rsid w:val="0068144C"/>
    <w:rsid w:val="00683CB6"/>
    <w:rsid w:val="00686E14"/>
    <w:rsid w:val="00692CE6"/>
    <w:rsid w:val="006B1932"/>
    <w:rsid w:val="006B2AA1"/>
    <w:rsid w:val="006B4AFB"/>
    <w:rsid w:val="006C0D31"/>
    <w:rsid w:val="006C3EE2"/>
    <w:rsid w:val="006D0994"/>
    <w:rsid w:val="006D57DD"/>
    <w:rsid w:val="006D7614"/>
    <w:rsid w:val="006D7FAA"/>
    <w:rsid w:val="006F301D"/>
    <w:rsid w:val="006F713C"/>
    <w:rsid w:val="00700441"/>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EB9"/>
    <w:rsid w:val="00745FC0"/>
    <w:rsid w:val="00754676"/>
    <w:rsid w:val="00756FA9"/>
    <w:rsid w:val="0075702B"/>
    <w:rsid w:val="00762F7D"/>
    <w:rsid w:val="00767A42"/>
    <w:rsid w:val="007741CF"/>
    <w:rsid w:val="00774B16"/>
    <w:rsid w:val="007903FB"/>
    <w:rsid w:val="0079434C"/>
    <w:rsid w:val="00796C58"/>
    <w:rsid w:val="007A0186"/>
    <w:rsid w:val="007B206B"/>
    <w:rsid w:val="007C6594"/>
    <w:rsid w:val="007D2B16"/>
    <w:rsid w:val="007D2E46"/>
    <w:rsid w:val="007D4AE3"/>
    <w:rsid w:val="007D70BD"/>
    <w:rsid w:val="007E1AF6"/>
    <w:rsid w:val="007E48E3"/>
    <w:rsid w:val="007F0612"/>
    <w:rsid w:val="007F246D"/>
    <w:rsid w:val="007F3E32"/>
    <w:rsid w:val="007F4FA5"/>
    <w:rsid w:val="00802FEE"/>
    <w:rsid w:val="00804BBD"/>
    <w:rsid w:val="00810E7C"/>
    <w:rsid w:val="008120A1"/>
    <w:rsid w:val="008122AF"/>
    <w:rsid w:val="00812770"/>
    <w:rsid w:val="00817F3E"/>
    <w:rsid w:val="00820F22"/>
    <w:rsid w:val="00821554"/>
    <w:rsid w:val="00835014"/>
    <w:rsid w:val="008411D4"/>
    <w:rsid w:val="0084129C"/>
    <w:rsid w:val="00842BF6"/>
    <w:rsid w:val="008467AB"/>
    <w:rsid w:val="008525D8"/>
    <w:rsid w:val="008620EF"/>
    <w:rsid w:val="00863C2F"/>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E3A33"/>
    <w:rsid w:val="008F1516"/>
    <w:rsid w:val="008F28E4"/>
    <w:rsid w:val="008F349A"/>
    <w:rsid w:val="008F408A"/>
    <w:rsid w:val="008F7D23"/>
    <w:rsid w:val="00904E78"/>
    <w:rsid w:val="009061A2"/>
    <w:rsid w:val="00907EC0"/>
    <w:rsid w:val="009136C8"/>
    <w:rsid w:val="00914487"/>
    <w:rsid w:val="00921D83"/>
    <w:rsid w:val="00923806"/>
    <w:rsid w:val="0092732C"/>
    <w:rsid w:val="00967070"/>
    <w:rsid w:val="00976BA3"/>
    <w:rsid w:val="0098183D"/>
    <w:rsid w:val="00983FF3"/>
    <w:rsid w:val="00984565"/>
    <w:rsid w:val="00994A70"/>
    <w:rsid w:val="009A1B72"/>
    <w:rsid w:val="009A3505"/>
    <w:rsid w:val="009A7F19"/>
    <w:rsid w:val="009B0F25"/>
    <w:rsid w:val="009B4AD3"/>
    <w:rsid w:val="009B68F1"/>
    <w:rsid w:val="009C15A3"/>
    <w:rsid w:val="009C3C61"/>
    <w:rsid w:val="009C6475"/>
    <w:rsid w:val="009D020C"/>
    <w:rsid w:val="009D12F5"/>
    <w:rsid w:val="009D4963"/>
    <w:rsid w:val="009D52C2"/>
    <w:rsid w:val="009D590F"/>
    <w:rsid w:val="009D5AA4"/>
    <w:rsid w:val="009E0971"/>
    <w:rsid w:val="009E63AA"/>
    <w:rsid w:val="009E7FF7"/>
    <w:rsid w:val="009F1EFA"/>
    <w:rsid w:val="009F2194"/>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639D9"/>
    <w:rsid w:val="00A65EAC"/>
    <w:rsid w:val="00A70848"/>
    <w:rsid w:val="00A743DD"/>
    <w:rsid w:val="00A748E8"/>
    <w:rsid w:val="00A75881"/>
    <w:rsid w:val="00A803FA"/>
    <w:rsid w:val="00A83A2B"/>
    <w:rsid w:val="00A85EAE"/>
    <w:rsid w:val="00A94356"/>
    <w:rsid w:val="00A94822"/>
    <w:rsid w:val="00AA37D9"/>
    <w:rsid w:val="00AA4325"/>
    <w:rsid w:val="00AB3416"/>
    <w:rsid w:val="00AC304B"/>
    <w:rsid w:val="00AC663B"/>
    <w:rsid w:val="00AD0432"/>
    <w:rsid w:val="00AD1804"/>
    <w:rsid w:val="00AD2F4C"/>
    <w:rsid w:val="00AD4005"/>
    <w:rsid w:val="00AD55D4"/>
    <w:rsid w:val="00AE256F"/>
    <w:rsid w:val="00AE36AC"/>
    <w:rsid w:val="00AF5460"/>
    <w:rsid w:val="00B138CE"/>
    <w:rsid w:val="00B16C2F"/>
    <w:rsid w:val="00B22EA2"/>
    <w:rsid w:val="00B23805"/>
    <w:rsid w:val="00B2789C"/>
    <w:rsid w:val="00B32B5E"/>
    <w:rsid w:val="00B3626E"/>
    <w:rsid w:val="00B3709B"/>
    <w:rsid w:val="00B375CD"/>
    <w:rsid w:val="00B4047A"/>
    <w:rsid w:val="00B4251B"/>
    <w:rsid w:val="00B428FD"/>
    <w:rsid w:val="00B46209"/>
    <w:rsid w:val="00B5068F"/>
    <w:rsid w:val="00B5114E"/>
    <w:rsid w:val="00B5329B"/>
    <w:rsid w:val="00B532CA"/>
    <w:rsid w:val="00B54406"/>
    <w:rsid w:val="00B5619D"/>
    <w:rsid w:val="00B60812"/>
    <w:rsid w:val="00B61F91"/>
    <w:rsid w:val="00B75A08"/>
    <w:rsid w:val="00B81EF7"/>
    <w:rsid w:val="00B86932"/>
    <w:rsid w:val="00B9048E"/>
    <w:rsid w:val="00B915EA"/>
    <w:rsid w:val="00BA5580"/>
    <w:rsid w:val="00BA58F4"/>
    <w:rsid w:val="00BB22D0"/>
    <w:rsid w:val="00BB249D"/>
    <w:rsid w:val="00BB31D9"/>
    <w:rsid w:val="00BC04DF"/>
    <w:rsid w:val="00BC29F4"/>
    <w:rsid w:val="00BC4363"/>
    <w:rsid w:val="00BD3C54"/>
    <w:rsid w:val="00BD5A5C"/>
    <w:rsid w:val="00BD63AB"/>
    <w:rsid w:val="00BE5648"/>
    <w:rsid w:val="00C00B09"/>
    <w:rsid w:val="00C06DEC"/>
    <w:rsid w:val="00C10ADD"/>
    <w:rsid w:val="00C12C57"/>
    <w:rsid w:val="00C138C9"/>
    <w:rsid w:val="00C14677"/>
    <w:rsid w:val="00C33036"/>
    <w:rsid w:val="00C33EF0"/>
    <w:rsid w:val="00C35391"/>
    <w:rsid w:val="00C4210F"/>
    <w:rsid w:val="00C436E7"/>
    <w:rsid w:val="00C47BD1"/>
    <w:rsid w:val="00C520C1"/>
    <w:rsid w:val="00C53487"/>
    <w:rsid w:val="00C54655"/>
    <w:rsid w:val="00C635BB"/>
    <w:rsid w:val="00C706AA"/>
    <w:rsid w:val="00C7284A"/>
    <w:rsid w:val="00C7554E"/>
    <w:rsid w:val="00C75580"/>
    <w:rsid w:val="00C77122"/>
    <w:rsid w:val="00C77D37"/>
    <w:rsid w:val="00C819E8"/>
    <w:rsid w:val="00C81E3B"/>
    <w:rsid w:val="00C82067"/>
    <w:rsid w:val="00C836BB"/>
    <w:rsid w:val="00C845F1"/>
    <w:rsid w:val="00C85530"/>
    <w:rsid w:val="00C8761A"/>
    <w:rsid w:val="00C944A2"/>
    <w:rsid w:val="00C94793"/>
    <w:rsid w:val="00C95029"/>
    <w:rsid w:val="00C97BD5"/>
    <w:rsid w:val="00CA276A"/>
    <w:rsid w:val="00CA5FBA"/>
    <w:rsid w:val="00CA7AED"/>
    <w:rsid w:val="00CB30C2"/>
    <w:rsid w:val="00CB694A"/>
    <w:rsid w:val="00CC1F42"/>
    <w:rsid w:val="00CC3557"/>
    <w:rsid w:val="00CC471D"/>
    <w:rsid w:val="00CD0569"/>
    <w:rsid w:val="00CD17F0"/>
    <w:rsid w:val="00CD3ECC"/>
    <w:rsid w:val="00CD555F"/>
    <w:rsid w:val="00CD61A2"/>
    <w:rsid w:val="00CE2111"/>
    <w:rsid w:val="00CE40B2"/>
    <w:rsid w:val="00CF026D"/>
    <w:rsid w:val="00D003C1"/>
    <w:rsid w:val="00D026E2"/>
    <w:rsid w:val="00D03B3B"/>
    <w:rsid w:val="00D03F51"/>
    <w:rsid w:val="00D14295"/>
    <w:rsid w:val="00D156C4"/>
    <w:rsid w:val="00D31C1B"/>
    <w:rsid w:val="00D327B6"/>
    <w:rsid w:val="00D34292"/>
    <w:rsid w:val="00D34325"/>
    <w:rsid w:val="00D3450A"/>
    <w:rsid w:val="00D345FB"/>
    <w:rsid w:val="00D418FD"/>
    <w:rsid w:val="00D46891"/>
    <w:rsid w:val="00D47B38"/>
    <w:rsid w:val="00D514D3"/>
    <w:rsid w:val="00D5343A"/>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926C0"/>
    <w:rsid w:val="00DA6A3F"/>
    <w:rsid w:val="00DB3310"/>
    <w:rsid w:val="00DB440A"/>
    <w:rsid w:val="00DB4992"/>
    <w:rsid w:val="00DB530B"/>
    <w:rsid w:val="00DB5466"/>
    <w:rsid w:val="00DC6B76"/>
    <w:rsid w:val="00DD0B75"/>
    <w:rsid w:val="00DD249A"/>
    <w:rsid w:val="00DD38E7"/>
    <w:rsid w:val="00DD63DD"/>
    <w:rsid w:val="00DD7A07"/>
    <w:rsid w:val="00DE0371"/>
    <w:rsid w:val="00DE34D8"/>
    <w:rsid w:val="00DE3EA7"/>
    <w:rsid w:val="00DE3FF5"/>
    <w:rsid w:val="00DE512F"/>
    <w:rsid w:val="00DF713F"/>
    <w:rsid w:val="00E013A2"/>
    <w:rsid w:val="00E11DD0"/>
    <w:rsid w:val="00E2100F"/>
    <w:rsid w:val="00E21109"/>
    <w:rsid w:val="00E251CB"/>
    <w:rsid w:val="00E25AFB"/>
    <w:rsid w:val="00E25F9D"/>
    <w:rsid w:val="00E300C9"/>
    <w:rsid w:val="00E3053B"/>
    <w:rsid w:val="00E30E76"/>
    <w:rsid w:val="00E3510C"/>
    <w:rsid w:val="00E37940"/>
    <w:rsid w:val="00E4245D"/>
    <w:rsid w:val="00E45BCB"/>
    <w:rsid w:val="00E503EC"/>
    <w:rsid w:val="00E52A4C"/>
    <w:rsid w:val="00E739CC"/>
    <w:rsid w:val="00E75420"/>
    <w:rsid w:val="00E77441"/>
    <w:rsid w:val="00E93481"/>
    <w:rsid w:val="00E96ED7"/>
    <w:rsid w:val="00E97B5F"/>
    <w:rsid w:val="00EA521B"/>
    <w:rsid w:val="00EA5A26"/>
    <w:rsid w:val="00EB2DFC"/>
    <w:rsid w:val="00EB54A9"/>
    <w:rsid w:val="00EE0147"/>
    <w:rsid w:val="00EE247A"/>
    <w:rsid w:val="00EE270D"/>
    <w:rsid w:val="00EE3E08"/>
    <w:rsid w:val="00EF2C8A"/>
    <w:rsid w:val="00EF641D"/>
    <w:rsid w:val="00F02020"/>
    <w:rsid w:val="00F040B8"/>
    <w:rsid w:val="00F04E6B"/>
    <w:rsid w:val="00F16334"/>
    <w:rsid w:val="00F27A0B"/>
    <w:rsid w:val="00F32019"/>
    <w:rsid w:val="00F4050E"/>
    <w:rsid w:val="00F42DF6"/>
    <w:rsid w:val="00F42EB0"/>
    <w:rsid w:val="00F50687"/>
    <w:rsid w:val="00F610A9"/>
    <w:rsid w:val="00F61850"/>
    <w:rsid w:val="00F65264"/>
    <w:rsid w:val="00F67E3D"/>
    <w:rsid w:val="00F721F6"/>
    <w:rsid w:val="00F74F02"/>
    <w:rsid w:val="00F80BF9"/>
    <w:rsid w:val="00F80CCB"/>
    <w:rsid w:val="00F909B3"/>
    <w:rsid w:val="00F93123"/>
    <w:rsid w:val="00F97121"/>
    <w:rsid w:val="00FA0A62"/>
    <w:rsid w:val="00FA21A0"/>
    <w:rsid w:val="00FB04AD"/>
    <w:rsid w:val="00FB42E8"/>
    <w:rsid w:val="00FC142C"/>
    <w:rsid w:val="00FC1BAC"/>
    <w:rsid w:val="00FC6FD5"/>
    <w:rsid w:val="00FD06F8"/>
    <w:rsid w:val="00FD2A95"/>
    <w:rsid w:val="00FD3110"/>
    <w:rsid w:val="00FD5BC6"/>
    <w:rsid w:val="00FE3739"/>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0187">
      <w:bodyDiv w:val="1"/>
      <w:marLeft w:val="0"/>
      <w:marRight w:val="0"/>
      <w:marTop w:val="0"/>
      <w:marBottom w:val="0"/>
      <w:divBdr>
        <w:top w:val="none" w:sz="0" w:space="0" w:color="auto"/>
        <w:left w:val="none" w:sz="0" w:space="0" w:color="auto"/>
        <w:bottom w:val="none" w:sz="0" w:space="0" w:color="auto"/>
        <w:right w:val="none" w:sz="0" w:space="0" w:color="auto"/>
      </w:divBdr>
    </w:div>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38471743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1923100157">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391058"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A0150-90AD-4E3A-8175-9D118230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49509</Words>
  <Characters>311910</Characters>
  <Application>Microsoft Office Word</Application>
  <DocSecurity>0</DocSecurity>
  <Lines>2599</Lines>
  <Paragraphs>721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104</cp:revision>
  <cp:lastPrinted>2018-08-28T16:06:00Z</cp:lastPrinted>
  <dcterms:created xsi:type="dcterms:W3CDTF">2018-08-18T12:18:00Z</dcterms:created>
  <dcterms:modified xsi:type="dcterms:W3CDTF">2018-08-28T23:11:00Z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