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right"/>
        <w:bidi w:val="1"/>
      </w:pPr>
      <w:r>
        <w:rPr>
          <w:rFonts w:ascii="Arial" w:hAnsi="Arial" w:cs="Arial"/>
          <w:b/>
          <w:color w:val="155E75"/>
          <w:sz w:val="52"/>
        </w:rPr>
        <w:t>ClinicFlow SaaS</w:t>
      </w:r>
    </w:p>
    <w:p>
      <w:pPr>
        <w:jc w:val="right"/>
        <w:bidi w:val="1"/>
      </w:pPr>
      <w:r>
        <w:rPr>
          <w:rFonts w:ascii="Arial" w:hAnsi="Arial" w:cs="Arial"/>
          <w:b/>
          <w:color w:val="111827"/>
          <w:sz w:val="32"/>
        </w:rPr>
        <w:t>خريطة طريق تنفيذية كاملة للطباعة</w:t>
      </w:r>
    </w:p>
    <w:p>
      <w:pPr>
        <w:spacing w:after="280" w:line="276" w:lineRule="auto"/>
        <w:jc w:val="right"/>
        <w:bidi w:val="1"/>
      </w:pPr>
      <w:r>
        <w:rPr>
          <w:rFonts w:ascii="Arial" w:hAnsi="Arial" w:cs="Arial"/>
          <w:b w:val="0"/>
          <w:color w:val="4B5563"/>
          <w:sz w:val="20"/>
        </w:rPr>
        <w:t>آخر تحديث: 2026-05-23</w:t>
      </w:r>
    </w:p>
    <w:p>
      <w:pPr>
        <w:spacing w:after="200" w:line="276" w:lineRule="auto"/>
        <w:jc w:val="right"/>
        <w:bidi w:val="1"/>
      </w:pPr>
      <w:r>
        <w:rPr>
          <w:rFonts w:ascii="Arial" w:hAnsi="Arial" w:cs="Arial"/>
          <w:b w:val="0"/>
          <w:color w:val="111827"/>
          <w:sz w:val="22"/>
        </w:rPr>
        <w:t>الملف ده معمول كخريطة طريق عملية: يلخص اللي اتبنى فعلا، اللي ناقص، وترتيب التنفيذ المقترح من المنتج للباك والفرونت والاختبارات والإطلاق.</w:t>
      </w:r>
    </w:p>
    <w:p>
      <w:pPr>
        <w:spacing w:before="240" w:after="100"/>
        <w:jc w:val="right"/>
        <w:pStyle w:val="Heading1"/>
        <w:bidi w:val="1"/>
      </w:pPr>
      <w:r>
        <w:rPr>
          <w:rFonts w:ascii="Arial" w:hAnsi="Arial" w:cs="Arial"/>
          <w:b/>
          <w:color w:val="155E75"/>
          <w:sz w:val="32"/>
        </w:rPr>
        <w:t>ملخص الحالة الحالية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757"/>
            <w:shd w:fill="155E75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20"/>
              </w:rPr>
              <w:t>المسار</w:t>
            </w:r>
          </w:p>
        </w:tc>
        <w:tc>
          <w:tcPr>
            <w:tcW w:type="dxa" w:w="1814"/>
            <w:shd w:fill="155E75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20"/>
              </w:rPr>
              <w:t>الحالة</w:t>
            </w:r>
          </w:p>
        </w:tc>
        <w:tc>
          <w:tcPr>
            <w:tcW w:type="dxa" w:w="5953"/>
            <w:shd w:fill="155E75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20"/>
              </w:rPr>
              <w:t>ملاحظات</w:t>
            </w:r>
          </w:p>
        </w:tc>
      </w:tr>
      <w:tr>
        <w:tc>
          <w:tcPr>
            <w:tcW w:type="dxa" w:w="1757"/>
            <w:shd w:fill="F8FAFC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111827"/>
                <w:sz w:val="18"/>
              </w:rPr>
              <w:t>Backend</w:t>
            </w:r>
          </w:p>
        </w:tc>
        <w:tc>
          <w:tcPr>
            <w:tcW w:type="dxa" w:w="1814"/>
            <w:shd w:fill="F8FAFC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55E75"/>
                <w:sz w:val="18"/>
              </w:rPr>
              <w:t>منجز بدرجة قوية</w:t>
            </w:r>
          </w:p>
        </w:tc>
        <w:tc>
          <w:tcPr>
            <w:tcW w:type="dxa" w:w="5953"/>
            <w:shd w:fill="F8FAFC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11827"/>
                <w:sz w:val="18"/>
              </w:rPr>
              <w:t>API، Clean Architecture، Auth، Multi-tenancy، Modules أساسية</w:t>
            </w:r>
          </w:p>
        </w:tc>
      </w:tr>
      <w:tr>
        <w:tc>
          <w:tcPr>
            <w:tcW w:type="dxa" w:w="1757"/>
            <w:shd w:fill="FFFFFF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111827"/>
                <w:sz w:val="18"/>
              </w:rPr>
              <w:t>Database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55E75"/>
                <w:sz w:val="18"/>
              </w:rPr>
              <w:t>منجز كبداية</w:t>
            </w:r>
          </w:p>
        </w:tc>
        <w:tc>
          <w:tcPr>
            <w:tcW w:type="dxa" w:w="5953"/>
            <w:shd w:fill="FFFFFF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11827"/>
                <w:sz w:val="18"/>
              </w:rPr>
              <w:t>Schema موجود مع الجداول الأساسية والفهارس المهمة</w:t>
            </w:r>
          </w:p>
        </w:tc>
      </w:tr>
      <w:tr>
        <w:tc>
          <w:tcPr>
            <w:tcW w:type="dxa" w:w="1757"/>
            <w:shd w:fill="F8FAFC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111827"/>
                <w:sz w:val="18"/>
              </w:rPr>
              <w:t>Frontend</w:t>
            </w:r>
          </w:p>
        </w:tc>
        <w:tc>
          <w:tcPr>
            <w:tcW w:type="dxa" w:w="1814"/>
            <w:shd w:fill="F8FAFC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55E75"/>
                <w:sz w:val="18"/>
              </w:rPr>
              <w:t>غير موجود</w:t>
            </w:r>
          </w:p>
        </w:tc>
        <w:tc>
          <w:tcPr>
            <w:tcW w:type="dxa" w:w="5953"/>
            <w:shd w:fill="F8FAFC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11827"/>
                <w:sz w:val="18"/>
              </w:rPr>
              <w:t>لا يوجد Angular project داخل الريبو حاليا</w:t>
            </w:r>
          </w:p>
        </w:tc>
      </w:tr>
      <w:tr>
        <w:tc>
          <w:tcPr>
            <w:tcW w:type="dxa" w:w="1757"/>
            <w:shd w:fill="FFFFFF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111827"/>
                <w:sz w:val="18"/>
              </w:rPr>
              <w:t>Testing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55E75"/>
                <w:sz w:val="18"/>
              </w:rPr>
              <w:t>يدوي فقط</w:t>
            </w:r>
          </w:p>
        </w:tc>
        <w:tc>
          <w:tcPr>
            <w:tcW w:type="dxa" w:w="5953"/>
            <w:shd w:fill="FFFFFF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11827"/>
                <w:sz w:val="18"/>
              </w:rPr>
              <w:t>يوجد TESTING_MAP.md، لكن لا يوجد Test Project تلقائي</w:t>
            </w:r>
          </w:p>
        </w:tc>
      </w:tr>
      <w:tr>
        <w:tc>
          <w:tcPr>
            <w:tcW w:type="dxa" w:w="1757"/>
            <w:shd w:fill="F8FAFC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111827"/>
                <w:sz w:val="18"/>
              </w:rPr>
              <w:t>Production</w:t>
            </w:r>
          </w:p>
        </w:tc>
        <w:tc>
          <w:tcPr>
            <w:tcW w:type="dxa" w:w="1814"/>
            <w:shd w:fill="F8FAFC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55E75"/>
                <w:sz w:val="18"/>
              </w:rPr>
              <w:t>غير جاهز</w:t>
            </w:r>
          </w:p>
        </w:tc>
        <w:tc>
          <w:tcPr>
            <w:tcW w:type="dxa" w:w="5953"/>
            <w:shd w:fill="F8FAFC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11827"/>
                <w:sz w:val="18"/>
              </w:rPr>
              <w:t>لا يوجد Docker، CI/CD، Logging، Monitoring، ولا Deploy guide</w:t>
            </w:r>
          </w:p>
        </w:tc>
      </w:tr>
      <w:tr>
        <w:tc>
          <w:tcPr>
            <w:tcW w:type="dxa" w:w="1757"/>
            <w:shd w:fill="FFFFFF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111827"/>
                <w:sz w:val="18"/>
              </w:rPr>
              <w:t>Product</w:t>
            </w:r>
          </w:p>
        </w:tc>
        <w:tc>
          <w:tcPr>
            <w:tcW w:type="dxa" w:w="1814"/>
            <w:shd w:fill="FFFFFF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55E75"/>
                <w:sz w:val="18"/>
              </w:rPr>
              <w:t>محتاج ضبط</w:t>
            </w:r>
          </w:p>
        </w:tc>
        <w:tc>
          <w:tcPr>
            <w:tcW w:type="dxa" w:w="5953"/>
            <w:shd w:fill="FFFFFF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11827"/>
                <w:sz w:val="18"/>
              </w:rPr>
              <w:t>المطلوب الآن تحويل التنفيذ لتجربة عيادة قابلة للبيع</w:t>
            </w:r>
          </w:p>
        </w:tc>
      </w:tr>
    </w:tbl>
    <w:p/>
    <w:p>
      <w:pPr>
        <w:spacing w:before="240" w:after="100"/>
        <w:jc w:val="right"/>
        <w:pStyle w:val="Heading1"/>
        <w:bidi w:val="1"/>
      </w:pPr>
      <w:r>
        <w:rPr>
          <w:rFonts w:ascii="Arial" w:hAnsi="Arial" w:cs="Arial"/>
          <w:b/>
          <w:color w:val="155E75"/>
          <w:sz w:val="32"/>
        </w:rPr>
        <w:t>ترتيب التنفيذ المقترح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1247"/>
            <w:shd w:fill="155E75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2041"/>
            <w:shd w:fill="155E75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الهدف</w:t>
            </w:r>
          </w:p>
        </w:tc>
        <w:tc>
          <w:tcPr>
            <w:tcW w:type="dxa" w:w="5103"/>
            <w:shd w:fill="155E75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المهام الأساسية</w:t>
            </w:r>
          </w:p>
        </w:tc>
        <w:tc>
          <w:tcPr>
            <w:tcW w:type="dxa" w:w="1134"/>
            <w:shd w:fill="155E75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8"/>
              </w:rPr>
              <w:t>الحالة</w:t>
            </w:r>
          </w:p>
        </w:tc>
      </w:tr>
      <w:tr>
        <w:tc>
          <w:tcPr>
            <w:tcW w:type="dxa" w:w="1247"/>
            <w:shd w:fill="F8FAFC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111827"/>
                <w:sz w:val="18"/>
              </w:rPr>
              <w:t>Sprint 1</w:t>
            </w:r>
          </w:p>
        </w:tc>
        <w:tc>
          <w:tcPr>
            <w:tcW w:type="dxa" w:w="2041"/>
            <w:shd w:fill="F8FAFC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111827"/>
                <w:sz w:val="18"/>
              </w:rPr>
              <w:t>تثبيت الـ API</w:t>
            </w:r>
          </w:p>
        </w:tc>
        <w:tc>
          <w:tcPr>
            <w:tcW w:type="dxa" w:w="5103"/>
            <w:shd w:fill="F8FAFC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تشغيل TESTING_MAP، إصلاح الفشل، إضافة Integration Tests، توثيق API</w:t>
            </w:r>
          </w:p>
        </w:tc>
        <w:tc>
          <w:tcPr>
            <w:tcW w:type="dxa" w:w="1134"/>
            <w:shd w:fill="F8FAFC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55E75"/>
                <w:sz w:val="18"/>
              </w:rPr>
              <w:t>To Do</w:t>
            </w:r>
          </w:p>
        </w:tc>
      </w:tr>
      <w:tr>
        <w:tc>
          <w:tcPr>
            <w:tcW w:type="dxa" w:w="1247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111827"/>
                <w:sz w:val="18"/>
              </w:rPr>
              <w:t>Sprint 2</w:t>
            </w:r>
          </w:p>
        </w:tc>
        <w:tc>
          <w:tcPr>
            <w:tcW w:type="dxa" w:w="2041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111827"/>
                <w:sz w:val="18"/>
              </w:rPr>
              <w:t>بداية الفرونت</w:t>
            </w:r>
          </w:p>
        </w:tc>
        <w:tc>
          <w:tcPr>
            <w:tcW w:type="dxa" w:w="5103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Angular app، Login، Layout، Patients screens، API integration</w:t>
            </w:r>
          </w:p>
        </w:tc>
        <w:tc>
          <w:tcPr>
            <w:tcW w:type="dxa" w:w="1134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55E75"/>
                <w:sz w:val="18"/>
              </w:rPr>
              <w:t>To Do</w:t>
            </w:r>
          </w:p>
        </w:tc>
      </w:tr>
      <w:tr>
        <w:tc>
          <w:tcPr>
            <w:tcW w:type="dxa" w:w="1247"/>
            <w:shd w:fill="F8FAFC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111827"/>
                <w:sz w:val="18"/>
              </w:rPr>
              <w:t>Sprint 3</w:t>
            </w:r>
          </w:p>
        </w:tc>
        <w:tc>
          <w:tcPr>
            <w:tcW w:type="dxa" w:w="2041"/>
            <w:shd w:fill="F8FAFC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111827"/>
                <w:sz w:val="18"/>
              </w:rPr>
              <w:t>تشغيل العيادة يوميا</w:t>
            </w:r>
          </w:p>
        </w:tc>
        <w:tc>
          <w:tcPr>
            <w:tcW w:type="dxa" w:w="5103"/>
            <w:shd w:fill="F8FAFC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Appointments calendar، Doctor queue، Create visit، Patient timeline</w:t>
            </w:r>
          </w:p>
        </w:tc>
        <w:tc>
          <w:tcPr>
            <w:tcW w:type="dxa" w:w="1134"/>
            <w:shd w:fill="F8FAFC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55E75"/>
                <w:sz w:val="18"/>
              </w:rPr>
              <w:t>To Do</w:t>
            </w:r>
          </w:p>
        </w:tc>
      </w:tr>
      <w:tr>
        <w:tc>
          <w:tcPr>
            <w:tcW w:type="dxa" w:w="1247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111827"/>
                <w:sz w:val="18"/>
              </w:rPr>
              <w:t>Sprint 4</w:t>
            </w:r>
          </w:p>
        </w:tc>
        <w:tc>
          <w:tcPr>
            <w:tcW w:type="dxa" w:w="2041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111827"/>
                <w:sz w:val="18"/>
              </w:rPr>
              <w:t>الروشتة والفواتير</w:t>
            </w:r>
          </w:p>
        </w:tc>
        <w:tc>
          <w:tcPr>
            <w:tcW w:type="dxa" w:w="5103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Prescription UI، Billing UI، Daily revenue، PDF endpoints</w:t>
            </w:r>
          </w:p>
        </w:tc>
        <w:tc>
          <w:tcPr>
            <w:tcW w:type="dxa" w:w="1134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55E75"/>
                <w:sz w:val="18"/>
              </w:rPr>
              <w:t>To Do</w:t>
            </w:r>
          </w:p>
        </w:tc>
      </w:tr>
      <w:tr>
        <w:tc>
          <w:tcPr>
            <w:tcW w:type="dxa" w:w="1247"/>
            <w:shd w:fill="F8FAFC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111827"/>
                <w:sz w:val="18"/>
              </w:rPr>
              <w:t>Sprint 5</w:t>
            </w:r>
          </w:p>
        </w:tc>
        <w:tc>
          <w:tcPr>
            <w:tcW w:type="dxa" w:w="2041"/>
            <w:shd w:fill="F8FAFC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111827"/>
                <w:sz w:val="18"/>
              </w:rPr>
              <w:t>Admin &amp; SaaS</w:t>
            </w:r>
          </w:p>
        </w:tc>
        <w:tc>
          <w:tcPr>
            <w:tcW w:type="dxa" w:w="5103"/>
            <w:shd w:fill="F8FAFC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Platform admin، Onboarding، Subscriptions، Plan limits</w:t>
            </w:r>
          </w:p>
        </w:tc>
        <w:tc>
          <w:tcPr>
            <w:tcW w:type="dxa" w:w="1134"/>
            <w:shd w:fill="F8FAFC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55E75"/>
                <w:sz w:val="18"/>
              </w:rPr>
              <w:t>To Do</w:t>
            </w:r>
          </w:p>
        </w:tc>
      </w:tr>
      <w:tr>
        <w:tc>
          <w:tcPr>
            <w:tcW w:type="dxa" w:w="1247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111827"/>
                <w:sz w:val="18"/>
              </w:rPr>
              <w:t>Sprint 6</w:t>
            </w:r>
          </w:p>
        </w:tc>
        <w:tc>
          <w:tcPr>
            <w:tcW w:type="dxa" w:w="2041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111827"/>
                <w:sz w:val="18"/>
              </w:rPr>
              <w:t>Release Candidate</w:t>
            </w:r>
          </w:p>
        </w:tc>
        <w:tc>
          <w:tcPr>
            <w:tcW w:type="dxa" w:w="5103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11827"/>
                <w:sz w:val="16"/>
              </w:rPr>
              <w:t>Docker، CI/CD، Production config، E2E، Demo data، Pilot deployment</w:t>
            </w:r>
          </w:p>
        </w:tc>
        <w:tc>
          <w:tcPr>
            <w:tcW w:type="dxa" w:w="1134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55E75"/>
                <w:sz w:val="18"/>
              </w:rPr>
              <w:t>To Do</w:t>
            </w:r>
          </w:p>
        </w:tc>
      </w:tr>
    </w:tbl>
    <w:p/>
    <w:p>
      <w:pPr>
        <w:spacing w:before="240" w:after="100"/>
        <w:jc w:val="right"/>
        <w:pStyle w:val="Heading1"/>
        <w:bidi w:val="1"/>
      </w:pPr>
      <w:r>
        <w:rPr>
          <w:rFonts w:ascii="Arial" w:hAnsi="Arial" w:cs="Arial"/>
          <w:b/>
          <w:color w:val="155E75"/>
          <w:sz w:val="32"/>
        </w:rPr>
        <w:t>أولويات المنتج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814"/>
            <w:shd w:fill="155E75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20"/>
              </w:rPr>
              <w:t>الأولوية</w:t>
            </w:r>
          </w:p>
        </w:tc>
        <w:tc>
          <w:tcPr>
            <w:tcW w:type="dxa" w:w="7711"/>
            <w:shd w:fill="155E75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20"/>
              </w:rPr>
              <w:t>العناصر</w:t>
            </w:r>
          </w:p>
        </w:tc>
      </w:tr>
      <w:tr>
        <w:tc>
          <w:tcPr>
            <w:tcW w:type="dxa" w:w="1814"/>
            <w:shd w:fill="F8FAFC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155E75"/>
                <w:sz w:val="20"/>
              </w:rPr>
              <w:t>Critical</w:t>
            </w:r>
          </w:p>
        </w:tc>
        <w:tc>
          <w:tcPr>
            <w:tcW w:type="dxa" w:w="7711"/>
            <w:shd w:fill="F8FAFC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color w:val="111827"/>
                <w:sz w:val="18"/>
              </w:rPr>
              <w:t>Auth، Tenant isolation، Patients، Appointments، Visits، Billing، Basic dashboard، Frontend usable</w:t>
            </w:r>
          </w:p>
        </w:tc>
      </w:tr>
      <w:tr>
        <w:tc>
          <w:tcPr>
            <w:tcW w:type="dxa" w:w="1814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155E75"/>
                <w:sz w:val="20"/>
              </w:rPr>
              <w:t>High</w:t>
            </w:r>
          </w:p>
        </w:tc>
        <w:tc>
          <w:tcPr>
            <w:tcW w:type="dxa" w:w="7711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color w:val="111827"/>
                <w:sz w:val="18"/>
              </w:rPr>
              <w:t>Prescriptions، PDF، Reports، Admin SaaS management، Tests، Deployment</w:t>
            </w:r>
          </w:p>
        </w:tc>
      </w:tr>
      <w:tr>
        <w:tc>
          <w:tcPr>
            <w:tcW w:type="dxa" w:w="1814"/>
            <w:shd w:fill="F8FAFC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155E75"/>
                <w:sz w:val="20"/>
              </w:rPr>
              <w:t>Medium</w:t>
            </w:r>
          </w:p>
        </w:tc>
        <w:tc>
          <w:tcPr>
            <w:tcW w:type="dxa" w:w="7711"/>
            <w:shd w:fill="F8FAFC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color w:val="111827"/>
                <w:sz w:val="18"/>
              </w:rPr>
              <w:t>SMS/WhatsApp، Online booking، Inventory، Lab requests، Patient portal</w:t>
            </w:r>
          </w:p>
        </w:tc>
      </w:tr>
      <w:tr>
        <w:tc>
          <w:tcPr>
            <w:tcW w:type="dxa" w:w="1814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155E75"/>
                <w:sz w:val="20"/>
              </w:rPr>
              <w:t>Later</w:t>
            </w:r>
          </w:p>
        </w:tc>
        <w:tc>
          <w:tcPr>
            <w:tcW w:type="dxa" w:w="7711"/>
            <w:shd w:fill="FFFFFF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color w:val="111827"/>
                <w:sz w:val="18"/>
              </w:rPr>
              <w:t>AI، Voice، Telemedicine، Predictive analytics، Multi-branch advanced features</w:t>
            </w:r>
          </w:p>
        </w:tc>
      </w:tr>
    </w:tbl>
    <w:p/>
    <w:p>
      <w:pPr>
        <w:spacing w:before="240" w:after="100"/>
        <w:jc w:val="right"/>
        <w:pStyle w:val="Heading1"/>
        <w:bidi w:val="1"/>
      </w:pPr>
      <w:r>
        <w:rPr>
          <w:rFonts w:ascii="Arial" w:hAnsi="Arial" w:cs="Arial"/>
          <w:b/>
          <w:color w:val="155E75"/>
          <w:sz w:val="32"/>
        </w:rPr>
        <w:t>الرودماب التفصيلية</w:t>
      </w:r>
    </w:p>
    <w:p>
      <w:pPr>
        <w:spacing w:after="60" w:line="276" w:lineRule="auto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آخر تحديث: 2026-05-23</w:t>
      </w:r>
    </w:p>
    <w:p>
      <w:pPr>
        <w:spacing w:before="160" w:after="100"/>
        <w:jc w:val="right"/>
        <w:pStyle w:val="Heading2"/>
        <w:bidi w:val="1"/>
      </w:pPr>
      <w:r>
        <w:rPr>
          <w:rFonts w:ascii="Arial" w:hAnsi="Arial" w:cs="Arial"/>
          <w:b/>
          <w:color w:val="155E75"/>
          <w:sz w:val="26"/>
        </w:rPr>
        <w:t>الهدف من الملف</w:t>
      </w:r>
    </w:p>
    <w:p>
      <w:pPr>
        <w:spacing w:after="60" w:line="276" w:lineRule="auto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ده ملف متابعة المشروع العملي. اعتبره لوحة تاسكات: إيه اتعمل، إيه ناقص، وإيه ترتيب التنفيذ من أول المنتج لحد الإطلاق.</w:t>
      </w:r>
    </w:p>
    <w:p>
      <w:pPr>
        <w:spacing w:after="60" w:line="276" w:lineRule="auto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المشروع حاليا عنده Backend API قوي كبداية، لكن لسه محتاج Frontend كامل، اختبارات تلقائية، تجهيز Production، وخطة Product/Business أوضح.</w:t>
      </w:r>
    </w:p>
    <w:p>
      <w:pPr>
        <w:spacing w:before="160" w:after="100"/>
        <w:jc w:val="right"/>
        <w:pStyle w:val="Heading2"/>
        <w:bidi w:val="1"/>
      </w:pPr>
      <w:r>
        <w:rPr>
          <w:rFonts w:ascii="Arial" w:hAnsi="Arial" w:cs="Arial"/>
          <w:b/>
          <w:color w:val="155E75"/>
          <w:sz w:val="26"/>
        </w:rPr>
        <w:t>الحالة الحالية المختصرة</w:t>
      </w:r>
    </w:p>
    <w:p>
      <w:pPr>
        <w:spacing w:before="160" w:after="100"/>
        <w:jc w:val="right"/>
        <w:pStyle w:val="Heading3"/>
        <w:bidi w:val="1"/>
      </w:pPr>
      <w:r>
        <w:rPr>
          <w:rFonts w:ascii="Arial" w:hAnsi="Arial" w:cs="Arial"/>
          <w:b/>
          <w:color w:val="111827"/>
          <w:sz w:val="22"/>
        </w:rPr>
        <w:t>تم إنجازه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Backend solution مبني بـ Clean Architecture: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`Clinic.Saas.Domain`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`Clinic.Saas.Service`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`Clinic.Saas.Infrastructure`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`Clinic.Saas.api`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Database schema موجود في `database/schema.sql`.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Authentication بـ JWT و Refresh Tokens.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Multi-tenancy عن طريق TenantId و Subdomain/JWT.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Role-based authorization: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SuperAdmin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Admin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Doctor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Reception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Modules منفذة كـ API: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Auth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Onboarding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Platform Admin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Users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Patients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Appointments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Visits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Prescriptions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Billing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Validators باستخدام FluentValidation.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Repositories باستخدام Dapper.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Testing map يدوي موجود في `TESTING_MAP.md`.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المشروع يعمل build بنجاح بدون أخطاء.</w:t>
      </w:r>
    </w:p>
    <w:p>
      <w:pPr>
        <w:spacing w:before="160" w:after="100"/>
        <w:jc w:val="right"/>
        <w:pStyle w:val="Heading3"/>
        <w:bidi w:val="1"/>
      </w:pPr>
      <w:r>
        <w:rPr>
          <w:rFonts w:ascii="Arial" w:hAnsi="Arial" w:cs="Arial"/>
          <w:b/>
          <w:color w:val="111827"/>
          <w:sz w:val="22"/>
        </w:rPr>
        <w:t>لم يتم إنجازه بعد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لا يوجد Frontend فعلي داخل الريبو حتى الآن.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لا يوجد Test Project تلقائي Unit/Integration.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لا يوجد Docker/Docker Compose.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لا يوجد CI/CD.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لا يوجد PDF generation للروشتات والفواتير.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لا يوجد WhatsApp/SMS/Email integration فعلي.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لا يوجد Inventory API مكتمل رغم وجود Entities/DTOs.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لا يوجد Lab Requests API مكتمل رغم وجود Entities/DTOs.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لا يوجد Patient Portal.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لا يوجد Reports module شامل، الموجود حاليا تقرير إيراد يومي فقط.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لا يوجد Audit Logging فعلي كامل.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لا يوجد production monitoring/logging setup.</w:t>
      </w:r>
    </w:p>
    <w:p>
      <w:pPr>
        <w:spacing w:before="160" w:after="100"/>
        <w:jc w:val="right"/>
        <w:pStyle w:val="Heading2"/>
        <w:bidi w:val="1"/>
      </w:pPr>
      <w:r>
        <w:rPr>
          <w:rFonts w:ascii="Arial" w:hAnsi="Arial" w:cs="Arial"/>
          <w:b/>
          <w:color w:val="155E75"/>
          <w:sz w:val="26"/>
        </w:rPr>
        <w:t>خريطة المنتج غير التقنية</w:t>
      </w:r>
    </w:p>
    <w:p>
      <w:pPr>
        <w:spacing w:before="160" w:after="100"/>
        <w:jc w:val="right"/>
        <w:pStyle w:val="Heading3"/>
        <w:bidi w:val="1"/>
      </w:pPr>
      <w:r>
        <w:rPr>
          <w:rFonts w:ascii="Arial" w:hAnsi="Arial" w:cs="Arial"/>
          <w:b/>
          <w:color w:val="111827"/>
          <w:sz w:val="22"/>
        </w:rPr>
        <w:t>المشكلة التي نحلها</w:t>
      </w:r>
    </w:p>
    <w:p>
      <w:pPr>
        <w:spacing w:after="60" w:line="276" w:lineRule="auto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العيادات الصغيرة والمتوسطة بتضيع وقت في: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ملفات المرضى الورقية.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تعارض المواعيد.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متابعة الفواتير والمدفوعات.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كتابة الروشتات بشكل غير منظم.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صعوبة معرفة أداء العيادة ماليا وتشغيليا.</w:t>
      </w:r>
    </w:p>
    <w:p>
      <w:pPr>
        <w:spacing w:before="160" w:after="100"/>
        <w:jc w:val="right"/>
        <w:pStyle w:val="Heading3"/>
        <w:bidi w:val="1"/>
      </w:pPr>
      <w:r>
        <w:rPr>
          <w:rFonts w:ascii="Arial" w:hAnsi="Arial" w:cs="Arial"/>
          <w:b/>
          <w:color w:val="111827"/>
          <w:sz w:val="22"/>
        </w:rPr>
        <w:t>المستخدمون الأساسيون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صاحب المنصة: يدير العيادات والاشتراكات.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مدير العيادة: يدير المستخدمين، التقارير، الإعدادات.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الدكتور: يشوف المرضى، يسجل الكشف، يكتب الروشتة.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الريسبشن: يسجل المرضى، يحجز المواعيد، يحصل المدفوعات.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المريض: لاحقا يحجز أونلاين ويشوف روشتاته ومواعيده.</w:t>
      </w:r>
    </w:p>
    <w:p>
      <w:pPr>
        <w:spacing w:before="160" w:after="100"/>
        <w:jc w:val="right"/>
        <w:pStyle w:val="Heading3"/>
        <w:bidi w:val="1"/>
      </w:pPr>
      <w:r>
        <w:rPr>
          <w:rFonts w:ascii="Arial" w:hAnsi="Arial" w:cs="Arial"/>
          <w:b/>
          <w:color w:val="111827"/>
          <w:sz w:val="22"/>
        </w:rPr>
        <w:t>MVP الحقيقي</w:t>
      </w:r>
    </w:p>
    <w:p>
      <w:pPr>
        <w:spacing w:after="60" w:line="276" w:lineRule="auto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أول نسخة قابلة للبيع لازم تغطي: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تسجيل عيادة جديدة.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تسجيل دخول وصلاحيات.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إضافة مستخدمين للعيادة.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إدارة المرضى.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إدارة المواعيد.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تسجيل كشف.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كتابة روشتة.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تسجيل فاتورة ودفع.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Dashboard بسيط للعيادة.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واجهة عربية سهلة الاستخدام.</w:t>
      </w:r>
    </w:p>
    <w:p>
      <w:pPr>
        <w:spacing w:before="160" w:after="100"/>
        <w:jc w:val="right"/>
        <w:pStyle w:val="Heading2"/>
        <w:bidi w:val="1"/>
      </w:pPr>
      <w:r>
        <w:rPr>
          <w:rFonts w:ascii="Arial" w:hAnsi="Arial" w:cs="Arial"/>
          <w:b/>
          <w:color w:val="155E75"/>
          <w:sz w:val="26"/>
        </w:rPr>
        <w:t>Roadmap عام</w:t>
      </w:r>
    </w:p>
    <w:p>
      <w:pPr>
        <w:spacing w:before="160" w:after="100"/>
        <w:jc w:val="right"/>
        <w:pStyle w:val="Heading2"/>
        <w:bidi w:val="1"/>
      </w:pPr>
      <w:r>
        <w:rPr>
          <w:rFonts w:ascii="Arial" w:hAnsi="Arial" w:cs="Arial"/>
          <w:b/>
          <w:color w:val="155E75"/>
          <w:sz w:val="26"/>
        </w:rPr>
        <w:t>المرحلة 0 - تثبيت الأساس الحالي</w:t>
      </w:r>
    </w:p>
    <w:p>
      <w:pPr>
        <w:spacing w:after="60" w:line="276" w:lineRule="auto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الهدف: نخلي اللي موجود موثوق ومفهوم قبل بناء الواجهة.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Clean Architecture.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SQL schema.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JWT Auth.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Tenant isolation مبدئي.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Basic controllers/use cases.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Manual testing map.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Build ناجح.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مراجعة كل endpoint مع `TESTING_MAP.md`.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تحويل أهم الاختبارات اليدوية لاختبارات تلقائية.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توحيد response format في كل الـ endpoints.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توثيق API النهائي في Swagger/Scalar.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تنظيف README لأن النص العربي ظاهر Encoding غير سليم.</w:t>
      </w:r>
    </w:p>
    <w:p>
      <w:pPr>
        <w:spacing w:before="160" w:after="100"/>
        <w:jc w:val="right"/>
        <w:pStyle w:val="Heading2"/>
        <w:bidi w:val="1"/>
      </w:pPr>
      <w:r>
        <w:rPr>
          <w:rFonts w:ascii="Arial" w:hAnsi="Arial" w:cs="Arial"/>
          <w:b/>
          <w:color w:val="155E75"/>
          <w:sz w:val="26"/>
        </w:rPr>
        <w:t>المرحلة 1 - Backend MVP Hardening</w:t>
      </w:r>
    </w:p>
    <w:p>
      <w:pPr>
        <w:spacing w:after="60" w:line="276" w:lineRule="auto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الهدف: API يبقى جاهز للفرونت وبدون مفاجآت.</w:t>
      </w:r>
    </w:p>
    <w:p>
      <w:pPr>
        <w:spacing w:before="160" w:after="100"/>
        <w:jc w:val="right"/>
        <w:pStyle w:val="Heading3"/>
        <w:bidi w:val="1"/>
      </w:pPr>
      <w:r>
        <w:rPr>
          <w:rFonts w:ascii="Arial" w:hAnsi="Arial" w:cs="Arial"/>
          <w:b/>
          <w:color w:val="111827"/>
          <w:sz w:val="22"/>
        </w:rPr>
        <w:t>Auth &amp; Security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Login.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Refresh token.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Logout.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Role policies.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Account lockout بشكل مؤكد ومختبر.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Password change/reset.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SuperAdmin bootstrap مؤمن بشكل أفضل للإنتاج.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Rate limiting.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CORS production policy.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Audit log لكل عمليات CRUD المهمة.</w:t>
      </w:r>
    </w:p>
    <w:p>
      <w:pPr>
        <w:spacing w:before="160" w:after="100"/>
        <w:jc w:val="right"/>
        <w:pStyle w:val="Heading3"/>
        <w:bidi w:val="1"/>
      </w:pPr>
      <w:r>
        <w:rPr>
          <w:rFonts w:ascii="Arial" w:hAnsi="Arial" w:cs="Arial"/>
          <w:b/>
          <w:color w:val="111827"/>
          <w:sz w:val="22"/>
        </w:rPr>
        <w:t>Tenants &amp; Onboarding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Check subdomain.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Register clinic.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Create clinic من SuperAdmin.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Activate/deactivate clinic.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Subscriptions table/use cases.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Trial period flow.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Plan limits: عدد مستخدمين، عدد مرضى، مميزات حسب الخطة.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Billing state للعيادة: active/trial/expired/suspended.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Tenant settings endpoint كامل.</w:t>
      </w:r>
    </w:p>
    <w:p>
      <w:pPr>
        <w:spacing w:before="160" w:after="100"/>
        <w:jc w:val="right"/>
        <w:pStyle w:val="Heading3"/>
        <w:bidi w:val="1"/>
      </w:pPr>
      <w:r>
        <w:rPr>
          <w:rFonts w:ascii="Arial" w:hAnsi="Arial" w:cs="Arial"/>
          <w:b/>
          <w:color w:val="111827"/>
          <w:sz w:val="22"/>
        </w:rPr>
        <w:t>Users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Create user.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List users.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Current user.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Update user.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Deactivate user.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Reset user password.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User profile/preferences.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منع حذف/تعطيل آخر Admin في العيادة.</w:t>
      </w:r>
    </w:p>
    <w:p>
      <w:pPr>
        <w:spacing w:before="160" w:after="100"/>
        <w:jc w:val="right"/>
        <w:pStyle w:val="Heading3"/>
        <w:bidi w:val="1"/>
      </w:pPr>
      <w:r>
        <w:rPr>
          <w:rFonts w:ascii="Arial" w:hAnsi="Arial" w:cs="Arial"/>
          <w:b/>
          <w:color w:val="111827"/>
          <w:sz w:val="22"/>
        </w:rPr>
        <w:t>Patients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Create patient.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List patients.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Search patients.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Get patient details.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Update patient.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Soft delete.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Patient timeline موحد: زيارات، مواعيد، روشتات، مدفوعات.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Import/export Excel.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Patient documents upload.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Duplicate detection أقوى بالهاتف/الرقم القومي.</w:t>
      </w:r>
    </w:p>
    <w:p>
      <w:pPr>
        <w:spacing w:before="160" w:after="100"/>
        <w:jc w:val="right"/>
        <w:pStyle w:val="Heading3"/>
        <w:bidi w:val="1"/>
      </w:pPr>
      <w:r>
        <w:rPr>
          <w:rFonts w:ascii="Arial" w:hAnsi="Arial" w:cs="Arial"/>
          <w:b/>
          <w:color w:val="111827"/>
          <w:sz w:val="22"/>
        </w:rPr>
        <w:t>Appointments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Create appointment.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Daily appointments.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Availability.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Conflict detection.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Update status.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Weekly/monthly calendar endpoints.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Reschedule appointment.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Cancellation reason/reporting.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Online booking approval flow.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Reminder jobs.</w:t>
      </w:r>
    </w:p>
    <w:p>
      <w:pPr>
        <w:spacing w:before="160" w:after="100"/>
        <w:jc w:val="right"/>
        <w:pStyle w:val="Heading3"/>
        <w:bidi w:val="1"/>
      </w:pPr>
      <w:r>
        <w:rPr>
          <w:rFonts w:ascii="Arial" w:hAnsi="Arial" w:cs="Arial"/>
          <w:b/>
          <w:color w:val="111827"/>
          <w:sz w:val="22"/>
        </w:rPr>
        <w:t>Visits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Create visit.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Get visit by id.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Link visit to appointment.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Update visit.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Visit history by patient.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Clinical templates.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Follow-up appointment auto-create.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Lock/finalize visit after completion.</w:t>
      </w:r>
    </w:p>
    <w:p>
      <w:pPr>
        <w:spacing w:before="160" w:after="100"/>
        <w:jc w:val="right"/>
        <w:pStyle w:val="Heading3"/>
        <w:bidi w:val="1"/>
      </w:pPr>
      <w:r>
        <w:rPr>
          <w:rFonts w:ascii="Arial" w:hAnsi="Arial" w:cs="Arial"/>
          <w:b/>
          <w:color w:val="111827"/>
          <w:sz w:val="22"/>
        </w:rPr>
        <w:t>Prescriptions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Create prescription.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Get prescription.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Prescription items.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Prescription PDF.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Print layout.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Drug autocomplete/source.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WhatsApp send.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QR code verification.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Drug interaction warnings.</w:t>
      </w:r>
    </w:p>
    <w:p>
      <w:pPr>
        <w:spacing w:before="160" w:after="100"/>
        <w:jc w:val="right"/>
        <w:pStyle w:val="Heading3"/>
        <w:bidi w:val="1"/>
      </w:pPr>
      <w:r>
        <w:rPr>
          <w:rFonts w:ascii="Arial" w:hAnsi="Arial" w:cs="Arial"/>
          <w:b/>
          <w:color w:val="111827"/>
          <w:sz w:val="22"/>
        </w:rPr>
        <w:t>Billing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Create payment/invoice.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Payment items.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Paid/partial status calculation.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Daily revenue report.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Get payment/invoice by id.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List patient payments.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Update/refund payment.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Receipt/PDF invoice.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Debt tracking.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Monthly revenue report.</w:t>
      </w:r>
    </w:p>
    <w:p>
      <w:pPr>
        <w:spacing w:before="160" w:after="100"/>
        <w:jc w:val="right"/>
        <w:pStyle w:val="Heading3"/>
        <w:bidi w:val="1"/>
      </w:pPr>
      <w:r>
        <w:rPr>
          <w:rFonts w:ascii="Arial" w:hAnsi="Arial" w:cs="Arial"/>
          <w:b/>
          <w:color w:val="111827"/>
          <w:sz w:val="22"/>
        </w:rPr>
        <w:t>Admin Dashboard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Platform dashboard.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Clinics list.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Clinic details.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4B5563"/>
          <w:sz w:val="18"/>
        </w:rPr>
        <w:t>[x] Subscription creation.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Clinic usage metrics.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Revenue from subscriptions.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Expiring subscriptions alerts.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Admin activity log.</w:t>
      </w:r>
    </w:p>
    <w:p>
      <w:pPr>
        <w:spacing w:before="160" w:after="100"/>
        <w:jc w:val="right"/>
        <w:pStyle w:val="Heading2"/>
        <w:bidi w:val="1"/>
      </w:pPr>
      <w:r>
        <w:rPr>
          <w:rFonts w:ascii="Arial" w:hAnsi="Arial" w:cs="Arial"/>
          <w:b/>
          <w:color w:val="155E75"/>
          <w:sz w:val="26"/>
        </w:rPr>
        <w:t>المرحلة 2 - Frontend MVP</w:t>
      </w:r>
    </w:p>
    <w:p>
      <w:pPr>
        <w:spacing w:after="60" w:line="276" w:lineRule="auto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الهدف: تحويل الـ API لمنتج فعلي قابل للاستخدام.</w:t>
      </w:r>
    </w:p>
    <w:p>
      <w:pPr>
        <w:spacing w:before="160" w:after="100"/>
        <w:jc w:val="right"/>
        <w:pStyle w:val="Heading3"/>
        <w:bidi w:val="1"/>
      </w:pPr>
      <w:r>
        <w:rPr>
          <w:rFonts w:ascii="Arial" w:hAnsi="Arial" w:cs="Arial"/>
          <w:b/>
          <w:color w:val="111827"/>
          <w:sz w:val="22"/>
        </w:rPr>
        <w:t>Setup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إنشاء Angular app.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اختيار UI framework مناسب.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RTL + Arabic-first layout.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Auth service.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JWT interceptor.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Route guards.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Role-based menu.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Shared API client.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Error/toast handling.</w:t>
      </w:r>
    </w:p>
    <w:p>
      <w:pPr>
        <w:spacing w:before="160" w:after="100"/>
        <w:jc w:val="right"/>
        <w:pStyle w:val="Heading3"/>
        <w:bidi w:val="1"/>
      </w:pPr>
      <w:r>
        <w:rPr>
          <w:rFonts w:ascii="Arial" w:hAnsi="Arial" w:cs="Arial"/>
          <w:b/>
          <w:color w:val="111827"/>
          <w:sz w:val="22"/>
        </w:rPr>
        <w:t>Layout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Login page.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Sidebar/Header.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Clinic switch/context display.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Dashboard shell.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Loading/empty/error states.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Responsive layout للتابلت واللاب.</w:t>
      </w:r>
    </w:p>
    <w:p>
      <w:pPr>
        <w:spacing w:before="160" w:after="100"/>
        <w:jc w:val="right"/>
        <w:pStyle w:val="Heading3"/>
        <w:bidi w:val="1"/>
      </w:pPr>
      <w:r>
        <w:rPr>
          <w:rFonts w:ascii="Arial" w:hAnsi="Arial" w:cs="Arial"/>
          <w:b/>
          <w:color w:val="111827"/>
          <w:sz w:val="22"/>
        </w:rPr>
        <w:t>Clinic Dashboard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Today's appointments.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New patients count.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Revenue today.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Pending payments.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Quick actions: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Add patient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Book appointment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Start visit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Create invoice</w:t>
      </w:r>
    </w:p>
    <w:p>
      <w:pPr>
        <w:spacing w:before="160" w:after="100"/>
        <w:jc w:val="right"/>
        <w:pStyle w:val="Heading3"/>
        <w:bidi w:val="1"/>
      </w:pPr>
      <w:r>
        <w:rPr>
          <w:rFonts w:ascii="Arial" w:hAnsi="Arial" w:cs="Arial"/>
          <w:b/>
          <w:color w:val="111827"/>
          <w:sz w:val="22"/>
        </w:rPr>
        <w:t>Patients UI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Patients list.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Search/filter.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Add patient form.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Edit patient form.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Patient profile.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Patient timeline.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Allergy warning display.</w:t>
      </w:r>
    </w:p>
    <w:p>
      <w:pPr>
        <w:spacing w:before="160" w:after="100"/>
        <w:jc w:val="right"/>
        <w:pStyle w:val="Heading3"/>
        <w:bidi w:val="1"/>
      </w:pPr>
      <w:r>
        <w:rPr>
          <w:rFonts w:ascii="Arial" w:hAnsi="Arial" w:cs="Arial"/>
          <w:b/>
          <w:color w:val="111827"/>
          <w:sz w:val="22"/>
        </w:rPr>
        <w:t>Appointments UI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Daily calendar.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Book appointment modal/page.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Availability picker.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Status changes.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Doctor filter.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Conflict error handling.</w:t>
      </w:r>
    </w:p>
    <w:p>
      <w:pPr>
        <w:spacing w:before="160" w:after="100"/>
        <w:jc w:val="right"/>
        <w:pStyle w:val="Heading3"/>
        <w:bidi w:val="1"/>
      </w:pPr>
      <w:r>
        <w:rPr>
          <w:rFonts w:ascii="Arial" w:hAnsi="Arial" w:cs="Arial"/>
          <w:b/>
          <w:color w:val="111827"/>
          <w:sz w:val="22"/>
        </w:rPr>
        <w:t>Visits UI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Doctor queue.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Visit form.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Vital signs.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Diagnosis/notes.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Follow-up date.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Link prescription.</w:t>
      </w:r>
    </w:p>
    <w:p>
      <w:pPr>
        <w:spacing w:before="160" w:after="100"/>
        <w:jc w:val="right"/>
        <w:pStyle w:val="Heading3"/>
        <w:bidi w:val="1"/>
      </w:pPr>
      <w:r>
        <w:rPr>
          <w:rFonts w:ascii="Arial" w:hAnsi="Arial" w:cs="Arial"/>
          <w:b/>
          <w:color w:val="111827"/>
          <w:sz w:val="22"/>
        </w:rPr>
        <w:t>Prescriptions UI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Prescription builder.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Add/remove medicines.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Dosage/frequency/duration fields.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Print preview.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PDF download once backend supports it.</w:t>
      </w:r>
    </w:p>
    <w:p>
      <w:pPr>
        <w:spacing w:before="160" w:after="100"/>
        <w:jc w:val="right"/>
        <w:pStyle w:val="Heading3"/>
        <w:bidi w:val="1"/>
      </w:pPr>
      <w:r>
        <w:rPr>
          <w:rFonts w:ascii="Arial" w:hAnsi="Arial" w:cs="Arial"/>
          <w:b/>
          <w:color w:val="111827"/>
          <w:sz w:val="22"/>
        </w:rPr>
        <w:t>Billing UI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Create invoice/payment.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Payment item editor.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Paid/remaining summary.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Daily revenue view.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Patient debt display.</w:t>
      </w:r>
    </w:p>
    <w:p>
      <w:pPr>
        <w:spacing w:before="160" w:after="100"/>
        <w:jc w:val="right"/>
        <w:pStyle w:val="Heading3"/>
        <w:bidi w:val="1"/>
      </w:pPr>
      <w:r>
        <w:rPr>
          <w:rFonts w:ascii="Arial" w:hAnsi="Arial" w:cs="Arial"/>
          <w:b/>
          <w:color w:val="111827"/>
          <w:sz w:val="22"/>
        </w:rPr>
        <w:t>Platform Admin UI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SuperAdmin login.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Platform dashboard.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Clinics table.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Create/edit clinic.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Activate/suspend clinic.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Add subscription.</w:t>
      </w:r>
    </w:p>
    <w:p>
      <w:pPr>
        <w:spacing w:before="160" w:after="100"/>
        <w:jc w:val="right"/>
        <w:pStyle w:val="Heading2"/>
        <w:bidi w:val="1"/>
      </w:pPr>
      <w:r>
        <w:rPr>
          <w:rFonts w:ascii="Arial" w:hAnsi="Arial" w:cs="Arial"/>
          <w:b/>
          <w:color w:val="155E75"/>
          <w:sz w:val="26"/>
        </w:rPr>
        <w:t>المرحلة 3 - Testing &amp; Quality</w:t>
      </w:r>
    </w:p>
    <w:p>
      <w:pPr>
        <w:spacing w:after="60" w:line="276" w:lineRule="auto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الهدف: كل تغيير جديد ما يكسرش القديم.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إنشاء `Clinic.Saas.Tests`.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Unit tests للـ validators.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Unit tests للـ use cases المهمة.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Integration tests للـ API مع test database.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Tenant isolation automated tests.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Authorization matrix automated tests.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Seed/test data scripts.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Frontend component tests.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E2E tests لأهم flows: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Login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Add patient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Book appointment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Start visit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Create prescription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Create payment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Vulnerability scan في CI.</w:t>
      </w:r>
    </w:p>
    <w:p>
      <w:pPr>
        <w:spacing w:before="160" w:after="100"/>
        <w:jc w:val="right"/>
        <w:pStyle w:val="Heading2"/>
        <w:bidi w:val="1"/>
      </w:pPr>
      <w:r>
        <w:rPr>
          <w:rFonts w:ascii="Arial" w:hAnsi="Arial" w:cs="Arial"/>
          <w:b/>
          <w:color w:val="155E75"/>
          <w:sz w:val="26"/>
        </w:rPr>
        <w:t>المرحلة 4 - Production Readiness</w:t>
      </w:r>
    </w:p>
    <w:p>
      <w:pPr>
        <w:spacing w:after="60" w:line="276" w:lineRule="auto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الهدف: المشروع يبقى قابل للنشر والاستخدام الحقيقي.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Dockerfile للـ API.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Docker Compose للـ API + SQL Server.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Environment variables بدل secrets في appsettings.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Database migrations/versioning.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Structured logging بـ Serilog.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Health checks.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Error handling middleware.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Request correlation id.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Backup strategy.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Deployment guide.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GitHub Actions: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build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test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security scan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deploy</w:t>
      </w:r>
    </w:p>
    <w:p>
      <w:pPr>
        <w:spacing w:before="160" w:after="100"/>
        <w:jc w:val="right"/>
        <w:pStyle w:val="Heading2"/>
        <w:bidi w:val="1"/>
      </w:pPr>
      <w:r>
        <w:rPr>
          <w:rFonts w:ascii="Arial" w:hAnsi="Arial" w:cs="Arial"/>
          <w:b/>
          <w:color w:val="155E75"/>
          <w:sz w:val="26"/>
        </w:rPr>
        <w:t>المرحلة 5 - Growth Features</w:t>
      </w:r>
    </w:p>
    <w:p>
      <w:pPr>
        <w:spacing w:after="60" w:line="276" w:lineRule="auto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بعد MVP شغال ومستخدمين يجربوه.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SMS reminders.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WhatsApp prescription sending.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Online booking portal.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Patient portal.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Inventory management.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Lab requests.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Advanced reports.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Excel/PDF exports.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Multi-branch clinics.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White label branding.</w:t>
      </w:r>
    </w:p>
    <w:p>
      <w:pPr>
        <w:spacing w:before="160" w:after="100"/>
        <w:jc w:val="right"/>
        <w:pStyle w:val="Heading2"/>
        <w:bidi w:val="1"/>
      </w:pPr>
      <w:r>
        <w:rPr>
          <w:rFonts w:ascii="Arial" w:hAnsi="Arial" w:cs="Arial"/>
          <w:b/>
          <w:color w:val="155E75"/>
          <w:sz w:val="26"/>
        </w:rPr>
        <w:t>المرحلة 6 - Smart/AI Features</w:t>
      </w:r>
    </w:p>
    <w:p>
      <w:pPr>
        <w:spacing w:after="60" w:line="276" w:lineRule="auto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دي مميزات لاحقة، لا تبدأ قبل ما الـ MVP يبقى مستقر.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Voice-to-text أثناء الكشف.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AI clinical note summarization.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Diagnosis suggestions.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Drug interaction checks.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Predictive analytics للزيارات والإيرادات.</w:t>
      </w:r>
    </w:p>
    <w:p>
      <w:pPr>
        <w:spacing w:after="40"/>
        <w:ind w:left="170"/>
        <w:jc w:val="right"/>
        <w:bidi w:val="1"/>
      </w:pPr>
      <w:r>
        <w:rPr>
          <w:rFonts w:ascii="Arial" w:hAnsi="Arial" w:cs="Arial"/>
          <w:color w:val="111827"/>
          <w:sz w:val="18"/>
        </w:rPr>
        <w:t>[ ] Smart reminders للمرضى المزمنين.</w:t>
      </w:r>
    </w:p>
    <w:p>
      <w:pPr>
        <w:spacing w:before="160" w:after="100"/>
        <w:jc w:val="right"/>
        <w:pStyle w:val="Heading2"/>
        <w:bidi w:val="1"/>
      </w:pPr>
      <w:r>
        <w:rPr>
          <w:rFonts w:ascii="Arial" w:hAnsi="Arial" w:cs="Arial"/>
          <w:b/>
          <w:color w:val="155E75"/>
          <w:sz w:val="26"/>
        </w:rPr>
        <w:t>Definition of Done لأي Task</w:t>
      </w:r>
    </w:p>
    <w:p>
      <w:pPr>
        <w:spacing w:after="60" w:line="276" w:lineRule="auto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أي task لا تعتبر خلصت إلا لما: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الكود يعمل build.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الـ endpoint أو الشاشة متجربة.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الحالات الفاشلة متغطية: validation/auth/not found/conflict.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Tenant isolation متأكد لو البيانات تخص عيادة.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UI فيه loading/error/empty state لو task فرونت.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مضاف أو محدث اختبار تلقائي لو التغيير حساس.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التوثيق اتحدث لو الـ API أو flow اتغير.</w:t>
      </w:r>
    </w:p>
    <w:p>
      <w:pPr>
        <w:spacing w:before="160" w:after="100"/>
        <w:jc w:val="right"/>
        <w:pStyle w:val="Heading2"/>
        <w:bidi w:val="1"/>
      </w:pPr>
      <w:r>
        <w:rPr>
          <w:rFonts w:ascii="Arial" w:hAnsi="Arial" w:cs="Arial"/>
          <w:b/>
          <w:color w:val="155E75"/>
          <w:sz w:val="26"/>
        </w:rPr>
        <w:t>ملاحظات مهمة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المشروع حاليا API-first، فلا تبدأ في مميزات AI أو WhatsApp قبل وجود واجهة مستخدم MVP.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أهم خطر في المشروع هو التوهان بين "نظام عيادة" و"SaaS platform". الحل: نبني مسار العيادة اليومي الأول، وبعده إدارة الاشتراكات والمنصة.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أهم شيء لازم يفضل محمي طول الوقت: Tenant isolation. أي API يرجع أو يعدل بيانات لازم يتأكد إنها تخص نفس العيادة.</w:t>
      </w:r>
    </w:p>
    <w:p>
      <w:pPr>
        <w:spacing w:after="40" w:line="276" w:lineRule="auto"/>
        <w:ind w:left="198"/>
        <w:jc w:val="right"/>
        <w:bidi w:val="1"/>
      </w:pPr>
      <w:r>
        <w:rPr>
          <w:rFonts w:ascii="Arial" w:hAnsi="Arial" w:cs="Arial"/>
          <w:b w:val="0"/>
          <w:color w:val="111827"/>
          <w:sz w:val="18"/>
        </w:rPr>
        <w:t>- الفرونت هو أكبر قطعة ناقصة حاليا، ومن غيره المشروع سيظل تقنيا جيد لكنه غير قابل للبيع أو التجربة من مستخدم حقيقي.</w:t>
      </w:r>
    </w:p>
    <w:sectPr w:rsidR="00FC693F" w:rsidRPr="0006063C" w:rsidSect="00034616">
      <w:footerReference w:type="default" r:id="rId9"/>
      <w:pgSz w:w="12240" w:h="15840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/>
        <w:color w:val="4B5563"/>
        <w:sz w:val="16"/>
      </w:rPr>
      <w:t>ClinicFlow SaaS Roadmap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