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6F1EF" w14:textId="30E56C3A" w:rsidR="007E5193" w:rsidRPr="00C0408F" w:rsidRDefault="007E5193" w:rsidP="007E5193">
      <w:pPr>
        <w:spacing w:line="360" w:lineRule="auto"/>
        <w:jc w:val="both"/>
        <w:rPr>
          <w:rFonts w:ascii="Calibri" w:hAnsi="Calibri" w:cs="Calibri"/>
        </w:rPr>
      </w:pPr>
      <w:r w:rsidRPr="00C0408F">
        <w:rPr>
          <w:rFonts w:ascii="Calibri" w:hAnsi="Calibri" w:cs="Calibri"/>
          <w:b/>
          <w:bCs/>
        </w:rPr>
        <w:t>Aluno:</w:t>
      </w:r>
      <w:r w:rsidRPr="00C0408F">
        <w:rPr>
          <w:rFonts w:ascii="Calibri" w:hAnsi="Calibri" w:cs="Calibri"/>
        </w:rPr>
        <w:t xml:space="preserve"> Matheus C</w:t>
      </w:r>
      <w:r w:rsidR="00283FB5" w:rsidRPr="00C0408F">
        <w:rPr>
          <w:rFonts w:ascii="Calibri" w:hAnsi="Calibri" w:cs="Calibri"/>
        </w:rPr>
        <w:t xml:space="preserve">ardoso Pereira </w:t>
      </w:r>
      <w:r w:rsidRPr="00C0408F">
        <w:rPr>
          <w:rFonts w:ascii="Calibri" w:hAnsi="Calibri" w:cs="Calibri"/>
        </w:rPr>
        <w:t xml:space="preserve">Santos </w:t>
      </w:r>
      <w:r w:rsidRPr="00C0408F">
        <w:rPr>
          <w:rFonts w:ascii="Calibri" w:hAnsi="Calibri" w:cs="Calibri"/>
          <w:b/>
          <w:bCs/>
        </w:rPr>
        <w:t>R</w:t>
      </w:r>
      <w:r w:rsidR="00283FB5" w:rsidRPr="00C0408F">
        <w:rPr>
          <w:rFonts w:ascii="Calibri" w:hAnsi="Calibri" w:cs="Calibri"/>
          <w:b/>
          <w:bCs/>
        </w:rPr>
        <w:t xml:space="preserve">egistro </w:t>
      </w:r>
      <w:r w:rsidRPr="00C0408F">
        <w:rPr>
          <w:rFonts w:ascii="Calibri" w:hAnsi="Calibri" w:cs="Calibri"/>
          <w:b/>
          <w:bCs/>
        </w:rPr>
        <w:t>A</w:t>
      </w:r>
      <w:r w:rsidR="00283FB5" w:rsidRPr="00C0408F">
        <w:rPr>
          <w:rFonts w:ascii="Calibri" w:hAnsi="Calibri" w:cs="Calibri"/>
          <w:b/>
          <w:bCs/>
        </w:rPr>
        <w:t>cadêmico</w:t>
      </w:r>
      <w:r w:rsidRPr="00C0408F">
        <w:rPr>
          <w:rFonts w:ascii="Calibri" w:hAnsi="Calibri" w:cs="Calibri"/>
          <w:b/>
          <w:bCs/>
        </w:rPr>
        <w:t xml:space="preserve">: </w:t>
      </w:r>
      <w:r w:rsidRPr="00C0408F">
        <w:rPr>
          <w:rFonts w:ascii="Calibri" w:hAnsi="Calibri" w:cs="Calibri"/>
        </w:rPr>
        <w:t>a2609380</w:t>
      </w:r>
    </w:p>
    <w:p w14:paraId="202FCEC0" w14:textId="2DA9CE7D" w:rsidR="00976CEF" w:rsidRPr="00C0408F" w:rsidRDefault="00AB5143" w:rsidP="00AB5143">
      <w:pPr>
        <w:spacing w:line="360" w:lineRule="auto"/>
        <w:jc w:val="both"/>
        <w:rPr>
          <w:rFonts w:ascii="Calibri" w:hAnsi="Calibri" w:cs="Calibri"/>
        </w:rPr>
      </w:pPr>
      <w:r w:rsidRPr="00C0408F">
        <w:rPr>
          <w:rFonts w:ascii="Calibri" w:hAnsi="Calibri" w:cs="Calibri"/>
          <w:b/>
          <w:bCs/>
        </w:rPr>
        <w:t xml:space="preserve">Disciplina: </w:t>
      </w:r>
      <w:r w:rsidRPr="00C0408F">
        <w:rPr>
          <w:rFonts w:ascii="Calibri" w:hAnsi="Calibri" w:cs="Calibri"/>
        </w:rPr>
        <w:t>Teste de Software</w:t>
      </w:r>
    </w:p>
    <w:p w14:paraId="3BFCAFFC" w14:textId="1B63D0BA" w:rsidR="00AB5143" w:rsidRPr="00C0408F" w:rsidRDefault="00AB5143" w:rsidP="00AB5143">
      <w:pPr>
        <w:spacing w:line="360" w:lineRule="auto"/>
        <w:jc w:val="both"/>
        <w:rPr>
          <w:rFonts w:ascii="Calibri" w:hAnsi="Calibri" w:cs="Calibri"/>
        </w:rPr>
      </w:pPr>
      <w:r w:rsidRPr="00C0408F">
        <w:rPr>
          <w:rFonts w:ascii="Calibri" w:hAnsi="Calibri" w:cs="Calibri"/>
          <w:b/>
          <w:bCs/>
        </w:rPr>
        <w:t>Professor:</w:t>
      </w:r>
      <w:r w:rsidRPr="00C0408F">
        <w:rPr>
          <w:rFonts w:ascii="Calibri" w:hAnsi="Calibri" w:cs="Calibri"/>
        </w:rPr>
        <w:t xml:space="preserve"> Bernardo Lima</w:t>
      </w:r>
    </w:p>
    <w:p w14:paraId="0E3BD1C1" w14:textId="77777777" w:rsidR="00AB5143" w:rsidRPr="00C0408F" w:rsidRDefault="00AB5143" w:rsidP="00AB5143">
      <w:pPr>
        <w:spacing w:line="360" w:lineRule="auto"/>
        <w:jc w:val="both"/>
        <w:rPr>
          <w:rFonts w:ascii="Calibri" w:hAnsi="Calibri" w:cs="Calibri"/>
        </w:rPr>
      </w:pPr>
    </w:p>
    <w:p w14:paraId="6D008470" w14:textId="5C24840C" w:rsidR="00AB5143" w:rsidRPr="00C0408F" w:rsidRDefault="00AB5143" w:rsidP="00283FB5">
      <w:pPr>
        <w:spacing w:line="360" w:lineRule="auto"/>
        <w:rPr>
          <w:rFonts w:ascii="Calibri" w:hAnsi="Calibri" w:cs="Calibri"/>
          <w:b/>
          <w:bCs/>
        </w:rPr>
      </w:pPr>
      <w:r w:rsidRPr="00C0408F">
        <w:rPr>
          <w:rFonts w:ascii="Calibri" w:hAnsi="Calibri" w:cs="Calibri"/>
          <w:b/>
          <w:bCs/>
        </w:rPr>
        <w:t>Prática de Laboratório 01</w:t>
      </w:r>
    </w:p>
    <w:p w14:paraId="69356526" w14:textId="77777777" w:rsidR="00AB5143" w:rsidRPr="00C0408F" w:rsidRDefault="00AB5143" w:rsidP="00AB5143">
      <w:pPr>
        <w:spacing w:line="360" w:lineRule="auto"/>
        <w:jc w:val="center"/>
        <w:rPr>
          <w:rFonts w:ascii="Calibri" w:hAnsi="Calibri" w:cs="Calibri"/>
        </w:rPr>
      </w:pPr>
    </w:p>
    <w:p w14:paraId="638BD280" w14:textId="77777777" w:rsidR="00AB5143" w:rsidRPr="00C0408F" w:rsidRDefault="00AB5143" w:rsidP="00AB5143">
      <w:pPr>
        <w:spacing w:line="360" w:lineRule="auto"/>
        <w:jc w:val="both"/>
        <w:rPr>
          <w:rFonts w:ascii="Calibri" w:hAnsi="Calibri" w:cs="Calibri"/>
          <w:b/>
          <w:bCs/>
        </w:rPr>
      </w:pPr>
      <w:r w:rsidRPr="00C0408F">
        <w:rPr>
          <w:rFonts w:ascii="Calibri" w:hAnsi="Calibri" w:cs="Calibri"/>
          <w:b/>
          <w:bCs/>
        </w:rPr>
        <w:t>1)</w:t>
      </w:r>
      <w:r w:rsidRPr="00C0408F">
        <w:rPr>
          <w:b/>
          <w:bCs/>
        </w:rPr>
        <w:t xml:space="preserve"> </w:t>
      </w:r>
      <w:r w:rsidRPr="00C0408F">
        <w:rPr>
          <w:rFonts w:ascii="Calibri" w:hAnsi="Calibri" w:cs="Calibri"/>
          <w:b/>
          <w:bCs/>
        </w:rPr>
        <w:t xml:space="preserve">(0,5) Elabore um fichamento do Capítulo 1 do livro Introdução ao Teste de Software, disponível no moodle. A ficha deve conter, no mínimo: </w:t>
      </w:r>
    </w:p>
    <w:p w14:paraId="4981F0F9" w14:textId="77777777" w:rsidR="00AB5143" w:rsidRPr="00C0408F" w:rsidRDefault="00AB5143" w:rsidP="00AB5143">
      <w:pPr>
        <w:spacing w:line="360" w:lineRule="auto"/>
        <w:ind w:firstLine="708"/>
        <w:jc w:val="both"/>
        <w:rPr>
          <w:rFonts w:ascii="Calibri" w:hAnsi="Calibri" w:cs="Calibri"/>
          <w:b/>
          <w:bCs/>
        </w:rPr>
      </w:pPr>
      <w:r w:rsidRPr="00C0408F">
        <w:rPr>
          <w:rFonts w:ascii="Calibri" w:hAnsi="Calibri" w:cs="Calibri"/>
          <w:b/>
          <w:bCs/>
        </w:rPr>
        <w:t xml:space="preserve">a. Um resumo do texto, apresentando o contexto, os objetivos do capítulo, e seus conteúdos principais (deve conter em volta de 600 palavras) </w:t>
      </w:r>
    </w:p>
    <w:p w14:paraId="2477FF23" w14:textId="77777777" w:rsidR="00AB5143" w:rsidRPr="00C0408F" w:rsidRDefault="00AB5143" w:rsidP="00AB5143">
      <w:pPr>
        <w:spacing w:line="360" w:lineRule="auto"/>
        <w:ind w:firstLine="708"/>
        <w:jc w:val="both"/>
        <w:rPr>
          <w:rFonts w:ascii="Calibri" w:hAnsi="Calibri" w:cs="Calibri"/>
          <w:b/>
          <w:bCs/>
        </w:rPr>
      </w:pPr>
      <w:r w:rsidRPr="00C0408F">
        <w:rPr>
          <w:rFonts w:ascii="Calibri" w:hAnsi="Calibri" w:cs="Calibri"/>
          <w:b/>
          <w:bCs/>
        </w:rPr>
        <w:t xml:space="preserve">b. Um conjunto de citações diretas indicando o conteúdo mais relevante do texto </w:t>
      </w:r>
    </w:p>
    <w:p w14:paraId="180EDD6B" w14:textId="19065F05" w:rsidR="00AB5143" w:rsidRPr="00C0408F" w:rsidRDefault="00AB5143" w:rsidP="00AB5143">
      <w:pPr>
        <w:spacing w:line="360" w:lineRule="auto"/>
        <w:ind w:firstLine="708"/>
        <w:jc w:val="both"/>
        <w:rPr>
          <w:rFonts w:ascii="Calibri" w:hAnsi="Calibri" w:cs="Calibri"/>
          <w:b/>
          <w:bCs/>
        </w:rPr>
      </w:pPr>
      <w:r w:rsidRPr="00C0408F">
        <w:rPr>
          <w:rFonts w:ascii="Calibri" w:hAnsi="Calibri" w:cs="Calibri"/>
          <w:b/>
          <w:bCs/>
        </w:rPr>
        <w:t>c. Uma lista dos pontos principais de cada seção</w:t>
      </w:r>
    </w:p>
    <w:p w14:paraId="56B49179" w14:textId="77777777" w:rsidR="00AB5143" w:rsidRPr="00C0408F" w:rsidRDefault="00AB5143" w:rsidP="00AB5143">
      <w:pPr>
        <w:spacing w:line="360" w:lineRule="auto"/>
        <w:jc w:val="both"/>
        <w:rPr>
          <w:rFonts w:ascii="Calibri" w:hAnsi="Calibri" w:cs="Calibri"/>
        </w:rPr>
      </w:pPr>
      <w:r w:rsidRPr="00C0408F">
        <w:rPr>
          <w:rFonts w:ascii="Calibri" w:hAnsi="Calibri" w:cs="Calibri"/>
        </w:rPr>
        <w:t>Resposta:</w:t>
      </w:r>
    </w:p>
    <w:tbl>
      <w:tblPr>
        <w:tblStyle w:val="Tabelacomgrade"/>
        <w:tblW w:w="0" w:type="auto"/>
        <w:tblLook w:val="04A0" w:firstRow="1" w:lastRow="0" w:firstColumn="1" w:lastColumn="0" w:noHBand="0" w:noVBand="1"/>
      </w:tblPr>
      <w:tblGrid>
        <w:gridCol w:w="8494"/>
      </w:tblGrid>
      <w:tr w:rsidR="00AB5143" w:rsidRPr="00C0408F" w14:paraId="3425D66D" w14:textId="77777777" w:rsidTr="00AB5143">
        <w:tc>
          <w:tcPr>
            <w:tcW w:w="8494" w:type="dxa"/>
          </w:tcPr>
          <w:p w14:paraId="4C820C7C" w14:textId="37BDBC87" w:rsidR="00AB5143" w:rsidRPr="00C0408F" w:rsidRDefault="00AB5143" w:rsidP="00AB5143">
            <w:pPr>
              <w:spacing w:line="360" w:lineRule="auto"/>
              <w:jc w:val="center"/>
              <w:rPr>
                <w:rFonts w:ascii="Calibri" w:hAnsi="Calibri" w:cs="Calibri"/>
                <w:b/>
                <w:bCs/>
              </w:rPr>
            </w:pPr>
            <w:r w:rsidRPr="00C0408F">
              <w:rPr>
                <w:rFonts w:ascii="Calibri" w:hAnsi="Calibri" w:cs="Calibri"/>
                <w:b/>
                <w:bCs/>
              </w:rPr>
              <w:t>FICHAMENTO TEXTUAL</w:t>
            </w:r>
            <w:r w:rsidR="00283FB5" w:rsidRPr="00C0408F">
              <w:rPr>
                <w:rFonts w:ascii="Calibri" w:hAnsi="Calibri" w:cs="Calibri"/>
                <w:b/>
                <w:bCs/>
              </w:rPr>
              <w:t xml:space="preserve"> – LIVRO 01</w:t>
            </w:r>
          </w:p>
        </w:tc>
      </w:tr>
      <w:tr w:rsidR="00AB5143" w:rsidRPr="00C0408F" w14:paraId="53032344" w14:textId="77777777" w:rsidTr="00AB5143">
        <w:tc>
          <w:tcPr>
            <w:tcW w:w="8494" w:type="dxa"/>
          </w:tcPr>
          <w:p w14:paraId="2A9FE439" w14:textId="28174BAF" w:rsidR="00AB5143" w:rsidRPr="00C0408F" w:rsidRDefault="00AB5143" w:rsidP="00AB5143">
            <w:pPr>
              <w:spacing w:line="360" w:lineRule="auto"/>
              <w:jc w:val="both"/>
              <w:rPr>
                <w:rFonts w:ascii="Calibri" w:hAnsi="Calibri" w:cs="Calibri"/>
              </w:rPr>
            </w:pPr>
            <w:r w:rsidRPr="00C0408F">
              <w:rPr>
                <w:rFonts w:ascii="Calibri" w:hAnsi="Calibri" w:cs="Calibri"/>
              </w:rPr>
              <w:t>DELAMARO, Márcio Eduardo; MALDONADO, José Carlos; JINO, Mario. </w:t>
            </w:r>
            <w:r w:rsidRPr="00C0408F">
              <w:rPr>
                <w:rFonts w:ascii="Calibri" w:hAnsi="Calibri" w:cs="Calibri"/>
                <w:b/>
                <w:bCs/>
              </w:rPr>
              <w:t>Introdução ao Teste de Software</w:t>
            </w:r>
            <w:r w:rsidRPr="00C0408F">
              <w:rPr>
                <w:rFonts w:ascii="Calibri" w:hAnsi="Calibri" w:cs="Calibri"/>
              </w:rPr>
              <w:t>. Rio de Janeiro: Elsevier, 20</w:t>
            </w:r>
            <w:r w:rsidR="00134F72" w:rsidRPr="00C0408F">
              <w:rPr>
                <w:rFonts w:ascii="Calibri" w:hAnsi="Calibri" w:cs="Calibri"/>
              </w:rPr>
              <w:t>0</w:t>
            </w:r>
            <w:r w:rsidR="00AA591E" w:rsidRPr="00C0408F">
              <w:rPr>
                <w:rFonts w:ascii="Calibri" w:hAnsi="Calibri" w:cs="Calibri"/>
              </w:rPr>
              <w:t>7</w:t>
            </w:r>
            <w:r w:rsidRPr="00C0408F">
              <w:rPr>
                <w:rFonts w:ascii="Calibri" w:hAnsi="Calibri" w:cs="Calibri"/>
              </w:rPr>
              <w:t xml:space="preserve">. </w:t>
            </w:r>
          </w:p>
        </w:tc>
      </w:tr>
      <w:tr w:rsidR="00AB5143" w:rsidRPr="00C0408F" w14:paraId="52E5339A" w14:textId="77777777" w:rsidTr="00AB5143">
        <w:tc>
          <w:tcPr>
            <w:tcW w:w="8494" w:type="dxa"/>
          </w:tcPr>
          <w:p w14:paraId="5932D0B8" w14:textId="27E6BE2E" w:rsidR="00AB5143" w:rsidRPr="00C0408F" w:rsidRDefault="00AB5143" w:rsidP="00AB5143">
            <w:pPr>
              <w:spacing w:line="360" w:lineRule="auto"/>
              <w:jc w:val="both"/>
              <w:rPr>
                <w:rFonts w:ascii="Calibri" w:hAnsi="Calibri" w:cs="Calibri"/>
                <w:b/>
                <w:bCs/>
              </w:rPr>
            </w:pPr>
            <w:r w:rsidRPr="00C0408F">
              <w:rPr>
                <w:rFonts w:ascii="Calibri" w:hAnsi="Calibri" w:cs="Calibri"/>
                <w:b/>
                <w:bCs/>
              </w:rPr>
              <w:t>Resumo do texto:</w:t>
            </w:r>
          </w:p>
          <w:p w14:paraId="5CCFB9C9" w14:textId="77777777" w:rsidR="00134F72" w:rsidRPr="00C0408F" w:rsidRDefault="00134F72" w:rsidP="00AB5143">
            <w:pPr>
              <w:spacing w:line="360" w:lineRule="auto"/>
              <w:jc w:val="both"/>
              <w:rPr>
                <w:rFonts w:ascii="Calibri" w:hAnsi="Calibri" w:cs="Calibri"/>
                <w:b/>
                <w:bCs/>
              </w:rPr>
            </w:pPr>
          </w:p>
          <w:p w14:paraId="69AD045A" w14:textId="5886FBCA" w:rsidR="00AB5143" w:rsidRPr="00AB5143" w:rsidRDefault="00AB5143" w:rsidP="00AB5143">
            <w:pPr>
              <w:spacing w:line="360" w:lineRule="auto"/>
              <w:jc w:val="both"/>
              <w:rPr>
                <w:rFonts w:ascii="Calibri" w:hAnsi="Calibri" w:cs="Calibri"/>
              </w:rPr>
            </w:pPr>
            <w:r w:rsidRPr="00AB5143">
              <w:rPr>
                <w:rFonts w:ascii="Calibri" w:hAnsi="Calibri" w:cs="Calibri"/>
              </w:rPr>
              <w:t>O primeiro capítulo tem como objetivo estabelecer a base conceitual e a terminologia que será utilizada ao longo de toda a obra. Os autores (Delamaro, Maldonado e Jino) iniciam justificando a necessidade de uma linguagem comum, pois termos técnicos da área de teste de software adquirem significados específicos, distintos do uso coloquial.</w:t>
            </w:r>
          </w:p>
          <w:p w14:paraId="0FB11AFE" w14:textId="4EBCF2D3" w:rsidR="00AB5143" w:rsidRPr="00AB5143" w:rsidRDefault="00AB5143" w:rsidP="00AB5143">
            <w:pPr>
              <w:spacing w:line="360" w:lineRule="auto"/>
              <w:jc w:val="both"/>
              <w:rPr>
                <w:rFonts w:ascii="Calibri" w:hAnsi="Calibri" w:cs="Calibri"/>
              </w:rPr>
            </w:pPr>
            <w:r w:rsidRPr="00AB5143">
              <w:rPr>
                <w:rFonts w:ascii="Calibri" w:hAnsi="Calibri" w:cs="Calibri"/>
              </w:rPr>
              <w:t xml:space="preserve">O contexto apresentado é o da crescente complexidade no desenvolvimento de software, </w:t>
            </w:r>
            <w:r w:rsidRPr="00C0408F">
              <w:rPr>
                <w:rFonts w:ascii="Calibri" w:hAnsi="Calibri" w:cs="Calibri"/>
              </w:rPr>
              <w:t>na qual a</w:t>
            </w:r>
            <w:r w:rsidRPr="00AB5143">
              <w:rPr>
                <w:rFonts w:ascii="Calibri" w:hAnsi="Calibri" w:cs="Calibri"/>
              </w:rPr>
              <w:t xml:space="preserve"> atividade humana é apontada como </w:t>
            </w:r>
            <w:r w:rsidRPr="00C0408F">
              <w:rPr>
                <w:rFonts w:ascii="Calibri" w:hAnsi="Calibri" w:cs="Calibri"/>
              </w:rPr>
              <w:t>a principal responsável pelos</w:t>
            </w:r>
            <w:r w:rsidRPr="00AB5143">
              <w:rPr>
                <w:rFonts w:ascii="Calibri" w:hAnsi="Calibri" w:cs="Calibri"/>
              </w:rPr>
              <w:t xml:space="preserve"> erros</w:t>
            </w:r>
            <w:r w:rsidRPr="00C0408F">
              <w:rPr>
                <w:rFonts w:ascii="Calibri" w:hAnsi="Calibri" w:cs="Calibri"/>
              </w:rPr>
              <w:t xml:space="preserve"> existentes</w:t>
            </w:r>
            <w:r w:rsidRPr="00AB5143">
              <w:rPr>
                <w:rFonts w:ascii="Calibri" w:hAnsi="Calibri" w:cs="Calibri"/>
              </w:rPr>
              <w:t xml:space="preserve">. Para mitigar esse </w:t>
            </w:r>
            <w:r w:rsidRPr="00C0408F">
              <w:rPr>
                <w:rFonts w:ascii="Calibri" w:hAnsi="Calibri" w:cs="Calibri"/>
              </w:rPr>
              <w:t xml:space="preserve">problema, os autores </w:t>
            </w:r>
            <w:r w:rsidRPr="00AB5143">
              <w:rPr>
                <w:rFonts w:ascii="Calibri" w:hAnsi="Calibri" w:cs="Calibri"/>
              </w:rPr>
              <w:t xml:space="preserve">introduzem o conceito de Validação, Verificação e Teste (VV&amp;T) como um conjunto de atividades destinadas a garantir a conformidade do software com </w:t>
            </w:r>
            <w:r w:rsidRPr="00C0408F">
              <w:rPr>
                <w:rFonts w:ascii="Calibri" w:hAnsi="Calibri" w:cs="Calibri"/>
              </w:rPr>
              <w:t>o que será necessário</w:t>
            </w:r>
            <w:r w:rsidRPr="00AB5143">
              <w:rPr>
                <w:rFonts w:ascii="Calibri" w:hAnsi="Calibri" w:cs="Calibri"/>
              </w:rPr>
              <w:t>. Nesse ponto, fazem uma distinção fundamental entre atividades estáticas (como revisões e </w:t>
            </w:r>
            <w:r w:rsidRPr="00AB5143">
              <w:rPr>
                <w:rFonts w:ascii="Calibri" w:hAnsi="Calibri" w:cs="Calibri"/>
                <w:i/>
                <w:iCs/>
              </w:rPr>
              <w:t>walkthroughs</w:t>
            </w:r>
            <w:r w:rsidRPr="00AB5143">
              <w:rPr>
                <w:rFonts w:ascii="Calibri" w:hAnsi="Calibri" w:cs="Calibri"/>
              </w:rPr>
              <w:t>), que não exigem a execução do programa, e atividades dinâmicas, nas quais o teste de software se enquadra, por basear-se na execução do programa com entradas específicas.</w:t>
            </w:r>
          </w:p>
          <w:p w14:paraId="18652CFC" w14:textId="2189BE77" w:rsidR="00AB5143" w:rsidRPr="00AB5143" w:rsidRDefault="00AB5143" w:rsidP="00AB5143">
            <w:pPr>
              <w:spacing w:line="360" w:lineRule="auto"/>
              <w:jc w:val="both"/>
              <w:rPr>
                <w:rFonts w:ascii="Calibri" w:hAnsi="Calibri" w:cs="Calibri"/>
              </w:rPr>
            </w:pPr>
            <w:r w:rsidRPr="00AB5143">
              <w:rPr>
                <w:rFonts w:ascii="Calibri" w:hAnsi="Calibri" w:cs="Calibri"/>
              </w:rPr>
              <w:t xml:space="preserve">Em seguida, o capítulo aprofunda a nomenclatura técnica. </w:t>
            </w:r>
            <w:r w:rsidRPr="00AB5143">
              <w:rPr>
                <w:rFonts w:ascii="Calibri" w:hAnsi="Calibri" w:cs="Calibri"/>
                <w:b/>
                <w:bCs/>
              </w:rPr>
              <w:t>Define-se defeito como uma condição estática no código (um passo, processo ou definição de dados incorreto), resultante de um engano</w:t>
            </w:r>
            <w:r w:rsidRPr="00C0408F">
              <w:rPr>
                <w:rFonts w:ascii="Calibri" w:hAnsi="Calibri" w:cs="Calibri"/>
                <w:b/>
                <w:bCs/>
              </w:rPr>
              <w:t xml:space="preserve"> </w:t>
            </w:r>
            <w:r w:rsidRPr="00AB5143">
              <w:rPr>
                <w:rFonts w:ascii="Calibri" w:hAnsi="Calibri" w:cs="Calibri"/>
                <w:b/>
                <w:bCs/>
              </w:rPr>
              <w:t xml:space="preserve">humano. Quando um programa com defeito é executado, </w:t>
            </w:r>
            <w:r w:rsidRPr="00C0408F">
              <w:rPr>
                <w:rFonts w:ascii="Calibri" w:hAnsi="Calibri" w:cs="Calibri"/>
                <w:b/>
                <w:bCs/>
              </w:rPr>
              <w:t>há a possibilidade de que ocorra</w:t>
            </w:r>
            <w:r w:rsidRPr="00AB5143">
              <w:rPr>
                <w:rFonts w:ascii="Calibri" w:hAnsi="Calibri" w:cs="Calibri"/>
                <w:b/>
                <w:bCs/>
              </w:rPr>
              <w:t xml:space="preserve"> um erro, caracterizado por um estado inconsistente do programa. Esse erro, por sua vez, pode levar a uma falha, que é a manifestação externa de um comportamento inesperado ou resultado incorreto.</w:t>
            </w:r>
            <w:r w:rsidRPr="00AB5143">
              <w:rPr>
                <w:rFonts w:ascii="Calibri" w:hAnsi="Calibri" w:cs="Calibri"/>
              </w:rPr>
              <w:t xml:space="preserve"> Também são formalmente definidos domínio de entrada, dado de teste e caso de teste (dado de teste + resultado esperado), além do papel do oráculo, que decide sobre a correção do resultado obtido.</w:t>
            </w:r>
          </w:p>
          <w:p w14:paraId="7C7B878D" w14:textId="77777777" w:rsidR="00AB5143" w:rsidRPr="00AB5143" w:rsidRDefault="00AB5143" w:rsidP="00AB5143">
            <w:pPr>
              <w:spacing w:line="360" w:lineRule="auto"/>
              <w:jc w:val="both"/>
              <w:rPr>
                <w:rFonts w:ascii="Calibri" w:hAnsi="Calibri" w:cs="Calibri"/>
              </w:rPr>
            </w:pPr>
            <w:r w:rsidRPr="00AB5143">
              <w:rPr>
                <w:rFonts w:ascii="Calibri" w:hAnsi="Calibri" w:cs="Calibri"/>
              </w:rPr>
              <w:t xml:space="preserve">As fases da atividade de teste são alinhadas ao ciclo de desenvolvimento. O teste de unidade foca nos menores componentes (funções, métodos, classes) para identificar erros locais de algoritmo ou lógica. </w:t>
            </w:r>
            <w:r w:rsidRPr="00AB5143">
              <w:rPr>
                <w:rFonts w:ascii="Calibri" w:hAnsi="Calibri" w:cs="Calibri"/>
              </w:rPr>
              <w:lastRenderedPageBreak/>
              <w:t>O teste de integração verifica a interação entre essas unidades à medida que são combinadas. O teste de sistema avalia o produto completo em relação aos requisitos funcionais e não funcionais. Destaca-se também o teste de regressão, realizado após modificações no software para garantir que alterações não introduziram novos defeitos e que as funcionalidades preexistentes permanecem válidas.</w:t>
            </w:r>
          </w:p>
          <w:p w14:paraId="2A0C1B6B" w14:textId="77777777" w:rsidR="00AB5143" w:rsidRPr="00AB5143" w:rsidRDefault="00AB5143" w:rsidP="00AB5143">
            <w:pPr>
              <w:spacing w:line="360" w:lineRule="auto"/>
              <w:jc w:val="both"/>
              <w:rPr>
                <w:rFonts w:ascii="Calibri" w:hAnsi="Calibri" w:cs="Calibri"/>
              </w:rPr>
            </w:pPr>
            <w:r w:rsidRPr="00AB5143">
              <w:rPr>
                <w:rFonts w:ascii="Calibri" w:hAnsi="Calibri" w:cs="Calibri"/>
              </w:rPr>
              <w:t>Para lidar com a impossibilidade do teste exaustivo (executar todas as entradas possíveis), o capítulo introduz os critérios de teste. A ideia central é particionar o domínio de entrada em subdomínios de dados semelhantes e selecionar representativos de cada um. Os critérios de teste são as regras que definem como particionar o domínio — podendo ser funcionais (baseados na especificação), estruturais (baseados no código) ou baseados em defeitos. Um conjunto de casos de teste que atende a todos os requisitos de um critério é chamado de adequado a esse critério.</w:t>
            </w:r>
          </w:p>
          <w:p w14:paraId="207F68D3" w14:textId="27A49D1E" w:rsidR="00AB5143" w:rsidRPr="00C0408F" w:rsidRDefault="00AB5143" w:rsidP="00AB5143">
            <w:pPr>
              <w:spacing w:line="360" w:lineRule="auto"/>
              <w:jc w:val="both"/>
              <w:rPr>
                <w:rFonts w:ascii="Calibri" w:hAnsi="Calibri" w:cs="Calibri"/>
              </w:rPr>
            </w:pPr>
            <w:r w:rsidRPr="00AB5143">
              <w:rPr>
                <w:rFonts w:ascii="Calibri" w:hAnsi="Calibri" w:cs="Calibri"/>
              </w:rPr>
              <w:t>Por fim, o capítulo discute as limitações teóricas e o verdadeiro objetivo do teste. Devido à infactibilidade do teste exaustivo e a questões indecidíveis (como saber se um caminho no código é executável), o teste não pode provar a ausência de defeitos. Seu objetivo principal é, portanto, mostrar a presença de defeitos quando eles existem, aumentando a confiança no software. O capítulo conclui com uma breve introdução a temas como depuração (localizar e corrigir defeitos), automação de teste e análise de confiabilidade, que serão detalhados em capítulos posteriores.</w:t>
            </w:r>
          </w:p>
        </w:tc>
      </w:tr>
      <w:tr w:rsidR="00AA591E" w:rsidRPr="00C0408F" w14:paraId="62156A9A" w14:textId="77777777" w:rsidTr="00AB5143">
        <w:tc>
          <w:tcPr>
            <w:tcW w:w="8494" w:type="dxa"/>
          </w:tcPr>
          <w:p w14:paraId="37D59A8A" w14:textId="18286A56" w:rsidR="00134F72" w:rsidRPr="00C0408F" w:rsidRDefault="00AA591E" w:rsidP="00AB5143">
            <w:pPr>
              <w:spacing w:line="360" w:lineRule="auto"/>
              <w:jc w:val="both"/>
              <w:rPr>
                <w:rFonts w:ascii="Calibri" w:hAnsi="Calibri" w:cs="Calibri"/>
                <w:b/>
                <w:bCs/>
              </w:rPr>
            </w:pPr>
            <w:r w:rsidRPr="00C0408F">
              <w:rPr>
                <w:rFonts w:ascii="Calibri" w:hAnsi="Calibri" w:cs="Calibri"/>
                <w:b/>
                <w:bCs/>
              </w:rPr>
              <w:lastRenderedPageBreak/>
              <w:t>Citações diretas:</w:t>
            </w:r>
          </w:p>
          <w:p w14:paraId="4DD606DA" w14:textId="77777777" w:rsidR="00AA591E" w:rsidRPr="00C0408F" w:rsidRDefault="00AA591E" w:rsidP="00134F72">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 xml:space="preserve">“Definimos “defeito” (do inglês, </w:t>
            </w:r>
            <w:r w:rsidRPr="00C0408F">
              <w:rPr>
                <w:rFonts w:ascii="Calibri" w:hAnsi="Calibri" w:cs="Calibri"/>
                <w:i/>
                <w:iCs/>
              </w:rPr>
              <w:t>fault</w:t>
            </w:r>
            <w:r w:rsidRPr="00C0408F">
              <w:rPr>
                <w:rFonts w:ascii="Calibri" w:hAnsi="Calibri" w:cs="Calibri"/>
              </w:rPr>
              <w:t>) como sendo um passo, processo ou definição de dados incorretos e “engano” (</w:t>
            </w:r>
            <w:r w:rsidRPr="00C0408F">
              <w:rPr>
                <w:rFonts w:ascii="Calibri" w:hAnsi="Calibri" w:cs="Calibri"/>
                <w:i/>
                <w:iCs/>
              </w:rPr>
              <w:t>mistake</w:t>
            </w:r>
            <w:r w:rsidRPr="00C0408F">
              <w:rPr>
                <w:rFonts w:ascii="Calibri" w:hAnsi="Calibri" w:cs="Calibri"/>
              </w:rPr>
              <w:t>) como a ação humana que produz um defeito. Assim, esses dois conceitos são estáticos, pois estão associados a um determinado programa ou modelo e não dependem de uma execução particular”.</w:t>
            </w:r>
            <w:r w:rsidR="00134F72" w:rsidRPr="00C0408F">
              <w:rPr>
                <w:rFonts w:ascii="Calibri" w:hAnsi="Calibri" w:cs="Calibri"/>
              </w:rPr>
              <w:t xml:space="preserve"> (DELAMARO; MALDONADO; JINO, 2007, p. 02)</w:t>
            </w:r>
          </w:p>
          <w:p w14:paraId="1BF1BAF0" w14:textId="6352C362" w:rsidR="00134F72" w:rsidRPr="00C0408F" w:rsidRDefault="00134F72" w:rsidP="00134F72">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“A atividade de teste é complexa. São diversos os fatores que podem colaborar para a ocorrência de erros. Por exemplo, a utilização de um algoritmo incorreto para computar o valor das mensalidades a serem pagas para um empréstimo ou a não-utilização de uma política de segurança em alguma funcionalidade do software são dois tipos distintos de engano e, de certa forma, encontram-se em níveis diferentes de abstração.” (DELAMARO; MALDONADO; JINO, 2007, p. 03)</w:t>
            </w:r>
          </w:p>
          <w:p w14:paraId="5D7BCFC7" w14:textId="5E21FA7F" w:rsidR="00134F72" w:rsidRPr="00C0408F" w:rsidRDefault="00134F72" w:rsidP="003F2E9F">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w:t>
            </w:r>
            <w:r w:rsidRPr="00134F72">
              <w:rPr>
                <w:rFonts w:ascii="Calibri" w:hAnsi="Calibri" w:cs="Calibri"/>
              </w:rPr>
              <w:t>Por isso, a atividade de teste é dividida em fases com objetivos distintos. De uma forma</w:t>
            </w:r>
            <w:r w:rsidRPr="00C0408F">
              <w:rPr>
                <w:rFonts w:ascii="Calibri" w:hAnsi="Calibri" w:cs="Calibri"/>
              </w:rPr>
              <w:t xml:space="preserve"> geral, podemos estabelecer como fases o teste de unidade, o teste de integração e o teste de </w:t>
            </w:r>
            <w:r w:rsidRPr="00134F72">
              <w:rPr>
                <w:rFonts w:ascii="Calibri" w:hAnsi="Calibri" w:cs="Calibri"/>
              </w:rPr>
              <w:t>sistemas. O teste de unidade tem como foco as menores unidades de um programa, que podem</w:t>
            </w:r>
            <w:r w:rsidRPr="00C0408F">
              <w:rPr>
                <w:rFonts w:ascii="Calibri" w:hAnsi="Calibri" w:cs="Calibri"/>
              </w:rPr>
              <w:t xml:space="preserve"> </w:t>
            </w:r>
            <w:r w:rsidRPr="00134F72">
              <w:rPr>
                <w:rFonts w:ascii="Calibri" w:hAnsi="Calibri" w:cs="Calibri"/>
              </w:rPr>
              <w:t>ser funções, procedimentos, métodos ou classes. Nesse contexto, espera-se que sejam</w:t>
            </w:r>
            <w:r w:rsidRPr="00C0408F">
              <w:rPr>
                <w:rFonts w:ascii="Calibri" w:hAnsi="Calibri" w:cs="Calibri"/>
              </w:rPr>
              <w:t xml:space="preserve"> i</w:t>
            </w:r>
            <w:r w:rsidRPr="00134F72">
              <w:rPr>
                <w:rFonts w:ascii="Calibri" w:hAnsi="Calibri" w:cs="Calibri"/>
              </w:rPr>
              <w:t>dentificados erros relacionados a algoritmos incorretos ou mal implementados, estruturas</w:t>
            </w:r>
            <w:r w:rsidRPr="00C0408F">
              <w:rPr>
                <w:rFonts w:ascii="Calibri" w:hAnsi="Calibri" w:cs="Calibri"/>
              </w:rPr>
              <w:t xml:space="preserve"> de dados incorretas, ou simples erros de programação.” (DELAMARO; MALDONADO; JINO, 2007, p. 04)</w:t>
            </w:r>
          </w:p>
          <w:p w14:paraId="7DFD6273" w14:textId="77777777" w:rsidR="00134F72" w:rsidRPr="00C0408F" w:rsidRDefault="00134F72" w:rsidP="00134F72">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 xml:space="preserve">“No teste de integração, que deve ser realizado após serem testadas as unidades individualmente, </w:t>
            </w:r>
            <w:r w:rsidRPr="00134F72">
              <w:rPr>
                <w:rFonts w:ascii="Calibri" w:hAnsi="Calibri" w:cs="Calibri"/>
              </w:rPr>
              <w:t>a ênfase é dada na construção da estrutura do sistema. À medida que as diversas</w:t>
            </w:r>
            <w:r w:rsidRPr="00C0408F">
              <w:rPr>
                <w:rFonts w:ascii="Calibri" w:hAnsi="Calibri" w:cs="Calibri"/>
              </w:rPr>
              <w:t xml:space="preserve"> </w:t>
            </w:r>
            <w:r w:rsidRPr="00134F72">
              <w:rPr>
                <w:rFonts w:ascii="Calibri" w:hAnsi="Calibri" w:cs="Calibri"/>
              </w:rPr>
              <w:t>partes do software são colocadas para trabalhar juntas, é preciso verificar se a interação entre</w:t>
            </w:r>
            <w:r w:rsidRPr="00C0408F">
              <w:rPr>
                <w:rFonts w:ascii="Calibri" w:hAnsi="Calibri" w:cs="Calibri"/>
              </w:rPr>
              <w:t xml:space="preserve"> elas funciona de maneira adequada e não leva a erros.” (DELAMARO; </w:t>
            </w:r>
            <w:r w:rsidRPr="00C0408F">
              <w:rPr>
                <w:rFonts w:ascii="Calibri" w:hAnsi="Calibri" w:cs="Calibri"/>
              </w:rPr>
              <w:lastRenderedPageBreak/>
              <w:t>MALDONADO; JINO, 2007, p. 04)</w:t>
            </w:r>
          </w:p>
          <w:p w14:paraId="3929846D" w14:textId="538AB5DD" w:rsidR="00134F72" w:rsidRPr="00C0408F" w:rsidRDefault="00134F72" w:rsidP="00134F72">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w:t>
            </w:r>
            <w:r w:rsidRPr="00134F72">
              <w:rPr>
                <w:rFonts w:ascii="Calibri" w:hAnsi="Calibri" w:cs="Calibri"/>
              </w:rPr>
              <w:t>Depois que se tem o sistema completo, com todas as suas partes integradas, inicia-se o</w:t>
            </w:r>
            <w:r w:rsidRPr="00C0408F">
              <w:rPr>
                <w:rFonts w:ascii="Calibri" w:hAnsi="Calibri" w:cs="Calibri"/>
              </w:rPr>
              <w:t xml:space="preserve"> </w:t>
            </w:r>
            <w:r w:rsidRPr="00134F72">
              <w:rPr>
                <w:rFonts w:ascii="Calibri" w:hAnsi="Calibri" w:cs="Calibri"/>
              </w:rPr>
              <w:t>teste de sistema. O objetivo é verificar se as funcionalidades especificadas nos documentos</w:t>
            </w:r>
            <w:r w:rsidRPr="00C0408F">
              <w:rPr>
                <w:rFonts w:ascii="Calibri" w:hAnsi="Calibri" w:cs="Calibri"/>
              </w:rPr>
              <w:t xml:space="preserve"> </w:t>
            </w:r>
            <w:r w:rsidRPr="00134F72">
              <w:rPr>
                <w:rFonts w:ascii="Calibri" w:hAnsi="Calibri" w:cs="Calibri"/>
              </w:rPr>
              <w:t>de requisitos estão todas corretamente implementadas. Aspectos de correção, completude</w:t>
            </w:r>
            <w:r w:rsidRPr="00C0408F">
              <w:rPr>
                <w:rFonts w:ascii="Calibri" w:hAnsi="Calibri" w:cs="Calibri"/>
              </w:rPr>
              <w:t xml:space="preserve"> </w:t>
            </w:r>
            <w:r w:rsidRPr="00134F72">
              <w:rPr>
                <w:rFonts w:ascii="Calibri" w:hAnsi="Calibri" w:cs="Calibri"/>
              </w:rPr>
              <w:t>e coerência devem ser explorados, bem como requisitos não funcionais como segurança,</w:t>
            </w:r>
            <w:r w:rsidRPr="00C0408F">
              <w:rPr>
                <w:rFonts w:ascii="Calibri" w:hAnsi="Calibri" w:cs="Calibri"/>
              </w:rPr>
              <w:t xml:space="preserve"> </w:t>
            </w:r>
            <w:r w:rsidRPr="00134F72">
              <w:rPr>
                <w:rFonts w:ascii="Calibri" w:hAnsi="Calibri" w:cs="Calibri"/>
              </w:rPr>
              <w:t>performance e robustez. Muitas organizações adotam a estratégia de designar uma equipe</w:t>
            </w:r>
            <w:r w:rsidRPr="00C0408F">
              <w:rPr>
                <w:rFonts w:ascii="Calibri" w:hAnsi="Calibri" w:cs="Calibri"/>
              </w:rPr>
              <w:t xml:space="preserve"> independente para realizar o teste de sistemas.” (DELAMARO; MALDONADO; JINO, 2007, p. 04)</w:t>
            </w:r>
          </w:p>
          <w:p w14:paraId="1F8D347F" w14:textId="4927C28D" w:rsidR="00134F72" w:rsidRPr="00C0408F" w:rsidRDefault="00134F72" w:rsidP="00134F72">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Por isso costumamos dizer que o objetivo da atividade de teste não é, como podem pensar muitos, mostrar que um programa está correto. Ao invés disso, o objetivo é mostrar a presença de defeitos caso eles existam. (DELAMARO; MALDONADO; JINO, 2007, p. 06)</w:t>
            </w:r>
          </w:p>
          <w:p w14:paraId="74C1F5D8" w14:textId="3836C3FF" w:rsidR="00134F72" w:rsidRPr="00C0408F" w:rsidRDefault="00134F72" w:rsidP="00E51AAD">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w:t>
            </w:r>
            <w:r w:rsidRPr="00134F72">
              <w:rPr>
                <w:rFonts w:ascii="Calibri" w:hAnsi="Calibri" w:cs="Calibri"/>
              </w:rPr>
              <w:t>Muitos confundem, talvez com certa razão, depuração</w:t>
            </w:r>
            <w:r w:rsidRPr="00C0408F">
              <w:rPr>
                <w:rFonts w:ascii="Calibri" w:hAnsi="Calibri" w:cs="Calibri"/>
              </w:rPr>
              <w:t xml:space="preserve"> </w:t>
            </w:r>
            <w:r w:rsidRPr="00134F72">
              <w:rPr>
                <w:rFonts w:ascii="Calibri" w:hAnsi="Calibri" w:cs="Calibri"/>
              </w:rPr>
              <w:t>e teste de software. Embora fortemente relacionadas, são duas atividades diversas. O</w:t>
            </w:r>
            <w:r w:rsidRPr="00C0408F">
              <w:rPr>
                <w:rFonts w:ascii="Calibri" w:hAnsi="Calibri" w:cs="Calibri"/>
              </w:rPr>
              <w:t xml:space="preserve"> </w:t>
            </w:r>
            <w:r w:rsidRPr="00134F72">
              <w:rPr>
                <w:rFonts w:ascii="Calibri" w:hAnsi="Calibri" w:cs="Calibri"/>
              </w:rPr>
              <w:t>teste de software tem como objetivo, como vimos anteriormente, mostrar que o software não</w:t>
            </w:r>
            <w:r w:rsidRPr="00C0408F">
              <w:rPr>
                <w:rFonts w:ascii="Calibri" w:hAnsi="Calibri" w:cs="Calibri"/>
              </w:rPr>
              <w:t xml:space="preserve"> </w:t>
            </w:r>
            <w:r w:rsidRPr="00134F72">
              <w:rPr>
                <w:rFonts w:ascii="Calibri" w:hAnsi="Calibri" w:cs="Calibri"/>
              </w:rPr>
              <w:t>funciona como o esperado, ou seja, possui defeitos. A depuração, por sua vez, deve localizar</w:t>
            </w:r>
            <w:r w:rsidRPr="00C0408F">
              <w:rPr>
                <w:rFonts w:ascii="Calibri" w:hAnsi="Calibri" w:cs="Calibri"/>
              </w:rPr>
              <w:t xml:space="preserve"> as causas que levaram o software a falhar e indicar como ele deve ser corrigido.” (DELAMARO; MALDONADO; JINO, 2007, p. 06)</w:t>
            </w:r>
          </w:p>
          <w:p w14:paraId="4BDFC1AA" w14:textId="0EF4964F" w:rsidR="00134F72" w:rsidRPr="00C0408F" w:rsidRDefault="00134F72" w:rsidP="00134F72">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w:t>
            </w:r>
            <w:r w:rsidRPr="00134F72">
              <w:rPr>
                <w:rFonts w:ascii="Calibri" w:hAnsi="Calibri" w:cs="Calibri"/>
              </w:rPr>
              <w:t>Podemos definir confiabilidade como a tendência de um software em operar de maneira</w:t>
            </w:r>
            <w:r w:rsidRPr="00C0408F">
              <w:rPr>
                <w:rFonts w:ascii="Calibri" w:hAnsi="Calibri" w:cs="Calibri"/>
              </w:rPr>
              <w:t xml:space="preserve"> correta. Certamente essa é uma das mais importantes – se não a mais importante – características </w:t>
            </w:r>
            <w:r w:rsidRPr="00134F72">
              <w:rPr>
                <w:rFonts w:ascii="Calibri" w:hAnsi="Calibri" w:cs="Calibri"/>
              </w:rPr>
              <w:t>desejadas de um software. Assim, a análise de confiabilidade de software, ou seja,</w:t>
            </w:r>
            <w:r w:rsidRPr="00C0408F">
              <w:rPr>
                <w:rFonts w:ascii="Calibri" w:hAnsi="Calibri" w:cs="Calibri"/>
              </w:rPr>
              <w:t xml:space="preserve"> </w:t>
            </w:r>
            <w:r w:rsidRPr="00134F72">
              <w:rPr>
                <w:rFonts w:ascii="Calibri" w:hAnsi="Calibri" w:cs="Calibri"/>
              </w:rPr>
              <w:t>procurar medir de forma objetiva essa característica tornou-se um fator de extrema importância</w:t>
            </w:r>
            <w:r w:rsidRPr="00C0408F">
              <w:rPr>
                <w:rFonts w:ascii="Calibri" w:hAnsi="Calibri" w:cs="Calibri"/>
              </w:rPr>
              <w:t xml:space="preserve"> nas organizações que desenvolvem software de maneira profissional.” (DELAMARO; MALDONADO; JINO, 2007, p. 07)</w:t>
            </w:r>
          </w:p>
        </w:tc>
      </w:tr>
      <w:tr w:rsidR="00134F72" w:rsidRPr="00C0408F" w14:paraId="12FACBF2" w14:textId="77777777" w:rsidTr="00AB5143">
        <w:tc>
          <w:tcPr>
            <w:tcW w:w="8494" w:type="dxa"/>
          </w:tcPr>
          <w:p w14:paraId="6ECEF269" w14:textId="0CEAC807" w:rsidR="00BD4D5D" w:rsidRPr="00C0408F" w:rsidRDefault="00134F72" w:rsidP="00AB5143">
            <w:pPr>
              <w:spacing w:line="360" w:lineRule="auto"/>
              <w:jc w:val="both"/>
              <w:rPr>
                <w:rFonts w:ascii="Calibri" w:hAnsi="Calibri" w:cs="Calibri"/>
                <w:b/>
                <w:bCs/>
              </w:rPr>
            </w:pPr>
            <w:r w:rsidRPr="00C0408F">
              <w:rPr>
                <w:rFonts w:ascii="Calibri" w:hAnsi="Calibri" w:cs="Calibri"/>
                <w:b/>
                <w:bCs/>
              </w:rPr>
              <w:lastRenderedPageBreak/>
              <w:t>Pontos principais de cada seção:</w:t>
            </w:r>
          </w:p>
          <w:p w14:paraId="52E6AB5A" w14:textId="76487FCC" w:rsidR="00134F72" w:rsidRPr="00C0408F" w:rsidRDefault="00134F72" w:rsidP="00134F72">
            <w:pPr>
              <w:pStyle w:val="PargrafodaLista"/>
              <w:numPr>
                <w:ilvl w:val="1"/>
                <w:numId w:val="13"/>
              </w:numPr>
              <w:spacing w:line="360" w:lineRule="auto"/>
              <w:jc w:val="both"/>
              <w:rPr>
                <w:rFonts w:ascii="Calibri" w:hAnsi="Calibri" w:cs="Calibri"/>
              </w:rPr>
            </w:pPr>
            <w:r w:rsidRPr="00C0408F">
              <w:rPr>
                <w:rFonts w:ascii="Calibri" w:hAnsi="Calibri" w:cs="Calibri"/>
              </w:rPr>
              <w:t xml:space="preserve">Introdução: </w:t>
            </w:r>
          </w:p>
          <w:p w14:paraId="4390E053" w14:textId="77777777" w:rsidR="00BD4D5D" w:rsidRPr="00C0408F" w:rsidRDefault="00BD4D5D" w:rsidP="00BD4D5D">
            <w:pPr>
              <w:pStyle w:val="PargrafodaLista"/>
              <w:numPr>
                <w:ilvl w:val="0"/>
                <w:numId w:val="14"/>
              </w:numPr>
              <w:spacing w:line="360" w:lineRule="auto"/>
              <w:jc w:val="both"/>
              <w:rPr>
                <w:rFonts w:ascii="Calibri" w:hAnsi="Calibri" w:cs="Calibri"/>
              </w:rPr>
            </w:pPr>
            <w:r w:rsidRPr="00C0408F">
              <w:rPr>
                <w:rFonts w:ascii="Calibri" w:hAnsi="Calibri" w:cs="Calibri"/>
              </w:rPr>
              <w:t>Complexidade do software → erro humano como principal fonte.</w:t>
            </w:r>
          </w:p>
          <w:p w14:paraId="27FAA08D" w14:textId="77777777" w:rsidR="00BD4D5D" w:rsidRPr="00C0408F" w:rsidRDefault="00BD4D5D" w:rsidP="00BD4D5D">
            <w:pPr>
              <w:pStyle w:val="PargrafodaLista"/>
              <w:numPr>
                <w:ilvl w:val="0"/>
                <w:numId w:val="14"/>
              </w:numPr>
              <w:spacing w:line="360" w:lineRule="auto"/>
              <w:jc w:val="both"/>
              <w:rPr>
                <w:rFonts w:ascii="Calibri" w:hAnsi="Calibri" w:cs="Calibri"/>
              </w:rPr>
            </w:pPr>
            <w:r w:rsidRPr="00C0408F">
              <w:rPr>
                <w:rFonts w:ascii="Calibri" w:hAnsi="Calibri" w:cs="Calibri"/>
              </w:rPr>
              <w:t>Necessidade de linguagem comum.</w:t>
            </w:r>
          </w:p>
          <w:p w14:paraId="1D9B3447" w14:textId="7809069A" w:rsidR="00BD4D5D" w:rsidRPr="00C0408F" w:rsidRDefault="00BD4D5D" w:rsidP="00BD4D5D">
            <w:pPr>
              <w:pStyle w:val="PargrafodaLista"/>
              <w:numPr>
                <w:ilvl w:val="0"/>
                <w:numId w:val="14"/>
              </w:numPr>
              <w:spacing w:line="360" w:lineRule="auto"/>
              <w:jc w:val="both"/>
              <w:rPr>
                <w:rFonts w:ascii="Calibri" w:hAnsi="Calibri" w:cs="Calibri"/>
              </w:rPr>
            </w:pPr>
            <w:r w:rsidRPr="00C0408F">
              <w:rPr>
                <w:rFonts w:ascii="Calibri" w:hAnsi="Calibri" w:cs="Calibri"/>
              </w:rPr>
              <w:t>Introdução ao VV&amp;T (Validação, Verificação e Teste).</w:t>
            </w:r>
          </w:p>
          <w:p w14:paraId="1F837047" w14:textId="77777777" w:rsidR="00134F72" w:rsidRPr="00C0408F" w:rsidRDefault="00134F72" w:rsidP="00134F72">
            <w:pPr>
              <w:pStyle w:val="PargrafodaLista"/>
              <w:numPr>
                <w:ilvl w:val="1"/>
                <w:numId w:val="13"/>
              </w:numPr>
              <w:spacing w:line="360" w:lineRule="auto"/>
              <w:jc w:val="both"/>
              <w:rPr>
                <w:rFonts w:ascii="Calibri" w:hAnsi="Calibri" w:cs="Calibri"/>
              </w:rPr>
            </w:pPr>
            <w:r w:rsidRPr="00C0408F">
              <w:rPr>
                <w:rFonts w:ascii="Calibri" w:hAnsi="Calibri" w:cs="Calibri"/>
              </w:rPr>
              <w:t>Validação, verificação e teste de software:</w:t>
            </w:r>
          </w:p>
          <w:p w14:paraId="343D929C" w14:textId="77777777" w:rsidR="00BD4D5D" w:rsidRPr="00C0408F" w:rsidRDefault="00BD4D5D" w:rsidP="00BD4D5D">
            <w:pPr>
              <w:pStyle w:val="PargrafodaLista"/>
              <w:numPr>
                <w:ilvl w:val="0"/>
                <w:numId w:val="15"/>
              </w:numPr>
              <w:spacing w:line="360" w:lineRule="auto"/>
              <w:jc w:val="both"/>
              <w:rPr>
                <w:rFonts w:ascii="Calibri" w:hAnsi="Calibri" w:cs="Calibri"/>
              </w:rPr>
            </w:pPr>
            <w:r w:rsidRPr="00C0408F">
              <w:rPr>
                <w:rFonts w:ascii="Calibri" w:hAnsi="Calibri" w:cs="Calibri"/>
              </w:rPr>
              <w:t>Estáticas: revisões, inspeções, walkthroughs (não executam o programa).</w:t>
            </w:r>
          </w:p>
          <w:p w14:paraId="36390BA7" w14:textId="59156B2C" w:rsidR="00BD4D5D" w:rsidRPr="00C0408F" w:rsidRDefault="00BD4D5D" w:rsidP="00BD4D5D">
            <w:pPr>
              <w:pStyle w:val="PargrafodaLista"/>
              <w:numPr>
                <w:ilvl w:val="0"/>
                <w:numId w:val="15"/>
              </w:numPr>
              <w:spacing w:line="360" w:lineRule="auto"/>
              <w:jc w:val="both"/>
              <w:rPr>
                <w:rFonts w:ascii="Calibri" w:hAnsi="Calibri" w:cs="Calibri"/>
              </w:rPr>
            </w:pPr>
            <w:r w:rsidRPr="00C0408F">
              <w:rPr>
                <w:rFonts w:ascii="Calibri" w:hAnsi="Calibri" w:cs="Calibri"/>
              </w:rPr>
              <w:t>Dinâmicas: teste de software (execução do programa com entradas específicas).</w:t>
            </w:r>
          </w:p>
          <w:p w14:paraId="2A6F0471" w14:textId="77777777" w:rsidR="00134F72" w:rsidRPr="00C0408F" w:rsidRDefault="00134F72" w:rsidP="00134F72">
            <w:pPr>
              <w:pStyle w:val="PargrafodaLista"/>
              <w:numPr>
                <w:ilvl w:val="1"/>
                <w:numId w:val="13"/>
              </w:numPr>
              <w:spacing w:line="360" w:lineRule="auto"/>
              <w:jc w:val="both"/>
              <w:rPr>
                <w:rFonts w:ascii="Calibri" w:hAnsi="Calibri" w:cs="Calibri"/>
              </w:rPr>
            </w:pPr>
            <w:r w:rsidRPr="00C0408F">
              <w:rPr>
                <w:rFonts w:ascii="Calibri" w:hAnsi="Calibri" w:cs="Calibri"/>
              </w:rPr>
              <w:t>Alguns termos do jargão:</w:t>
            </w:r>
          </w:p>
          <w:p w14:paraId="0E420C02" w14:textId="3B4F3E53" w:rsidR="00BD4D5D" w:rsidRPr="00C0408F" w:rsidRDefault="00BD4D5D" w:rsidP="00BD4D5D">
            <w:pPr>
              <w:pStyle w:val="PargrafodaLista"/>
              <w:numPr>
                <w:ilvl w:val="0"/>
                <w:numId w:val="16"/>
              </w:numPr>
              <w:spacing w:line="360" w:lineRule="auto"/>
              <w:jc w:val="both"/>
              <w:rPr>
                <w:rFonts w:ascii="Calibri" w:hAnsi="Calibri" w:cs="Calibri"/>
              </w:rPr>
            </w:pPr>
            <w:r w:rsidRPr="00C0408F">
              <w:rPr>
                <w:rFonts w:ascii="Calibri" w:hAnsi="Calibri" w:cs="Calibri"/>
              </w:rPr>
              <w:t>Engano (mistake), defeito (fault), erro (error), falha (failure).</w:t>
            </w:r>
          </w:p>
          <w:p w14:paraId="0EC0DFB5" w14:textId="16D366FF" w:rsidR="00BD4D5D" w:rsidRPr="00C0408F" w:rsidRDefault="00BD4D5D" w:rsidP="00BD4D5D">
            <w:pPr>
              <w:pStyle w:val="PargrafodaLista"/>
              <w:numPr>
                <w:ilvl w:val="0"/>
                <w:numId w:val="16"/>
              </w:numPr>
              <w:spacing w:line="360" w:lineRule="auto"/>
              <w:jc w:val="both"/>
              <w:rPr>
                <w:rFonts w:ascii="Calibri" w:hAnsi="Calibri" w:cs="Calibri"/>
              </w:rPr>
            </w:pPr>
            <w:r w:rsidRPr="00C0408F">
              <w:rPr>
                <w:rFonts w:ascii="Calibri" w:hAnsi="Calibri" w:cs="Calibri"/>
              </w:rPr>
              <w:t>Domínio de entrada, dado de teste, caso de teste, oráculo.</w:t>
            </w:r>
          </w:p>
          <w:p w14:paraId="7BCD09C7" w14:textId="77777777" w:rsidR="00134F72" w:rsidRPr="00C0408F" w:rsidRDefault="00134F72" w:rsidP="00134F72">
            <w:pPr>
              <w:pStyle w:val="PargrafodaLista"/>
              <w:numPr>
                <w:ilvl w:val="1"/>
                <w:numId w:val="13"/>
              </w:numPr>
              <w:spacing w:line="360" w:lineRule="auto"/>
              <w:jc w:val="both"/>
              <w:rPr>
                <w:rFonts w:ascii="Calibri" w:hAnsi="Calibri" w:cs="Calibri"/>
              </w:rPr>
            </w:pPr>
            <w:r w:rsidRPr="00C0408F">
              <w:rPr>
                <w:rFonts w:ascii="Calibri" w:hAnsi="Calibri" w:cs="Calibri"/>
              </w:rPr>
              <w:t>Fases da atividade de teste:</w:t>
            </w:r>
          </w:p>
          <w:p w14:paraId="3F56B0D2" w14:textId="12305869" w:rsidR="00BD4D5D" w:rsidRPr="00C0408F" w:rsidRDefault="00BD4D5D" w:rsidP="00BD4D5D">
            <w:pPr>
              <w:pStyle w:val="PargrafodaLista"/>
              <w:numPr>
                <w:ilvl w:val="0"/>
                <w:numId w:val="17"/>
              </w:numPr>
              <w:spacing w:line="360" w:lineRule="auto"/>
              <w:jc w:val="both"/>
              <w:rPr>
                <w:rFonts w:ascii="Calibri" w:hAnsi="Calibri" w:cs="Calibri"/>
              </w:rPr>
            </w:pPr>
            <w:r w:rsidRPr="00C0408F">
              <w:rPr>
                <w:rFonts w:ascii="Calibri" w:hAnsi="Calibri" w:cs="Calibri"/>
              </w:rPr>
              <w:t>Teste de unidade.</w:t>
            </w:r>
          </w:p>
          <w:p w14:paraId="173E35D9" w14:textId="620148DD" w:rsidR="00BD4D5D" w:rsidRPr="00C0408F" w:rsidRDefault="00BD4D5D" w:rsidP="00BD4D5D">
            <w:pPr>
              <w:pStyle w:val="PargrafodaLista"/>
              <w:numPr>
                <w:ilvl w:val="0"/>
                <w:numId w:val="17"/>
              </w:numPr>
              <w:spacing w:line="360" w:lineRule="auto"/>
              <w:jc w:val="both"/>
              <w:rPr>
                <w:rFonts w:ascii="Calibri" w:hAnsi="Calibri" w:cs="Calibri"/>
              </w:rPr>
            </w:pPr>
            <w:r w:rsidRPr="00C0408F">
              <w:rPr>
                <w:rFonts w:ascii="Calibri" w:hAnsi="Calibri" w:cs="Calibri"/>
              </w:rPr>
              <w:t>Teste de integração.</w:t>
            </w:r>
          </w:p>
          <w:p w14:paraId="69419832" w14:textId="58B6793C" w:rsidR="00BD4D5D" w:rsidRPr="00C0408F" w:rsidRDefault="00BD4D5D" w:rsidP="00BD4D5D">
            <w:pPr>
              <w:pStyle w:val="PargrafodaLista"/>
              <w:numPr>
                <w:ilvl w:val="0"/>
                <w:numId w:val="17"/>
              </w:numPr>
              <w:spacing w:line="360" w:lineRule="auto"/>
              <w:jc w:val="both"/>
              <w:rPr>
                <w:rFonts w:ascii="Calibri" w:hAnsi="Calibri" w:cs="Calibri"/>
              </w:rPr>
            </w:pPr>
            <w:r w:rsidRPr="00C0408F">
              <w:rPr>
                <w:rFonts w:ascii="Calibri" w:hAnsi="Calibri" w:cs="Calibri"/>
              </w:rPr>
              <w:lastRenderedPageBreak/>
              <w:t>Teste de sistema.</w:t>
            </w:r>
          </w:p>
          <w:p w14:paraId="757BC22F" w14:textId="1478AA88" w:rsidR="00BD4D5D" w:rsidRPr="00C0408F" w:rsidRDefault="00BD4D5D" w:rsidP="00BD4D5D">
            <w:pPr>
              <w:pStyle w:val="PargrafodaLista"/>
              <w:numPr>
                <w:ilvl w:val="0"/>
                <w:numId w:val="17"/>
              </w:numPr>
              <w:spacing w:line="360" w:lineRule="auto"/>
              <w:jc w:val="both"/>
              <w:rPr>
                <w:rFonts w:ascii="Calibri" w:hAnsi="Calibri" w:cs="Calibri"/>
              </w:rPr>
            </w:pPr>
            <w:r w:rsidRPr="00C0408F">
              <w:rPr>
                <w:rFonts w:ascii="Calibri" w:hAnsi="Calibri" w:cs="Calibri"/>
              </w:rPr>
              <w:t>Teste de regressão.</w:t>
            </w:r>
          </w:p>
          <w:p w14:paraId="68D469B0" w14:textId="19C6AA30" w:rsidR="00134F72" w:rsidRPr="00C0408F" w:rsidRDefault="00134F72" w:rsidP="00134F72">
            <w:pPr>
              <w:pStyle w:val="PargrafodaLista"/>
              <w:numPr>
                <w:ilvl w:val="1"/>
                <w:numId w:val="13"/>
              </w:numPr>
              <w:spacing w:line="360" w:lineRule="auto"/>
              <w:jc w:val="both"/>
              <w:rPr>
                <w:rFonts w:ascii="Calibri" w:hAnsi="Calibri" w:cs="Calibri"/>
              </w:rPr>
            </w:pPr>
            <w:r w:rsidRPr="00C0408F">
              <w:rPr>
                <w:rFonts w:ascii="Calibri" w:hAnsi="Calibri" w:cs="Calibri"/>
              </w:rPr>
              <w:t>Técnicas e critérios de teste:</w:t>
            </w:r>
          </w:p>
          <w:p w14:paraId="4DABF56E" w14:textId="77777777" w:rsidR="00283FB5" w:rsidRPr="00C0408F" w:rsidRDefault="00283FB5" w:rsidP="00283FB5">
            <w:pPr>
              <w:pStyle w:val="PargrafodaLista"/>
              <w:numPr>
                <w:ilvl w:val="0"/>
                <w:numId w:val="18"/>
              </w:numPr>
              <w:spacing w:line="360" w:lineRule="auto"/>
              <w:jc w:val="both"/>
              <w:rPr>
                <w:rFonts w:ascii="Calibri" w:hAnsi="Calibri" w:cs="Calibri"/>
              </w:rPr>
            </w:pPr>
            <w:r w:rsidRPr="00C0408F">
              <w:rPr>
                <w:rFonts w:ascii="Calibri" w:hAnsi="Calibri" w:cs="Calibri"/>
              </w:rPr>
              <w:t>Estáticas: revisões, inspeções, walkthroughs (não executam o programa).</w:t>
            </w:r>
          </w:p>
          <w:p w14:paraId="2E559396" w14:textId="24AB1FB0" w:rsidR="00283FB5" w:rsidRPr="00C0408F" w:rsidRDefault="00283FB5" w:rsidP="00283FB5">
            <w:pPr>
              <w:pStyle w:val="PargrafodaLista"/>
              <w:numPr>
                <w:ilvl w:val="0"/>
                <w:numId w:val="18"/>
              </w:numPr>
              <w:spacing w:line="360" w:lineRule="auto"/>
              <w:jc w:val="both"/>
              <w:rPr>
                <w:rFonts w:ascii="Calibri" w:hAnsi="Calibri" w:cs="Calibri"/>
              </w:rPr>
            </w:pPr>
            <w:r w:rsidRPr="00C0408F">
              <w:rPr>
                <w:rFonts w:ascii="Calibri" w:hAnsi="Calibri" w:cs="Calibri"/>
              </w:rPr>
              <w:t>Dinâmicas: teste de software (execução do programa com entradas específicas).</w:t>
            </w:r>
          </w:p>
          <w:p w14:paraId="1913F329" w14:textId="77777777" w:rsidR="00134F72" w:rsidRPr="00C0408F" w:rsidRDefault="00134F72" w:rsidP="00134F72">
            <w:pPr>
              <w:pStyle w:val="PargrafodaLista"/>
              <w:numPr>
                <w:ilvl w:val="1"/>
                <w:numId w:val="13"/>
              </w:numPr>
              <w:spacing w:line="360" w:lineRule="auto"/>
              <w:jc w:val="both"/>
              <w:rPr>
                <w:rFonts w:ascii="Calibri" w:hAnsi="Calibri" w:cs="Calibri"/>
              </w:rPr>
            </w:pPr>
            <w:r w:rsidRPr="00C0408F">
              <w:rPr>
                <w:rFonts w:ascii="Calibri" w:hAnsi="Calibri" w:cs="Calibri"/>
              </w:rPr>
              <w:t>Características e limitações</w:t>
            </w:r>
            <w:r w:rsidR="00BD4D5D" w:rsidRPr="00C0408F">
              <w:rPr>
                <w:rFonts w:ascii="Calibri" w:hAnsi="Calibri" w:cs="Calibri"/>
              </w:rPr>
              <w:t>:</w:t>
            </w:r>
          </w:p>
          <w:p w14:paraId="3F3E42E2" w14:textId="6B7EC4FF" w:rsidR="00283FB5" w:rsidRPr="00C0408F" w:rsidRDefault="00283FB5" w:rsidP="00283FB5">
            <w:pPr>
              <w:pStyle w:val="PargrafodaLista"/>
              <w:numPr>
                <w:ilvl w:val="0"/>
                <w:numId w:val="19"/>
              </w:numPr>
              <w:spacing w:line="360" w:lineRule="auto"/>
              <w:jc w:val="both"/>
              <w:rPr>
                <w:rFonts w:ascii="Calibri" w:hAnsi="Calibri" w:cs="Calibri"/>
              </w:rPr>
            </w:pPr>
            <w:r w:rsidRPr="00C0408F">
              <w:rPr>
                <w:rFonts w:ascii="Calibri" w:hAnsi="Calibri" w:cs="Calibri"/>
              </w:rPr>
              <w:t>Teste não prova ausência de defeitos (indecidibilidade).</w:t>
            </w:r>
          </w:p>
          <w:p w14:paraId="66531262" w14:textId="5298B5C3" w:rsidR="00283FB5" w:rsidRPr="00C0408F" w:rsidRDefault="00283FB5" w:rsidP="00283FB5">
            <w:pPr>
              <w:pStyle w:val="PargrafodaLista"/>
              <w:numPr>
                <w:ilvl w:val="0"/>
                <w:numId w:val="19"/>
              </w:numPr>
              <w:spacing w:line="360" w:lineRule="auto"/>
              <w:jc w:val="both"/>
              <w:rPr>
                <w:rFonts w:ascii="Calibri" w:hAnsi="Calibri" w:cs="Calibri"/>
              </w:rPr>
            </w:pPr>
            <w:r w:rsidRPr="00C0408F">
              <w:rPr>
                <w:rFonts w:ascii="Calibri" w:hAnsi="Calibri" w:cs="Calibri"/>
              </w:rPr>
              <w:t>Objetivo: mostrar presença de defeitos e aumentar confiança.</w:t>
            </w:r>
          </w:p>
          <w:p w14:paraId="0137B76E" w14:textId="77777777" w:rsidR="00BD4D5D" w:rsidRPr="00C0408F" w:rsidRDefault="00BD4D5D" w:rsidP="00134F72">
            <w:pPr>
              <w:pStyle w:val="PargrafodaLista"/>
              <w:numPr>
                <w:ilvl w:val="1"/>
                <w:numId w:val="13"/>
              </w:numPr>
              <w:spacing w:line="360" w:lineRule="auto"/>
              <w:jc w:val="both"/>
              <w:rPr>
                <w:rFonts w:ascii="Calibri" w:hAnsi="Calibri" w:cs="Calibri"/>
              </w:rPr>
            </w:pPr>
            <w:r w:rsidRPr="00C0408F">
              <w:rPr>
                <w:rFonts w:ascii="Calibri" w:hAnsi="Calibri" w:cs="Calibri"/>
              </w:rPr>
              <w:t>Temas relacionados:</w:t>
            </w:r>
          </w:p>
          <w:p w14:paraId="1EB87FA0" w14:textId="440BCA71" w:rsidR="00283FB5" w:rsidRPr="00C0408F" w:rsidRDefault="00283FB5" w:rsidP="00283FB5">
            <w:pPr>
              <w:pStyle w:val="PargrafodaLista"/>
              <w:numPr>
                <w:ilvl w:val="0"/>
                <w:numId w:val="20"/>
              </w:numPr>
              <w:spacing w:line="360" w:lineRule="auto"/>
              <w:jc w:val="both"/>
              <w:rPr>
                <w:rFonts w:ascii="Calibri" w:hAnsi="Calibri" w:cs="Calibri"/>
              </w:rPr>
            </w:pPr>
            <w:r w:rsidRPr="00C0408F">
              <w:rPr>
                <w:rFonts w:ascii="Calibri" w:hAnsi="Calibri" w:cs="Calibri"/>
              </w:rPr>
              <w:t>Depuração (localização e correção).</w:t>
            </w:r>
          </w:p>
          <w:p w14:paraId="7F225159" w14:textId="0BCBAED7" w:rsidR="00283FB5" w:rsidRPr="00C0408F" w:rsidRDefault="00283FB5" w:rsidP="00283FB5">
            <w:pPr>
              <w:pStyle w:val="PargrafodaLista"/>
              <w:numPr>
                <w:ilvl w:val="0"/>
                <w:numId w:val="20"/>
              </w:numPr>
              <w:spacing w:line="360" w:lineRule="auto"/>
              <w:jc w:val="both"/>
              <w:rPr>
                <w:rFonts w:ascii="Calibri" w:hAnsi="Calibri" w:cs="Calibri"/>
              </w:rPr>
            </w:pPr>
            <w:r w:rsidRPr="00C0408F">
              <w:rPr>
                <w:rFonts w:ascii="Calibri" w:hAnsi="Calibri" w:cs="Calibri"/>
              </w:rPr>
              <w:t>Automação de teste.</w:t>
            </w:r>
          </w:p>
          <w:p w14:paraId="53698AB3" w14:textId="1E828400" w:rsidR="00BD4D5D" w:rsidRPr="00C0408F" w:rsidRDefault="00283FB5" w:rsidP="00283FB5">
            <w:pPr>
              <w:pStyle w:val="PargrafodaLista"/>
              <w:numPr>
                <w:ilvl w:val="0"/>
                <w:numId w:val="20"/>
              </w:numPr>
              <w:spacing w:line="360" w:lineRule="auto"/>
              <w:jc w:val="both"/>
              <w:rPr>
                <w:rFonts w:ascii="Calibri" w:hAnsi="Calibri" w:cs="Calibri"/>
              </w:rPr>
            </w:pPr>
            <w:r w:rsidRPr="00C0408F">
              <w:rPr>
                <w:rFonts w:ascii="Calibri" w:hAnsi="Calibri" w:cs="Calibri"/>
              </w:rPr>
              <w:t>Análise de confiabilidade.</w:t>
            </w:r>
          </w:p>
        </w:tc>
      </w:tr>
    </w:tbl>
    <w:p w14:paraId="1419D087" w14:textId="6E31472A" w:rsidR="00283FB5" w:rsidRPr="00C0408F" w:rsidRDefault="00283FB5" w:rsidP="00644147">
      <w:pPr>
        <w:widowControl/>
        <w:spacing w:line="240" w:lineRule="auto"/>
        <w:rPr>
          <w:rFonts w:ascii="Calibri" w:hAnsi="Calibri" w:cs="Calibri"/>
          <w:b/>
          <w:bCs/>
        </w:rPr>
      </w:pPr>
    </w:p>
    <w:tbl>
      <w:tblPr>
        <w:tblStyle w:val="Tabelacomgrade"/>
        <w:tblW w:w="0" w:type="auto"/>
        <w:tblLook w:val="04A0" w:firstRow="1" w:lastRow="0" w:firstColumn="1" w:lastColumn="0" w:noHBand="0" w:noVBand="1"/>
      </w:tblPr>
      <w:tblGrid>
        <w:gridCol w:w="8494"/>
      </w:tblGrid>
      <w:tr w:rsidR="00283FB5" w:rsidRPr="00C0408F" w14:paraId="3A68DC3F" w14:textId="77777777" w:rsidTr="00283FB5">
        <w:tc>
          <w:tcPr>
            <w:tcW w:w="8494" w:type="dxa"/>
          </w:tcPr>
          <w:p w14:paraId="5FAAE6E6" w14:textId="5AD72ADD" w:rsidR="00283FB5" w:rsidRPr="00C0408F" w:rsidRDefault="00283FB5" w:rsidP="00283FB5">
            <w:pPr>
              <w:spacing w:line="360" w:lineRule="auto"/>
              <w:jc w:val="center"/>
              <w:rPr>
                <w:rFonts w:ascii="Calibri" w:hAnsi="Calibri" w:cs="Calibri"/>
                <w:b/>
                <w:bCs/>
              </w:rPr>
            </w:pPr>
            <w:r w:rsidRPr="00C0408F">
              <w:rPr>
                <w:rFonts w:ascii="Calibri" w:hAnsi="Calibri" w:cs="Calibri"/>
                <w:b/>
                <w:bCs/>
              </w:rPr>
              <w:t>FICHAMENTO TEXTUAL – LIVRO 02</w:t>
            </w:r>
          </w:p>
        </w:tc>
      </w:tr>
      <w:tr w:rsidR="00283FB5" w:rsidRPr="00C0408F" w14:paraId="2CE724C5" w14:textId="77777777" w:rsidTr="00283FB5">
        <w:tc>
          <w:tcPr>
            <w:tcW w:w="8494" w:type="dxa"/>
          </w:tcPr>
          <w:p w14:paraId="63D63CCB" w14:textId="1A2C61DD" w:rsidR="00283FB5" w:rsidRPr="00C0408F" w:rsidRDefault="00283FB5" w:rsidP="00AB5143">
            <w:pPr>
              <w:spacing w:line="360" w:lineRule="auto"/>
              <w:jc w:val="both"/>
              <w:rPr>
                <w:rFonts w:ascii="Calibri" w:hAnsi="Calibri" w:cs="Calibri"/>
              </w:rPr>
            </w:pPr>
            <w:r w:rsidRPr="00C0408F">
              <w:rPr>
                <w:rFonts w:ascii="Calibri" w:hAnsi="Calibri" w:cs="Calibri"/>
              </w:rPr>
              <w:t>KHORIKOV, Vladimir. </w:t>
            </w:r>
            <w:r w:rsidRPr="00C0408F">
              <w:rPr>
                <w:rFonts w:ascii="Calibri" w:hAnsi="Calibri" w:cs="Calibri"/>
                <w:b/>
                <w:bCs/>
              </w:rPr>
              <w:t>Unit Testing: Principles, Practices and Patterns</w:t>
            </w:r>
            <w:r w:rsidRPr="00C0408F">
              <w:rPr>
                <w:rFonts w:ascii="Calibri" w:hAnsi="Calibri" w:cs="Calibri"/>
              </w:rPr>
              <w:t>. Shelter Island: Manning Publications, 2020.</w:t>
            </w:r>
          </w:p>
        </w:tc>
      </w:tr>
      <w:tr w:rsidR="00283FB5" w:rsidRPr="00C0408F" w14:paraId="0290FDA9" w14:textId="77777777" w:rsidTr="00283FB5">
        <w:tc>
          <w:tcPr>
            <w:tcW w:w="8494" w:type="dxa"/>
          </w:tcPr>
          <w:p w14:paraId="55A83591" w14:textId="5C2EDD40" w:rsidR="00283FB5" w:rsidRPr="00C0408F" w:rsidRDefault="00283FB5" w:rsidP="00283FB5">
            <w:pPr>
              <w:spacing w:line="360" w:lineRule="auto"/>
              <w:jc w:val="both"/>
              <w:rPr>
                <w:rFonts w:ascii="Calibri" w:hAnsi="Calibri" w:cs="Calibri"/>
                <w:b/>
                <w:bCs/>
              </w:rPr>
            </w:pPr>
            <w:r w:rsidRPr="00C0408F">
              <w:rPr>
                <w:rFonts w:ascii="Calibri" w:hAnsi="Calibri" w:cs="Calibri"/>
                <w:b/>
                <w:bCs/>
              </w:rPr>
              <w:t>Resumo do texto:</w:t>
            </w:r>
          </w:p>
          <w:p w14:paraId="3FA348CA" w14:textId="77777777" w:rsidR="00283FB5" w:rsidRPr="00283FB5" w:rsidRDefault="00283FB5" w:rsidP="00283FB5">
            <w:pPr>
              <w:spacing w:line="360" w:lineRule="auto"/>
              <w:jc w:val="both"/>
              <w:rPr>
                <w:rFonts w:ascii="Calibri" w:hAnsi="Calibri" w:cs="Calibri"/>
              </w:rPr>
            </w:pPr>
            <w:r w:rsidRPr="00283FB5">
              <w:rPr>
                <w:rFonts w:ascii="Calibri" w:hAnsi="Calibri" w:cs="Calibri"/>
              </w:rPr>
              <w:t>O capítulo 1 do livro </w:t>
            </w:r>
            <w:r w:rsidRPr="00283FB5">
              <w:rPr>
                <w:rFonts w:ascii="Calibri" w:hAnsi="Calibri" w:cs="Calibri"/>
                <w:i/>
                <w:iCs/>
              </w:rPr>
              <w:t>Unit Testing: Principles, Practices and Patterns</w:t>
            </w:r>
            <w:r w:rsidRPr="00283FB5">
              <w:rPr>
                <w:rFonts w:ascii="Calibri" w:hAnsi="Calibri" w:cs="Calibri"/>
              </w:rPr>
              <w:t>, de Vladimir Khorikov, tem como objetivo estabelecer o propósito fundamental da atividade de teste de unidade e apresentar os principais conceitos que serão desenvolvidos ao longo da obra. O autor parte da constatação de que, embora o teste de unidade seja amplamente adotado na indústria de software, a discussão sobre o que constitui um bom teste ainda é incipiente. A questão deixou de ser "devemos escrever testes?" e passou a ser "o que significa escrever bons testes?".</w:t>
            </w:r>
          </w:p>
          <w:p w14:paraId="762C3AC8" w14:textId="77777777" w:rsidR="00283FB5" w:rsidRPr="00283FB5" w:rsidRDefault="00283FB5" w:rsidP="00283FB5">
            <w:pPr>
              <w:spacing w:line="360" w:lineRule="auto"/>
              <w:jc w:val="both"/>
              <w:rPr>
                <w:rFonts w:ascii="Calibri" w:hAnsi="Calibri" w:cs="Calibri"/>
              </w:rPr>
            </w:pPr>
            <w:r w:rsidRPr="00283FB5">
              <w:rPr>
                <w:rFonts w:ascii="Calibri" w:hAnsi="Calibri" w:cs="Calibri"/>
              </w:rPr>
              <w:t>Khorikov argumenta que o objetivo central do teste de unidade não é simplesmente alcançar alta cobertura de código ou seguir modismos técnicos, mas sim viabilizar o crescimento sustentável do projeto de software. O autor introduz o conceito de </w:t>
            </w:r>
            <w:r w:rsidRPr="00283FB5">
              <w:rPr>
                <w:rFonts w:ascii="Calibri" w:hAnsi="Calibri" w:cs="Calibri"/>
                <w:i/>
                <w:iCs/>
              </w:rPr>
              <w:t>entropia</w:t>
            </w:r>
            <w:r w:rsidRPr="00283FB5">
              <w:rPr>
                <w:rFonts w:ascii="Calibri" w:hAnsi="Calibri" w:cs="Calibri"/>
              </w:rPr>
              <w:t> aplicado ao software: sistemas tendem a se deteriorar ao longo do tempo, e cada modificação no código aumenta o nível de desordem. Sem uma prática consistente de testes, o projeto entra em uma fase de estagnação, onde o esforço necessário para implementar novas funcionalidades cresce exponencialmente enquanto o progresso efetivo diminui.</w:t>
            </w:r>
          </w:p>
          <w:p w14:paraId="19D7FCDA" w14:textId="77777777" w:rsidR="00283FB5" w:rsidRPr="00283FB5" w:rsidRDefault="00283FB5" w:rsidP="00283FB5">
            <w:pPr>
              <w:spacing w:line="360" w:lineRule="auto"/>
              <w:jc w:val="both"/>
              <w:rPr>
                <w:rFonts w:ascii="Calibri" w:hAnsi="Calibri" w:cs="Calibri"/>
              </w:rPr>
            </w:pPr>
            <w:r w:rsidRPr="00283FB5">
              <w:rPr>
                <w:rFonts w:ascii="Calibri" w:hAnsi="Calibri" w:cs="Calibri"/>
              </w:rPr>
              <w:t>O autor diferencia projetos com bons testes, maus testes e nenhum teste. Projetos sem testes começam rápido, mas rapidamente entram em colapso. Projetos com testes mal escritos apresentam uma melhora inicial, mas inevitavelmente caem na mesma estagnação. Já projetos com testes bem elaborados mantêm a velocidade de desenvolvimento ao longo do tempo, permitindo refatorações seguras e adaptações rápidas às mudanças de requisitos.</w:t>
            </w:r>
          </w:p>
          <w:p w14:paraId="0E0BE3C8" w14:textId="77777777" w:rsidR="00283FB5" w:rsidRPr="00283FB5" w:rsidRDefault="00283FB5" w:rsidP="00283FB5">
            <w:pPr>
              <w:spacing w:line="360" w:lineRule="auto"/>
              <w:jc w:val="both"/>
              <w:rPr>
                <w:rFonts w:ascii="Calibri" w:hAnsi="Calibri" w:cs="Calibri"/>
              </w:rPr>
            </w:pPr>
            <w:r w:rsidRPr="00283FB5">
              <w:rPr>
                <w:rFonts w:ascii="Calibri" w:hAnsi="Calibri" w:cs="Calibri"/>
              </w:rPr>
              <w:t>Khorikov critica o uso de métricas de cobertura (como </w:t>
            </w:r>
            <w:r w:rsidRPr="00283FB5">
              <w:rPr>
                <w:rFonts w:ascii="Calibri" w:hAnsi="Calibri" w:cs="Calibri"/>
                <w:i/>
                <w:iCs/>
              </w:rPr>
              <w:t>code coverage</w:t>
            </w:r>
            <w:r w:rsidRPr="00283FB5">
              <w:rPr>
                <w:rFonts w:ascii="Calibri" w:hAnsi="Calibri" w:cs="Calibri"/>
              </w:rPr>
              <w:t> e </w:t>
            </w:r>
            <w:r w:rsidRPr="00283FB5">
              <w:rPr>
                <w:rFonts w:ascii="Calibri" w:hAnsi="Calibri" w:cs="Calibri"/>
                <w:i/>
                <w:iCs/>
              </w:rPr>
              <w:t>branch coverage</w:t>
            </w:r>
            <w:r w:rsidRPr="00283FB5">
              <w:rPr>
                <w:rFonts w:ascii="Calibri" w:hAnsi="Calibri" w:cs="Calibri"/>
              </w:rPr>
              <w:t xml:space="preserve">) como indicadores de qualidade. Ele demonstra que é possível atingir 100% de cobertura com testes inúteis (como testes sem asserções) ou que apenas exercitam o código sem verificar resultados. As métricas </w:t>
            </w:r>
            <w:r w:rsidRPr="00283FB5">
              <w:rPr>
                <w:rFonts w:ascii="Calibri" w:hAnsi="Calibri" w:cs="Calibri"/>
              </w:rPr>
              <w:lastRenderedPageBreak/>
              <w:t>de cobertura são úteis como indicador negativo — baixa cobertura sinaliza problema —, mas são péssimas como indicador positivo — alta cobertura não garante qualidade. O autor alerta ainda para o risco de transformar uma determinada porcentagem de cobertura em meta, pois isso cria incentivos perversos que desviam o foco do que realmente importa.</w:t>
            </w:r>
          </w:p>
          <w:p w14:paraId="792E260D" w14:textId="77777777" w:rsidR="00283FB5" w:rsidRPr="00283FB5" w:rsidRDefault="00283FB5" w:rsidP="00283FB5">
            <w:pPr>
              <w:spacing w:line="360" w:lineRule="auto"/>
              <w:jc w:val="both"/>
              <w:rPr>
                <w:rFonts w:ascii="Calibri" w:hAnsi="Calibri" w:cs="Calibri"/>
              </w:rPr>
            </w:pPr>
            <w:r w:rsidRPr="00283FB5">
              <w:rPr>
                <w:rFonts w:ascii="Calibri" w:hAnsi="Calibri" w:cs="Calibri"/>
              </w:rPr>
              <w:t>O capítulo também aborda as propriedades de um conjunto de testes bem-sucedido: (1) estar integrado ao ciclo de desenvolvimento (executado a cada alteração); (2) focar nas partes mais importantes do código (em geral, o modelo de domínio); e (3) fornecer máximo valor com mínimo custo de manutenção. Khorikov enfatiza que testes são código e, como tal, representam um passivo — cada linha de teste adicionada aumenta a superfície de manutenção. Portanto, é essencial manter apenas testes cujo valor líquido seja positivo e descartar os demais.</w:t>
            </w:r>
          </w:p>
          <w:p w14:paraId="3A7A580F" w14:textId="311BD883" w:rsidR="00283FB5" w:rsidRPr="00C0408F" w:rsidRDefault="00283FB5" w:rsidP="00AB5143">
            <w:pPr>
              <w:spacing w:line="360" w:lineRule="auto"/>
              <w:jc w:val="both"/>
              <w:rPr>
                <w:rFonts w:ascii="Calibri" w:hAnsi="Calibri" w:cs="Calibri"/>
              </w:rPr>
            </w:pPr>
            <w:r w:rsidRPr="00283FB5">
              <w:rPr>
                <w:rFonts w:ascii="Calibri" w:hAnsi="Calibri" w:cs="Calibri"/>
              </w:rPr>
              <w:t>Por fim, o autor antecipa os temas que serão desenvolvidos ao longo do livro: diferenciação entre testes bons e ruins, refatoração de testes, estilos de teste, uso de testes de integração e identificação de antipadrões. A abordagem promete fornecer um referencial teórico sólido para analisar qualquer teste de unidade e tomar decisões conscientes sobre sua manutenção.</w:t>
            </w:r>
          </w:p>
        </w:tc>
      </w:tr>
      <w:tr w:rsidR="00283FB5" w:rsidRPr="00C0408F" w14:paraId="3A400F4A" w14:textId="77777777" w:rsidTr="00283FB5">
        <w:tc>
          <w:tcPr>
            <w:tcW w:w="8494" w:type="dxa"/>
          </w:tcPr>
          <w:p w14:paraId="1B4EA9BC" w14:textId="421C8BE0" w:rsidR="00283FB5" w:rsidRPr="00C0408F" w:rsidRDefault="00283FB5" w:rsidP="00283FB5">
            <w:pPr>
              <w:spacing w:line="360" w:lineRule="auto"/>
              <w:jc w:val="both"/>
              <w:rPr>
                <w:rFonts w:ascii="Calibri" w:hAnsi="Calibri" w:cs="Calibri"/>
                <w:b/>
                <w:bCs/>
              </w:rPr>
            </w:pPr>
            <w:r w:rsidRPr="00C0408F">
              <w:rPr>
                <w:rFonts w:ascii="Calibri" w:hAnsi="Calibri" w:cs="Calibri"/>
                <w:b/>
                <w:bCs/>
              </w:rPr>
              <w:lastRenderedPageBreak/>
              <w:t>Citações diretas:</w:t>
            </w:r>
          </w:p>
          <w:p w14:paraId="0E2250F5" w14:textId="5302505E" w:rsidR="00644147" w:rsidRPr="00C0408F" w:rsidRDefault="00283FB5" w:rsidP="00283FB5">
            <w:pPr>
              <w:pStyle w:val="PargrafodaLista"/>
              <w:numPr>
                <w:ilvl w:val="0"/>
                <w:numId w:val="21"/>
              </w:numPr>
              <w:spacing w:line="360" w:lineRule="auto"/>
              <w:jc w:val="both"/>
              <w:rPr>
                <w:rFonts w:ascii="Calibri" w:hAnsi="Calibri" w:cs="Calibri"/>
              </w:rPr>
            </w:pPr>
            <w:r w:rsidRPr="00C0408F">
              <w:rPr>
                <w:rFonts w:ascii="Calibri" w:hAnsi="Calibri" w:cs="Calibri"/>
              </w:rPr>
              <w:t xml:space="preserve">“Learning unit testing doesn’t stop at mastering the technical bits of it, such as your favorite test framework, mocking library, and so on. There’s much more to unit testing than the act of writing tests. You always have to strive to achieve the best return on the time you invest in unit testing, minimizing the effort you put into tests and maximizing the benefits they provide. Achieving both things isn’t an easy task.” (KHORIKOV, 2020, p. </w:t>
            </w:r>
            <w:r w:rsidR="00644147" w:rsidRPr="00C0408F">
              <w:rPr>
                <w:rFonts w:ascii="Calibri" w:hAnsi="Calibri" w:cs="Calibri"/>
              </w:rPr>
              <w:t>3</w:t>
            </w:r>
            <w:r w:rsidRPr="00C0408F">
              <w:rPr>
                <w:rFonts w:ascii="Calibri" w:hAnsi="Calibri" w:cs="Calibri"/>
              </w:rPr>
              <w:t>)</w:t>
            </w:r>
          </w:p>
          <w:p w14:paraId="472C81A7" w14:textId="7C4AF2EA" w:rsidR="00644147" w:rsidRPr="00C0408F" w:rsidRDefault="00644147" w:rsidP="00644147">
            <w:pPr>
              <w:pStyle w:val="PargrafodaLista"/>
              <w:numPr>
                <w:ilvl w:val="0"/>
                <w:numId w:val="21"/>
              </w:numPr>
              <w:spacing w:line="360" w:lineRule="auto"/>
              <w:jc w:val="both"/>
              <w:rPr>
                <w:rFonts w:ascii="Calibri" w:hAnsi="Calibri" w:cs="Calibri"/>
              </w:rPr>
            </w:pPr>
            <w:r w:rsidRPr="00C0408F">
              <w:rPr>
                <w:rFonts w:ascii="Calibri" w:hAnsi="Calibri" w:cs="Calibri"/>
              </w:rPr>
              <w:t>What is the goal of unit testing, then? The goal is to enable sustainable growth of the software project. The term sustainable is key. It’s quite easy to grow a project, especially when you start from scratch. It’s much harder to sustain this growth over time. (KHORIKOV, 2020, p. 6)</w:t>
            </w:r>
          </w:p>
          <w:p w14:paraId="21D25022" w14:textId="77777777" w:rsidR="00644147" w:rsidRPr="00C0408F" w:rsidRDefault="00644147" w:rsidP="00644147">
            <w:pPr>
              <w:pStyle w:val="PargrafodaLista"/>
              <w:numPr>
                <w:ilvl w:val="0"/>
                <w:numId w:val="21"/>
              </w:numPr>
              <w:spacing w:line="360" w:lineRule="auto"/>
              <w:jc w:val="both"/>
              <w:rPr>
                <w:rFonts w:ascii="Calibri" w:hAnsi="Calibri" w:cs="Calibri"/>
              </w:rPr>
            </w:pPr>
            <w:r w:rsidRPr="00C0408F">
              <w:rPr>
                <w:rFonts w:ascii="Calibri" w:hAnsi="Calibri" w:cs="Calibri"/>
              </w:rPr>
              <w:t>“In software, entropy manifests in the form of code that tends to deteriorate. Each time you change something in a code base, the amount of disorder in it, or entropy, increases. If left without proper care, such as constant cleaning and refactoring, the system becomes increasingly complex and disorganized. Fixing one bug introduces more bugs, and modifying one part of the software breaks several others—it’s like a domino effect. Eventually, the code base becomes unreliable. And worst of all, it’s hard to bring it back to stability.” (KHORIKOV, 2020, p. 6)</w:t>
            </w:r>
          </w:p>
          <w:p w14:paraId="314114DA" w14:textId="12CEB748" w:rsidR="00644147" w:rsidRPr="00C0408F" w:rsidRDefault="00644147" w:rsidP="00644147">
            <w:pPr>
              <w:pStyle w:val="PargrafodaLista"/>
              <w:numPr>
                <w:ilvl w:val="0"/>
                <w:numId w:val="21"/>
              </w:numPr>
              <w:spacing w:line="360" w:lineRule="auto"/>
              <w:jc w:val="both"/>
              <w:rPr>
                <w:rFonts w:ascii="Calibri" w:hAnsi="Calibri" w:cs="Calibri"/>
              </w:rPr>
            </w:pPr>
            <w:r w:rsidRPr="00C0408F">
              <w:rPr>
                <w:rFonts w:ascii="Calibri" w:hAnsi="Calibri" w:cs="Calibri"/>
              </w:rPr>
              <w:t>“At this point, I hope you can see that relying on coverage metrics to determine the quality of your test suite is not enough. It can also lead to dangerous territory if you start making a specific coverage number a target, be it 100%, 90%, or even a moderate 70%. The best way to view a coverage metric is as an indicator, not a goal in and of itself.” (KHORIKOV, 2020, p. 15)</w:t>
            </w:r>
          </w:p>
          <w:p w14:paraId="4BBAB2FE" w14:textId="1B699AB2" w:rsidR="00644147" w:rsidRPr="00C0408F" w:rsidRDefault="00644147" w:rsidP="00644147">
            <w:pPr>
              <w:pStyle w:val="PargrafodaLista"/>
              <w:numPr>
                <w:ilvl w:val="0"/>
                <w:numId w:val="21"/>
              </w:numPr>
              <w:spacing w:line="360" w:lineRule="auto"/>
              <w:jc w:val="both"/>
              <w:rPr>
                <w:rFonts w:ascii="Calibri" w:hAnsi="Calibri" w:cs="Calibri"/>
              </w:rPr>
            </w:pPr>
            <w:r w:rsidRPr="00C0408F">
              <w:rPr>
                <w:rFonts w:ascii="Calibri" w:hAnsi="Calibri" w:cs="Calibri"/>
              </w:rPr>
              <w:t>The only point in having automated tests is if you constantly use them. All tests should be integrated into the development cycle. Ideally, you should execute them on every code change, even the smallest one. (KHORIKOV, 2020, p. 16)</w:t>
            </w:r>
          </w:p>
          <w:p w14:paraId="0DCE3125" w14:textId="77450545" w:rsidR="00644147" w:rsidRPr="00C0408F" w:rsidRDefault="00644147" w:rsidP="00644147">
            <w:pPr>
              <w:pStyle w:val="PargrafodaLista"/>
              <w:numPr>
                <w:ilvl w:val="0"/>
                <w:numId w:val="21"/>
              </w:numPr>
              <w:spacing w:line="360" w:lineRule="auto"/>
              <w:jc w:val="both"/>
              <w:rPr>
                <w:rFonts w:ascii="Calibri" w:hAnsi="Calibri" w:cs="Calibri"/>
              </w:rPr>
            </w:pPr>
            <w:r w:rsidRPr="00C0408F">
              <w:rPr>
                <w:rFonts w:ascii="Calibri" w:hAnsi="Calibri" w:cs="Calibri"/>
              </w:rPr>
              <w:lastRenderedPageBreak/>
              <w:t>“It’s important to direct your unit testing efforts to the most critical parts of the system and verify the others only briefly or indirectly. In most applications, the most important part is the part that contains business logic --- the domain model. Testing business logic gives you the best return on your time investment.” (KHORIKOV, 2020, p. 17)</w:t>
            </w:r>
          </w:p>
        </w:tc>
      </w:tr>
      <w:tr w:rsidR="00644147" w:rsidRPr="00C0408F" w14:paraId="40BD3D0D" w14:textId="77777777" w:rsidTr="00283FB5">
        <w:tc>
          <w:tcPr>
            <w:tcW w:w="8494" w:type="dxa"/>
          </w:tcPr>
          <w:p w14:paraId="61841E69" w14:textId="77777777" w:rsidR="00644147" w:rsidRPr="00C0408F" w:rsidRDefault="00644147" w:rsidP="00644147">
            <w:pPr>
              <w:spacing w:line="360" w:lineRule="auto"/>
              <w:jc w:val="both"/>
              <w:rPr>
                <w:rFonts w:ascii="Calibri" w:hAnsi="Calibri" w:cs="Calibri"/>
                <w:b/>
                <w:bCs/>
              </w:rPr>
            </w:pPr>
            <w:r w:rsidRPr="00C0408F">
              <w:rPr>
                <w:rFonts w:ascii="Calibri" w:hAnsi="Calibri" w:cs="Calibri"/>
                <w:b/>
                <w:bCs/>
              </w:rPr>
              <w:lastRenderedPageBreak/>
              <w:t>Pontos principais de cada seção:</w:t>
            </w:r>
          </w:p>
          <w:p w14:paraId="4A48833A" w14:textId="77777777" w:rsidR="00644147" w:rsidRPr="00644147" w:rsidRDefault="00644147" w:rsidP="00644147">
            <w:pPr>
              <w:spacing w:line="360" w:lineRule="auto"/>
              <w:jc w:val="both"/>
              <w:rPr>
                <w:rFonts w:ascii="Calibri" w:hAnsi="Calibri" w:cs="Calibri"/>
                <w:b/>
                <w:bCs/>
              </w:rPr>
            </w:pPr>
            <w:r w:rsidRPr="00644147">
              <w:rPr>
                <w:rFonts w:ascii="Calibri" w:hAnsi="Calibri" w:cs="Calibri"/>
                <w:b/>
                <w:bCs/>
              </w:rPr>
              <w:t>1.1 The current state of unit testing</w:t>
            </w:r>
          </w:p>
          <w:p w14:paraId="5ADF2C79" w14:textId="77777777" w:rsidR="00644147" w:rsidRPr="00644147" w:rsidRDefault="00644147" w:rsidP="00644147">
            <w:pPr>
              <w:numPr>
                <w:ilvl w:val="0"/>
                <w:numId w:val="22"/>
              </w:numPr>
              <w:spacing w:line="360" w:lineRule="auto"/>
              <w:jc w:val="both"/>
              <w:rPr>
                <w:rFonts w:ascii="Calibri" w:hAnsi="Calibri" w:cs="Calibri"/>
              </w:rPr>
            </w:pPr>
            <w:r w:rsidRPr="00644147">
              <w:rPr>
                <w:rFonts w:ascii="Calibri" w:hAnsi="Calibri" w:cs="Calibri"/>
              </w:rPr>
              <w:t>Unit testing is widely adopted and considered mandatory in most companies.</w:t>
            </w:r>
          </w:p>
          <w:p w14:paraId="3EBA0715" w14:textId="77777777" w:rsidR="00644147" w:rsidRPr="00644147" w:rsidRDefault="00644147" w:rsidP="00644147">
            <w:pPr>
              <w:numPr>
                <w:ilvl w:val="0"/>
                <w:numId w:val="22"/>
              </w:numPr>
              <w:spacing w:line="360" w:lineRule="auto"/>
              <w:jc w:val="both"/>
              <w:rPr>
                <w:rFonts w:ascii="Calibri" w:hAnsi="Calibri" w:cs="Calibri"/>
              </w:rPr>
            </w:pPr>
            <w:r w:rsidRPr="00644147">
              <w:rPr>
                <w:rFonts w:ascii="Calibri" w:hAnsi="Calibri" w:cs="Calibri"/>
              </w:rPr>
              <w:t>The discussion has shifted from “should we write tests?” to “what does it mean to write good tests?”</w:t>
            </w:r>
          </w:p>
          <w:p w14:paraId="01AE8467" w14:textId="77777777" w:rsidR="00644147" w:rsidRPr="00644147" w:rsidRDefault="00644147" w:rsidP="00644147">
            <w:pPr>
              <w:numPr>
                <w:ilvl w:val="0"/>
                <w:numId w:val="22"/>
              </w:numPr>
              <w:spacing w:line="360" w:lineRule="auto"/>
              <w:jc w:val="both"/>
              <w:rPr>
                <w:rFonts w:ascii="Calibri" w:hAnsi="Calibri" w:cs="Calibri"/>
              </w:rPr>
            </w:pPr>
            <w:r w:rsidRPr="00644147">
              <w:rPr>
                <w:rFonts w:ascii="Calibri" w:hAnsi="Calibri" w:cs="Calibri"/>
              </w:rPr>
              <w:t>Many projects have lots of tests but still suffer from slow development, constant bugs, and high maintenance costs.</w:t>
            </w:r>
          </w:p>
          <w:p w14:paraId="1F1A19BE" w14:textId="77777777" w:rsidR="00644147" w:rsidRPr="00644147" w:rsidRDefault="00644147" w:rsidP="00644147">
            <w:pPr>
              <w:numPr>
                <w:ilvl w:val="0"/>
                <w:numId w:val="22"/>
              </w:numPr>
              <w:spacing w:line="360" w:lineRule="auto"/>
              <w:jc w:val="both"/>
              <w:rPr>
                <w:rFonts w:ascii="Calibri" w:hAnsi="Calibri" w:cs="Calibri"/>
              </w:rPr>
            </w:pPr>
            <w:r w:rsidRPr="00644147">
              <w:rPr>
                <w:rFonts w:ascii="Calibri" w:hAnsi="Calibri" w:cs="Calibri"/>
              </w:rPr>
              <w:t>There is little comprehensive material on what distinguishes good tests from bad ones.</w:t>
            </w:r>
          </w:p>
          <w:p w14:paraId="475A5BF3" w14:textId="77777777" w:rsidR="00644147" w:rsidRPr="00644147" w:rsidRDefault="00644147" w:rsidP="00644147">
            <w:pPr>
              <w:spacing w:line="360" w:lineRule="auto"/>
              <w:jc w:val="both"/>
              <w:rPr>
                <w:rFonts w:ascii="Calibri" w:hAnsi="Calibri" w:cs="Calibri"/>
                <w:b/>
                <w:bCs/>
              </w:rPr>
            </w:pPr>
            <w:r w:rsidRPr="00644147">
              <w:rPr>
                <w:rFonts w:ascii="Calibri" w:hAnsi="Calibri" w:cs="Calibri"/>
                <w:b/>
                <w:bCs/>
              </w:rPr>
              <w:t>1.2 The goal of unit testing</w:t>
            </w:r>
          </w:p>
          <w:p w14:paraId="70866685" w14:textId="77777777" w:rsidR="00644147" w:rsidRPr="00644147" w:rsidRDefault="00644147" w:rsidP="00644147">
            <w:pPr>
              <w:numPr>
                <w:ilvl w:val="0"/>
                <w:numId w:val="23"/>
              </w:numPr>
              <w:spacing w:line="360" w:lineRule="auto"/>
              <w:jc w:val="both"/>
              <w:rPr>
                <w:rFonts w:ascii="Calibri" w:hAnsi="Calibri" w:cs="Calibri"/>
              </w:rPr>
            </w:pPr>
            <w:r w:rsidRPr="00644147">
              <w:rPr>
                <w:rFonts w:ascii="Calibri" w:hAnsi="Calibri" w:cs="Calibri"/>
              </w:rPr>
              <w:t>The main goal is to enable </w:t>
            </w:r>
            <w:r w:rsidRPr="00644147">
              <w:rPr>
                <w:rFonts w:ascii="Calibri" w:hAnsi="Calibri" w:cs="Calibri"/>
                <w:b/>
                <w:bCs/>
              </w:rPr>
              <w:t>sustainable growth</w:t>
            </w:r>
            <w:r w:rsidRPr="00644147">
              <w:rPr>
                <w:rFonts w:ascii="Calibri" w:hAnsi="Calibri" w:cs="Calibri"/>
              </w:rPr>
              <w:t> of the software project.</w:t>
            </w:r>
          </w:p>
          <w:p w14:paraId="6F17F613" w14:textId="77777777" w:rsidR="00644147" w:rsidRPr="00644147" w:rsidRDefault="00644147" w:rsidP="00644147">
            <w:pPr>
              <w:numPr>
                <w:ilvl w:val="0"/>
                <w:numId w:val="23"/>
              </w:numPr>
              <w:spacing w:line="360" w:lineRule="auto"/>
              <w:jc w:val="both"/>
              <w:rPr>
                <w:rFonts w:ascii="Calibri" w:hAnsi="Calibri" w:cs="Calibri"/>
              </w:rPr>
            </w:pPr>
            <w:r w:rsidRPr="00644147">
              <w:rPr>
                <w:rFonts w:ascii="Calibri" w:hAnsi="Calibri" w:cs="Calibri"/>
              </w:rPr>
              <w:t>Without tests, development speed declines rapidly over time (software entropy).</w:t>
            </w:r>
          </w:p>
          <w:p w14:paraId="05481730" w14:textId="77777777" w:rsidR="00644147" w:rsidRPr="00644147" w:rsidRDefault="00644147" w:rsidP="00644147">
            <w:pPr>
              <w:numPr>
                <w:ilvl w:val="0"/>
                <w:numId w:val="23"/>
              </w:numPr>
              <w:spacing w:line="360" w:lineRule="auto"/>
              <w:jc w:val="both"/>
              <w:rPr>
                <w:rFonts w:ascii="Calibri" w:hAnsi="Calibri" w:cs="Calibri"/>
              </w:rPr>
            </w:pPr>
            <w:r w:rsidRPr="00644147">
              <w:rPr>
                <w:rFonts w:ascii="Calibri" w:hAnsi="Calibri" w:cs="Calibri"/>
              </w:rPr>
              <w:t>Good tests act as a safety net, preventing regressions and allowing safe refactoring.</w:t>
            </w:r>
          </w:p>
          <w:p w14:paraId="39AE4FA6" w14:textId="77777777" w:rsidR="00644147" w:rsidRPr="00644147" w:rsidRDefault="00644147" w:rsidP="00644147">
            <w:pPr>
              <w:numPr>
                <w:ilvl w:val="0"/>
                <w:numId w:val="23"/>
              </w:numPr>
              <w:spacing w:line="360" w:lineRule="auto"/>
              <w:jc w:val="both"/>
              <w:rPr>
                <w:rFonts w:ascii="Calibri" w:hAnsi="Calibri" w:cs="Calibri"/>
              </w:rPr>
            </w:pPr>
            <w:r w:rsidRPr="00644147">
              <w:rPr>
                <w:rFonts w:ascii="Calibri" w:hAnsi="Calibri" w:cs="Calibri"/>
              </w:rPr>
              <w:t>Bad tests can have zero or negative net value due to high maintenance costs and false alarms.</w:t>
            </w:r>
          </w:p>
          <w:p w14:paraId="6F326A85" w14:textId="77777777" w:rsidR="00644147" w:rsidRPr="00644147" w:rsidRDefault="00644147" w:rsidP="00644147">
            <w:pPr>
              <w:spacing w:line="360" w:lineRule="auto"/>
              <w:ind w:left="360"/>
              <w:jc w:val="both"/>
              <w:rPr>
                <w:rFonts w:ascii="Calibri" w:hAnsi="Calibri" w:cs="Calibri"/>
                <w:b/>
                <w:bCs/>
              </w:rPr>
            </w:pPr>
            <w:r w:rsidRPr="00644147">
              <w:rPr>
                <w:rFonts w:ascii="Calibri" w:hAnsi="Calibri" w:cs="Calibri"/>
                <w:b/>
                <w:bCs/>
              </w:rPr>
              <w:t>1.2.1 What makes a good or bad test?</w:t>
            </w:r>
          </w:p>
          <w:p w14:paraId="7C2D5AA3" w14:textId="77777777" w:rsidR="00644147" w:rsidRPr="00644147" w:rsidRDefault="00644147" w:rsidP="00644147">
            <w:pPr>
              <w:numPr>
                <w:ilvl w:val="0"/>
                <w:numId w:val="24"/>
              </w:numPr>
              <w:spacing w:line="360" w:lineRule="auto"/>
              <w:jc w:val="both"/>
              <w:rPr>
                <w:rFonts w:ascii="Calibri" w:hAnsi="Calibri" w:cs="Calibri"/>
              </w:rPr>
            </w:pPr>
            <w:r w:rsidRPr="00644147">
              <w:rPr>
                <w:rFonts w:ascii="Calibri" w:hAnsi="Calibri" w:cs="Calibri"/>
              </w:rPr>
              <w:t>Not all tests are created equal; some provide value, others don’t.</w:t>
            </w:r>
          </w:p>
          <w:p w14:paraId="72FB15D3" w14:textId="77777777" w:rsidR="00644147" w:rsidRPr="00644147" w:rsidRDefault="00644147" w:rsidP="00644147">
            <w:pPr>
              <w:numPr>
                <w:ilvl w:val="0"/>
                <w:numId w:val="24"/>
              </w:numPr>
              <w:spacing w:line="360" w:lineRule="auto"/>
              <w:jc w:val="both"/>
              <w:rPr>
                <w:rFonts w:ascii="Calibri" w:hAnsi="Calibri" w:cs="Calibri"/>
              </w:rPr>
            </w:pPr>
            <w:r w:rsidRPr="00644147">
              <w:rPr>
                <w:rFonts w:ascii="Calibri" w:hAnsi="Calibri" w:cs="Calibri"/>
              </w:rPr>
              <w:t>Bad tests raise false alarms, don’t catch regressions, are slow, and are hard to maintain.</w:t>
            </w:r>
          </w:p>
          <w:p w14:paraId="25812E2C" w14:textId="77777777" w:rsidR="00644147" w:rsidRPr="00644147" w:rsidRDefault="00644147" w:rsidP="00644147">
            <w:pPr>
              <w:numPr>
                <w:ilvl w:val="0"/>
                <w:numId w:val="24"/>
              </w:numPr>
              <w:spacing w:line="360" w:lineRule="auto"/>
              <w:jc w:val="both"/>
              <w:rPr>
                <w:rFonts w:ascii="Calibri" w:hAnsi="Calibri" w:cs="Calibri"/>
              </w:rPr>
            </w:pPr>
            <w:r w:rsidRPr="00644147">
              <w:rPr>
                <w:rFonts w:ascii="Calibri" w:hAnsi="Calibri" w:cs="Calibri"/>
              </w:rPr>
              <w:t>The net value of a test is its benefit minus its upkeep cost.</w:t>
            </w:r>
          </w:p>
          <w:p w14:paraId="67D524D3" w14:textId="77777777" w:rsidR="00644147" w:rsidRPr="00644147" w:rsidRDefault="00644147" w:rsidP="00644147">
            <w:pPr>
              <w:spacing w:line="360" w:lineRule="auto"/>
              <w:jc w:val="both"/>
              <w:rPr>
                <w:rFonts w:ascii="Calibri" w:hAnsi="Calibri" w:cs="Calibri"/>
                <w:b/>
                <w:bCs/>
              </w:rPr>
            </w:pPr>
            <w:r w:rsidRPr="00644147">
              <w:rPr>
                <w:rFonts w:ascii="Calibri" w:hAnsi="Calibri" w:cs="Calibri"/>
                <w:b/>
                <w:bCs/>
              </w:rPr>
              <w:t>1.3 Using coverage metrics to measure test suite quality</w:t>
            </w:r>
          </w:p>
          <w:p w14:paraId="76F2A07F" w14:textId="77777777" w:rsidR="00644147" w:rsidRPr="00644147" w:rsidRDefault="00644147" w:rsidP="00644147">
            <w:pPr>
              <w:numPr>
                <w:ilvl w:val="0"/>
                <w:numId w:val="25"/>
              </w:numPr>
              <w:spacing w:line="360" w:lineRule="auto"/>
              <w:jc w:val="both"/>
              <w:rPr>
                <w:rFonts w:ascii="Calibri" w:hAnsi="Calibri" w:cs="Calibri"/>
              </w:rPr>
            </w:pPr>
            <w:r w:rsidRPr="00644147">
              <w:rPr>
                <w:rFonts w:ascii="Calibri" w:hAnsi="Calibri" w:cs="Calibri"/>
              </w:rPr>
              <w:t>Coverage metrics (code coverage and branch coverage) are often used but have serious limitations.</w:t>
            </w:r>
          </w:p>
          <w:p w14:paraId="55040CEA" w14:textId="77777777" w:rsidR="00644147" w:rsidRPr="00644147" w:rsidRDefault="00644147" w:rsidP="00644147">
            <w:pPr>
              <w:numPr>
                <w:ilvl w:val="0"/>
                <w:numId w:val="25"/>
              </w:numPr>
              <w:spacing w:line="360" w:lineRule="auto"/>
              <w:jc w:val="both"/>
              <w:rPr>
                <w:rFonts w:ascii="Calibri" w:hAnsi="Calibri" w:cs="Calibri"/>
              </w:rPr>
            </w:pPr>
            <w:r w:rsidRPr="00644147">
              <w:rPr>
                <w:rFonts w:ascii="Calibri" w:hAnsi="Calibri" w:cs="Calibri"/>
              </w:rPr>
              <w:t>They can be gamed and don’t guarantee test quality.</w:t>
            </w:r>
          </w:p>
          <w:p w14:paraId="177052B0" w14:textId="77777777" w:rsidR="00644147" w:rsidRPr="00644147" w:rsidRDefault="00644147" w:rsidP="00644147">
            <w:pPr>
              <w:spacing w:line="360" w:lineRule="auto"/>
              <w:ind w:left="360"/>
              <w:jc w:val="both"/>
              <w:rPr>
                <w:rFonts w:ascii="Calibri" w:hAnsi="Calibri" w:cs="Calibri"/>
                <w:b/>
                <w:bCs/>
              </w:rPr>
            </w:pPr>
            <w:r w:rsidRPr="00644147">
              <w:rPr>
                <w:rFonts w:ascii="Calibri" w:hAnsi="Calibri" w:cs="Calibri"/>
                <w:b/>
                <w:bCs/>
              </w:rPr>
              <w:t>1.3.1 Understanding the code coverage metric</w:t>
            </w:r>
          </w:p>
          <w:p w14:paraId="4B20F012" w14:textId="77777777" w:rsidR="00644147" w:rsidRPr="00644147" w:rsidRDefault="00644147" w:rsidP="00644147">
            <w:pPr>
              <w:numPr>
                <w:ilvl w:val="0"/>
                <w:numId w:val="26"/>
              </w:numPr>
              <w:spacing w:line="360" w:lineRule="auto"/>
              <w:jc w:val="both"/>
              <w:rPr>
                <w:rFonts w:ascii="Calibri" w:hAnsi="Calibri" w:cs="Calibri"/>
              </w:rPr>
            </w:pPr>
            <w:r w:rsidRPr="00644147">
              <w:rPr>
                <w:rFonts w:ascii="Calibri" w:hAnsi="Calibri" w:cs="Calibri"/>
              </w:rPr>
              <w:t>Measures the ratio of lines of code executed by tests.</w:t>
            </w:r>
          </w:p>
          <w:p w14:paraId="49A6BCFA" w14:textId="77777777" w:rsidR="00644147" w:rsidRPr="00644147" w:rsidRDefault="00644147" w:rsidP="00644147">
            <w:pPr>
              <w:numPr>
                <w:ilvl w:val="0"/>
                <w:numId w:val="26"/>
              </w:numPr>
              <w:spacing w:line="360" w:lineRule="auto"/>
              <w:jc w:val="both"/>
              <w:rPr>
                <w:rFonts w:ascii="Calibri" w:hAnsi="Calibri" w:cs="Calibri"/>
              </w:rPr>
            </w:pPr>
            <w:r w:rsidRPr="00644147">
              <w:rPr>
                <w:rFonts w:ascii="Calibri" w:hAnsi="Calibri" w:cs="Calibri"/>
              </w:rPr>
              <w:t>Easy to inflate by making code more compact; doesn’t reflect actual testing quality.</w:t>
            </w:r>
          </w:p>
          <w:p w14:paraId="1CACA5E1" w14:textId="77777777" w:rsidR="00644147" w:rsidRPr="00644147" w:rsidRDefault="00644147" w:rsidP="00644147">
            <w:pPr>
              <w:spacing w:line="360" w:lineRule="auto"/>
              <w:ind w:left="360"/>
              <w:jc w:val="both"/>
              <w:rPr>
                <w:rFonts w:ascii="Calibri" w:hAnsi="Calibri" w:cs="Calibri"/>
                <w:b/>
                <w:bCs/>
              </w:rPr>
            </w:pPr>
            <w:r w:rsidRPr="00644147">
              <w:rPr>
                <w:rFonts w:ascii="Calibri" w:hAnsi="Calibri" w:cs="Calibri"/>
                <w:b/>
                <w:bCs/>
              </w:rPr>
              <w:t>1.3.2 Understanding the branch coverage metric</w:t>
            </w:r>
          </w:p>
          <w:p w14:paraId="26646129" w14:textId="77777777" w:rsidR="00644147" w:rsidRPr="00644147" w:rsidRDefault="00644147" w:rsidP="00644147">
            <w:pPr>
              <w:numPr>
                <w:ilvl w:val="0"/>
                <w:numId w:val="27"/>
              </w:numPr>
              <w:spacing w:line="360" w:lineRule="auto"/>
              <w:jc w:val="both"/>
              <w:rPr>
                <w:rFonts w:ascii="Calibri" w:hAnsi="Calibri" w:cs="Calibri"/>
              </w:rPr>
            </w:pPr>
            <w:r w:rsidRPr="00644147">
              <w:rPr>
                <w:rFonts w:ascii="Calibri" w:hAnsi="Calibri" w:cs="Calibri"/>
              </w:rPr>
              <w:t>Measures the ratio of control structures (if, switch) traversed by tests.</w:t>
            </w:r>
          </w:p>
          <w:p w14:paraId="73F0331D" w14:textId="77777777" w:rsidR="00644147" w:rsidRPr="00644147" w:rsidRDefault="00644147" w:rsidP="00644147">
            <w:pPr>
              <w:numPr>
                <w:ilvl w:val="0"/>
                <w:numId w:val="27"/>
              </w:numPr>
              <w:spacing w:line="360" w:lineRule="auto"/>
              <w:jc w:val="both"/>
              <w:rPr>
                <w:rFonts w:ascii="Calibri" w:hAnsi="Calibri" w:cs="Calibri"/>
              </w:rPr>
            </w:pPr>
            <w:r w:rsidRPr="00644147">
              <w:rPr>
                <w:rFonts w:ascii="Calibri" w:hAnsi="Calibri" w:cs="Calibri"/>
              </w:rPr>
              <w:t>More precise than line coverage, but still insufficient.</w:t>
            </w:r>
          </w:p>
          <w:p w14:paraId="60E5DBD7" w14:textId="77777777" w:rsidR="00644147" w:rsidRPr="00644147" w:rsidRDefault="00644147" w:rsidP="00644147">
            <w:pPr>
              <w:spacing w:line="360" w:lineRule="auto"/>
              <w:ind w:left="360"/>
              <w:jc w:val="both"/>
              <w:rPr>
                <w:rFonts w:ascii="Calibri" w:hAnsi="Calibri" w:cs="Calibri"/>
                <w:b/>
                <w:bCs/>
              </w:rPr>
            </w:pPr>
            <w:r w:rsidRPr="00644147">
              <w:rPr>
                <w:rFonts w:ascii="Calibri" w:hAnsi="Calibri" w:cs="Calibri"/>
                <w:b/>
                <w:bCs/>
              </w:rPr>
              <w:t>1.3.3 Problems with coverage metrics</w:t>
            </w:r>
          </w:p>
          <w:p w14:paraId="6D2FAE21" w14:textId="77777777" w:rsidR="00644147" w:rsidRPr="00644147" w:rsidRDefault="00644147" w:rsidP="00644147">
            <w:pPr>
              <w:numPr>
                <w:ilvl w:val="0"/>
                <w:numId w:val="28"/>
              </w:numPr>
              <w:spacing w:line="360" w:lineRule="auto"/>
              <w:jc w:val="both"/>
              <w:rPr>
                <w:rFonts w:ascii="Calibri" w:hAnsi="Calibri" w:cs="Calibri"/>
              </w:rPr>
            </w:pPr>
            <w:r w:rsidRPr="00644147">
              <w:rPr>
                <w:rFonts w:ascii="Calibri" w:hAnsi="Calibri" w:cs="Calibri"/>
                <w:b/>
                <w:bCs/>
              </w:rPr>
              <w:t>No guarantee of verification</w:t>
            </w:r>
            <w:r w:rsidRPr="00644147">
              <w:rPr>
                <w:rFonts w:ascii="Calibri" w:hAnsi="Calibri" w:cs="Calibri"/>
              </w:rPr>
              <w:t>: tests may exercise code without assertions.</w:t>
            </w:r>
          </w:p>
          <w:p w14:paraId="59381ED3" w14:textId="77777777" w:rsidR="00644147" w:rsidRPr="00644147" w:rsidRDefault="00644147" w:rsidP="00644147">
            <w:pPr>
              <w:numPr>
                <w:ilvl w:val="0"/>
                <w:numId w:val="28"/>
              </w:numPr>
              <w:spacing w:line="360" w:lineRule="auto"/>
              <w:jc w:val="both"/>
              <w:rPr>
                <w:rFonts w:ascii="Calibri" w:hAnsi="Calibri" w:cs="Calibri"/>
              </w:rPr>
            </w:pPr>
            <w:r w:rsidRPr="00644147">
              <w:rPr>
                <w:rFonts w:ascii="Calibri" w:hAnsi="Calibri" w:cs="Calibri"/>
                <w:b/>
                <w:bCs/>
              </w:rPr>
              <w:t>No visibility into external libraries</w:t>
            </w:r>
            <w:r w:rsidRPr="00644147">
              <w:rPr>
                <w:rFonts w:ascii="Calibri" w:hAnsi="Calibri" w:cs="Calibri"/>
              </w:rPr>
              <w:t>: coverage doesn’t account for code paths inside third</w:t>
            </w:r>
            <w:r w:rsidRPr="00644147">
              <w:rPr>
                <w:rFonts w:ascii="Calibri" w:hAnsi="Calibri" w:cs="Calibri"/>
              </w:rPr>
              <w:noBreakHyphen/>
              <w:t>party dependencies.</w:t>
            </w:r>
          </w:p>
          <w:p w14:paraId="590361C9" w14:textId="77777777" w:rsidR="00644147" w:rsidRPr="00644147" w:rsidRDefault="00644147" w:rsidP="00644147">
            <w:pPr>
              <w:spacing w:line="360" w:lineRule="auto"/>
              <w:ind w:left="360"/>
              <w:jc w:val="both"/>
              <w:rPr>
                <w:rFonts w:ascii="Calibri" w:hAnsi="Calibri" w:cs="Calibri"/>
                <w:b/>
                <w:bCs/>
              </w:rPr>
            </w:pPr>
            <w:r w:rsidRPr="00644147">
              <w:rPr>
                <w:rFonts w:ascii="Calibri" w:hAnsi="Calibri" w:cs="Calibri"/>
                <w:b/>
                <w:bCs/>
              </w:rPr>
              <w:t>1.3.4 Aiming at a particular coverage number</w:t>
            </w:r>
          </w:p>
          <w:p w14:paraId="71CB53C1" w14:textId="77777777" w:rsidR="00644147" w:rsidRPr="00644147" w:rsidRDefault="00644147" w:rsidP="00644147">
            <w:pPr>
              <w:numPr>
                <w:ilvl w:val="0"/>
                <w:numId w:val="29"/>
              </w:numPr>
              <w:spacing w:line="360" w:lineRule="auto"/>
              <w:jc w:val="both"/>
              <w:rPr>
                <w:rFonts w:ascii="Calibri" w:hAnsi="Calibri" w:cs="Calibri"/>
              </w:rPr>
            </w:pPr>
            <w:r w:rsidRPr="00644147">
              <w:rPr>
                <w:rFonts w:ascii="Calibri" w:hAnsi="Calibri" w:cs="Calibri"/>
              </w:rPr>
              <w:t>Setting a coverage target creates perverse incentives.</w:t>
            </w:r>
          </w:p>
          <w:p w14:paraId="2058F6FF" w14:textId="77777777" w:rsidR="00644147" w:rsidRPr="00644147" w:rsidRDefault="00644147" w:rsidP="00644147">
            <w:pPr>
              <w:numPr>
                <w:ilvl w:val="0"/>
                <w:numId w:val="29"/>
              </w:numPr>
              <w:spacing w:line="360" w:lineRule="auto"/>
              <w:jc w:val="both"/>
              <w:rPr>
                <w:rFonts w:ascii="Calibri" w:hAnsi="Calibri" w:cs="Calibri"/>
              </w:rPr>
            </w:pPr>
            <w:r w:rsidRPr="00644147">
              <w:rPr>
                <w:rFonts w:ascii="Calibri" w:hAnsi="Calibri" w:cs="Calibri"/>
              </w:rPr>
              <w:lastRenderedPageBreak/>
              <w:t>Coverage is a good </w:t>
            </w:r>
            <w:r w:rsidRPr="00644147">
              <w:rPr>
                <w:rFonts w:ascii="Calibri" w:hAnsi="Calibri" w:cs="Calibri"/>
                <w:b/>
                <w:bCs/>
              </w:rPr>
              <w:t>negative indicator</w:t>
            </w:r>
            <w:r w:rsidRPr="00644147">
              <w:rPr>
                <w:rFonts w:ascii="Calibri" w:hAnsi="Calibri" w:cs="Calibri"/>
              </w:rPr>
              <w:t> (low coverage signals trouble), but a bad </w:t>
            </w:r>
            <w:r w:rsidRPr="00644147">
              <w:rPr>
                <w:rFonts w:ascii="Calibri" w:hAnsi="Calibri" w:cs="Calibri"/>
                <w:b/>
                <w:bCs/>
              </w:rPr>
              <w:t>positive indicator</w:t>
            </w:r>
            <w:r w:rsidRPr="00644147">
              <w:rPr>
                <w:rFonts w:ascii="Calibri" w:hAnsi="Calibri" w:cs="Calibri"/>
              </w:rPr>
              <w:t> (high coverage doesn’t mean good tests).</w:t>
            </w:r>
          </w:p>
          <w:p w14:paraId="10084D10" w14:textId="77777777" w:rsidR="00644147" w:rsidRPr="00644147" w:rsidRDefault="00644147" w:rsidP="00644147">
            <w:pPr>
              <w:spacing w:line="360" w:lineRule="auto"/>
              <w:jc w:val="both"/>
              <w:rPr>
                <w:rFonts w:ascii="Calibri" w:hAnsi="Calibri" w:cs="Calibri"/>
                <w:b/>
                <w:bCs/>
              </w:rPr>
            </w:pPr>
            <w:r w:rsidRPr="00644147">
              <w:rPr>
                <w:rFonts w:ascii="Calibri" w:hAnsi="Calibri" w:cs="Calibri"/>
                <w:b/>
                <w:bCs/>
              </w:rPr>
              <w:t>1.4 What makes a successful test suite?</w:t>
            </w:r>
          </w:p>
          <w:p w14:paraId="298109AC" w14:textId="77777777" w:rsidR="00644147" w:rsidRPr="00644147" w:rsidRDefault="00644147" w:rsidP="00644147">
            <w:pPr>
              <w:spacing w:line="360" w:lineRule="auto"/>
              <w:jc w:val="both"/>
              <w:rPr>
                <w:rFonts w:ascii="Calibri" w:hAnsi="Calibri" w:cs="Calibri"/>
              </w:rPr>
            </w:pPr>
            <w:r w:rsidRPr="00644147">
              <w:rPr>
                <w:rFonts w:ascii="Calibri" w:hAnsi="Calibri" w:cs="Calibri"/>
              </w:rPr>
              <w:t>A successful test suite has three key attributes.</w:t>
            </w:r>
          </w:p>
          <w:p w14:paraId="565CE16D" w14:textId="487906E7" w:rsidR="00644147" w:rsidRPr="00644147" w:rsidRDefault="00644147" w:rsidP="00644147">
            <w:pPr>
              <w:spacing w:line="360" w:lineRule="auto"/>
              <w:jc w:val="both"/>
              <w:rPr>
                <w:rFonts w:ascii="Calibri" w:hAnsi="Calibri" w:cs="Calibri"/>
                <w:b/>
                <w:bCs/>
              </w:rPr>
            </w:pPr>
            <w:r w:rsidRPr="00C0408F">
              <w:rPr>
                <w:rFonts w:ascii="Calibri" w:hAnsi="Calibri" w:cs="Calibri"/>
                <w:b/>
                <w:bCs/>
              </w:rPr>
              <w:t xml:space="preserve">        </w:t>
            </w:r>
            <w:r w:rsidRPr="00644147">
              <w:rPr>
                <w:rFonts w:ascii="Calibri" w:hAnsi="Calibri" w:cs="Calibri"/>
                <w:b/>
                <w:bCs/>
              </w:rPr>
              <w:t>1.4.1 It’s integrated into the development cycle</w:t>
            </w:r>
          </w:p>
          <w:p w14:paraId="4440F98D" w14:textId="77777777" w:rsidR="00644147" w:rsidRPr="00644147" w:rsidRDefault="00644147" w:rsidP="00644147">
            <w:pPr>
              <w:numPr>
                <w:ilvl w:val="0"/>
                <w:numId w:val="30"/>
              </w:numPr>
              <w:spacing w:line="360" w:lineRule="auto"/>
              <w:jc w:val="both"/>
              <w:rPr>
                <w:rFonts w:ascii="Calibri" w:hAnsi="Calibri" w:cs="Calibri"/>
              </w:rPr>
            </w:pPr>
            <w:r w:rsidRPr="00644147">
              <w:rPr>
                <w:rFonts w:ascii="Calibri" w:hAnsi="Calibri" w:cs="Calibri"/>
              </w:rPr>
              <w:t>Tests must be run on every code change, ideally as part of the build process.</w:t>
            </w:r>
          </w:p>
          <w:p w14:paraId="0BB25FBB" w14:textId="77777777" w:rsidR="00644147" w:rsidRPr="00644147" w:rsidRDefault="00644147" w:rsidP="00644147">
            <w:pPr>
              <w:spacing w:line="360" w:lineRule="auto"/>
              <w:ind w:left="360"/>
              <w:jc w:val="both"/>
              <w:rPr>
                <w:rFonts w:ascii="Calibri" w:hAnsi="Calibri" w:cs="Calibri"/>
                <w:b/>
                <w:bCs/>
              </w:rPr>
            </w:pPr>
            <w:r w:rsidRPr="00644147">
              <w:rPr>
                <w:rFonts w:ascii="Calibri" w:hAnsi="Calibri" w:cs="Calibri"/>
                <w:b/>
                <w:bCs/>
              </w:rPr>
              <w:t>1.4.2 It targets only the most important parts of your code base</w:t>
            </w:r>
          </w:p>
          <w:p w14:paraId="550F43AD" w14:textId="77777777" w:rsidR="00644147" w:rsidRPr="00644147" w:rsidRDefault="00644147" w:rsidP="00644147">
            <w:pPr>
              <w:numPr>
                <w:ilvl w:val="0"/>
                <w:numId w:val="31"/>
              </w:numPr>
              <w:spacing w:line="360" w:lineRule="auto"/>
              <w:jc w:val="both"/>
              <w:rPr>
                <w:rFonts w:ascii="Calibri" w:hAnsi="Calibri" w:cs="Calibri"/>
              </w:rPr>
            </w:pPr>
            <w:r w:rsidRPr="00644147">
              <w:rPr>
                <w:rFonts w:ascii="Calibri" w:hAnsi="Calibri" w:cs="Calibri"/>
              </w:rPr>
              <w:t>Focus on the </w:t>
            </w:r>
            <w:r w:rsidRPr="00644147">
              <w:rPr>
                <w:rFonts w:ascii="Calibri" w:hAnsi="Calibri" w:cs="Calibri"/>
                <w:b/>
                <w:bCs/>
              </w:rPr>
              <w:t>domain model</w:t>
            </w:r>
            <w:r w:rsidRPr="00644147">
              <w:rPr>
                <w:rFonts w:ascii="Calibri" w:hAnsi="Calibri" w:cs="Calibri"/>
              </w:rPr>
              <w:t> (business logic).</w:t>
            </w:r>
          </w:p>
          <w:p w14:paraId="45A42D46" w14:textId="77777777" w:rsidR="00644147" w:rsidRPr="00644147" w:rsidRDefault="00644147" w:rsidP="00644147">
            <w:pPr>
              <w:numPr>
                <w:ilvl w:val="0"/>
                <w:numId w:val="31"/>
              </w:numPr>
              <w:spacing w:line="360" w:lineRule="auto"/>
              <w:jc w:val="both"/>
              <w:rPr>
                <w:rFonts w:ascii="Calibri" w:hAnsi="Calibri" w:cs="Calibri"/>
              </w:rPr>
            </w:pPr>
            <w:r w:rsidRPr="00644147">
              <w:rPr>
                <w:rFonts w:ascii="Calibri" w:hAnsi="Calibri" w:cs="Calibri"/>
              </w:rPr>
              <w:t>Infrastructure, external dependencies, and glue code should receive secondary attention.</w:t>
            </w:r>
          </w:p>
          <w:p w14:paraId="46699FB6" w14:textId="77777777" w:rsidR="00644147" w:rsidRPr="00644147" w:rsidRDefault="00644147" w:rsidP="00644147">
            <w:pPr>
              <w:spacing w:line="360" w:lineRule="auto"/>
              <w:ind w:left="360"/>
              <w:jc w:val="both"/>
              <w:rPr>
                <w:rFonts w:ascii="Calibri" w:hAnsi="Calibri" w:cs="Calibri"/>
                <w:b/>
                <w:bCs/>
              </w:rPr>
            </w:pPr>
            <w:r w:rsidRPr="00644147">
              <w:rPr>
                <w:rFonts w:ascii="Calibri" w:hAnsi="Calibri" w:cs="Calibri"/>
                <w:b/>
                <w:bCs/>
              </w:rPr>
              <w:t>1.4.3 It provides maximum value with minimum maintenance costs</w:t>
            </w:r>
          </w:p>
          <w:p w14:paraId="5D20D551" w14:textId="77777777" w:rsidR="00644147" w:rsidRPr="00644147" w:rsidRDefault="00644147" w:rsidP="00644147">
            <w:pPr>
              <w:numPr>
                <w:ilvl w:val="0"/>
                <w:numId w:val="32"/>
              </w:numPr>
              <w:spacing w:line="360" w:lineRule="auto"/>
              <w:jc w:val="both"/>
              <w:rPr>
                <w:rFonts w:ascii="Calibri" w:hAnsi="Calibri" w:cs="Calibri"/>
              </w:rPr>
            </w:pPr>
            <w:r w:rsidRPr="00644147">
              <w:rPr>
                <w:rFonts w:ascii="Calibri" w:hAnsi="Calibri" w:cs="Calibri"/>
              </w:rPr>
              <w:t>Keep only tests with a positive net value.</w:t>
            </w:r>
          </w:p>
          <w:p w14:paraId="4FA47A36" w14:textId="73507B6F" w:rsidR="00644147" w:rsidRPr="00644147" w:rsidRDefault="00644147" w:rsidP="00644147">
            <w:pPr>
              <w:numPr>
                <w:ilvl w:val="0"/>
                <w:numId w:val="32"/>
              </w:numPr>
              <w:spacing w:line="360" w:lineRule="auto"/>
              <w:jc w:val="both"/>
              <w:rPr>
                <w:rFonts w:ascii="Calibri" w:hAnsi="Calibri" w:cs="Calibri"/>
              </w:rPr>
            </w:pPr>
            <w:r w:rsidRPr="00644147">
              <w:rPr>
                <w:rFonts w:ascii="Calibri" w:hAnsi="Calibri" w:cs="Calibri"/>
              </w:rPr>
              <w:t xml:space="preserve">Eliminate tests that cost </w:t>
            </w:r>
            <w:r w:rsidRPr="00C0408F">
              <w:rPr>
                <w:rFonts w:ascii="Calibri" w:hAnsi="Calibri" w:cs="Calibri"/>
              </w:rPr>
              <w:t>more</w:t>
            </w:r>
            <w:r w:rsidRPr="00644147">
              <w:rPr>
                <w:rFonts w:ascii="Calibri" w:hAnsi="Calibri" w:cs="Calibri"/>
              </w:rPr>
              <w:t xml:space="preserve"> than the benefit they provide.</w:t>
            </w:r>
          </w:p>
          <w:p w14:paraId="73F15822" w14:textId="77777777" w:rsidR="00644147" w:rsidRPr="00644147" w:rsidRDefault="00644147" w:rsidP="00644147">
            <w:pPr>
              <w:spacing w:line="360" w:lineRule="auto"/>
              <w:jc w:val="both"/>
              <w:rPr>
                <w:rFonts w:ascii="Calibri" w:hAnsi="Calibri" w:cs="Calibri"/>
                <w:b/>
                <w:bCs/>
              </w:rPr>
            </w:pPr>
            <w:r w:rsidRPr="00644147">
              <w:rPr>
                <w:rFonts w:ascii="Calibri" w:hAnsi="Calibri" w:cs="Calibri"/>
                <w:b/>
                <w:bCs/>
              </w:rPr>
              <w:t>1.5 What you will learn in this book</w:t>
            </w:r>
          </w:p>
          <w:p w14:paraId="0CCF0D7C" w14:textId="77777777" w:rsidR="00644147" w:rsidRPr="00644147" w:rsidRDefault="00644147" w:rsidP="00644147">
            <w:pPr>
              <w:numPr>
                <w:ilvl w:val="0"/>
                <w:numId w:val="33"/>
              </w:numPr>
              <w:spacing w:line="360" w:lineRule="auto"/>
              <w:jc w:val="both"/>
              <w:rPr>
                <w:rFonts w:ascii="Calibri" w:hAnsi="Calibri" w:cs="Calibri"/>
              </w:rPr>
            </w:pPr>
            <w:r w:rsidRPr="00644147">
              <w:rPr>
                <w:rFonts w:ascii="Calibri" w:hAnsi="Calibri" w:cs="Calibri"/>
              </w:rPr>
              <w:t>A frame of reference to analyze any test and distinguish good from bad.</w:t>
            </w:r>
          </w:p>
          <w:p w14:paraId="7E450EB5" w14:textId="77777777" w:rsidR="00644147" w:rsidRPr="00644147" w:rsidRDefault="00644147" w:rsidP="00644147">
            <w:pPr>
              <w:numPr>
                <w:ilvl w:val="0"/>
                <w:numId w:val="33"/>
              </w:numPr>
              <w:spacing w:line="360" w:lineRule="auto"/>
              <w:jc w:val="both"/>
              <w:rPr>
                <w:rFonts w:ascii="Calibri" w:hAnsi="Calibri" w:cs="Calibri"/>
              </w:rPr>
            </w:pPr>
            <w:r w:rsidRPr="00644147">
              <w:rPr>
                <w:rFonts w:ascii="Calibri" w:hAnsi="Calibri" w:cs="Calibri"/>
              </w:rPr>
              <w:t>How to refactor tests alongside production code.</w:t>
            </w:r>
          </w:p>
          <w:p w14:paraId="3A522C97" w14:textId="77777777" w:rsidR="00644147" w:rsidRPr="00644147" w:rsidRDefault="00644147" w:rsidP="00644147">
            <w:pPr>
              <w:numPr>
                <w:ilvl w:val="0"/>
                <w:numId w:val="33"/>
              </w:numPr>
              <w:spacing w:line="360" w:lineRule="auto"/>
              <w:jc w:val="both"/>
              <w:rPr>
                <w:rFonts w:ascii="Calibri" w:hAnsi="Calibri" w:cs="Calibri"/>
              </w:rPr>
            </w:pPr>
            <w:r w:rsidRPr="00644147">
              <w:rPr>
                <w:rFonts w:ascii="Calibri" w:hAnsi="Calibri" w:cs="Calibri"/>
              </w:rPr>
              <w:t>Different styles of unit testing.</w:t>
            </w:r>
          </w:p>
          <w:p w14:paraId="7D8579FD" w14:textId="77777777" w:rsidR="00644147" w:rsidRPr="00644147" w:rsidRDefault="00644147" w:rsidP="00644147">
            <w:pPr>
              <w:numPr>
                <w:ilvl w:val="0"/>
                <w:numId w:val="33"/>
              </w:numPr>
              <w:spacing w:line="360" w:lineRule="auto"/>
              <w:jc w:val="both"/>
              <w:rPr>
                <w:rFonts w:ascii="Calibri" w:hAnsi="Calibri" w:cs="Calibri"/>
              </w:rPr>
            </w:pPr>
            <w:r w:rsidRPr="00644147">
              <w:rPr>
                <w:rFonts w:ascii="Calibri" w:hAnsi="Calibri" w:cs="Calibri"/>
              </w:rPr>
              <w:t>Use of integration tests and end</w:t>
            </w:r>
            <w:r w:rsidRPr="00644147">
              <w:rPr>
                <w:rFonts w:ascii="Calibri" w:hAnsi="Calibri" w:cs="Calibri"/>
              </w:rPr>
              <w:noBreakHyphen/>
              <w:t>to</w:t>
            </w:r>
            <w:r w:rsidRPr="00644147">
              <w:rPr>
                <w:rFonts w:ascii="Calibri" w:hAnsi="Calibri" w:cs="Calibri"/>
              </w:rPr>
              <w:noBreakHyphen/>
              <w:t>end tests.</w:t>
            </w:r>
          </w:p>
          <w:p w14:paraId="04A5D6A6" w14:textId="77777777" w:rsidR="00644147" w:rsidRPr="00644147" w:rsidRDefault="00644147" w:rsidP="00644147">
            <w:pPr>
              <w:numPr>
                <w:ilvl w:val="0"/>
                <w:numId w:val="33"/>
              </w:numPr>
              <w:spacing w:line="360" w:lineRule="auto"/>
              <w:jc w:val="both"/>
              <w:rPr>
                <w:rFonts w:ascii="Calibri" w:hAnsi="Calibri" w:cs="Calibri"/>
              </w:rPr>
            </w:pPr>
            <w:r w:rsidRPr="00644147">
              <w:rPr>
                <w:rFonts w:ascii="Calibri" w:hAnsi="Calibri" w:cs="Calibri"/>
              </w:rPr>
              <w:t>Common anti</w:t>
            </w:r>
            <w:r w:rsidRPr="00644147">
              <w:rPr>
                <w:rFonts w:ascii="Calibri" w:hAnsi="Calibri" w:cs="Calibri"/>
              </w:rPr>
              <w:noBreakHyphen/>
              <w:t>patterns in unit testing.</w:t>
            </w:r>
          </w:p>
          <w:p w14:paraId="69285BF8" w14:textId="77777777" w:rsidR="00644147" w:rsidRPr="00644147" w:rsidRDefault="00644147" w:rsidP="00644147">
            <w:pPr>
              <w:spacing w:line="360" w:lineRule="auto"/>
              <w:jc w:val="both"/>
              <w:rPr>
                <w:rFonts w:ascii="Calibri" w:hAnsi="Calibri" w:cs="Calibri"/>
                <w:b/>
                <w:bCs/>
              </w:rPr>
            </w:pPr>
            <w:r w:rsidRPr="00644147">
              <w:rPr>
                <w:rFonts w:ascii="Calibri" w:hAnsi="Calibri" w:cs="Calibri"/>
                <w:b/>
                <w:bCs/>
              </w:rPr>
              <w:t>Summary</w:t>
            </w:r>
          </w:p>
          <w:p w14:paraId="4C5D25BD" w14:textId="77777777" w:rsidR="00644147" w:rsidRPr="00644147" w:rsidRDefault="00644147" w:rsidP="00644147">
            <w:pPr>
              <w:numPr>
                <w:ilvl w:val="0"/>
                <w:numId w:val="34"/>
              </w:numPr>
              <w:spacing w:line="360" w:lineRule="auto"/>
              <w:jc w:val="both"/>
              <w:rPr>
                <w:rFonts w:ascii="Calibri" w:hAnsi="Calibri" w:cs="Calibri"/>
              </w:rPr>
            </w:pPr>
            <w:r w:rsidRPr="00644147">
              <w:rPr>
                <w:rFonts w:ascii="Calibri" w:hAnsi="Calibri" w:cs="Calibri"/>
              </w:rPr>
              <w:t>Code tends to deteriorate (entropy); tests help counteract this.</w:t>
            </w:r>
          </w:p>
          <w:p w14:paraId="2C7DAC09" w14:textId="77777777" w:rsidR="00644147" w:rsidRPr="00644147" w:rsidRDefault="00644147" w:rsidP="00644147">
            <w:pPr>
              <w:numPr>
                <w:ilvl w:val="0"/>
                <w:numId w:val="34"/>
              </w:numPr>
              <w:spacing w:line="360" w:lineRule="auto"/>
              <w:jc w:val="both"/>
              <w:rPr>
                <w:rFonts w:ascii="Calibri" w:hAnsi="Calibri" w:cs="Calibri"/>
              </w:rPr>
            </w:pPr>
            <w:r w:rsidRPr="00644147">
              <w:rPr>
                <w:rFonts w:ascii="Calibri" w:hAnsi="Calibri" w:cs="Calibri"/>
              </w:rPr>
              <w:t>The goal of unit testing is sustainable project growth.</w:t>
            </w:r>
          </w:p>
          <w:p w14:paraId="6C3DB015" w14:textId="77777777" w:rsidR="00644147" w:rsidRPr="00644147" w:rsidRDefault="00644147" w:rsidP="00644147">
            <w:pPr>
              <w:numPr>
                <w:ilvl w:val="0"/>
                <w:numId w:val="34"/>
              </w:numPr>
              <w:spacing w:line="360" w:lineRule="auto"/>
              <w:jc w:val="both"/>
              <w:rPr>
                <w:rFonts w:ascii="Calibri" w:hAnsi="Calibri" w:cs="Calibri"/>
              </w:rPr>
            </w:pPr>
            <w:r w:rsidRPr="00644147">
              <w:rPr>
                <w:rFonts w:ascii="Calibri" w:hAnsi="Calibri" w:cs="Calibri"/>
              </w:rPr>
              <w:t>Not all tests are valuable; focus on high</w:t>
            </w:r>
            <w:r w:rsidRPr="00644147">
              <w:rPr>
                <w:rFonts w:ascii="Calibri" w:hAnsi="Calibri" w:cs="Calibri"/>
              </w:rPr>
              <w:noBreakHyphen/>
              <w:t>quality tests with positive net value.</w:t>
            </w:r>
          </w:p>
          <w:p w14:paraId="1598F52A" w14:textId="77777777" w:rsidR="00644147" w:rsidRPr="00644147" w:rsidRDefault="00644147" w:rsidP="00644147">
            <w:pPr>
              <w:numPr>
                <w:ilvl w:val="0"/>
                <w:numId w:val="34"/>
              </w:numPr>
              <w:spacing w:line="360" w:lineRule="auto"/>
              <w:jc w:val="both"/>
              <w:rPr>
                <w:rFonts w:ascii="Calibri" w:hAnsi="Calibri" w:cs="Calibri"/>
              </w:rPr>
            </w:pPr>
            <w:r w:rsidRPr="00644147">
              <w:rPr>
                <w:rFonts w:ascii="Calibri" w:hAnsi="Calibri" w:cs="Calibri"/>
              </w:rPr>
              <w:t>Coverage metrics are useful as negative indicators but not as quality guarantees.</w:t>
            </w:r>
          </w:p>
          <w:p w14:paraId="3FE49F3A" w14:textId="5CF8EF76" w:rsidR="00644147" w:rsidRPr="00C0408F" w:rsidRDefault="00644147" w:rsidP="00283FB5">
            <w:pPr>
              <w:numPr>
                <w:ilvl w:val="0"/>
                <w:numId w:val="34"/>
              </w:numPr>
              <w:spacing w:line="360" w:lineRule="auto"/>
              <w:jc w:val="both"/>
              <w:rPr>
                <w:rFonts w:ascii="Calibri" w:hAnsi="Calibri" w:cs="Calibri"/>
              </w:rPr>
            </w:pPr>
            <w:r w:rsidRPr="00644147">
              <w:rPr>
                <w:rFonts w:ascii="Calibri" w:hAnsi="Calibri" w:cs="Calibri"/>
              </w:rPr>
              <w:t>A successful test suite is integrated, targets important code, and balances value against maintenance cost.</w:t>
            </w:r>
          </w:p>
        </w:tc>
      </w:tr>
    </w:tbl>
    <w:p w14:paraId="16441BDD" w14:textId="4C1D18E4" w:rsidR="00AB5143" w:rsidRPr="00C0408F" w:rsidRDefault="00AB5143" w:rsidP="00AB5143">
      <w:pPr>
        <w:spacing w:line="360" w:lineRule="auto"/>
        <w:jc w:val="both"/>
        <w:rPr>
          <w:rFonts w:ascii="Calibri" w:hAnsi="Calibri" w:cs="Calibri"/>
        </w:rPr>
      </w:pPr>
      <w:r w:rsidRPr="00C0408F">
        <w:rPr>
          <w:rFonts w:ascii="Calibri" w:hAnsi="Calibri" w:cs="Calibri"/>
          <w:b/>
          <w:bCs/>
        </w:rPr>
        <w:lastRenderedPageBreak/>
        <w:t xml:space="preserve"> </w:t>
      </w:r>
    </w:p>
    <w:tbl>
      <w:tblPr>
        <w:tblStyle w:val="Tabelacomgrade"/>
        <w:tblW w:w="0" w:type="auto"/>
        <w:tblLook w:val="04A0" w:firstRow="1" w:lastRow="0" w:firstColumn="1" w:lastColumn="0" w:noHBand="0" w:noVBand="1"/>
      </w:tblPr>
      <w:tblGrid>
        <w:gridCol w:w="8494"/>
      </w:tblGrid>
      <w:tr w:rsidR="00C0408F" w:rsidRPr="00C0408F" w14:paraId="003DFCB1" w14:textId="77777777" w:rsidTr="00C0408F">
        <w:tc>
          <w:tcPr>
            <w:tcW w:w="8494" w:type="dxa"/>
          </w:tcPr>
          <w:p w14:paraId="268045BE" w14:textId="77777777" w:rsidR="00C0408F" w:rsidRPr="00C0408F" w:rsidRDefault="00C0408F" w:rsidP="00AB5143">
            <w:pPr>
              <w:spacing w:line="360" w:lineRule="auto"/>
              <w:jc w:val="both"/>
              <w:rPr>
                <w:rFonts w:ascii="Calibri" w:hAnsi="Calibri" w:cs="Calibri"/>
              </w:rPr>
            </w:pPr>
            <w:r w:rsidRPr="00C0408F">
              <w:rPr>
                <w:rFonts w:ascii="Calibri" w:hAnsi="Calibri" w:cs="Calibri"/>
                <w:b/>
                <w:bCs/>
              </w:rPr>
              <w:t xml:space="preserve">Linguagem escolhida: </w:t>
            </w:r>
            <w:r w:rsidRPr="00C0408F">
              <w:rPr>
                <w:rFonts w:ascii="Calibri" w:hAnsi="Calibri" w:cs="Calibri"/>
              </w:rPr>
              <w:t>Java</w:t>
            </w:r>
          </w:p>
          <w:p w14:paraId="33B6A0A7" w14:textId="20B2A67C" w:rsidR="00C0408F" w:rsidRPr="00C0408F" w:rsidRDefault="00C0408F" w:rsidP="00AB5143">
            <w:pPr>
              <w:spacing w:line="360" w:lineRule="auto"/>
              <w:jc w:val="both"/>
              <w:rPr>
                <w:rFonts w:ascii="Calibri" w:hAnsi="Calibri" w:cs="Calibri"/>
                <w:b/>
                <w:bCs/>
              </w:rPr>
            </w:pPr>
            <w:r w:rsidRPr="00C0408F">
              <w:rPr>
                <w:rFonts w:ascii="Calibri" w:hAnsi="Calibri" w:cs="Calibri"/>
                <w:b/>
                <w:bCs/>
                <w:lang w:val="en-US"/>
              </w:rPr>
              <w:t xml:space="preserve">Framework padrão: </w:t>
            </w:r>
            <w:r w:rsidRPr="00C0408F">
              <w:rPr>
                <w:rFonts w:ascii="Calibri" w:hAnsi="Calibri" w:cs="Calibri"/>
                <w:lang w:val="en-US"/>
              </w:rPr>
              <w:t>JUnit 5 (JUnit Jupiter)</w:t>
            </w:r>
            <w:r>
              <w:rPr>
                <w:rFonts w:ascii="Calibri" w:hAnsi="Calibri" w:cs="Calibri"/>
                <w:lang w:val="en-US"/>
              </w:rPr>
              <w:t xml:space="preserve">. </w:t>
            </w:r>
            <w:r w:rsidRPr="00C0408F">
              <w:rPr>
                <w:rFonts w:ascii="Calibri" w:hAnsi="Calibri" w:cs="Calibri"/>
              </w:rPr>
              <w:t>É adotado pois possui u</w:t>
            </w:r>
            <w:r>
              <w:rPr>
                <w:rFonts w:ascii="Calibri" w:hAnsi="Calibri" w:cs="Calibri"/>
              </w:rPr>
              <w:t>ma API moderna, suporte a lambdas, e tem boa integração ao Maven, Gradle e IDEs bem utilizadas como IntelliJ e Eclipse.</w:t>
            </w:r>
          </w:p>
        </w:tc>
      </w:tr>
      <w:tr w:rsidR="00C0408F" w:rsidRPr="00C0408F" w14:paraId="3FD9D486" w14:textId="77777777" w:rsidTr="00C0408F">
        <w:tc>
          <w:tcPr>
            <w:tcW w:w="8494" w:type="dxa"/>
          </w:tcPr>
          <w:p w14:paraId="31034989" w14:textId="77777777" w:rsidR="00C0408F" w:rsidRDefault="00C0408F" w:rsidP="00AB5143">
            <w:pPr>
              <w:spacing w:line="360" w:lineRule="auto"/>
              <w:jc w:val="both"/>
              <w:rPr>
                <w:rFonts w:ascii="Calibri" w:hAnsi="Calibri" w:cs="Calibri"/>
                <w:b/>
                <w:bCs/>
              </w:rPr>
            </w:pPr>
            <w:r>
              <w:rPr>
                <w:rFonts w:ascii="Calibri" w:hAnsi="Calibri" w:cs="Calibri"/>
                <w:b/>
                <w:bCs/>
              </w:rPr>
              <w:t xml:space="preserve">Configuração das Dependências (Maven): </w:t>
            </w:r>
          </w:p>
          <w:p w14:paraId="3FD1AFE3"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&lt;dependencies&gt;</w:t>
            </w:r>
          </w:p>
          <w:p w14:paraId="6A5575A6"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&lt;dependency&gt;</w:t>
            </w:r>
          </w:p>
          <w:p w14:paraId="6B8F4781"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&lt;groupId&gt;org.junit.jupiter&lt;/groupId&gt;</w:t>
            </w:r>
          </w:p>
          <w:p w14:paraId="72B716C6"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&lt;artifactId&gt;junit-jupiter&lt;/artifactId&gt;</w:t>
            </w:r>
          </w:p>
          <w:p w14:paraId="74F18DF5"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&lt;version&gt;5.12.2&lt;/version&gt;</w:t>
            </w:r>
          </w:p>
          <w:p w14:paraId="71DFDCB9"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&lt;scope&gt;test&lt;/scope&gt;</w:t>
            </w:r>
          </w:p>
          <w:p w14:paraId="342394A0"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&lt;/dependency&gt;</w:t>
            </w:r>
          </w:p>
          <w:p w14:paraId="6513B37E" w14:textId="54099BDC" w:rsidR="00C0408F" w:rsidRPr="00C0408F" w:rsidRDefault="00C0408F" w:rsidP="00C0408F">
            <w:pPr>
              <w:spacing w:line="360" w:lineRule="auto"/>
              <w:jc w:val="both"/>
              <w:rPr>
                <w:rFonts w:ascii="Calibri" w:hAnsi="Calibri" w:cs="Calibri"/>
                <w:lang w:val="en-US"/>
              </w:rPr>
            </w:pPr>
            <w:r w:rsidRPr="00C0408F">
              <w:rPr>
                <w:rFonts w:ascii="Calibri" w:hAnsi="Calibri" w:cs="Calibri"/>
                <w:sz w:val="18"/>
                <w:szCs w:val="18"/>
                <w:lang w:val="en-US"/>
              </w:rPr>
              <w:t>&lt;/dependencies&gt;</w:t>
            </w:r>
          </w:p>
        </w:tc>
      </w:tr>
      <w:tr w:rsidR="00C0408F" w:rsidRPr="00C0408F" w14:paraId="1C8A1843" w14:textId="77777777" w:rsidTr="00C0408F">
        <w:tc>
          <w:tcPr>
            <w:tcW w:w="8494" w:type="dxa"/>
          </w:tcPr>
          <w:p w14:paraId="0380873B" w14:textId="77777777" w:rsidR="00C0408F" w:rsidRDefault="00C0408F" w:rsidP="00AB5143">
            <w:pPr>
              <w:spacing w:line="360" w:lineRule="auto"/>
              <w:jc w:val="both"/>
              <w:rPr>
                <w:rFonts w:ascii="Calibri" w:hAnsi="Calibri" w:cs="Calibri"/>
                <w:b/>
                <w:bCs/>
              </w:rPr>
            </w:pPr>
            <w:r>
              <w:rPr>
                <w:rFonts w:ascii="Calibri" w:hAnsi="Calibri" w:cs="Calibri"/>
                <w:b/>
                <w:bCs/>
              </w:rPr>
              <w:lastRenderedPageBreak/>
              <w:t>Funções de Exemplo para Teste:</w:t>
            </w:r>
          </w:p>
          <w:p w14:paraId="469E6328" w14:textId="77777777" w:rsidR="00C0408F" w:rsidRDefault="00C0408F" w:rsidP="00AB5143">
            <w:pPr>
              <w:spacing w:line="360" w:lineRule="auto"/>
              <w:jc w:val="both"/>
              <w:rPr>
                <w:rFonts w:ascii="Calibri" w:hAnsi="Calibri" w:cs="Calibri"/>
              </w:rPr>
            </w:pPr>
            <w:r>
              <w:rPr>
                <w:rFonts w:ascii="Calibri" w:hAnsi="Calibri" w:cs="Calibri"/>
              </w:rPr>
              <w:t xml:space="preserve">Uma classe utilitária </w:t>
            </w:r>
            <w:r>
              <w:rPr>
                <w:rFonts w:ascii="Calibri" w:hAnsi="Calibri" w:cs="Calibri"/>
                <w:i/>
                <w:iCs/>
              </w:rPr>
              <w:t>Calculadora</w:t>
            </w:r>
            <w:r>
              <w:rPr>
                <w:rFonts w:ascii="Calibri" w:hAnsi="Calibri" w:cs="Calibri"/>
              </w:rPr>
              <w:t xml:space="preserve"> com quatro funções para serem testadas:</w:t>
            </w:r>
          </w:p>
          <w:p w14:paraId="36CCD7B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package com.exemplo.utils;</w:t>
            </w:r>
          </w:p>
          <w:p w14:paraId="6B7B6A81" w14:textId="77777777" w:rsidR="00C0408F" w:rsidRPr="00C0408F" w:rsidRDefault="00C0408F" w:rsidP="00C0408F">
            <w:pPr>
              <w:spacing w:line="360" w:lineRule="auto"/>
              <w:jc w:val="both"/>
              <w:rPr>
                <w:rFonts w:ascii="Calibri" w:hAnsi="Calibri" w:cs="Calibri"/>
                <w:sz w:val="18"/>
                <w:szCs w:val="18"/>
              </w:rPr>
            </w:pPr>
          </w:p>
          <w:p w14:paraId="78B1C27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public class Calculadora {</w:t>
            </w:r>
          </w:p>
          <w:p w14:paraId="567DFC6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3A49365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1. Soma simples</w:t>
            </w:r>
          </w:p>
          <w:p w14:paraId="25B76F0B"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rPr>
              <w:t xml:space="preserve">    </w:t>
            </w:r>
            <w:r w:rsidRPr="00C0408F">
              <w:rPr>
                <w:rFonts w:ascii="Calibri" w:hAnsi="Calibri" w:cs="Calibri"/>
                <w:sz w:val="18"/>
                <w:szCs w:val="18"/>
                <w:lang w:val="en-US"/>
              </w:rPr>
              <w:t>public int somar(int a, int b) {</w:t>
            </w:r>
          </w:p>
          <w:p w14:paraId="092BC9F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lang w:val="en-US"/>
              </w:rPr>
              <w:t xml:space="preserve">        </w:t>
            </w:r>
            <w:r w:rsidRPr="00C0408F">
              <w:rPr>
                <w:rFonts w:ascii="Calibri" w:hAnsi="Calibri" w:cs="Calibri"/>
                <w:sz w:val="18"/>
                <w:szCs w:val="18"/>
              </w:rPr>
              <w:t>return a + b;</w:t>
            </w:r>
          </w:p>
          <w:p w14:paraId="6FF0FCAC"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B1A45C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9F491E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2. Divisão com tratamento de exceção</w:t>
            </w:r>
          </w:p>
          <w:p w14:paraId="068F23BE"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public double dividir(int numerador, int denominador) {</w:t>
            </w:r>
          </w:p>
          <w:p w14:paraId="3C5AE00E"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if (denominador == 0) {</w:t>
            </w:r>
          </w:p>
          <w:p w14:paraId="05523D2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throw new IllegalArgumentException("Denominador não pode ser zero");</w:t>
            </w:r>
          </w:p>
          <w:p w14:paraId="3EFFA56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707943C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return (double) numerador / denominador;</w:t>
            </w:r>
          </w:p>
          <w:p w14:paraId="7729D73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1B328CE3"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7D53989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3. Verifica se um número é par</w:t>
            </w:r>
          </w:p>
          <w:p w14:paraId="0B118E35"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rPr>
              <w:t xml:space="preserve">    </w:t>
            </w:r>
            <w:r w:rsidRPr="00C0408F">
              <w:rPr>
                <w:rFonts w:ascii="Calibri" w:hAnsi="Calibri" w:cs="Calibri"/>
                <w:sz w:val="18"/>
                <w:szCs w:val="18"/>
                <w:lang w:val="en-US"/>
              </w:rPr>
              <w:t>public boolean isPar(int numero) {</w:t>
            </w:r>
          </w:p>
          <w:p w14:paraId="3B89475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lang w:val="en-US"/>
              </w:rPr>
              <w:t xml:space="preserve">        </w:t>
            </w:r>
            <w:r w:rsidRPr="00C0408F">
              <w:rPr>
                <w:rFonts w:ascii="Calibri" w:hAnsi="Calibri" w:cs="Calibri"/>
                <w:sz w:val="18"/>
                <w:szCs w:val="18"/>
              </w:rPr>
              <w:t>return numero % 2 == 0;</w:t>
            </w:r>
          </w:p>
          <w:p w14:paraId="1C81D3E2"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3BAA365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BF31B52"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4. Calcula fatorial (para testar múltiplos casos)</w:t>
            </w:r>
          </w:p>
          <w:p w14:paraId="086BD45C"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rPr>
              <w:t xml:space="preserve">    </w:t>
            </w:r>
            <w:r w:rsidRPr="00C0408F">
              <w:rPr>
                <w:rFonts w:ascii="Calibri" w:hAnsi="Calibri" w:cs="Calibri"/>
                <w:sz w:val="18"/>
                <w:szCs w:val="18"/>
                <w:lang w:val="en-US"/>
              </w:rPr>
              <w:t>public int fatorial(int n) {</w:t>
            </w:r>
          </w:p>
          <w:p w14:paraId="2BBE906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lang w:val="en-US"/>
              </w:rPr>
              <w:t xml:space="preserve">        </w:t>
            </w:r>
            <w:r w:rsidRPr="00C0408F">
              <w:rPr>
                <w:rFonts w:ascii="Calibri" w:hAnsi="Calibri" w:cs="Calibri"/>
                <w:sz w:val="18"/>
                <w:szCs w:val="18"/>
              </w:rPr>
              <w:t>if (n &lt; 0) {</w:t>
            </w:r>
          </w:p>
          <w:p w14:paraId="48B6CE7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throw new IllegalArgumentException("Número não pode ser negativo");</w:t>
            </w:r>
          </w:p>
          <w:p w14:paraId="281B2ED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35E04A1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if (n == 0 || n == 1) {</w:t>
            </w:r>
          </w:p>
          <w:p w14:paraId="788639DA"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return 1;</w:t>
            </w:r>
          </w:p>
          <w:p w14:paraId="50664B9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7F6DDEC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return n * fatorial(n - 1);</w:t>
            </w:r>
          </w:p>
          <w:p w14:paraId="35076D3A"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23FF847B" w14:textId="78F61F1C" w:rsidR="00C0408F" w:rsidRPr="00C0408F" w:rsidRDefault="00C0408F" w:rsidP="00C0408F">
            <w:pPr>
              <w:spacing w:line="360" w:lineRule="auto"/>
              <w:jc w:val="both"/>
              <w:rPr>
                <w:rFonts w:ascii="Calibri" w:hAnsi="Calibri" w:cs="Calibri"/>
              </w:rPr>
            </w:pPr>
            <w:r w:rsidRPr="00C0408F">
              <w:rPr>
                <w:rFonts w:ascii="Calibri" w:hAnsi="Calibri" w:cs="Calibri"/>
                <w:sz w:val="18"/>
                <w:szCs w:val="18"/>
              </w:rPr>
              <w:t>}</w:t>
            </w:r>
          </w:p>
        </w:tc>
      </w:tr>
      <w:tr w:rsidR="00C0408F" w:rsidRPr="00C0408F" w14:paraId="3106A9EB" w14:textId="77777777" w:rsidTr="00C0408F">
        <w:tc>
          <w:tcPr>
            <w:tcW w:w="8494" w:type="dxa"/>
          </w:tcPr>
          <w:p w14:paraId="1D0045D3" w14:textId="77777777" w:rsidR="00C0408F" w:rsidRDefault="00C0408F" w:rsidP="00AB5143">
            <w:pPr>
              <w:spacing w:line="360" w:lineRule="auto"/>
              <w:jc w:val="both"/>
              <w:rPr>
                <w:rFonts w:ascii="Calibri" w:hAnsi="Calibri" w:cs="Calibri"/>
                <w:b/>
                <w:bCs/>
              </w:rPr>
            </w:pPr>
            <w:r>
              <w:rPr>
                <w:rFonts w:ascii="Calibri" w:hAnsi="Calibri" w:cs="Calibri"/>
                <w:b/>
                <w:bCs/>
              </w:rPr>
              <w:t>Classe de Teste com JUnit 5:</w:t>
            </w:r>
          </w:p>
          <w:p w14:paraId="2B17F166"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package com.exemplo.utils;</w:t>
            </w:r>
          </w:p>
          <w:p w14:paraId="5094A062" w14:textId="77777777" w:rsidR="00C0408F" w:rsidRPr="00C0408F" w:rsidRDefault="00C0408F" w:rsidP="00C0408F">
            <w:pPr>
              <w:spacing w:line="360" w:lineRule="auto"/>
              <w:jc w:val="both"/>
              <w:rPr>
                <w:rFonts w:ascii="Calibri" w:hAnsi="Calibri" w:cs="Calibri"/>
                <w:sz w:val="18"/>
                <w:szCs w:val="18"/>
                <w:lang w:val="en-US"/>
              </w:rPr>
            </w:pPr>
          </w:p>
          <w:p w14:paraId="70D9B0A2"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import org.junit.jupiter.api.*;</w:t>
            </w:r>
          </w:p>
          <w:p w14:paraId="6A5A194E"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import org.junit.jupiter.params.ParameterizedTest;</w:t>
            </w:r>
          </w:p>
          <w:p w14:paraId="1D89B941"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import org.junit.jupiter.params.provider.CsvSource;</w:t>
            </w:r>
          </w:p>
          <w:p w14:paraId="4794A604"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import org.junit.jupiter.params.provider.ValueSource;</w:t>
            </w:r>
          </w:p>
          <w:p w14:paraId="2CB1B228" w14:textId="77777777" w:rsidR="00C0408F" w:rsidRPr="00C0408F" w:rsidRDefault="00C0408F" w:rsidP="00C0408F">
            <w:pPr>
              <w:spacing w:line="360" w:lineRule="auto"/>
              <w:jc w:val="both"/>
              <w:rPr>
                <w:rFonts w:ascii="Calibri" w:hAnsi="Calibri" w:cs="Calibri"/>
                <w:sz w:val="18"/>
                <w:szCs w:val="18"/>
                <w:lang w:val="en-US"/>
              </w:rPr>
            </w:pPr>
          </w:p>
          <w:p w14:paraId="380C860B"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import static org.junit.jupiter.api.Assertions.*;</w:t>
            </w:r>
          </w:p>
          <w:p w14:paraId="537F21D9"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import static java.time.Duration.ofMillis;</w:t>
            </w:r>
          </w:p>
          <w:p w14:paraId="4F42511B" w14:textId="77777777" w:rsidR="00C0408F" w:rsidRPr="00C0408F" w:rsidRDefault="00C0408F" w:rsidP="00C0408F">
            <w:pPr>
              <w:spacing w:line="360" w:lineRule="auto"/>
              <w:jc w:val="both"/>
              <w:rPr>
                <w:rFonts w:ascii="Calibri" w:hAnsi="Calibri" w:cs="Calibri"/>
                <w:sz w:val="18"/>
                <w:szCs w:val="18"/>
                <w:lang w:val="en-US"/>
              </w:rPr>
            </w:pPr>
          </w:p>
          <w:p w14:paraId="3E2E596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class CalculadoraTest {</w:t>
            </w:r>
          </w:p>
          <w:p w14:paraId="1328305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7D3396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private Calculadora calculadora;</w:t>
            </w:r>
          </w:p>
          <w:p w14:paraId="4D4CBB1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13B2496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@BeforeAll</w:t>
            </w:r>
          </w:p>
          <w:p w14:paraId="39B7E64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static void setupAll() {</w:t>
            </w:r>
          </w:p>
          <w:p w14:paraId="5F09885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System.out.println("Iniciando testes da Calculadora...");</w:t>
            </w:r>
          </w:p>
          <w:p w14:paraId="0BC0FA1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54798A2"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26B7228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@BeforeEach</w:t>
            </w:r>
          </w:p>
          <w:p w14:paraId="5AB40D7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void setup() {</w:t>
            </w:r>
          </w:p>
          <w:p w14:paraId="4875CDE6"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calculadora = new Calculadora();</w:t>
            </w:r>
          </w:p>
          <w:p w14:paraId="6A68BC7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System.out.println("Instanciando calculadora para um teste");</w:t>
            </w:r>
          </w:p>
          <w:p w14:paraId="4F12AE6B"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rPr>
              <w:t xml:space="preserve">    </w:t>
            </w:r>
            <w:r w:rsidRPr="00C0408F">
              <w:rPr>
                <w:rFonts w:ascii="Calibri" w:hAnsi="Calibri" w:cs="Calibri"/>
                <w:sz w:val="18"/>
                <w:szCs w:val="18"/>
                <w:lang w:val="en-US"/>
              </w:rPr>
              <w:t>}</w:t>
            </w:r>
          </w:p>
          <w:p w14:paraId="1ABA1784"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w:t>
            </w:r>
          </w:p>
          <w:p w14:paraId="7024D1DB"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@AfterEach</w:t>
            </w:r>
          </w:p>
          <w:p w14:paraId="4F93B385"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void tearDown() {</w:t>
            </w:r>
          </w:p>
          <w:p w14:paraId="705AE3FC"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System.out.println("Teste finalizado");</w:t>
            </w:r>
          </w:p>
          <w:p w14:paraId="69E91F4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lang w:val="en-US"/>
              </w:rPr>
              <w:t xml:space="preserve">    </w:t>
            </w:r>
            <w:r w:rsidRPr="00C0408F">
              <w:rPr>
                <w:rFonts w:ascii="Calibri" w:hAnsi="Calibri" w:cs="Calibri"/>
                <w:sz w:val="18"/>
                <w:szCs w:val="18"/>
              </w:rPr>
              <w:t>}</w:t>
            </w:r>
          </w:p>
          <w:p w14:paraId="2F60B8E3"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2CA19FC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@AfterAll</w:t>
            </w:r>
          </w:p>
          <w:p w14:paraId="4F7A66E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static void tearDownAll() {</w:t>
            </w:r>
          </w:p>
          <w:p w14:paraId="25CBC50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System.out.println("Todos os testes da Calculadora finalizados");</w:t>
            </w:r>
          </w:p>
          <w:p w14:paraId="15526E18"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16564C5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7BA586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Teste 1: Soma - teste simples</w:t>
            </w:r>
          </w:p>
          <w:p w14:paraId="12DD476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@Test</w:t>
            </w:r>
          </w:p>
          <w:p w14:paraId="4E07E1F3"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@DisplayName("Teste de soma de dois números positivos")</w:t>
            </w:r>
          </w:p>
          <w:p w14:paraId="1F740A56"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void testSomar() {</w:t>
            </w:r>
          </w:p>
          <w:p w14:paraId="41BD3DAA"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int resultado = calculadora.somar(3, 5);</w:t>
            </w:r>
          </w:p>
          <w:p w14:paraId="13F373FC"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assertEquals(8, resultado, "3 + 5 deve ser 8");</w:t>
            </w:r>
          </w:p>
          <w:p w14:paraId="7DB53A1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assertNotEquals(10, resultado);</w:t>
            </w:r>
          </w:p>
          <w:p w14:paraId="2C83C49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56192B6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1EA396E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Teste 2: Divisão com exceção e uso de delta</w:t>
            </w:r>
          </w:p>
          <w:p w14:paraId="04E17032"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@Test</w:t>
            </w:r>
          </w:p>
          <w:p w14:paraId="5799D1D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@DisplayName("Teste de divisão com sucesso e com exceção")</w:t>
            </w:r>
          </w:p>
          <w:p w14:paraId="43139D8A"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void testDividir() {</w:t>
            </w:r>
          </w:p>
          <w:p w14:paraId="628F83B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lastRenderedPageBreak/>
              <w:t xml:space="preserve">        // Teste de sucesso</w:t>
            </w:r>
          </w:p>
          <w:p w14:paraId="36BCA90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double resultado = calculadora.dividir(10, 4);</w:t>
            </w:r>
          </w:p>
          <w:p w14:paraId="7EACFEBA"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assertEquals(2.5, resultado, 0.001, "10/4 deve ser 2.5");</w:t>
            </w:r>
          </w:p>
          <w:p w14:paraId="4DB52493"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3948F0B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Teste de exceção - verifica se a exceção correta é lançada</w:t>
            </w:r>
          </w:p>
          <w:p w14:paraId="3E48A4F5"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rPr>
              <w:t xml:space="preserve">        </w:t>
            </w:r>
            <w:r w:rsidRPr="00C0408F">
              <w:rPr>
                <w:rFonts w:ascii="Calibri" w:hAnsi="Calibri" w:cs="Calibri"/>
                <w:sz w:val="18"/>
                <w:szCs w:val="18"/>
                <w:lang w:val="en-US"/>
              </w:rPr>
              <w:t>Exception exception = assertThrows(IllegalArgumentException.class, () -&gt; {</w:t>
            </w:r>
          </w:p>
          <w:p w14:paraId="03ED0F1E"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lang w:val="en-US"/>
              </w:rPr>
              <w:t xml:space="preserve">            </w:t>
            </w:r>
            <w:r w:rsidRPr="00C0408F">
              <w:rPr>
                <w:rFonts w:ascii="Calibri" w:hAnsi="Calibri" w:cs="Calibri"/>
                <w:sz w:val="18"/>
                <w:szCs w:val="18"/>
              </w:rPr>
              <w:t>calculadora.dividir(5, 0);</w:t>
            </w:r>
          </w:p>
          <w:p w14:paraId="3869A9A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489DFE2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assertEquals("Denominador não pode ser zero", exception.getMessage());</w:t>
            </w:r>
          </w:p>
          <w:p w14:paraId="702CD90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38E520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5EDE62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Teste 3: Parâmetro - usando ParameterizedTest</w:t>
            </w:r>
          </w:p>
          <w:p w14:paraId="12A4546C"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@ParameterizedTest</w:t>
            </w:r>
          </w:p>
          <w:p w14:paraId="4547615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@ValueSource(ints = {2, 4, 6, 8, 10})</w:t>
            </w:r>
          </w:p>
          <w:p w14:paraId="5E6D2F1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@DisplayName("Teste de números pares com múltiplas entradas")</w:t>
            </w:r>
          </w:p>
          <w:p w14:paraId="1DB4C7A6"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void testIsParComNumerosPares(int numero) {</w:t>
            </w:r>
          </w:p>
          <w:p w14:paraId="3B5BDE8E"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assertTrue(calculadora.isPar(numero), numero + " deveria ser par");</w:t>
            </w:r>
          </w:p>
          <w:p w14:paraId="4E75D0B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18D4E23C"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39F7E4E6"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@ParameterizedTest</w:t>
            </w:r>
          </w:p>
          <w:p w14:paraId="761521DE"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@ValueSource(ints = {1, 3, 5, 7, 9})</w:t>
            </w:r>
          </w:p>
          <w:p w14:paraId="23C14B72"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@DisplayName("Teste de números ímpares com múltiplas entradas")</w:t>
            </w:r>
          </w:p>
          <w:p w14:paraId="49780963"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void testIsParComNumerosImpares(int numero) {</w:t>
            </w:r>
          </w:p>
          <w:p w14:paraId="1D0D04EA"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assertFalse(calculadora.isPar(numero), numero + " deveria ser ímpar");</w:t>
            </w:r>
          </w:p>
          <w:p w14:paraId="178258B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7E91C71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39904F38"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Teste 4: Fatorial com múltiplos casos usando CsvSource</w:t>
            </w:r>
          </w:p>
          <w:p w14:paraId="703BED4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@ParameterizedTest</w:t>
            </w:r>
          </w:p>
          <w:p w14:paraId="460AF07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@CsvSource({</w:t>
            </w:r>
          </w:p>
          <w:p w14:paraId="2CB81B9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"0, 1",</w:t>
            </w:r>
          </w:p>
          <w:p w14:paraId="2E081EB8"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"1, 1",</w:t>
            </w:r>
          </w:p>
          <w:p w14:paraId="088F33A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"2, 2",</w:t>
            </w:r>
          </w:p>
          <w:p w14:paraId="78BDCAC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"3, 6",</w:t>
            </w:r>
          </w:p>
          <w:p w14:paraId="24196C8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"4, 24",</w:t>
            </w:r>
          </w:p>
          <w:p w14:paraId="7E65DD2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"5, 120"</w:t>
            </w:r>
          </w:p>
          <w:p w14:paraId="24E1CDA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59C3BC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@DisplayName("Teste de fatorial com diferentes valores")</w:t>
            </w:r>
          </w:p>
          <w:p w14:paraId="55AE9B5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void testFatorial(int entrada, int esperado) {</w:t>
            </w:r>
          </w:p>
          <w:p w14:paraId="2689FBC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assertEquals(esperado, calculadora.fatorial(entrada));</w:t>
            </w:r>
          </w:p>
          <w:p w14:paraId="168BAF7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7D85E3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12A293C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@Test</w:t>
            </w:r>
          </w:p>
          <w:p w14:paraId="020D3868"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lastRenderedPageBreak/>
              <w:t xml:space="preserve">    @DisplayName("Teste de fatorial com valor negativo")</w:t>
            </w:r>
          </w:p>
          <w:p w14:paraId="503996D7"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rPr>
              <w:t xml:space="preserve">    </w:t>
            </w:r>
            <w:r w:rsidRPr="00C0408F">
              <w:rPr>
                <w:rFonts w:ascii="Calibri" w:hAnsi="Calibri" w:cs="Calibri"/>
                <w:sz w:val="18"/>
                <w:szCs w:val="18"/>
                <w:lang w:val="en-US"/>
              </w:rPr>
              <w:t>void testFatorialNegativo() {</w:t>
            </w:r>
          </w:p>
          <w:p w14:paraId="4C5CA4A0"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assertThrows(IllegalArgumentException.class, () -&gt; {</w:t>
            </w:r>
          </w:p>
          <w:p w14:paraId="19247BE6"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lang w:val="en-US"/>
              </w:rPr>
              <w:t xml:space="preserve">            </w:t>
            </w:r>
            <w:r w:rsidRPr="00C0408F">
              <w:rPr>
                <w:rFonts w:ascii="Calibri" w:hAnsi="Calibri" w:cs="Calibri"/>
                <w:sz w:val="18"/>
                <w:szCs w:val="18"/>
              </w:rPr>
              <w:t>calculadora.fatorial(-1);</w:t>
            </w:r>
          </w:p>
          <w:p w14:paraId="27B1DE0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6D9E8FB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76FC915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526158A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Teste 5: Agrupando asserções (demonstração extra)</w:t>
            </w:r>
          </w:p>
          <w:p w14:paraId="7B92DD9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@Test</w:t>
            </w:r>
          </w:p>
          <w:p w14:paraId="4C4C3C1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@DisplayName("Teste agrupado de múltiplas asserções")</w:t>
            </w:r>
          </w:p>
          <w:p w14:paraId="23AAA5A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void testAgrupado() {</w:t>
            </w:r>
          </w:p>
          <w:p w14:paraId="64A213A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assertAll("Validações da calculadora",</w:t>
            </w:r>
          </w:p>
          <w:p w14:paraId="38D967B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-&gt; assertEquals(5, calculadora.somar(2, 3)),</w:t>
            </w:r>
          </w:p>
          <w:p w14:paraId="076C436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-&gt; assertTrue(calculadora.isPar(4)),</w:t>
            </w:r>
          </w:p>
          <w:p w14:paraId="5F62862E"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-&gt; assertFalse(calculadora.isPar(7)),</w:t>
            </w:r>
          </w:p>
          <w:p w14:paraId="61C282A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-&gt; assertEquals(120, calculadora.fatorial(5))</w:t>
            </w:r>
          </w:p>
          <w:p w14:paraId="7E1B28B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72F6E653"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4EEEE2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5D33D6B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Teste 6: Timeout (demonstração)</w:t>
            </w:r>
          </w:p>
          <w:p w14:paraId="28C1F8D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@Test</w:t>
            </w:r>
          </w:p>
          <w:p w14:paraId="3473097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@DisplayName("Teste de timeout para operação longa")</w:t>
            </w:r>
          </w:p>
          <w:p w14:paraId="3C3F2C7E"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void testTimeout() {</w:t>
            </w:r>
          </w:p>
          <w:p w14:paraId="5E9AA6D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assertTimeout(ofMillis(100), () -&gt; {</w:t>
            </w:r>
          </w:p>
          <w:p w14:paraId="6DFEF0AC"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Simula uma operação que deve ser rápida</w:t>
            </w:r>
          </w:p>
          <w:p w14:paraId="6863F8A2"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calculadora.fatorial(10);</w:t>
            </w:r>
          </w:p>
          <w:p w14:paraId="5E464C52"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49EACE1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4DD64AF6" w14:textId="4FF11C33"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w:t>
            </w:r>
          </w:p>
        </w:tc>
      </w:tr>
    </w:tbl>
    <w:p w14:paraId="1E823B7D" w14:textId="5F494574" w:rsidR="00AB5143" w:rsidRPr="00C0408F" w:rsidRDefault="00AB5143" w:rsidP="00AB5143">
      <w:pPr>
        <w:spacing w:line="360" w:lineRule="auto"/>
        <w:jc w:val="both"/>
        <w:rPr>
          <w:rFonts w:ascii="Calibri" w:hAnsi="Calibri" w:cs="Calibri"/>
        </w:rPr>
      </w:pPr>
    </w:p>
    <w:sectPr w:rsidR="00AB5143" w:rsidRPr="00C040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39CA280"/>
    <w:lvl w:ilvl="0">
      <w:start w:val="1"/>
      <w:numFmt w:val="decimal"/>
      <w:pStyle w:val="Ttulo1"/>
      <w:lvlText w:val="%1."/>
      <w:lvlJc w:val="left"/>
      <w:pPr>
        <w:tabs>
          <w:tab w:val="num" w:pos="720"/>
        </w:tabs>
        <w:ind w:left="720" w:hanging="720"/>
      </w:pPr>
      <w:rPr>
        <w:rFonts w:hint="default"/>
        <w:b/>
        <w:i w:val="0"/>
      </w:rPr>
    </w:lvl>
    <w:lvl w:ilvl="1">
      <w:start w:val="1"/>
      <w:numFmt w:val="decimal"/>
      <w:pStyle w:val="Ttulo2"/>
      <w:lvlText w:val="%1.%2"/>
      <w:lvlJc w:val="left"/>
      <w:pPr>
        <w:tabs>
          <w:tab w:val="num" w:pos="0"/>
        </w:tabs>
        <w:ind w:left="720" w:hanging="720"/>
      </w:pPr>
      <w:rPr>
        <w:rFonts w:hint="default"/>
      </w:rPr>
    </w:lvl>
    <w:lvl w:ilvl="2">
      <w:start w:val="1"/>
      <w:numFmt w:val="decimal"/>
      <w:pStyle w:val="Ttulo3"/>
      <w:lvlText w:val="%1.%2.%3"/>
      <w:lvlJc w:val="left"/>
      <w:pPr>
        <w:tabs>
          <w:tab w:val="num" w:pos="0"/>
        </w:tabs>
        <w:ind w:left="720" w:hanging="720"/>
      </w:pPr>
      <w:rPr>
        <w:rFonts w:hint="default"/>
      </w:rPr>
    </w:lvl>
    <w:lvl w:ilvl="3">
      <w:start w:val="1"/>
      <w:numFmt w:val="decimal"/>
      <w:pStyle w:val="Ttulo4"/>
      <w:lvlText w:val="%1.%2.%3.%4"/>
      <w:lvlJc w:val="left"/>
      <w:pPr>
        <w:tabs>
          <w:tab w:val="num" w:pos="0"/>
        </w:tabs>
        <w:ind w:left="720" w:hanging="720"/>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 w15:restartNumberingAfterBreak="0">
    <w:nsid w:val="062905DB"/>
    <w:multiLevelType w:val="hybridMultilevel"/>
    <w:tmpl w:val="A670A8B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0ADD7ACA"/>
    <w:multiLevelType w:val="hybridMultilevel"/>
    <w:tmpl w:val="EA10131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0DC57233"/>
    <w:multiLevelType w:val="multilevel"/>
    <w:tmpl w:val="A5BCC1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AEB6888"/>
    <w:multiLevelType w:val="multilevel"/>
    <w:tmpl w:val="CD60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744FD"/>
    <w:multiLevelType w:val="multilevel"/>
    <w:tmpl w:val="DD9C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E79"/>
    <w:multiLevelType w:val="hybridMultilevel"/>
    <w:tmpl w:val="AE64E6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3384361"/>
    <w:multiLevelType w:val="multilevel"/>
    <w:tmpl w:val="563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249CA"/>
    <w:multiLevelType w:val="multilevel"/>
    <w:tmpl w:val="059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71F09"/>
    <w:multiLevelType w:val="multilevel"/>
    <w:tmpl w:val="B460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47AAA"/>
    <w:multiLevelType w:val="multilevel"/>
    <w:tmpl w:val="5ADA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23706"/>
    <w:multiLevelType w:val="multilevel"/>
    <w:tmpl w:val="6604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F0C9F"/>
    <w:multiLevelType w:val="hybridMultilevel"/>
    <w:tmpl w:val="D7E6441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37B15008"/>
    <w:multiLevelType w:val="multilevel"/>
    <w:tmpl w:val="19C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A5C9F"/>
    <w:multiLevelType w:val="hybridMultilevel"/>
    <w:tmpl w:val="37205130"/>
    <w:lvl w:ilvl="0" w:tplc="04160001">
      <w:start w:val="1"/>
      <w:numFmt w:val="bullet"/>
      <w:lvlText w:val=""/>
      <w:lvlJc w:val="left"/>
      <w:pPr>
        <w:ind w:left="747" w:hanging="360"/>
      </w:pPr>
      <w:rPr>
        <w:rFonts w:ascii="Symbol" w:hAnsi="Symbol" w:hint="default"/>
      </w:rPr>
    </w:lvl>
    <w:lvl w:ilvl="1" w:tplc="04160003" w:tentative="1">
      <w:start w:val="1"/>
      <w:numFmt w:val="bullet"/>
      <w:lvlText w:val="o"/>
      <w:lvlJc w:val="left"/>
      <w:pPr>
        <w:ind w:left="1467" w:hanging="360"/>
      </w:pPr>
      <w:rPr>
        <w:rFonts w:ascii="Courier New" w:hAnsi="Courier New" w:cs="Courier New" w:hint="default"/>
      </w:rPr>
    </w:lvl>
    <w:lvl w:ilvl="2" w:tplc="04160005" w:tentative="1">
      <w:start w:val="1"/>
      <w:numFmt w:val="bullet"/>
      <w:lvlText w:val=""/>
      <w:lvlJc w:val="left"/>
      <w:pPr>
        <w:ind w:left="2187" w:hanging="360"/>
      </w:pPr>
      <w:rPr>
        <w:rFonts w:ascii="Wingdings" w:hAnsi="Wingdings" w:hint="default"/>
      </w:rPr>
    </w:lvl>
    <w:lvl w:ilvl="3" w:tplc="04160001" w:tentative="1">
      <w:start w:val="1"/>
      <w:numFmt w:val="bullet"/>
      <w:lvlText w:val=""/>
      <w:lvlJc w:val="left"/>
      <w:pPr>
        <w:ind w:left="2907" w:hanging="360"/>
      </w:pPr>
      <w:rPr>
        <w:rFonts w:ascii="Symbol" w:hAnsi="Symbol" w:hint="default"/>
      </w:rPr>
    </w:lvl>
    <w:lvl w:ilvl="4" w:tplc="04160003" w:tentative="1">
      <w:start w:val="1"/>
      <w:numFmt w:val="bullet"/>
      <w:lvlText w:val="o"/>
      <w:lvlJc w:val="left"/>
      <w:pPr>
        <w:ind w:left="3627" w:hanging="360"/>
      </w:pPr>
      <w:rPr>
        <w:rFonts w:ascii="Courier New" w:hAnsi="Courier New" w:cs="Courier New" w:hint="default"/>
      </w:rPr>
    </w:lvl>
    <w:lvl w:ilvl="5" w:tplc="04160005" w:tentative="1">
      <w:start w:val="1"/>
      <w:numFmt w:val="bullet"/>
      <w:lvlText w:val=""/>
      <w:lvlJc w:val="left"/>
      <w:pPr>
        <w:ind w:left="4347" w:hanging="360"/>
      </w:pPr>
      <w:rPr>
        <w:rFonts w:ascii="Wingdings" w:hAnsi="Wingdings" w:hint="default"/>
      </w:rPr>
    </w:lvl>
    <w:lvl w:ilvl="6" w:tplc="04160001" w:tentative="1">
      <w:start w:val="1"/>
      <w:numFmt w:val="bullet"/>
      <w:lvlText w:val=""/>
      <w:lvlJc w:val="left"/>
      <w:pPr>
        <w:ind w:left="5067" w:hanging="360"/>
      </w:pPr>
      <w:rPr>
        <w:rFonts w:ascii="Symbol" w:hAnsi="Symbol" w:hint="default"/>
      </w:rPr>
    </w:lvl>
    <w:lvl w:ilvl="7" w:tplc="04160003" w:tentative="1">
      <w:start w:val="1"/>
      <w:numFmt w:val="bullet"/>
      <w:lvlText w:val="o"/>
      <w:lvlJc w:val="left"/>
      <w:pPr>
        <w:ind w:left="5787" w:hanging="360"/>
      </w:pPr>
      <w:rPr>
        <w:rFonts w:ascii="Courier New" w:hAnsi="Courier New" w:cs="Courier New" w:hint="default"/>
      </w:rPr>
    </w:lvl>
    <w:lvl w:ilvl="8" w:tplc="04160005" w:tentative="1">
      <w:start w:val="1"/>
      <w:numFmt w:val="bullet"/>
      <w:lvlText w:val=""/>
      <w:lvlJc w:val="left"/>
      <w:pPr>
        <w:ind w:left="6507" w:hanging="360"/>
      </w:pPr>
      <w:rPr>
        <w:rFonts w:ascii="Wingdings" w:hAnsi="Wingdings" w:hint="default"/>
      </w:rPr>
    </w:lvl>
  </w:abstractNum>
  <w:abstractNum w:abstractNumId="15" w15:restartNumberingAfterBreak="0">
    <w:nsid w:val="39384C53"/>
    <w:multiLevelType w:val="multilevel"/>
    <w:tmpl w:val="A548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F2279"/>
    <w:multiLevelType w:val="hybridMultilevel"/>
    <w:tmpl w:val="6BB21AB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7" w15:restartNumberingAfterBreak="0">
    <w:nsid w:val="4AA032B2"/>
    <w:multiLevelType w:val="hybridMultilevel"/>
    <w:tmpl w:val="47F85A0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8" w15:restartNumberingAfterBreak="0">
    <w:nsid w:val="52E67660"/>
    <w:multiLevelType w:val="hybridMultilevel"/>
    <w:tmpl w:val="46D0F67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9" w15:restartNumberingAfterBreak="0">
    <w:nsid w:val="5E082B50"/>
    <w:multiLevelType w:val="multilevel"/>
    <w:tmpl w:val="C9F4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24F76"/>
    <w:multiLevelType w:val="hybridMultilevel"/>
    <w:tmpl w:val="6B400AA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1" w15:restartNumberingAfterBreak="0">
    <w:nsid w:val="64380A9C"/>
    <w:multiLevelType w:val="hybridMultilevel"/>
    <w:tmpl w:val="4EA8FB3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2" w15:restartNumberingAfterBreak="0">
    <w:nsid w:val="6D9F3E2D"/>
    <w:multiLevelType w:val="hybridMultilevel"/>
    <w:tmpl w:val="4596F8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2283575"/>
    <w:multiLevelType w:val="multilevel"/>
    <w:tmpl w:val="FFCA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044318"/>
    <w:multiLevelType w:val="multilevel"/>
    <w:tmpl w:val="5066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270039"/>
    <w:multiLevelType w:val="multilevel"/>
    <w:tmpl w:val="5516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039993">
    <w:abstractNumId w:val="0"/>
  </w:num>
  <w:num w:numId="2" w16cid:durableId="216161657">
    <w:abstractNumId w:val="0"/>
  </w:num>
  <w:num w:numId="3" w16cid:durableId="1202941759">
    <w:abstractNumId w:val="0"/>
  </w:num>
  <w:num w:numId="4" w16cid:durableId="322126773">
    <w:abstractNumId w:val="0"/>
  </w:num>
  <w:num w:numId="5" w16cid:durableId="1078138450">
    <w:abstractNumId w:val="0"/>
  </w:num>
  <w:num w:numId="6" w16cid:durableId="1155141811">
    <w:abstractNumId w:val="0"/>
  </w:num>
  <w:num w:numId="7" w16cid:durableId="1382821383">
    <w:abstractNumId w:val="0"/>
  </w:num>
  <w:num w:numId="8" w16cid:durableId="1282570596">
    <w:abstractNumId w:val="0"/>
  </w:num>
  <w:num w:numId="9" w16cid:durableId="1146122503">
    <w:abstractNumId w:val="0"/>
  </w:num>
  <w:num w:numId="10" w16cid:durableId="40059052">
    <w:abstractNumId w:val="6"/>
  </w:num>
  <w:num w:numId="11" w16cid:durableId="794256158">
    <w:abstractNumId w:val="12"/>
  </w:num>
  <w:num w:numId="12" w16cid:durableId="2090225179">
    <w:abstractNumId w:val="14"/>
  </w:num>
  <w:num w:numId="13" w16cid:durableId="1383672671">
    <w:abstractNumId w:val="3"/>
  </w:num>
  <w:num w:numId="14" w16cid:durableId="1422338190">
    <w:abstractNumId w:val="2"/>
  </w:num>
  <w:num w:numId="15" w16cid:durableId="1284144385">
    <w:abstractNumId w:val="18"/>
  </w:num>
  <w:num w:numId="16" w16cid:durableId="1932199558">
    <w:abstractNumId w:val="21"/>
  </w:num>
  <w:num w:numId="17" w16cid:durableId="1082071427">
    <w:abstractNumId w:val="20"/>
  </w:num>
  <w:num w:numId="18" w16cid:durableId="1460026193">
    <w:abstractNumId w:val="16"/>
  </w:num>
  <w:num w:numId="19" w16cid:durableId="1750151025">
    <w:abstractNumId w:val="17"/>
  </w:num>
  <w:num w:numId="20" w16cid:durableId="621962133">
    <w:abstractNumId w:val="1"/>
  </w:num>
  <w:num w:numId="21" w16cid:durableId="704913332">
    <w:abstractNumId w:val="22"/>
  </w:num>
  <w:num w:numId="22" w16cid:durableId="24596179">
    <w:abstractNumId w:val="9"/>
  </w:num>
  <w:num w:numId="23" w16cid:durableId="402798152">
    <w:abstractNumId w:val="11"/>
  </w:num>
  <w:num w:numId="24" w16cid:durableId="1738553837">
    <w:abstractNumId w:val="7"/>
  </w:num>
  <w:num w:numId="25" w16cid:durableId="1267612409">
    <w:abstractNumId w:val="25"/>
  </w:num>
  <w:num w:numId="26" w16cid:durableId="1510950195">
    <w:abstractNumId w:val="5"/>
  </w:num>
  <w:num w:numId="27" w16cid:durableId="718893607">
    <w:abstractNumId w:val="24"/>
  </w:num>
  <w:num w:numId="28" w16cid:durableId="632758793">
    <w:abstractNumId w:val="4"/>
  </w:num>
  <w:num w:numId="29" w16cid:durableId="1846901902">
    <w:abstractNumId w:val="23"/>
  </w:num>
  <w:num w:numId="30" w16cid:durableId="428700634">
    <w:abstractNumId w:val="13"/>
  </w:num>
  <w:num w:numId="31" w16cid:durableId="997540355">
    <w:abstractNumId w:val="15"/>
  </w:num>
  <w:num w:numId="32" w16cid:durableId="1884442733">
    <w:abstractNumId w:val="8"/>
  </w:num>
  <w:num w:numId="33" w16cid:durableId="329255855">
    <w:abstractNumId w:val="10"/>
  </w:num>
  <w:num w:numId="34" w16cid:durableId="18647859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193"/>
    <w:rsid w:val="001254C7"/>
    <w:rsid w:val="00134F72"/>
    <w:rsid w:val="00283FB5"/>
    <w:rsid w:val="005F0C03"/>
    <w:rsid w:val="00644147"/>
    <w:rsid w:val="007E5193"/>
    <w:rsid w:val="008D3712"/>
    <w:rsid w:val="00976CEF"/>
    <w:rsid w:val="009B0B25"/>
    <w:rsid w:val="00A165D6"/>
    <w:rsid w:val="00A80F31"/>
    <w:rsid w:val="00AA591E"/>
    <w:rsid w:val="00AB5143"/>
    <w:rsid w:val="00BD4D5D"/>
    <w:rsid w:val="00C0408F"/>
    <w:rsid w:val="00C45AD3"/>
    <w:rsid w:val="00D75A8C"/>
    <w:rsid w:val="00E52528"/>
    <w:rsid w:val="00F935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74B12"/>
  <w15:chartTrackingRefBased/>
  <w15:docId w15:val="{48A043D0-75DC-493F-8EA2-2E9A79A23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FB5"/>
    <w:pPr>
      <w:widowControl w:val="0"/>
      <w:spacing w:line="240" w:lineRule="atLeast"/>
    </w:pPr>
  </w:style>
  <w:style w:type="paragraph" w:styleId="Ttulo1">
    <w:name w:val="heading 1"/>
    <w:basedOn w:val="Normal"/>
    <w:next w:val="Normal"/>
    <w:link w:val="Ttulo1Char"/>
    <w:qFormat/>
    <w:rsid w:val="00F9356B"/>
    <w:pPr>
      <w:keepNext/>
      <w:numPr>
        <w:numId w:val="9"/>
      </w:numPr>
      <w:spacing w:before="120" w:after="60"/>
      <w:outlineLvl w:val="0"/>
    </w:pPr>
    <w:rPr>
      <w:rFonts w:ascii="Arial" w:hAnsi="Arial"/>
      <w:b/>
      <w:sz w:val="24"/>
    </w:rPr>
  </w:style>
  <w:style w:type="paragraph" w:styleId="Ttulo2">
    <w:name w:val="heading 2"/>
    <w:basedOn w:val="Ttulo1"/>
    <w:next w:val="Normal"/>
    <w:link w:val="Ttulo2Char"/>
    <w:qFormat/>
    <w:rsid w:val="00F9356B"/>
    <w:pPr>
      <w:numPr>
        <w:ilvl w:val="1"/>
      </w:numPr>
      <w:outlineLvl w:val="1"/>
    </w:pPr>
    <w:rPr>
      <w:sz w:val="20"/>
    </w:rPr>
  </w:style>
  <w:style w:type="paragraph" w:styleId="Ttulo3">
    <w:name w:val="heading 3"/>
    <w:basedOn w:val="Ttulo1"/>
    <w:next w:val="Normal"/>
    <w:link w:val="Ttulo3Char"/>
    <w:qFormat/>
    <w:rsid w:val="00F9356B"/>
    <w:pPr>
      <w:numPr>
        <w:ilvl w:val="2"/>
      </w:numPr>
      <w:outlineLvl w:val="2"/>
    </w:pPr>
    <w:rPr>
      <w:b w:val="0"/>
      <w:i/>
      <w:sz w:val="20"/>
    </w:rPr>
  </w:style>
  <w:style w:type="paragraph" w:styleId="Ttulo4">
    <w:name w:val="heading 4"/>
    <w:basedOn w:val="Ttulo1"/>
    <w:next w:val="Normal"/>
    <w:link w:val="Ttulo4Char"/>
    <w:qFormat/>
    <w:rsid w:val="00F9356B"/>
    <w:pPr>
      <w:numPr>
        <w:ilvl w:val="3"/>
      </w:numPr>
      <w:outlineLvl w:val="3"/>
    </w:pPr>
    <w:rPr>
      <w:b w:val="0"/>
      <w:sz w:val="20"/>
    </w:rPr>
  </w:style>
  <w:style w:type="paragraph" w:styleId="Ttulo5">
    <w:name w:val="heading 5"/>
    <w:basedOn w:val="Normal"/>
    <w:next w:val="Normal"/>
    <w:link w:val="Ttulo5Char"/>
    <w:qFormat/>
    <w:rsid w:val="00F9356B"/>
    <w:pPr>
      <w:numPr>
        <w:ilvl w:val="4"/>
        <w:numId w:val="9"/>
      </w:numPr>
      <w:spacing w:before="240" w:after="60"/>
      <w:outlineLvl w:val="4"/>
    </w:pPr>
    <w:rPr>
      <w:sz w:val="22"/>
    </w:rPr>
  </w:style>
  <w:style w:type="paragraph" w:styleId="Ttulo6">
    <w:name w:val="heading 6"/>
    <w:basedOn w:val="Normal"/>
    <w:next w:val="Normal"/>
    <w:link w:val="Ttulo6Char"/>
    <w:qFormat/>
    <w:rsid w:val="00F9356B"/>
    <w:pPr>
      <w:numPr>
        <w:ilvl w:val="5"/>
        <w:numId w:val="9"/>
      </w:numPr>
      <w:spacing w:before="240" w:after="60"/>
      <w:outlineLvl w:val="5"/>
    </w:pPr>
    <w:rPr>
      <w:i/>
      <w:sz w:val="22"/>
    </w:rPr>
  </w:style>
  <w:style w:type="paragraph" w:styleId="Ttulo7">
    <w:name w:val="heading 7"/>
    <w:basedOn w:val="Normal"/>
    <w:next w:val="Normal"/>
    <w:link w:val="Ttulo7Char"/>
    <w:qFormat/>
    <w:rsid w:val="00F9356B"/>
    <w:pPr>
      <w:numPr>
        <w:ilvl w:val="6"/>
        <w:numId w:val="9"/>
      </w:numPr>
      <w:spacing w:before="240" w:after="60"/>
      <w:outlineLvl w:val="6"/>
    </w:pPr>
  </w:style>
  <w:style w:type="paragraph" w:styleId="Ttulo8">
    <w:name w:val="heading 8"/>
    <w:basedOn w:val="Normal"/>
    <w:next w:val="Normal"/>
    <w:link w:val="Ttulo8Char"/>
    <w:qFormat/>
    <w:rsid w:val="00F9356B"/>
    <w:pPr>
      <w:numPr>
        <w:ilvl w:val="7"/>
        <w:numId w:val="9"/>
      </w:numPr>
      <w:spacing w:before="240" w:after="60"/>
      <w:outlineLvl w:val="7"/>
    </w:pPr>
    <w:rPr>
      <w:i/>
    </w:rPr>
  </w:style>
  <w:style w:type="paragraph" w:styleId="Ttulo9">
    <w:name w:val="heading 9"/>
    <w:basedOn w:val="Normal"/>
    <w:next w:val="Normal"/>
    <w:link w:val="Ttulo9Char"/>
    <w:qFormat/>
    <w:rsid w:val="00F9356B"/>
    <w:pPr>
      <w:numPr>
        <w:ilvl w:val="8"/>
        <w:numId w:val="9"/>
      </w:numPr>
      <w:spacing w:before="240" w:after="60"/>
      <w:outlineLvl w:val="8"/>
    </w:pPr>
    <w:rPr>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F9356B"/>
    <w:rPr>
      <w:rFonts w:ascii="Arial" w:hAnsi="Arial"/>
      <w:b/>
      <w:sz w:val="24"/>
    </w:rPr>
  </w:style>
  <w:style w:type="character" w:customStyle="1" w:styleId="Ttulo2Char">
    <w:name w:val="Título 2 Char"/>
    <w:basedOn w:val="Fontepargpadro"/>
    <w:link w:val="Ttulo2"/>
    <w:rsid w:val="00F9356B"/>
    <w:rPr>
      <w:rFonts w:ascii="Arial" w:hAnsi="Arial"/>
      <w:b/>
    </w:rPr>
  </w:style>
  <w:style w:type="character" w:customStyle="1" w:styleId="Ttulo3Char">
    <w:name w:val="Título 3 Char"/>
    <w:basedOn w:val="Fontepargpadro"/>
    <w:link w:val="Ttulo3"/>
    <w:rsid w:val="00F9356B"/>
    <w:rPr>
      <w:rFonts w:ascii="Arial" w:hAnsi="Arial"/>
      <w:i/>
    </w:rPr>
  </w:style>
  <w:style w:type="character" w:customStyle="1" w:styleId="Ttulo4Char">
    <w:name w:val="Título 4 Char"/>
    <w:basedOn w:val="Fontepargpadro"/>
    <w:link w:val="Ttulo4"/>
    <w:rsid w:val="00F9356B"/>
    <w:rPr>
      <w:rFonts w:ascii="Arial" w:hAnsi="Arial"/>
    </w:rPr>
  </w:style>
  <w:style w:type="character" w:customStyle="1" w:styleId="Ttulo5Char">
    <w:name w:val="Título 5 Char"/>
    <w:basedOn w:val="Fontepargpadro"/>
    <w:link w:val="Ttulo5"/>
    <w:rsid w:val="00F9356B"/>
    <w:rPr>
      <w:sz w:val="22"/>
    </w:rPr>
  </w:style>
  <w:style w:type="character" w:customStyle="1" w:styleId="Ttulo6Char">
    <w:name w:val="Título 6 Char"/>
    <w:basedOn w:val="Fontepargpadro"/>
    <w:link w:val="Ttulo6"/>
    <w:rsid w:val="00F9356B"/>
    <w:rPr>
      <w:i/>
      <w:sz w:val="22"/>
    </w:rPr>
  </w:style>
  <w:style w:type="character" w:customStyle="1" w:styleId="Ttulo7Char">
    <w:name w:val="Título 7 Char"/>
    <w:basedOn w:val="Fontepargpadro"/>
    <w:link w:val="Ttulo7"/>
    <w:rsid w:val="00F9356B"/>
  </w:style>
  <w:style w:type="character" w:customStyle="1" w:styleId="Ttulo8Char">
    <w:name w:val="Título 8 Char"/>
    <w:basedOn w:val="Fontepargpadro"/>
    <w:link w:val="Ttulo8"/>
    <w:rsid w:val="00F9356B"/>
    <w:rPr>
      <w:i/>
    </w:rPr>
  </w:style>
  <w:style w:type="character" w:customStyle="1" w:styleId="Ttulo9Char">
    <w:name w:val="Título 9 Char"/>
    <w:basedOn w:val="Fontepargpadro"/>
    <w:link w:val="Ttulo9"/>
    <w:rsid w:val="00F9356B"/>
    <w:rPr>
      <w:b/>
      <w:i/>
      <w:sz w:val="18"/>
    </w:rPr>
  </w:style>
  <w:style w:type="paragraph" w:styleId="Ttulo">
    <w:name w:val="Title"/>
    <w:basedOn w:val="Normal"/>
    <w:next w:val="Normal"/>
    <w:link w:val="TtuloChar"/>
    <w:qFormat/>
    <w:rsid w:val="00F9356B"/>
    <w:pPr>
      <w:spacing w:line="240" w:lineRule="auto"/>
      <w:jc w:val="center"/>
    </w:pPr>
    <w:rPr>
      <w:rFonts w:ascii="Arial" w:hAnsi="Arial"/>
      <w:b/>
      <w:sz w:val="36"/>
    </w:rPr>
  </w:style>
  <w:style w:type="character" w:customStyle="1" w:styleId="TtuloChar">
    <w:name w:val="Título Char"/>
    <w:basedOn w:val="Fontepargpadro"/>
    <w:link w:val="Ttulo"/>
    <w:rsid w:val="00F9356B"/>
    <w:rPr>
      <w:rFonts w:ascii="Arial" w:hAnsi="Arial"/>
      <w:b/>
      <w:sz w:val="36"/>
    </w:rPr>
  </w:style>
  <w:style w:type="paragraph" w:styleId="Subttulo">
    <w:name w:val="Subtitle"/>
    <w:basedOn w:val="Normal"/>
    <w:link w:val="SubttuloChar"/>
    <w:qFormat/>
    <w:rsid w:val="00F9356B"/>
    <w:pPr>
      <w:spacing w:after="60"/>
      <w:jc w:val="center"/>
    </w:pPr>
    <w:rPr>
      <w:rFonts w:ascii="Arial" w:hAnsi="Arial"/>
      <w:i/>
      <w:sz w:val="36"/>
      <w:lang w:val="en-AU"/>
    </w:rPr>
  </w:style>
  <w:style w:type="character" w:customStyle="1" w:styleId="SubttuloChar">
    <w:name w:val="Subtítulo Char"/>
    <w:basedOn w:val="Fontepargpadro"/>
    <w:link w:val="Subttulo"/>
    <w:rsid w:val="00F9356B"/>
    <w:rPr>
      <w:rFonts w:ascii="Arial" w:hAnsi="Arial"/>
      <w:i/>
      <w:sz w:val="36"/>
      <w:lang w:val="en-AU"/>
    </w:rPr>
  </w:style>
  <w:style w:type="paragraph" w:styleId="PargrafodaLista">
    <w:name w:val="List Paragraph"/>
    <w:basedOn w:val="Normal"/>
    <w:uiPriority w:val="34"/>
    <w:qFormat/>
    <w:rsid w:val="00F9356B"/>
    <w:pPr>
      <w:ind w:left="720"/>
      <w:contextualSpacing/>
    </w:pPr>
  </w:style>
  <w:style w:type="paragraph" w:styleId="CabealhodoSumrio">
    <w:name w:val="TOC Heading"/>
    <w:basedOn w:val="Ttulo1"/>
    <w:next w:val="Normal"/>
    <w:uiPriority w:val="39"/>
    <w:unhideWhenUsed/>
    <w:qFormat/>
    <w:rsid w:val="00F9356B"/>
    <w:pPr>
      <w:keepLines/>
      <w:widowControl/>
      <w:numPr>
        <w:numId w:val="0"/>
      </w:numPr>
      <w:spacing w:before="240" w:after="0" w:line="259" w:lineRule="auto"/>
      <w:outlineLvl w:val="9"/>
    </w:pPr>
    <w:rPr>
      <w:rFonts w:ascii="Aptos Display" w:hAnsi="Aptos Display"/>
      <w:b w:val="0"/>
      <w:color w:val="0F4761"/>
      <w:sz w:val="32"/>
      <w:szCs w:val="32"/>
    </w:rPr>
  </w:style>
  <w:style w:type="paragraph" w:styleId="Citao">
    <w:name w:val="Quote"/>
    <w:basedOn w:val="Normal"/>
    <w:next w:val="Normal"/>
    <w:link w:val="CitaoChar"/>
    <w:uiPriority w:val="29"/>
    <w:qFormat/>
    <w:rsid w:val="007E5193"/>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7E5193"/>
    <w:rPr>
      <w:i/>
      <w:iCs/>
      <w:color w:val="404040" w:themeColor="text1" w:themeTint="BF"/>
    </w:rPr>
  </w:style>
  <w:style w:type="character" w:styleId="nfaseIntensa">
    <w:name w:val="Intense Emphasis"/>
    <w:basedOn w:val="Fontepargpadro"/>
    <w:uiPriority w:val="21"/>
    <w:qFormat/>
    <w:rsid w:val="007E5193"/>
    <w:rPr>
      <w:i/>
      <w:iCs/>
      <w:color w:val="0F4761" w:themeColor="accent1" w:themeShade="BF"/>
    </w:rPr>
  </w:style>
  <w:style w:type="paragraph" w:styleId="CitaoIntensa">
    <w:name w:val="Intense Quote"/>
    <w:basedOn w:val="Normal"/>
    <w:next w:val="Normal"/>
    <w:link w:val="CitaoIntensaChar"/>
    <w:uiPriority w:val="30"/>
    <w:qFormat/>
    <w:rsid w:val="007E5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E5193"/>
    <w:rPr>
      <w:i/>
      <w:iCs/>
      <w:color w:val="0F4761" w:themeColor="accent1" w:themeShade="BF"/>
    </w:rPr>
  </w:style>
  <w:style w:type="character" w:styleId="RefernciaIntensa">
    <w:name w:val="Intense Reference"/>
    <w:basedOn w:val="Fontepargpadro"/>
    <w:uiPriority w:val="32"/>
    <w:qFormat/>
    <w:rsid w:val="007E5193"/>
    <w:rPr>
      <w:b/>
      <w:bCs/>
      <w:smallCaps/>
      <w:color w:val="0F4761" w:themeColor="accent1" w:themeShade="BF"/>
      <w:spacing w:val="5"/>
    </w:rPr>
  </w:style>
  <w:style w:type="table" w:styleId="Tabelacomgrade">
    <w:name w:val="Table Grid"/>
    <w:basedOn w:val="Tabelanormal"/>
    <w:uiPriority w:val="39"/>
    <w:rsid w:val="00AB5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010806">
      <w:bodyDiv w:val="1"/>
      <w:marLeft w:val="0"/>
      <w:marRight w:val="0"/>
      <w:marTop w:val="0"/>
      <w:marBottom w:val="0"/>
      <w:divBdr>
        <w:top w:val="none" w:sz="0" w:space="0" w:color="auto"/>
        <w:left w:val="none" w:sz="0" w:space="0" w:color="auto"/>
        <w:bottom w:val="none" w:sz="0" w:space="0" w:color="auto"/>
        <w:right w:val="none" w:sz="0" w:space="0" w:color="auto"/>
      </w:divBdr>
    </w:div>
    <w:div w:id="182820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3562</Words>
  <Characters>19241</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c p santos</dc:creator>
  <cp:keywords/>
  <dc:description/>
  <cp:lastModifiedBy>matheus c p santos</cp:lastModifiedBy>
  <cp:revision>2</cp:revision>
  <cp:lastPrinted>2026-03-24T19:20:00Z</cp:lastPrinted>
  <dcterms:created xsi:type="dcterms:W3CDTF">2026-05-08T21:44:00Z</dcterms:created>
  <dcterms:modified xsi:type="dcterms:W3CDTF">2026-05-08T21:44:00Z</dcterms:modified>
</cp:coreProperties>
</file>