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FF2" w:rsidRDefault="009C7FF2" w:rsidP="009C7FF2">
      <w:pPr>
        <w:pStyle w:val="NormalWeb"/>
      </w:pPr>
      <w:r>
        <w:t>To add the Word/PDF conversion features, we need to introduce two new libraries:</w:t>
      </w:r>
    </w:p>
    <w:p w:rsidR="009C7FF2" w:rsidRDefault="009C7FF2" w:rsidP="009C7FF2">
      <w:pPr>
        <w:pStyle w:val="NormalWeb"/>
        <w:numPr>
          <w:ilvl w:val="0"/>
          <w:numId w:val="1"/>
        </w:numPr>
      </w:pPr>
      <w:r>
        <w:rPr>
          <w:rStyle w:val="HTMLCode"/>
          <w:b/>
          <w:bCs/>
        </w:rPr>
        <w:t>pdf2docx</w:t>
      </w:r>
      <w:r>
        <w:t>: An excellent, pure-Python library for converting PDFs into f</w:t>
      </w:r>
    </w:p>
    <w:p w:rsidR="009C7FF2" w:rsidRDefault="009C7FF2">
      <w:bookmarkStart w:id="0" w:name="_GoBack"/>
      <w:bookmarkEnd w:id="0"/>
    </w:p>
    <w:sectPr w:rsidR="009C7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01F2C"/>
    <w:multiLevelType w:val="multilevel"/>
    <w:tmpl w:val="1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FF2"/>
    <w:rsid w:val="009C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68BD8-178A-494A-8D1C-B4559D6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7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7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10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>Avery Dennison</Company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Haque</dc:creator>
  <cp:keywords/>
  <dc:description/>
  <cp:lastModifiedBy>Mohammad Haque</cp:lastModifiedBy>
  <cp:revision>1</cp:revision>
  <dcterms:created xsi:type="dcterms:W3CDTF">2026-05-11T06:47:00Z</dcterms:created>
  <dcterms:modified xsi:type="dcterms:W3CDTF">2026-05-11T06:48:00Z</dcterms:modified>
</cp:coreProperties>
</file>