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440" w:lineRule="exact" w:before="0" w:after="246"/>
        <w:ind w:left="0" w:right="3762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32"/>
        </w:rPr>
        <w:t xml:space="preserve"> DELIVERY CHALLAN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520"/>
        <w:gridCol w:w="3520"/>
        <w:gridCol w:w="3520"/>
      </w:tblGrid>
      <w:tr>
        <w:trPr>
          <w:trHeight w:hRule="exact" w:val="1468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915"/>
              <w:gridCol w:w="1915"/>
            </w:tblGrid>
            <w:tr>
              <w:trPr>
                <w:trHeight w:hRule="exact" w:val="1358"/>
              </w:trPr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542" w:after="0"/>
                    <w:ind w:left="58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>Remit To:</w:t>
                  </w:r>
                </w:p>
              </w:tc>
              <w:tc>
                <w:tcPr>
                  <w:tcW w:type="dxa" w:w="2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222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6"/>
                    </w:rPr>
                    <w:t>Paxar Bangladesh Ltd.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Plot# 167-169, Dhaka EPZ-Ext. </w:t>
                  </w:r>
                </w:p>
                <w:p>
                  <w:pPr>
                    <w:autoSpaceDN w:val="0"/>
                    <w:autoSpaceDE w:val="0"/>
                    <w:widowControl/>
                    <w:spacing w:line="184" w:lineRule="exact" w:before="36" w:after="0"/>
                    <w:ind w:left="22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Area,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Plot No. 17-20 &amp; 29-32 Dhaka EPZ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Old Area,Savar  Dhaka- 1349 ,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Bangladesh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Phone : + 88 02 7788901-12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700"/>
            <w:gridSpan w:val="2"/>
            <w:vMerge w:val="restart"/>
            <w:tcBorders>
              <w:start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8.0000000000007" w:type="dxa"/>
            </w:tblPr>
            <w:tblGrid>
              <w:gridCol w:w="6700"/>
            </w:tblGrid>
            <w:tr>
              <w:trPr>
                <w:trHeight w:hRule="exact" w:val="582"/>
              </w:trPr>
              <w:tc>
                <w:tcPr>
                  <w:tcW w:type="dxa" w:w="32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40" w:after="0"/>
                    <w:ind w:left="288" w:right="432" w:firstLine="0"/>
                    <w:jc w:val="center"/>
                  </w:pPr>
                  <w:r>
                    <w:rPr>
                      <w:rFonts w:ascii="3 of 9 Barcode" w:hAnsi="3 of 9 Barcode" w:eastAsia="3 of 9 Barcode"/>
                      <w:b w:val="0"/>
                      <w:i w:val="0"/>
                      <w:color w:val="000000"/>
                      <w:sz w:val="36"/>
                    </w:rPr>
                    <w:t xml:space="preserve">*435807001*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435807001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0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Invoice Address </w:t>
            </w:r>
          </w:p>
        </w:tc>
        <w:tc>
          <w:tcPr>
            <w:tcW w:type="dxa" w:w="7040"/>
            <w:gridSpan w:val="2"/>
            <w:vMerge/>
            <w:tcBorders>
              <w:start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34"/>
        </w:trPr>
        <w:tc>
          <w:tcPr>
            <w:tcW w:type="dxa" w:w="3830"/>
            <w:vMerge w:val="restart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16" w:after="0"/>
              <w:ind w:left="102" w:right="115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ESQUIRE KNIT COMPOSITE LTD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22/58 Kanchpur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Sonargaon,Narayangong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Narayangong-1400,Dhaka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Bangladesh</w:t>
            </w:r>
          </w:p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Delivery Challan No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435807/T*</w:t>
            </w:r>
          </w:p>
        </w:tc>
      </w:tr>
      <w:tr>
        <w:trPr>
          <w:trHeight w:hRule="exact" w:val="242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Delivery Date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11-MAY-2026</w:t>
            </w:r>
          </w:p>
        </w:tc>
      </w:tr>
      <w:tr>
        <w:trPr>
          <w:trHeight w:hRule="exact" w:val="194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Invoice No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435807</w:t>
            </w:r>
          </w:p>
        </w:tc>
      </w:tr>
      <w:tr>
        <w:trPr>
          <w:trHeight w:hRule="exact" w:val="244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Invoice Date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07-MAY-2026</w:t>
            </w:r>
          </w:p>
        </w:tc>
      </w:tr>
      <w:tr>
        <w:trPr>
          <w:trHeight w:hRule="exact" w:val="194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L/C, S/C No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108626120083</w:t>
            </w:r>
          </w:p>
        </w:tc>
      </w:tr>
      <w:tr>
        <w:trPr>
          <w:trHeight w:hRule="exact" w:val="242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L/C, S/C Date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26-APR-2026</w:t>
            </w:r>
          </w:p>
        </w:tc>
      </w:tr>
      <w:tr>
        <w:trPr>
          <w:trHeight w:hRule="exact" w:val="304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Delivery Address</w:t>
            </w:r>
          </w:p>
        </w:tc>
        <w:tc>
          <w:tcPr>
            <w:tcW w:type="dxa" w:w="6700"/>
            <w:gridSpan w:val="2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Issuing Bank</w:t>
            </w:r>
          </w:p>
        </w:tc>
      </w:tr>
      <w:tr>
        <w:trPr>
          <w:trHeight w:hRule="exact" w:val="940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02" w:right="115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ESQUIRE KNIT COMPOSITE LTD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22/58 Kanchpur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Sonargaon,Narayangong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Narayangong-1400,Dhaka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Bangladesh</w:t>
            </w:r>
          </w:p>
        </w:tc>
        <w:tc>
          <w:tcPr>
            <w:tcW w:type="dxa" w:w="6700"/>
            <w:gridSpan w:val="2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760"/>
        <w:gridCol w:w="1760"/>
        <w:gridCol w:w="1760"/>
        <w:gridCol w:w="1760"/>
        <w:gridCol w:w="1760"/>
        <w:gridCol w:w="1760"/>
      </w:tblGrid>
      <w:tr>
        <w:trPr>
          <w:trHeight w:hRule="exact" w:val="278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Transportation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From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To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Sailing on or about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Quoted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By Truck/Van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0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Beneficiary's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Factory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Applicant's Factory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ExWorks</w:t>
            </w:r>
          </w:p>
        </w:tc>
      </w:tr>
      <w:tr>
        <w:trPr>
          <w:trHeight w:hRule="exact" w:val="392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SO Number- Line#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Packing DL No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- Bin no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Order No. / PO #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Item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Vendor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PO#/Style/System#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" w:after="0"/>
              <w:ind w:left="41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 Quantity (Pcs)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134344179 - 1.1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1888254583-A41-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UT3/N/14-UT3/N/2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6800169694/Ria-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 (2nd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 (2nd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1,053 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134344419 - 1.1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1888259059-R21-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UT3/N/14-UT3/N/2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6800169582/Ria-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1737(3rd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Ria-1737(3rd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2,101 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134342231 - 1.1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1888269752-T61-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UT3/N/5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6800169696/Ria-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 (1st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 (1st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1,053 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134344390 - 1.1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1888276533-T70-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UT3/N/6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6800169599/Ria-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1737(3rd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Ria-1737(3rd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2,101 </w:t>
            </w:r>
          </w:p>
        </w:tc>
      </w:tr>
      <w:tr>
        <w:trPr>
          <w:trHeight w:hRule="exact" w:val="376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134344418 - 1.1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1888276534-T70-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UT3/N/6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6800169700/Ria-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 (2nd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 (2nd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1,053 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2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134344159 - 1.1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1888283128-T70-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UT3/N/6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6800169590/Ria-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1737(3rd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Ria-1737(3rd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2,101 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2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134344163 - 1.1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1888283354-V05-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UT3/N/7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6800169597/Ria-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 (2nd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 (2nd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2,101 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2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134344398 - 1.1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1888283355-N12-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UT3/N/8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6800169575/Ria-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1737(3rd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Ria-1737(3rd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1,577 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134344378 - 1.1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1888284022-N12-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UT3/N/8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6800169693/Ria-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1737(3rd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Ria-1737(3rd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1,053 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134344392 - 1.1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1888284031-K27-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UT3/N/8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6800169583/Ria-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 (2nd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 (2nd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3,152 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134344370 - 1.1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1888284998-N12-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UT3/N/10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6800169622/Ria-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 (2nd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 (2nd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3,152 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134341924 - 1.1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1888312355-N12-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UT3/N/8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6800174290/Ria-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 (1st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 (1st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2,102 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134344420 - 1.1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1888312356-K27-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UT3/N/8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6800169717/Ria-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1737(3rd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Ria-1737(3rd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2,102 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134344130 - 1.1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1888318837-N12-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UT3/N/8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6800169620/Ria-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1737(3rd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Ria-1737(3rd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2,101 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134344113 - 1.1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1888349176-W04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6800169713/Ria-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 (2nd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 (2nd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3,153 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134344417 - 1.1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1888513067-O10-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UT3/N/6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6800169574/Ria-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 (2nd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 (2nd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4,202 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134344440 - 1.1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1888513068-R20-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UT3/N/6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6800169585/Ria-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 (2nd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 (2nd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5,252 </w:t>
            </w:r>
          </w:p>
        </w:tc>
      </w:tr>
    </w:tbl>
    <w:p>
      <w:pPr>
        <w:autoSpaceDN w:val="0"/>
        <w:autoSpaceDE w:val="0"/>
        <w:widowControl/>
        <w:spacing w:line="248" w:lineRule="exact" w:before="616" w:after="0"/>
        <w:ind w:left="0" w:right="744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1/ 3</w:t>
      </w:r>
    </w:p>
    <w:p>
      <w:pPr>
        <w:sectPr>
          <w:pgSz w:w="12240" w:h="15840"/>
          <w:pgMar w:top="574" w:right="696" w:bottom="472" w:left="9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440" w:lineRule="exact" w:before="0" w:after="246"/>
        <w:ind w:left="0" w:right="3762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32"/>
        </w:rPr>
        <w:t xml:space="preserve"> DELIVERY CHALLAN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520"/>
        <w:gridCol w:w="3520"/>
        <w:gridCol w:w="3520"/>
      </w:tblGrid>
      <w:tr>
        <w:trPr>
          <w:trHeight w:hRule="exact" w:val="1468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915"/>
              <w:gridCol w:w="1915"/>
            </w:tblGrid>
            <w:tr>
              <w:trPr>
                <w:trHeight w:hRule="exact" w:val="1358"/>
              </w:trPr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542" w:after="0"/>
                    <w:ind w:left="58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>Remit To:</w:t>
                  </w:r>
                </w:p>
              </w:tc>
              <w:tc>
                <w:tcPr>
                  <w:tcW w:type="dxa" w:w="2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222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6"/>
                    </w:rPr>
                    <w:t>Paxar Bangladesh Ltd.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Plot# 167-169, Dhaka EPZ-Ext. </w:t>
                  </w:r>
                </w:p>
                <w:p>
                  <w:pPr>
                    <w:autoSpaceDN w:val="0"/>
                    <w:autoSpaceDE w:val="0"/>
                    <w:widowControl/>
                    <w:spacing w:line="184" w:lineRule="exact" w:before="36" w:after="0"/>
                    <w:ind w:left="22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Area,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Plot No. 17-20 &amp; 29-32 Dhaka EPZ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Old Area,Savar  Dhaka- 1349 ,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Bangladesh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Phone : + 88 02 7788901-12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700"/>
            <w:gridSpan w:val="2"/>
            <w:vMerge w:val="restart"/>
            <w:tcBorders>
              <w:start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8.0000000000007" w:type="dxa"/>
            </w:tblPr>
            <w:tblGrid>
              <w:gridCol w:w="6700"/>
            </w:tblGrid>
            <w:tr>
              <w:trPr>
                <w:trHeight w:hRule="exact" w:val="582"/>
              </w:trPr>
              <w:tc>
                <w:tcPr>
                  <w:tcW w:type="dxa" w:w="32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40" w:after="0"/>
                    <w:ind w:left="288" w:right="432" w:firstLine="0"/>
                    <w:jc w:val="center"/>
                  </w:pPr>
                  <w:r>
                    <w:rPr>
                      <w:rFonts w:ascii="3 of 9 Barcode" w:hAnsi="3 of 9 Barcode" w:eastAsia="3 of 9 Barcode"/>
                      <w:b w:val="0"/>
                      <w:i w:val="0"/>
                      <w:color w:val="000000"/>
                      <w:sz w:val="36"/>
                    </w:rPr>
                    <w:t xml:space="preserve">*435807001*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435807001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0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Invoice Address </w:t>
            </w:r>
          </w:p>
        </w:tc>
        <w:tc>
          <w:tcPr>
            <w:tcW w:type="dxa" w:w="7040"/>
            <w:gridSpan w:val="2"/>
            <w:vMerge/>
            <w:tcBorders>
              <w:start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34"/>
        </w:trPr>
        <w:tc>
          <w:tcPr>
            <w:tcW w:type="dxa" w:w="3830"/>
            <w:vMerge w:val="restart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16" w:after="0"/>
              <w:ind w:left="102" w:right="115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ESQUIRE KNIT COMPOSITE LTD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22/58 Kanchpur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Sonargaon,Narayangong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Narayangong-1400,Dhaka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Bangladesh</w:t>
            </w:r>
          </w:p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Delivery Challan No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435807/T*</w:t>
            </w:r>
          </w:p>
        </w:tc>
      </w:tr>
      <w:tr>
        <w:trPr>
          <w:trHeight w:hRule="exact" w:val="242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Delivery Date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11-MAY-2026</w:t>
            </w:r>
          </w:p>
        </w:tc>
      </w:tr>
      <w:tr>
        <w:trPr>
          <w:trHeight w:hRule="exact" w:val="194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Invoice No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435807</w:t>
            </w:r>
          </w:p>
        </w:tc>
      </w:tr>
      <w:tr>
        <w:trPr>
          <w:trHeight w:hRule="exact" w:val="244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Invoice Date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07-MAY-2026</w:t>
            </w:r>
          </w:p>
        </w:tc>
      </w:tr>
      <w:tr>
        <w:trPr>
          <w:trHeight w:hRule="exact" w:val="194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L/C, S/C No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108626120083</w:t>
            </w:r>
          </w:p>
        </w:tc>
      </w:tr>
      <w:tr>
        <w:trPr>
          <w:trHeight w:hRule="exact" w:val="242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L/C, S/C Date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26-APR-2026</w:t>
            </w:r>
          </w:p>
        </w:tc>
      </w:tr>
      <w:tr>
        <w:trPr>
          <w:trHeight w:hRule="exact" w:val="304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Delivery Address</w:t>
            </w:r>
          </w:p>
        </w:tc>
        <w:tc>
          <w:tcPr>
            <w:tcW w:type="dxa" w:w="6700"/>
            <w:gridSpan w:val="2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Issuing Bank</w:t>
            </w:r>
          </w:p>
        </w:tc>
      </w:tr>
      <w:tr>
        <w:trPr>
          <w:trHeight w:hRule="exact" w:val="940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02" w:right="115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ESQUIRE KNIT COMPOSITE LTD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22/58 Kanchpur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Sonargaon,Narayangong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Narayangong-1400,Dhaka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Bangladesh</w:t>
            </w:r>
          </w:p>
        </w:tc>
        <w:tc>
          <w:tcPr>
            <w:tcW w:type="dxa" w:w="6700"/>
            <w:gridSpan w:val="2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760"/>
        <w:gridCol w:w="1760"/>
        <w:gridCol w:w="1760"/>
        <w:gridCol w:w="1760"/>
        <w:gridCol w:w="1760"/>
        <w:gridCol w:w="1760"/>
      </w:tblGrid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134342215 - 1.1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1888513081-O10-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UT3/N/6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6800169724/Ria-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 (1st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 (1st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5,253 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134342003 - 1.1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1888513248-R20-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UT3/N/6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6800169619/Ria-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 (1st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 (1st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3,677 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134342037 - 1.1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1888513739-O10-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UT3/N/6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6800169689/Ria-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 (1st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 (1st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4,202 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134341925 - 1.1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1888514294-R20-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UT3/N/6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6800169587/Ria-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 (1st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 (1st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7,353 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134342026 - 1.1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1888514295-O11-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UT3/N/6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6800174292/Ria-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 (1st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 (1st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3,678 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134342269 - 1.1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1888520865-M21-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UT3/N/7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6800169602/Ria-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 (1st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 (1st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5,252 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134342004 - 1.1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1888529786-M21-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UT3/N/7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6800169577/Ria-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 (1st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 (1st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5,252 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134342243 - 1.1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1888532981-K23-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UT3/N/7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6800169572/Ria-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1737 (1st Ship )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RFID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Ria-1737 (1st Ship )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4,728 </w:t>
            </w:r>
          </w:p>
        </w:tc>
      </w:tr>
      <w:tr>
        <w:trPr>
          <w:trHeight w:hRule="exact" w:val="304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78,804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320"/>
        <w:ind w:left="0" w:right="0"/>
      </w:pPr>
    </w:p>
    <w:p>
      <w:pPr>
        <w:sectPr>
          <w:pgSz w:w="12240" w:h="15840"/>
          <w:pgMar w:top="574" w:right="696" w:bottom="472" w:left="98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7.99999999999997" w:type="dxa"/>
      </w:tblPr>
      <w:tblGrid>
        <w:gridCol w:w="3520"/>
        <w:gridCol w:w="3520"/>
        <w:gridCol w:w="3520"/>
      </w:tblGrid>
      <w:tr>
        <w:trPr>
          <w:trHeight w:hRule="exact" w:val="288"/>
        </w:trPr>
        <w:tc>
          <w:tcPr>
            <w:tcW w:type="dxa" w:w="1636"/>
            <w:tcBorders>
              <w:start w:sz="4.0" w:val="single" w:color="#000000"/>
              <w:top w:sz="4.0" w:val="single" w:color="#000000"/>
              <w:end w:sz="4.0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Carton</w:t>
            </w:r>
          </w:p>
        </w:tc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Nos</w:t>
            </w:r>
          </w:p>
        </w:tc>
      </w:tr>
      <w:tr>
        <w:trPr>
          <w:trHeight w:hRule="exact" w:val="288"/>
        </w:trPr>
        <w:tc>
          <w:tcPr>
            <w:tcW w:type="dxa" w:w="1636"/>
            <w:tcBorders>
              <w:start w:sz="4.0" w:val="single" w:color="#000000"/>
              <w:top w:sz="4.79999999999927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Net Weight</w:t>
            </w:r>
          </w:p>
        </w:tc>
        <w:tc>
          <w:tcPr>
            <w:tcW w:type="dxa" w:w="1314"/>
            <w:tcBorders>
              <w:start w:sz="4.0" w:val="single" w:color="#000000"/>
              <w:top w:sz="4.79999999999927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" w:after="0"/>
              <w:ind w:left="0" w:right="1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72.23</w:t>
            </w:r>
          </w:p>
        </w:tc>
        <w:tc>
          <w:tcPr>
            <w:tcW w:type="dxa" w:w="1306"/>
            <w:tcBorders>
              <w:start w:sz="4.0" w:val="single" w:color="#000000"/>
              <w:top w:sz="4.79999999999927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Kgs</w:t>
            </w:r>
          </w:p>
        </w:tc>
      </w:tr>
      <w:tr>
        <w:trPr>
          <w:trHeight w:hRule="exact" w:val="266"/>
        </w:trPr>
        <w:tc>
          <w:tcPr>
            <w:tcW w:type="dxa" w:w="16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Gross Weight</w:t>
            </w:r>
          </w:p>
        </w:tc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0" w:right="1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81.64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Kgs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574" w:right="696" w:bottom="472" w:left="984" w:header="720" w:footer="720" w:gutter="0"/>
          <w:cols w:num="2" w:equalWidth="0">
            <w:col w:w="5322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105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Qty Detatils: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6.0000000000002" w:type="dxa"/>
      </w:tblPr>
      <w:tblGrid>
        <w:gridCol w:w="10560"/>
      </w:tblGrid>
      <w:tr>
        <w:trPr>
          <w:trHeight w:hRule="exact" w:val="1032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94" w:val="left"/>
              </w:tabs>
              <w:autoSpaceDE w:val="0"/>
              <w:widowControl/>
              <w:spacing w:line="220" w:lineRule="exact" w:before="130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RFID Label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:78804 Pcs </w:t>
            </w:r>
          </w:p>
          <w:p>
            <w:pPr>
              <w:autoSpaceDN w:val="0"/>
              <w:tabs>
                <w:tab w:pos="2494" w:val="left"/>
              </w:tabs>
              <w:autoSpaceDE w:val="0"/>
              <w:widowControl/>
              <w:spacing w:line="220" w:lineRule="exact" w:before="356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Available Invoice Qty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: 221196</w:t>
            </w:r>
          </w:p>
        </w:tc>
      </w:tr>
    </w:tbl>
    <w:p>
      <w:pPr>
        <w:autoSpaceDN w:val="0"/>
        <w:autoSpaceDE w:val="0"/>
        <w:widowControl/>
        <w:spacing w:line="248" w:lineRule="exact" w:before="3104" w:after="0"/>
        <w:ind w:left="0" w:right="744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2/ 3</w:t>
      </w:r>
    </w:p>
    <w:p>
      <w:pPr>
        <w:sectPr>
          <w:type w:val="nextColumn"/>
          <w:pgSz w:w="12240" w:h="15840"/>
          <w:pgMar w:top="574" w:right="696" w:bottom="472" w:left="984" w:header="720" w:footer="720" w:gutter="0"/>
          <w:cols w:num="2" w:equalWidth="0">
            <w:col w:w="5322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440" w:lineRule="exact" w:before="0" w:after="246"/>
        <w:ind w:left="0" w:right="3762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32"/>
        </w:rPr>
        <w:t xml:space="preserve"> DELIVERY CHALLAN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520"/>
        <w:gridCol w:w="3520"/>
        <w:gridCol w:w="3520"/>
      </w:tblGrid>
      <w:tr>
        <w:trPr>
          <w:trHeight w:hRule="exact" w:val="1468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915"/>
              <w:gridCol w:w="1915"/>
            </w:tblGrid>
            <w:tr>
              <w:trPr>
                <w:trHeight w:hRule="exact" w:val="1358"/>
              </w:trPr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542" w:after="0"/>
                    <w:ind w:left="58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>Remit To:</w:t>
                  </w:r>
                </w:p>
              </w:tc>
              <w:tc>
                <w:tcPr>
                  <w:tcW w:type="dxa" w:w="2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222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6"/>
                    </w:rPr>
                    <w:t>Paxar Bangladesh Ltd.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Plot# 167-169, Dhaka EPZ-Ext. </w:t>
                  </w:r>
                </w:p>
                <w:p>
                  <w:pPr>
                    <w:autoSpaceDN w:val="0"/>
                    <w:autoSpaceDE w:val="0"/>
                    <w:widowControl/>
                    <w:spacing w:line="184" w:lineRule="exact" w:before="36" w:after="0"/>
                    <w:ind w:left="22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Area,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Plot No. 17-20 &amp; 29-32 Dhaka EPZ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Old Area,Savar  Dhaka- 1349 ,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Bangladesh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Phone : + 88 02 7788901-12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700"/>
            <w:gridSpan w:val="2"/>
            <w:vMerge w:val="restart"/>
            <w:tcBorders>
              <w:start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8.0000000000007" w:type="dxa"/>
            </w:tblPr>
            <w:tblGrid>
              <w:gridCol w:w="6700"/>
            </w:tblGrid>
            <w:tr>
              <w:trPr>
                <w:trHeight w:hRule="exact" w:val="582"/>
              </w:trPr>
              <w:tc>
                <w:tcPr>
                  <w:tcW w:type="dxa" w:w="32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40" w:after="0"/>
                    <w:ind w:left="288" w:right="432" w:firstLine="0"/>
                    <w:jc w:val="center"/>
                  </w:pPr>
                  <w:r>
                    <w:rPr>
                      <w:rFonts w:ascii="3 of 9 Barcode" w:hAnsi="3 of 9 Barcode" w:eastAsia="3 of 9 Barcode"/>
                      <w:b w:val="0"/>
                      <w:i w:val="0"/>
                      <w:color w:val="000000"/>
                      <w:sz w:val="36"/>
                    </w:rPr>
                    <w:t xml:space="preserve">*435807001*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435807001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0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Invoice Address </w:t>
            </w:r>
          </w:p>
        </w:tc>
        <w:tc>
          <w:tcPr>
            <w:tcW w:type="dxa" w:w="7040"/>
            <w:gridSpan w:val="2"/>
            <w:vMerge/>
            <w:tcBorders>
              <w:start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34"/>
        </w:trPr>
        <w:tc>
          <w:tcPr>
            <w:tcW w:type="dxa" w:w="3830"/>
            <w:vMerge w:val="restart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16" w:after="0"/>
              <w:ind w:left="102" w:right="115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ESQUIRE KNIT COMPOSITE LTD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22/58 Kanchpur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Sonargaon,Narayangong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Narayangong-1400,Dhaka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Bangladesh</w:t>
            </w:r>
          </w:p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Delivery Challan No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435807/T*</w:t>
            </w:r>
          </w:p>
        </w:tc>
      </w:tr>
      <w:tr>
        <w:trPr>
          <w:trHeight w:hRule="exact" w:val="242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Delivery Date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11-MAY-2026</w:t>
            </w:r>
          </w:p>
        </w:tc>
      </w:tr>
      <w:tr>
        <w:trPr>
          <w:trHeight w:hRule="exact" w:val="194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Invoice No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435807</w:t>
            </w:r>
          </w:p>
        </w:tc>
      </w:tr>
      <w:tr>
        <w:trPr>
          <w:trHeight w:hRule="exact" w:val="244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Invoice Date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07-MAY-2026</w:t>
            </w:r>
          </w:p>
        </w:tc>
      </w:tr>
      <w:tr>
        <w:trPr>
          <w:trHeight w:hRule="exact" w:val="194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L/C, S/C No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108626120083</w:t>
            </w:r>
          </w:p>
        </w:tc>
      </w:tr>
      <w:tr>
        <w:trPr>
          <w:trHeight w:hRule="exact" w:val="242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L/C, S/C Date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26-APR-2026</w:t>
            </w:r>
          </w:p>
        </w:tc>
      </w:tr>
      <w:tr>
        <w:trPr>
          <w:trHeight w:hRule="exact" w:val="304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Delivery Address</w:t>
            </w:r>
          </w:p>
        </w:tc>
        <w:tc>
          <w:tcPr>
            <w:tcW w:type="dxa" w:w="6700"/>
            <w:gridSpan w:val="2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Issuing Bank</w:t>
            </w:r>
          </w:p>
        </w:tc>
      </w:tr>
      <w:tr>
        <w:trPr>
          <w:trHeight w:hRule="exact" w:val="940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02" w:right="115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ESQUIRE KNIT COMPOSITE LTD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22/58 Kanchpur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Sonargaon,Narayangong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Narayangong-1400,Dhaka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Bangladesh</w:t>
            </w:r>
          </w:p>
        </w:tc>
        <w:tc>
          <w:tcPr>
            <w:tcW w:type="dxa" w:w="6700"/>
            <w:gridSpan w:val="2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0" w:lineRule="exact" w:before="1166" w:after="86"/>
        <w:ind w:left="0" w:right="107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6"/>
        </w:rPr>
        <w:t>Customer/Applicant Certification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5280"/>
        <w:gridCol w:w="5280"/>
      </w:tblGrid>
      <w:tr>
        <w:trPr>
          <w:trHeight w:hRule="exact" w:val="474"/>
        </w:trPr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8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Checked and Approved By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16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Above goods ar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 acknowledged and received in go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od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condition of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package and full quantity as per PI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520"/>
        <w:gridCol w:w="3520"/>
        <w:gridCol w:w="3520"/>
      </w:tblGrid>
      <w:tr>
        <w:trPr>
          <w:trHeight w:hRule="exact" w:val="1040"/>
        </w:trPr>
        <w:tc>
          <w:tcPr>
            <w:tcW w:type="dxa" w:w="3512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30"/>
            <w:vMerge w:val="restart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5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3512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Signature &amp; Seal</w:t>
            </w:r>
          </w:p>
        </w:tc>
        <w:tc>
          <w:tcPr>
            <w:tcW w:type="dxa" w:w="3520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Authorized signature and seal</w:t>
            </w:r>
          </w:p>
        </w:tc>
      </w:tr>
    </w:tbl>
    <w:p>
      <w:pPr>
        <w:autoSpaceDN w:val="0"/>
        <w:autoSpaceDE w:val="0"/>
        <w:widowControl/>
        <w:spacing w:line="248" w:lineRule="exact" w:before="5192" w:after="0"/>
        <w:ind w:left="0" w:right="744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3/ 3</w:t>
      </w:r>
    </w:p>
    <w:sectPr w:rsidR="00FC693F" w:rsidRPr="0006063C" w:rsidSect="00034616">
      <w:pgSz w:w="12240" w:h="15840"/>
      <w:pgMar w:top="574" w:right="696" w:bottom="472" w:left="98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