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62"/>
        <w:gridCol w:w="240"/>
        <w:gridCol w:w="480"/>
        <w:gridCol w:w="3320"/>
        <w:gridCol w:w="2308"/>
        <w:gridCol w:w="126"/>
        <w:gridCol w:w="78"/>
        <w:gridCol w:w="1588"/>
        <w:gridCol w:w="1520"/>
        <w:gridCol w:w="980"/>
      </w:tblGrid>
      <w:tr w:rsidR="000426A8">
        <w:trPr>
          <w:trHeight w:hRule="exact" w:val="502"/>
        </w:trPr>
        <w:tc>
          <w:tcPr>
            <w:tcW w:w="1462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516" w:after="0" w:line="258" w:lineRule="exact"/>
              <w:ind w:right="144" w:firstLine="10"/>
            </w:pPr>
            <w:r>
              <w:rPr>
                <w:rFonts w:ascii="*Courier New" w:eastAsia="*Courier New" w:hAnsi="*Courier New"/>
                <w:color w:val="000000"/>
              </w:rPr>
              <w:t xml:space="preserve">CI2 </w:t>
            </w:r>
            <w:r>
              <w:br/>
            </w:r>
            <w:r>
              <w:rPr>
                <w:rFonts w:ascii="*Times New Roman" w:eastAsia="*Times New Roman" w:hAnsi="*Times New Roman"/>
                <w:color w:val="000000"/>
                <w:sz w:val="10"/>
              </w:rPr>
              <w:t>r-.,.a:lF</w:t>
            </w:r>
            <w:r>
              <w:rPr>
                <w:rFonts w:ascii="*Times New Roman" w:eastAsia="*Times New Roman" w:hAnsi="*Times New Roman"/>
                <w:color w:val="000000"/>
                <w:sz w:val="10"/>
              </w:rPr>
              <w:br/>
              <w:t>---</w:t>
            </w:r>
          </w:p>
        </w:tc>
        <w:tc>
          <w:tcPr>
            <w:tcW w:w="240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690" w:after="0" w:line="216" w:lineRule="exact"/>
              <w:ind w:right="16"/>
              <w:jc w:val="right"/>
            </w:pPr>
            <w:r>
              <w:rPr>
                <w:rFonts w:ascii="*Times New Roman" w:eastAsia="*Times New Roman" w:hAnsi="*Times New Roman"/>
                <w:color w:val="000000"/>
                <w:sz w:val="10"/>
              </w:rPr>
              <w:t>-</w:t>
            </w:r>
          </w:p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374" w:lineRule="exact"/>
              <w:ind w:right="118"/>
              <w:jc w:val="right"/>
            </w:pPr>
            <w:r>
              <w:rPr>
                <w:rFonts w:ascii="*Courier New" w:eastAsia="*Courier New" w:hAnsi="*Courier New"/>
                <w:color w:val="000000"/>
              </w:rPr>
              <w:t xml:space="preserve">AWB No. 139 322 217 6 </w:t>
            </w:r>
          </w:p>
        </w:tc>
        <w:tc>
          <w:tcPr>
            <w:tcW w:w="980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" w:after="0" w:line="374" w:lineRule="exact"/>
              <w:ind w:left="130"/>
            </w:pPr>
            <w:r>
              <w:rPr>
                <w:rFonts w:ascii="*Courier New" w:eastAsia="*Courier New" w:hAnsi="*Courier New"/>
                <w:color w:val="000000"/>
              </w:rPr>
              <w:t xml:space="preserve">Page 2 </w:t>
            </w:r>
          </w:p>
        </w:tc>
      </w:tr>
      <w:tr w:rsidR="000426A8">
        <w:trPr>
          <w:trHeight w:hRule="exact" w:val="529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56" w:after="0" w:line="216" w:lineRule="exact"/>
              <w:ind w:left="340"/>
            </w:pPr>
            <w:r>
              <w:rPr>
                <w:rFonts w:ascii="*Times New Roman" w:eastAsia="*Times New Roman" w:hAnsi="*Times New Roman"/>
                <w:color w:val="000000"/>
                <w:sz w:val="10"/>
              </w:rPr>
              <w:t xml:space="preserve">•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771"/>
        </w:trPr>
        <w:tc>
          <w:tcPr>
            <w:tcW w:w="1462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" w:after="0" w:line="108" w:lineRule="exact"/>
              <w:ind w:left="116"/>
            </w:pPr>
            <w:r>
              <w:rPr>
                <w:rFonts w:ascii="*Times New Roman" w:eastAsia="*Times New Roman" w:hAnsi="*Times New Roman"/>
                <w:color w:val="000000"/>
                <w:sz w:val="8"/>
              </w:rPr>
              <w:t>-·-.,.,:._ ,.,...</w:t>
            </w:r>
            <w:r>
              <w:rPr>
                <w:rFonts w:ascii="*Times New Roman" w:eastAsia="*Times New Roman" w:hAnsi="*Times New Roman"/>
                <w:color w:val="000000"/>
                <w:sz w:val="8"/>
              </w:rPr>
              <w:br/>
              <w:t xml:space="preserve"> </w:t>
            </w:r>
          </w:p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096" w:after="0" w:line="674" w:lineRule="exact"/>
              <w:ind w:left="928"/>
            </w:pPr>
            <w:r>
              <w:rPr>
                <w:rFonts w:ascii="*Times New Roman" w:eastAsia="*Times New Roman" w:hAnsi="*Times New Roman"/>
                <w:color w:val="000000"/>
                <w:sz w:val="46"/>
              </w:rPr>
              <w:t xml:space="preserve">,., </w:t>
            </w:r>
            <w:r>
              <w:rPr>
                <w:rFonts w:ascii="*Times New Roman" w:eastAsia="*Times New Roman" w:hAnsi="*Times New Roman"/>
                <w:b/>
                <w:color w:val="000000"/>
                <w:sz w:val="50"/>
              </w:rPr>
              <w:t xml:space="preserve">Ja©k.y,S </w:t>
            </w:r>
            <w:r>
              <w:rPr>
                <w:rFonts w:ascii="*Arial" w:eastAsia="*Arial" w:hAnsi="*Arial"/>
                <w:b/>
                <w:color w:val="000000"/>
                <w:sz w:val="30"/>
              </w:rPr>
              <w:t>ELECTRONICS (S) PTE LTD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jc w:val="center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RAFFLES CITY P.O. BOX 1055, SINGAPORE 911715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ind w:left="2000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BLK 219 HENDERSON ROAD #02-02 HENDERSON INDUSTRIAL PARK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ind w:right="2556"/>
              <w:jc w:val="right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SINGAPORE 159556 E-Mail: singapOf'e@jackys.com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96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16" w:lineRule="exact"/>
              <w:ind w:right="2822"/>
              <w:jc w:val="right"/>
            </w:pP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TEL: 6273 9533 16273 8055 FAX: 6273 9016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684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9420" w:type="dxa"/>
            <w:gridSpan w:val="7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3732"/>
                <w:tab w:val="left" w:pos="4338"/>
                <w:tab w:val="left" w:pos="5508"/>
              </w:tabs>
              <w:autoSpaceDE w:val="0"/>
              <w:autoSpaceDN w:val="0"/>
              <w:spacing w:after="0" w:line="344" w:lineRule="exact"/>
              <w:ind w:left="3182" w:right="3312"/>
            </w:pPr>
            <w:r>
              <w:tab/>
            </w:r>
            <w:r>
              <w:rPr>
                <w:rFonts w:ascii="*Verdana" w:eastAsia="*Verdana" w:hAnsi="*Verdana"/>
                <w:b/>
                <w:color w:val="000000"/>
                <w:sz w:val="16"/>
              </w:rPr>
              <w:t xml:space="preserve">GST REG NO: M2.00751C8-0 </w:t>
            </w:r>
            <w:r>
              <w:br/>
            </w:r>
            <w:r>
              <w:rPr>
                <w:rFonts w:ascii="*Tahoma" w:eastAsia="*Tahoma" w:hAnsi="*Tahoma"/>
                <w:b/>
                <w:color w:val="000000"/>
                <w:sz w:val="24"/>
              </w:rPr>
              <w:t>COMMERCIAL Bill</w:t>
            </w:r>
            <w:bookmarkStart w:id="0" w:name="_GoBack"/>
            <w:bookmarkEnd w:id="0"/>
            <w:r>
              <w:rPr>
                <w:rFonts w:ascii="*Tahoma" w:eastAsia="*Tahoma" w:hAnsi="*Tahoma"/>
                <w:b/>
                <w:color w:val="000000"/>
                <w:sz w:val="24"/>
              </w:rPr>
              <w:t xml:space="preserve"> --</w:t>
            </w:r>
            <w:r>
              <w:rPr>
                <w:rFonts w:ascii="*Calibri" w:eastAsia="*Calibri" w:hAnsi="*Calibri"/>
                <w:color w:val="000000"/>
                <w:sz w:val="24"/>
              </w:rPr>
              <w:t>--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6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48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8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Date: </w:t>
            </w:r>
          </w:p>
        </w:tc>
        <w:tc>
          <w:tcPr>
            <w:tcW w:w="332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2" w:after="0" w:line="204" w:lineRule="exact"/>
              <w:ind w:left="348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12•May-2D26 </w:t>
            </w:r>
          </w:p>
        </w:tc>
        <w:tc>
          <w:tcPr>
            <w:tcW w:w="4100" w:type="dxa"/>
            <w:gridSpan w:val="4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2" w:after="0" w:line="204" w:lineRule="exact"/>
              <w:ind w:right="264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Invoice Number: </w:t>
            </w:r>
          </w:p>
        </w:tc>
        <w:tc>
          <w:tcPr>
            <w:tcW w:w="152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6" w:after="0" w:line="204" w:lineRule="exact"/>
              <w:ind w:left="28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12605024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34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Sold to </w:t>
            </w:r>
          </w:p>
        </w:tc>
        <w:tc>
          <w:tcPr>
            <w:tcW w:w="5620" w:type="dxa"/>
            <w:gridSpan w:val="5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right="812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Shipments Reference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4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04" w:lineRule="exact"/>
              <w:ind w:left="4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PAXAR BANGLADESH LTD. </w:t>
            </w:r>
          </w:p>
        </w:tc>
        <w:tc>
          <w:tcPr>
            <w:tcW w:w="2308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04" w:lineRule="exact"/>
              <w:ind w:left="47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Attention: </w:t>
            </w:r>
          </w:p>
        </w:tc>
        <w:tc>
          <w:tcPr>
            <w:tcW w:w="3312" w:type="dxa"/>
            <w:gridSpan w:val="4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18" w:lineRule="exact"/>
              <w:ind w:right="906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>DO_P26000ś6_</w:t>
            </w:r>
            <w:r>
              <w:rPr>
                <w:rFonts w:ascii="*Arial" w:eastAsia="*Arial" w:hAnsi="*Arial"/>
                <w:b/>
                <w:color w:val="000000"/>
                <w:sz w:val="9"/>
              </w:rPr>
              <w:t>MC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>Ŝ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16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Plot No: 167·169, Ext. Area. Plot No: 17·20 &amp; 29·32 Old Area </w:t>
            </w:r>
          </w:p>
        </w:tc>
        <w:tc>
          <w:tcPr>
            <w:tcW w:w="2434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ind w:left="47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Ash if Iqbal </w:t>
            </w:r>
          </w:p>
        </w:tc>
        <w:tc>
          <w:tcPr>
            <w:tcW w:w="3186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ind w:right="790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Customer PO Number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434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left="48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Phone Number: </w:t>
            </w:r>
          </w:p>
        </w:tc>
        <w:tc>
          <w:tcPr>
            <w:tcW w:w="3186" w:type="dxa"/>
            <w:gridSpan w:val="3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right="1250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1077654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0" w:after="0" w:line="204" w:lineRule="exact"/>
              <w:ind w:left="4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DEPZ, Savar, Dhaka•1349, Bangladesh. </w:t>
            </w:r>
          </w:p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3633" w:type="dxa"/>
            <w:gridSpan w:val="3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4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434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8" w:after="0" w:line="204" w:lineRule="exact"/>
              <w:ind w:left="4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+ 88 02 7788901 </w:t>
            </w:r>
          </w:p>
        </w:tc>
        <w:tc>
          <w:tcPr>
            <w:tcW w:w="3186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8" w:after="0" w:line="204" w:lineRule="exact"/>
              <w:ind w:right="1080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Order Priority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3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Ship to </w:t>
            </w:r>
          </w:p>
        </w:tc>
        <w:tc>
          <w:tcPr>
            <w:tcW w:w="5620" w:type="dxa"/>
            <w:gridSpan w:val="5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right="1218"/>
              <w:jc w:val="right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REGULAR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2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4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PAXAR BANGLADESH LTD. </w:t>
            </w:r>
          </w:p>
        </w:tc>
        <w:tc>
          <w:tcPr>
            <w:tcW w:w="2512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472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Attention: </w:t>
            </w:r>
          </w:p>
        </w:tc>
        <w:tc>
          <w:tcPr>
            <w:tcW w:w="3108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36" w:lineRule="exact"/>
              <w:ind w:left="864" w:right="864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Terms of Delivery </w:t>
            </w:r>
            <w:r>
              <w:br/>
            </w:r>
            <w:r>
              <w:rPr>
                <w:rFonts w:ascii="*Times New Roman" w:eastAsia="*Times New Roman" w:hAnsi="*Times New Roman"/>
                <w:color w:val="000000"/>
                <w:sz w:val="26"/>
              </w:rPr>
              <w:t xml:space="preserve">exw:Ex </w:t>
            </w:r>
            <w:r>
              <w:rPr>
                <w:rFonts w:ascii="*Arial" w:eastAsia="*Arial" w:hAnsi="*Arial"/>
                <w:color w:val="000000"/>
                <w:sz w:val="15"/>
              </w:rPr>
              <w:t xml:space="preserve">Wo;ks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5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36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Plot No: 167·169, Ext. Area. Plot No: 17•20 &amp; 29·32 Old Area </w:t>
            </w:r>
          </w:p>
        </w:tc>
        <w:tc>
          <w:tcPr>
            <w:tcW w:w="2512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" w:after="0" w:line="204" w:lineRule="exact"/>
              <w:ind w:left="4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Ashif Iqbal </w:t>
            </w:r>
          </w:p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9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512" w:type="dxa"/>
            <w:gridSpan w:val="3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ind w:left="48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Phone Number: </w:t>
            </w:r>
          </w:p>
        </w:tc>
        <w:tc>
          <w:tcPr>
            <w:tcW w:w="3108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Ship Via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10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16" w:after="0" w:line="204" w:lineRule="exact"/>
              <w:ind w:left="3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DEPZ, Savar, Dhaka·1349, Bangladesh. </w:t>
            </w:r>
          </w:p>
        </w:tc>
        <w:tc>
          <w:tcPr>
            <w:tcW w:w="3633" w:type="dxa"/>
            <w:gridSpan w:val="3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24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2422" w:type="dxa"/>
            <w:gridSpan w:val="2"/>
            <w:vMerge/>
          </w:tcPr>
          <w:p w:rsidR="000426A8" w:rsidRDefault="000426A8"/>
        </w:tc>
        <w:tc>
          <w:tcPr>
            <w:tcW w:w="2512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left="4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+ 88 </w:t>
            </w:r>
            <w:r>
              <w:rPr>
                <w:rFonts w:ascii="*Arial" w:eastAsia="*Arial" w:hAnsi="*Arial"/>
                <w:i/>
                <w:color w:val="000000"/>
                <w:sz w:val="12"/>
              </w:rPr>
              <w:t xml:space="preserve">02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7788901 </w:t>
            </w:r>
          </w:p>
        </w:tc>
        <w:tc>
          <w:tcPr>
            <w:tcW w:w="3108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AIR </w:t>
            </w:r>
          </w:p>
        </w:tc>
        <w:tc>
          <w:tcPr>
            <w:tcW w:w="1211" w:type="dxa"/>
            <w:vMerge/>
          </w:tcPr>
          <w:p w:rsidR="000426A8" w:rsidRDefault="000426A8"/>
        </w:tc>
      </w:tr>
      <w:tr w:rsidR="000426A8">
        <w:trPr>
          <w:trHeight w:hRule="exact" w:val="590"/>
        </w:trPr>
        <w:tc>
          <w:tcPr>
            <w:tcW w:w="1211" w:type="dxa"/>
            <w:vMerge/>
          </w:tcPr>
          <w:p w:rsidR="000426A8" w:rsidRDefault="000426A8"/>
        </w:tc>
        <w:tc>
          <w:tcPr>
            <w:tcW w:w="1211" w:type="dxa"/>
            <w:vMerge/>
          </w:tcPr>
          <w:p w:rsidR="000426A8" w:rsidRDefault="000426A8"/>
        </w:tc>
        <w:tc>
          <w:tcPr>
            <w:tcW w:w="380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36" w:after="0" w:line="204" w:lineRule="exact"/>
              <w:ind w:left="3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BIN No. </w:t>
            </w:r>
          </w:p>
          <w:p w:rsidR="000426A8" w:rsidRDefault="00D065A6">
            <w:pPr>
              <w:autoSpaceDE w:val="0"/>
              <w:autoSpaceDN w:val="0"/>
              <w:spacing w:after="0" w:line="488" w:lineRule="exact"/>
              <w:ind w:left="40"/>
            </w:pPr>
            <w:r>
              <w:rPr>
                <w:rFonts w:ascii="*Calibri" w:eastAsia="*Calibri" w:hAnsi="*Calibri"/>
                <w:color w:val="000000"/>
                <w:sz w:val="24"/>
              </w:rPr>
              <w:t xml:space="preserve">.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000276052•0403 </w:t>
            </w:r>
            <w:r>
              <w:rPr>
                <w:rFonts w:ascii="*Calibri" w:eastAsia="*Calibri" w:hAnsi="*Calibri"/>
                <w:color w:val="000000"/>
                <w:sz w:val="24"/>
              </w:rPr>
              <w:t xml:space="preserve">. </w:t>
            </w:r>
          </w:p>
        </w:tc>
        <w:tc>
          <w:tcPr>
            <w:tcW w:w="5620" w:type="dxa"/>
            <w:gridSpan w:val="5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" w:after="0" w:line="226" w:lineRule="exact"/>
              <w:ind w:left="3456" w:right="1008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Payment Term </w:t>
            </w:r>
            <w:r>
              <w:br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30Days </w:t>
            </w:r>
          </w:p>
        </w:tc>
        <w:tc>
          <w:tcPr>
            <w:tcW w:w="1211" w:type="dxa"/>
            <w:vMerge/>
          </w:tcPr>
          <w:p w:rsidR="000426A8" w:rsidRDefault="000426A8"/>
        </w:tc>
      </w:tr>
    </w:tbl>
    <w:p w:rsidR="000426A8" w:rsidRDefault="00D065A6">
      <w:pPr>
        <w:autoSpaceDE w:val="0"/>
        <w:autoSpaceDN w:val="0"/>
        <w:spacing w:before="120" w:after="310" w:line="198" w:lineRule="exact"/>
        <w:ind w:right="5214"/>
        <w:jc w:val="right"/>
      </w:pPr>
      <w:r>
        <w:rPr>
          <w:rFonts w:ascii="*Arial" w:eastAsia="*Arial" w:hAnsi="*Arial"/>
          <w:color w:val="000000"/>
          <w:sz w:val="15"/>
        </w:rPr>
        <w:t xml:space="preserve">IMAGING AGENT </w:t>
      </w:r>
      <w:r>
        <w:rPr>
          <w:noProof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426720</wp:posOffset>
            </wp:positionV>
            <wp:extent cx="7672070" cy="10674449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72070" cy="10674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882" w:type="dxa"/>
        <w:tblLayout w:type="fixed"/>
        <w:tblLook w:val="04A0" w:firstRow="1" w:lastRow="0" w:firstColumn="1" w:lastColumn="0" w:noHBand="0" w:noVBand="1"/>
      </w:tblPr>
      <w:tblGrid>
        <w:gridCol w:w="1680"/>
        <w:gridCol w:w="980"/>
        <w:gridCol w:w="1960"/>
        <w:gridCol w:w="400"/>
        <w:gridCol w:w="1920"/>
        <w:gridCol w:w="3600"/>
      </w:tblGrid>
      <w:tr w:rsidR="000426A8">
        <w:trPr>
          <w:trHeight w:hRule="exact" w:val="1022"/>
        </w:trPr>
        <w:tc>
          <w:tcPr>
            <w:tcW w:w="1680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1182"/>
                <w:tab w:val="left" w:pos="1576"/>
              </w:tabs>
              <w:autoSpaceDE w:val="0"/>
              <w:autoSpaceDN w:val="0"/>
              <w:spacing w:after="0" w:line="560" w:lineRule="exact"/>
              <w:ind w:left="894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·1!ŝmNo; </w:t>
            </w:r>
            <w:r>
              <w:rPr>
                <w:rFonts w:ascii="*Calibri" w:eastAsia="*Calibri" w:hAnsi="*Calibri"/>
                <w:color w:val="000000"/>
                <w:sz w:val="24"/>
              </w:rPr>
              <w:t xml:space="preserve">I </w:t>
            </w:r>
            <w:r>
              <w:rPr>
                <w:rFonts w:ascii="*Times New Roman" w:eastAsia="*Times New Roman" w:hAnsi="*Times New Roman"/>
                <w:color w:val="000000"/>
                <w:sz w:val="34"/>
              </w:rPr>
              <w:t xml:space="preserve">, </w:t>
            </w:r>
            <w:r>
              <w:rPr>
                <w:rFonts w:ascii="*Calibri" w:eastAsia="*Calibri" w:hAnsi="*Calibri"/>
                <w:color w:val="000000"/>
                <w:sz w:val="30"/>
              </w:rPr>
              <w:t>I</w:t>
            </w:r>
          </w:p>
        </w:tc>
        <w:tc>
          <w:tcPr>
            <w:tcW w:w="2940" w:type="dxa"/>
            <w:gridSpan w:val="2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1528"/>
              </w:tabs>
              <w:autoSpaceDE w:val="0"/>
              <w:autoSpaceDN w:val="0"/>
              <w:spacing w:before="96" w:after="0" w:line="318" w:lineRule="exact"/>
              <w:ind w:left="102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Part/ProducŞ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P"!,lduct şescrljitlaJI </w:t>
            </w:r>
          </w:p>
          <w:p w:rsidR="000426A8" w:rsidRDefault="00D065A6">
            <w:pPr>
              <w:tabs>
                <w:tab w:val="left" w:pos="1034"/>
              </w:tabs>
              <w:autoSpaceDE w:val="0"/>
              <w:autoSpaceDN w:val="0"/>
              <w:spacing w:after="0" w:line="204" w:lineRule="exact"/>
              <w:ind w:left="270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2F256A IHP IMAGING AGENT SERIES </w:t>
            </w:r>
          </w:p>
        </w:tc>
        <w:tc>
          <w:tcPr>
            <w:tcW w:w="40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4" w:after="0" w:line="410" w:lineRule="exact"/>
              <w:ind w:left="144"/>
              <w:jc w:val="center"/>
            </w:pP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br/>
            </w:r>
            <w:r>
              <w:rPr>
                <w:rFonts w:ascii="*Calibri" w:eastAsia="*Calibri" w:hAnsi="*Calibri"/>
                <w:color w:val="000000"/>
                <w:sz w:val="24"/>
              </w:rPr>
              <w:t>I</w:t>
            </w:r>
          </w:p>
        </w:tc>
        <w:tc>
          <w:tcPr>
            <w:tcW w:w="1920" w:type="dxa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784"/>
                <w:tab w:val="left" w:pos="1030"/>
              </w:tabs>
              <w:autoSpaceDE w:val="0"/>
              <w:autoSpaceDN w:val="0"/>
              <w:spacing w:before="32" w:after="0" w:line="318" w:lineRule="exact"/>
              <w:ind w:left="184"/>
            </w:pPr>
            <w:r>
              <w:rPr>
                <w:rFonts w:ascii="*Calibri" w:eastAsia="*Calibri" w:hAnsi="*Calibri"/>
                <w:b/>
                <w:color w:val="000000"/>
                <w:sz w:val="20"/>
              </w:rPr>
              <w:t xml:space="preserve">o </w:t>
            </w:r>
            <w:r>
              <w:tab/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HSCodŠ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</w:p>
          <w:p w:rsidR="000426A8" w:rsidRDefault="00D065A6">
            <w:pPr>
              <w:autoSpaceDE w:val="0"/>
              <w:autoSpaceDN w:val="0"/>
              <w:spacing w:after="0" w:line="384" w:lineRule="exact"/>
              <w:jc w:val="center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TAIWAN </w:t>
            </w:r>
            <w:r>
              <w:rPr>
                <w:rFonts w:ascii="*Times New Roman" w:eastAsia="*Times New Roman" w:hAnsi="*Times New Roman"/>
                <w:color w:val="000000"/>
                <w:sz w:val="28"/>
              </w:rPr>
              <w:t xml:space="preserve">·1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3402.90.90 </w:t>
            </w:r>
            <w:r>
              <w:rPr>
                <w:rFonts w:ascii="*Calibri" w:eastAsia="*Calibri" w:hAnsi="*Calibri"/>
                <w:color w:val="000000"/>
                <w:sz w:val="30"/>
              </w:rPr>
              <w:t xml:space="preserve">I </w:t>
            </w:r>
          </w:p>
        </w:tc>
        <w:tc>
          <w:tcPr>
            <w:tcW w:w="3600" w:type="dxa"/>
            <w:vMerge w:val="restart"/>
            <w:tcMar>
              <w:left w:w="0" w:type="dxa"/>
              <w:right w:w="0" w:type="dxa"/>
            </w:tcMar>
          </w:tcPr>
          <w:p w:rsidR="000426A8" w:rsidRDefault="00D065A6">
            <w:pPr>
              <w:tabs>
                <w:tab w:val="left" w:pos="1364"/>
                <w:tab w:val="left" w:pos="2480"/>
              </w:tabs>
              <w:autoSpaceDE w:val="0"/>
              <w:autoSpaceDN w:val="0"/>
              <w:spacing w:before="108" w:after="0" w:line="272" w:lineRule="exact"/>
              <w:ind w:left="74" w:right="576"/>
            </w:pP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Qty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rPr>
                <w:rFonts w:ascii="*Arial" w:eastAsia="*Arial" w:hAnsi="*Arial"/>
                <w:color w:val="000000"/>
                <w:sz w:val="15"/>
              </w:rPr>
              <w:t xml:space="preserve">.9nlt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Vql.Ue US$, </w:t>
            </w:r>
            <w:r>
              <w:rPr>
                <w:rFonts w:ascii="*Arial" w:eastAsia="*Arial" w:hAnsi="*Arial"/>
                <w:color w:val="000000"/>
                <w:sz w:val="24"/>
              </w:rPr>
              <w:t xml:space="preserve">I </w:t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1'.ci.tal·Val.lfš US$ -20 </w:t>
            </w:r>
            <w:r>
              <w:rPr>
                <w:rFonts w:ascii="*Times New Roman" w:eastAsia="*Times New Roman" w:hAnsi="*Times New Roman"/>
                <w:color w:val="000000"/>
                <w:sz w:val="28"/>
              </w:rPr>
              <w:t xml:space="preserve">·1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23.8sJ </w:t>
            </w:r>
            <w:r>
              <w:tab/>
            </w:r>
            <w:r>
              <w:rPr>
                <w:rFonts w:ascii="*Arial" w:eastAsia="*Arial" w:hAnsi="*Arial"/>
                <w:b/>
                <w:color w:val="000000"/>
                <w:sz w:val="14"/>
              </w:rPr>
              <w:t xml:space="preserve">4n.20 </w:t>
            </w:r>
          </w:p>
          <w:p w:rsidR="000426A8" w:rsidRDefault="00D065A6">
            <w:pPr>
              <w:autoSpaceDE w:val="0"/>
              <w:autoSpaceDN w:val="0"/>
              <w:spacing w:after="0" w:line="152" w:lineRule="exact"/>
              <w:ind w:right="690"/>
              <w:jc w:val="right"/>
            </w:pPr>
            <w:r>
              <w:rPr>
                <w:rFonts w:ascii="*Arial" w:eastAsia="*Arial" w:hAnsi="*Arial"/>
                <w:color w:val="000000"/>
                <w:sz w:val="11"/>
              </w:rPr>
              <w:t xml:space="preserve">477.20 </w:t>
            </w:r>
          </w:p>
        </w:tc>
      </w:tr>
      <w:tr w:rsidR="000426A8">
        <w:trPr>
          <w:trHeight w:hRule="exact" w:val="488"/>
        </w:trPr>
        <w:tc>
          <w:tcPr>
            <w:tcW w:w="2018" w:type="dxa"/>
            <w:vMerge/>
          </w:tcPr>
          <w:p w:rsidR="000426A8" w:rsidRDefault="000426A8"/>
        </w:tc>
        <w:tc>
          <w:tcPr>
            <w:tcW w:w="980" w:type="dxa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8" w:after="0" w:line="200" w:lineRule="exact"/>
              <w:jc w:val="center"/>
            </w:pPr>
            <w:r>
              <w:rPr>
                <w:rFonts w:ascii="*Arial" w:eastAsia="*Arial" w:hAnsi="*Arial"/>
                <w:color w:val="000000"/>
                <w:sz w:val="15"/>
              </w:rPr>
              <w:t xml:space="preserve">In-Words: </w:t>
            </w:r>
          </w:p>
        </w:tc>
        <w:tc>
          <w:tcPr>
            <w:tcW w:w="4280" w:type="dxa"/>
            <w:gridSpan w:val="3"/>
            <w:tcMar>
              <w:left w:w="0" w:type="dxa"/>
              <w:right w:w="0" w:type="dxa"/>
            </w:tcMar>
          </w:tcPr>
          <w:p w:rsidR="000426A8" w:rsidRDefault="00D065A6">
            <w:pPr>
              <w:autoSpaceDE w:val="0"/>
              <w:autoSpaceDN w:val="0"/>
              <w:spacing w:before="228" w:after="0" w:line="200" w:lineRule="exact"/>
              <w:ind w:left="106"/>
            </w:pPr>
            <w:r>
              <w:rPr>
                <w:rFonts w:ascii="*Arial" w:eastAsia="*Arial" w:hAnsi="*Arial"/>
                <w:color w:val="000000"/>
                <w:sz w:val="15"/>
              </w:rPr>
              <w:t xml:space="preserve">Four Hundred Seventy Seven Dollar and Twenty Cents </w:t>
            </w:r>
          </w:p>
        </w:tc>
        <w:tc>
          <w:tcPr>
            <w:tcW w:w="2018" w:type="dxa"/>
            <w:vMerge/>
          </w:tcPr>
          <w:p w:rsidR="000426A8" w:rsidRDefault="000426A8"/>
        </w:tc>
      </w:tr>
    </w:tbl>
    <w:p w:rsidR="000426A8" w:rsidRDefault="00D065A6">
      <w:pPr>
        <w:tabs>
          <w:tab w:val="left" w:pos="9054"/>
        </w:tabs>
        <w:autoSpaceDE w:val="0"/>
        <w:autoSpaceDN w:val="0"/>
        <w:spacing w:before="1504" w:after="0" w:line="426" w:lineRule="exact"/>
        <w:ind w:left="7430" w:right="1872"/>
      </w:pPr>
      <w:r>
        <w:rPr>
          <w:rFonts w:ascii="*Calibri" w:eastAsia="*Calibri" w:hAnsi="*Calibri"/>
          <w:color w:val="000000"/>
          <w:sz w:val="24"/>
        </w:rPr>
        <w:t xml:space="preserve">JACKY'S ELECTRONICS /tPiE. LTD. </w:t>
      </w:r>
      <w:r>
        <w:br/>
      </w:r>
      <w:r>
        <w:tab/>
      </w:r>
      <w:r>
        <w:rPr>
          <w:rFonts w:ascii="*Times New Roman" w:eastAsia="*Times New Roman" w:hAnsi="*Times New Roman"/>
          <w:i/>
          <w:color w:val="000000"/>
          <w:sz w:val="62"/>
        </w:rPr>
        <w:t xml:space="preserve">&amp;to1 </w:t>
      </w:r>
    </w:p>
    <w:sectPr w:rsidR="000426A8" w:rsidSect="00034616">
      <w:pgSz w:w="12283" w:h="17741"/>
      <w:pgMar w:top="0" w:right="134" w:bottom="1440" w:left="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*Courier New">
    <w:altName w:val="Times New Roman"/>
    <w:panose1 w:val="00000000000000000000"/>
    <w:charset w:val="00"/>
    <w:family w:val="roman"/>
    <w:notTrueType/>
    <w:pitch w:val="default"/>
  </w:font>
  <w:font w:name="*Times New Roman">
    <w:altName w:val="Times New Roman"/>
    <w:panose1 w:val="00000000000000000000"/>
    <w:charset w:val="00"/>
    <w:family w:val="roman"/>
    <w:notTrueType/>
    <w:pitch w:val="default"/>
  </w:font>
  <w:font w:name="*Arial">
    <w:altName w:val="Times New Roman"/>
    <w:panose1 w:val="00000000000000000000"/>
    <w:charset w:val="00"/>
    <w:family w:val="roman"/>
    <w:notTrueType/>
    <w:pitch w:val="default"/>
  </w:font>
  <w:font w:name="*Verdana">
    <w:altName w:val="Times New Roman"/>
    <w:panose1 w:val="00000000000000000000"/>
    <w:charset w:val="00"/>
    <w:family w:val="roman"/>
    <w:notTrueType/>
    <w:pitch w:val="default"/>
  </w:font>
  <w:font w:name="*Tahoma">
    <w:altName w:val="Times New Roman"/>
    <w:panose1 w:val="00000000000000000000"/>
    <w:charset w:val="00"/>
    <w:family w:val="roman"/>
    <w:notTrueType/>
    <w:pitch w:val="default"/>
  </w:font>
  <w:font w:name="*Calibri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26A8"/>
    <w:rsid w:val="0006063C"/>
    <w:rsid w:val="0015074B"/>
    <w:rsid w:val="0029639D"/>
    <w:rsid w:val="00326F90"/>
    <w:rsid w:val="00AA1D8D"/>
    <w:rsid w:val="00B47730"/>
    <w:rsid w:val="00CB0664"/>
    <w:rsid w:val="00D065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DE9DF99-C54B-495C-B6C1-AC7C59558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B72121-01BB-424A-B4EC-77DA6FDDA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208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Mohammad Haque</cp:lastModifiedBy>
  <cp:revision>2</cp:revision>
  <dcterms:created xsi:type="dcterms:W3CDTF">2013-12-23T23:15:00Z</dcterms:created>
  <dcterms:modified xsi:type="dcterms:W3CDTF">2026-05-14T09:08:00Z</dcterms:modified>
  <cp:category/>
</cp:coreProperties>
</file>