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D36F5" w14:textId="77777777" w:rsidR="00D25576" w:rsidRDefault="00D25576" w:rsidP="00D25576">
      <w:pPr>
        <w:spacing w:after="120"/>
        <w:jc w:val="center"/>
        <w:rPr>
          <w:rFonts w:cs="Times New Roman"/>
          <w:b/>
          <w:bCs/>
          <w:sz w:val="44"/>
          <w:szCs w:val="44"/>
        </w:rPr>
      </w:pPr>
    </w:p>
    <w:p w14:paraId="662C89E7" w14:textId="77777777" w:rsidR="00D25576" w:rsidRDefault="00D25576" w:rsidP="00D25576">
      <w:pPr>
        <w:spacing w:after="120"/>
        <w:jc w:val="center"/>
        <w:rPr>
          <w:rFonts w:cs="Times New Roman"/>
          <w:b/>
          <w:bCs/>
          <w:sz w:val="44"/>
          <w:szCs w:val="44"/>
        </w:rPr>
      </w:pPr>
    </w:p>
    <w:p w14:paraId="4E4C9267" w14:textId="49E2E3B5" w:rsidR="00D25576" w:rsidRPr="00D25576" w:rsidRDefault="00D25576" w:rsidP="00D25576">
      <w:pPr>
        <w:spacing w:after="120"/>
        <w:jc w:val="center"/>
        <w:rPr>
          <w:rFonts w:ascii="Arial" w:hAnsi="Arial"/>
          <w:b/>
          <w:bCs/>
          <w:sz w:val="40"/>
          <w:szCs w:val="40"/>
        </w:rPr>
      </w:pPr>
      <w:r w:rsidRPr="00D25576">
        <w:rPr>
          <w:rFonts w:ascii="Arial" w:hAnsi="Arial"/>
          <w:b/>
          <w:bCs/>
          <w:sz w:val="40"/>
          <w:szCs w:val="40"/>
        </w:rPr>
        <w:t>Remotely Accessible Cyber-Physical System Testbed and Open Architecture Synchrophasor Systems for Bangladesh’s National Power Grid’s Cyber Security and Reliability</w:t>
      </w:r>
    </w:p>
    <w:p w14:paraId="13CA2DD2" w14:textId="77777777" w:rsidR="00D25576" w:rsidRDefault="00D25576" w:rsidP="00D25576">
      <w:pPr>
        <w:spacing w:after="200"/>
        <w:jc w:val="center"/>
        <w:rPr>
          <w:b/>
          <w:bCs/>
          <w:color w:val="0D47A1"/>
          <w:sz w:val="56"/>
          <w:szCs w:val="56"/>
        </w:rPr>
      </w:pPr>
    </w:p>
    <w:p w14:paraId="5CA3DCCE" w14:textId="17CBFDEE" w:rsidR="00D25576" w:rsidRDefault="001420AF" w:rsidP="001420AF">
      <w:pPr>
        <w:spacing w:before="120" w:after="480"/>
        <w:jc w:val="center"/>
        <w:rPr>
          <w:color w:val="auto"/>
          <w:sz w:val="32"/>
          <w:szCs w:val="32"/>
        </w:rPr>
      </w:pPr>
      <w:r w:rsidRPr="001420AF">
        <w:rPr>
          <w:b/>
          <w:bCs/>
          <w:color w:val="auto"/>
          <w:sz w:val="32"/>
          <w:szCs w:val="32"/>
        </w:rPr>
        <w:t>PI: Dr. Hafiz Abdur Rahman</w:t>
      </w:r>
    </w:p>
    <w:p w14:paraId="365DAD08" w14:textId="77777777" w:rsidR="001420AF" w:rsidRPr="001420AF" w:rsidRDefault="001420AF" w:rsidP="001420AF">
      <w:pPr>
        <w:spacing w:before="120" w:after="480"/>
        <w:jc w:val="center"/>
        <w:rPr>
          <w:color w:val="auto"/>
          <w:sz w:val="32"/>
          <w:szCs w:val="32"/>
        </w:rPr>
      </w:pPr>
    </w:p>
    <w:p w14:paraId="7557C348" w14:textId="46BB8D4B" w:rsidR="00A140FA" w:rsidRPr="00D25576" w:rsidRDefault="00000000" w:rsidP="00D25576">
      <w:pPr>
        <w:spacing w:after="200"/>
        <w:jc w:val="center"/>
        <w:rPr>
          <w:sz w:val="18"/>
          <w:szCs w:val="18"/>
        </w:rPr>
      </w:pPr>
      <w:r w:rsidRPr="00D25576">
        <w:rPr>
          <w:b/>
          <w:bCs/>
          <w:color w:val="0D47A1"/>
          <w:sz w:val="48"/>
          <w:szCs w:val="48"/>
        </w:rPr>
        <w:t>C</w:t>
      </w:r>
      <w:r w:rsidR="00D25576" w:rsidRPr="00D25576">
        <w:rPr>
          <w:b/>
          <w:bCs/>
          <w:color w:val="0D47A1"/>
          <w:sz w:val="48"/>
          <w:szCs w:val="48"/>
        </w:rPr>
        <w:t>yber-Physical System</w:t>
      </w:r>
      <w:r w:rsidRPr="00D25576">
        <w:rPr>
          <w:b/>
          <w:bCs/>
          <w:color w:val="0D47A1"/>
          <w:sz w:val="48"/>
          <w:szCs w:val="48"/>
        </w:rPr>
        <w:t xml:space="preserve"> </w:t>
      </w:r>
      <w:r w:rsidR="00D25576" w:rsidRPr="00D25576">
        <w:rPr>
          <w:b/>
          <w:bCs/>
          <w:color w:val="0D47A1"/>
          <w:sz w:val="48"/>
          <w:szCs w:val="48"/>
        </w:rPr>
        <w:t xml:space="preserve">(CPS) </w:t>
      </w:r>
      <w:r w:rsidRPr="00D25576">
        <w:rPr>
          <w:b/>
          <w:bCs/>
          <w:color w:val="0D47A1"/>
          <w:sz w:val="48"/>
          <w:szCs w:val="48"/>
        </w:rPr>
        <w:t xml:space="preserve">Testbed </w:t>
      </w:r>
    </w:p>
    <w:p w14:paraId="067775B8" w14:textId="77777777" w:rsidR="00D25576" w:rsidRPr="008B43D1" w:rsidRDefault="00D25576" w:rsidP="00D25576">
      <w:pPr>
        <w:spacing w:after="80"/>
        <w:jc w:val="center"/>
        <w:rPr>
          <w:rFonts w:cs="Times New Roman"/>
          <w:sz w:val="32"/>
          <w:szCs w:val="32"/>
        </w:rPr>
      </w:pPr>
      <w:r w:rsidRPr="008B43D1">
        <w:rPr>
          <w:rFonts w:cs="Times New Roman"/>
          <w:sz w:val="32"/>
          <w:szCs w:val="32"/>
        </w:rPr>
        <w:t>GridPACK  •  HELICS  •  NS-3  •  Node-RED</w:t>
      </w:r>
    </w:p>
    <w:p w14:paraId="61BF4D6C" w14:textId="77777777" w:rsidR="00D25576" w:rsidRPr="00D25576" w:rsidRDefault="00D25576">
      <w:pPr>
        <w:spacing w:after="600"/>
        <w:jc w:val="center"/>
        <w:rPr>
          <w:color w:val="auto"/>
        </w:rPr>
      </w:pPr>
    </w:p>
    <w:p w14:paraId="610DC109" w14:textId="6D00F715" w:rsidR="00A140FA" w:rsidRPr="00D25576" w:rsidRDefault="00000000">
      <w:pPr>
        <w:spacing w:after="120"/>
        <w:jc w:val="center"/>
        <w:rPr>
          <w:sz w:val="22"/>
          <w:szCs w:val="22"/>
        </w:rPr>
      </w:pPr>
      <w:r w:rsidRPr="00D25576">
        <w:rPr>
          <w:b/>
          <w:bCs/>
          <w:sz w:val="36"/>
          <w:szCs w:val="36"/>
        </w:rPr>
        <w:t>System Description, Installation</w:t>
      </w:r>
      <w:r w:rsidR="00C72A86">
        <w:rPr>
          <w:b/>
          <w:bCs/>
          <w:sz w:val="36"/>
          <w:szCs w:val="36"/>
        </w:rPr>
        <w:t>,</w:t>
      </w:r>
      <w:r w:rsidRPr="00D25576">
        <w:rPr>
          <w:b/>
          <w:bCs/>
          <w:sz w:val="36"/>
          <w:szCs w:val="36"/>
        </w:rPr>
        <w:t xml:space="preserve"> and User Guide</w:t>
      </w:r>
    </w:p>
    <w:p w14:paraId="03BC7AC2" w14:textId="626FFD52" w:rsidR="00D25576" w:rsidRDefault="00000000" w:rsidP="00D25576">
      <w:pPr>
        <w:spacing w:before="120" w:after="480"/>
        <w:jc w:val="center"/>
        <w:rPr>
          <w:color w:val="auto"/>
          <w:szCs w:val="24"/>
        </w:rPr>
      </w:pPr>
      <w:r w:rsidRPr="00D25576">
        <w:rPr>
          <w:color w:val="auto"/>
          <w:szCs w:val="24"/>
        </w:rPr>
        <w:t>Remotely Accessible Cyber-Physical System Testbed and Open Architecture Synchrophasor Systems</w:t>
      </w:r>
      <w:r w:rsidRPr="00D25576">
        <w:rPr>
          <w:color w:val="auto"/>
          <w:szCs w:val="24"/>
        </w:rPr>
        <w:br/>
        <w:t>NSU</w:t>
      </w:r>
      <w:r w:rsidR="00D25576" w:rsidRPr="00D25576">
        <w:rPr>
          <w:szCs w:val="24"/>
        </w:rPr>
        <w:t>-</w:t>
      </w:r>
      <w:r w:rsidRPr="00D25576">
        <w:rPr>
          <w:color w:val="auto"/>
          <w:szCs w:val="24"/>
        </w:rPr>
        <w:t>PGCB project (EPRC/58-2018-007-01)</w:t>
      </w:r>
    </w:p>
    <w:p w14:paraId="3D3D4D4F" w14:textId="77777777" w:rsidR="001420AF" w:rsidRPr="00D25576" w:rsidRDefault="001420AF" w:rsidP="00D25576">
      <w:pPr>
        <w:spacing w:before="120" w:after="480"/>
        <w:jc w:val="center"/>
        <w:rPr>
          <w:color w:val="auto"/>
          <w:szCs w:val="24"/>
        </w:rPr>
      </w:pPr>
    </w:p>
    <w:p w14:paraId="78FCF262" w14:textId="77777777" w:rsidR="00D25576" w:rsidRDefault="00D25576">
      <w:pPr>
        <w:jc w:val="center"/>
        <w:rPr>
          <w:b/>
          <w:bCs/>
          <w:szCs w:val="24"/>
        </w:rPr>
      </w:pPr>
    </w:p>
    <w:p w14:paraId="58E04361" w14:textId="77777777" w:rsidR="00D25576" w:rsidRDefault="00D25576">
      <w:pPr>
        <w:jc w:val="center"/>
        <w:rPr>
          <w:b/>
          <w:bCs/>
          <w:szCs w:val="24"/>
        </w:rPr>
      </w:pPr>
    </w:p>
    <w:p w14:paraId="5FDDCDC8" w14:textId="77777777" w:rsidR="00D25576" w:rsidRDefault="00D25576">
      <w:pPr>
        <w:jc w:val="center"/>
        <w:rPr>
          <w:b/>
          <w:bCs/>
          <w:szCs w:val="24"/>
        </w:rPr>
      </w:pPr>
    </w:p>
    <w:p w14:paraId="65BEAC36" w14:textId="14C6F3AF" w:rsidR="00A140FA" w:rsidRDefault="00000000">
      <w:pPr>
        <w:jc w:val="center"/>
      </w:pPr>
      <w:r>
        <w:rPr>
          <w:b/>
          <w:bCs/>
          <w:szCs w:val="24"/>
        </w:rPr>
        <w:t>Md Mazharul Islam</w:t>
      </w:r>
    </w:p>
    <w:p w14:paraId="4AE94A74" w14:textId="330AEB62" w:rsidR="00D25576" w:rsidRPr="00D25576" w:rsidRDefault="00000000" w:rsidP="00D25576">
      <w:pPr>
        <w:spacing w:after="120"/>
        <w:jc w:val="center"/>
        <w:rPr>
          <w:color w:val="auto"/>
          <w:sz w:val="22"/>
          <w:szCs w:val="22"/>
        </w:rPr>
      </w:pPr>
      <w:r w:rsidRPr="00D25576">
        <w:rPr>
          <w:color w:val="auto"/>
          <w:sz w:val="22"/>
          <w:szCs w:val="22"/>
        </w:rPr>
        <w:t xml:space="preserve">October 2026 </w:t>
      </w:r>
    </w:p>
    <w:p w14:paraId="0CEE281D" w14:textId="1C753726" w:rsidR="00A140FA" w:rsidRDefault="00D25576" w:rsidP="00D25576">
      <w:pPr>
        <w:spacing w:after="120"/>
        <w:jc w:val="center"/>
      </w:pPr>
      <w:r>
        <w:t xml:space="preserve">Repository: </w:t>
      </w:r>
      <w:hyperlink r:id="rId8" w:history="1">
        <w:r>
          <w:rPr>
            <w:rStyle w:val="Hyperlink"/>
            <w:sz w:val="22"/>
            <w:szCs w:val="22"/>
          </w:rPr>
          <w:t>github.com/mazharulmd/cps-testbed-cluster</w:t>
        </w:r>
      </w:hyperlink>
    </w:p>
    <w:p w14:paraId="6F4EEDB2" w14:textId="77777777" w:rsidR="001420AF" w:rsidRDefault="001420AF">
      <w:pPr>
        <w:pStyle w:val="TOC1"/>
        <w:tabs>
          <w:tab w:val="right" w:leader="dot" w:pos="9016"/>
        </w:tabs>
      </w:pPr>
    </w:p>
    <w:p w14:paraId="5716BE28" w14:textId="77777777" w:rsidR="001420AF" w:rsidRDefault="001420AF">
      <w:pPr>
        <w:pStyle w:val="TOC1"/>
        <w:tabs>
          <w:tab w:val="right" w:leader="dot" w:pos="9016"/>
        </w:tabs>
      </w:pPr>
    </w:p>
    <w:p w14:paraId="2A94CF24" w14:textId="77777777" w:rsidR="001420AF" w:rsidRDefault="001420AF">
      <w:pPr>
        <w:pStyle w:val="TOC1"/>
        <w:tabs>
          <w:tab w:val="right" w:leader="dot" w:pos="9016"/>
        </w:tabs>
      </w:pPr>
    </w:p>
    <w:p w14:paraId="6186035D" w14:textId="77777777" w:rsidR="001420AF" w:rsidRDefault="001420AF">
      <w:pPr>
        <w:pStyle w:val="TOC1"/>
        <w:tabs>
          <w:tab w:val="right" w:leader="dot" w:pos="9016"/>
        </w:tabs>
      </w:pPr>
    </w:p>
    <w:sdt>
      <w:sdtPr>
        <w:rPr>
          <w:rFonts w:ascii="Times New Roman" w:eastAsia="Arial" w:hAnsi="Times New Roman" w:cs="Arial"/>
          <w:color w:val="000000" w:themeColor="text1"/>
          <w:sz w:val="24"/>
          <w:szCs w:val="21"/>
          <w:lang w:eastAsia="zh-CN" w:bidi="hi-IN"/>
        </w:rPr>
        <w:id w:val="823402731"/>
        <w:docPartObj>
          <w:docPartGallery w:val="Table of Contents"/>
          <w:docPartUnique/>
        </w:docPartObj>
      </w:sdtPr>
      <w:sdtEndPr>
        <w:rPr>
          <w:b/>
          <w:bCs/>
          <w:noProof/>
        </w:rPr>
      </w:sdtEndPr>
      <w:sdtContent>
        <w:p w14:paraId="116E6859" w14:textId="1AD1E4EC" w:rsidR="001420AF" w:rsidRDefault="001420AF">
          <w:pPr>
            <w:pStyle w:val="TOCHeading"/>
            <w:rPr>
              <w:rFonts w:ascii="Times New Roman" w:hAnsi="Times New Roman" w:cs="Times New Roman"/>
              <w:color w:val="auto"/>
            </w:rPr>
          </w:pPr>
          <w:r w:rsidRPr="001420AF">
            <w:rPr>
              <w:rFonts w:ascii="Times New Roman" w:hAnsi="Times New Roman" w:cs="Times New Roman"/>
              <w:color w:val="auto"/>
            </w:rPr>
            <w:t>Table of Contents</w:t>
          </w:r>
        </w:p>
        <w:p w14:paraId="7F9ADEC1" w14:textId="77777777" w:rsidR="001420AF" w:rsidRPr="001420AF" w:rsidRDefault="001420AF" w:rsidP="001420AF">
          <w:pPr>
            <w:rPr>
              <w:lang w:eastAsia="en-US" w:bidi="ar-SA"/>
            </w:rPr>
          </w:pPr>
        </w:p>
        <w:p w14:paraId="47139E6F" w14:textId="628A1961" w:rsidR="001420AF" w:rsidRDefault="001420AF">
          <w:pPr>
            <w:pStyle w:val="TOC1"/>
            <w:tabs>
              <w:tab w:val="right" w:leader="dot" w:pos="9016"/>
            </w:tabs>
            <w:rPr>
              <w:rFonts w:asciiTheme="minorHAnsi" w:eastAsiaTheme="minorEastAsia" w:hAnsiTheme="minorHAnsi" w:cstheme="minorBidi"/>
              <w:noProof/>
              <w:color w:val="auto"/>
              <w:kern w:val="2"/>
              <w:szCs w:val="21"/>
              <w14:ligatures w14:val="standardContextual"/>
            </w:rPr>
          </w:pPr>
          <w:r>
            <w:fldChar w:fldCharType="begin"/>
          </w:r>
          <w:r>
            <w:instrText xml:space="preserve"> TOC \o "1-3" \h \z \u </w:instrText>
          </w:r>
          <w:r>
            <w:fldChar w:fldCharType="separate"/>
          </w:r>
          <w:hyperlink w:anchor="_Toc242122981" w:history="1">
            <w:r w:rsidRPr="003E1FFA">
              <w:rPr>
                <w:rStyle w:val="Hyperlink"/>
                <w:noProof/>
              </w:rPr>
              <w:t>1. Introduction</w:t>
            </w:r>
            <w:r>
              <w:rPr>
                <w:noProof/>
                <w:webHidden/>
              </w:rPr>
              <w:tab/>
            </w:r>
            <w:r>
              <w:rPr>
                <w:noProof/>
                <w:webHidden/>
              </w:rPr>
              <w:fldChar w:fldCharType="begin"/>
            </w:r>
            <w:r>
              <w:rPr>
                <w:noProof/>
                <w:webHidden/>
              </w:rPr>
              <w:instrText xml:space="preserve"> PAGEREF _Toc242122981 \h </w:instrText>
            </w:r>
            <w:r>
              <w:rPr>
                <w:noProof/>
                <w:webHidden/>
              </w:rPr>
            </w:r>
            <w:r>
              <w:rPr>
                <w:noProof/>
                <w:webHidden/>
              </w:rPr>
              <w:fldChar w:fldCharType="separate"/>
            </w:r>
            <w:r>
              <w:rPr>
                <w:noProof/>
                <w:webHidden/>
              </w:rPr>
              <w:t>4</w:t>
            </w:r>
            <w:r>
              <w:rPr>
                <w:noProof/>
                <w:webHidden/>
              </w:rPr>
              <w:fldChar w:fldCharType="end"/>
            </w:r>
          </w:hyperlink>
        </w:p>
        <w:p w14:paraId="56B1E0AA" w14:textId="0362D1B8"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2982" w:history="1">
            <w:r w:rsidRPr="003E1FFA">
              <w:rPr>
                <w:rStyle w:val="Hyperlink"/>
                <w:noProof/>
              </w:rPr>
              <w:t>1.1 Why this testbed</w:t>
            </w:r>
            <w:r>
              <w:rPr>
                <w:noProof/>
                <w:webHidden/>
              </w:rPr>
              <w:tab/>
            </w:r>
            <w:r>
              <w:rPr>
                <w:noProof/>
                <w:webHidden/>
              </w:rPr>
              <w:fldChar w:fldCharType="begin"/>
            </w:r>
            <w:r>
              <w:rPr>
                <w:noProof/>
                <w:webHidden/>
              </w:rPr>
              <w:instrText xml:space="preserve"> PAGEREF _Toc242122982 \h </w:instrText>
            </w:r>
            <w:r>
              <w:rPr>
                <w:noProof/>
                <w:webHidden/>
              </w:rPr>
            </w:r>
            <w:r>
              <w:rPr>
                <w:noProof/>
                <w:webHidden/>
              </w:rPr>
              <w:fldChar w:fldCharType="separate"/>
            </w:r>
            <w:r>
              <w:rPr>
                <w:noProof/>
                <w:webHidden/>
              </w:rPr>
              <w:t>4</w:t>
            </w:r>
            <w:r>
              <w:rPr>
                <w:noProof/>
                <w:webHidden/>
              </w:rPr>
              <w:fldChar w:fldCharType="end"/>
            </w:r>
          </w:hyperlink>
        </w:p>
        <w:p w14:paraId="0104B985" w14:textId="7FB0FA92"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2983" w:history="1">
            <w:r w:rsidRPr="003E1FFA">
              <w:rPr>
                <w:rStyle w:val="Hyperlink"/>
                <w:noProof/>
              </w:rPr>
              <w:t>1.2 Target of the project</w:t>
            </w:r>
            <w:r>
              <w:rPr>
                <w:noProof/>
                <w:webHidden/>
              </w:rPr>
              <w:tab/>
            </w:r>
            <w:r>
              <w:rPr>
                <w:noProof/>
                <w:webHidden/>
              </w:rPr>
              <w:fldChar w:fldCharType="begin"/>
            </w:r>
            <w:r>
              <w:rPr>
                <w:noProof/>
                <w:webHidden/>
              </w:rPr>
              <w:instrText xml:space="preserve"> PAGEREF _Toc242122983 \h </w:instrText>
            </w:r>
            <w:r>
              <w:rPr>
                <w:noProof/>
                <w:webHidden/>
              </w:rPr>
            </w:r>
            <w:r>
              <w:rPr>
                <w:noProof/>
                <w:webHidden/>
              </w:rPr>
              <w:fldChar w:fldCharType="separate"/>
            </w:r>
            <w:r>
              <w:rPr>
                <w:noProof/>
                <w:webHidden/>
              </w:rPr>
              <w:t>4</w:t>
            </w:r>
            <w:r>
              <w:rPr>
                <w:noProof/>
                <w:webHidden/>
              </w:rPr>
              <w:fldChar w:fldCharType="end"/>
            </w:r>
          </w:hyperlink>
        </w:p>
        <w:p w14:paraId="2D4DDC0A" w14:textId="116F741D"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2984" w:history="1">
            <w:r w:rsidRPr="003E1FFA">
              <w:rPr>
                <w:rStyle w:val="Hyperlink"/>
                <w:noProof/>
              </w:rPr>
              <w:t>1.3 This document</w:t>
            </w:r>
            <w:r>
              <w:rPr>
                <w:noProof/>
                <w:webHidden/>
              </w:rPr>
              <w:tab/>
            </w:r>
            <w:r>
              <w:rPr>
                <w:noProof/>
                <w:webHidden/>
              </w:rPr>
              <w:fldChar w:fldCharType="begin"/>
            </w:r>
            <w:r>
              <w:rPr>
                <w:noProof/>
                <w:webHidden/>
              </w:rPr>
              <w:instrText xml:space="preserve"> PAGEREF _Toc242122984 \h </w:instrText>
            </w:r>
            <w:r>
              <w:rPr>
                <w:noProof/>
                <w:webHidden/>
              </w:rPr>
            </w:r>
            <w:r>
              <w:rPr>
                <w:noProof/>
                <w:webHidden/>
              </w:rPr>
              <w:fldChar w:fldCharType="separate"/>
            </w:r>
            <w:r>
              <w:rPr>
                <w:noProof/>
                <w:webHidden/>
              </w:rPr>
              <w:t>4</w:t>
            </w:r>
            <w:r>
              <w:rPr>
                <w:noProof/>
                <w:webHidden/>
              </w:rPr>
              <w:fldChar w:fldCharType="end"/>
            </w:r>
          </w:hyperlink>
        </w:p>
        <w:p w14:paraId="1EFF325E" w14:textId="7D35545F" w:rsidR="001420AF" w:rsidRDefault="001420AF">
          <w:pPr>
            <w:pStyle w:val="TOC1"/>
            <w:tabs>
              <w:tab w:val="right" w:leader="dot" w:pos="9016"/>
            </w:tabs>
            <w:rPr>
              <w:rFonts w:asciiTheme="minorHAnsi" w:eastAsiaTheme="minorEastAsia" w:hAnsiTheme="minorHAnsi" w:cstheme="minorBidi"/>
              <w:noProof/>
              <w:color w:val="auto"/>
              <w:kern w:val="2"/>
              <w:szCs w:val="21"/>
              <w14:ligatures w14:val="standardContextual"/>
            </w:rPr>
          </w:pPr>
          <w:hyperlink w:anchor="_Toc242122985" w:history="1">
            <w:r w:rsidRPr="003E1FFA">
              <w:rPr>
                <w:rStyle w:val="Hyperlink"/>
                <w:noProof/>
              </w:rPr>
              <w:t>2. Key concepts</w:t>
            </w:r>
            <w:r>
              <w:rPr>
                <w:noProof/>
                <w:webHidden/>
              </w:rPr>
              <w:tab/>
            </w:r>
            <w:r>
              <w:rPr>
                <w:noProof/>
                <w:webHidden/>
              </w:rPr>
              <w:fldChar w:fldCharType="begin"/>
            </w:r>
            <w:r>
              <w:rPr>
                <w:noProof/>
                <w:webHidden/>
              </w:rPr>
              <w:instrText xml:space="preserve"> PAGEREF _Toc242122985 \h </w:instrText>
            </w:r>
            <w:r>
              <w:rPr>
                <w:noProof/>
                <w:webHidden/>
              </w:rPr>
            </w:r>
            <w:r>
              <w:rPr>
                <w:noProof/>
                <w:webHidden/>
              </w:rPr>
              <w:fldChar w:fldCharType="separate"/>
            </w:r>
            <w:r>
              <w:rPr>
                <w:noProof/>
                <w:webHidden/>
              </w:rPr>
              <w:t>5</w:t>
            </w:r>
            <w:r>
              <w:rPr>
                <w:noProof/>
                <w:webHidden/>
              </w:rPr>
              <w:fldChar w:fldCharType="end"/>
            </w:r>
          </w:hyperlink>
        </w:p>
        <w:p w14:paraId="3F3C111C" w14:textId="56EF5436" w:rsidR="001420AF" w:rsidRDefault="001420AF">
          <w:pPr>
            <w:pStyle w:val="TOC1"/>
            <w:tabs>
              <w:tab w:val="right" w:leader="dot" w:pos="9016"/>
            </w:tabs>
            <w:rPr>
              <w:rFonts w:asciiTheme="minorHAnsi" w:eastAsiaTheme="minorEastAsia" w:hAnsiTheme="minorHAnsi" w:cstheme="minorBidi"/>
              <w:noProof/>
              <w:color w:val="auto"/>
              <w:kern w:val="2"/>
              <w:szCs w:val="21"/>
              <w14:ligatures w14:val="standardContextual"/>
            </w:rPr>
          </w:pPr>
          <w:hyperlink w:anchor="_Toc242122986" w:history="1">
            <w:r w:rsidRPr="003E1FFA">
              <w:rPr>
                <w:rStyle w:val="Hyperlink"/>
                <w:noProof/>
              </w:rPr>
              <w:t>3. Architecture</w:t>
            </w:r>
            <w:r>
              <w:rPr>
                <w:noProof/>
                <w:webHidden/>
              </w:rPr>
              <w:tab/>
            </w:r>
            <w:r>
              <w:rPr>
                <w:noProof/>
                <w:webHidden/>
              </w:rPr>
              <w:fldChar w:fldCharType="begin"/>
            </w:r>
            <w:r>
              <w:rPr>
                <w:noProof/>
                <w:webHidden/>
              </w:rPr>
              <w:instrText xml:space="preserve"> PAGEREF _Toc242122986 \h </w:instrText>
            </w:r>
            <w:r>
              <w:rPr>
                <w:noProof/>
                <w:webHidden/>
              </w:rPr>
            </w:r>
            <w:r>
              <w:rPr>
                <w:noProof/>
                <w:webHidden/>
              </w:rPr>
              <w:fldChar w:fldCharType="separate"/>
            </w:r>
            <w:r>
              <w:rPr>
                <w:noProof/>
                <w:webHidden/>
              </w:rPr>
              <w:t>6</w:t>
            </w:r>
            <w:r>
              <w:rPr>
                <w:noProof/>
                <w:webHidden/>
              </w:rPr>
              <w:fldChar w:fldCharType="end"/>
            </w:r>
          </w:hyperlink>
        </w:p>
        <w:p w14:paraId="7E692FE7" w14:textId="2EE83599"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2987" w:history="1">
            <w:r w:rsidRPr="003E1FFA">
              <w:rPr>
                <w:rStyle w:val="Hyperlink"/>
                <w:noProof/>
              </w:rPr>
              <w:t>3.1 Overview</w:t>
            </w:r>
            <w:r>
              <w:rPr>
                <w:noProof/>
                <w:webHidden/>
              </w:rPr>
              <w:tab/>
            </w:r>
            <w:r>
              <w:rPr>
                <w:noProof/>
                <w:webHidden/>
              </w:rPr>
              <w:fldChar w:fldCharType="begin"/>
            </w:r>
            <w:r>
              <w:rPr>
                <w:noProof/>
                <w:webHidden/>
              </w:rPr>
              <w:instrText xml:space="preserve"> PAGEREF _Toc242122987 \h </w:instrText>
            </w:r>
            <w:r>
              <w:rPr>
                <w:noProof/>
                <w:webHidden/>
              </w:rPr>
            </w:r>
            <w:r>
              <w:rPr>
                <w:noProof/>
                <w:webHidden/>
              </w:rPr>
              <w:fldChar w:fldCharType="separate"/>
            </w:r>
            <w:r>
              <w:rPr>
                <w:noProof/>
                <w:webHidden/>
              </w:rPr>
              <w:t>6</w:t>
            </w:r>
            <w:r>
              <w:rPr>
                <w:noProof/>
                <w:webHidden/>
              </w:rPr>
              <w:fldChar w:fldCharType="end"/>
            </w:r>
          </w:hyperlink>
        </w:p>
        <w:p w14:paraId="245FB970" w14:textId="152A2822"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2988" w:history="1">
            <w:r w:rsidRPr="003E1FFA">
              <w:rPr>
                <w:rStyle w:val="Hyperlink"/>
                <w:noProof/>
              </w:rPr>
              <w:t>3.2 The closed loop</w:t>
            </w:r>
            <w:r>
              <w:rPr>
                <w:noProof/>
                <w:webHidden/>
              </w:rPr>
              <w:tab/>
            </w:r>
            <w:r>
              <w:rPr>
                <w:noProof/>
                <w:webHidden/>
              </w:rPr>
              <w:fldChar w:fldCharType="begin"/>
            </w:r>
            <w:r>
              <w:rPr>
                <w:noProof/>
                <w:webHidden/>
              </w:rPr>
              <w:instrText xml:space="preserve"> PAGEREF _Toc242122988 \h </w:instrText>
            </w:r>
            <w:r>
              <w:rPr>
                <w:noProof/>
                <w:webHidden/>
              </w:rPr>
            </w:r>
            <w:r>
              <w:rPr>
                <w:noProof/>
                <w:webHidden/>
              </w:rPr>
              <w:fldChar w:fldCharType="separate"/>
            </w:r>
            <w:r>
              <w:rPr>
                <w:noProof/>
                <w:webHidden/>
              </w:rPr>
              <w:t>7</w:t>
            </w:r>
            <w:r>
              <w:rPr>
                <w:noProof/>
                <w:webHidden/>
              </w:rPr>
              <w:fldChar w:fldCharType="end"/>
            </w:r>
          </w:hyperlink>
        </w:p>
        <w:p w14:paraId="0759D5BB" w14:textId="2C60A6ED"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2989" w:history="1">
            <w:r w:rsidRPr="003E1FFA">
              <w:rPr>
                <w:rStyle w:val="Hyperlink"/>
                <w:noProof/>
              </w:rPr>
              <w:t>3.3 HELICS messages</w:t>
            </w:r>
            <w:r>
              <w:rPr>
                <w:noProof/>
                <w:webHidden/>
              </w:rPr>
              <w:tab/>
            </w:r>
            <w:r>
              <w:rPr>
                <w:noProof/>
                <w:webHidden/>
              </w:rPr>
              <w:fldChar w:fldCharType="begin"/>
            </w:r>
            <w:r>
              <w:rPr>
                <w:noProof/>
                <w:webHidden/>
              </w:rPr>
              <w:instrText xml:space="preserve"> PAGEREF _Toc242122989 \h </w:instrText>
            </w:r>
            <w:r>
              <w:rPr>
                <w:noProof/>
                <w:webHidden/>
              </w:rPr>
            </w:r>
            <w:r>
              <w:rPr>
                <w:noProof/>
                <w:webHidden/>
              </w:rPr>
              <w:fldChar w:fldCharType="separate"/>
            </w:r>
            <w:r>
              <w:rPr>
                <w:noProof/>
                <w:webHidden/>
              </w:rPr>
              <w:t>7</w:t>
            </w:r>
            <w:r>
              <w:rPr>
                <w:noProof/>
                <w:webHidden/>
              </w:rPr>
              <w:fldChar w:fldCharType="end"/>
            </w:r>
          </w:hyperlink>
        </w:p>
        <w:p w14:paraId="1C692AD2" w14:textId="3679A26E"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2990" w:history="1">
            <w:r w:rsidRPr="003E1FFA">
              <w:rPr>
                <w:rStyle w:val="Hyperlink"/>
                <w:noProof/>
              </w:rPr>
              <w:t>3.4 Single server and cluster</w:t>
            </w:r>
            <w:r>
              <w:rPr>
                <w:noProof/>
                <w:webHidden/>
              </w:rPr>
              <w:tab/>
            </w:r>
            <w:r>
              <w:rPr>
                <w:noProof/>
                <w:webHidden/>
              </w:rPr>
              <w:fldChar w:fldCharType="begin"/>
            </w:r>
            <w:r>
              <w:rPr>
                <w:noProof/>
                <w:webHidden/>
              </w:rPr>
              <w:instrText xml:space="preserve"> PAGEREF _Toc242122990 \h </w:instrText>
            </w:r>
            <w:r>
              <w:rPr>
                <w:noProof/>
                <w:webHidden/>
              </w:rPr>
            </w:r>
            <w:r>
              <w:rPr>
                <w:noProof/>
                <w:webHidden/>
              </w:rPr>
              <w:fldChar w:fldCharType="separate"/>
            </w:r>
            <w:r>
              <w:rPr>
                <w:noProof/>
                <w:webHidden/>
              </w:rPr>
              <w:t>8</w:t>
            </w:r>
            <w:r>
              <w:rPr>
                <w:noProof/>
                <w:webHidden/>
              </w:rPr>
              <w:fldChar w:fldCharType="end"/>
            </w:r>
          </w:hyperlink>
        </w:p>
        <w:p w14:paraId="099C837F" w14:textId="3C893FCE"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2991" w:history="1">
            <w:r w:rsidRPr="003E1FFA">
              <w:rPr>
                <w:rStyle w:val="Hyperlink"/>
                <w:noProof/>
              </w:rPr>
              <w:t>3.5 GridPACK power flow on MPI: pf_server</w:t>
            </w:r>
            <w:r>
              <w:rPr>
                <w:noProof/>
                <w:webHidden/>
              </w:rPr>
              <w:tab/>
            </w:r>
            <w:r>
              <w:rPr>
                <w:noProof/>
                <w:webHidden/>
              </w:rPr>
              <w:fldChar w:fldCharType="begin"/>
            </w:r>
            <w:r>
              <w:rPr>
                <w:noProof/>
                <w:webHidden/>
              </w:rPr>
              <w:instrText xml:space="preserve"> PAGEREF _Toc242122991 \h </w:instrText>
            </w:r>
            <w:r>
              <w:rPr>
                <w:noProof/>
                <w:webHidden/>
              </w:rPr>
            </w:r>
            <w:r>
              <w:rPr>
                <w:noProof/>
                <w:webHidden/>
              </w:rPr>
              <w:fldChar w:fldCharType="separate"/>
            </w:r>
            <w:r>
              <w:rPr>
                <w:noProof/>
                <w:webHidden/>
              </w:rPr>
              <w:t>8</w:t>
            </w:r>
            <w:r>
              <w:rPr>
                <w:noProof/>
                <w:webHidden/>
              </w:rPr>
              <w:fldChar w:fldCharType="end"/>
            </w:r>
          </w:hyperlink>
        </w:p>
        <w:p w14:paraId="546D645F" w14:textId="525C1C01"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2992" w:history="1">
            <w:r w:rsidRPr="003E1FFA">
              <w:rPr>
                <w:rStyle w:val="Hyperlink"/>
                <w:noProof/>
              </w:rPr>
              <w:t>3.6 GridPACK dynamic simulation on MPI: dsf_server</w:t>
            </w:r>
            <w:r>
              <w:rPr>
                <w:noProof/>
                <w:webHidden/>
              </w:rPr>
              <w:tab/>
            </w:r>
            <w:r>
              <w:rPr>
                <w:noProof/>
                <w:webHidden/>
              </w:rPr>
              <w:fldChar w:fldCharType="begin"/>
            </w:r>
            <w:r>
              <w:rPr>
                <w:noProof/>
                <w:webHidden/>
              </w:rPr>
              <w:instrText xml:space="preserve"> PAGEREF _Toc242122992 \h </w:instrText>
            </w:r>
            <w:r>
              <w:rPr>
                <w:noProof/>
                <w:webHidden/>
              </w:rPr>
            </w:r>
            <w:r>
              <w:rPr>
                <w:noProof/>
                <w:webHidden/>
              </w:rPr>
              <w:fldChar w:fldCharType="separate"/>
            </w:r>
            <w:r>
              <w:rPr>
                <w:noProof/>
                <w:webHidden/>
              </w:rPr>
              <w:t>9</w:t>
            </w:r>
            <w:r>
              <w:rPr>
                <w:noProof/>
                <w:webHidden/>
              </w:rPr>
              <w:fldChar w:fldCharType="end"/>
            </w:r>
          </w:hyperlink>
        </w:p>
        <w:p w14:paraId="03B06410" w14:textId="6BEE1702"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2993" w:history="1">
            <w:r w:rsidRPr="003E1FFA">
              <w:rPr>
                <w:rStyle w:val="Hyperlink"/>
                <w:noProof/>
              </w:rPr>
              <w:t>3.7 What uses MPI</w:t>
            </w:r>
            <w:r>
              <w:rPr>
                <w:noProof/>
                <w:webHidden/>
              </w:rPr>
              <w:tab/>
            </w:r>
            <w:r>
              <w:rPr>
                <w:noProof/>
                <w:webHidden/>
              </w:rPr>
              <w:fldChar w:fldCharType="begin"/>
            </w:r>
            <w:r>
              <w:rPr>
                <w:noProof/>
                <w:webHidden/>
              </w:rPr>
              <w:instrText xml:space="preserve"> PAGEREF _Toc242122993 \h </w:instrText>
            </w:r>
            <w:r>
              <w:rPr>
                <w:noProof/>
                <w:webHidden/>
              </w:rPr>
            </w:r>
            <w:r>
              <w:rPr>
                <w:noProof/>
                <w:webHidden/>
              </w:rPr>
              <w:fldChar w:fldCharType="separate"/>
            </w:r>
            <w:r>
              <w:rPr>
                <w:noProof/>
                <w:webHidden/>
              </w:rPr>
              <w:t>10</w:t>
            </w:r>
            <w:r>
              <w:rPr>
                <w:noProof/>
                <w:webHidden/>
              </w:rPr>
              <w:fldChar w:fldCharType="end"/>
            </w:r>
          </w:hyperlink>
        </w:p>
        <w:p w14:paraId="20FB5B3C" w14:textId="147D7B20" w:rsidR="001420AF" w:rsidRDefault="001420AF">
          <w:pPr>
            <w:pStyle w:val="TOC1"/>
            <w:tabs>
              <w:tab w:val="right" w:leader="dot" w:pos="9016"/>
            </w:tabs>
            <w:rPr>
              <w:rFonts w:asciiTheme="minorHAnsi" w:eastAsiaTheme="minorEastAsia" w:hAnsiTheme="minorHAnsi" w:cstheme="minorBidi"/>
              <w:noProof/>
              <w:color w:val="auto"/>
              <w:kern w:val="2"/>
              <w:szCs w:val="21"/>
              <w14:ligatures w14:val="standardContextual"/>
            </w:rPr>
          </w:pPr>
          <w:hyperlink w:anchor="_Toc242122994" w:history="1">
            <w:r w:rsidRPr="003E1FFA">
              <w:rPr>
                <w:rStyle w:val="Hyperlink"/>
                <w:noProof/>
              </w:rPr>
              <w:t>4. Installation</w:t>
            </w:r>
            <w:r>
              <w:rPr>
                <w:noProof/>
                <w:webHidden/>
              </w:rPr>
              <w:tab/>
            </w:r>
            <w:r>
              <w:rPr>
                <w:noProof/>
                <w:webHidden/>
              </w:rPr>
              <w:fldChar w:fldCharType="begin"/>
            </w:r>
            <w:r>
              <w:rPr>
                <w:noProof/>
                <w:webHidden/>
              </w:rPr>
              <w:instrText xml:space="preserve"> PAGEREF _Toc242122994 \h </w:instrText>
            </w:r>
            <w:r>
              <w:rPr>
                <w:noProof/>
                <w:webHidden/>
              </w:rPr>
            </w:r>
            <w:r>
              <w:rPr>
                <w:noProof/>
                <w:webHidden/>
              </w:rPr>
              <w:fldChar w:fldCharType="separate"/>
            </w:r>
            <w:r>
              <w:rPr>
                <w:noProof/>
                <w:webHidden/>
              </w:rPr>
              <w:t>10</w:t>
            </w:r>
            <w:r>
              <w:rPr>
                <w:noProof/>
                <w:webHidden/>
              </w:rPr>
              <w:fldChar w:fldCharType="end"/>
            </w:r>
          </w:hyperlink>
        </w:p>
        <w:p w14:paraId="65E7C0B8" w14:textId="0CB39DEB"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2995" w:history="1">
            <w:r w:rsidRPr="003E1FFA">
              <w:rPr>
                <w:rStyle w:val="Hyperlink"/>
                <w:noProof/>
              </w:rPr>
              <w:t>4.1 Requirements</w:t>
            </w:r>
            <w:r>
              <w:rPr>
                <w:noProof/>
                <w:webHidden/>
              </w:rPr>
              <w:tab/>
            </w:r>
            <w:r>
              <w:rPr>
                <w:noProof/>
                <w:webHidden/>
              </w:rPr>
              <w:fldChar w:fldCharType="begin"/>
            </w:r>
            <w:r>
              <w:rPr>
                <w:noProof/>
                <w:webHidden/>
              </w:rPr>
              <w:instrText xml:space="preserve"> PAGEREF _Toc242122995 \h </w:instrText>
            </w:r>
            <w:r>
              <w:rPr>
                <w:noProof/>
                <w:webHidden/>
              </w:rPr>
            </w:r>
            <w:r>
              <w:rPr>
                <w:noProof/>
                <w:webHidden/>
              </w:rPr>
              <w:fldChar w:fldCharType="separate"/>
            </w:r>
            <w:r>
              <w:rPr>
                <w:noProof/>
                <w:webHidden/>
              </w:rPr>
              <w:t>10</w:t>
            </w:r>
            <w:r>
              <w:rPr>
                <w:noProof/>
                <w:webHidden/>
              </w:rPr>
              <w:fldChar w:fldCharType="end"/>
            </w:r>
          </w:hyperlink>
        </w:p>
        <w:p w14:paraId="06D94E54" w14:textId="4DFBCC1E"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2996" w:history="1">
            <w:r w:rsidRPr="003E1FFA">
              <w:rPr>
                <w:rStyle w:val="Hyperlink"/>
                <w:noProof/>
              </w:rPr>
              <w:t>4.2 Layout on disk</w:t>
            </w:r>
            <w:r>
              <w:rPr>
                <w:noProof/>
                <w:webHidden/>
              </w:rPr>
              <w:tab/>
            </w:r>
            <w:r>
              <w:rPr>
                <w:noProof/>
                <w:webHidden/>
              </w:rPr>
              <w:fldChar w:fldCharType="begin"/>
            </w:r>
            <w:r>
              <w:rPr>
                <w:noProof/>
                <w:webHidden/>
              </w:rPr>
              <w:instrText xml:space="preserve"> PAGEREF _Toc242122996 \h </w:instrText>
            </w:r>
            <w:r>
              <w:rPr>
                <w:noProof/>
                <w:webHidden/>
              </w:rPr>
            </w:r>
            <w:r>
              <w:rPr>
                <w:noProof/>
                <w:webHidden/>
              </w:rPr>
              <w:fldChar w:fldCharType="separate"/>
            </w:r>
            <w:r>
              <w:rPr>
                <w:noProof/>
                <w:webHidden/>
              </w:rPr>
              <w:t>10</w:t>
            </w:r>
            <w:r>
              <w:rPr>
                <w:noProof/>
                <w:webHidden/>
              </w:rPr>
              <w:fldChar w:fldCharType="end"/>
            </w:r>
          </w:hyperlink>
        </w:p>
        <w:p w14:paraId="599EAD2D" w14:textId="58901FED"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2997" w:history="1">
            <w:r w:rsidRPr="003E1FFA">
              <w:rPr>
                <w:rStyle w:val="Hyperlink"/>
                <w:noProof/>
              </w:rPr>
              <w:t>4.3 Native installation on Ubuntu 24.04</w:t>
            </w:r>
            <w:r>
              <w:rPr>
                <w:noProof/>
                <w:webHidden/>
              </w:rPr>
              <w:tab/>
            </w:r>
            <w:r>
              <w:rPr>
                <w:noProof/>
                <w:webHidden/>
              </w:rPr>
              <w:fldChar w:fldCharType="begin"/>
            </w:r>
            <w:r>
              <w:rPr>
                <w:noProof/>
                <w:webHidden/>
              </w:rPr>
              <w:instrText xml:space="preserve"> PAGEREF _Toc242122997 \h </w:instrText>
            </w:r>
            <w:r>
              <w:rPr>
                <w:noProof/>
                <w:webHidden/>
              </w:rPr>
            </w:r>
            <w:r>
              <w:rPr>
                <w:noProof/>
                <w:webHidden/>
              </w:rPr>
              <w:fldChar w:fldCharType="separate"/>
            </w:r>
            <w:r>
              <w:rPr>
                <w:noProof/>
                <w:webHidden/>
              </w:rPr>
              <w:t>11</w:t>
            </w:r>
            <w:r>
              <w:rPr>
                <w:noProof/>
                <w:webHidden/>
              </w:rPr>
              <w:fldChar w:fldCharType="end"/>
            </w:r>
          </w:hyperlink>
        </w:p>
        <w:p w14:paraId="37668E2F" w14:textId="3AA48879"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2998" w:history="1">
            <w:r w:rsidRPr="003E1FFA">
              <w:rPr>
                <w:rStyle w:val="Hyperlink"/>
                <w:noProof/>
              </w:rPr>
              <w:t>4.5 Logins</w:t>
            </w:r>
            <w:r>
              <w:rPr>
                <w:noProof/>
                <w:webHidden/>
              </w:rPr>
              <w:tab/>
            </w:r>
            <w:r>
              <w:rPr>
                <w:noProof/>
                <w:webHidden/>
              </w:rPr>
              <w:fldChar w:fldCharType="begin"/>
            </w:r>
            <w:r>
              <w:rPr>
                <w:noProof/>
                <w:webHidden/>
              </w:rPr>
              <w:instrText xml:space="preserve"> PAGEREF _Toc242122998 \h </w:instrText>
            </w:r>
            <w:r>
              <w:rPr>
                <w:noProof/>
                <w:webHidden/>
              </w:rPr>
            </w:r>
            <w:r>
              <w:rPr>
                <w:noProof/>
                <w:webHidden/>
              </w:rPr>
              <w:fldChar w:fldCharType="separate"/>
            </w:r>
            <w:r>
              <w:rPr>
                <w:noProof/>
                <w:webHidden/>
              </w:rPr>
              <w:t>11</w:t>
            </w:r>
            <w:r>
              <w:rPr>
                <w:noProof/>
                <w:webHidden/>
              </w:rPr>
              <w:fldChar w:fldCharType="end"/>
            </w:r>
          </w:hyperlink>
        </w:p>
        <w:p w14:paraId="74697E0F" w14:textId="0859D0E6"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2999" w:history="1">
            <w:r w:rsidRPr="003E1FFA">
              <w:rPr>
                <w:rStyle w:val="Hyperlink"/>
                <w:noProof/>
              </w:rPr>
              <w:t>4.6 Services</w:t>
            </w:r>
            <w:r>
              <w:rPr>
                <w:noProof/>
                <w:webHidden/>
              </w:rPr>
              <w:tab/>
            </w:r>
            <w:r>
              <w:rPr>
                <w:noProof/>
                <w:webHidden/>
              </w:rPr>
              <w:fldChar w:fldCharType="begin"/>
            </w:r>
            <w:r>
              <w:rPr>
                <w:noProof/>
                <w:webHidden/>
              </w:rPr>
              <w:instrText xml:space="preserve"> PAGEREF _Toc242122999 \h </w:instrText>
            </w:r>
            <w:r>
              <w:rPr>
                <w:noProof/>
                <w:webHidden/>
              </w:rPr>
            </w:r>
            <w:r>
              <w:rPr>
                <w:noProof/>
                <w:webHidden/>
              </w:rPr>
              <w:fldChar w:fldCharType="separate"/>
            </w:r>
            <w:r>
              <w:rPr>
                <w:noProof/>
                <w:webHidden/>
              </w:rPr>
              <w:t>12</w:t>
            </w:r>
            <w:r>
              <w:rPr>
                <w:noProof/>
                <w:webHidden/>
              </w:rPr>
              <w:fldChar w:fldCharType="end"/>
            </w:r>
          </w:hyperlink>
        </w:p>
        <w:p w14:paraId="0E15EF40" w14:textId="0AB4FBEA"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00" w:history="1">
            <w:r w:rsidRPr="003E1FFA">
              <w:rPr>
                <w:rStyle w:val="Hyperlink"/>
                <w:noProof/>
              </w:rPr>
              <w:t>4.7 Docker</w:t>
            </w:r>
            <w:r>
              <w:rPr>
                <w:noProof/>
                <w:webHidden/>
              </w:rPr>
              <w:tab/>
            </w:r>
            <w:r>
              <w:rPr>
                <w:noProof/>
                <w:webHidden/>
              </w:rPr>
              <w:fldChar w:fldCharType="begin"/>
            </w:r>
            <w:r>
              <w:rPr>
                <w:noProof/>
                <w:webHidden/>
              </w:rPr>
              <w:instrText xml:space="preserve"> PAGEREF _Toc242123000 \h </w:instrText>
            </w:r>
            <w:r>
              <w:rPr>
                <w:noProof/>
                <w:webHidden/>
              </w:rPr>
            </w:r>
            <w:r>
              <w:rPr>
                <w:noProof/>
                <w:webHidden/>
              </w:rPr>
              <w:fldChar w:fldCharType="separate"/>
            </w:r>
            <w:r>
              <w:rPr>
                <w:noProof/>
                <w:webHidden/>
              </w:rPr>
              <w:t>12</w:t>
            </w:r>
            <w:r>
              <w:rPr>
                <w:noProof/>
                <w:webHidden/>
              </w:rPr>
              <w:fldChar w:fldCharType="end"/>
            </w:r>
          </w:hyperlink>
        </w:p>
        <w:p w14:paraId="7A883001" w14:textId="5EE257BB" w:rsidR="001420AF" w:rsidRDefault="001420AF">
          <w:pPr>
            <w:pStyle w:val="TOC1"/>
            <w:tabs>
              <w:tab w:val="right" w:leader="dot" w:pos="9016"/>
            </w:tabs>
            <w:rPr>
              <w:rFonts w:asciiTheme="minorHAnsi" w:eastAsiaTheme="minorEastAsia" w:hAnsiTheme="minorHAnsi" w:cstheme="minorBidi"/>
              <w:noProof/>
              <w:color w:val="auto"/>
              <w:kern w:val="2"/>
              <w:szCs w:val="21"/>
              <w14:ligatures w14:val="standardContextual"/>
            </w:rPr>
          </w:pPr>
          <w:hyperlink w:anchor="_Toc242123001" w:history="1">
            <w:r w:rsidRPr="003E1FFA">
              <w:rPr>
                <w:rStyle w:val="Hyperlink"/>
                <w:noProof/>
              </w:rPr>
              <w:t>5. Setting up a cluster</w:t>
            </w:r>
            <w:r>
              <w:rPr>
                <w:noProof/>
                <w:webHidden/>
              </w:rPr>
              <w:tab/>
            </w:r>
            <w:r>
              <w:rPr>
                <w:noProof/>
                <w:webHidden/>
              </w:rPr>
              <w:fldChar w:fldCharType="begin"/>
            </w:r>
            <w:r>
              <w:rPr>
                <w:noProof/>
                <w:webHidden/>
              </w:rPr>
              <w:instrText xml:space="preserve"> PAGEREF _Toc242123001 \h </w:instrText>
            </w:r>
            <w:r>
              <w:rPr>
                <w:noProof/>
                <w:webHidden/>
              </w:rPr>
            </w:r>
            <w:r>
              <w:rPr>
                <w:noProof/>
                <w:webHidden/>
              </w:rPr>
              <w:fldChar w:fldCharType="separate"/>
            </w:r>
            <w:r>
              <w:rPr>
                <w:noProof/>
                <w:webHidden/>
              </w:rPr>
              <w:t>13</w:t>
            </w:r>
            <w:r>
              <w:rPr>
                <w:noProof/>
                <w:webHidden/>
              </w:rPr>
              <w:fldChar w:fldCharType="end"/>
            </w:r>
          </w:hyperlink>
        </w:p>
        <w:p w14:paraId="55A69AB0" w14:textId="113C1F7F"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02" w:history="1">
            <w:r w:rsidRPr="003E1FFA">
              <w:rPr>
                <w:rStyle w:val="Hyperlink"/>
                <w:noProof/>
              </w:rPr>
              <w:t>5.1 Recommended hardware</w:t>
            </w:r>
            <w:r>
              <w:rPr>
                <w:noProof/>
                <w:webHidden/>
              </w:rPr>
              <w:tab/>
            </w:r>
            <w:r>
              <w:rPr>
                <w:noProof/>
                <w:webHidden/>
              </w:rPr>
              <w:fldChar w:fldCharType="begin"/>
            </w:r>
            <w:r>
              <w:rPr>
                <w:noProof/>
                <w:webHidden/>
              </w:rPr>
              <w:instrText xml:space="preserve"> PAGEREF _Toc242123002 \h </w:instrText>
            </w:r>
            <w:r>
              <w:rPr>
                <w:noProof/>
                <w:webHidden/>
              </w:rPr>
            </w:r>
            <w:r>
              <w:rPr>
                <w:noProof/>
                <w:webHidden/>
              </w:rPr>
              <w:fldChar w:fldCharType="separate"/>
            </w:r>
            <w:r>
              <w:rPr>
                <w:noProof/>
                <w:webHidden/>
              </w:rPr>
              <w:t>13</w:t>
            </w:r>
            <w:r>
              <w:rPr>
                <w:noProof/>
                <w:webHidden/>
              </w:rPr>
              <w:fldChar w:fldCharType="end"/>
            </w:r>
          </w:hyperlink>
        </w:p>
        <w:p w14:paraId="73892362" w14:textId="37ACDCE6"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03" w:history="1">
            <w:r w:rsidRPr="003E1FFA">
              <w:rPr>
                <w:rStyle w:val="Hyperlink"/>
                <w:noProof/>
              </w:rPr>
              <w:t>5.2 Steps</w:t>
            </w:r>
            <w:r>
              <w:rPr>
                <w:noProof/>
                <w:webHidden/>
              </w:rPr>
              <w:tab/>
            </w:r>
            <w:r>
              <w:rPr>
                <w:noProof/>
                <w:webHidden/>
              </w:rPr>
              <w:fldChar w:fldCharType="begin"/>
            </w:r>
            <w:r>
              <w:rPr>
                <w:noProof/>
                <w:webHidden/>
              </w:rPr>
              <w:instrText xml:space="preserve"> PAGEREF _Toc242123003 \h </w:instrText>
            </w:r>
            <w:r>
              <w:rPr>
                <w:noProof/>
                <w:webHidden/>
              </w:rPr>
            </w:r>
            <w:r>
              <w:rPr>
                <w:noProof/>
                <w:webHidden/>
              </w:rPr>
              <w:fldChar w:fldCharType="separate"/>
            </w:r>
            <w:r>
              <w:rPr>
                <w:noProof/>
                <w:webHidden/>
              </w:rPr>
              <w:t>13</w:t>
            </w:r>
            <w:r>
              <w:rPr>
                <w:noProof/>
                <w:webHidden/>
              </w:rPr>
              <w:fldChar w:fldCharType="end"/>
            </w:r>
          </w:hyperlink>
        </w:p>
        <w:p w14:paraId="6F1F5172" w14:textId="77803F81"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04" w:history="1">
            <w:r w:rsidRPr="003E1FFA">
              <w:rPr>
                <w:rStyle w:val="Hyperlink"/>
                <w:noProof/>
              </w:rPr>
              <w:t>5.3 Scheduling</w:t>
            </w:r>
            <w:r>
              <w:rPr>
                <w:noProof/>
                <w:webHidden/>
              </w:rPr>
              <w:tab/>
            </w:r>
            <w:r>
              <w:rPr>
                <w:noProof/>
                <w:webHidden/>
              </w:rPr>
              <w:fldChar w:fldCharType="begin"/>
            </w:r>
            <w:r>
              <w:rPr>
                <w:noProof/>
                <w:webHidden/>
              </w:rPr>
              <w:instrText xml:space="preserve"> PAGEREF _Toc242123004 \h </w:instrText>
            </w:r>
            <w:r>
              <w:rPr>
                <w:noProof/>
                <w:webHidden/>
              </w:rPr>
            </w:r>
            <w:r>
              <w:rPr>
                <w:noProof/>
                <w:webHidden/>
              </w:rPr>
              <w:fldChar w:fldCharType="separate"/>
            </w:r>
            <w:r>
              <w:rPr>
                <w:noProof/>
                <w:webHidden/>
              </w:rPr>
              <w:t>13</w:t>
            </w:r>
            <w:r>
              <w:rPr>
                <w:noProof/>
                <w:webHidden/>
              </w:rPr>
              <w:fldChar w:fldCharType="end"/>
            </w:r>
          </w:hyperlink>
        </w:p>
        <w:p w14:paraId="1F848385" w14:textId="41E660DC" w:rsidR="001420AF" w:rsidRDefault="001420AF">
          <w:pPr>
            <w:pStyle w:val="TOC1"/>
            <w:tabs>
              <w:tab w:val="right" w:leader="dot" w:pos="9016"/>
            </w:tabs>
            <w:rPr>
              <w:rFonts w:asciiTheme="minorHAnsi" w:eastAsiaTheme="minorEastAsia" w:hAnsiTheme="minorHAnsi" w:cstheme="minorBidi"/>
              <w:noProof/>
              <w:color w:val="auto"/>
              <w:kern w:val="2"/>
              <w:szCs w:val="21"/>
              <w14:ligatures w14:val="standardContextual"/>
            </w:rPr>
          </w:pPr>
          <w:hyperlink w:anchor="_Toc242123005" w:history="1">
            <w:r w:rsidRPr="003E1FFA">
              <w:rPr>
                <w:rStyle w:val="Hyperlink"/>
                <w:noProof/>
              </w:rPr>
              <w:t>6. Using the dashboard</w:t>
            </w:r>
            <w:r>
              <w:rPr>
                <w:noProof/>
                <w:webHidden/>
              </w:rPr>
              <w:tab/>
            </w:r>
            <w:r>
              <w:rPr>
                <w:noProof/>
                <w:webHidden/>
              </w:rPr>
              <w:fldChar w:fldCharType="begin"/>
            </w:r>
            <w:r>
              <w:rPr>
                <w:noProof/>
                <w:webHidden/>
              </w:rPr>
              <w:instrText xml:space="preserve"> PAGEREF _Toc242123005 \h </w:instrText>
            </w:r>
            <w:r>
              <w:rPr>
                <w:noProof/>
                <w:webHidden/>
              </w:rPr>
            </w:r>
            <w:r>
              <w:rPr>
                <w:noProof/>
                <w:webHidden/>
              </w:rPr>
              <w:fldChar w:fldCharType="separate"/>
            </w:r>
            <w:r>
              <w:rPr>
                <w:noProof/>
                <w:webHidden/>
              </w:rPr>
              <w:t>14</w:t>
            </w:r>
            <w:r>
              <w:rPr>
                <w:noProof/>
                <w:webHidden/>
              </w:rPr>
              <w:fldChar w:fldCharType="end"/>
            </w:r>
          </w:hyperlink>
        </w:p>
        <w:p w14:paraId="39B63798" w14:textId="39A20281"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06" w:history="1">
            <w:r w:rsidRPr="003E1FFA">
              <w:rPr>
                <w:rStyle w:val="Hyperlink"/>
                <w:noProof/>
              </w:rPr>
              <w:t>6.1 Opening the dashboard</w:t>
            </w:r>
            <w:r>
              <w:rPr>
                <w:noProof/>
                <w:webHidden/>
              </w:rPr>
              <w:tab/>
            </w:r>
            <w:r>
              <w:rPr>
                <w:noProof/>
                <w:webHidden/>
              </w:rPr>
              <w:fldChar w:fldCharType="begin"/>
            </w:r>
            <w:r>
              <w:rPr>
                <w:noProof/>
                <w:webHidden/>
              </w:rPr>
              <w:instrText xml:space="preserve"> PAGEREF _Toc242123006 \h </w:instrText>
            </w:r>
            <w:r>
              <w:rPr>
                <w:noProof/>
                <w:webHidden/>
              </w:rPr>
            </w:r>
            <w:r>
              <w:rPr>
                <w:noProof/>
                <w:webHidden/>
              </w:rPr>
              <w:fldChar w:fldCharType="separate"/>
            </w:r>
            <w:r>
              <w:rPr>
                <w:noProof/>
                <w:webHidden/>
              </w:rPr>
              <w:t>14</w:t>
            </w:r>
            <w:r>
              <w:rPr>
                <w:noProof/>
                <w:webHidden/>
              </w:rPr>
              <w:fldChar w:fldCharType="end"/>
            </w:r>
          </w:hyperlink>
        </w:p>
        <w:p w14:paraId="1E7F977D" w14:textId="17096B2D"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07" w:history="1">
            <w:r w:rsidRPr="003E1FFA">
              <w:rPr>
                <w:rStyle w:val="Hyperlink"/>
                <w:noProof/>
              </w:rPr>
              <w:t>6.2 Experiments page</w:t>
            </w:r>
            <w:r>
              <w:rPr>
                <w:noProof/>
                <w:webHidden/>
              </w:rPr>
              <w:tab/>
            </w:r>
            <w:r>
              <w:rPr>
                <w:noProof/>
                <w:webHidden/>
              </w:rPr>
              <w:fldChar w:fldCharType="begin"/>
            </w:r>
            <w:r>
              <w:rPr>
                <w:noProof/>
                <w:webHidden/>
              </w:rPr>
              <w:instrText xml:space="preserve"> PAGEREF _Toc242123007 \h </w:instrText>
            </w:r>
            <w:r>
              <w:rPr>
                <w:noProof/>
                <w:webHidden/>
              </w:rPr>
            </w:r>
            <w:r>
              <w:rPr>
                <w:noProof/>
                <w:webHidden/>
              </w:rPr>
              <w:fldChar w:fldCharType="separate"/>
            </w:r>
            <w:r>
              <w:rPr>
                <w:noProof/>
                <w:webHidden/>
              </w:rPr>
              <w:t>14</w:t>
            </w:r>
            <w:r>
              <w:rPr>
                <w:noProof/>
                <w:webHidden/>
              </w:rPr>
              <w:fldChar w:fldCharType="end"/>
            </w:r>
          </w:hyperlink>
        </w:p>
        <w:p w14:paraId="1FE36503" w14:textId="35E7837C"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08" w:history="1">
            <w:r w:rsidRPr="003E1FFA">
              <w:rPr>
                <w:rStyle w:val="Hyperlink"/>
                <w:noProof/>
              </w:rPr>
              <w:t>6.3 Running an experiment from the form</w:t>
            </w:r>
            <w:r>
              <w:rPr>
                <w:noProof/>
                <w:webHidden/>
              </w:rPr>
              <w:tab/>
            </w:r>
            <w:r>
              <w:rPr>
                <w:noProof/>
                <w:webHidden/>
              </w:rPr>
              <w:fldChar w:fldCharType="begin"/>
            </w:r>
            <w:r>
              <w:rPr>
                <w:noProof/>
                <w:webHidden/>
              </w:rPr>
              <w:instrText xml:space="preserve"> PAGEREF _Toc242123008 \h </w:instrText>
            </w:r>
            <w:r>
              <w:rPr>
                <w:noProof/>
                <w:webHidden/>
              </w:rPr>
            </w:r>
            <w:r>
              <w:rPr>
                <w:noProof/>
                <w:webHidden/>
              </w:rPr>
              <w:fldChar w:fldCharType="separate"/>
            </w:r>
            <w:r>
              <w:rPr>
                <w:noProof/>
                <w:webHidden/>
              </w:rPr>
              <w:t>15</w:t>
            </w:r>
            <w:r>
              <w:rPr>
                <w:noProof/>
                <w:webHidden/>
              </w:rPr>
              <w:fldChar w:fldCharType="end"/>
            </w:r>
          </w:hyperlink>
        </w:p>
        <w:p w14:paraId="71A6EC51" w14:textId="1B9B84F1"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09" w:history="1">
            <w:r w:rsidRPr="003E1FFA">
              <w:rPr>
                <w:rStyle w:val="Hyperlink"/>
                <w:noProof/>
              </w:rPr>
              <w:t>6.4 Cluster page</w:t>
            </w:r>
            <w:r>
              <w:rPr>
                <w:noProof/>
                <w:webHidden/>
              </w:rPr>
              <w:tab/>
            </w:r>
            <w:r>
              <w:rPr>
                <w:noProof/>
                <w:webHidden/>
              </w:rPr>
              <w:fldChar w:fldCharType="begin"/>
            </w:r>
            <w:r>
              <w:rPr>
                <w:noProof/>
                <w:webHidden/>
              </w:rPr>
              <w:instrText xml:space="preserve"> PAGEREF _Toc242123009 \h </w:instrText>
            </w:r>
            <w:r>
              <w:rPr>
                <w:noProof/>
                <w:webHidden/>
              </w:rPr>
            </w:r>
            <w:r>
              <w:rPr>
                <w:noProof/>
                <w:webHidden/>
              </w:rPr>
              <w:fldChar w:fldCharType="separate"/>
            </w:r>
            <w:r>
              <w:rPr>
                <w:noProof/>
                <w:webHidden/>
              </w:rPr>
              <w:t>16</w:t>
            </w:r>
            <w:r>
              <w:rPr>
                <w:noProof/>
                <w:webHidden/>
              </w:rPr>
              <w:fldChar w:fldCharType="end"/>
            </w:r>
          </w:hyperlink>
        </w:p>
        <w:p w14:paraId="2BC4E387" w14:textId="354D047B"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10" w:history="1">
            <w:r w:rsidRPr="003E1FFA">
              <w:rPr>
                <w:rStyle w:val="Hyperlink"/>
                <w:noProof/>
              </w:rPr>
              <w:t>6.5 Scenario files</w:t>
            </w:r>
            <w:r>
              <w:rPr>
                <w:noProof/>
                <w:webHidden/>
              </w:rPr>
              <w:tab/>
            </w:r>
            <w:r>
              <w:rPr>
                <w:noProof/>
                <w:webHidden/>
              </w:rPr>
              <w:fldChar w:fldCharType="begin"/>
            </w:r>
            <w:r>
              <w:rPr>
                <w:noProof/>
                <w:webHidden/>
              </w:rPr>
              <w:instrText xml:space="preserve"> PAGEREF _Toc242123010 \h </w:instrText>
            </w:r>
            <w:r>
              <w:rPr>
                <w:noProof/>
                <w:webHidden/>
              </w:rPr>
            </w:r>
            <w:r>
              <w:rPr>
                <w:noProof/>
                <w:webHidden/>
              </w:rPr>
              <w:fldChar w:fldCharType="separate"/>
            </w:r>
            <w:r>
              <w:rPr>
                <w:noProof/>
                <w:webHidden/>
              </w:rPr>
              <w:t>17</w:t>
            </w:r>
            <w:r>
              <w:rPr>
                <w:noProof/>
                <w:webHidden/>
              </w:rPr>
              <w:fldChar w:fldCharType="end"/>
            </w:r>
          </w:hyperlink>
        </w:p>
        <w:p w14:paraId="3B596E83" w14:textId="4C048D91"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11" w:history="1">
            <w:r w:rsidRPr="003E1FFA">
              <w:rPr>
                <w:rStyle w:val="Hyperlink"/>
                <w:noProof/>
              </w:rPr>
              <w:t>6.6 Uploading a grid model</w:t>
            </w:r>
            <w:r>
              <w:rPr>
                <w:noProof/>
                <w:webHidden/>
              </w:rPr>
              <w:tab/>
            </w:r>
            <w:r>
              <w:rPr>
                <w:noProof/>
                <w:webHidden/>
              </w:rPr>
              <w:fldChar w:fldCharType="begin"/>
            </w:r>
            <w:r>
              <w:rPr>
                <w:noProof/>
                <w:webHidden/>
              </w:rPr>
              <w:instrText xml:space="preserve"> PAGEREF _Toc242123011 \h </w:instrText>
            </w:r>
            <w:r>
              <w:rPr>
                <w:noProof/>
                <w:webHidden/>
              </w:rPr>
            </w:r>
            <w:r>
              <w:rPr>
                <w:noProof/>
                <w:webHidden/>
              </w:rPr>
              <w:fldChar w:fldCharType="separate"/>
            </w:r>
            <w:r>
              <w:rPr>
                <w:noProof/>
                <w:webHidden/>
              </w:rPr>
              <w:t>18</w:t>
            </w:r>
            <w:r>
              <w:rPr>
                <w:noProof/>
                <w:webHidden/>
              </w:rPr>
              <w:fldChar w:fldCharType="end"/>
            </w:r>
          </w:hyperlink>
        </w:p>
        <w:p w14:paraId="70F16177" w14:textId="576831B8"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12" w:history="1">
            <w:r w:rsidRPr="003E1FFA">
              <w:rPr>
                <w:rStyle w:val="Hyperlink"/>
                <w:noProof/>
              </w:rPr>
              <w:t>6.7 Live page</w:t>
            </w:r>
            <w:r>
              <w:rPr>
                <w:noProof/>
                <w:webHidden/>
              </w:rPr>
              <w:tab/>
            </w:r>
            <w:r>
              <w:rPr>
                <w:noProof/>
                <w:webHidden/>
              </w:rPr>
              <w:fldChar w:fldCharType="begin"/>
            </w:r>
            <w:r>
              <w:rPr>
                <w:noProof/>
                <w:webHidden/>
              </w:rPr>
              <w:instrText xml:space="preserve"> PAGEREF _Toc242123012 \h </w:instrText>
            </w:r>
            <w:r>
              <w:rPr>
                <w:noProof/>
                <w:webHidden/>
              </w:rPr>
            </w:r>
            <w:r>
              <w:rPr>
                <w:noProof/>
                <w:webHidden/>
              </w:rPr>
              <w:fldChar w:fldCharType="separate"/>
            </w:r>
            <w:r>
              <w:rPr>
                <w:noProof/>
                <w:webHidden/>
              </w:rPr>
              <w:t>18</w:t>
            </w:r>
            <w:r>
              <w:rPr>
                <w:noProof/>
                <w:webHidden/>
              </w:rPr>
              <w:fldChar w:fldCharType="end"/>
            </w:r>
          </w:hyperlink>
        </w:p>
        <w:p w14:paraId="7735162D" w14:textId="1635909A"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13" w:history="1">
            <w:r w:rsidRPr="003E1FFA">
              <w:rPr>
                <w:rStyle w:val="Hyperlink"/>
                <w:noProof/>
              </w:rPr>
              <w:t>6.8 Inside page: what the engines compute</w:t>
            </w:r>
            <w:r>
              <w:rPr>
                <w:noProof/>
                <w:webHidden/>
              </w:rPr>
              <w:tab/>
            </w:r>
            <w:r>
              <w:rPr>
                <w:noProof/>
                <w:webHidden/>
              </w:rPr>
              <w:fldChar w:fldCharType="begin"/>
            </w:r>
            <w:r>
              <w:rPr>
                <w:noProof/>
                <w:webHidden/>
              </w:rPr>
              <w:instrText xml:space="preserve"> PAGEREF _Toc242123013 \h </w:instrText>
            </w:r>
            <w:r>
              <w:rPr>
                <w:noProof/>
                <w:webHidden/>
              </w:rPr>
            </w:r>
            <w:r>
              <w:rPr>
                <w:noProof/>
                <w:webHidden/>
              </w:rPr>
              <w:fldChar w:fldCharType="separate"/>
            </w:r>
            <w:r>
              <w:rPr>
                <w:noProof/>
                <w:webHidden/>
              </w:rPr>
              <w:t>20</w:t>
            </w:r>
            <w:r>
              <w:rPr>
                <w:noProof/>
                <w:webHidden/>
              </w:rPr>
              <w:fldChar w:fldCharType="end"/>
            </w:r>
          </w:hyperlink>
        </w:p>
        <w:p w14:paraId="4AA0B79B" w14:textId="31F5FC8E"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14" w:history="1">
            <w:r w:rsidRPr="003E1FFA">
              <w:rPr>
                <w:rStyle w:val="Hyperlink"/>
                <w:noProof/>
              </w:rPr>
              <w:t>6.9 Results page</w:t>
            </w:r>
            <w:r>
              <w:rPr>
                <w:noProof/>
                <w:webHidden/>
              </w:rPr>
              <w:tab/>
            </w:r>
            <w:r>
              <w:rPr>
                <w:noProof/>
                <w:webHidden/>
              </w:rPr>
              <w:fldChar w:fldCharType="begin"/>
            </w:r>
            <w:r>
              <w:rPr>
                <w:noProof/>
                <w:webHidden/>
              </w:rPr>
              <w:instrText xml:space="preserve"> PAGEREF _Toc242123014 \h </w:instrText>
            </w:r>
            <w:r>
              <w:rPr>
                <w:noProof/>
                <w:webHidden/>
              </w:rPr>
            </w:r>
            <w:r>
              <w:rPr>
                <w:noProof/>
                <w:webHidden/>
              </w:rPr>
              <w:fldChar w:fldCharType="separate"/>
            </w:r>
            <w:r>
              <w:rPr>
                <w:noProof/>
                <w:webHidden/>
              </w:rPr>
              <w:t>27</w:t>
            </w:r>
            <w:r>
              <w:rPr>
                <w:noProof/>
                <w:webHidden/>
              </w:rPr>
              <w:fldChar w:fldCharType="end"/>
            </w:r>
          </w:hyperlink>
        </w:p>
        <w:p w14:paraId="12B08782" w14:textId="5DDD7FB2"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15" w:history="1">
            <w:r w:rsidRPr="003E1FFA">
              <w:rPr>
                <w:rStyle w:val="Hyperlink"/>
                <w:noProof/>
              </w:rPr>
              <w:t>6.10 Dynamic simulation runs</w:t>
            </w:r>
            <w:r>
              <w:rPr>
                <w:noProof/>
                <w:webHidden/>
              </w:rPr>
              <w:tab/>
            </w:r>
            <w:r>
              <w:rPr>
                <w:noProof/>
                <w:webHidden/>
              </w:rPr>
              <w:fldChar w:fldCharType="begin"/>
            </w:r>
            <w:r>
              <w:rPr>
                <w:noProof/>
                <w:webHidden/>
              </w:rPr>
              <w:instrText xml:space="preserve"> PAGEREF _Toc242123015 \h </w:instrText>
            </w:r>
            <w:r>
              <w:rPr>
                <w:noProof/>
                <w:webHidden/>
              </w:rPr>
            </w:r>
            <w:r>
              <w:rPr>
                <w:noProof/>
                <w:webHidden/>
              </w:rPr>
              <w:fldChar w:fldCharType="separate"/>
            </w:r>
            <w:r>
              <w:rPr>
                <w:noProof/>
                <w:webHidden/>
              </w:rPr>
              <w:t>30</w:t>
            </w:r>
            <w:r>
              <w:rPr>
                <w:noProof/>
                <w:webHidden/>
              </w:rPr>
              <w:fldChar w:fldCharType="end"/>
            </w:r>
          </w:hyperlink>
        </w:p>
        <w:p w14:paraId="194B43AC" w14:textId="5192A575"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16" w:history="1">
            <w:r w:rsidRPr="003E1FFA">
              <w:rPr>
                <w:rStyle w:val="Hyperlink"/>
                <w:noProof/>
              </w:rPr>
              <w:t>6.11 IEEE 14 console (original prototype)</w:t>
            </w:r>
            <w:r>
              <w:rPr>
                <w:noProof/>
                <w:webHidden/>
              </w:rPr>
              <w:tab/>
            </w:r>
            <w:r>
              <w:rPr>
                <w:noProof/>
                <w:webHidden/>
              </w:rPr>
              <w:fldChar w:fldCharType="begin"/>
            </w:r>
            <w:r>
              <w:rPr>
                <w:noProof/>
                <w:webHidden/>
              </w:rPr>
              <w:instrText xml:space="preserve"> PAGEREF _Toc242123016 \h </w:instrText>
            </w:r>
            <w:r>
              <w:rPr>
                <w:noProof/>
                <w:webHidden/>
              </w:rPr>
            </w:r>
            <w:r>
              <w:rPr>
                <w:noProof/>
                <w:webHidden/>
              </w:rPr>
              <w:fldChar w:fldCharType="separate"/>
            </w:r>
            <w:r>
              <w:rPr>
                <w:noProof/>
                <w:webHidden/>
              </w:rPr>
              <w:t>31</w:t>
            </w:r>
            <w:r>
              <w:rPr>
                <w:noProof/>
                <w:webHidden/>
              </w:rPr>
              <w:fldChar w:fldCharType="end"/>
            </w:r>
          </w:hyperlink>
        </w:p>
        <w:p w14:paraId="776FCEDC" w14:textId="624B0CA6"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17" w:history="1">
            <w:r w:rsidRPr="003E1FFA">
              <w:rPr>
                <w:rStyle w:val="Hyperlink"/>
                <w:noProof/>
              </w:rPr>
              <w:t>6.12 Node-RED editor</w:t>
            </w:r>
            <w:r>
              <w:rPr>
                <w:noProof/>
                <w:webHidden/>
              </w:rPr>
              <w:tab/>
            </w:r>
            <w:r>
              <w:rPr>
                <w:noProof/>
                <w:webHidden/>
              </w:rPr>
              <w:fldChar w:fldCharType="begin"/>
            </w:r>
            <w:r>
              <w:rPr>
                <w:noProof/>
                <w:webHidden/>
              </w:rPr>
              <w:instrText xml:space="preserve"> PAGEREF _Toc242123017 \h </w:instrText>
            </w:r>
            <w:r>
              <w:rPr>
                <w:noProof/>
                <w:webHidden/>
              </w:rPr>
            </w:r>
            <w:r>
              <w:rPr>
                <w:noProof/>
                <w:webHidden/>
              </w:rPr>
              <w:fldChar w:fldCharType="separate"/>
            </w:r>
            <w:r>
              <w:rPr>
                <w:noProof/>
                <w:webHidden/>
              </w:rPr>
              <w:t>33</w:t>
            </w:r>
            <w:r>
              <w:rPr>
                <w:noProof/>
                <w:webHidden/>
              </w:rPr>
              <w:fldChar w:fldCharType="end"/>
            </w:r>
          </w:hyperlink>
        </w:p>
        <w:p w14:paraId="175FC2AA" w14:textId="1BFFFD0A"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18" w:history="1">
            <w:r w:rsidRPr="003E1FFA">
              <w:rPr>
                <w:rStyle w:val="Hyperlink"/>
                <w:noProof/>
              </w:rPr>
              <w:t>6.13 API and command line</w:t>
            </w:r>
            <w:r>
              <w:rPr>
                <w:noProof/>
                <w:webHidden/>
              </w:rPr>
              <w:tab/>
            </w:r>
            <w:r>
              <w:rPr>
                <w:noProof/>
                <w:webHidden/>
              </w:rPr>
              <w:fldChar w:fldCharType="begin"/>
            </w:r>
            <w:r>
              <w:rPr>
                <w:noProof/>
                <w:webHidden/>
              </w:rPr>
              <w:instrText xml:space="preserve"> PAGEREF _Toc242123018 \h </w:instrText>
            </w:r>
            <w:r>
              <w:rPr>
                <w:noProof/>
                <w:webHidden/>
              </w:rPr>
            </w:r>
            <w:r>
              <w:rPr>
                <w:noProof/>
                <w:webHidden/>
              </w:rPr>
              <w:fldChar w:fldCharType="separate"/>
            </w:r>
            <w:r>
              <w:rPr>
                <w:noProof/>
                <w:webHidden/>
              </w:rPr>
              <w:t>33</w:t>
            </w:r>
            <w:r>
              <w:rPr>
                <w:noProof/>
                <w:webHidden/>
              </w:rPr>
              <w:fldChar w:fldCharType="end"/>
            </w:r>
          </w:hyperlink>
        </w:p>
        <w:p w14:paraId="4FBBA73C" w14:textId="48F69FCF" w:rsidR="001420AF" w:rsidRDefault="001420AF">
          <w:pPr>
            <w:pStyle w:val="TOC1"/>
            <w:tabs>
              <w:tab w:val="right" w:leader="dot" w:pos="9016"/>
            </w:tabs>
            <w:rPr>
              <w:rFonts w:asciiTheme="minorHAnsi" w:eastAsiaTheme="minorEastAsia" w:hAnsiTheme="minorHAnsi" w:cstheme="minorBidi"/>
              <w:noProof/>
              <w:color w:val="auto"/>
              <w:kern w:val="2"/>
              <w:szCs w:val="21"/>
              <w14:ligatures w14:val="standardContextual"/>
            </w:rPr>
          </w:pPr>
          <w:hyperlink w:anchor="_Toc242123019" w:history="1">
            <w:r w:rsidRPr="003E1FFA">
              <w:rPr>
                <w:rStyle w:val="Hyperlink"/>
                <w:noProof/>
              </w:rPr>
              <w:t>7. Output files</w:t>
            </w:r>
            <w:r>
              <w:rPr>
                <w:noProof/>
                <w:webHidden/>
              </w:rPr>
              <w:tab/>
            </w:r>
            <w:r>
              <w:rPr>
                <w:noProof/>
                <w:webHidden/>
              </w:rPr>
              <w:fldChar w:fldCharType="begin"/>
            </w:r>
            <w:r>
              <w:rPr>
                <w:noProof/>
                <w:webHidden/>
              </w:rPr>
              <w:instrText xml:space="preserve"> PAGEREF _Toc242123019 \h </w:instrText>
            </w:r>
            <w:r>
              <w:rPr>
                <w:noProof/>
                <w:webHidden/>
              </w:rPr>
            </w:r>
            <w:r>
              <w:rPr>
                <w:noProof/>
                <w:webHidden/>
              </w:rPr>
              <w:fldChar w:fldCharType="separate"/>
            </w:r>
            <w:r>
              <w:rPr>
                <w:noProof/>
                <w:webHidden/>
              </w:rPr>
              <w:t>34</w:t>
            </w:r>
            <w:r>
              <w:rPr>
                <w:noProof/>
                <w:webHidden/>
              </w:rPr>
              <w:fldChar w:fldCharType="end"/>
            </w:r>
          </w:hyperlink>
        </w:p>
        <w:p w14:paraId="6D0B7A77" w14:textId="79358149" w:rsidR="001420AF" w:rsidRDefault="001420AF">
          <w:pPr>
            <w:pStyle w:val="TOC1"/>
            <w:tabs>
              <w:tab w:val="right" w:leader="dot" w:pos="9016"/>
            </w:tabs>
            <w:rPr>
              <w:rFonts w:asciiTheme="minorHAnsi" w:eastAsiaTheme="minorEastAsia" w:hAnsiTheme="minorHAnsi" w:cstheme="minorBidi"/>
              <w:noProof/>
              <w:color w:val="auto"/>
              <w:kern w:val="2"/>
              <w:szCs w:val="21"/>
              <w14:ligatures w14:val="standardContextual"/>
            </w:rPr>
          </w:pPr>
          <w:hyperlink w:anchor="_Toc242123020" w:history="1">
            <w:r w:rsidRPr="003E1FFA">
              <w:rPr>
                <w:rStyle w:val="Hyperlink"/>
                <w:noProof/>
              </w:rPr>
              <w:t>8. Validation and results</w:t>
            </w:r>
            <w:r>
              <w:rPr>
                <w:noProof/>
                <w:webHidden/>
              </w:rPr>
              <w:tab/>
            </w:r>
            <w:r>
              <w:rPr>
                <w:noProof/>
                <w:webHidden/>
              </w:rPr>
              <w:fldChar w:fldCharType="begin"/>
            </w:r>
            <w:r>
              <w:rPr>
                <w:noProof/>
                <w:webHidden/>
              </w:rPr>
              <w:instrText xml:space="preserve"> PAGEREF _Toc242123020 \h </w:instrText>
            </w:r>
            <w:r>
              <w:rPr>
                <w:noProof/>
                <w:webHidden/>
              </w:rPr>
            </w:r>
            <w:r>
              <w:rPr>
                <w:noProof/>
                <w:webHidden/>
              </w:rPr>
              <w:fldChar w:fldCharType="separate"/>
            </w:r>
            <w:r>
              <w:rPr>
                <w:noProof/>
                <w:webHidden/>
              </w:rPr>
              <w:t>35</w:t>
            </w:r>
            <w:r>
              <w:rPr>
                <w:noProof/>
                <w:webHidden/>
              </w:rPr>
              <w:fldChar w:fldCharType="end"/>
            </w:r>
          </w:hyperlink>
        </w:p>
        <w:p w14:paraId="6C6626FB" w14:textId="6C29F366"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21" w:history="1">
            <w:r w:rsidRPr="003E1FFA">
              <w:rPr>
                <w:rStyle w:val="Hyperlink"/>
                <w:noProof/>
              </w:rPr>
              <w:t>8.1 Test environments</w:t>
            </w:r>
            <w:r>
              <w:rPr>
                <w:noProof/>
                <w:webHidden/>
              </w:rPr>
              <w:tab/>
            </w:r>
            <w:r>
              <w:rPr>
                <w:noProof/>
                <w:webHidden/>
              </w:rPr>
              <w:fldChar w:fldCharType="begin"/>
            </w:r>
            <w:r>
              <w:rPr>
                <w:noProof/>
                <w:webHidden/>
              </w:rPr>
              <w:instrText xml:space="preserve"> PAGEREF _Toc242123021 \h </w:instrText>
            </w:r>
            <w:r>
              <w:rPr>
                <w:noProof/>
                <w:webHidden/>
              </w:rPr>
            </w:r>
            <w:r>
              <w:rPr>
                <w:noProof/>
                <w:webHidden/>
              </w:rPr>
              <w:fldChar w:fldCharType="separate"/>
            </w:r>
            <w:r>
              <w:rPr>
                <w:noProof/>
                <w:webHidden/>
              </w:rPr>
              <w:t>35</w:t>
            </w:r>
            <w:r>
              <w:rPr>
                <w:noProof/>
                <w:webHidden/>
              </w:rPr>
              <w:fldChar w:fldCharType="end"/>
            </w:r>
          </w:hyperlink>
        </w:p>
        <w:p w14:paraId="25F25FD9" w14:textId="56344C35"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22" w:history="1">
            <w:r w:rsidRPr="003E1FFA">
              <w:rPr>
                <w:rStyle w:val="Hyperlink"/>
                <w:noProof/>
              </w:rPr>
              <w:t>8.2 IEEE 118-bus on the cluster</w:t>
            </w:r>
            <w:r>
              <w:rPr>
                <w:noProof/>
                <w:webHidden/>
              </w:rPr>
              <w:tab/>
            </w:r>
            <w:r>
              <w:rPr>
                <w:noProof/>
                <w:webHidden/>
              </w:rPr>
              <w:fldChar w:fldCharType="begin"/>
            </w:r>
            <w:r>
              <w:rPr>
                <w:noProof/>
                <w:webHidden/>
              </w:rPr>
              <w:instrText xml:space="preserve"> PAGEREF _Toc242123022 \h </w:instrText>
            </w:r>
            <w:r>
              <w:rPr>
                <w:noProof/>
                <w:webHidden/>
              </w:rPr>
            </w:r>
            <w:r>
              <w:rPr>
                <w:noProof/>
                <w:webHidden/>
              </w:rPr>
              <w:fldChar w:fldCharType="separate"/>
            </w:r>
            <w:r>
              <w:rPr>
                <w:noProof/>
                <w:webHidden/>
              </w:rPr>
              <w:t>35</w:t>
            </w:r>
            <w:r>
              <w:rPr>
                <w:noProof/>
                <w:webHidden/>
              </w:rPr>
              <w:fldChar w:fldCharType="end"/>
            </w:r>
          </w:hyperlink>
        </w:p>
        <w:p w14:paraId="5E53DAA0" w14:textId="08646474"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23" w:history="1">
            <w:r w:rsidRPr="003E1FFA">
              <w:rPr>
                <w:rStyle w:val="Hyperlink"/>
                <w:noProof/>
              </w:rPr>
              <w:t>8.3 2000-bus Texas grid</w:t>
            </w:r>
            <w:r>
              <w:rPr>
                <w:noProof/>
                <w:webHidden/>
              </w:rPr>
              <w:tab/>
            </w:r>
            <w:r>
              <w:rPr>
                <w:noProof/>
                <w:webHidden/>
              </w:rPr>
              <w:fldChar w:fldCharType="begin"/>
            </w:r>
            <w:r>
              <w:rPr>
                <w:noProof/>
                <w:webHidden/>
              </w:rPr>
              <w:instrText xml:space="preserve"> PAGEREF _Toc242123023 \h </w:instrText>
            </w:r>
            <w:r>
              <w:rPr>
                <w:noProof/>
                <w:webHidden/>
              </w:rPr>
            </w:r>
            <w:r>
              <w:rPr>
                <w:noProof/>
                <w:webHidden/>
              </w:rPr>
              <w:fldChar w:fldCharType="separate"/>
            </w:r>
            <w:r>
              <w:rPr>
                <w:noProof/>
                <w:webHidden/>
              </w:rPr>
              <w:t>35</w:t>
            </w:r>
            <w:r>
              <w:rPr>
                <w:noProof/>
                <w:webHidden/>
              </w:rPr>
              <w:fldChar w:fldCharType="end"/>
            </w:r>
          </w:hyperlink>
        </w:p>
        <w:p w14:paraId="51F72150" w14:textId="3C5B09A2"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24" w:history="1">
            <w:r w:rsidRPr="003E1FFA">
              <w:rPr>
                <w:rStyle w:val="Hyperlink"/>
                <w:noProof/>
              </w:rPr>
              <w:t>8.4 GridPACK on MPI: accuracy and time</w:t>
            </w:r>
            <w:r>
              <w:rPr>
                <w:noProof/>
                <w:webHidden/>
              </w:rPr>
              <w:tab/>
            </w:r>
            <w:r>
              <w:rPr>
                <w:noProof/>
                <w:webHidden/>
              </w:rPr>
              <w:fldChar w:fldCharType="begin"/>
            </w:r>
            <w:r>
              <w:rPr>
                <w:noProof/>
                <w:webHidden/>
              </w:rPr>
              <w:instrText xml:space="preserve"> PAGEREF _Toc242123024 \h </w:instrText>
            </w:r>
            <w:r>
              <w:rPr>
                <w:noProof/>
                <w:webHidden/>
              </w:rPr>
            </w:r>
            <w:r>
              <w:rPr>
                <w:noProof/>
                <w:webHidden/>
              </w:rPr>
              <w:fldChar w:fldCharType="separate"/>
            </w:r>
            <w:r>
              <w:rPr>
                <w:noProof/>
                <w:webHidden/>
              </w:rPr>
              <w:t>36</w:t>
            </w:r>
            <w:r>
              <w:rPr>
                <w:noProof/>
                <w:webHidden/>
              </w:rPr>
              <w:fldChar w:fldCharType="end"/>
            </w:r>
          </w:hyperlink>
        </w:p>
        <w:p w14:paraId="10C5D734" w14:textId="484142F8" w:rsidR="001420AF" w:rsidRDefault="001420AF">
          <w:pPr>
            <w:pStyle w:val="TOC2"/>
            <w:tabs>
              <w:tab w:val="right" w:leader="dot" w:pos="9016"/>
            </w:tabs>
            <w:rPr>
              <w:rFonts w:asciiTheme="minorHAnsi" w:eastAsiaTheme="minorEastAsia" w:hAnsiTheme="minorHAnsi" w:cstheme="minorBidi"/>
              <w:noProof/>
              <w:color w:val="auto"/>
              <w:kern w:val="2"/>
              <w:szCs w:val="21"/>
              <w14:ligatures w14:val="standardContextual"/>
            </w:rPr>
          </w:pPr>
          <w:hyperlink w:anchor="_Toc242123025" w:history="1">
            <w:r w:rsidRPr="003E1FFA">
              <w:rPr>
                <w:rStyle w:val="Hyperlink"/>
                <w:noProof/>
              </w:rPr>
              <w:t>8.5 Dynamic simulation</w:t>
            </w:r>
            <w:r>
              <w:rPr>
                <w:noProof/>
                <w:webHidden/>
              </w:rPr>
              <w:tab/>
            </w:r>
            <w:r>
              <w:rPr>
                <w:noProof/>
                <w:webHidden/>
              </w:rPr>
              <w:fldChar w:fldCharType="begin"/>
            </w:r>
            <w:r>
              <w:rPr>
                <w:noProof/>
                <w:webHidden/>
              </w:rPr>
              <w:instrText xml:space="preserve"> PAGEREF _Toc242123025 \h </w:instrText>
            </w:r>
            <w:r>
              <w:rPr>
                <w:noProof/>
                <w:webHidden/>
              </w:rPr>
            </w:r>
            <w:r>
              <w:rPr>
                <w:noProof/>
                <w:webHidden/>
              </w:rPr>
              <w:fldChar w:fldCharType="separate"/>
            </w:r>
            <w:r>
              <w:rPr>
                <w:noProof/>
                <w:webHidden/>
              </w:rPr>
              <w:t>36</w:t>
            </w:r>
            <w:r>
              <w:rPr>
                <w:noProof/>
                <w:webHidden/>
              </w:rPr>
              <w:fldChar w:fldCharType="end"/>
            </w:r>
          </w:hyperlink>
        </w:p>
        <w:p w14:paraId="10DD90E7" w14:textId="0D5A874E" w:rsidR="001420AF" w:rsidRDefault="001420AF">
          <w:pPr>
            <w:pStyle w:val="TOC1"/>
            <w:tabs>
              <w:tab w:val="right" w:leader="dot" w:pos="9016"/>
            </w:tabs>
            <w:rPr>
              <w:rFonts w:asciiTheme="minorHAnsi" w:eastAsiaTheme="minorEastAsia" w:hAnsiTheme="minorHAnsi" w:cstheme="minorBidi"/>
              <w:noProof/>
              <w:color w:val="auto"/>
              <w:kern w:val="2"/>
              <w:szCs w:val="21"/>
              <w14:ligatures w14:val="standardContextual"/>
            </w:rPr>
          </w:pPr>
          <w:hyperlink w:anchor="_Toc242123026" w:history="1">
            <w:r w:rsidRPr="003E1FFA">
              <w:rPr>
                <w:rStyle w:val="Hyperlink"/>
                <w:noProof/>
              </w:rPr>
              <w:t>9. Sizing and storage</w:t>
            </w:r>
            <w:r>
              <w:rPr>
                <w:noProof/>
                <w:webHidden/>
              </w:rPr>
              <w:tab/>
            </w:r>
            <w:r>
              <w:rPr>
                <w:noProof/>
                <w:webHidden/>
              </w:rPr>
              <w:fldChar w:fldCharType="begin"/>
            </w:r>
            <w:r>
              <w:rPr>
                <w:noProof/>
                <w:webHidden/>
              </w:rPr>
              <w:instrText xml:space="preserve"> PAGEREF _Toc242123026 \h </w:instrText>
            </w:r>
            <w:r>
              <w:rPr>
                <w:noProof/>
                <w:webHidden/>
              </w:rPr>
            </w:r>
            <w:r>
              <w:rPr>
                <w:noProof/>
                <w:webHidden/>
              </w:rPr>
              <w:fldChar w:fldCharType="separate"/>
            </w:r>
            <w:r>
              <w:rPr>
                <w:noProof/>
                <w:webHidden/>
              </w:rPr>
              <w:t>37</w:t>
            </w:r>
            <w:r>
              <w:rPr>
                <w:noProof/>
                <w:webHidden/>
              </w:rPr>
              <w:fldChar w:fldCharType="end"/>
            </w:r>
          </w:hyperlink>
        </w:p>
        <w:p w14:paraId="1F0CAB70" w14:textId="1CF48DAD" w:rsidR="001420AF" w:rsidRDefault="001420AF">
          <w:pPr>
            <w:pStyle w:val="TOC1"/>
            <w:tabs>
              <w:tab w:val="right" w:leader="dot" w:pos="9016"/>
            </w:tabs>
            <w:rPr>
              <w:rFonts w:asciiTheme="minorHAnsi" w:eastAsiaTheme="minorEastAsia" w:hAnsiTheme="minorHAnsi" w:cstheme="minorBidi"/>
              <w:noProof/>
              <w:color w:val="auto"/>
              <w:kern w:val="2"/>
              <w:szCs w:val="21"/>
              <w14:ligatures w14:val="standardContextual"/>
            </w:rPr>
          </w:pPr>
          <w:hyperlink w:anchor="_Toc242123027" w:history="1">
            <w:r w:rsidRPr="003E1FFA">
              <w:rPr>
                <w:rStyle w:val="Hyperlink"/>
                <w:noProof/>
              </w:rPr>
              <w:t>10. Limitations and next steps</w:t>
            </w:r>
            <w:r>
              <w:rPr>
                <w:noProof/>
                <w:webHidden/>
              </w:rPr>
              <w:tab/>
            </w:r>
            <w:r>
              <w:rPr>
                <w:noProof/>
                <w:webHidden/>
              </w:rPr>
              <w:fldChar w:fldCharType="begin"/>
            </w:r>
            <w:r>
              <w:rPr>
                <w:noProof/>
                <w:webHidden/>
              </w:rPr>
              <w:instrText xml:space="preserve"> PAGEREF _Toc242123027 \h </w:instrText>
            </w:r>
            <w:r>
              <w:rPr>
                <w:noProof/>
                <w:webHidden/>
              </w:rPr>
            </w:r>
            <w:r>
              <w:rPr>
                <w:noProof/>
                <w:webHidden/>
              </w:rPr>
              <w:fldChar w:fldCharType="separate"/>
            </w:r>
            <w:r>
              <w:rPr>
                <w:noProof/>
                <w:webHidden/>
              </w:rPr>
              <w:t>37</w:t>
            </w:r>
            <w:r>
              <w:rPr>
                <w:noProof/>
                <w:webHidden/>
              </w:rPr>
              <w:fldChar w:fldCharType="end"/>
            </w:r>
          </w:hyperlink>
        </w:p>
        <w:p w14:paraId="4419A009" w14:textId="311C5E62" w:rsidR="001420AF" w:rsidRDefault="001420AF">
          <w:pPr>
            <w:pStyle w:val="TOC1"/>
            <w:tabs>
              <w:tab w:val="right" w:leader="dot" w:pos="9016"/>
            </w:tabs>
            <w:rPr>
              <w:rFonts w:asciiTheme="minorHAnsi" w:eastAsiaTheme="minorEastAsia" w:hAnsiTheme="minorHAnsi" w:cstheme="minorBidi"/>
              <w:noProof/>
              <w:color w:val="auto"/>
              <w:kern w:val="2"/>
              <w:szCs w:val="21"/>
              <w14:ligatures w14:val="standardContextual"/>
            </w:rPr>
          </w:pPr>
          <w:hyperlink w:anchor="_Toc242123028" w:history="1">
            <w:r w:rsidRPr="003E1FFA">
              <w:rPr>
                <w:rStyle w:val="Hyperlink"/>
                <w:noProof/>
              </w:rPr>
              <w:t>11. Troubleshooting</w:t>
            </w:r>
            <w:r>
              <w:rPr>
                <w:noProof/>
                <w:webHidden/>
              </w:rPr>
              <w:tab/>
            </w:r>
            <w:r>
              <w:rPr>
                <w:noProof/>
                <w:webHidden/>
              </w:rPr>
              <w:fldChar w:fldCharType="begin"/>
            </w:r>
            <w:r>
              <w:rPr>
                <w:noProof/>
                <w:webHidden/>
              </w:rPr>
              <w:instrText xml:space="preserve"> PAGEREF _Toc242123028 \h </w:instrText>
            </w:r>
            <w:r>
              <w:rPr>
                <w:noProof/>
                <w:webHidden/>
              </w:rPr>
            </w:r>
            <w:r>
              <w:rPr>
                <w:noProof/>
                <w:webHidden/>
              </w:rPr>
              <w:fldChar w:fldCharType="separate"/>
            </w:r>
            <w:r>
              <w:rPr>
                <w:noProof/>
                <w:webHidden/>
              </w:rPr>
              <w:t>38</w:t>
            </w:r>
            <w:r>
              <w:rPr>
                <w:noProof/>
                <w:webHidden/>
              </w:rPr>
              <w:fldChar w:fldCharType="end"/>
            </w:r>
          </w:hyperlink>
        </w:p>
        <w:p w14:paraId="261D4386" w14:textId="2B54686B" w:rsidR="001420AF" w:rsidRDefault="001420AF">
          <w:pPr>
            <w:pStyle w:val="TOC1"/>
            <w:tabs>
              <w:tab w:val="right" w:leader="dot" w:pos="9016"/>
            </w:tabs>
            <w:rPr>
              <w:rFonts w:asciiTheme="minorHAnsi" w:eastAsiaTheme="minorEastAsia" w:hAnsiTheme="minorHAnsi" w:cstheme="minorBidi"/>
              <w:noProof/>
              <w:color w:val="auto"/>
              <w:kern w:val="2"/>
              <w:szCs w:val="21"/>
              <w14:ligatures w14:val="standardContextual"/>
            </w:rPr>
          </w:pPr>
          <w:hyperlink w:anchor="_Toc242123029" w:history="1">
            <w:r w:rsidRPr="003E1FFA">
              <w:rPr>
                <w:rStyle w:val="Hyperlink"/>
                <w:noProof/>
              </w:rPr>
              <w:t>Appendix A. Repository layout</w:t>
            </w:r>
            <w:r>
              <w:rPr>
                <w:noProof/>
                <w:webHidden/>
              </w:rPr>
              <w:tab/>
            </w:r>
            <w:r>
              <w:rPr>
                <w:noProof/>
                <w:webHidden/>
              </w:rPr>
              <w:fldChar w:fldCharType="begin"/>
            </w:r>
            <w:r>
              <w:rPr>
                <w:noProof/>
                <w:webHidden/>
              </w:rPr>
              <w:instrText xml:space="preserve"> PAGEREF _Toc242123029 \h </w:instrText>
            </w:r>
            <w:r>
              <w:rPr>
                <w:noProof/>
                <w:webHidden/>
              </w:rPr>
            </w:r>
            <w:r>
              <w:rPr>
                <w:noProof/>
                <w:webHidden/>
              </w:rPr>
              <w:fldChar w:fldCharType="separate"/>
            </w:r>
            <w:r>
              <w:rPr>
                <w:noProof/>
                <w:webHidden/>
              </w:rPr>
              <w:t>38</w:t>
            </w:r>
            <w:r>
              <w:rPr>
                <w:noProof/>
                <w:webHidden/>
              </w:rPr>
              <w:fldChar w:fldCharType="end"/>
            </w:r>
          </w:hyperlink>
        </w:p>
        <w:p w14:paraId="53A5C661" w14:textId="4BB445BE" w:rsidR="001420AF" w:rsidRDefault="001420AF">
          <w:r>
            <w:rPr>
              <w:b/>
              <w:bCs/>
              <w:noProof/>
            </w:rPr>
            <w:fldChar w:fldCharType="end"/>
          </w:r>
        </w:p>
      </w:sdtContent>
    </w:sdt>
    <w:p w14:paraId="61B3FAE4" w14:textId="77777777" w:rsidR="00A140FA" w:rsidRDefault="00000000">
      <w:pPr>
        <w:pStyle w:val="Heading1"/>
        <w:keepNext/>
        <w:pageBreakBefore/>
      </w:pPr>
      <w:bookmarkStart w:id="0" w:name="_Toc242118146"/>
      <w:bookmarkStart w:id="1" w:name="_Toc242122981"/>
      <w:r>
        <w:lastRenderedPageBreak/>
        <w:t>1. Introduction</w:t>
      </w:r>
      <w:bookmarkEnd w:id="0"/>
      <w:bookmarkEnd w:id="1"/>
    </w:p>
    <w:p w14:paraId="50ACDB16" w14:textId="77777777" w:rsidR="00A140FA" w:rsidRDefault="00000000">
      <w:pPr>
        <w:pStyle w:val="Heading2"/>
      </w:pPr>
      <w:bookmarkStart w:id="2" w:name="_Toc242118147"/>
      <w:bookmarkStart w:id="3" w:name="_Toc242122982"/>
      <w:r>
        <w:t>1.1 Why this testbed</w:t>
      </w:r>
      <w:bookmarkEnd w:id="2"/>
      <w:bookmarkEnd w:id="3"/>
    </w:p>
    <w:p w14:paraId="2DAA069A" w14:textId="5C3E0B24" w:rsidR="002D6DDF" w:rsidRPr="002D6DDF" w:rsidRDefault="002D6DDF" w:rsidP="002D6DDF">
      <w:pPr>
        <w:spacing w:after="120" w:line="276" w:lineRule="auto"/>
      </w:pPr>
      <w:r w:rsidRPr="002D6DDF">
        <w:t>Most power grids are still watched by SCADA (Supervisory Control and Data Acquisition). Remote terminal units at the substations report voltage magnitudes, power flows</w:t>
      </w:r>
      <w:r>
        <w:t>,</w:t>
      </w:r>
      <w:r w:rsidRPr="002D6DDF">
        <w:t xml:space="preserve"> and breaker states to the control center, which polls them once every few seconds. These measurements have no common time stamp. Readings from different substations are taken at slightly different moments, and they carry no phase angles. The control center</w:t>
      </w:r>
      <w:r>
        <w:t>, therefore,</w:t>
      </w:r>
      <w:r w:rsidRPr="002D6DDF">
        <w:t xml:space="preserve"> sees a delayed and blurred picture of the grid. It must estimate the state </w:t>
      </w:r>
      <w:r>
        <w:t xml:space="preserve">using iterative calculations and can miss fast events that occur between </w:t>
      </w:r>
      <w:r w:rsidRPr="002D6DDF">
        <w:t>scans, such as voltage swings, oscillations</w:t>
      </w:r>
      <w:r>
        <w:t>,</w:t>
      </w:r>
      <w:r w:rsidRPr="002D6DDF">
        <w:t xml:space="preserve"> or the first moments of a fault.</w:t>
      </w:r>
    </w:p>
    <w:p w14:paraId="6ECC000F" w14:textId="2F6DABC7" w:rsidR="002D6DDF" w:rsidRPr="002D6DDF" w:rsidRDefault="002D6DDF" w:rsidP="002D6DDF">
      <w:pPr>
        <w:spacing w:after="120" w:line="276" w:lineRule="auto"/>
      </w:pPr>
      <w:r w:rsidRPr="002D6DDF">
        <w:t xml:space="preserve">Phasor measurement units (PMUs) close this gap. They are devices at substations that measure voltage and current phasors, magnitude and angle, about 30 times a second, each stamped with GPS time. The measurements travel over a communication network to a phasor data concentrator (PDC), which </w:t>
      </w:r>
      <w:r>
        <w:t>aligns them by timestamp</w:t>
      </w:r>
      <w:r w:rsidRPr="002D6DDF">
        <w:t xml:space="preserve"> and passes them on to the control center. From them</w:t>
      </w:r>
      <w:r>
        <w:t>, the control center estimates the state of the entire grid and acts when something is wrong, for example, by lowering a generator's voltage setpoint</w:t>
      </w:r>
      <w:r w:rsidRPr="002D6DDF">
        <w:t>.</w:t>
      </w:r>
    </w:p>
    <w:p w14:paraId="232B2F8B" w14:textId="77777777" w:rsidR="002D6DDF" w:rsidRPr="002D6DDF" w:rsidRDefault="002D6DDF" w:rsidP="002D6DDF">
      <w:pPr>
        <w:spacing w:after="120" w:line="276" w:lineRule="auto"/>
      </w:pPr>
      <w:r w:rsidRPr="002D6DDF">
        <w:t>This faster view depends on the communication network and on the trust placed in the data, so two things can go wrong between the grid and the control center:</w:t>
      </w:r>
    </w:p>
    <w:p w14:paraId="4ACBB725" w14:textId="77777777" w:rsidR="002D6DDF" w:rsidRPr="002D6DDF" w:rsidRDefault="002D6DDF" w:rsidP="002D6DDF">
      <w:pPr>
        <w:pStyle w:val="ListParagraph"/>
        <w:numPr>
          <w:ilvl w:val="0"/>
          <w:numId w:val="5"/>
        </w:numPr>
        <w:spacing w:after="120" w:line="276" w:lineRule="auto"/>
        <w:rPr>
          <w:rFonts w:ascii="Times New Roman" w:hAnsi="Times New Roman" w:cs="Times New Roman"/>
          <w:sz w:val="24"/>
          <w:szCs w:val="24"/>
        </w:rPr>
      </w:pPr>
      <w:r w:rsidRPr="002D6DDF">
        <w:rPr>
          <w:rFonts w:ascii="Times New Roman" w:hAnsi="Times New Roman" w:cs="Times New Roman"/>
          <w:sz w:val="24"/>
          <w:szCs w:val="24"/>
        </w:rPr>
        <w:t>Network problems: the network can delay or lose measurements.</w:t>
      </w:r>
    </w:p>
    <w:p w14:paraId="043DE382" w14:textId="77777777" w:rsidR="002D6DDF" w:rsidRPr="002D6DDF" w:rsidRDefault="002D6DDF" w:rsidP="002D6DDF">
      <w:pPr>
        <w:pStyle w:val="ListParagraph"/>
        <w:numPr>
          <w:ilvl w:val="0"/>
          <w:numId w:val="5"/>
        </w:numPr>
        <w:spacing w:after="120" w:line="276" w:lineRule="auto"/>
        <w:rPr>
          <w:rFonts w:ascii="Times New Roman" w:hAnsi="Times New Roman" w:cs="Times New Roman"/>
          <w:sz w:val="24"/>
          <w:szCs w:val="24"/>
        </w:rPr>
      </w:pPr>
      <w:r w:rsidRPr="002D6DDF">
        <w:rPr>
          <w:rFonts w:ascii="Times New Roman" w:hAnsi="Times New Roman" w:cs="Times New Roman"/>
          <w:sz w:val="24"/>
          <w:szCs w:val="24"/>
        </w:rPr>
        <w:t>Attacks: an attacker can change the measurements (a false data injection, FDI) so that the control center sees a safe grid while the real one is in danger.</w:t>
      </w:r>
    </w:p>
    <w:p w14:paraId="06639E81" w14:textId="1813BFBE" w:rsidR="002D6DDF" w:rsidRDefault="002D6DDF" w:rsidP="002D6DDF">
      <w:pPr>
        <w:spacing w:line="276" w:lineRule="auto"/>
      </w:pPr>
      <w:r w:rsidRPr="002D6DDF">
        <w:t>Such situations cannot be tried on the real grid. The testbed reproduces the grid, the network</w:t>
      </w:r>
      <w:r>
        <w:t>,</w:t>
      </w:r>
      <w:r w:rsidRPr="002D6DDF">
        <w:t xml:space="preserve"> and the control center in software</w:t>
      </w:r>
      <w:r>
        <w:t xml:space="preserve">, </w:t>
      </w:r>
      <w:r w:rsidR="00D17282">
        <w:t>enabling their study</w:t>
      </w:r>
      <w:r>
        <w:t xml:space="preserve"> safely and repeatedly</w:t>
      </w:r>
      <w:r w:rsidRPr="002D6DDF">
        <w:t>.</w:t>
      </w:r>
    </w:p>
    <w:p w14:paraId="26CA80E8" w14:textId="77777777" w:rsidR="00A140FA" w:rsidRDefault="00000000">
      <w:pPr>
        <w:pStyle w:val="Heading2"/>
      </w:pPr>
      <w:bookmarkStart w:id="4" w:name="_Toc242118148"/>
      <w:bookmarkStart w:id="5" w:name="_Toc242122983"/>
      <w:r>
        <w:t>1.2 Target of the project</w:t>
      </w:r>
      <w:bookmarkEnd w:id="4"/>
      <w:bookmarkEnd w:id="5"/>
    </w:p>
    <w:tbl>
      <w:tblPr>
        <w:tblStyle w:val="TableGrid"/>
        <w:tblW w:w="9026" w:type="dxa"/>
        <w:tblLook w:val="04A0" w:firstRow="1" w:lastRow="0" w:firstColumn="1" w:lastColumn="0" w:noHBand="0" w:noVBand="1"/>
      </w:tblPr>
      <w:tblGrid>
        <w:gridCol w:w="3159"/>
        <w:gridCol w:w="5867"/>
      </w:tblGrid>
      <w:tr w:rsidR="00A140FA" w:rsidRPr="00D25576" w14:paraId="23BE380F" w14:textId="77777777" w:rsidTr="002D6DDF">
        <w:tc>
          <w:tcPr>
            <w:tcW w:w="3159" w:type="dxa"/>
            <w:shd w:val="clear" w:color="auto" w:fill="9CC2E5" w:themeFill="accent5" w:themeFillTint="99"/>
          </w:tcPr>
          <w:p w14:paraId="41C00013" w14:textId="77777777" w:rsidR="00A140FA" w:rsidRPr="00D17282" w:rsidRDefault="00000000" w:rsidP="002D6DDF">
            <w:pPr>
              <w:snapToGrid w:val="0"/>
              <w:spacing w:before="40" w:after="40"/>
              <w:rPr>
                <w:color w:val="auto"/>
                <w:sz w:val="20"/>
                <w:szCs w:val="20"/>
              </w:rPr>
            </w:pPr>
            <w:r w:rsidRPr="00D17282">
              <w:rPr>
                <w:b/>
                <w:bCs/>
                <w:color w:val="auto"/>
                <w:sz w:val="20"/>
                <w:szCs w:val="20"/>
              </w:rPr>
              <w:t>Goal</w:t>
            </w:r>
          </w:p>
        </w:tc>
        <w:tc>
          <w:tcPr>
            <w:tcW w:w="5867" w:type="dxa"/>
            <w:shd w:val="clear" w:color="auto" w:fill="9CC2E5" w:themeFill="accent5" w:themeFillTint="99"/>
          </w:tcPr>
          <w:p w14:paraId="7DCFB0CA" w14:textId="77777777" w:rsidR="00A140FA" w:rsidRPr="00D17282" w:rsidRDefault="00000000" w:rsidP="002D6DDF">
            <w:pPr>
              <w:snapToGrid w:val="0"/>
              <w:spacing w:before="40" w:after="40"/>
              <w:rPr>
                <w:color w:val="auto"/>
                <w:sz w:val="20"/>
                <w:szCs w:val="20"/>
              </w:rPr>
            </w:pPr>
            <w:r w:rsidRPr="00D17282">
              <w:rPr>
                <w:b/>
                <w:bCs/>
                <w:color w:val="auto"/>
                <w:sz w:val="20"/>
                <w:szCs w:val="20"/>
              </w:rPr>
              <w:t>How the testbed meets it</w:t>
            </w:r>
          </w:p>
        </w:tc>
      </w:tr>
      <w:tr w:rsidR="00A140FA" w:rsidRPr="00D25576" w14:paraId="4239CE39" w14:textId="77777777" w:rsidTr="00D25576">
        <w:tc>
          <w:tcPr>
            <w:tcW w:w="3159" w:type="dxa"/>
          </w:tcPr>
          <w:p w14:paraId="537968E5" w14:textId="77777777" w:rsidR="00A140FA" w:rsidRPr="00D17282" w:rsidRDefault="00000000" w:rsidP="002D6DDF">
            <w:pPr>
              <w:snapToGrid w:val="0"/>
              <w:spacing w:before="40" w:after="40"/>
              <w:jc w:val="left"/>
              <w:rPr>
                <w:color w:val="auto"/>
                <w:sz w:val="20"/>
                <w:szCs w:val="20"/>
              </w:rPr>
            </w:pPr>
            <w:r w:rsidRPr="00D17282">
              <w:rPr>
                <w:color w:val="auto"/>
                <w:sz w:val="20"/>
                <w:szCs w:val="20"/>
              </w:rPr>
              <w:t>Run the grid simulation (GridPACK) on a cluster with MPI</w:t>
            </w:r>
          </w:p>
        </w:tc>
        <w:tc>
          <w:tcPr>
            <w:tcW w:w="5867" w:type="dxa"/>
          </w:tcPr>
          <w:p w14:paraId="73BA0409" w14:textId="05C4830E" w:rsidR="00A140FA" w:rsidRPr="00D17282" w:rsidRDefault="00000000" w:rsidP="002D6DDF">
            <w:pPr>
              <w:snapToGrid w:val="0"/>
              <w:spacing w:before="40" w:after="40"/>
              <w:rPr>
                <w:color w:val="auto"/>
                <w:sz w:val="20"/>
                <w:szCs w:val="20"/>
              </w:rPr>
            </w:pPr>
            <w:r w:rsidRPr="00D17282">
              <w:rPr>
                <w:color w:val="auto"/>
                <w:sz w:val="20"/>
                <w:szCs w:val="20"/>
              </w:rPr>
              <w:t xml:space="preserve">GridPACK runs as </w:t>
            </w:r>
            <w:r w:rsidR="002D6DDF" w:rsidRPr="00D17282">
              <w:rPr>
                <w:color w:val="auto"/>
                <w:sz w:val="20"/>
                <w:szCs w:val="20"/>
              </w:rPr>
              <w:t>a single persistent MPI job per experiment, partitioned across</w:t>
            </w:r>
            <w:r w:rsidRPr="00D17282">
              <w:rPr>
                <w:color w:val="auto"/>
                <w:sz w:val="20"/>
                <w:szCs w:val="20"/>
              </w:rPr>
              <w:t xml:space="preserve"> the MPI ranks of the cluster nodes (Section 3.5).</w:t>
            </w:r>
          </w:p>
        </w:tc>
      </w:tr>
      <w:tr w:rsidR="00A140FA" w:rsidRPr="00D25576" w14:paraId="5FD152E1" w14:textId="77777777" w:rsidTr="00D25576">
        <w:tc>
          <w:tcPr>
            <w:tcW w:w="3159" w:type="dxa"/>
          </w:tcPr>
          <w:p w14:paraId="3EA92B69" w14:textId="28E81C42" w:rsidR="00A140FA" w:rsidRPr="00D17282" w:rsidRDefault="00000000" w:rsidP="002D6DDF">
            <w:pPr>
              <w:snapToGrid w:val="0"/>
              <w:spacing w:before="40" w:after="40"/>
              <w:jc w:val="left"/>
              <w:rPr>
                <w:color w:val="auto"/>
                <w:sz w:val="20"/>
                <w:szCs w:val="20"/>
              </w:rPr>
            </w:pPr>
            <w:r w:rsidRPr="00D17282">
              <w:rPr>
                <w:color w:val="auto"/>
                <w:sz w:val="20"/>
                <w:szCs w:val="20"/>
              </w:rPr>
              <w:t xml:space="preserve">Couple </w:t>
            </w:r>
            <w:r w:rsidR="002D6DDF" w:rsidRPr="00D17282">
              <w:rPr>
                <w:color w:val="auto"/>
                <w:sz w:val="20"/>
                <w:szCs w:val="20"/>
              </w:rPr>
              <w:t xml:space="preserve">the </w:t>
            </w:r>
            <w:r w:rsidRPr="00D17282">
              <w:rPr>
                <w:color w:val="auto"/>
                <w:sz w:val="20"/>
                <w:szCs w:val="20"/>
              </w:rPr>
              <w:t xml:space="preserve">grid, </w:t>
            </w:r>
            <w:r w:rsidR="002D6DDF" w:rsidRPr="00D17282">
              <w:rPr>
                <w:color w:val="auto"/>
                <w:sz w:val="20"/>
                <w:szCs w:val="20"/>
              </w:rPr>
              <w:t xml:space="preserve">the </w:t>
            </w:r>
            <w:r w:rsidRPr="00D17282">
              <w:rPr>
                <w:color w:val="auto"/>
                <w:sz w:val="20"/>
                <w:szCs w:val="20"/>
              </w:rPr>
              <w:t>communication network</w:t>
            </w:r>
            <w:r w:rsidR="002D6DDF" w:rsidRPr="00D17282">
              <w:rPr>
                <w:color w:val="auto"/>
                <w:sz w:val="20"/>
                <w:szCs w:val="20"/>
              </w:rPr>
              <w:t>,</w:t>
            </w:r>
            <w:r w:rsidRPr="00D17282">
              <w:rPr>
                <w:color w:val="auto"/>
                <w:sz w:val="20"/>
                <w:szCs w:val="20"/>
              </w:rPr>
              <w:t xml:space="preserve"> and </w:t>
            </w:r>
            <w:r w:rsidR="002D6DDF" w:rsidRPr="00D17282">
              <w:rPr>
                <w:color w:val="auto"/>
                <w:sz w:val="20"/>
                <w:szCs w:val="20"/>
              </w:rPr>
              <w:t xml:space="preserve">the </w:t>
            </w:r>
            <w:r w:rsidRPr="00D17282">
              <w:rPr>
                <w:color w:val="auto"/>
                <w:sz w:val="20"/>
                <w:szCs w:val="20"/>
              </w:rPr>
              <w:t>control center</w:t>
            </w:r>
          </w:p>
        </w:tc>
        <w:tc>
          <w:tcPr>
            <w:tcW w:w="5867" w:type="dxa"/>
          </w:tcPr>
          <w:p w14:paraId="7AF338A7" w14:textId="6FAA13D9" w:rsidR="00A140FA" w:rsidRPr="00D17282" w:rsidRDefault="00000000" w:rsidP="002D6DDF">
            <w:pPr>
              <w:snapToGrid w:val="0"/>
              <w:spacing w:before="40" w:after="40"/>
              <w:rPr>
                <w:color w:val="auto"/>
                <w:sz w:val="20"/>
                <w:szCs w:val="20"/>
              </w:rPr>
            </w:pPr>
            <w:r w:rsidRPr="00D17282">
              <w:rPr>
                <w:color w:val="auto"/>
                <w:sz w:val="20"/>
                <w:szCs w:val="20"/>
              </w:rPr>
              <w:t>GridPACK, NS-3</w:t>
            </w:r>
            <w:r w:rsidR="002D6DDF" w:rsidRPr="00D17282">
              <w:rPr>
                <w:color w:val="auto"/>
                <w:sz w:val="20"/>
                <w:szCs w:val="20"/>
              </w:rPr>
              <w:t>,</w:t>
            </w:r>
            <w:r w:rsidRPr="00D17282">
              <w:rPr>
                <w:color w:val="auto"/>
                <w:sz w:val="20"/>
                <w:szCs w:val="20"/>
              </w:rPr>
              <w:t xml:space="preserve"> and the control center are HELICS federates on a common simulated clock, in a closed loop (Section 3.2).</w:t>
            </w:r>
          </w:p>
        </w:tc>
      </w:tr>
      <w:tr w:rsidR="00A140FA" w:rsidRPr="00D25576" w14:paraId="4BC3978E" w14:textId="77777777" w:rsidTr="00D25576">
        <w:tc>
          <w:tcPr>
            <w:tcW w:w="3159" w:type="dxa"/>
          </w:tcPr>
          <w:p w14:paraId="7C657772" w14:textId="77777777" w:rsidR="00A140FA" w:rsidRPr="00D17282" w:rsidRDefault="00000000" w:rsidP="002D6DDF">
            <w:pPr>
              <w:snapToGrid w:val="0"/>
              <w:spacing w:before="40" w:after="40"/>
              <w:jc w:val="left"/>
              <w:rPr>
                <w:color w:val="auto"/>
                <w:sz w:val="20"/>
                <w:szCs w:val="20"/>
              </w:rPr>
            </w:pPr>
            <w:r w:rsidRPr="00D17282">
              <w:rPr>
                <w:color w:val="auto"/>
                <w:sz w:val="20"/>
                <w:szCs w:val="20"/>
              </w:rPr>
              <w:t>Remotely accessible testbed</w:t>
            </w:r>
          </w:p>
        </w:tc>
        <w:tc>
          <w:tcPr>
            <w:tcW w:w="5867" w:type="dxa"/>
          </w:tcPr>
          <w:p w14:paraId="5BA45E54" w14:textId="205C5996" w:rsidR="00A140FA" w:rsidRPr="00D17282" w:rsidRDefault="00000000" w:rsidP="002D6DDF">
            <w:pPr>
              <w:snapToGrid w:val="0"/>
              <w:spacing w:before="40" w:after="40"/>
              <w:rPr>
                <w:color w:val="auto"/>
                <w:sz w:val="20"/>
                <w:szCs w:val="20"/>
              </w:rPr>
            </w:pPr>
            <w:r w:rsidRPr="00D17282">
              <w:rPr>
                <w:color w:val="auto"/>
                <w:sz w:val="20"/>
                <w:szCs w:val="20"/>
              </w:rPr>
              <w:t xml:space="preserve">Users work in a web dashboard (Node-RED) </w:t>
            </w:r>
            <w:r w:rsidR="002D6DDF" w:rsidRPr="00D17282">
              <w:rPr>
                <w:color w:val="auto"/>
                <w:sz w:val="20"/>
                <w:szCs w:val="20"/>
              </w:rPr>
              <w:t>that requires a login, accessed</w:t>
            </w:r>
            <w:r w:rsidRPr="00D17282">
              <w:rPr>
                <w:color w:val="auto"/>
                <w:sz w:val="20"/>
                <w:szCs w:val="20"/>
              </w:rPr>
              <w:t xml:space="preserve"> over a VPN or SSH tunnel (Section 6).</w:t>
            </w:r>
          </w:p>
        </w:tc>
      </w:tr>
      <w:tr w:rsidR="00A140FA" w:rsidRPr="00D25576" w14:paraId="043C46A0" w14:textId="77777777" w:rsidTr="00D25576">
        <w:tc>
          <w:tcPr>
            <w:tcW w:w="3159" w:type="dxa"/>
          </w:tcPr>
          <w:p w14:paraId="2999F0AA" w14:textId="77777777" w:rsidR="00A140FA" w:rsidRPr="00D17282" w:rsidRDefault="00000000" w:rsidP="002D6DDF">
            <w:pPr>
              <w:snapToGrid w:val="0"/>
              <w:spacing w:before="40" w:after="40"/>
              <w:jc w:val="left"/>
              <w:rPr>
                <w:color w:val="auto"/>
                <w:sz w:val="20"/>
                <w:szCs w:val="20"/>
              </w:rPr>
            </w:pPr>
            <w:r w:rsidRPr="00D17282">
              <w:rPr>
                <w:color w:val="auto"/>
                <w:sz w:val="20"/>
                <w:szCs w:val="20"/>
              </w:rPr>
              <w:t>Users bring their own scenarios and grids</w:t>
            </w:r>
          </w:p>
        </w:tc>
        <w:tc>
          <w:tcPr>
            <w:tcW w:w="5867" w:type="dxa"/>
          </w:tcPr>
          <w:p w14:paraId="11B26794" w14:textId="77777777" w:rsidR="00A140FA" w:rsidRPr="00D17282" w:rsidRDefault="00000000" w:rsidP="002D6DDF">
            <w:pPr>
              <w:snapToGrid w:val="0"/>
              <w:spacing w:before="40" w:after="40"/>
              <w:rPr>
                <w:color w:val="auto"/>
                <w:sz w:val="20"/>
                <w:szCs w:val="20"/>
              </w:rPr>
            </w:pPr>
            <w:r w:rsidRPr="00D17282">
              <w:rPr>
                <w:color w:val="auto"/>
                <w:sz w:val="20"/>
                <w:szCs w:val="20"/>
              </w:rPr>
              <w:t>Scenario files (YAML/JSON) and grid models (MATPOWER) are uploaded on the dashboard; results and a live view are shown there (Section 6).</w:t>
            </w:r>
          </w:p>
        </w:tc>
      </w:tr>
      <w:tr w:rsidR="00A140FA" w:rsidRPr="00D25576" w14:paraId="4EA9A99A" w14:textId="77777777" w:rsidTr="00D25576">
        <w:tc>
          <w:tcPr>
            <w:tcW w:w="3159" w:type="dxa"/>
          </w:tcPr>
          <w:p w14:paraId="176E21E6" w14:textId="77777777" w:rsidR="00A140FA" w:rsidRPr="00D17282" w:rsidRDefault="00000000" w:rsidP="002D6DDF">
            <w:pPr>
              <w:snapToGrid w:val="0"/>
              <w:spacing w:before="40" w:after="40"/>
              <w:jc w:val="left"/>
              <w:rPr>
                <w:color w:val="auto"/>
                <w:sz w:val="20"/>
                <w:szCs w:val="20"/>
              </w:rPr>
            </w:pPr>
            <w:r w:rsidRPr="00D17282">
              <w:rPr>
                <w:color w:val="auto"/>
                <w:sz w:val="20"/>
                <w:szCs w:val="20"/>
              </w:rPr>
              <w:t>Run on Ubuntu servers with or without containers</w:t>
            </w:r>
          </w:p>
        </w:tc>
        <w:tc>
          <w:tcPr>
            <w:tcW w:w="5867" w:type="dxa"/>
          </w:tcPr>
          <w:p w14:paraId="771729C0" w14:textId="77777777" w:rsidR="00A140FA" w:rsidRPr="00D17282" w:rsidRDefault="00000000" w:rsidP="002D6DDF">
            <w:pPr>
              <w:snapToGrid w:val="0"/>
              <w:spacing w:before="40" w:after="40"/>
              <w:rPr>
                <w:color w:val="auto"/>
                <w:sz w:val="20"/>
                <w:szCs w:val="20"/>
              </w:rPr>
            </w:pPr>
            <w:r w:rsidRPr="00D17282">
              <w:rPr>
                <w:color w:val="auto"/>
                <w:sz w:val="20"/>
                <w:szCs w:val="20"/>
              </w:rPr>
              <w:t>One installer for Ubuntu 24.04 and a Docker image built by the same scripts (Section 4).</w:t>
            </w:r>
          </w:p>
        </w:tc>
      </w:tr>
    </w:tbl>
    <w:p w14:paraId="6B5D584A" w14:textId="77777777" w:rsidR="00A140FA" w:rsidRDefault="00000000">
      <w:pPr>
        <w:pStyle w:val="Heading2"/>
      </w:pPr>
      <w:bookmarkStart w:id="6" w:name="_Toc242118149"/>
      <w:bookmarkStart w:id="7" w:name="_Toc242122984"/>
      <w:r>
        <w:t>1.3 This document</w:t>
      </w:r>
      <w:bookmarkEnd w:id="6"/>
      <w:bookmarkEnd w:id="7"/>
    </w:p>
    <w:p w14:paraId="076E058E" w14:textId="77777777" w:rsidR="00F47DE4" w:rsidRDefault="00000000" w:rsidP="00F47DE4">
      <w:pPr>
        <w:spacing w:after="120" w:line="288" w:lineRule="auto"/>
      </w:pPr>
      <w:r>
        <w:t>Section 2 explains the ideas in plain language. Section 3 describes the architecture</w:t>
      </w:r>
      <w:r w:rsidR="002D6DDF">
        <w:t xml:space="preserve">; Section 4 describes the installation; Section 5 describes the cluster setup; Section 6 describes the </w:t>
      </w:r>
      <w:r w:rsidR="002D6DDF">
        <w:lastRenderedPageBreak/>
        <w:t xml:space="preserve">dashboard with screenshots; Section 7 describes the output files; and Section 8 describes </w:t>
      </w:r>
      <w:r>
        <w:t>the test results. Sizing, limitations</w:t>
      </w:r>
      <w:r w:rsidR="002D6DDF">
        <w:t>,</w:t>
      </w:r>
      <w:r>
        <w:t xml:space="preserve"> and troubleshooting follow.</w:t>
      </w:r>
      <w:bookmarkStart w:id="8" w:name="_Toc242118150"/>
    </w:p>
    <w:p w14:paraId="10F32BFB" w14:textId="61494F9D" w:rsidR="00F47DE4" w:rsidRDefault="00000000" w:rsidP="00F47DE4">
      <w:pPr>
        <w:pStyle w:val="Heading1"/>
      </w:pPr>
      <w:bookmarkStart w:id="9" w:name="_Toc242122985"/>
      <w:r>
        <w:t>2. Key concepts</w:t>
      </w:r>
      <w:bookmarkEnd w:id="8"/>
      <w:bookmarkEnd w:id="9"/>
    </w:p>
    <w:p w14:paraId="054903F7" w14:textId="4BB85337" w:rsidR="00A140FA" w:rsidRDefault="00F47DE4" w:rsidP="00F47DE4">
      <w:r>
        <w:t>The testbed is a safe "playground" for the power grid on computers, where network problems and cyber-attacks can be tested, many computers share the heavy computation, and anyone can run experiments from a browser.</w:t>
      </w:r>
    </w:p>
    <w:p w14:paraId="5D29D10D" w14:textId="77777777" w:rsidR="00A140FA" w:rsidRPr="00F47DE4" w:rsidRDefault="00000000">
      <w:pPr>
        <w:keepNext/>
        <w:spacing w:before="160" w:after="80"/>
        <w:rPr>
          <w:color w:val="auto"/>
          <w:sz w:val="28"/>
          <w:szCs w:val="22"/>
        </w:rPr>
      </w:pPr>
      <w:r w:rsidRPr="00F47DE4">
        <w:rPr>
          <w:b/>
          <w:bCs/>
          <w:color w:val="auto"/>
          <w:sz w:val="20"/>
          <w:szCs w:val="20"/>
        </w:rPr>
        <w:t xml:space="preserve">Table 1. </w:t>
      </w:r>
      <w:r w:rsidRPr="00F47DE4">
        <w:rPr>
          <w:color w:val="auto"/>
          <w:sz w:val="20"/>
          <w:szCs w:val="20"/>
        </w:rPr>
        <w:t>The main terms</w:t>
      </w:r>
    </w:p>
    <w:tbl>
      <w:tblPr>
        <w:tblStyle w:val="TableGrid"/>
        <w:tblW w:w="9026" w:type="dxa"/>
        <w:tblLook w:val="04A0" w:firstRow="1" w:lastRow="0" w:firstColumn="1" w:lastColumn="0" w:noHBand="0" w:noVBand="1"/>
      </w:tblPr>
      <w:tblGrid>
        <w:gridCol w:w="1534"/>
        <w:gridCol w:w="3429"/>
        <w:gridCol w:w="4063"/>
      </w:tblGrid>
      <w:tr w:rsidR="00A140FA" w:rsidRPr="00D17282" w14:paraId="566CF2FD" w14:textId="77777777" w:rsidTr="00F47DE4">
        <w:tc>
          <w:tcPr>
            <w:tcW w:w="1534" w:type="dxa"/>
            <w:shd w:val="clear" w:color="auto" w:fill="9CC2E5" w:themeFill="accent5" w:themeFillTint="99"/>
          </w:tcPr>
          <w:p w14:paraId="2845D403" w14:textId="77777777" w:rsidR="00A140FA" w:rsidRPr="00D17282" w:rsidRDefault="00000000" w:rsidP="00F47DE4">
            <w:pPr>
              <w:spacing w:before="40" w:after="40"/>
              <w:rPr>
                <w:rFonts w:cs="Times New Roman"/>
                <w:color w:val="auto"/>
                <w:sz w:val="20"/>
                <w:szCs w:val="20"/>
              </w:rPr>
            </w:pPr>
            <w:r w:rsidRPr="00D17282">
              <w:rPr>
                <w:rFonts w:cs="Times New Roman"/>
                <w:b/>
                <w:bCs/>
                <w:color w:val="auto"/>
                <w:sz w:val="20"/>
                <w:szCs w:val="20"/>
              </w:rPr>
              <w:t>Term</w:t>
            </w:r>
          </w:p>
        </w:tc>
        <w:tc>
          <w:tcPr>
            <w:tcW w:w="3429" w:type="dxa"/>
            <w:shd w:val="clear" w:color="auto" w:fill="9CC2E5" w:themeFill="accent5" w:themeFillTint="99"/>
          </w:tcPr>
          <w:p w14:paraId="19E34D56" w14:textId="77777777" w:rsidR="00A140FA" w:rsidRPr="00D17282" w:rsidRDefault="00000000" w:rsidP="00F47DE4">
            <w:pPr>
              <w:spacing w:before="40" w:after="40"/>
              <w:rPr>
                <w:rFonts w:cs="Times New Roman"/>
                <w:color w:val="auto"/>
                <w:sz w:val="20"/>
                <w:szCs w:val="20"/>
              </w:rPr>
            </w:pPr>
            <w:r w:rsidRPr="00D17282">
              <w:rPr>
                <w:rFonts w:cs="Times New Roman"/>
                <w:b/>
                <w:bCs/>
                <w:color w:val="auto"/>
                <w:sz w:val="20"/>
                <w:szCs w:val="20"/>
              </w:rPr>
              <w:t>What it is</w:t>
            </w:r>
          </w:p>
        </w:tc>
        <w:tc>
          <w:tcPr>
            <w:tcW w:w="4063" w:type="dxa"/>
            <w:shd w:val="clear" w:color="auto" w:fill="9CC2E5" w:themeFill="accent5" w:themeFillTint="99"/>
          </w:tcPr>
          <w:p w14:paraId="401A9257" w14:textId="77777777" w:rsidR="00A140FA" w:rsidRPr="00D17282" w:rsidRDefault="00000000" w:rsidP="00F47DE4">
            <w:pPr>
              <w:spacing w:before="40" w:after="40"/>
              <w:rPr>
                <w:rFonts w:cs="Times New Roman"/>
                <w:color w:val="auto"/>
                <w:sz w:val="20"/>
                <w:szCs w:val="20"/>
              </w:rPr>
            </w:pPr>
            <w:r w:rsidRPr="00D17282">
              <w:rPr>
                <w:rFonts w:cs="Times New Roman"/>
                <w:b/>
                <w:bCs/>
                <w:color w:val="auto"/>
                <w:sz w:val="20"/>
                <w:szCs w:val="20"/>
              </w:rPr>
              <w:t>Role in the testbed</w:t>
            </w:r>
          </w:p>
        </w:tc>
      </w:tr>
      <w:tr w:rsidR="00A140FA" w:rsidRPr="00D17282" w14:paraId="04894814" w14:textId="77777777" w:rsidTr="00F47DE4">
        <w:tc>
          <w:tcPr>
            <w:tcW w:w="1534" w:type="dxa"/>
          </w:tcPr>
          <w:p w14:paraId="2CB2B684"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Power grid, bus</w:t>
            </w:r>
          </w:p>
        </w:tc>
        <w:tc>
          <w:tcPr>
            <w:tcW w:w="3429" w:type="dxa"/>
          </w:tcPr>
          <w:p w14:paraId="5F10C14A"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The network of power lines; a bus is a connection point (substation).</w:t>
            </w:r>
          </w:p>
        </w:tc>
        <w:tc>
          <w:tcPr>
            <w:tcW w:w="4063" w:type="dxa"/>
          </w:tcPr>
          <w:p w14:paraId="20D41DD5"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Simulated by GridPACK on IEEE test grids (14 to 300 buses) or uploaded grids (up to 10 000 buses tested).</w:t>
            </w:r>
          </w:p>
        </w:tc>
      </w:tr>
      <w:tr w:rsidR="00A140FA" w:rsidRPr="00D17282" w14:paraId="1660B629" w14:textId="77777777" w:rsidTr="00F47DE4">
        <w:tc>
          <w:tcPr>
            <w:tcW w:w="1534" w:type="dxa"/>
          </w:tcPr>
          <w:p w14:paraId="219ED69F"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PMU</w:t>
            </w:r>
          </w:p>
        </w:tc>
        <w:tc>
          <w:tcPr>
            <w:tcW w:w="3429" w:type="dxa"/>
          </w:tcPr>
          <w:p w14:paraId="659C63CE"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A measuring device that reports voltage and current phasors 30 times per second.</w:t>
            </w:r>
          </w:p>
        </w:tc>
        <w:tc>
          <w:tcPr>
            <w:tcW w:w="4063" w:type="dxa"/>
          </w:tcPr>
          <w:p w14:paraId="3BADD211" w14:textId="3B4547EE"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 xml:space="preserve">Placed </w:t>
            </w:r>
            <w:r w:rsidR="00D17282">
              <w:rPr>
                <w:rFonts w:cs="Times New Roman"/>
                <w:color w:val="auto"/>
                <w:sz w:val="20"/>
                <w:szCs w:val="20"/>
              </w:rPr>
              <w:t>on</w:t>
            </w:r>
            <w:r w:rsidRPr="00D17282">
              <w:rPr>
                <w:rFonts w:cs="Times New Roman"/>
                <w:color w:val="auto"/>
                <w:sz w:val="20"/>
                <w:szCs w:val="20"/>
              </w:rPr>
              <w:t xml:space="preserve"> the buses chosen by an optimal placement; simulated inside NS-3.</w:t>
            </w:r>
          </w:p>
        </w:tc>
      </w:tr>
      <w:tr w:rsidR="00A140FA" w:rsidRPr="00D17282" w14:paraId="4E1A9A39" w14:textId="77777777" w:rsidTr="00F47DE4">
        <w:tc>
          <w:tcPr>
            <w:tcW w:w="1534" w:type="dxa"/>
          </w:tcPr>
          <w:p w14:paraId="17391086"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PDC</w:t>
            </w:r>
          </w:p>
        </w:tc>
        <w:tc>
          <w:tcPr>
            <w:tcW w:w="3429" w:type="dxa"/>
          </w:tcPr>
          <w:p w14:paraId="033B9F0E" w14:textId="29E5FC99"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 xml:space="preserve">Collects </w:t>
            </w:r>
            <w:r w:rsidR="00D17282">
              <w:rPr>
                <w:rFonts w:cs="Times New Roman"/>
                <w:color w:val="auto"/>
                <w:sz w:val="20"/>
                <w:szCs w:val="20"/>
              </w:rPr>
              <w:t>PMU frames from the same instant into a single</w:t>
            </w:r>
            <w:r w:rsidRPr="00D17282">
              <w:rPr>
                <w:rFonts w:cs="Times New Roman"/>
                <w:color w:val="auto"/>
                <w:sz w:val="20"/>
                <w:szCs w:val="20"/>
              </w:rPr>
              <w:t xml:space="preserve"> measurement set.</w:t>
            </w:r>
          </w:p>
        </w:tc>
        <w:tc>
          <w:tcPr>
            <w:tcW w:w="4063" w:type="dxa"/>
          </w:tcPr>
          <w:p w14:paraId="21517C4F"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Simulated in NS-3 with a wait window for late frames.</w:t>
            </w:r>
          </w:p>
        </w:tc>
      </w:tr>
      <w:tr w:rsidR="00A140FA" w:rsidRPr="00D17282" w14:paraId="050C606E" w14:textId="77777777" w:rsidTr="00F47DE4">
        <w:tc>
          <w:tcPr>
            <w:tcW w:w="1534" w:type="dxa"/>
          </w:tcPr>
          <w:p w14:paraId="6D9B5E09"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Control center</w:t>
            </w:r>
          </w:p>
        </w:tc>
        <w:tc>
          <w:tcPr>
            <w:tcW w:w="3429" w:type="dxa"/>
          </w:tcPr>
          <w:p w14:paraId="7C737D98"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The operator's system that estimates the grid state and acts.</w:t>
            </w:r>
          </w:p>
        </w:tc>
        <w:tc>
          <w:tcPr>
            <w:tcW w:w="4063" w:type="dxa"/>
          </w:tcPr>
          <w:p w14:paraId="75A63A02"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Python federate: state estimation, bad data detection, generator setpoint control.</w:t>
            </w:r>
          </w:p>
        </w:tc>
      </w:tr>
      <w:tr w:rsidR="00A140FA" w:rsidRPr="00D17282" w14:paraId="663CB495" w14:textId="77777777" w:rsidTr="00F47DE4">
        <w:tc>
          <w:tcPr>
            <w:tcW w:w="1534" w:type="dxa"/>
          </w:tcPr>
          <w:p w14:paraId="46DC1F9F"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State estimation</w:t>
            </w:r>
          </w:p>
        </w:tc>
        <w:tc>
          <w:tcPr>
            <w:tcW w:w="3429" w:type="dxa"/>
          </w:tcPr>
          <w:p w14:paraId="05B5F16E"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Computing all bus voltages from the PMU measurements.</w:t>
            </w:r>
          </w:p>
        </w:tc>
        <w:tc>
          <w:tcPr>
            <w:tcW w:w="4063" w:type="dxa"/>
          </w:tcPr>
          <w:p w14:paraId="2FFBB432"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Weighted least squares on the linear PMU model.</w:t>
            </w:r>
          </w:p>
        </w:tc>
      </w:tr>
      <w:tr w:rsidR="00A140FA" w:rsidRPr="00D17282" w14:paraId="0FFAE8FD" w14:textId="77777777" w:rsidTr="00F47DE4">
        <w:tc>
          <w:tcPr>
            <w:tcW w:w="1534" w:type="dxa"/>
          </w:tcPr>
          <w:p w14:paraId="41E8B0D7"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Bad data detection</w:t>
            </w:r>
          </w:p>
        </w:tc>
        <w:tc>
          <w:tcPr>
            <w:tcW w:w="3429" w:type="dxa"/>
          </w:tcPr>
          <w:p w14:paraId="16D4F37C"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A chi-square test that flags measurements that do not fit together.</w:t>
            </w:r>
          </w:p>
        </w:tc>
        <w:tc>
          <w:tcPr>
            <w:tcW w:w="4063" w:type="dxa"/>
          </w:tcPr>
          <w:p w14:paraId="028DAB8D"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Detects and removes falsified PMUs when it can.</w:t>
            </w:r>
          </w:p>
        </w:tc>
      </w:tr>
      <w:tr w:rsidR="00A140FA" w:rsidRPr="00D17282" w14:paraId="46BAF780" w14:textId="77777777" w:rsidTr="00F47DE4">
        <w:tc>
          <w:tcPr>
            <w:tcW w:w="1534" w:type="dxa"/>
          </w:tcPr>
          <w:p w14:paraId="27C8DE32"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False data injection (FDI)</w:t>
            </w:r>
          </w:p>
        </w:tc>
        <w:tc>
          <w:tcPr>
            <w:tcW w:w="3429" w:type="dxa"/>
          </w:tcPr>
          <w:p w14:paraId="6000FC0E"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An attacker changes measurements to hide a problem.</w:t>
            </w:r>
          </w:p>
        </w:tc>
        <w:tc>
          <w:tcPr>
            <w:tcW w:w="4063" w:type="dxa"/>
          </w:tcPr>
          <w:p w14:paraId="20D28166" w14:textId="0C2E4B1A"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Simple (</w:t>
            </w:r>
            <w:r w:rsidR="00D17282">
              <w:rPr>
                <w:rFonts w:cs="Times New Roman"/>
                <w:color w:val="auto"/>
                <w:sz w:val="20"/>
                <w:szCs w:val="20"/>
              </w:rPr>
              <w:t>one-channel</w:t>
            </w:r>
            <w:r w:rsidRPr="00D17282">
              <w:rPr>
                <w:rFonts w:cs="Times New Roman"/>
                <w:color w:val="auto"/>
                <w:sz w:val="20"/>
                <w:szCs w:val="20"/>
              </w:rPr>
              <w:t>) and stealthy (consistent changes) attacks in NS-3; also</w:t>
            </w:r>
            <w:r w:rsidR="00D17282">
              <w:rPr>
                <w:rFonts w:cs="Times New Roman"/>
                <w:color w:val="auto"/>
                <w:sz w:val="20"/>
                <w:szCs w:val="20"/>
              </w:rPr>
              <w:t>,</w:t>
            </w:r>
            <w:r w:rsidRPr="00D17282">
              <w:rPr>
                <w:rFonts w:cs="Times New Roman"/>
                <w:color w:val="auto"/>
                <w:sz w:val="20"/>
                <w:szCs w:val="20"/>
              </w:rPr>
              <w:t xml:space="preserve"> delay and drop attacks.</w:t>
            </w:r>
          </w:p>
        </w:tc>
      </w:tr>
      <w:tr w:rsidR="00A140FA" w:rsidRPr="00D17282" w14:paraId="1CB62254" w14:textId="77777777" w:rsidTr="00F47DE4">
        <w:tc>
          <w:tcPr>
            <w:tcW w:w="1534" w:type="dxa"/>
          </w:tcPr>
          <w:p w14:paraId="0DB5D45A"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Cluster, head, node</w:t>
            </w:r>
          </w:p>
        </w:tc>
        <w:tc>
          <w:tcPr>
            <w:tcW w:w="3429" w:type="dxa"/>
          </w:tcPr>
          <w:p w14:paraId="13A034EC" w14:textId="4C683FCC"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 xml:space="preserve">A group of computers working together; the head coordinates, </w:t>
            </w:r>
            <w:r w:rsidR="00D17282">
              <w:rPr>
                <w:rFonts w:cs="Times New Roman"/>
                <w:color w:val="auto"/>
                <w:sz w:val="20"/>
                <w:szCs w:val="20"/>
              </w:rPr>
              <w:t xml:space="preserve">and the </w:t>
            </w:r>
            <w:r w:rsidRPr="00D17282">
              <w:rPr>
                <w:rFonts w:cs="Times New Roman"/>
                <w:color w:val="auto"/>
                <w:sz w:val="20"/>
                <w:szCs w:val="20"/>
              </w:rPr>
              <w:t>nodes do the work.</w:t>
            </w:r>
          </w:p>
        </w:tc>
        <w:tc>
          <w:tcPr>
            <w:tcW w:w="4063" w:type="dxa"/>
          </w:tcPr>
          <w:p w14:paraId="041B0C5E"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Head: dashboard, API, HELICS broker. Nodes: GridPACK MPI ranks, NS-3, control center.</w:t>
            </w:r>
          </w:p>
        </w:tc>
      </w:tr>
      <w:tr w:rsidR="00A140FA" w:rsidRPr="00D17282" w14:paraId="3A876216" w14:textId="77777777" w:rsidTr="00F47DE4">
        <w:tc>
          <w:tcPr>
            <w:tcW w:w="1534" w:type="dxa"/>
          </w:tcPr>
          <w:p w14:paraId="124FC27E"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MPI</w:t>
            </w:r>
          </w:p>
        </w:tc>
        <w:tc>
          <w:tcPr>
            <w:tcW w:w="3429" w:type="dxa"/>
          </w:tcPr>
          <w:p w14:paraId="18E50450"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The standard way for programs on many computers to split one large calculation.</w:t>
            </w:r>
          </w:p>
        </w:tc>
        <w:tc>
          <w:tcPr>
            <w:tcW w:w="4063" w:type="dxa"/>
          </w:tcPr>
          <w:p w14:paraId="24E32ECE"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Used by GridPACK to solve the power flow on several ranks/nodes.</w:t>
            </w:r>
          </w:p>
        </w:tc>
      </w:tr>
      <w:tr w:rsidR="00A140FA" w:rsidRPr="00D17282" w14:paraId="7102CED0" w14:textId="77777777" w:rsidTr="00F47DE4">
        <w:tc>
          <w:tcPr>
            <w:tcW w:w="1534" w:type="dxa"/>
          </w:tcPr>
          <w:p w14:paraId="76CACA3E"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GridPACK</w:t>
            </w:r>
          </w:p>
        </w:tc>
        <w:tc>
          <w:tcPr>
            <w:tcW w:w="3429" w:type="dxa"/>
          </w:tcPr>
          <w:p w14:paraId="5CBDAE13"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A power-system simulation library from PNNL built for MPI.</w:t>
            </w:r>
          </w:p>
        </w:tc>
        <w:tc>
          <w:tcPr>
            <w:tcW w:w="4063" w:type="dxa"/>
          </w:tcPr>
          <w:p w14:paraId="73CBEAFD"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The "real" grid: a power flow every grid step (0.5 s), or a dynamic simulation of the generators every few milliseconds.</w:t>
            </w:r>
          </w:p>
        </w:tc>
      </w:tr>
      <w:tr w:rsidR="00A140FA" w:rsidRPr="00D17282" w14:paraId="297435FD" w14:textId="77777777" w:rsidTr="00F47DE4">
        <w:tc>
          <w:tcPr>
            <w:tcW w:w="1534" w:type="dxa"/>
          </w:tcPr>
          <w:p w14:paraId="13C4F8C7" w14:textId="60BC96F4"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 xml:space="preserve">Quasi-steady </w:t>
            </w:r>
            <w:r w:rsidR="00D17282">
              <w:rPr>
                <w:rFonts w:cs="Times New Roman"/>
                <w:color w:val="auto"/>
                <w:sz w:val="20"/>
                <w:szCs w:val="20"/>
              </w:rPr>
              <w:t>state/dynamic</w:t>
            </w:r>
          </w:p>
        </w:tc>
        <w:tc>
          <w:tcPr>
            <w:tcW w:w="3429" w:type="dxa"/>
          </w:tcPr>
          <w:p w14:paraId="06889D79"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Two ways to simulate the grid: a series of balanced snapshots, or the machines' motion over time.</w:t>
            </w:r>
          </w:p>
        </w:tc>
        <w:tc>
          <w:tcPr>
            <w:tcW w:w="4063" w:type="dxa"/>
          </w:tcPr>
          <w:p w14:paraId="420DE0C1" w14:textId="6229510A"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 xml:space="preserve">Scenario field </w:t>
            </w:r>
            <w:r w:rsidRPr="00D17282">
              <w:rPr>
                <w:rFonts w:eastAsia="Consolas" w:cs="Times New Roman"/>
                <w:color w:val="auto"/>
                <w:sz w:val="20"/>
                <w:szCs w:val="20"/>
              </w:rPr>
              <w:t>mode: qss</w:t>
            </w:r>
            <w:r w:rsidRPr="00D17282">
              <w:rPr>
                <w:rFonts w:cs="Times New Roman"/>
                <w:color w:val="auto"/>
                <w:sz w:val="20"/>
                <w:szCs w:val="20"/>
              </w:rPr>
              <w:t xml:space="preserve"> (power flow) or </w:t>
            </w:r>
            <w:r w:rsidRPr="00D17282">
              <w:rPr>
                <w:rFonts w:eastAsia="Consolas" w:cs="Times New Roman"/>
                <w:color w:val="auto"/>
                <w:sz w:val="20"/>
                <w:szCs w:val="20"/>
              </w:rPr>
              <w:t>mode: dynamic</w:t>
            </w:r>
            <w:r w:rsidRPr="00D17282">
              <w:rPr>
                <w:rFonts w:cs="Times New Roman"/>
                <w:color w:val="auto"/>
                <w:sz w:val="20"/>
                <w:szCs w:val="20"/>
              </w:rPr>
              <w:t xml:space="preserve"> (generators, exciters</w:t>
            </w:r>
            <w:r w:rsidR="00D17282">
              <w:rPr>
                <w:rFonts w:cs="Times New Roman"/>
                <w:color w:val="auto"/>
                <w:sz w:val="20"/>
                <w:szCs w:val="20"/>
              </w:rPr>
              <w:t>,</w:t>
            </w:r>
            <w:r w:rsidRPr="00D17282">
              <w:rPr>
                <w:rFonts w:cs="Times New Roman"/>
                <w:color w:val="auto"/>
                <w:sz w:val="20"/>
                <w:szCs w:val="20"/>
              </w:rPr>
              <w:t xml:space="preserve"> and governors integrated in steps of about 5 ms).</w:t>
            </w:r>
          </w:p>
        </w:tc>
      </w:tr>
      <w:tr w:rsidR="00A140FA" w:rsidRPr="00D17282" w14:paraId="56607FDD" w14:textId="77777777" w:rsidTr="00F47DE4">
        <w:tc>
          <w:tcPr>
            <w:tcW w:w="1534" w:type="dxa"/>
          </w:tcPr>
          <w:p w14:paraId="6A47F7A2"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Frequency, rotor angle</w:t>
            </w:r>
          </w:p>
        </w:tc>
        <w:tc>
          <w:tcPr>
            <w:tcW w:w="3429" w:type="dxa"/>
          </w:tcPr>
          <w:p w14:paraId="65F4020D"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How fast the generators turn (60 Hz when balanced) and where each rotor stands relative to the others.</w:t>
            </w:r>
          </w:p>
        </w:tc>
        <w:tc>
          <w:tcPr>
            <w:tcW w:w="4063" w:type="dxa"/>
          </w:tcPr>
          <w:p w14:paraId="5CFFA4C2"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Shown in dynamic runs: frequency falls when generation is lost; a growing angle spread means loss of synchronism.</w:t>
            </w:r>
          </w:p>
        </w:tc>
      </w:tr>
      <w:tr w:rsidR="00A140FA" w:rsidRPr="00D17282" w14:paraId="1B989B9E" w14:textId="77777777" w:rsidTr="00F47DE4">
        <w:tc>
          <w:tcPr>
            <w:tcW w:w="1534" w:type="dxa"/>
          </w:tcPr>
          <w:p w14:paraId="4F1635DF"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NS-3</w:t>
            </w:r>
          </w:p>
        </w:tc>
        <w:tc>
          <w:tcPr>
            <w:tcW w:w="3429" w:type="dxa"/>
          </w:tcPr>
          <w:p w14:paraId="221D9E21"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A network simulator.</w:t>
            </w:r>
          </w:p>
        </w:tc>
        <w:tc>
          <w:tcPr>
            <w:tcW w:w="4063" w:type="dxa"/>
          </w:tcPr>
          <w:p w14:paraId="654823F7" w14:textId="71A32EB2"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Simulates the PMU links, the PDC, attacks</w:t>
            </w:r>
            <w:r w:rsidR="00D17282">
              <w:rPr>
                <w:rFonts w:cs="Times New Roman"/>
                <w:color w:val="auto"/>
                <w:sz w:val="20"/>
                <w:szCs w:val="20"/>
              </w:rPr>
              <w:t>,</w:t>
            </w:r>
            <w:r w:rsidRPr="00D17282">
              <w:rPr>
                <w:rFonts w:cs="Times New Roman"/>
                <w:color w:val="auto"/>
                <w:sz w:val="20"/>
                <w:szCs w:val="20"/>
              </w:rPr>
              <w:t xml:space="preserve"> and the command path back to the generators.</w:t>
            </w:r>
          </w:p>
        </w:tc>
      </w:tr>
      <w:tr w:rsidR="00A140FA" w:rsidRPr="00D17282" w14:paraId="05FB6C95" w14:textId="77777777" w:rsidTr="00F47DE4">
        <w:tc>
          <w:tcPr>
            <w:tcW w:w="1534" w:type="dxa"/>
          </w:tcPr>
          <w:p w14:paraId="4896AA8E"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HELICS</w:t>
            </w:r>
          </w:p>
        </w:tc>
        <w:tc>
          <w:tcPr>
            <w:tcW w:w="3429" w:type="dxa"/>
          </w:tcPr>
          <w:p w14:paraId="5719DF3A"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A co-simulation framework: a referee and post office for simulators.</w:t>
            </w:r>
          </w:p>
        </w:tc>
        <w:tc>
          <w:tcPr>
            <w:tcW w:w="4063" w:type="dxa"/>
          </w:tcPr>
          <w:p w14:paraId="1695A584" w14:textId="4EC86852"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Keeps GridPACK, NS-3</w:t>
            </w:r>
            <w:r w:rsidR="00D17282">
              <w:rPr>
                <w:rFonts w:cs="Times New Roman"/>
                <w:color w:val="auto"/>
                <w:sz w:val="20"/>
                <w:szCs w:val="20"/>
              </w:rPr>
              <w:t>,</w:t>
            </w:r>
            <w:r w:rsidRPr="00D17282">
              <w:rPr>
                <w:rFonts w:cs="Times New Roman"/>
                <w:color w:val="auto"/>
                <w:sz w:val="20"/>
                <w:szCs w:val="20"/>
              </w:rPr>
              <w:t xml:space="preserve"> and the control center on one clock and passes their messages.</w:t>
            </w:r>
          </w:p>
        </w:tc>
      </w:tr>
      <w:tr w:rsidR="00A140FA" w:rsidRPr="00D17282" w14:paraId="4D39C53D" w14:textId="77777777" w:rsidTr="00F47DE4">
        <w:tc>
          <w:tcPr>
            <w:tcW w:w="1534" w:type="dxa"/>
          </w:tcPr>
          <w:p w14:paraId="19814960"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Federate</w:t>
            </w:r>
          </w:p>
        </w:tc>
        <w:tc>
          <w:tcPr>
            <w:tcW w:w="3429" w:type="dxa"/>
          </w:tcPr>
          <w:p w14:paraId="0FE8B907" w14:textId="43017EA0"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 xml:space="preserve">One simulator </w:t>
            </w:r>
            <w:r w:rsidR="00D17282">
              <w:rPr>
                <w:rFonts w:cs="Times New Roman"/>
                <w:color w:val="auto"/>
                <w:sz w:val="20"/>
                <w:szCs w:val="20"/>
              </w:rPr>
              <w:t xml:space="preserve">is </w:t>
            </w:r>
            <w:r w:rsidRPr="00D17282">
              <w:rPr>
                <w:rFonts w:cs="Times New Roman"/>
                <w:color w:val="auto"/>
                <w:sz w:val="20"/>
                <w:szCs w:val="20"/>
              </w:rPr>
              <w:t>taking part in a HELICS co-simulation.</w:t>
            </w:r>
          </w:p>
        </w:tc>
        <w:tc>
          <w:tcPr>
            <w:tcW w:w="4063" w:type="dxa"/>
          </w:tcPr>
          <w:p w14:paraId="6E0EEA27" w14:textId="6364A68E"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Grid, network, control center</w:t>
            </w:r>
            <w:r w:rsidR="00D17282">
              <w:rPr>
                <w:rFonts w:cs="Times New Roman"/>
                <w:color w:val="auto"/>
                <w:sz w:val="20"/>
                <w:szCs w:val="20"/>
              </w:rPr>
              <w:t>,</w:t>
            </w:r>
            <w:r w:rsidRPr="00D17282">
              <w:rPr>
                <w:rFonts w:cs="Times New Roman"/>
                <w:color w:val="auto"/>
                <w:sz w:val="20"/>
                <w:szCs w:val="20"/>
              </w:rPr>
              <w:t xml:space="preserve"> and observer.</w:t>
            </w:r>
          </w:p>
        </w:tc>
      </w:tr>
      <w:tr w:rsidR="00A140FA" w:rsidRPr="00D17282" w14:paraId="0CEAE17B" w14:textId="77777777" w:rsidTr="00F47DE4">
        <w:tc>
          <w:tcPr>
            <w:tcW w:w="1534" w:type="dxa"/>
          </w:tcPr>
          <w:p w14:paraId="3C50A4BB"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Node-RED</w:t>
            </w:r>
          </w:p>
        </w:tc>
        <w:tc>
          <w:tcPr>
            <w:tcW w:w="3429" w:type="dxa"/>
          </w:tcPr>
          <w:p w14:paraId="7CCC5F2A"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A visual tool for building web dashboards and data flows.</w:t>
            </w:r>
          </w:p>
        </w:tc>
        <w:tc>
          <w:tcPr>
            <w:tcW w:w="4063" w:type="dxa"/>
          </w:tcPr>
          <w:p w14:paraId="476BC82B" w14:textId="77777777" w:rsidR="00A140FA" w:rsidRPr="00D17282" w:rsidRDefault="00000000" w:rsidP="00F47DE4">
            <w:pPr>
              <w:spacing w:before="40" w:after="40"/>
              <w:rPr>
                <w:rFonts w:cs="Times New Roman"/>
                <w:color w:val="auto"/>
                <w:sz w:val="20"/>
                <w:szCs w:val="20"/>
              </w:rPr>
            </w:pPr>
            <w:r w:rsidRPr="00D17282">
              <w:rPr>
                <w:rFonts w:cs="Times New Roman"/>
                <w:color w:val="auto"/>
                <w:sz w:val="20"/>
                <w:szCs w:val="20"/>
              </w:rPr>
              <w:t>The user interface: Experiments, Live, Results, Cluster and the IEEE 14 console.</w:t>
            </w:r>
          </w:p>
        </w:tc>
      </w:tr>
    </w:tbl>
    <w:p w14:paraId="29D8E694" w14:textId="77777777" w:rsidR="00A140FA" w:rsidRDefault="00A140FA">
      <w:pPr>
        <w:spacing w:after="120"/>
      </w:pPr>
    </w:p>
    <w:p w14:paraId="01128CC4" w14:textId="77777777" w:rsidR="00A140FA" w:rsidRDefault="00000000">
      <w:pPr>
        <w:pStyle w:val="Heading1"/>
        <w:keepNext/>
        <w:spacing w:before="360"/>
      </w:pPr>
      <w:bookmarkStart w:id="10" w:name="_Toc242118151"/>
      <w:bookmarkStart w:id="11" w:name="_Toc242122986"/>
      <w:r>
        <w:lastRenderedPageBreak/>
        <w:t>3. Architecture</w:t>
      </w:r>
      <w:bookmarkEnd w:id="10"/>
      <w:bookmarkEnd w:id="11"/>
    </w:p>
    <w:p w14:paraId="3FAEFC3E" w14:textId="77777777" w:rsidR="00A140FA" w:rsidRDefault="00000000">
      <w:pPr>
        <w:pStyle w:val="Heading2"/>
      </w:pPr>
      <w:bookmarkStart w:id="12" w:name="_Toc242118152"/>
      <w:bookmarkStart w:id="13" w:name="_Toc242122987"/>
      <w:r>
        <w:t>3.1 Overview</w:t>
      </w:r>
      <w:bookmarkEnd w:id="12"/>
      <w:bookmarkEnd w:id="13"/>
    </w:p>
    <w:p w14:paraId="370FA37A" w14:textId="77777777" w:rsidR="00A140FA" w:rsidRDefault="00000000">
      <w:pPr>
        <w:keepNext/>
        <w:spacing w:before="120" w:after="60"/>
        <w:jc w:val="center"/>
      </w:pPr>
      <w:r>
        <w:rPr>
          <w:noProof/>
        </w:rPr>
        <w:drawing>
          <wp:inline distT="0" distB="0" distL="0" distR="0" wp14:anchorId="652937C0" wp14:editId="074A5984">
            <wp:extent cx="5611303" cy="3276600"/>
            <wp:effectExtent l="0" t="0" r="8890" b="0"/>
            <wp:docPr id="1" name="diag_arch.png" descr="Architecture on a cluster with a head and two compute nodes. On a single server everything runs on one machine." title="Architecture on a cluster with a head and two compute nodes. On a single server everything runs on on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20820" cy="3282157"/>
                    </a:xfrm>
                    <a:prstGeom prst="rect">
                      <a:avLst/>
                    </a:prstGeom>
                  </pic:spPr>
                </pic:pic>
              </a:graphicData>
            </a:graphic>
          </wp:inline>
        </w:drawing>
      </w:r>
    </w:p>
    <w:p w14:paraId="6DFF532A" w14:textId="1FF7468E" w:rsidR="00A140FA" w:rsidRPr="00F47DE4" w:rsidRDefault="00000000">
      <w:pPr>
        <w:spacing w:after="200"/>
        <w:jc w:val="center"/>
        <w:rPr>
          <w:color w:val="auto"/>
          <w:sz w:val="28"/>
          <w:szCs w:val="22"/>
        </w:rPr>
      </w:pPr>
      <w:r w:rsidRPr="00F47DE4">
        <w:rPr>
          <w:b/>
          <w:bCs/>
          <w:color w:val="auto"/>
          <w:sz w:val="20"/>
          <w:szCs w:val="20"/>
        </w:rPr>
        <w:t xml:space="preserve">Figure 1. </w:t>
      </w:r>
      <w:r w:rsidRPr="00F47DE4">
        <w:rPr>
          <w:color w:val="auto"/>
          <w:sz w:val="20"/>
          <w:szCs w:val="20"/>
        </w:rPr>
        <w:t xml:space="preserve">Architecture on a cluster with a head and two compute nodes. </w:t>
      </w:r>
    </w:p>
    <w:p w14:paraId="772655E9" w14:textId="41C2FC70" w:rsidR="00A140FA" w:rsidRDefault="00000000">
      <w:pPr>
        <w:spacing w:after="120" w:line="288" w:lineRule="auto"/>
      </w:pPr>
      <w:r>
        <w:t xml:space="preserve">A </w:t>
      </w:r>
      <w:r>
        <w:rPr>
          <w:b/>
          <w:bCs/>
        </w:rPr>
        <w:t>head</w:t>
      </w:r>
      <w:r>
        <w:t xml:space="preserve"> node hosts the user-facing services (Node-RED dashboard and experiment API), starts one </w:t>
      </w:r>
      <w:r>
        <w:rPr>
          <w:b/>
          <w:bCs/>
        </w:rPr>
        <w:t>HELICS broker</w:t>
      </w:r>
      <w:r>
        <w:t xml:space="preserve"> per experiment</w:t>
      </w:r>
      <w:r w:rsidR="00F47DE4">
        <w:t>,</w:t>
      </w:r>
      <w:r>
        <w:t xml:space="preserve"> and runs the </w:t>
      </w:r>
      <w:r>
        <w:rPr>
          <w:b/>
          <w:bCs/>
        </w:rPr>
        <w:t>grid federate</w:t>
      </w:r>
      <w:r>
        <w:t xml:space="preserve">, which launches GridPACK on the compute nodes. The </w:t>
      </w:r>
      <w:r>
        <w:rPr>
          <w:b/>
          <w:bCs/>
        </w:rPr>
        <w:t>NS-3</w:t>
      </w:r>
      <w:r>
        <w:t xml:space="preserve"> and </w:t>
      </w:r>
      <w:r>
        <w:rPr>
          <w:b/>
          <w:bCs/>
        </w:rPr>
        <w:t>control-center</w:t>
      </w:r>
      <w:r>
        <w:t xml:space="preserve"> federates can run on any node. All nodes share the data directory (</w:t>
      </w:r>
      <w:r w:rsidR="00F47DE4">
        <w:t>via NFS on a real cluster), where results, uploaded grids, the MPI hostfile, and the cluster configuration are stored</w:t>
      </w:r>
      <w:r>
        <w:t>.</w:t>
      </w:r>
    </w:p>
    <w:p w14:paraId="14BABBF7" w14:textId="77777777" w:rsidR="00A140FA" w:rsidRPr="00F47DE4" w:rsidRDefault="00000000">
      <w:pPr>
        <w:keepNext/>
        <w:spacing w:before="160" w:after="80"/>
        <w:rPr>
          <w:color w:val="auto"/>
          <w:sz w:val="28"/>
          <w:szCs w:val="22"/>
        </w:rPr>
      </w:pPr>
      <w:r w:rsidRPr="00F47DE4">
        <w:rPr>
          <w:b/>
          <w:bCs/>
          <w:color w:val="auto"/>
          <w:sz w:val="20"/>
          <w:szCs w:val="20"/>
        </w:rPr>
        <w:t xml:space="preserve">Table 2. </w:t>
      </w:r>
      <w:r w:rsidRPr="00F47DE4">
        <w:rPr>
          <w:color w:val="auto"/>
          <w:sz w:val="20"/>
          <w:szCs w:val="20"/>
        </w:rPr>
        <w:t>Components</w:t>
      </w:r>
    </w:p>
    <w:tbl>
      <w:tblPr>
        <w:tblStyle w:val="TableGrid"/>
        <w:tblW w:w="9026" w:type="dxa"/>
        <w:tblLook w:val="04A0" w:firstRow="1" w:lastRow="0" w:firstColumn="1" w:lastColumn="0" w:noHBand="0" w:noVBand="1"/>
      </w:tblPr>
      <w:tblGrid>
        <w:gridCol w:w="2707"/>
        <w:gridCol w:w="3610"/>
        <w:gridCol w:w="2709"/>
      </w:tblGrid>
      <w:tr w:rsidR="00A140FA" w:rsidRPr="00D17282" w14:paraId="7A92FFD5" w14:textId="77777777" w:rsidTr="00F47DE4">
        <w:tc>
          <w:tcPr>
            <w:tcW w:w="2707" w:type="dxa"/>
            <w:shd w:val="clear" w:color="auto" w:fill="9CC2E5" w:themeFill="accent5" w:themeFillTint="99"/>
          </w:tcPr>
          <w:p w14:paraId="5AC9B0FF" w14:textId="77777777" w:rsidR="00A140FA" w:rsidRPr="00D17282" w:rsidRDefault="00000000" w:rsidP="00F47DE4">
            <w:pPr>
              <w:spacing w:before="80" w:after="80"/>
              <w:rPr>
                <w:rFonts w:cs="Times New Roman"/>
                <w:color w:val="auto"/>
                <w:sz w:val="20"/>
                <w:szCs w:val="20"/>
              </w:rPr>
            </w:pPr>
            <w:r w:rsidRPr="00D17282">
              <w:rPr>
                <w:rFonts w:cs="Times New Roman"/>
                <w:b/>
                <w:bCs/>
                <w:color w:val="auto"/>
                <w:sz w:val="20"/>
                <w:szCs w:val="20"/>
              </w:rPr>
              <w:t>Component</w:t>
            </w:r>
          </w:p>
        </w:tc>
        <w:tc>
          <w:tcPr>
            <w:tcW w:w="3610" w:type="dxa"/>
            <w:shd w:val="clear" w:color="auto" w:fill="9CC2E5" w:themeFill="accent5" w:themeFillTint="99"/>
          </w:tcPr>
          <w:p w14:paraId="0697FE4F" w14:textId="77777777" w:rsidR="00A140FA" w:rsidRPr="00D17282" w:rsidRDefault="00000000" w:rsidP="00F47DE4">
            <w:pPr>
              <w:spacing w:before="80" w:after="80"/>
              <w:rPr>
                <w:rFonts w:cs="Times New Roman"/>
                <w:color w:val="auto"/>
                <w:sz w:val="20"/>
                <w:szCs w:val="20"/>
              </w:rPr>
            </w:pPr>
            <w:r w:rsidRPr="00D17282">
              <w:rPr>
                <w:rFonts w:cs="Times New Roman"/>
                <w:b/>
                <w:bCs/>
                <w:color w:val="auto"/>
                <w:sz w:val="20"/>
                <w:szCs w:val="20"/>
              </w:rPr>
              <w:t>Software</w:t>
            </w:r>
          </w:p>
        </w:tc>
        <w:tc>
          <w:tcPr>
            <w:tcW w:w="2709" w:type="dxa"/>
            <w:shd w:val="clear" w:color="auto" w:fill="9CC2E5" w:themeFill="accent5" w:themeFillTint="99"/>
          </w:tcPr>
          <w:p w14:paraId="1003BDBF" w14:textId="77777777" w:rsidR="00A140FA" w:rsidRPr="00D17282" w:rsidRDefault="00000000" w:rsidP="00F47DE4">
            <w:pPr>
              <w:spacing w:before="80" w:after="80"/>
              <w:rPr>
                <w:rFonts w:cs="Times New Roman"/>
                <w:color w:val="auto"/>
                <w:sz w:val="20"/>
                <w:szCs w:val="20"/>
              </w:rPr>
            </w:pPr>
            <w:r w:rsidRPr="00D17282">
              <w:rPr>
                <w:rFonts w:cs="Times New Roman"/>
                <w:b/>
                <w:bCs/>
                <w:color w:val="auto"/>
                <w:sz w:val="20"/>
                <w:szCs w:val="20"/>
              </w:rPr>
              <w:t>Where in the repository</w:t>
            </w:r>
          </w:p>
        </w:tc>
      </w:tr>
      <w:tr w:rsidR="00A140FA" w:rsidRPr="00D17282" w14:paraId="455FB971" w14:textId="77777777" w:rsidTr="00F47DE4">
        <w:tc>
          <w:tcPr>
            <w:tcW w:w="2707" w:type="dxa"/>
          </w:tcPr>
          <w:p w14:paraId="746D781A" w14:textId="77777777" w:rsidR="00A140FA" w:rsidRPr="00D17282" w:rsidRDefault="00000000" w:rsidP="00F47DE4">
            <w:pPr>
              <w:spacing w:before="80" w:after="80"/>
              <w:rPr>
                <w:rFonts w:cs="Times New Roman"/>
                <w:color w:val="auto"/>
                <w:sz w:val="20"/>
                <w:szCs w:val="20"/>
              </w:rPr>
            </w:pPr>
            <w:r w:rsidRPr="00D17282">
              <w:rPr>
                <w:rFonts w:cs="Times New Roman"/>
                <w:color w:val="auto"/>
                <w:sz w:val="20"/>
                <w:szCs w:val="20"/>
              </w:rPr>
              <w:t>Grid federate + MPI power flow or dynamic simulation</w:t>
            </w:r>
          </w:p>
        </w:tc>
        <w:tc>
          <w:tcPr>
            <w:tcW w:w="3610" w:type="dxa"/>
          </w:tcPr>
          <w:p w14:paraId="26A562AD" w14:textId="77777777" w:rsidR="00A140FA" w:rsidRPr="00D17282" w:rsidRDefault="00000000" w:rsidP="00F47DE4">
            <w:pPr>
              <w:spacing w:before="80" w:after="80"/>
              <w:rPr>
                <w:rFonts w:cs="Times New Roman"/>
                <w:color w:val="auto"/>
                <w:sz w:val="20"/>
                <w:szCs w:val="20"/>
              </w:rPr>
            </w:pPr>
            <w:r w:rsidRPr="00D17282">
              <w:rPr>
                <w:rFonts w:cs="Times New Roman"/>
                <w:color w:val="auto"/>
                <w:sz w:val="20"/>
                <w:szCs w:val="20"/>
              </w:rPr>
              <w:t>GridPACK 3.5 (patched), PETSc 3.19 (MUMPS), ParMETIS, Global Arrays 5.9, OpenMPI 4.1</w:t>
            </w:r>
          </w:p>
        </w:tc>
        <w:tc>
          <w:tcPr>
            <w:tcW w:w="2709" w:type="dxa"/>
          </w:tcPr>
          <w:p w14:paraId="31C7499C" w14:textId="77777777" w:rsidR="00A140FA" w:rsidRPr="00D17282" w:rsidRDefault="00000000" w:rsidP="00F47DE4">
            <w:pPr>
              <w:spacing w:before="80" w:after="80"/>
              <w:rPr>
                <w:rFonts w:cs="Times New Roman"/>
                <w:color w:val="auto"/>
                <w:sz w:val="20"/>
                <w:szCs w:val="20"/>
              </w:rPr>
            </w:pPr>
            <w:r w:rsidRPr="00D17282">
              <w:rPr>
                <w:rFonts w:eastAsia="Consolas" w:cs="Times New Roman"/>
                <w:color w:val="auto"/>
                <w:sz w:val="20"/>
                <w:szCs w:val="20"/>
              </w:rPr>
              <w:t>federates/grid_fed.py</w:t>
            </w:r>
            <w:r w:rsidRPr="00D17282">
              <w:rPr>
                <w:rFonts w:cs="Times New Roman"/>
                <w:color w:val="auto"/>
                <w:sz w:val="20"/>
                <w:szCs w:val="20"/>
              </w:rPr>
              <w:t xml:space="preserve">, </w:t>
            </w:r>
            <w:r w:rsidRPr="00D17282">
              <w:rPr>
                <w:rFonts w:eastAsia="Consolas" w:cs="Times New Roman"/>
                <w:color w:val="auto"/>
                <w:sz w:val="20"/>
                <w:szCs w:val="20"/>
              </w:rPr>
              <w:t>gridpack/pf_server/</w:t>
            </w:r>
            <w:r w:rsidRPr="00D17282">
              <w:rPr>
                <w:rFonts w:cs="Times New Roman"/>
                <w:color w:val="auto"/>
                <w:sz w:val="20"/>
                <w:szCs w:val="20"/>
              </w:rPr>
              <w:t xml:space="preserve">, </w:t>
            </w:r>
            <w:r w:rsidRPr="00D17282">
              <w:rPr>
                <w:rFonts w:eastAsia="Consolas" w:cs="Times New Roman"/>
                <w:color w:val="auto"/>
                <w:sz w:val="20"/>
                <w:szCs w:val="20"/>
              </w:rPr>
              <w:t>gridpack/dsf_server/</w:t>
            </w:r>
            <w:r w:rsidRPr="00D17282">
              <w:rPr>
                <w:rFonts w:cs="Times New Roman"/>
                <w:color w:val="auto"/>
                <w:sz w:val="20"/>
                <w:szCs w:val="20"/>
              </w:rPr>
              <w:t xml:space="preserve">, </w:t>
            </w:r>
            <w:r w:rsidRPr="00D17282">
              <w:rPr>
                <w:rFonts w:eastAsia="Consolas" w:cs="Times New Roman"/>
                <w:color w:val="auto"/>
                <w:sz w:val="20"/>
                <w:szCs w:val="20"/>
              </w:rPr>
              <w:t>gridpack/patches/</w:t>
            </w:r>
          </w:p>
        </w:tc>
      </w:tr>
      <w:tr w:rsidR="00A140FA" w:rsidRPr="00D17282" w14:paraId="2A8938C3" w14:textId="77777777" w:rsidTr="00F47DE4">
        <w:tc>
          <w:tcPr>
            <w:tcW w:w="2707" w:type="dxa"/>
          </w:tcPr>
          <w:p w14:paraId="045A00BE" w14:textId="77777777" w:rsidR="00A140FA" w:rsidRPr="00D17282" w:rsidRDefault="00000000" w:rsidP="00F47DE4">
            <w:pPr>
              <w:spacing w:before="80" w:after="80"/>
              <w:rPr>
                <w:rFonts w:cs="Times New Roman"/>
                <w:color w:val="auto"/>
                <w:sz w:val="20"/>
                <w:szCs w:val="20"/>
              </w:rPr>
            </w:pPr>
            <w:r w:rsidRPr="00D17282">
              <w:rPr>
                <w:rFonts w:cs="Times New Roman"/>
                <w:color w:val="auto"/>
                <w:sz w:val="20"/>
                <w:szCs w:val="20"/>
              </w:rPr>
              <w:t>Network federate</w:t>
            </w:r>
          </w:p>
        </w:tc>
        <w:tc>
          <w:tcPr>
            <w:tcW w:w="3610" w:type="dxa"/>
          </w:tcPr>
          <w:p w14:paraId="0BDB2097" w14:textId="77777777" w:rsidR="00A140FA" w:rsidRPr="00D17282" w:rsidRDefault="00000000" w:rsidP="00F47DE4">
            <w:pPr>
              <w:spacing w:before="80" w:after="80"/>
              <w:rPr>
                <w:rFonts w:cs="Times New Roman"/>
                <w:color w:val="auto"/>
                <w:sz w:val="20"/>
                <w:szCs w:val="20"/>
              </w:rPr>
            </w:pPr>
            <w:r w:rsidRPr="00D17282">
              <w:rPr>
                <w:rFonts w:cs="Times New Roman"/>
                <w:color w:val="auto"/>
                <w:sz w:val="20"/>
                <w:szCs w:val="20"/>
              </w:rPr>
              <w:t>NS-3.48 with the HELICS C++ library</w:t>
            </w:r>
          </w:p>
        </w:tc>
        <w:tc>
          <w:tcPr>
            <w:tcW w:w="2709" w:type="dxa"/>
          </w:tcPr>
          <w:p w14:paraId="707DF0BB" w14:textId="77777777" w:rsidR="00A140FA" w:rsidRPr="00D17282" w:rsidRDefault="00000000" w:rsidP="00F47DE4">
            <w:pPr>
              <w:spacing w:before="80" w:after="80"/>
              <w:rPr>
                <w:rFonts w:cs="Times New Roman"/>
                <w:color w:val="auto"/>
                <w:sz w:val="20"/>
                <w:szCs w:val="20"/>
              </w:rPr>
            </w:pPr>
            <w:r w:rsidRPr="00D17282">
              <w:rPr>
                <w:rFonts w:eastAsia="Consolas" w:cs="Times New Roman"/>
                <w:color w:val="auto"/>
                <w:sz w:val="20"/>
                <w:szCs w:val="20"/>
              </w:rPr>
              <w:t>ns3-scratch/helicstest/</w:t>
            </w:r>
          </w:p>
        </w:tc>
      </w:tr>
      <w:tr w:rsidR="00A140FA" w:rsidRPr="00D17282" w14:paraId="1B9D6856" w14:textId="77777777" w:rsidTr="00F47DE4">
        <w:tc>
          <w:tcPr>
            <w:tcW w:w="2707" w:type="dxa"/>
          </w:tcPr>
          <w:p w14:paraId="6D534A02" w14:textId="77777777" w:rsidR="00A140FA" w:rsidRPr="00D17282" w:rsidRDefault="00000000" w:rsidP="00F47DE4">
            <w:pPr>
              <w:spacing w:before="80" w:after="80"/>
              <w:rPr>
                <w:rFonts w:cs="Times New Roman"/>
                <w:color w:val="auto"/>
                <w:sz w:val="20"/>
                <w:szCs w:val="20"/>
              </w:rPr>
            </w:pPr>
            <w:r w:rsidRPr="00D17282">
              <w:rPr>
                <w:rFonts w:cs="Times New Roman"/>
                <w:color w:val="auto"/>
                <w:sz w:val="20"/>
                <w:szCs w:val="20"/>
              </w:rPr>
              <w:t>Control-center federate</w:t>
            </w:r>
          </w:p>
        </w:tc>
        <w:tc>
          <w:tcPr>
            <w:tcW w:w="3610" w:type="dxa"/>
          </w:tcPr>
          <w:p w14:paraId="2F4B1F45" w14:textId="77777777" w:rsidR="00A140FA" w:rsidRPr="00D17282" w:rsidRDefault="00000000" w:rsidP="00F47DE4">
            <w:pPr>
              <w:spacing w:before="80" w:after="80"/>
              <w:rPr>
                <w:rFonts w:cs="Times New Roman"/>
                <w:color w:val="auto"/>
                <w:sz w:val="20"/>
                <w:szCs w:val="20"/>
              </w:rPr>
            </w:pPr>
            <w:r w:rsidRPr="00D17282">
              <w:rPr>
                <w:rFonts w:cs="Times New Roman"/>
                <w:color w:val="auto"/>
                <w:sz w:val="20"/>
                <w:szCs w:val="20"/>
              </w:rPr>
              <w:t>Python (NumPy, SciPy sparse)</w:t>
            </w:r>
          </w:p>
        </w:tc>
        <w:tc>
          <w:tcPr>
            <w:tcW w:w="2709" w:type="dxa"/>
          </w:tcPr>
          <w:p w14:paraId="6FFB6D4F" w14:textId="77777777" w:rsidR="00A140FA" w:rsidRPr="00D17282" w:rsidRDefault="00000000" w:rsidP="00F47DE4">
            <w:pPr>
              <w:spacing w:before="80" w:after="80"/>
              <w:rPr>
                <w:rFonts w:cs="Times New Roman"/>
                <w:color w:val="auto"/>
                <w:sz w:val="20"/>
                <w:szCs w:val="20"/>
              </w:rPr>
            </w:pPr>
            <w:r w:rsidRPr="00D17282">
              <w:rPr>
                <w:rFonts w:eastAsia="Consolas" w:cs="Times New Roman"/>
                <w:color w:val="auto"/>
                <w:sz w:val="20"/>
                <w:szCs w:val="20"/>
              </w:rPr>
              <w:t>federates/cc_fed.py</w:t>
            </w:r>
            <w:r w:rsidRPr="00D17282">
              <w:rPr>
                <w:rFonts w:cs="Times New Roman"/>
                <w:color w:val="auto"/>
                <w:sz w:val="20"/>
                <w:szCs w:val="20"/>
              </w:rPr>
              <w:t xml:space="preserve">, </w:t>
            </w:r>
            <w:r w:rsidRPr="00D17282">
              <w:rPr>
                <w:rFonts w:eastAsia="Consolas" w:cs="Times New Roman"/>
                <w:color w:val="auto"/>
                <w:sz w:val="20"/>
                <w:szCs w:val="20"/>
              </w:rPr>
              <w:t>federates/cpslib/estimation.py</w:t>
            </w:r>
          </w:p>
        </w:tc>
      </w:tr>
      <w:tr w:rsidR="00A140FA" w:rsidRPr="00D17282" w14:paraId="05664EE4" w14:textId="77777777" w:rsidTr="00F47DE4">
        <w:tc>
          <w:tcPr>
            <w:tcW w:w="2707" w:type="dxa"/>
          </w:tcPr>
          <w:p w14:paraId="00B86FCE" w14:textId="77777777" w:rsidR="00A140FA" w:rsidRPr="00D17282" w:rsidRDefault="00000000" w:rsidP="00F47DE4">
            <w:pPr>
              <w:spacing w:before="80" w:after="80"/>
              <w:rPr>
                <w:rFonts w:cs="Times New Roman"/>
                <w:color w:val="auto"/>
                <w:sz w:val="20"/>
                <w:szCs w:val="20"/>
              </w:rPr>
            </w:pPr>
            <w:r w:rsidRPr="00D17282">
              <w:rPr>
                <w:rFonts w:cs="Times New Roman"/>
                <w:color w:val="auto"/>
                <w:sz w:val="20"/>
                <w:szCs w:val="20"/>
              </w:rPr>
              <w:t>Observer federate (live view)</w:t>
            </w:r>
          </w:p>
        </w:tc>
        <w:tc>
          <w:tcPr>
            <w:tcW w:w="3610" w:type="dxa"/>
          </w:tcPr>
          <w:p w14:paraId="3EA5ED08" w14:textId="77777777" w:rsidR="00A140FA" w:rsidRPr="00D17282" w:rsidRDefault="00000000" w:rsidP="00F47DE4">
            <w:pPr>
              <w:spacing w:before="80" w:after="80"/>
              <w:rPr>
                <w:rFonts w:cs="Times New Roman"/>
                <w:color w:val="auto"/>
                <w:sz w:val="20"/>
                <w:szCs w:val="20"/>
              </w:rPr>
            </w:pPr>
            <w:r w:rsidRPr="00D17282">
              <w:rPr>
                <w:rFonts w:cs="Times New Roman"/>
                <w:color w:val="auto"/>
                <w:sz w:val="20"/>
                <w:szCs w:val="20"/>
              </w:rPr>
              <w:t>Python</w:t>
            </w:r>
          </w:p>
        </w:tc>
        <w:tc>
          <w:tcPr>
            <w:tcW w:w="2709" w:type="dxa"/>
          </w:tcPr>
          <w:p w14:paraId="7E831269" w14:textId="77777777" w:rsidR="00A140FA" w:rsidRPr="00D17282" w:rsidRDefault="00000000" w:rsidP="00F47DE4">
            <w:pPr>
              <w:spacing w:before="80" w:after="80"/>
              <w:rPr>
                <w:rFonts w:cs="Times New Roman"/>
                <w:color w:val="auto"/>
                <w:sz w:val="20"/>
                <w:szCs w:val="20"/>
              </w:rPr>
            </w:pPr>
            <w:r w:rsidRPr="00D17282">
              <w:rPr>
                <w:rFonts w:eastAsia="Consolas" w:cs="Times New Roman"/>
                <w:color w:val="auto"/>
                <w:sz w:val="20"/>
                <w:szCs w:val="20"/>
              </w:rPr>
              <w:t>federates/observer_fed.py</w:t>
            </w:r>
          </w:p>
        </w:tc>
      </w:tr>
      <w:tr w:rsidR="00A140FA" w:rsidRPr="00D17282" w14:paraId="75ADC4A0" w14:textId="77777777" w:rsidTr="00F47DE4">
        <w:tc>
          <w:tcPr>
            <w:tcW w:w="2707" w:type="dxa"/>
          </w:tcPr>
          <w:p w14:paraId="40ED4756" w14:textId="77777777" w:rsidR="00A140FA" w:rsidRPr="00D17282" w:rsidRDefault="00000000" w:rsidP="00F47DE4">
            <w:pPr>
              <w:spacing w:before="80" w:after="80"/>
              <w:rPr>
                <w:rFonts w:cs="Times New Roman"/>
                <w:color w:val="auto"/>
                <w:sz w:val="20"/>
                <w:szCs w:val="20"/>
              </w:rPr>
            </w:pPr>
            <w:r w:rsidRPr="00D17282">
              <w:rPr>
                <w:rFonts w:cs="Times New Roman"/>
                <w:color w:val="auto"/>
                <w:sz w:val="20"/>
                <w:szCs w:val="20"/>
              </w:rPr>
              <w:t>Co-simulation</w:t>
            </w:r>
          </w:p>
        </w:tc>
        <w:tc>
          <w:tcPr>
            <w:tcW w:w="3610" w:type="dxa"/>
          </w:tcPr>
          <w:p w14:paraId="69D68528" w14:textId="77777777" w:rsidR="00A140FA" w:rsidRPr="00D17282" w:rsidRDefault="00000000" w:rsidP="00F47DE4">
            <w:pPr>
              <w:spacing w:before="80" w:after="80"/>
              <w:rPr>
                <w:rFonts w:cs="Times New Roman"/>
                <w:color w:val="auto"/>
                <w:sz w:val="20"/>
                <w:szCs w:val="20"/>
              </w:rPr>
            </w:pPr>
            <w:r w:rsidRPr="00D17282">
              <w:rPr>
                <w:rFonts w:cs="Times New Roman"/>
                <w:color w:val="auto"/>
                <w:sz w:val="20"/>
                <w:szCs w:val="20"/>
              </w:rPr>
              <w:t>HELICS 3.6.1 (ZeroMQ core)</w:t>
            </w:r>
          </w:p>
        </w:tc>
        <w:tc>
          <w:tcPr>
            <w:tcW w:w="2709" w:type="dxa"/>
          </w:tcPr>
          <w:p w14:paraId="65BF4458" w14:textId="77777777" w:rsidR="00A140FA" w:rsidRPr="00D17282" w:rsidRDefault="00000000" w:rsidP="00F47DE4">
            <w:pPr>
              <w:spacing w:before="80" w:after="80"/>
              <w:rPr>
                <w:rFonts w:cs="Times New Roman"/>
                <w:color w:val="auto"/>
                <w:sz w:val="20"/>
                <w:szCs w:val="20"/>
              </w:rPr>
            </w:pPr>
            <w:r w:rsidRPr="00D17282">
              <w:rPr>
                <w:rFonts w:eastAsia="Consolas" w:cs="Times New Roman"/>
                <w:color w:val="auto"/>
                <w:sz w:val="20"/>
                <w:szCs w:val="20"/>
              </w:rPr>
              <w:t>federates/run_experiment.py</w:t>
            </w:r>
            <w:r w:rsidRPr="00D17282">
              <w:rPr>
                <w:rFonts w:cs="Times New Roman"/>
                <w:color w:val="auto"/>
                <w:sz w:val="20"/>
                <w:szCs w:val="20"/>
              </w:rPr>
              <w:t xml:space="preserve">, </w:t>
            </w:r>
            <w:r w:rsidRPr="00D17282">
              <w:rPr>
                <w:rFonts w:eastAsia="Consolas" w:cs="Times New Roman"/>
                <w:color w:val="auto"/>
                <w:sz w:val="20"/>
                <w:szCs w:val="20"/>
              </w:rPr>
              <w:t>federates/cpslib/cluster.py</w:t>
            </w:r>
          </w:p>
        </w:tc>
      </w:tr>
      <w:tr w:rsidR="00A140FA" w:rsidRPr="00D17282" w14:paraId="6D5D8629" w14:textId="77777777" w:rsidTr="00F47DE4">
        <w:tc>
          <w:tcPr>
            <w:tcW w:w="2707" w:type="dxa"/>
          </w:tcPr>
          <w:p w14:paraId="265D141B" w14:textId="77777777" w:rsidR="00A140FA" w:rsidRPr="00D17282" w:rsidRDefault="00000000" w:rsidP="00F47DE4">
            <w:pPr>
              <w:spacing w:before="80" w:after="80"/>
              <w:rPr>
                <w:rFonts w:cs="Times New Roman"/>
                <w:color w:val="auto"/>
                <w:sz w:val="20"/>
                <w:szCs w:val="20"/>
              </w:rPr>
            </w:pPr>
            <w:r w:rsidRPr="00D17282">
              <w:rPr>
                <w:rFonts w:cs="Times New Roman"/>
                <w:color w:val="auto"/>
                <w:sz w:val="20"/>
                <w:szCs w:val="20"/>
              </w:rPr>
              <w:t>Experiment API</w:t>
            </w:r>
          </w:p>
        </w:tc>
        <w:tc>
          <w:tcPr>
            <w:tcW w:w="3610" w:type="dxa"/>
          </w:tcPr>
          <w:p w14:paraId="5BD90B86" w14:textId="77777777" w:rsidR="00A140FA" w:rsidRPr="00D17282" w:rsidRDefault="00000000" w:rsidP="00F47DE4">
            <w:pPr>
              <w:spacing w:before="80" w:after="80"/>
              <w:rPr>
                <w:rFonts w:cs="Times New Roman"/>
                <w:color w:val="auto"/>
                <w:sz w:val="20"/>
                <w:szCs w:val="20"/>
              </w:rPr>
            </w:pPr>
            <w:r w:rsidRPr="00D17282">
              <w:rPr>
                <w:rFonts w:cs="Times New Roman"/>
                <w:color w:val="auto"/>
                <w:sz w:val="20"/>
                <w:szCs w:val="20"/>
              </w:rPr>
              <w:t>FastAPI (Python)</w:t>
            </w:r>
          </w:p>
        </w:tc>
        <w:tc>
          <w:tcPr>
            <w:tcW w:w="2709" w:type="dxa"/>
          </w:tcPr>
          <w:p w14:paraId="309C0AF7" w14:textId="77777777" w:rsidR="00A140FA" w:rsidRPr="00D17282" w:rsidRDefault="00000000" w:rsidP="00F47DE4">
            <w:pPr>
              <w:spacing w:before="80" w:after="80"/>
              <w:rPr>
                <w:rFonts w:cs="Times New Roman"/>
                <w:color w:val="auto"/>
                <w:sz w:val="20"/>
                <w:szCs w:val="20"/>
              </w:rPr>
            </w:pPr>
            <w:r w:rsidRPr="00D17282">
              <w:rPr>
                <w:rFonts w:eastAsia="Consolas" w:cs="Times New Roman"/>
                <w:color w:val="auto"/>
                <w:sz w:val="20"/>
                <w:szCs w:val="20"/>
              </w:rPr>
              <w:t>webapp/app.py</w:t>
            </w:r>
            <w:r w:rsidRPr="00D17282">
              <w:rPr>
                <w:rFonts w:cs="Times New Roman"/>
                <w:color w:val="auto"/>
                <w:sz w:val="20"/>
                <w:szCs w:val="20"/>
              </w:rPr>
              <w:t xml:space="preserve">, </w:t>
            </w:r>
            <w:r w:rsidRPr="00D17282">
              <w:rPr>
                <w:rFonts w:eastAsia="Consolas" w:cs="Times New Roman"/>
                <w:color w:val="auto"/>
                <w:sz w:val="20"/>
                <w:szCs w:val="20"/>
              </w:rPr>
              <w:t>webapp/scenario.py</w:t>
            </w:r>
          </w:p>
        </w:tc>
      </w:tr>
      <w:tr w:rsidR="00A140FA" w:rsidRPr="00D17282" w14:paraId="17140F26" w14:textId="77777777" w:rsidTr="00F47DE4">
        <w:tc>
          <w:tcPr>
            <w:tcW w:w="2707" w:type="dxa"/>
          </w:tcPr>
          <w:p w14:paraId="37F0CA55" w14:textId="77777777" w:rsidR="00A140FA" w:rsidRPr="00D17282" w:rsidRDefault="00000000" w:rsidP="00F47DE4">
            <w:pPr>
              <w:spacing w:before="80" w:after="80"/>
              <w:rPr>
                <w:rFonts w:cs="Times New Roman"/>
                <w:color w:val="auto"/>
                <w:sz w:val="20"/>
                <w:szCs w:val="20"/>
              </w:rPr>
            </w:pPr>
            <w:r w:rsidRPr="00D17282">
              <w:rPr>
                <w:rFonts w:cs="Times New Roman"/>
                <w:color w:val="auto"/>
                <w:sz w:val="20"/>
                <w:szCs w:val="20"/>
              </w:rPr>
              <w:t>Dashboard</w:t>
            </w:r>
          </w:p>
        </w:tc>
        <w:tc>
          <w:tcPr>
            <w:tcW w:w="3610" w:type="dxa"/>
          </w:tcPr>
          <w:p w14:paraId="2B8EE709" w14:textId="77777777" w:rsidR="00A140FA" w:rsidRPr="00D17282" w:rsidRDefault="00000000" w:rsidP="00F47DE4">
            <w:pPr>
              <w:spacing w:before="80" w:after="80"/>
              <w:rPr>
                <w:rFonts w:cs="Times New Roman"/>
                <w:color w:val="auto"/>
                <w:sz w:val="20"/>
                <w:szCs w:val="20"/>
              </w:rPr>
            </w:pPr>
            <w:r w:rsidRPr="00D17282">
              <w:rPr>
                <w:rFonts w:cs="Times New Roman"/>
                <w:color w:val="auto"/>
                <w:sz w:val="20"/>
                <w:szCs w:val="20"/>
              </w:rPr>
              <w:t>Node-RED 4.1, FlowFuse Dashboard 2</w:t>
            </w:r>
          </w:p>
        </w:tc>
        <w:tc>
          <w:tcPr>
            <w:tcW w:w="2709" w:type="dxa"/>
          </w:tcPr>
          <w:p w14:paraId="24421B0A" w14:textId="77777777" w:rsidR="00A140FA" w:rsidRPr="00D17282" w:rsidRDefault="00000000" w:rsidP="00F47DE4">
            <w:pPr>
              <w:spacing w:before="80" w:after="80"/>
              <w:rPr>
                <w:rFonts w:cs="Times New Roman"/>
                <w:color w:val="auto"/>
                <w:sz w:val="20"/>
                <w:szCs w:val="20"/>
              </w:rPr>
            </w:pPr>
            <w:r w:rsidRPr="00D17282">
              <w:rPr>
                <w:rFonts w:eastAsia="Consolas" w:cs="Times New Roman"/>
                <w:color w:val="auto"/>
                <w:sz w:val="20"/>
                <w:szCs w:val="20"/>
              </w:rPr>
              <w:t>node-red/flows.json</w:t>
            </w:r>
          </w:p>
        </w:tc>
      </w:tr>
      <w:tr w:rsidR="00A140FA" w:rsidRPr="00D17282" w14:paraId="77588DA1" w14:textId="77777777" w:rsidTr="00F47DE4">
        <w:tc>
          <w:tcPr>
            <w:tcW w:w="2707" w:type="dxa"/>
          </w:tcPr>
          <w:p w14:paraId="7795E757" w14:textId="77777777" w:rsidR="00A140FA" w:rsidRPr="00D17282" w:rsidRDefault="00000000" w:rsidP="00F47DE4">
            <w:pPr>
              <w:spacing w:before="80" w:after="80"/>
              <w:rPr>
                <w:rFonts w:cs="Times New Roman"/>
                <w:color w:val="auto"/>
                <w:sz w:val="20"/>
                <w:szCs w:val="20"/>
              </w:rPr>
            </w:pPr>
            <w:r w:rsidRPr="00D17282">
              <w:rPr>
                <w:rFonts w:cs="Times New Roman"/>
                <w:color w:val="auto"/>
                <w:sz w:val="20"/>
                <w:szCs w:val="20"/>
              </w:rPr>
              <w:t>Installation</w:t>
            </w:r>
          </w:p>
        </w:tc>
        <w:tc>
          <w:tcPr>
            <w:tcW w:w="3610" w:type="dxa"/>
          </w:tcPr>
          <w:p w14:paraId="4CD8D9D5" w14:textId="77777777" w:rsidR="00A140FA" w:rsidRPr="00D17282" w:rsidRDefault="00000000" w:rsidP="00F47DE4">
            <w:pPr>
              <w:spacing w:before="80" w:after="80"/>
              <w:rPr>
                <w:rFonts w:cs="Times New Roman"/>
                <w:color w:val="auto"/>
                <w:sz w:val="20"/>
                <w:szCs w:val="20"/>
              </w:rPr>
            </w:pPr>
            <w:r w:rsidRPr="00D17282">
              <w:rPr>
                <w:rFonts w:cs="Times New Roman"/>
                <w:color w:val="auto"/>
                <w:sz w:val="20"/>
                <w:szCs w:val="20"/>
              </w:rPr>
              <w:t>Bash, systemd, Docker</w:t>
            </w:r>
          </w:p>
        </w:tc>
        <w:tc>
          <w:tcPr>
            <w:tcW w:w="2709" w:type="dxa"/>
          </w:tcPr>
          <w:p w14:paraId="3629A981" w14:textId="77777777" w:rsidR="00A140FA" w:rsidRPr="00D17282" w:rsidRDefault="00000000" w:rsidP="00F47DE4">
            <w:pPr>
              <w:spacing w:before="80" w:after="80"/>
              <w:rPr>
                <w:rFonts w:cs="Times New Roman"/>
                <w:color w:val="auto"/>
                <w:sz w:val="20"/>
                <w:szCs w:val="20"/>
              </w:rPr>
            </w:pPr>
            <w:r w:rsidRPr="00D17282">
              <w:rPr>
                <w:rFonts w:eastAsia="Consolas" w:cs="Times New Roman"/>
                <w:color w:val="auto"/>
                <w:sz w:val="20"/>
                <w:szCs w:val="20"/>
              </w:rPr>
              <w:t>install/</w:t>
            </w:r>
            <w:r w:rsidRPr="00D17282">
              <w:rPr>
                <w:rFonts w:cs="Times New Roman"/>
                <w:color w:val="auto"/>
                <w:sz w:val="20"/>
                <w:szCs w:val="20"/>
              </w:rPr>
              <w:t xml:space="preserve">, </w:t>
            </w:r>
            <w:r w:rsidRPr="00D17282">
              <w:rPr>
                <w:rFonts w:eastAsia="Consolas" w:cs="Times New Roman"/>
                <w:color w:val="auto"/>
                <w:sz w:val="20"/>
                <w:szCs w:val="20"/>
              </w:rPr>
              <w:t>docker/</w:t>
            </w:r>
          </w:p>
        </w:tc>
      </w:tr>
    </w:tbl>
    <w:p w14:paraId="1B3E5C8A" w14:textId="77777777" w:rsidR="00A140FA" w:rsidRDefault="00000000">
      <w:pPr>
        <w:pStyle w:val="Heading2"/>
      </w:pPr>
      <w:bookmarkStart w:id="14" w:name="_Toc242118153"/>
      <w:bookmarkStart w:id="15" w:name="_Toc242122988"/>
      <w:r>
        <w:lastRenderedPageBreak/>
        <w:t>3.2 The closed loop</w:t>
      </w:r>
      <w:bookmarkEnd w:id="14"/>
      <w:bookmarkEnd w:id="15"/>
    </w:p>
    <w:p w14:paraId="4270E822" w14:textId="77777777" w:rsidR="00A140FA" w:rsidRDefault="00000000">
      <w:pPr>
        <w:keepNext/>
        <w:spacing w:before="120" w:after="60"/>
        <w:jc w:val="center"/>
      </w:pPr>
      <w:r>
        <w:rPr>
          <w:noProof/>
        </w:rPr>
        <w:drawing>
          <wp:inline distT="0" distB="0" distL="0" distR="0" wp14:anchorId="0D8B053C" wp14:editId="295481FA">
            <wp:extent cx="5715000" cy="2047875"/>
            <wp:effectExtent l="0" t="0" r="0" b="0"/>
            <wp:docPr id="1879696551" name="diag_loop.png" descr="Data flow of one experiment. Measurements go from the grid to the control center; commands come back to the grid." title="Data flow of one experiment. Measurements go from the grid to the control center; commands come back to the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47875"/>
                    </a:xfrm>
                    <a:prstGeom prst="rect">
                      <a:avLst/>
                    </a:prstGeom>
                  </pic:spPr>
                </pic:pic>
              </a:graphicData>
            </a:graphic>
          </wp:inline>
        </w:drawing>
      </w:r>
    </w:p>
    <w:p w14:paraId="00863D91" w14:textId="2D0232E0" w:rsidR="00A140FA" w:rsidRPr="00F47DE4" w:rsidRDefault="00000000">
      <w:pPr>
        <w:spacing w:after="200"/>
        <w:jc w:val="center"/>
        <w:rPr>
          <w:color w:val="auto"/>
          <w:sz w:val="28"/>
          <w:szCs w:val="22"/>
        </w:rPr>
      </w:pPr>
      <w:r w:rsidRPr="00F47DE4">
        <w:rPr>
          <w:b/>
          <w:bCs/>
          <w:color w:val="auto"/>
          <w:sz w:val="20"/>
          <w:szCs w:val="20"/>
        </w:rPr>
        <w:t xml:space="preserve">Figure 2. </w:t>
      </w:r>
      <w:r w:rsidRPr="00F47DE4">
        <w:rPr>
          <w:color w:val="auto"/>
          <w:sz w:val="20"/>
          <w:szCs w:val="20"/>
        </w:rPr>
        <w:t xml:space="preserve">Data flow of one experiment. Measurements go from the grid to the control center; commands </w:t>
      </w:r>
      <w:r w:rsidR="001420AF">
        <w:rPr>
          <w:color w:val="auto"/>
          <w:sz w:val="20"/>
          <w:szCs w:val="20"/>
        </w:rPr>
        <w:t xml:space="preserve">go from the control center back </w:t>
      </w:r>
      <w:r w:rsidRPr="00F47DE4">
        <w:rPr>
          <w:color w:val="auto"/>
          <w:sz w:val="20"/>
          <w:szCs w:val="20"/>
        </w:rPr>
        <w:t>to the grid.</w:t>
      </w:r>
    </w:p>
    <w:p w14:paraId="38F495A7" w14:textId="304EA9EA" w:rsidR="00A140FA" w:rsidRDefault="00D17282">
      <w:pPr>
        <w:spacing w:after="120" w:line="288" w:lineRule="auto"/>
      </w:pPr>
      <w:r>
        <w:t>At each grid step, GridPACK solves the power flow, and the grid federate publishes the true phasors that each PMU would measure. In NS-3, every PMU sends 30 frames per second over its own link, with its own delay, jitter, and loss, to the PDC, which releases time-aligned sets to the control center. The control center estimates the state, runs the bad data test, and, when a bus voltage is out of limits, sends a setpoint command to the nearest generator. The command travels back through NS-3, and GridPACK applies it at the next grid step. An attacker inside NS-3 can falsify, delay, or drop the frames of selected PMUs.</w:t>
      </w:r>
    </w:p>
    <w:p w14:paraId="1A1E076E" w14:textId="20CC5B68" w:rsidR="00A140FA" w:rsidRDefault="00000000" w:rsidP="00F47DE4">
      <w:pPr>
        <w:spacing w:after="120" w:line="288" w:lineRule="auto"/>
      </w:pPr>
      <w:r>
        <w:t>In dynamic mode</w:t>
      </w:r>
      <w:r w:rsidR="00D17282">
        <w:t>,</w:t>
      </w:r>
      <w:r>
        <w:t xml:space="preserve"> the grid step is one PMU frame (1/30 s): GridPACK integrates the machines up to the frame time, so every frame carries the transient (voltage dips, swings, frequency changes), and a command is applied by moving the exciter reference of the generator at the next frame.</w:t>
      </w:r>
    </w:p>
    <w:p w14:paraId="0D0FCB26" w14:textId="77777777" w:rsidR="00A140FA" w:rsidRDefault="00000000">
      <w:pPr>
        <w:pStyle w:val="Heading2"/>
      </w:pPr>
      <w:bookmarkStart w:id="16" w:name="_Toc242118154"/>
      <w:bookmarkStart w:id="17" w:name="_Toc242122989"/>
      <w:r>
        <w:t>3.3 HELICS messages</w:t>
      </w:r>
      <w:bookmarkEnd w:id="16"/>
      <w:bookmarkEnd w:id="17"/>
    </w:p>
    <w:p w14:paraId="31F12F85" w14:textId="77777777" w:rsidR="00A140FA" w:rsidRPr="00F47DE4" w:rsidRDefault="00000000">
      <w:pPr>
        <w:keepNext/>
        <w:spacing w:before="160" w:after="80"/>
        <w:rPr>
          <w:color w:val="auto"/>
          <w:sz w:val="28"/>
          <w:szCs w:val="22"/>
        </w:rPr>
      </w:pPr>
      <w:r w:rsidRPr="00F47DE4">
        <w:rPr>
          <w:b/>
          <w:bCs/>
          <w:color w:val="auto"/>
          <w:sz w:val="20"/>
          <w:szCs w:val="20"/>
        </w:rPr>
        <w:t xml:space="preserve">Table 3. </w:t>
      </w:r>
      <w:r w:rsidRPr="00F47DE4">
        <w:rPr>
          <w:color w:val="auto"/>
          <w:sz w:val="20"/>
          <w:szCs w:val="20"/>
        </w:rPr>
        <w:t>HELICS publications</w:t>
      </w:r>
    </w:p>
    <w:tbl>
      <w:tblPr>
        <w:tblStyle w:val="TableGrid"/>
        <w:tblW w:w="9026" w:type="dxa"/>
        <w:tblLook w:val="04A0" w:firstRow="1" w:lastRow="0" w:firstColumn="1" w:lastColumn="0" w:noHBand="0" w:noVBand="1"/>
      </w:tblPr>
      <w:tblGrid>
        <w:gridCol w:w="1985"/>
        <w:gridCol w:w="2527"/>
        <w:gridCol w:w="4514"/>
      </w:tblGrid>
      <w:tr w:rsidR="00A140FA" w:rsidRPr="00D17282" w14:paraId="3B0A16D4" w14:textId="77777777" w:rsidTr="00F47DE4">
        <w:tc>
          <w:tcPr>
            <w:tcW w:w="1985" w:type="dxa"/>
            <w:shd w:val="clear" w:color="auto" w:fill="9CC2E5" w:themeFill="accent5" w:themeFillTint="99"/>
          </w:tcPr>
          <w:p w14:paraId="0CB8DC6F" w14:textId="77777777" w:rsidR="00A140FA" w:rsidRPr="00D17282" w:rsidRDefault="00000000" w:rsidP="00F47DE4">
            <w:pPr>
              <w:spacing w:before="60" w:after="60" w:line="252" w:lineRule="auto"/>
              <w:rPr>
                <w:rFonts w:cs="Times New Roman"/>
                <w:color w:val="auto"/>
                <w:sz w:val="20"/>
                <w:szCs w:val="20"/>
              </w:rPr>
            </w:pPr>
            <w:r w:rsidRPr="00D17282">
              <w:rPr>
                <w:rFonts w:cs="Times New Roman"/>
                <w:b/>
                <w:bCs/>
                <w:color w:val="auto"/>
                <w:sz w:val="20"/>
                <w:szCs w:val="20"/>
              </w:rPr>
              <w:t>Topic</w:t>
            </w:r>
          </w:p>
        </w:tc>
        <w:tc>
          <w:tcPr>
            <w:tcW w:w="2527" w:type="dxa"/>
            <w:shd w:val="clear" w:color="auto" w:fill="9CC2E5" w:themeFill="accent5" w:themeFillTint="99"/>
          </w:tcPr>
          <w:p w14:paraId="2AED3D02" w14:textId="77777777" w:rsidR="00A140FA" w:rsidRPr="00D17282" w:rsidRDefault="00000000" w:rsidP="00F47DE4">
            <w:pPr>
              <w:spacing w:before="60" w:after="60" w:line="252" w:lineRule="auto"/>
              <w:rPr>
                <w:rFonts w:cs="Times New Roman"/>
                <w:color w:val="auto"/>
                <w:sz w:val="20"/>
                <w:szCs w:val="20"/>
              </w:rPr>
            </w:pPr>
            <w:r w:rsidRPr="00D17282">
              <w:rPr>
                <w:rFonts w:cs="Times New Roman"/>
                <w:b/>
                <w:bCs/>
                <w:color w:val="auto"/>
                <w:sz w:val="20"/>
                <w:szCs w:val="20"/>
              </w:rPr>
              <w:t>From → to</w:t>
            </w:r>
          </w:p>
        </w:tc>
        <w:tc>
          <w:tcPr>
            <w:tcW w:w="4514" w:type="dxa"/>
            <w:shd w:val="clear" w:color="auto" w:fill="9CC2E5" w:themeFill="accent5" w:themeFillTint="99"/>
          </w:tcPr>
          <w:p w14:paraId="6A4A2F6B" w14:textId="77777777" w:rsidR="00A140FA" w:rsidRPr="00D17282" w:rsidRDefault="00000000" w:rsidP="00F47DE4">
            <w:pPr>
              <w:spacing w:before="60" w:after="60" w:line="252" w:lineRule="auto"/>
              <w:rPr>
                <w:rFonts w:cs="Times New Roman"/>
                <w:color w:val="auto"/>
                <w:sz w:val="20"/>
                <w:szCs w:val="20"/>
              </w:rPr>
            </w:pPr>
            <w:r w:rsidRPr="00D17282">
              <w:rPr>
                <w:rFonts w:cs="Times New Roman"/>
                <w:b/>
                <w:bCs/>
                <w:color w:val="auto"/>
                <w:sz w:val="20"/>
                <w:szCs w:val="20"/>
              </w:rPr>
              <w:t>Content</w:t>
            </w:r>
          </w:p>
        </w:tc>
      </w:tr>
      <w:tr w:rsidR="00A140FA" w:rsidRPr="00D17282" w14:paraId="68C5FB61" w14:textId="77777777" w:rsidTr="00F47DE4">
        <w:tc>
          <w:tcPr>
            <w:tcW w:w="1985" w:type="dxa"/>
          </w:tcPr>
          <w:p w14:paraId="0D1A9FA1" w14:textId="77777777" w:rsidR="00A140FA" w:rsidRPr="00D17282" w:rsidRDefault="00000000" w:rsidP="00F47DE4">
            <w:pPr>
              <w:spacing w:before="60" w:after="60" w:line="252" w:lineRule="auto"/>
              <w:rPr>
                <w:rFonts w:cs="Times New Roman"/>
                <w:color w:val="auto"/>
                <w:sz w:val="20"/>
                <w:szCs w:val="20"/>
              </w:rPr>
            </w:pPr>
            <w:r w:rsidRPr="00D17282">
              <w:rPr>
                <w:rFonts w:eastAsia="Consolas" w:cs="Times New Roman"/>
                <w:color w:val="auto"/>
                <w:sz w:val="20"/>
                <w:szCs w:val="20"/>
              </w:rPr>
              <w:t>grid/meas</w:t>
            </w:r>
          </w:p>
        </w:tc>
        <w:tc>
          <w:tcPr>
            <w:tcW w:w="2527" w:type="dxa"/>
          </w:tcPr>
          <w:p w14:paraId="516AAA72" w14:textId="77777777" w:rsidR="00A140FA" w:rsidRPr="00D17282" w:rsidRDefault="00000000" w:rsidP="00F47DE4">
            <w:pPr>
              <w:spacing w:before="60" w:after="60" w:line="252" w:lineRule="auto"/>
              <w:rPr>
                <w:rFonts w:cs="Times New Roman"/>
                <w:color w:val="auto"/>
                <w:sz w:val="20"/>
                <w:szCs w:val="20"/>
              </w:rPr>
            </w:pPr>
            <w:r w:rsidRPr="00D17282">
              <w:rPr>
                <w:rFonts w:cs="Times New Roman"/>
                <w:color w:val="auto"/>
                <w:sz w:val="20"/>
                <w:szCs w:val="20"/>
              </w:rPr>
              <w:t>grid → NS-3</w:t>
            </w:r>
          </w:p>
        </w:tc>
        <w:tc>
          <w:tcPr>
            <w:tcW w:w="4514" w:type="dxa"/>
          </w:tcPr>
          <w:p w14:paraId="0419B1C8" w14:textId="77777777" w:rsidR="00A140FA" w:rsidRPr="00D17282" w:rsidRDefault="00000000" w:rsidP="00F47DE4">
            <w:pPr>
              <w:spacing w:before="60" w:after="60" w:line="252" w:lineRule="auto"/>
              <w:rPr>
                <w:rFonts w:cs="Times New Roman"/>
                <w:color w:val="auto"/>
                <w:sz w:val="20"/>
                <w:szCs w:val="20"/>
              </w:rPr>
            </w:pPr>
            <w:r w:rsidRPr="00D17282">
              <w:rPr>
                <w:rFonts w:cs="Times New Roman"/>
                <w:color w:val="auto"/>
                <w:sz w:val="20"/>
                <w:szCs w:val="20"/>
              </w:rPr>
              <w:t>True voltage and current phasors of every PMU, each grid step</w:t>
            </w:r>
          </w:p>
        </w:tc>
      </w:tr>
      <w:tr w:rsidR="00A140FA" w:rsidRPr="00D17282" w14:paraId="7D4A9E86" w14:textId="77777777" w:rsidTr="00F47DE4">
        <w:tc>
          <w:tcPr>
            <w:tcW w:w="1985" w:type="dxa"/>
          </w:tcPr>
          <w:p w14:paraId="0E499B26" w14:textId="77777777" w:rsidR="00A140FA" w:rsidRPr="00D17282" w:rsidRDefault="00000000" w:rsidP="00F47DE4">
            <w:pPr>
              <w:spacing w:before="60" w:after="60" w:line="252" w:lineRule="auto"/>
              <w:rPr>
                <w:rFonts w:cs="Times New Roman"/>
                <w:color w:val="auto"/>
                <w:sz w:val="20"/>
                <w:szCs w:val="20"/>
              </w:rPr>
            </w:pPr>
            <w:r w:rsidRPr="00D17282">
              <w:rPr>
                <w:rFonts w:eastAsia="Consolas" w:cs="Times New Roman"/>
                <w:color w:val="auto"/>
                <w:sz w:val="20"/>
                <w:szCs w:val="20"/>
              </w:rPr>
              <w:t>ns3/pdc</w:t>
            </w:r>
          </w:p>
        </w:tc>
        <w:tc>
          <w:tcPr>
            <w:tcW w:w="2527" w:type="dxa"/>
          </w:tcPr>
          <w:p w14:paraId="38D1AB4A" w14:textId="77777777" w:rsidR="00A140FA" w:rsidRPr="00D17282" w:rsidRDefault="00000000" w:rsidP="00F47DE4">
            <w:pPr>
              <w:spacing w:before="60" w:after="60" w:line="252" w:lineRule="auto"/>
              <w:rPr>
                <w:rFonts w:cs="Times New Roman"/>
                <w:color w:val="auto"/>
                <w:sz w:val="20"/>
                <w:szCs w:val="20"/>
              </w:rPr>
            </w:pPr>
            <w:r w:rsidRPr="00D17282">
              <w:rPr>
                <w:rFonts w:cs="Times New Roman"/>
                <w:color w:val="auto"/>
                <w:sz w:val="20"/>
                <w:szCs w:val="20"/>
              </w:rPr>
              <w:t>NS-3 → control center</w:t>
            </w:r>
          </w:p>
        </w:tc>
        <w:tc>
          <w:tcPr>
            <w:tcW w:w="4514" w:type="dxa"/>
          </w:tcPr>
          <w:p w14:paraId="5EA50F58" w14:textId="77777777" w:rsidR="00A140FA" w:rsidRPr="00D17282" w:rsidRDefault="00000000" w:rsidP="00F47DE4">
            <w:pPr>
              <w:spacing w:before="60" w:after="60" w:line="252" w:lineRule="auto"/>
              <w:rPr>
                <w:rFonts w:cs="Times New Roman"/>
                <w:color w:val="auto"/>
                <w:sz w:val="20"/>
                <w:szCs w:val="20"/>
              </w:rPr>
            </w:pPr>
            <w:r w:rsidRPr="00D17282">
              <w:rPr>
                <w:rFonts w:cs="Times New Roman"/>
                <w:color w:val="auto"/>
                <w:sz w:val="20"/>
                <w:szCs w:val="20"/>
              </w:rPr>
              <w:t>Time-aligned PMU sets released by the PDC</w:t>
            </w:r>
          </w:p>
        </w:tc>
      </w:tr>
      <w:tr w:rsidR="00A140FA" w:rsidRPr="00D17282" w14:paraId="727610BD" w14:textId="77777777" w:rsidTr="00F47DE4">
        <w:tc>
          <w:tcPr>
            <w:tcW w:w="1985" w:type="dxa"/>
          </w:tcPr>
          <w:p w14:paraId="32B068AD" w14:textId="77777777" w:rsidR="00A140FA" w:rsidRPr="00D17282" w:rsidRDefault="00000000" w:rsidP="00F47DE4">
            <w:pPr>
              <w:spacing w:before="60" w:after="60" w:line="252" w:lineRule="auto"/>
              <w:rPr>
                <w:rFonts w:cs="Times New Roman"/>
                <w:color w:val="auto"/>
                <w:sz w:val="20"/>
                <w:szCs w:val="20"/>
              </w:rPr>
            </w:pPr>
            <w:r w:rsidRPr="00D17282">
              <w:rPr>
                <w:rFonts w:eastAsia="Consolas" w:cs="Times New Roman"/>
                <w:color w:val="auto"/>
                <w:sz w:val="20"/>
                <w:szCs w:val="20"/>
              </w:rPr>
              <w:t>cc/commands</w:t>
            </w:r>
          </w:p>
        </w:tc>
        <w:tc>
          <w:tcPr>
            <w:tcW w:w="2527" w:type="dxa"/>
          </w:tcPr>
          <w:p w14:paraId="34AC8133" w14:textId="77777777" w:rsidR="00A140FA" w:rsidRPr="00D17282" w:rsidRDefault="00000000" w:rsidP="00F47DE4">
            <w:pPr>
              <w:spacing w:before="60" w:after="60" w:line="252" w:lineRule="auto"/>
              <w:rPr>
                <w:rFonts w:cs="Times New Roman"/>
                <w:color w:val="auto"/>
                <w:sz w:val="20"/>
                <w:szCs w:val="20"/>
              </w:rPr>
            </w:pPr>
            <w:r w:rsidRPr="00D17282">
              <w:rPr>
                <w:rFonts w:cs="Times New Roman"/>
                <w:color w:val="auto"/>
                <w:sz w:val="20"/>
                <w:szCs w:val="20"/>
              </w:rPr>
              <w:t>control center → NS-3</w:t>
            </w:r>
          </w:p>
        </w:tc>
        <w:tc>
          <w:tcPr>
            <w:tcW w:w="4514" w:type="dxa"/>
          </w:tcPr>
          <w:p w14:paraId="58E55EE3" w14:textId="77777777" w:rsidR="00A140FA" w:rsidRPr="00D17282" w:rsidRDefault="00000000" w:rsidP="00F47DE4">
            <w:pPr>
              <w:spacing w:before="60" w:after="60" w:line="252" w:lineRule="auto"/>
              <w:rPr>
                <w:rFonts w:cs="Times New Roman"/>
                <w:color w:val="auto"/>
                <w:sz w:val="20"/>
                <w:szCs w:val="20"/>
              </w:rPr>
            </w:pPr>
            <w:r w:rsidRPr="00D17282">
              <w:rPr>
                <w:rFonts w:cs="Times New Roman"/>
                <w:color w:val="auto"/>
                <w:sz w:val="20"/>
                <w:szCs w:val="20"/>
              </w:rPr>
              <w:t>Generator setpoint commands</w:t>
            </w:r>
          </w:p>
        </w:tc>
      </w:tr>
      <w:tr w:rsidR="00A140FA" w:rsidRPr="00D17282" w14:paraId="5B74DBA1" w14:textId="77777777" w:rsidTr="00F47DE4">
        <w:tc>
          <w:tcPr>
            <w:tcW w:w="1985" w:type="dxa"/>
          </w:tcPr>
          <w:p w14:paraId="366D208A" w14:textId="77777777" w:rsidR="00A140FA" w:rsidRPr="00D17282" w:rsidRDefault="00000000" w:rsidP="00F47DE4">
            <w:pPr>
              <w:spacing w:before="60" w:after="60" w:line="252" w:lineRule="auto"/>
              <w:rPr>
                <w:rFonts w:cs="Times New Roman"/>
                <w:color w:val="auto"/>
                <w:sz w:val="20"/>
                <w:szCs w:val="20"/>
              </w:rPr>
            </w:pPr>
            <w:r w:rsidRPr="00D17282">
              <w:rPr>
                <w:rFonts w:eastAsia="Consolas" w:cs="Times New Roman"/>
                <w:color w:val="auto"/>
                <w:sz w:val="20"/>
                <w:szCs w:val="20"/>
              </w:rPr>
              <w:t>ns3/cmd_delivered</w:t>
            </w:r>
          </w:p>
        </w:tc>
        <w:tc>
          <w:tcPr>
            <w:tcW w:w="2527" w:type="dxa"/>
          </w:tcPr>
          <w:p w14:paraId="13862DF8" w14:textId="77777777" w:rsidR="00A140FA" w:rsidRPr="00D17282" w:rsidRDefault="00000000" w:rsidP="00F47DE4">
            <w:pPr>
              <w:spacing w:before="60" w:after="60" w:line="252" w:lineRule="auto"/>
              <w:rPr>
                <w:rFonts w:cs="Times New Roman"/>
                <w:color w:val="auto"/>
                <w:sz w:val="20"/>
                <w:szCs w:val="20"/>
              </w:rPr>
            </w:pPr>
            <w:r w:rsidRPr="00D17282">
              <w:rPr>
                <w:rFonts w:cs="Times New Roman"/>
                <w:color w:val="auto"/>
                <w:sz w:val="20"/>
                <w:szCs w:val="20"/>
              </w:rPr>
              <w:t>NS-3 → grid</w:t>
            </w:r>
          </w:p>
        </w:tc>
        <w:tc>
          <w:tcPr>
            <w:tcW w:w="4514" w:type="dxa"/>
          </w:tcPr>
          <w:p w14:paraId="1D9E42C9" w14:textId="77777777" w:rsidR="00A140FA" w:rsidRPr="00D17282" w:rsidRDefault="00000000" w:rsidP="00F47DE4">
            <w:pPr>
              <w:spacing w:before="60" w:after="60" w:line="252" w:lineRule="auto"/>
              <w:rPr>
                <w:rFonts w:cs="Times New Roman"/>
                <w:color w:val="auto"/>
                <w:sz w:val="20"/>
                <w:szCs w:val="20"/>
              </w:rPr>
            </w:pPr>
            <w:r w:rsidRPr="00D17282">
              <w:rPr>
                <w:rFonts w:cs="Times New Roman"/>
                <w:color w:val="auto"/>
                <w:sz w:val="20"/>
                <w:szCs w:val="20"/>
              </w:rPr>
              <w:t>Commands that reached the generator, with delivery time</w:t>
            </w:r>
          </w:p>
        </w:tc>
      </w:tr>
      <w:tr w:rsidR="00A140FA" w:rsidRPr="00D17282" w14:paraId="3B404C12" w14:textId="77777777" w:rsidTr="00F47DE4">
        <w:tc>
          <w:tcPr>
            <w:tcW w:w="1985" w:type="dxa"/>
          </w:tcPr>
          <w:p w14:paraId="2D1A9BB0" w14:textId="77777777" w:rsidR="00A140FA" w:rsidRPr="00D17282" w:rsidRDefault="00000000" w:rsidP="00F47DE4">
            <w:pPr>
              <w:spacing w:before="60" w:after="60" w:line="252" w:lineRule="auto"/>
              <w:rPr>
                <w:rFonts w:cs="Times New Roman"/>
                <w:color w:val="auto"/>
                <w:sz w:val="20"/>
                <w:szCs w:val="20"/>
              </w:rPr>
            </w:pPr>
            <w:r w:rsidRPr="00D17282">
              <w:rPr>
                <w:rFonts w:eastAsia="Consolas" w:cs="Times New Roman"/>
                <w:color w:val="auto"/>
                <w:sz w:val="20"/>
                <w:szCs w:val="20"/>
              </w:rPr>
              <w:t>grid/status</w:t>
            </w:r>
          </w:p>
        </w:tc>
        <w:tc>
          <w:tcPr>
            <w:tcW w:w="2527" w:type="dxa"/>
          </w:tcPr>
          <w:p w14:paraId="70D36D80" w14:textId="77777777" w:rsidR="00A140FA" w:rsidRPr="00D17282" w:rsidRDefault="00000000" w:rsidP="00F47DE4">
            <w:pPr>
              <w:spacing w:before="60" w:after="60" w:line="252" w:lineRule="auto"/>
              <w:rPr>
                <w:rFonts w:cs="Times New Roman"/>
                <w:color w:val="auto"/>
                <w:sz w:val="20"/>
                <w:szCs w:val="20"/>
              </w:rPr>
            </w:pPr>
            <w:r w:rsidRPr="00D17282">
              <w:rPr>
                <w:rFonts w:cs="Times New Roman"/>
                <w:color w:val="auto"/>
                <w:sz w:val="20"/>
                <w:szCs w:val="20"/>
              </w:rPr>
              <w:t>grid → observer</w:t>
            </w:r>
          </w:p>
        </w:tc>
        <w:tc>
          <w:tcPr>
            <w:tcW w:w="4514" w:type="dxa"/>
          </w:tcPr>
          <w:p w14:paraId="7A1CBB09" w14:textId="2508030C" w:rsidR="00A140FA" w:rsidRPr="00D17282" w:rsidRDefault="00000000" w:rsidP="00F47DE4">
            <w:pPr>
              <w:spacing w:before="60" w:after="60" w:line="252" w:lineRule="auto"/>
              <w:rPr>
                <w:rFonts w:cs="Times New Roman"/>
                <w:color w:val="auto"/>
                <w:sz w:val="20"/>
                <w:szCs w:val="20"/>
              </w:rPr>
            </w:pPr>
            <w:r w:rsidRPr="00D17282">
              <w:rPr>
                <w:rFonts w:cs="Times New Roman"/>
                <w:color w:val="auto"/>
                <w:sz w:val="20"/>
                <w:szCs w:val="20"/>
              </w:rPr>
              <w:t>All true bus voltages and the commands applied; in dynamic mode</w:t>
            </w:r>
            <w:r w:rsidR="00D17282">
              <w:rPr>
                <w:rFonts w:cs="Times New Roman"/>
                <w:color w:val="auto"/>
                <w:sz w:val="20"/>
                <w:szCs w:val="20"/>
              </w:rPr>
              <w:t>,</w:t>
            </w:r>
            <w:r w:rsidRPr="00D17282">
              <w:rPr>
                <w:rFonts w:cs="Times New Roman"/>
                <w:color w:val="auto"/>
                <w:sz w:val="20"/>
                <w:szCs w:val="20"/>
              </w:rPr>
              <w:t xml:space="preserve"> also frequencies and rotor angles (live view only)</w:t>
            </w:r>
          </w:p>
        </w:tc>
      </w:tr>
      <w:tr w:rsidR="00A140FA" w:rsidRPr="00D17282" w14:paraId="420CDA79" w14:textId="77777777" w:rsidTr="00F47DE4">
        <w:tc>
          <w:tcPr>
            <w:tcW w:w="1985" w:type="dxa"/>
          </w:tcPr>
          <w:p w14:paraId="2CB3157F" w14:textId="77777777" w:rsidR="00A140FA" w:rsidRPr="00D17282" w:rsidRDefault="00000000" w:rsidP="00F47DE4">
            <w:pPr>
              <w:spacing w:before="60" w:after="60" w:line="252" w:lineRule="auto"/>
              <w:rPr>
                <w:rFonts w:cs="Times New Roman"/>
                <w:color w:val="auto"/>
                <w:sz w:val="20"/>
                <w:szCs w:val="20"/>
              </w:rPr>
            </w:pPr>
            <w:r w:rsidRPr="00D17282">
              <w:rPr>
                <w:rFonts w:eastAsia="Consolas" w:cs="Times New Roman"/>
                <w:color w:val="auto"/>
                <w:sz w:val="20"/>
                <w:szCs w:val="20"/>
              </w:rPr>
              <w:t>cc/status</w:t>
            </w:r>
          </w:p>
        </w:tc>
        <w:tc>
          <w:tcPr>
            <w:tcW w:w="2527" w:type="dxa"/>
          </w:tcPr>
          <w:p w14:paraId="6D4C837F" w14:textId="77777777" w:rsidR="00A140FA" w:rsidRPr="00D17282" w:rsidRDefault="00000000" w:rsidP="00F47DE4">
            <w:pPr>
              <w:spacing w:before="60" w:after="60" w:line="252" w:lineRule="auto"/>
              <w:rPr>
                <w:rFonts w:cs="Times New Roman"/>
                <w:color w:val="auto"/>
                <w:sz w:val="20"/>
                <w:szCs w:val="20"/>
              </w:rPr>
            </w:pPr>
            <w:r w:rsidRPr="00D17282">
              <w:rPr>
                <w:rFonts w:cs="Times New Roman"/>
                <w:color w:val="auto"/>
                <w:sz w:val="20"/>
                <w:szCs w:val="20"/>
              </w:rPr>
              <w:t>control center → observer</w:t>
            </w:r>
          </w:p>
        </w:tc>
        <w:tc>
          <w:tcPr>
            <w:tcW w:w="4514" w:type="dxa"/>
          </w:tcPr>
          <w:p w14:paraId="2B5DA197" w14:textId="77777777" w:rsidR="00A140FA" w:rsidRPr="00D17282" w:rsidRDefault="00000000" w:rsidP="00F47DE4">
            <w:pPr>
              <w:spacing w:before="60" w:after="60" w:line="252" w:lineRule="auto"/>
              <w:rPr>
                <w:rFonts w:cs="Times New Roman"/>
                <w:color w:val="auto"/>
                <w:sz w:val="20"/>
                <w:szCs w:val="20"/>
              </w:rPr>
            </w:pPr>
            <w:r w:rsidRPr="00D17282">
              <w:rPr>
                <w:rFonts w:cs="Times New Roman"/>
                <w:color w:val="auto"/>
                <w:sz w:val="20"/>
                <w:szCs w:val="20"/>
              </w:rPr>
              <w:t>Chi-square test, alarms, completeness, estimates (live view only)</w:t>
            </w:r>
          </w:p>
        </w:tc>
      </w:tr>
    </w:tbl>
    <w:p w14:paraId="02262BC7" w14:textId="77777777" w:rsidR="00A140FA" w:rsidRDefault="00000000">
      <w:pPr>
        <w:pStyle w:val="Heading2"/>
      </w:pPr>
      <w:bookmarkStart w:id="18" w:name="_Toc242118155"/>
      <w:bookmarkStart w:id="19" w:name="_Toc242122990"/>
      <w:r>
        <w:lastRenderedPageBreak/>
        <w:t>3.4 Single server and cluster</w:t>
      </w:r>
      <w:bookmarkEnd w:id="18"/>
      <w:bookmarkEnd w:id="19"/>
    </w:p>
    <w:p w14:paraId="0D6A2047" w14:textId="77777777" w:rsidR="00A140FA" w:rsidRPr="00F47DE4" w:rsidRDefault="00000000">
      <w:pPr>
        <w:keepNext/>
        <w:spacing w:before="160" w:after="80"/>
        <w:rPr>
          <w:color w:val="auto"/>
          <w:sz w:val="28"/>
          <w:szCs w:val="22"/>
        </w:rPr>
      </w:pPr>
      <w:r w:rsidRPr="00F47DE4">
        <w:rPr>
          <w:b/>
          <w:bCs/>
          <w:color w:val="auto"/>
          <w:sz w:val="20"/>
          <w:szCs w:val="20"/>
        </w:rPr>
        <w:t xml:space="preserve">Table 4. </w:t>
      </w:r>
      <w:r w:rsidRPr="00F47DE4">
        <w:rPr>
          <w:color w:val="auto"/>
          <w:sz w:val="20"/>
          <w:szCs w:val="20"/>
        </w:rPr>
        <w:t>Where each part runs</w:t>
      </w:r>
    </w:p>
    <w:tbl>
      <w:tblPr>
        <w:tblStyle w:val="TableGrid"/>
        <w:tblW w:w="9026" w:type="dxa"/>
        <w:tblLook w:val="04A0" w:firstRow="1" w:lastRow="0" w:firstColumn="1" w:lastColumn="0" w:noHBand="0" w:noVBand="1"/>
      </w:tblPr>
      <w:tblGrid>
        <w:gridCol w:w="3068"/>
        <w:gridCol w:w="1985"/>
        <w:gridCol w:w="3973"/>
      </w:tblGrid>
      <w:tr w:rsidR="00A140FA" w:rsidRPr="00D17282" w14:paraId="6CA618D2" w14:textId="77777777" w:rsidTr="00F47DE4">
        <w:tc>
          <w:tcPr>
            <w:tcW w:w="3068" w:type="dxa"/>
            <w:shd w:val="clear" w:color="auto" w:fill="9CC2E5" w:themeFill="accent5" w:themeFillTint="99"/>
          </w:tcPr>
          <w:p w14:paraId="3B64F300" w14:textId="77777777" w:rsidR="00A140FA" w:rsidRPr="00D17282" w:rsidRDefault="00000000" w:rsidP="00F47DE4">
            <w:pPr>
              <w:spacing w:before="60" w:after="60"/>
              <w:rPr>
                <w:rFonts w:cs="Times New Roman"/>
                <w:color w:val="auto"/>
                <w:sz w:val="22"/>
                <w:szCs w:val="22"/>
              </w:rPr>
            </w:pPr>
            <w:r w:rsidRPr="00D17282">
              <w:rPr>
                <w:rFonts w:cs="Times New Roman"/>
                <w:b/>
                <w:bCs/>
                <w:color w:val="auto"/>
                <w:sz w:val="22"/>
                <w:szCs w:val="22"/>
              </w:rPr>
              <w:t>Part</w:t>
            </w:r>
          </w:p>
        </w:tc>
        <w:tc>
          <w:tcPr>
            <w:tcW w:w="1985" w:type="dxa"/>
            <w:shd w:val="clear" w:color="auto" w:fill="9CC2E5" w:themeFill="accent5" w:themeFillTint="99"/>
          </w:tcPr>
          <w:p w14:paraId="2ACB221D" w14:textId="77777777" w:rsidR="00A140FA" w:rsidRPr="00D17282" w:rsidRDefault="00000000" w:rsidP="00F47DE4">
            <w:pPr>
              <w:spacing w:before="60" w:after="60"/>
              <w:rPr>
                <w:rFonts w:cs="Times New Roman"/>
                <w:color w:val="auto"/>
                <w:sz w:val="22"/>
                <w:szCs w:val="22"/>
              </w:rPr>
            </w:pPr>
            <w:r w:rsidRPr="00D17282">
              <w:rPr>
                <w:rFonts w:cs="Times New Roman"/>
                <w:b/>
                <w:bCs/>
                <w:color w:val="auto"/>
                <w:sz w:val="22"/>
                <w:szCs w:val="22"/>
              </w:rPr>
              <w:t>Single server</w:t>
            </w:r>
          </w:p>
        </w:tc>
        <w:tc>
          <w:tcPr>
            <w:tcW w:w="3973" w:type="dxa"/>
            <w:shd w:val="clear" w:color="auto" w:fill="9CC2E5" w:themeFill="accent5" w:themeFillTint="99"/>
          </w:tcPr>
          <w:p w14:paraId="4DE88794" w14:textId="77777777" w:rsidR="00A140FA" w:rsidRPr="00D17282" w:rsidRDefault="00000000" w:rsidP="00F47DE4">
            <w:pPr>
              <w:spacing w:before="60" w:after="60"/>
              <w:rPr>
                <w:rFonts w:cs="Times New Roman"/>
                <w:color w:val="auto"/>
                <w:sz w:val="22"/>
                <w:szCs w:val="22"/>
              </w:rPr>
            </w:pPr>
            <w:r w:rsidRPr="00D17282">
              <w:rPr>
                <w:rFonts w:cs="Times New Roman"/>
                <w:b/>
                <w:bCs/>
                <w:color w:val="auto"/>
                <w:sz w:val="22"/>
                <w:szCs w:val="22"/>
              </w:rPr>
              <w:t>Cluster (example)</w:t>
            </w:r>
          </w:p>
        </w:tc>
      </w:tr>
      <w:tr w:rsidR="00A140FA" w:rsidRPr="00D17282" w14:paraId="62B219C2" w14:textId="77777777" w:rsidTr="00F47DE4">
        <w:tc>
          <w:tcPr>
            <w:tcW w:w="3068" w:type="dxa"/>
          </w:tcPr>
          <w:p w14:paraId="3B132B3F" w14:textId="77777777" w:rsidR="00A140FA" w:rsidRPr="00D17282" w:rsidRDefault="00000000" w:rsidP="00F47DE4">
            <w:pPr>
              <w:spacing w:before="60" w:after="60"/>
              <w:rPr>
                <w:rFonts w:cs="Times New Roman"/>
                <w:color w:val="auto"/>
                <w:sz w:val="22"/>
                <w:szCs w:val="22"/>
              </w:rPr>
            </w:pPr>
            <w:r w:rsidRPr="00D17282">
              <w:rPr>
                <w:rFonts w:cs="Times New Roman"/>
                <w:color w:val="auto"/>
                <w:sz w:val="22"/>
                <w:szCs w:val="22"/>
              </w:rPr>
              <w:t>Node-RED, API, HELICS broker, observer</w:t>
            </w:r>
          </w:p>
        </w:tc>
        <w:tc>
          <w:tcPr>
            <w:tcW w:w="1985" w:type="dxa"/>
          </w:tcPr>
          <w:p w14:paraId="696EEC92" w14:textId="77777777" w:rsidR="00A140FA" w:rsidRPr="00D17282" w:rsidRDefault="00000000" w:rsidP="00F47DE4">
            <w:pPr>
              <w:spacing w:before="60" w:after="60"/>
              <w:rPr>
                <w:rFonts w:cs="Times New Roman"/>
                <w:color w:val="auto"/>
                <w:sz w:val="22"/>
                <w:szCs w:val="22"/>
              </w:rPr>
            </w:pPr>
            <w:r w:rsidRPr="00D17282">
              <w:rPr>
                <w:rFonts w:cs="Times New Roman"/>
                <w:color w:val="auto"/>
                <w:sz w:val="22"/>
                <w:szCs w:val="22"/>
              </w:rPr>
              <w:t>the server</w:t>
            </w:r>
          </w:p>
        </w:tc>
        <w:tc>
          <w:tcPr>
            <w:tcW w:w="3973" w:type="dxa"/>
          </w:tcPr>
          <w:p w14:paraId="5F769154" w14:textId="77777777" w:rsidR="00A140FA" w:rsidRPr="00D17282" w:rsidRDefault="00000000" w:rsidP="00F47DE4">
            <w:pPr>
              <w:spacing w:before="60" w:after="60"/>
              <w:rPr>
                <w:rFonts w:cs="Times New Roman"/>
                <w:color w:val="auto"/>
                <w:sz w:val="22"/>
                <w:szCs w:val="22"/>
              </w:rPr>
            </w:pPr>
            <w:r w:rsidRPr="00D17282">
              <w:rPr>
                <w:rFonts w:cs="Times New Roman"/>
                <w:color w:val="auto"/>
                <w:sz w:val="22"/>
                <w:szCs w:val="22"/>
              </w:rPr>
              <w:t>head</w:t>
            </w:r>
          </w:p>
        </w:tc>
      </w:tr>
      <w:tr w:rsidR="00A140FA" w:rsidRPr="00D17282" w14:paraId="00458149" w14:textId="77777777" w:rsidTr="00F47DE4">
        <w:tc>
          <w:tcPr>
            <w:tcW w:w="3068" w:type="dxa"/>
          </w:tcPr>
          <w:p w14:paraId="659303F0" w14:textId="77777777" w:rsidR="00A140FA" w:rsidRPr="00D17282" w:rsidRDefault="00000000" w:rsidP="00F47DE4">
            <w:pPr>
              <w:spacing w:before="60" w:after="60"/>
              <w:rPr>
                <w:rFonts w:cs="Times New Roman"/>
                <w:color w:val="auto"/>
                <w:sz w:val="22"/>
                <w:szCs w:val="22"/>
              </w:rPr>
            </w:pPr>
            <w:r w:rsidRPr="00D17282">
              <w:rPr>
                <w:rFonts w:cs="Times New Roman"/>
                <w:color w:val="auto"/>
                <w:sz w:val="22"/>
                <w:szCs w:val="22"/>
              </w:rPr>
              <w:t>Grid federate (starts mpirun)</w:t>
            </w:r>
          </w:p>
        </w:tc>
        <w:tc>
          <w:tcPr>
            <w:tcW w:w="1985" w:type="dxa"/>
          </w:tcPr>
          <w:p w14:paraId="540AED92" w14:textId="77777777" w:rsidR="00A140FA" w:rsidRPr="00D17282" w:rsidRDefault="00000000" w:rsidP="00F47DE4">
            <w:pPr>
              <w:spacing w:before="60" w:after="60"/>
              <w:rPr>
                <w:rFonts w:cs="Times New Roman"/>
                <w:color w:val="auto"/>
                <w:sz w:val="22"/>
                <w:szCs w:val="22"/>
              </w:rPr>
            </w:pPr>
            <w:r w:rsidRPr="00D17282">
              <w:rPr>
                <w:rFonts w:cs="Times New Roman"/>
                <w:color w:val="auto"/>
                <w:sz w:val="22"/>
                <w:szCs w:val="22"/>
              </w:rPr>
              <w:t>the server</w:t>
            </w:r>
          </w:p>
        </w:tc>
        <w:tc>
          <w:tcPr>
            <w:tcW w:w="3973" w:type="dxa"/>
          </w:tcPr>
          <w:p w14:paraId="4248DCA5" w14:textId="77777777" w:rsidR="00A140FA" w:rsidRPr="00D17282" w:rsidRDefault="00000000" w:rsidP="00F47DE4">
            <w:pPr>
              <w:spacing w:before="60" w:after="60"/>
              <w:rPr>
                <w:rFonts w:cs="Times New Roman"/>
                <w:color w:val="auto"/>
                <w:sz w:val="22"/>
                <w:szCs w:val="22"/>
              </w:rPr>
            </w:pPr>
            <w:r w:rsidRPr="00D17282">
              <w:rPr>
                <w:rFonts w:cs="Times New Roman"/>
                <w:color w:val="auto"/>
                <w:sz w:val="22"/>
                <w:szCs w:val="22"/>
              </w:rPr>
              <w:t>head</w:t>
            </w:r>
          </w:p>
        </w:tc>
      </w:tr>
      <w:tr w:rsidR="00A140FA" w:rsidRPr="00D17282" w14:paraId="73334995" w14:textId="77777777" w:rsidTr="00F47DE4">
        <w:tc>
          <w:tcPr>
            <w:tcW w:w="3068" w:type="dxa"/>
          </w:tcPr>
          <w:p w14:paraId="057D6ABF" w14:textId="77777777" w:rsidR="00A140FA" w:rsidRPr="00D17282" w:rsidRDefault="00000000" w:rsidP="00F47DE4">
            <w:pPr>
              <w:spacing w:before="60" w:after="60"/>
              <w:rPr>
                <w:rFonts w:cs="Times New Roman"/>
                <w:color w:val="auto"/>
                <w:sz w:val="22"/>
                <w:szCs w:val="22"/>
              </w:rPr>
            </w:pPr>
            <w:r w:rsidRPr="00D17282">
              <w:rPr>
                <w:rFonts w:cs="Times New Roman"/>
                <w:color w:val="auto"/>
                <w:sz w:val="22"/>
                <w:szCs w:val="22"/>
              </w:rPr>
              <w:t>GridPACK MPI ranks</w:t>
            </w:r>
          </w:p>
        </w:tc>
        <w:tc>
          <w:tcPr>
            <w:tcW w:w="1985" w:type="dxa"/>
          </w:tcPr>
          <w:p w14:paraId="3774CEB8" w14:textId="77777777" w:rsidR="00A140FA" w:rsidRPr="00D17282" w:rsidRDefault="00000000" w:rsidP="00F47DE4">
            <w:pPr>
              <w:spacing w:before="60" w:after="60"/>
              <w:rPr>
                <w:rFonts w:cs="Times New Roman"/>
                <w:color w:val="auto"/>
                <w:sz w:val="22"/>
                <w:szCs w:val="22"/>
              </w:rPr>
            </w:pPr>
            <w:r w:rsidRPr="00D17282">
              <w:rPr>
                <w:rFonts w:cs="Times New Roman"/>
                <w:color w:val="auto"/>
                <w:sz w:val="22"/>
                <w:szCs w:val="22"/>
              </w:rPr>
              <w:t>the server's cores</w:t>
            </w:r>
          </w:p>
        </w:tc>
        <w:tc>
          <w:tcPr>
            <w:tcW w:w="3973" w:type="dxa"/>
          </w:tcPr>
          <w:p w14:paraId="172B4CF0" w14:textId="77777777" w:rsidR="00A140FA" w:rsidRPr="00D17282" w:rsidRDefault="00000000" w:rsidP="00F47DE4">
            <w:pPr>
              <w:spacing w:before="60" w:after="60"/>
              <w:rPr>
                <w:rFonts w:cs="Times New Roman"/>
                <w:color w:val="auto"/>
                <w:sz w:val="22"/>
                <w:szCs w:val="22"/>
              </w:rPr>
            </w:pPr>
            <w:r w:rsidRPr="00D17282">
              <w:rPr>
                <w:rFonts w:cs="Times New Roman"/>
                <w:color w:val="auto"/>
                <w:sz w:val="22"/>
                <w:szCs w:val="22"/>
              </w:rPr>
              <w:t xml:space="preserve">compute nodes listed in </w:t>
            </w:r>
            <w:r w:rsidRPr="00D17282">
              <w:rPr>
                <w:rFonts w:eastAsia="Consolas" w:cs="Times New Roman"/>
                <w:color w:val="auto"/>
                <w:sz w:val="22"/>
                <w:szCs w:val="22"/>
              </w:rPr>
              <w:t>CPS_NODES</w:t>
            </w:r>
            <w:r w:rsidRPr="00D17282">
              <w:rPr>
                <w:rFonts w:cs="Times New Roman"/>
                <w:color w:val="auto"/>
                <w:sz w:val="22"/>
                <w:szCs w:val="22"/>
              </w:rPr>
              <w:t xml:space="preserve"> (e.g. 2 ranks on node1, 2 on node2)</w:t>
            </w:r>
          </w:p>
        </w:tc>
      </w:tr>
      <w:tr w:rsidR="00A140FA" w:rsidRPr="00D17282" w14:paraId="59A69EC4" w14:textId="77777777" w:rsidTr="00F47DE4">
        <w:tc>
          <w:tcPr>
            <w:tcW w:w="3068" w:type="dxa"/>
          </w:tcPr>
          <w:p w14:paraId="119AD464" w14:textId="77777777" w:rsidR="00A140FA" w:rsidRPr="00D17282" w:rsidRDefault="00000000" w:rsidP="00F47DE4">
            <w:pPr>
              <w:spacing w:before="60" w:after="60"/>
              <w:rPr>
                <w:rFonts w:cs="Times New Roman"/>
                <w:color w:val="auto"/>
                <w:sz w:val="22"/>
                <w:szCs w:val="22"/>
              </w:rPr>
            </w:pPr>
            <w:r w:rsidRPr="00D17282">
              <w:rPr>
                <w:rFonts w:cs="Times New Roman"/>
                <w:color w:val="auto"/>
                <w:sz w:val="22"/>
                <w:szCs w:val="22"/>
              </w:rPr>
              <w:t>NS-3 federate</w:t>
            </w:r>
          </w:p>
        </w:tc>
        <w:tc>
          <w:tcPr>
            <w:tcW w:w="1985" w:type="dxa"/>
          </w:tcPr>
          <w:p w14:paraId="7BD2AC28" w14:textId="77777777" w:rsidR="00A140FA" w:rsidRPr="00D17282" w:rsidRDefault="00000000" w:rsidP="00F47DE4">
            <w:pPr>
              <w:spacing w:before="60" w:after="60"/>
              <w:rPr>
                <w:rFonts w:cs="Times New Roman"/>
                <w:color w:val="auto"/>
                <w:sz w:val="22"/>
                <w:szCs w:val="22"/>
              </w:rPr>
            </w:pPr>
            <w:r w:rsidRPr="00D17282">
              <w:rPr>
                <w:rFonts w:cs="Times New Roman"/>
                <w:color w:val="auto"/>
                <w:sz w:val="22"/>
                <w:szCs w:val="22"/>
              </w:rPr>
              <w:t>the server</w:t>
            </w:r>
          </w:p>
        </w:tc>
        <w:tc>
          <w:tcPr>
            <w:tcW w:w="3973" w:type="dxa"/>
          </w:tcPr>
          <w:p w14:paraId="5C2384B3" w14:textId="77777777" w:rsidR="00A140FA" w:rsidRPr="00D17282" w:rsidRDefault="00000000" w:rsidP="00F47DE4">
            <w:pPr>
              <w:spacing w:before="60" w:after="60"/>
              <w:rPr>
                <w:rFonts w:cs="Times New Roman"/>
                <w:color w:val="auto"/>
                <w:sz w:val="22"/>
                <w:szCs w:val="22"/>
              </w:rPr>
            </w:pPr>
            <w:r w:rsidRPr="00D17282">
              <w:rPr>
                <w:rFonts w:cs="Times New Roman"/>
                <w:color w:val="auto"/>
                <w:sz w:val="22"/>
                <w:szCs w:val="22"/>
              </w:rPr>
              <w:t xml:space="preserve">node set by </w:t>
            </w:r>
            <w:r w:rsidRPr="00D17282">
              <w:rPr>
                <w:rFonts w:eastAsia="Consolas" w:cs="Times New Roman"/>
                <w:color w:val="auto"/>
                <w:sz w:val="22"/>
                <w:szCs w:val="22"/>
              </w:rPr>
              <w:t>CPS_PLACE_NS3</w:t>
            </w:r>
            <w:r w:rsidRPr="00D17282">
              <w:rPr>
                <w:rFonts w:cs="Times New Roman"/>
                <w:color w:val="auto"/>
                <w:sz w:val="22"/>
                <w:szCs w:val="22"/>
              </w:rPr>
              <w:t xml:space="preserve"> (e.g. node1)</w:t>
            </w:r>
          </w:p>
        </w:tc>
      </w:tr>
      <w:tr w:rsidR="00A140FA" w:rsidRPr="00D17282" w14:paraId="7D3F679B" w14:textId="77777777" w:rsidTr="00F47DE4">
        <w:tc>
          <w:tcPr>
            <w:tcW w:w="3068" w:type="dxa"/>
          </w:tcPr>
          <w:p w14:paraId="6825B9F0" w14:textId="77777777" w:rsidR="00A140FA" w:rsidRPr="00D17282" w:rsidRDefault="00000000" w:rsidP="00F47DE4">
            <w:pPr>
              <w:spacing w:before="60" w:after="60"/>
              <w:rPr>
                <w:rFonts w:cs="Times New Roman"/>
                <w:color w:val="auto"/>
                <w:sz w:val="22"/>
                <w:szCs w:val="22"/>
              </w:rPr>
            </w:pPr>
            <w:r w:rsidRPr="00D17282">
              <w:rPr>
                <w:rFonts w:cs="Times New Roman"/>
                <w:color w:val="auto"/>
                <w:sz w:val="22"/>
                <w:szCs w:val="22"/>
              </w:rPr>
              <w:t>Control-center federate</w:t>
            </w:r>
          </w:p>
        </w:tc>
        <w:tc>
          <w:tcPr>
            <w:tcW w:w="1985" w:type="dxa"/>
          </w:tcPr>
          <w:p w14:paraId="0A5B2C3E" w14:textId="77777777" w:rsidR="00A140FA" w:rsidRPr="00D17282" w:rsidRDefault="00000000" w:rsidP="00F47DE4">
            <w:pPr>
              <w:spacing w:before="60" w:after="60"/>
              <w:rPr>
                <w:rFonts w:cs="Times New Roman"/>
                <w:color w:val="auto"/>
                <w:sz w:val="22"/>
                <w:szCs w:val="22"/>
              </w:rPr>
            </w:pPr>
            <w:r w:rsidRPr="00D17282">
              <w:rPr>
                <w:rFonts w:cs="Times New Roman"/>
                <w:color w:val="auto"/>
                <w:sz w:val="22"/>
                <w:szCs w:val="22"/>
              </w:rPr>
              <w:t>the server</w:t>
            </w:r>
          </w:p>
        </w:tc>
        <w:tc>
          <w:tcPr>
            <w:tcW w:w="3973" w:type="dxa"/>
          </w:tcPr>
          <w:p w14:paraId="66BD0A42" w14:textId="77777777" w:rsidR="00A140FA" w:rsidRPr="00D17282" w:rsidRDefault="00000000" w:rsidP="00F47DE4">
            <w:pPr>
              <w:spacing w:before="60" w:after="60"/>
              <w:rPr>
                <w:rFonts w:cs="Times New Roman"/>
                <w:color w:val="auto"/>
                <w:sz w:val="22"/>
                <w:szCs w:val="22"/>
              </w:rPr>
            </w:pPr>
            <w:r w:rsidRPr="00D17282">
              <w:rPr>
                <w:rFonts w:cs="Times New Roman"/>
                <w:color w:val="auto"/>
                <w:sz w:val="22"/>
                <w:szCs w:val="22"/>
              </w:rPr>
              <w:t xml:space="preserve">node set by </w:t>
            </w:r>
            <w:r w:rsidRPr="00D17282">
              <w:rPr>
                <w:rFonts w:eastAsia="Consolas" w:cs="Times New Roman"/>
                <w:color w:val="auto"/>
                <w:sz w:val="22"/>
                <w:szCs w:val="22"/>
              </w:rPr>
              <w:t>CPS_PLACE_CC</w:t>
            </w:r>
            <w:r w:rsidRPr="00D17282">
              <w:rPr>
                <w:rFonts w:cs="Times New Roman"/>
                <w:color w:val="auto"/>
                <w:sz w:val="22"/>
                <w:szCs w:val="22"/>
              </w:rPr>
              <w:t xml:space="preserve"> (e.g. node2)</w:t>
            </w:r>
          </w:p>
        </w:tc>
      </w:tr>
      <w:tr w:rsidR="00A140FA" w:rsidRPr="00D17282" w14:paraId="6922F17B" w14:textId="77777777" w:rsidTr="00F47DE4">
        <w:tc>
          <w:tcPr>
            <w:tcW w:w="3068" w:type="dxa"/>
          </w:tcPr>
          <w:p w14:paraId="04769927" w14:textId="77777777" w:rsidR="00A140FA" w:rsidRPr="00D17282" w:rsidRDefault="00000000" w:rsidP="00F47DE4">
            <w:pPr>
              <w:spacing w:before="60" w:after="60"/>
              <w:rPr>
                <w:rFonts w:cs="Times New Roman"/>
                <w:color w:val="auto"/>
                <w:sz w:val="22"/>
                <w:szCs w:val="22"/>
              </w:rPr>
            </w:pPr>
            <w:r w:rsidRPr="00D17282">
              <w:rPr>
                <w:rFonts w:cs="Times New Roman"/>
                <w:color w:val="auto"/>
                <w:sz w:val="22"/>
                <w:szCs w:val="22"/>
              </w:rPr>
              <w:t xml:space="preserve">Data </w:t>
            </w:r>
            <w:r w:rsidRPr="00D17282">
              <w:rPr>
                <w:rFonts w:eastAsia="Consolas" w:cs="Times New Roman"/>
                <w:color w:val="auto"/>
                <w:sz w:val="22"/>
                <w:szCs w:val="22"/>
              </w:rPr>
              <w:t>/srv/cps</w:t>
            </w:r>
          </w:p>
        </w:tc>
        <w:tc>
          <w:tcPr>
            <w:tcW w:w="1985" w:type="dxa"/>
          </w:tcPr>
          <w:p w14:paraId="54DE19C0" w14:textId="77777777" w:rsidR="00A140FA" w:rsidRPr="00D17282" w:rsidRDefault="00000000" w:rsidP="00F47DE4">
            <w:pPr>
              <w:spacing w:before="60" w:after="60"/>
              <w:rPr>
                <w:rFonts w:cs="Times New Roman"/>
                <w:color w:val="auto"/>
                <w:sz w:val="22"/>
                <w:szCs w:val="22"/>
              </w:rPr>
            </w:pPr>
            <w:r w:rsidRPr="00D17282">
              <w:rPr>
                <w:rFonts w:cs="Times New Roman"/>
                <w:color w:val="auto"/>
                <w:sz w:val="22"/>
                <w:szCs w:val="22"/>
              </w:rPr>
              <w:t>local disk</w:t>
            </w:r>
          </w:p>
        </w:tc>
        <w:tc>
          <w:tcPr>
            <w:tcW w:w="3973" w:type="dxa"/>
          </w:tcPr>
          <w:p w14:paraId="678EB782" w14:textId="77777777" w:rsidR="00A140FA" w:rsidRPr="00D17282" w:rsidRDefault="00000000" w:rsidP="00F47DE4">
            <w:pPr>
              <w:spacing w:before="60" w:after="60"/>
              <w:rPr>
                <w:rFonts w:cs="Times New Roman"/>
                <w:color w:val="auto"/>
                <w:sz w:val="22"/>
                <w:szCs w:val="22"/>
              </w:rPr>
            </w:pPr>
            <w:r w:rsidRPr="00D17282">
              <w:rPr>
                <w:rFonts w:cs="Times New Roman"/>
                <w:color w:val="auto"/>
                <w:sz w:val="22"/>
                <w:szCs w:val="22"/>
              </w:rPr>
              <w:t>shared over NFS by all nodes</w:t>
            </w:r>
          </w:p>
        </w:tc>
      </w:tr>
    </w:tbl>
    <w:p w14:paraId="7C96F42A" w14:textId="4A00FA36" w:rsidR="00A140FA" w:rsidRDefault="00000000" w:rsidP="00D17282">
      <w:pPr>
        <w:pStyle w:val="Heading2"/>
        <w:spacing w:before="360"/>
      </w:pPr>
      <w:bookmarkStart w:id="20" w:name="_Toc242118156"/>
      <w:bookmarkStart w:id="21" w:name="_Toc242122991"/>
      <w:r>
        <w:t>3.5 GridPACK power flow on MPI: pf_server</w:t>
      </w:r>
      <w:bookmarkEnd w:id="20"/>
      <w:bookmarkEnd w:id="21"/>
    </w:p>
    <w:p w14:paraId="4621F275" w14:textId="42560E98" w:rsidR="00A140FA" w:rsidRDefault="00000000">
      <w:pPr>
        <w:spacing w:after="120" w:line="288" w:lineRule="auto"/>
      </w:pPr>
      <w:r>
        <w:rPr>
          <w:rFonts w:ascii="Consolas" w:eastAsia="Consolas" w:hAnsi="Consolas" w:cs="Consolas"/>
          <w:color w:val="37474F"/>
          <w:sz w:val="19"/>
          <w:szCs w:val="19"/>
        </w:rPr>
        <w:t>pf_server</w:t>
      </w:r>
      <w:r>
        <w:t xml:space="preserve"> is a small GridPACK application written for the testbed. It is started once per experiment with </w:t>
      </w:r>
      <w:r>
        <w:rPr>
          <w:rFonts w:ascii="Consolas" w:eastAsia="Consolas" w:hAnsi="Consolas" w:cs="Consolas"/>
          <w:color w:val="37474F"/>
          <w:sz w:val="19"/>
          <w:szCs w:val="19"/>
        </w:rPr>
        <w:t>mpirun -np N</w:t>
      </w:r>
      <w:r>
        <w:t xml:space="preserve"> (and a hostfile on a cluster). GridPACK reads the grid and partitions it </w:t>
      </w:r>
      <w:r w:rsidR="00F47DE4">
        <w:t>across the N ranks once</w:t>
      </w:r>
      <w:r>
        <w:t>. Each grid step</w:t>
      </w:r>
      <w:r w:rsidR="00F47DE4">
        <w:t>,</w:t>
      </w:r>
      <w:r>
        <w:t xml:space="preserve"> the grid federate writes the changed loads and generator setpoints to rank 0's standard input; rank 0 broadcasts them, every rank updates its part of the grid, the power flow is solved in parallel (PETSc with the MUMPS direct solver), and the bus voltages are gathered back to rank 0 and returned.</w:t>
      </w:r>
    </w:p>
    <w:p w14:paraId="5DFC4A8A" w14:textId="062930A1" w:rsidR="00D17282" w:rsidRDefault="00D17282">
      <w:pPr>
        <w:spacing w:after="120" w:line="288" w:lineRule="auto"/>
      </w:pPr>
      <w:r w:rsidRPr="00D17282">
        <w:rPr>
          <w:b/>
          <w:bCs/>
          <w:color w:val="auto"/>
          <w:sz w:val="20"/>
          <w:szCs w:val="20"/>
        </w:rPr>
        <w:t xml:space="preserve">Table 5. </w:t>
      </w:r>
      <w:r w:rsidRPr="00D17282">
        <w:rPr>
          <w:color w:val="auto"/>
          <w:sz w:val="20"/>
          <w:szCs w:val="20"/>
        </w:rPr>
        <w:t>pf_server protocol (one exchange per grid step)</w:t>
      </w:r>
    </w:p>
    <w:tbl>
      <w:tblPr>
        <w:tblStyle w:val="TableGrid"/>
        <w:tblW w:w="0" w:type="auto"/>
        <w:tblLook w:val="04A0" w:firstRow="1" w:lastRow="0" w:firstColumn="1" w:lastColumn="0" w:noHBand="0" w:noVBand="1"/>
      </w:tblPr>
      <w:tblGrid>
        <w:gridCol w:w="1102"/>
        <w:gridCol w:w="2974"/>
        <w:gridCol w:w="4940"/>
      </w:tblGrid>
      <w:tr w:rsidR="00D17282" w:rsidRPr="00D17282" w14:paraId="4FC9BC4D" w14:textId="77777777" w:rsidTr="00D17282">
        <w:tc>
          <w:tcPr>
            <w:tcW w:w="0" w:type="auto"/>
            <w:shd w:val="clear" w:color="auto" w:fill="9CC2E5" w:themeFill="accent5" w:themeFillTint="99"/>
            <w:hideMark/>
          </w:tcPr>
          <w:p w14:paraId="1646ED1A" w14:textId="77777777" w:rsidR="00D17282" w:rsidRPr="00D17282" w:rsidRDefault="00D17282" w:rsidP="00D17282">
            <w:pPr>
              <w:spacing w:before="60" w:after="60"/>
              <w:rPr>
                <w:b/>
                <w:bCs/>
                <w:sz w:val="20"/>
                <w:szCs w:val="18"/>
              </w:rPr>
            </w:pPr>
            <w:r w:rsidRPr="00D17282">
              <w:rPr>
                <w:b/>
                <w:bCs/>
                <w:sz w:val="20"/>
                <w:szCs w:val="18"/>
              </w:rPr>
              <w:t>Direction</w:t>
            </w:r>
          </w:p>
        </w:tc>
        <w:tc>
          <w:tcPr>
            <w:tcW w:w="0" w:type="auto"/>
            <w:shd w:val="clear" w:color="auto" w:fill="9CC2E5" w:themeFill="accent5" w:themeFillTint="99"/>
            <w:hideMark/>
          </w:tcPr>
          <w:p w14:paraId="3A02BC1D" w14:textId="77777777" w:rsidR="00D17282" w:rsidRPr="00D17282" w:rsidRDefault="00D17282" w:rsidP="00D17282">
            <w:pPr>
              <w:spacing w:before="60" w:after="60"/>
              <w:rPr>
                <w:b/>
                <w:bCs/>
                <w:sz w:val="20"/>
                <w:szCs w:val="18"/>
              </w:rPr>
            </w:pPr>
            <w:r w:rsidRPr="00D17282">
              <w:rPr>
                <w:b/>
                <w:bCs/>
                <w:sz w:val="20"/>
                <w:szCs w:val="18"/>
              </w:rPr>
              <w:t>Line</w:t>
            </w:r>
          </w:p>
        </w:tc>
        <w:tc>
          <w:tcPr>
            <w:tcW w:w="0" w:type="auto"/>
            <w:shd w:val="clear" w:color="auto" w:fill="9CC2E5" w:themeFill="accent5" w:themeFillTint="99"/>
            <w:hideMark/>
          </w:tcPr>
          <w:p w14:paraId="15F76AD2" w14:textId="77777777" w:rsidR="00D17282" w:rsidRPr="00D17282" w:rsidRDefault="00D17282" w:rsidP="00D17282">
            <w:pPr>
              <w:spacing w:before="60" w:after="60"/>
              <w:rPr>
                <w:b/>
                <w:bCs/>
                <w:sz w:val="20"/>
                <w:szCs w:val="18"/>
              </w:rPr>
            </w:pPr>
            <w:r w:rsidRPr="00D17282">
              <w:rPr>
                <w:b/>
                <w:bCs/>
                <w:sz w:val="20"/>
                <w:szCs w:val="18"/>
              </w:rPr>
              <w:t>Meaning</w:t>
            </w:r>
          </w:p>
        </w:tc>
      </w:tr>
      <w:tr w:rsidR="00D17282" w:rsidRPr="00D17282" w14:paraId="69483D72" w14:textId="77777777" w:rsidTr="00D17282">
        <w:tc>
          <w:tcPr>
            <w:tcW w:w="0" w:type="auto"/>
            <w:hideMark/>
          </w:tcPr>
          <w:p w14:paraId="0949B0CA" w14:textId="77777777" w:rsidR="00D17282" w:rsidRPr="00D17282" w:rsidRDefault="00D17282" w:rsidP="00D17282">
            <w:pPr>
              <w:spacing w:before="60" w:after="60"/>
              <w:rPr>
                <w:sz w:val="20"/>
                <w:szCs w:val="18"/>
              </w:rPr>
            </w:pPr>
            <w:r w:rsidRPr="00D17282">
              <w:rPr>
                <w:sz w:val="20"/>
                <w:szCs w:val="18"/>
              </w:rPr>
              <w:t>to rank 0</w:t>
            </w:r>
          </w:p>
        </w:tc>
        <w:tc>
          <w:tcPr>
            <w:tcW w:w="0" w:type="auto"/>
            <w:hideMark/>
          </w:tcPr>
          <w:p w14:paraId="6B0FEE8D" w14:textId="77777777" w:rsidR="00D17282" w:rsidRPr="00D17282" w:rsidRDefault="00D17282" w:rsidP="00D17282">
            <w:pPr>
              <w:spacing w:before="60" w:after="60"/>
              <w:rPr>
                <w:sz w:val="20"/>
                <w:szCs w:val="18"/>
              </w:rPr>
            </w:pPr>
            <w:r w:rsidRPr="00D17282">
              <w:rPr>
                <w:sz w:val="20"/>
                <w:szCs w:val="18"/>
              </w:rPr>
              <w:t>LOAD &lt;bus&gt; &lt;P MW&gt; &lt;Q Mvar&gt;</w:t>
            </w:r>
          </w:p>
        </w:tc>
        <w:tc>
          <w:tcPr>
            <w:tcW w:w="0" w:type="auto"/>
            <w:hideMark/>
          </w:tcPr>
          <w:p w14:paraId="5D3F87C3" w14:textId="74371ABC" w:rsidR="00D17282" w:rsidRPr="00D17282" w:rsidRDefault="00D17282" w:rsidP="00D17282">
            <w:pPr>
              <w:spacing w:before="60" w:after="60"/>
              <w:rPr>
                <w:sz w:val="20"/>
                <w:szCs w:val="18"/>
              </w:rPr>
            </w:pPr>
            <w:r w:rsidRPr="00D17282">
              <w:rPr>
                <w:sz w:val="20"/>
                <w:szCs w:val="18"/>
              </w:rPr>
              <w:t>New load on a bus</w:t>
            </w:r>
          </w:p>
        </w:tc>
      </w:tr>
      <w:tr w:rsidR="00D17282" w:rsidRPr="00D17282" w14:paraId="6F4A4034" w14:textId="77777777" w:rsidTr="00D17282">
        <w:tc>
          <w:tcPr>
            <w:tcW w:w="0" w:type="auto"/>
            <w:hideMark/>
          </w:tcPr>
          <w:p w14:paraId="136A370D" w14:textId="77777777" w:rsidR="00D17282" w:rsidRPr="00D17282" w:rsidRDefault="00D17282" w:rsidP="00D17282">
            <w:pPr>
              <w:spacing w:before="60" w:after="60"/>
              <w:rPr>
                <w:sz w:val="20"/>
                <w:szCs w:val="18"/>
              </w:rPr>
            </w:pPr>
            <w:r w:rsidRPr="00D17282">
              <w:rPr>
                <w:sz w:val="20"/>
                <w:szCs w:val="18"/>
              </w:rPr>
              <w:t>to rank 0</w:t>
            </w:r>
          </w:p>
        </w:tc>
        <w:tc>
          <w:tcPr>
            <w:tcW w:w="0" w:type="auto"/>
            <w:hideMark/>
          </w:tcPr>
          <w:p w14:paraId="6CCEB221" w14:textId="77777777" w:rsidR="00D17282" w:rsidRPr="00D17282" w:rsidRDefault="00D17282" w:rsidP="00D17282">
            <w:pPr>
              <w:spacing w:before="60" w:after="60"/>
              <w:rPr>
                <w:sz w:val="20"/>
                <w:szCs w:val="18"/>
              </w:rPr>
            </w:pPr>
            <w:r w:rsidRPr="00D17282">
              <w:rPr>
                <w:sz w:val="20"/>
                <w:szCs w:val="18"/>
              </w:rPr>
              <w:t>VSET &lt;bus&gt; &lt;gen id&gt; &lt;V pu&gt;</w:t>
            </w:r>
          </w:p>
        </w:tc>
        <w:tc>
          <w:tcPr>
            <w:tcW w:w="0" w:type="auto"/>
            <w:hideMark/>
          </w:tcPr>
          <w:p w14:paraId="509495F9" w14:textId="695A42F0" w:rsidR="00D17282" w:rsidRPr="00D17282" w:rsidRDefault="00D17282" w:rsidP="00D17282">
            <w:pPr>
              <w:spacing w:before="60" w:after="60"/>
              <w:rPr>
                <w:sz w:val="20"/>
                <w:szCs w:val="18"/>
              </w:rPr>
            </w:pPr>
            <w:r w:rsidRPr="00D17282">
              <w:rPr>
                <w:sz w:val="20"/>
                <w:szCs w:val="18"/>
              </w:rPr>
              <w:t>New generator voltage setpoint</w:t>
            </w:r>
          </w:p>
        </w:tc>
      </w:tr>
      <w:tr w:rsidR="00D17282" w:rsidRPr="00D17282" w14:paraId="1757AD11" w14:textId="77777777" w:rsidTr="00D17282">
        <w:tc>
          <w:tcPr>
            <w:tcW w:w="0" w:type="auto"/>
            <w:hideMark/>
          </w:tcPr>
          <w:p w14:paraId="0E8E076D" w14:textId="77777777" w:rsidR="00D17282" w:rsidRPr="00D17282" w:rsidRDefault="00D17282" w:rsidP="00D17282">
            <w:pPr>
              <w:spacing w:before="60" w:after="60"/>
              <w:rPr>
                <w:sz w:val="20"/>
                <w:szCs w:val="18"/>
              </w:rPr>
            </w:pPr>
            <w:r w:rsidRPr="00D17282">
              <w:rPr>
                <w:sz w:val="20"/>
                <w:szCs w:val="18"/>
              </w:rPr>
              <w:t>to rank 0</w:t>
            </w:r>
          </w:p>
        </w:tc>
        <w:tc>
          <w:tcPr>
            <w:tcW w:w="0" w:type="auto"/>
            <w:hideMark/>
          </w:tcPr>
          <w:p w14:paraId="79BF8FE0" w14:textId="77777777" w:rsidR="00D17282" w:rsidRPr="00D17282" w:rsidRDefault="00D17282" w:rsidP="00D17282">
            <w:pPr>
              <w:spacing w:before="60" w:after="60"/>
              <w:rPr>
                <w:sz w:val="20"/>
                <w:szCs w:val="18"/>
              </w:rPr>
            </w:pPr>
            <w:r w:rsidRPr="00D17282">
              <w:rPr>
                <w:sz w:val="20"/>
                <w:szCs w:val="18"/>
              </w:rPr>
              <w:t>SOLVE / QUIT</w:t>
            </w:r>
          </w:p>
        </w:tc>
        <w:tc>
          <w:tcPr>
            <w:tcW w:w="0" w:type="auto"/>
            <w:hideMark/>
          </w:tcPr>
          <w:p w14:paraId="44FF75D1" w14:textId="050431BE" w:rsidR="00D17282" w:rsidRPr="00D17282" w:rsidRDefault="00D17282" w:rsidP="00D17282">
            <w:pPr>
              <w:spacing w:before="60" w:after="60"/>
              <w:rPr>
                <w:sz w:val="20"/>
                <w:szCs w:val="18"/>
              </w:rPr>
            </w:pPr>
            <w:r w:rsidRPr="00D17282">
              <w:rPr>
                <w:sz w:val="20"/>
                <w:szCs w:val="18"/>
              </w:rPr>
              <w:t>Apply the batch and solve/stop the server</w:t>
            </w:r>
          </w:p>
        </w:tc>
      </w:tr>
      <w:tr w:rsidR="00D17282" w:rsidRPr="00D17282" w14:paraId="6A6E9430" w14:textId="77777777" w:rsidTr="00D17282">
        <w:tc>
          <w:tcPr>
            <w:tcW w:w="0" w:type="auto"/>
            <w:hideMark/>
          </w:tcPr>
          <w:p w14:paraId="19972C5C" w14:textId="77777777" w:rsidR="00D17282" w:rsidRPr="00D17282" w:rsidRDefault="00D17282" w:rsidP="00D17282">
            <w:pPr>
              <w:spacing w:before="60" w:after="60"/>
              <w:rPr>
                <w:sz w:val="20"/>
                <w:szCs w:val="18"/>
              </w:rPr>
            </w:pPr>
            <w:r w:rsidRPr="00D17282">
              <w:rPr>
                <w:sz w:val="20"/>
                <w:szCs w:val="18"/>
              </w:rPr>
              <w:t>from rank 0</w:t>
            </w:r>
          </w:p>
        </w:tc>
        <w:tc>
          <w:tcPr>
            <w:tcW w:w="0" w:type="auto"/>
            <w:hideMark/>
          </w:tcPr>
          <w:p w14:paraId="578D8E53" w14:textId="77777777" w:rsidR="00D17282" w:rsidRPr="00D17282" w:rsidRDefault="00D17282" w:rsidP="00D17282">
            <w:pPr>
              <w:spacing w:before="60" w:after="60"/>
              <w:rPr>
                <w:sz w:val="20"/>
                <w:szCs w:val="18"/>
              </w:rPr>
            </w:pPr>
            <w:r w:rsidRPr="00D17282">
              <w:rPr>
                <w:sz w:val="20"/>
                <w:szCs w:val="18"/>
              </w:rPr>
              <w:t>@@RANK &lt;rank&gt; &lt;host&gt; &lt;buses&gt; &lt;branches&gt;</w:t>
            </w:r>
          </w:p>
        </w:tc>
        <w:tc>
          <w:tcPr>
            <w:tcW w:w="0" w:type="auto"/>
            <w:hideMark/>
          </w:tcPr>
          <w:p w14:paraId="6C99FC3D" w14:textId="552534A2" w:rsidR="00D17282" w:rsidRPr="00D17282" w:rsidRDefault="00D17282" w:rsidP="00D17282">
            <w:pPr>
              <w:spacing w:before="60" w:after="60"/>
              <w:rPr>
                <w:sz w:val="20"/>
                <w:szCs w:val="18"/>
              </w:rPr>
            </w:pPr>
            <w:r w:rsidRPr="00D17282">
              <w:rPr>
                <w:sz w:val="20"/>
                <w:szCs w:val="18"/>
              </w:rPr>
              <w:t>Once per rank at start-up: the node of each rank and the buses and branches it owns</w:t>
            </w:r>
          </w:p>
        </w:tc>
      </w:tr>
      <w:tr w:rsidR="00D17282" w:rsidRPr="00D17282" w14:paraId="46D7B315" w14:textId="77777777" w:rsidTr="00D17282">
        <w:tc>
          <w:tcPr>
            <w:tcW w:w="0" w:type="auto"/>
            <w:hideMark/>
          </w:tcPr>
          <w:p w14:paraId="2F37E229" w14:textId="77777777" w:rsidR="00D17282" w:rsidRPr="00D17282" w:rsidRDefault="00D17282" w:rsidP="00D17282">
            <w:pPr>
              <w:spacing w:before="60" w:after="60"/>
              <w:rPr>
                <w:sz w:val="20"/>
                <w:szCs w:val="18"/>
              </w:rPr>
            </w:pPr>
            <w:r w:rsidRPr="00D17282">
              <w:rPr>
                <w:sz w:val="20"/>
                <w:szCs w:val="18"/>
              </w:rPr>
              <w:t>from rank 0</w:t>
            </w:r>
          </w:p>
        </w:tc>
        <w:tc>
          <w:tcPr>
            <w:tcW w:w="0" w:type="auto"/>
            <w:hideMark/>
          </w:tcPr>
          <w:p w14:paraId="0DEC07E1" w14:textId="77777777" w:rsidR="00D17282" w:rsidRPr="00D17282" w:rsidRDefault="00D17282" w:rsidP="00D17282">
            <w:pPr>
              <w:spacing w:before="60" w:after="60"/>
              <w:rPr>
                <w:sz w:val="20"/>
                <w:szCs w:val="18"/>
              </w:rPr>
            </w:pPr>
            <w:r w:rsidRPr="00D17282">
              <w:rPr>
                <w:sz w:val="20"/>
                <w:szCs w:val="18"/>
              </w:rPr>
              <w:t>@@READY nbus= nranks= t_setup=</w:t>
            </w:r>
          </w:p>
        </w:tc>
        <w:tc>
          <w:tcPr>
            <w:tcW w:w="0" w:type="auto"/>
            <w:hideMark/>
          </w:tcPr>
          <w:p w14:paraId="32F6F311" w14:textId="18BB8371" w:rsidR="00D17282" w:rsidRPr="00D17282" w:rsidRDefault="00D17282" w:rsidP="00D17282">
            <w:pPr>
              <w:spacing w:before="60" w:after="60"/>
              <w:rPr>
                <w:sz w:val="20"/>
                <w:szCs w:val="18"/>
              </w:rPr>
            </w:pPr>
            <w:r w:rsidRPr="00D17282">
              <w:rPr>
                <w:sz w:val="20"/>
                <w:szCs w:val="18"/>
              </w:rPr>
              <w:t>Network read and partitioned, ready for the first step</w:t>
            </w:r>
          </w:p>
        </w:tc>
      </w:tr>
      <w:tr w:rsidR="00D17282" w:rsidRPr="00D17282" w14:paraId="58694FDA" w14:textId="77777777" w:rsidTr="00D17282">
        <w:tc>
          <w:tcPr>
            <w:tcW w:w="0" w:type="auto"/>
            <w:hideMark/>
          </w:tcPr>
          <w:p w14:paraId="5BFE19A6" w14:textId="77777777" w:rsidR="00D17282" w:rsidRPr="00D17282" w:rsidRDefault="00D17282" w:rsidP="00D17282">
            <w:pPr>
              <w:spacing w:before="60" w:after="60"/>
              <w:rPr>
                <w:sz w:val="20"/>
                <w:szCs w:val="18"/>
              </w:rPr>
            </w:pPr>
            <w:r w:rsidRPr="00D17282">
              <w:rPr>
                <w:sz w:val="20"/>
                <w:szCs w:val="18"/>
              </w:rPr>
              <w:t>from rank 0</w:t>
            </w:r>
          </w:p>
        </w:tc>
        <w:tc>
          <w:tcPr>
            <w:tcW w:w="0" w:type="auto"/>
            <w:hideMark/>
          </w:tcPr>
          <w:p w14:paraId="3E2ADA29" w14:textId="77777777" w:rsidR="00D17282" w:rsidRPr="00D17282" w:rsidRDefault="00D17282" w:rsidP="00D17282">
            <w:pPr>
              <w:spacing w:before="60" w:after="60"/>
              <w:rPr>
                <w:sz w:val="20"/>
                <w:szCs w:val="18"/>
              </w:rPr>
            </w:pPr>
            <w:r w:rsidRPr="00D17282">
              <w:rPr>
                <w:sz w:val="20"/>
                <w:szCs w:val="18"/>
              </w:rPr>
              <w:t>@@RESULT ok= nbus= t_apply= t_solve=</w:t>
            </w:r>
          </w:p>
        </w:tc>
        <w:tc>
          <w:tcPr>
            <w:tcW w:w="0" w:type="auto"/>
            <w:hideMark/>
          </w:tcPr>
          <w:p w14:paraId="0D001D1B" w14:textId="724C4870" w:rsidR="00D17282" w:rsidRPr="00D17282" w:rsidRDefault="00D17282" w:rsidP="00D17282">
            <w:pPr>
              <w:spacing w:before="60" w:after="60"/>
              <w:rPr>
                <w:sz w:val="20"/>
                <w:szCs w:val="18"/>
              </w:rPr>
            </w:pPr>
            <w:r w:rsidRPr="00D17282">
              <w:rPr>
                <w:sz w:val="20"/>
                <w:szCs w:val="18"/>
              </w:rPr>
              <w:t>Solve finished: converged or not, time to apply the changes, and time to solve</w:t>
            </w:r>
          </w:p>
        </w:tc>
      </w:tr>
      <w:tr w:rsidR="00D17282" w:rsidRPr="00D17282" w14:paraId="4D72A990" w14:textId="77777777" w:rsidTr="00D17282">
        <w:tc>
          <w:tcPr>
            <w:tcW w:w="0" w:type="auto"/>
            <w:hideMark/>
          </w:tcPr>
          <w:p w14:paraId="5B293D21" w14:textId="77777777" w:rsidR="00D17282" w:rsidRPr="00D17282" w:rsidRDefault="00D17282" w:rsidP="00D17282">
            <w:pPr>
              <w:spacing w:before="60" w:after="60"/>
              <w:rPr>
                <w:sz w:val="20"/>
                <w:szCs w:val="18"/>
              </w:rPr>
            </w:pPr>
            <w:r w:rsidRPr="00D17282">
              <w:rPr>
                <w:sz w:val="20"/>
                <w:szCs w:val="18"/>
              </w:rPr>
              <w:t>from rank 0</w:t>
            </w:r>
          </w:p>
        </w:tc>
        <w:tc>
          <w:tcPr>
            <w:tcW w:w="0" w:type="auto"/>
            <w:hideMark/>
          </w:tcPr>
          <w:p w14:paraId="581AFA25" w14:textId="77777777" w:rsidR="00D17282" w:rsidRPr="00D17282" w:rsidRDefault="00D17282" w:rsidP="00D17282">
            <w:pPr>
              <w:spacing w:before="60" w:after="60"/>
              <w:rPr>
                <w:sz w:val="20"/>
                <w:szCs w:val="18"/>
              </w:rPr>
            </w:pPr>
            <w:r w:rsidRPr="00D17282">
              <w:rPr>
                <w:sz w:val="20"/>
                <w:szCs w:val="18"/>
                <w:lang w:val="it-IT"/>
              </w:rPr>
              <w:t xml:space="preserve">@@V &lt;bus&gt; &lt;Vm pu&gt; &lt;Va deg&gt; … </w:t>
            </w:r>
            <w:r w:rsidRPr="00D17282">
              <w:rPr>
                <w:sz w:val="20"/>
                <w:szCs w:val="18"/>
              </w:rPr>
              <w:t>@@END</w:t>
            </w:r>
          </w:p>
        </w:tc>
        <w:tc>
          <w:tcPr>
            <w:tcW w:w="0" w:type="auto"/>
            <w:hideMark/>
          </w:tcPr>
          <w:p w14:paraId="1DFB5182" w14:textId="13FA8B74" w:rsidR="00D17282" w:rsidRPr="00D17282" w:rsidRDefault="00D17282" w:rsidP="00D17282">
            <w:pPr>
              <w:spacing w:before="60" w:after="60"/>
              <w:rPr>
                <w:sz w:val="20"/>
                <w:szCs w:val="18"/>
              </w:rPr>
            </w:pPr>
            <w:r w:rsidRPr="00D17282">
              <w:rPr>
                <w:sz w:val="20"/>
                <w:szCs w:val="18"/>
              </w:rPr>
              <w:t>Voltage magnitude and angle of every bus, in ascending bus order, then the end of the reply</w:t>
            </w:r>
          </w:p>
        </w:tc>
      </w:tr>
    </w:tbl>
    <w:p w14:paraId="17A18EB4" w14:textId="77777777" w:rsidR="00D17282" w:rsidRDefault="00D17282" w:rsidP="00D17282">
      <w:pPr>
        <w:spacing w:line="288" w:lineRule="auto"/>
      </w:pPr>
    </w:p>
    <w:p w14:paraId="1F5F4E71" w14:textId="78546A7B" w:rsidR="00A140FA" w:rsidRPr="00D17282" w:rsidRDefault="00D17282" w:rsidP="00D17282">
      <w:pPr>
        <w:spacing w:after="120" w:line="288" w:lineRule="auto"/>
      </w:pPr>
      <w:r w:rsidRPr="00D17282">
        <w:t>The grid federate writes the commands to the standard input of rank 0. Rank 0 answers on its standard output, which also carries messages from GridPACK, PETSc</w:t>
      </w:r>
      <w:r>
        <w:t>,</w:t>
      </w:r>
      <w:r w:rsidRPr="00D17282">
        <w:t xml:space="preserve"> and Open MPI, such as the Newton–Raphson iteration lines. Every reply from the server</w:t>
      </w:r>
      <w:r>
        <w:t>, therefore,</w:t>
      </w:r>
      <w:r w:rsidRPr="00D17282">
        <w:t xml:space="preserve"> starts with the marker @@. The grid federate reads only the lines that begin with @@ as data</w:t>
      </w:r>
      <w:r>
        <w:t>, treating</w:t>
      </w:r>
      <w:r w:rsidRPr="00D17282">
        <w:t xml:space="preserve"> all other lines as log text. The iteration lines that come before each @@RESULT are shown on the Inside page as the convergence of the power flow.</w:t>
      </w:r>
    </w:p>
    <w:p w14:paraId="6694CC33" w14:textId="77777777" w:rsidR="00A140FA" w:rsidRDefault="00000000">
      <w:pPr>
        <w:pStyle w:val="Heading2"/>
      </w:pPr>
      <w:bookmarkStart w:id="22" w:name="_Toc242118157"/>
      <w:bookmarkStart w:id="23" w:name="_Toc242122992"/>
      <w:r>
        <w:lastRenderedPageBreak/>
        <w:t>3.6 GridPACK dynamic simulation on MPI: dsf_server</w:t>
      </w:r>
      <w:bookmarkEnd w:id="22"/>
      <w:bookmarkEnd w:id="23"/>
    </w:p>
    <w:p w14:paraId="756AAC6C" w14:textId="23FF65B3" w:rsidR="00A140FA" w:rsidRDefault="00000000">
      <w:pPr>
        <w:spacing w:after="120" w:line="288" w:lineRule="auto"/>
      </w:pPr>
      <w:r>
        <w:rPr>
          <w:rFonts w:ascii="Consolas" w:eastAsia="Consolas" w:hAnsi="Consolas" w:cs="Consolas"/>
          <w:color w:val="37474F"/>
          <w:sz w:val="19"/>
          <w:szCs w:val="19"/>
        </w:rPr>
        <w:t>dsf_server</w:t>
      </w:r>
      <w:r>
        <w:t xml:space="preserve"> is the dynamic counterpart of </w:t>
      </w:r>
      <w:r>
        <w:rPr>
          <w:rFonts w:ascii="Consolas" w:eastAsia="Consolas" w:hAnsi="Consolas" w:cs="Consolas"/>
          <w:color w:val="37474F"/>
          <w:sz w:val="19"/>
          <w:szCs w:val="19"/>
        </w:rPr>
        <w:t>pf_server</w:t>
      </w:r>
      <w:r>
        <w:t xml:space="preserve">, built on GridPACK's full-Y dynamic simulation module. It is started once per experiment with </w:t>
      </w:r>
      <w:r>
        <w:rPr>
          <w:rFonts w:ascii="Consolas" w:eastAsia="Consolas" w:hAnsi="Consolas" w:cs="Consolas"/>
          <w:color w:val="37474F"/>
          <w:sz w:val="19"/>
          <w:szCs w:val="19"/>
        </w:rPr>
        <w:t>mpirun -np N</w:t>
      </w:r>
      <w:r>
        <w:t xml:space="preserve">. GridPACK solves the initial power flow, </w:t>
      </w:r>
      <w:r w:rsidR="00D17282">
        <w:t>initializes every machine from its PSS/E dynamic data (.dyr),</w:t>
      </w:r>
      <w:r>
        <w:t xml:space="preserve"> and then integrates the machine equations with a predictor-corrector method in steps of about 5 ms (seven steps per PMU frame). Faults and trips are scheduled in its input file; setpoint changes are sent while it runs.</w:t>
      </w:r>
    </w:p>
    <w:p w14:paraId="18659AA8" w14:textId="77777777" w:rsidR="00A140FA" w:rsidRPr="00D17282" w:rsidRDefault="00000000">
      <w:pPr>
        <w:keepNext/>
        <w:spacing w:before="160" w:after="80"/>
        <w:rPr>
          <w:color w:val="auto"/>
          <w:sz w:val="28"/>
          <w:szCs w:val="22"/>
        </w:rPr>
      </w:pPr>
      <w:r w:rsidRPr="00D17282">
        <w:rPr>
          <w:b/>
          <w:bCs/>
          <w:color w:val="auto"/>
          <w:sz w:val="20"/>
          <w:szCs w:val="20"/>
        </w:rPr>
        <w:t xml:space="preserve">Table 6. </w:t>
      </w:r>
      <w:r w:rsidRPr="00D17282">
        <w:rPr>
          <w:color w:val="auto"/>
          <w:sz w:val="20"/>
          <w:szCs w:val="20"/>
        </w:rPr>
        <w:t>dsf_server protocol (one exchange per PMU frame)</w:t>
      </w:r>
    </w:p>
    <w:tbl>
      <w:tblPr>
        <w:tblStyle w:val="TableGrid"/>
        <w:tblW w:w="9026" w:type="dxa"/>
        <w:tblLook w:val="04A0" w:firstRow="1" w:lastRow="0" w:firstColumn="1" w:lastColumn="0" w:noHBand="0" w:noVBand="1"/>
      </w:tblPr>
      <w:tblGrid>
        <w:gridCol w:w="1444"/>
        <w:gridCol w:w="4151"/>
        <w:gridCol w:w="3431"/>
      </w:tblGrid>
      <w:tr w:rsidR="00A140FA" w:rsidRPr="00D17282" w14:paraId="4FDF32AF" w14:textId="77777777" w:rsidTr="00D17282">
        <w:tc>
          <w:tcPr>
            <w:tcW w:w="1444" w:type="dxa"/>
            <w:shd w:val="clear" w:color="auto" w:fill="9CC2E5" w:themeFill="accent5" w:themeFillTint="99"/>
          </w:tcPr>
          <w:p w14:paraId="0CEAD668" w14:textId="77777777" w:rsidR="00A140FA" w:rsidRPr="00D17282" w:rsidRDefault="00000000" w:rsidP="00D17282">
            <w:pPr>
              <w:spacing w:before="60" w:after="60" w:line="252" w:lineRule="auto"/>
              <w:rPr>
                <w:rFonts w:cs="Times New Roman"/>
                <w:color w:val="auto"/>
                <w:sz w:val="20"/>
                <w:szCs w:val="20"/>
              </w:rPr>
            </w:pPr>
            <w:r w:rsidRPr="00D17282">
              <w:rPr>
                <w:rFonts w:cs="Times New Roman"/>
                <w:b/>
                <w:bCs/>
                <w:color w:val="auto"/>
                <w:sz w:val="20"/>
                <w:szCs w:val="20"/>
              </w:rPr>
              <w:t>Direction</w:t>
            </w:r>
          </w:p>
        </w:tc>
        <w:tc>
          <w:tcPr>
            <w:tcW w:w="4151" w:type="dxa"/>
            <w:shd w:val="clear" w:color="auto" w:fill="9CC2E5" w:themeFill="accent5" w:themeFillTint="99"/>
          </w:tcPr>
          <w:p w14:paraId="2830102D" w14:textId="77777777" w:rsidR="00A140FA" w:rsidRPr="00D17282" w:rsidRDefault="00000000" w:rsidP="00D17282">
            <w:pPr>
              <w:spacing w:before="60" w:after="60" w:line="252" w:lineRule="auto"/>
              <w:rPr>
                <w:rFonts w:cs="Times New Roman"/>
                <w:color w:val="auto"/>
                <w:sz w:val="20"/>
                <w:szCs w:val="20"/>
              </w:rPr>
            </w:pPr>
            <w:r w:rsidRPr="00D17282">
              <w:rPr>
                <w:rFonts w:cs="Times New Roman"/>
                <w:b/>
                <w:bCs/>
                <w:color w:val="auto"/>
                <w:sz w:val="20"/>
                <w:szCs w:val="20"/>
              </w:rPr>
              <w:t>Line</w:t>
            </w:r>
          </w:p>
        </w:tc>
        <w:tc>
          <w:tcPr>
            <w:tcW w:w="3431" w:type="dxa"/>
            <w:shd w:val="clear" w:color="auto" w:fill="9CC2E5" w:themeFill="accent5" w:themeFillTint="99"/>
          </w:tcPr>
          <w:p w14:paraId="56E95142" w14:textId="77777777" w:rsidR="00A140FA" w:rsidRPr="00D17282" w:rsidRDefault="00000000" w:rsidP="00D17282">
            <w:pPr>
              <w:spacing w:before="60" w:after="60" w:line="252" w:lineRule="auto"/>
              <w:rPr>
                <w:rFonts w:cs="Times New Roman"/>
                <w:color w:val="auto"/>
                <w:sz w:val="20"/>
                <w:szCs w:val="20"/>
              </w:rPr>
            </w:pPr>
            <w:r w:rsidRPr="00D17282">
              <w:rPr>
                <w:rFonts w:cs="Times New Roman"/>
                <w:b/>
                <w:bCs/>
                <w:color w:val="auto"/>
                <w:sz w:val="20"/>
                <w:szCs w:val="20"/>
              </w:rPr>
              <w:t>Meaning</w:t>
            </w:r>
          </w:p>
        </w:tc>
      </w:tr>
      <w:tr w:rsidR="00A140FA" w:rsidRPr="00D17282" w14:paraId="3258B013" w14:textId="77777777" w:rsidTr="00D17282">
        <w:tc>
          <w:tcPr>
            <w:tcW w:w="1444" w:type="dxa"/>
          </w:tcPr>
          <w:p w14:paraId="40A83805" w14:textId="77777777" w:rsidR="00A140FA" w:rsidRPr="00D17282" w:rsidRDefault="00000000" w:rsidP="00D17282">
            <w:pPr>
              <w:spacing w:before="60" w:after="60" w:line="252" w:lineRule="auto"/>
              <w:rPr>
                <w:rFonts w:cs="Times New Roman"/>
                <w:color w:val="auto"/>
                <w:sz w:val="20"/>
                <w:szCs w:val="20"/>
              </w:rPr>
            </w:pPr>
            <w:r w:rsidRPr="00D17282">
              <w:rPr>
                <w:rFonts w:cs="Times New Roman"/>
                <w:color w:val="auto"/>
                <w:sz w:val="20"/>
                <w:szCs w:val="20"/>
              </w:rPr>
              <w:t>to rank 0</w:t>
            </w:r>
          </w:p>
        </w:tc>
        <w:tc>
          <w:tcPr>
            <w:tcW w:w="4151" w:type="dxa"/>
          </w:tcPr>
          <w:p w14:paraId="1079E67F" w14:textId="77777777" w:rsidR="00A140FA" w:rsidRPr="00D17282" w:rsidRDefault="00000000" w:rsidP="00D17282">
            <w:pPr>
              <w:spacing w:before="60" w:after="60" w:line="252" w:lineRule="auto"/>
              <w:rPr>
                <w:rFonts w:cs="Times New Roman"/>
                <w:color w:val="auto"/>
                <w:sz w:val="20"/>
                <w:szCs w:val="20"/>
              </w:rPr>
            </w:pPr>
            <w:r w:rsidRPr="00D17282">
              <w:rPr>
                <w:rFonts w:eastAsia="Consolas" w:cs="Times New Roman"/>
                <w:color w:val="auto"/>
                <w:sz w:val="20"/>
                <w:szCs w:val="20"/>
              </w:rPr>
              <w:t>DVREF &lt;bus&gt; &lt;gen id&gt; &lt;dV pu&gt;</w:t>
            </w:r>
          </w:p>
        </w:tc>
        <w:tc>
          <w:tcPr>
            <w:tcW w:w="3431" w:type="dxa"/>
          </w:tcPr>
          <w:p w14:paraId="2F8C3EF9" w14:textId="77777777" w:rsidR="00A140FA" w:rsidRPr="00D17282" w:rsidRDefault="00000000" w:rsidP="00D17282">
            <w:pPr>
              <w:spacing w:before="60" w:after="60" w:line="252" w:lineRule="auto"/>
              <w:rPr>
                <w:rFonts w:cs="Times New Roman"/>
                <w:color w:val="auto"/>
                <w:sz w:val="20"/>
                <w:szCs w:val="20"/>
              </w:rPr>
            </w:pPr>
            <w:r w:rsidRPr="00D17282">
              <w:rPr>
                <w:rFonts w:cs="Times New Roman"/>
                <w:color w:val="auto"/>
                <w:sz w:val="20"/>
                <w:szCs w:val="20"/>
              </w:rPr>
              <w:t>move the exciter voltage reference to its start value + dV (commands, AVR faults)</w:t>
            </w:r>
          </w:p>
        </w:tc>
      </w:tr>
      <w:tr w:rsidR="00A140FA" w:rsidRPr="00D17282" w14:paraId="25484AA4" w14:textId="77777777" w:rsidTr="00D17282">
        <w:tc>
          <w:tcPr>
            <w:tcW w:w="1444" w:type="dxa"/>
          </w:tcPr>
          <w:p w14:paraId="0F6785AC" w14:textId="77777777" w:rsidR="00A140FA" w:rsidRPr="00D17282" w:rsidRDefault="00000000" w:rsidP="00D17282">
            <w:pPr>
              <w:spacing w:before="60" w:after="60" w:line="252" w:lineRule="auto"/>
              <w:rPr>
                <w:rFonts w:cs="Times New Roman"/>
                <w:color w:val="auto"/>
                <w:sz w:val="20"/>
                <w:szCs w:val="20"/>
              </w:rPr>
            </w:pPr>
            <w:r w:rsidRPr="00D17282">
              <w:rPr>
                <w:rFonts w:cs="Times New Roman"/>
                <w:color w:val="auto"/>
                <w:sz w:val="20"/>
                <w:szCs w:val="20"/>
              </w:rPr>
              <w:t>to rank 0</w:t>
            </w:r>
          </w:p>
        </w:tc>
        <w:tc>
          <w:tcPr>
            <w:tcW w:w="4151" w:type="dxa"/>
          </w:tcPr>
          <w:p w14:paraId="117FD6E0" w14:textId="77777777" w:rsidR="00A140FA" w:rsidRPr="00D17282" w:rsidRDefault="00000000" w:rsidP="00D17282">
            <w:pPr>
              <w:spacing w:before="60" w:after="60" w:line="252" w:lineRule="auto"/>
              <w:rPr>
                <w:rFonts w:cs="Times New Roman"/>
                <w:color w:val="auto"/>
                <w:sz w:val="20"/>
                <w:szCs w:val="20"/>
              </w:rPr>
            </w:pPr>
            <w:r w:rsidRPr="00D17282">
              <w:rPr>
                <w:rFonts w:eastAsia="Consolas" w:cs="Times New Roman"/>
                <w:color w:val="auto"/>
                <w:sz w:val="20"/>
                <w:szCs w:val="20"/>
              </w:rPr>
              <w:t>STEP &lt;t&gt;</w:t>
            </w:r>
            <w:r w:rsidRPr="00D17282">
              <w:rPr>
                <w:rFonts w:cs="Times New Roman"/>
                <w:color w:val="auto"/>
                <w:sz w:val="20"/>
                <w:szCs w:val="20"/>
              </w:rPr>
              <w:t xml:space="preserve"> / </w:t>
            </w:r>
            <w:r w:rsidRPr="00D17282">
              <w:rPr>
                <w:rFonts w:eastAsia="Consolas" w:cs="Times New Roman"/>
                <w:color w:val="auto"/>
                <w:sz w:val="20"/>
                <w:szCs w:val="20"/>
              </w:rPr>
              <w:t>QUIT</w:t>
            </w:r>
          </w:p>
        </w:tc>
        <w:tc>
          <w:tcPr>
            <w:tcW w:w="3431" w:type="dxa"/>
          </w:tcPr>
          <w:p w14:paraId="70631C79" w14:textId="0448A185" w:rsidR="00A140FA" w:rsidRPr="00D17282" w:rsidRDefault="00000000" w:rsidP="00D17282">
            <w:pPr>
              <w:spacing w:before="60" w:after="60" w:line="252" w:lineRule="auto"/>
              <w:rPr>
                <w:rFonts w:cs="Times New Roman"/>
                <w:color w:val="auto"/>
                <w:sz w:val="20"/>
                <w:szCs w:val="20"/>
              </w:rPr>
            </w:pPr>
            <w:r w:rsidRPr="00D17282">
              <w:rPr>
                <w:rFonts w:cs="Times New Roman"/>
                <w:color w:val="auto"/>
                <w:sz w:val="20"/>
                <w:szCs w:val="20"/>
              </w:rPr>
              <w:t xml:space="preserve">integrate up to time t and </w:t>
            </w:r>
            <w:r w:rsidR="00D17282">
              <w:rPr>
                <w:rFonts w:cs="Times New Roman"/>
                <w:color w:val="auto"/>
                <w:sz w:val="20"/>
                <w:szCs w:val="20"/>
              </w:rPr>
              <w:t>report/stop</w:t>
            </w:r>
          </w:p>
        </w:tc>
      </w:tr>
      <w:tr w:rsidR="00A140FA" w:rsidRPr="00D17282" w14:paraId="21E712D4" w14:textId="77777777" w:rsidTr="00D17282">
        <w:tc>
          <w:tcPr>
            <w:tcW w:w="1444" w:type="dxa"/>
          </w:tcPr>
          <w:p w14:paraId="616432A5" w14:textId="77777777" w:rsidR="00A140FA" w:rsidRPr="00D17282" w:rsidRDefault="00000000" w:rsidP="00D17282">
            <w:pPr>
              <w:spacing w:before="60" w:after="60" w:line="252" w:lineRule="auto"/>
              <w:rPr>
                <w:rFonts w:cs="Times New Roman"/>
                <w:color w:val="auto"/>
                <w:sz w:val="20"/>
                <w:szCs w:val="20"/>
              </w:rPr>
            </w:pPr>
            <w:r w:rsidRPr="00D17282">
              <w:rPr>
                <w:rFonts w:cs="Times New Roman"/>
                <w:color w:val="auto"/>
                <w:sz w:val="20"/>
                <w:szCs w:val="20"/>
              </w:rPr>
              <w:t>from rank 0</w:t>
            </w:r>
          </w:p>
        </w:tc>
        <w:tc>
          <w:tcPr>
            <w:tcW w:w="4151" w:type="dxa"/>
          </w:tcPr>
          <w:p w14:paraId="5BF7BF34" w14:textId="77777777" w:rsidR="00A140FA" w:rsidRPr="00D17282" w:rsidRDefault="00000000" w:rsidP="00D17282">
            <w:pPr>
              <w:spacing w:before="60" w:after="60" w:line="252" w:lineRule="auto"/>
              <w:rPr>
                <w:rFonts w:cs="Times New Roman"/>
                <w:color w:val="auto"/>
                <w:sz w:val="20"/>
                <w:szCs w:val="20"/>
              </w:rPr>
            </w:pPr>
            <w:r w:rsidRPr="00D17282">
              <w:rPr>
                <w:rFonts w:eastAsia="Consolas" w:cs="Times New Roman"/>
                <w:color w:val="auto"/>
                <w:sz w:val="20"/>
                <w:szCs w:val="20"/>
              </w:rPr>
              <w:t>@@READY nbus= ngen= nranks= t_setup= dt=</w:t>
            </w:r>
          </w:p>
        </w:tc>
        <w:tc>
          <w:tcPr>
            <w:tcW w:w="3431" w:type="dxa"/>
          </w:tcPr>
          <w:p w14:paraId="4A6F10DF" w14:textId="77777777" w:rsidR="00A140FA" w:rsidRPr="00D17282" w:rsidRDefault="00000000" w:rsidP="00D17282">
            <w:pPr>
              <w:spacing w:before="60" w:after="60" w:line="252" w:lineRule="auto"/>
              <w:rPr>
                <w:rFonts w:cs="Times New Roman"/>
                <w:color w:val="auto"/>
                <w:sz w:val="20"/>
                <w:szCs w:val="20"/>
              </w:rPr>
            </w:pPr>
            <w:r w:rsidRPr="00D17282">
              <w:rPr>
                <w:rFonts w:cs="Times New Roman"/>
                <w:color w:val="auto"/>
                <w:sz w:val="20"/>
                <w:szCs w:val="20"/>
              </w:rPr>
              <w:t>machines initialised; integration step</w:t>
            </w:r>
          </w:p>
        </w:tc>
      </w:tr>
      <w:tr w:rsidR="00A140FA" w:rsidRPr="00D17282" w14:paraId="0CA953B7" w14:textId="77777777" w:rsidTr="00D17282">
        <w:tc>
          <w:tcPr>
            <w:tcW w:w="1444" w:type="dxa"/>
          </w:tcPr>
          <w:p w14:paraId="38CA245C" w14:textId="77777777" w:rsidR="00A140FA" w:rsidRPr="00D17282" w:rsidRDefault="00000000" w:rsidP="00D17282">
            <w:pPr>
              <w:spacing w:before="60" w:after="60" w:line="252" w:lineRule="auto"/>
              <w:rPr>
                <w:rFonts w:cs="Times New Roman"/>
                <w:color w:val="auto"/>
                <w:sz w:val="20"/>
                <w:szCs w:val="20"/>
              </w:rPr>
            </w:pPr>
            <w:r w:rsidRPr="00D17282">
              <w:rPr>
                <w:rFonts w:cs="Times New Roman"/>
                <w:color w:val="auto"/>
                <w:sz w:val="20"/>
                <w:szCs w:val="20"/>
              </w:rPr>
              <w:t>from rank 0</w:t>
            </w:r>
          </w:p>
        </w:tc>
        <w:tc>
          <w:tcPr>
            <w:tcW w:w="4151" w:type="dxa"/>
          </w:tcPr>
          <w:p w14:paraId="3DE1B2FE" w14:textId="77777777" w:rsidR="00A140FA" w:rsidRPr="00D17282" w:rsidRDefault="00000000" w:rsidP="00D17282">
            <w:pPr>
              <w:spacing w:before="60" w:after="60" w:line="252" w:lineRule="auto"/>
              <w:rPr>
                <w:rFonts w:cs="Times New Roman"/>
                <w:color w:val="auto"/>
                <w:sz w:val="20"/>
                <w:szCs w:val="20"/>
              </w:rPr>
            </w:pPr>
            <w:r w:rsidRPr="00D17282">
              <w:rPr>
                <w:rFonts w:eastAsia="Consolas" w:cs="Times New Roman"/>
                <w:color w:val="auto"/>
                <w:sz w:val="20"/>
                <w:szCs w:val="20"/>
              </w:rPr>
              <w:t>@@RESULT t= nbus= ngen= t_apply= t_solve=</w:t>
            </w:r>
          </w:p>
        </w:tc>
        <w:tc>
          <w:tcPr>
            <w:tcW w:w="3431" w:type="dxa"/>
          </w:tcPr>
          <w:p w14:paraId="169C7E63" w14:textId="77777777" w:rsidR="00A140FA" w:rsidRPr="00D17282" w:rsidRDefault="00000000" w:rsidP="00D17282">
            <w:pPr>
              <w:spacing w:before="60" w:after="60" w:line="252" w:lineRule="auto"/>
              <w:rPr>
                <w:rFonts w:cs="Times New Roman"/>
                <w:color w:val="auto"/>
                <w:sz w:val="20"/>
                <w:szCs w:val="20"/>
              </w:rPr>
            </w:pPr>
            <w:r w:rsidRPr="00D17282">
              <w:rPr>
                <w:rFonts w:cs="Times New Roman"/>
                <w:color w:val="auto"/>
                <w:sz w:val="20"/>
                <w:szCs w:val="20"/>
              </w:rPr>
              <w:t>time reached, with timings</w:t>
            </w:r>
          </w:p>
        </w:tc>
      </w:tr>
      <w:tr w:rsidR="00A140FA" w:rsidRPr="00D17282" w14:paraId="4DF494FC" w14:textId="77777777" w:rsidTr="00D17282">
        <w:tc>
          <w:tcPr>
            <w:tcW w:w="1444" w:type="dxa"/>
          </w:tcPr>
          <w:p w14:paraId="56FD4C5A" w14:textId="77777777" w:rsidR="00A140FA" w:rsidRPr="00D17282" w:rsidRDefault="00000000" w:rsidP="00D17282">
            <w:pPr>
              <w:spacing w:before="60" w:after="60" w:line="252" w:lineRule="auto"/>
              <w:rPr>
                <w:rFonts w:cs="Times New Roman"/>
                <w:color w:val="auto"/>
                <w:sz w:val="20"/>
                <w:szCs w:val="20"/>
              </w:rPr>
            </w:pPr>
            <w:r w:rsidRPr="00D17282">
              <w:rPr>
                <w:rFonts w:cs="Times New Roman"/>
                <w:color w:val="auto"/>
                <w:sz w:val="20"/>
                <w:szCs w:val="20"/>
              </w:rPr>
              <w:t>from rank 0</w:t>
            </w:r>
          </w:p>
        </w:tc>
        <w:tc>
          <w:tcPr>
            <w:tcW w:w="4151" w:type="dxa"/>
          </w:tcPr>
          <w:p w14:paraId="4E66ED5D" w14:textId="77777777" w:rsidR="00A140FA" w:rsidRPr="00D17282" w:rsidRDefault="00000000" w:rsidP="00D17282">
            <w:pPr>
              <w:spacing w:before="60" w:after="60" w:line="252" w:lineRule="auto"/>
              <w:rPr>
                <w:rFonts w:cs="Times New Roman"/>
                <w:color w:val="auto"/>
                <w:sz w:val="20"/>
                <w:szCs w:val="20"/>
              </w:rPr>
            </w:pPr>
            <w:r w:rsidRPr="00D17282">
              <w:rPr>
                <w:rFonts w:eastAsia="Consolas" w:cs="Times New Roman"/>
                <w:color w:val="auto"/>
                <w:sz w:val="20"/>
                <w:szCs w:val="20"/>
              </w:rPr>
              <w:t>@@V &lt;bus&gt; &lt;Vm&gt; &lt;Va&gt; &lt;f Hz&gt;</w:t>
            </w:r>
          </w:p>
        </w:tc>
        <w:tc>
          <w:tcPr>
            <w:tcW w:w="3431" w:type="dxa"/>
          </w:tcPr>
          <w:p w14:paraId="5DACEC5D" w14:textId="77777777" w:rsidR="00A140FA" w:rsidRPr="00D17282" w:rsidRDefault="00000000" w:rsidP="00D17282">
            <w:pPr>
              <w:spacing w:before="60" w:after="60" w:line="252" w:lineRule="auto"/>
              <w:rPr>
                <w:rFonts w:cs="Times New Roman"/>
                <w:color w:val="auto"/>
                <w:sz w:val="20"/>
                <w:szCs w:val="20"/>
              </w:rPr>
            </w:pPr>
            <w:r w:rsidRPr="00D17282">
              <w:rPr>
                <w:rFonts w:cs="Times New Roman"/>
                <w:color w:val="auto"/>
                <w:sz w:val="20"/>
                <w:szCs w:val="20"/>
              </w:rPr>
              <w:t>voltage and frequency of every bus</w:t>
            </w:r>
          </w:p>
        </w:tc>
      </w:tr>
      <w:tr w:rsidR="00A140FA" w:rsidRPr="00D17282" w14:paraId="79853CF7" w14:textId="77777777" w:rsidTr="00D17282">
        <w:tc>
          <w:tcPr>
            <w:tcW w:w="1444" w:type="dxa"/>
          </w:tcPr>
          <w:p w14:paraId="3B046249" w14:textId="77777777" w:rsidR="00A140FA" w:rsidRPr="00D17282" w:rsidRDefault="00000000" w:rsidP="00D17282">
            <w:pPr>
              <w:spacing w:before="60" w:after="60" w:line="252" w:lineRule="auto"/>
              <w:rPr>
                <w:rFonts w:cs="Times New Roman"/>
                <w:color w:val="auto"/>
                <w:sz w:val="20"/>
                <w:szCs w:val="20"/>
              </w:rPr>
            </w:pPr>
            <w:r w:rsidRPr="00D17282">
              <w:rPr>
                <w:rFonts w:cs="Times New Roman"/>
                <w:color w:val="auto"/>
                <w:sz w:val="20"/>
                <w:szCs w:val="20"/>
              </w:rPr>
              <w:t>from rank 0</w:t>
            </w:r>
          </w:p>
        </w:tc>
        <w:tc>
          <w:tcPr>
            <w:tcW w:w="4151" w:type="dxa"/>
          </w:tcPr>
          <w:p w14:paraId="323B6316" w14:textId="77777777" w:rsidR="00A140FA" w:rsidRPr="00D17282" w:rsidRDefault="00000000" w:rsidP="00D17282">
            <w:pPr>
              <w:spacing w:before="60" w:after="60" w:line="252" w:lineRule="auto"/>
              <w:rPr>
                <w:rFonts w:cs="Times New Roman"/>
                <w:color w:val="auto"/>
                <w:sz w:val="20"/>
                <w:szCs w:val="20"/>
              </w:rPr>
            </w:pPr>
            <w:r w:rsidRPr="00D17282">
              <w:rPr>
                <w:rFonts w:eastAsia="Consolas" w:cs="Times New Roman"/>
                <w:color w:val="auto"/>
                <w:sz w:val="20"/>
                <w:szCs w:val="20"/>
              </w:rPr>
              <w:t>@@G &lt;bus&gt; &lt;id&gt; &lt;speed&gt; &lt;angle&gt; &lt;P&gt; &lt;Q&gt; &lt;on&gt;</w:t>
            </w:r>
            <w:r w:rsidRPr="00D17282">
              <w:rPr>
                <w:rFonts w:cs="Times New Roman"/>
                <w:color w:val="auto"/>
                <w:sz w:val="20"/>
                <w:szCs w:val="20"/>
              </w:rPr>
              <w:t xml:space="preserve"> … </w:t>
            </w:r>
            <w:r w:rsidRPr="00D17282">
              <w:rPr>
                <w:rFonts w:eastAsia="Consolas" w:cs="Times New Roman"/>
                <w:color w:val="auto"/>
                <w:sz w:val="20"/>
                <w:szCs w:val="20"/>
              </w:rPr>
              <w:t>@@END</w:t>
            </w:r>
          </w:p>
        </w:tc>
        <w:tc>
          <w:tcPr>
            <w:tcW w:w="3431" w:type="dxa"/>
          </w:tcPr>
          <w:p w14:paraId="2B55114B" w14:textId="77777777" w:rsidR="00A140FA" w:rsidRPr="00D17282" w:rsidRDefault="00000000" w:rsidP="00D17282">
            <w:pPr>
              <w:spacing w:before="60" w:after="60" w:line="252" w:lineRule="auto"/>
              <w:rPr>
                <w:rFonts w:cs="Times New Roman"/>
                <w:color w:val="auto"/>
                <w:sz w:val="20"/>
                <w:szCs w:val="20"/>
              </w:rPr>
            </w:pPr>
            <w:r w:rsidRPr="00D17282">
              <w:rPr>
                <w:rFonts w:cs="Times New Roman"/>
                <w:color w:val="auto"/>
                <w:sz w:val="20"/>
                <w:szCs w:val="20"/>
              </w:rPr>
              <w:t>state of every machine</w:t>
            </w:r>
          </w:p>
        </w:tc>
      </w:tr>
    </w:tbl>
    <w:p w14:paraId="0780BDF4" w14:textId="77777777" w:rsidR="00A140FA" w:rsidRPr="00D17282" w:rsidRDefault="00000000">
      <w:pPr>
        <w:keepNext/>
        <w:spacing w:before="160" w:after="80"/>
        <w:rPr>
          <w:color w:val="auto"/>
          <w:sz w:val="28"/>
          <w:szCs w:val="22"/>
        </w:rPr>
      </w:pPr>
      <w:r w:rsidRPr="00D17282">
        <w:rPr>
          <w:b/>
          <w:bCs/>
          <w:color w:val="auto"/>
          <w:sz w:val="20"/>
          <w:szCs w:val="20"/>
        </w:rPr>
        <w:t xml:space="preserve">Table 7. </w:t>
      </w:r>
      <w:r w:rsidRPr="00D17282">
        <w:rPr>
          <w:color w:val="auto"/>
          <w:sz w:val="20"/>
          <w:szCs w:val="20"/>
        </w:rPr>
        <w:t>Dynamic models and events</w:t>
      </w:r>
    </w:p>
    <w:tbl>
      <w:tblPr>
        <w:tblStyle w:val="TableGrid"/>
        <w:tblW w:w="9026" w:type="dxa"/>
        <w:tblLook w:val="04A0" w:firstRow="1" w:lastRow="0" w:firstColumn="1" w:lastColumn="0" w:noHBand="0" w:noVBand="1"/>
      </w:tblPr>
      <w:tblGrid>
        <w:gridCol w:w="2166"/>
        <w:gridCol w:w="6860"/>
      </w:tblGrid>
      <w:tr w:rsidR="00A140FA" w:rsidRPr="00D17282" w14:paraId="0ADC3CA6" w14:textId="77777777" w:rsidTr="00D17282">
        <w:tc>
          <w:tcPr>
            <w:tcW w:w="2166" w:type="dxa"/>
            <w:shd w:val="clear" w:color="auto" w:fill="9CC2E5" w:themeFill="accent5" w:themeFillTint="99"/>
          </w:tcPr>
          <w:p w14:paraId="7103F49B" w14:textId="77777777" w:rsidR="00A140FA" w:rsidRPr="00D17282" w:rsidRDefault="00000000" w:rsidP="00D17282">
            <w:pPr>
              <w:spacing w:before="60" w:after="60"/>
              <w:rPr>
                <w:rFonts w:cs="Times New Roman"/>
                <w:color w:val="auto"/>
                <w:sz w:val="20"/>
                <w:szCs w:val="20"/>
              </w:rPr>
            </w:pPr>
            <w:r w:rsidRPr="00D17282">
              <w:rPr>
                <w:rFonts w:cs="Times New Roman"/>
                <w:b/>
                <w:bCs/>
                <w:color w:val="auto"/>
                <w:sz w:val="20"/>
                <w:szCs w:val="20"/>
              </w:rPr>
              <w:t>Item</w:t>
            </w:r>
          </w:p>
        </w:tc>
        <w:tc>
          <w:tcPr>
            <w:tcW w:w="6860" w:type="dxa"/>
            <w:shd w:val="clear" w:color="auto" w:fill="9CC2E5" w:themeFill="accent5" w:themeFillTint="99"/>
          </w:tcPr>
          <w:p w14:paraId="3FCBDCA3" w14:textId="77777777" w:rsidR="00A140FA" w:rsidRPr="00D17282" w:rsidRDefault="00000000" w:rsidP="00D17282">
            <w:pPr>
              <w:spacing w:before="60" w:after="60"/>
              <w:rPr>
                <w:rFonts w:cs="Times New Roman"/>
                <w:color w:val="auto"/>
                <w:sz w:val="20"/>
                <w:szCs w:val="20"/>
              </w:rPr>
            </w:pPr>
            <w:r w:rsidRPr="00D17282">
              <w:rPr>
                <w:rFonts w:cs="Times New Roman"/>
                <w:b/>
                <w:bCs/>
                <w:color w:val="auto"/>
                <w:sz w:val="20"/>
                <w:szCs w:val="20"/>
              </w:rPr>
              <w:t>Supported</w:t>
            </w:r>
          </w:p>
        </w:tc>
      </w:tr>
      <w:tr w:rsidR="00A140FA" w:rsidRPr="00D17282" w14:paraId="770F44D3" w14:textId="77777777" w:rsidTr="00D17282">
        <w:tc>
          <w:tcPr>
            <w:tcW w:w="2166" w:type="dxa"/>
          </w:tcPr>
          <w:p w14:paraId="3E0F6134" w14:textId="77777777" w:rsidR="00A140FA" w:rsidRPr="00D17282" w:rsidRDefault="00000000" w:rsidP="00D17282">
            <w:pPr>
              <w:spacing w:before="60" w:after="60"/>
              <w:rPr>
                <w:rFonts w:cs="Times New Roman"/>
                <w:color w:val="auto"/>
                <w:sz w:val="20"/>
                <w:szCs w:val="20"/>
              </w:rPr>
            </w:pPr>
            <w:r w:rsidRPr="00D17282">
              <w:rPr>
                <w:rFonts w:cs="Times New Roman"/>
                <w:color w:val="auto"/>
                <w:sz w:val="20"/>
                <w:szCs w:val="20"/>
              </w:rPr>
              <w:t>Machines</w:t>
            </w:r>
          </w:p>
        </w:tc>
        <w:tc>
          <w:tcPr>
            <w:tcW w:w="6860" w:type="dxa"/>
          </w:tcPr>
          <w:p w14:paraId="6F10EADE" w14:textId="77777777" w:rsidR="00A140FA" w:rsidRPr="00D17282" w:rsidRDefault="00000000" w:rsidP="00D17282">
            <w:pPr>
              <w:spacing w:before="60" w:after="60"/>
              <w:rPr>
                <w:rFonts w:cs="Times New Roman"/>
                <w:color w:val="auto"/>
                <w:sz w:val="20"/>
                <w:szCs w:val="20"/>
              </w:rPr>
            </w:pPr>
            <w:r w:rsidRPr="00D17282">
              <w:rPr>
                <w:rFonts w:cs="Times New Roman"/>
                <w:color w:val="auto"/>
                <w:sz w:val="20"/>
                <w:szCs w:val="20"/>
              </w:rPr>
              <w:t xml:space="preserve">GENROU, GENSAL, GENCLS (and GridPACK's other models in a </w:t>
            </w:r>
            <w:r w:rsidRPr="00D17282">
              <w:rPr>
                <w:rFonts w:eastAsia="Consolas" w:cs="Times New Roman"/>
                <w:color w:val="auto"/>
                <w:sz w:val="20"/>
                <w:szCs w:val="20"/>
              </w:rPr>
              <w:t>.dyr</w:t>
            </w:r>
            <w:r w:rsidRPr="00D17282">
              <w:rPr>
                <w:rFonts w:cs="Times New Roman"/>
                <w:color w:val="auto"/>
                <w:sz w:val="20"/>
                <w:szCs w:val="20"/>
              </w:rPr>
              <w:t xml:space="preserve"> file)</w:t>
            </w:r>
          </w:p>
        </w:tc>
      </w:tr>
      <w:tr w:rsidR="00A140FA" w:rsidRPr="00D17282" w14:paraId="5D785841" w14:textId="77777777" w:rsidTr="00D17282">
        <w:tc>
          <w:tcPr>
            <w:tcW w:w="2166" w:type="dxa"/>
          </w:tcPr>
          <w:p w14:paraId="1FD04E5C" w14:textId="5C490BF1" w:rsidR="00A140FA" w:rsidRPr="00D17282" w:rsidRDefault="00D17282" w:rsidP="00D17282">
            <w:pPr>
              <w:spacing w:before="60" w:after="60"/>
              <w:rPr>
                <w:rFonts w:cs="Times New Roman"/>
                <w:color w:val="auto"/>
                <w:sz w:val="20"/>
                <w:szCs w:val="20"/>
              </w:rPr>
            </w:pPr>
            <w:r>
              <w:rPr>
                <w:rFonts w:cs="Times New Roman"/>
                <w:color w:val="auto"/>
                <w:sz w:val="20"/>
                <w:szCs w:val="20"/>
              </w:rPr>
              <w:t>Exciters/governors</w:t>
            </w:r>
          </w:p>
        </w:tc>
        <w:tc>
          <w:tcPr>
            <w:tcW w:w="6860" w:type="dxa"/>
          </w:tcPr>
          <w:p w14:paraId="155AF511" w14:textId="77777777" w:rsidR="00A140FA" w:rsidRPr="00D17282" w:rsidRDefault="00000000" w:rsidP="00D17282">
            <w:pPr>
              <w:spacing w:before="60" w:after="60"/>
              <w:rPr>
                <w:rFonts w:cs="Times New Roman"/>
                <w:color w:val="auto"/>
                <w:sz w:val="20"/>
                <w:szCs w:val="20"/>
              </w:rPr>
            </w:pPr>
            <w:r w:rsidRPr="00D17282">
              <w:rPr>
                <w:rFonts w:cs="Times New Roman"/>
                <w:color w:val="auto"/>
                <w:sz w:val="20"/>
                <w:szCs w:val="20"/>
              </w:rPr>
              <w:t>IEEET1, SEXS, ESST1A, EXDC1 (reference changeable at run time) / TGOV1, GGOV1, HYGOV, WSIEG1 …</w:t>
            </w:r>
          </w:p>
        </w:tc>
      </w:tr>
      <w:tr w:rsidR="00A140FA" w:rsidRPr="00D17282" w14:paraId="4894A6BC" w14:textId="77777777" w:rsidTr="00D17282">
        <w:tc>
          <w:tcPr>
            <w:tcW w:w="2166" w:type="dxa"/>
          </w:tcPr>
          <w:p w14:paraId="6CDE8F9A" w14:textId="77777777" w:rsidR="00A140FA" w:rsidRPr="00D17282" w:rsidRDefault="00000000" w:rsidP="00D17282">
            <w:pPr>
              <w:spacing w:before="60" w:after="60"/>
              <w:rPr>
                <w:rFonts w:cs="Times New Roman"/>
                <w:color w:val="auto"/>
                <w:sz w:val="20"/>
                <w:szCs w:val="20"/>
              </w:rPr>
            </w:pPr>
            <w:r w:rsidRPr="00D17282">
              <w:rPr>
                <w:rFonts w:cs="Times New Roman"/>
                <w:color w:val="auto"/>
                <w:sz w:val="20"/>
                <w:szCs w:val="20"/>
              </w:rPr>
              <w:t>Machine data</w:t>
            </w:r>
          </w:p>
        </w:tc>
        <w:tc>
          <w:tcPr>
            <w:tcW w:w="6860" w:type="dxa"/>
          </w:tcPr>
          <w:p w14:paraId="3137E68E" w14:textId="4776003D" w:rsidR="00A140FA" w:rsidRPr="00D17282" w:rsidRDefault="00000000" w:rsidP="00D17282">
            <w:pPr>
              <w:spacing w:before="60" w:after="60"/>
              <w:rPr>
                <w:rFonts w:cs="Times New Roman"/>
                <w:color w:val="auto"/>
                <w:sz w:val="20"/>
                <w:szCs w:val="20"/>
              </w:rPr>
            </w:pPr>
            <w:r w:rsidRPr="00D17282">
              <w:rPr>
                <w:rFonts w:cs="Times New Roman"/>
                <w:color w:val="auto"/>
                <w:sz w:val="20"/>
                <w:szCs w:val="20"/>
              </w:rPr>
              <w:t xml:space="preserve">IEEE 39: published data (GENROU, IEEET1, TGOV1). Any grid: its own </w:t>
            </w:r>
            <w:r w:rsidRPr="00D17282">
              <w:rPr>
                <w:rFonts w:eastAsia="Consolas" w:cs="Times New Roman"/>
                <w:color w:val="auto"/>
                <w:sz w:val="20"/>
                <w:szCs w:val="20"/>
              </w:rPr>
              <w:t>dynamics.dyr</w:t>
            </w:r>
            <w:r w:rsidRPr="00D17282">
              <w:rPr>
                <w:rFonts w:cs="Times New Roman"/>
                <w:color w:val="auto"/>
                <w:sz w:val="20"/>
                <w:szCs w:val="20"/>
              </w:rPr>
              <w:t xml:space="preserve"> + </w:t>
            </w:r>
            <w:r w:rsidRPr="00D17282">
              <w:rPr>
                <w:rFonts w:eastAsia="Consolas" w:cs="Times New Roman"/>
                <w:color w:val="auto"/>
                <w:sz w:val="20"/>
                <w:szCs w:val="20"/>
              </w:rPr>
              <w:t>dynamics.json</w:t>
            </w:r>
            <w:r w:rsidRPr="00D17282">
              <w:rPr>
                <w:rFonts w:cs="Times New Roman"/>
                <w:color w:val="auto"/>
                <w:sz w:val="20"/>
                <w:szCs w:val="20"/>
              </w:rPr>
              <w:t xml:space="preserve"> (machine bases) in the grid directory. </w:t>
            </w:r>
            <w:r w:rsidR="00D17282" w:rsidRPr="00D17282">
              <w:rPr>
                <w:rFonts w:cs="Times New Roman"/>
                <w:color w:val="auto"/>
                <w:sz w:val="20"/>
                <w:szCs w:val="20"/>
              </w:rPr>
              <w:t>Otherwise,</w:t>
            </w:r>
            <w:r w:rsidRPr="00D17282">
              <w:rPr>
                <w:rFonts w:cs="Times New Roman"/>
                <w:color w:val="auto"/>
                <w:sz w:val="20"/>
                <w:szCs w:val="20"/>
              </w:rPr>
              <w:t xml:space="preserve"> typical data: GENROU, SEXS exciter, TGOV1 governor on a machine base of 1.25 × output</w:t>
            </w:r>
          </w:p>
        </w:tc>
      </w:tr>
      <w:tr w:rsidR="00A140FA" w:rsidRPr="00D17282" w14:paraId="1E647936" w14:textId="77777777" w:rsidTr="00D17282">
        <w:tc>
          <w:tcPr>
            <w:tcW w:w="2166" w:type="dxa"/>
          </w:tcPr>
          <w:p w14:paraId="09CD4946" w14:textId="77777777" w:rsidR="00A140FA" w:rsidRPr="00D17282" w:rsidRDefault="00000000" w:rsidP="00D17282">
            <w:pPr>
              <w:spacing w:before="60" w:after="60"/>
              <w:rPr>
                <w:rFonts w:cs="Times New Roman"/>
                <w:color w:val="auto"/>
                <w:sz w:val="20"/>
                <w:szCs w:val="20"/>
              </w:rPr>
            </w:pPr>
            <w:r w:rsidRPr="00D17282">
              <w:rPr>
                <w:rFonts w:cs="Times New Roman"/>
                <w:color w:val="auto"/>
                <w:sz w:val="20"/>
                <w:szCs w:val="20"/>
              </w:rPr>
              <w:t>Events</w:t>
            </w:r>
          </w:p>
        </w:tc>
        <w:tc>
          <w:tcPr>
            <w:tcW w:w="6860" w:type="dxa"/>
          </w:tcPr>
          <w:p w14:paraId="2380C724" w14:textId="14F40EB6" w:rsidR="00A140FA" w:rsidRPr="00D17282" w:rsidRDefault="00000000" w:rsidP="00D17282">
            <w:pPr>
              <w:spacing w:before="60" w:after="60"/>
              <w:rPr>
                <w:rFonts w:cs="Times New Roman"/>
                <w:color w:val="auto"/>
                <w:sz w:val="20"/>
                <w:szCs w:val="20"/>
              </w:rPr>
            </w:pPr>
            <w:r w:rsidRPr="00D17282">
              <w:rPr>
                <w:rFonts w:cs="Times New Roman"/>
                <w:color w:val="auto"/>
                <w:sz w:val="20"/>
                <w:szCs w:val="20"/>
              </w:rPr>
              <w:t xml:space="preserve">three-phase bus fault with clearing time, line trip, generator trip, </w:t>
            </w:r>
            <w:r w:rsidR="00D17282">
              <w:rPr>
                <w:rFonts w:cs="Times New Roman"/>
                <w:color w:val="auto"/>
                <w:sz w:val="20"/>
                <w:szCs w:val="20"/>
              </w:rPr>
              <w:t xml:space="preserve">and </w:t>
            </w:r>
            <w:r w:rsidRPr="00D17282">
              <w:rPr>
                <w:rFonts w:cs="Times New Roman"/>
                <w:color w:val="auto"/>
                <w:sz w:val="20"/>
                <w:szCs w:val="20"/>
              </w:rPr>
              <w:t>AVR setpoint fault</w:t>
            </w:r>
          </w:p>
        </w:tc>
      </w:tr>
      <w:tr w:rsidR="00A140FA" w:rsidRPr="00D17282" w14:paraId="4B1AA7F9" w14:textId="77777777" w:rsidTr="00D17282">
        <w:tc>
          <w:tcPr>
            <w:tcW w:w="2166" w:type="dxa"/>
          </w:tcPr>
          <w:p w14:paraId="0F8ACAE3" w14:textId="77777777" w:rsidR="00A140FA" w:rsidRPr="00D17282" w:rsidRDefault="00000000" w:rsidP="00D17282">
            <w:pPr>
              <w:spacing w:before="60" w:after="60"/>
              <w:rPr>
                <w:rFonts w:cs="Times New Roman"/>
                <w:color w:val="auto"/>
                <w:sz w:val="20"/>
                <w:szCs w:val="20"/>
              </w:rPr>
            </w:pPr>
            <w:r w:rsidRPr="00D17282">
              <w:rPr>
                <w:rFonts w:cs="Times New Roman"/>
                <w:color w:val="auto"/>
                <w:sz w:val="20"/>
                <w:szCs w:val="20"/>
              </w:rPr>
              <w:t>Loads</w:t>
            </w:r>
          </w:p>
        </w:tc>
        <w:tc>
          <w:tcPr>
            <w:tcW w:w="6860" w:type="dxa"/>
          </w:tcPr>
          <w:p w14:paraId="5A9617C4" w14:textId="77777777" w:rsidR="00A140FA" w:rsidRPr="00D17282" w:rsidRDefault="00000000" w:rsidP="00D17282">
            <w:pPr>
              <w:spacing w:before="60" w:after="60"/>
              <w:rPr>
                <w:rFonts w:cs="Times New Roman"/>
                <w:color w:val="auto"/>
                <w:sz w:val="20"/>
                <w:szCs w:val="20"/>
              </w:rPr>
            </w:pPr>
            <w:r w:rsidRPr="00D17282">
              <w:rPr>
                <w:rFonts w:cs="Times New Roman"/>
                <w:color w:val="auto"/>
                <w:sz w:val="20"/>
                <w:szCs w:val="20"/>
              </w:rPr>
              <w:t>constant impedance</w:t>
            </w:r>
          </w:p>
        </w:tc>
      </w:tr>
    </w:tbl>
    <w:p w14:paraId="1B5AAED2" w14:textId="77777777" w:rsidR="00D17282" w:rsidRDefault="00D17282">
      <w:pPr>
        <w:spacing w:after="120" w:line="288" w:lineRule="auto"/>
      </w:pPr>
    </w:p>
    <w:p w14:paraId="58AAD944" w14:textId="1447A391" w:rsidR="00A140FA" w:rsidRDefault="00000000">
      <w:pPr>
        <w:spacing w:after="120" w:line="288" w:lineRule="auto"/>
      </w:pPr>
      <w:r>
        <w:t>GridPACK 3.5 is built with a small patch (</w:t>
      </w:r>
      <w:r>
        <w:rPr>
          <w:rFonts w:ascii="Consolas" w:eastAsia="Consolas" w:hAnsi="Consolas" w:cs="Consolas"/>
          <w:color w:val="37474F"/>
          <w:sz w:val="19"/>
          <w:szCs w:val="19"/>
        </w:rPr>
        <w:t>gridpack/patches/dynamic-simulation.patch</w:t>
      </w:r>
      <w:r>
        <w:t xml:space="preserve">): exciter references can be read and changed at run time, the network can be read directly so that </w:t>
      </w:r>
      <w:r>
        <w:rPr>
          <w:rFonts w:ascii="Consolas" w:eastAsia="Consolas" w:hAnsi="Consolas" w:cs="Consolas"/>
          <w:color w:val="37474F"/>
          <w:sz w:val="19"/>
          <w:szCs w:val="19"/>
        </w:rPr>
        <w:t>dsf_server</w:t>
      </w:r>
      <w:r>
        <w:t xml:space="preserve"> gathers voltages, frequencies and machine states on every rank (GridPACK's own observation functions lose buses and can hang on more than one rank), and a line trip no longer crashes on ranks that do not hold the line.</w:t>
      </w:r>
    </w:p>
    <w:p w14:paraId="25ECE800" w14:textId="77777777" w:rsidR="00D17282" w:rsidRDefault="00D17282">
      <w:pPr>
        <w:spacing w:after="120" w:line="288" w:lineRule="auto"/>
      </w:pPr>
    </w:p>
    <w:p w14:paraId="20E1F9F7" w14:textId="77777777" w:rsidR="00D17282" w:rsidRDefault="00D17282">
      <w:pPr>
        <w:spacing w:after="120" w:line="288" w:lineRule="auto"/>
      </w:pPr>
    </w:p>
    <w:p w14:paraId="2D5DEF6E" w14:textId="77777777" w:rsidR="00A140FA" w:rsidRDefault="00000000">
      <w:pPr>
        <w:pStyle w:val="Heading2"/>
      </w:pPr>
      <w:bookmarkStart w:id="24" w:name="_Toc242118158"/>
      <w:bookmarkStart w:id="25" w:name="_Toc242122993"/>
      <w:r>
        <w:lastRenderedPageBreak/>
        <w:t>3.7 What uses MPI</w:t>
      </w:r>
      <w:bookmarkEnd w:id="24"/>
      <w:bookmarkEnd w:id="25"/>
    </w:p>
    <w:tbl>
      <w:tblPr>
        <w:tblStyle w:val="TableGrid"/>
        <w:tblW w:w="9026" w:type="dxa"/>
        <w:tblLook w:val="04A0" w:firstRow="1" w:lastRow="0" w:firstColumn="1" w:lastColumn="0" w:noHBand="0" w:noVBand="1"/>
      </w:tblPr>
      <w:tblGrid>
        <w:gridCol w:w="1624"/>
        <w:gridCol w:w="1985"/>
        <w:gridCol w:w="5417"/>
      </w:tblGrid>
      <w:tr w:rsidR="00A140FA" w:rsidRPr="00D17282" w14:paraId="2AFB1668" w14:textId="77777777" w:rsidTr="00D17282">
        <w:tc>
          <w:tcPr>
            <w:tcW w:w="1624" w:type="dxa"/>
            <w:shd w:val="clear" w:color="auto" w:fill="9CC2E5" w:themeFill="accent5" w:themeFillTint="99"/>
          </w:tcPr>
          <w:p w14:paraId="07B70DC1" w14:textId="77777777" w:rsidR="00A140FA" w:rsidRPr="00D17282" w:rsidRDefault="00000000" w:rsidP="00D17282">
            <w:pPr>
              <w:spacing w:before="60" w:after="60"/>
              <w:rPr>
                <w:color w:val="auto"/>
                <w:sz w:val="20"/>
                <w:szCs w:val="20"/>
              </w:rPr>
            </w:pPr>
            <w:r w:rsidRPr="00D17282">
              <w:rPr>
                <w:b/>
                <w:bCs/>
                <w:color w:val="auto"/>
                <w:sz w:val="20"/>
                <w:szCs w:val="20"/>
              </w:rPr>
              <w:t>Part</w:t>
            </w:r>
          </w:p>
        </w:tc>
        <w:tc>
          <w:tcPr>
            <w:tcW w:w="1985" w:type="dxa"/>
            <w:shd w:val="clear" w:color="auto" w:fill="9CC2E5" w:themeFill="accent5" w:themeFillTint="99"/>
          </w:tcPr>
          <w:p w14:paraId="149760D6" w14:textId="77777777" w:rsidR="00A140FA" w:rsidRPr="00D17282" w:rsidRDefault="00000000" w:rsidP="00D17282">
            <w:pPr>
              <w:spacing w:before="60" w:after="60"/>
              <w:rPr>
                <w:color w:val="auto"/>
                <w:sz w:val="20"/>
                <w:szCs w:val="20"/>
              </w:rPr>
            </w:pPr>
            <w:r w:rsidRPr="00D17282">
              <w:rPr>
                <w:b/>
                <w:bCs/>
                <w:color w:val="auto"/>
                <w:sz w:val="20"/>
                <w:szCs w:val="20"/>
              </w:rPr>
              <w:t>MPI?</w:t>
            </w:r>
          </w:p>
        </w:tc>
        <w:tc>
          <w:tcPr>
            <w:tcW w:w="5417" w:type="dxa"/>
            <w:shd w:val="clear" w:color="auto" w:fill="9CC2E5" w:themeFill="accent5" w:themeFillTint="99"/>
          </w:tcPr>
          <w:p w14:paraId="0E6A9C4E" w14:textId="77777777" w:rsidR="00A140FA" w:rsidRPr="00D17282" w:rsidRDefault="00000000" w:rsidP="00D17282">
            <w:pPr>
              <w:spacing w:before="60" w:after="60"/>
              <w:rPr>
                <w:color w:val="auto"/>
                <w:sz w:val="20"/>
                <w:szCs w:val="20"/>
              </w:rPr>
            </w:pPr>
            <w:r w:rsidRPr="00D17282">
              <w:rPr>
                <w:b/>
                <w:bCs/>
                <w:color w:val="auto"/>
                <w:sz w:val="20"/>
                <w:szCs w:val="20"/>
              </w:rPr>
              <w:t>Why</w:t>
            </w:r>
          </w:p>
        </w:tc>
      </w:tr>
      <w:tr w:rsidR="00A140FA" w:rsidRPr="00D17282" w14:paraId="63F5CFDA" w14:textId="77777777" w:rsidTr="00D17282">
        <w:tc>
          <w:tcPr>
            <w:tcW w:w="1624" w:type="dxa"/>
          </w:tcPr>
          <w:p w14:paraId="7D9764DA" w14:textId="77777777" w:rsidR="00A140FA" w:rsidRPr="00D17282" w:rsidRDefault="00000000" w:rsidP="00D17282">
            <w:pPr>
              <w:spacing w:before="60" w:after="60"/>
              <w:rPr>
                <w:color w:val="auto"/>
                <w:sz w:val="20"/>
                <w:szCs w:val="20"/>
              </w:rPr>
            </w:pPr>
            <w:r w:rsidRPr="00D17282">
              <w:rPr>
                <w:color w:val="auto"/>
                <w:sz w:val="20"/>
                <w:szCs w:val="20"/>
              </w:rPr>
              <w:t>GridPACK</w:t>
            </w:r>
          </w:p>
        </w:tc>
        <w:tc>
          <w:tcPr>
            <w:tcW w:w="1985" w:type="dxa"/>
          </w:tcPr>
          <w:p w14:paraId="3404ED91" w14:textId="77777777" w:rsidR="00A140FA" w:rsidRPr="00D17282" w:rsidRDefault="00000000" w:rsidP="00D17282">
            <w:pPr>
              <w:spacing w:before="60" w:after="60"/>
              <w:jc w:val="left"/>
              <w:rPr>
                <w:color w:val="auto"/>
                <w:sz w:val="20"/>
                <w:szCs w:val="20"/>
              </w:rPr>
            </w:pPr>
            <w:r w:rsidRPr="00D17282">
              <w:rPr>
                <w:color w:val="auto"/>
                <w:sz w:val="20"/>
                <w:szCs w:val="20"/>
              </w:rPr>
              <w:t>Yes</w:t>
            </w:r>
          </w:p>
        </w:tc>
        <w:tc>
          <w:tcPr>
            <w:tcW w:w="5417" w:type="dxa"/>
          </w:tcPr>
          <w:p w14:paraId="3C1A9C95" w14:textId="48CAF29B" w:rsidR="00A140FA" w:rsidRPr="00D17282" w:rsidRDefault="00000000" w:rsidP="00D17282">
            <w:pPr>
              <w:spacing w:before="60" w:after="60"/>
              <w:rPr>
                <w:color w:val="auto"/>
                <w:sz w:val="20"/>
                <w:szCs w:val="20"/>
              </w:rPr>
            </w:pPr>
            <w:r w:rsidRPr="00D17282">
              <w:rPr>
                <w:color w:val="auto"/>
                <w:sz w:val="20"/>
                <w:szCs w:val="20"/>
              </w:rPr>
              <w:t xml:space="preserve">The power flow and </w:t>
            </w:r>
            <w:r w:rsidR="00D17282">
              <w:rPr>
                <w:color w:val="auto"/>
                <w:sz w:val="20"/>
                <w:szCs w:val="20"/>
              </w:rPr>
              <w:t>network solution for each integration step are large systems of equations; GridPACK is built to split them across</w:t>
            </w:r>
            <w:r w:rsidRPr="00D17282">
              <w:rPr>
                <w:color w:val="auto"/>
                <w:sz w:val="20"/>
                <w:szCs w:val="20"/>
              </w:rPr>
              <w:t xml:space="preserve"> MPI ranks.</w:t>
            </w:r>
          </w:p>
        </w:tc>
      </w:tr>
      <w:tr w:rsidR="00A140FA" w:rsidRPr="00D17282" w14:paraId="22EC775B" w14:textId="77777777" w:rsidTr="00D17282">
        <w:tc>
          <w:tcPr>
            <w:tcW w:w="1624" w:type="dxa"/>
          </w:tcPr>
          <w:p w14:paraId="6833C239" w14:textId="77777777" w:rsidR="00A140FA" w:rsidRPr="00D17282" w:rsidRDefault="00000000" w:rsidP="00D17282">
            <w:pPr>
              <w:spacing w:before="60" w:after="60"/>
              <w:rPr>
                <w:color w:val="auto"/>
                <w:sz w:val="20"/>
                <w:szCs w:val="20"/>
              </w:rPr>
            </w:pPr>
            <w:r w:rsidRPr="00D17282">
              <w:rPr>
                <w:color w:val="auto"/>
                <w:sz w:val="20"/>
                <w:szCs w:val="20"/>
              </w:rPr>
              <w:t>HELICS</w:t>
            </w:r>
          </w:p>
        </w:tc>
        <w:tc>
          <w:tcPr>
            <w:tcW w:w="1985" w:type="dxa"/>
          </w:tcPr>
          <w:p w14:paraId="24AEF15B" w14:textId="77777777" w:rsidR="00A140FA" w:rsidRPr="00D17282" w:rsidRDefault="00000000" w:rsidP="00D17282">
            <w:pPr>
              <w:spacing w:before="60" w:after="60"/>
              <w:jc w:val="left"/>
              <w:rPr>
                <w:color w:val="auto"/>
                <w:sz w:val="20"/>
                <w:szCs w:val="20"/>
              </w:rPr>
            </w:pPr>
            <w:r w:rsidRPr="00D17282">
              <w:rPr>
                <w:color w:val="auto"/>
                <w:sz w:val="20"/>
                <w:szCs w:val="20"/>
              </w:rPr>
              <w:t>No (ZeroMQ over TCP)</w:t>
            </w:r>
          </w:p>
        </w:tc>
        <w:tc>
          <w:tcPr>
            <w:tcW w:w="5417" w:type="dxa"/>
          </w:tcPr>
          <w:p w14:paraId="666DF212" w14:textId="379EEE57" w:rsidR="00A140FA" w:rsidRPr="00D17282" w:rsidRDefault="00000000" w:rsidP="00D17282">
            <w:pPr>
              <w:spacing w:before="60" w:after="60"/>
              <w:rPr>
                <w:color w:val="auto"/>
                <w:sz w:val="20"/>
                <w:szCs w:val="20"/>
              </w:rPr>
            </w:pPr>
            <w:r w:rsidRPr="00D17282">
              <w:rPr>
                <w:color w:val="auto"/>
                <w:sz w:val="20"/>
                <w:szCs w:val="20"/>
              </w:rPr>
              <w:t xml:space="preserve">HELICS only </w:t>
            </w:r>
            <w:r w:rsidR="00D17282">
              <w:rPr>
                <w:color w:val="auto"/>
                <w:sz w:val="20"/>
                <w:szCs w:val="20"/>
              </w:rPr>
              <w:t>synchronizes</w:t>
            </w:r>
            <w:r w:rsidRPr="00D17282">
              <w:rPr>
                <w:color w:val="auto"/>
                <w:sz w:val="20"/>
                <w:szCs w:val="20"/>
              </w:rPr>
              <w:t xml:space="preserve"> clocks and passes messages; ZeroMQ works on any network. HELICS also has an MPI core for supercomputers.</w:t>
            </w:r>
          </w:p>
        </w:tc>
      </w:tr>
      <w:tr w:rsidR="00A140FA" w:rsidRPr="00D17282" w14:paraId="31CCEAB0" w14:textId="77777777" w:rsidTr="00D17282">
        <w:tc>
          <w:tcPr>
            <w:tcW w:w="1624" w:type="dxa"/>
          </w:tcPr>
          <w:p w14:paraId="64AB973A" w14:textId="77777777" w:rsidR="00A140FA" w:rsidRPr="00D17282" w:rsidRDefault="00000000" w:rsidP="00D17282">
            <w:pPr>
              <w:spacing w:before="60" w:after="60"/>
              <w:rPr>
                <w:color w:val="auto"/>
                <w:sz w:val="20"/>
                <w:szCs w:val="20"/>
              </w:rPr>
            </w:pPr>
            <w:r w:rsidRPr="00D17282">
              <w:rPr>
                <w:color w:val="auto"/>
                <w:sz w:val="20"/>
                <w:szCs w:val="20"/>
              </w:rPr>
              <w:t>NS-3</w:t>
            </w:r>
          </w:p>
        </w:tc>
        <w:tc>
          <w:tcPr>
            <w:tcW w:w="1985" w:type="dxa"/>
          </w:tcPr>
          <w:p w14:paraId="25D57C9D" w14:textId="77777777" w:rsidR="00A140FA" w:rsidRPr="00D17282" w:rsidRDefault="00000000" w:rsidP="00D17282">
            <w:pPr>
              <w:spacing w:before="60" w:after="60"/>
              <w:jc w:val="left"/>
              <w:rPr>
                <w:color w:val="auto"/>
                <w:sz w:val="20"/>
                <w:szCs w:val="20"/>
              </w:rPr>
            </w:pPr>
            <w:r w:rsidRPr="00D17282">
              <w:rPr>
                <w:color w:val="auto"/>
                <w:sz w:val="20"/>
                <w:szCs w:val="20"/>
              </w:rPr>
              <w:t>No</w:t>
            </w:r>
          </w:p>
        </w:tc>
        <w:tc>
          <w:tcPr>
            <w:tcW w:w="5417" w:type="dxa"/>
          </w:tcPr>
          <w:p w14:paraId="0A1A6622" w14:textId="77777777" w:rsidR="00A140FA" w:rsidRPr="00D17282" w:rsidRDefault="00000000" w:rsidP="00D17282">
            <w:pPr>
              <w:spacing w:before="60" w:after="60"/>
              <w:rPr>
                <w:color w:val="auto"/>
                <w:sz w:val="20"/>
                <w:szCs w:val="20"/>
              </w:rPr>
            </w:pPr>
            <w:r w:rsidRPr="00D17282">
              <w:rPr>
                <w:color w:val="auto"/>
                <w:sz w:val="20"/>
                <w:szCs w:val="20"/>
              </w:rPr>
              <w:t>The PMU network (up to thousands of PMUs) runs in seconds on one node. NS-3's MPI mode is useful for far larger networks.</w:t>
            </w:r>
          </w:p>
        </w:tc>
      </w:tr>
      <w:tr w:rsidR="00A140FA" w:rsidRPr="00D17282" w14:paraId="0C13BACE" w14:textId="77777777" w:rsidTr="00D17282">
        <w:tc>
          <w:tcPr>
            <w:tcW w:w="1624" w:type="dxa"/>
          </w:tcPr>
          <w:p w14:paraId="1D542E97" w14:textId="77777777" w:rsidR="00A140FA" w:rsidRPr="00D17282" w:rsidRDefault="00000000" w:rsidP="00D17282">
            <w:pPr>
              <w:spacing w:before="60" w:after="60"/>
              <w:rPr>
                <w:color w:val="auto"/>
                <w:sz w:val="20"/>
                <w:szCs w:val="20"/>
              </w:rPr>
            </w:pPr>
            <w:r w:rsidRPr="00D17282">
              <w:rPr>
                <w:color w:val="auto"/>
                <w:sz w:val="20"/>
                <w:szCs w:val="20"/>
              </w:rPr>
              <w:t>Control center</w:t>
            </w:r>
          </w:p>
        </w:tc>
        <w:tc>
          <w:tcPr>
            <w:tcW w:w="1985" w:type="dxa"/>
          </w:tcPr>
          <w:p w14:paraId="418C29BA" w14:textId="77777777" w:rsidR="00A140FA" w:rsidRPr="00D17282" w:rsidRDefault="00000000" w:rsidP="00D17282">
            <w:pPr>
              <w:spacing w:before="60" w:after="60"/>
              <w:jc w:val="left"/>
              <w:rPr>
                <w:color w:val="auto"/>
                <w:sz w:val="20"/>
                <w:szCs w:val="20"/>
              </w:rPr>
            </w:pPr>
            <w:r w:rsidRPr="00D17282">
              <w:rPr>
                <w:color w:val="auto"/>
                <w:sz w:val="20"/>
                <w:szCs w:val="20"/>
              </w:rPr>
              <w:t>No</w:t>
            </w:r>
          </w:p>
        </w:tc>
        <w:tc>
          <w:tcPr>
            <w:tcW w:w="5417" w:type="dxa"/>
          </w:tcPr>
          <w:p w14:paraId="39299A5D" w14:textId="77777777" w:rsidR="00A140FA" w:rsidRPr="00D17282" w:rsidRDefault="00000000" w:rsidP="00D17282">
            <w:pPr>
              <w:spacing w:before="60" w:after="60"/>
              <w:rPr>
                <w:color w:val="auto"/>
                <w:sz w:val="20"/>
                <w:szCs w:val="20"/>
              </w:rPr>
            </w:pPr>
            <w:r w:rsidRPr="00D17282">
              <w:rPr>
                <w:color w:val="auto"/>
                <w:sz w:val="20"/>
                <w:szCs w:val="20"/>
              </w:rPr>
              <w:t>Each estimation is small (23 ms for 10 000 buses with sparse matrices).</w:t>
            </w:r>
          </w:p>
        </w:tc>
      </w:tr>
    </w:tbl>
    <w:p w14:paraId="6BF21C38" w14:textId="77777777" w:rsidR="00A140FA" w:rsidRDefault="00000000">
      <w:pPr>
        <w:pStyle w:val="Heading1"/>
        <w:keepNext/>
        <w:spacing w:before="360"/>
      </w:pPr>
      <w:bookmarkStart w:id="26" w:name="_Toc242118159"/>
      <w:bookmarkStart w:id="27" w:name="_Toc242122994"/>
      <w:r>
        <w:t>4. Installation</w:t>
      </w:r>
      <w:bookmarkEnd w:id="26"/>
      <w:bookmarkEnd w:id="27"/>
    </w:p>
    <w:p w14:paraId="423170B4" w14:textId="12AF8099" w:rsidR="00A140FA" w:rsidRDefault="00000000">
      <w:pPr>
        <w:spacing w:after="120" w:line="288" w:lineRule="auto"/>
      </w:pPr>
      <w:r>
        <w:t xml:space="preserve">There are two ways to install the testbed, and both run the </w:t>
      </w:r>
      <w:r>
        <w:rPr>
          <w:b/>
          <w:bCs/>
        </w:rPr>
        <w:t>same build scripts</w:t>
      </w:r>
      <w:r>
        <w:t xml:space="preserve"> (</w:t>
      </w:r>
      <w:r>
        <w:rPr>
          <w:rFonts w:ascii="Consolas" w:eastAsia="Consolas" w:hAnsi="Consolas" w:cs="Consolas"/>
          <w:color w:val="37474F"/>
          <w:sz w:val="19"/>
          <w:szCs w:val="19"/>
        </w:rPr>
        <w:t>install/steps/</w:t>
      </w:r>
      <w:r>
        <w:t>), so they contain the same software in the same places: directly on Ubuntu 24.04 (native) or as a Docker container. GridPACK, HELICS</w:t>
      </w:r>
      <w:r w:rsidR="00D17282">
        <w:t>,</w:t>
      </w:r>
      <w:r>
        <w:t xml:space="preserve"> and NS-3 are compiled from source; the first installation takes about an hour.</w:t>
      </w:r>
    </w:p>
    <w:p w14:paraId="7DBD73A4" w14:textId="77777777" w:rsidR="00A140FA" w:rsidRDefault="00000000">
      <w:pPr>
        <w:pStyle w:val="Heading2"/>
      </w:pPr>
      <w:bookmarkStart w:id="28" w:name="_Toc242118160"/>
      <w:bookmarkStart w:id="29" w:name="_Toc242122995"/>
      <w:r>
        <w:t>4.1 Requirements</w:t>
      </w:r>
      <w:bookmarkEnd w:id="28"/>
      <w:bookmarkEnd w:id="29"/>
    </w:p>
    <w:tbl>
      <w:tblPr>
        <w:tblStyle w:val="TableGrid"/>
        <w:tblW w:w="9026" w:type="dxa"/>
        <w:tblLook w:val="04A0" w:firstRow="1" w:lastRow="0" w:firstColumn="1" w:lastColumn="0" w:noHBand="0" w:noVBand="1"/>
      </w:tblPr>
      <w:tblGrid>
        <w:gridCol w:w="2346"/>
        <w:gridCol w:w="3068"/>
        <w:gridCol w:w="3612"/>
      </w:tblGrid>
      <w:tr w:rsidR="00A140FA" w:rsidRPr="00C32F82" w14:paraId="0E97060D" w14:textId="77777777" w:rsidTr="00C32F82">
        <w:tc>
          <w:tcPr>
            <w:tcW w:w="2346" w:type="dxa"/>
            <w:shd w:val="clear" w:color="auto" w:fill="9CC2E5" w:themeFill="accent5" w:themeFillTint="99"/>
          </w:tcPr>
          <w:p w14:paraId="680A5B01" w14:textId="77777777" w:rsidR="00A140FA" w:rsidRPr="00C32F82" w:rsidRDefault="00000000" w:rsidP="00C32F82">
            <w:pPr>
              <w:spacing w:before="60" w:after="60"/>
              <w:rPr>
                <w:color w:val="auto"/>
                <w:sz w:val="20"/>
                <w:szCs w:val="20"/>
              </w:rPr>
            </w:pPr>
            <w:r w:rsidRPr="00C32F82">
              <w:rPr>
                <w:b/>
                <w:bCs/>
                <w:color w:val="auto"/>
                <w:sz w:val="20"/>
                <w:szCs w:val="20"/>
              </w:rPr>
              <w:t>Item</w:t>
            </w:r>
          </w:p>
        </w:tc>
        <w:tc>
          <w:tcPr>
            <w:tcW w:w="3068" w:type="dxa"/>
            <w:shd w:val="clear" w:color="auto" w:fill="9CC2E5" w:themeFill="accent5" w:themeFillTint="99"/>
          </w:tcPr>
          <w:p w14:paraId="70521C16" w14:textId="77777777" w:rsidR="00A140FA" w:rsidRPr="00C32F82" w:rsidRDefault="00000000" w:rsidP="00C32F82">
            <w:pPr>
              <w:spacing w:before="60" w:after="60"/>
              <w:rPr>
                <w:color w:val="auto"/>
                <w:sz w:val="20"/>
                <w:szCs w:val="20"/>
              </w:rPr>
            </w:pPr>
            <w:r w:rsidRPr="00C32F82">
              <w:rPr>
                <w:b/>
                <w:bCs/>
                <w:color w:val="auto"/>
                <w:sz w:val="20"/>
                <w:szCs w:val="20"/>
              </w:rPr>
              <w:t>Minimum</w:t>
            </w:r>
          </w:p>
        </w:tc>
        <w:tc>
          <w:tcPr>
            <w:tcW w:w="3612" w:type="dxa"/>
            <w:shd w:val="clear" w:color="auto" w:fill="9CC2E5" w:themeFill="accent5" w:themeFillTint="99"/>
          </w:tcPr>
          <w:p w14:paraId="190C7952" w14:textId="77777777" w:rsidR="00A140FA" w:rsidRPr="00C32F82" w:rsidRDefault="00000000" w:rsidP="00C32F82">
            <w:pPr>
              <w:spacing w:before="60" w:after="60"/>
              <w:rPr>
                <w:color w:val="auto"/>
                <w:sz w:val="20"/>
                <w:szCs w:val="20"/>
              </w:rPr>
            </w:pPr>
            <w:r w:rsidRPr="00C32F82">
              <w:rPr>
                <w:b/>
                <w:bCs/>
                <w:color w:val="auto"/>
                <w:sz w:val="20"/>
                <w:szCs w:val="20"/>
              </w:rPr>
              <w:t>Recommended (single server)</w:t>
            </w:r>
          </w:p>
        </w:tc>
      </w:tr>
      <w:tr w:rsidR="00A140FA" w:rsidRPr="00C32F82" w14:paraId="65678DA0" w14:textId="77777777" w:rsidTr="00C32F82">
        <w:tc>
          <w:tcPr>
            <w:tcW w:w="2346" w:type="dxa"/>
          </w:tcPr>
          <w:p w14:paraId="52CFCA3B" w14:textId="77777777" w:rsidR="00A140FA" w:rsidRPr="00C32F82" w:rsidRDefault="00000000" w:rsidP="00C32F82">
            <w:pPr>
              <w:spacing w:before="60" w:after="60"/>
              <w:rPr>
                <w:color w:val="auto"/>
                <w:sz w:val="20"/>
                <w:szCs w:val="20"/>
              </w:rPr>
            </w:pPr>
            <w:r w:rsidRPr="00C32F82">
              <w:rPr>
                <w:color w:val="auto"/>
                <w:sz w:val="20"/>
                <w:szCs w:val="20"/>
              </w:rPr>
              <w:t>Operating system</w:t>
            </w:r>
          </w:p>
        </w:tc>
        <w:tc>
          <w:tcPr>
            <w:tcW w:w="3068" w:type="dxa"/>
          </w:tcPr>
          <w:p w14:paraId="088E2B67" w14:textId="77777777" w:rsidR="00A140FA" w:rsidRPr="00C32F82" w:rsidRDefault="00000000" w:rsidP="00C32F82">
            <w:pPr>
              <w:spacing w:before="60" w:after="60"/>
              <w:rPr>
                <w:color w:val="auto"/>
                <w:sz w:val="20"/>
                <w:szCs w:val="20"/>
              </w:rPr>
            </w:pPr>
            <w:r w:rsidRPr="00C32F82">
              <w:rPr>
                <w:color w:val="auto"/>
                <w:sz w:val="20"/>
                <w:szCs w:val="20"/>
              </w:rPr>
              <w:t>Ubuntu 24.04 x86-64</w:t>
            </w:r>
          </w:p>
        </w:tc>
        <w:tc>
          <w:tcPr>
            <w:tcW w:w="3612" w:type="dxa"/>
          </w:tcPr>
          <w:p w14:paraId="5123CC75" w14:textId="77777777" w:rsidR="00A140FA" w:rsidRPr="00C32F82" w:rsidRDefault="00000000" w:rsidP="00C32F82">
            <w:pPr>
              <w:spacing w:before="60" w:after="60"/>
              <w:rPr>
                <w:color w:val="auto"/>
                <w:sz w:val="20"/>
                <w:szCs w:val="20"/>
              </w:rPr>
            </w:pPr>
            <w:r w:rsidRPr="00C32F82">
              <w:rPr>
                <w:color w:val="auto"/>
                <w:sz w:val="20"/>
                <w:szCs w:val="20"/>
              </w:rPr>
              <w:t>Ubuntu 24.04 LTS server</w:t>
            </w:r>
          </w:p>
        </w:tc>
      </w:tr>
      <w:tr w:rsidR="00A140FA" w:rsidRPr="00C32F82" w14:paraId="0CD37BD2" w14:textId="77777777" w:rsidTr="00C32F82">
        <w:tc>
          <w:tcPr>
            <w:tcW w:w="2346" w:type="dxa"/>
          </w:tcPr>
          <w:p w14:paraId="50B12D42" w14:textId="77777777" w:rsidR="00A140FA" w:rsidRPr="00C32F82" w:rsidRDefault="00000000" w:rsidP="00C32F82">
            <w:pPr>
              <w:spacing w:before="60" w:after="60"/>
              <w:rPr>
                <w:color w:val="auto"/>
                <w:sz w:val="20"/>
                <w:szCs w:val="20"/>
              </w:rPr>
            </w:pPr>
            <w:r w:rsidRPr="00C32F82">
              <w:rPr>
                <w:color w:val="auto"/>
                <w:sz w:val="20"/>
                <w:szCs w:val="20"/>
              </w:rPr>
              <w:t>CPU</w:t>
            </w:r>
          </w:p>
        </w:tc>
        <w:tc>
          <w:tcPr>
            <w:tcW w:w="3068" w:type="dxa"/>
          </w:tcPr>
          <w:p w14:paraId="382219AA" w14:textId="77777777" w:rsidR="00A140FA" w:rsidRPr="00C32F82" w:rsidRDefault="00000000" w:rsidP="00C32F82">
            <w:pPr>
              <w:spacing w:before="60" w:after="60"/>
              <w:rPr>
                <w:color w:val="auto"/>
                <w:sz w:val="20"/>
                <w:szCs w:val="20"/>
              </w:rPr>
            </w:pPr>
            <w:r w:rsidRPr="00C32F82">
              <w:rPr>
                <w:color w:val="auto"/>
                <w:sz w:val="20"/>
                <w:szCs w:val="20"/>
              </w:rPr>
              <w:t>4 cores</w:t>
            </w:r>
          </w:p>
        </w:tc>
        <w:tc>
          <w:tcPr>
            <w:tcW w:w="3612" w:type="dxa"/>
          </w:tcPr>
          <w:p w14:paraId="0F3F5CB0" w14:textId="77777777" w:rsidR="00A140FA" w:rsidRPr="00C32F82" w:rsidRDefault="00000000" w:rsidP="00C32F82">
            <w:pPr>
              <w:spacing w:before="60" w:after="60"/>
              <w:rPr>
                <w:color w:val="auto"/>
                <w:sz w:val="20"/>
                <w:szCs w:val="20"/>
              </w:rPr>
            </w:pPr>
            <w:r w:rsidRPr="00C32F82">
              <w:rPr>
                <w:color w:val="auto"/>
                <w:sz w:val="20"/>
                <w:szCs w:val="20"/>
              </w:rPr>
              <w:t>16 cores</w:t>
            </w:r>
          </w:p>
        </w:tc>
      </w:tr>
      <w:tr w:rsidR="00A140FA" w:rsidRPr="00C32F82" w14:paraId="055A9888" w14:textId="77777777" w:rsidTr="00C32F82">
        <w:tc>
          <w:tcPr>
            <w:tcW w:w="2346" w:type="dxa"/>
          </w:tcPr>
          <w:p w14:paraId="2841DD64" w14:textId="77777777" w:rsidR="00A140FA" w:rsidRPr="00C32F82" w:rsidRDefault="00000000" w:rsidP="00C32F82">
            <w:pPr>
              <w:spacing w:before="60" w:after="60"/>
              <w:rPr>
                <w:color w:val="auto"/>
                <w:sz w:val="20"/>
                <w:szCs w:val="20"/>
              </w:rPr>
            </w:pPr>
            <w:r w:rsidRPr="00C32F82">
              <w:rPr>
                <w:color w:val="auto"/>
                <w:sz w:val="20"/>
                <w:szCs w:val="20"/>
              </w:rPr>
              <w:t>Memory</w:t>
            </w:r>
          </w:p>
        </w:tc>
        <w:tc>
          <w:tcPr>
            <w:tcW w:w="3068" w:type="dxa"/>
          </w:tcPr>
          <w:p w14:paraId="01D6FE5A" w14:textId="77777777" w:rsidR="00A140FA" w:rsidRPr="00C32F82" w:rsidRDefault="00000000" w:rsidP="00C32F82">
            <w:pPr>
              <w:spacing w:before="60" w:after="60"/>
              <w:rPr>
                <w:color w:val="auto"/>
                <w:sz w:val="20"/>
                <w:szCs w:val="20"/>
              </w:rPr>
            </w:pPr>
            <w:r w:rsidRPr="00C32F82">
              <w:rPr>
                <w:color w:val="auto"/>
                <w:sz w:val="20"/>
                <w:szCs w:val="20"/>
              </w:rPr>
              <w:t>8 GB</w:t>
            </w:r>
          </w:p>
        </w:tc>
        <w:tc>
          <w:tcPr>
            <w:tcW w:w="3612" w:type="dxa"/>
          </w:tcPr>
          <w:p w14:paraId="2FE87EF0" w14:textId="77777777" w:rsidR="00A140FA" w:rsidRPr="00C32F82" w:rsidRDefault="00000000" w:rsidP="00C32F82">
            <w:pPr>
              <w:spacing w:before="60" w:after="60"/>
              <w:rPr>
                <w:color w:val="auto"/>
                <w:sz w:val="20"/>
                <w:szCs w:val="20"/>
              </w:rPr>
            </w:pPr>
            <w:r w:rsidRPr="00C32F82">
              <w:rPr>
                <w:color w:val="auto"/>
                <w:sz w:val="20"/>
                <w:szCs w:val="20"/>
              </w:rPr>
              <w:t>32 GB</w:t>
            </w:r>
          </w:p>
        </w:tc>
      </w:tr>
      <w:tr w:rsidR="00A140FA" w:rsidRPr="00C32F82" w14:paraId="77826E0A" w14:textId="77777777" w:rsidTr="00C32F82">
        <w:tc>
          <w:tcPr>
            <w:tcW w:w="2346" w:type="dxa"/>
          </w:tcPr>
          <w:p w14:paraId="7F9A4DA1" w14:textId="77777777" w:rsidR="00A140FA" w:rsidRPr="00C32F82" w:rsidRDefault="00000000" w:rsidP="00C32F82">
            <w:pPr>
              <w:spacing w:before="60" w:after="60"/>
              <w:rPr>
                <w:color w:val="auto"/>
                <w:sz w:val="20"/>
                <w:szCs w:val="20"/>
              </w:rPr>
            </w:pPr>
            <w:r w:rsidRPr="00C32F82">
              <w:rPr>
                <w:color w:val="auto"/>
                <w:sz w:val="20"/>
                <w:szCs w:val="20"/>
              </w:rPr>
              <w:t>Disk</w:t>
            </w:r>
          </w:p>
        </w:tc>
        <w:tc>
          <w:tcPr>
            <w:tcW w:w="3068" w:type="dxa"/>
          </w:tcPr>
          <w:p w14:paraId="5DA10A7B" w14:textId="77777777" w:rsidR="00A140FA" w:rsidRPr="00C32F82" w:rsidRDefault="00000000" w:rsidP="00C32F82">
            <w:pPr>
              <w:spacing w:before="60" w:after="60"/>
              <w:rPr>
                <w:color w:val="auto"/>
                <w:sz w:val="20"/>
                <w:szCs w:val="20"/>
              </w:rPr>
            </w:pPr>
            <w:r w:rsidRPr="00C32F82">
              <w:rPr>
                <w:color w:val="auto"/>
                <w:sz w:val="20"/>
                <w:szCs w:val="20"/>
              </w:rPr>
              <w:t>15 GB free</w:t>
            </w:r>
          </w:p>
        </w:tc>
        <w:tc>
          <w:tcPr>
            <w:tcW w:w="3612" w:type="dxa"/>
          </w:tcPr>
          <w:p w14:paraId="061BE73B" w14:textId="77777777" w:rsidR="00A140FA" w:rsidRPr="00C32F82" w:rsidRDefault="00000000" w:rsidP="00C32F82">
            <w:pPr>
              <w:spacing w:before="60" w:after="60"/>
              <w:rPr>
                <w:color w:val="auto"/>
                <w:sz w:val="20"/>
                <w:szCs w:val="20"/>
              </w:rPr>
            </w:pPr>
            <w:r w:rsidRPr="00C32F82">
              <w:rPr>
                <w:color w:val="auto"/>
                <w:sz w:val="20"/>
                <w:szCs w:val="20"/>
              </w:rPr>
              <w:t>500 GB SSD (results accumulate)</w:t>
            </w:r>
          </w:p>
        </w:tc>
      </w:tr>
      <w:tr w:rsidR="00A140FA" w:rsidRPr="00C32F82" w14:paraId="6F356510" w14:textId="77777777" w:rsidTr="00C32F82">
        <w:tc>
          <w:tcPr>
            <w:tcW w:w="2346" w:type="dxa"/>
          </w:tcPr>
          <w:p w14:paraId="61C46AE5" w14:textId="77777777" w:rsidR="00A140FA" w:rsidRPr="00C32F82" w:rsidRDefault="00000000" w:rsidP="00C32F82">
            <w:pPr>
              <w:spacing w:before="60" w:after="60"/>
              <w:rPr>
                <w:color w:val="auto"/>
                <w:sz w:val="20"/>
                <w:szCs w:val="20"/>
              </w:rPr>
            </w:pPr>
            <w:r w:rsidRPr="00C32F82">
              <w:rPr>
                <w:color w:val="auto"/>
                <w:sz w:val="20"/>
                <w:szCs w:val="20"/>
              </w:rPr>
              <w:t>Network</w:t>
            </w:r>
          </w:p>
        </w:tc>
        <w:tc>
          <w:tcPr>
            <w:tcW w:w="3068" w:type="dxa"/>
          </w:tcPr>
          <w:p w14:paraId="4745B75F" w14:textId="77777777" w:rsidR="00A140FA" w:rsidRPr="00C32F82" w:rsidRDefault="00000000" w:rsidP="00C32F82">
            <w:pPr>
              <w:spacing w:before="60" w:after="60"/>
              <w:rPr>
                <w:color w:val="auto"/>
                <w:sz w:val="20"/>
                <w:szCs w:val="20"/>
              </w:rPr>
            </w:pPr>
            <w:r w:rsidRPr="00C32F82">
              <w:rPr>
                <w:color w:val="auto"/>
                <w:sz w:val="20"/>
                <w:szCs w:val="20"/>
              </w:rPr>
              <w:t>Internet access during the installation</w:t>
            </w:r>
          </w:p>
        </w:tc>
        <w:tc>
          <w:tcPr>
            <w:tcW w:w="3612" w:type="dxa"/>
          </w:tcPr>
          <w:p w14:paraId="58988BBB" w14:textId="77777777" w:rsidR="00A140FA" w:rsidRPr="00C32F82" w:rsidRDefault="00000000" w:rsidP="00C32F82">
            <w:pPr>
              <w:spacing w:before="60" w:after="60"/>
              <w:rPr>
                <w:color w:val="auto"/>
                <w:sz w:val="20"/>
                <w:szCs w:val="20"/>
              </w:rPr>
            </w:pPr>
            <w:r w:rsidRPr="00C32F82">
              <w:rPr>
                <w:color w:val="auto"/>
                <w:sz w:val="20"/>
                <w:szCs w:val="20"/>
              </w:rPr>
              <w:t>VPN or SSH access for remote users</w:t>
            </w:r>
          </w:p>
        </w:tc>
      </w:tr>
    </w:tbl>
    <w:p w14:paraId="6E7318BC" w14:textId="77777777" w:rsidR="00A140FA" w:rsidRDefault="00000000">
      <w:pPr>
        <w:pStyle w:val="Heading2"/>
      </w:pPr>
      <w:bookmarkStart w:id="30" w:name="_Toc242118161"/>
      <w:bookmarkStart w:id="31" w:name="_Toc242122996"/>
      <w:r>
        <w:t>4.2 Layout on disk</w:t>
      </w:r>
      <w:bookmarkEnd w:id="30"/>
      <w:bookmarkEnd w:id="31"/>
    </w:p>
    <w:tbl>
      <w:tblPr>
        <w:tblStyle w:val="TableGrid"/>
        <w:tblW w:w="9026" w:type="dxa"/>
        <w:tblLook w:val="04A0" w:firstRow="1" w:lastRow="0" w:firstColumn="1" w:lastColumn="0" w:noHBand="0" w:noVBand="1"/>
      </w:tblPr>
      <w:tblGrid>
        <w:gridCol w:w="2515"/>
        <w:gridCol w:w="4704"/>
        <w:gridCol w:w="1807"/>
      </w:tblGrid>
      <w:tr w:rsidR="00A140FA" w:rsidRPr="00C32F82" w14:paraId="6A5F18BF" w14:textId="77777777" w:rsidTr="00C32F82">
        <w:tc>
          <w:tcPr>
            <w:tcW w:w="2515" w:type="dxa"/>
            <w:shd w:val="clear" w:color="auto" w:fill="9CC2E5" w:themeFill="accent5" w:themeFillTint="99"/>
          </w:tcPr>
          <w:p w14:paraId="5088E34D" w14:textId="77777777" w:rsidR="00A140FA" w:rsidRPr="00C32F82" w:rsidRDefault="00000000" w:rsidP="00C32F82">
            <w:pPr>
              <w:spacing w:before="60" w:after="60"/>
              <w:rPr>
                <w:rFonts w:cs="Times New Roman"/>
                <w:color w:val="auto"/>
                <w:sz w:val="20"/>
                <w:szCs w:val="20"/>
              </w:rPr>
            </w:pPr>
            <w:r w:rsidRPr="00C32F82">
              <w:rPr>
                <w:rFonts w:cs="Times New Roman"/>
                <w:b/>
                <w:bCs/>
                <w:color w:val="auto"/>
                <w:sz w:val="20"/>
                <w:szCs w:val="20"/>
              </w:rPr>
              <w:t>Path</w:t>
            </w:r>
          </w:p>
        </w:tc>
        <w:tc>
          <w:tcPr>
            <w:tcW w:w="4704" w:type="dxa"/>
            <w:shd w:val="clear" w:color="auto" w:fill="9CC2E5" w:themeFill="accent5" w:themeFillTint="99"/>
          </w:tcPr>
          <w:p w14:paraId="2E84D651" w14:textId="77777777" w:rsidR="00A140FA" w:rsidRPr="00C32F82" w:rsidRDefault="00000000" w:rsidP="00C32F82">
            <w:pPr>
              <w:spacing w:before="60" w:after="60"/>
              <w:rPr>
                <w:rFonts w:cs="Times New Roman"/>
                <w:color w:val="auto"/>
                <w:sz w:val="20"/>
                <w:szCs w:val="20"/>
              </w:rPr>
            </w:pPr>
            <w:r w:rsidRPr="00C32F82">
              <w:rPr>
                <w:rFonts w:cs="Times New Roman"/>
                <w:b/>
                <w:bCs/>
                <w:color w:val="auto"/>
                <w:sz w:val="20"/>
                <w:szCs w:val="20"/>
              </w:rPr>
              <w:t>Contents</w:t>
            </w:r>
          </w:p>
        </w:tc>
        <w:tc>
          <w:tcPr>
            <w:tcW w:w="1807" w:type="dxa"/>
            <w:shd w:val="clear" w:color="auto" w:fill="9CC2E5" w:themeFill="accent5" w:themeFillTint="99"/>
          </w:tcPr>
          <w:p w14:paraId="391EB6FF" w14:textId="77777777" w:rsidR="00A140FA" w:rsidRPr="00C32F82" w:rsidRDefault="00000000" w:rsidP="00C32F82">
            <w:pPr>
              <w:spacing w:before="60" w:after="60"/>
              <w:rPr>
                <w:rFonts w:cs="Times New Roman"/>
                <w:color w:val="auto"/>
                <w:sz w:val="20"/>
                <w:szCs w:val="20"/>
              </w:rPr>
            </w:pPr>
            <w:r w:rsidRPr="00C32F82">
              <w:rPr>
                <w:rFonts w:cs="Times New Roman"/>
                <w:b/>
                <w:bCs/>
                <w:color w:val="auto"/>
                <w:sz w:val="20"/>
                <w:szCs w:val="20"/>
              </w:rPr>
              <w:t>Size</w:t>
            </w:r>
          </w:p>
        </w:tc>
      </w:tr>
      <w:tr w:rsidR="00A140FA" w:rsidRPr="00C32F82" w14:paraId="3DC85D4B" w14:textId="77777777" w:rsidTr="00C32F82">
        <w:tc>
          <w:tcPr>
            <w:tcW w:w="2515" w:type="dxa"/>
          </w:tcPr>
          <w:p w14:paraId="5D45357F" w14:textId="77777777" w:rsidR="00A140FA" w:rsidRPr="00C32F82" w:rsidRDefault="00000000" w:rsidP="00C32F82">
            <w:pPr>
              <w:spacing w:before="60" w:after="60"/>
              <w:rPr>
                <w:rFonts w:cs="Times New Roman"/>
                <w:color w:val="auto"/>
                <w:sz w:val="20"/>
                <w:szCs w:val="20"/>
              </w:rPr>
            </w:pPr>
            <w:r w:rsidRPr="00C32F82">
              <w:rPr>
                <w:rFonts w:eastAsia="Consolas" w:cs="Times New Roman"/>
                <w:color w:val="auto"/>
                <w:sz w:val="20"/>
                <w:szCs w:val="20"/>
              </w:rPr>
              <w:t>/opt/cps/ga</w:t>
            </w:r>
            <w:r w:rsidRPr="00C32F82">
              <w:rPr>
                <w:rFonts w:cs="Times New Roman"/>
                <w:color w:val="auto"/>
                <w:sz w:val="20"/>
                <w:szCs w:val="20"/>
              </w:rPr>
              <w:t xml:space="preserve">, </w:t>
            </w:r>
            <w:r w:rsidRPr="00C32F82">
              <w:rPr>
                <w:rFonts w:eastAsia="Consolas" w:cs="Times New Roman"/>
                <w:color w:val="auto"/>
                <w:sz w:val="20"/>
                <w:szCs w:val="20"/>
              </w:rPr>
              <w:t>gridpack</w:t>
            </w:r>
            <w:r w:rsidRPr="00C32F82">
              <w:rPr>
                <w:rFonts w:cs="Times New Roman"/>
                <w:color w:val="auto"/>
                <w:sz w:val="20"/>
                <w:szCs w:val="20"/>
              </w:rPr>
              <w:t xml:space="preserve">, </w:t>
            </w:r>
            <w:r w:rsidRPr="00C32F82">
              <w:rPr>
                <w:rFonts w:eastAsia="Consolas" w:cs="Times New Roman"/>
                <w:color w:val="auto"/>
                <w:sz w:val="20"/>
                <w:szCs w:val="20"/>
              </w:rPr>
              <w:t>helics</w:t>
            </w:r>
            <w:r w:rsidRPr="00C32F82">
              <w:rPr>
                <w:rFonts w:cs="Times New Roman"/>
                <w:color w:val="auto"/>
                <w:sz w:val="20"/>
                <w:szCs w:val="20"/>
              </w:rPr>
              <w:t xml:space="preserve">, </w:t>
            </w:r>
            <w:r w:rsidRPr="00C32F82">
              <w:rPr>
                <w:rFonts w:eastAsia="Consolas" w:cs="Times New Roman"/>
                <w:color w:val="auto"/>
                <w:sz w:val="20"/>
                <w:szCs w:val="20"/>
              </w:rPr>
              <w:t>ns-3</w:t>
            </w:r>
          </w:p>
        </w:tc>
        <w:tc>
          <w:tcPr>
            <w:tcW w:w="4704" w:type="dxa"/>
          </w:tcPr>
          <w:p w14:paraId="4322285F"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Global Arrays, GridPACK (+ pf_server, dsf_server), HELICS, NS-3 (+ network federate)</w:t>
            </w:r>
          </w:p>
        </w:tc>
        <w:tc>
          <w:tcPr>
            <w:tcW w:w="1807" w:type="dxa"/>
          </w:tcPr>
          <w:p w14:paraId="1073992F"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0.44 GB</w:t>
            </w:r>
          </w:p>
        </w:tc>
      </w:tr>
      <w:tr w:rsidR="00A140FA" w:rsidRPr="00C32F82" w14:paraId="784B9DC7" w14:textId="77777777" w:rsidTr="00C32F82">
        <w:tc>
          <w:tcPr>
            <w:tcW w:w="2515" w:type="dxa"/>
          </w:tcPr>
          <w:p w14:paraId="4AAFC915" w14:textId="77777777" w:rsidR="00A140FA" w:rsidRPr="00C32F82" w:rsidRDefault="00000000" w:rsidP="00C32F82">
            <w:pPr>
              <w:spacing w:before="60" w:after="60"/>
              <w:rPr>
                <w:rFonts w:cs="Times New Roman"/>
                <w:color w:val="auto"/>
                <w:sz w:val="20"/>
                <w:szCs w:val="20"/>
              </w:rPr>
            </w:pPr>
            <w:r w:rsidRPr="00C32F82">
              <w:rPr>
                <w:rFonts w:eastAsia="Consolas" w:cs="Times New Roman"/>
                <w:color w:val="auto"/>
                <w:sz w:val="20"/>
                <w:szCs w:val="20"/>
              </w:rPr>
              <w:t>/opt/cps/venv</w:t>
            </w:r>
          </w:p>
        </w:tc>
        <w:tc>
          <w:tcPr>
            <w:tcW w:w="4704" w:type="dxa"/>
          </w:tcPr>
          <w:p w14:paraId="54C2055E"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Python environment (federates, API)</w:t>
            </w:r>
          </w:p>
        </w:tc>
        <w:tc>
          <w:tcPr>
            <w:tcW w:w="1807" w:type="dxa"/>
          </w:tcPr>
          <w:p w14:paraId="3254BFB7"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0.44 GB</w:t>
            </w:r>
          </w:p>
        </w:tc>
      </w:tr>
      <w:tr w:rsidR="00A140FA" w:rsidRPr="00C32F82" w14:paraId="4DB7F9D1" w14:textId="77777777" w:rsidTr="00C32F82">
        <w:tc>
          <w:tcPr>
            <w:tcW w:w="2515" w:type="dxa"/>
          </w:tcPr>
          <w:p w14:paraId="07F0D461" w14:textId="77777777" w:rsidR="00A140FA" w:rsidRPr="00C32F82" w:rsidRDefault="00000000" w:rsidP="00C32F82">
            <w:pPr>
              <w:spacing w:before="60" w:after="60"/>
              <w:rPr>
                <w:rFonts w:cs="Times New Roman"/>
                <w:color w:val="auto"/>
                <w:sz w:val="20"/>
                <w:szCs w:val="20"/>
              </w:rPr>
            </w:pPr>
            <w:r w:rsidRPr="00C32F82">
              <w:rPr>
                <w:rFonts w:eastAsia="Consolas" w:cs="Times New Roman"/>
                <w:color w:val="auto"/>
                <w:sz w:val="20"/>
                <w:szCs w:val="20"/>
              </w:rPr>
              <w:t>/opt/cps/node-red</w:t>
            </w:r>
          </w:p>
        </w:tc>
        <w:tc>
          <w:tcPr>
            <w:tcW w:w="4704" w:type="dxa"/>
          </w:tcPr>
          <w:p w14:paraId="3D105518"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Node-RED user directory: flows, settings, Dashboard 2</w:t>
            </w:r>
          </w:p>
        </w:tc>
        <w:tc>
          <w:tcPr>
            <w:tcW w:w="1807" w:type="dxa"/>
          </w:tcPr>
          <w:p w14:paraId="369D5AFA"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0.14 GB</w:t>
            </w:r>
          </w:p>
        </w:tc>
      </w:tr>
      <w:tr w:rsidR="00A140FA" w:rsidRPr="00C32F82" w14:paraId="101D3422" w14:textId="77777777" w:rsidTr="00C32F82">
        <w:tc>
          <w:tcPr>
            <w:tcW w:w="2515" w:type="dxa"/>
          </w:tcPr>
          <w:p w14:paraId="25F7AE54" w14:textId="77777777" w:rsidR="00A140FA" w:rsidRPr="00C32F82" w:rsidRDefault="00000000" w:rsidP="00C32F82">
            <w:pPr>
              <w:spacing w:before="60" w:after="60"/>
              <w:rPr>
                <w:rFonts w:cs="Times New Roman"/>
                <w:color w:val="auto"/>
                <w:sz w:val="20"/>
                <w:szCs w:val="20"/>
              </w:rPr>
            </w:pPr>
            <w:r w:rsidRPr="00C32F82">
              <w:rPr>
                <w:rFonts w:eastAsia="Consolas" w:cs="Times New Roman"/>
                <w:color w:val="auto"/>
                <w:sz w:val="20"/>
                <w:szCs w:val="20"/>
              </w:rPr>
              <w:t>/opt/cps/testbed</w:t>
            </w:r>
          </w:p>
        </w:tc>
        <w:tc>
          <w:tcPr>
            <w:tcW w:w="4704" w:type="dxa"/>
          </w:tcPr>
          <w:p w14:paraId="29E79978"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Testbed code</w:t>
            </w:r>
          </w:p>
        </w:tc>
        <w:tc>
          <w:tcPr>
            <w:tcW w:w="1807" w:type="dxa"/>
          </w:tcPr>
          <w:p w14:paraId="34F758FA"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2 MB</w:t>
            </w:r>
          </w:p>
        </w:tc>
      </w:tr>
      <w:tr w:rsidR="00A140FA" w:rsidRPr="00C32F82" w14:paraId="39F21C91" w14:textId="77777777" w:rsidTr="00C32F82">
        <w:tc>
          <w:tcPr>
            <w:tcW w:w="2515" w:type="dxa"/>
          </w:tcPr>
          <w:p w14:paraId="4B65B080"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Ubuntu packages</w:t>
            </w:r>
          </w:p>
        </w:tc>
        <w:tc>
          <w:tcPr>
            <w:tcW w:w="4704" w:type="dxa"/>
          </w:tcPr>
          <w:p w14:paraId="17310887"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PETSc, OpenMPI, Boost, compilers, Node.js, …</w:t>
            </w:r>
          </w:p>
        </w:tc>
        <w:tc>
          <w:tcPr>
            <w:tcW w:w="1807" w:type="dxa"/>
          </w:tcPr>
          <w:p w14:paraId="4F20D758"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1.6 GB</w:t>
            </w:r>
          </w:p>
        </w:tc>
      </w:tr>
      <w:tr w:rsidR="00A140FA" w:rsidRPr="00C32F82" w14:paraId="6C171A1A" w14:textId="77777777" w:rsidTr="00C32F82">
        <w:tc>
          <w:tcPr>
            <w:tcW w:w="2515" w:type="dxa"/>
          </w:tcPr>
          <w:p w14:paraId="183EB91A" w14:textId="77777777" w:rsidR="00A140FA" w:rsidRPr="00C32F82" w:rsidRDefault="00000000" w:rsidP="00C32F82">
            <w:pPr>
              <w:spacing w:before="60" w:after="60"/>
              <w:rPr>
                <w:rFonts w:cs="Times New Roman"/>
                <w:color w:val="auto"/>
                <w:sz w:val="20"/>
                <w:szCs w:val="20"/>
              </w:rPr>
            </w:pPr>
            <w:r w:rsidRPr="00C32F82">
              <w:rPr>
                <w:rFonts w:eastAsia="Consolas" w:cs="Times New Roman"/>
                <w:color w:val="auto"/>
                <w:sz w:val="20"/>
                <w:szCs w:val="20"/>
              </w:rPr>
              <w:t>/srv/cps</w:t>
            </w:r>
          </w:p>
        </w:tc>
        <w:tc>
          <w:tcPr>
            <w:tcW w:w="4704" w:type="dxa"/>
          </w:tcPr>
          <w:p w14:paraId="394FC66E"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 xml:space="preserve">Data: </w:t>
            </w:r>
            <w:r w:rsidRPr="00C32F82">
              <w:rPr>
                <w:rFonts w:eastAsia="Consolas" w:cs="Times New Roman"/>
                <w:color w:val="auto"/>
                <w:sz w:val="20"/>
                <w:szCs w:val="20"/>
              </w:rPr>
              <w:t>runs/</w:t>
            </w:r>
            <w:r w:rsidRPr="00C32F82">
              <w:rPr>
                <w:rFonts w:cs="Times New Roman"/>
                <w:color w:val="auto"/>
                <w:sz w:val="20"/>
                <w:szCs w:val="20"/>
              </w:rPr>
              <w:t xml:space="preserve">, </w:t>
            </w:r>
            <w:r w:rsidRPr="00C32F82">
              <w:rPr>
                <w:rFonts w:eastAsia="Consolas" w:cs="Times New Roman"/>
                <w:color w:val="auto"/>
                <w:sz w:val="20"/>
                <w:szCs w:val="20"/>
              </w:rPr>
              <w:t>grids/</w:t>
            </w:r>
            <w:r w:rsidRPr="00C32F82">
              <w:rPr>
                <w:rFonts w:cs="Times New Roman"/>
                <w:color w:val="auto"/>
                <w:sz w:val="20"/>
                <w:szCs w:val="20"/>
              </w:rPr>
              <w:t xml:space="preserve">, </w:t>
            </w:r>
            <w:r w:rsidRPr="00C32F82">
              <w:rPr>
                <w:rFonts w:eastAsia="Consolas" w:cs="Times New Roman"/>
                <w:color w:val="auto"/>
                <w:sz w:val="20"/>
                <w:szCs w:val="20"/>
              </w:rPr>
              <w:t>legacy/</w:t>
            </w:r>
            <w:r w:rsidRPr="00C32F82">
              <w:rPr>
                <w:rFonts w:cs="Times New Roman"/>
                <w:color w:val="auto"/>
                <w:sz w:val="20"/>
                <w:szCs w:val="20"/>
              </w:rPr>
              <w:t xml:space="preserve">, </w:t>
            </w:r>
            <w:r w:rsidRPr="00C32F82">
              <w:rPr>
                <w:rFonts w:eastAsia="Consolas" w:cs="Times New Roman"/>
                <w:color w:val="auto"/>
                <w:sz w:val="20"/>
                <w:szCs w:val="20"/>
              </w:rPr>
              <w:t>cluster.json</w:t>
            </w:r>
            <w:r w:rsidRPr="00C32F82">
              <w:rPr>
                <w:rFonts w:cs="Times New Roman"/>
                <w:color w:val="auto"/>
                <w:sz w:val="20"/>
                <w:szCs w:val="20"/>
              </w:rPr>
              <w:t xml:space="preserve">, </w:t>
            </w:r>
            <w:r w:rsidRPr="00C32F82">
              <w:rPr>
                <w:rFonts w:eastAsia="Consolas" w:cs="Times New Roman"/>
                <w:color w:val="auto"/>
                <w:sz w:val="20"/>
                <w:szCs w:val="20"/>
              </w:rPr>
              <w:t>hostfile</w:t>
            </w:r>
          </w:p>
        </w:tc>
        <w:tc>
          <w:tcPr>
            <w:tcW w:w="1807" w:type="dxa"/>
          </w:tcPr>
          <w:p w14:paraId="447C3557"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grows with use (Section 9)</w:t>
            </w:r>
          </w:p>
        </w:tc>
      </w:tr>
      <w:tr w:rsidR="00A140FA" w:rsidRPr="00C32F82" w14:paraId="136ED4DA" w14:textId="77777777" w:rsidTr="00C32F82">
        <w:tc>
          <w:tcPr>
            <w:tcW w:w="2515" w:type="dxa"/>
          </w:tcPr>
          <w:p w14:paraId="4D514CEF" w14:textId="77777777" w:rsidR="00A140FA" w:rsidRPr="00C32F82" w:rsidRDefault="00000000" w:rsidP="00C32F82">
            <w:pPr>
              <w:spacing w:before="60" w:after="60"/>
              <w:rPr>
                <w:rFonts w:cs="Times New Roman"/>
                <w:color w:val="auto"/>
                <w:sz w:val="20"/>
                <w:szCs w:val="20"/>
              </w:rPr>
            </w:pPr>
            <w:r w:rsidRPr="00C32F82">
              <w:rPr>
                <w:rFonts w:eastAsia="Consolas" w:cs="Times New Roman"/>
                <w:color w:val="auto"/>
                <w:sz w:val="20"/>
                <w:szCs w:val="20"/>
              </w:rPr>
              <w:t>/etc/cps/cps.env</w:t>
            </w:r>
          </w:p>
        </w:tc>
        <w:tc>
          <w:tcPr>
            <w:tcW w:w="4704" w:type="dxa"/>
          </w:tcPr>
          <w:p w14:paraId="43013F78"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Settings read by the services</w:t>
            </w:r>
          </w:p>
        </w:tc>
        <w:tc>
          <w:tcPr>
            <w:tcW w:w="1807" w:type="dxa"/>
          </w:tcPr>
          <w:p w14:paraId="21ECC5D9"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w:t>
            </w:r>
          </w:p>
        </w:tc>
      </w:tr>
    </w:tbl>
    <w:p w14:paraId="1DE85975" w14:textId="77777777" w:rsidR="00A140FA" w:rsidRDefault="00000000">
      <w:pPr>
        <w:pStyle w:val="Heading2"/>
      </w:pPr>
      <w:bookmarkStart w:id="32" w:name="_Toc242118162"/>
      <w:bookmarkStart w:id="33" w:name="_Toc242122997"/>
      <w:r>
        <w:lastRenderedPageBreak/>
        <w:t>4.3 Native installation on Ubuntu 24.04</w:t>
      </w:r>
      <w:bookmarkEnd w:id="32"/>
      <w:bookmarkEnd w:id="33"/>
    </w:p>
    <w:p w14:paraId="75BCA20F" w14:textId="77777777" w:rsidR="00A140FA" w:rsidRPr="00C32F82" w:rsidRDefault="00000000">
      <w:pPr>
        <w:shd w:val="clear" w:color="auto" w:fill="F1F4F6"/>
        <w:spacing w:before="60" w:line="252" w:lineRule="auto"/>
        <w:ind w:left="120" w:right="120"/>
        <w:rPr>
          <w:color w:val="auto"/>
          <w:sz w:val="28"/>
          <w:szCs w:val="22"/>
        </w:rPr>
      </w:pPr>
      <w:r w:rsidRPr="00C32F82">
        <w:rPr>
          <w:rFonts w:ascii="Consolas" w:eastAsia="Consolas" w:hAnsi="Consolas" w:cs="Consolas"/>
          <w:color w:val="auto"/>
          <w:sz w:val="20"/>
          <w:szCs w:val="20"/>
        </w:rPr>
        <w:t>git clone https://github.com/mazharulmd/cps-testbed-cluster.git</w:t>
      </w:r>
    </w:p>
    <w:p w14:paraId="60A2215E" w14:textId="77777777" w:rsidR="00A140FA" w:rsidRPr="00C32F82" w:rsidRDefault="00000000">
      <w:pPr>
        <w:shd w:val="clear" w:color="auto" w:fill="F1F4F6"/>
        <w:spacing w:line="252" w:lineRule="auto"/>
        <w:ind w:left="120" w:right="120"/>
        <w:rPr>
          <w:color w:val="auto"/>
          <w:sz w:val="28"/>
          <w:szCs w:val="22"/>
        </w:rPr>
      </w:pPr>
      <w:r w:rsidRPr="00C32F82">
        <w:rPr>
          <w:rFonts w:ascii="Consolas" w:eastAsia="Consolas" w:hAnsi="Consolas" w:cs="Consolas"/>
          <w:color w:val="auto"/>
          <w:sz w:val="20"/>
          <w:szCs w:val="20"/>
        </w:rPr>
        <w:t>cd cps-testbed-cluster</w:t>
      </w:r>
    </w:p>
    <w:p w14:paraId="46E7002B" w14:textId="77777777" w:rsidR="00A140FA" w:rsidRPr="00C32F82" w:rsidRDefault="00000000">
      <w:pPr>
        <w:shd w:val="clear" w:color="auto" w:fill="F1F4F6"/>
        <w:spacing w:after="160" w:line="252" w:lineRule="auto"/>
        <w:ind w:left="120" w:right="120"/>
        <w:rPr>
          <w:color w:val="auto"/>
          <w:sz w:val="28"/>
          <w:szCs w:val="22"/>
        </w:rPr>
      </w:pPr>
      <w:r w:rsidRPr="00C32F82">
        <w:rPr>
          <w:rFonts w:ascii="Consolas" w:eastAsia="Consolas" w:hAnsi="Consolas" w:cs="Consolas"/>
          <w:color w:val="auto"/>
          <w:sz w:val="20"/>
          <w:szCs w:val="20"/>
        </w:rPr>
        <w:t>sudo ./install/install.sh</w:t>
      </w:r>
    </w:p>
    <w:p w14:paraId="26FE567A" w14:textId="354BCC88" w:rsidR="00A140FA" w:rsidRDefault="00000000">
      <w:pPr>
        <w:spacing w:after="120" w:line="288" w:lineRule="auto"/>
      </w:pPr>
      <w:r>
        <w:t xml:space="preserve">The installer builds the software, creates the system user </w:t>
      </w:r>
      <w:r>
        <w:rPr>
          <w:rFonts w:ascii="Consolas" w:eastAsia="Consolas" w:hAnsi="Consolas" w:cs="Consolas"/>
          <w:color w:val="37474F"/>
          <w:sz w:val="19"/>
          <w:szCs w:val="19"/>
        </w:rPr>
        <w:t>cps</w:t>
      </w:r>
      <w:r>
        <w:t xml:space="preserve">, writes </w:t>
      </w:r>
      <w:r>
        <w:rPr>
          <w:rFonts w:ascii="Consolas" w:eastAsia="Consolas" w:hAnsi="Consolas" w:cs="Consolas"/>
          <w:color w:val="37474F"/>
          <w:sz w:val="19"/>
          <w:szCs w:val="19"/>
        </w:rPr>
        <w:t>/etc/cps/cps.env</w:t>
      </w:r>
      <w:r>
        <w:t xml:space="preserve">, installs the command </w:t>
      </w:r>
      <w:r>
        <w:rPr>
          <w:rFonts w:ascii="Consolas" w:eastAsia="Consolas" w:hAnsi="Consolas" w:cs="Consolas"/>
          <w:color w:val="37474F"/>
          <w:sz w:val="19"/>
          <w:szCs w:val="19"/>
        </w:rPr>
        <w:t>cps-run</w:t>
      </w:r>
      <w:r w:rsidR="00C32F82">
        <w:rPr>
          <w:rFonts w:ascii="Consolas" w:eastAsia="Consolas" w:hAnsi="Consolas" w:cs="Consolas"/>
          <w:color w:val="37474F"/>
          <w:sz w:val="19"/>
          <w:szCs w:val="19"/>
        </w:rPr>
        <w:t>,</w:t>
      </w:r>
      <w:r>
        <w:t xml:space="preserve"> and starts two systemd services. At the end</w:t>
      </w:r>
      <w:r w:rsidR="00C32F82">
        <w:t>,</w:t>
      </w:r>
      <w:r>
        <w:t xml:space="preserve"> it prints the addresses of the dashboard and the API.</w:t>
      </w:r>
    </w:p>
    <w:p w14:paraId="06484C88" w14:textId="77777777" w:rsidR="00A140FA" w:rsidRPr="00C32F82" w:rsidRDefault="00000000">
      <w:pPr>
        <w:keepNext/>
        <w:spacing w:before="160" w:after="80"/>
        <w:rPr>
          <w:color w:val="auto"/>
          <w:sz w:val="28"/>
          <w:szCs w:val="22"/>
        </w:rPr>
      </w:pPr>
      <w:r w:rsidRPr="00C32F82">
        <w:rPr>
          <w:b/>
          <w:bCs/>
          <w:color w:val="auto"/>
          <w:sz w:val="20"/>
          <w:szCs w:val="20"/>
        </w:rPr>
        <w:t xml:space="preserve">Table 8. </w:t>
      </w:r>
      <w:r w:rsidRPr="00C32F82">
        <w:rPr>
          <w:color w:val="auto"/>
          <w:sz w:val="20"/>
          <w:szCs w:val="20"/>
        </w:rPr>
        <w:t>Installation steps (install/steps)</w:t>
      </w:r>
    </w:p>
    <w:tbl>
      <w:tblPr>
        <w:tblStyle w:val="TableGrid"/>
        <w:tblW w:w="9026" w:type="dxa"/>
        <w:tblLook w:val="04A0" w:firstRow="1" w:lastRow="0" w:firstColumn="1" w:lastColumn="0" w:noHBand="0" w:noVBand="1"/>
      </w:tblPr>
      <w:tblGrid>
        <w:gridCol w:w="1444"/>
        <w:gridCol w:w="5596"/>
        <w:gridCol w:w="1986"/>
      </w:tblGrid>
      <w:tr w:rsidR="00A140FA" w:rsidRPr="00C32F82" w14:paraId="091EE47F" w14:textId="77777777" w:rsidTr="00C32F82">
        <w:tc>
          <w:tcPr>
            <w:tcW w:w="1444" w:type="dxa"/>
            <w:shd w:val="clear" w:color="auto" w:fill="9CC2E5" w:themeFill="accent5" w:themeFillTint="99"/>
          </w:tcPr>
          <w:p w14:paraId="1EACB874" w14:textId="77777777" w:rsidR="00A140FA" w:rsidRPr="00C32F82" w:rsidRDefault="00000000" w:rsidP="00C32F82">
            <w:pPr>
              <w:spacing w:before="60" w:after="60"/>
              <w:rPr>
                <w:color w:val="auto"/>
                <w:sz w:val="20"/>
                <w:szCs w:val="20"/>
              </w:rPr>
            </w:pPr>
            <w:r w:rsidRPr="00C32F82">
              <w:rPr>
                <w:b/>
                <w:bCs/>
                <w:color w:val="auto"/>
                <w:sz w:val="20"/>
                <w:szCs w:val="20"/>
              </w:rPr>
              <w:t>Step</w:t>
            </w:r>
          </w:p>
        </w:tc>
        <w:tc>
          <w:tcPr>
            <w:tcW w:w="5596" w:type="dxa"/>
            <w:shd w:val="clear" w:color="auto" w:fill="9CC2E5" w:themeFill="accent5" w:themeFillTint="99"/>
          </w:tcPr>
          <w:p w14:paraId="632CF2B6" w14:textId="77777777" w:rsidR="00A140FA" w:rsidRPr="00C32F82" w:rsidRDefault="00000000" w:rsidP="00C32F82">
            <w:pPr>
              <w:spacing w:before="60" w:after="60"/>
              <w:rPr>
                <w:color w:val="auto"/>
                <w:sz w:val="20"/>
                <w:szCs w:val="20"/>
              </w:rPr>
            </w:pPr>
            <w:r w:rsidRPr="00C32F82">
              <w:rPr>
                <w:b/>
                <w:bCs/>
                <w:color w:val="auto"/>
                <w:sz w:val="20"/>
                <w:szCs w:val="20"/>
              </w:rPr>
              <w:t>What it does</w:t>
            </w:r>
          </w:p>
        </w:tc>
        <w:tc>
          <w:tcPr>
            <w:tcW w:w="1986" w:type="dxa"/>
            <w:shd w:val="clear" w:color="auto" w:fill="9CC2E5" w:themeFill="accent5" w:themeFillTint="99"/>
          </w:tcPr>
          <w:p w14:paraId="4E680F47" w14:textId="77777777" w:rsidR="00A140FA" w:rsidRPr="00C32F82" w:rsidRDefault="00000000" w:rsidP="00C32F82">
            <w:pPr>
              <w:spacing w:before="60" w:after="60"/>
              <w:rPr>
                <w:color w:val="auto"/>
                <w:sz w:val="20"/>
                <w:szCs w:val="20"/>
              </w:rPr>
            </w:pPr>
            <w:r w:rsidRPr="00C32F82">
              <w:rPr>
                <w:b/>
                <w:bCs/>
                <w:color w:val="auto"/>
                <w:sz w:val="20"/>
                <w:szCs w:val="20"/>
              </w:rPr>
              <w:t>Skipped on re-run?</w:t>
            </w:r>
          </w:p>
        </w:tc>
      </w:tr>
      <w:tr w:rsidR="00A140FA" w:rsidRPr="00C32F82" w14:paraId="68DFB2A4" w14:textId="77777777" w:rsidTr="00C32F82">
        <w:tc>
          <w:tcPr>
            <w:tcW w:w="1444" w:type="dxa"/>
          </w:tcPr>
          <w:p w14:paraId="01309D7A" w14:textId="77777777" w:rsidR="00A140FA" w:rsidRPr="00C32F82" w:rsidRDefault="00000000" w:rsidP="00C32F82">
            <w:pPr>
              <w:spacing w:before="60" w:after="60"/>
              <w:rPr>
                <w:color w:val="auto"/>
                <w:sz w:val="20"/>
                <w:szCs w:val="20"/>
              </w:rPr>
            </w:pPr>
            <w:r w:rsidRPr="00C32F82">
              <w:rPr>
                <w:color w:val="auto"/>
                <w:sz w:val="20"/>
                <w:szCs w:val="20"/>
              </w:rPr>
              <w:t>00-packages</w:t>
            </w:r>
          </w:p>
        </w:tc>
        <w:tc>
          <w:tcPr>
            <w:tcW w:w="5596" w:type="dxa"/>
          </w:tcPr>
          <w:p w14:paraId="411613C8" w14:textId="77777777" w:rsidR="00A140FA" w:rsidRPr="00C32F82" w:rsidRDefault="00000000" w:rsidP="00C32F82">
            <w:pPr>
              <w:spacing w:before="60" w:after="60"/>
              <w:rPr>
                <w:color w:val="auto"/>
                <w:sz w:val="20"/>
                <w:szCs w:val="20"/>
              </w:rPr>
            </w:pPr>
            <w:r w:rsidRPr="00C32F82">
              <w:rPr>
                <w:color w:val="auto"/>
                <w:sz w:val="20"/>
                <w:szCs w:val="20"/>
              </w:rPr>
              <w:t>Ubuntu packages: compilers, OpenMPI, PETSc, ParMETIS, Boost, ZeroMQ, Python, Node.js, OpenSSH</w:t>
            </w:r>
          </w:p>
        </w:tc>
        <w:tc>
          <w:tcPr>
            <w:tcW w:w="1986" w:type="dxa"/>
          </w:tcPr>
          <w:p w14:paraId="0701BDEC" w14:textId="77777777" w:rsidR="00A140FA" w:rsidRPr="00C32F82" w:rsidRDefault="00000000" w:rsidP="00C32F82">
            <w:pPr>
              <w:spacing w:before="60" w:after="60"/>
              <w:rPr>
                <w:color w:val="auto"/>
                <w:sz w:val="20"/>
                <w:szCs w:val="20"/>
              </w:rPr>
            </w:pPr>
            <w:r w:rsidRPr="00C32F82">
              <w:rPr>
                <w:color w:val="auto"/>
                <w:sz w:val="20"/>
                <w:szCs w:val="20"/>
              </w:rPr>
              <w:t>no (apt is idempotent)</w:t>
            </w:r>
          </w:p>
        </w:tc>
      </w:tr>
      <w:tr w:rsidR="00A140FA" w:rsidRPr="00C32F82" w14:paraId="17321685" w14:textId="77777777" w:rsidTr="00C32F82">
        <w:tc>
          <w:tcPr>
            <w:tcW w:w="1444" w:type="dxa"/>
          </w:tcPr>
          <w:p w14:paraId="68D52859" w14:textId="77777777" w:rsidR="00A140FA" w:rsidRPr="00C32F82" w:rsidRDefault="00000000" w:rsidP="00C32F82">
            <w:pPr>
              <w:spacing w:before="60" w:after="60"/>
              <w:rPr>
                <w:color w:val="auto"/>
                <w:sz w:val="20"/>
                <w:szCs w:val="20"/>
              </w:rPr>
            </w:pPr>
            <w:r w:rsidRPr="00C32F82">
              <w:rPr>
                <w:color w:val="auto"/>
                <w:sz w:val="20"/>
                <w:szCs w:val="20"/>
              </w:rPr>
              <w:t>10-ga</w:t>
            </w:r>
          </w:p>
        </w:tc>
        <w:tc>
          <w:tcPr>
            <w:tcW w:w="5596" w:type="dxa"/>
          </w:tcPr>
          <w:p w14:paraId="5479D850" w14:textId="77777777" w:rsidR="00A140FA" w:rsidRPr="00C32F82" w:rsidRDefault="00000000" w:rsidP="00C32F82">
            <w:pPr>
              <w:spacing w:before="60" w:after="60"/>
              <w:rPr>
                <w:color w:val="auto"/>
                <w:sz w:val="20"/>
                <w:szCs w:val="20"/>
              </w:rPr>
            </w:pPr>
            <w:r w:rsidRPr="00C32F82">
              <w:rPr>
                <w:color w:val="auto"/>
                <w:sz w:val="20"/>
                <w:szCs w:val="20"/>
              </w:rPr>
              <w:t>Global Arrays 5.9 (GridPACK's data layer)</w:t>
            </w:r>
          </w:p>
        </w:tc>
        <w:tc>
          <w:tcPr>
            <w:tcW w:w="1986" w:type="dxa"/>
          </w:tcPr>
          <w:p w14:paraId="616C6A2C" w14:textId="77777777" w:rsidR="00A140FA" w:rsidRPr="00C32F82" w:rsidRDefault="00000000" w:rsidP="00C32F82">
            <w:pPr>
              <w:spacing w:before="60" w:after="60"/>
              <w:rPr>
                <w:color w:val="auto"/>
                <w:sz w:val="20"/>
                <w:szCs w:val="20"/>
              </w:rPr>
            </w:pPr>
            <w:r w:rsidRPr="00C32F82">
              <w:rPr>
                <w:color w:val="auto"/>
                <w:sz w:val="20"/>
                <w:szCs w:val="20"/>
              </w:rPr>
              <w:t>yes</w:t>
            </w:r>
          </w:p>
        </w:tc>
      </w:tr>
      <w:tr w:rsidR="00A140FA" w:rsidRPr="00C32F82" w14:paraId="51FBC6CE" w14:textId="77777777" w:rsidTr="00C32F82">
        <w:tc>
          <w:tcPr>
            <w:tcW w:w="1444" w:type="dxa"/>
          </w:tcPr>
          <w:p w14:paraId="77969B71" w14:textId="77777777" w:rsidR="00A140FA" w:rsidRPr="00C32F82" w:rsidRDefault="00000000" w:rsidP="00C32F82">
            <w:pPr>
              <w:spacing w:before="60" w:after="60"/>
              <w:rPr>
                <w:color w:val="auto"/>
                <w:sz w:val="20"/>
                <w:szCs w:val="20"/>
              </w:rPr>
            </w:pPr>
            <w:r w:rsidRPr="00C32F82">
              <w:rPr>
                <w:color w:val="auto"/>
                <w:sz w:val="20"/>
                <w:szCs w:val="20"/>
              </w:rPr>
              <w:t>20-gridpack</w:t>
            </w:r>
          </w:p>
        </w:tc>
        <w:tc>
          <w:tcPr>
            <w:tcW w:w="5596" w:type="dxa"/>
          </w:tcPr>
          <w:p w14:paraId="67D647EB" w14:textId="77777777" w:rsidR="00A140FA" w:rsidRPr="00C32F82" w:rsidRDefault="00000000" w:rsidP="00C32F82">
            <w:pPr>
              <w:spacing w:before="60" w:after="60"/>
              <w:rPr>
                <w:color w:val="auto"/>
                <w:sz w:val="20"/>
                <w:szCs w:val="20"/>
              </w:rPr>
            </w:pPr>
            <w:r w:rsidRPr="00C32F82">
              <w:rPr>
                <w:color w:val="auto"/>
                <w:sz w:val="20"/>
                <w:szCs w:val="20"/>
              </w:rPr>
              <w:t>GridPACK 3.5 from GitHub with the testbed patches</w:t>
            </w:r>
          </w:p>
        </w:tc>
        <w:tc>
          <w:tcPr>
            <w:tcW w:w="1986" w:type="dxa"/>
          </w:tcPr>
          <w:p w14:paraId="2291E49B" w14:textId="563BD106" w:rsidR="00A140FA" w:rsidRPr="00C32F82" w:rsidRDefault="00C32F82" w:rsidP="00C32F82">
            <w:pPr>
              <w:spacing w:before="60" w:after="60"/>
              <w:rPr>
                <w:color w:val="auto"/>
                <w:sz w:val="20"/>
                <w:szCs w:val="20"/>
              </w:rPr>
            </w:pPr>
            <w:r>
              <w:rPr>
                <w:color w:val="auto"/>
                <w:sz w:val="20"/>
                <w:szCs w:val="20"/>
              </w:rPr>
              <w:t>Yes</w:t>
            </w:r>
            <w:r w:rsidRPr="00C32F82">
              <w:rPr>
                <w:color w:val="auto"/>
                <w:sz w:val="20"/>
                <w:szCs w:val="20"/>
              </w:rPr>
              <w:t>, unless the patches changed</w:t>
            </w:r>
          </w:p>
        </w:tc>
      </w:tr>
      <w:tr w:rsidR="00A140FA" w:rsidRPr="00C32F82" w14:paraId="0B8DC099" w14:textId="77777777" w:rsidTr="00C32F82">
        <w:tc>
          <w:tcPr>
            <w:tcW w:w="1444" w:type="dxa"/>
          </w:tcPr>
          <w:p w14:paraId="4306A507" w14:textId="77777777" w:rsidR="00A140FA" w:rsidRPr="00C32F82" w:rsidRDefault="00000000" w:rsidP="00C32F82">
            <w:pPr>
              <w:spacing w:before="60" w:after="60"/>
              <w:rPr>
                <w:color w:val="auto"/>
                <w:sz w:val="20"/>
                <w:szCs w:val="20"/>
              </w:rPr>
            </w:pPr>
            <w:r w:rsidRPr="00C32F82">
              <w:rPr>
                <w:color w:val="auto"/>
                <w:sz w:val="20"/>
                <w:szCs w:val="20"/>
              </w:rPr>
              <w:t>30-helics</w:t>
            </w:r>
          </w:p>
        </w:tc>
        <w:tc>
          <w:tcPr>
            <w:tcW w:w="5596" w:type="dxa"/>
          </w:tcPr>
          <w:p w14:paraId="70F5CF5D" w14:textId="77777777" w:rsidR="00A140FA" w:rsidRPr="00C32F82" w:rsidRDefault="00000000" w:rsidP="00C32F82">
            <w:pPr>
              <w:spacing w:before="60" w:after="60"/>
              <w:rPr>
                <w:color w:val="auto"/>
                <w:sz w:val="20"/>
                <w:szCs w:val="20"/>
              </w:rPr>
            </w:pPr>
            <w:r w:rsidRPr="00C32F82">
              <w:rPr>
                <w:color w:val="auto"/>
                <w:sz w:val="20"/>
                <w:szCs w:val="20"/>
              </w:rPr>
              <w:t>HELICS 3.6.1 C++ library and helics_broker</w:t>
            </w:r>
          </w:p>
        </w:tc>
        <w:tc>
          <w:tcPr>
            <w:tcW w:w="1986" w:type="dxa"/>
          </w:tcPr>
          <w:p w14:paraId="21210A1D" w14:textId="77777777" w:rsidR="00A140FA" w:rsidRPr="00C32F82" w:rsidRDefault="00000000" w:rsidP="00C32F82">
            <w:pPr>
              <w:spacing w:before="60" w:after="60"/>
              <w:rPr>
                <w:color w:val="auto"/>
                <w:sz w:val="20"/>
                <w:szCs w:val="20"/>
              </w:rPr>
            </w:pPr>
            <w:r w:rsidRPr="00C32F82">
              <w:rPr>
                <w:color w:val="auto"/>
                <w:sz w:val="20"/>
                <w:szCs w:val="20"/>
              </w:rPr>
              <w:t>yes</w:t>
            </w:r>
          </w:p>
        </w:tc>
      </w:tr>
      <w:tr w:rsidR="00A140FA" w:rsidRPr="00C32F82" w14:paraId="05B337A9" w14:textId="77777777" w:rsidTr="00C32F82">
        <w:tc>
          <w:tcPr>
            <w:tcW w:w="1444" w:type="dxa"/>
          </w:tcPr>
          <w:p w14:paraId="58225AB0" w14:textId="77777777" w:rsidR="00A140FA" w:rsidRPr="00C32F82" w:rsidRDefault="00000000" w:rsidP="00C32F82">
            <w:pPr>
              <w:spacing w:before="60" w:after="60"/>
              <w:rPr>
                <w:color w:val="auto"/>
                <w:sz w:val="20"/>
                <w:szCs w:val="20"/>
              </w:rPr>
            </w:pPr>
            <w:r w:rsidRPr="00C32F82">
              <w:rPr>
                <w:color w:val="auto"/>
                <w:sz w:val="20"/>
                <w:szCs w:val="20"/>
              </w:rPr>
              <w:t>40-ns3</w:t>
            </w:r>
          </w:p>
        </w:tc>
        <w:tc>
          <w:tcPr>
            <w:tcW w:w="5596" w:type="dxa"/>
          </w:tcPr>
          <w:p w14:paraId="38FDF91D" w14:textId="398C1A77" w:rsidR="00A140FA" w:rsidRPr="00C32F82" w:rsidRDefault="00000000" w:rsidP="00C32F82">
            <w:pPr>
              <w:spacing w:before="60" w:after="60"/>
              <w:rPr>
                <w:color w:val="auto"/>
                <w:sz w:val="20"/>
                <w:szCs w:val="20"/>
              </w:rPr>
            </w:pPr>
            <w:r w:rsidRPr="00C32F82">
              <w:rPr>
                <w:color w:val="auto"/>
                <w:sz w:val="20"/>
                <w:szCs w:val="20"/>
              </w:rPr>
              <w:t xml:space="preserve">NS-3.48 with the modules the network </w:t>
            </w:r>
            <w:r w:rsidR="00C32F82">
              <w:rPr>
                <w:color w:val="auto"/>
                <w:sz w:val="20"/>
                <w:szCs w:val="20"/>
              </w:rPr>
              <w:t>federate</w:t>
            </w:r>
            <w:r w:rsidRPr="00C32F82">
              <w:rPr>
                <w:color w:val="auto"/>
                <w:sz w:val="20"/>
                <w:szCs w:val="20"/>
              </w:rPr>
              <w:t xml:space="preserve"> needs</w:t>
            </w:r>
          </w:p>
        </w:tc>
        <w:tc>
          <w:tcPr>
            <w:tcW w:w="1986" w:type="dxa"/>
          </w:tcPr>
          <w:p w14:paraId="024AABF3" w14:textId="77777777" w:rsidR="00A140FA" w:rsidRPr="00C32F82" w:rsidRDefault="00000000" w:rsidP="00C32F82">
            <w:pPr>
              <w:spacing w:before="60" w:after="60"/>
              <w:rPr>
                <w:color w:val="auto"/>
                <w:sz w:val="20"/>
                <w:szCs w:val="20"/>
              </w:rPr>
            </w:pPr>
            <w:r w:rsidRPr="00C32F82">
              <w:rPr>
                <w:color w:val="auto"/>
                <w:sz w:val="20"/>
                <w:szCs w:val="20"/>
              </w:rPr>
              <w:t>yes</w:t>
            </w:r>
          </w:p>
        </w:tc>
      </w:tr>
      <w:tr w:rsidR="00A140FA" w:rsidRPr="00C32F82" w14:paraId="63A8757E" w14:textId="77777777" w:rsidTr="00C32F82">
        <w:tc>
          <w:tcPr>
            <w:tcW w:w="1444" w:type="dxa"/>
          </w:tcPr>
          <w:p w14:paraId="476B1295" w14:textId="77777777" w:rsidR="00A140FA" w:rsidRPr="00C32F82" w:rsidRDefault="00000000" w:rsidP="00C32F82">
            <w:pPr>
              <w:spacing w:before="60" w:after="60"/>
              <w:rPr>
                <w:color w:val="auto"/>
                <w:sz w:val="20"/>
                <w:szCs w:val="20"/>
              </w:rPr>
            </w:pPr>
            <w:r w:rsidRPr="00C32F82">
              <w:rPr>
                <w:color w:val="auto"/>
                <w:sz w:val="20"/>
                <w:szCs w:val="20"/>
              </w:rPr>
              <w:t>50-python</w:t>
            </w:r>
          </w:p>
        </w:tc>
        <w:tc>
          <w:tcPr>
            <w:tcW w:w="5596" w:type="dxa"/>
          </w:tcPr>
          <w:p w14:paraId="71B4B3D6" w14:textId="77777777" w:rsidR="00A140FA" w:rsidRPr="00C32F82" w:rsidRDefault="00000000" w:rsidP="00C32F82">
            <w:pPr>
              <w:spacing w:before="60" w:after="60"/>
              <w:rPr>
                <w:color w:val="auto"/>
                <w:sz w:val="20"/>
                <w:szCs w:val="20"/>
              </w:rPr>
            </w:pPr>
            <w:r w:rsidRPr="00C32F82">
              <w:rPr>
                <w:color w:val="auto"/>
                <w:sz w:val="20"/>
                <w:szCs w:val="20"/>
              </w:rPr>
              <w:t>Python environment from requirements.txt</w:t>
            </w:r>
          </w:p>
        </w:tc>
        <w:tc>
          <w:tcPr>
            <w:tcW w:w="1986" w:type="dxa"/>
          </w:tcPr>
          <w:p w14:paraId="3C6401DE" w14:textId="77777777" w:rsidR="00A140FA" w:rsidRPr="00C32F82" w:rsidRDefault="00000000" w:rsidP="00C32F82">
            <w:pPr>
              <w:spacing w:before="60" w:after="60"/>
              <w:rPr>
                <w:color w:val="auto"/>
                <w:sz w:val="20"/>
                <w:szCs w:val="20"/>
              </w:rPr>
            </w:pPr>
            <w:r w:rsidRPr="00C32F82">
              <w:rPr>
                <w:color w:val="auto"/>
                <w:sz w:val="20"/>
                <w:szCs w:val="20"/>
              </w:rPr>
              <w:t>updated</w:t>
            </w:r>
          </w:p>
        </w:tc>
      </w:tr>
      <w:tr w:rsidR="00A140FA" w:rsidRPr="00C32F82" w14:paraId="1A6D1D3B" w14:textId="77777777" w:rsidTr="00C32F82">
        <w:tc>
          <w:tcPr>
            <w:tcW w:w="1444" w:type="dxa"/>
          </w:tcPr>
          <w:p w14:paraId="50B0466D" w14:textId="77777777" w:rsidR="00A140FA" w:rsidRPr="00C32F82" w:rsidRDefault="00000000" w:rsidP="00C32F82">
            <w:pPr>
              <w:spacing w:before="60" w:after="60"/>
              <w:rPr>
                <w:color w:val="auto"/>
                <w:sz w:val="20"/>
                <w:szCs w:val="20"/>
              </w:rPr>
            </w:pPr>
            <w:r w:rsidRPr="00C32F82">
              <w:rPr>
                <w:color w:val="auto"/>
                <w:sz w:val="20"/>
                <w:szCs w:val="20"/>
              </w:rPr>
              <w:t>60-nodered</w:t>
            </w:r>
          </w:p>
        </w:tc>
        <w:tc>
          <w:tcPr>
            <w:tcW w:w="5596" w:type="dxa"/>
          </w:tcPr>
          <w:p w14:paraId="158AB3C5" w14:textId="77777777" w:rsidR="00A140FA" w:rsidRPr="00C32F82" w:rsidRDefault="00000000" w:rsidP="00C32F82">
            <w:pPr>
              <w:spacing w:before="60" w:after="60"/>
              <w:rPr>
                <w:color w:val="auto"/>
                <w:sz w:val="20"/>
                <w:szCs w:val="20"/>
              </w:rPr>
            </w:pPr>
            <w:r w:rsidRPr="00C32F82">
              <w:rPr>
                <w:color w:val="auto"/>
                <w:sz w:val="20"/>
                <w:szCs w:val="20"/>
              </w:rPr>
              <w:t>Node-RED 4.1.11 and Dashboard 2</w:t>
            </w:r>
          </w:p>
        </w:tc>
        <w:tc>
          <w:tcPr>
            <w:tcW w:w="1986" w:type="dxa"/>
          </w:tcPr>
          <w:p w14:paraId="051F3CD3" w14:textId="77777777" w:rsidR="00A140FA" w:rsidRPr="00C32F82" w:rsidRDefault="00000000" w:rsidP="00C32F82">
            <w:pPr>
              <w:spacing w:before="60" w:after="60"/>
              <w:rPr>
                <w:color w:val="auto"/>
                <w:sz w:val="20"/>
                <w:szCs w:val="20"/>
              </w:rPr>
            </w:pPr>
            <w:r w:rsidRPr="00C32F82">
              <w:rPr>
                <w:color w:val="auto"/>
                <w:sz w:val="20"/>
                <w:szCs w:val="20"/>
              </w:rPr>
              <w:t>updated</w:t>
            </w:r>
          </w:p>
        </w:tc>
      </w:tr>
      <w:tr w:rsidR="00A140FA" w:rsidRPr="00C32F82" w14:paraId="379F1636" w14:textId="77777777" w:rsidTr="00C32F82">
        <w:tc>
          <w:tcPr>
            <w:tcW w:w="1444" w:type="dxa"/>
          </w:tcPr>
          <w:p w14:paraId="67072B36" w14:textId="77777777" w:rsidR="00A140FA" w:rsidRPr="00C32F82" w:rsidRDefault="00000000" w:rsidP="00C32F82">
            <w:pPr>
              <w:spacing w:before="60" w:after="60"/>
              <w:rPr>
                <w:color w:val="auto"/>
                <w:sz w:val="20"/>
                <w:szCs w:val="20"/>
              </w:rPr>
            </w:pPr>
            <w:r w:rsidRPr="00C32F82">
              <w:rPr>
                <w:color w:val="auto"/>
                <w:sz w:val="20"/>
                <w:szCs w:val="20"/>
              </w:rPr>
              <w:t>70-testbed</w:t>
            </w:r>
          </w:p>
        </w:tc>
        <w:tc>
          <w:tcPr>
            <w:tcW w:w="5596" w:type="dxa"/>
          </w:tcPr>
          <w:p w14:paraId="19119B19" w14:textId="77777777" w:rsidR="00A140FA" w:rsidRPr="00C32F82" w:rsidRDefault="00000000" w:rsidP="00C32F82">
            <w:pPr>
              <w:spacing w:before="60" w:after="60"/>
              <w:rPr>
                <w:color w:val="auto"/>
                <w:sz w:val="20"/>
                <w:szCs w:val="20"/>
              </w:rPr>
            </w:pPr>
            <w:r w:rsidRPr="00C32F82">
              <w:rPr>
                <w:color w:val="auto"/>
                <w:sz w:val="20"/>
                <w:szCs w:val="20"/>
              </w:rPr>
              <w:t>Code, NS-3 federate, pf_server, dsf_server, library paths, Node-RED flows, data directories</w:t>
            </w:r>
          </w:p>
        </w:tc>
        <w:tc>
          <w:tcPr>
            <w:tcW w:w="1986" w:type="dxa"/>
          </w:tcPr>
          <w:p w14:paraId="5377D7D0" w14:textId="77777777" w:rsidR="00A140FA" w:rsidRPr="00C32F82" w:rsidRDefault="00000000" w:rsidP="00C32F82">
            <w:pPr>
              <w:spacing w:before="60" w:after="60"/>
              <w:rPr>
                <w:color w:val="auto"/>
                <w:sz w:val="20"/>
                <w:szCs w:val="20"/>
              </w:rPr>
            </w:pPr>
            <w:r w:rsidRPr="00C32F82">
              <w:rPr>
                <w:color w:val="auto"/>
                <w:sz w:val="20"/>
                <w:szCs w:val="20"/>
              </w:rPr>
              <w:t>always rebuilt</w:t>
            </w:r>
          </w:p>
        </w:tc>
      </w:tr>
    </w:tbl>
    <w:p w14:paraId="1721C79E" w14:textId="77777777" w:rsidR="00A140FA" w:rsidRDefault="00000000" w:rsidP="00C32F82">
      <w:pPr>
        <w:pStyle w:val="Table"/>
      </w:pPr>
      <w:bookmarkStart w:id="34" w:name="_Toc242118163"/>
      <w:r>
        <w:t>4.4 Settings</w:t>
      </w:r>
      <w:bookmarkEnd w:id="34"/>
    </w:p>
    <w:p w14:paraId="05F3BA1D" w14:textId="77777777" w:rsidR="00A140FA" w:rsidRPr="00C32F82" w:rsidRDefault="00000000">
      <w:pPr>
        <w:keepNext/>
        <w:spacing w:before="160" w:after="80"/>
        <w:rPr>
          <w:color w:val="auto"/>
        </w:rPr>
      </w:pPr>
      <w:r w:rsidRPr="00C32F82">
        <w:rPr>
          <w:b/>
          <w:bCs/>
          <w:color w:val="auto"/>
          <w:sz w:val="18"/>
          <w:szCs w:val="18"/>
        </w:rPr>
        <w:t xml:space="preserve">Table 9. </w:t>
      </w:r>
      <w:r w:rsidRPr="00C32F82">
        <w:rPr>
          <w:color w:val="auto"/>
          <w:sz w:val="18"/>
          <w:szCs w:val="18"/>
        </w:rPr>
        <w:t>/etc/cps/cps.env</w:t>
      </w:r>
    </w:p>
    <w:tbl>
      <w:tblPr>
        <w:tblStyle w:val="TableGrid"/>
        <w:tblW w:w="9026" w:type="dxa"/>
        <w:tblLook w:val="04A0" w:firstRow="1" w:lastRow="0" w:firstColumn="1" w:lastColumn="0" w:noHBand="0" w:noVBand="1"/>
      </w:tblPr>
      <w:tblGrid>
        <w:gridCol w:w="2839"/>
        <w:gridCol w:w="4752"/>
        <w:gridCol w:w="1435"/>
      </w:tblGrid>
      <w:tr w:rsidR="00A140FA" w:rsidRPr="00C32F82" w14:paraId="5DCD788D" w14:textId="77777777" w:rsidTr="00C32F82">
        <w:tc>
          <w:tcPr>
            <w:tcW w:w="2695" w:type="dxa"/>
            <w:shd w:val="clear" w:color="auto" w:fill="9CC2E5" w:themeFill="accent5" w:themeFillTint="99"/>
          </w:tcPr>
          <w:p w14:paraId="7237A979" w14:textId="77777777" w:rsidR="00A140FA" w:rsidRPr="00C32F82" w:rsidRDefault="00000000" w:rsidP="00C32F82">
            <w:pPr>
              <w:pStyle w:val="Table"/>
            </w:pPr>
            <w:r w:rsidRPr="00C32F82">
              <w:rPr>
                <w:b/>
              </w:rPr>
              <w:t>Variable</w:t>
            </w:r>
          </w:p>
        </w:tc>
        <w:tc>
          <w:tcPr>
            <w:tcW w:w="4886" w:type="dxa"/>
            <w:shd w:val="clear" w:color="auto" w:fill="9CC2E5" w:themeFill="accent5" w:themeFillTint="99"/>
          </w:tcPr>
          <w:p w14:paraId="5C6D76F9" w14:textId="77777777" w:rsidR="00A140FA" w:rsidRPr="00C32F82" w:rsidRDefault="00000000" w:rsidP="00C32F82">
            <w:pPr>
              <w:pStyle w:val="Table"/>
            </w:pPr>
            <w:r w:rsidRPr="00C32F82">
              <w:rPr>
                <w:b/>
              </w:rPr>
              <w:t>Meaning</w:t>
            </w:r>
          </w:p>
        </w:tc>
        <w:tc>
          <w:tcPr>
            <w:tcW w:w="1445" w:type="dxa"/>
            <w:shd w:val="clear" w:color="auto" w:fill="9CC2E5" w:themeFill="accent5" w:themeFillTint="99"/>
          </w:tcPr>
          <w:p w14:paraId="6E7A1D93" w14:textId="77777777" w:rsidR="00A140FA" w:rsidRPr="00C32F82" w:rsidRDefault="00000000" w:rsidP="00C32F82">
            <w:pPr>
              <w:pStyle w:val="Table"/>
            </w:pPr>
            <w:r w:rsidRPr="00C32F82">
              <w:rPr>
                <w:b/>
              </w:rPr>
              <w:t>Default</w:t>
            </w:r>
          </w:p>
        </w:tc>
      </w:tr>
      <w:tr w:rsidR="00A140FA" w:rsidRPr="00C32F82" w14:paraId="0A204D34" w14:textId="77777777" w:rsidTr="00C32F82">
        <w:tc>
          <w:tcPr>
            <w:tcW w:w="2695" w:type="dxa"/>
          </w:tcPr>
          <w:p w14:paraId="2E96A5A5" w14:textId="77777777" w:rsidR="00A140FA" w:rsidRPr="00C32F82" w:rsidRDefault="00000000" w:rsidP="00C32F82">
            <w:pPr>
              <w:pStyle w:val="Table"/>
              <w:rPr>
                <w:color w:val="auto"/>
              </w:rPr>
            </w:pPr>
            <w:r w:rsidRPr="00C32F82">
              <w:rPr>
                <w:rFonts w:eastAsia="Consolas"/>
                <w:color w:val="auto"/>
              </w:rPr>
              <w:t>CPS_ROLE</w:t>
            </w:r>
          </w:p>
        </w:tc>
        <w:tc>
          <w:tcPr>
            <w:tcW w:w="4886" w:type="dxa"/>
          </w:tcPr>
          <w:p w14:paraId="645D7E69" w14:textId="77777777" w:rsidR="00A140FA" w:rsidRPr="00C32F82" w:rsidRDefault="00000000" w:rsidP="00C32F82">
            <w:pPr>
              <w:pStyle w:val="Table"/>
              <w:rPr>
                <w:color w:val="auto"/>
              </w:rPr>
            </w:pPr>
            <w:r w:rsidRPr="00C32F82">
              <w:rPr>
                <w:rFonts w:eastAsia="Consolas"/>
                <w:color w:val="auto"/>
              </w:rPr>
              <w:t>head</w:t>
            </w:r>
            <w:r w:rsidRPr="00C32F82">
              <w:rPr>
                <w:color w:val="auto"/>
              </w:rPr>
              <w:t xml:space="preserve"> (dashboard, API, brokers) or </w:t>
            </w:r>
            <w:r w:rsidRPr="00C32F82">
              <w:rPr>
                <w:rFonts w:eastAsia="Consolas"/>
                <w:color w:val="auto"/>
              </w:rPr>
              <w:t>node</w:t>
            </w:r>
            <w:r w:rsidRPr="00C32F82">
              <w:rPr>
                <w:color w:val="auto"/>
              </w:rPr>
              <w:t xml:space="preserve"> (compute node)</w:t>
            </w:r>
          </w:p>
        </w:tc>
        <w:tc>
          <w:tcPr>
            <w:tcW w:w="1445" w:type="dxa"/>
          </w:tcPr>
          <w:p w14:paraId="71C76951" w14:textId="77777777" w:rsidR="00A140FA" w:rsidRPr="00C32F82" w:rsidRDefault="00000000" w:rsidP="00C32F82">
            <w:pPr>
              <w:pStyle w:val="Table"/>
              <w:rPr>
                <w:color w:val="auto"/>
              </w:rPr>
            </w:pPr>
            <w:r w:rsidRPr="00C32F82">
              <w:rPr>
                <w:color w:val="auto"/>
              </w:rPr>
              <w:t>head</w:t>
            </w:r>
          </w:p>
        </w:tc>
      </w:tr>
      <w:tr w:rsidR="00A140FA" w:rsidRPr="00C32F82" w14:paraId="72DBB2A5" w14:textId="77777777" w:rsidTr="00C32F82">
        <w:tc>
          <w:tcPr>
            <w:tcW w:w="2695" w:type="dxa"/>
          </w:tcPr>
          <w:p w14:paraId="143E7246" w14:textId="77777777" w:rsidR="00A140FA" w:rsidRPr="00C32F82" w:rsidRDefault="00000000" w:rsidP="00C32F82">
            <w:pPr>
              <w:pStyle w:val="Table"/>
              <w:rPr>
                <w:color w:val="auto"/>
              </w:rPr>
            </w:pPr>
            <w:r w:rsidRPr="00C32F82">
              <w:rPr>
                <w:rFonts w:eastAsia="Consolas"/>
                <w:color w:val="auto"/>
              </w:rPr>
              <w:t>CPS_NODES</w:t>
            </w:r>
          </w:p>
        </w:tc>
        <w:tc>
          <w:tcPr>
            <w:tcW w:w="4886" w:type="dxa"/>
          </w:tcPr>
          <w:p w14:paraId="3AB2AB9D" w14:textId="3841DA6C" w:rsidR="00A140FA" w:rsidRPr="00C32F82" w:rsidRDefault="00000000" w:rsidP="00C32F82">
            <w:pPr>
              <w:pStyle w:val="Table"/>
              <w:rPr>
                <w:color w:val="auto"/>
              </w:rPr>
            </w:pPr>
            <w:r w:rsidRPr="00C32F82">
              <w:rPr>
                <w:color w:val="auto"/>
              </w:rPr>
              <w:t xml:space="preserve">MPI hosts and slots, e.g. </w:t>
            </w:r>
            <w:r w:rsidRPr="00C32F82">
              <w:rPr>
                <w:rFonts w:eastAsia="Consolas"/>
                <w:color w:val="auto"/>
              </w:rPr>
              <w:t>node1:</w:t>
            </w:r>
            <w:r w:rsidR="00C32F82" w:rsidRPr="00C32F82">
              <w:rPr>
                <w:rFonts w:eastAsia="Consolas"/>
                <w:color w:val="auto"/>
              </w:rPr>
              <w:t>16, node</w:t>
            </w:r>
            <w:r w:rsidRPr="00C32F82">
              <w:rPr>
                <w:rFonts w:eastAsia="Consolas"/>
                <w:color w:val="auto"/>
              </w:rPr>
              <w:t>2:16</w:t>
            </w:r>
            <w:r w:rsidRPr="00C32F82">
              <w:rPr>
                <w:color w:val="auto"/>
              </w:rPr>
              <w:t>; empty on a single server</w:t>
            </w:r>
          </w:p>
        </w:tc>
        <w:tc>
          <w:tcPr>
            <w:tcW w:w="1445" w:type="dxa"/>
          </w:tcPr>
          <w:p w14:paraId="736E8B1C" w14:textId="77777777" w:rsidR="00A140FA" w:rsidRPr="00C32F82" w:rsidRDefault="00000000" w:rsidP="00C32F82">
            <w:pPr>
              <w:pStyle w:val="Table"/>
              <w:rPr>
                <w:color w:val="auto"/>
              </w:rPr>
            </w:pPr>
            <w:r w:rsidRPr="00C32F82">
              <w:rPr>
                <w:color w:val="auto"/>
              </w:rPr>
              <w:t>empty</w:t>
            </w:r>
          </w:p>
        </w:tc>
      </w:tr>
      <w:tr w:rsidR="00A140FA" w:rsidRPr="00C32F82" w14:paraId="0505551C" w14:textId="77777777" w:rsidTr="00C32F82">
        <w:tc>
          <w:tcPr>
            <w:tcW w:w="2695" w:type="dxa"/>
          </w:tcPr>
          <w:p w14:paraId="71615F58" w14:textId="77777777" w:rsidR="00A140FA" w:rsidRPr="00C32F82" w:rsidRDefault="00000000" w:rsidP="00C32F82">
            <w:pPr>
              <w:pStyle w:val="Table"/>
              <w:rPr>
                <w:color w:val="auto"/>
              </w:rPr>
            </w:pPr>
            <w:r w:rsidRPr="00C32F82">
              <w:rPr>
                <w:rFonts w:eastAsia="Consolas"/>
                <w:color w:val="auto"/>
              </w:rPr>
              <w:t>CPS_PLACE_NS3</w:t>
            </w:r>
            <w:r w:rsidRPr="00C32F82">
              <w:rPr>
                <w:color w:val="auto"/>
              </w:rPr>
              <w:t xml:space="preserve">, </w:t>
            </w:r>
            <w:r w:rsidRPr="00C32F82">
              <w:rPr>
                <w:rFonts w:eastAsia="Consolas"/>
                <w:color w:val="auto"/>
              </w:rPr>
              <w:t>CPS_PLACE_CC</w:t>
            </w:r>
            <w:r w:rsidRPr="00C32F82">
              <w:rPr>
                <w:color w:val="auto"/>
              </w:rPr>
              <w:t xml:space="preserve">, </w:t>
            </w:r>
            <w:r w:rsidRPr="00C32F82">
              <w:rPr>
                <w:rFonts w:eastAsia="Consolas"/>
                <w:color w:val="auto"/>
              </w:rPr>
              <w:t>CPS_PLACE_GRID</w:t>
            </w:r>
          </w:p>
        </w:tc>
        <w:tc>
          <w:tcPr>
            <w:tcW w:w="4886" w:type="dxa"/>
          </w:tcPr>
          <w:p w14:paraId="3F93B977" w14:textId="0EB35419" w:rsidR="00A140FA" w:rsidRPr="00C32F82" w:rsidRDefault="00000000" w:rsidP="00C32F82">
            <w:pPr>
              <w:pStyle w:val="Table"/>
              <w:rPr>
                <w:color w:val="auto"/>
              </w:rPr>
            </w:pPr>
            <w:r w:rsidRPr="00C32F82">
              <w:rPr>
                <w:color w:val="auto"/>
              </w:rPr>
              <w:t>Nodes that run the NS-3, control-center</w:t>
            </w:r>
            <w:r w:rsidR="00C32F82">
              <w:rPr>
                <w:color w:val="auto"/>
              </w:rPr>
              <w:t>,</w:t>
            </w:r>
            <w:r w:rsidRPr="00C32F82">
              <w:rPr>
                <w:color w:val="auto"/>
              </w:rPr>
              <w:t xml:space="preserve"> and grid federates</w:t>
            </w:r>
          </w:p>
        </w:tc>
        <w:tc>
          <w:tcPr>
            <w:tcW w:w="1445" w:type="dxa"/>
          </w:tcPr>
          <w:p w14:paraId="213EE5DF" w14:textId="77777777" w:rsidR="00A140FA" w:rsidRPr="00C32F82" w:rsidRDefault="00000000" w:rsidP="00C32F82">
            <w:pPr>
              <w:pStyle w:val="Table"/>
              <w:rPr>
                <w:color w:val="auto"/>
              </w:rPr>
            </w:pPr>
            <w:r w:rsidRPr="00C32F82">
              <w:rPr>
                <w:color w:val="auto"/>
              </w:rPr>
              <w:t>the head</w:t>
            </w:r>
          </w:p>
        </w:tc>
      </w:tr>
      <w:tr w:rsidR="00A140FA" w:rsidRPr="00C32F82" w14:paraId="33E4976D" w14:textId="77777777" w:rsidTr="00C32F82">
        <w:tc>
          <w:tcPr>
            <w:tcW w:w="2695" w:type="dxa"/>
          </w:tcPr>
          <w:p w14:paraId="389ED662" w14:textId="77777777" w:rsidR="00A140FA" w:rsidRPr="00C32F82" w:rsidRDefault="00000000" w:rsidP="00C32F82">
            <w:pPr>
              <w:pStyle w:val="Table"/>
              <w:rPr>
                <w:color w:val="auto"/>
              </w:rPr>
            </w:pPr>
            <w:r w:rsidRPr="00C32F82">
              <w:rPr>
                <w:rFonts w:eastAsia="Consolas"/>
                <w:color w:val="auto"/>
              </w:rPr>
              <w:t>CPS_MPI_NP</w:t>
            </w:r>
          </w:p>
        </w:tc>
        <w:tc>
          <w:tcPr>
            <w:tcW w:w="4886" w:type="dxa"/>
          </w:tcPr>
          <w:p w14:paraId="409344D2" w14:textId="77777777" w:rsidR="00A140FA" w:rsidRPr="00C32F82" w:rsidRDefault="00000000" w:rsidP="00C32F82">
            <w:pPr>
              <w:pStyle w:val="Table"/>
              <w:rPr>
                <w:color w:val="auto"/>
              </w:rPr>
            </w:pPr>
            <w:r w:rsidRPr="00C32F82">
              <w:rPr>
                <w:color w:val="auto"/>
              </w:rPr>
              <w:t>Default GridPACK MPI ranks per experiment</w:t>
            </w:r>
          </w:p>
        </w:tc>
        <w:tc>
          <w:tcPr>
            <w:tcW w:w="1445" w:type="dxa"/>
          </w:tcPr>
          <w:p w14:paraId="6CC3F03F" w14:textId="77777777" w:rsidR="00A140FA" w:rsidRPr="00C32F82" w:rsidRDefault="00000000" w:rsidP="00C32F82">
            <w:pPr>
              <w:pStyle w:val="Table"/>
              <w:rPr>
                <w:color w:val="auto"/>
              </w:rPr>
            </w:pPr>
            <w:r w:rsidRPr="00C32F82">
              <w:rPr>
                <w:color w:val="auto"/>
              </w:rPr>
              <w:t>1</w:t>
            </w:r>
          </w:p>
        </w:tc>
      </w:tr>
      <w:tr w:rsidR="00A140FA" w:rsidRPr="00C32F82" w14:paraId="00B82D5C" w14:textId="77777777" w:rsidTr="00C32F82">
        <w:tc>
          <w:tcPr>
            <w:tcW w:w="2695" w:type="dxa"/>
          </w:tcPr>
          <w:p w14:paraId="6391F1DC" w14:textId="77777777" w:rsidR="00A140FA" w:rsidRPr="00C32F82" w:rsidRDefault="00000000" w:rsidP="00C32F82">
            <w:pPr>
              <w:pStyle w:val="Table"/>
              <w:rPr>
                <w:color w:val="auto"/>
              </w:rPr>
            </w:pPr>
            <w:r w:rsidRPr="00C32F82">
              <w:rPr>
                <w:rFonts w:eastAsia="Consolas"/>
                <w:color w:val="auto"/>
              </w:rPr>
              <w:t>CPS_MAX_JOBS</w:t>
            </w:r>
          </w:p>
        </w:tc>
        <w:tc>
          <w:tcPr>
            <w:tcW w:w="4886" w:type="dxa"/>
          </w:tcPr>
          <w:p w14:paraId="70F866C7" w14:textId="77777777" w:rsidR="00A140FA" w:rsidRPr="00C32F82" w:rsidRDefault="00000000" w:rsidP="00C32F82">
            <w:pPr>
              <w:pStyle w:val="Table"/>
              <w:rPr>
                <w:color w:val="auto"/>
              </w:rPr>
            </w:pPr>
            <w:r w:rsidRPr="00C32F82">
              <w:rPr>
                <w:color w:val="auto"/>
              </w:rPr>
              <w:t>Experiments that may run at the same time</w:t>
            </w:r>
          </w:p>
        </w:tc>
        <w:tc>
          <w:tcPr>
            <w:tcW w:w="1445" w:type="dxa"/>
          </w:tcPr>
          <w:p w14:paraId="048BC2AE" w14:textId="77777777" w:rsidR="00A140FA" w:rsidRPr="00C32F82" w:rsidRDefault="00000000" w:rsidP="00C32F82">
            <w:pPr>
              <w:pStyle w:val="Table"/>
              <w:rPr>
                <w:color w:val="auto"/>
              </w:rPr>
            </w:pPr>
            <w:r w:rsidRPr="00C32F82">
              <w:rPr>
                <w:color w:val="auto"/>
              </w:rPr>
              <w:t>1</w:t>
            </w:r>
          </w:p>
        </w:tc>
      </w:tr>
      <w:tr w:rsidR="00A140FA" w:rsidRPr="00C32F82" w14:paraId="1A681D5F" w14:textId="77777777" w:rsidTr="00C32F82">
        <w:tc>
          <w:tcPr>
            <w:tcW w:w="2695" w:type="dxa"/>
          </w:tcPr>
          <w:p w14:paraId="34B0D2FA" w14:textId="77777777" w:rsidR="00A140FA" w:rsidRPr="00C32F82" w:rsidRDefault="00000000" w:rsidP="00C32F82">
            <w:pPr>
              <w:pStyle w:val="Table"/>
              <w:rPr>
                <w:color w:val="auto"/>
              </w:rPr>
            </w:pPr>
            <w:r w:rsidRPr="00C32F82">
              <w:rPr>
                <w:rFonts w:eastAsia="Consolas"/>
                <w:color w:val="auto"/>
              </w:rPr>
              <w:t>CPS_WEB_USER</w:t>
            </w:r>
            <w:r w:rsidRPr="00C32F82">
              <w:rPr>
                <w:color w:val="auto"/>
              </w:rPr>
              <w:t xml:space="preserve">, </w:t>
            </w:r>
            <w:r w:rsidRPr="00C32F82">
              <w:rPr>
                <w:rFonts w:eastAsia="Consolas"/>
                <w:color w:val="auto"/>
              </w:rPr>
              <w:t>CPS_WEB_PASSWORD</w:t>
            </w:r>
          </w:p>
        </w:tc>
        <w:tc>
          <w:tcPr>
            <w:tcW w:w="4886" w:type="dxa"/>
          </w:tcPr>
          <w:p w14:paraId="7E9A8F45" w14:textId="77777777" w:rsidR="00A140FA" w:rsidRPr="00C32F82" w:rsidRDefault="00000000" w:rsidP="00C32F82">
            <w:pPr>
              <w:pStyle w:val="Table"/>
              <w:rPr>
                <w:color w:val="auto"/>
              </w:rPr>
            </w:pPr>
            <w:r w:rsidRPr="00C32F82">
              <w:rPr>
                <w:color w:val="auto"/>
              </w:rPr>
              <w:t>Login of the experiment API (and of the dashboard's calls to it)</w:t>
            </w:r>
          </w:p>
        </w:tc>
        <w:tc>
          <w:tcPr>
            <w:tcW w:w="1445" w:type="dxa"/>
          </w:tcPr>
          <w:p w14:paraId="0A77363B" w14:textId="323F2918" w:rsidR="00A140FA" w:rsidRPr="00C32F82" w:rsidRDefault="00C32F82" w:rsidP="00C32F82">
            <w:pPr>
              <w:pStyle w:val="Table"/>
              <w:rPr>
                <w:color w:val="auto"/>
              </w:rPr>
            </w:pPr>
            <w:r>
              <w:rPr>
                <w:color w:val="auto"/>
              </w:rPr>
              <w:t>admin/none</w:t>
            </w:r>
          </w:p>
        </w:tc>
      </w:tr>
      <w:tr w:rsidR="00A140FA" w:rsidRPr="00C32F82" w14:paraId="04B1E519" w14:textId="77777777" w:rsidTr="00C32F82">
        <w:tc>
          <w:tcPr>
            <w:tcW w:w="2695" w:type="dxa"/>
          </w:tcPr>
          <w:p w14:paraId="273B983C" w14:textId="77777777" w:rsidR="00A140FA" w:rsidRPr="00C32F82" w:rsidRDefault="00000000" w:rsidP="00C32F82">
            <w:pPr>
              <w:pStyle w:val="Table"/>
              <w:rPr>
                <w:color w:val="auto"/>
              </w:rPr>
            </w:pPr>
            <w:r w:rsidRPr="00C32F82">
              <w:rPr>
                <w:rFonts w:eastAsia="Consolas"/>
                <w:color w:val="auto"/>
              </w:rPr>
              <w:t>NODERED_ADMIN_USER</w:t>
            </w:r>
            <w:r w:rsidRPr="00C32F82">
              <w:rPr>
                <w:color w:val="auto"/>
              </w:rPr>
              <w:t xml:space="preserve">, </w:t>
            </w:r>
            <w:r w:rsidRPr="00C32F82">
              <w:rPr>
                <w:rFonts w:eastAsia="Consolas"/>
                <w:color w:val="auto"/>
              </w:rPr>
              <w:t>NODERED_ADMIN_HASH</w:t>
            </w:r>
          </w:p>
        </w:tc>
        <w:tc>
          <w:tcPr>
            <w:tcW w:w="4886" w:type="dxa"/>
          </w:tcPr>
          <w:p w14:paraId="344BFDA7" w14:textId="77777777" w:rsidR="00A140FA" w:rsidRPr="00C32F82" w:rsidRDefault="00000000" w:rsidP="00C32F82">
            <w:pPr>
              <w:pStyle w:val="Table"/>
              <w:rPr>
                <w:color w:val="auto"/>
              </w:rPr>
            </w:pPr>
            <w:r w:rsidRPr="00C32F82">
              <w:rPr>
                <w:color w:val="auto"/>
              </w:rPr>
              <w:t>Login of Node-RED (bcrypt hash)</w:t>
            </w:r>
          </w:p>
        </w:tc>
        <w:tc>
          <w:tcPr>
            <w:tcW w:w="1445" w:type="dxa"/>
          </w:tcPr>
          <w:p w14:paraId="624ED0EC" w14:textId="47AADCB0" w:rsidR="00A140FA" w:rsidRPr="00C32F82" w:rsidRDefault="00C32F82" w:rsidP="00C32F82">
            <w:pPr>
              <w:pStyle w:val="Table"/>
              <w:rPr>
                <w:color w:val="auto"/>
              </w:rPr>
            </w:pPr>
            <w:r>
              <w:rPr>
                <w:color w:val="auto"/>
              </w:rPr>
              <w:t>admin/none</w:t>
            </w:r>
          </w:p>
        </w:tc>
      </w:tr>
      <w:tr w:rsidR="00A140FA" w:rsidRPr="00C32F82" w14:paraId="342FDA18" w14:textId="77777777" w:rsidTr="00C32F82">
        <w:tc>
          <w:tcPr>
            <w:tcW w:w="2695" w:type="dxa"/>
          </w:tcPr>
          <w:p w14:paraId="37AEB11F" w14:textId="77777777" w:rsidR="00A140FA" w:rsidRPr="00C32F82" w:rsidRDefault="00000000" w:rsidP="00C32F82">
            <w:pPr>
              <w:pStyle w:val="Table"/>
              <w:rPr>
                <w:color w:val="auto"/>
              </w:rPr>
            </w:pPr>
            <w:r w:rsidRPr="00C32F82">
              <w:rPr>
                <w:rFonts w:eastAsia="Consolas"/>
                <w:color w:val="auto"/>
              </w:rPr>
              <w:t>CPS_SHARED</w:t>
            </w:r>
          </w:p>
        </w:tc>
        <w:tc>
          <w:tcPr>
            <w:tcW w:w="4886" w:type="dxa"/>
          </w:tcPr>
          <w:p w14:paraId="43CDBF37" w14:textId="77777777" w:rsidR="00A140FA" w:rsidRPr="00C32F82" w:rsidRDefault="00000000" w:rsidP="00C32F82">
            <w:pPr>
              <w:pStyle w:val="Table"/>
              <w:rPr>
                <w:color w:val="auto"/>
              </w:rPr>
            </w:pPr>
            <w:r w:rsidRPr="00C32F82">
              <w:rPr>
                <w:color w:val="auto"/>
              </w:rPr>
              <w:t>Shared data directory</w:t>
            </w:r>
          </w:p>
        </w:tc>
        <w:tc>
          <w:tcPr>
            <w:tcW w:w="1445" w:type="dxa"/>
          </w:tcPr>
          <w:p w14:paraId="472D695C" w14:textId="77777777" w:rsidR="00A140FA" w:rsidRPr="00C32F82" w:rsidRDefault="00000000" w:rsidP="00C32F82">
            <w:pPr>
              <w:pStyle w:val="Table"/>
              <w:rPr>
                <w:color w:val="auto"/>
              </w:rPr>
            </w:pPr>
            <w:r w:rsidRPr="00C32F82">
              <w:rPr>
                <w:color w:val="auto"/>
              </w:rPr>
              <w:t>/srv/cps</w:t>
            </w:r>
          </w:p>
        </w:tc>
      </w:tr>
      <w:tr w:rsidR="00A140FA" w:rsidRPr="00C32F82" w14:paraId="1051FC39" w14:textId="77777777" w:rsidTr="00C32F82">
        <w:tc>
          <w:tcPr>
            <w:tcW w:w="2695" w:type="dxa"/>
          </w:tcPr>
          <w:p w14:paraId="2ACEA53C" w14:textId="77777777" w:rsidR="00A140FA" w:rsidRPr="00C32F82" w:rsidRDefault="00000000" w:rsidP="00C32F82">
            <w:pPr>
              <w:pStyle w:val="Table"/>
              <w:rPr>
                <w:color w:val="auto"/>
              </w:rPr>
            </w:pPr>
            <w:r w:rsidRPr="00C32F82">
              <w:rPr>
                <w:rFonts w:eastAsia="Consolas"/>
                <w:color w:val="auto"/>
              </w:rPr>
              <w:t>OMPI_MCA_btl_tcp_if_include</w:t>
            </w:r>
          </w:p>
        </w:tc>
        <w:tc>
          <w:tcPr>
            <w:tcW w:w="4886" w:type="dxa"/>
          </w:tcPr>
          <w:p w14:paraId="54A5B275" w14:textId="77777777" w:rsidR="00A140FA" w:rsidRPr="00C32F82" w:rsidRDefault="00000000" w:rsidP="00C32F82">
            <w:pPr>
              <w:pStyle w:val="Table"/>
              <w:rPr>
                <w:color w:val="auto"/>
              </w:rPr>
            </w:pPr>
            <w:r w:rsidRPr="00C32F82">
              <w:rPr>
                <w:color w:val="auto"/>
              </w:rPr>
              <w:t>Network interface for MPI between nodes</w:t>
            </w:r>
          </w:p>
        </w:tc>
        <w:tc>
          <w:tcPr>
            <w:tcW w:w="1445" w:type="dxa"/>
          </w:tcPr>
          <w:p w14:paraId="73BC0D2A" w14:textId="77777777" w:rsidR="00A140FA" w:rsidRPr="00C32F82" w:rsidRDefault="00000000" w:rsidP="00C32F82">
            <w:pPr>
              <w:pStyle w:val="Table"/>
              <w:rPr>
                <w:color w:val="auto"/>
              </w:rPr>
            </w:pPr>
            <w:r w:rsidRPr="00C32F82">
              <w:rPr>
                <w:color w:val="auto"/>
              </w:rPr>
              <w:t>all</w:t>
            </w:r>
          </w:p>
        </w:tc>
      </w:tr>
    </w:tbl>
    <w:p w14:paraId="3A8FCC26" w14:textId="77777777" w:rsidR="001420AF" w:rsidRDefault="001420AF" w:rsidP="001420AF">
      <w:bookmarkStart w:id="35" w:name="_Toc242118164"/>
      <w:bookmarkStart w:id="36" w:name="_Toc242122998"/>
    </w:p>
    <w:p w14:paraId="457870F1" w14:textId="77777777" w:rsidR="001420AF" w:rsidRDefault="001420AF" w:rsidP="001420AF"/>
    <w:p w14:paraId="3445C2D7" w14:textId="0B8CFB42" w:rsidR="00A140FA" w:rsidRDefault="00000000">
      <w:pPr>
        <w:pStyle w:val="Heading2"/>
      </w:pPr>
      <w:r>
        <w:lastRenderedPageBreak/>
        <w:t>4.5 Logins</w:t>
      </w:r>
      <w:bookmarkEnd w:id="35"/>
      <w:bookmarkEnd w:id="36"/>
    </w:p>
    <w:p w14:paraId="73508B6B" w14:textId="7428D11C" w:rsidR="00A140FA" w:rsidRDefault="00000000">
      <w:pPr>
        <w:spacing w:after="120" w:line="288" w:lineRule="auto"/>
      </w:pPr>
      <w:r>
        <w:t>Without a password</w:t>
      </w:r>
      <w:r w:rsidR="00C32F82">
        <w:t>,</w:t>
      </w:r>
      <w:r>
        <w:t xml:space="preserve"> anyone who can reach ports 1880 and 8080 can run experiments. Set one before giving others access:</w:t>
      </w:r>
    </w:p>
    <w:p w14:paraId="7401757D" w14:textId="77777777" w:rsidR="00A140FA" w:rsidRPr="00C32F82" w:rsidRDefault="00000000">
      <w:pPr>
        <w:shd w:val="clear" w:color="auto" w:fill="F1F4F6"/>
        <w:spacing w:before="60" w:after="160" w:line="252" w:lineRule="auto"/>
        <w:ind w:left="120" w:right="120"/>
        <w:rPr>
          <w:color w:val="auto"/>
          <w:sz w:val="28"/>
          <w:szCs w:val="22"/>
        </w:rPr>
      </w:pPr>
      <w:r w:rsidRPr="00C32F82">
        <w:rPr>
          <w:rFonts w:ascii="Consolas" w:eastAsia="Consolas" w:hAnsi="Consolas" w:cs="Consolas"/>
          <w:color w:val="auto"/>
          <w:sz w:val="20"/>
          <w:szCs w:val="20"/>
        </w:rPr>
        <w:t>sudo cps-passwd          # asks for the password twice; --off removes it</w:t>
      </w:r>
    </w:p>
    <w:p w14:paraId="770532B8" w14:textId="77777777" w:rsidR="00A140FA" w:rsidRDefault="00000000">
      <w:pPr>
        <w:spacing w:after="120" w:line="288" w:lineRule="auto"/>
      </w:pPr>
      <w:r>
        <w:t xml:space="preserve">The same password then protects the dashboard, the Node-RED editor and the experiment API (user </w:t>
      </w:r>
      <w:r>
        <w:rPr>
          <w:rFonts w:ascii="Consolas" w:eastAsia="Consolas" w:hAnsi="Consolas" w:cs="Consolas"/>
          <w:color w:val="37474F"/>
          <w:sz w:val="19"/>
          <w:szCs w:val="19"/>
        </w:rPr>
        <w:t>admin</w:t>
      </w:r>
      <w:r>
        <w:t xml:space="preserve">). </w:t>
      </w:r>
      <w:r>
        <w:rPr>
          <w:rFonts w:ascii="Consolas" w:eastAsia="Consolas" w:hAnsi="Consolas" w:cs="Consolas"/>
          <w:color w:val="37474F"/>
          <w:sz w:val="19"/>
          <w:szCs w:val="19"/>
        </w:rPr>
        <w:t>cps-passwd</w:t>
      </w:r>
      <w:r>
        <w:t xml:space="preserve"> stores it in </w:t>
      </w:r>
      <w:r>
        <w:rPr>
          <w:rFonts w:ascii="Consolas" w:eastAsia="Consolas" w:hAnsi="Consolas" w:cs="Consolas"/>
          <w:color w:val="37474F"/>
          <w:sz w:val="19"/>
          <w:szCs w:val="19"/>
        </w:rPr>
        <w:t>/etc/cps/cps.env</w:t>
      </w:r>
      <w:r>
        <w:t xml:space="preserve"> (for Node-RED as a bcrypt hash) and restarts both services. Use at least 8 characters and no quotes, backslashes or spaces.</w:t>
      </w:r>
    </w:p>
    <w:p w14:paraId="1D77B5DB" w14:textId="77777777" w:rsidR="00A140FA" w:rsidRDefault="00000000">
      <w:pPr>
        <w:pStyle w:val="Heading2"/>
      </w:pPr>
      <w:bookmarkStart w:id="37" w:name="_Toc242118165"/>
      <w:bookmarkStart w:id="38" w:name="_Toc242122999"/>
      <w:r>
        <w:t>4.6 Services</w:t>
      </w:r>
      <w:bookmarkEnd w:id="37"/>
      <w:bookmarkEnd w:id="38"/>
    </w:p>
    <w:tbl>
      <w:tblPr>
        <w:tblStyle w:val="TableGrid"/>
        <w:tblW w:w="9026" w:type="dxa"/>
        <w:tblLook w:val="04A0" w:firstRow="1" w:lastRow="0" w:firstColumn="1" w:lastColumn="0" w:noHBand="0" w:noVBand="1"/>
      </w:tblPr>
      <w:tblGrid>
        <w:gridCol w:w="4061"/>
        <w:gridCol w:w="4965"/>
      </w:tblGrid>
      <w:tr w:rsidR="00A140FA" w:rsidRPr="00C32F82" w14:paraId="07C1A343" w14:textId="77777777" w:rsidTr="00C32F82">
        <w:tc>
          <w:tcPr>
            <w:tcW w:w="4061" w:type="dxa"/>
            <w:shd w:val="clear" w:color="auto" w:fill="9CC2E5" w:themeFill="accent5" w:themeFillTint="99"/>
          </w:tcPr>
          <w:p w14:paraId="14885386" w14:textId="77777777" w:rsidR="00A140FA" w:rsidRPr="00C32F82" w:rsidRDefault="00000000" w:rsidP="00C32F82">
            <w:pPr>
              <w:pStyle w:val="Table"/>
              <w:rPr>
                <w:b/>
                <w:bCs w:val="0"/>
              </w:rPr>
            </w:pPr>
            <w:r w:rsidRPr="00C32F82">
              <w:rPr>
                <w:b/>
                <w:bCs w:val="0"/>
              </w:rPr>
              <w:t>Command</w:t>
            </w:r>
          </w:p>
        </w:tc>
        <w:tc>
          <w:tcPr>
            <w:tcW w:w="4965" w:type="dxa"/>
            <w:shd w:val="clear" w:color="auto" w:fill="9CC2E5" w:themeFill="accent5" w:themeFillTint="99"/>
          </w:tcPr>
          <w:p w14:paraId="4CF901AA" w14:textId="77777777" w:rsidR="00A140FA" w:rsidRPr="00C32F82" w:rsidRDefault="00000000" w:rsidP="00C32F82">
            <w:pPr>
              <w:pStyle w:val="Table"/>
              <w:rPr>
                <w:b/>
                <w:bCs w:val="0"/>
              </w:rPr>
            </w:pPr>
            <w:r w:rsidRPr="00C32F82">
              <w:rPr>
                <w:b/>
                <w:bCs w:val="0"/>
              </w:rPr>
              <w:t>Purpose</w:t>
            </w:r>
          </w:p>
        </w:tc>
      </w:tr>
      <w:tr w:rsidR="00A140FA" w:rsidRPr="00C32F82" w14:paraId="3DF8727F" w14:textId="77777777" w:rsidTr="00C32F82">
        <w:tc>
          <w:tcPr>
            <w:tcW w:w="4061" w:type="dxa"/>
          </w:tcPr>
          <w:p w14:paraId="2AA10647" w14:textId="77777777" w:rsidR="00A140FA" w:rsidRPr="00C32F82" w:rsidRDefault="00000000" w:rsidP="00C32F82">
            <w:pPr>
              <w:pStyle w:val="Table"/>
            </w:pPr>
            <w:r w:rsidRPr="00C32F82">
              <w:t>systemctl status cps-api cps-nodered</w:t>
            </w:r>
          </w:p>
        </w:tc>
        <w:tc>
          <w:tcPr>
            <w:tcW w:w="4965" w:type="dxa"/>
          </w:tcPr>
          <w:p w14:paraId="7E7A8976" w14:textId="77777777" w:rsidR="00A140FA" w:rsidRPr="00C32F82" w:rsidRDefault="00000000" w:rsidP="00C32F82">
            <w:pPr>
              <w:pStyle w:val="Table"/>
            </w:pPr>
            <w:r w:rsidRPr="00C32F82">
              <w:t>State of the API (port 8080) and Node-RED (port 1880)</w:t>
            </w:r>
          </w:p>
        </w:tc>
      </w:tr>
      <w:tr w:rsidR="00A140FA" w:rsidRPr="00C32F82" w14:paraId="40D5CFA0" w14:textId="77777777" w:rsidTr="00C32F82">
        <w:tc>
          <w:tcPr>
            <w:tcW w:w="4061" w:type="dxa"/>
          </w:tcPr>
          <w:p w14:paraId="7F4D4B13" w14:textId="77777777" w:rsidR="00A140FA" w:rsidRPr="00C32F82" w:rsidRDefault="00000000" w:rsidP="00C32F82">
            <w:pPr>
              <w:pStyle w:val="Table"/>
            </w:pPr>
            <w:r w:rsidRPr="00C32F82">
              <w:t>journalctl -u cps-api -f</w:t>
            </w:r>
          </w:p>
        </w:tc>
        <w:tc>
          <w:tcPr>
            <w:tcW w:w="4965" w:type="dxa"/>
          </w:tcPr>
          <w:p w14:paraId="5346090B" w14:textId="77777777" w:rsidR="00A140FA" w:rsidRPr="00C32F82" w:rsidRDefault="00000000" w:rsidP="00C32F82">
            <w:pPr>
              <w:pStyle w:val="Table"/>
            </w:pPr>
            <w:r w:rsidRPr="00C32F82">
              <w:t>API and experiment queue log</w:t>
            </w:r>
          </w:p>
        </w:tc>
      </w:tr>
      <w:tr w:rsidR="00A140FA" w:rsidRPr="00C32F82" w14:paraId="3B7060FB" w14:textId="77777777" w:rsidTr="00C32F82">
        <w:tc>
          <w:tcPr>
            <w:tcW w:w="4061" w:type="dxa"/>
          </w:tcPr>
          <w:p w14:paraId="658B04CA" w14:textId="77777777" w:rsidR="00A140FA" w:rsidRPr="00C32F82" w:rsidRDefault="00000000" w:rsidP="00C32F82">
            <w:pPr>
              <w:pStyle w:val="Table"/>
            </w:pPr>
            <w:r w:rsidRPr="00C32F82">
              <w:t>journalctl -u cps-nodered -f</w:t>
            </w:r>
          </w:p>
        </w:tc>
        <w:tc>
          <w:tcPr>
            <w:tcW w:w="4965" w:type="dxa"/>
          </w:tcPr>
          <w:p w14:paraId="2143A728" w14:textId="77777777" w:rsidR="00A140FA" w:rsidRPr="00C32F82" w:rsidRDefault="00000000" w:rsidP="00C32F82">
            <w:pPr>
              <w:pStyle w:val="Table"/>
            </w:pPr>
            <w:r w:rsidRPr="00C32F82">
              <w:t>Node-RED log</w:t>
            </w:r>
          </w:p>
        </w:tc>
      </w:tr>
      <w:tr w:rsidR="00A140FA" w:rsidRPr="00C32F82" w14:paraId="377B3763" w14:textId="77777777" w:rsidTr="00C32F82">
        <w:tc>
          <w:tcPr>
            <w:tcW w:w="4061" w:type="dxa"/>
          </w:tcPr>
          <w:p w14:paraId="6145408B" w14:textId="77777777" w:rsidR="00A140FA" w:rsidRPr="00C32F82" w:rsidRDefault="00000000" w:rsidP="00C32F82">
            <w:pPr>
              <w:pStyle w:val="Table"/>
            </w:pPr>
            <w:r w:rsidRPr="00C32F82">
              <w:t>sudo systemctl restart cps-api cps-nodered</w:t>
            </w:r>
          </w:p>
        </w:tc>
        <w:tc>
          <w:tcPr>
            <w:tcW w:w="4965" w:type="dxa"/>
          </w:tcPr>
          <w:p w14:paraId="38C9F9A6" w14:textId="2C727192" w:rsidR="00A140FA" w:rsidRPr="00C32F82" w:rsidRDefault="00000000" w:rsidP="00C32F82">
            <w:pPr>
              <w:pStyle w:val="Table"/>
            </w:pPr>
            <w:r w:rsidRPr="00C32F82">
              <w:t xml:space="preserve">Apply </w:t>
            </w:r>
            <w:r w:rsidR="00C32F82">
              <w:t xml:space="preserve">the </w:t>
            </w:r>
            <w:r w:rsidRPr="00C32F82">
              <w:t>changed settings</w:t>
            </w:r>
          </w:p>
        </w:tc>
      </w:tr>
      <w:tr w:rsidR="00A140FA" w:rsidRPr="00C32F82" w14:paraId="2AB385A1" w14:textId="77777777" w:rsidTr="00C32F82">
        <w:tc>
          <w:tcPr>
            <w:tcW w:w="4061" w:type="dxa"/>
          </w:tcPr>
          <w:p w14:paraId="0D08A1E4" w14:textId="77777777" w:rsidR="00A140FA" w:rsidRPr="00C32F82" w:rsidRDefault="00000000" w:rsidP="00C32F82">
            <w:pPr>
              <w:pStyle w:val="Table"/>
            </w:pPr>
            <w:r w:rsidRPr="00C32F82">
              <w:t>systemctl status cps-node</w:t>
            </w:r>
          </w:p>
        </w:tc>
        <w:tc>
          <w:tcPr>
            <w:tcW w:w="4965" w:type="dxa"/>
          </w:tcPr>
          <w:p w14:paraId="1F3761E6" w14:textId="77777777" w:rsidR="00A140FA" w:rsidRPr="00C32F82" w:rsidRDefault="00000000" w:rsidP="00C32F82">
            <w:pPr>
              <w:pStyle w:val="Table"/>
            </w:pPr>
            <w:r w:rsidRPr="00C32F82">
              <w:t>Compute node service (cluster)</w:t>
            </w:r>
          </w:p>
        </w:tc>
      </w:tr>
      <w:tr w:rsidR="00A140FA" w:rsidRPr="00C32F82" w14:paraId="0A4C43DA" w14:textId="77777777" w:rsidTr="00C32F82">
        <w:tc>
          <w:tcPr>
            <w:tcW w:w="4061" w:type="dxa"/>
          </w:tcPr>
          <w:p w14:paraId="441A397F" w14:textId="77777777" w:rsidR="00A140FA" w:rsidRPr="00C32F82" w:rsidRDefault="00000000" w:rsidP="00C32F82">
            <w:pPr>
              <w:pStyle w:val="Table"/>
            </w:pPr>
            <w:r w:rsidRPr="00C32F82">
              <w:t>sudo -u cps cps-run --help</w:t>
            </w:r>
          </w:p>
        </w:tc>
        <w:tc>
          <w:tcPr>
            <w:tcW w:w="4965" w:type="dxa"/>
          </w:tcPr>
          <w:p w14:paraId="3D1C85F8" w14:textId="77777777" w:rsidR="00A140FA" w:rsidRPr="00C32F82" w:rsidRDefault="00000000" w:rsidP="00C32F82">
            <w:pPr>
              <w:pStyle w:val="Table"/>
            </w:pPr>
            <w:r w:rsidRPr="00C32F82">
              <w:t>Run experiments from the command line</w:t>
            </w:r>
          </w:p>
        </w:tc>
      </w:tr>
    </w:tbl>
    <w:p w14:paraId="2AD3C3FC" w14:textId="77777777" w:rsidR="00A140FA" w:rsidRDefault="00000000">
      <w:pPr>
        <w:pStyle w:val="Heading2"/>
      </w:pPr>
      <w:bookmarkStart w:id="39" w:name="_Toc242118166"/>
      <w:bookmarkStart w:id="40" w:name="_Toc242123000"/>
      <w:r>
        <w:t>4.7 Docker</w:t>
      </w:r>
      <w:bookmarkEnd w:id="39"/>
      <w:bookmarkEnd w:id="40"/>
    </w:p>
    <w:p w14:paraId="19126075" w14:textId="020AE2E1" w:rsidR="00A140FA" w:rsidRDefault="00000000">
      <w:pPr>
        <w:spacing w:after="120" w:line="288" w:lineRule="auto"/>
      </w:pPr>
      <w:r>
        <w:t xml:space="preserve">The image is built from </w:t>
      </w:r>
      <w:r w:rsidR="00C32F82">
        <w:rPr>
          <w:rFonts w:ascii="Consolas" w:eastAsia="Consolas" w:hAnsi="Consolas" w:cs="Consolas"/>
          <w:color w:val="37474F"/>
          <w:sz w:val="19"/>
          <w:szCs w:val="19"/>
        </w:rPr>
        <w:t>Docker</w:t>
      </w:r>
      <w:r>
        <w:rPr>
          <w:rFonts w:ascii="Consolas" w:eastAsia="Consolas" w:hAnsi="Consolas" w:cs="Consolas"/>
          <w:color w:val="37474F"/>
          <w:sz w:val="19"/>
          <w:szCs w:val="19"/>
        </w:rPr>
        <w:t>/Dockerfile</w:t>
      </w:r>
      <w:r>
        <w:t xml:space="preserve"> with the same steps, or pulled from the GitHub container registry, where the </w:t>
      </w:r>
      <w:r>
        <w:rPr>
          <w:i/>
          <w:iCs/>
        </w:rPr>
        <w:t>Container image</w:t>
      </w:r>
      <w:r>
        <w:t xml:space="preserve"> workflow publishes it.</w:t>
      </w:r>
    </w:p>
    <w:p w14:paraId="710B2E09" w14:textId="77777777" w:rsidR="00A140FA" w:rsidRPr="00C32F82" w:rsidRDefault="00000000">
      <w:pPr>
        <w:shd w:val="clear" w:color="auto" w:fill="F1F4F6"/>
        <w:spacing w:before="60" w:line="252" w:lineRule="auto"/>
        <w:ind w:left="120" w:right="120"/>
        <w:rPr>
          <w:color w:val="auto"/>
          <w:sz w:val="28"/>
          <w:szCs w:val="22"/>
        </w:rPr>
      </w:pPr>
      <w:r w:rsidRPr="00C32F82">
        <w:rPr>
          <w:rFonts w:ascii="Consolas" w:eastAsia="Consolas" w:hAnsi="Consolas" w:cs="Consolas"/>
          <w:color w:val="auto"/>
          <w:sz w:val="20"/>
          <w:szCs w:val="20"/>
        </w:rPr>
        <w:t>docker build -f docker/Dockerfile -t cps-testbed-cluster .</w:t>
      </w:r>
    </w:p>
    <w:p w14:paraId="54F1FEB0" w14:textId="77777777" w:rsidR="00A140FA" w:rsidRPr="00C32F82" w:rsidRDefault="00000000">
      <w:pPr>
        <w:shd w:val="clear" w:color="auto" w:fill="F1F4F6"/>
        <w:spacing w:line="252" w:lineRule="auto"/>
        <w:ind w:left="120" w:right="120"/>
        <w:rPr>
          <w:color w:val="auto"/>
          <w:sz w:val="28"/>
          <w:szCs w:val="22"/>
        </w:rPr>
      </w:pPr>
      <w:r w:rsidRPr="00C32F82">
        <w:rPr>
          <w:rFonts w:ascii="Consolas" w:eastAsia="Consolas" w:hAnsi="Consolas" w:cs="Consolas"/>
          <w:color w:val="auto"/>
          <w:sz w:val="20"/>
          <w:szCs w:val="20"/>
        </w:rPr>
        <w:t># or: docker pull ghcr.io/mazharulmd/cps-testbed-cluster:latest</w:t>
      </w:r>
    </w:p>
    <w:p w14:paraId="62C483AC" w14:textId="77777777" w:rsidR="00A140FA" w:rsidRPr="00C32F82" w:rsidRDefault="00000000">
      <w:pPr>
        <w:shd w:val="clear" w:color="auto" w:fill="F1F4F6"/>
        <w:spacing w:line="252" w:lineRule="auto"/>
        <w:ind w:left="120" w:right="120"/>
        <w:rPr>
          <w:color w:val="auto"/>
          <w:sz w:val="28"/>
          <w:szCs w:val="22"/>
        </w:rPr>
      </w:pPr>
      <w:r w:rsidRPr="00C32F82">
        <w:rPr>
          <w:rFonts w:ascii="Consolas" w:eastAsia="Consolas" w:hAnsi="Consolas" w:cs="Consolas"/>
          <w:color w:val="auto"/>
          <w:sz w:val="20"/>
          <w:szCs w:val="20"/>
        </w:rPr>
        <w:t xml:space="preserve"> </w:t>
      </w:r>
    </w:p>
    <w:p w14:paraId="27FC403E" w14:textId="77777777" w:rsidR="00A140FA" w:rsidRPr="00C32F82" w:rsidRDefault="00000000">
      <w:pPr>
        <w:shd w:val="clear" w:color="auto" w:fill="F1F4F6"/>
        <w:spacing w:line="252" w:lineRule="auto"/>
        <w:ind w:left="120" w:right="120"/>
        <w:rPr>
          <w:color w:val="auto"/>
          <w:sz w:val="28"/>
          <w:szCs w:val="22"/>
        </w:rPr>
      </w:pPr>
      <w:r w:rsidRPr="00C32F82">
        <w:rPr>
          <w:rFonts w:ascii="Consolas" w:eastAsia="Consolas" w:hAnsi="Consolas" w:cs="Consolas"/>
          <w:color w:val="auto"/>
          <w:sz w:val="20"/>
          <w:szCs w:val="20"/>
        </w:rPr>
        <w:t>docker compose -f docker/compose.yml up -d          # single server, one container</w:t>
      </w:r>
    </w:p>
    <w:p w14:paraId="13394D70" w14:textId="77777777" w:rsidR="00A140FA" w:rsidRPr="00C32F82" w:rsidRDefault="00000000">
      <w:pPr>
        <w:shd w:val="clear" w:color="auto" w:fill="F1F4F6"/>
        <w:spacing w:after="160" w:line="252" w:lineRule="auto"/>
        <w:ind w:left="120" w:right="120"/>
        <w:rPr>
          <w:color w:val="auto"/>
          <w:sz w:val="28"/>
          <w:szCs w:val="22"/>
        </w:rPr>
      </w:pPr>
      <w:r w:rsidRPr="00C32F82">
        <w:rPr>
          <w:rFonts w:ascii="Consolas" w:eastAsia="Consolas" w:hAnsi="Consolas" w:cs="Consolas"/>
          <w:color w:val="auto"/>
          <w:sz w:val="20"/>
          <w:szCs w:val="20"/>
        </w:rPr>
        <w:t>docker compose -f docker/compose.cluster.yml up -d  # head + 2 compute nodes on one machine</w:t>
      </w:r>
    </w:p>
    <w:tbl>
      <w:tblPr>
        <w:tblStyle w:val="TableGrid"/>
        <w:tblW w:w="9026" w:type="dxa"/>
        <w:tblLook w:val="04A0" w:firstRow="1" w:lastRow="0" w:firstColumn="1" w:lastColumn="0" w:noHBand="0" w:noVBand="1"/>
      </w:tblPr>
      <w:tblGrid>
        <w:gridCol w:w="2707"/>
        <w:gridCol w:w="2707"/>
        <w:gridCol w:w="3612"/>
      </w:tblGrid>
      <w:tr w:rsidR="00A140FA" w:rsidRPr="00C32F82" w14:paraId="6F6F3AB5" w14:textId="77777777" w:rsidTr="00C32F82">
        <w:tc>
          <w:tcPr>
            <w:tcW w:w="2707" w:type="dxa"/>
            <w:shd w:val="clear" w:color="auto" w:fill="9CC2E5" w:themeFill="accent5" w:themeFillTint="99"/>
          </w:tcPr>
          <w:p w14:paraId="185C7D09" w14:textId="77777777" w:rsidR="00A140FA" w:rsidRPr="00C32F82" w:rsidRDefault="00000000" w:rsidP="00C32F82">
            <w:pPr>
              <w:spacing w:before="60" w:after="60"/>
              <w:rPr>
                <w:rFonts w:cs="Times New Roman"/>
                <w:color w:val="auto"/>
                <w:sz w:val="20"/>
                <w:szCs w:val="20"/>
              </w:rPr>
            </w:pPr>
            <w:r w:rsidRPr="00C32F82">
              <w:rPr>
                <w:rFonts w:cs="Times New Roman"/>
                <w:b/>
                <w:bCs/>
                <w:color w:val="auto"/>
                <w:sz w:val="20"/>
                <w:szCs w:val="20"/>
              </w:rPr>
              <w:t>Compose file</w:t>
            </w:r>
          </w:p>
        </w:tc>
        <w:tc>
          <w:tcPr>
            <w:tcW w:w="2707" w:type="dxa"/>
            <w:shd w:val="clear" w:color="auto" w:fill="9CC2E5" w:themeFill="accent5" w:themeFillTint="99"/>
          </w:tcPr>
          <w:p w14:paraId="2F35705A" w14:textId="77777777" w:rsidR="00A140FA" w:rsidRPr="00C32F82" w:rsidRDefault="00000000" w:rsidP="00C32F82">
            <w:pPr>
              <w:spacing w:before="60" w:after="60"/>
              <w:rPr>
                <w:rFonts w:cs="Times New Roman"/>
                <w:color w:val="auto"/>
                <w:sz w:val="20"/>
                <w:szCs w:val="20"/>
              </w:rPr>
            </w:pPr>
            <w:r w:rsidRPr="00C32F82">
              <w:rPr>
                <w:rFonts w:cs="Times New Roman"/>
                <w:b/>
                <w:bCs/>
                <w:color w:val="auto"/>
                <w:sz w:val="20"/>
                <w:szCs w:val="20"/>
              </w:rPr>
              <w:t>Containers</w:t>
            </w:r>
          </w:p>
        </w:tc>
        <w:tc>
          <w:tcPr>
            <w:tcW w:w="3612" w:type="dxa"/>
            <w:shd w:val="clear" w:color="auto" w:fill="9CC2E5" w:themeFill="accent5" w:themeFillTint="99"/>
          </w:tcPr>
          <w:p w14:paraId="3023FB5F" w14:textId="77777777" w:rsidR="00A140FA" w:rsidRPr="00C32F82" w:rsidRDefault="00000000" w:rsidP="00C32F82">
            <w:pPr>
              <w:spacing w:before="60" w:after="60"/>
              <w:rPr>
                <w:rFonts w:cs="Times New Roman"/>
                <w:color w:val="auto"/>
                <w:sz w:val="20"/>
                <w:szCs w:val="20"/>
              </w:rPr>
            </w:pPr>
            <w:r w:rsidRPr="00C32F82">
              <w:rPr>
                <w:rFonts w:cs="Times New Roman"/>
                <w:b/>
                <w:bCs/>
                <w:color w:val="auto"/>
                <w:sz w:val="20"/>
                <w:szCs w:val="20"/>
              </w:rPr>
              <w:t>Use</w:t>
            </w:r>
          </w:p>
        </w:tc>
      </w:tr>
      <w:tr w:rsidR="00A140FA" w:rsidRPr="00C32F82" w14:paraId="7A1BACC6" w14:textId="77777777" w:rsidTr="00C32F82">
        <w:tc>
          <w:tcPr>
            <w:tcW w:w="2707" w:type="dxa"/>
          </w:tcPr>
          <w:p w14:paraId="192C31BC" w14:textId="77777777" w:rsidR="00A140FA" w:rsidRPr="00C32F82" w:rsidRDefault="00000000" w:rsidP="00C32F82">
            <w:pPr>
              <w:spacing w:before="60" w:after="60"/>
              <w:rPr>
                <w:rFonts w:cs="Times New Roman"/>
                <w:color w:val="auto"/>
                <w:sz w:val="20"/>
                <w:szCs w:val="20"/>
              </w:rPr>
            </w:pPr>
            <w:r w:rsidRPr="00C32F82">
              <w:rPr>
                <w:rFonts w:eastAsia="Consolas" w:cs="Times New Roman"/>
                <w:color w:val="auto"/>
                <w:sz w:val="20"/>
                <w:szCs w:val="20"/>
              </w:rPr>
              <w:t>docker/compose.yml</w:t>
            </w:r>
          </w:p>
        </w:tc>
        <w:tc>
          <w:tcPr>
            <w:tcW w:w="2707" w:type="dxa"/>
          </w:tcPr>
          <w:p w14:paraId="4F7CB610"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testbed (head role)</w:t>
            </w:r>
          </w:p>
        </w:tc>
        <w:tc>
          <w:tcPr>
            <w:tcW w:w="3612" w:type="dxa"/>
          </w:tcPr>
          <w:p w14:paraId="7E616990"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Single server; GridPACK on the container's cores</w:t>
            </w:r>
          </w:p>
        </w:tc>
      </w:tr>
      <w:tr w:rsidR="00A140FA" w:rsidRPr="00C32F82" w14:paraId="55DE94D4" w14:textId="77777777" w:rsidTr="00C32F82">
        <w:tc>
          <w:tcPr>
            <w:tcW w:w="2707" w:type="dxa"/>
          </w:tcPr>
          <w:p w14:paraId="12C024B0" w14:textId="77777777" w:rsidR="00A140FA" w:rsidRPr="00C32F82" w:rsidRDefault="00000000" w:rsidP="00C32F82">
            <w:pPr>
              <w:spacing w:before="60" w:after="60"/>
              <w:rPr>
                <w:rFonts w:cs="Times New Roman"/>
                <w:color w:val="auto"/>
                <w:sz w:val="20"/>
                <w:szCs w:val="20"/>
              </w:rPr>
            </w:pPr>
            <w:r w:rsidRPr="00C32F82">
              <w:rPr>
                <w:rFonts w:eastAsia="Consolas" w:cs="Times New Roman"/>
                <w:color w:val="auto"/>
                <w:sz w:val="20"/>
                <w:szCs w:val="20"/>
              </w:rPr>
              <w:t>docker/compose.cluster.yml</w:t>
            </w:r>
          </w:p>
        </w:tc>
        <w:tc>
          <w:tcPr>
            <w:tcW w:w="2707" w:type="dxa"/>
          </w:tcPr>
          <w:p w14:paraId="704C380B"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head, node1, node2 (2 MPI slots each)</w:t>
            </w:r>
          </w:p>
        </w:tc>
        <w:tc>
          <w:tcPr>
            <w:tcW w:w="3612" w:type="dxa"/>
          </w:tcPr>
          <w:p w14:paraId="370F0278"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Try the cluster on one machine; GridPACK on 4 ranks over node1 and node2, NS-3 on node1, control center on node2</w:t>
            </w:r>
          </w:p>
        </w:tc>
      </w:tr>
    </w:tbl>
    <w:p w14:paraId="4416E627" w14:textId="77777777" w:rsidR="00A140FA" w:rsidRDefault="00000000">
      <w:pPr>
        <w:pStyle w:val="Heading1"/>
        <w:keepNext/>
        <w:pageBreakBefore/>
      </w:pPr>
      <w:bookmarkStart w:id="41" w:name="_Toc242118167"/>
      <w:bookmarkStart w:id="42" w:name="_Toc242123001"/>
      <w:r>
        <w:lastRenderedPageBreak/>
        <w:t>5. Setting up a cluster</w:t>
      </w:r>
      <w:bookmarkEnd w:id="41"/>
      <w:bookmarkEnd w:id="42"/>
    </w:p>
    <w:p w14:paraId="3D884F5E" w14:textId="77777777" w:rsidR="00A140FA" w:rsidRDefault="00000000">
      <w:pPr>
        <w:pStyle w:val="Heading2"/>
      </w:pPr>
      <w:bookmarkStart w:id="43" w:name="_Toc242118168"/>
      <w:bookmarkStart w:id="44" w:name="_Toc242123002"/>
      <w:r>
        <w:t>5.1 Recommended hardware</w:t>
      </w:r>
      <w:bookmarkEnd w:id="43"/>
      <w:bookmarkEnd w:id="44"/>
    </w:p>
    <w:tbl>
      <w:tblPr>
        <w:tblStyle w:val="TableGrid"/>
        <w:tblW w:w="9026" w:type="dxa"/>
        <w:tblLook w:val="04A0" w:firstRow="1" w:lastRow="0" w:firstColumn="1" w:lastColumn="0" w:noHBand="0" w:noVBand="1"/>
      </w:tblPr>
      <w:tblGrid>
        <w:gridCol w:w="1805"/>
        <w:gridCol w:w="4061"/>
        <w:gridCol w:w="3160"/>
      </w:tblGrid>
      <w:tr w:rsidR="00A140FA" w:rsidRPr="00C32F82" w14:paraId="2E5DD4FA" w14:textId="77777777" w:rsidTr="00C32F82">
        <w:tc>
          <w:tcPr>
            <w:tcW w:w="1805" w:type="dxa"/>
            <w:shd w:val="clear" w:color="auto" w:fill="9CC2E5" w:themeFill="accent5" w:themeFillTint="99"/>
          </w:tcPr>
          <w:p w14:paraId="3159A3E3" w14:textId="77777777" w:rsidR="00A140FA" w:rsidRPr="00C32F82" w:rsidRDefault="00000000" w:rsidP="00C32F82">
            <w:pPr>
              <w:spacing w:before="60" w:after="60"/>
              <w:rPr>
                <w:color w:val="auto"/>
                <w:sz w:val="20"/>
                <w:szCs w:val="20"/>
              </w:rPr>
            </w:pPr>
            <w:r w:rsidRPr="00C32F82">
              <w:rPr>
                <w:b/>
                <w:bCs/>
                <w:color w:val="auto"/>
                <w:sz w:val="20"/>
                <w:szCs w:val="20"/>
              </w:rPr>
              <w:t>Machine</w:t>
            </w:r>
          </w:p>
        </w:tc>
        <w:tc>
          <w:tcPr>
            <w:tcW w:w="4061" w:type="dxa"/>
            <w:shd w:val="clear" w:color="auto" w:fill="9CC2E5" w:themeFill="accent5" w:themeFillTint="99"/>
          </w:tcPr>
          <w:p w14:paraId="56F11407" w14:textId="77777777" w:rsidR="00A140FA" w:rsidRPr="00C32F82" w:rsidRDefault="00000000" w:rsidP="00C32F82">
            <w:pPr>
              <w:spacing w:before="60" w:after="60"/>
              <w:rPr>
                <w:color w:val="auto"/>
                <w:sz w:val="20"/>
                <w:szCs w:val="20"/>
              </w:rPr>
            </w:pPr>
            <w:r w:rsidRPr="00C32F82">
              <w:rPr>
                <w:b/>
                <w:bCs/>
                <w:color w:val="auto"/>
                <w:sz w:val="20"/>
                <w:szCs w:val="20"/>
              </w:rPr>
              <w:t>Role</w:t>
            </w:r>
          </w:p>
        </w:tc>
        <w:tc>
          <w:tcPr>
            <w:tcW w:w="3160" w:type="dxa"/>
            <w:shd w:val="clear" w:color="auto" w:fill="9CC2E5" w:themeFill="accent5" w:themeFillTint="99"/>
          </w:tcPr>
          <w:p w14:paraId="799A4534" w14:textId="77777777" w:rsidR="00A140FA" w:rsidRPr="00C32F82" w:rsidRDefault="00000000" w:rsidP="00C32F82">
            <w:pPr>
              <w:spacing w:before="60" w:after="60"/>
              <w:rPr>
                <w:color w:val="auto"/>
                <w:sz w:val="20"/>
                <w:szCs w:val="20"/>
              </w:rPr>
            </w:pPr>
            <w:r w:rsidRPr="00C32F82">
              <w:rPr>
                <w:b/>
                <w:bCs/>
                <w:color w:val="auto"/>
                <w:sz w:val="20"/>
                <w:szCs w:val="20"/>
              </w:rPr>
              <w:t>Hardware</w:t>
            </w:r>
          </w:p>
        </w:tc>
      </w:tr>
      <w:tr w:rsidR="00A140FA" w:rsidRPr="00C32F82" w14:paraId="17D2BA3D" w14:textId="77777777" w:rsidTr="00C32F82">
        <w:tc>
          <w:tcPr>
            <w:tcW w:w="1805" w:type="dxa"/>
          </w:tcPr>
          <w:p w14:paraId="60C042AD" w14:textId="77777777" w:rsidR="00A140FA" w:rsidRPr="00C32F82" w:rsidRDefault="00000000" w:rsidP="00C32F82">
            <w:pPr>
              <w:spacing w:before="60" w:after="60"/>
              <w:rPr>
                <w:color w:val="auto"/>
                <w:sz w:val="20"/>
                <w:szCs w:val="20"/>
              </w:rPr>
            </w:pPr>
            <w:r w:rsidRPr="00C32F82">
              <w:rPr>
                <w:color w:val="auto"/>
                <w:sz w:val="20"/>
                <w:szCs w:val="20"/>
              </w:rPr>
              <w:t>Head (1)</w:t>
            </w:r>
          </w:p>
        </w:tc>
        <w:tc>
          <w:tcPr>
            <w:tcW w:w="4061" w:type="dxa"/>
          </w:tcPr>
          <w:p w14:paraId="4ACAC81B" w14:textId="77777777" w:rsidR="00A140FA" w:rsidRPr="00C32F82" w:rsidRDefault="00000000" w:rsidP="00C32F82">
            <w:pPr>
              <w:spacing w:before="60" w:after="60"/>
              <w:rPr>
                <w:color w:val="auto"/>
                <w:sz w:val="20"/>
                <w:szCs w:val="20"/>
              </w:rPr>
            </w:pPr>
            <w:r w:rsidRPr="00C32F82">
              <w:rPr>
                <w:color w:val="auto"/>
                <w:sz w:val="20"/>
                <w:szCs w:val="20"/>
              </w:rPr>
              <w:t>Node-RED, API, HELICS brokers, grid federate; NFS server for /srv/cps</w:t>
            </w:r>
          </w:p>
        </w:tc>
        <w:tc>
          <w:tcPr>
            <w:tcW w:w="3160" w:type="dxa"/>
          </w:tcPr>
          <w:p w14:paraId="606B84CE" w14:textId="77777777" w:rsidR="00A140FA" w:rsidRPr="00C32F82" w:rsidRDefault="00000000" w:rsidP="00C32F82">
            <w:pPr>
              <w:spacing w:before="60" w:after="60"/>
              <w:rPr>
                <w:color w:val="auto"/>
                <w:sz w:val="20"/>
                <w:szCs w:val="20"/>
              </w:rPr>
            </w:pPr>
            <w:r w:rsidRPr="00C32F82">
              <w:rPr>
                <w:color w:val="auto"/>
                <w:sz w:val="20"/>
                <w:szCs w:val="20"/>
              </w:rPr>
              <w:t>8 cores, 16–32 GB RAM, 500 GB–1 TB SSD</w:t>
            </w:r>
          </w:p>
        </w:tc>
      </w:tr>
      <w:tr w:rsidR="00A140FA" w:rsidRPr="00C32F82" w14:paraId="2AA528BA" w14:textId="77777777" w:rsidTr="00C32F82">
        <w:tc>
          <w:tcPr>
            <w:tcW w:w="1805" w:type="dxa"/>
          </w:tcPr>
          <w:p w14:paraId="0A3F831D" w14:textId="77777777" w:rsidR="00A140FA" w:rsidRPr="00C32F82" w:rsidRDefault="00000000" w:rsidP="00C32F82">
            <w:pPr>
              <w:spacing w:before="60" w:after="60"/>
              <w:rPr>
                <w:color w:val="auto"/>
                <w:sz w:val="20"/>
                <w:szCs w:val="20"/>
              </w:rPr>
            </w:pPr>
            <w:r w:rsidRPr="00C32F82">
              <w:rPr>
                <w:color w:val="auto"/>
                <w:sz w:val="20"/>
                <w:szCs w:val="20"/>
              </w:rPr>
              <w:t>Compute nodes (2–4)</w:t>
            </w:r>
          </w:p>
        </w:tc>
        <w:tc>
          <w:tcPr>
            <w:tcW w:w="4061" w:type="dxa"/>
          </w:tcPr>
          <w:p w14:paraId="4195B7EB" w14:textId="77777777" w:rsidR="00A140FA" w:rsidRPr="00C32F82" w:rsidRDefault="00000000" w:rsidP="00C32F82">
            <w:pPr>
              <w:spacing w:before="60" w:after="60"/>
              <w:rPr>
                <w:color w:val="auto"/>
                <w:sz w:val="20"/>
                <w:szCs w:val="20"/>
              </w:rPr>
            </w:pPr>
            <w:r w:rsidRPr="00C32F82">
              <w:rPr>
                <w:color w:val="auto"/>
                <w:sz w:val="20"/>
                <w:szCs w:val="20"/>
              </w:rPr>
              <w:t>GridPACK MPI ranks; NS-3 on one node, control center on another</w:t>
            </w:r>
          </w:p>
        </w:tc>
        <w:tc>
          <w:tcPr>
            <w:tcW w:w="3160" w:type="dxa"/>
          </w:tcPr>
          <w:p w14:paraId="27BD77AE" w14:textId="77777777" w:rsidR="00A140FA" w:rsidRPr="00C32F82" w:rsidRDefault="00000000" w:rsidP="00C32F82">
            <w:pPr>
              <w:spacing w:before="60" w:after="60"/>
              <w:rPr>
                <w:color w:val="auto"/>
                <w:sz w:val="20"/>
                <w:szCs w:val="20"/>
              </w:rPr>
            </w:pPr>
            <w:r w:rsidRPr="00C32F82">
              <w:rPr>
                <w:color w:val="auto"/>
                <w:sz w:val="20"/>
                <w:szCs w:val="20"/>
              </w:rPr>
              <w:t>16–32 cores, 32–64 GB RAM, 100 GB SSD each</w:t>
            </w:r>
          </w:p>
        </w:tc>
      </w:tr>
      <w:tr w:rsidR="00A140FA" w:rsidRPr="00C32F82" w14:paraId="600ECEA1" w14:textId="77777777" w:rsidTr="00C32F82">
        <w:tc>
          <w:tcPr>
            <w:tcW w:w="1805" w:type="dxa"/>
          </w:tcPr>
          <w:p w14:paraId="1D182B3C" w14:textId="77777777" w:rsidR="00A140FA" w:rsidRPr="00C32F82" w:rsidRDefault="00000000" w:rsidP="00C32F82">
            <w:pPr>
              <w:spacing w:before="60" w:after="60"/>
              <w:rPr>
                <w:color w:val="auto"/>
                <w:sz w:val="20"/>
                <w:szCs w:val="20"/>
              </w:rPr>
            </w:pPr>
            <w:r w:rsidRPr="00C32F82">
              <w:rPr>
                <w:color w:val="auto"/>
                <w:sz w:val="20"/>
                <w:szCs w:val="20"/>
              </w:rPr>
              <w:t>Network</w:t>
            </w:r>
          </w:p>
        </w:tc>
        <w:tc>
          <w:tcPr>
            <w:tcW w:w="4061" w:type="dxa"/>
          </w:tcPr>
          <w:p w14:paraId="433F5119" w14:textId="77777777" w:rsidR="00A140FA" w:rsidRPr="00C32F82" w:rsidRDefault="00000000" w:rsidP="00C32F82">
            <w:pPr>
              <w:spacing w:before="60" w:after="60"/>
              <w:rPr>
                <w:color w:val="auto"/>
                <w:sz w:val="20"/>
                <w:szCs w:val="20"/>
              </w:rPr>
            </w:pPr>
            <w:r w:rsidRPr="00C32F82">
              <w:rPr>
                <w:color w:val="auto"/>
                <w:sz w:val="20"/>
                <w:szCs w:val="20"/>
              </w:rPr>
              <w:t>Connects the machines</w:t>
            </w:r>
          </w:p>
        </w:tc>
        <w:tc>
          <w:tcPr>
            <w:tcW w:w="3160" w:type="dxa"/>
          </w:tcPr>
          <w:p w14:paraId="6F16FDAD" w14:textId="77777777" w:rsidR="00A140FA" w:rsidRPr="00C32F82" w:rsidRDefault="00000000" w:rsidP="00C32F82">
            <w:pPr>
              <w:spacing w:before="60" w:after="60"/>
              <w:rPr>
                <w:color w:val="auto"/>
                <w:sz w:val="20"/>
                <w:szCs w:val="20"/>
              </w:rPr>
            </w:pPr>
            <w:r w:rsidRPr="00C32F82">
              <w:rPr>
                <w:color w:val="auto"/>
                <w:sz w:val="20"/>
                <w:szCs w:val="20"/>
              </w:rPr>
              <w:t>1 Gbit/s minimum, 10 Gbit/s better for MPI</w:t>
            </w:r>
          </w:p>
        </w:tc>
      </w:tr>
    </w:tbl>
    <w:p w14:paraId="3319EF33" w14:textId="77777777" w:rsidR="00A140FA" w:rsidRDefault="00000000">
      <w:pPr>
        <w:pStyle w:val="Heading2"/>
      </w:pPr>
      <w:bookmarkStart w:id="45" w:name="_Toc242118169"/>
      <w:bookmarkStart w:id="46" w:name="_Toc242123003"/>
      <w:r>
        <w:t>5.2 Steps</w:t>
      </w:r>
      <w:bookmarkEnd w:id="45"/>
      <w:bookmarkEnd w:id="46"/>
    </w:p>
    <w:p w14:paraId="04FA42E9" w14:textId="77777777" w:rsidR="00A140FA" w:rsidRPr="001420AF" w:rsidRDefault="00000000">
      <w:pPr>
        <w:pStyle w:val="ListParagraph"/>
        <w:numPr>
          <w:ilvl w:val="0"/>
          <w:numId w:val="2"/>
        </w:numPr>
        <w:spacing w:after="80" w:line="276" w:lineRule="auto"/>
        <w:rPr>
          <w:rFonts w:ascii="Times New Roman" w:hAnsi="Times New Roman" w:cs="Times New Roman"/>
          <w:sz w:val="24"/>
          <w:szCs w:val="24"/>
        </w:rPr>
      </w:pPr>
      <w:r w:rsidRPr="001420AF">
        <w:rPr>
          <w:rFonts w:ascii="Times New Roman" w:hAnsi="Times New Roman" w:cs="Times New Roman"/>
          <w:sz w:val="24"/>
          <w:szCs w:val="24"/>
        </w:rPr>
        <w:t xml:space="preserve">Install every machine: </w:t>
      </w:r>
      <w:r w:rsidRPr="001420AF">
        <w:rPr>
          <w:rFonts w:ascii="Times New Roman" w:eastAsia="Consolas" w:hAnsi="Times New Roman" w:cs="Times New Roman"/>
          <w:sz w:val="24"/>
          <w:szCs w:val="24"/>
          <w:shd w:val="clear" w:color="auto" w:fill="E7E6E6" w:themeFill="background2"/>
        </w:rPr>
        <w:t>sudo ./install/install.sh</w:t>
      </w:r>
      <w:r w:rsidRPr="001420AF">
        <w:rPr>
          <w:rFonts w:ascii="Times New Roman" w:hAnsi="Times New Roman" w:cs="Times New Roman"/>
          <w:sz w:val="24"/>
          <w:szCs w:val="24"/>
        </w:rPr>
        <w:t xml:space="preserve"> on the head, </w:t>
      </w:r>
      <w:r w:rsidRPr="001420AF">
        <w:rPr>
          <w:rFonts w:ascii="Times New Roman" w:eastAsia="Consolas" w:hAnsi="Times New Roman" w:cs="Times New Roman"/>
          <w:sz w:val="24"/>
          <w:szCs w:val="24"/>
          <w:shd w:val="clear" w:color="auto" w:fill="E7E6E6" w:themeFill="background2"/>
        </w:rPr>
        <w:t>sudo ./install/install.sh --role</w:t>
      </w:r>
      <w:r w:rsidRPr="001420AF">
        <w:rPr>
          <w:rFonts w:ascii="Times New Roman" w:eastAsia="Consolas" w:hAnsi="Times New Roman" w:cs="Times New Roman"/>
          <w:sz w:val="24"/>
          <w:szCs w:val="24"/>
        </w:rPr>
        <w:t xml:space="preserve"> node</w:t>
      </w:r>
      <w:r w:rsidRPr="001420AF">
        <w:rPr>
          <w:rFonts w:ascii="Times New Roman" w:hAnsi="Times New Roman" w:cs="Times New Roman"/>
          <w:sz w:val="24"/>
          <w:szCs w:val="24"/>
        </w:rPr>
        <w:t xml:space="preserve"> on each compute node.</w:t>
      </w:r>
    </w:p>
    <w:p w14:paraId="0FE58DC9" w14:textId="77777777" w:rsidR="00A140FA" w:rsidRPr="001420AF" w:rsidRDefault="00000000">
      <w:pPr>
        <w:pStyle w:val="ListParagraph"/>
        <w:numPr>
          <w:ilvl w:val="0"/>
          <w:numId w:val="2"/>
        </w:numPr>
        <w:spacing w:after="80" w:line="276" w:lineRule="auto"/>
        <w:rPr>
          <w:rFonts w:ascii="Times New Roman" w:hAnsi="Times New Roman" w:cs="Times New Roman"/>
          <w:sz w:val="24"/>
          <w:szCs w:val="24"/>
        </w:rPr>
      </w:pPr>
      <w:r w:rsidRPr="001420AF">
        <w:rPr>
          <w:rFonts w:ascii="Times New Roman" w:hAnsi="Times New Roman" w:cs="Times New Roman"/>
          <w:sz w:val="24"/>
          <w:szCs w:val="24"/>
        </w:rPr>
        <w:t xml:space="preserve">Share </w:t>
      </w:r>
      <w:r w:rsidRPr="001420AF">
        <w:rPr>
          <w:rFonts w:ascii="Times New Roman" w:eastAsia="Consolas" w:hAnsi="Times New Roman" w:cs="Times New Roman"/>
          <w:sz w:val="24"/>
          <w:szCs w:val="24"/>
          <w:shd w:val="clear" w:color="auto" w:fill="E7E6E6" w:themeFill="background2"/>
        </w:rPr>
        <w:t>/srv/cps</w:t>
      </w:r>
      <w:r w:rsidRPr="001420AF">
        <w:rPr>
          <w:rFonts w:ascii="Times New Roman" w:hAnsi="Times New Roman" w:cs="Times New Roman"/>
          <w:sz w:val="24"/>
          <w:szCs w:val="24"/>
        </w:rPr>
        <w:t xml:space="preserve"> from the head over NFS and mount it at </w:t>
      </w:r>
      <w:r w:rsidRPr="001420AF">
        <w:rPr>
          <w:rFonts w:ascii="Times New Roman" w:eastAsia="Consolas" w:hAnsi="Times New Roman" w:cs="Times New Roman"/>
          <w:sz w:val="24"/>
          <w:szCs w:val="24"/>
          <w:shd w:val="clear" w:color="auto" w:fill="E7E6E6" w:themeFill="background2"/>
        </w:rPr>
        <w:t>/srv/cps</w:t>
      </w:r>
      <w:r w:rsidRPr="001420AF">
        <w:rPr>
          <w:rFonts w:ascii="Times New Roman" w:hAnsi="Times New Roman" w:cs="Times New Roman"/>
          <w:sz w:val="24"/>
          <w:szCs w:val="24"/>
        </w:rPr>
        <w:t xml:space="preserve"> on every node, writable for user </w:t>
      </w:r>
      <w:r w:rsidRPr="001420AF">
        <w:rPr>
          <w:rFonts w:ascii="Times New Roman" w:eastAsia="Consolas" w:hAnsi="Times New Roman" w:cs="Times New Roman"/>
          <w:sz w:val="24"/>
          <w:szCs w:val="24"/>
        </w:rPr>
        <w:t>cps</w:t>
      </w:r>
      <w:r w:rsidRPr="001420AF">
        <w:rPr>
          <w:rFonts w:ascii="Times New Roman" w:hAnsi="Times New Roman" w:cs="Times New Roman"/>
          <w:sz w:val="24"/>
          <w:szCs w:val="24"/>
        </w:rPr>
        <w:t xml:space="preserve"> (same UID on all machines).</w:t>
      </w:r>
    </w:p>
    <w:p w14:paraId="747D00C7" w14:textId="77777777" w:rsidR="00A140FA" w:rsidRPr="001420AF" w:rsidRDefault="00000000">
      <w:pPr>
        <w:pStyle w:val="ListParagraph"/>
        <w:numPr>
          <w:ilvl w:val="0"/>
          <w:numId w:val="2"/>
        </w:numPr>
        <w:spacing w:after="80" w:line="276" w:lineRule="auto"/>
        <w:rPr>
          <w:rFonts w:ascii="Times New Roman" w:hAnsi="Times New Roman" w:cs="Times New Roman"/>
          <w:sz w:val="24"/>
          <w:szCs w:val="24"/>
        </w:rPr>
      </w:pPr>
      <w:r w:rsidRPr="001420AF">
        <w:rPr>
          <w:rFonts w:ascii="Times New Roman" w:hAnsi="Times New Roman" w:cs="Times New Roman"/>
          <w:sz w:val="24"/>
          <w:szCs w:val="24"/>
        </w:rPr>
        <w:t xml:space="preserve">Make the host names resolvable (DNS or </w:t>
      </w:r>
      <w:r w:rsidRPr="001420AF">
        <w:rPr>
          <w:rFonts w:ascii="Times New Roman" w:eastAsia="Consolas" w:hAnsi="Times New Roman" w:cs="Times New Roman"/>
          <w:sz w:val="24"/>
          <w:szCs w:val="24"/>
        </w:rPr>
        <w:t>/etc/hosts</w:t>
      </w:r>
      <w:r w:rsidRPr="001420AF">
        <w:rPr>
          <w:rFonts w:ascii="Times New Roman" w:hAnsi="Times New Roman" w:cs="Times New Roman"/>
          <w:sz w:val="24"/>
          <w:szCs w:val="24"/>
        </w:rPr>
        <w:t>) and allow TCP between the machines (ssh, HELICS ports 23500 and up, MPI).</w:t>
      </w:r>
    </w:p>
    <w:p w14:paraId="7A93CB4D" w14:textId="77777777" w:rsidR="00A140FA" w:rsidRPr="001420AF" w:rsidRDefault="00000000">
      <w:pPr>
        <w:pStyle w:val="ListParagraph"/>
        <w:numPr>
          <w:ilvl w:val="0"/>
          <w:numId w:val="2"/>
        </w:numPr>
        <w:spacing w:after="80" w:line="276" w:lineRule="auto"/>
        <w:rPr>
          <w:rFonts w:ascii="Times New Roman" w:hAnsi="Times New Roman" w:cs="Times New Roman"/>
          <w:sz w:val="24"/>
          <w:szCs w:val="24"/>
        </w:rPr>
      </w:pPr>
      <w:r w:rsidRPr="001420AF">
        <w:rPr>
          <w:rFonts w:ascii="Times New Roman" w:hAnsi="Times New Roman" w:cs="Times New Roman"/>
          <w:sz w:val="24"/>
          <w:szCs w:val="24"/>
        </w:rPr>
        <w:t xml:space="preserve">On the head set </w:t>
      </w:r>
      <w:r w:rsidRPr="001420AF">
        <w:rPr>
          <w:rFonts w:ascii="Times New Roman" w:eastAsia="Consolas" w:hAnsi="Times New Roman" w:cs="Times New Roman"/>
          <w:sz w:val="24"/>
          <w:szCs w:val="24"/>
        </w:rPr>
        <w:t>CPS_NODES</w:t>
      </w:r>
      <w:r w:rsidRPr="001420AF">
        <w:rPr>
          <w:rFonts w:ascii="Times New Roman" w:hAnsi="Times New Roman" w:cs="Times New Roman"/>
          <w:sz w:val="24"/>
          <w:szCs w:val="24"/>
        </w:rPr>
        <w:t xml:space="preserve">, </w:t>
      </w:r>
      <w:r w:rsidRPr="001420AF">
        <w:rPr>
          <w:rFonts w:ascii="Times New Roman" w:eastAsia="Consolas" w:hAnsi="Times New Roman" w:cs="Times New Roman"/>
          <w:sz w:val="24"/>
          <w:szCs w:val="24"/>
        </w:rPr>
        <w:t>CPS_PLACE_NS3</w:t>
      </w:r>
      <w:r w:rsidRPr="001420AF">
        <w:rPr>
          <w:rFonts w:ascii="Times New Roman" w:hAnsi="Times New Roman" w:cs="Times New Roman"/>
          <w:sz w:val="24"/>
          <w:szCs w:val="24"/>
        </w:rPr>
        <w:t xml:space="preserve">, </w:t>
      </w:r>
      <w:r w:rsidRPr="001420AF">
        <w:rPr>
          <w:rFonts w:ascii="Times New Roman" w:eastAsia="Consolas" w:hAnsi="Times New Roman" w:cs="Times New Roman"/>
          <w:sz w:val="24"/>
          <w:szCs w:val="24"/>
        </w:rPr>
        <w:t>CPS_PLACE_CC</w:t>
      </w:r>
      <w:r w:rsidRPr="001420AF">
        <w:rPr>
          <w:rFonts w:ascii="Times New Roman" w:hAnsi="Times New Roman" w:cs="Times New Roman"/>
          <w:sz w:val="24"/>
          <w:szCs w:val="24"/>
        </w:rPr>
        <w:t xml:space="preserve">, </w:t>
      </w:r>
      <w:r w:rsidRPr="001420AF">
        <w:rPr>
          <w:rFonts w:ascii="Times New Roman" w:eastAsia="Consolas" w:hAnsi="Times New Roman" w:cs="Times New Roman"/>
          <w:sz w:val="24"/>
          <w:szCs w:val="24"/>
        </w:rPr>
        <w:t>CPS_MPI_NP</w:t>
      </w:r>
      <w:r w:rsidRPr="001420AF">
        <w:rPr>
          <w:rFonts w:ascii="Times New Roman" w:hAnsi="Times New Roman" w:cs="Times New Roman"/>
          <w:sz w:val="24"/>
          <w:szCs w:val="24"/>
        </w:rPr>
        <w:t xml:space="preserve"> and </w:t>
      </w:r>
      <w:r w:rsidRPr="001420AF">
        <w:rPr>
          <w:rFonts w:ascii="Times New Roman" w:eastAsia="Consolas" w:hAnsi="Times New Roman" w:cs="Times New Roman"/>
          <w:sz w:val="24"/>
          <w:szCs w:val="24"/>
        </w:rPr>
        <w:t>CPS_MAX_JOBS</w:t>
      </w:r>
      <w:r w:rsidRPr="001420AF">
        <w:rPr>
          <w:rFonts w:ascii="Times New Roman" w:hAnsi="Times New Roman" w:cs="Times New Roman"/>
          <w:sz w:val="24"/>
          <w:szCs w:val="24"/>
        </w:rPr>
        <w:t xml:space="preserve"> in </w:t>
      </w:r>
      <w:r w:rsidRPr="001420AF">
        <w:rPr>
          <w:rFonts w:ascii="Times New Roman" w:eastAsia="Consolas" w:hAnsi="Times New Roman" w:cs="Times New Roman"/>
          <w:sz w:val="24"/>
          <w:szCs w:val="24"/>
        </w:rPr>
        <w:t>/etc/cps/cps.env</w:t>
      </w:r>
      <w:r w:rsidRPr="001420AF">
        <w:rPr>
          <w:rFonts w:ascii="Times New Roman" w:hAnsi="Times New Roman" w:cs="Times New Roman"/>
          <w:sz w:val="24"/>
          <w:szCs w:val="24"/>
        </w:rPr>
        <w:t xml:space="preserve"> and run </w:t>
      </w:r>
      <w:r w:rsidRPr="001420AF">
        <w:rPr>
          <w:rFonts w:ascii="Times New Roman" w:eastAsia="Consolas" w:hAnsi="Times New Roman" w:cs="Times New Roman"/>
          <w:sz w:val="24"/>
          <w:szCs w:val="24"/>
        </w:rPr>
        <w:t>sudo systemctl restart cps-api</w:t>
      </w:r>
      <w:r w:rsidRPr="001420AF">
        <w:rPr>
          <w:rFonts w:ascii="Times New Roman" w:hAnsi="Times New Roman" w:cs="Times New Roman"/>
          <w:sz w:val="24"/>
          <w:szCs w:val="24"/>
        </w:rPr>
        <w:t>.</w:t>
      </w:r>
    </w:p>
    <w:p w14:paraId="12EB304D" w14:textId="77777777" w:rsidR="00A140FA" w:rsidRPr="001420AF" w:rsidRDefault="00000000">
      <w:pPr>
        <w:pStyle w:val="ListParagraph"/>
        <w:numPr>
          <w:ilvl w:val="0"/>
          <w:numId w:val="2"/>
        </w:numPr>
        <w:spacing w:after="80" w:line="276" w:lineRule="auto"/>
        <w:rPr>
          <w:rFonts w:ascii="Times New Roman" w:hAnsi="Times New Roman" w:cs="Times New Roman"/>
          <w:sz w:val="24"/>
          <w:szCs w:val="24"/>
        </w:rPr>
      </w:pPr>
      <w:r w:rsidRPr="001420AF">
        <w:rPr>
          <w:rFonts w:ascii="Times New Roman" w:hAnsi="Times New Roman" w:cs="Times New Roman"/>
          <w:sz w:val="24"/>
          <w:szCs w:val="24"/>
        </w:rPr>
        <w:t xml:space="preserve">The head creates the cluster SSH key in </w:t>
      </w:r>
      <w:r w:rsidRPr="001420AF">
        <w:rPr>
          <w:rFonts w:ascii="Times New Roman" w:eastAsia="Consolas" w:hAnsi="Times New Roman" w:cs="Times New Roman"/>
          <w:sz w:val="24"/>
          <w:szCs w:val="24"/>
        </w:rPr>
        <w:t>/srv/cps/.ssh</w:t>
      </w:r>
      <w:r w:rsidRPr="001420AF">
        <w:rPr>
          <w:rFonts w:ascii="Times New Roman" w:hAnsi="Times New Roman" w:cs="Times New Roman"/>
          <w:sz w:val="24"/>
          <w:szCs w:val="24"/>
        </w:rPr>
        <w:t xml:space="preserve">; the </w:t>
      </w:r>
      <w:r w:rsidRPr="001420AF">
        <w:rPr>
          <w:rFonts w:ascii="Times New Roman" w:eastAsia="Consolas" w:hAnsi="Times New Roman" w:cs="Times New Roman"/>
          <w:sz w:val="24"/>
          <w:szCs w:val="24"/>
        </w:rPr>
        <w:t>cps-node</w:t>
      </w:r>
      <w:r w:rsidRPr="001420AF">
        <w:rPr>
          <w:rFonts w:ascii="Times New Roman" w:hAnsi="Times New Roman" w:cs="Times New Roman"/>
          <w:sz w:val="24"/>
          <w:szCs w:val="24"/>
        </w:rPr>
        <w:t xml:space="preserve"> service on each node installs it. </w:t>
      </w:r>
      <w:r w:rsidRPr="001420AF">
        <w:rPr>
          <w:rFonts w:ascii="Times New Roman" w:eastAsia="Consolas" w:hAnsi="Times New Roman" w:cs="Times New Roman"/>
          <w:sz w:val="24"/>
          <w:szCs w:val="24"/>
        </w:rPr>
        <w:t>journalctl -u cps-api</w:t>
      </w:r>
      <w:r w:rsidRPr="001420AF">
        <w:rPr>
          <w:rFonts w:ascii="Times New Roman" w:hAnsi="Times New Roman" w:cs="Times New Roman"/>
          <w:sz w:val="24"/>
          <w:szCs w:val="24"/>
        </w:rPr>
        <w:t xml:space="preserve"> shows "node1 reachable".</w:t>
      </w:r>
    </w:p>
    <w:p w14:paraId="63A8C007" w14:textId="1671F158" w:rsidR="00A140FA" w:rsidRPr="001420AF" w:rsidRDefault="00000000">
      <w:pPr>
        <w:pStyle w:val="ListParagraph"/>
        <w:numPr>
          <w:ilvl w:val="0"/>
          <w:numId w:val="2"/>
        </w:numPr>
        <w:spacing w:after="80" w:line="276" w:lineRule="auto"/>
        <w:rPr>
          <w:rFonts w:ascii="Times New Roman" w:hAnsi="Times New Roman" w:cs="Times New Roman"/>
          <w:sz w:val="24"/>
          <w:szCs w:val="24"/>
        </w:rPr>
      </w:pPr>
      <w:r w:rsidRPr="001420AF">
        <w:rPr>
          <w:rFonts w:ascii="Times New Roman" w:hAnsi="Times New Roman" w:cs="Times New Roman"/>
          <w:sz w:val="24"/>
          <w:szCs w:val="24"/>
        </w:rPr>
        <w:t xml:space="preserve">Check the </w:t>
      </w:r>
      <w:r w:rsidRPr="001420AF">
        <w:rPr>
          <w:rFonts w:ascii="Times New Roman" w:hAnsi="Times New Roman" w:cs="Times New Roman"/>
          <w:i/>
          <w:iCs/>
          <w:sz w:val="24"/>
          <w:szCs w:val="24"/>
        </w:rPr>
        <w:t>Cluster</w:t>
      </w:r>
      <w:r w:rsidRPr="001420AF">
        <w:rPr>
          <w:rFonts w:ascii="Times New Roman" w:hAnsi="Times New Roman" w:cs="Times New Roman"/>
          <w:sz w:val="24"/>
          <w:szCs w:val="24"/>
        </w:rPr>
        <w:t xml:space="preserve"> panel on the Experiments page (Figure below). The </w:t>
      </w:r>
      <w:r w:rsidRPr="001420AF">
        <w:rPr>
          <w:rFonts w:ascii="Times New Roman" w:hAnsi="Times New Roman" w:cs="Times New Roman"/>
          <w:i/>
          <w:iCs/>
          <w:sz w:val="24"/>
          <w:szCs w:val="24"/>
        </w:rPr>
        <w:t>Cluster</w:t>
      </w:r>
      <w:r w:rsidRPr="001420AF">
        <w:rPr>
          <w:rFonts w:ascii="Times New Roman" w:hAnsi="Times New Roman" w:cs="Times New Roman"/>
          <w:sz w:val="24"/>
          <w:szCs w:val="24"/>
        </w:rPr>
        <w:t xml:space="preserve"> page (Section 6.4) changes the nodes, their MPI slots</w:t>
      </w:r>
      <w:r w:rsidR="001420AF">
        <w:rPr>
          <w:rFonts w:ascii="Times New Roman" w:hAnsi="Times New Roman" w:cs="Times New Roman"/>
          <w:sz w:val="24"/>
          <w:szCs w:val="24"/>
        </w:rPr>
        <w:t>,</w:t>
      </w:r>
      <w:r w:rsidRPr="001420AF">
        <w:rPr>
          <w:rFonts w:ascii="Times New Roman" w:hAnsi="Times New Roman" w:cs="Times New Roman"/>
          <w:sz w:val="24"/>
          <w:szCs w:val="24"/>
        </w:rPr>
        <w:t xml:space="preserve"> and the placement from the dashboard instead of </w:t>
      </w:r>
      <w:r w:rsidRPr="001420AF">
        <w:rPr>
          <w:rFonts w:ascii="Times New Roman" w:eastAsia="Consolas" w:hAnsi="Times New Roman" w:cs="Times New Roman"/>
          <w:sz w:val="24"/>
          <w:szCs w:val="24"/>
        </w:rPr>
        <w:t>cps.env</w:t>
      </w:r>
      <w:r w:rsidRPr="001420AF">
        <w:rPr>
          <w:rFonts w:ascii="Times New Roman" w:hAnsi="Times New Roman" w:cs="Times New Roman"/>
          <w:sz w:val="24"/>
          <w:szCs w:val="24"/>
        </w:rPr>
        <w:t>.</w:t>
      </w:r>
    </w:p>
    <w:p w14:paraId="5BDBC660" w14:textId="77777777" w:rsidR="00A140FA" w:rsidRDefault="00000000">
      <w:pPr>
        <w:keepNext/>
        <w:spacing w:before="120" w:after="60"/>
        <w:jc w:val="center"/>
      </w:pPr>
      <w:r>
        <w:rPr>
          <w:noProof/>
        </w:rPr>
        <w:drawing>
          <wp:inline distT="0" distB="0" distL="0" distR="0" wp14:anchorId="2A0B099F" wp14:editId="1D055736">
            <wp:extent cx="5715000" cy="828675"/>
            <wp:effectExtent l="19050" t="19050" r="19050" b="28575"/>
            <wp:docPr id="1932070485" name="exp_0.png" descr="Cluster panel: the head runs the broker and the grid federate, node1 NS-3 and GridPACK ranks, node2 the control center and GridPACK ranks." title="Cluster panel: the head runs the broker and the grid federate, node1 NS-3 and GridPACK ranks, node2 the control center and GridPACK r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828675"/>
                    </a:xfrm>
                    <a:prstGeom prst="rect">
                      <a:avLst/>
                    </a:prstGeom>
                    <a:ln w="3175">
                      <a:solidFill>
                        <a:schemeClr val="tx1"/>
                      </a:solidFill>
                    </a:ln>
                  </pic:spPr>
                </pic:pic>
              </a:graphicData>
            </a:graphic>
          </wp:inline>
        </w:drawing>
      </w:r>
    </w:p>
    <w:p w14:paraId="1956380E" w14:textId="77777777" w:rsidR="00A140FA" w:rsidRPr="00C32F82" w:rsidRDefault="00000000">
      <w:pPr>
        <w:spacing w:after="200"/>
        <w:jc w:val="center"/>
        <w:rPr>
          <w:i/>
          <w:iCs/>
          <w:color w:val="auto"/>
          <w:sz w:val="28"/>
          <w:szCs w:val="22"/>
        </w:rPr>
      </w:pPr>
      <w:r w:rsidRPr="00C32F82">
        <w:rPr>
          <w:b/>
          <w:bCs/>
          <w:i/>
          <w:iCs/>
          <w:color w:val="auto"/>
          <w:sz w:val="20"/>
          <w:szCs w:val="20"/>
        </w:rPr>
        <w:t xml:space="preserve">Figure 3. </w:t>
      </w:r>
      <w:r w:rsidRPr="00C32F82">
        <w:rPr>
          <w:i/>
          <w:iCs/>
          <w:color w:val="auto"/>
          <w:sz w:val="20"/>
          <w:szCs w:val="20"/>
        </w:rPr>
        <w:t>Cluster panel: the head runs the broker and the grid federate, node1 NS-3 and GridPACK ranks, node2 the control center and GridPACK ranks.</w:t>
      </w:r>
    </w:p>
    <w:p w14:paraId="1BB12923" w14:textId="77777777" w:rsidR="00A140FA" w:rsidRDefault="00000000">
      <w:pPr>
        <w:pStyle w:val="Heading2"/>
      </w:pPr>
      <w:bookmarkStart w:id="47" w:name="_Toc242118170"/>
      <w:bookmarkStart w:id="48" w:name="_Toc242123004"/>
      <w:r>
        <w:t>5.3 Scheduling</w:t>
      </w:r>
      <w:bookmarkEnd w:id="47"/>
      <w:bookmarkEnd w:id="48"/>
    </w:p>
    <w:p w14:paraId="7683D218" w14:textId="3ED90B0A" w:rsidR="00A140FA" w:rsidRDefault="00000000">
      <w:pPr>
        <w:spacing w:after="120" w:line="288" w:lineRule="auto"/>
      </w:pPr>
      <w:r>
        <w:t xml:space="preserve">Up to </w:t>
      </w:r>
      <w:r>
        <w:rPr>
          <w:rFonts w:ascii="Consolas" w:eastAsia="Consolas" w:hAnsi="Consolas" w:cs="Consolas"/>
          <w:color w:val="37474F"/>
          <w:sz w:val="19"/>
          <w:szCs w:val="19"/>
        </w:rPr>
        <w:t>CPS_MAX_JOBS</w:t>
      </w:r>
      <w:r>
        <w:t xml:space="preserve"> experiments run at once, each with its own HELICS port. An experiment starts only when its GridPACK ranks fit in the free MPI slots; the others wait in the queue ("waiting for N MPI slots"). MPI </w:t>
      </w:r>
      <w:r w:rsidR="00C32F82">
        <w:t>uses busy-wait, so running more ranks than slots slowed two parallel runs by about 10×</w:t>
      </w:r>
      <w:r>
        <w:t xml:space="preserve"> in a test (</w:t>
      </w:r>
      <w:r w:rsidR="001420AF">
        <w:t>from 13 s to 150</w:t>
      </w:r>
      <w:r>
        <w:t xml:space="preserve"> s each).</w:t>
      </w:r>
    </w:p>
    <w:p w14:paraId="3A1FCD44" w14:textId="77777777" w:rsidR="00A140FA" w:rsidRDefault="00000000">
      <w:pPr>
        <w:pStyle w:val="Heading1"/>
        <w:keepNext/>
        <w:pageBreakBefore/>
      </w:pPr>
      <w:bookmarkStart w:id="49" w:name="_Toc242118171"/>
      <w:bookmarkStart w:id="50" w:name="_Toc242123005"/>
      <w:r>
        <w:lastRenderedPageBreak/>
        <w:t>6. Using the dashboard</w:t>
      </w:r>
      <w:bookmarkEnd w:id="49"/>
      <w:bookmarkEnd w:id="50"/>
    </w:p>
    <w:p w14:paraId="71128EEE" w14:textId="77777777" w:rsidR="00A140FA" w:rsidRDefault="00000000">
      <w:pPr>
        <w:pStyle w:val="Heading2"/>
      </w:pPr>
      <w:bookmarkStart w:id="51" w:name="_Toc242118172"/>
      <w:bookmarkStart w:id="52" w:name="_Toc242123006"/>
      <w:r>
        <w:t>6.1 Opening the dashboard</w:t>
      </w:r>
      <w:bookmarkEnd w:id="51"/>
      <w:bookmarkEnd w:id="52"/>
    </w:p>
    <w:tbl>
      <w:tblPr>
        <w:tblStyle w:val="TableGrid"/>
        <w:tblW w:w="9026" w:type="dxa"/>
        <w:tblLook w:val="04A0" w:firstRow="1" w:lastRow="0" w:firstColumn="1" w:lastColumn="0" w:noHBand="0" w:noVBand="1"/>
      </w:tblPr>
      <w:tblGrid>
        <w:gridCol w:w="4061"/>
        <w:gridCol w:w="4965"/>
      </w:tblGrid>
      <w:tr w:rsidR="00A140FA" w:rsidRPr="00C32F82" w14:paraId="6734C3F3" w14:textId="77777777" w:rsidTr="00C32F82">
        <w:tc>
          <w:tcPr>
            <w:tcW w:w="4061" w:type="dxa"/>
            <w:shd w:val="clear" w:color="auto" w:fill="9CC2E5" w:themeFill="accent5" w:themeFillTint="99"/>
          </w:tcPr>
          <w:p w14:paraId="70022982" w14:textId="77777777" w:rsidR="00A140FA" w:rsidRPr="00C32F82" w:rsidRDefault="00000000" w:rsidP="00C32F82">
            <w:pPr>
              <w:spacing w:before="60" w:after="60"/>
              <w:rPr>
                <w:rFonts w:cs="Times New Roman"/>
                <w:color w:val="auto"/>
                <w:sz w:val="20"/>
                <w:szCs w:val="20"/>
              </w:rPr>
            </w:pPr>
            <w:r w:rsidRPr="00C32F82">
              <w:rPr>
                <w:rFonts w:cs="Times New Roman"/>
                <w:b/>
                <w:bCs/>
                <w:color w:val="auto"/>
                <w:sz w:val="20"/>
                <w:szCs w:val="20"/>
              </w:rPr>
              <w:t>Address</w:t>
            </w:r>
          </w:p>
        </w:tc>
        <w:tc>
          <w:tcPr>
            <w:tcW w:w="4965" w:type="dxa"/>
            <w:shd w:val="clear" w:color="auto" w:fill="9CC2E5" w:themeFill="accent5" w:themeFillTint="99"/>
          </w:tcPr>
          <w:p w14:paraId="1DFF538B" w14:textId="77777777" w:rsidR="00A140FA" w:rsidRPr="00C32F82" w:rsidRDefault="00000000" w:rsidP="00C32F82">
            <w:pPr>
              <w:spacing w:before="60" w:after="60"/>
              <w:rPr>
                <w:rFonts w:cs="Times New Roman"/>
                <w:color w:val="auto"/>
                <w:sz w:val="20"/>
                <w:szCs w:val="20"/>
              </w:rPr>
            </w:pPr>
            <w:r w:rsidRPr="00C32F82">
              <w:rPr>
                <w:rFonts w:cs="Times New Roman"/>
                <w:b/>
                <w:bCs/>
                <w:color w:val="auto"/>
                <w:sz w:val="20"/>
                <w:szCs w:val="20"/>
              </w:rPr>
              <w:t>What</w:t>
            </w:r>
          </w:p>
        </w:tc>
      </w:tr>
      <w:tr w:rsidR="00A140FA" w:rsidRPr="00C32F82" w14:paraId="0199E751" w14:textId="77777777" w:rsidTr="00C32F82">
        <w:tc>
          <w:tcPr>
            <w:tcW w:w="4061" w:type="dxa"/>
          </w:tcPr>
          <w:p w14:paraId="6E4E33EA" w14:textId="77777777" w:rsidR="00A140FA" w:rsidRPr="00C32F82" w:rsidRDefault="00000000" w:rsidP="00C32F82">
            <w:pPr>
              <w:spacing w:before="60" w:after="60"/>
              <w:rPr>
                <w:rFonts w:cs="Times New Roman"/>
                <w:color w:val="auto"/>
                <w:sz w:val="20"/>
                <w:szCs w:val="20"/>
              </w:rPr>
            </w:pPr>
            <w:r w:rsidRPr="00C32F82">
              <w:rPr>
                <w:rFonts w:eastAsia="Consolas" w:cs="Times New Roman"/>
                <w:color w:val="auto"/>
                <w:sz w:val="20"/>
                <w:szCs w:val="20"/>
              </w:rPr>
              <w:t>http://&lt;server&gt;:1880/dashboard/experiments</w:t>
            </w:r>
          </w:p>
        </w:tc>
        <w:tc>
          <w:tcPr>
            <w:tcW w:w="4965" w:type="dxa"/>
          </w:tcPr>
          <w:p w14:paraId="492A94C3"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Dashboard (Experiments, Live, Results, Cluster, IEEE 14 console)</w:t>
            </w:r>
          </w:p>
        </w:tc>
      </w:tr>
      <w:tr w:rsidR="00A140FA" w:rsidRPr="00C32F82" w14:paraId="037DF585" w14:textId="77777777" w:rsidTr="00C32F82">
        <w:tc>
          <w:tcPr>
            <w:tcW w:w="4061" w:type="dxa"/>
          </w:tcPr>
          <w:p w14:paraId="084BC62D" w14:textId="77777777" w:rsidR="00A140FA" w:rsidRPr="00C32F82" w:rsidRDefault="00000000" w:rsidP="00C32F82">
            <w:pPr>
              <w:spacing w:before="60" w:after="60"/>
              <w:rPr>
                <w:rFonts w:cs="Times New Roman"/>
                <w:color w:val="auto"/>
                <w:sz w:val="20"/>
                <w:szCs w:val="20"/>
              </w:rPr>
            </w:pPr>
            <w:r w:rsidRPr="00C32F82">
              <w:rPr>
                <w:rFonts w:eastAsia="Consolas" w:cs="Times New Roman"/>
                <w:color w:val="auto"/>
                <w:sz w:val="20"/>
                <w:szCs w:val="20"/>
              </w:rPr>
              <w:t>http://&lt;server&gt;:1880</w:t>
            </w:r>
          </w:p>
        </w:tc>
        <w:tc>
          <w:tcPr>
            <w:tcW w:w="4965" w:type="dxa"/>
          </w:tcPr>
          <w:p w14:paraId="5DFE6538"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Node-RED editor (flows)</w:t>
            </w:r>
          </w:p>
        </w:tc>
      </w:tr>
      <w:tr w:rsidR="00A140FA" w:rsidRPr="00C32F82" w14:paraId="41C9E3B5" w14:textId="77777777" w:rsidTr="00C32F82">
        <w:tc>
          <w:tcPr>
            <w:tcW w:w="4061" w:type="dxa"/>
          </w:tcPr>
          <w:p w14:paraId="124094C9" w14:textId="77777777" w:rsidR="00A140FA" w:rsidRPr="00C32F82" w:rsidRDefault="00000000" w:rsidP="00C32F82">
            <w:pPr>
              <w:spacing w:before="60" w:after="60"/>
              <w:rPr>
                <w:rFonts w:cs="Times New Roman"/>
                <w:color w:val="auto"/>
                <w:sz w:val="20"/>
                <w:szCs w:val="20"/>
              </w:rPr>
            </w:pPr>
            <w:r w:rsidRPr="00C32F82">
              <w:rPr>
                <w:rFonts w:eastAsia="Consolas" w:cs="Times New Roman"/>
                <w:color w:val="auto"/>
                <w:sz w:val="20"/>
                <w:szCs w:val="20"/>
              </w:rPr>
              <w:t>http://&lt;server&gt;:8080/docs</w:t>
            </w:r>
          </w:p>
        </w:tc>
        <w:tc>
          <w:tcPr>
            <w:tcW w:w="4965" w:type="dxa"/>
          </w:tcPr>
          <w:p w14:paraId="52988F9A" w14:textId="77777777" w:rsidR="00A140FA" w:rsidRPr="00C32F82" w:rsidRDefault="00000000" w:rsidP="00C32F82">
            <w:pPr>
              <w:spacing w:before="60" w:after="60"/>
              <w:rPr>
                <w:rFonts w:cs="Times New Roman"/>
                <w:color w:val="auto"/>
                <w:sz w:val="20"/>
                <w:szCs w:val="20"/>
              </w:rPr>
            </w:pPr>
            <w:r w:rsidRPr="00C32F82">
              <w:rPr>
                <w:rFonts w:cs="Times New Roman"/>
                <w:color w:val="auto"/>
                <w:sz w:val="20"/>
                <w:szCs w:val="20"/>
              </w:rPr>
              <w:t>Experiment API and its interactive documentation</w:t>
            </w:r>
          </w:p>
        </w:tc>
      </w:tr>
    </w:tbl>
    <w:p w14:paraId="534E6774" w14:textId="77777777" w:rsidR="00C32F82" w:rsidRDefault="00C32F82">
      <w:pPr>
        <w:spacing w:after="120" w:line="288" w:lineRule="auto"/>
      </w:pPr>
    </w:p>
    <w:p w14:paraId="79316BA5" w14:textId="19A00DC9" w:rsidR="00A140FA" w:rsidRPr="00C32F82" w:rsidRDefault="00000000" w:rsidP="00C32F82">
      <w:pPr>
        <w:spacing w:after="120" w:line="288" w:lineRule="auto"/>
        <w:jc w:val="left"/>
        <w:rPr>
          <w:rFonts w:cs="Times New Roman"/>
          <w:color w:val="auto"/>
          <w:szCs w:val="24"/>
        </w:rPr>
      </w:pPr>
      <w:r w:rsidRPr="00C32F82">
        <w:rPr>
          <w:rFonts w:cs="Times New Roman"/>
          <w:color w:val="auto"/>
          <w:szCs w:val="24"/>
        </w:rPr>
        <w:t>From outside the institution</w:t>
      </w:r>
      <w:r w:rsidR="00C32F82" w:rsidRPr="00C32F82">
        <w:rPr>
          <w:rFonts w:cs="Times New Roman"/>
          <w:color w:val="auto"/>
          <w:szCs w:val="24"/>
        </w:rPr>
        <w:t>, use the VPN or an SSH tunnel, e.g.,</w:t>
      </w:r>
      <w:r w:rsidRPr="00C32F82">
        <w:rPr>
          <w:rFonts w:cs="Times New Roman"/>
          <w:color w:val="auto"/>
          <w:szCs w:val="24"/>
        </w:rPr>
        <w:t xml:space="preserve"> </w:t>
      </w:r>
      <w:r w:rsidRPr="00C32F82">
        <w:rPr>
          <w:rFonts w:eastAsia="Consolas" w:cs="Times New Roman"/>
          <w:color w:val="auto"/>
          <w:szCs w:val="24"/>
        </w:rPr>
        <w:t>ssh -L 1880:localhost:1880 -L 8080:localhost:8080 user@server</w:t>
      </w:r>
      <w:r w:rsidRPr="00C32F82">
        <w:rPr>
          <w:rFonts w:cs="Times New Roman"/>
          <w:color w:val="auto"/>
          <w:szCs w:val="24"/>
        </w:rPr>
        <w:t xml:space="preserve">, then open </w:t>
      </w:r>
      <w:r w:rsidRPr="00C32F82">
        <w:rPr>
          <w:rFonts w:eastAsia="Consolas" w:cs="Times New Roman"/>
          <w:color w:val="auto"/>
          <w:szCs w:val="24"/>
        </w:rPr>
        <w:t>http://localhost:1880/dashboard/experiments</w:t>
      </w:r>
      <w:r w:rsidRPr="00C32F82">
        <w:rPr>
          <w:rFonts w:cs="Times New Roman"/>
          <w:color w:val="auto"/>
          <w:szCs w:val="24"/>
        </w:rPr>
        <w:t>.</w:t>
      </w:r>
    </w:p>
    <w:p w14:paraId="77FB916C" w14:textId="77777777" w:rsidR="00A140FA" w:rsidRDefault="00000000">
      <w:pPr>
        <w:pStyle w:val="Heading2"/>
      </w:pPr>
      <w:bookmarkStart w:id="53" w:name="_Toc242118173"/>
      <w:bookmarkStart w:id="54" w:name="_Toc242123007"/>
      <w:r>
        <w:t>6.2 Experiments page</w:t>
      </w:r>
      <w:bookmarkEnd w:id="53"/>
      <w:bookmarkEnd w:id="54"/>
    </w:p>
    <w:p w14:paraId="145BCE13" w14:textId="20FD5D49" w:rsidR="00C32F82" w:rsidRDefault="00000000" w:rsidP="00C32F82">
      <w:pPr>
        <w:spacing w:after="120" w:line="288" w:lineRule="auto"/>
      </w:pPr>
      <w:r>
        <w:t xml:space="preserve">The page has five panels: </w:t>
      </w:r>
      <w:r>
        <w:rPr>
          <w:i/>
          <w:iCs/>
        </w:rPr>
        <w:t>Cluster</w:t>
      </w:r>
      <w:r>
        <w:t xml:space="preserve"> (Figure in Section 5.2), </w:t>
      </w:r>
      <w:r>
        <w:rPr>
          <w:i/>
          <w:iCs/>
        </w:rPr>
        <w:t>New experiment</w:t>
      </w:r>
      <w:r>
        <w:t xml:space="preserve"> (Section 6.3), </w:t>
      </w:r>
      <w:r>
        <w:rPr>
          <w:i/>
          <w:iCs/>
        </w:rPr>
        <w:t>Upload files</w:t>
      </w:r>
      <w:r>
        <w:t xml:space="preserve">, </w:t>
      </w:r>
      <w:r>
        <w:rPr>
          <w:i/>
          <w:iCs/>
        </w:rPr>
        <w:t>Grid models</w:t>
      </w:r>
      <w:r w:rsidR="00C32F82">
        <w:rPr>
          <w:i/>
          <w:iCs/>
        </w:rPr>
        <w:t>,</w:t>
      </w:r>
      <w:r>
        <w:t xml:space="preserve"> and </w:t>
      </w:r>
      <w:r>
        <w:rPr>
          <w:i/>
          <w:iCs/>
        </w:rPr>
        <w:t>Experiment queue</w:t>
      </w:r>
      <w:r>
        <w:t>.</w:t>
      </w:r>
    </w:p>
    <w:p w14:paraId="67B68142" w14:textId="2BF941BE" w:rsidR="00A140FA" w:rsidRDefault="00000000" w:rsidP="00C32F82">
      <w:pPr>
        <w:keepNext/>
        <w:spacing w:before="120" w:after="240"/>
        <w:jc w:val="center"/>
      </w:pPr>
      <w:r>
        <w:rPr>
          <w:noProof/>
        </w:rPr>
        <w:drawing>
          <wp:inline distT="0" distB="0" distL="0" distR="0" wp14:anchorId="451B3628" wp14:editId="04F0FBD1">
            <wp:extent cx="4000500" cy="2616200"/>
            <wp:effectExtent l="0" t="0" r="0" b="0"/>
            <wp:docPr id="148881701" name="exp_1.png" descr="Upload panel after a scenario file was uploaded: the experiment was validated and queued with 4 MPI ranks." title="Upload panel after a scenario file was uploaded: the experiment was validated and queued with 4 MPI r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11683"/>
                    <a:stretch>
                      <a:fillRect/>
                    </a:stretch>
                  </pic:blipFill>
                  <pic:spPr bwMode="auto">
                    <a:xfrm>
                      <a:off x="0" y="0"/>
                      <a:ext cx="4000500" cy="2616200"/>
                    </a:xfrm>
                    <a:prstGeom prst="rect">
                      <a:avLst/>
                    </a:prstGeom>
                    <a:ln>
                      <a:noFill/>
                    </a:ln>
                    <a:extLst>
                      <a:ext uri="{53640926-AAD7-44D8-BBD7-CCE9431645EC}">
                        <a14:shadowObscured xmlns:a14="http://schemas.microsoft.com/office/drawing/2010/main"/>
                      </a:ext>
                    </a:extLst>
                  </pic:spPr>
                </pic:pic>
              </a:graphicData>
            </a:graphic>
          </wp:inline>
        </w:drawing>
      </w:r>
    </w:p>
    <w:p w14:paraId="5F89BC4F" w14:textId="77777777" w:rsidR="00A140FA" w:rsidRPr="00C32F82" w:rsidRDefault="00000000">
      <w:pPr>
        <w:spacing w:after="200"/>
        <w:jc w:val="center"/>
        <w:rPr>
          <w:color w:val="auto"/>
          <w:sz w:val="28"/>
          <w:szCs w:val="22"/>
        </w:rPr>
      </w:pPr>
      <w:r w:rsidRPr="00C32F82">
        <w:rPr>
          <w:b/>
          <w:bCs/>
          <w:color w:val="auto"/>
          <w:sz w:val="20"/>
          <w:szCs w:val="20"/>
        </w:rPr>
        <w:t xml:space="preserve">Figure 4. </w:t>
      </w:r>
      <w:r w:rsidRPr="00C32F82">
        <w:rPr>
          <w:color w:val="auto"/>
          <w:sz w:val="20"/>
          <w:szCs w:val="20"/>
        </w:rPr>
        <w:t>Upload panel after a scenario file was uploaded: the experiment was validated and queued with 4 MPI ranks.</w:t>
      </w:r>
    </w:p>
    <w:p w14:paraId="4209FBCA" w14:textId="77777777" w:rsidR="00A140FA" w:rsidRDefault="00000000">
      <w:pPr>
        <w:keepNext/>
        <w:spacing w:before="120" w:after="60"/>
        <w:jc w:val="center"/>
      </w:pPr>
      <w:r>
        <w:rPr>
          <w:noProof/>
        </w:rPr>
        <w:lastRenderedPageBreak/>
        <w:drawing>
          <wp:inline distT="0" distB="0" distL="0" distR="0" wp14:anchorId="603EEC2F" wp14:editId="68F7A076">
            <wp:extent cx="4000500" cy="2962275"/>
            <wp:effectExtent l="0" t="0" r="0" b="0"/>
            <wp:docPr id="276368577" name="exp_2.png" descr="Grid models: the built-in IEEE grids and an uploaded 2000-bus grid with its id, size and the PMUs needed." title="Grid models: the built-in IEEE grids and an uploaded 2000-bus grid with its id, size and the PMUs n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962275"/>
                    </a:xfrm>
                    <a:prstGeom prst="rect">
                      <a:avLst/>
                    </a:prstGeom>
                  </pic:spPr>
                </pic:pic>
              </a:graphicData>
            </a:graphic>
          </wp:inline>
        </w:drawing>
      </w:r>
    </w:p>
    <w:p w14:paraId="140D4D1A" w14:textId="71F14ED1" w:rsidR="00A140FA" w:rsidRPr="00C32F82" w:rsidRDefault="00000000">
      <w:pPr>
        <w:spacing w:after="200"/>
        <w:jc w:val="center"/>
        <w:rPr>
          <w:color w:val="auto"/>
          <w:sz w:val="28"/>
          <w:szCs w:val="22"/>
        </w:rPr>
      </w:pPr>
      <w:r w:rsidRPr="00C32F82">
        <w:rPr>
          <w:b/>
          <w:bCs/>
          <w:color w:val="auto"/>
          <w:sz w:val="20"/>
          <w:szCs w:val="20"/>
        </w:rPr>
        <w:t xml:space="preserve">Figure 5. </w:t>
      </w:r>
      <w:r w:rsidRPr="00C32F82">
        <w:rPr>
          <w:color w:val="auto"/>
          <w:sz w:val="20"/>
          <w:szCs w:val="20"/>
        </w:rPr>
        <w:t xml:space="preserve">Grid models: the built-in IEEE grids and an uploaded 2000-bus grid with its </w:t>
      </w:r>
      <w:r w:rsidR="00C32F82">
        <w:rPr>
          <w:color w:val="auto"/>
          <w:sz w:val="20"/>
          <w:szCs w:val="20"/>
        </w:rPr>
        <w:t>ID, size,</w:t>
      </w:r>
      <w:r w:rsidRPr="00C32F82">
        <w:rPr>
          <w:color w:val="auto"/>
          <w:sz w:val="20"/>
          <w:szCs w:val="20"/>
        </w:rPr>
        <w:t xml:space="preserve"> and the PMUs needed.</w:t>
      </w:r>
    </w:p>
    <w:p w14:paraId="5D539451" w14:textId="77777777" w:rsidR="00A140FA" w:rsidRDefault="00000000">
      <w:pPr>
        <w:keepNext/>
        <w:spacing w:before="120" w:after="60"/>
        <w:jc w:val="center"/>
      </w:pPr>
      <w:r>
        <w:rPr>
          <w:noProof/>
        </w:rPr>
        <w:drawing>
          <wp:inline distT="0" distB="0" distL="0" distR="0" wp14:anchorId="7ED3C374" wp14:editId="1CFE2B42">
            <wp:extent cx="5715000" cy="1571625"/>
            <wp:effectExtent l="0" t="0" r="0" b="0"/>
            <wp:docPr id="866987320" name="exp_3.png" descr="Experiment queue: status, MPI ranks, run time and the run directory of each experiment." title="Experiment queue: status, MPI ranks, run time and the run directory of each 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571625"/>
                    </a:xfrm>
                    <a:prstGeom prst="rect">
                      <a:avLst/>
                    </a:prstGeom>
                  </pic:spPr>
                </pic:pic>
              </a:graphicData>
            </a:graphic>
          </wp:inline>
        </w:drawing>
      </w:r>
    </w:p>
    <w:p w14:paraId="6A6DD844" w14:textId="32F07DB5" w:rsidR="00A140FA" w:rsidRDefault="00000000">
      <w:pPr>
        <w:spacing w:after="200"/>
        <w:jc w:val="center"/>
      </w:pPr>
      <w:r w:rsidRPr="00C32F82">
        <w:rPr>
          <w:b/>
          <w:bCs/>
          <w:color w:val="auto"/>
          <w:sz w:val="20"/>
          <w:szCs w:val="20"/>
        </w:rPr>
        <w:t xml:space="preserve">Figure 6. </w:t>
      </w:r>
      <w:r w:rsidRPr="00C32F82">
        <w:rPr>
          <w:color w:val="auto"/>
          <w:sz w:val="20"/>
          <w:szCs w:val="20"/>
        </w:rPr>
        <w:t>Experiment queue: status, MPI ranks, run time</w:t>
      </w:r>
      <w:r w:rsidR="00C32F82">
        <w:rPr>
          <w:color w:val="auto"/>
          <w:sz w:val="20"/>
          <w:szCs w:val="20"/>
        </w:rPr>
        <w:t>,</w:t>
      </w:r>
      <w:r w:rsidRPr="00C32F82">
        <w:rPr>
          <w:color w:val="auto"/>
          <w:sz w:val="20"/>
          <w:szCs w:val="20"/>
        </w:rPr>
        <w:t xml:space="preserve"> and the run directory of each experiment</w:t>
      </w:r>
      <w:r>
        <w:rPr>
          <w:i/>
          <w:iCs/>
          <w:color w:val="455A64"/>
          <w:sz w:val="18"/>
          <w:szCs w:val="18"/>
        </w:rPr>
        <w:t>.</w:t>
      </w:r>
    </w:p>
    <w:p w14:paraId="130E97AD" w14:textId="77777777" w:rsidR="00A140FA" w:rsidRDefault="00000000">
      <w:pPr>
        <w:pStyle w:val="Heading2"/>
      </w:pPr>
      <w:bookmarkStart w:id="55" w:name="_Toc242118174"/>
      <w:bookmarkStart w:id="56" w:name="_Toc242123008"/>
      <w:r>
        <w:t>6.3 Running an experiment from the form</w:t>
      </w:r>
      <w:bookmarkEnd w:id="55"/>
      <w:bookmarkEnd w:id="56"/>
    </w:p>
    <w:p w14:paraId="31DD7BB3" w14:textId="77777777" w:rsidR="00A140FA" w:rsidRDefault="00000000">
      <w:pPr>
        <w:spacing w:after="120" w:line="288" w:lineRule="auto"/>
      </w:pPr>
      <w:r>
        <w:rPr>
          <w:i/>
          <w:iCs/>
        </w:rPr>
        <w:t>New experiment</w:t>
      </w:r>
      <w:r>
        <w:t xml:space="preserve"> runs one experiment without writing a file. The buttons at the top fill the form with a ready-made scenario; every field can then be changed before pressing </w:t>
      </w:r>
      <w:r>
        <w:rPr>
          <w:i/>
          <w:iCs/>
        </w:rPr>
        <w:t>Run experiment</w:t>
      </w:r>
      <w:r>
        <w:t>. The form offers only what the chosen grid has: its generator buses for an AVR fault or a generator trip, its buses for a fault or a load step, its lines for a line trip.</w:t>
      </w:r>
    </w:p>
    <w:p w14:paraId="18DF502E" w14:textId="77777777" w:rsidR="00A140FA" w:rsidRDefault="00000000" w:rsidP="008A72FD">
      <w:pPr>
        <w:keepNext/>
        <w:spacing w:before="120" w:after="240"/>
        <w:jc w:val="center"/>
      </w:pPr>
      <w:r>
        <w:rPr>
          <w:noProof/>
        </w:rPr>
        <w:lastRenderedPageBreak/>
        <w:drawing>
          <wp:inline distT="0" distB="0" distL="0" distR="0" wp14:anchorId="5DCE4F07" wp14:editId="4EBAA765">
            <wp:extent cx="5715000" cy="2495550"/>
            <wp:effectExtent l="0" t="0" r="0" b="0"/>
            <wp:docPr id="646063148" name="form.png" descr="The New experiment panel after choosing the ready-made &quot;Fault (dynamic, IEEE 39)&quot;." title="The New experiment panel after choosing the ready-made &quot;Fault (dynamic, IEEE 39)&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495550"/>
                    </a:xfrm>
                    <a:prstGeom prst="rect">
                      <a:avLst/>
                    </a:prstGeom>
                  </pic:spPr>
                </pic:pic>
              </a:graphicData>
            </a:graphic>
          </wp:inline>
        </w:drawing>
      </w:r>
    </w:p>
    <w:p w14:paraId="2B0CD1E1" w14:textId="13CE3DD1" w:rsidR="008A72FD" w:rsidRDefault="00000000">
      <w:pPr>
        <w:spacing w:after="200"/>
        <w:jc w:val="center"/>
        <w:rPr>
          <w:color w:val="auto"/>
          <w:sz w:val="20"/>
          <w:szCs w:val="20"/>
        </w:rPr>
      </w:pPr>
      <w:r w:rsidRPr="008A72FD">
        <w:rPr>
          <w:b/>
          <w:bCs/>
          <w:color w:val="auto"/>
          <w:sz w:val="20"/>
          <w:szCs w:val="20"/>
        </w:rPr>
        <w:t xml:space="preserve">Figure 7. </w:t>
      </w:r>
      <w:r w:rsidRPr="008A72FD">
        <w:rPr>
          <w:color w:val="auto"/>
          <w:sz w:val="20"/>
          <w:szCs w:val="20"/>
        </w:rPr>
        <w:t>The New experiment panel after choosing the ready-made "Fault (dynamic, IEEE 39)".</w:t>
      </w:r>
    </w:p>
    <w:p w14:paraId="5476069C" w14:textId="77777777" w:rsidR="008A72FD" w:rsidRPr="008A72FD" w:rsidRDefault="008A72FD">
      <w:pPr>
        <w:spacing w:after="200"/>
        <w:jc w:val="center"/>
        <w:rPr>
          <w:color w:val="auto"/>
          <w:sz w:val="20"/>
          <w:szCs w:val="20"/>
        </w:rPr>
      </w:pPr>
    </w:p>
    <w:tbl>
      <w:tblPr>
        <w:tblStyle w:val="TableGrid"/>
        <w:tblW w:w="9026" w:type="dxa"/>
        <w:tblLook w:val="04A0" w:firstRow="1" w:lastRow="0" w:firstColumn="1" w:lastColumn="0" w:noHBand="0" w:noVBand="1"/>
      </w:tblPr>
      <w:tblGrid>
        <w:gridCol w:w="3249"/>
        <w:gridCol w:w="5777"/>
      </w:tblGrid>
      <w:tr w:rsidR="00A140FA" w:rsidRPr="008A72FD" w14:paraId="7D616360" w14:textId="77777777" w:rsidTr="008A72FD">
        <w:tc>
          <w:tcPr>
            <w:tcW w:w="3249" w:type="dxa"/>
            <w:shd w:val="clear" w:color="auto" w:fill="9CC2E5" w:themeFill="accent5" w:themeFillTint="99"/>
          </w:tcPr>
          <w:p w14:paraId="71C00D3B" w14:textId="77777777" w:rsidR="00A140FA" w:rsidRPr="008A72FD" w:rsidRDefault="00000000" w:rsidP="008A72FD">
            <w:pPr>
              <w:spacing w:before="60" w:after="60"/>
              <w:rPr>
                <w:color w:val="auto"/>
                <w:sz w:val="20"/>
                <w:szCs w:val="20"/>
              </w:rPr>
            </w:pPr>
            <w:r w:rsidRPr="008A72FD">
              <w:rPr>
                <w:b/>
                <w:bCs/>
                <w:color w:val="auto"/>
                <w:sz w:val="20"/>
                <w:szCs w:val="20"/>
              </w:rPr>
              <w:t>Ready-made scenario</w:t>
            </w:r>
          </w:p>
        </w:tc>
        <w:tc>
          <w:tcPr>
            <w:tcW w:w="5777" w:type="dxa"/>
            <w:shd w:val="clear" w:color="auto" w:fill="9CC2E5" w:themeFill="accent5" w:themeFillTint="99"/>
          </w:tcPr>
          <w:p w14:paraId="6FC8974D" w14:textId="77777777" w:rsidR="00A140FA" w:rsidRPr="008A72FD" w:rsidRDefault="00000000" w:rsidP="008A72FD">
            <w:pPr>
              <w:spacing w:before="60" w:after="60"/>
              <w:rPr>
                <w:color w:val="auto"/>
                <w:sz w:val="20"/>
                <w:szCs w:val="20"/>
              </w:rPr>
            </w:pPr>
            <w:r w:rsidRPr="008A72FD">
              <w:rPr>
                <w:b/>
                <w:bCs/>
                <w:color w:val="auto"/>
                <w:sz w:val="20"/>
                <w:szCs w:val="20"/>
              </w:rPr>
              <w:t>What it shows</w:t>
            </w:r>
          </w:p>
        </w:tc>
      </w:tr>
      <w:tr w:rsidR="00A140FA" w:rsidRPr="008A72FD" w14:paraId="7F58225F" w14:textId="77777777" w:rsidTr="008A72FD">
        <w:tc>
          <w:tcPr>
            <w:tcW w:w="3249" w:type="dxa"/>
          </w:tcPr>
          <w:p w14:paraId="1C2E4433" w14:textId="77777777" w:rsidR="00A140FA" w:rsidRPr="008A72FD" w:rsidRDefault="00000000" w:rsidP="008A72FD">
            <w:pPr>
              <w:spacing w:before="60" w:after="60"/>
              <w:rPr>
                <w:color w:val="auto"/>
                <w:sz w:val="20"/>
                <w:szCs w:val="20"/>
              </w:rPr>
            </w:pPr>
            <w:r w:rsidRPr="008A72FD">
              <w:rPr>
                <w:color w:val="auto"/>
                <w:sz w:val="20"/>
                <w:szCs w:val="20"/>
              </w:rPr>
              <w:t>Attack detected (IEEE 118)</w:t>
            </w:r>
          </w:p>
        </w:tc>
        <w:tc>
          <w:tcPr>
            <w:tcW w:w="5777" w:type="dxa"/>
          </w:tcPr>
          <w:p w14:paraId="35FB28C7" w14:textId="7C531126" w:rsidR="00A140FA" w:rsidRPr="008A72FD" w:rsidRDefault="00000000" w:rsidP="008A72FD">
            <w:pPr>
              <w:spacing w:before="60" w:after="60"/>
              <w:rPr>
                <w:color w:val="auto"/>
                <w:sz w:val="20"/>
                <w:szCs w:val="20"/>
              </w:rPr>
            </w:pPr>
            <w:r w:rsidRPr="008A72FD">
              <w:rPr>
                <w:color w:val="auto"/>
                <w:sz w:val="20"/>
                <w:szCs w:val="20"/>
              </w:rPr>
              <w:t>AVR fault at generator 49 hidden by a simple false data injection; bad data detection finds the PMU</w:t>
            </w:r>
            <w:r w:rsidR="008A72FD">
              <w:rPr>
                <w:color w:val="auto"/>
                <w:sz w:val="20"/>
                <w:szCs w:val="20"/>
              </w:rPr>
              <w:t>,</w:t>
            </w:r>
            <w:r w:rsidRPr="008A72FD">
              <w:rPr>
                <w:color w:val="auto"/>
                <w:sz w:val="20"/>
                <w:szCs w:val="20"/>
              </w:rPr>
              <w:t xml:space="preserve"> and the control acts</w:t>
            </w:r>
          </w:p>
        </w:tc>
      </w:tr>
      <w:tr w:rsidR="00A140FA" w:rsidRPr="008A72FD" w14:paraId="3E037028" w14:textId="77777777" w:rsidTr="008A72FD">
        <w:tc>
          <w:tcPr>
            <w:tcW w:w="3249" w:type="dxa"/>
          </w:tcPr>
          <w:p w14:paraId="732B8CAC" w14:textId="77777777" w:rsidR="00A140FA" w:rsidRPr="008A72FD" w:rsidRDefault="00000000" w:rsidP="008A72FD">
            <w:pPr>
              <w:spacing w:before="60" w:after="60"/>
              <w:rPr>
                <w:color w:val="auto"/>
                <w:sz w:val="20"/>
                <w:szCs w:val="20"/>
              </w:rPr>
            </w:pPr>
            <w:r w:rsidRPr="008A72FD">
              <w:rPr>
                <w:color w:val="auto"/>
                <w:sz w:val="20"/>
                <w:szCs w:val="20"/>
              </w:rPr>
              <w:t>Stealthy attack (IEEE 118)</w:t>
            </w:r>
          </w:p>
        </w:tc>
        <w:tc>
          <w:tcPr>
            <w:tcW w:w="5777" w:type="dxa"/>
          </w:tcPr>
          <w:p w14:paraId="68C08D8E" w14:textId="77777777" w:rsidR="00A140FA" w:rsidRPr="008A72FD" w:rsidRDefault="00000000" w:rsidP="008A72FD">
            <w:pPr>
              <w:spacing w:before="60" w:after="60"/>
              <w:rPr>
                <w:color w:val="auto"/>
                <w:sz w:val="20"/>
                <w:szCs w:val="20"/>
              </w:rPr>
            </w:pPr>
            <w:r w:rsidRPr="008A72FD">
              <w:rPr>
                <w:color w:val="auto"/>
                <w:sz w:val="20"/>
                <w:szCs w:val="20"/>
              </w:rPr>
              <w:t>All channels of the target changed consistently; not detected</w:t>
            </w:r>
          </w:p>
        </w:tc>
      </w:tr>
      <w:tr w:rsidR="00A140FA" w:rsidRPr="008A72FD" w14:paraId="0B2D0289" w14:textId="77777777" w:rsidTr="008A72FD">
        <w:tc>
          <w:tcPr>
            <w:tcW w:w="3249" w:type="dxa"/>
          </w:tcPr>
          <w:p w14:paraId="24F273C4" w14:textId="77777777" w:rsidR="00A140FA" w:rsidRPr="008A72FD" w:rsidRDefault="00000000" w:rsidP="008A72FD">
            <w:pPr>
              <w:spacing w:before="60" w:after="60"/>
              <w:rPr>
                <w:color w:val="auto"/>
                <w:sz w:val="20"/>
                <w:szCs w:val="20"/>
              </w:rPr>
            </w:pPr>
            <w:r w:rsidRPr="008A72FD">
              <w:rPr>
                <w:color w:val="auto"/>
                <w:sz w:val="20"/>
                <w:szCs w:val="20"/>
              </w:rPr>
              <w:t>Delay attack (IEEE 118)</w:t>
            </w:r>
          </w:p>
        </w:tc>
        <w:tc>
          <w:tcPr>
            <w:tcW w:w="5777" w:type="dxa"/>
          </w:tcPr>
          <w:p w14:paraId="044FF9C1" w14:textId="7A09C8A5" w:rsidR="00A140FA" w:rsidRPr="008A72FD" w:rsidRDefault="00000000" w:rsidP="008A72FD">
            <w:pPr>
              <w:spacing w:before="60" w:after="60"/>
              <w:rPr>
                <w:color w:val="auto"/>
                <w:sz w:val="20"/>
                <w:szCs w:val="20"/>
              </w:rPr>
            </w:pPr>
            <w:r w:rsidRPr="008A72FD">
              <w:rPr>
                <w:color w:val="auto"/>
                <w:sz w:val="20"/>
                <w:szCs w:val="20"/>
              </w:rPr>
              <w:t xml:space="preserve">PMU frames around bus 49 </w:t>
            </w:r>
            <w:r w:rsidR="008A72FD">
              <w:rPr>
                <w:color w:val="auto"/>
                <w:sz w:val="20"/>
                <w:szCs w:val="20"/>
              </w:rPr>
              <w:t xml:space="preserve">are </w:t>
            </w:r>
            <w:r w:rsidRPr="008A72FD">
              <w:rPr>
                <w:color w:val="auto"/>
                <w:sz w:val="20"/>
                <w:szCs w:val="20"/>
              </w:rPr>
              <w:t>delayed by 100 ms; they miss the PDC window</w:t>
            </w:r>
          </w:p>
        </w:tc>
      </w:tr>
      <w:tr w:rsidR="00A140FA" w:rsidRPr="008A72FD" w14:paraId="37C219AF" w14:textId="77777777" w:rsidTr="008A72FD">
        <w:tc>
          <w:tcPr>
            <w:tcW w:w="3249" w:type="dxa"/>
          </w:tcPr>
          <w:p w14:paraId="58C6F5B2" w14:textId="77777777" w:rsidR="00A140FA" w:rsidRPr="008A72FD" w:rsidRDefault="00000000" w:rsidP="008A72FD">
            <w:pPr>
              <w:spacing w:before="60" w:after="60"/>
              <w:rPr>
                <w:color w:val="auto"/>
                <w:sz w:val="20"/>
                <w:szCs w:val="20"/>
              </w:rPr>
            </w:pPr>
            <w:r w:rsidRPr="008A72FD">
              <w:rPr>
                <w:color w:val="auto"/>
                <w:sz w:val="20"/>
                <w:szCs w:val="20"/>
              </w:rPr>
              <w:t>5% packet loss (IEEE 118)</w:t>
            </w:r>
          </w:p>
        </w:tc>
        <w:tc>
          <w:tcPr>
            <w:tcW w:w="5777" w:type="dxa"/>
          </w:tcPr>
          <w:p w14:paraId="63CC82C8" w14:textId="77777777" w:rsidR="00A140FA" w:rsidRPr="008A72FD" w:rsidRDefault="00000000" w:rsidP="008A72FD">
            <w:pPr>
              <w:spacing w:before="60" w:after="60"/>
              <w:rPr>
                <w:color w:val="auto"/>
                <w:sz w:val="20"/>
                <w:szCs w:val="20"/>
              </w:rPr>
            </w:pPr>
            <w:r w:rsidRPr="008A72FD">
              <w:rPr>
                <w:color w:val="auto"/>
                <w:sz w:val="20"/>
                <w:szCs w:val="20"/>
              </w:rPr>
              <w:t>Lossy links without an attack</w:t>
            </w:r>
          </w:p>
        </w:tc>
      </w:tr>
      <w:tr w:rsidR="00A140FA" w:rsidRPr="008A72FD" w14:paraId="0BDED5C5" w14:textId="77777777" w:rsidTr="008A72FD">
        <w:tc>
          <w:tcPr>
            <w:tcW w:w="3249" w:type="dxa"/>
          </w:tcPr>
          <w:p w14:paraId="2C601F0C" w14:textId="77777777" w:rsidR="00A140FA" w:rsidRPr="008A72FD" w:rsidRDefault="00000000" w:rsidP="008A72FD">
            <w:pPr>
              <w:spacing w:before="60" w:after="60"/>
              <w:rPr>
                <w:color w:val="auto"/>
                <w:sz w:val="20"/>
                <w:szCs w:val="20"/>
              </w:rPr>
            </w:pPr>
            <w:r w:rsidRPr="008A72FD">
              <w:rPr>
                <w:color w:val="auto"/>
                <w:sz w:val="20"/>
                <w:szCs w:val="20"/>
              </w:rPr>
              <w:t>Fault (dynamic, IEEE 39)</w:t>
            </w:r>
          </w:p>
        </w:tc>
        <w:tc>
          <w:tcPr>
            <w:tcW w:w="5777" w:type="dxa"/>
          </w:tcPr>
          <w:p w14:paraId="7E93EC58" w14:textId="77777777" w:rsidR="00A140FA" w:rsidRPr="008A72FD" w:rsidRDefault="00000000" w:rsidP="008A72FD">
            <w:pPr>
              <w:spacing w:before="60" w:after="60"/>
              <w:rPr>
                <w:color w:val="auto"/>
                <w:sz w:val="20"/>
                <w:szCs w:val="20"/>
              </w:rPr>
            </w:pPr>
            <w:r w:rsidRPr="008A72FD">
              <w:rPr>
                <w:color w:val="auto"/>
                <w:sz w:val="20"/>
                <w:szCs w:val="20"/>
              </w:rPr>
              <w:t>Three-phase fault at bus 16, cleared after 0.1 s</w:t>
            </w:r>
          </w:p>
        </w:tc>
      </w:tr>
      <w:tr w:rsidR="00A140FA" w:rsidRPr="008A72FD" w14:paraId="182C8BFC" w14:textId="77777777" w:rsidTr="008A72FD">
        <w:tc>
          <w:tcPr>
            <w:tcW w:w="3249" w:type="dxa"/>
          </w:tcPr>
          <w:p w14:paraId="7EBBAC52" w14:textId="77777777" w:rsidR="00A140FA" w:rsidRPr="008A72FD" w:rsidRDefault="00000000" w:rsidP="008A72FD">
            <w:pPr>
              <w:spacing w:before="60" w:after="60"/>
              <w:rPr>
                <w:color w:val="auto"/>
                <w:sz w:val="20"/>
                <w:szCs w:val="20"/>
              </w:rPr>
            </w:pPr>
            <w:r w:rsidRPr="008A72FD">
              <w:rPr>
                <w:color w:val="auto"/>
                <w:sz w:val="20"/>
                <w:szCs w:val="20"/>
              </w:rPr>
              <w:t>Generator trip (dynamic, IEEE 39)</w:t>
            </w:r>
          </w:p>
        </w:tc>
        <w:tc>
          <w:tcPr>
            <w:tcW w:w="5777" w:type="dxa"/>
          </w:tcPr>
          <w:p w14:paraId="00CECA1E" w14:textId="77777777" w:rsidR="00A140FA" w:rsidRPr="008A72FD" w:rsidRDefault="00000000" w:rsidP="008A72FD">
            <w:pPr>
              <w:spacing w:before="60" w:after="60"/>
              <w:rPr>
                <w:color w:val="auto"/>
                <w:sz w:val="20"/>
                <w:szCs w:val="20"/>
              </w:rPr>
            </w:pPr>
            <w:r w:rsidRPr="008A72FD">
              <w:rPr>
                <w:color w:val="auto"/>
                <w:sz w:val="20"/>
                <w:szCs w:val="20"/>
              </w:rPr>
              <w:t>Generator 32 (650 MW) trips; frequency falls and recovers</w:t>
            </w:r>
          </w:p>
        </w:tc>
      </w:tr>
      <w:tr w:rsidR="00A140FA" w:rsidRPr="008A72FD" w14:paraId="7E6D46E9" w14:textId="77777777" w:rsidTr="008A72FD">
        <w:tc>
          <w:tcPr>
            <w:tcW w:w="3249" w:type="dxa"/>
          </w:tcPr>
          <w:p w14:paraId="00030709" w14:textId="77777777" w:rsidR="00A140FA" w:rsidRPr="008A72FD" w:rsidRDefault="00000000" w:rsidP="008A72FD">
            <w:pPr>
              <w:spacing w:before="60" w:after="60"/>
              <w:rPr>
                <w:color w:val="auto"/>
                <w:sz w:val="20"/>
                <w:szCs w:val="20"/>
              </w:rPr>
            </w:pPr>
            <w:r w:rsidRPr="008A72FD">
              <w:rPr>
                <w:color w:val="auto"/>
                <w:sz w:val="20"/>
                <w:szCs w:val="20"/>
              </w:rPr>
              <w:t>AVR fault + control (dynamic, IEEE 39)</w:t>
            </w:r>
          </w:p>
        </w:tc>
        <w:tc>
          <w:tcPr>
            <w:tcW w:w="5777" w:type="dxa"/>
          </w:tcPr>
          <w:p w14:paraId="0F31A400" w14:textId="77777777" w:rsidR="00A140FA" w:rsidRPr="008A72FD" w:rsidRDefault="00000000" w:rsidP="008A72FD">
            <w:pPr>
              <w:spacing w:before="60" w:after="60"/>
              <w:rPr>
                <w:color w:val="auto"/>
                <w:sz w:val="20"/>
                <w:szCs w:val="20"/>
              </w:rPr>
            </w:pPr>
            <w:r w:rsidRPr="008A72FD">
              <w:rPr>
                <w:color w:val="auto"/>
                <w:sz w:val="20"/>
                <w:szCs w:val="20"/>
              </w:rPr>
              <w:t>Generator 30 setpoint jumps to 1.12 pu; the control center corrects it</w:t>
            </w:r>
          </w:p>
        </w:tc>
      </w:tr>
    </w:tbl>
    <w:p w14:paraId="414663C9" w14:textId="77777777" w:rsidR="00A140FA" w:rsidRDefault="00A140FA">
      <w:pPr>
        <w:spacing w:after="120"/>
      </w:pPr>
    </w:p>
    <w:p w14:paraId="446EFBB3" w14:textId="541828EF" w:rsidR="00A140FA" w:rsidRDefault="00000000">
      <w:pPr>
        <w:spacing w:after="120" w:line="288" w:lineRule="auto"/>
      </w:pPr>
      <w:r>
        <w:rPr>
          <w:i/>
          <w:iCs/>
        </w:rPr>
        <w:t>GridPACK MPI ranks</w:t>
      </w:r>
      <w:r>
        <w:t xml:space="preserve"> lists the choices the cluster allows, with the default of the Cluster page marked. </w:t>
      </w:r>
      <w:r>
        <w:rPr>
          <w:i/>
          <w:iCs/>
        </w:rPr>
        <w:t>Download as scenario file</w:t>
      </w:r>
      <w:r>
        <w:t xml:space="preserve"> saves the form as a YAML file that can be edited and uploaded later, for example</w:t>
      </w:r>
      <w:r w:rsidR="008A72FD">
        <w:t>,</w:t>
      </w:r>
      <w:r>
        <w:t xml:space="preserve"> to run it again or to build a file with several experiments. After </w:t>
      </w:r>
      <w:r w:rsidR="008A72FD">
        <w:rPr>
          <w:i/>
          <w:iCs/>
        </w:rPr>
        <w:t>running the experiment,</w:t>
      </w:r>
      <w:r>
        <w:t xml:space="preserve"> the answer appears under the buttons (or the reason the experiment was refused), with a link to the Live page.</w:t>
      </w:r>
    </w:p>
    <w:p w14:paraId="70BAC828" w14:textId="77777777" w:rsidR="00A140FA" w:rsidRDefault="00000000">
      <w:pPr>
        <w:pStyle w:val="Heading2"/>
      </w:pPr>
      <w:bookmarkStart w:id="57" w:name="_Toc242118175"/>
      <w:bookmarkStart w:id="58" w:name="_Toc242123009"/>
      <w:r>
        <w:t>6.4 Cluster page</w:t>
      </w:r>
      <w:bookmarkEnd w:id="57"/>
      <w:bookmarkEnd w:id="58"/>
    </w:p>
    <w:p w14:paraId="489DA755" w14:textId="22502745" w:rsidR="00A140FA" w:rsidRDefault="00000000">
      <w:pPr>
        <w:spacing w:after="120" w:line="288" w:lineRule="auto"/>
      </w:pPr>
      <w:r>
        <w:t xml:space="preserve">The </w:t>
      </w:r>
      <w:r>
        <w:rPr>
          <w:i/>
          <w:iCs/>
        </w:rPr>
        <w:t>Cluster</w:t>
      </w:r>
      <w:r>
        <w:t xml:space="preserve"> page shows the nodes and </w:t>
      </w:r>
      <w:r w:rsidR="008A72FD">
        <w:t>lets you change</w:t>
      </w:r>
      <w:r>
        <w:t xml:space="preserve"> the cluster without editing files. </w:t>
      </w:r>
      <w:r>
        <w:rPr>
          <w:i/>
          <w:iCs/>
        </w:rPr>
        <w:t>Save</w:t>
      </w:r>
      <w:r>
        <w:t xml:space="preserve"> applies the settings at once to </w:t>
      </w:r>
      <w:r w:rsidR="008A72FD">
        <w:t>experiments started afterward: MPI slots, the queue, and the number of experiments follow immediately, and nodes that do not respond over SSH</w:t>
      </w:r>
      <w:r>
        <w:t xml:space="preserve"> are named. The settings are kept in </w:t>
      </w:r>
      <w:r>
        <w:rPr>
          <w:rFonts w:ascii="Consolas" w:eastAsia="Consolas" w:hAnsi="Consolas" w:cs="Consolas"/>
          <w:color w:val="37474F"/>
          <w:sz w:val="19"/>
          <w:szCs w:val="19"/>
        </w:rPr>
        <w:t>/srv/cps/cluster_settings.json</w:t>
      </w:r>
      <w:r>
        <w:t xml:space="preserve"> and take precedence over </w:t>
      </w:r>
      <w:r>
        <w:rPr>
          <w:rFonts w:ascii="Consolas" w:eastAsia="Consolas" w:hAnsi="Consolas" w:cs="Consolas"/>
          <w:color w:val="37474F"/>
          <w:sz w:val="19"/>
          <w:szCs w:val="19"/>
        </w:rPr>
        <w:t>/etc/cps/cps.env</w:t>
      </w:r>
      <w:r>
        <w:t xml:space="preserve">; </w:t>
      </w:r>
      <w:r>
        <w:rPr>
          <w:i/>
          <w:iCs/>
        </w:rPr>
        <w:t>Use the settings file</w:t>
      </w:r>
      <w:r>
        <w:t xml:space="preserve"> goes back to it.</w:t>
      </w:r>
    </w:p>
    <w:p w14:paraId="63294B02" w14:textId="77777777" w:rsidR="00A140FA" w:rsidRDefault="00000000">
      <w:pPr>
        <w:keepNext/>
        <w:spacing w:before="120" w:after="60"/>
        <w:jc w:val="center"/>
      </w:pPr>
      <w:r>
        <w:rPr>
          <w:noProof/>
        </w:rPr>
        <w:lastRenderedPageBreak/>
        <w:drawing>
          <wp:inline distT="0" distB="0" distL="0" distR="0" wp14:anchorId="69B49E16" wp14:editId="5121AE5F">
            <wp:extent cx="5715000" cy="4019550"/>
            <wp:effectExtent l="0" t="0" r="0" b="0"/>
            <wp:docPr id="162483226" name="cluster.png" descr="Cluster page: the nodes with their roles, and the settings (default MPI ranks, experiments at the same time, compute nodes and their MPI slots, node of each federate)." title="Cluster page: the nodes with their roles, and the settings (default MPI ranks, experiments at the same time, compute nodes and their MPI slots, node of each fede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019550"/>
                    </a:xfrm>
                    <a:prstGeom prst="rect">
                      <a:avLst/>
                    </a:prstGeom>
                  </pic:spPr>
                </pic:pic>
              </a:graphicData>
            </a:graphic>
          </wp:inline>
        </w:drawing>
      </w:r>
    </w:p>
    <w:p w14:paraId="422F717B" w14:textId="77777777" w:rsidR="00A140FA" w:rsidRPr="008A72FD" w:rsidRDefault="00000000">
      <w:pPr>
        <w:spacing w:after="200"/>
        <w:jc w:val="center"/>
        <w:rPr>
          <w:color w:val="auto"/>
          <w:sz w:val="28"/>
          <w:szCs w:val="22"/>
        </w:rPr>
      </w:pPr>
      <w:r w:rsidRPr="008A72FD">
        <w:rPr>
          <w:b/>
          <w:bCs/>
          <w:color w:val="auto"/>
          <w:sz w:val="20"/>
          <w:szCs w:val="20"/>
        </w:rPr>
        <w:t xml:space="preserve">Figure 8. </w:t>
      </w:r>
      <w:r w:rsidRPr="008A72FD">
        <w:rPr>
          <w:color w:val="auto"/>
          <w:sz w:val="20"/>
          <w:szCs w:val="20"/>
        </w:rPr>
        <w:t>Cluster page: the nodes with their roles, and the settings (default MPI ranks, experiments at the same time, compute nodes and their MPI slots, node of each federate).</w:t>
      </w:r>
    </w:p>
    <w:p w14:paraId="312148C9" w14:textId="26848647" w:rsidR="00A140FA" w:rsidRDefault="00000000">
      <w:pPr>
        <w:pBdr>
          <w:left w:val="single" w:sz="18" w:space="8" w:color="1565C0"/>
        </w:pBdr>
        <w:shd w:val="clear" w:color="auto" w:fill="E3F2FD"/>
        <w:spacing w:before="80" w:after="160" w:line="276" w:lineRule="auto"/>
        <w:ind w:left="160" w:right="120"/>
      </w:pPr>
      <w:r>
        <w:t xml:space="preserve">Each experiment checks the nodes when it starts. Nodes that do not answer are left out of </w:t>
      </w:r>
      <w:r w:rsidR="008A72FD">
        <w:t>their MPI hostfile (their</w:t>
      </w:r>
      <w:r>
        <w:t xml:space="preserve"> log names them); if a federate is placed on such a node, or the remaining slots are too few for the requested MPI ranks, the experiment stops at once with that message.</w:t>
      </w:r>
    </w:p>
    <w:p w14:paraId="64F21D56" w14:textId="77777777" w:rsidR="00A140FA" w:rsidRDefault="00000000">
      <w:pPr>
        <w:pStyle w:val="Heading2"/>
      </w:pPr>
      <w:bookmarkStart w:id="59" w:name="_Toc242118176"/>
      <w:bookmarkStart w:id="60" w:name="_Toc242123010"/>
      <w:r>
        <w:t>6.5 Scenario files</w:t>
      </w:r>
      <w:bookmarkEnd w:id="59"/>
      <w:bookmarkEnd w:id="60"/>
    </w:p>
    <w:p w14:paraId="375C4FAC" w14:textId="53273A3F" w:rsidR="00A140FA" w:rsidRDefault="00000000">
      <w:pPr>
        <w:spacing w:after="120" w:line="288" w:lineRule="auto"/>
      </w:pPr>
      <w:r>
        <w:t>A scenario file describes one experiment</w:t>
      </w:r>
      <w:r w:rsidR="008A72FD">
        <w:t xml:space="preserve"> or several under different scenarios</w:t>
      </w:r>
      <w:r>
        <w:t xml:space="preserve"> (fields at the top are shared; each entry overrides them). Download the </w:t>
      </w:r>
      <w:r w:rsidR="008A72FD">
        <w:t>scenario template using the link in</w:t>
      </w:r>
      <w:r>
        <w:t xml:space="preserve"> the Upload panel.</w:t>
      </w:r>
    </w:p>
    <w:p w14:paraId="6B6954BF" w14:textId="77777777" w:rsidR="00A140FA" w:rsidRPr="008A72FD" w:rsidRDefault="00000000">
      <w:pPr>
        <w:shd w:val="clear" w:color="auto" w:fill="F1F4F6"/>
        <w:spacing w:before="60" w:line="252" w:lineRule="auto"/>
        <w:ind w:left="120" w:right="120"/>
        <w:rPr>
          <w:color w:val="auto"/>
        </w:rPr>
      </w:pPr>
      <w:r w:rsidRPr="008A72FD">
        <w:rPr>
          <w:rFonts w:ascii="Consolas" w:eastAsia="Consolas" w:hAnsi="Consolas" w:cs="Consolas"/>
          <w:color w:val="auto"/>
          <w:sz w:val="18"/>
          <w:szCs w:val="18"/>
        </w:rPr>
        <w:t>name: gen-fault-fdi</w:t>
      </w:r>
    </w:p>
    <w:p w14:paraId="42E5065E" w14:textId="77777777" w:rsidR="00A140FA" w:rsidRPr="008A72FD" w:rsidRDefault="00000000">
      <w:pPr>
        <w:shd w:val="clear" w:color="auto" w:fill="F1F4F6"/>
        <w:spacing w:line="252" w:lineRule="auto"/>
        <w:ind w:left="120" w:right="120"/>
        <w:rPr>
          <w:color w:val="auto"/>
        </w:rPr>
      </w:pPr>
      <w:r w:rsidRPr="008A72FD">
        <w:rPr>
          <w:rFonts w:ascii="Consolas" w:eastAsia="Consolas" w:hAnsi="Consolas" w:cs="Consolas"/>
          <w:color w:val="auto"/>
          <w:sz w:val="18"/>
          <w:szCs w:val="18"/>
        </w:rPr>
        <w:t>grid: ieee118          # ieee14 ... ieee300 or an uploaded grid id</w:t>
      </w:r>
    </w:p>
    <w:p w14:paraId="67321C0A" w14:textId="77777777" w:rsidR="00A140FA" w:rsidRPr="008A72FD" w:rsidRDefault="00000000">
      <w:pPr>
        <w:shd w:val="clear" w:color="auto" w:fill="F1F4F6"/>
        <w:spacing w:line="252" w:lineRule="auto"/>
        <w:ind w:left="120" w:right="120"/>
        <w:rPr>
          <w:color w:val="auto"/>
        </w:rPr>
      </w:pPr>
      <w:r w:rsidRPr="008A72FD">
        <w:rPr>
          <w:rFonts w:ascii="Consolas" w:eastAsia="Consolas" w:hAnsi="Consolas" w:cs="Consolas"/>
          <w:color w:val="auto"/>
          <w:sz w:val="18"/>
          <w:szCs w:val="18"/>
        </w:rPr>
        <w:t>mode: qss              # qss (power flow) or dynamic</w:t>
      </w:r>
    </w:p>
    <w:p w14:paraId="086A87F3" w14:textId="77777777" w:rsidR="00A140FA" w:rsidRPr="008A72FD" w:rsidRDefault="00000000">
      <w:pPr>
        <w:shd w:val="clear" w:color="auto" w:fill="F1F4F6"/>
        <w:spacing w:line="252" w:lineRule="auto"/>
        <w:ind w:left="120" w:right="120"/>
        <w:rPr>
          <w:color w:val="auto"/>
        </w:rPr>
      </w:pPr>
      <w:r w:rsidRPr="008A72FD">
        <w:rPr>
          <w:rFonts w:ascii="Consolas" w:eastAsia="Consolas" w:hAnsi="Consolas" w:cs="Consolas"/>
          <w:color w:val="auto"/>
          <w:sz w:val="18"/>
          <w:szCs w:val="18"/>
        </w:rPr>
        <w:t>duration: 10</w:t>
      </w:r>
    </w:p>
    <w:p w14:paraId="79EE205C" w14:textId="77777777" w:rsidR="00A140FA" w:rsidRPr="008A72FD" w:rsidRDefault="00000000">
      <w:pPr>
        <w:shd w:val="clear" w:color="auto" w:fill="F1F4F6"/>
        <w:spacing w:line="252" w:lineRule="auto"/>
        <w:ind w:left="120" w:right="120"/>
        <w:rPr>
          <w:color w:val="auto"/>
        </w:rPr>
      </w:pPr>
      <w:r w:rsidRPr="008A72FD">
        <w:rPr>
          <w:rFonts w:ascii="Consolas" w:eastAsia="Consolas" w:hAnsi="Consolas" w:cs="Consolas"/>
          <w:color w:val="auto"/>
          <w:sz w:val="18"/>
          <w:szCs w:val="18"/>
        </w:rPr>
        <w:t>mpi_np: 4              # GridPACK MPI ranks</w:t>
      </w:r>
    </w:p>
    <w:p w14:paraId="3F5C5445" w14:textId="77777777" w:rsidR="00A140FA" w:rsidRPr="008A72FD" w:rsidRDefault="00000000">
      <w:pPr>
        <w:shd w:val="clear" w:color="auto" w:fill="F1F4F6"/>
        <w:spacing w:line="252" w:lineRule="auto"/>
        <w:ind w:left="120" w:right="120"/>
        <w:rPr>
          <w:color w:val="auto"/>
        </w:rPr>
      </w:pPr>
      <w:r w:rsidRPr="008A72FD">
        <w:rPr>
          <w:rFonts w:ascii="Consolas" w:eastAsia="Consolas" w:hAnsi="Consolas" w:cs="Consolas"/>
          <w:color w:val="auto"/>
          <w:sz w:val="18"/>
          <w:szCs w:val="18"/>
        </w:rPr>
        <w:t>pmu: {placement: minimum, rate: 30}</w:t>
      </w:r>
    </w:p>
    <w:p w14:paraId="5419B5CE" w14:textId="77777777" w:rsidR="00A140FA" w:rsidRPr="008A72FD" w:rsidRDefault="00000000">
      <w:pPr>
        <w:shd w:val="clear" w:color="auto" w:fill="F1F4F6"/>
        <w:spacing w:line="252" w:lineRule="auto"/>
        <w:ind w:left="120" w:right="120"/>
        <w:rPr>
          <w:color w:val="auto"/>
        </w:rPr>
      </w:pPr>
      <w:r w:rsidRPr="008A72FD">
        <w:rPr>
          <w:rFonts w:ascii="Consolas" w:eastAsia="Consolas" w:hAnsi="Consolas" w:cs="Consolas"/>
          <w:color w:val="auto"/>
          <w:sz w:val="18"/>
          <w:szCs w:val="18"/>
        </w:rPr>
        <w:t>network: {latency_ms: 10, latency_spread: 0.5, jitter_ms: 2, loss: 0.0, pdc_wait_ms: 20}</w:t>
      </w:r>
    </w:p>
    <w:p w14:paraId="79607866" w14:textId="77777777" w:rsidR="00A140FA" w:rsidRPr="008A72FD" w:rsidRDefault="00000000">
      <w:pPr>
        <w:shd w:val="clear" w:color="auto" w:fill="F1F4F6"/>
        <w:spacing w:line="252" w:lineRule="auto"/>
        <w:ind w:left="120" w:right="120"/>
        <w:rPr>
          <w:color w:val="auto"/>
        </w:rPr>
      </w:pPr>
      <w:r w:rsidRPr="008A72FD">
        <w:rPr>
          <w:rFonts w:ascii="Consolas" w:eastAsia="Consolas" w:hAnsi="Consolas" w:cs="Consolas"/>
          <w:color w:val="auto"/>
          <w:sz w:val="18"/>
          <w:szCs w:val="18"/>
        </w:rPr>
        <w:t>event: {type: avr_fault, bus: 49, vset: 1.12, t: 4}</w:t>
      </w:r>
    </w:p>
    <w:p w14:paraId="04F7D5B9" w14:textId="77777777" w:rsidR="00A140FA" w:rsidRPr="008A72FD" w:rsidRDefault="00000000">
      <w:pPr>
        <w:shd w:val="clear" w:color="auto" w:fill="F1F4F6"/>
        <w:spacing w:line="252" w:lineRule="auto"/>
        <w:ind w:left="120" w:right="120"/>
        <w:rPr>
          <w:color w:val="auto"/>
        </w:rPr>
      </w:pPr>
      <w:r w:rsidRPr="008A72FD">
        <w:rPr>
          <w:rFonts w:ascii="Consolas" w:eastAsia="Consolas" w:hAnsi="Consolas" w:cs="Consolas"/>
          <w:color w:val="auto"/>
          <w:sz w:val="18"/>
          <w:szCs w:val="18"/>
        </w:rPr>
        <w:t>attack: {type: fdi-simple, target: 49, fake: 1.02, start: 4, end: 9}</w:t>
      </w:r>
    </w:p>
    <w:p w14:paraId="01BD4008" w14:textId="1D12165A" w:rsidR="008A72FD" w:rsidRPr="008A72FD" w:rsidRDefault="00000000" w:rsidP="008A72FD">
      <w:pPr>
        <w:shd w:val="clear" w:color="auto" w:fill="F1F4F6"/>
        <w:spacing w:after="160" w:line="252" w:lineRule="auto"/>
        <w:ind w:left="120" w:right="120"/>
        <w:rPr>
          <w:rFonts w:ascii="Consolas" w:eastAsia="Consolas" w:hAnsi="Consolas" w:cs="Consolas"/>
          <w:color w:val="auto"/>
          <w:sz w:val="18"/>
          <w:szCs w:val="18"/>
        </w:rPr>
      </w:pPr>
      <w:r w:rsidRPr="008A72FD">
        <w:rPr>
          <w:rFonts w:ascii="Consolas" w:eastAsia="Consolas" w:hAnsi="Consolas" w:cs="Consolas"/>
          <w:color w:val="auto"/>
          <w:sz w:val="18"/>
          <w:szCs w:val="18"/>
        </w:rPr>
        <w:t>control: {bdd: true, voltage_control: true, vmin: 0.94, vmax: 1.08}</w:t>
      </w:r>
    </w:p>
    <w:p w14:paraId="05434658" w14:textId="77777777" w:rsidR="008A72FD" w:rsidRDefault="008A72FD" w:rsidP="008A72FD">
      <w:pPr>
        <w:keepNext/>
        <w:spacing w:after="80"/>
        <w:rPr>
          <w:b/>
          <w:bCs/>
          <w:color w:val="auto"/>
          <w:sz w:val="20"/>
          <w:szCs w:val="20"/>
        </w:rPr>
      </w:pPr>
    </w:p>
    <w:p w14:paraId="537D7FA7" w14:textId="77777777" w:rsidR="008A72FD" w:rsidRDefault="008A72FD" w:rsidP="008A72FD">
      <w:pPr>
        <w:keepNext/>
        <w:spacing w:after="80"/>
        <w:rPr>
          <w:b/>
          <w:bCs/>
          <w:color w:val="auto"/>
          <w:sz w:val="20"/>
          <w:szCs w:val="20"/>
        </w:rPr>
      </w:pPr>
    </w:p>
    <w:p w14:paraId="0C856E55" w14:textId="77777777" w:rsidR="008A72FD" w:rsidRDefault="008A72FD" w:rsidP="008A72FD">
      <w:pPr>
        <w:keepNext/>
        <w:spacing w:after="80"/>
        <w:rPr>
          <w:b/>
          <w:bCs/>
          <w:color w:val="auto"/>
          <w:sz w:val="20"/>
          <w:szCs w:val="20"/>
        </w:rPr>
      </w:pPr>
    </w:p>
    <w:p w14:paraId="703907DC" w14:textId="1097041C" w:rsidR="008A72FD" w:rsidRPr="008A72FD" w:rsidRDefault="00000000" w:rsidP="008A72FD">
      <w:pPr>
        <w:keepNext/>
        <w:spacing w:after="80"/>
        <w:rPr>
          <w:color w:val="auto"/>
          <w:sz w:val="20"/>
          <w:szCs w:val="20"/>
        </w:rPr>
      </w:pPr>
      <w:r w:rsidRPr="008A72FD">
        <w:rPr>
          <w:b/>
          <w:bCs/>
          <w:color w:val="auto"/>
          <w:sz w:val="20"/>
          <w:szCs w:val="20"/>
        </w:rPr>
        <w:t xml:space="preserve">Table 10. </w:t>
      </w:r>
      <w:r w:rsidRPr="008A72FD">
        <w:rPr>
          <w:color w:val="auto"/>
          <w:sz w:val="20"/>
          <w:szCs w:val="20"/>
        </w:rPr>
        <w:t>Scenario fields</w:t>
      </w:r>
    </w:p>
    <w:tbl>
      <w:tblPr>
        <w:tblStyle w:val="TableGrid"/>
        <w:tblW w:w="9026" w:type="dxa"/>
        <w:tblLook w:val="04A0" w:firstRow="1" w:lastRow="0" w:firstColumn="1" w:lastColumn="0" w:noHBand="0" w:noVBand="1"/>
      </w:tblPr>
      <w:tblGrid>
        <w:gridCol w:w="2346"/>
        <w:gridCol w:w="3971"/>
        <w:gridCol w:w="2709"/>
      </w:tblGrid>
      <w:tr w:rsidR="00A140FA" w:rsidRPr="008A72FD" w14:paraId="6C4252CF" w14:textId="77777777" w:rsidTr="008A72FD">
        <w:tc>
          <w:tcPr>
            <w:tcW w:w="2346" w:type="dxa"/>
            <w:shd w:val="clear" w:color="auto" w:fill="9CC2E5" w:themeFill="accent5" w:themeFillTint="99"/>
          </w:tcPr>
          <w:p w14:paraId="4AC45C8E" w14:textId="77777777" w:rsidR="00A140FA" w:rsidRPr="008A72FD" w:rsidRDefault="00000000" w:rsidP="008A72FD">
            <w:pPr>
              <w:snapToGrid w:val="0"/>
              <w:spacing w:before="60" w:after="60"/>
              <w:rPr>
                <w:rFonts w:cs="Times New Roman"/>
                <w:color w:val="auto"/>
                <w:sz w:val="20"/>
                <w:szCs w:val="20"/>
              </w:rPr>
            </w:pPr>
            <w:r w:rsidRPr="008A72FD">
              <w:rPr>
                <w:rFonts w:cs="Times New Roman"/>
                <w:b/>
                <w:bCs/>
                <w:color w:val="auto"/>
                <w:sz w:val="20"/>
                <w:szCs w:val="20"/>
              </w:rPr>
              <w:t>Field</w:t>
            </w:r>
          </w:p>
        </w:tc>
        <w:tc>
          <w:tcPr>
            <w:tcW w:w="3971" w:type="dxa"/>
            <w:shd w:val="clear" w:color="auto" w:fill="9CC2E5" w:themeFill="accent5" w:themeFillTint="99"/>
          </w:tcPr>
          <w:p w14:paraId="6A1F84F5" w14:textId="77777777" w:rsidR="00A140FA" w:rsidRPr="008A72FD" w:rsidRDefault="00000000" w:rsidP="008A72FD">
            <w:pPr>
              <w:snapToGrid w:val="0"/>
              <w:spacing w:before="60" w:after="60"/>
              <w:rPr>
                <w:rFonts w:cs="Times New Roman"/>
                <w:color w:val="auto"/>
                <w:sz w:val="20"/>
                <w:szCs w:val="20"/>
              </w:rPr>
            </w:pPr>
            <w:r w:rsidRPr="008A72FD">
              <w:rPr>
                <w:rFonts w:cs="Times New Roman"/>
                <w:b/>
                <w:bCs/>
                <w:color w:val="auto"/>
                <w:sz w:val="20"/>
                <w:szCs w:val="20"/>
              </w:rPr>
              <w:t>Meaning</w:t>
            </w:r>
          </w:p>
        </w:tc>
        <w:tc>
          <w:tcPr>
            <w:tcW w:w="2709" w:type="dxa"/>
            <w:shd w:val="clear" w:color="auto" w:fill="9CC2E5" w:themeFill="accent5" w:themeFillTint="99"/>
          </w:tcPr>
          <w:p w14:paraId="563C8EE2" w14:textId="77777777" w:rsidR="00A140FA" w:rsidRPr="008A72FD" w:rsidRDefault="00000000" w:rsidP="008A72FD">
            <w:pPr>
              <w:snapToGrid w:val="0"/>
              <w:spacing w:before="60" w:after="60"/>
              <w:rPr>
                <w:rFonts w:cs="Times New Roman"/>
                <w:color w:val="auto"/>
                <w:sz w:val="20"/>
                <w:szCs w:val="20"/>
              </w:rPr>
            </w:pPr>
            <w:r w:rsidRPr="008A72FD">
              <w:rPr>
                <w:rFonts w:cs="Times New Roman"/>
                <w:b/>
                <w:bCs/>
                <w:color w:val="auto"/>
                <w:sz w:val="20"/>
                <w:szCs w:val="20"/>
              </w:rPr>
              <w:t>Values (default)</w:t>
            </w:r>
          </w:p>
        </w:tc>
      </w:tr>
      <w:tr w:rsidR="00A140FA" w:rsidRPr="008A72FD" w14:paraId="1B8F0054" w14:textId="77777777" w:rsidTr="008A72FD">
        <w:tc>
          <w:tcPr>
            <w:tcW w:w="2346" w:type="dxa"/>
          </w:tcPr>
          <w:p w14:paraId="476FBFD1" w14:textId="77777777" w:rsidR="00A140FA" w:rsidRPr="008A72FD" w:rsidRDefault="00000000" w:rsidP="008A72FD">
            <w:pPr>
              <w:snapToGrid w:val="0"/>
              <w:spacing w:before="60" w:after="60"/>
              <w:rPr>
                <w:rFonts w:cs="Times New Roman"/>
                <w:color w:val="auto"/>
                <w:sz w:val="20"/>
                <w:szCs w:val="20"/>
              </w:rPr>
            </w:pPr>
            <w:r w:rsidRPr="008A72FD">
              <w:rPr>
                <w:rFonts w:eastAsia="Consolas" w:cs="Times New Roman"/>
                <w:color w:val="auto"/>
                <w:sz w:val="20"/>
                <w:szCs w:val="20"/>
              </w:rPr>
              <w:t>name</w:t>
            </w:r>
          </w:p>
        </w:tc>
        <w:tc>
          <w:tcPr>
            <w:tcW w:w="3971" w:type="dxa"/>
          </w:tcPr>
          <w:p w14:paraId="251E8F11"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Run name, used in the results folder</w:t>
            </w:r>
          </w:p>
        </w:tc>
        <w:tc>
          <w:tcPr>
            <w:tcW w:w="2709" w:type="dxa"/>
          </w:tcPr>
          <w:p w14:paraId="2063465C"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letters, digits, _ - (scenario)</w:t>
            </w:r>
          </w:p>
        </w:tc>
      </w:tr>
      <w:tr w:rsidR="00A140FA" w:rsidRPr="008A72FD" w14:paraId="67F53A27" w14:textId="77777777" w:rsidTr="008A72FD">
        <w:tc>
          <w:tcPr>
            <w:tcW w:w="2346" w:type="dxa"/>
          </w:tcPr>
          <w:p w14:paraId="580C663D" w14:textId="77777777" w:rsidR="00A140FA" w:rsidRPr="008A72FD" w:rsidRDefault="00000000" w:rsidP="008A72FD">
            <w:pPr>
              <w:snapToGrid w:val="0"/>
              <w:spacing w:before="60" w:after="60"/>
              <w:rPr>
                <w:rFonts w:cs="Times New Roman"/>
                <w:color w:val="auto"/>
                <w:sz w:val="20"/>
                <w:szCs w:val="20"/>
              </w:rPr>
            </w:pPr>
            <w:r w:rsidRPr="008A72FD">
              <w:rPr>
                <w:rFonts w:eastAsia="Consolas" w:cs="Times New Roman"/>
                <w:color w:val="auto"/>
                <w:sz w:val="20"/>
                <w:szCs w:val="20"/>
              </w:rPr>
              <w:t>grid</w:t>
            </w:r>
          </w:p>
        </w:tc>
        <w:tc>
          <w:tcPr>
            <w:tcW w:w="3971" w:type="dxa"/>
          </w:tcPr>
          <w:p w14:paraId="6EBB1630"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Grid to simulate</w:t>
            </w:r>
          </w:p>
        </w:tc>
        <w:tc>
          <w:tcPr>
            <w:tcW w:w="2709" w:type="dxa"/>
          </w:tcPr>
          <w:p w14:paraId="1A4F1C16"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ieee14…ieee300 or uploaded id (ieee14)</w:t>
            </w:r>
          </w:p>
        </w:tc>
      </w:tr>
      <w:tr w:rsidR="00A140FA" w:rsidRPr="008A72FD" w14:paraId="221EF7FE" w14:textId="77777777" w:rsidTr="008A72FD">
        <w:tc>
          <w:tcPr>
            <w:tcW w:w="2346" w:type="dxa"/>
          </w:tcPr>
          <w:p w14:paraId="45C4D2EB" w14:textId="77777777" w:rsidR="00A140FA" w:rsidRPr="008A72FD" w:rsidRDefault="00000000" w:rsidP="008A72FD">
            <w:pPr>
              <w:snapToGrid w:val="0"/>
              <w:spacing w:before="60" w:after="60"/>
              <w:rPr>
                <w:rFonts w:cs="Times New Roman"/>
                <w:color w:val="auto"/>
                <w:sz w:val="20"/>
                <w:szCs w:val="20"/>
              </w:rPr>
            </w:pPr>
            <w:r w:rsidRPr="008A72FD">
              <w:rPr>
                <w:rFonts w:eastAsia="Consolas" w:cs="Times New Roman"/>
                <w:color w:val="auto"/>
                <w:sz w:val="20"/>
                <w:szCs w:val="20"/>
              </w:rPr>
              <w:t>mode</w:t>
            </w:r>
          </w:p>
        </w:tc>
        <w:tc>
          <w:tcPr>
            <w:tcW w:w="3971" w:type="dxa"/>
          </w:tcPr>
          <w:p w14:paraId="2ADC58AA"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Quasi-steady state (power flow) or dynamic simulation</w:t>
            </w:r>
          </w:p>
        </w:tc>
        <w:tc>
          <w:tcPr>
            <w:tcW w:w="2709" w:type="dxa"/>
          </w:tcPr>
          <w:p w14:paraId="62423CAF"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qss / dynamic (qss)</w:t>
            </w:r>
          </w:p>
        </w:tc>
      </w:tr>
      <w:tr w:rsidR="00A140FA" w:rsidRPr="008A72FD" w14:paraId="77C04B44" w14:textId="77777777" w:rsidTr="008A72FD">
        <w:tc>
          <w:tcPr>
            <w:tcW w:w="2346" w:type="dxa"/>
          </w:tcPr>
          <w:p w14:paraId="191C8CC3" w14:textId="77777777" w:rsidR="00A140FA" w:rsidRPr="008A72FD" w:rsidRDefault="00000000" w:rsidP="008A72FD">
            <w:pPr>
              <w:snapToGrid w:val="0"/>
              <w:spacing w:before="60" w:after="60"/>
              <w:rPr>
                <w:rFonts w:cs="Times New Roman"/>
                <w:color w:val="auto"/>
                <w:sz w:val="20"/>
                <w:szCs w:val="20"/>
              </w:rPr>
            </w:pPr>
            <w:r w:rsidRPr="008A72FD">
              <w:rPr>
                <w:rFonts w:eastAsia="Consolas" w:cs="Times New Roman"/>
                <w:color w:val="auto"/>
                <w:sz w:val="20"/>
                <w:szCs w:val="20"/>
              </w:rPr>
              <w:t>duration</w:t>
            </w:r>
            <w:r w:rsidRPr="008A72FD">
              <w:rPr>
                <w:rFonts w:cs="Times New Roman"/>
                <w:color w:val="auto"/>
                <w:sz w:val="20"/>
                <w:szCs w:val="20"/>
              </w:rPr>
              <w:t xml:space="preserve">, </w:t>
            </w:r>
            <w:r w:rsidRPr="008A72FD">
              <w:rPr>
                <w:rFonts w:eastAsia="Consolas" w:cs="Times New Roman"/>
                <w:color w:val="auto"/>
                <w:sz w:val="20"/>
                <w:szCs w:val="20"/>
              </w:rPr>
              <w:t>grid_step</w:t>
            </w:r>
          </w:p>
        </w:tc>
        <w:tc>
          <w:tcPr>
            <w:tcW w:w="3971" w:type="dxa"/>
          </w:tcPr>
          <w:p w14:paraId="7750E53C"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Simulated seconds; grid step (power flow interval, or one PMU frame in dynamic mode)</w:t>
            </w:r>
          </w:p>
        </w:tc>
        <w:tc>
          <w:tcPr>
            <w:tcW w:w="2709" w:type="dxa"/>
          </w:tcPr>
          <w:p w14:paraId="75772B2D"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1–120 (10); 0.5 s or 1/rate</w:t>
            </w:r>
          </w:p>
        </w:tc>
      </w:tr>
      <w:tr w:rsidR="00A140FA" w:rsidRPr="008A72FD" w14:paraId="1A69DDDF" w14:textId="77777777" w:rsidTr="008A72FD">
        <w:tc>
          <w:tcPr>
            <w:tcW w:w="2346" w:type="dxa"/>
          </w:tcPr>
          <w:p w14:paraId="27145B87" w14:textId="77777777" w:rsidR="00A140FA" w:rsidRPr="008A72FD" w:rsidRDefault="00000000" w:rsidP="008A72FD">
            <w:pPr>
              <w:snapToGrid w:val="0"/>
              <w:spacing w:before="60" w:after="60"/>
              <w:rPr>
                <w:rFonts w:cs="Times New Roman"/>
                <w:color w:val="auto"/>
                <w:sz w:val="20"/>
                <w:szCs w:val="20"/>
              </w:rPr>
            </w:pPr>
            <w:r w:rsidRPr="008A72FD">
              <w:rPr>
                <w:rFonts w:eastAsia="Consolas" w:cs="Times New Roman"/>
                <w:color w:val="auto"/>
                <w:sz w:val="20"/>
                <w:szCs w:val="20"/>
              </w:rPr>
              <w:t>solver</w:t>
            </w:r>
            <w:r w:rsidRPr="008A72FD">
              <w:rPr>
                <w:rFonts w:cs="Times New Roman"/>
                <w:color w:val="auto"/>
                <w:sz w:val="20"/>
                <w:szCs w:val="20"/>
              </w:rPr>
              <w:t xml:space="preserve">, </w:t>
            </w:r>
            <w:r w:rsidRPr="008A72FD">
              <w:rPr>
                <w:rFonts w:eastAsia="Consolas" w:cs="Times New Roman"/>
                <w:color w:val="auto"/>
                <w:sz w:val="20"/>
                <w:szCs w:val="20"/>
              </w:rPr>
              <w:t>mpi_np</w:t>
            </w:r>
          </w:p>
        </w:tc>
        <w:tc>
          <w:tcPr>
            <w:tcW w:w="3971" w:type="dxa"/>
          </w:tcPr>
          <w:p w14:paraId="53080C34"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GridPACK with N MPI ranks, or the built-in solver</w:t>
            </w:r>
          </w:p>
        </w:tc>
        <w:tc>
          <w:tcPr>
            <w:tcW w:w="2709" w:type="dxa"/>
          </w:tcPr>
          <w:p w14:paraId="76C90FA3"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gridpack / builtin; 1 to the MPI slots (Cluster page default)</w:t>
            </w:r>
          </w:p>
        </w:tc>
      </w:tr>
      <w:tr w:rsidR="00A140FA" w:rsidRPr="008A72FD" w14:paraId="36DF48B6" w14:textId="77777777" w:rsidTr="008A72FD">
        <w:tc>
          <w:tcPr>
            <w:tcW w:w="2346" w:type="dxa"/>
          </w:tcPr>
          <w:p w14:paraId="6A717F03" w14:textId="47ED0A55" w:rsidR="00A140FA" w:rsidRPr="008A72FD" w:rsidRDefault="00000000" w:rsidP="008A72FD">
            <w:pPr>
              <w:snapToGrid w:val="0"/>
              <w:spacing w:before="60" w:after="60"/>
              <w:rPr>
                <w:rFonts w:cs="Times New Roman"/>
                <w:color w:val="auto"/>
                <w:sz w:val="20"/>
                <w:szCs w:val="20"/>
              </w:rPr>
            </w:pPr>
            <w:r w:rsidRPr="008A72FD">
              <w:rPr>
                <w:rFonts w:eastAsia="Consolas" w:cs="Times New Roman"/>
                <w:color w:val="auto"/>
                <w:sz w:val="20"/>
                <w:szCs w:val="20"/>
              </w:rPr>
              <w:t>pmu.</w:t>
            </w:r>
            <w:r w:rsidR="008A72FD">
              <w:rPr>
                <w:rFonts w:eastAsia="Consolas" w:cs="Times New Roman"/>
                <w:color w:val="auto"/>
                <w:sz w:val="20"/>
                <w:szCs w:val="20"/>
              </w:rPr>
              <w:t xml:space="preserve"> </w:t>
            </w:r>
            <w:r w:rsidRPr="008A72FD">
              <w:rPr>
                <w:rFonts w:eastAsia="Consolas" w:cs="Times New Roman"/>
                <w:color w:val="auto"/>
                <w:sz w:val="20"/>
                <w:szCs w:val="20"/>
              </w:rPr>
              <w:t>placement</w:t>
            </w:r>
            <w:r w:rsidRPr="008A72FD">
              <w:rPr>
                <w:rFonts w:cs="Times New Roman"/>
                <w:color w:val="auto"/>
                <w:sz w:val="20"/>
                <w:szCs w:val="20"/>
              </w:rPr>
              <w:t xml:space="preserve">, </w:t>
            </w:r>
            <w:r w:rsidR="008A72FD">
              <w:rPr>
                <w:rFonts w:eastAsia="Consolas" w:cs="Times New Roman"/>
                <w:color w:val="auto"/>
                <w:sz w:val="20"/>
                <w:szCs w:val="20"/>
              </w:rPr>
              <w:t>PMU</w:t>
            </w:r>
            <w:r w:rsidRPr="008A72FD">
              <w:rPr>
                <w:rFonts w:eastAsia="Consolas" w:cs="Times New Roman"/>
                <w:color w:val="auto"/>
                <w:sz w:val="20"/>
                <w:szCs w:val="20"/>
              </w:rPr>
              <w:t>.</w:t>
            </w:r>
            <w:r w:rsidR="008A72FD">
              <w:rPr>
                <w:rFonts w:eastAsia="Consolas" w:cs="Times New Roman"/>
                <w:color w:val="auto"/>
                <w:sz w:val="20"/>
                <w:szCs w:val="20"/>
              </w:rPr>
              <w:t xml:space="preserve"> </w:t>
            </w:r>
            <w:r w:rsidRPr="008A72FD">
              <w:rPr>
                <w:rFonts w:eastAsia="Consolas" w:cs="Times New Roman"/>
                <w:color w:val="auto"/>
                <w:sz w:val="20"/>
                <w:szCs w:val="20"/>
              </w:rPr>
              <w:t>rate</w:t>
            </w:r>
          </w:p>
        </w:tc>
        <w:tc>
          <w:tcPr>
            <w:tcW w:w="3971" w:type="dxa"/>
          </w:tcPr>
          <w:p w14:paraId="1F228F7A"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Minimum or redundant placement; frames per second</w:t>
            </w:r>
          </w:p>
        </w:tc>
        <w:tc>
          <w:tcPr>
            <w:tcW w:w="2709" w:type="dxa"/>
          </w:tcPr>
          <w:p w14:paraId="0BE6F8B1"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minimum / redundant; 1–120 (30)</w:t>
            </w:r>
          </w:p>
        </w:tc>
      </w:tr>
      <w:tr w:rsidR="00A140FA" w:rsidRPr="008A72FD" w14:paraId="68E75783" w14:textId="77777777" w:rsidTr="008A72FD">
        <w:tc>
          <w:tcPr>
            <w:tcW w:w="2346" w:type="dxa"/>
          </w:tcPr>
          <w:p w14:paraId="2EF5409D" w14:textId="77777777" w:rsidR="00A140FA" w:rsidRPr="008A72FD" w:rsidRDefault="00000000" w:rsidP="008A72FD">
            <w:pPr>
              <w:snapToGrid w:val="0"/>
              <w:spacing w:before="60" w:after="60"/>
              <w:rPr>
                <w:rFonts w:cs="Times New Roman"/>
                <w:color w:val="auto"/>
                <w:sz w:val="20"/>
                <w:szCs w:val="20"/>
              </w:rPr>
            </w:pPr>
            <w:r w:rsidRPr="008A72FD">
              <w:rPr>
                <w:rFonts w:eastAsia="Consolas" w:cs="Times New Roman"/>
                <w:color w:val="auto"/>
                <w:sz w:val="20"/>
                <w:szCs w:val="20"/>
              </w:rPr>
              <w:t>network.*</w:t>
            </w:r>
          </w:p>
        </w:tc>
        <w:tc>
          <w:tcPr>
            <w:tcW w:w="3971" w:type="dxa"/>
          </w:tcPr>
          <w:p w14:paraId="11BCA05A"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Link latency, spread, jitter, loss, PDC wait window</w:t>
            </w:r>
          </w:p>
        </w:tc>
        <w:tc>
          <w:tcPr>
            <w:tcW w:w="2709" w:type="dxa"/>
          </w:tcPr>
          <w:p w14:paraId="0C6063F5"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10 ms, 0.5, 2 ms, 0, 20 ms</w:t>
            </w:r>
          </w:p>
        </w:tc>
      </w:tr>
      <w:tr w:rsidR="00A140FA" w:rsidRPr="008A72FD" w14:paraId="60C37D0A" w14:textId="77777777" w:rsidTr="008A72FD">
        <w:tc>
          <w:tcPr>
            <w:tcW w:w="2346" w:type="dxa"/>
          </w:tcPr>
          <w:p w14:paraId="0E152E8F" w14:textId="77777777" w:rsidR="00A140FA" w:rsidRPr="008A72FD" w:rsidRDefault="00000000" w:rsidP="008A72FD">
            <w:pPr>
              <w:snapToGrid w:val="0"/>
              <w:spacing w:before="60" w:after="60"/>
              <w:rPr>
                <w:rFonts w:cs="Times New Roman"/>
                <w:color w:val="auto"/>
                <w:sz w:val="20"/>
                <w:szCs w:val="20"/>
              </w:rPr>
            </w:pPr>
            <w:r w:rsidRPr="008A72FD">
              <w:rPr>
                <w:rFonts w:eastAsia="Consolas" w:cs="Times New Roman"/>
                <w:color w:val="auto"/>
                <w:sz w:val="20"/>
                <w:szCs w:val="20"/>
              </w:rPr>
              <w:t>event.*</w:t>
            </w:r>
          </w:p>
        </w:tc>
        <w:tc>
          <w:tcPr>
            <w:tcW w:w="3971" w:type="dxa"/>
          </w:tcPr>
          <w:p w14:paraId="5DA7E1FD"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AVR fault (setpoint), load step (percent, qss); bus fault (duration), line trip (bus, to), generator trip (dynamic); at time t</w:t>
            </w:r>
          </w:p>
        </w:tc>
        <w:tc>
          <w:tcPr>
            <w:tcW w:w="2709" w:type="dxa"/>
          </w:tcPr>
          <w:p w14:paraId="0C95900A"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none / avr_fault / load_step / bus_fault / line_trip / gen_trip</w:t>
            </w:r>
          </w:p>
        </w:tc>
      </w:tr>
      <w:tr w:rsidR="00A140FA" w:rsidRPr="008A72FD" w14:paraId="424E77AB" w14:textId="77777777" w:rsidTr="008A72FD">
        <w:tc>
          <w:tcPr>
            <w:tcW w:w="2346" w:type="dxa"/>
          </w:tcPr>
          <w:p w14:paraId="46A0C552" w14:textId="77777777" w:rsidR="00A140FA" w:rsidRPr="008A72FD" w:rsidRDefault="00000000" w:rsidP="008A72FD">
            <w:pPr>
              <w:snapToGrid w:val="0"/>
              <w:spacing w:before="60" w:after="60"/>
              <w:rPr>
                <w:rFonts w:cs="Times New Roman"/>
                <w:color w:val="auto"/>
                <w:sz w:val="20"/>
                <w:szCs w:val="20"/>
              </w:rPr>
            </w:pPr>
            <w:r w:rsidRPr="008A72FD">
              <w:rPr>
                <w:rFonts w:eastAsia="Consolas" w:cs="Times New Roman"/>
                <w:color w:val="auto"/>
                <w:sz w:val="20"/>
                <w:szCs w:val="20"/>
              </w:rPr>
              <w:t>attack.*</w:t>
            </w:r>
          </w:p>
        </w:tc>
        <w:tc>
          <w:tcPr>
            <w:tcW w:w="3971" w:type="dxa"/>
          </w:tcPr>
          <w:p w14:paraId="20BEA8B7"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FDI simple or stealthy, delay or drop; target bus, fake voltage, window</w:t>
            </w:r>
          </w:p>
        </w:tc>
        <w:tc>
          <w:tcPr>
            <w:tcW w:w="2709" w:type="dxa"/>
          </w:tcPr>
          <w:p w14:paraId="4D5B4AB9" w14:textId="63660D19"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 xml:space="preserve">none / fdi-simple / fdi-stealthy / </w:t>
            </w:r>
            <w:r w:rsidR="008A72FD">
              <w:rPr>
                <w:rFonts w:cs="Times New Roman"/>
                <w:color w:val="auto"/>
                <w:sz w:val="20"/>
                <w:szCs w:val="20"/>
              </w:rPr>
              <w:t>delay/drop</w:t>
            </w:r>
          </w:p>
        </w:tc>
      </w:tr>
      <w:tr w:rsidR="00A140FA" w:rsidRPr="008A72FD" w14:paraId="02F7237D" w14:textId="77777777" w:rsidTr="008A72FD">
        <w:tc>
          <w:tcPr>
            <w:tcW w:w="2346" w:type="dxa"/>
          </w:tcPr>
          <w:p w14:paraId="5751BA81" w14:textId="77777777" w:rsidR="00A140FA" w:rsidRPr="008A72FD" w:rsidRDefault="00000000" w:rsidP="008A72FD">
            <w:pPr>
              <w:snapToGrid w:val="0"/>
              <w:spacing w:before="60" w:after="60"/>
              <w:rPr>
                <w:rFonts w:cs="Times New Roman"/>
                <w:color w:val="auto"/>
                <w:sz w:val="20"/>
                <w:szCs w:val="20"/>
              </w:rPr>
            </w:pPr>
            <w:r w:rsidRPr="008A72FD">
              <w:rPr>
                <w:rFonts w:eastAsia="Consolas" w:cs="Times New Roman"/>
                <w:color w:val="auto"/>
                <w:sz w:val="20"/>
                <w:szCs w:val="20"/>
              </w:rPr>
              <w:t>control.*</w:t>
            </w:r>
          </w:p>
        </w:tc>
        <w:tc>
          <w:tcPr>
            <w:tcW w:w="3971" w:type="dxa"/>
          </w:tcPr>
          <w:p w14:paraId="756CC977" w14:textId="79539110"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 xml:space="preserve">Bad data detection, voltage control, </w:t>
            </w:r>
            <w:r w:rsidR="008A72FD">
              <w:rPr>
                <w:rFonts w:cs="Times New Roman"/>
                <w:color w:val="auto"/>
                <w:sz w:val="20"/>
                <w:szCs w:val="20"/>
              </w:rPr>
              <w:t xml:space="preserve">and </w:t>
            </w:r>
            <w:r w:rsidRPr="008A72FD">
              <w:rPr>
                <w:rFonts w:cs="Times New Roman"/>
                <w:color w:val="auto"/>
                <w:sz w:val="20"/>
                <w:szCs w:val="20"/>
              </w:rPr>
              <w:t>voltage limits</w:t>
            </w:r>
          </w:p>
        </w:tc>
        <w:tc>
          <w:tcPr>
            <w:tcW w:w="2709" w:type="dxa"/>
          </w:tcPr>
          <w:p w14:paraId="6979DBEE"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true, true, 0.94, 1.08</w:t>
            </w:r>
          </w:p>
        </w:tc>
      </w:tr>
    </w:tbl>
    <w:p w14:paraId="5E1926B5" w14:textId="75E66348" w:rsidR="00A140FA" w:rsidRDefault="00000000">
      <w:pPr>
        <w:pBdr>
          <w:left w:val="single" w:sz="18" w:space="8" w:color="1565C0"/>
        </w:pBdr>
        <w:shd w:val="clear" w:color="auto" w:fill="E3F2FD"/>
        <w:spacing w:before="80" w:after="160" w:line="276" w:lineRule="auto"/>
        <w:ind w:left="160" w:right="120"/>
      </w:pPr>
      <w:r>
        <w:t>Every field is checked before anything runs. A wrong value gives a clear message, for example</w:t>
      </w:r>
      <w:r w:rsidR="008A72FD">
        <w:t>,</w:t>
      </w:r>
      <w:r>
        <w:t xml:space="preserve"> "bus 50 is not a generator bus in IEEE 118-bus; generator buses: 1, 4, 6, …".</w:t>
      </w:r>
    </w:p>
    <w:p w14:paraId="05EEE5B8" w14:textId="77777777" w:rsidR="00A140FA" w:rsidRDefault="00000000">
      <w:pPr>
        <w:pStyle w:val="Heading2"/>
      </w:pPr>
      <w:bookmarkStart w:id="61" w:name="_Toc242118177"/>
      <w:bookmarkStart w:id="62" w:name="_Toc242123011"/>
      <w:r>
        <w:t>6.6 Uploading a grid model</w:t>
      </w:r>
      <w:bookmarkEnd w:id="61"/>
      <w:bookmarkEnd w:id="62"/>
    </w:p>
    <w:p w14:paraId="38EF86E8" w14:textId="162AD0A4" w:rsidR="00A140FA" w:rsidRDefault="00000000">
      <w:pPr>
        <w:spacing w:after="120" w:line="288" w:lineRule="auto"/>
      </w:pPr>
      <w:r>
        <w:t>Upload a MATPOWER case file (</w:t>
      </w:r>
      <w:r>
        <w:rPr>
          <w:rFonts w:ascii="Consolas" w:eastAsia="Consolas" w:hAnsi="Consolas" w:cs="Consolas"/>
          <w:color w:val="37474F"/>
          <w:sz w:val="19"/>
          <w:szCs w:val="19"/>
        </w:rPr>
        <w:t>.m</w:t>
      </w:r>
      <w:r>
        <w:t xml:space="preserve">, the format of MATPOWER and of most published test systems) or a testbed </w:t>
      </w:r>
      <w:r>
        <w:rPr>
          <w:rFonts w:ascii="Consolas" w:eastAsia="Consolas" w:hAnsi="Consolas" w:cs="Consolas"/>
          <w:color w:val="37474F"/>
          <w:sz w:val="19"/>
          <w:szCs w:val="19"/>
        </w:rPr>
        <w:t>topology.json</w:t>
      </w:r>
      <w:r>
        <w:t>. The testbed removes isolated buses, checks that the power flow converges (starting from the voltages stored in the case), computes the minimum PMU placement</w:t>
      </w:r>
      <w:r w:rsidR="008A72FD">
        <w:t>, and lists the grid with an ID</w:t>
      </w:r>
      <w:r>
        <w:t xml:space="preserve"> such as </w:t>
      </w:r>
      <w:r>
        <w:rPr>
          <w:rFonts w:ascii="Consolas" w:eastAsia="Consolas" w:hAnsi="Consolas" w:cs="Consolas"/>
          <w:color w:val="37474F"/>
          <w:sz w:val="19"/>
          <w:szCs w:val="19"/>
        </w:rPr>
        <w:t>case_activsg2000-78531</w:t>
      </w:r>
      <w:r>
        <w:t xml:space="preserve">. PSS/E </w:t>
      </w:r>
      <w:r>
        <w:rPr>
          <w:rFonts w:ascii="Consolas" w:eastAsia="Consolas" w:hAnsi="Consolas" w:cs="Consolas"/>
          <w:color w:val="37474F"/>
          <w:sz w:val="19"/>
          <w:szCs w:val="19"/>
        </w:rPr>
        <w:t>.raw</w:t>
      </w:r>
      <w:r>
        <w:t xml:space="preserve"> files are converted with MATPOWER first: </w:t>
      </w:r>
      <w:r>
        <w:rPr>
          <w:rFonts w:ascii="Consolas" w:eastAsia="Consolas" w:hAnsi="Consolas" w:cs="Consolas"/>
          <w:color w:val="37474F"/>
          <w:sz w:val="19"/>
          <w:szCs w:val="19"/>
        </w:rPr>
        <w:t>mpc = psse2mpc('grid.raw'); savecase('grid.m', mpc)</w:t>
      </w:r>
      <w:r>
        <w:t>.</w:t>
      </w:r>
    </w:p>
    <w:p w14:paraId="58173B8F" w14:textId="77777777" w:rsidR="00A140FA" w:rsidRDefault="00000000">
      <w:pPr>
        <w:pStyle w:val="Heading2"/>
      </w:pPr>
      <w:bookmarkStart w:id="63" w:name="_Toc242118178"/>
      <w:bookmarkStart w:id="64" w:name="_Toc242123012"/>
      <w:r>
        <w:t>6.7 Live page</w:t>
      </w:r>
      <w:bookmarkEnd w:id="63"/>
      <w:bookmarkEnd w:id="64"/>
    </w:p>
    <w:p w14:paraId="0E54CF85" w14:textId="5B03E411" w:rsidR="00A140FA" w:rsidRDefault="00000000">
      <w:pPr>
        <w:spacing w:after="120" w:line="288" w:lineRule="auto"/>
      </w:pPr>
      <w:r>
        <w:t xml:space="preserve">While an experiment runs, the Live page follows it every second. The data </w:t>
      </w:r>
      <w:r w:rsidR="008A72FD">
        <w:t>comes</w:t>
      </w:r>
      <w:r>
        <w:t xml:space="preserve"> from the observer federate, which listens to the co-simulation without slowing it.</w:t>
      </w:r>
    </w:p>
    <w:p w14:paraId="66A9CA60" w14:textId="77777777" w:rsidR="00A140FA" w:rsidRDefault="00000000">
      <w:pPr>
        <w:keepNext/>
        <w:spacing w:before="120" w:after="60"/>
        <w:jc w:val="center"/>
      </w:pPr>
      <w:r>
        <w:rPr>
          <w:noProof/>
        </w:rPr>
        <w:lastRenderedPageBreak/>
        <w:drawing>
          <wp:inline distT="0" distB="0" distL="0" distR="0" wp14:anchorId="142B606F" wp14:editId="5F1F47B5">
            <wp:extent cx="5715000" cy="1352550"/>
            <wp:effectExtent l="0" t="0" r="0" b="0"/>
            <wp:docPr id="922358400" name="live_0.png" descr="Live: progress, highest true and estimated voltage, alarms, chi-square value, PDC completeness, commands and MPI ranks, 12 s into a 30 s run." title="Live: progress, highest true and estimated voltage, alarms, chi-square value, PDC completeness, commands and MPI ranks, 12 s into a 30 s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352550"/>
                    </a:xfrm>
                    <a:prstGeom prst="rect">
                      <a:avLst/>
                    </a:prstGeom>
                  </pic:spPr>
                </pic:pic>
              </a:graphicData>
            </a:graphic>
          </wp:inline>
        </w:drawing>
      </w:r>
    </w:p>
    <w:p w14:paraId="1AC5B366" w14:textId="77777777" w:rsidR="00A140FA" w:rsidRDefault="00000000">
      <w:pPr>
        <w:spacing w:after="200"/>
        <w:jc w:val="center"/>
      </w:pPr>
      <w:r>
        <w:rPr>
          <w:b/>
          <w:bCs/>
          <w:color w:val="455A64"/>
          <w:sz w:val="18"/>
          <w:szCs w:val="18"/>
        </w:rPr>
        <w:t xml:space="preserve">Figure 9. </w:t>
      </w:r>
      <w:r>
        <w:rPr>
          <w:i/>
          <w:iCs/>
          <w:color w:val="455A64"/>
          <w:sz w:val="18"/>
          <w:szCs w:val="18"/>
        </w:rPr>
        <w:t>Live: progress, highest true and estimated voltage, alarms, chi-square value, PDC completeness, commands and MPI ranks, 12 s into a 30 s run.</w:t>
      </w:r>
    </w:p>
    <w:p w14:paraId="2D800076" w14:textId="77777777" w:rsidR="00A140FA" w:rsidRDefault="00000000">
      <w:pPr>
        <w:keepNext/>
        <w:spacing w:before="120" w:after="60"/>
        <w:jc w:val="center"/>
      </w:pPr>
      <w:r>
        <w:rPr>
          <w:noProof/>
        </w:rPr>
        <w:drawing>
          <wp:inline distT="0" distB="0" distL="0" distR="0" wp14:anchorId="4E0ECC3C" wp14:editId="28BDFFB3">
            <wp:extent cx="5715000" cy="2676525"/>
            <wp:effectExtent l="0" t="0" r="0" b="0"/>
            <wp:docPr id="169652744" name="live_1.png" descr="Live charts during the run: the fault at 8 s, the falsified channel making the chi-square value jump, and the correction. Enter a bus number to follow any bus." title="Live charts during the run: the fault at 8 s, the falsified channel making the chi-square value jump, and the correction. Enter a bus number to follow any 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676525"/>
                    </a:xfrm>
                    <a:prstGeom prst="rect">
                      <a:avLst/>
                    </a:prstGeom>
                  </pic:spPr>
                </pic:pic>
              </a:graphicData>
            </a:graphic>
          </wp:inline>
        </w:drawing>
      </w:r>
    </w:p>
    <w:p w14:paraId="229E6F62" w14:textId="2860457A" w:rsidR="00A140FA" w:rsidRPr="008A72FD" w:rsidRDefault="00000000">
      <w:pPr>
        <w:spacing w:after="200"/>
        <w:jc w:val="center"/>
        <w:rPr>
          <w:color w:val="auto"/>
          <w:sz w:val="28"/>
          <w:szCs w:val="22"/>
        </w:rPr>
      </w:pPr>
      <w:r w:rsidRPr="008A72FD">
        <w:rPr>
          <w:b/>
          <w:bCs/>
          <w:color w:val="auto"/>
          <w:sz w:val="20"/>
          <w:szCs w:val="20"/>
        </w:rPr>
        <w:t xml:space="preserve">Figure 10. </w:t>
      </w:r>
      <w:r w:rsidRPr="008A72FD">
        <w:rPr>
          <w:color w:val="auto"/>
          <w:sz w:val="20"/>
          <w:szCs w:val="20"/>
        </w:rPr>
        <w:t>Live charts during the run: the fault at 8 s, the falsified channel making the chi-square value jump, and the correction. Enter a bus number to follow.</w:t>
      </w:r>
    </w:p>
    <w:p w14:paraId="3323C524" w14:textId="77777777" w:rsidR="00A140FA" w:rsidRDefault="00000000">
      <w:pPr>
        <w:keepNext/>
        <w:spacing w:before="120" w:after="60"/>
        <w:jc w:val="center"/>
      </w:pPr>
      <w:r>
        <w:rPr>
          <w:noProof/>
        </w:rPr>
        <w:drawing>
          <wp:inline distT="0" distB="0" distL="0" distR="0" wp14:anchorId="1C075111" wp14:editId="5FBDC740">
            <wp:extent cx="5715000" cy="752475"/>
            <wp:effectExtent l="0" t="0" r="0" b="0"/>
            <wp:docPr id="1664850898" name="live_2.png" descr="Commands so far: the AVR fault event, and the command issued at 8.067 s, delivered over the network at 8.107 s and applied by GridPACK at 8.5 s." title="Commands so far: the AVR fault event, and the command issued at 8.067 s, delivered over the network at 8.107 s and applied by GridPACK at 8.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752475"/>
                    </a:xfrm>
                    <a:prstGeom prst="rect">
                      <a:avLst/>
                    </a:prstGeom>
                  </pic:spPr>
                </pic:pic>
              </a:graphicData>
            </a:graphic>
          </wp:inline>
        </w:drawing>
      </w:r>
    </w:p>
    <w:p w14:paraId="7E4EB4F1" w14:textId="013F38DD" w:rsidR="00A140FA" w:rsidRPr="008A72FD" w:rsidRDefault="00000000">
      <w:pPr>
        <w:spacing w:after="200"/>
        <w:jc w:val="center"/>
        <w:rPr>
          <w:color w:val="auto"/>
          <w:sz w:val="28"/>
          <w:szCs w:val="22"/>
        </w:rPr>
      </w:pPr>
      <w:r w:rsidRPr="008A72FD">
        <w:rPr>
          <w:b/>
          <w:bCs/>
          <w:color w:val="auto"/>
          <w:sz w:val="20"/>
          <w:szCs w:val="20"/>
        </w:rPr>
        <w:t xml:space="preserve">Figure 11. </w:t>
      </w:r>
      <w:r w:rsidRPr="008A72FD">
        <w:rPr>
          <w:color w:val="auto"/>
          <w:sz w:val="20"/>
          <w:szCs w:val="20"/>
        </w:rPr>
        <w:t>Commands so far: the AVR fault event, and the command issued at 8.067 s, delivered over the network at 8.107 s</w:t>
      </w:r>
      <w:r w:rsidR="008A72FD" w:rsidRPr="008A72FD">
        <w:rPr>
          <w:color w:val="auto"/>
          <w:sz w:val="20"/>
          <w:szCs w:val="20"/>
        </w:rPr>
        <w:t>,</w:t>
      </w:r>
      <w:r w:rsidRPr="008A72FD">
        <w:rPr>
          <w:color w:val="auto"/>
          <w:sz w:val="20"/>
          <w:szCs w:val="20"/>
        </w:rPr>
        <w:t xml:space="preserve"> and applied by GridPACK at 8.5 s.</w:t>
      </w:r>
    </w:p>
    <w:p w14:paraId="2C806A9A" w14:textId="77777777" w:rsidR="00A140FA" w:rsidRDefault="00000000">
      <w:pPr>
        <w:spacing w:after="120" w:line="288" w:lineRule="auto"/>
      </w:pPr>
      <w:r>
        <w:t xml:space="preserve">The panel </w:t>
      </w:r>
      <w:r>
        <w:rPr>
          <w:i/>
          <w:iCs/>
        </w:rPr>
        <w:t>Voltage at every bus now</w:t>
      </w:r>
      <w:r>
        <w:t xml:space="preserve"> shows the whole grid at the last estimate (section 6.9 explains the chart).</w:t>
      </w:r>
    </w:p>
    <w:p w14:paraId="558662E5" w14:textId="77777777" w:rsidR="00A140FA" w:rsidRDefault="00000000">
      <w:pPr>
        <w:keepNext/>
        <w:spacing w:before="120" w:after="60"/>
        <w:jc w:val="center"/>
      </w:pPr>
      <w:r>
        <w:rPr>
          <w:noProof/>
        </w:rPr>
        <w:lastRenderedPageBreak/>
        <w:drawing>
          <wp:inline distT="0" distB="0" distL="0" distR="0" wp14:anchorId="0E91C66F" wp14:editId="09763E2F">
            <wp:extent cx="5715000" cy="3771900"/>
            <wp:effectExtent l="0" t="0" r="0" b="0"/>
            <wp:docPr id="1936736898" name="prof_live.png" descr="Voltage at every bus now, 10.5 s into an IEEE 118 run during a false data injection on bus 49: PMU 49 (purple) reports 1.080 pu for a true 1.015 pu; it is removed as bad data and the estimate (red) follows the truth (blue)." title="Voltage at every bus now, 10.5 s into an IEEE 118 run during a false data injection on bus 49: PMU 49 (purple) reports 1.080 pu for a true 1.015 pu; it is removed as bad data and the estimate (red) follows the truth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771900"/>
                    </a:xfrm>
                    <a:prstGeom prst="rect">
                      <a:avLst/>
                    </a:prstGeom>
                  </pic:spPr>
                </pic:pic>
              </a:graphicData>
            </a:graphic>
          </wp:inline>
        </w:drawing>
      </w:r>
    </w:p>
    <w:p w14:paraId="1F8CD9F0" w14:textId="35E9E7CC" w:rsidR="00A140FA" w:rsidRPr="008A72FD" w:rsidRDefault="00000000">
      <w:pPr>
        <w:spacing w:after="200"/>
        <w:jc w:val="center"/>
        <w:rPr>
          <w:color w:val="auto"/>
          <w:sz w:val="28"/>
          <w:szCs w:val="22"/>
        </w:rPr>
      </w:pPr>
      <w:r w:rsidRPr="008A72FD">
        <w:rPr>
          <w:b/>
          <w:bCs/>
          <w:color w:val="auto"/>
          <w:sz w:val="20"/>
          <w:szCs w:val="20"/>
        </w:rPr>
        <w:t xml:space="preserve">Figure 12. </w:t>
      </w:r>
      <w:r w:rsidRPr="008A72FD">
        <w:rPr>
          <w:color w:val="auto"/>
          <w:sz w:val="20"/>
          <w:szCs w:val="20"/>
        </w:rPr>
        <w:t>Voltage at every bus now, 10.5 s into an IEEE 118 run during a false data injection on bus 49: PMU 49 (purple) reports 1.080 pu for a true 1.015 pu; it is removed as bad data</w:t>
      </w:r>
      <w:r w:rsidR="008A72FD">
        <w:rPr>
          <w:color w:val="auto"/>
          <w:sz w:val="20"/>
          <w:szCs w:val="20"/>
        </w:rPr>
        <w:t>,</w:t>
      </w:r>
      <w:r w:rsidRPr="008A72FD">
        <w:rPr>
          <w:color w:val="auto"/>
          <w:sz w:val="20"/>
          <w:szCs w:val="20"/>
        </w:rPr>
        <w:t xml:space="preserve"> and the estimate (red) follows the truth (blue).</w:t>
      </w:r>
    </w:p>
    <w:p w14:paraId="7991917E" w14:textId="77777777" w:rsidR="00A140FA" w:rsidRDefault="00000000">
      <w:pPr>
        <w:pStyle w:val="Heading2"/>
      </w:pPr>
      <w:bookmarkStart w:id="65" w:name="_Toc242118179"/>
      <w:bookmarkStart w:id="66" w:name="_Toc242123013"/>
      <w:r>
        <w:t>6.8 Inside page: what the engines compute</w:t>
      </w:r>
      <w:bookmarkEnd w:id="65"/>
      <w:bookmarkEnd w:id="66"/>
    </w:p>
    <w:p w14:paraId="60878FA6" w14:textId="2A978D32" w:rsidR="00A140FA" w:rsidRDefault="00000000">
      <w:pPr>
        <w:spacing w:after="120" w:line="288" w:lineRule="auto"/>
      </w:pPr>
      <w:r>
        <w:t>The Inside page opens the three engines while an experiment runs</w:t>
      </w:r>
      <w:r w:rsidR="008A72FD">
        <w:t>, showing what each one is computing and updating</w:t>
      </w:r>
      <w:r>
        <w:t xml:space="preserve"> every second. The figures below were taken 12 s into a 30 s IEEE 118 run on the virtual cluster: an AVR fault at generator 49 at 6 s, a simple false data injection on bus 49 from 8 to 18 s, 1% packet loss</w:t>
      </w:r>
      <w:r w:rsidR="008A72FD">
        <w:t>,</w:t>
      </w:r>
      <w:r>
        <w:t xml:space="preserve"> and GridPACK on 2 MPI ranks.</w:t>
      </w:r>
    </w:p>
    <w:p w14:paraId="4B9EBD54" w14:textId="0182CE07" w:rsidR="00A140FA" w:rsidRDefault="00000000">
      <w:pPr>
        <w:spacing w:after="120" w:line="288" w:lineRule="auto"/>
      </w:pPr>
      <w:r>
        <w:rPr>
          <w:b/>
          <w:bCs/>
        </w:rPr>
        <w:t>Co-simulation (HELICS).</w:t>
      </w:r>
      <w:r>
        <w:t xml:space="preserve"> A diagram of the federation: each federate with the node it runs on and the simulated time the HELICS broker has granted it, and each topic with the messages and bytes exchanged so far. HELICS keeps all federates on </w:t>
      </w:r>
      <w:r w:rsidR="008A72FD">
        <w:t>a single simulated clock; a federate is granted its next time only when the data it needs has arrived, so the granted times remain</w:t>
      </w:r>
      <w:r>
        <w:t xml:space="preserve"> within one step of each other.</w:t>
      </w:r>
    </w:p>
    <w:p w14:paraId="23D21A2E" w14:textId="77777777" w:rsidR="00A140FA" w:rsidRDefault="00000000">
      <w:pPr>
        <w:keepNext/>
        <w:spacing w:before="120" w:after="60"/>
        <w:jc w:val="center"/>
      </w:pPr>
      <w:r>
        <w:rPr>
          <w:noProof/>
        </w:rPr>
        <w:lastRenderedPageBreak/>
        <w:drawing>
          <wp:inline distT="0" distB="0" distL="0" distR="0" wp14:anchorId="183C4AD9" wp14:editId="5C101C08">
            <wp:extent cx="5715000" cy="2343150"/>
            <wp:effectExtent l="0" t="0" r="0" b="0"/>
            <wp:docPr id="635597826" name="inside_ihelics.png" descr="HELICS panel: grid federate on the head, NS-3 on node1, control center on node2, observer on the head, with their granted times; blue arrows carry measurements, red arrows commands, grey arrows copies for the dashboard." title="HELICS panel: grid federate on the head, NS-3 on node1, control center on node2, observer on the head, with their granted times; blue arrows carry measurements, red arrows commands, grey arrows copies for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343150"/>
                    </a:xfrm>
                    <a:prstGeom prst="rect">
                      <a:avLst/>
                    </a:prstGeom>
                  </pic:spPr>
                </pic:pic>
              </a:graphicData>
            </a:graphic>
          </wp:inline>
        </w:drawing>
      </w:r>
    </w:p>
    <w:p w14:paraId="4E43284F" w14:textId="77777777" w:rsidR="00A140FA" w:rsidRPr="008A72FD" w:rsidRDefault="00000000">
      <w:pPr>
        <w:spacing w:after="200"/>
        <w:jc w:val="center"/>
        <w:rPr>
          <w:color w:val="auto"/>
          <w:sz w:val="28"/>
          <w:szCs w:val="22"/>
        </w:rPr>
      </w:pPr>
      <w:r w:rsidRPr="008A72FD">
        <w:rPr>
          <w:b/>
          <w:bCs/>
          <w:color w:val="auto"/>
          <w:sz w:val="20"/>
          <w:szCs w:val="20"/>
        </w:rPr>
        <w:t xml:space="preserve">Figure 13. </w:t>
      </w:r>
      <w:r w:rsidRPr="008A72FD">
        <w:rPr>
          <w:color w:val="auto"/>
          <w:sz w:val="20"/>
          <w:szCs w:val="20"/>
        </w:rPr>
        <w:t>HELICS panel: grid federate on the head, NS-3 on node1, control center on node2, observer on the head, with their granted times; blue arrows carry measurements, red arrows commands, grey arrows copies for the dashboard.</w:t>
      </w:r>
    </w:p>
    <w:p w14:paraId="016E3120" w14:textId="62BC7F2A" w:rsidR="00A140FA" w:rsidRDefault="00000000">
      <w:pPr>
        <w:spacing w:after="120" w:line="288" w:lineRule="auto"/>
      </w:pPr>
      <w:r>
        <w:rPr>
          <w:b/>
          <w:bCs/>
        </w:rPr>
        <w:t>GridPACK.</w:t>
      </w:r>
      <w:r>
        <w:t xml:space="preserve"> The solver (</w:t>
      </w:r>
      <w:r>
        <w:rPr>
          <w:rFonts w:ascii="Consolas" w:eastAsia="Consolas" w:hAnsi="Consolas" w:cs="Consolas"/>
          <w:color w:val="37474F"/>
          <w:sz w:val="19"/>
          <w:szCs w:val="19"/>
        </w:rPr>
        <w:t>pf_server</w:t>
      </w:r>
      <w:r>
        <w:t xml:space="preserve"> for power flow, </w:t>
      </w:r>
      <w:r>
        <w:rPr>
          <w:rFonts w:ascii="Consolas" w:eastAsia="Consolas" w:hAnsi="Consolas" w:cs="Consolas"/>
          <w:color w:val="37474F"/>
          <w:sz w:val="19"/>
          <w:szCs w:val="19"/>
        </w:rPr>
        <w:t>dsf_server</w:t>
      </w:r>
      <w:r>
        <w:t xml:space="preserve"> for dynamic simulation), the number of MPI ranks</w:t>
      </w:r>
      <w:r w:rsidR="008A72FD">
        <w:t>, and how GridPACK partitioned the grid over them (node, buses, and branches of each rank), the times of the last step,</w:t>
      </w:r>
      <w:r>
        <w:t xml:space="preserve"> and a chart of the time per step. In power flow mode</w:t>
      </w:r>
      <w:r w:rsidR="008A72FD">
        <w:t>,</w:t>
      </w:r>
      <w:r>
        <w:t xml:space="preserve"> the chart in the middle is the Newton-Raphson convergence of the last power flow: the largest power mismatch after each iteration on a logarithmic scale, against the tolerance of 10⁻⁶ pu. In dynamic mode</w:t>
      </w:r>
      <w:r w:rsidR="008A72FD">
        <w:t>, the panel shows the integration steps of the frame instead (for example,</w:t>
      </w:r>
      <w:r>
        <w:t xml:space="preserve"> 7 steps of 4.76 ms).</w:t>
      </w:r>
    </w:p>
    <w:p w14:paraId="7B5F449B" w14:textId="77777777" w:rsidR="00A140FA" w:rsidRDefault="00000000">
      <w:pPr>
        <w:keepNext/>
        <w:spacing w:before="120" w:after="60"/>
        <w:jc w:val="center"/>
      </w:pPr>
      <w:r>
        <w:rPr>
          <w:noProof/>
        </w:rPr>
        <w:lastRenderedPageBreak/>
        <w:drawing>
          <wp:inline distT="0" distB="0" distL="0" distR="0" wp14:anchorId="71103765" wp14:editId="162A0B64">
            <wp:extent cx="4610100" cy="6858000"/>
            <wp:effectExtent l="0" t="0" r="0" b="0"/>
            <wp:docPr id="1302331135" name="inside_igp.png" descr="GridPACK panel in power flow mode: 2 ranks on node1 with 58 and 60 buses; Newton-Raphson needs 4 iterations, the mismatch falls from 5.9 to 3×10⁻¹³ pu." title="GridPACK panel in power flow mode: 2 ranks on node1 with 58 and 60 buses; Newton-Raphson needs 4 iterations, the mismatch falls from 5.9 to 3×10⁻¹³ 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10100" cy="6858000"/>
                    </a:xfrm>
                    <a:prstGeom prst="rect">
                      <a:avLst/>
                    </a:prstGeom>
                  </pic:spPr>
                </pic:pic>
              </a:graphicData>
            </a:graphic>
          </wp:inline>
        </w:drawing>
      </w:r>
    </w:p>
    <w:p w14:paraId="10D7E00E" w14:textId="043BA9A8" w:rsidR="00A140FA" w:rsidRPr="008A72FD" w:rsidRDefault="00000000">
      <w:pPr>
        <w:spacing w:after="200"/>
        <w:jc w:val="center"/>
        <w:rPr>
          <w:color w:val="auto"/>
          <w:sz w:val="28"/>
          <w:szCs w:val="22"/>
        </w:rPr>
      </w:pPr>
      <w:r w:rsidRPr="008A72FD">
        <w:rPr>
          <w:b/>
          <w:bCs/>
          <w:color w:val="auto"/>
          <w:sz w:val="20"/>
          <w:szCs w:val="20"/>
        </w:rPr>
        <w:t xml:space="preserve">Figure 14. </w:t>
      </w:r>
      <w:r w:rsidRPr="008A72FD">
        <w:rPr>
          <w:color w:val="auto"/>
          <w:sz w:val="20"/>
          <w:szCs w:val="20"/>
        </w:rPr>
        <w:t xml:space="preserve">GridPACK panel in power flow mode: 2 ranks on node1 with 58 and 60 buses; Newton-Raphson </w:t>
      </w:r>
      <w:r w:rsidR="008A72FD" w:rsidRPr="008A72FD">
        <w:rPr>
          <w:color w:val="auto"/>
          <w:sz w:val="20"/>
          <w:szCs w:val="20"/>
        </w:rPr>
        <w:t>requires 4 iterations, and the mismatch decreases</w:t>
      </w:r>
      <w:r w:rsidRPr="008A72FD">
        <w:rPr>
          <w:color w:val="auto"/>
          <w:sz w:val="20"/>
          <w:szCs w:val="20"/>
        </w:rPr>
        <w:t xml:space="preserve"> from 5.9 to 3×10⁻¹³ pu.</w:t>
      </w:r>
    </w:p>
    <w:p w14:paraId="44BB2DC3" w14:textId="77777777" w:rsidR="00A140FA" w:rsidRDefault="00000000">
      <w:pPr>
        <w:keepNext/>
        <w:spacing w:before="120" w:after="60"/>
        <w:jc w:val="center"/>
      </w:pPr>
      <w:r>
        <w:rPr>
          <w:noProof/>
        </w:rPr>
        <w:lastRenderedPageBreak/>
        <w:drawing>
          <wp:inline distT="0" distB="0" distL="0" distR="0" wp14:anchorId="6603ABCE" wp14:editId="35E2EBAF">
            <wp:extent cx="4953000" cy="5191125"/>
            <wp:effectExtent l="0" t="0" r="0" b="0"/>
            <wp:docPr id="2146479563" name="inside_dyn_igp.png" descr="GridPACK panel in dynamic mode (IEEE 39, fault at bus 16 at 3 s): 7 integration steps of 4.76 ms per PMU frame, 6-10 ms of MPI time per frame." title="GridPACK panel in dynamic mode (IEEE 39, fault at bus 16 at 3 s): 7 integration steps of 4.76 ms per PMU frame, 6-10 ms of MPI time per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5191125"/>
                    </a:xfrm>
                    <a:prstGeom prst="rect">
                      <a:avLst/>
                    </a:prstGeom>
                  </pic:spPr>
                </pic:pic>
              </a:graphicData>
            </a:graphic>
          </wp:inline>
        </w:drawing>
      </w:r>
    </w:p>
    <w:p w14:paraId="5BD75FEA" w14:textId="77777777" w:rsidR="00A140FA" w:rsidRPr="008A72FD" w:rsidRDefault="00000000">
      <w:pPr>
        <w:spacing w:after="200"/>
        <w:jc w:val="center"/>
        <w:rPr>
          <w:color w:val="auto"/>
          <w:sz w:val="28"/>
          <w:szCs w:val="22"/>
        </w:rPr>
      </w:pPr>
      <w:r w:rsidRPr="008A72FD">
        <w:rPr>
          <w:b/>
          <w:bCs/>
          <w:color w:val="auto"/>
          <w:sz w:val="20"/>
          <w:szCs w:val="20"/>
        </w:rPr>
        <w:t xml:space="preserve">Figure 15. </w:t>
      </w:r>
      <w:r w:rsidRPr="008A72FD">
        <w:rPr>
          <w:color w:val="auto"/>
          <w:sz w:val="20"/>
          <w:szCs w:val="20"/>
        </w:rPr>
        <w:t>GridPACK panel in dynamic mode (IEEE 39, fault at bus 16 at 3 s): 7 integration steps of 4.76 ms per PMU frame, 6-10 ms of MPI time per frame.</w:t>
      </w:r>
    </w:p>
    <w:p w14:paraId="7087782F" w14:textId="4A2D299B" w:rsidR="00A140FA" w:rsidRDefault="00000000">
      <w:pPr>
        <w:spacing w:after="120" w:line="288" w:lineRule="auto"/>
      </w:pPr>
      <w:r>
        <w:rPr>
          <w:b/>
          <w:bCs/>
        </w:rPr>
        <w:t>NS-3.</w:t>
      </w:r>
      <w:r>
        <w:t xml:space="preserve"> Frames sent by all PMUs and the share that reached the PDC in time; late, dropped</w:t>
      </w:r>
      <w:r w:rsidR="008A72FD">
        <w:t>,</w:t>
      </w:r>
      <w:r>
        <w:t xml:space="preserve"> and attacked frames; PDC sets released and how many were complete; the time the PDC waited; commands sent and delivered; the attacker; and the number of events the network simulator has processed. Each PMU is a tile </w:t>
      </w:r>
      <w:r w:rsidR="008A72FD">
        <w:t>colored by what happened to its frames in the last 0.5 s (hover over it for its counters), and a chart shows the latency of the last frame for each</w:t>
      </w:r>
      <w:r>
        <w:t xml:space="preserve"> PMU.</w:t>
      </w:r>
    </w:p>
    <w:p w14:paraId="181A9DA9" w14:textId="77777777" w:rsidR="00A140FA" w:rsidRDefault="00000000">
      <w:pPr>
        <w:keepNext/>
        <w:spacing w:before="120" w:after="60"/>
        <w:jc w:val="center"/>
      </w:pPr>
      <w:r>
        <w:rPr>
          <w:noProof/>
        </w:rPr>
        <w:lastRenderedPageBreak/>
        <w:drawing>
          <wp:inline distT="0" distB="0" distL="0" distR="0" wp14:anchorId="5D7856FD" wp14:editId="6CAE0D83">
            <wp:extent cx="4953000" cy="5276850"/>
            <wp:effectExtent l="0" t="0" r="0" b="0"/>
            <wp:docPr id="948815297" name="inside_ins3.png" descr="NS-3 panel: 98.9% of the frames arrive in time (1% loss: PMUs with a lost frame in the last 0.5 s are red); PMU 49 is attacked (purple); the PDC waits up to 20 ms for each set." title="NS-3 panel: 98.9% of the frames arrive in time (1% loss: PMUs with a lost frame in the last 0.5 s are red); PMU 49 is attacked (purple); the PDC waits up to 20 ms for each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5276850"/>
                    </a:xfrm>
                    <a:prstGeom prst="rect">
                      <a:avLst/>
                    </a:prstGeom>
                  </pic:spPr>
                </pic:pic>
              </a:graphicData>
            </a:graphic>
          </wp:inline>
        </w:drawing>
      </w:r>
    </w:p>
    <w:p w14:paraId="501F162A" w14:textId="77777777" w:rsidR="00A140FA" w:rsidRPr="008A72FD" w:rsidRDefault="00000000">
      <w:pPr>
        <w:spacing w:after="200"/>
        <w:jc w:val="center"/>
        <w:rPr>
          <w:color w:val="auto"/>
          <w:sz w:val="28"/>
          <w:szCs w:val="22"/>
        </w:rPr>
      </w:pPr>
      <w:r w:rsidRPr="008A72FD">
        <w:rPr>
          <w:b/>
          <w:bCs/>
          <w:color w:val="auto"/>
          <w:sz w:val="20"/>
          <w:szCs w:val="20"/>
        </w:rPr>
        <w:t xml:space="preserve">Figure 16. </w:t>
      </w:r>
      <w:r w:rsidRPr="008A72FD">
        <w:rPr>
          <w:color w:val="auto"/>
          <w:sz w:val="20"/>
          <w:szCs w:val="20"/>
        </w:rPr>
        <w:t>NS-3 panel: 98.9% of the frames arrive in time (1% loss: PMUs with a lost frame in the last 0.5 s are red); PMU 49 is attacked (purple); the PDC waits up to 20 ms for each set.</w:t>
      </w:r>
    </w:p>
    <w:p w14:paraId="53A224D2" w14:textId="065060A8" w:rsidR="00A140FA" w:rsidRDefault="00000000">
      <w:pPr>
        <w:spacing w:after="120" w:line="288" w:lineRule="auto"/>
      </w:pPr>
      <w:r>
        <w:rPr>
          <w:b/>
          <w:bCs/>
        </w:rPr>
        <w:t>Control center.</w:t>
      </w:r>
      <w:r>
        <w:t xml:space="preserve"> For the last measurement set: the measurements and PMUs used, whether the grid was observable, the chi-square value J against its threshold, the PMUs removed as bad data, J after the removal, the estimation time</w:t>
      </w:r>
      <w:r w:rsidR="008A72FD">
        <w:t>,</w:t>
      </w:r>
      <w:r>
        <w:t xml:space="preserve"> and the age of the set when it was processed. With the minimum PMU placement</w:t>
      </w:r>
      <w:r w:rsidR="008A72FD">
        <w:t>, every PMU is needed, so a set that loses</w:t>
      </w:r>
      <w:r>
        <w:t xml:space="preserve"> a frame leaves part of the grid unobserved; such a set cannot be tested for bad data and is skipped in the chart.</w:t>
      </w:r>
    </w:p>
    <w:p w14:paraId="0E6B64C8" w14:textId="77777777" w:rsidR="00A140FA" w:rsidRDefault="00000000">
      <w:pPr>
        <w:keepNext/>
        <w:spacing w:before="120" w:after="60"/>
        <w:jc w:val="center"/>
      </w:pPr>
      <w:r>
        <w:rPr>
          <w:noProof/>
        </w:rPr>
        <w:lastRenderedPageBreak/>
        <w:drawing>
          <wp:inline distT="0" distB="0" distL="0" distR="0" wp14:anchorId="6C49401E" wp14:editId="512D9D88">
            <wp:extent cx="4953000" cy="6391275"/>
            <wp:effectExtent l="0" t="0" r="0" b="0"/>
            <wp:docPr id="411458550" name="inside_icc.png" descr="Control center panel: during the attack J is about 900 against a threshold of 138; PMU 49 is removed and J falls to 25; with the residual test and the second estimate a set takes 10-40 ms instead of about 1 ms." title="Control center panel: during the attack J is about 900 against a threshold of 138; PMU 49 is removed and J falls to 25; with the residual test and the second estimate a set takes 10-40 ms instead of about 1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6391275"/>
                    </a:xfrm>
                    <a:prstGeom prst="rect">
                      <a:avLst/>
                    </a:prstGeom>
                  </pic:spPr>
                </pic:pic>
              </a:graphicData>
            </a:graphic>
          </wp:inline>
        </w:drawing>
      </w:r>
    </w:p>
    <w:p w14:paraId="490613FD" w14:textId="12732D24" w:rsidR="00A140FA" w:rsidRPr="008A72FD" w:rsidRDefault="00000000">
      <w:pPr>
        <w:spacing w:after="200"/>
        <w:jc w:val="center"/>
        <w:rPr>
          <w:color w:val="auto"/>
          <w:sz w:val="28"/>
          <w:szCs w:val="22"/>
        </w:rPr>
      </w:pPr>
      <w:r w:rsidRPr="008A72FD">
        <w:rPr>
          <w:b/>
          <w:bCs/>
          <w:color w:val="auto"/>
          <w:sz w:val="20"/>
          <w:szCs w:val="20"/>
        </w:rPr>
        <w:t xml:space="preserve">Figure 17. </w:t>
      </w:r>
      <w:r w:rsidRPr="008A72FD">
        <w:rPr>
          <w:color w:val="auto"/>
          <w:sz w:val="20"/>
          <w:szCs w:val="20"/>
        </w:rPr>
        <w:t>Control center panel: during the attack</w:t>
      </w:r>
      <w:r w:rsidR="008A72FD" w:rsidRPr="008A72FD">
        <w:rPr>
          <w:color w:val="auto"/>
          <w:sz w:val="20"/>
          <w:szCs w:val="20"/>
        </w:rPr>
        <w:t>, J is about 900 against a threshold of 138; PMU 49 is removed, and J falls to 25; with the residual test and the second estimate,</w:t>
      </w:r>
      <w:r w:rsidRPr="008A72FD">
        <w:rPr>
          <w:color w:val="auto"/>
          <w:sz w:val="20"/>
          <w:szCs w:val="20"/>
        </w:rPr>
        <w:t xml:space="preserve"> a set takes 10-40 ms instead of about 1 ms.</w:t>
      </w:r>
    </w:p>
    <w:p w14:paraId="0939A7C1" w14:textId="18B82F17" w:rsidR="00A140FA" w:rsidRDefault="00000000">
      <w:pPr>
        <w:spacing w:after="120" w:line="288" w:lineRule="auto"/>
      </w:pPr>
      <w:r>
        <w:rPr>
          <w:b/>
          <w:bCs/>
        </w:rPr>
        <w:t>Log.</w:t>
      </w:r>
      <w:r>
        <w:t xml:space="preserve"> Everything that happens, in plain words, with the simulated time and the engine. </w:t>
      </w:r>
      <w:r>
        <w:rPr>
          <w:i/>
          <w:iCs/>
        </w:rPr>
        <w:t>Key events</w:t>
      </w:r>
      <w:r>
        <w:t xml:space="preserve"> </w:t>
      </w:r>
      <w:r w:rsidR="008A72FD">
        <w:t>hold grid events, commands from issue to application, the attacker starting and stopping, bad data alarms, and the PMUs removed. Every step summarizes each power flow or integration and each half-second</w:t>
      </w:r>
      <w:r>
        <w:t xml:space="preserve"> of network traffic.</w:t>
      </w:r>
    </w:p>
    <w:p w14:paraId="03E55E99" w14:textId="77777777" w:rsidR="00A140FA" w:rsidRDefault="00000000">
      <w:pPr>
        <w:keepNext/>
        <w:spacing w:before="120" w:after="60"/>
        <w:jc w:val="center"/>
      </w:pPr>
      <w:r>
        <w:rPr>
          <w:noProof/>
        </w:rPr>
        <w:lastRenderedPageBreak/>
        <w:drawing>
          <wp:inline distT="0" distB="0" distL="0" distR="0" wp14:anchorId="5E015421" wp14:editId="74055B23">
            <wp:extent cx="4953000" cy="6629400"/>
            <wp:effectExtent l="0" t="0" r="0" b="0"/>
            <wp:docPr id="1353780801" name="inside_ilog.png" descr="Log of the run: the AVR fault at 6 s, the command for generator 49 issued at 6.067 s, delivered after 40 ms and applied at 6.5 s, the attacker at 8 s and the alarm one frame later." title="Log of the run: the AVR fault at 6 s, the command for generator 49 issued at 6.067 s, delivered after 40 ms and applied at 6.5 s, the attacker at 8 s and the alarm one frame l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6629400"/>
                    </a:xfrm>
                    <a:prstGeom prst="rect">
                      <a:avLst/>
                    </a:prstGeom>
                  </pic:spPr>
                </pic:pic>
              </a:graphicData>
            </a:graphic>
          </wp:inline>
        </w:drawing>
      </w:r>
    </w:p>
    <w:p w14:paraId="116AD200" w14:textId="185DCBF1" w:rsidR="00A140FA" w:rsidRPr="008A72FD" w:rsidRDefault="00000000">
      <w:pPr>
        <w:spacing w:after="200"/>
        <w:jc w:val="center"/>
        <w:rPr>
          <w:color w:val="auto"/>
          <w:sz w:val="28"/>
          <w:szCs w:val="22"/>
        </w:rPr>
      </w:pPr>
      <w:r w:rsidRPr="008A72FD">
        <w:rPr>
          <w:b/>
          <w:bCs/>
          <w:color w:val="auto"/>
          <w:sz w:val="20"/>
          <w:szCs w:val="20"/>
        </w:rPr>
        <w:t xml:space="preserve">Figure 18. </w:t>
      </w:r>
      <w:r w:rsidRPr="008A72FD">
        <w:rPr>
          <w:color w:val="auto"/>
          <w:sz w:val="20"/>
          <w:szCs w:val="20"/>
        </w:rPr>
        <w:t>Log of the run: the AVR fault at 6 s, the command for generator 49 issued at 6.067 s, delivered after 40 ms</w:t>
      </w:r>
      <w:r w:rsidR="008A72FD">
        <w:rPr>
          <w:color w:val="auto"/>
          <w:sz w:val="20"/>
          <w:szCs w:val="20"/>
        </w:rPr>
        <w:t>, and applied at 6.5 s, the attacker at 8 s,</w:t>
      </w:r>
      <w:r w:rsidRPr="008A72FD">
        <w:rPr>
          <w:color w:val="auto"/>
          <w:sz w:val="20"/>
          <w:szCs w:val="20"/>
        </w:rPr>
        <w:t xml:space="preserve"> and the alarm one frame later.</w:t>
      </w:r>
    </w:p>
    <w:p w14:paraId="4A07093D" w14:textId="1F76799B" w:rsidR="00A140FA" w:rsidRPr="008A72FD" w:rsidRDefault="00000000">
      <w:pPr>
        <w:keepNext/>
        <w:spacing w:before="160" w:after="80"/>
        <w:rPr>
          <w:color w:val="auto"/>
          <w:sz w:val="28"/>
          <w:szCs w:val="22"/>
        </w:rPr>
      </w:pPr>
      <w:r w:rsidRPr="008A72FD">
        <w:rPr>
          <w:b/>
          <w:bCs/>
          <w:color w:val="auto"/>
          <w:sz w:val="20"/>
          <w:szCs w:val="20"/>
        </w:rPr>
        <w:t xml:space="preserve">Table 11. </w:t>
      </w:r>
      <w:r w:rsidRPr="008A72FD">
        <w:rPr>
          <w:color w:val="auto"/>
          <w:sz w:val="20"/>
          <w:szCs w:val="20"/>
        </w:rPr>
        <w:t xml:space="preserve">Where </w:t>
      </w:r>
      <w:r w:rsidR="008A72FD" w:rsidRPr="008A72FD">
        <w:rPr>
          <w:color w:val="auto"/>
          <w:sz w:val="20"/>
          <w:szCs w:val="20"/>
        </w:rPr>
        <w:t xml:space="preserve">does </w:t>
      </w:r>
      <w:r w:rsidRPr="008A72FD">
        <w:rPr>
          <w:color w:val="auto"/>
          <w:sz w:val="20"/>
          <w:szCs w:val="20"/>
        </w:rPr>
        <w:t>the Inside data come from</w:t>
      </w:r>
    </w:p>
    <w:tbl>
      <w:tblPr>
        <w:tblStyle w:val="TableGrid"/>
        <w:tblW w:w="9026" w:type="dxa"/>
        <w:tblLook w:val="04A0" w:firstRow="1" w:lastRow="0" w:firstColumn="1" w:lastColumn="0" w:noHBand="0" w:noVBand="1"/>
      </w:tblPr>
      <w:tblGrid>
        <w:gridCol w:w="1985"/>
        <w:gridCol w:w="7041"/>
      </w:tblGrid>
      <w:tr w:rsidR="00A140FA" w:rsidRPr="008A72FD" w14:paraId="67B2AED1" w14:textId="77777777" w:rsidTr="008A72FD">
        <w:tc>
          <w:tcPr>
            <w:tcW w:w="1985" w:type="dxa"/>
            <w:shd w:val="clear" w:color="auto" w:fill="9CC2E5" w:themeFill="accent5" w:themeFillTint="99"/>
          </w:tcPr>
          <w:p w14:paraId="0AFA4EB1" w14:textId="77777777" w:rsidR="00A140FA" w:rsidRPr="008A72FD" w:rsidRDefault="00000000" w:rsidP="008A72FD">
            <w:pPr>
              <w:spacing w:before="60" w:after="60"/>
              <w:rPr>
                <w:rFonts w:cs="Times New Roman"/>
                <w:color w:val="auto"/>
                <w:sz w:val="20"/>
                <w:szCs w:val="20"/>
              </w:rPr>
            </w:pPr>
            <w:r w:rsidRPr="008A72FD">
              <w:rPr>
                <w:rFonts w:cs="Times New Roman"/>
                <w:b/>
                <w:bCs/>
                <w:color w:val="auto"/>
                <w:sz w:val="20"/>
                <w:szCs w:val="20"/>
              </w:rPr>
              <w:t>Engine</w:t>
            </w:r>
          </w:p>
        </w:tc>
        <w:tc>
          <w:tcPr>
            <w:tcW w:w="7041" w:type="dxa"/>
            <w:shd w:val="clear" w:color="auto" w:fill="9CC2E5" w:themeFill="accent5" w:themeFillTint="99"/>
          </w:tcPr>
          <w:p w14:paraId="3FA9947F" w14:textId="77777777" w:rsidR="00A140FA" w:rsidRPr="008A72FD" w:rsidRDefault="00000000" w:rsidP="008A72FD">
            <w:pPr>
              <w:spacing w:before="60" w:after="60"/>
              <w:rPr>
                <w:rFonts w:cs="Times New Roman"/>
                <w:color w:val="auto"/>
                <w:sz w:val="20"/>
                <w:szCs w:val="20"/>
              </w:rPr>
            </w:pPr>
            <w:r w:rsidRPr="008A72FD">
              <w:rPr>
                <w:rFonts w:cs="Times New Roman"/>
                <w:b/>
                <w:bCs/>
                <w:color w:val="auto"/>
                <w:sz w:val="20"/>
                <w:szCs w:val="20"/>
              </w:rPr>
              <w:t>Source</w:t>
            </w:r>
          </w:p>
        </w:tc>
      </w:tr>
      <w:tr w:rsidR="00A140FA" w:rsidRPr="008A72FD" w14:paraId="7890C168" w14:textId="77777777" w:rsidTr="008A72FD">
        <w:tc>
          <w:tcPr>
            <w:tcW w:w="1985" w:type="dxa"/>
          </w:tcPr>
          <w:p w14:paraId="4CE96A3B"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HELICS</w:t>
            </w:r>
          </w:p>
        </w:tc>
        <w:tc>
          <w:tcPr>
            <w:tcW w:w="7041" w:type="dxa"/>
          </w:tcPr>
          <w:p w14:paraId="319D3F43"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The observer federate asks the broker for the granted time of every federate (</w:t>
            </w:r>
            <w:r w:rsidRPr="008A72FD">
              <w:rPr>
                <w:rFonts w:eastAsia="Consolas" w:cs="Times New Roman"/>
                <w:color w:val="auto"/>
                <w:sz w:val="20"/>
                <w:szCs w:val="20"/>
              </w:rPr>
              <w:t>global_time</w:t>
            </w:r>
            <w:r w:rsidRPr="008A72FD">
              <w:rPr>
                <w:rFonts w:cs="Times New Roman"/>
                <w:color w:val="auto"/>
                <w:sz w:val="20"/>
                <w:szCs w:val="20"/>
              </w:rPr>
              <w:t xml:space="preserve"> query) and counts the messages and bytes of each topic it receives</w:t>
            </w:r>
          </w:p>
        </w:tc>
      </w:tr>
      <w:tr w:rsidR="00A140FA" w:rsidRPr="008A72FD" w14:paraId="2195CFC2" w14:textId="77777777" w:rsidTr="008A72FD">
        <w:tc>
          <w:tcPr>
            <w:tcW w:w="1985" w:type="dxa"/>
          </w:tcPr>
          <w:p w14:paraId="6458AB57"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GridPACK</w:t>
            </w:r>
          </w:p>
        </w:tc>
        <w:tc>
          <w:tcPr>
            <w:tcW w:w="7041" w:type="dxa"/>
          </w:tcPr>
          <w:p w14:paraId="38B20C7C" w14:textId="77777777" w:rsidR="00A140FA" w:rsidRPr="008A72FD" w:rsidRDefault="00000000" w:rsidP="008A72FD">
            <w:pPr>
              <w:spacing w:before="60" w:after="60"/>
              <w:rPr>
                <w:rFonts w:cs="Times New Roman"/>
                <w:color w:val="auto"/>
                <w:sz w:val="20"/>
                <w:szCs w:val="20"/>
              </w:rPr>
            </w:pPr>
            <w:r w:rsidRPr="008A72FD">
              <w:rPr>
                <w:rFonts w:eastAsia="Consolas" w:cs="Times New Roman"/>
                <w:color w:val="auto"/>
                <w:sz w:val="20"/>
                <w:szCs w:val="20"/>
              </w:rPr>
              <w:t>pf_server</w:t>
            </w:r>
            <w:r w:rsidRPr="008A72FD">
              <w:rPr>
                <w:rFonts w:cs="Times New Roman"/>
                <w:color w:val="auto"/>
                <w:sz w:val="20"/>
                <w:szCs w:val="20"/>
              </w:rPr>
              <w:t xml:space="preserve"> and </w:t>
            </w:r>
            <w:r w:rsidRPr="008A72FD">
              <w:rPr>
                <w:rFonts w:eastAsia="Consolas" w:cs="Times New Roman"/>
                <w:color w:val="auto"/>
                <w:sz w:val="20"/>
                <w:szCs w:val="20"/>
              </w:rPr>
              <w:t>dsf_server</w:t>
            </w:r>
            <w:r w:rsidRPr="008A72FD">
              <w:rPr>
                <w:rFonts w:cs="Times New Roman"/>
                <w:color w:val="auto"/>
                <w:sz w:val="20"/>
                <w:szCs w:val="20"/>
              </w:rPr>
              <w:t xml:space="preserve"> print each rank's node and partition at start-up (</w:t>
            </w:r>
            <w:r w:rsidRPr="008A72FD">
              <w:rPr>
                <w:rFonts w:eastAsia="Consolas" w:cs="Times New Roman"/>
                <w:color w:val="auto"/>
                <w:sz w:val="20"/>
                <w:szCs w:val="20"/>
              </w:rPr>
              <w:t>@@RANK</w:t>
            </w:r>
            <w:r w:rsidRPr="008A72FD">
              <w:rPr>
                <w:rFonts w:cs="Times New Roman"/>
                <w:color w:val="auto"/>
                <w:sz w:val="20"/>
                <w:szCs w:val="20"/>
              </w:rPr>
              <w:t xml:space="preserve">), PETSc's Newton iteration lines and the integration steps; the grid federate reads them and publishes them with its step on </w:t>
            </w:r>
            <w:r w:rsidRPr="008A72FD">
              <w:rPr>
                <w:rFonts w:eastAsia="Consolas" w:cs="Times New Roman"/>
                <w:color w:val="auto"/>
                <w:sz w:val="20"/>
                <w:szCs w:val="20"/>
              </w:rPr>
              <w:t>grid/status</w:t>
            </w:r>
          </w:p>
        </w:tc>
      </w:tr>
      <w:tr w:rsidR="00A140FA" w:rsidRPr="008A72FD" w14:paraId="3814E737" w14:textId="77777777" w:rsidTr="008A72FD">
        <w:tc>
          <w:tcPr>
            <w:tcW w:w="1985" w:type="dxa"/>
          </w:tcPr>
          <w:p w14:paraId="0B500FBC"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NS-3</w:t>
            </w:r>
          </w:p>
        </w:tc>
        <w:tc>
          <w:tcPr>
            <w:tcW w:w="7041" w:type="dxa"/>
          </w:tcPr>
          <w:p w14:paraId="19785300"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 xml:space="preserve">The NS-3 federate publishes its counters on </w:t>
            </w:r>
            <w:r w:rsidRPr="008A72FD">
              <w:rPr>
                <w:rFonts w:eastAsia="Consolas" w:cs="Times New Roman"/>
                <w:color w:val="auto"/>
                <w:sz w:val="20"/>
                <w:szCs w:val="20"/>
              </w:rPr>
              <w:t>ns3/status</w:t>
            </w:r>
            <w:r w:rsidRPr="008A72FD">
              <w:rPr>
                <w:rFonts w:cs="Times New Roman"/>
                <w:color w:val="auto"/>
                <w:sz w:val="20"/>
                <w:szCs w:val="20"/>
              </w:rPr>
              <w:t xml:space="preserve"> twice a second</w:t>
            </w:r>
          </w:p>
        </w:tc>
      </w:tr>
      <w:tr w:rsidR="00A140FA" w:rsidRPr="008A72FD" w14:paraId="34801274" w14:textId="77777777" w:rsidTr="008A72FD">
        <w:tc>
          <w:tcPr>
            <w:tcW w:w="1985" w:type="dxa"/>
          </w:tcPr>
          <w:p w14:paraId="14F6F602"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lastRenderedPageBreak/>
              <w:t>Control center</w:t>
            </w:r>
          </w:p>
        </w:tc>
        <w:tc>
          <w:tcPr>
            <w:tcW w:w="7041" w:type="dxa"/>
          </w:tcPr>
          <w:p w14:paraId="61487A13"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 xml:space="preserve">The control-center federate adds the size, observability, test results and time of each estimation to </w:t>
            </w:r>
            <w:r w:rsidRPr="008A72FD">
              <w:rPr>
                <w:rFonts w:eastAsia="Consolas" w:cs="Times New Roman"/>
                <w:color w:val="auto"/>
                <w:sz w:val="20"/>
                <w:szCs w:val="20"/>
              </w:rPr>
              <w:t>cc/status</w:t>
            </w:r>
          </w:p>
        </w:tc>
      </w:tr>
    </w:tbl>
    <w:p w14:paraId="3050C708" w14:textId="77777777" w:rsidR="00A140FA" w:rsidRDefault="00000000">
      <w:pPr>
        <w:pStyle w:val="Heading2"/>
      </w:pPr>
      <w:bookmarkStart w:id="67" w:name="_Toc242118180"/>
      <w:bookmarkStart w:id="68" w:name="_Toc242123014"/>
      <w:r>
        <w:t>6.9 Results page</w:t>
      </w:r>
      <w:bookmarkEnd w:id="67"/>
      <w:bookmarkEnd w:id="68"/>
    </w:p>
    <w:p w14:paraId="25F03E0C" w14:textId="77777777" w:rsidR="00A140FA" w:rsidRDefault="00000000">
      <w:pPr>
        <w:keepNext/>
        <w:spacing w:before="120" w:after="60"/>
        <w:jc w:val="center"/>
      </w:pPr>
      <w:r>
        <w:rPr>
          <w:noProof/>
        </w:rPr>
        <w:drawing>
          <wp:inline distT="0" distB="0" distL="0" distR="0" wp14:anchorId="0C86562A" wp14:editId="18A433E5">
            <wp:extent cx="5715000" cy="1800225"/>
            <wp:effectExtent l="0" t="0" r="0" b="0"/>
            <wp:docPr id="1171552248" name="res_0.png" descr="Runs: one row per finished experiment; click a row to open it." title="Runs: one row per finished experiment; click a row to ope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1800225"/>
                    </a:xfrm>
                    <a:prstGeom prst="rect">
                      <a:avLst/>
                    </a:prstGeom>
                  </pic:spPr>
                </pic:pic>
              </a:graphicData>
            </a:graphic>
          </wp:inline>
        </w:drawing>
      </w:r>
    </w:p>
    <w:p w14:paraId="0C89186C" w14:textId="77777777" w:rsidR="00A140FA" w:rsidRPr="008A72FD" w:rsidRDefault="00000000">
      <w:pPr>
        <w:spacing w:after="200"/>
        <w:jc w:val="center"/>
        <w:rPr>
          <w:color w:val="auto"/>
        </w:rPr>
      </w:pPr>
      <w:r w:rsidRPr="008A72FD">
        <w:rPr>
          <w:b/>
          <w:bCs/>
          <w:color w:val="auto"/>
          <w:sz w:val="18"/>
          <w:szCs w:val="18"/>
        </w:rPr>
        <w:t xml:space="preserve">Figure 19. </w:t>
      </w:r>
      <w:r w:rsidRPr="008A72FD">
        <w:rPr>
          <w:color w:val="auto"/>
          <w:sz w:val="18"/>
          <w:szCs w:val="18"/>
        </w:rPr>
        <w:t>Runs: one row per finished experiment; click a row to open it.</w:t>
      </w:r>
    </w:p>
    <w:p w14:paraId="027A9458" w14:textId="77777777" w:rsidR="00A140FA" w:rsidRDefault="00000000">
      <w:pPr>
        <w:keepNext/>
        <w:spacing w:before="120" w:after="60"/>
        <w:jc w:val="center"/>
      </w:pPr>
      <w:r>
        <w:rPr>
          <w:noProof/>
        </w:rPr>
        <w:drawing>
          <wp:inline distT="0" distB="0" distL="0" distR="0" wp14:anchorId="6E67993A" wp14:editId="176E3963">
            <wp:extent cx="5715000" cy="1285875"/>
            <wp:effectExtent l="0" t="0" r="0" b="0"/>
            <wp:docPr id="1728676086" name="res_1.png" descr="Run summary of the IEEE 118 simple FDI run, with colour-coded figures (green good, amber borderline, red problem)." title="Run summary of the IEEE 118 simple FDI run, with colour-coded figures (green good, amber borderline, red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1285875"/>
                    </a:xfrm>
                    <a:prstGeom prst="rect">
                      <a:avLst/>
                    </a:prstGeom>
                  </pic:spPr>
                </pic:pic>
              </a:graphicData>
            </a:graphic>
          </wp:inline>
        </w:drawing>
      </w:r>
    </w:p>
    <w:p w14:paraId="3399B4C8" w14:textId="27086984" w:rsidR="00A140FA" w:rsidRPr="008A72FD" w:rsidRDefault="00000000">
      <w:pPr>
        <w:spacing w:after="200"/>
        <w:jc w:val="center"/>
        <w:rPr>
          <w:color w:val="auto"/>
          <w:sz w:val="28"/>
          <w:szCs w:val="22"/>
        </w:rPr>
      </w:pPr>
      <w:r w:rsidRPr="008A72FD">
        <w:rPr>
          <w:b/>
          <w:bCs/>
          <w:color w:val="auto"/>
          <w:sz w:val="20"/>
          <w:szCs w:val="20"/>
        </w:rPr>
        <w:t xml:space="preserve">Figure 20. </w:t>
      </w:r>
      <w:r w:rsidRPr="008A72FD">
        <w:rPr>
          <w:color w:val="auto"/>
          <w:sz w:val="20"/>
          <w:szCs w:val="20"/>
        </w:rPr>
        <w:t xml:space="preserve">Run summary of the IEEE 118 simple FDI run, with </w:t>
      </w:r>
      <w:r w:rsidR="008A72FD" w:rsidRPr="008A72FD">
        <w:rPr>
          <w:color w:val="auto"/>
          <w:sz w:val="20"/>
          <w:szCs w:val="20"/>
        </w:rPr>
        <w:t>color-coded</w:t>
      </w:r>
      <w:r w:rsidRPr="008A72FD">
        <w:rPr>
          <w:color w:val="auto"/>
          <w:sz w:val="20"/>
          <w:szCs w:val="20"/>
        </w:rPr>
        <w:t xml:space="preserve"> figures (green good, amber borderline, red problem).</w:t>
      </w:r>
    </w:p>
    <w:p w14:paraId="2AB93B12" w14:textId="77777777" w:rsidR="00A140FA" w:rsidRPr="008A72FD" w:rsidRDefault="00000000">
      <w:pPr>
        <w:keepNext/>
        <w:spacing w:before="160" w:after="80"/>
        <w:rPr>
          <w:color w:val="auto"/>
          <w:sz w:val="28"/>
          <w:szCs w:val="22"/>
        </w:rPr>
      </w:pPr>
      <w:r w:rsidRPr="008A72FD">
        <w:rPr>
          <w:b/>
          <w:bCs/>
          <w:color w:val="auto"/>
          <w:sz w:val="20"/>
          <w:szCs w:val="20"/>
        </w:rPr>
        <w:t xml:space="preserve">Table 12. </w:t>
      </w:r>
      <w:r w:rsidRPr="008A72FD">
        <w:rPr>
          <w:color w:val="auto"/>
          <w:sz w:val="20"/>
          <w:szCs w:val="20"/>
        </w:rPr>
        <w:t>Summary figures</w:t>
      </w:r>
    </w:p>
    <w:tbl>
      <w:tblPr>
        <w:tblStyle w:val="TableGrid"/>
        <w:tblW w:w="9026" w:type="dxa"/>
        <w:tblLook w:val="04A0" w:firstRow="1" w:lastRow="0" w:firstColumn="1" w:lastColumn="0" w:noHBand="0" w:noVBand="1"/>
      </w:tblPr>
      <w:tblGrid>
        <w:gridCol w:w="3249"/>
        <w:gridCol w:w="5777"/>
      </w:tblGrid>
      <w:tr w:rsidR="00A140FA" w:rsidRPr="008A72FD" w14:paraId="44AB9CE2" w14:textId="77777777" w:rsidTr="008A72FD">
        <w:tc>
          <w:tcPr>
            <w:tcW w:w="3249" w:type="dxa"/>
            <w:shd w:val="clear" w:color="auto" w:fill="9CC2E5" w:themeFill="accent5" w:themeFillTint="99"/>
          </w:tcPr>
          <w:p w14:paraId="1F1BE6ED" w14:textId="77777777" w:rsidR="00A140FA" w:rsidRPr="008A72FD" w:rsidRDefault="00000000" w:rsidP="008A72FD">
            <w:pPr>
              <w:spacing w:before="60" w:after="60"/>
              <w:rPr>
                <w:color w:val="auto"/>
                <w:sz w:val="20"/>
                <w:szCs w:val="20"/>
              </w:rPr>
            </w:pPr>
            <w:r w:rsidRPr="008A72FD">
              <w:rPr>
                <w:b/>
                <w:bCs/>
                <w:color w:val="auto"/>
                <w:sz w:val="20"/>
                <w:szCs w:val="20"/>
              </w:rPr>
              <w:t>Figure</w:t>
            </w:r>
          </w:p>
        </w:tc>
        <w:tc>
          <w:tcPr>
            <w:tcW w:w="5777" w:type="dxa"/>
            <w:shd w:val="clear" w:color="auto" w:fill="9CC2E5" w:themeFill="accent5" w:themeFillTint="99"/>
          </w:tcPr>
          <w:p w14:paraId="0C76CD38" w14:textId="77777777" w:rsidR="00A140FA" w:rsidRPr="008A72FD" w:rsidRDefault="00000000" w:rsidP="008A72FD">
            <w:pPr>
              <w:spacing w:before="60" w:after="60"/>
              <w:rPr>
                <w:color w:val="auto"/>
                <w:sz w:val="20"/>
                <w:szCs w:val="20"/>
              </w:rPr>
            </w:pPr>
            <w:r w:rsidRPr="008A72FD">
              <w:rPr>
                <w:b/>
                <w:bCs/>
                <w:color w:val="auto"/>
                <w:sz w:val="20"/>
                <w:szCs w:val="20"/>
              </w:rPr>
              <w:t>Meaning</w:t>
            </w:r>
          </w:p>
        </w:tc>
      </w:tr>
      <w:tr w:rsidR="00A140FA" w:rsidRPr="008A72FD" w14:paraId="7EBF9058" w14:textId="77777777" w:rsidTr="008A72FD">
        <w:tc>
          <w:tcPr>
            <w:tcW w:w="3249" w:type="dxa"/>
          </w:tcPr>
          <w:p w14:paraId="06AE6525" w14:textId="77777777" w:rsidR="00A140FA" w:rsidRPr="008A72FD" w:rsidRDefault="00000000" w:rsidP="008A72FD">
            <w:pPr>
              <w:spacing w:before="60" w:after="60"/>
              <w:rPr>
                <w:color w:val="auto"/>
                <w:sz w:val="20"/>
                <w:szCs w:val="20"/>
              </w:rPr>
            </w:pPr>
            <w:r w:rsidRPr="008A72FD">
              <w:rPr>
                <w:color w:val="auto"/>
                <w:sz w:val="20"/>
                <w:szCs w:val="20"/>
              </w:rPr>
              <w:t>Frames delivered, Latency p95</w:t>
            </w:r>
          </w:p>
        </w:tc>
        <w:tc>
          <w:tcPr>
            <w:tcW w:w="5777" w:type="dxa"/>
          </w:tcPr>
          <w:p w14:paraId="6B6AE427" w14:textId="77777777" w:rsidR="00A140FA" w:rsidRPr="008A72FD" w:rsidRDefault="00000000" w:rsidP="008A72FD">
            <w:pPr>
              <w:spacing w:before="60" w:after="60"/>
              <w:rPr>
                <w:color w:val="auto"/>
                <w:sz w:val="20"/>
                <w:szCs w:val="20"/>
              </w:rPr>
            </w:pPr>
            <w:r w:rsidRPr="008A72FD">
              <w:rPr>
                <w:color w:val="auto"/>
                <w:sz w:val="20"/>
                <w:szCs w:val="20"/>
              </w:rPr>
              <w:t>Share of PMU frames that reached the PDC in time; 95th percentile of their delay</w:t>
            </w:r>
          </w:p>
        </w:tc>
      </w:tr>
      <w:tr w:rsidR="00A140FA" w:rsidRPr="008A72FD" w14:paraId="31AEEF62" w14:textId="77777777" w:rsidTr="008A72FD">
        <w:tc>
          <w:tcPr>
            <w:tcW w:w="3249" w:type="dxa"/>
          </w:tcPr>
          <w:p w14:paraId="16117AA1" w14:textId="77777777" w:rsidR="00A140FA" w:rsidRPr="008A72FD" w:rsidRDefault="00000000" w:rsidP="008A72FD">
            <w:pPr>
              <w:spacing w:before="60" w:after="60"/>
              <w:rPr>
                <w:color w:val="auto"/>
                <w:sz w:val="20"/>
                <w:szCs w:val="20"/>
              </w:rPr>
            </w:pPr>
            <w:r w:rsidRPr="008A72FD">
              <w:rPr>
                <w:color w:val="auto"/>
                <w:sz w:val="20"/>
                <w:szCs w:val="20"/>
              </w:rPr>
              <w:t>Complete PDC sets</w:t>
            </w:r>
          </w:p>
        </w:tc>
        <w:tc>
          <w:tcPr>
            <w:tcW w:w="5777" w:type="dxa"/>
          </w:tcPr>
          <w:p w14:paraId="379A334D" w14:textId="77777777" w:rsidR="00A140FA" w:rsidRPr="008A72FD" w:rsidRDefault="00000000" w:rsidP="008A72FD">
            <w:pPr>
              <w:spacing w:before="60" w:after="60"/>
              <w:rPr>
                <w:color w:val="auto"/>
                <w:sz w:val="20"/>
                <w:szCs w:val="20"/>
              </w:rPr>
            </w:pPr>
            <w:r w:rsidRPr="008A72FD">
              <w:rPr>
                <w:color w:val="auto"/>
                <w:sz w:val="20"/>
                <w:szCs w:val="20"/>
              </w:rPr>
              <w:t>Share of measurement sets with every PMU present</w:t>
            </w:r>
          </w:p>
        </w:tc>
      </w:tr>
      <w:tr w:rsidR="00A140FA" w:rsidRPr="008A72FD" w14:paraId="08A96E09" w14:textId="77777777" w:rsidTr="008A72FD">
        <w:tc>
          <w:tcPr>
            <w:tcW w:w="3249" w:type="dxa"/>
          </w:tcPr>
          <w:p w14:paraId="1F225759" w14:textId="77777777" w:rsidR="00A140FA" w:rsidRPr="008A72FD" w:rsidRDefault="00000000" w:rsidP="008A72FD">
            <w:pPr>
              <w:spacing w:before="60" w:after="60"/>
              <w:rPr>
                <w:color w:val="auto"/>
                <w:sz w:val="20"/>
                <w:szCs w:val="20"/>
              </w:rPr>
            </w:pPr>
            <w:r w:rsidRPr="008A72FD">
              <w:rPr>
                <w:color w:val="auto"/>
                <w:sz w:val="20"/>
                <w:szCs w:val="20"/>
              </w:rPr>
              <w:t>SE error (clean)</w:t>
            </w:r>
          </w:p>
        </w:tc>
        <w:tc>
          <w:tcPr>
            <w:tcW w:w="5777" w:type="dxa"/>
          </w:tcPr>
          <w:p w14:paraId="037DB585" w14:textId="77777777" w:rsidR="00A140FA" w:rsidRPr="008A72FD" w:rsidRDefault="00000000" w:rsidP="008A72FD">
            <w:pPr>
              <w:spacing w:before="60" w:after="60"/>
              <w:rPr>
                <w:color w:val="auto"/>
                <w:sz w:val="20"/>
                <w:szCs w:val="20"/>
              </w:rPr>
            </w:pPr>
            <w:r w:rsidRPr="008A72FD">
              <w:rPr>
                <w:color w:val="auto"/>
                <w:sz w:val="20"/>
                <w:szCs w:val="20"/>
              </w:rPr>
              <w:t>Mean difference between estimated and true voltages outside the attack window</w:t>
            </w:r>
          </w:p>
        </w:tc>
      </w:tr>
      <w:tr w:rsidR="00A140FA" w:rsidRPr="008A72FD" w14:paraId="36B2BFFB" w14:textId="77777777" w:rsidTr="008A72FD">
        <w:tc>
          <w:tcPr>
            <w:tcW w:w="3249" w:type="dxa"/>
          </w:tcPr>
          <w:p w14:paraId="66EF0404" w14:textId="77777777" w:rsidR="00A140FA" w:rsidRPr="008A72FD" w:rsidRDefault="00000000" w:rsidP="008A72FD">
            <w:pPr>
              <w:spacing w:before="60" w:after="60"/>
              <w:rPr>
                <w:color w:val="auto"/>
                <w:sz w:val="20"/>
                <w:szCs w:val="20"/>
              </w:rPr>
            </w:pPr>
            <w:r w:rsidRPr="008A72FD">
              <w:rPr>
                <w:color w:val="auto"/>
                <w:sz w:val="20"/>
                <w:szCs w:val="20"/>
              </w:rPr>
              <w:t>True violation time</w:t>
            </w:r>
          </w:p>
        </w:tc>
        <w:tc>
          <w:tcPr>
            <w:tcW w:w="5777" w:type="dxa"/>
          </w:tcPr>
          <w:p w14:paraId="7A7A08DB" w14:textId="3753AA49" w:rsidR="00A140FA" w:rsidRPr="008A72FD" w:rsidRDefault="00000000" w:rsidP="008A72FD">
            <w:pPr>
              <w:spacing w:before="60" w:after="60"/>
              <w:rPr>
                <w:color w:val="auto"/>
                <w:sz w:val="20"/>
                <w:szCs w:val="20"/>
              </w:rPr>
            </w:pPr>
            <w:r w:rsidRPr="008A72FD">
              <w:rPr>
                <w:color w:val="auto"/>
                <w:sz w:val="20"/>
                <w:szCs w:val="20"/>
              </w:rPr>
              <w:t xml:space="preserve">How long </w:t>
            </w:r>
            <w:r w:rsidR="008A72FD">
              <w:rPr>
                <w:color w:val="auto"/>
                <w:sz w:val="20"/>
                <w:szCs w:val="20"/>
              </w:rPr>
              <w:t>was any real bus voltage</w:t>
            </w:r>
            <w:r w:rsidRPr="008A72FD">
              <w:rPr>
                <w:color w:val="auto"/>
                <w:sz w:val="20"/>
                <w:szCs w:val="20"/>
              </w:rPr>
              <w:t xml:space="preserve"> outside the limits</w:t>
            </w:r>
          </w:p>
        </w:tc>
      </w:tr>
      <w:tr w:rsidR="00A140FA" w:rsidRPr="008A72FD" w14:paraId="36CF0906" w14:textId="77777777" w:rsidTr="008A72FD">
        <w:tc>
          <w:tcPr>
            <w:tcW w:w="3249" w:type="dxa"/>
          </w:tcPr>
          <w:p w14:paraId="027BD4EE" w14:textId="77777777" w:rsidR="00A140FA" w:rsidRPr="008A72FD" w:rsidRDefault="00000000" w:rsidP="008A72FD">
            <w:pPr>
              <w:spacing w:before="60" w:after="60"/>
              <w:rPr>
                <w:color w:val="auto"/>
                <w:sz w:val="20"/>
                <w:szCs w:val="20"/>
              </w:rPr>
            </w:pPr>
            <w:r w:rsidRPr="008A72FD">
              <w:rPr>
                <w:color w:val="auto"/>
                <w:sz w:val="20"/>
                <w:szCs w:val="20"/>
              </w:rPr>
              <w:t>Control commands</w:t>
            </w:r>
          </w:p>
        </w:tc>
        <w:tc>
          <w:tcPr>
            <w:tcW w:w="5777" w:type="dxa"/>
          </w:tcPr>
          <w:p w14:paraId="63A472A5" w14:textId="77777777" w:rsidR="00A140FA" w:rsidRPr="008A72FD" w:rsidRDefault="00000000" w:rsidP="008A72FD">
            <w:pPr>
              <w:spacing w:before="60" w:after="60"/>
              <w:rPr>
                <w:color w:val="auto"/>
                <w:sz w:val="20"/>
                <w:szCs w:val="20"/>
              </w:rPr>
            </w:pPr>
            <w:r w:rsidRPr="008A72FD">
              <w:rPr>
                <w:color w:val="auto"/>
                <w:sz w:val="20"/>
                <w:szCs w:val="20"/>
              </w:rPr>
              <w:t>Setpoint commands applied to the grid</w:t>
            </w:r>
          </w:p>
        </w:tc>
      </w:tr>
      <w:tr w:rsidR="00A140FA" w:rsidRPr="008A72FD" w14:paraId="577C6B5B" w14:textId="77777777" w:rsidTr="008A72FD">
        <w:tc>
          <w:tcPr>
            <w:tcW w:w="3249" w:type="dxa"/>
          </w:tcPr>
          <w:p w14:paraId="3F99F6EF" w14:textId="77777777" w:rsidR="00A140FA" w:rsidRPr="008A72FD" w:rsidRDefault="00000000" w:rsidP="008A72FD">
            <w:pPr>
              <w:spacing w:before="60" w:after="60"/>
              <w:rPr>
                <w:color w:val="auto"/>
                <w:sz w:val="20"/>
                <w:szCs w:val="20"/>
              </w:rPr>
            </w:pPr>
            <w:r w:rsidRPr="008A72FD">
              <w:rPr>
                <w:color w:val="auto"/>
                <w:sz w:val="20"/>
                <w:szCs w:val="20"/>
              </w:rPr>
              <w:t>False alarms</w:t>
            </w:r>
          </w:p>
        </w:tc>
        <w:tc>
          <w:tcPr>
            <w:tcW w:w="5777" w:type="dxa"/>
          </w:tcPr>
          <w:p w14:paraId="10A2FACE" w14:textId="77777777" w:rsidR="00A140FA" w:rsidRPr="008A72FD" w:rsidRDefault="00000000" w:rsidP="008A72FD">
            <w:pPr>
              <w:spacing w:before="60" w:after="60"/>
              <w:rPr>
                <w:color w:val="auto"/>
                <w:sz w:val="20"/>
                <w:szCs w:val="20"/>
              </w:rPr>
            </w:pPr>
            <w:r w:rsidRPr="008A72FD">
              <w:rPr>
                <w:color w:val="auto"/>
                <w:sz w:val="20"/>
                <w:szCs w:val="20"/>
              </w:rPr>
              <w:t>Alarms of the bad data test outside the attack window</w:t>
            </w:r>
          </w:p>
        </w:tc>
      </w:tr>
      <w:tr w:rsidR="00A140FA" w:rsidRPr="008A72FD" w14:paraId="5DEF2439" w14:textId="77777777" w:rsidTr="008A72FD">
        <w:tc>
          <w:tcPr>
            <w:tcW w:w="3249" w:type="dxa"/>
          </w:tcPr>
          <w:p w14:paraId="5B2F5694" w14:textId="77777777" w:rsidR="00A140FA" w:rsidRPr="008A72FD" w:rsidRDefault="00000000" w:rsidP="008A72FD">
            <w:pPr>
              <w:spacing w:before="60" w:after="60"/>
              <w:rPr>
                <w:color w:val="auto"/>
                <w:sz w:val="20"/>
                <w:szCs w:val="20"/>
              </w:rPr>
            </w:pPr>
            <w:r w:rsidRPr="008A72FD">
              <w:rPr>
                <w:color w:val="auto"/>
                <w:sz w:val="20"/>
                <w:szCs w:val="20"/>
              </w:rPr>
              <w:t>Attack detected, Time to detect</w:t>
            </w:r>
          </w:p>
        </w:tc>
        <w:tc>
          <w:tcPr>
            <w:tcW w:w="5777" w:type="dxa"/>
          </w:tcPr>
          <w:p w14:paraId="42194169" w14:textId="77777777" w:rsidR="00A140FA" w:rsidRPr="008A72FD" w:rsidRDefault="00000000" w:rsidP="008A72FD">
            <w:pPr>
              <w:spacing w:before="60" w:after="60"/>
              <w:rPr>
                <w:color w:val="auto"/>
                <w:sz w:val="20"/>
                <w:szCs w:val="20"/>
              </w:rPr>
            </w:pPr>
            <w:r w:rsidRPr="008A72FD">
              <w:rPr>
                <w:color w:val="auto"/>
                <w:sz w:val="20"/>
                <w:szCs w:val="20"/>
              </w:rPr>
              <w:t>Share of attacked sets with an alarm; delay to the first alarm</w:t>
            </w:r>
          </w:p>
        </w:tc>
      </w:tr>
      <w:tr w:rsidR="00A140FA" w:rsidRPr="008A72FD" w14:paraId="57A86293" w14:textId="77777777" w:rsidTr="008A72FD">
        <w:tc>
          <w:tcPr>
            <w:tcW w:w="3249" w:type="dxa"/>
          </w:tcPr>
          <w:p w14:paraId="3A4D78B2" w14:textId="77777777" w:rsidR="00A140FA" w:rsidRPr="008A72FD" w:rsidRDefault="00000000" w:rsidP="008A72FD">
            <w:pPr>
              <w:spacing w:before="60" w:after="60"/>
              <w:rPr>
                <w:color w:val="auto"/>
                <w:sz w:val="20"/>
                <w:szCs w:val="20"/>
              </w:rPr>
            </w:pPr>
            <w:r w:rsidRPr="008A72FD">
              <w:rPr>
                <w:color w:val="auto"/>
                <w:sz w:val="20"/>
                <w:szCs w:val="20"/>
              </w:rPr>
              <w:t>Compromised PMUs, Target V true / seen</w:t>
            </w:r>
          </w:p>
        </w:tc>
        <w:tc>
          <w:tcPr>
            <w:tcW w:w="5777" w:type="dxa"/>
          </w:tcPr>
          <w:p w14:paraId="491C2446" w14:textId="60493AC5" w:rsidR="00A140FA" w:rsidRPr="008A72FD" w:rsidRDefault="00000000" w:rsidP="008A72FD">
            <w:pPr>
              <w:spacing w:before="60" w:after="60"/>
              <w:rPr>
                <w:color w:val="auto"/>
                <w:sz w:val="20"/>
                <w:szCs w:val="20"/>
              </w:rPr>
            </w:pPr>
            <w:r w:rsidRPr="008A72FD">
              <w:rPr>
                <w:color w:val="auto"/>
                <w:sz w:val="20"/>
                <w:szCs w:val="20"/>
              </w:rPr>
              <w:t>PMUs</w:t>
            </w:r>
            <w:r w:rsidR="008A72FD">
              <w:rPr>
                <w:color w:val="auto"/>
                <w:sz w:val="20"/>
                <w:szCs w:val="20"/>
              </w:rPr>
              <w:t>,</w:t>
            </w:r>
            <w:r w:rsidRPr="008A72FD">
              <w:rPr>
                <w:color w:val="auto"/>
                <w:sz w:val="20"/>
                <w:szCs w:val="20"/>
              </w:rPr>
              <w:t xml:space="preserve"> the attacker changed; true and estimated voltage of the target bus</w:t>
            </w:r>
          </w:p>
        </w:tc>
      </w:tr>
      <w:tr w:rsidR="00A140FA" w:rsidRPr="008A72FD" w14:paraId="478FE480" w14:textId="77777777" w:rsidTr="008A72FD">
        <w:tc>
          <w:tcPr>
            <w:tcW w:w="3249" w:type="dxa"/>
          </w:tcPr>
          <w:p w14:paraId="71DA96BD" w14:textId="77777777" w:rsidR="00A140FA" w:rsidRPr="008A72FD" w:rsidRDefault="00000000" w:rsidP="008A72FD">
            <w:pPr>
              <w:spacing w:before="60" w:after="60"/>
              <w:rPr>
                <w:color w:val="auto"/>
                <w:sz w:val="20"/>
                <w:szCs w:val="20"/>
              </w:rPr>
            </w:pPr>
            <w:r w:rsidRPr="008A72FD">
              <w:rPr>
                <w:color w:val="auto"/>
                <w:sz w:val="20"/>
                <w:szCs w:val="20"/>
              </w:rPr>
              <w:t>GridPACK MPI ranks, solve / step, Wall time</w:t>
            </w:r>
          </w:p>
        </w:tc>
        <w:tc>
          <w:tcPr>
            <w:tcW w:w="5777" w:type="dxa"/>
          </w:tcPr>
          <w:p w14:paraId="69D5BBBB" w14:textId="77777777" w:rsidR="00A140FA" w:rsidRPr="008A72FD" w:rsidRDefault="00000000" w:rsidP="008A72FD">
            <w:pPr>
              <w:spacing w:before="60" w:after="60"/>
              <w:rPr>
                <w:color w:val="auto"/>
                <w:sz w:val="20"/>
                <w:szCs w:val="20"/>
              </w:rPr>
            </w:pPr>
            <w:r w:rsidRPr="008A72FD">
              <w:rPr>
                <w:color w:val="auto"/>
                <w:sz w:val="20"/>
                <w:szCs w:val="20"/>
              </w:rPr>
              <w:t>Ranks used, mean MPI solve time per grid step, total run time</w:t>
            </w:r>
          </w:p>
        </w:tc>
      </w:tr>
    </w:tbl>
    <w:p w14:paraId="763DEE18" w14:textId="77777777" w:rsidR="00A140FA" w:rsidRDefault="00000000">
      <w:pPr>
        <w:keepNext/>
        <w:spacing w:before="120" w:after="60"/>
        <w:jc w:val="center"/>
      </w:pPr>
      <w:r>
        <w:rPr>
          <w:noProof/>
        </w:rPr>
        <w:lastRenderedPageBreak/>
        <w:drawing>
          <wp:inline distT="0" distB="0" distL="0" distR="0" wp14:anchorId="7A9C536B" wp14:editId="5A392283">
            <wp:extent cx="5715000" cy="3609975"/>
            <wp:effectExtent l="0" t="0" r="0" b="0"/>
            <wp:docPr id="536762496" name="res_2.png" descr="Result charts: voltage at bus 49, highest voltage, chi-square test, GridPACK solve time per grid step, PMU-to-PDC latency, PDC completeness and delivery per PMU (attacked PMU in red)." title="Result charts: voltage at bus 49, highest voltage, chi-square test, GridPACK solve time per grid step, PMU-to-PDC latency, PDC completeness and delivery per PMU (attacked PMU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609975"/>
                    </a:xfrm>
                    <a:prstGeom prst="rect">
                      <a:avLst/>
                    </a:prstGeom>
                  </pic:spPr>
                </pic:pic>
              </a:graphicData>
            </a:graphic>
          </wp:inline>
        </w:drawing>
      </w:r>
    </w:p>
    <w:p w14:paraId="40E408A1" w14:textId="77777777" w:rsidR="00A140FA" w:rsidRPr="008A72FD" w:rsidRDefault="00000000">
      <w:pPr>
        <w:spacing w:after="200"/>
        <w:jc w:val="center"/>
        <w:rPr>
          <w:color w:val="auto"/>
          <w:sz w:val="28"/>
          <w:szCs w:val="22"/>
        </w:rPr>
      </w:pPr>
      <w:r w:rsidRPr="008A72FD">
        <w:rPr>
          <w:color w:val="auto"/>
          <w:sz w:val="20"/>
          <w:szCs w:val="20"/>
        </w:rPr>
        <w:t>Figure 21. Result charts: voltage at bus 49, highest voltage, chi-square test, GridPACK solve time per grid step, PMU-to-PDC latency, PDC completeness and delivery per PMU (attacked PMU in red).</w:t>
      </w:r>
    </w:p>
    <w:p w14:paraId="072BD059" w14:textId="77777777" w:rsidR="00A140FA" w:rsidRDefault="00000000">
      <w:pPr>
        <w:keepNext/>
        <w:spacing w:before="120" w:after="60"/>
        <w:jc w:val="center"/>
      </w:pPr>
      <w:r>
        <w:rPr>
          <w:noProof/>
        </w:rPr>
        <w:drawing>
          <wp:inline distT="0" distB="0" distL="0" distR="0" wp14:anchorId="5CEDD221" wp14:editId="2AA33453">
            <wp:extent cx="5715000" cy="762000"/>
            <wp:effectExtent l="0" t="0" r="0" b="0"/>
            <wp:docPr id="407114357" name="res_3.png" descr="Commands and events of the run." title="Commands and events of th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762000"/>
                    </a:xfrm>
                    <a:prstGeom prst="rect">
                      <a:avLst/>
                    </a:prstGeom>
                  </pic:spPr>
                </pic:pic>
              </a:graphicData>
            </a:graphic>
          </wp:inline>
        </w:drawing>
      </w:r>
    </w:p>
    <w:p w14:paraId="36E4A13A" w14:textId="77777777" w:rsidR="00A140FA" w:rsidRPr="008A72FD" w:rsidRDefault="00000000">
      <w:pPr>
        <w:spacing w:after="200"/>
        <w:jc w:val="center"/>
        <w:rPr>
          <w:color w:val="auto"/>
          <w:sz w:val="28"/>
          <w:szCs w:val="22"/>
        </w:rPr>
      </w:pPr>
      <w:r w:rsidRPr="008A72FD">
        <w:rPr>
          <w:b/>
          <w:bCs/>
          <w:color w:val="auto"/>
          <w:sz w:val="20"/>
          <w:szCs w:val="20"/>
        </w:rPr>
        <w:t xml:space="preserve">Figure 22. </w:t>
      </w:r>
      <w:r w:rsidRPr="008A72FD">
        <w:rPr>
          <w:color w:val="auto"/>
          <w:sz w:val="20"/>
          <w:szCs w:val="20"/>
        </w:rPr>
        <w:t>Commands and events of the run.</w:t>
      </w:r>
    </w:p>
    <w:p w14:paraId="7C09FF11" w14:textId="77777777" w:rsidR="00A140FA" w:rsidRPr="001420AF" w:rsidRDefault="00000000" w:rsidP="001420AF">
      <w:pPr>
        <w:spacing w:after="120"/>
        <w:rPr>
          <w:b/>
          <w:bCs/>
          <w:color w:val="auto"/>
        </w:rPr>
      </w:pPr>
      <w:r w:rsidRPr="001420AF">
        <w:rPr>
          <w:b/>
          <w:bCs/>
          <w:color w:val="auto"/>
        </w:rPr>
        <w:t>Voltage at every bus</w:t>
      </w:r>
    </w:p>
    <w:p w14:paraId="268B1694" w14:textId="6EE0C66F" w:rsidR="00A140FA" w:rsidRPr="008A72FD" w:rsidRDefault="00000000">
      <w:pPr>
        <w:spacing w:after="120" w:line="288" w:lineRule="auto"/>
      </w:pPr>
      <w:r w:rsidRPr="008A72FD">
        <w:t xml:space="preserve">The panel Voltage at every bus </w:t>
      </w:r>
      <w:r w:rsidR="008A72FD">
        <w:t>compares</w:t>
      </w:r>
      <w:r w:rsidRPr="008A72FD">
        <w:t>, for one moment of the run, what the grid really does with what reaches the control center, as Fig. 8 of the technical report of the single-server testbed did for the IEEE 14 console:</w:t>
      </w:r>
    </w:p>
    <w:p w14:paraId="40EDF8B8" w14:textId="71BE0386" w:rsidR="00A140FA" w:rsidRPr="008A72FD" w:rsidRDefault="00000000" w:rsidP="008A72FD">
      <w:pPr>
        <w:pStyle w:val="ListParagraph"/>
        <w:numPr>
          <w:ilvl w:val="0"/>
          <w:numId w:val="3"/>
        </w:numPr>
        <w:spacing w:after="60" w:line="276" w:lineRule="auto"/>
        <w:jc w:val="both"/>
        <w:rPr>
          <w:rFonts w:ascii="Times New Roman" w:hAnsi="Times New Roman" w:cs="Times New Roman"/>
          <w:sz w:val="24"/>
          <w:szCs w:val="24"/>
        </w:rPr>
      </w:pPr>
      <w:r w:rsidRPr="008A72FD">
        <w:rPr>
          <w:rFonts w:ascii="Times New Roman" w:hAnsi="Times New Roman" w:cs="Times New Roman"/>
          <w:b/>
          <w:bCs/>
          <w:sz w:val="24"/>
          <w:szCs w:val="24"/>
        </w:rPr>
        <w:t>Blue line (true):</w:t>
      </w:r>
      <w:r w:rsidRPr="008A72FD">
        <w:rPr>
          <w:rFonts w:ascii="Times New Roman" w:hAnsi="Times New Roman" w:cs="Times New Roman"/>
          <w:sz w:val="24"/>
          <w:szCs w:val="24"/>
        </w:rPr>
        <w:t xml:space="preserve"> the voltage GridPACK computed for every bus, for the grid state</w:t>
      </w:r>
      <w:r w:rsidR="008A72FD" w:rsidRPr="008A72FD">
        <w:rPr>
          <w:rFonts w:ascii="Times New Roman" w:hAnsi="Times New Roman" w:cs="Times New Roman"/>
          <w:sz w:val="24"/>
          <w:szCs w:val="24"/>
        </w:rPr>
        <w:t>,</w:t>
      </w:r>
      <w:r w:rsidRPr="008A72FD">
        <w:rPr>
          <w:rFonts w:ascii="Times New Roman" w:hAnsi="Times New Roman" w:cs="Times New Roman"/>
          <w:sz w:val="24"/>
          <w:szCs w:val="24"/>
        </w:rPr>
        <w:t xml:space="preserve"> the PMUs of that frame sampled.</w:t>
      </w:r>
    </w:p>
    <w:p w14:paraId="046B733A" w14:textId="77777777" w:rsidR="00A140FA" w:rsidRPr="008A72FD" w:rsidRDefault="00000000" w:rsidP="008A72FD">
      <w:pPr>
        <w:pStyle w:val="ListParagraph"/>
        <w:numPr>
          <w:ilvl w:val="0"/>
          <w:numId w:val="3"/>
        </w:numPr>
        <w:spacing w:after="60" w:line="276" w:lineRule="auto"/>
        <w:jc w:val="both"/>
        <w:rPr>
          <w:rFonts w:ascii="Times New Roman" w:hAnsi="Times New Roman" w:cs="Times New Roman"/>
          <w:sz w:val="24"/>
          <w:szCs w:val="24"/>
        </w:rPr>
      </w:pPr>
      <w:r w:rsidRPr="008A72FD">
        <w:rPr>
          <w:rFonts w:ascii="Times New Roman" w:hAnsi="Times New Roman" w:cs="Times New Roman"/>
          <w:b/>
          <w:bCs/>
          <w:sz w:val="24"/>
          <w:szCs w:val="24"/>
        </w:rPr>
        <w:t>Orange squares (received):</w:t>
      </w:r>
      <w:r w:rsidRPr="008A72FD">
        <w:rPr>
          <w:rFonts w:ascii="Times New Roman" w:hAnsi="Times New Roman" w:cs="Times New Roman"/>
          <w:sz w:val="24"/>
          <w:szCs w:val="24"/>
        </w:rPr>
        <w:t xml:space="preserve"> the bus voltage each PMU delivered over the NS-3 network, as it arrived, attacks included. Only buses with a PMU have one. A purple square was removed as bad data.</w:t>
      </w:r>
    </w:p>
    <w:p w14:paraId="29303D61" w14:textId="77777777" w:rsidR="00A140FA" w:rsidRPr="008A72FD" w:rsidRDefault="00000000" w:rsidP="008A72FD">
      <w:pPr>
        <w:pStyle w:val="ListParagraph"/>
        <w:numPr>
          <w:ilvl w:val="0"/>
          <w:numId w:val="3"/>
        </w:numPr>
        <w:spacing w:after="60" w:line="276" w:lineRule="auto"/>
        <w:jc w:val="both"/>
        <w:rPr>
          <w:rFonts w:ascii="Times New Roman" w:hAnsi="Times New Roman" w:cs="Times New Roman"/>
          <w:sz w:val="24"/>
          <w:szCs w:val="24"/>
        </w:rPr>
      </w:pPr>
      <w:r w:rsidRPr="008A72FD">
        <w:rPr>
          <w:rFonts w:ascii="Times New Roman" w:hAnsi="Times New Roman" w:cs="Times New Roman"/>
          <w:b/>
          <w:bCs/>
          <w:sz w:val="24"/>
          <w:szCs w:val="24"/>
        </w:rPr>
        <w:t>Red step line (seen):</w:t>
      </w:r>
      <w:r w:rsidRPr="008A72FD">
        <w:rPr>
          <w:rFonts w:ascii="Times New Roman" w:hAnsi="Times New Roman" w:cs="Times New Roman"/>
          <w:sz w:val="24"/>
          <w:szCs w:val="24"/>
        </w:rPr>
        <w:t xml:space="preserve"> the control center's state estimate for every bus, computed from the received PMU values. Buses without a PMU are only seen this way.</w:t>
      </w:r>
    </w:p>
    <w:p w14:paraId="3AAF8CC1" w14:textId="323A6545" w:rsidR="00A140FA" w:rsidRDefault="00000000">
      <w:pPr>
        <w:spacing w:after="120" w:line="288" w:lineRule="auto"/>
      </w:pPr>
      <w:r>
        <w:t xml:space="preserve">The slider and the arrows move through the </w:t>
      </w:r>
      <w:r w:rsidR="008A72FD">
        <w:t>run-one grid step by step</w:t>
      </w:r>
      <w:r>
        <w:t xml:space="preserve"> (one PMU frame in dynamic mode); the buttons jump to the grid event, into the attack</w:t>
      </w:r>
      <w:r w:rsidR="008A72FD">
        <w:t>,</w:t>
      </w:r>
      <w:r>
        <w:t xml:space="preserve"> and to the end. Figures above the chart give the largest difference between received and true and between estimated and true, and a table lists the PMU buses where received and true differ most.</w:t>
      </w:r>
    </w:p>
    <w:p w14:paraId="7BB78BC5" w14:textId="77777777" w:rsidR="00A140FA" w:rsidRDefault="00000000">
      <w:pPr>
        <w:keepNext/>
        <w:spacing w:before="120" w:after="60"/>
        <w:jc w:val="center"/>
      </w:pPr>
      <w:r>
        <w:rPr>
          <w:noProof/>
        </w:rPr>
        <w:lastRenderedPageBreak/>
        <w:drawing>
          <wp:inline distT="0" distB="0" distL="0" distR="0" wp14:anchorId="521B230D" wp14:editId="761C8DD3">
            <wp:extent cx="5715000" cy="3800475"/>
            <wp:effectExtent l="0" t="0" r="0" b="0"/>
            <wp:docPr id="906624048" name="prof_res14.png" descr="IEEE 14, simple false data injection on bus 8 from 3 to 8 s, minimum placement, at 4 s. The attacker changes the current that the PMU at bus 7 measures towards bus 8. This is a critical measurement, so the chi-square test cannot see it (J = 1.2 against 13.3): the control center sees bus 8 at 1.040 pu while it is at 1.080 pu." title="IEEE 14, simple false data injection on bus 8 from 3 to 8 s, minimum placement, at 4 s. The attacker changes the current that the PMU at bus 7 measures towards bus 8. This is a critical measurement, so the chi-square test cannot see it (J = 1.2 against 13.3): the control center sees bus 8 at 1.040 pu while it is at 1.080 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800475"/>
                    </a:xfrm>
                    <a:prstGeom prst="rect">
                      <a:avLst/>
                    </a:prstGeom>
                  </pic:spPr>
                </pic:pic>
              </a:graphicData>
            </a:graphic>
          </wp:inline>
        </w:drawing>
      </w:r>
    </w:p>
    <w:p w14:paraId="4B7A0598" w14:textId="77777777" w:rsidR="00A140FA" w:rsidRPr="008A72FD" w:rsidRDefault="00000000">
      <w:pPr>
        <w:spacing w:after="200"/>
        <w:jc w:val="center"/>
        <w:rPr>
          <w:color w:val="auto"/>
          <w:sz w:val="28"/>
          <w:szCs w:val="22"/>
        </w:rPr>
      </w:pPr>
      <w:r w:rsidRPr="008A72FD">
        <w:rPr>
          <w:b/>
          <w:bCs/>
          <w:color w:val="auto"/>
          <w:sz w:val="20"/>
          <w:szCs w:val="20"/>
        </w:rPr>
        <w:t xml:space="preserve">Figure 23. </w:t>
      </w:r>
      <w:r w:rsidRPr="008A72FD">
        <w:rPr>
          <w:color w:val="auto"/>
          <w:sz w:val="20"/>
          <w:szCs w:val="20"/>
        </w:rPr>
        <w:t>IEEE 14, simple false data injection on bus 8 from 3 to 8 s, minimum placement, at 4 s. The attacker changes the current that the PMU at bus 7 measures towards bus 8. This is a critical measurement, so the chi-square test cannot see it (J = 1.2 against 13.3): the control center sees bus 8 at 1.040 pu while it is at 1.080 pu.</w:t>
      </w:r>
    </w:p>
    <w:p w14:paraId="233569F8" w14:textId="77777777" w:rsidR="00A140FA" w:rsidRDefault="00000000">
      <w:pPr>
        <w:keepNext/>
        <w:spacing w:before="120" w:after="60"/>
        <w:jc w:val="center"/>
      </w:pPr>
      <w:r>
        <w:rPr>
          <w:noProof/>
        </w:rPr>
        <w:drawing>
          <wp:inline distT="0" distB="0" distL="0" distR="0" wp14:anchorId="4079CB44" wp14:editId="1B77D409">
            <wp:extent cx="5715000" cy="3943350"/>
            <wp:effectExtent l="0" t="0" r="0" b="0"/>
            <wp:docPr id="664391866" name="prof_res118.png" descr="IEEE 118, simple false data injection on bus 49, at 8.9 s. PMU 49 delivers 1.080 pu for a true 1.015 pu; the test finds it and removes it, and the estimate stays within 0.003 pu of the truth at every bus." title="IEEE 118, simple false data injection on bus 49, at 8.9 s. PMU 49 delivers 1.080 pu for a true 1.015 pu; the test finds it and removes it, and the estimate stays within 0.003 pu of the truth at every 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943350"/>
                    </a:xfrm>
                    <a:prstGeom prst="rect">
                      <a:avLst/>
                    </a:prstGeom>
                  </pic:spPr>
                </pic:pic>
              </a:graphicData>
            </a:graphic>
          </wp:inline>
        </w:drawing>
      </w:r>
    </w:p>
    <w:p w14:paraId="532F0916" w14:textId="77777777" w:rsidR="00A140FA" w:rsidRPr="008A72FD" w:rsidRDefault="00000000">
      <w:pPr>
        <w:spacing w:after="200"/>
        <w:jc w:val="center"/>
        <w:rPr>
          <w:color w:val="auto"/>
          <w:sz w:val="28"/>
          <w:szCs w:val="22"/>
        </w:rPr>
      </w:pPr>
      <w:r w:rsidRPr="008A72FD">
        <w:rPr>
          <w:b/>
          <w:bCs/>
          <w:color w:val="auto"/>
          <w:sz w:val="20"/>
          <w:szCs w:val="20"/>
        </w:rPr>
        <w:t xml:space="preserve">Figure 24. </w:t>
      </w:r>
      <w:r w:rsidRPr="008A72FD">
        <w:rPr>
          <w:color w:val="auto"/>
          <w:sz w:val="20"/>
          <w:szCs w:val="20"/>
        </w:rPr>
        <w:t>IEEE 118, simple false data injection on bus 49, at 8.9 s. PMU 49 delivers 1.080 pu for a true 1.015 pu; the test finds it and removes it, and the estimate stays within 0.003 pu of the truth at every bus.</w:t>
      </w:r>
    </w:p>
    <w:p w14:paraId="4E7C8176" w14:textId="77777777" w:rsidR="00A140FA" w:rsidRDefault="00000000">
      <w:pPr>
        <w:pStyle w:val="Heading2"/>
      </w:pPr>
      <w:bookmarkStart w:id="69" w:name="_Toc242118181"/>
      <w:bookmarkStart w:id="70" w:name="_Toc242123015"/>
      <w:r>
        <w:lastRenderedPageBreak/>
        <w:t>6.10 Dynamic simulation runs</w:t>
      </w:r>
      <w:bookmarkEnd w:id="69"/>
      <w:bookmarkEnd w:id="70"/>
    </w:p>
    <w:p w14:paraId="197F57FF" w14:textId="4AE71601" w:rsidR="00A140FA" w:rsidRDefault="00000000">
      <w:pPr>
        <w:spacing w:after="120" w:line="288" w:lineRule="auto"/>
      </w:pPr>
      <w:r>
        <w:t xml:space="preserve">A scenario with </w:t>
      </w:r>
      <w:r>
        <w:rPr>
          <w:rFonts w:ascii="Consolas" w:eastAsia="Consolas" w:hAnsi="Consolas" w:cs="Consolas"/>
          <w:color w:val="37474F"/>
          <w:sz w:val="19"/>
          <w:szCs w:val="19"/>
        </w:rPr>
        <w:t>mode: dynamic</w:t>
      </w:r>
      <w:r>
        <w:t xml:space="preserve"> uses the same pages. Below, a file </w:t>
      </w:r>
      <w:r w:rsidR="008A72FD">
        <w:t>containing two IEEE 39 experiments (a 100 ms fault at bus 16 and the trip of generator 32, both at 3 s) was uploaded; both ran simultaneously</w:t>
      </w:r>
      <w:r>
        <w:t>. The Live page adds the system frequency, the lowest frequency so far</w:t>
      </w:r>
      <w:r w:rsidR="008A72FD">
        <w:t>,</w:t>
      </w:r>
      <w:r>
        <w:t xml:space="preserve"> and the rotor angle spread, and two charts.</w:t>
      </w:r>
    </w:p>
    <w:p w14:paraId="455F9A18" w14:textId="77777777" w:rsidR="00A140FA" w:rsidRPr="008A72FD" w:rsidRDefault="00000000">
      <w:pPr>
        <w:shd w:val="clear" w:color="auto" w:fill="F1F4F6"/>
        <w:spacing w:before="60" w:line="252" w:lineRule="auto"/>
        <w:ind w:left="120" w:right="120"/>
        <w:rPr>
          <w:sz w:val="28"/>
          <w:szCs w:val="22"/>
        </w:rPr>
      </w:pPr>
      <w:r w:rsidRPr="008A72FD">
        <w:rPr>
          <w:rFonts w:ascii="Consolas" w:eastAsia="Consolas" w:hAnsi="Consolas" w:cs="Consolas"/>
          <w:color w:val="263238"/>
          <w:sz w:val="20"/>
          <w:szCs w:val="20"/>
        </w:rPr>
        <w:t>grid: ieee39</w:t>
      </w:r>
    </w:p>
    <w:p w14:paraId="7FA756FE" w14:textId="77777777" w:rsidR="00A140FA" w:rsidRPr="008A72FD" w:rsidRDefault="00000000">
      <w:pPr>
        <w:shd w:val="clear" w:color="auto" w:fill="F1F4F6"/>
        <w:spacing w:line="252" w:lineRule="auto"/>
        <w:ind w:left="120" w:right="120"/>
        <w:rPr>
          <w:sz w:val="28"/>
          <w:szCs w:val="22"/>
        </w:rPr>
      </w:pPr>
      <w:r w:rsidRPr="008A72FD">
        <w:rPr>
          <w:rFonts w:ascii="Consolas" w:eastAsia="Consolas" w:hAnsi="Consolas" w:cs="Consolas"/>
          <w:color w:val="263238"/>
          <w:sz w:val="20"/>
          <w:szCs w:val="20"/>
        </w:rPr>
        <w:t>mode: dynamic</w:t>
      </w:r>
    </w:p>
    <w:p w14:paraId="51C14B07" w14:textId="77777777" w:rsidR="00A140FA" w:rsidRPr="008A72FD" w:rsidRDefault="00000000">
      <w:pPr>
        <w:shd w:val="clear" w:color="auto" w:fill="F1F4F6"/>
        <w:spacing w:line="252" w:lineRule="auto"/>
        <w:ind w:left="120" w:right="120"/>
        <w:rPr>
          <w:sz w:val="28"/>
          <w:szCs w:val="22"/>
        </w:rPr>
      </w:pPr>
      <w:r w:rsidRPr="008A72FD">
        <w:rPr>
          <w:rFonts w:ascii="Consolas" w:eastAsia="Consolas" w:hAnsi="Consolas" w:cs="Consolas"/>
          <w:color w:val="263238"/>
          <w:sz w:val="20"/>
          <w:szCs w:val="20"/>
        </w:rPr>
        <w:t>duration: 15</w:t>
      </w:r>
    </w:p>
    <w:p w14:paraId="7F683603" w14:textId="77777777" w:rsidR="00A140FA" w:rsidRPr="008A72FD" w:rsidRDefault="00000000">
      <w:pPr>
        <w:shd w:val="clear" w:color="auto" w:fill="F1F4F6"/>
        <w:spacing w:line="252" w:lineRule="auto"/>
        <w:ind w:left="120" w:right="120"/>
        <w:rPr>
          <w:sz w:val="28"/>
          <w:szCs w:val="22"/>
        </w:rPr>
      </w:pPr>
      <w:r w:rsidRPr="008A72FD">
        <w:rPr>
          <w:rFonts w:ascii="Consolas" w:eastAsia="Consolas" w:hAnsi="Consolas" w:cs="Consolas"/>
          <w:color w:val="263238"/>
          <w:sz w:val="20"/>
          <w:szCs w:val="20"/>
        </w:rPr>
        <w:t>mpi_np: 1</w:t>
      </w:r>
    </w:p>
    <w:p w14:paraId="5BED1590" w14:textId="77777777" w:rsidR="00A140FA" w:rsidRPr="008A72FD" w:rsidRDefault="00000000">
      <w:pPr>
        <w:shd w:val="clear" w:color="auto" w:fill="F1F4F6"/>
        <w:spacing w:line="252" w:lineRule="auto"/>
        <w:ind w:left="120" w:right="120"/>
        <w:rPr>
          <w:sz w:val="28"/>
          <w:szCs w:val="22"/>
        </w:rPr>
      </w:pPr>
      <w:r w:rsidRPr="008A72FD">
        <w:rPr>
          <w:rFonts w:ascii="Consolas" w:eastAsia="Consolas" w:hAnsi="Consolas" w:cs="Consolas"/>
          <w:color w:val="263238"/>
          <w:sz w:val="20"/>
          <w:szCs w:val="20"/>
        </w:rPr>
        <w:t>scenarios:</w:t>
      </w:r>
    </w:p>
    <w:p w14:paraId="3161148C" w14:textId="77777777" w:rsidR="00A140FA" w:rsidRPr="008A72FD" w:rsidRDefault="00000000">
      <w:pPr>
        <w:shd w:val="clear" w:color="auto" w:fill="F1F4F6"/>
        <w:spacing w:line="252" w:lineRule="auto"/>
        <w:ind w:left="120" w:right="120"/>
        <w:rPr>
          <w:sz w:val="28"/>
          <w:szCs w:val="22"/>
        </w:rPr>
      </w:pPr>
      <w:r w:rsidRPr="008A72FD">
        <w:rPr>
          <w:rFonts w:ascii="Consolas" w:eastAsia="Consolas" w:hAnsi="Consolas" w:cs="Consolas"/>
          <w:color w:val="263238"/>
          <w:sz w:val="20"/>
          <w:szCs w:val="20"/>
        </w:rPr>
        <w:t xml:space="preserve">  - name: ieee39-dyn-fault</w:t>
      </w:r>
    </w:p>
    <w:p w14:paraId="745E1387" w14:textId="77777777" w:rsidR="00A140FA" w:rsidRPr="008A72FD" w:rsidRDefault="00000000">
      <w:pPr>
        <w:shd w:val="clear" w:color="auto" w:fill="F1F4F6"/>
        <w:spacing w:line="252" w:lineRule="auto"/>
        <w:ind w:left="120" w:right="120"/>
        <w:rPr>
          <w:sz w:val="28"/>
          <w:szCs w:val="22"/>
        </w:rPr>
      </w:pPr>
      <w:r w:rsidRPr="008A72FD">
        <w:rPr>
          <w:rFonts w:ascii="Consolas" w:eastAsia="Consolas" w:hAnsi="Consolas" w:cs="Consolas"/>
          <w:color w:val="263238"/>
          <w:sz w:val="20"/>
          <w:szCs w:val="20"/>
        </w:rPr>
        <w:t xml:space="preserve">    event: {type: bus_fault, bus: 16, duration: 0.1, t: 3}</w:t>
      </w:r>
    </w:p>
    <w:p w14:paraId="5820059F" w14:textId="77777777" w:rsidR="00A140FA" w:rsidRPr="008A72FD" w:rsidRDefault="00000000">
      <w:pPr>
        <w:shd w:val="clear" w:color="auto" w:fill="F1F4F6"/>
        <w:spacing w:line="252" w:lineRule="auto"/>
        <w:ind w:left="120" w:right="120"/>
        <w:rPr>
          <w:sz w:val="28"/>
          <w:szCs w:val="22"/>
        </w:rPr>
      </w:pPr>
      <w:r w:rsidRPr="008A72FD">
        <w:rPr>
          <w:rFonts w:ascii="Consolas" w:eastAsia="Consolas" w:hAnsi="Consolas" w:cs="Consolas"/>
          <w:color w:val="263238"/>
          <w:sz w:val="20"/>
          <w:szCs w:val="20"/>
        </w:rPr>
        <w:t xml:space="preserve">  - name: ieee39-dyn-gentrip</w:t>
      </w:r>
    </w:p>
    <w:p w14:paraId="5F848E09" w14:textId="77777777" w:rsidR="00A140FA" w:rsidRPr="008A72FD" w:rsidRDefault="00000000">
      <w:pPr>
        <w:shd w:val="clear" w:color="auto" w:fill="F1F4F6"/>
        <w:spacing w:after="160" w:line="252" w:lineRule="auto"/>
        <w:ind w:left="120" w:right="120"/>
        <w:rPr>
          <w:sz w:val="28"/>
          <w:szCs w:val="22"/>
        </w:rPr>
      </w:pPr>
      <w:r w:rsidRPr="008A72FD">
        <w:rPr>
          <w:rFonts w:ascii="Consolas" w:eastAsia="Consolas" w:hAnsi="Consolas" w:cs="Consolas"/>
          <w:color w:val="263238"/>
          <w:sz w:val="20"/>
          <w:szCs w:val="20"/>
        </w:rPr>
        <w:t xml:space="preserve">    event: {type: gen_trip, bus: 32, t: 3}</w:t>
      </w:r>
    </w:p>
    <w:p w14:paraId="7B49D0F9" w14:textId="77777777" w:rsidR="00A140FA" w:rsidRDefault="00000000">
      <w:pPr>
        <w:keepNext/>
        <w:spacing w:before="120" w:after="60"/>
        <w:jc w:val="center"/>
      </w:pPr>
      <w:r>
        <w:rPr>
          <w:noProof/>
        </w:rPr>
        <w:drawing>
          <wp:inline distT="0" distB="0" distL="0" distR="0" wp14:anchorId="5F0E1910" wp14:editId="3AE452B4">
            <wp:extent cx="5715000" cy="1743075"/>
            <wp:effectExtent l="0" t="0" r="0" b="0"/>
            <wp:docPr id="1626728228" name="dyn_live_0.png" descr="Live, dynamic run: frequency of the centre of inertia, lowest frequency so far and rotor angle spread next to the usual figures." title="Live, dynamic run: frequency of the centre of inertia, lowest frequency so far and rotor angle spread next to the usual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1743075"/>
                    </a:xfrm>
                    <a:prstGeom prst="rect">
                      <a:avLst/>
                    </a:prstGeom>
                  </pic:spPr>
                </pic:pic>
              </a:graphicData>
            </a:graphic>
          </wp:inline>
        </w:drawing>
      </w:r>
    </w:p>
    <w:p w14:paraId="59E2DB43" w14:textId="3B6376C9" w:rsidR="00A140FA" w:rsidRPr="008A72FD" w:rsidRDefault="00000000">
      <w:pPr>
        <w:spacing w:after="200"/>
        <w:jc w:val="center"/>
        <w:rPr>
          <w:color w:val="auto"/>
          <w:sz w:val="28"/>
          <w:szCs w:val="22"/>
        </w:rPr>
      </w:pPr>
      <w:r w:rsidRPr="008A72FD">
        <w:rPr>
          <w:b/>
          <w:bCs/>
          <w:color w:val="auto"/>
          <w:sz w:val="20"/>
          <w:szCs w:val="20"/>
        </w:rPr>
        <w:t xml:space="preserve">Figure 25. </w:t>
      </w:r>
      <w:r w:rsidRPr="008A72FD">
        <w:rPr>
          <w:color w:val="auto"/>
          <w:sz w:val="20"/>
          <w:szCs w:val="20"/>
        </w:rPr>
        <w:t xml:space="preserve">Live, dynamic run: frequency of the </w:t>
      </w:r>
      <w:r w:rsidR="008A72FD">
        <w:rPr>
          <w:color w:val="auto"/>
          <w:sz w:val="20"/>
          <w:szCs w:val="20"/>
        </w:rPr>
        <w:t>center of inertia, lowest frequency so far,</w:t>
      </w:r>
      <w:r w:rsidRPr="008A72FD">
        <w:rPr>
          <w:color w:val="auto"/>
          <w:sz w:val="20"/>
          <w:szCs w:val="20"/>
        </w:rPr>
        <w:t xml:space="preserve"> and rotor angle spread next to the usual figures.</w:t>
      </w:r>
    </w:p>
    <w:p w14:paraId="6F028E73" w14:textId="77777777" w:rsidR="00A140FA" w:rsidRDefault="00000000">
      <w:pPr>
        <w:keepNext/>
        <w:spacing w:before="120" w:after="60"/>
        <w:jc w:val="center"/>
      </w:pPr>
      <w:r>
        <w:rPr>
          <w:noProof/>
        </w:rPr>
        <w:drawing>
          <wp:inline distT="0" distB="0" distL="0" distR="0" wp14:anchorId="64459FB3" wp14:editId="5E0C8DD6">
            <wp:extent cx="5715000" cy="2552700"/>
            <wp:effectExtent l="0" t="0" r="0" b="0"/>
            <wp:docPr id="1863942338" name="dyn_live_1.png" descr="Live charts at 9.3 s: the fault at 3 s pulls bus 36 down to 0.56 pu; the exciters overshoot; frequency and rotor angles swing and settle." title="Live charts at 9.3 s: the fault at 3 s pulls bus 36 down to 0.56 pu; the exciters overshoot; frequency and rotor angles swing and set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2552700"/>
                    </a:xfrm>
                    <a:prstGeom prst="rect">
                      <a:avLst/>
                    </a:prstGeom>
                  </pic:spPr>
                </pic:pic>
              </a:graphicData>
            </a:graphic>
          </wp:inline>
        </w:drawing>
      </w:r>
    </w:p>
    <w:p w14:paraId="501FCE4F" w14:textId="77777777" w:rsidR="00A140FA" w:rsidRPr="008A72FD" w:rsidRDefault="00000000">
      <w:pPr>
        <w:spacing w:after="200"/>
        <w:jc w:val="center"/>
        <w:rPr>
          <w:color w:val="auto"/>
          <w:sz w:val="28"/>
          <w:szCs w:val="22"/>
        </w:rPr>
      </w:pPr>
      <w:r w:rsidRPr="008A72FD">
        <w:rPr>
          <w:b/>
          <w:bCs/>
          <w:color w:val="auto"/>
          <w:sz w:val="20"/>
          <w:szCs w:val="20"/>
        </w:rPr>
        <w:t xml:space="preserve">Figure 26. </w:t>
      </w:r>
      <w:r w:rsidRPr="008A72FD">
        <w:rPr>
          <w:color w:val="auto"/>
          <w:sz w:val="20"/>
          <w:szCs w:val="20"/>
        </w:rPr>
        <w:t>Live charts at 9.3 s: the fault at 3 s pulls bus 36 down to 0.56 pu; the exciters overshoot; frequency and rotor angles swing and settle.</w:t>
      </w:r>
    </w:p>
    <w:p w14:paraId="6F3A8257" w14:textId="77777777" w:rsidR="00A140FA" w:rsidRDefault="00000000">
      <w:pPr>
        <w:keepNext/>
        <w:spacing w:before="120" w:after="60"/>
        <w:jc w:val="center"/>
      </w:pPr>
      <w:r>
        <w:rPr>
          <w:noProof/>
        </w:rPr>
        <w:lastRenderedPageBreak/>
        <w:drawing>
          <wp:inline distT="0" distB="0" distL="0" distR="0" wp14:anchorId="22AA3598" wp14:editId="76D6BC71">
            <wp:extent cx="5715000" cy="2057400"/>
            <wp:effectExtent l="0" t="0" r="0" b="0"/>
            <wp:docPr id="980760989" name="dyn_res_1.png" descr="Results summary of the fault run: frequency range, final frequency, largest rotor angle spread, machine data and integration step." title="Results summary of the fault run: frequency range, final frequency, largest rotor angle spread, machine data and integration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2057400"/>
                    </a:xfrm>
                    <a:prstGeom prst="rect">
                      <a:avLst/>
                    </a:prstGeom>
                  </pic:spPr>
                </pic:pic>
              </a:graphicData>
            </a:graphic>
          </wp:inline>
        </w:drawing>
      </w:r>
    </w:p>
    <w:p w14:paraId="32A7350C" w14:textId="758CA397" w:rsidR="00A140FA" w:rsidRPr="008A72FD" w:rsidRDefault="00000000">
      <w:pPr>
        <w:spacing w:after="200"/>
        <w:jc w:val="center"/>
        <w:rPr>
          <w:color w:val="auto"/>
          <w:sz w:val="28"/>
          <w:szCs w:val="22"/>
        </w:rPr>
      </w:pPr>
      <w:r w:rsidRPr="008A72FD">
        <w:rPr>
          <w:b/>
          <w:bCs/>
          <w:color w:val="auto"/>
          <w:sz w:val="20"/>
          <w:szCs w:val="20"/>
        </w:rPr>
        <w:t xml:space="preserve">Figure 27. </w:t>
      </w:r>
      <w:r w:rsidRPr="008A72FD">
        <w:rPr>
          <w:color w:val="auto"/>
          <w:sz w:val="20"/>
          <w:szCs w:val="20"/>
        </w:rPr>
        <w:t>Results summary of the fault run: frequency range, final frequency, largest rotor angle spread, machine data</w:t>
      </w:r>
      <w:r w:rsidR="008A72FD">
        <w:rPr>
          <w:color w:val="auto"/>
          <w:sz w:val="20"/>
          <w:szCs w:val="20"/>
        </w:rPr>
        <w:t>,</w:t>
      </w:r>
      <w:r w:rsidRPr="008A72FD">
        <w:rPr>
          <w:color w:val="auto"/>
          <w:sz w:val="20"/>
          <w:szCs w:val="20"/>
        </w:rPr>
        <w:t xml:space="preserve"> and integration step.</w:t>
      </w:r>
    </w:p>
    <w:p w14:paraId="53AAE77F" w14:textId="77777777" w:rsidR="00A140FA" w:rsidRDefault="00000000">
      <w:pPr>
        <w:keepNext/>
        <w:spacing w:before="120" w:after="60"/>
        <w:jc w:val="center"/>
      </w:pPr>
      <w:r>
        <w:rPr>
          <w:noProof/>
        </w:rPr>
        <w:drawing>
          <wp:inline distT="0" distB="0" distL="0" distR="0" wp14:anchorId="27082C0B" wp14:editId="7F8E7889">
            <wp:extent cx="5715000" cy="3476625"/>
            <wp:effectExtent l="0" t="0" r="0" b="0"/>
            <wp:docPr id="1555065340" name="dyn_res_2.png" descr="Results charts of the generator trip: frequency falls to 59.42 Hz and is arrested by the governors; GridPACK needs about 14 ms per frame on one rank." title="Results charts of the generator trip: frequency falls to 59.42 Hz and is arrested by the governors; GridPACK needs about 14 ms per frame on one r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476625"/>
                    </a:xfrm>
                    <a:prstGeom prst="rect">
                      <a:avLst/>
                    </a:prstGeom>
                  </pic:spPr>
                </pic:pic>
              </a:graphicData>
            </a:graphic>
          </wp:inline>
        </w:drawing>
      </w:r>
    </w:p>
    <w:p w14:paraId="5E7FE0AE" w14:textId="77777777" w:rsidR="00A140FA" w:rsidRPr="008A72FD" w:rsidRDefault="00000000">
      <w:pPr>
        <w:spacing w:after="200"/>
        <w:jc w:val="center"/>
        <w:rPr>
          <w:color w:val="auto"/>
          <w:sz w:val="28"/>
          <w:szCs w:val="22"/>
        </w:rPr>
      </w:pPr>
      <w:r w:rsidRPr="008A72FD">
        <w:rPr>
          <w:b/>
          <w:bCs/>
          <w:color w:val="auto"/>
          <w:sz w:val="20"/>
          <w:szCs w:val="20"/>
        </w:rPr>
        <w:t xml:space="preserve">Figure 28. </w:t>
      </w:r>
      <w:r w:rsidRPr="008A72FD">
        <w:rPr>
          <w:color w:val="auto"/>
          <w:sz w:val="20"/>
          <w:szCs w:val="20"/>
        </w:rPr>
        <w:t>Results charts of the generator trip: frequency falls to 59.42 Hz and is arrested by the governors; GridPACK needs about 14 ms per frame on one rank.</w:t>
      </w:r>
    </w:p>
    <w:p w14:paraId="6ADB627A" w14:textId="77777777" w:rsidR="00A140FA" w:rsidRDefault="00000000">
      <w:pPr>
        <w:pStyle w:val="Heading2"/>
      </w:pPr>
      <w:bookmarkStart w:id="71" w:name="_Toc242118182"/>
      <w:bookmarkStart w:id="72" w:name="_Toc242123016"/>
      <w:r>
        <w:t>6.11 IEEE 14 console (original prototype)</w:t>
      </w:r>
      <w:bookmarkEnd w:id="71"/>
      <w:bookmarkEnd w:id="72"/>
    </w:p>
    <w:p w14:paraId="7D5DD867" w14:textId="369FAE1B" w:rsidR="00A140FA" w:rsidRDefault="00000000">
      <w:pPr>
        <w:spacing w:after="120" w:line="288" w:lineRule="auto"/>
      </w:pPr>
      <w:r>
        <w:t xml:space="preserve">The original single-PMU IEEE 14 demonstration is kept </w:t>
      </w:r>
      <w:r w:rsidR="008A72FD">
        <w:t>on its own page</w:t>
      </w:r>
      <w:r>
        <w:t xml:space="preserve">. Set latency, loss, a bus to drop or the FDI switch and press </w:t>
      </w:r>
      <w:r>
        <w:rPr>
          <w:i/>
          <w:iCs/>
        </w:rPr>
        <w:t>Run scenario</w:t>
      </w:r>
      <w:r>
        <w:t>; the console updates in about 15 seconds.</w:t>
      </w:r>
    </w:p>
    <w:p w14:paraId="1443F1D0" w14:textId="77777777" w:rsidR="00A140FA" w:rsidRDefault="00000000">
      <w:pPr>
        <w:keepNext/>
        <w:spacing w:before="120" w:after="60"/>
        <w:jc w:val="center"/>
      </w:pPr>
      <w:r>
        <w:rPr>
          <w:noProof/>
        </w:rPr>
        <w:drawing>
          <wp:inline distT="0" distB="0" distL="0" distR="0" wp14:anchorId="17B3181B" wp14:editId="4CB092DC">
            <wp:extent cx="5715000" cy="714375"/>
            <wp:effectExtent l="0" t="0" r="0" b="0"/>
            <wp:docPr id="1024580989" name="con_0.png" descr="Run Scenario panel of the IEEE 14 console." title="Run Scenario panel of the IEEE 14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714375"/>
                    </a:xfrm>
                    <a:prstGeom prst="rect">
                      <a:avLst/>
                    </a:prstGeom>
                  </pic:spPr>
                </pic:pic>
              </a:graphicData>
            </a:graphic>
          </wp:inline>
        </w:drawing>
      </w:r>
    </w:p>
    <w:p w14:paraId="0DA07EEC" w14:textId="77777777" w:rsidR="00A140FA" w:rsidRPr="008A72FD" w:rsidRDefault="00000000">
      <w:pPr>
        <w:spacing w:after="200"/>
        <w:jc w:val="center"/>
        <w:rPr>
          <w:color w:val="auto"/>
          <w:sz w:val="28"/>
          <w:szCs w:val="22"/>
        </w:rPr>
      </w:pPr>
      <w:r w:rsidRPr="008A72FD">
        <w:rPr>
          <w:b/>
          <w:bCs/>
          <w:color w:val="auto"/>
          <w:sz w:val="20"/>
          <w:szCs w:val="20"/>
        </w:rPr>
        <w:t xml:space="preserve">Figure 29. </w:t>
      </w:r>
      <w:r w:rsidRPr="008A72FD">
        <w:rPr>
          <w:color w:val="auto"/>
          <w:sz w:val="20"/>
          <w:szCs w:val="20"/>
        </w:rPr>
        <w:t>Run Scenario panel of the IEEE 14 console.</w:t>
      </w:r>
    </w:p>
    <w:p w14:paraId="6131ECB6" w14:textId="77777777" w:rsidR="00A140FA" w:rsidRDefault="00000000">
      <w:pPr>
        <w:keepNext/>
        <w:spacing w:before="120" w:after="60"/>
        <w:jc w:val="center"/>
      </w:pPr>
      <w:r>
        <w:rPr>
          <w:noProof/>
        </w:rPr>
        <w:lastRenderedPageBreak/>
        <w:drawing>
          <wp:inline distT="0" distB="0" distL="0" distR="0" wp14:anchorId="2CFECD9A" wp14:editId="0E821D85">
            <wp:extent cx="2851150" cy="1905000"/>
            <wp:effectExtent l="0" t="0" r="6350" b="0"/>
            <wp:docPr id="48285373" name="con_2.png" descr="End-to-end network delay per bus. The voltage chart beside it loads its chart library from the internet and stays empty on servers without internet access." title="End-to-end network delay per bus. The voltage chart beside it loads its chart library from the internet and stays empty on servers without internet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8"/>
                    <a:srcRect r="50111"/>
                    <a:stretch>
                      <a:fillRect/>
                    </a:stretch>
                  </pic:blipFill>
                  <pic:spPr bwMode="auto">
                    <a:xfrm>
                      <a:off x="0" y="0"/>
                      <a:ext cx="2851150" cy="1905000"/>
                    </a:xfrm>
                    <a:prstGeom prst="rect">
                      <a:avLst/>
                    </a:prstGeom>
                    <a:ln>
                      <a:noFill/>
                    </a:ln>
                    <a:extLst>
                      <a:ext uri="{53640926-AAD7-44D8-BBD7-CCE9431645EC}">
                        <a14:shadowObscured xmlns:a14="http://schemas.microsoft.com/office/drawing/2010/main"/>
                      </a:ext>
                    </a:extLst>
                  </pic:spPr>
                </pic:pic>
              </a:graphicData>
            </a:graphic>
          </wp:inline>
        </w:drawing>
      </w:r>
    </w:p>
    <w:p w14:paraId="5352FF2C" w14:textId="77777777" w:rsidR="00A140FA" w:rsidRPr="008A72FD" w:rsidRDefault="00000000">
      <w:pPr>
        <w:spacing w:after="200"/>
        <w:jc w:val="center"/>
        <w:rPr>
          <w:color w:val="auto"/>
          <w:sz w:val="28"/>
          <w:szCs w:val="22"/>
        </w:rPr>
      </w:pPr>
      <w:r w:rsidRPr="008A72FD">
        <w:rPr>
          <w:b/>
          <w:bCs/>
          <w:color w:val="auto"/>
          <w:sz w:val="20"/>
          <w:szCs w:val="20"/>
        </w:rPr>
        <w:t xml:space="preserve">Figure 30. </w:t>
      </w:r>
      <w:r w:rsidRPr="008A72FD">
        <w:rPr>
          <w:color w:val="auto"/>
          <w:sz w:val="20"/>
          <w:szCs w:val="20"/>
        </w:rPr>
        <w:t>End-to-end network delay per bus. The voltage chart beside it loads its chart library from the internet and stays empty on servers without internet access.</w:t>
      </w:r>
    </w:p>
    <w:p w14:paraId="32141AE5" w14:textId="77777777" w:rsidR="00A140FA" w:rsidRDefault="00000000">
      <w:pPr>
        <w:keepNext/>
        <w:spacing w:before="120" w:after="60"/>
        <w:jc w:val="center"/>
      </w:pPr>
      <w:r>
        <w:rPr>
          <w:noProof/>
        </w:rPr>
        <w:drawing>
          <wp:inline distT="0" distB="0" distL="0" distR="0" wp14:anchorId="2DAEE2A5" wp14:editId="2939A816">
            <wp:extent cx="3429000" cy="2686050"/>
            <wp:effectExtent l="0" t="0" r="0" b="0"/>
            <wp:docPr id="672907058" name="con_3.png" descr="Network performance and delivery gauge." title="Network performance and delivery gau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429000" cy="2686050"/>
                    </a:xfrm>
                    <a:prstGeom prst="rect">
                      <a:avLst/>
                    </a:prstGeom>
                  </pic:spPr>
                </pic:pic>
              </a:graphicData>
            </a:graphic>
          </wp:inline>
        </w:drawing>
      </w:r>
    </w:p>
    <w:p w14:paraId="485889D9" w14:textId="77777777" w:rsidR="00A140FA" w:rsidRPr="008A72FD" w:rsidRDefault="00000000">
      <w:pPr>
        <w:spacing w:after="200"/>
        <w:jc w:val="center"/>
        <w:rPr>
          <w:color w:val="auto"/>
          <w:sz w:val="28"/>
          <w:szCs w:val="22"/>
        </w:rPr>
      </w:pPr>
      <w:r w:rsidRPr="008A72FD">
        <w:rPr>
          <w:b/>
          <w:bCs/>
          <w:color w:val="auto"/>
          <w:sz w:val="20"/>
          <w:szCs w:val="20"/>
        </w:rPr>
        <w:t xml:space="preserve">Figure 31. </w:t>
      </w:r>
      <w:r w:rsidRPr="008A72FD">
        <w:rPr>
          <w:color w:val="auto"/>
          <w:sz w:val="20"/>
          <w:szCs w:val="20"/>
        </w:rPr>
        <w:t>Network performance and delivery gauge.</w:t>
      </w:r>
    </w:p>
    <w:p w14:paraId="07AD2EB0" w14:textId="77777777" w:rsidR="00A140FA" w:rsidRDefault="00000000">
      <w:pPr>
        <w:keepNext/>
        <w:spacing w:before="120" w:after="60"/>
        <w:jc w:val="center"/>
      </w:pPr>
      <w:r>
        <w:rPr>
          <w:noProof/>
        </w:rPr>
        <w:drawing>
          <wp:inline distT="0" distB="0" distL="0" distR="0" wp14:anchorId="23F22D29" wp14:editId="1CBB3738">
            <wp:extent cx="3429000" cy="2686050"/>
            <wp:effectExtent l="0" t="0" r="0" b="0"/>
            <wp:docPr id="710873096" name="con_4.png" descr="Per-bus measurement table: true and received voltage, delay and status." title="Per-bus measurement table: true and received voltage, delay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429000" cy="2686050"/>
                    </a:xfrm>
                    <a:prstGeom prst="rect">
                      <a:avLst/>
                    </a:prstGeom>
                  </pic:spPr>
                </pic:pic>
              </a:graphicData>
            </a:graphic>
          </wp:inline>
        </w:drawing>
      </w:r>
    </w:p>
    <w:p w14:paraId="19E4DC26" w14:textId="30B31FDB" w:rsidR="00A140FA" w:rsidRPr="008A72FD" w:rsidRDefault="00000000">
      <w:pPr>
        <w:spacing w:after="200"/>
        <w:jc w:val="center"/>
        <w:rPr>
          <w:color w:val="auto"/>
          <w:sz w:val="28"/>
          <w:szCs w:val="22"/>
        </w:rPr>
      </w:pPr>
      <w:r w:rsidRPr="008A72FD">
        <w:rPr>
          <w:b/>
          <w:bCs/>
          <w:color w:val="auto"/>
          <w:sz w:val="20"/>
          <w:szCs w:val="20"/>
        </w:rPr>
        <w:t xml:space="preserve">Figure 32. </w:t>
      </w:r>
      <w:r w:rsidRPr="008A72FD">
        <w:rPr>
          <w:color w:val="auto"/>
          <w:sz w:val="20"/>
          <w:szCs w:val="20"/>
        </w:rPr>
        <w:t>Per-bus measurement table: true and received voltage, delay</w:t>
      </w:r>
      <w:r w:rsidR="008A72FD" w:rsidRPr="008A72FD">
        <w:rPr>
          <w:color w:val="auto"/>
          <w:sz w:val="20"/>
          <w:szCs w:val="20"/>
        </w:rPr>
        <w:t>,</w:t>
      </w:r>
      <w:r w:rsidRPr="008A72FD">
        <w:rPr>
          <w:color w:val="auto"/>
          <w:sz w:val="20"/>
          <w:szCs w:val="20"/>
        </w:rPr>
        <w:t xml:space="preserve"> and status.</w:t>
      </w:r>
    </w:p>
    <w:p w14:paraId="7BDE58D8" w14:textId="77777777" w:rsidR="00A140FA" w:rsidRDefault="00000000">
      <w:pPr>
        <w:pStyle w:val="Heading2"/>
      </w:pPr>
      <w:bookmarkStart w:id="73" w:name="_Toc242118183"/>
      <w:bookmarkStart w:id="74" w:name="_Toc242123017"/>
      <w:r>
        <w:lastRenderedPageBreak/>
        <w:t>6.12 Node-RED editor</w:t>
      </w:r>
      <w:bookmarkEnd w:id="73"/>
      <w:bookmarkEnd w:id="74"/>
    </w:p>
    <w:p w14:paraId="1C035BC5" w14:textId="48A0464A" w:rsidR="00A140FA" w:rsidRDefault="00000000">
      <w:pPr>
        <w:spacing w:after="120" w:line="288" w:lineRule="auto"/>
      </w:pPr>
      <w:r>
        <w:t xml:space="preserve">Administrators can change the dashboard in the Node-RED editor without programming: the </w:t>
      </w:r>
      <w:r>
        <w:rPr>
          <w:i/>
          <w:iCs/>
        </w:rPr>
        <w:t>CPS Cluster</w:t>
      </w:r>
      <w:r>
        <w:t xml:space="preserve"> tab holds the Experiments, Live</w:t>
      </w:r>
      <w:r w:rsidR="008A72FD">
        <w:t xml:space="preserve">, and Results pages, the CPS Testbed Console tab holds </w:t>
      </w:r>
      <w:r>
        <w:t>the IEEE 14 console.</w:t>
      </w:r>
    </w:p>
    <w:p w14:paraId="47E44D70" w14:textId="77777777" w:rsidR="00A140FA" w:rsidRDefault="00000000">
      <w:pPr>
        <w:keepNext/>
        <w:spacing w:before="120" w:after="60"/>
        <w:jc w:val="center"/>
      </w:pPr>
      <w:r>
        <w:rPr>
          <w:noProof/>
        </w:rPr>
        <w:drawing>
          <wp:inline distT="0" distB="0" distL="0" distR="0" wp14:anchorId="55421118" wp14:editId="31E5950B">
            <wp:extent cx="5397500" cy="3373438"/>
            <wp:effectExtent l="0" t="0" r="0" b="0"/>
            <wp:docPr id="340580675" name="editor.png" descr="The CPS Cluster flow in the Node-RED editor." title="The CPS Cluster flow in the Node-RED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99529" cy="3374706"/>
                    </a:xfrm>
                    <a:prstGeom prst="rect">
                      <a:avLst/>
                    </a:prstGeom>
                  </pic:spPr>
                </pic:pic>
              </a:graphicData>
            </a:graphic>
          </wp:inline>
        </w:drawing>
      </w:r>
    </w:p>
    <w:p w14:paraId="1C7B965C" w14:textId="77777777" w:rsidR="00A140FA" w:rsidRPr="008A72FD" w:rsidRDefault="00000000">
      <w:pPr>
        <w:spacing w:after="200"/>
        <w:jc w:val="center"/>
        <w:rPr>
          <w:color w:val="auto"/>
          <w:sz w:val="28"/>
          <w:szCs w:val="22"/>
        </w:rPr>
      </w:pPr>
      <w:r w:rsidRPr="008A72FD">
        <w:rPr>
          <w:b/>
          <w:bCs/>
          <w:color w:val="auto"/>
          <w:sz w:val="20"/>
          <w:szCs w:val="20"/>
        </w:rPr>
        <w:t xml:space="preserve">Figure 33. </w:t>
      </w:r>
      <w:r w:rsidRPr="008A72FD">
        <w:rPr>
          <w:color w:val="auto"/>
          <w:sz w:val="20"/>
          <w:szCs w:val="20"/>
        </w:rPr>
        <w:t>The CPS Cluster flow in the Node-RED editor.</w:t>
      </w:r>
    </w:p>
    <w:p w14:paraId="4C4404A3" w14:textId="77777777" w:rsidR="00A140FA" w:rsidRDefault="00000000">
      <w:pPr>
        <w:pStyle w:val="Heading2"/>
      </w:pPr>
      <w:bookmarkStart w:id="75" w:name="_Toc242118184"/>
      <w:bookmarkStart w:id="76" w:name="_Toc242123018"/>
      <w:r>
        <w:t>6.13 API and command line</w:t>
      </w:r>
      <w:bookmarkEnd w:id="75"/>
      <w:bookmarkEnd w:id="76"/>
    </w:p>
    <w:p w14:paraId="6872CA69" w14:textId="77777777" w:rsidR="00A140FA" w:rsidRPr="008A72FD" w:rsidRDefault="00000000">
      <w:pPr>
        <w:keepNext/>
        <w:spacing w:before="160" w:after="80"/>
        <w:rPr>
          <w:color w:val="auto"/>
          <w:sz w:val="28"/>
          <w:szCs w:val="22"/>
        </w:rPr>
      </w:pPr>
      <w:r w:rsidRPr="008A72FD">
        <w:rPr>
          <w:b/>
          <w:bCs/>
          <w:color w:val="auto"/>
          <w:sz w:val="20"/>
          <w:szCs w:val="20"/>
        </w:rPr>
        <w:t xml:space="preserve">Table 13. </w:t>
      </w:r>
      <w:r w:rsidRPr="008A72FD">
        <w:rPr>
          <w:color w:val="auto"/>
          <w:sz w:val="20"/>
          <w:szCs w:val="20"/>
        </w:rPr>
        <w:t>Main API endpoints</w:t>
      </w:r>
    </w:p>
    <w:tbl>
      <w:tblPr>
        <w:tblStyle w:val="TableGrid"/>
        <w:tblW w:w="9026" w:type="dxa"/>
        <w:tblLook w:val="04A0" w:firstRow="1" w:lastRow="0" w:firstColumn="1" w:lastColumn="0" w:noHBand="0" w:noVBand="1"/>
      </w:tblPr>
      <w:tblGrid>
        <w:gridCol w:w="4513"/>
        <w:gridCol w:w="4513"/>
      </w:tblGrid>
      <w:tr w:rsidR="00A140FA" w:rsidRPr="008A72FD" w14:paraId="7B340C70" w14:textId="77777777" w:rsidTr="008A72FD">
        <w:tc>
          <w:tcPr>
            <w:tcW w:w="4513" w:type="dxa"/>
            <w:shd w:val="clear" w:color="auto" w:fill="9CC2E5" w:themeFill="accent5" w:themeFillTint="99"/>
          </w:tcPr>
          <w:p w14:paraId="16CC1F40" w14:textId="77777777" w:rsidR="00A140FA" w:rsidRPr="008A72FD" w:rsidRDefault="00000000" w:rsidP="008A72FD">
            <w:pPr>
              <w:snapToGrid w:val="0"/>
              <w:spacing w:before="60" w:after="60"/>
              <w:rPr>
                <w:rFonts w:cs="Times New Roman"/>
                <w:color w:val="auto"/>
                <w:sz w:val="20"/>
                <w:szCs w:val="20"/>
              </w:rPr>
            </w:pPr>
            <w:r w:rsidRPr="008A72FD">
              <w:rPr>
                <w:rFonts w:cs="Times New Roman"/>
                <w:b/>
                <w:bCs/>
                <w:color w:val="auto"/>
                <w:sz w:val="20"/>
                <w:szCs w:val="20"/>
              </w:rPr>
              <w:t>Endpoint</w:t>
            </w:r>
          </w:p>
        </w:tc>
        <w:tc>
          <w:tcPr>
            <w:tcW w:w="4513" w:type="dxa"/>
            <w:shd w:val="clear" w:color="auto" w:fill="9CC2E5" w:themeFill="accent5" w:themeFillTint="99"/>
          </w:tcPr>
          <w:p w14:paraId="2FD78C74" w14:textId="77777777" w:rsidR="00A140FA" w:rsidRPr="008A72FD" w:rsidRDefault="00000000" w:rsidP="008A72FD">
            <w:pPr>
              <w:snapToGrid w:val="0"/>
              <w:spacing w:before="60" w:after="60"/>
              <w:rPr>
                <w:rFonts w:cs="Times New Roman"/>
                <w:color w:val="auto"/>
                <w:sz w:val="20"/>
                <w:szCs w:val="20"/>
              </w:rPr>
            </w:pPr>
            <w:r w:rsidRPr="008A72FD">
              <w:rPr>
                <w:rFonts w:cs="Times New Roman"/>
                <w:b/>
                <w:bCs/>
                <w:color w:val="auto"/>
                <w:sz w:val="20"/>
                <w:szCs w:val="20"/>
              </w:rPr>
              <w:t>Purpose</w:t>
            </w:r>
          </w:p>
        </w:tc>
      </w:tr>
      <w:tr w:rsidR="00A140FA" w:rsidRPr="008A72FD" w14:paraId="7CE68C46" w14:textId="77777777" w:rsidTr="008A72FD">
        <w:tc>
          <w:tcPr>
            <w:tcW w:w="4513" w:type="dxa"/>
          </w:tcPr>
          <w:p w14:paraId="16CE1DC6" w14:textId="77777777" w:rsidR="00A140FA" w:rsidRPr="008A72FD" w:rsidRDefault="00000000" w:rsidP="008A72FD">
            <w:pPr>
              <w:snapToGrid w:val="0"/>
              <w:spacing w:before="60" w:after="60"/>
              <w:rPr>
                <w:rFonts w:cs="Times New Roman"/>
                <w:color w:val="auto"/>
                <w:sz w:val="20"/>
                <w:szCs w:val="20"/>
              </w:rPr>
            </w:pPr>
            <w:r w:rsidRPr="008A72FD">
              <w:rPr>
                <w:rFonts w:eastAsia="Consolas" w:cs="Times New Roman"/>
                <w:color w:val="auto"/>
                <w:sz w:val="20"/>
                <w:szCs w:val="20"/>
              </w:rPr>
              <w:t>POST /api/scenarios/file</w:t>
            </w:r>
          </w:p>
        </w:tc>
        <w:tc>
          <w:tcPr>
            <w:tcW w:w="4513" w:type="dxa"/>
          </w:tcPr>
          <w:p w14:paraId="7C58FCC8"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Upload a scenario file (multipart); queues its experiments</w:t>
            </w:r>
          </w:p>
        </w:tc>
      </w:tr>
      <w:tr w:rsidR="00A140FA" w:rsidRPr="008A72FD" w14:paraId="52E06B9F" w14:textId="77777777" w:rsidTr="008A72FD">
        <w:tc>
          <w:tcPr>
            <w:tcW w:w="4513" w:type="dxa"/>
          </w:tcPr>
          <w:p w14:paraId="33A050F1" w14:textId="77777777" w:rsidR="00A140FA" w:rsidRPr="008A72FD" w:rsidRDefault="00000000" w:rsidP="008A72FD">
            <w:pPr>
              <w:snapToGrid w:val="0"/>
              <w:spacing w:before="60" w:after="60"/>
              <w:rPr>
                <w:rFonts w:cs="Times New Roman"/>
                <w:color w:val="auto"/>
                <w:sz w:val="20"/>
                <w:szCs w:val="20"/>
              </w:rPr>
            </w:pPr>
            <w:r w:rsidRPr="008A72FD">
              <w:rPr>
                <w:rFonts w:eastAsia="Consolas" w:cs="Times New Roman"/>
                <w:color w:val="auto"/>
                <w:sz w:val="20"/>
                <w:szCs w:val="20"/>
              </w:rPr>
              <w:t>POST /api/grids/file</w:t>
            </w:r>
          </w:p>
        </w:tc>
        <w:tc>
          <w:tcPr>
            <w:tcW w:w="4513" w:type="dxa"/>
          </w:tcPr>
          <w:p w14:paraId="284DFC9A"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Upload a grid model (multipart)</w:t>
            </w:r>
          </w:p>
        </w:tc>
      </w:tr>
      <w:tr w:rsidR="00A140FA" w:rsidRPr="008A72FD" w14:paraId="31086E34" w14:textId="77777777" w:rsidTr="008A72FD">
        <w:tc>
          <w:tcPr>
            <w:tcW w:w="4513" w:type="dxa"/>
          </w:tcPr>
          <w:p w14:paraId="068D9E23" w14:textId="77777777" w:rsidR="00A140FA" w:rsidRPr="008A72FD" w:rsidRDefault="00000000" w:rsidP="008A72FD">
            <w:pPr>
              <w:snapToGrid w:val="0"/>
              <w:spacing w:before="60" w:after="60"/>
              <w:rPr>
                <w:rFonts w:cs="Times New Roman"/>
                <w:color w:val="auto"/>
                <w:sz w:val="20"/>
                <w:szCs w:val="20"/>
              </w:rPr>
            </w:pPr>
            <w:r w:rsidRPr="008A72FD">
              <w:rPr>
                <w:rFonts w:eastAsia="Consolas" w:cs="Times New Roman"/>
                <w:color w:val="auto"/>
                <w:sz w:val="20"/>
                <w:szCs w:val="20"/>
              </w:rPr>
              <w:t>GET /api/grids</w:t>
            </w:r>
            <w:r w:rsidRPr="008A72FD">
              <w:rPr>
                <w:rFonts w:cs="Times New Roman"/>
                <w:color w:val="auto"/>
                <w:sz w:val="20"/>
                <w:szCs w:val="20"/>
              </w:rPr>
              <w:t xml:space="preserve">, </w:t>
            </w:r>
            <w:r w:rsidRPr="008A72FD">
              <w:rPr>
                <w:rFonts w:eastAsia="Consolas" w:cs="Times New Roman"/>
                <w:color w:val="auto"/>
                <w:sz w:val="20"/>
                <w:szCs w:val="20"/>
              </w:rPr>
              <w:t>GET /api/cluster</w:t>
            </w:r>
            <w:r w:rsidRPr="008A72FD">
              <w:rPr>
                <w:rFonts w:cs="Times New Roman"/>
                <w:color w:val="auto"/>
                <w:sz w:val="20"/>
                <w:szCs w:val="20"/>
              </w:rPr>
              <w:t xml:space="preserve">, </w:t>
            </w:r>
            <w:r w:rsidRPr="008A72FD">
              <w:rPr>
                <w:rFonts w:eastAsia="Consolas" w:cs="Times New Roman"/>
                <w:color w:val="auto"/>
                <w:sz w:val="20"/>
                <w:szCs w:val="20"/>
              </w:rPr>
              <w:t>GET /api/jobs</w:t>
            </w:r>
          </w:p>
        </w:tc>
        <w:tc>
          <w:tcPr>
            <w:tcW w:w="4513" w:type="dxa"/>
          </w:tcPr>
          <w:p w14:paraId="01F8635C"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Grids, cluster nodes and slots, queue</w:t>
            </w:r>
          </w:p>
        </w:tc>
      </w:tr>
      <w:tr w:rsidR="00A140FA" w:rsidRPr="008A72FD" w14:paraId="3D3FD7FB" w14:textId="77777777" w:rsidTr="008A72FD">
        <w:tc>
          <w:tcPr>
            <w:tcW w:w="4513" w:type="dxa"/>
          </w:tcPr>
          <w:p w14:paraId="2B789A0F" w14:textId="77777777" w:rsidR="00A140FA" w:rsidRPr="008A72FD" w:rsidRDefault="00000000" w:rsidP="008A72FD">
            <w:pPr>
              <w:snapToGrid w:val="0"/>
              <w:spacing w:before="60" w:after="60"/>
              <w:rPr>
                <w:rFonts w:cs="Times New Roman"/>
                <w:color w:val="auto"/>
                <w:sz w:val="20"/>
                <w:szCs w:val="20"/>
              </w:rPr>
            </w:pPr>
            <w:r w:rsidRPr="008A72FD">
              <w:rPr>
                <w:rFonts w:eastAsia="Consolas" w:cs="Times New Roman"/>
                <w:color w:val="auto"/>
                <w:sz w:val="20"/>
                <w:szCs w:val="20"/>
              </w:rPr>
              <w:t>GET /api/runs</w:t>
            </w:r>
            <w:r w:rsidRPr="008A72FD">
              <w:rPr>
                <w:rFonts w:cs="Times New Roman"/>
                <w:color w:val="auto"/>
                <w:sz w:val="20"/>
                <w:szCs w:val="20"/>
              </w:rPr>
              <w:t xml:space="preserve">, </w:t>
            </w:r>
            <w:r w:rsidRPr="008A72FD">
              <w:rPr>
                <w:rFonts w:eastAsia="Consolas" w:cs="Times New Roman"/>
                <w:color w:val="auto"/>
                <w:sz w:val="20"/>
                <w:szCs w:val="20"/>
              </w:rPr>
              <w:t>GET /api/runs/{id}</w:t>
            </w:r>
            <w:r w:rsidRPr="008A72FD">
              <w:rPr>
                <w:rFonts w:cs="Times New Roman"/>
                <w:color w:val="auto"/>
                <w:sz w:val="20"/>
                <w:szCs w:val="20"/>
              </w:rPr>
              <w:t xml:space="preserve">, </w:t>
            </w:r>
            <w:r w:rsidRPr="008A72FD">
              <w:rPr>
                <w:rFonts w:eastAsia="Consolas" w:cs="Times New Roman"/>
                <w:color w:val="auto"/>
                <w:sz w:val="20"/>
                <w:szCs w:val="20"/>
              </w:rPr>
              <w:t>GET /api/runs/{id}/series</w:t>
            </w:r>
          </w:p>
        </w:tc>
        <w:tc>
          <w:tcPr>
            <w:tcW w:w="4513" w:type="dxa"/>
          </w:tcPr>
          <w:p w14:paraId="4CBB01C6"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Finished runs, one run, chart data</w:t>
            </w:r>
          </w:p>
        </w:tc>
      </w:tr>
      <w:tr w:rsidR="00A140FA" w:rsidRPr="008A72FD" w14:paraId="3B087440" w14:textId="77777777" w:rsidTr="008A72FD">
        <w:tc>
          <w:tcPr>
            <w:tcW w:w="4513" w:type="dxa"/>
          </w:tcPr>
          <w:p w14:paraId="554D83DC" w14:textId="77777777" w:rsidR="00A140FA" w:rsidRPr="008A72FD" w:rsidRDefault="00000000" w:rsidP="008A72FD">
            <w:pPr>
              <w:snapToGrid w:val="0"/>
              <w:spacing w:before="60" w:after="60"/>
              <w:rPr>
                <w:rFonts w:cs="Times New Roman"/>
                <w:color w:val="auto"/>
                <w:sz w:val="20"/>
                <w:szCs w:val="20"/>
              </w:rPr>
            </w:pPr>
            <w:r w:rsidRPr="008A72FD">
              <w:rPr>
                <w:rFonts w:eastAsia="Consolas" w:cs="Times New Roman"/>
                <w:color w:val="auto"/>
                <w:sz w:val="20"/>
                <w:szCs w:val="20"/>
              </w:rPr>
              <w:t>GET /api/runs/{id}/profile?t=9</w:t>
            </w:r>
          </w:p>
        </w:tc>
        <w:tc>
          <w:tcPr>
            <w:tcW w:w="4513" w:type="dxa"/>
          </w:tcPr>
          <w:p w14:paraId="19C87A4C"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Voltage of every bus at one moment: true, received from the PMUs, estimated</w:t>
            </w:r>
          </w:p>
        </w:tc>
      </w:tr>
      <w:tr w:rsidR="00A140FA" w:rsidRPr="008A72FD" w14:paraId="1FFD273F" w14:textId="77777777" w:rsidTr="008A72FD">
        <w:tc>
          <w:tcPr>
            <w:tcW w:w="4513" w:type="dxa"/>
          </w:tcPr>
          <w:p w14:paraId="4E608F65" w14:textId="77777777" w:rsidR="00A140FA" w:rsidRPr="008A72FD" w:rsidRDefault="00000000" w:rsidP="008A72FD">
            <w:pPr>
              <w:snapToGrid w:val="0"/>
              <w:spacing w:before="60" w:after="60"/>
              <w:rPr>
                <w:rFonts w:cs="Times New Roman"/>
                <w:color w:val="auto"/>
                <w:sz w:val="20"/>
                <w:szCs w:val="20"/>
              </w:rPr>
            </w:pPr>
            <w:r w:rsidRPr="008A72FD">
              <w:rPr>
                <w:rFonts w:eastAsia="Consolas" w:cs="Times New Roman"/>
                <w:color w:val="auto"/>
                <w:sz w:val="20"/>
                <w:szCs w:val="20"/>
              </w:rPr>
              <w:t>GET /api/live</w:t>
            </w:r>
          </w:p>
        </w:tc>
        <w:tc>
          <w:tcPr>
            <w:tcW w:w="4513" w:type="dxa"/>
          </w:tcPr>
          <w:p w14:paraId="6969EEDB"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State of the running experiment</w:t>
            </w:r>
          </w:p>
        </w:tc>
      </w:tr>
      <w:tr w:rsidR="00A140FA" w:rsidRPr="008A72FD" w14:paraId="08890269" w14:textId="77777777" w:rsidTr="008A72FD">
        <w:tc>
          <w:tcPr>
            <w:tcW w:w="4513" w:type="dxa"/>
          </w:tcPr>
          <w:p w14:paraId="4DD74DA3" w14:textId="77777777" w:rsidR="00A140FA" w:rsidRPr="008A72FD" w:rsidRDefault="00000000" w:rsidP="008A72FD">
            <w:pPr>
              <w:snapToGrid w:val="0"/>
              <w:spacing w:before="60" w:after="60"/>
              <w:rPr>
                <w:rFonts w:cs="Times New Roman"/>
                <w:color w:val="auto"/>
                <w:sz w:val="20"/>
                <w:szCs w:val="20"/>
              </w:rPr>
            </w:pPr>
            <w:r w:rsidRPr="008A72FD">
              <w:rPr>
                <w:rFonts w:eastAsia="Consolas" w:cs="Times New Roman"/>
                <w:color w:val="auto"/>
                <w:sz w:val="20"/>
                <w:szCs w:val="20"/>
              </w:rPr>
              <w:t>GET /api/scenario-template</w:t>
            </w:r>
          </w:p>
        </w:tc>
        <w:tc>
          <w:tcPr>
            <w:tcW w:w="4513" w:type="dxa"/>
          </w:tcPr>
          <w:p w14:paraId="57CA576E" w14:textId="77777777" w:rsidR="00A140FA" w:rsidRPr="008A72FD" w:rsidRDefault="00000000" w:rsidP="008A72FD">
            <w:pPr>
              <w:snapToGrid w:val="0"/>
              <w:spacing w:before="60" w:after="60"/>
              <w:rPr>
                <w:rFonts w:cs="Times New Roman"/>
                <w:color w:val="auto"/>
                <w:sz w:val="20"/>
                <w:szCs w:val="20"/>
              </w:rPr>
            </w:pPr>
            <w:r w:rsidRPr="008A72FD">
              <w:rPr>
                <w:rFonts w:cs="Times New Roman"/>
                <w:color w:val="auto"/>
                <w:sz w:val="20"/>
                <w:szCs w:val="20"/>
              </w:rPr>
              <w:t>The scenario template</w:t>
            </w:r>
          </w:p>
        </w:tc>
      </w:tr>
    </w:tbl>
    <w:p w14:paraId="0B2E3BC2" w14:textId="77777777" w:rsidR="00A140FA" w:rsidRPr="008A72FD" w:rsidRDefault="00000000" w:rsidP="008A72FD">
      <w:pPr>
        <w:shd w:val="clear" w:color="auto" w:fill="F1F4F6"/>
        <w:spacing w:before="60" w:line="252" w:lineRule="auto"/>
        <w:ind w:left="120" w:right="120"/>
        <w:jc w:val="left"/>
        <w:rPr>
          <w:color w:val="auto"/>
          <w:sz w:val="28"/>
          <w:szCs w:val="22"/>
        </w:rPr>
      </w:pPr>
      <w:r w:rsidRPr="008A72FD">
        <w:rPr>
          <w:rFonts w:ascii="Consolas" w:eastAsia="Consolas" w:hAnsi="Consolas" w:cs="Consolas"/>
          <w:color w:val="auto"/>
          <w:sz w:val="20"/>
          <w:szCs w:val="20"/>
        </w:rPr>
        <w:t>curl -u admin:PASSWORD -F file=@scenario.yaml http://server:8080/api/scenarios/file</w:t>
      </w:r>
    </w:p>
    <w:p w14:paraId="07B72B24" w14:textId="77777777" w:rsidR="00A140FA" w:rsidRPr="008A72FD" w:rsidRDefault="00000000" w:rsidP="008A72FD">
      <w:pPr>
        <w:shd w:val="clear" w:color="auto" w:fill="F1F4F6"/>
        <w:spacing w:line="252" w:lineRule="auto"/>
        <w:ind w:left="120" w:right="120"/>
        <w:jc w:val="left"/>
        <w:rPr>
          <w:color w:val="auto"/>
          <w:sz w:val="28"/>
          <w:szCs w:val="22"/>
        </w:rPr>
      </w:pPr>
      <w:r w:rsidRPr="008A72FD">
        <w:rPr>
          <w:rFonts w:ascii="Consolas" w:eastAsia="Consolas" w:hAnsi="Consolas" w:cs="Consolas"/>
          <w:color w:val="auto"/>
          <w:sz w:val="20"/>
          <w:szCs w:val="20"/>
        </w:rPr>
        <w:t>sudo -u cps cps-run --case 118 --duration 10 --mpi-np 4 --event avr:49:1.12:4 \</w:t>
      </w:r>
    </w:p>
    <w:p w14:paraId="18FEB742" w14:textId="77777777" w:rsidR="00A140FA" w:rsidRPr="008A72FD" w:rsidRDefault="00000000" w:rsidP="008A72FD">
      <w:pPr>
        <w:shd w:val="clear" w:color="auto" w:fill="F1F4F6"/>
        <w:spacing w:line="252" w:lineRule="auto"/>
        <w:ind w:left="120" w:right="120"/>
        <w:jc w:val="left"/>
        <w:rPr>
          <w:color w:val="auto"/>
          <w:sz w:val="28"/>
          <w:szCs w:val="22"/>
        </w:rPr>
      </w:pPr>
      <w:r w:rsidRPr="008A72FD">
        <w:rPr>
          <w:rFonts w:ascii="Consolas" w:eastAsia="Consolas" w:hAnsi="Consolas" w:cs="Consolas"/>
          <w:color w:val="auto"/>
          <w:sz w:val="20"/>
          <w:szCs w:val="20"/>
        </w:rPr>
        <w:t xml:space="preserve">    --attack fdi-simple --target 49 --fake 1.02 --attack-start 4 --attack-end 9</w:t>
      </w:r>
    </w:p>
    <w:p w14:paraId="7EC914C6" w14:textId="77777777" w:rsidR="00A140FA" w:rsidRPr="008A72FD" w:rsidRDefault="00000000" w:rsidP="008A72FD">
      <w:pPr>
        <w:shd w:val="clear" w:color="auto" w:fill="F1F4F6"/>
        <w:spacing w:after="160" w:line="252" w:lineRule="auto"/>
        <w:ind w:left="120" w:right="120"/>
        <w:jc w:val="left"/>
        <w:rPr>
          <w:color w:val="auto"/>
          <w:sz w:val="28"/>
          <w:szCs w:val="22"/>
        </w:rPr>
      </w:pPr>
      <w:r w:rsidRPr="008A72FD">
        <w:rPr>
          <w:rFonts w:ascii="Consolas" w:eastAsia="Consolas" w:hAnsi="Consolas" w:cs="Consolas"/>
          <w:color w:val="auto"/>
          <w:sz w:val="20"/>
          <w:szCs w:val="20"/>
        </w:rPr>
        <w:t>sudo -u cps cps-run --case 39 --mode dynamic --duration 15 --event fault:16:0.1:3</w:t>
      </w:r>
    </w:p>
    <w:p w14:paraId="032ED9CF" w14:textId="77777777" w:rsidR="00A140FA" w:rsidRDefault="00000000">
      <w:pPr>
        <w:spacing w:after="120" w:line="288" w:lineRule="auto"/>
      </w:pPr>
      <w:r>
        <w:lastRenderedPageBreak/>
        <w:t xml:space="preserve">For reports, </w:t>
      </w:r>
      <w:r>
        <w:rPr>
          <w:rFonts w:ascii="Consolas" w:eastAsia="Consolas" w:hAnsi="Consolas" w:cs="Consolas"/>
          <w:color w:val="37474F"/>
          <w:sz w:val="19"/>
          <w:szCs w:val="19"/>
        </w:rPr>
        <w:t>tools/plot_profile.py</w:t>
      </w:r>
      <w:r>
        <w:t xml:space="preserve"> draws the voltage of every bus at one moment of a finished run as a PNG (without </w:t>
      </w:r>
      <w:r>
        <w:rPr>
          <w:rFonts w:ascii="Consolas" w:eastAsia="Consolas" w:hAnsi="Consolas" w:cs="Consolas"/>
          <w:color w:val="37474F"/>
          <w:sz w:val="19"/>
          <w:szCs w:val="19"/>
        </w:rPr>
        <w:t>--t</w:t>
      </w:r>
      <w:r>
        <w:t>: one second into the attack, or just after the grid event):</w:t>
      </w:r>
    </w:p>
    <w:p w14:paraId="376680A3" w14:textId="77777777" w:rsidR="00A140FA" w:rsidRPr="008A72FD" w:rsidRDefault="00000000">
      <w:pPr>
        <w:shd w:val="clear" w:color="auto" w:fill="F1F4F6"/>
        <w:spacing w:before="60" w:line="252" w:lineRule="auto"/>
        <w:ind w:left="120" w:right="120"/>
        <w:rPr>
          <w:color w:val="auto"/>
          <w:sz w:val="28"/>
          <w:szCs w:val="22"/>
        </w:rPr>
      </w:pPr>
      <w:r w:rsidRPr="008A72FD">
        <w:rPr>
          <w:rFonts w:ascii="Consolas" w:eastAsia="Consolas" w:hAnsi="Consolas" w:cs="Consolas"/>
          <w:color w:val="auto"/>
          <w:sz w:val="20"/>
          <w:szCs w:val="20"/>
        </w:rPr>
        <w:t>sudo -u cps /opt/cps/venv/bin/python /opt/cps/testbed/tools/plot_profile.py \</w:t>
      </w:r>
    </w:p>
    <w:p w14:paraId="7261CE06" w14:textId="77777777" w:rsidR="00A140FA" w:rsidRPr="008A72FD" w:rsidRDefault="00000000">
      <w:pPr>
        <w:shd w:val="clear" w:color="auto" w:fill="F1F4F6"/>
        <w:spacing w:after="160" w:line="252" w:lineRule="auto"/>
        <w:ind w:left="120" w:right="120"/>
        <w:rPr>
          <w:color w:val="auto"/>
          <w:sz w:val="28"/>
          <w:szCs w:val="22"/>
        </w:rPr>
      </w:pPr>
      <w:r w:rsidRPr="008A72FD">
        <w:rPr>
          <w:rFonts w:ascii="Consolas" w:eastAsia="Consolas" w:hAnsi="Consolas" w:cs="Consolas"/>
          <w:color w:val="auto"/>
          <w:sz w:val="20"/>
          <w:szCs w:val="20"/>
        </w:rPr>
        <w:t xml:space="preserve">    /srv/cps/runs/20261003_031629_inside-dyn --t 3.07 --out fault39.png</w:t>
      </w:r>
    </w:p>
    <w:p w14:paraId="2D29A0BC" w14:textId="77777777" w:rsidR="00A140FA" w:rsidRDefault="00000000">
      <w:pPr>
        <w:keepNext/>
        <w:spacing w:before="120" w:after="60"/>
        <w:jc w:val="center"/>
      </w:pPr>
      <w:r>
        <w:rPr>
          <w:noProof/>
        </w:rPr>
        <w:drawing>
          <wp:inline distT="0" distB="0" distL="0" distR="0" wp14:anchorId="4AF4DA45" wp14:editId="291CBBCF">
            <wp:extent cx="4501584" cy="2524102"/>
            <wp:effectExtent l="0" t="0" r="0" b="0"/>
            <wp:docPr id="1374839743" name="prof_dyn39.png" descr="plot_profile.py on the dynamic IEEE 39 run, 67 ms after the three-phase fault at bus 16: bus 16 is at 0 pu, its neighbours between 0.1 and 0.6 pu; the PMU values and the estimate lie on the true curve." title="plot_profile.py on the dynamic IEEE 39 run, 67 ms after the three-phase fault at bus 16: bus 16 is at 0 pu, its neighbours between 0.1 and 0.6 pu; the PMU values and the estimate lie on the tru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509066" cy="2528297"/>
                    </a:xfrm>
                    <a:prstGeom prst="rect">
                      <a:avLst/>
                    </a:prstGeom>
                  </pic:spPr>
                </pic:pic>
              </a:graphicData>
            </a:graphic>
          </wp:inline>
        </w:drawing>
      </w:r>
    </w:p>
    <w:p w14:paraId="27F62ECB" w14:textId="77777777" w:rsidR="008A72FD" w:rsidRDefault="00000000" w:rsidP="008A72FD">
      <w:pPr>
        <w:spacing w:after="200"/>
        <w:jc w:val="center"/>
        <w:rPr>
          <w:color w:val="auto"/>
          <w:sz w:val="20"/>
          <w:szCs w:val="20"/>
        </w:rPr>
      </w:pPr>
      <w:r w:rsidRPr="008A72FD">
        <w:rPr>
          <w:b/>
          <w:bCs/>
          <w:color w:val="auto"/>
          <w:sz w:val="20"/>
          <w:szCs w:val="20"/>
        </w:rPr>
        <w:t xml:space="preserve">Figure 34. </w:t>
      </w:r>
      <w:r w:rsidRPr="008A72FD">
        <w:rPr>
          <w:color w:val="auto"/>
          <w:sz w:val="20"/>
          <w:szCs w:val="20"/>
        </w:rPr>
        <w:t xml:space="preserve">plot_profile.py on the dynamic IEEE 39 run, 67 ms after the three-phase fault at bus 16: bus 16 is at 0 pu, its </w:t>
      </w:r>
      <w:r w:rsidR="008A72FD">
        <w:rPr>
          <w:color w:val="auto"/>
          <w:sz w:val="20"/>
          <w:szCs w:val="20"/>
        </w:rPr>
        <w:t>neighbors</w:t>
      </w:r>
      <w:r w:rsidRPr="008A72FD">
        <w:rPr>
          <w:color w:val="auto"/>
          <w:sz w:val="20"/>
          <w:szCs w:val="20"/>
        </w:rPr>
        <w:t xml:space="preserve"> between 0.1 and 0.6 pu; the PMU values and the estimate lie on the true curve.</w:t>
      </w:r>
      <w:bookmarkStart w:id="77" w:name="_Toc242118185"/>
    </w:p>
    <w:p w14:paraId="1F52EDE8" w14:textId="4FBD3063" w:rsidR="00A140FA" w:rsidRDefault="00000000" w:rsidP="008A72FD">
      <w:pPr>
        <w:pStyle w:val="Heading1"/>
      </w:pPr>
      <w:bookmarkStart w:id="78" w:name="_Toc242123019"/>
      <w:r>
        <w:t>7. Output files</w:t>
      </w:r>
      <w:bookmarkEnd w:id="77"/>
      <w:bookmarkEnd w:id="78"/>
    </w:p>
    <w:p w14:paraId="4B7DB279" w14:textId="77777777" w:rsidR="00A140FA" w:rsidRDefault="00000000">
      <w:pPr>
        <w:spacing w:after="120" w:line="288" w:lineRule="auto"/>
      </w:pPr>
      <w:r>
        <w:t xml:space="preserve">Each experiment writes a directory </w:t>
      </w:r>
      <w:r>
        <w:rPr>
          <w:rFonts w:ascii="Consolas" w:eastAsia="Consolas" w:hAnsi="Consolas" w:cs="Consolas"/>
          <w:color w:val="37474F"/>
          <w:sz w:val="19"/>
          <w:szCs w:val="19"/>
        </w:rPr>
        <w:t>/srv/cps/runs/&lt;date&gt;_&lt;time&gt;_&lt;name&gt;/</w:t>
      </w:r>
      <w:r>
        <w:t>. The CSV files open in Excel, Python or MATLAB.</w:t>
      </w:r>
    </w:p>
    <w:tbl>
      <w:tblPr>
        <w:tblStyle w:val="TableGrid"/>
        <w:tblW w:w="9026" w:type="dxa"/>
        <w:tblLook w:val="04A0" w:firstRow="1" w:lastRow="0" w:firstColumn="1" w:lastColumn="0" w:noHBand="0" w:noVBand="1"/>
      </w:tblPr>
      <w:tblGrid>
        <w:gridCol w:w="3249"/>
        <w:gridCol w:w="5777"/>
      </w:tblGrid>
      <w:tr w:rsidR="00A140FA" w:rsidRPr="008A72FD" w14:paraId="1CC39AA3" w14:textId="77777777" w:rsidTr="008A72FD">
        <w:tc>
          <w:tcPr>
            <w:tcW w:w="3249" w:type="dxa"/>
            <w:shd w:val="clear" w:color="auto" w:fill="9CC2E5" w:themeFill="accent5" w:themeFillTint="99"/>
          </w:tcPr>
          <w:p w14:paraId="3034B9F4" w14:textId="77777777" w:rsidR="00A140FA" w:rsidRPr="008A72FD" w:rsidRDefault="00000000" w:rsidP="008A72FD">
            <w:pPr>
              <w:spacing w:before="60" w:after="60"/>
              <w:rPr>
                <w:rFonts w:cs="Times New Roman"/>
                <w:color w:val="auto"/>
                <w:sz w:val="20"/>
                <w:szCs w:val="20"/>
              </w:rPr>
            </w:pPr>
            <w:r w:rsidRPr="008A72FD">
              <w:rPr>
                <w:rFonts w:cs="Times New Roman"/>
                <w:b/>
                <w:bCs/>
                <w:color w:val="auto"/>
                <w:sz w:val="20"/>
                <w:szCs w:val="20"/>
              </w:rPr>
              <w:t>File</w:t>
            </w:r>
          </w:p>
        </w:tc>
        <w:tc>
          <w:tcPr>
            <w:tcW w:w="5777" w:type="dxa"/>
            <w:shd w:val="clear" w:color="auto" w:fill="9CC2E5" w:themeFill="accent5" w:themeFillTint="99"/>
          </w:tcPr>
          <w:p w14:paraId="71CE91FD" w14:textId="77777777" w:rsidR="00A140FA" w:rsidRPr="008A72FD" w:rsidRDefault="00000000" w:rsidP="008A72FD">
            <w:pPr>
              <w:spacing w:before="60" w:after="60"/>
              <w:rPr>
                <w:rFonts w:cs="Times New Roman"/>
                <w:color w:val="auto"/>
                <w:sz w:val="20"/>
                <w:szCs w:val="20"/>
              </w:rPr>
            </w:pPr>
            <w:r w:rsidRPr="008A72FD">
              <w:rPr>
                <w:rFonts w:cs="Times New Roman"/>
                <w:b/>
                <w:bCs/>
                <w:color w:val="auto"/>
                <w:sz w:val="20"/>
                <w:szCs w:val="20"/>
              </w:rPr>
              <w:t>Contents</w:t>
            </w:r>
          </w:p>
        </w:tc>
      </w:tr>
      <w:tr w:rsidR="00A140FA" w:rsidRPr="008A72FD" w14:paraId="1484647B" w14:textId="77777777" w:rsidTr="008A72FD">
        <w:tc>
          <w:tcPr>
            <w:tcW w:w="3249" w:type="dxa"/>
          </w:tcPr>
          <w:p w14:paraId="17101F48" w14:textId="77777777" w:rsidR="00A140FA" w:rsidRPr="008A72FD" w:rsidRDefault="00000000" w:rsidP="008A72FD">
            <w:pPr>
              <w:spacing w:before="60" w:after="60"/>
              <w:rPr>
                <w:rFonts w:cs="Times New Roman"/>
                <w:color w:val="auto"/>
                <w:sz w:val="20"/>
                <w:szCs w:val="20"/>
              </w:rPr>
            </w:pPr>
            <w:r w:rsidRPr="008A72FD">
              <w:rPr>
                <w:rFonts w:eastAsia="Consolas" w:cs="Times New Roman"/>
                <w:color w:val="auto"/>
                <w:sz w:val="20"/>
                <w:szCs w:val="20"/>
              </w:rPr>
              <w:t>summary.json</w:t>
            </w:r>
          </w:p>
        </w:tc>
        <w:tc>
          <w:tcPr>
            <w:tcW w:w="5777" w:type="dxa"/>
          </w:tcPr>
          <w:p w14:paraId="608CCC3F"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All summary figures (network, grid, control center, attack, GridPACK, cluster)</w:t>
            </w:r>
          </w:p>
        </w:tc>
      </w:tr>
      <w:tr w:rsidR="00A140FA" w:rsidRPr="008A72FD" w14:paraId="2D612727" w14:textId="77777777" w:rsidTr="008A72FD">
        <w:tc>
          <w:tcPr>
            <w:tcW w:w="3249" w:type="dxa"/>
          </w:tcPr>
          <w:p w14:paraId="360F831F" w14:textId="77777777" w:rsidR="00A140FA" w:rsidRPr="008A72FD" w:rsidRDefault="00000000" w:rsidP="008A72FD">
            <w:pPr>
              <w:spacing w:before="60" w:after="60"/>
              <w:rPr>
                <w:rFonts w:cs="Times New Roman"/>
                <w:color w:val="auto"/>
                <w:sz w:val="20"/>
                <w:szCs w:val="20"/>
              </w:rPr>
            </w:pPr>
            <w:r w:rsidRPr="008A72FD">
              <w:rPr>
                <w:rFonts w:eastAsia="Consolas" w:cs="Times New Roman"/>
                <w:color w:val="auto"/>
                <w:sz w:val="20"/>
                <w:szCs w:val="20"/>
              </w:rPr>
              <w:t>meta.json</w:t>
            </w:r>
            <w:r w:rsidRPr="008A72FD">
              <w:rPr>
                <w:rFonts w:cs="Times New Roman"/>
                <w:color w:val="auto"/>
                <w:sz w:val="20"/>
                <w:szCs w:val="20"/>
              </w:rPr>
              <w:t xml:space="preserve">, </w:t>
            </w:r>
            <w:r w:rsidRPr="008A72FD">
              <w:rPr>
                <w:rFonts w:eastAsia="Consolas" w:cs="Times New Roman"/>
                <w:color w:val="auto"/>
                <w:sz w:val="20"/>
                <w:szCs w:val="20"/>
              </w:rPr>
              <w:t>run_config.json</w:t>
            </w:r>
            <w:r w:rsidRPr="008A72FD">
              <w:rPr>
                <w:rFonts w:cs="Times New Roman"/>
                <w:color w:val="auto"/>
                <w:sz w:val="20"/>
                <w:szCs w:val="20"/>
              </w:rPr>
              <w:t xml:space="preserve">, </w:t>
            </w:r>
            <w:r w:rsidRPr="008A72FD">
              <w:rPr>
                <w:rFonts w:eastAsia="Consolas" w:cs="Times New Roman"/>
                <w:color w:val="auto"/>
                <w:sz w:val="20"/>
                <w:szCs w:val="20"/>
              </w:rPr>
              <w:t>ns3_config.json</w:t>
            </w:r>
          </w:p>
        </w:tc>
        <w:tc>
          <w:tcPr>
            <w:tcW w:w="5777" w:type="dxa"/>
          </w:tcPr>
          <w:p w14:paraId="0C261E32"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Settings, PMU placement with channels, attack plan, placement of the federates</w:t>
            </w:r>
          </w:p>
        </w:tc>
      </w:tr>
      <w:tr w:rsidR="00A140FA" w:rsidRPr="008A72FD" w14:paraId="6A6BABC7" w14:textId="77777777" w:rsidTr="008A72FD">
        <w:tc>
          <w:tcPr>
            <w:tcW w:w="3249" w:type="dxa"/>
          </w:tcPr>
          <w:p w14:paraId="0327C57C" w14:textId="77777777" w:rsidR="00A140FA" w:rsidRPr="008A72FD" w:rsidRDefault="00000000" w:rsidP="008A72FD">
            <w:pPr>
              <w:spacing w:before="60" w:after="60"/>
              <w:rPr>
                <w:rFonts w:cs="Times New Roman"/>
                <w:color w:val="auto"/>
                <w:sz w:val="20"/>
                <w:szCs w:val="20"/>
              </w:rPr>
            </w:pPr>
            <w:r w:rsidRPr="008A72FD">
              <w:rPr>
                <w:rFonts w:eastAsia="Consolas" w:cs="Times New Roman"/>
                <w:color w:val="auto"/>
                <w:sz w:val="20"/>
                <w:szCs w:val="20"/>
              </w:rPr>
              <w:t>frames.csv</w:t>
            </w:r>
          </w:p>
        </w:tc>
        <w:tc>
          <w:tcPr>
            <w:tcW w:w="5777" w:type="dxa"/>
          </w:tcPr>
          <w:p w14:paraId="27CFD002"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Every PMU frame: time stamp, PMU, send and arrival time, latency, status, attacked</w:t>
            </w:r>
          </w:p>
        </w:tc>
      </w:tr>
      <w:tr w:rsidR="00A140FA" w:rsidRPr="008A72FD" w14:paraId="39EFF3AB" w14:textId="77777777" w:rsidTr="008A72FD">
        <w:tc>
          <w:tcPr>
            <w:tcW w:w="3249" w:type="dxa"/>
          </w:tcPr>
          <w:p w14:paraId="3FA9D3F9" w14:textId="77777777" w:rsidR="00A140FA" w:rsidRPr="008A72FD" w:rsidRDefault="00000000" w:rsidP="008A72FD">
            <w:pPr>
              <w:spacing w:before="60" w:after="60"/>
              <w:rPr>
                <w:rFonts w:cs="Times New Roman"/>
                <w:color w:val="auto"/>
                <w:sz w:val="20"/>
                <w:szCs w:val="20"/>
              </w:rPr>
            </w:pPr>
            <w:r w:rsidRPr="008A72FD">
              <w:rPr>
                <w:rFonts w:eastAsia="Consolas" w:cs="Times New Roman"/>
                <w:color w:val="auto"/>
                <w:sz w:val="20"/>
                <w:szCs w:val="20"/>
              </w:rPr>
              <w:t>cc_log.csv</w:t>
            </w:r>
            <w:r w:rsidRPr="008A72FD">
              <w:rPr>
                <w:rFonts w:cs="Times New Roman"/>
                <w:color w:val="auto"/>
                <w:sz w:val="20"/>
                <w:szCs w:val="20"/>
              </w:rPr>
              <w:t xml:space="preserve">, </w:t>
            </w:r>
            <w:r w:rsidRPr="008A72FD">
              <w:rPr>
                <w:rFonts w:eastAsia="Consolas" w:cs="Times New Roman"/>
                <w:color w:val="auto"/>
                <w:sz w:val="20"/>
                <w:szCs w:val="20"/>
              </w:rPr>
              <w:t>cc_estimates.csv</w:t>
            </w:r>
          </w:p>
        </w:tc>
        <w:tc>
          <w:tcPr>
            <w:tcW w:w="5777" w:type="dxa"/>
          </w:tcPr>
          <w:p w14:paraId="7135D9C3"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Every measurement set: chi-square test, alarms, removed PMUs, violations; estimated voltage of every bus</w:t>
            </w:r>
          </w:p>
        </w:tc>
      </w:tr>
      <w:tr w:rsidR="00A140FA" w:rsidRPr="008A72FD" w14:paraId="7F3F3C54" w14:textId="77777777" w:rsidTr="008A72FD">
        <w:tc>
          <w:tcPr>
            <w:tcW w:w="3249" w:type="dxa"/>
          </w:tcPr>
          <w:p w14:paraId="4563BB44" w14:textId="77777777" w:rsidR="00A140FA" w:rsidRPr="008A72FD" w:rsidRDefault="00000000" w:rsidP="008A72FD">
            <w:pPr>
              <w:spacing w:before="60" w:after="60"/>
              <w:rPr>
                <w:rFonts w:cs="Times New Roman"/>
                <w:color w:val="auto"/>
                <w:sz w:val="20"/>
                <w:szCs w:val="20"/>
              </w:rPr>
            </w:pPr>
            <w:r w:rsidRPr="008A72FD">
              <w:rPr>
                <w:rFonts w:eastAsia="Consolas" w:cs="Times New Roman"/>
                <w:color w:val="auto"/>
                <w:sz w:val="20"/>
                <w:szCs w:val="20"/>
              </w:rPr>
              <w:t>cc_received.csv</w:t>
            </w:r>
          </w:p>
        </w:tc>
        <w:tc>
          <w:tcPr>
            <w:tcW w:w="5777" w:type="dxa"/>
          </w:tcPr>
          <w:p w14:paraId="1E13F8DF"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Every measurement set: the bus voltage each PMU delivered, as received (attacks included); empty when its frame was missing</w:t>
            </w:r>
          </w:p>
        </w:tc>
      </w:tr>
      <w:tr w:rsidR="00A140FA" w:rsidRPr="008A72FD" w14:paraId="7B4263DB" w14:textId="77777777" w:rsidTr="008A72FD">
        <w:tc>
          <w:tcPr>
            <w:tcW w:w="3249" w:type="dxa"/>
          </w:tcPr>
          <w:p w14:paraId="37FA60FF" w14:textId="77777777" w:rsidR="00A140FA" w:rsidRPr="008A72FD" w:rsidRDefault="00000000" w:rsidP="008A72FD">
            <w:pPr>
              <w:spacing w:before="60" w:after="60"/>
              <w:rPr>
                <w:rFonts w:cs="Times New Roman"/>
                <w:color w:val="auto"/>
                <w:sz w:val="20"/>
                <w:szCs w:val="20"/>
              </w:rPr>
            </w:pPr>
            <w:r w:rsidRPr="008A72FD">
              <w:rPr>
                <w:rFonts w:eastAsia="Consolas" w:cs="Times New Roman"/>
                <w:color w:val="auto"/>
                <w:sz w:val="20"/>
                <w:szCs w:val="20"/>
              </w:rPr>
              <w:t>grid_truth.csv</w:t>
            </w:r>
            <w:r w:rsidRPr="008A72FD">
              <w:rPr>
                <w:rFonts w:cs="Times New Roman"/>
                <w:color w:val="auto"/>
                <w:sz w:val="20"/>
                <w:szCs w:val="20"/>
              </w:rPr>
              <w:t xml:space="preserve">, </w:t>
            </w:r>
            <w:r w:rsidRPr="008A72FD">
              <w:rPr>
                <w:rFonts w:eastAsia="Consolas" w:cs="Times New Roman"/>
                <w:color w:val="auto"/>
                <w:sz w:val="20"/>
                <w:szCs w:val="20"/>
              </w:rPr>
              <w:t>grid_steps.csv</w:t>
            </w:r>
          </w:p>
        </w:tc>
        <w:tc>
          <w:tcPr>
            <w:tcW w:w="5777" w:type="dxa"/>
          </w:tcPr>
          <w:p w14:paraId="1B67E17E"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True voltage of every bus each step; solver, convergence, load, solve times, MPI ranks</w:t>
            </w:r>
          </w:p>
        </w:tc>
      </w:tr>
      <w:tr w:rsidR="00A140FA" w:rsidRPr="008A72FD" w14:paraId="608B565F" w14:textId="77777777" w:rsidTr="008A72FD">
        <w:tc>
          <w:tcPr>
            <w:tcW w:w="3249" w:type="dxa"/>
          </w:tcPr>
          <w:p w14:paraId="3CFDB488" w14:textId="77777777" w:rsidR="00A140FA" w:rsidRPr="008A72FD" w:rsidRDefault="00000000" w:rsidP="008A72FD">
            <w:pPr>
              <w:spacing w:before="60" w:after="60"/>
              <w:rPr>
                <w:rFonts w:cs="Times New Roman"/>
                <w:color w:val="auto"/>
                <w:sz w:val="20"/>
                <w:szCs w:val="20"/>
              </w:rPr>
            </w:pPr>
            <w:r w:rsidRPr="008A72FD">
              <w:rPr>
                <w:rFonts w:eastAsia="Consolas" w:cs="Times New Roman"/>
                <w:color w:val="auto"/>
                <w:sz w:val="20"/>
                <w:szCs w:val="20"/>
              </w:rPr>
              <w:t>commands_applied.csv</w:t>
            </w:r>
          </w:p>
        </w:tc>
        <w:tc>
          <w:tcPr>
            <w:tcW w:w="5777" w:type="dxa"/>
          </w:tcPr>
          <w:p w14:paraId="6C039581"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Events and commands applied to the grid, with issue, delivery and application times</w:t>
            </w:r>
          </w:p>
        </w:tc>
      </w:tr>
      <w:tr w:rsidR="00A140FA" w:rsidRPr="008A72FD" w14:paraId="560E4C29" w14:textId="77777777" w:rsidTr="008A72FD">
        <w:tc>
          <w:tcPr>
            <w:tcW w:w="3249" w:type="dxa"/>
          </w:tcPr>
          <w:p w14:paraId="5C7D528D" w14:textId="77777777" w:rsidR="00A140FA" w:rsidRPr="008A72FD" w:rsidRDefault="00000000" w:rsidP="008A72FD">
            <w:pPr>
              <w:spacing w:before="60" w:after="60"/>
              <w:rPr>
                <w:rFonts w:cs="Times New Roman"/>
                <w:color w:val="auto"/>
                <w:sz w:val="20"/>
                <w:szCs w:val="20"/>
              </w:rPr>
            </w:pPr>
            <w:r w:rsidRPr="008A72FD">
              <w:rPr>
                <w:rFonts w:eastAsia="Consolas" w:cs="Times New Roman"/>
                <w:color w:val="auto"/>
                <w:sz w:val="20"/>
                <w:szCs w:val="20"/>
              </w:rPr>
              <w:t>live.json</w:t>
            </w:r>
          </w:p>
        </w:tc>
        <w:tc>
          <w:tcPr>
            <w:tcW w:w="5777" w:type="dxa"/>
          </w:tcPr>
          <w:p w14:paraId="4ED4D578"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Final state of the live view</w:t>
            </w:r>
          </w:p>
        </w:tc>
      </w:tr>
      <w:tr w:rsidR="00A140FA" w:rsidRPr="008A72FD" w14:paraId="6CEADEA5" w14:textId="77777777" w:rsidTr="008A72FD">
        <w:tc>
          <w:tcPr>
            <w:tcW w:w="3249" w:type="dxa"/>
          </w:tcPr>
          <w:p w14:paraId="7D8CAC7D" w14:textId="77777777" w:rsidR="00A140FA" w:rsidRPr="008A72FD" w:rsidRDefault="00000000" w:rsidP="008A72FD">
            <w:pPr>
              <w:spacing w:before="60" w:after="60"/>
              <w:rPr>
                <w:rFonts w:cs="Times New Roman"/>
                <w:color w:val="auto"/>
                <w:sz w:val="20"/>
                <w:szCs w:val="20"/>
              </w:rPr>
            </w:pPr>
            <w:r w:rsidRPr="008A72FD">
              <w:rPr>
                <w:rFonts w:eastAsia="Consolas" w:cs="Times New Roman"/>
                <w:color w:val="auto"/>
                <w:sz w:val="20"/>
                <w:szCs w:val="20"/>
              </w:rPr>
              <w:t>grid_dynamics.csv</w:t>
            </w:r>
            <w:r w:rsidRPr="008A72FD">
              <w:rPr>
                <w:rFonts w:cs="Times New Roman"/>
                <w:color w:val="auto"/>
                <w:sz w:val="20"/>
                <w:szCs w:val="20"/>
              </w:rPr>
              <w:t xml:space="preserve">, </w:t>
            </w:r>
            <w:r w:rsidRPr="008A72FD">
              <w:rPr>
                <w:rFonts w:eastAsia="Consolas" w:cs="Times New Roman"/>
                <w:color w:val="auto"/>
                <w:sz w:val="20"/>
                <w:szCs w:val="20"/>
              </w:rPr>
              <w:t>dynamics.json</w:t>
            </w:r>
          </w:p>
        </w:tc>
        <w:tc>
          <w:tcPr>
            <w:tcW w:w="5777" w:type="dxa"/>
          </w:tcPr>
          <w:p w14:paraId="18C23152"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Dynamic mode: frequency (centre of inertia, lowest and highest machine and bus), rotor angle spread, speed, angle and power of every machine each frame; machine data used and integration step</w:t>
            </w:r>
          </w:p>
        </w:tc>
      </w:tr>
      <w:tr w:rsidR="00A140FA" w:rsidRPr="008A72FD" w14:paraId="4BEF45D2" w14:textId="77777777" w:rsidTr="008A72FD">
        <w:tc>
          <w:tcPr>
            <w:tcW w:w="3249" w:type="dxa"/>
          </w:tcPr>
          <w:p w14:paraId="096C4134" w14:textId="77777777" w:rsidR="00A140FA" w:rsidRPr="008A72FD" w:rsidRDefault="00000000" w:rsidP="008A72FD">
            <w:pPr>
              <w:spacing w:before="60" w:after="60"/>
              <w:rPr>
                <w:rFonts w:cs="Times New Roman"/>
                <w:color w:val="auto"/>
                <w:sz w:val="20"/>
                <w:szCs w:val="20"/>
              </w:rPr>
            </w:pPr>
            <w:r w:rsidRPr="008A72FD">
              <w:rPr>
                <w:rFonts w:eastAsia="Consolas" w:cs="Times New Roman"/>
                <w:color w:val="auto"/>
                <w:sz w:val="20"/>
                <w:szCs w:val="20"/>
              </w:rPr>
              <w:t>gridpack/</w:t>
            </w:r>
          </w:p>
        </w:tc>
        <w:tc>
          <w:tcPr>
            <w:tcW w:w="5777" w:type="dxa"/>
          </w:tcPr>
          <w:p w14:paraId="190E12AD" w14:textId="77777777" w:rsidR="00A140FA" w:rsidRPr="008A72FD" w:rsidRDefault="00000000" w:rsidP="008A72FD">
            <w:pPr>
              <w:spacing w:before="60" w:after="60"/>
              <w:rPr>
                <w:rFonts w:cs="Times New Roman"/>
                <w:color w:val="auto"/>
                <w:sz w:val="20"/>
                <w:szCs w:val="20"/>
              </w:rPr>
            </w:pPr>
            <w:r w:rsidRPr="008A72FD">
              <w:rPr>
                <w:rFonts w:eastAsia="Consolas" w:cs="Times New Roman"/>
                <w:color w:val="auto"/>
                <w:sz w:val="20"/>
                <w:szCs w:val="20"/>
              </w:rPr>
              <w:t>pf_server</w:t>
            </w:r>
            <w:r w:rsidRPr="008A72FD">
              <w:rPr>
                <w:rFonts w:cs="Times New Roman"/>
                <w:color w:val="auto"/>
                <w:sz w:val="20"/>
                <w:szCs w:val="20"/>
              </w:rPr>
              <w:t xml:space="preserve"> or </w:t>
            </w:r>
            <w:r w:rsidRPr="008A72FD">
              <w:rPr>
                <w:rFonts w:eastAsia="Consolas" w:cs="Times New Roman"/>
                <w:color w:val="auto"/>
                <w:sz w:val="20"/>
                <w:szCs w:val="20"/>
              </w:rPr>
              <w:t>dsf_server</w:t>
            </w:r>
            <w:r w:rsidRPr="008A72FD">
              <w:rPr>
                <w:rFonts w:cs="Times New Roman"/>
                <w:color w:val="auto"/>
                <w:sz w:val="20"/>
                <w:szCs w:val="20"/>
              </w:rPr>
              <w:t xml:space="preserve"> input (</w:t>
            </w:r>
            <w:r w:rsidRPr="008A72FD">
              <w:rPr>
                <w:rFonts w:eastAsia="Consolas" w:cs="Times New Roman"/>
                <w:color w:val="auto"/>
                <w:sz w:val="20"/>
                <w:szCs w:val="20"/>
              </w:rPr>
              <w:t>.raw</w:t>
            </w:r>
            <w:r w:rsidRPr="008A72FD">
              <w:rPr>
                <w:rFonts w:cs="Times New Roman"/>
                <w:color w:val="auto"/>
                <w:sz w:val="20"/>
                <w:szCs w:val="20"/>
              </w:rPr>
              <w:t xml:space="preserve">, </w:t>
            </w:r>
            <w:r w:rsidRPr="008A72FD">
              <w:rPr>
                <w:rFonts w:eastAsia="Consolas" w:cs="Times New Roman"/>
                <w:color w:val="auto"/>
                <w:sz w:val="20"/>
                <w:szCs w:val="20"/>
              </w:rPr>
              <w:t>.dyr</w:t>
            </w:r>
            <w:r w:rsidRPr="008A72FD">
              <w:rPr>
                <w:rFonts w:cs="Times New Roman"/>
                <w:color w:val="auto"/>
                <w:sz w:val="20"/>
                <w:szCs w:val="20"/>
              </w:rPr>
              <w:t xml:space="preserve">, </w:t>
            </w:r>
            <w:r w:rsidRPr="008A72FD">
              <w:rPr>
                <w:rFonts w:eastAsia="Consolas" w:cs="Times New Roman"/>
                <w:color w:val="auto"/>
                <w:sz w:val="20"/>
                <w:szCs w:val="20"/>
              </w:rPr>
              <w:t>input.xml</w:t>
            </w:r>
            <w:r w:rsidRPr="008A72FD">
              <w:rPr>
                <w:rFonts w:cs="Times New Roman"/>
                <w:color w:val="auto"/>
                <w:sz w:val="20"/>
                <w:szCs w:val="20"/>
              </w:rPr>
              <w:t>) and log</w:t>
            </w:r>
          </w:p>
        </w:tc>
      </w:tr>
      <w:tr w:rsidR="00A140FA" w:rsidRPr="008A72FD" w14:paraId="2BB9E1A3" w14:textId="77777777" w:rsidTr="008A72FD">
        <w:tc>
          <w:tcPr>
            <w:tcW w:w="3249" w:type="dxa"/>
          </w:tcPr>
          <w:p w14:paraId="3556745D" w14:textId="77777777" w:rsidR="00A140FA" w:rsidRPr="008A72FD" w:rsidRDefault="00000000" w:rsidP="008A72FD">
            <w:pPr>
              <w:spacing w:before="60" w:after="60"/>
              <w:rPr>
                <w:rFonts w:cs="Times New Roman"/>
                <w:color w:val="auto"/>
                <w:sz w:val="20"/>
                <w:szCs w:val="20"/>
              </w:rPr>
            </w:pPr>
            <w:r w:rsidRPr="008A72FD">
              <w:rPr>
                <w:rFonts w:eastAsia="Consolas" w:cs="Times New Roman"/>
                <w:color w:val="auto"/>
                <w:sz w:val="20"/>
                <w:szCs w:val="20"/>
              </w:rPr>
              <w:t>*.log</w:t>
            </w:r>
          </w:p>
        </w:tc>
        <w:tc>
          <w:tcPr>
            <w:tcW w:w="5777" w:type="dxa"/>
          </w:tcPr>
          <w:p w14:paraId="50BADCEA"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Output of the broker and each federate</w:t>
            </w:r>
          </w:p>
        </w:tc>
      </w:tr>
    </w:tbl>
    <w:p w14:paraId="151201E2" w14:textId="77777777" w:rsidR="00A140FA" w:rsidRDefault="00000000">
      <w:pPr>
        <w:pStyle w:val="Heading1"/>
        <w:keepNext/>
        <w:pageBreakBefore/>
      </w:pPr>
      <w:bookmarkStart w:id="79" w:name="_Toc242118186"/>
      <w:bookmarkStart w:id="80" w:name="_Toc242123020"/>
      <w:r>
        <w:lastRenderedPageBreak/>
        <w:t>8. Validation and results</w:t>
      </w:r>
      <w:bookmarkEnd w:id="79"/>
      <w:bookmarkEnd w:id="80"/>
    </w:p>
    <w:p w14:paraId="6EDF0281" w14:textId="77777777" w:rsidR="00A140FA" w:rsidRDefault="00000000">
      <w:pPr>
        <w:pStyle w:val="Heading2"/>
      </w:pPr>
      <w:bookmarkStart w:id="81" w:name="_Toc242118187"/>
      <w:bookmarkStart w:id="82" w:name="_Toc242123021"/>
      <w:r>
        <w:t>8.1 Test environments</w:t>
      </w:r>
      <w:bookmarkEnd w:id="81"/>
      <w:bookmarkEnd w:id="82"/>
    </w:p>
    <w:tbl>
      <w:tblPr>
        <w:tblStyle w:val="TableGrid"/>
        <w:tblW w:w="9026" w:type="dxa"/>
        <w:tblLook w:val="04A0" w:firstRow="1" w:lastRow="0" w:firstColumn="1" w:lastColumn="0" w:noHBand="0" w:noVBand="1"/>
      </w:tblPr>
      <w:tblGrid>
        <w:gridCol w:w="2346"/>
        <w:gridCol w:w="2707"/>
        <w:gridCol w:w="3973"/>
      </w:tblGrid>
      <w:tr w:rsidR="00A140FA" w:rsidRPr="008A72FD" w14:paraId="35F549A0" w14:textId="77777777" w:rsidTr="008A72FD">
        <w:tc>
          <w:tcPr>
            <w:tcW w:w="2346" w:type="dxa"/>
            <w:shd w:val="clear" w:color="auto" w:fill="9CC2E5" w:themeFill="accent5" w:themeFillTint="99"/>
          </w:tcPr>
          <w:p w14:paraId="7C701309" w14:textId="77777777" w:rsidR="00A140FA" w:rsidRPr="008A72FD" w:rsidRDefault="00000000" w:rsidP="008A72FD">
            <w:pPr>
              <w:spacing w:before="60" w:after="60"/>
              <w:rPr>
                <w:rFonts w:cs="Times New Roman"/>
                <w:color w:val="auto"/>
                <w:sz w:val="20"/>
                <w:szCs w:val="20"/>
              </w:rPr>
            </w:pPr>
            <w:r w:rsidRPr="008A72FD">
              <w:rPr>
                <w:rFonts w:cs="Times New Roman"/>
                <w:b/>
                <w:bCs/>
                <w:color w:val="auto"/>
                <w:sz w:val="20"/>
                <w:szCs w:val="20"/>
              </w:rPr>
              <w:t>Installation</w:t>
            </w:r>
          </w:p>
        </w:tc>
        <w:tc>
          <w:tcPr>
            <w:tcW w:w="2707" w:type="dxa"/>
            <w:shd w:val="clear" w:color="auto" w:fill="9CC2E5" w:themeFill="accent5" w:themeFillTint="99"/>
          </w:tcPr>
          <w:p w14:paraId="729729FE" w14:textId="77777777" w:rsidR="00A140FA" w:rsidRPr="008A72FD" w:rsidRDefault="00000000" w:rsidP="008A72FD">
            <w:pPr>
              <w:spacing w:before="60" w:after="60"/>
              <w:rPr>
                <w:rFonts w:cs="Times New Roman"/>
                <w:color w:val="auto"/>
                <w:sz w:val="20"/>
                <w:szCs w:val="20"/>
              </w:rPr>
            </w:pPr>
            <w:r w:rsidRPr="008A72FD">
              <w:rPr>
                <w:rFonts w:cs="Times New Roman"/>
                <w:b/>
                <w:bCs/>
                <w:color w:val="auto"/>
                <w:sz w:val="20"/>
                <w:szCs w:val="20"/>
              </w:rPr>
              <w:t>Environment</w:t>
            </w:r>
          </w:p>
        </w:tc>
        <w:tc>
          <w:tcPr>
            <w:tcW w:w="3973" w:type="dxa"/>
            <w:shd w:val="clear" w:color="auto" w:fill="9CC2E5" w:themeFill="accent5" w:themeFillTint="99"/>
          </w:tcPr>
          <w:p w14:paraId="2C32DA81" w14:textId="77777777" w:rsidR="00A140FA" w:rsidRPr="008A72FD" w:rsidRDefault="00000000" w:rsidP="008A72FD">
            <w:pPr>
              <w:spacing w:before="60" w:after="60"/>
              <w:rPr>
                <w:rFonts w:cs="Times New Roman"/>
                <w:color w:val="auto"/>
                <w:sz w:val="20"/>
                <w:szCs w:val="20"/>
              </w:rPr>
            </w:pPr>
            <w:r w:rsidRPr="008A72FD">
              <w:rPr>
                <w:rFonts w:cs="Times New Roman"/>
                <w:b/>
                <w:bCs/>
                <w:color w:val="auto"/>
                <w:sz w:val="20"/>
                <w:szCs w:val="20"/>
              </w:rPr>
              <w:t>Result</w:t>
            </w:r>
          </w:p>
        </w:tc>
      </w:tr>
      <w:tr w:rsidR="00A140FA" w:rsidRPr="008A72FD" w14:paraId="3E8D9000" w14:textId="77777777" w:rsidTr="008A72FD">
        <w:tc>
          <w:tcPr>
            <w:tcW w:w="2346" w:type="dxa"/>
          </w:tcPr>
          <w:p w14:paraId="1E1652E6"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 xml:space="preserve">Native, </w:t>
            </w:r>
            <w:r w:rsidRPr="008A72FD">
              <w:rPr>
                <w:rFonts w:eastAsia="Consolas" w:cs="Times New Roman"/>
                <w:color w:val="auto"/>
                <w:sz w:val="20"/>
                <w:szCs w:val="20"/>
              </w:rPr>
              <w:t>install/install.sh</w:t>
            </w:r>
          </w:p>
        </w:tc>
        <w:tc>
          <w:tcPr>
            <w:tcW w:w="2707" w:type="dxa"/>
          </w:tcPr>
          <w:p w14:paraId="5976F7E0"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Fresh Ubuntu 24.04 with systemd, single server</w:t>
            </w:r>
          </w:p>
        </w:tc>
        <w:tc>
          <w:tcPr>
            <w:tcW w:w="3973" w:type="dxa"/>
          </w:tcPr>
          <w:p w14:paraId="441040AA"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Services running as user cps; experiments, CLI, legacy console, grid upload and update (53 s, results kept) work</w:t>
            </w:r>
          </w:p>
        </w:tc>
      </w:tr>
      <w:tr w:rsidR="00A140FA" w:rsidRPr="008A72FD" w14:paraId="01C3FBE6" w14:textId="77777777" w:rsidTr="008A72FD">
        <w:tc>
          <w:tcPr>
            <w:tcW w:w="2346" w:type="dxa"/>
          </w:tcPr>
          <w:p w14:paraId="57DA2C76"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 xml:space="preserve">Docker, </w:t>
            </w:r>
            <w:r w:rsidRPr="008A72FD">
              <w:rPr>
                <w:rFonts w:eastAsia="Consolas" w:cs="Times New Roman"/>
                <w:color w:val="auto"/>
                <w:sz w:val="20"/>
                <w:szCs w:val="20"/>
              </w:rPr>
              <w:t>compose.yml</w:t>
            </w:r>
          </w:p>
        </w:tc>
        <w:tc>
          <w:tcPr>
            <w:tcW w:w="2707" w:type="dxa"/>
          </w:tcPr>
          <w:p w14:paraId="67E88A40"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One container</w:t>
            </w:r>
          </w:p>
        </w:tc>
        <w:tc>
          <w:tcPr>
            <w:tcW w:w="3973" w:type="dxa"/>
          </w:tcPr>
          <w:p w14:paraId="5F0C9BDB"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Experiment and legacy console work</w:t>
            </w:r>
          </w:p>
        </w:tc>
      </w:tr>
      <w:tr w:rsidR="00A140FA" w:rsidRPr="008A72FD" w14:paraId="02D611A7" w14:textId="77777777" w:rsidTr="008A72FD">
        <w:tc>
          <w:tcPr>
            <w:tcW w:w="2346" w:type="dxa"/>
          </w:tcPr>
          <w:p w14:paraId="56A36A24"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 xml:space="preserve">Docker, </w:t>
            </w:r>
            <w:r w:rsidRPr="008A72FD">
              <w:rPr>
                <w:rFonts w:eastAsia="Consolas" w:cs="Times New Roman"/>
                <w:color w:val="auto"/>
                <w:sz w:val="20"/>
                <w:szCs w:val="20"/>
              </w:rPr>
              <w:t>compose.cluster.yml</w:t>
            </w:r>
          </w:p>
        </w:tc>
        <w:tc>
          <w:tcPr>
            <w:tcW w:w="2707" w:type="dxa"/>
          </w:tcPr>
          <w:p w14:paraId="562BBAC6"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Head + 2 nodes on one 4-core machine</w:t>
            </w:r>
          </w:p>
        </w:tc>
        <w:tc>
          <w:tcPr>
            <w:tcW w:w="3973" w:type="dxa"/>
          </w:tcPr>
          <w:p w14:paraId="66A92AA6" w14:textId="77777777" w:rsidR="00A140FA" w:rsidRPr="008A72FD" w:rsidRDefault="00000000" w:rsidP="008A72FD">
            <w:pPr>
              <w:spacing w:before="60" w:after="60"/>
              <w:rPr>
                <w:rFonts w:cs="Times New Roman"/>
                <w:color w:val="auto"/>
                <w:sz w:val="20"/>
                <w:szCs w:val="20"/>
              </w:rPr>
            </w:pPr>
            <w:r w:rsidRPr="008A72FD">
              <w:rPr>
                <w:rFonts w:cs="Times New Roman"/>
                <w:color w:val="auto"/>
                <w:sz w:val="20"/>
                <w:szCs w:val="20"/>
              </w:rPr>
              <w:t>Federates and MPI ranks on the nodes; parallel experiments; dashboard pages work</w:t>
            </w:r>
          </w:p>
        </w:tc>
      </w:tr>
    </w:tbl>
    <w:p w14:paraId="696FE3FF" w14:textId="77777777" w:rsidR="00A140FA" w:rsidRDefault="00000000">
      <w:pPr>
        <w:pStyle w:val="Heading2"/>
      </w:pPr>
      <w:bookmarkStart w:id="83" w:name="_Toc242118188"/>
      <w:bookmarkStart w:id="84" w:name="_Toc242123022"/>
      <w:r>
        <w:t>8.2 IEEE 118-bus on the cluster</w:t>
      </w:r>
      <w:bookmarkEnd w:id="83"/>
      <w:bookmarkEnd w:id="84"/>
    </w:p>
    <w:p w14:paraId="048A8D8D" w14:textId="77777777" w:rsidR="00A140FA" w:rsidRDefault="00000000">
      <w:pPr>
        <w:spacing w:after="120" w:line="288" w:lineRule="auto"/>
      </w:pPr>
      <w:r>
        <w:t>IEEE 118-bus, 10 s, AVR fault at generator 49 (setpoint 1.12 pu at 4 s), attack from 4 to 9 s, GridPACK on 4 MPI ranks over node1 and node2, NS-3 on node1, control center on node2.</w:t>
      </w:r>
    </w:p>
    <w:tbl>
      <w:tblPr>
        <w:tblStyle w:val="TableGrid"/>
        <w:tblW w:w="9026" w:type="dxa"/>
        <w:tblLook w:val="04A0" w:firstRow="1" w:lastRow="0" w:firstColumn="1" w:lastColumn="0" w:noHBand="0" w:noVBand="1"/>
      </w:tblPr>
      <w:tblGrid>
        <w:gridCol w:w="2166"/>
        <w:gridCol w:w="1083"/>
        <w:gridCol w:w="1173"/>
        <w:gridCol w:w="1173"/>
        <w:gridCol w:w="3431"/>
      </w:tblGrid>
      <w:tr w:rsidR="00A140FA" w:rsidRPr="008A72FD" w14:paraId="0A026BF4" w14:textId="77777777" w:rsidTr="008A72FD">
        <w:tc>
          <w:tcPr>
            <w:tcW w:w="2166" w:type="dxa"/>
            <w:shd w:val="clear" w:color="auto" w:fill="9CC2E5" w:themeFill="accent5" w:themeFillTint="99"/>
          </w:tcPr>
          <w:p w14:paraId="52651185" w14:textId="77777777" w:rsidR="00A140FA" w:rsidRPr="008A72FD" w:rsidRDefault="00000000" w:rsidP="008A72FD">
            <w:pPr>
              <w:spacing w:before="60" w:after="60"/>
              <w:rPr>
                <w:color w:val="auto"/>
                <w:sz w:val="20"/>
                <w:szCs w:val="20"/>
              </w:rPr>
            </w:pPr>
            <w:r w:rsidRPr="008A72FD">
              <w:rPr>
                <w:b/>
                <w:bCs/>
                <w:color w:val="auto"/>
                <w:sz w:val="20"/>
                <w:szCs w:val="20"/>
              </w:rPr>
              <w:t>Attack</w:t>
            </w:r>
          </w:p>
        </w:tc>
        <w:tc>
          <w:tcPr>
            <w:tcW w:w="1083" w:type="dxa"/>
            <w:shd w:val="clear" w:color="auto" w:fill="9CC2E5" w:themeFill="accent5" w:themeFillTint="99"/>
          </w:tcPr>
          <w:p w14:paraId="0A5DF71B" w14:textId="77777777" w:rsidR="00A140FA" w:rsidRPr="008A72FD" w:rsidRDefault="00000000" w:rsidP="008A72FD">
            <w:pPr>
              <w:spacing w:before="60" w:after="60"/>
              <w:rPr>
                <w:color w:val="auto"/>
                <w:sz w:val="20"/>
                <w:szCs w:val="20"/>
              </w:rPr>
            </w:pPr>
            <w:r w:rsidRPr="008A72FD">
              <w:rPr>
                <w:b/>
                <w:bCs/>
                <w:color w:val="auto"/>
                <w:sz w:val="20"/>
                <w:szCs w:val="20"/>
              </w:rPr>
              <w:t>Violation</w:t>
            </w:r>
          </w:p>
        </w:tc>
        <w:tc>
          <w:tcPr>
            <w:tcW w:w="1173" w:type="dxa"/>
            <w:shd w:val="clear" w:color="auto" w:fill="9CC2E5" w:themeFill="accent5" w:themeFillTint="99"/>
          </w:tcPr>
          <w:p w14:paraId="51DD8DD7" w14:textId="77777777" w:rsidR="00A140FA" w:rsidRPr="008A72FD" w:rsidRDefault="00000000" w:rsidP="008A72FD">
            <w:pPr>
              <w:spacing w:before="60" w:after="60"/>
              <w:rPr>
                <w:color w:val="auto"/>
                <w:sz w:val="20"/>
                <w:szCs w:val="20"/>
              </w:rPr>
            </w:pPr>
            <w:r w:rsidRPr="008A72FD">
              <w:rPr>
                <w:b/>
                <w:bCs/>
                <w:color w:val="auto"/>
                <w:sz w:val="20"/>
                <w:szCs w:val="20"/>
              </w:rPr>
              <w:t>Detection</w:t>
            </w:r>
          </w:p>
        </w:tc>
        <w:tc>
          <w:tcPr>
            <w:tcW w:w="1173" w:type="dxa"/>
            <w:shd w:val="clear" w:color="auto" w:fill="9CC2E5" w:themeFill="accent5" w:themeFillTint="99"/>
          </w:tcPr>
          <w:p w14:paraId="3B975270" w14:textId="77777777" w:rsidR="00A140FA" w:rsidRPr="008A72FD" w:rsidRDefault="00000000" w:rsidP="008A72FD">
            <w:pPr>
              <w:spacing w:before="60" w:after="60"/>
              <w:rPr>
                <w:color w:val="auto"/>
                <w:sz w:val="20"/>
                <w:szCs w:val="20"/>
              </w:rPr>
            </w:pPr>
            <w:r w:rsidRPr="008A72FD">
              <w:rPr>
                <w:b/>
                <w:bCs/>
                <w:color w:val="auto"/>
                <w:sz w:val="20"/>
                <w:szCs w:val="20"/>
              </w:rPr>
              <w:t>Complete sets</w:t>
            </w:r>
          </w:p>
        </w:tc>
        <w:tc>
          <w:tcPr>
            <w:tcW w:w="3431" w:type="dxa"/>
            <w:shd w:val="clear" w:color="auto" w:fill="9CC2E5" w:themeFill="accent5" w:themeFillTint="99"/>
          </w:tcPr>
          <w:p w14:paraId="37426AA7" w14:textId="77777777" w:rsidR="00A140FA" w:rsidRPr="008A72FD" w:rsidRDefault="00000000" w:rsidP="008A72FD">
            <w:pPr>
              <w:spacing w:before="60" w:after="60"/>
              <w:rPr>
                <w:color w:val="auto"/>
                <w:sz w:val="20"/>
                <w:szCs w:val="20"/>
              </w:rPr>
            </w:pPr>
            <w:r w:rsidRPr="008A72FD">
              <w:rPr>
                <w:b/>
                <w:bCs/>
                <w:color w:val="auto"/>
                <w:sz w:val="20"/>
                <w:szCs w:val="20"/>
              </w:rPr>
              <w:t>What happened</w:t>
            </w:r>
          </w:p>
        </w:tc>
      </w:tr>
      <w:tr w:rsidR="00A140FA" w:rsidRPr="008A72FD" w14:paraId="6FD8DA66" w14:textId="77777777" w:rsidTr="008A72FD">
        <w:tc>
          <w:tcPr>
            <w:tcW w:w="2166" w:type="dxa"/>
          </w:tcPr>
          <w:p w14:paraId="19F4169B" w14:textId="77777777" w:rsidR="00A140FA" w:rsidRPr="008A72FD" w:rsidRDefault="00000000" w:rsidP="008A72FD">
            <w:pPr>
              <w:spacing w:before="60" w:after="60"/>
              <w:rPr>
                <w:color w:val="auto"/>
                <w:sz w:val="20"/>
                <w:szCs w:val="20"/>
              </w:rPr>
            </w:pPr>
            <w:r w:rsidRPr="008A72FD">
              <w:rPr>
                <w:color w:val="auto"/>
                <w:sz w:val="20"/>
                <w:szCs w:val="20"/>
              </w:rPr>
              <w:t>Simple FDI on bus 49</w:t>
            </w:r>
          </w:p>
        </w:tc>
        <w:tc>
          <w:tcPr>
            <w:tcW w:w="1083" w:type="dxa"/>
          </w:tcPr>
          <w:p w14:paraId="4413FD2B" w14:textId="77777777" w:rsidR="00A140FA" w:rsidRPr="008A72FD" w:rsidRDefault="00000000" w:rsidP="008A72FD">
            <w:pPr>
              <w:spacing w:before="60" w:after="60"/>
              <w:rPr>
                <w:color w:val="auto"/>
                <w:sz w:val="20"/>
                <w:szCs w:val="20"/>
              </w:rPr>
            </w:pPr>
            <w:r w:rsidRPr="008A72FD">
              <w:rPr>
                <w:color w:val="auto"/>
                <w:sz w:val="20"/>
                <w:szCs w:val="20"/>
              </w:rPr>
              <w:t>0.5 s</w:t>
            </w:r>
          </w:p>
        </w:tc>
        <w:tc>
          <w:tcPr>
            <w:tcW w:w="1173" w:type="dxa"/>
          </w:tcPr>
          <w:p w14:paraId="4DE431B0" w14:textId="77777777" w:rsidR="00A140FA" w:rsidRPr="008A72FD" w:rsidRDefault="00000000" w:rsidP="008A72FD">
            <w:pPr>
              <w:spacing w:before="60" w:after="60"/>
              <w:rPr>
                <w:color w:val="auto"/>
                <w:sz w:val="20"/>
                <w:szCs w:val="20"/>
              </w:rPr>
            </w:pPr>
            <w:r w:rsidRPr="008A72FD">
              <w:rPr>
                <w:color w:val="auto"/>
                <w:sz w:val="20"/>
                <w:szCs w:val="20"/>
              </w:rPr>
              <w:t>in 0.033 s</w:t>
            </w:r>
          </w:p>
        </w:tc>
        <w:tc>
          <w:tcPr>
            <w:tcW w:w="1173" w:type="dxa"/>
          </w:tcPr>
          <w:p w14:paraId="46530953" w14:textId="77777777" w:rsidR="00A140FA" w:rsidRPr="008A72FD" w:rsidRDefault="00000000" w:rsidP="008A72FD">
            <w:pPr>
              <w:spacing w:before="60" w:after="60"/>
              <w:rPr>
                <w:color w:val="auto"/>
                <w:sz w:val="20"/>
                <w:szCs w:val="20"/>
              </w:rPr>
            </w:pPr>
            <w:r w:rsidRPr="008A72FD">
              <w:rPr>
                <w:color w:val="auto"/>
                <w:sz w:val="20"/>
                <w:szCs w:val="20"/>
              </w:rPr>
              <w:t>100%</w:t>
            </w:r>
          </w:p>
        </w:tc>
        <w:tc>
          <w:tcPr>
            <w:tcW w:w="3431" w:type="dxa"/>
          </w:tcPr>
          <w:p w14:paraId="7A998D91" w14:textId="77777777" w:rsidR="00A140FA" w:rsidRPr="008A72FD" w:rsidRDefault="00000000" w:rsidP="008A72FD">
            <w:pPr>
              <w:spacing w:before="60" w:after="60"/>
              <w:rPr>
                <w:color w:val="auto"/>
                <w:sz w:val="20"/>
                <w:szCs w:val="20"/>
              </w:rPr>
            </w:pPr>
            <w:r w:rsidRPr="008A72FD">
              <w:rPr>
                <w:color w:val="auto"/>
                <w:sz w:val="20"/>
                <w:szCs w:val="20"/>
              </w:rPr>
              <w:t>Falsified PMU 49 found and removed; control acted within one grid step</w:t>
            </w:r>
          </w:p>
        </w:tc>
      </w:tr>
      <w:tr w:rsidR="00A140FA" w:rsidRPr="008A72FD" w14:paraId="38D2DF2F" w14:textId="77777777" w:rsidTr="008A72FD">
        <w:tc>
          <w:tcPr>
            <w:tcW w:w="2166" w:type="dxa"/>
          </w:tcPr>
          <w:p w14:paraId="6D3F7C74" w14:textId="77777777" w:rsidR="00A140FA" w:rsidRPr="008A72FD" w:rsidRDefault="00000000" w:rsidP="008A72FD">
            <w:pPr>
              <w:spacing w:before="60" w:after="60"/>
              <w:rPr>
                <w:color w:val="auto"/>
                <w:sz w:val="20"/>
                <w:szCs w:val="20"/>
              </w:rPr>
            </w:pPr>
            <w:r w:rsidRPr="008A72FD">
              <w:rPr>
                <w:color w:val="auto"/>
                <w:sz w:val="20"/>
                <w:szCs w:val="20"/>
              </w:rPr>
              <w:t>Stealthy FDI on bus 49</w:t>
            </w:r>
          </w:p>
        </w:tc>
        <w:tc>
          <w:tcPr>
            <w:tcW w:w="1083" w:type="dxa"/>
          </w:tcPr>
          <w:p w14:paraId="379662A8" w14:textId="77777777" w:rsidR="00A140FA" w:rsidRPr="008A72FD" w:rsidRDefault="00000000" w:rsidP="008A72FD">
            <w:pPr>
              <w:spacing w:before="60" w:after="60"/>
              <w:rPr>
                <w:color w:val="auto"/>
                <w:sz w:val="20"/>
                <w:szCs w:val="20"/>
              </w:rPr>
            </w:pPr>
            <w:r w:rsidRPr="008A72FD">
              <w:rPr>
                <w:color w:val="auto"/>
                <w:sz w:val="20"/>
                <w:szCs w:val="20"/>
              </w:rPr>
              <w:t>0.5 s</w:t>
            </w:r>
          </w:p>
        </w:tc>
        <w:tc>
          <w:tcPr>
            <w:tcW w:w="1173" w:type="dxa"/>
          </w:tcPr>
          <w:p w14:paraId="1F538BE5" w14:textId="77777777" w:rsidR="00A140FA" w:rsidRPr="008A72FD" w:rsidRDefault="00000000" w:rsidP="008A72FD">
            <w:pPr>
              <w:spacing w:before="60" w:after="60"/>
              <w:rPr>
                <w:color w:val="auto"/>
                <w:sz w:val="20"/>
                <w:szCs w:val="20"/>
              </w:rPr>
            </w:pPr>
            <w:r w:rsidRPr="008A72FD">
              <w:rPr>
                <w:color w:val="auto"/>
                <w:sz w:val="20"/>
                <w:szCs w:val="20"/>
              </w:rPr>
              <w:t>none</w:t>
            </w:r>
          </w:p>
        </w:tc>
        <w:tc>
          <w:tcPr>
            <w:tcW w:w="1173" w:type="dxa"/>
          </w:tcPr>
          <w:p w14:paraId="632A80E5" w14:textId="77777777" w:rsidR="00A140FA" w:rsidRPr="008A72FD" w:rsidRDefault="00000000" w:rsidP="008A72FD">
            <w:pPr>
              <w:spacing w:before="60" w:after="60"/>
              <w:rPr>
                <w:color w:val="auto"/>
                <w:sz w:val="20"/>
                <w:szCs w:val="20"/>
              </w:rPr>
            </w:pPr>
            <w:r w:rsidRPr="008A72FD">
              <w:rPr>
                <w:color w:val="auto"/>
                <w:sz w:val="20"/>
                <w:szCs w:val="20"/>
              </w:rPr>
              <w:t>100%</w:t>
            </w:r>
          </w:p>
        </w:tc>
        <w:tc>
          <w:tcPr>
            <w:tcW w:w="3431" w:type="dxa"/>
          </w:tcPr>
          <w:p w14:paraId="709FAD93" w14:textId="77777777" w:rsidR="00A140FA" w:rsidRPr="008A72FD" w:rsidRDefault="00000000" w:rsidP="008A72FD">
            <w:pPr>
              <w:spacing w:before="60" w:after="60"/>
              <w:rPr>
                <w:color w:val="auto"/>
                <w:sz w:val="20"/>
                <w:szCs w:val="20"/>
              </w:rPr>
            </w:pPr>
            <w:r w:rsidRPr="008A72FD">
              <w:rPr>
                <w:color w:val="auto"/>
                <w:sz w:val="20"/>
                <w:szCs w:val="20"/>
              </w:rPr>
              <w:t>PMUs 45 and 49 changed consistently; not detected (seen 1.08 pu), but the violation was corrected</w:t>
            </w:r>
          </w:p>
        </w:tc>
      </w:tr>
      <w:tr w:rsidR="00A140FA" w:rsidRPr="008A72FD" w14:paraId="20E5A473" w14:textId="77777777" w:rsidTr="008A72FD">
        <w:tc>
          <w:tcPr>
            <w:tcW w:w="2166" w:type="dxa"/>
          </w:tcPr>
          <w:p w14:paraId="0CC8CE71" w14:textId="77777777" w:rsidR="00A140FA" w:rsidRPr="008A72FD" w:rsidRDefault="00000000" w:rsidP="008A72FD">
            <w:pPr>
              <w:spacing w:before="60" w:after="60"/>
              <w:rPr>
                <w:color w:val="auto"/>
                <w:sz w:val="20"/>
                <w:szCs w:val="20"/>
              </w:rPr>
            </w:pPr>
            <w:r w:rsidRPr="008A72FD">
              <w:rPr>
                <w:color w:val="auto"/>
                <w:sz w:val="20"/>
                <w:szCs w:val="20"/>
              </w:rPr>
              <w:t>Delay 100 ms on PMUs 45, 49</w:t>
            </w:r>
          </w:p>
        </w:tc>
        <w:tc>
          <w:tcPr>
            <w:tcW w:w="1083" w:type="dxa"/>
          </w:tcPr>
          <w:p w14:paraId="0EA479A7" w14:textId="77777777" w:rsidR="00A140FA" w:rsidRPr="008A72FD" w:rsidRDefault="00000000" w:rsidP="008A72FD">
            <w:pPr>
              <w:spacing w:before="60" w:after="60"/>
              <w:rPr>
                <w:color w:val="auto"/>
                <w:sz w:val="20"/>
                <w:szCs w:val="20"/>
              </w:rPr>
            </w:pPr>
            <w:r w:rsidRPr="008A72FD">
              <w:rPr>
                <w:color w:val="auto"/>
                <w:sz w:val="20"/>
                <w:szCs w:val="20"/>
              </w:rPr>
              <w:t>5.5 s</w:t>
            </w:r>
          </w:p>
        </w:tc>
        <w:tc>
          <w:tcPr>
            <w:tcW w:w="1173" w:type="dxa"/>
          </w:tcPr>
          <w:p w14:paraId="56DBC2C6" w14:textId="77777777" w:rsidR="00A140FA" w:rsidRPr="008A72FD" w:rsidRDefault="00000000" w:rsidP="008A72FD">
            <w:pPr>
              <w:spacing w:before="60" w:after="60"/>
              <w:rPr>
                <w:color w:val="auto"/>
                <w:sz w:val="20"/>
                <w:szCs w:val="20"/>
              </w:rPr>
            </w:pPr>
            <w:r w:rsidRPr="008A72FD">
              <w:rPr>
                <w:color w:val="auto"/>
                <w:sz w:val="20"/>
                <w:szCs w:val="20"/>
              </w:rPr>
              <w:t>–</w:t>
            </w:r>
          </w:p>
        </w:tc>
        <w:tc>
          <w:tcPr>
            <w:tcW w:w="1173" w:type="dxa"/>
          </w:tcPr>
          <w:p w14:paraId="47CC0E3B" w14:textId="77777777" w:rsidR="00A140FA" w:rsidRPr="008A72FD" w:rsidRDefault="00000000" w:rsidP="008A72FD">
            <w:pPr>
              <w:spacing w:before="60" w:after="60"/>
              <w:rPr>
                <w:color w:val="auto"/>
                <w:sz w:val="20"/>
                <w:szCs w:val="20"/>
              </w:rPr>
            </w:pPr>
            <w:r w:rsidRPr="008A72FD">
              <w:rPr>
                <w:color w:val="auto"/>
                <w:sz w:val="20"/>
                <w:szCs w:val="20"/>
              </w:rPr>
              <w:t>49.7%</w:t>
            </w:r>
          </w:p>
        </w:tc>
        <w:tc>
          <w:tcPr>
            <w:tcW w:w="3431" w:type="dxa"/>
          </w:tcPr>
          <w:p w14:paraId="7A4AC146" w14:textId="77777777" w:rsidR="00A140FA" w:rsidRPr="008A72FD" w:rsidRDefault="00000000" w:rsidP="008A72FD">
            <w:pPr>
              <w:spacing w:before="60" w:after="60"/>
              <w:rPr>
                <w:color w:val="auto"/>
                <w:sz w:val="20"/>
                <w:szCs w:val="20"/>
              </w:rPr>
            </w:pPr>
            <w:r w:rsidRPr="008A72FD">
              <w:rPr>
                <w:color w:val="auto"/>
                <w:sz w:val="20"/>
                <w:szCs w:val="20"/>
              </w:rPr>
              <w:t>Frames missed the PDC window; the violation was seen late</w:t>
            </w:r>
          </w:p>
        </w:tc>
      </w:tr>
      <w:tr w:rsidR="00A140FA" w:rsidRPr="008A72FD" w14:paraId="6A779C1C" w14:textId="77777777" w:rsidTr="008A72FD">
        <w:tc>
          <w:tcPr>
            <w:tcW w:w="2166" w:type="dxa"/>
          </w:tcPr>
          <w:p w14:paraId="24E299BC" w14:textId="77777777" w:rsidR="00A140FA" w:rsidRPr="008A72FD" w:rsidRDefault="00000000" w:rsidP="008A72FD">
            <w:pPr>
              <w:spacing w:before="60" w:after="60"/>
              <w:rPr>
                <w:color w:val="auto"/>
                <w:sz w:val="20"/>
                <w:szCs w:val="20"/>
              </w:rPr>
            </w:pPr>
            <w:r w:rsidRPr="008A72FD">
              <w:rPr>
                <w:color w:val="auto"/>
                <w:sz w:val="20"/>
                <w:szCs w:val="20"/>
              </w:rPr>
              <w:t>5% packet loss (separate run)</w:t>
            </w:r>
          </w:p>
        </w:tc>
        <w:tc>
          <w:tcPr>
            <w:tcW w:w="1083" w:type="dxa"/>
          </w:tcPr>
          <w:p w14:paraId="24307F7D" w14:textId="77777777" w:rsidR="00A140FA" w:rsidRPr="008A72FD" w:rsidRDefault="00000000" w:rsidP="008A72FD">
            <w:pPr>
              <w:spacing w:before="60" w:after="60"/>
              <w:rPr>
                <w:color w:val="auto"/>
                <w:sz w:val="20"/>
                <w:szCs w:val="20"/>
              </w:rPr>
            </w:pPr>
            <w:r w:rsidRPr="008A72FD">
              <w:rPr>
                <w:color w:val="auto"/>
                <w:sz w:val="20"/>
                <w:szCs w:val="20"/>
              </w:rPr>
              <w:t>0.5 s</w:t>
            </w:r>
          </w:p>
        </w:tc>
        <w:tc>
          <w:tcPr>
            <w:tcW w:w="1173" w:type="dxa"/>
          </w:tcPr>
          <w:p w14:paraId="7397AF1B" w14:textId="77777777" w:rsidR="00A140FA" w:rsidRPr="008A72FD" w:rsidRDefault="00000000" w:rsidP="008A72FD">
            <w:pPr>
              <w:spacing w:before="60" w:after="60"/>
              <w:rPr>
                <w:color w:val="auto"/>
                <w:sz w:val="20"/>
                <w:szCs w:val="20"/>
              </w:rPr>
            </w:pPr>
            <w:r w:rsidRPr="008A72FD">
              <w:rPr>
                <w:color w:val="auto"/>
                <w:sz w:val="20"/>
                <w:szCs w:val="20"/>
              </w:rPr>
              <w:t>–</w:t>
            </w:r>
          </w:p>
        </w:tc>
        <w:tc>
          <w:tcPr>
            <w:tcW w:w="1173" w:type="dxa"/>
          </w:tcPr>
          <w:p w14:paraId="1D2590B4" w14:textId="77777777" w:rsidR="00A140FA" w:rsidRPr="008A72FD" w:rsidRDefault="00000000" w:rsidP="008A72FD">
            <w:pPr>
              <w:spacing w:before="60" w:after="60"/>
              <w:rPr>
                <w:color w:val="auto"/>
                <w:sz w:val="20"/>
                <w:szCs w:val="20"/>
              </w:rPr>
            </w:pPr>
            <w:r w:rsidRPr="008A72FD">
              <w:rPr>
                <w:color w:val="auto"/>
                <w:sz w:val="20"/>
                <w:szCs w:val="20"/>
              </w:rPr>
              <w:t>18.1%</w:t>
            </w:r>
          </w:p>
        </w:tc>
        <w:tc>
          <w:tcPr>
            <w:tcW w:w="3431" w:type="dxa"/>
          </w:tcPr>
          <w:p w14:paraId="452D0077" w14:textId="77777777" w:rsidR="00A140FA" w:rsidRPr="008A72FD" w:rsidRDefault="00000000" w:rsidP="008A72FD">
            <w:pPr>
              <w:spacing w:before="60" w:after="60"/>
              <w:rPr>
                <w:color w:val="auto"/>
                <w:sz w:val="20"/>
                <w:szCs w:val="20"/>
              </w:rPr>
            </w:pPr>
            <w:r w:rsidRPr="008A72FD">
              <w:rPr>
                <w:color w:val="auto"/>
                <w:sz w:val="20"/>
                <w:szCs w:val="20"/>
              </w:rPr>
              <w:t>Estimation stayed usable</w:t>
            </w:r>
          </w:p>
        </w:tc>
      </w:tr>
    </w:tbl>
    <w:p w14:paraId="09ACD7EF" w14:textId="77777777" w:rsidR="00A140FA" w:rsidRDefault="00A140FA">
      <w:pPr>
        <w:spacing w:after="120"/>
      </w:pPr>
    </w:p>
    <w:p w14:paraId="46E4A5AB" w14:textId="77777777" w:rsidR="00A140FA" w:rsidRDefault="00000000">
      <w:pPr>
        <w:spacing w:after="120" w:line="288" w:lineRule="auto"/>
      </w:pPr>
      <w:r>
        <w:t>All federates (broker, grid, NS-3, control center, observer) finished with exit code 0 in every run; 9568 PMU frames were sent per run, p95 latency 17.8 ms, state estimation error 0.00025 pu, no false alarms. The results agree with the single-server testbed.</w:t>
      </w:r>
    </w:p>
    <w:p w14:paraId="4CB473A7" w14:textId="77777777" w:rsidR="00A140FA" w:rsidRDefault="00000000">
      <w:pPr>
        <w:pStyle w:val="Heading2"/>
      </w:pPr>
      <w:bookmarkStart w:id="85" w:name="_Toc242118189"/>
      <w:bookmarkStart w:id="86" w:name="_Toc242123023"/>
      <w:r>
        <w:t>8.3 2000-bus Texas grid</w:t>
      </w:r>
      <w:bookmarkEnd w:id="85"/>
      <w:bookmarkEnd w:id="86"/>
    </w:p>
    <w:p w14:paraId="41C5A20A" w14:textId="77777777" w:rsidR="00A140FA" w:rsidRDefault="00000000">
      <w:pPr>
        <w:spacing w:after="120" w:line="288" w:lineRule="auto"/>
      </w:pPr>
      <w:r>
        <w:t>The ACTIVSg2000 synthetic Texas grid (2000 buses, 3206 branches, 392 generator buses) was uploaded as a MATPOWER file; the testbed placed 512 PMUs. With an AVR fault at generator 1004, 76 288 PMU frames were delivered and the violation was corrected within one grid step.</w:t>
      </w:r>
    </w:p>
    <w:p w14:paraId="55E62157" w14:textId="77777777" w:rsidR="00A140FA" w:rsidRDefault="00000000">
      <w:pPr>
        <w:keepNext/>
        <w:spacing w:before="120" w:after="60"/>
        <w:jc w:val="center"/>
      </w:pPr>
      <w:r>
        <w:rPr>
          <w:noProof/>
        </w:rPr>
        <w:drawing>
          <wp:inline distT="0" distB="0" distL="0" distR="0" wp14:anchorId="2BA4D0A8" wp14:editId="6CE59691">
            <wp:extent cx="5715000" cy="1285875"/>
            <wp:effectExtent l="0" t="0" r="0" b="0"/>
            <wp:docPr id="678178005" name="res_texas_summary.png" descr="Summary of the 2000-bus run on the cluster." title="Summary of the 2000-bus run on the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1285875"/>
                    </a:xfrm>
                    <a:prstGeom prst="rect">
                      <a:avLst/>
                    </a:prstGeom>
                  </pic:spPr>
                </pic:pic>
              </a:graphicData>
            </a:graphic>
          </wp:inline>
        </w:drawing>
      </w:r>
    </w:p>
    <w:p w14:paraId="7899D9EC" w14:textId="77777777" w:rsidR="00A140FA" w:rsidRPr="008A72FD" w:rsidRDefault="00000000">
      <w:pPr>
        <w:spacing w:after="200"/>
        <w:jc w:val="center"/>
        <w:rPr>
          <w:color w:val="auto"/>
          <w:sz w:val="28"/>
          <w:szCs w:val="22"/>
        </w:rPr>
      </w:pPr>
      <w:r w:rsidRPr="008A72FD">
        <w:rPr>
          <w:b/>
          <w:bCs/>
          <w:color w:val="auto"/>
          <w:sz w:val="20"/>
          <w:szCs w:val="20"/>
        </w:rPr>
        <w:t xml:space="preserve">Figure 35. </w:t>
      </w:r>
      <w:r w:rsidRPr="008A72FD">
        <w:rPr>
          <w:color w:val="auto"/>
          <w:sz w:val="20"/>
          <w:szCs w:val="20"/>
        </w:rPr>
        <w:t>Summary of the 2000-bus run on the cluster.</w:t>
      </w:r>
    </w:p>
    <w:p w14:paraId="414A3256" w14:textId="77777777" w:rsidR="00A140FA" w:rsidRDefault="00000000">
      <w:pPr>
        <w:keepNext/>
        <w:spacing w:before="120" w:after="60"/>
        <w:jc w:val="center"/>
      </w:pPr>
      <w:r>
        <w:rPr>
          <w:noProof/>
        </w:rPr>
        <w:lastRenderedPageBreak/>
        <w:drawing>
          <wp:inline distT="0" distB="0" distL="0" distR="0" wp14:anchorId="3ECE3B34" wp14:editId="08C1FD8E">
            <wp:extent cx="5715000" cy="2552700"/>
            <wp:effectExtent l="0" t="0" r="0" b="0"/>
            <wp:docPr id="1461375431" name="res_texas_charts.png" descr="Charts of the 2000-bus run." title="Charts of the 2000-bus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2552700"/>
                    </a:xfrm>
                    <a:prstGeom prst="rect">
                      <a:avLst/>
                    </a:prstGeom>
                  </pic:spPr>
                </pic:pic>
              </a:graphicData>
            </a:graphic>
          </wp:inline>
        </w:drawing>
      </w:r>
    </w:p>
    <w:p w14:paraId="5679F3F8" w14:textId="77777777" w:rsidR="00A140FA" w:rsidRPr="008A72FD" w:rsidRDefault="00000000">
      <w:pPr>
        <w:spacing w:after="200"/>
        <w:jc w:val="center"/>
        <w:rPr>
          <w:color w:val="auto"/>
          <w:sz w:val="28"/>
          <w:szCs w:val="22"/>
        </w:rPr>
      </w:pPr>
      <w:r w:rsidRPr="008A72FD">
        <w:rPr>
          <w:b/>
          <w:bCs/>
          <w:color w:val="auto"/>
          <w:sz w:val="20"/>
          <w:szCs w:val="20"/>
        </w:rPr>
        <w:t xml:space="preserve">Figure 36. </w:t>
      </w:r>
      <w:r w:rsidRPr="008A72FD">
        <w:rPr>
          <w:color w:val="auto"/>
          <w:sz w:val="20"/>
          <w:szCs w:val="20"/>
        </w:rPr>
        <w:t>Charts of the 2000-bus run.</w:t>
      </w:r>
    </w:p>
    <w:p w14:paraId="1F914C0F" w14:textId="77777777" w:rsidR="00A140FA" w:rsidRDefault="00000000">
      <w:pPr>
        <w:pStyle w:val="Heading2"/>
      </w:pPr>
      <w:bookmarkStart w:id="87" w:name="_Toc242118190"/>
      <w:bookmarkStart w:id="88" w:name="_Toc242123024"/>
      <w:r>
        <w:t>8.4 GridPACK on MPI: accuracy and time</w:t>
      </w:r>
      <w:bookmarkEnd w:id="87"/>
      <w:bookmarkEnd w:id="88"/>
    </w:p>
    <w:p w14:paraId="241FA28F" w14:textId="77777777" w:rsidR="00A140FA" w:rsidRDefault="00000000">
      <w:pPr>
        <w:spacing w:after="120" w:line="288" w:lineRule="auto"/>
      </w:pPr>
      <w:r>
        <w:rPr>
          <w:rFonts w:ascii="Consolas" w:eastAsia="Consolas" w:hAnsi="Consolas" w:cs="Consolas"/>
          <w:color w:val="37474F"/>
          <w:sz w:val="19"/>
          <w:szCs w:val="19"/>
        </w:rPr>
        <w:t>pf_server</w:t>
      </w:r>
      <w:r>
        <w:t xml:space="preserve"> was compared with the testbed's own Newton-Raphson solver at four operating points with load and setpoint changes.</w:t>
      </w:r>
    </w:p>
    <w:tbl>
      <w:tblPr>
        <w:tblStyle w:val="TableGrid"/>
        <w:tblW w:w="9026" w:type="dxa"/>
        <w:tblLook w:val="04A0" w:firstRow="1" w:lastRow="0" w:firstColumn="1" w:lastColumn="0" w:noHBand="0" w:noVBand="1"/>
      </w:tblPr>
      <w:tblGrid>
        <w:gridCol w:w="3068"/>
        <w:gridCol w:w="1624"/>
        <w:gridCol w:w="1444"/>
        <w:gridCol w:w="1444"/>
        <w:gridCol w:w="1446"/>
      </w:tblGrid>
      <w:tr w:rsidR="00A140FA" w:rsidRPr="008A72FD" w14:paraId="6EB845CD" w14:textId="77777777" w:rsidTr="008A72FD">
        <w:tc>
          <w:tcPr>
            <w:tcW w:w="3068" w:type="dxa"/>
            <w:shd w:val="clear" w:color="auto" w:fill="9CC2E5" w:themeFill="accent5" w:themeFillTint="99"/>
          </w:tcPr>
          <w:p w14:paraId="6CAC09E2" w14:textId="77777777" w:rsidR="00A140FA" w:rsidRPr="008A72FD" w:rsidRDefault="00000000" w:rsidP="008A72FD">
            <w:pPr>
              <w:spacing w:before="60" w:after="60"/>
              <w:rPr>
                <w:color w:val="auto"/>
                <w:sz w:val="20"/>
                <w:szCs w:val="20"/>
              </w:rPr>
            </w:pPr>
            <w:r w:rsidRPr="008A72FD">
              <w:rPr>
                <w:b/>
                <w:bCs/>
                <w:color w:val="auto"/>
                <w:sz w:val="20"/>
                <w:szCs w:val="20"/>
              </w:rPr>
              <w:t>Grid</w:t>
            </w:r>
          </w:p>
        </w:tc>
        <w:tc>
          <w:tcPr>
            <w:tcW w:w="1624" w:type="dxa"/>
            <w:shd w:val="clear" w:color="auto" w:fill="9CC2E5" w:themeFill="accent5" w:themeFillTint="99"/>
          </w:tcPr>
          <w:p w14:paraId="1F041D50" w14:textId="77777777" w:rsidR="00A140FA" w:rsidRPr="008A72FD" w:rsidRDefault="00000000" w:rsidP="008A72FD">
            <w:pPr>
              <w:spacing w:before="60" w:after="60"/>
              <w:rPr>
                <w:color w:val="auto"/>
                <w:sz w:val="20"/>
                <w:szCs w:val="20"/>
              </w:rPr>
            </w:pPr>
            <w:r w:rsidRPr="008A72FD">
              <w:rPr>
                <w:b/>
                <w:bCs/>
                <w:color w:val="auto"/>
                <w:sz w:val="20"/>
                <w:szCs w:val="20"/>
              </w:rPr>
              <w:t>Max. difference</w:t>
            </w:r>
          </w:p>
        </w:tc>
        <w:tc>
          <w:tcPr>
            <w:tcW w:w="1444" w:type="dxa"/>
            <w:shd w:val="clear" w:color="auto" w:fill="9CC2E5" w:themeFill="accent5" w:themeFillTint="99"/>
          </w:tcPr>
          <w:p w14:paraId="7BE5436D" w14:textId="77777777" w:rsidR="00A140FA" w:rsidRPr="008A72FD" w:rsidRDefault="00000000" w:rsidP="008A72FD">
            <w:pPr>
              <w:spacing w:before="60" w:after="60"/>
              <w:rPr>
                <w:color w:val="auto"/>
                <w:sz w:val="20"/>
                <w:szCs w:val="20"/>
              </w:rPr>
            </w:pPr>
            <w:r w:rsidRPr="008A72FD">
              <w:rPr>
                <w:b/>
                <w:bCs/>
                <w:color w:val="auto"/>
                <w:sz w:val="20"/>
                <w:szCs w:val="20"/>
              </w:rPr>
              <w:t>1 rank</w:t>
            </w:r>
          </w:p>
        </w:tc>
        <w:tc>
          <w:tcPr>
            <w:tcW w:w="1444" w:type="dxa"/>
            <w:shd w:val="clear" w:color="auto" w:fill="9CC2E5" w:themeFill="accent5" w:themeFillTint="99"/>
          </w:tcPr>
          <w:p w14:paraId="2558A3BC" w14:textId="77777777" w:rsidR="00A140FA" w:rsidRPr="008A72FD" w:rsidRDefault="00000000" w:rsidP="008A72FD">
            <w:pPr>
              <w:spacing w:before="60" w:after="60"/>
              <w:rPr>
                <w:color w:val="auto"/>
                <w:sz w:val="20"/>
                <w:szCs w:val="20"/>
              </w:rPr>
            </w:pPr>
            <w:r w:rsidRPr="008A72FD">
              <w:rPr>
                <w:b/>
                <w:bCs/>
                <w:color w:val="auto"/>
                <w:sz w:val="20"/>
                <w:szCs w:val="20"/>
              </w:rPr>
              <w:t>2 ranks</w:t>
            </w:r>
          </w:p>
        </w:tc>
        <w:tc>
          <w:tcPr>
            <w:tcW w:w="1446" w:type="dxa"/>
            <w:shd w:val="clear" w:color="auto" w:fill="9CC2E5" w:themeFill="accent5" w:themeFillTint="99"/>
          </w:tcPr>
          <w:p w14:paraId="548E35F1" w14:textId="77777777" w:rsidR="00A140FA" w:rsidRPr="008A72FD" w:rsidRDefault="00000000" w:rsidP="008A72FD">
            <w:pPr>
              <w:spacing w:before="60" w:after="60"/>
              <w:rPr>
                <w:color w:val="auto"/>
                <w:sz w:val="20"/>
                <w:szCs w:val="20"/>
              </w:rPr>
            </w:pPr>
            <w:r w:rsidRPr="008A72FD">
              <w:rPr>
                <w:b/>
                <w:bCs/>
                <w:color w:val="auto"/>
                <w:sz w:val="20"/>
                <w:szCs w:val="20"/>
              </w:rPr>
              <w:t>4 ranks</w:t>
            </w:r>
          </w:p>
        </w:tc>
      </w:tr>
      <w:tr w:rsidR="00A140FA" w:rsidRPr="008A72FD" w14:paraId="3BB8FD07" w14:textId="77777777" w:rsidTr="008A72FD">
        <w:tc>
          <w:tcPr>
            <w:tcW w:w="3068" w:type="dxa"/>
          </w:tcPr>
          <w:p w14:paraId="2E5AAEDA" w14:textId="77777777" w:rsidR="00A140FA" w:rsidRPr="008A72FD" w:rsidRDefault="00000000" w:rsidP="008A72FD">
            <w:pPr>
              <w:spacing w:before="60" w:after="60"/>
              <w:rPr>
                <w:color w:val="auto"/>
                <w:sz w:val="20"/>
                <w:szCs w:val="20"/>
              </w:rPr>
            </w:pPr>
            <w:r w:rsidRPr="008A72FD">
              <w:rPr>
                <w:color w:val="auto"/>
                <w:sz w:val="20"/>
                <w:szCs w:val="20"/>
              </w:rPr>
              <w:t>IEEE 118, one container</w:t>
            </w:r>
          </w:p>
        </w:tc>
        <w:tc>
          <w:tcPr>
            <w:tcW w:w="1624" w:type="dxa"/>
          </w:tcPr>
          <w:p w14:paraId="67F2B1E4" w14:textId="77777777" w:rsidR="00A140FA" w:rsidRPr="008A72FD" w:rsidRDefault="00000000" w:rsidP="008A72FD">
            <w:pPr>
              <w:spacing w:before="60" w:after="60"/>
              <w:rPr>
                <w:color w:val="auto"/>
                <w:sz w:val="20"/>
                <w:szCs w:val="20"/>
              </w:rPr>
            </w:pPr>
            <w:r w:rsidRPr="008A72FD">
              <w:rPr>
                <w:color w:val="auto"/>
                <w:sz w:val="20"/>
                <w:szCs w:val="20"/>
              </w:rPr>
              <w:t>5×10⁻¹⁰ pu</w:t>
            </w:r>
          </w:p>
        </w:tc>
        <w:tc>
          <w:tcPr>
            <w:tcW w:w="1444" w:type="dxa"/>
          </w:tcPr>
          <w:p w14:paraId="649F69B8" w14:textId="77777777" w:rsidR="00A140FA" w:rsidRPr="008A72FD" w:rsidRDefault="00000000" w:rsidP="008A72FD">
            <w:pPr>
              <w:spacing w:before="60" w:after="60"/>
              <w:rPr>
                <w:color w:val="auto"/>
                <w:sz w:val="20"/>
                <w:szCs w:val="20"/>
              </w:rPr>
            </w:pPr>
            <w:r w:rsidRPr="008A72FD">
              <w:rPr>
                <w:color w:val="auto"/>
                <w:sz w:val="20"/>
                <w:szCs w:val="20"/>
              </w:rPr>
              <w:t>6–16 ms</w:t>
            </w:r>
          </w:p>
        </w:tc>
        <w:tc>
          <w:tcPr>
            <w:tcW w:w="1444" w:type="dxa"/>
          </w:tcPr>
          <w:p w14:paraId="52A79547" w14:textId="77777777" w:rsidR="00A140FA" w:rsidRPr="008A72FD" w:rsidRDefault="00000000" w:rsidP="008A72FD">
            <w:pPr>
              <w:spacing w:before="60" w:after="60"/>
              <w:rPr>
                <w:color w:val="auto"/>
                <w:sz w:val="20"/>
                <w:szCs w:val="20"/>
              </w:rPr>
            </w:pPr>
            <w:r w:rsidRPr="008A72FD">
              <w:rPr>
                <w:color w:val="auto"/>
                <w:sz w:val="20"/>
                <w:szCs w:val="20"/>
              </w:rPr>
              <w:t>15–27 ms</w:t>
            </w:r>
          </w:p>
        </w:tc>
        <w:tc>
          <w:tcPr>
            <w:tcW w:w="1446" w:type="dxa"/>
          </w:tcPr>
          <w:p w14:paraId="0216B20B" w14:textId="77777777" w:rsidR="00A140FA" w:rsidRPr="008A72FD" w:rsidRDefault="00000000" w:rsidP="008A72FD">
            <w:pPr>
              <w:spacing w:before="60" w:after="60"/>
              <w:rPr>
                <w:color w:val="auto"/>
                <w:sz w:val="20"/>
                <w:szCs w:val="20"/>
              </w:rPr>
            </w:pPr>
            <w:r w:rsidRPr="008A72FD">
              <w:rPr>
                <w:color w:val="auto"/>
                <w:sz w:val="20"/>
                <w:szCs w:val="20"/>
              </w:rPr>
              <w:t>15–31 ms</w:t>
            </w:r>
          </w:p>
        </w:tc>
      </w:tr>
      <w:tr w:rsidR="00A140FA" w:rsidRPr="008A72FD" w14:paraId="277D6810" w14:textId="77777777" w:rsidTr="008A72FD">
        <w:tc>
          <w:tcPr>
            <w:tcW w:w="3068" w:type="dxa"/>
          </w:tcPr>
          <w:p w14:paraId="42CFD5C1" w14:textId="77777777" w:rsidR="00A140FA" w:rsidRPr="008A72FD" w:rsidRDefault="00000000" w:rsidP="008A72FD">
            <w:pPr>
              <w:spacing w:before="60" w:after="60"/>
              <w:rPr>
                <w:color w:val="auto"/>
                <w:sz w:val="20"/>
                <w:szCs w:val="20"/>
              </w:rPr>
            </w:pPr>
            <w:r w:rsidRPr="008A72FD">
              <w:rPr>
                <w:color w:val="auto"/>
                <w:sz w:val="20"/>
                <w:szCs w:val="20"/>
              </w:rPr>
              <w:t>IEEE 118, 4 ranks over 2 containers</w:t>
            </w:r>
          </w:p>
        </w:tc>
        <w:tc>
          <w:tcPr>
            <w:tcW w:w="1624" w:type="dxa"/>
          </w:tcPr>
          <w:p w14:paraId="3A482049" w14:textId="77777777" w:rsidR="00A140FA" w:rsidRPr="008A72FD" w:rsidRDefault="00000000" w:rsidP="008A72FD">
            <w:pPr>
              <w:spacing w:before="60" w:after="60"/>
              <w:rPr>
                <w:color w:val="auto"/>
                <w:sz w:val="20"/>
                <w:szCs w:val="20"/>
              </w:rPr>
            </w:pPr>
            <w:r w:rsidRPr="008A72FD">
              <w:rPr>
                <w:color w:val="auto"/>
                <w:sz w:val="20"/>
                <w:szCs w:val="20"/>
              </w:rPr>
              <w:t>5×10⁻¹⁰ pu</w:t>
            </w:r>
          </w:p>
        </w:tc>
        <w:tc>
          <w:tcPr>
            <w:tcW w:w="1444" w:type="dxa"/>
          </w:tcPr>
          <w:p w14:paraId="7C0B5BD2" w14:textId="77777777" w:rsidR="00A140FA" w:rsidRPr="008A72FD" w:rsidRDefault="00000000" w:rsidP="008A72FD">
            <w:pPr>
              <w:spacing w:before="60" w:after="60"/>
              <w:rPr>
                <w:color w:val="auto"/>
                <w:sz w:val="20"/>
                <w:szCs w:val="20"/>
              </w:rPr>
            </w:pPr>
            <w:r w:rsidRPr="008A72FD">
              <w:rPr>
                <w:color w:val="auto"/>
                <w:sz w:val="20"/>
                <w:szCs w:val="20"/>
              </w:rPr>
              <w:t>–</w:t>
            </w:r>
          </w:p>
        </w:tc>
        <w:tc>
          <w:tcPr>
            <w:tcW w:w="1444" w:type="dxa"/>
          </w:tcPr>
          <w:p w14:paraId="5ACE762E" w14:textId="77777777" w:rsidR="00A140FA" w:rsidRPr="008A72FD" w:rsidRDefault="00000000" w:rsidP="008A72FD">
            <w:pPr>
              <w:spacing w:before="60" w:after="60"/>
              <w:rPr>
                <w:color w:val="auto"/>
                <w:sz w:val="20"/>
                <w:szCs w:val="20"/>
              </w:rPr>
            </w:pPr>
            <w:r w:rsidRPr="008A72FD">
              <w:rPr>
                <w:color w:val="auto"/>
                <w:sz w:val="20"/>
                <w:szCs w:val="20"/>
              </w:rPr>
              <w:t>–</w:t>
            </w:r>
          </w:p>
        </w:tc>
        <w:tc>
          <w:tcPr>
            <w:tcW w:w="1446" w:type="dxa"/>
          </w:tcPr>
          <w:p w14:paraId="3D98BC52" w14:textId="77777777" w:rsidR="00A140FA" w:rsidRPr="008A72FD" w:rsidRDefault="00000000" w:rsidP="008A72FD">
            <w:pPr>
              <w:spacing w:before="60" w:after="60"/>
              <w:rPr>
                <w:color w:val="auto"/>
                <w:sz w:val="20"/>
                <w:szCs w:val="20"/>
              </w:rPr>
            </w:pPr>
            <w:r w:rsidRPr="008A72FD">
              <w:rPr>
                <w:color w:val="auto"/>
                <w:sz w:val="20"/>
                <w:szCs w:val="20"/>
              </w:rPr>
              <w:t>61–71 ms</w:t>
            </w:r>
          </w:p>
        </w:tc>
      </w:tr>
      <w:tr w:rsidR="00A140FA" w:rsidRPr="008A72FD" w14:paraId="2D3AEF5F" w14:textId="77777777" w:rsidTr="008A72FD">
        <w:tc>
          <w:tcPr>
            <w:tcW w:w="3068" w:type="dxa"/>
          </w:tcPr>
          <w:p w14:paraId="110DF23A" w14:textId="77777777" w:rsidR="00A140FA" w:rsidRPr="008A72FD" w:rsidRDefault="00000000" w:rsidP="008A72FD">
            <w:pPr>
              <w:spacing w:before="60" w:after="60"/>
              <w:rPr>
                <w:color w:val="auto"/>
                <w:sz w:val="20"/>
                <w:szCs w:val="20"/>
              </w:rPr>
            </w:pPr>
            <w:r w:rsidRPr="008A72FD">
              <w:rPr>
                <w:color w:val="auto"/>
                <w:sz w:val="20"/>
                <w:szCs w:val="20"/>
              </w:rPr>
              <w:t>ACTIVSg2000, one container</w:t>
            </w:r>
          </w:p>
        </w:tc>
        <w:tc>
          <w:tcPr>
            <w:tcW w:w="1624" w:type="dxa"/>
          </w:tcPr>
          <w:p w14:paraId="5F124853" w14:textId="77777777" w:rsidR="00A140FA" w:rsidRPr="008A72FD" w:rsidRDefault="00000000" w:rsidP="008A72FD">
            <w:pPr>
              <w:spacing w:before="60" w:after="60"/>
              <w:rPr>
                <w:color w:val="auto"/>
                <w:sz w:val="20"/>
                <w:szCs w:val="20"/>
              </w:rPr>
            </w:pPr>
            <w:r w:rsidRPr="008A72FD">
              <w:rPr>
                <w:color w:val="auto"/>
                <w:sz w:val="20"/>
                <w:szCs w:val="20"/>
              </w:rPr>
              <w:t>5×10⁻¹⁰ pu</w:t>
            </w:r>
          </w:p>
        </w:tc>
        <w:tc>
          <w:tcPr>
            <w:tcW w:w="1444" w:type="dxa"/>
          </w:tcPr>
          <w:p w14:paraId="5B6D8D44" w14:textId="77777777" w:rsidR="00A140FA" w:rsidRPr="008A72FD" w:rsidRDefault="00000000" w:rsidP="008A72FD">
            <w:pPr>
              <w:spacing w:before="60" w:after="60"/>
              <w:rPr>
                <w:color w:val="auto"/>
                <w:sz w:val="20"/>
                <w:szCs w:val="20"/>
              </w:rPr>
            </w:pPr>
            <w:r w:rsidRPr="008A72FD">
              <w:rPr>
                <w:color w:val="auto"/>
                <w:sz w:val="20"/>
                <w:szCs w:val="20"/>
              </w:rPr>
              <w:t>104–120 ms</w:t>
            </w:r>
          </w:p>
        </w:tc>
        <w:tc>
          <w:tcPr>
            <w:tcW w:w="1444" w:type="dxa"/>
          </w:tcPr>
          <w:p w14:paraId="14D13FE0" w14:textId="77777777" w:rsidR="00A140FA" w:rsidRPr="008A72FD" w:rsidRDefault="00000000" w:rsidP="008A72FD">
            <w:pPr>
              <w:spacing w:before="60" w:after="60"/>
              <w:rPr>
                <w:color w:val="auto"/>
                <w:sz w:val="20"/>
                <w:szCs w:val="20"/>
              </w:rPr>
            </w:pPr>
            <w:r w:rsidRPr="008A72FD">
              <w:rPr>
                <w:color w:val="auto"/>
                <w:sz w:val="20"/>
                <w:szCs w:val="20"/>
              </w:rPr>
              <w:t>78–116 ms</w:t>
            </w:r>
          </w:p>
        </w:tc>
        <w:tc>
          <w:tcPr>
            <w:tcW w:w="1446" w:type="dxa"/>
          </w:tcPr>
          <w:p w14:paraId="3A8C2381" w14:textId="77777777" w:rsidR="00A140FA" w:rsidRPr="008A72FD" w:rsidRDefault="00000000" w:rsidP="008A72FD">
            <w:pPr>
              <w:spacing w:before="60" w:after="60"/>
              <w:rPr>
                <w:color w:val="auto"/>
                <w:sz w:val="20"/>
                <w:szCs w:val="20"/>
              </w:rPr>
            </w:pPr>
            <w:r w:rsidRPr="008A72FD">
              <w:rPr>
                <w:color w:val="auto"/>
                <w:sz w:val="20"/>
                <w:szCs w:val="20"/>
              </w:rPr>
              <w:t>55–97 ms</w:t>
            </w:r>
          </w:p>
        </w:tc>
      </w:tr>
      <w:tr w:rsidR="00A140FA" w:rsidRPr="008A72FD" w14:paraId="3D2E8AC0" w14:textId="77777777" w:rsidTr="008A72FD">
        <w:tc>
          <w:tcPr>
            <w:tcW w:w="3068" w:type="dxa"/>
          </w:tcPr>
          <w:p w14:paraId="48FDCB61" w14:textId="77777777" w:rsidR="00A140FA" w:rsidRPr="008A72FD" w:rsidRDefault="00000000" w:rsidP="008A72FD">
            <w:pPr>
              <w:spacing w:before="60" w:after="60"/>
              <w:rPr>
                <w:color w:val="auto"/>
                <w:sz w:val="20"/>
                <w:szCs w:val="20"/>
              </w:rPr>
            </w:pPr>
            <w:r w:rsidRPr="008A72FD">
              <w:rPr>
                <w:color w:val="auto"/>
                <w:sz w:val="20"/>
                <w:szCs w:val="20"/>
              </w:rPr>
              <w:t>ACTIVSg10k, one container</w:t>
            </w:r>
          </w:p>
        </w:tc>
        <w:tc>
          <w:tcPr>
            <w:tcW w:w="1624" w:type="dxa"/>
          </w:tcPr>
          <w:p w14:paraId="4B702719" w14:textId="77777777" w:rsidR="00A140FA" w:rsidRPr="008A72FD" w:rsidRDefault="00000000" w:rsidP="008A72FD">
            <w:pPr>
              <w:spacing w:before="60" w:after="60"/>
              <w:rPr>
                <w:color w:val="auto"/>
                <w:sz w:val="20"/>
                <w:szCs w:val="20"/>
              </w:rPr>
            </w:pPr>
            <w:r w:rsidRPr="008A72FD">
              <w:rPr>
                <w:color w:val="auto"/>
                <w:sz w:val="20"/>
                <w:szCs w:val="20"/>
              </w:rPr>
              <w:t>6×10⁻⁵ pu</w:t>
            </w:r>
          </w:p>
        </w:tc>
        <w:tc>
          <w:tcPr>
            <w:tcW w:w="1444" w:type="dxa"/>
          </w:tcPr>
          <w:p w14:paraId="2898C246" w14:textId="77777777" w:rsidR="00A140FA" w:rsidRPr="008A72FD" w:rsidRDefault="00000000" w:rsidP="008A72FD">
            <w:pPr>
              <w:spacing w:before="60" w:after="60"/>
              <w:rPr>
                <w:color w:val="auto"/>
                <w:sz w:val="20"/>
                <w:szCs w:val="20"/>
              </w:rPr>
            </w:pPr>
            <w:r w:rsidRPr="008A72FD">
              <w:rPr>
                <w:color w:val="auto"/>
                <w:sz w:val="20"/>
                <w:szCs w:val="20"/>
              </w:rPr>
              <w:t>526–638 ms</w:t>
            </w:r>
          </w:p>
        </w:tc>
        <w:tc>
          <w:tcPr>
            <w:tcW w:w="1444" w:type="dxa"/>
          </w:tcPr>
          <w:p w14:paraId="0761C941" w14:textId="77777777" w:rsidR="00A140FA" w:rsidRPr="008A72FD" w:rsidRDefault="00000000" w:rsidP="008A72FD">
            <w:pPr>
              <w:spacing w:before="60" w:after="60"/>
              <w:rPr>
                <w:color w:val="auto"/>
                <w:sz w:val="20"/>
                <w:szCs w:val="20"/>
              </w:rPr>
            </w:pPr>
            <w:r w:rsidRPr="008A72FD">
              <w:rPr>
                <w:color w:val="auto"/>
                <w:sz w:val="20"/>
                <w:szCs w:val="20"/>
              </w:rPr>
              <w:t>452–624 ms</w:t>
            </w:r>
          </w:p>
        </w:tc>
        <w:tc>
          <w:tcPr>
            <w:tcW w:w="1446" w:type="dxa"/>
          </w:tcPr>
          <w:p w14:paraId="4D728393" w14:textId="77777777" w:rsidR="00A140FA" w:rsidRPr="008A72FD" w:rsidRDefault="00000000" w:rsidP="008A72FD">
            <w:pPr>
              <w:spacing w:before="60" w:after="60"/>
              <w:rPr>
                <w:color w:val="auto"/>
                <w:sz w:val="20"/>
                <w:szCs w:val="20"/>
              </w:rPr>
            </w:pPr>
            <w:r w:rsidRPr="008A72FD">
              <w:rPr>
                <w:color w:val="auto"/>
                <w:sz w:val="20"/>
                <w:szCs w:val="20"/>
              </w:rPr>
              <w:t>356–508 ms</w:t>
            </w:r>
          </w:p>
        </w:tc>
      </w:tr>
    </w:tbl>
    <w:p w14:paraId="3D8DB441" w14:textId="77777777" w:rsidR="00A140FA" w:rsidRDefault="00A140FA">
      <w:pPr>
        <w:spacing w:after="120"/>
      </w:pPr>
    </w:p>
    <w:p w14:paraId="0048E68D" w14:textId="3DB39C46" w:rsidR="00A140FA" w:rsidRDefault="00000000">
      <w:pPr>
        <w:spacing w:after="120" w:line="288" w:lineRule="auto"/>
      </w:pPr>
      <w:r>
        <w:t xml:space="preserve">Small grids are fastest on </w:t>
      </w:r>
      <w:r w:rsidR="008A72FD">
        <w:t>a single rank because each solve is tiny,</w:t>
      </w:r>
      <w:r>
        <w:t xml:space="preserve"> and every extra rank adds MPI messages. The 10 000-bus grid gets faster with more ranks even on four shared cores; on separate machines the gain is larger. Real speed-up figures need the physical cluster.</w:t>
      </w:r>
    </w:p>
    <w:p w14:paraId="07C166E6" w14:textId="77777777" w:rsidR="00A140FA" w:rsidRDefault="00000000">
      <w:pPr>
        <w:pStyle w:val="Heading2"/>
      </w:pPr>
      <w:bookmarkStart w:id="89" w:name="_Toc242118191"/>
      <w:bookmarkStart w:id="90" w:name="_Toc242123025"/>
      <w:r>
        <w:t>8.5 Dynamic simulation</w:t>
      </w:r>
      <w:bookmarkEnd w:id="89"/>
      <w:bookmarkEnd w:id="90"/>
    </w:p>
    <w:p w14:paraId="21953776" w14:textId="2F196159" w:rsidR="00A140FA" w:rsidRDefault="00000000">
      <w:pPr>
        <w:spacing w:after="120" w:line="288" w:lineRule="auto"/>
      </w:pPr>
      <w:r>
        <w:t xml:space="preserve">IEEE 39-bus with its published machine data, </w:t>
      </w:r>
      <w:r w:rsidR="008A72FD">
        <w:t>15s</w:t>
      </w:r>
      <w:r>
        <w:t xml:space="preserve">, event at </w:t>
      </w:r>
      <w:r w:rsidR="000001B0">
        <w:t>3s</w:t>
      </w:r>
      <w:r>
        <w:t>, GridPACK on one rank, NS-3 on node1, control center on node2.</w:t>
      </w:r>
    </w:p>
    <w:tbl>
      <w:tblPr>
        <w:tblStyle w:val="TableGrid"/>
        <w:tblW w:w="9026" w:type="dxa"/>
        <w:tblLook w:val="04A0" w:firstRow="1" w:lastRow="0" w:firstColumn="1" w:lastColumn="0" w:noHBand="0" w:noVBand="1"/>
      </w:tblPr>
      <w:tblGrid>
        <w:gridCol w:w="2696"/>
        <w:gridCol w:w="1791"/>
        <w:gridCol w:w="1005"/>
        <w:gridCol w:w="3534"/>
      </w:tblGrid>
      <w:tr w:rsidR="00A140FA" w:rsidRPr="008A72FD" w14:paraId="7310B929" w14:textId="77777777" w:rsidTr="000001B0">
        <w:tc>
          <w:tcPr>
            <w:tcW w:w="2702" w:type="dxa"/>
            <w:shd w:val="clear" w:color="auto" w:fill="9CC2E5" w:themeFill="accent5" w:themeFillTint="99"/>
          </w:tcPr>
          <w:p w14:paraId="747D6AAB" w14:textId="77777777" w:rsidR="00A140FA" w:rsidRPr="008A72FD" w:rsidRDefault="00000000" w:rsidP="008A72FD">
            <w:pPr>
              <w:spacing w:before="60" w:after="60"/>
              <w:rPr>
                <w:color w:val="auto"/>
                <w:sz w:val="20"/>
                <w:szCs w:val="20"/>
              </w:rPr>
            </w:pPr>
            <w:r w:rsidRPr="008A72FD">
              <w:rPr>
                <w:b/>
                <w:bCs/>
                <w:color w:val="auto"/>
                <w:sz w:val="20"/>
                <w:szCs w:val="20"/>
              </w:rPr>
              <w:t>Event</w:t>
            </w:r>
          </w:p>
        </w:tc>
        <w:tc>
          <w:tcPr>
            <w:tcW w:w="1793" w:type="dxa"/>
            <w:shd w:val="clear" w:color="auto" w:fill="9CC2E5" w:themeFill="accent5" w:themeFillTint="99"/>
          </w:tcPr>
          <w:p w14:paraId="0A7217A6" w14:textId="77777777" w:rsidR="00A140FA" w:rsidRPr="008A72FD" w:rsidRDefault="00000000" w:rsidP="008A72FD">
            <w:pPr>
              <w:spacing w:before="60" w:after="60"/>
              <w:rPr>
                <w:color w:val="auto"/>
                <w:sz w:val="20"/>
                <w:szCs w:val="20"/>
              </w:rPr>
            </w:pPr>
            <w:r w:rsidRPr="008A72FD">
              <w:rPr>
                <w:b/>
                <w:bCs/>
                <w:color w:val="auto"/>
                <w:sz w:val="20"/>
                <w:szCs w:val="20"/>
              </w:rPr>
              <w:t>Lowest frequency</w:t>
            </w:r>
          </w:p>
        </w:tc>
        <w:tc>
          <w:tcPr>
            <w:tcW w:w="990" w:type="dxa"/>
            <w:shd w:val="clear" w:color="auto" w:fill="9CC2E5" w:themeFill="accent5" w:themeFillTint="99"/>
          </w:tcPr>
          <w:p w14:paraId="5601FE5D" w14:textId="77777777" w:rsidR="00A140FA" w:rsidRPr="008A72FD" w:rsidRDefault="00000000" w:rsidP="008A72FD">
            <w:pPr>
              <w:spacing w:before="60" w:after="60"/>
              <w:rPr>
                <w:color w:val="auto"/>
                <w:sz w:val="20"/>
                <w:szCs w:val="20"/>
              </w:rPr>
            </w:pPr>
            <w:r w:rsidRPr="008A72FD">
              <w:rPr>
                <w:b/>
                <w:bCs/>
                <w:color w:val="auto"/>
                <w:sz w:val="20"/>
                <w:szCs w:val="20"/>
              </w:rPr>
              <w:t>Violation</w:t>
            </w:r>
          </w:p>
        </w:tc>
        <w:tc>
          <w:tcPr>
            <w:tcW w:w="3541" w:type="dxa"/>
            <w:shd w:val="clear" w:color="auto" w:fill="9CC2E5" w:themeFill="accent5" w:themeFillTint="99"/>
          </w:tcPr>
          <w:p w14:paraId="2588256E" w14:textId="77777777" w:rsidR="00A140FA" w:rsidRPr="008A72FD" w:rsidRDefault="00000000" w:rsidP="008A72FD">
            <w:pPr>
              <w:spacing w:before="60" w:after="60"/>
              <w:rPr>
                <w:color w:val="auto"/>
                <w:sz w:val="20"/>
                <w:szCs w:val="20"/>
              </w:rPr>
            </w:pPr>
            <w:r w:rsidRPr="008A72FD">
              <w:rPr>
                <w:b/>
                <w:bCs/>
                <w:color w:val="auto"/>
                <w:sz w:val="20"/>
                <w:szCs w:val="20"/>
              </w:rPr>
              <w:t>What happened</w:t>
            </w:r>
          </w:p>
        </w:tc>
      </w:tr>
      <w:tr w:rsidR="00A140FA" w:rsidRPr="008A72FD" w14:paraId="698ABB8F" w14:textId="77777777" w:rsidTr="000001B0">
        <w:tc>
          <w:tcPr>
            <w:tcW w:w="2702" w:type="dxa"/>
          </w:tcPr>
          <w:p w14:paraId="639C4FAE" w14:textId="77777777" w:rsidR="00A140FA" w:rsidRPr="008A72FD" w:rsidRDefault="00000000" w:rsidP="008A72FD">
            <w:pPr>
              <w:spacing w:before="60" w:after="60"/>
              <w:rPr>
                <w:color w:val="auto"/>
                <w:sz w:val="20"/>
                <w:szCs w:val="20"/>
              </w:rPr>
            </w:pPr>
            <w:r w:rsidRPr="008A72FD">
              <w:rPr>
                <w:color w:val="auto"/>
                <w:sz w:val="20"/>
                <w:szCs w:val="20"/>
              </w:rPr>
              <w:t>Three-phase fault at bus 16, cleared after 0.1 s</w:t>
            </w:r>
          </w:p>
        </w:tc>
        <w:tc>
          <w:tcPr>
            <w:tcW w:w="1793" w:type="dxa"/>
          </w:tcPr>
          <w:p w14:paraId="7EA9B4BA" w14:textId="77777777" w:rsidR="00A140FA" w:rsidRPr="008A72FD" w:rsidRDefault="00000000" w:rsidP="008A72FD">
            <w:pPr>
              <w:spacing w:before="60" w:after="60"/>
              <w:rPr>
                <w:color w:val="auto"/>
                <w:sz w:val="20"/>
                <w:szCs w:val="20"/>
              </w:rPr>
            </w:pPr>
            <w:r w:rsidRPr="008A72FD">
              <w:rPr>
                <w:color w:val="auto"/>
                <w:sz w:val="20"/>
                <w:szCs w:val="20"/>
              </w:rPr>
              <w:t>59.70 Hz</w:t>
            </w:r>
          </w:p>
        </w:tc>
        <w:tc>
          <w:tcPr>
            <w:tcW w:w="990" w:type="dxa"/>
          </w:tcPr>
          <w:p w14:paraId="4F8740B3" w14:textId="77777777" w:rsidR="00A140FA" w:rsidRPr="008A72FD" w:rsidRDefault="00000000" w:rsidP="008A72FD">
            <w:pPr>
              <w:spacing w:before="60" w:after="60"/>
              <w:rPr>
                <w:color w:val="auto"/>
                <w:sz w:val="20"/>
                <w:szCs w:val="20"/>
              </w:rPr>
            </w:pPr>
            <w:r w:rsidRPr="008A72FD">
              <w:rPr>
                <w:color w:val="auto"/>
                <w:sz w:val="20"/>
                <w:szCs w:val="20"/>
              </w:rPr>
              <w:t>3.6 s</w:t>
            </w:r>
          </w:p>
        </w:tc>
        <w:tc>
          <w:tcPr>
            <w:tcW w:w="3541" w:type="dxa"/>
          </w:tcPr>
          <w:p w14:paraId="12C9FA0F" w14:textId="77777777" w:rsidR="00A140FA" w:rsidRPr="008A72FD" w:rsidRDefault="00000000" w:rsidP="008A72FD">
            <w:pPr>
              <w:spacing w:before="60" w:after="60"/>
              <w:rPr>
                <w:color w:val="auto"/>
                <w:sz w:val="20"/>
                <w:szCs w:val="20"/>
              </w:rPr>
            </w:pPr>
            <w:r w:rsidRPr="008A72FD">
              <w:rPr>
                <w:color w:val="auto"/>
                <w:sz w:val="20"/>
                <w:szCs w:val="20"/>
              </w:rPr>
              <w:t>Voltages down to 0.56 pu; angle spread 66° → 125° and back; exciter overshoot to 1.16 pu; 24 control commands</w:t>
            </w:r>
          </w:p>
        </w:tc>
      </w:tr>
      <w:tr w:rsidR="00A140FA" w:rsidRPr="008A72FD" w14:paraId="2799A51D" w14:textId="77777777" w:rsidTr="000001B0">
        <w:tc>
          <w:tcPr>
            <w:tcW w:w="2702" w:type="dxa"/>
          </w:tcPr>
          <w:p w14:paraId="0A4A39F0" w14:textId="77777777" w:rsidR="00A140FA" w:rsidRPr="008A72FD" w:rsidRDefault="00000000" w:rsidP="008A72FD">
            <w:pPr>
              <w:spacing w:before="60" w:after="60"/>
              <w:rPr>
                <w:color w:val="auto"/>
                <w:sz w:val="20"/>
                <w:szCs w:val="20"/>
              </w:rPr>
            </w:pPr>
            <w:r w:rsidRPr="008A72FD">
              <w:rPr>
                <w:color w:val="auto"/>
                <w:sz w:val="20"/>
                <w:szCs w:val="20"/>
              </w:rPr>
              <w:t>Generator 32 trip (650 MW)</w:t>
            </w:r>
          </w:p>
        </w:tc>
        <w:tc>
          <w:tcPr>
            <w:tcW w:w="1793" w:type="dxa"/>
          </w:tcPr>
          <w:p w14:paraId="5C9D6F9F" w14:textId="77777777" w:rsidR="00A140FA" w:rsidRPr="008A72FD" w:rsidRDefault="00000000" w:rsidP="008A72FD">
            <w:pPr>
              <w:spacing w:before="60" w:after="60"/>
              <w:rPr>
                <w:color w:val="auto"/>
                <w:sz w:val="20"/>
                <w:szCs w:val="20"/>
              </w:rPr>
            </w:pPr>
            <w:r w:rsidRPr="008A72FD">
              <w:rPr>
                <w:color w:val="auto"/>
                <w:sz w:val="20"/>
                <w:szCs w:val="20"/>
              </w:rPr>
              <w:t>59.42 Hz at 9.4 s</w:t>
            </w:r>
          </w:p>
        </w:tc>
        <w:tc>
          <w:tcPr>
            <w:tcW w:w="990" w:type="dxa"/>
          </w:tcPr>
          <w:p w14:paraId="1ED012E3" w14:textId="77777777" w:rsidR="00A140FA" w:rsidRPr="008A72FD" w:rsidRDefault="00000000" w:rsidP="008A72FD">
            <w:pPr>
              <w:spacing w:before="60" w:after="60"/>
              <w:rPr>
                <w:color w:val="auto"/>
                <w:sz w:val="20"/>
                <w:szCs w:val="20"/>
              </w:rPr>
            </w:pPr>
            <w:r w:rsidRPr="008A72FD">
              <w:rPr>
                <w:color w:val="auto"/>
                <w:sz w:val="20"/>
                <w:szCs w:val="20"/>
              </w:rPr>
              <w:t>12 s</w:t>
            </w:r>
          </w:p>
        </w:tc>
        <w:tc>
          <w:tcPr>
            <w:tcW w:w="3541" w:type="dxa"/>
          </w:tcPr>
          <w:p w14:paraId="2F714610" w14:textId="77777777" w:rsidR="00A140FA" w:rsidRPr="008A72FD" w:rsidRDefault="00000000" w:rsidP="008A72FD">
            <w:pPr>
              <w:spacing w:before="60" w:after="60"/>
              <w:rPr>
                <w:color w:val="auto"/>
                <w:sz w:val="20"/>
                <w:szCs w:val="20"/>
              </w:rPr>
            </w:pPr>
            <w:r w:rsidRPr="008A72FD">
              <w:rPr>
                <w:color w:val="auto"/>
                <w:sz w:val="20"/>
                <w:szCs w:val="20"/>
              </w:rPr>
              <w:t>Governors arrest the decline (59.54 Hz at 15 s); under-voltage near bus 32 remains</w:t>
            </w:r>
          </w:p>
        </w:tc>
      </w:tr>
      <w:tr w:rsidR="00A140FA" w:rsidRPr="008A72FD" w14:paraId="13209147" w14:textId="77777777" w:rsidTr="000001B0">
        <w:tc>
          <w:tcPr>
            <w:tcW w:w="2702" w:type="dxa"/>
          </w:tcPr>
          <w:p w14:paraId="4C600015" w14:textId="77777777" w:rsidR="00A140FA" w:rsidRPr="008A72FD" w:rsidRDefault="00000000" w:rsidP="008A72FD">
            <w:pPr>
              <w:spacing w:before="60" w:after="60"/>
              <w:rPr>
                <w:color w:val="auto"/>
                <w:sz w:val="20"/>
                <w:szCs w:val="20"/>
              </w:rPr>
            </w:pPr>
            <w:r w:rsidRPr="008A72FD">
              <w:rPr>
                <w:color w:val="auto"/>
                <w:sz w:val="20"/>
                <w:szCs w:val="20"/>
              </w:rPr>
              <w:t>Line 16–17 trip</w:t>
            </w:r>
          </w:p>
        </w:tc>
        <w:tc>
          <w:tcPr>
            <w:tcW w:w="1793" w:type="dxa"/>
          </w:tcPr>
          <w:p w14:paraId="19F00876" w14:textId="77777777" w:rsidR="00A140FA" w:rsidRPr="008A72FD" w:rsidRDefault="00000000" w:rsidP="008A72FD">
            <w:pPr>
              <w:spacing w:before="60" w:after="60"/>
              <w:rPr>
                <w:color w:val="auto"/>
                <w:sz w:val="20"/>
                <w:szCs w:val="20"/>
              </w:rPr>
            </w:pPr>
            <w:r w:rsidRPr="008A72FD">
              <w:rPr>
                <w:color w:val="auto"/>
                <w:sz w:val="20"/>
                <w:szCs w:val="20"/>
              </w:rPr>
              <w:t>59.96 Hz</w:t>
            </w:r>
          </w:p>
        </w:tc>
        <w:tc>
          <w:tcPr>
            <w:tcW w:w="990" w:type="dxa"/>
          </w:tcPr>
          <w:p w14:paraId="288160C0" w14:textId="77777777" w:rsidR="00A140FA" w:rsidRPr="008A72FD" w:rsidRDefault="00000000" w:rsidP="008A72FD">
            <w:pPr>
              <w:spacing w:before="60" w:after="60"/>
              <w:rPr>
                <w:color w:val="auto"/>
                <w:sz w:val="20"/>
                <w:szCs w:val="20"/>
              </w:rPr>
            </w:pPr>
            <w:r w:rsidRPr="008A72FD">
              <w:rPr>
                <w:color w:val="auto"/>
                <w:sz w:val="20"/>
                <w:szCs w:val="20"/>
              </w:rPr>
              <w:t>0 s</w:t>
            </w:r>
          </w:p>
        </w:tc>
        <w:tc>
          <w:tcPr>
            <w:tcW w:w="3541" w:type="dxa"/>
          </w:tcPr>
          <w:p w14:paraId="06695CFA" w14:textId="77777777" w:rsidR="00A140FA" w:rsidRPr="008A72FD" w:rsidRDefault="00000000" w:rsidP="008A72FD">
            <w:pPr>
              <w:spacing w:before="60" w:after="60"/>
              <w:rPr>
                <w:color w:val="auto"/>
                <w:sz w:val="20"/>
                <w:szCs w:val="20"/>
              </w:rPr>
            </w:pPr>
            <w:r w:rsidRPr="008A72FD">
              <w:rPr>
                <w:color w:val="auto"/>
                <w:sz w:val="20"/>
                <w:szCs w:val="20"/>
              </w:rPr>
              <w:t>Small swing</w:t>
            </w:r>
          </w:p>
        </w:tc>
      </w:tr>
      <w:tr w:rsidR="00A140FA" w:rsidRPr="008A72FD" w14:paraId="01CB66A3" w14:textId="77777777" w:rsidTr="000001B0">
        <w:tc>
          <w:tcPr>
            <w:tcW w:w="2702" w:type="dxa"/>
          </w:tcPr>
          <w:p w14:paraId="63721BF2" w14:textId="77777777" w:rsidR="00A140FA" w:rsidRPr="008A72FD" w:rsidRDefault="00000000" w:rsidP="008A72FD">
            <w:pPr>
              <w:spacing w:before="60" w:after="60"/>
              <w:rPr>
                <w:color w:val="auto"/>
                <w:sz w:val="20"/>
                <w:szCs w:val="20"/>
              </w:rPr>
            </w:pPr>
            <w:r w:rsidRPr="008A72FD">
              <w:rPr>
                <w:color w:val="auto"/>
                <w:sz w:val="20"/>
                <w:szCs w:val="20"/>
              </w:rPr>
              <w:t>AVR fault at gen 30 (1.12), control off</w:t>
            </w:r>
          </w:p>
        </w:tc>
        <w:tc>
          <w:tcPr>
            <w:tcW w:w="1793" w:type="dxa"/>
          </w:tcPr>
          <w:p w14:paraId="2BA6F3DF" w14:textId="77777777" w:rsidR="00A140FA" w:rsidRPr="008A72FD" w:rsidRDefault="00000000" w:rsidP="008A72FD">
            <w:pPr>
              <w:spacing w:before="60" w:after="60"/>
              <w:rPr>
                <w:color w:val="auto"/>
                <w:sz w:val="20"/>
                <w:szCs w:val="20"/>
              </w:rPr>
            </w:pPr>
            <w:r w:rsidRPr="008A72FD">
              <w:rPr>
                <w:color w:val="auto"/>
                <w:sz w:val="20"/>
                <w:szCs w:val="20"/>
              </w:rPr>
              <w:t>59.86 Hz</w:t>
            </w:r>
          </w:p>
        </w:tc>
        <w:tc>
          <w:tcPr>
            <w:tcW w:w="990" w:type="dxa"/>
          </w:tcPr>
          <w:p w14:paraId="3EE68D80" w14:textId="77777777" w:rsidR="00A140FA" w:rsidRPr="008A72FD" w:rsidRDefault="00000000" w:rsidP="008A72FD">
            <w:pPr>
              <w:spacing w:before="60" w:after="60"/>
              <w:rPr>
                <w:color w:val="auto"/>
                <w:sz w:val="20"/>
                <w:szCs w:val="20"/>
              </w:rPr>
            </w:pPr>
            <w:r w:rsidRPr="008A72FD">
              <w:rPr>
                <w:color w:val="auto"/>
                <w:sz w:val="20"/>
                <w:szCs w:val="20"/>
              </w:rPr>
              <w:t>11.0 s</w:t>
            </w:r>
          </w:p>
        </w:tc>
        <w:tc>
          <w:tcPr>
            <w:tcW w:w="3541" w:type="dxa"/>
          </w:tcPr>
          <w:p w14:paraId="2DCF3906" w14:textId="77777777" w:rsidR="00A140FA" w:rsidRPr="008A72FD" w:rsidRDefault="00000000" w:rsidP="008A72FD">
            <w:pPr>
              <w:spacing w:before="60" w:after="60"/>
              <w:rPr>
                <w:color w:val="auto"/>
                <w:sz w:val="20"/>
                <w:szCs w:val="20"/>
              </w:rPr>
            </w:pPr>
            <w:r w:rsidRPr="008A72FD">
              <w:rPr>
                <w:color w:val="auto"/>
                <w:sz w:val="20"/>
                <w:szCs w:val="20"/>
              </w:rPr>
              <w:t>Exciter raises the voltage over about 2 s; it stays high</w:t>
            </w:r>
          </w:p>
        </w:tc>
      </w:tr>
      <w:tr w:rsidR="00A140FA" w:rsidRPr="008A72FD" w14:paraId="30CBC508" w14:textId="77777777" w:rsidTr="000001B0">
        <w:tc>
          <w:tcPr>
            <w:tcW w:w="2702" w:type="dxa"/>
          </w:tcPr>
          <w:p w14:paraId="732D2B51" w14:textId="77777777" w:rsidR="00A140FA" w:rsidRPr="008A72FD" w:rsidRDefault="00000000" w:rsidP="008A72FD">
            <w:pPr>
              <w:spacing w:before="60" w:after="60"/>
              <w:rPr>
                <w:color w:val="auto"/>
                <w:sz w:val="20"/>
                <w:szCs w:val="20"/>
              </w:rPr>
            </w:pPr>
            <w:r w:rsidRPr="008A72FD">
              <w:rPr>
                <w:color w:val="auto"/>
                <w:sz w:val="20"/>
                <w:szCs w:val="20"/>
              </w:rPr>
              <w:t>Same, control on</w:t>
            </w:r>
          </w:p>
        </w:tc>
        <w:tc>
          <w:tcPr>
            <w:tcW w:w="1793" w:type="dxa"/>
          </w:tcPr>
          <w:p w14:paraId="26E3B3CC" w14:textId="77777777" w:rsidR="00A140FA" w:rsidRPr="008A72FD" w:rsidRDefault="00000000" w:rsidP="008A72FD">
            <w:pPr>
              <w:spacing w:before="60" w:after="60"/>
              <w:rPr>
                <w:color w:val="auto"/>
                <w:sz w:val="20"/>
                <w:szCs w:val="20"/>
              </w:rPr>
            </w:pPr>
            <w:r w:rsidRPr="008A72FD">
              <w:rPr>
                <w:color w:val="auto"/>
                <w:sz w:val="20"/>
                <w:szCs w:val="20"/>
              </w:rPr>
              <w:t>59.92 Hz</w:t>
            </w:r>
          </w:p>
        </w:tc>
        <w:tc>
          <w:tcPr>
            <w:tcW w:w="990" w:type="dxa"/>
          </w:tcPr>
          <w:p w14:paraId="08755CC6" w14:textId="77777777" w:rsidR="00A140FA" w:rsidRPr="008A72FD" w:rsidRDefault="00000000" w:rsidP="008A72FD">
            <w:pPr>
              <w:spacing w:before="60" w:after="60"/>
              <w:rPr>
                <w:color w:val="auto"/>
                <w:sz w:val="20"/>
                <w:szCs w:val="20"/>
              </w:rPr>
            </w:pPr>
            <w:r w:rsidRPr="008A72FD">
              <w:rPr>
                <w:color w:val="auto"/>
                <w:sz w:val="20"/>
                <w:szCs w:val="20"/>
              </w:rPr>
              <w:t>2.0 s</w:t>
            </w:r>
          </w:p>
        </w:tc>
        <w:tc>
          <w:tcPr>
            <w:tcW w:w="3541" w:type="dxa"/>
          </w:tcPr>
          <w:p w14:paraId="1974CC3B" w14:textId="77777777" w:rsidR="00A140FA" w:rsidRPr="008A72FD" w:rsidRDefault="00000000" w:rsidP="008A72FD">
            <w:pPr>
              <w:spacing w:before="60" w:after="60"/>
              <w:rPr>
                <w:color w:val="auto"/>
                <w:sz w:val="20"/>
                <w:szCs w:val="20"/>
              </w:rPr>
            </w:pPr>
            <w:r w:rsidRPr="008A72FD">
              <w:rPr>
                <w:color w:val="auto"/>
                <w:sz w:val="20"/>
                <w:szCs w:val="20"/>
              </w:rPr>
              <w:t>3 commands; the exciter brings the voltage back</w:t>
            </w:r>
          </w:p>
        </w:tc>
      </w:tr>
    </w:tbl>
    <w:p w14:paraId="14529655" w14:textId="77777777" w:rsidR="00A140FA" w:rsidRDefault="00A140FA">
      <w:pPr>
        <w:spacing w:after="120"/>
      </w:pPr>
    </w:p>
    <w:p w14:paraId="3F5DE6DD" w14:textId="62E2F8D5" w:rsidR="00A140FA" w:rsidRDefault="00000000">
      <w:pPr>
        <w:spacing w:after="120" w:line="288" w:lineRule="auto"/>
      </w:pPr>
      <w:r>
        <w:t xml:space="preserve">The same fault on </w:t>
      </w:r>
      <w:r w:rsidR="008A72FD">
        <w:t>ranks 1, 2, and 4 yields identical voltages, frequencies,</w:t>
      </w:r>
      <w:r>
        <w:t xml:space="preserve"> and angles. The 2000-bus grid (typical data for 432 machines, trip of the largest generator) reaches 59.81 Hz</w:t>
      </w:r>
      <w:r w:rsidR="008A72FD">
        <w:t>, with identical results for ranks 1 and 2</w:t>
      </w:r>
      <w:r>
        <w:t>.</w:t>
      </w:r>
    </w:p>
    <w:tbl>
      <w:tblPr>
        <w:tblStyle w:val="TableGrid"/>
        <w:tblW w:w="9026" w:type="dxa"/>
        <w:tblLook w:val="04A0" w:firstRow="1" w:lastRow="0" w:firstColumn="1" w:lastColumn="0" w:noHBand="0" w:noVBand="1"/>
      </w:tblPr>
      <w:tblGrid>
        <w:gridCol w:w="3145"/>
        <w:gridCol w:w="1710"/>
        <w:gridCol w:w="1890"/>
        <w:gridCol w:w="2281"/>
      </w:tblGrid>
      <w:tr w:rsidR="00A140FA" w:rsidRPr="008A72FD" w14:paraId="5744509B" w14:textId="77777777" w:rsidTr="008A72FD">
        <w:tc>
          <w:tcPr>
            <w:tcW w:w="3145" w:type="dxa"/>
            <w:shd w:val="clear" w:color="auto" w:fill="9CC2E5" w:themeFill="accent5" w:themeFillTint="99"/>
          </w:tcPr>
          <w:p w14:paraId="106E77AB" w14:textId="77777777" w:rsidR="00A140FA" w:rsidRPr="008A72FD" w:rsidRDefault="00000000" w:rsidP="008A72FD">
            <w:pPr>
              <w:spacing w:before="60" w:after="60"/>
              <w:rPr>
                <w:color w:val="auto"/>
                <w:sz w:val="20"/>
                <w:szCs w:val="20"/>
              </w:rPr>
            </w:pPr>
            <w:r w:rsidRPr="008A72FD">
              <w:rPr>
                <w:b/>
                <w:bCs/>
                <w:color w:val="auto"/>
                <w:sz w:val="20"/>
                <w:szCs w:val="20"/>
              </w:rPr>
              <w:t>Grid</w:t>
            </w:r>
          </w:p>
        </w:tc>
        <w:tc>
          <w:tcPr>
            <w:tcW w:w="1710" w:type="dxa"/>
            <w:shd w:val="clear" w:color="auto" w:fill="9CC2E5" w:themeFill="accent5" w:themeFillTint="99"/>
          </w:tcPr>
          <w:p w14:paraId="78F18441" w14:textId="77777777" w:rsidR="00A140FA" w:rsidRPr="008A72FD" w:rsidRDefault="00000000" w:rsidP="008A72FD">
            <w:pPr>
              <w:spacing w:before="60" w:after="60"/>
              <w:rPr>
                <w:color w:val="auto"/>
                <w:sz w:val="20"/>
                <w:szCs w:val="20"/>
              </w:rPr>
            </w:pPr>
            <w:r w:rsidRPr="008A72FD">
              <w:rPr>
                <w:b/>
                <w:bCs/>
                <w:color w:val="auto"/>
                <w:sz w:val="20"/>
                <w:szCs w:val="20"/>
              </w:rPr>
              <w:t>1 rank</w:t>
            </w:r>
          </w:p>
        </w:tc>
        <w:tc>
          <w:tcPr>
            <w:tcW w:w="1890" w:type="dxa"/>
            <w:shd w:val="clear" w:color="auto" w:fill="9CC2E5" w:themeFill="accent5" w:themeFillTint="99"/>
          </w:tcPr>
          <w:p w14:paraId="646BA719" w14:textId="77777777" w:rsidR="00A140FA" w:rsidRPr="008A72FD" w:rsidRDefault="00000000" w:rsidP="008A72FD">
            <w:pPr>
              <w:spacing w:before="60" w:after="60"/>
              <w:rPr>
                <w:color w:val="auto"/>
                <w:sz w:val="20"/>
                <w:szCs w:val="20"/>
              </w:rPr>
            </w:pPr>
            <w:r w:rsidRPr="008A72FD">
              <w:rPr>
                <w:b/>
                <w:bCs/>
                <w:color w:val="auto"/>
                <w:sz w:val="20"/>
                <w:szCs w:val="20"/>
              </w:rPr>
              <w:t>2 ranks (one node)</w:t>
            </w:r>
          </w:p>
        </w:tc>
        <w:tc>
          <w:tcPr>
            <w:tcW w:w="2281" w:type="dxa"/>
            <w:shd w:val="clear" w:color="auto" w:fill="9CC2E5" w:themeFill="accent5" w:themeFillTint="99"/>
          </w:tcPr>
          <w:p w14:paraId="10F66318" w14:textId="77777777" w:rsidR="00A140FA" w:rsidRPr="008A72FD" w:rsidRDefault="00000000" w:rsidP="008A72FD">
            <w:pPr>
              <w:spacing w:before="60" w:after="60"/>
              <w:rPr>
                <w:color w:val="auto"/>
                <w:sz w:val="20"/>
                <w:szCs w:val="20"/>
              </w:rPr>
            </w:pPr>
            <w:r w:rsidRPr="008A72FD">
              <w:rPr>
                <w:b/>
                <w:bCs/>
                <w:color w:val="auto"/>
                <w:sz w:val="20"/>
                <w:szCs w:val="20"/>
              </w:rPr>
              <w:t>4 ranks (node1 + node2)</w:t>
            </w:r>
          </w:p>
        </w:tc>
      </w:tr>
      <w:tr w:rsidR="00A140FA" w:rsidRPr="008A72FD" w14:paraId="46668A6B" w14:textId="77777777" w:rsidTr="008A72FD">
        <w:tc>
          <w:tcPr>
            <w:tcW w:w="3145" w:type="dxa"/>
          </w:tcPr>
          <w:p w14:paraId="72D52FAF" w14:textId="77777777" w:rsidR="00A140FA" w:rsidRPr="008A72FD" w:rsidRDefault="00000000" w:rsidP="008A72FD">
            <w:pPr>
              <w:spacing w:before="60" w:after="60"/>
              <w:rPr>
                <w:color w:val="auto"/>
                <w:sz w:val="20"/>
                <w:szCs w:val="20"/>
              </w:rPr>
            </w:pPr>
            <w:r w:rsidRPr="008A72FD">
              <w:rPr>
                <w:color w:val="auto"/>
                <w:sz w:val="20"/>
                <w:szCs w:val="20"/>
              </w:rPr>
              <w:t>IEEE 39, per PMU frame</w:t>
            </w:r>
          </w:p>
        </w:tc>
        <w:tc>
          <w:tcPr>
            <w:tcW w:w="1710" w:type="dxa"/>
          </w:tcPr>
          <w:p w14:paraId="7793438F" w14:textId="77777777" w:rsidR="00A140FA" w:rsidRPr="008A72FD" w:rsidRDefault="00000000" w:rsidP="008A72FD">
            <w:pPr>
              <w:spacing w:before="60" w:after="60"/>
              <w:rPr>
                <w:color w:val="auto"/>
                <w:sz w:val="20"/>
                <w:szCs w:val="20"/>
              </w:rPr>
            </w:pPr>
            <w:r w:rsidRPr="008A72FD">
              <w:rPr>
                <w:color w:val="auto"/>
                <w:sz w:val="20"/>
                <w:szCs w:val="20"/>
              </w:rPr>
              <w:t>6.6 ms</w:t>
            </w:r>
          </w:p>
        </w:tc>
        <w:tc>
          <w:tcPr>
            <w:tcW w:w="1890" w:type="dxa"/>
          </w:tcPr>
          <w:p w14:paraId="6793AFDF" w14:textId="77777777" w:rsidR="00A140FA" w:rsidRPr="008A72FD" w:rsidRDefault="00000000" w:rsidP="008A72FD">
            <w:pPr>
              <w:spacing w:before="60" w:after="60"/>
              <w:rPr>
                <w:color w:val="auto"/>
                <w:sz w:val="20"/>
                <w:szCs w:val="20"/>
              </w:rPr>
            </w:pPr>
            <w:r w:rsidRPr="008A72FD">
              <w:rPr>
                <w:color w:val="auto"/>
                <w:sz w:val="20"/>
                <w:szCs w:val="20"/>
              </w:rPr>
              <w:t>12.9 ms</w:t>
            </w:r>
          </w:p>
        </w:tc>
        <w:tc>
          <w:tcPr>
            <w:tcW w:w="2281" w:type="dxa"/>
          </w:tcPr>
          <w:p w14:paraId="27CEDFA5" w14:textId="77777777" w:rsidR="00A140FA" w:rsidRPr="008A72FD" w:rsidRDefault="00000000" w:rsidP="008A72FD">
            <w:pPr>
              <w:spacing w:before="60" w:after="60"/>
              <w:rPr>
                <w:color w:val="auto"/>
                <w:sz w:val="20"/>
                <w:szCs w:val="20"/>
              </w:rPr>
            </w:pPr>
            <w:r w:rsidRPr="008A72FD">
              <w:rPr>
                <w:color w:val="auto"/>
                <w:sz w:val="20"/>
                <w:szCs w:val="20"/>
              </w:rPr>
              <w:t>274 ms</w:t>
            </w:r>
          </w:p>
        </w:tc>
      </w:tr>
      <w:tr w:rsidR="00A140FA" w:rsidRPr="008A72FD" w14:paraId="7B174C98" w14:textId="77777777" w:rsidTr="008A72FD">
        <w:tc>
          <w:tcPr>
            <w:tcW w:w="3145" w:type="dxa"/>
          </w:tcPr>
          <w:p w14:paraId="66D8FDAA" w14:textId="77777777" w:rsidR="00A140FA" w:rsidRPr="008A72FD" w:rsidRDefault="00000000" w:rsidP="008A72FD">
            <w:pPr>
              <w:spacing w:before="60" w:after="60"/>
              <w:rPr>
                <w:color w:val="auto"/>
                <w:sz w:val="20"/>
                <w:szCs w:val="20"/>
              </w:rPr>
            </w:pPr>
            <w:r w:rsidRPr="008A72FD">
              <w:rPr>
                <w:color w:val="auto"/>
                <w:sz w:val="20"/>
                <w:szCs w:val="20"/>
              </w:rPr>
              <w:t>ACTIVSg2000, per PMU frame</w:t>
            </w:r>
          </w:p>
        </w:tc>
        <w:tc>
          <w:tcPr>
            <w:tcW w:w="1710" w:type="dxa"/>
          </w:tcPr>
          <w:p w14:paraId="2D8857F2" w14:textId="77777777" w:rsidR="00A140FA" w:rsidRPr="008A72FD" w:rsidRDefault="00000000" w:rsidP="008A72FD">
            <w:pPr>
              <w:spacing w:before="60" w:after="60"/>
              <w:rPr>
                <w:color w:val="auto"/>
                <w:sz w:val="20"/>
                <w:szCs w:val="20"/>
              </w:rPr>
            </w:pPr>
            <w:r w:rsidRPr="008A72FD">
              <w:rPr>
                <w:color w:val="auto"/>
                <w:sz w:val="20"/>
                <w:szCs w:val="20"/>
              </w:rPr>
              <w:t>152 ms</w:t>
            </w:r>
          </w:p>
        </w:tc>
        <w:tc>
          <w:tcPr>
            <w:tcW w:w="1890" w:type="dxa"/>
          </w:tcPr>
          <w:p w14:paraId="62A2BC0C" w14:textId="77777777" w:rsidR="00A140FA" w:rsidRPr="008A72FD" w:rsidRDefault="00000000" w:rsidP="008A72FD">
            <w:pPr>
              <w:spacing w:before="60" w:after="60"/>
              <w:rPr>
                <w:color w:val="auto"/>
                <w:sz w:val="20"/>
                <w:szCs w:val="20"/>
              </w:rPr>
            </w:pPr>
            <w:r w:rsidRPr="008A72FD">
              <w:rPr>
                <w:color w:val="auto"/>
                <w:sz w:val="20"/>
                <w:szCs w:val="20"/>
              </w:rPr>
              <w:t>118 ms</w:t>
            </w:r>
          </w:p>
        </w:tc>
        <w:tc>
          <w:tcPr>
            <w:tcW w:w="2281" w:type="dxa"/>
          </w:tcPr>
          <w:p w14:paraId="18151019" w14:textId="77777777" w:rsidR="00A140FA" w:rsidRPr="008A72FD" w:rsidRDefault="00000000" w:rsidP="008A72FD">
            <w:pPr>
              <w:spacing w:before="60" w:after="60"/>
              <w:rPr>
                <w:color w:val="auto"/>
                <w:sz w:val="20"/>
                <w:szCs w:val="20"/>
              </w:rPr>
            </w:pPr>
            <w:r w:rsidRPr="008A72FD">
              <w:rPr>
                <w:color w:val="auto"/>
                <w:sz w:val="20"/>
                <w:szCs w:val="20"/>
              </w:rPr>
              <w:t>–</w:t>
            </w:r>
          </w:p>
        </w:tc>
      </w:tr>
    </w:tbl>
    <w:p w14:paraId="47E2684B" w14:textId="77777777" w:rsidR="00A140FA" w:rsidRDefault="00A140FA">
      <w:pPr>
        <w:spacing w:after="120"/>
      </w:pPr>
    </w:p>
    <w:p w14:paraId="4DADE8AF" w14:textId="77777777" w:rsidR="000001B0" w:rsidRDefault="00000000" w:rsidP="000001B0">
      <w:pPr>
        <w:spacing w:after="120" w:line="288" w:lineRule="auto"/>
      </w:pPr>
      <w:r>
        <w:t xml:space="preserve">A small grid runs faster than real time on one rank (15 s simulated in about 7 s of wall time). The dynamic simulation exchanges many small messages </w:t>
      </w:r>
      <w:r w:rsidR="000001B0">
        <w:t>at every integration step, so ranks spread across two containers on the shared 4-core test machine wait on each other; on separate machines, this cost is far lower, and large grids already benefit</w:t>
      </w:r>
      <w:r>
        <w:t xml:space="preserve"> from more ranks.</w:t>
      </w:r>
      <w:bookmarkStart w:id="91" w:name="_Toc242118192"/>
    </w:p>
    <w:p w14:paraId="33703B91" w14:textId="094C42DE" w:rsidR="00A140FA" w:rsidRDefault="00000000" w:rsidP="000001B0">
      <w:pPr>
        <w:pStyle w:val="Heading1"/>
      </w:pPr>
      <w:bookmarkStart w:id="92" w:name="_Toc242123026"/>
      <w:r>
        <w:t>9. Sizing and storage</w:t>
      </w:r>
      <w:bookmarkEnd w:id="91"/>
      <w:bookmarkEnd w:id="92"/>
    </w:p>
    <w:tbl>
      <w:tblPr>
        <w:tblStyle w:val="TableGrid"/>
        <w:tblW w:w="9026" w:type="dxa"/>
        <w:tblLook w:val="04A0" w:firstRow="1" w:lastRow="0" w:firstColumn="1" w:lastColumn="0" w:noHBand="0" w:noVBand="1"/>
      </w:tblPr>
      <w:tblGrid>
        <w:gridCol w:w="4964"/>
        <w:gridCol w:w="4062"/>
      </w:tblGrid>
      <w:tr w:rsidR="00A140FA" w:rsidRPr="000001B0" w14:paraId="0C544CE9" w14:textId="77777777" w:rsidTr="000001B0">
        <w:tc>
          <w:tcPr>
            <w:tcW w:w="4964" w:type="dxa"/>
            <w:shd w:val="clear" w:color="auto" w:fill="9CC2E5" w:themeFill="accent5" w:themeFillTint="99"/>
          </w:tcPr>
          <w:p w14:paraId="73A9E9E3" w14:textId="77777777" w:rsidR="00A140FA" w:rsidRPr="000001B0" w:rsidRDefault="00000000" w:rsidP="000001B0">
            <w:pPr>
              <w:spacing w:before="60" w:after="60"/>
              <w:rPr>
                <w:rFonts w:cs="Times New Roman"/>
                <w:color w:val="auto"/>
                <w:sz w:val="20"/>
                <w:szCs w:val="20"/>
              </w:rPr>
            </w:pPr>
            <w:r w:rsidRPr="000001B0">
              <w:rPr>
                <w:rFonts w:cs="Times New Roman"/>
                <w:b/>
                <w:bCs/>
                <w:color w:val="auto"/>
                <w:sz w:val="20"/>
                <w:szCs w:val="20"/>
              </w:rPr>
              <w:t>Item</w:t>
            </w:r>
          </w:p>
        </w:tc>
        <w:tc>
          <w:tcPr>
            <w:tcW w:w="4062" w:type="dxa"/>
            <w:shd w:val="clear" w:color="auto" w:fill="9CC2E5" w:themeFill="accent5" w:themeFillTint="99"/>
          </w:tcPr>
          <w:p w14:paraId="587E9CDA" w14:textId="77777777" w:rsidR="00A140FA" w:rsidRPr="000001B0" w:rsidRDefault="00000000" w:rsidP="000001B0">
            <w:pPr>
              <w:spacing w:before="60" w:after="60"/>
              <w:rPr>
                <w:rFonts w:cs="Times New Roman"/>
                <w:color w:val="auto"/>
                <w:sz w:val="20"/>
                <w:szCs w:val="20"/>
              </w:rPr>
            </w:pPr>
            <w:r w:rsidRPr="000001B0">
              <w:rPr>
                <w:rFonts w:cs="Times New Roman"/>
                <w:b/>
                <w:bCs/>
                <w:color w:val="auto"/>
                <w:sz w:val="20"/>
                <w:szCs w:val="20"/>
              </w:rPr>
              <w:t>Measured size</w:t>
            </w:r>
          </w:p>
        </w:tc>
      </w:tr>
      <w:tr w:rsidR="00A140FA" w:rsidRPr="000001B0" w14:paraId="7B70C434" w14:textId="77777777" w:rsidTr="000001B0">
        <w:tc>
          <w:tcPr>
            <w:tcW w:w="4964" w:type="dxa"/>
          </w:tcPr>
          <w:p w14:paraId="191747D6"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Software per machine (</w:t>
            </w:r>
            <w:r w:rsidRPr="000001B0">
              <w:rPr>
                <w:rFonts w:eastAsia="Consolas" w:cs="Times New Roman"/>
                <w:color w:val="auto"/>
                <w:sz w:val="20"/>
                <w:szCs w:val="20"/>
              </w:rPr>
              <w:t>/opt/cps</w:t>
            </w:r>
            <w:r w:rsidRPr="000001B0">
              <w:rPr>
                <w:rFonts w:cs="Times New Roman"/>
                <w:color w:val="auto"/>
                <w:sz w:val="20"/>
                <w:szCs w:val="20"/>
              </w:rPr>
              <w:t xml:space="preserve"> + Ubuntu packages)</w:t>
            </w:r>
          </w:p>
        </w:tc>
        <w:tc>
          <w:tcPr>
            <w:tcW w:w="4062" w:type="dxa"/>
          </w:tcPr>
          <w:p w14:paraId="2D2B9145"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about 3 GB (plus about 10 GB for Ubuntu itself)</w:t>
            </w:r>
          </w:p>
        </w:tc>
      </w:tr>
      <w:tr w:rsidR="00A140FA" w:rsidRPr="000001B0" w14:paraId="47BA3B74" w14:textId="77777777" w:rsidTr="000001B0">
        <w:tc>
          <w:tcPr>
            <w:tcW w:w="4964" w:type="dxa"/>
          </w:tcPr>
          <w:p w14:paraId="3023EB50"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One IEEE 118 run, 10 s</w:t>
            </w:r>
          </w:p>
        </w:tc>
        <w:tc>
          <w:tcPr>
            <w:tcW w:w="4062" w:type="dxa"/>
          </w:tcPr>
          <w:p w14:paraId="6D072F9B"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about 1 MB</w:t>
            </w:r>
          </w:p>
        </w:tc>
      </w:tr>
      <w:tr w:rsidR="00A140FA" w:rsidRPr="000001B0" w14:paraId="120D6A14" w14:textId="77777777" w:rsidTr="000001B0">
        <w:tc>
          <w:tcPr>
            <w:tcW w:w="4964" w:type="dxa"/>
          </w:tcPr>
          <w:p w14:paraId="4E87AB94"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One 2000-bus run, 10 s (153 088 PMU frames)</w:t>
            </w:r>
          </w:p>
        </w:tc>
        <w:tc>
          <w:tcPr>
            <w:tcW w:w="4062" w:type="dxa"/>
          </w:tcPr>
          <w:p w14:paraId="45CE2FD2"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about 14 MB</w:t>
            </w:r>
          </w:p>
        </w:tc>
      </w:tr>
      <w:tr w:rsidR="00A140FA" w:rsidRPr="000001B0" w14:paraId="6751AAA0" w14:textId="77777777" w:rsidTr="000001B0">
        <w:tc>
          <w:tcPr>
            <w:tcW w:w="4964" w:type="dxa"/>
          </w:tcPr>
          <w:p w14:paraId="27AB2C20"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One 10 000-bus run, 10 s</w:t>
            </w:r>
          </w:p>
        </w:tc>
        <w:tc>
          <w:tcPr>
            <w:tcW w:w="4062" w:type="dxa"/>
          </w:tcPr>
          <w:p w14:paraId="6CC89D91"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about 70 MB (estimated)</w:t>
            </w:r>
          </w:p>
        </w:tc>
      </w:tr>
      <w:tr w:rsidR="00A140FA" w:rsidRPr="000001B0" w14:paraId="3F581672" w14:textId="77777777" w:rsidTr="000001B0">
        <w:tc>
          <w:tcPr>
            <w:tcW w:w="4964" w:type="dxa"/>
          </w:tcPr>
          <w:p w14:paraId="430BAC25"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One IEEE 39 dynamic run, 15 s</w:t>
            </w:r>
          </w:p>
        </w:tc>
        <w:tc>
          <w:tcPr>
            <w:tcW w:w="4062" w:type="dxa"/>
          </w:tcPr>
          <w:p w14:paraId="31D7D01F"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about 1 MB</w:t>
            </w:r>
          </w:p>
        </w:tc>
      </w:tr>
      <w:tr w:rsidR="00A140FA" w:rsidRPr="000001B0" w14:paraId="4C568AFB" w14:textId="77777777" w:rsidTr="000001B0">
        <w:tc>
          <w:tcPr>
            <w:tcW w:w="4964" w:type="dxa"/>
          </w:tcPr>
          <w:p w14:paraId="3161DD72"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One 2000-bus dynamic run, 5 s (true voltages every frame)</w:t>
            </w:r>
          </w:p>
        </w:tc>
        <w:tc>
          <w:tcPr>
            <w:tcW w:w="4062" w:type="dxa"/>
          </w:tcPr>
          <w:p w14:paraId="12792393"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about 13 MB</w:t>
            </w:r>
          </w:p>
        </w:tc>
      </w:tr>
      <w:tr w:rsidR="00A140FA" w:rsidRPr="000001B0" w14:paraId="162530ED" w14:textId="77777777" w:rsidTr="000001B0">
        <w:tc>
          <w:tcPr>
            <w:tcW w:w="4964" w:type="dxa"/>
          </w:tcPr>
          <w:p w14:paraId="2F1E8B16"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An uploaded 2000-bus grid</w:t>
            </w:r>
          </w:p>
        </w:tc>
        <w:tc>
          <w:tcPr>
            <w:tcW w:w="4062" w:type="dxa"/>
          </w:tcPr>
          <w:p w14:paraId="41CAA4E8"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about 2 MB</w:t>
            </w:r>
          </w:p>
        </w:tc>
      </w:tr>
    </w:tbl>
    <w:p w14:paraId="2BD2A301" w14:textId="77777777" w:rsidR="00A140FA" w:rsidRDefault="00A140FA">
      <w:pPr>
        <w:spacing w:after="120"/>
      </w:pPr>
    </w:p>
    <w:p w14:paraId="4AC42BF6" w14:textId="6F4CF72B" w:rsidR="00A140FA" w:rsidRDefault="00000000">
      <w:pPr>
        <w:spacing w:after="120" w:line="288" w:lineRule="auto"/>
      </w:pPr>
      <w:r>
        <w:t xml:space="preserve">Run sizes grow linearly with duration. 1000 runs of the 2000-bus grid for </w:t>
      </w:r>
      <w:r w:rsidR="000001B0">
        <w:t>60s require about 85 GB, so 500 GB on the head (or file server) can hold</w:t>
      </w:r>
      <w:r>
        <w:t xml:space="preserve"> several thousand experiments.</w:t>
      </w:r>
    </w:p>
    <w:p w14:paraId="62D76AF6" w14:textId="77777777" w:rsidR="00A140FA" w:rsidRDefault="00000000">
      <w:pPr>
        <w:pStyle w:val="Heading1"/>
        <w:keepNext/>
        <w:spacing w:before="360"/>
      </w:pPr>
      <w:bookmarkStart w:id="93" w:name="_Toc242118193"/>
      <w:bookmarkStart w:id="94" w:name="_Toc242123027"/>
      <w:r>
        <w:t>10. Limitations and next steps</w:t>
      </w:r>
      <w:bookmarkEnd w:id="93"/>
      <w:bookmarkEnd w:id="94"/>
    </w:p>
    <w:tbl>
      <w:tblPr>
        <w:tblStyle w:val="TableGrid"/>
        <w:tblW w:w="9026" w:type="dxa"/>
        <w:tblLook w:val="04A0" w:firstRow="1" w:lastRow="0" w:firstColumn="1" w:lastColumn="0" w:noHBand="0" w:noVBand="1"/>
      </w:tblPr>
      <w:tblGrid>
        <w:gridCol w:w="4513"/>
        <w:gridCol w:w="4513"/>
      </w:tblGrid>
      <w:tr w:rsidR="00A140FA" w:rsidRPr="000001B0" w14:paraId="1AFD1AF4" w14:textId="77777777" w:rsidTr="000001B0">
        <w:tc>
          <w:tcPr>
            <w:tcW w:w="4513" w:type="dxa"/>
            <w:shd w:val="clear" w:color="auto" w:fill="9CC2E5" w:themeFill="accent5" w:themeFillTint="99"/>
          </w:tcPr>
          <w:p w14:paraId="7D2F3D19" w14:textId="77777777" w:rsidR="00A140FA" w:rsidRPr="000001B0" w:rsidRDefault="00000000" w:rsidP="000001B0">
            <w:pPr>
              <w:spacing w:before="60" w:after="60"/>
              <w:rPr>
                <w:rFonts w:cs="Times New Roman"/>
                <w:color w:val="auto"/>
                <w:sz w:val="20"/>
                <w:szCs w:val="20"/>
              </w:rPr>
            </w:pPr>
            <w:r w:rsidRPr="000001B0">
              <w:rPr>
                <w:rFonts w:cs="Times New Roman"/>
                <w:b/>
                <w:bCs/>
                <w:color w:val="auto"/>
                <w:sz w:val="20"/>
                <w:szCs w:val="20"/>
              </w:rPr>
              <w:t>Limitation</w:t>
            </w:r>
          </w:p>
        </w:tc>
        <w:tc>
          <w:tcPr>
            <w:tcW w:w="4513" w:type="dxa"/>
            <w:shd w:val="clear" w:color="auto" w:fill="9CC2E5" w:themeFill="accent5" w:themeFillTint="99"/>
          </w:tcPr>
          <w:p w14:paraId="1847F134" w14:textId="77777777" w:rsidR="00A140FA" w:rsidRPr="000001B0" w:rsidRDefault="00000000" w:rsidP="000001B0">
            <w:pPr>
              <w:spacing w:before="60" w:after="60"/>
              <w:rPr>
                <w:rFonts w:cs="Times New Roman"/>
                <w:color w:val="auto"/>
                <w:sz w:val="20"/>
                <w:szCs w:val="20"/>
              </w:rPr>
            </w:pPr>
            <w:r w:rsidRPr="000001B0">
              <w:rPr>
                <w:rFonts w:cs="Times New Roman"/>
                <w:b/>
                <w:bCs/>
                <w:color w:val="auto"/>
                <w:sz w:val="20"/>
                <w:szCs w:val="20"/>
              </w:rPr>
              <w:t>Next step</w:t>
            </w:r>
          </w:p>
        </w:tc>
      </w:tr>
      <w:tr w:rsidR="00A140FA" w:rsidRPr="000001B0" w14:paraId="027B0EB1" w14:textId="77777777" w:rsidTr="000001B0">
        <w:tc>
          <w:tcPr>
            <w:tcW w:w="4513" w:type="dxa"/>
          </w:tcPr>
          <w:p w14:paraId="7AFFCBEB"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Tested on a virtual cluster (containers on one machine)</w:t>
            </w:r>
          </w:p>
        </w:tc>
        <w:tc>
          <w:tcPr>
            <w:tcW w:w="4513" w:type="dxa"/>
          </w:tcPr>
          <w:p w14:paraId="423EE8F0"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Install on separate machines with NFS; measure speed-up on 1, 2, 4 nodes</w:t>
            </w:r>
          </w:p>
        </w:tc>
      </w:tr>
      <w:tr w:rsidR="00A140FA" w:rsidRPr="000001B0" w14:paraId="3BC40BC2" w14:textId="77777777" w:rsidTr="000001B0">
        <w:tc>
          <w:tcPr>
            <w:tcW w:w="4513" w:type="dxa"/>
          </w:tcPr>
          <w:p w14:paraId="45EF4510"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Simulated PMUs; frames are JSON, not IEEE C37.118</w:t>
            </w:r>
          </w:p>
        </w:tc>
        <w:tc>
          <w:tcPr>
            <w:tcW w:w="4513" w:type="dxa"/>
          </w:tcPr>
          <w:p w14:paraId="07394977"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Connect real PMUs and a real PDC (e.g. openPDC) through C37.118</w:t>
            </w:r>
          </w:p>
        </w:tc>
      </w:tr>
      <w:tr w:rsidR="00A140FA" w:rsidRPr="000001B0" w14:paraId="1E25C2F1" w14:textId="77777777" w:rsidTr="000001B0">
        <w:tc>
          <w:tcPr>
            <w:tcW w:w="4513" w:type="dxa"/>
          </w:tcPr>
          <w:p w14:paraId="6B03EDC9"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 xml:space="preserve">Dynamic mode: constant-impedance loads; typical machine data for grids without a </w:t>
            </w:r>
            <w:r w:rsidRPr="000001B0">
              <w:rPr>
                <w:rFonts w:eastAsia="Consolas" w:cs="Times New Roman"/>
                <w:color w:val="auto"/>
                <w:sz w:val="20"/>
                <w:szCs w:val="20"/>
              </w:rPr>
              <w:t>.dyr</w:t>
            </w:r>
            <w:r w:rsidRPr="000001B0">
              <w:rPr>
                <w:rFonts w:cs="Times New Roman"/>
                <w:color w:val="auto"/>
                <w:sz w:val="20"/>
                <w:szCs w:val="20"/>
              </w:rPr>
              <w:t xml:space="preserve"> file; bolted faults</w:t>
            </w:r>
          </w:p>
        </w:tc>
        <w:tc>
          <w:tcPr>
            <w:tcW w:w="4513" w:type="dxa"/>
          </w:tcPr>
          <w:p w14:paraId="10C62FD5"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 xml:space="preserve">Load models; upload </w:t>
            </w:r>
            <w:r w:rsidRPr="000001B0">
              <w:rPr>
                <w:rFonts w:eastAsia="Consolas" w:cs="Times New Roman"/>
                <w:color w:val="auto"/>
                <w:sz w:val="20"/>
                <w:szCs w:val="20"/>
              </w:rPr>
              <w:t>.dyr</w:t>
            </w:r>
            <w:r w:rsidRPr="000001B0">
              <w:rPr>
                <w:rFonts w:cs="Times New Roman"/>
                <w:color w:val="auto"/>
                <w:sz w:val="20"/>
                <w:szCs w:val="20"/>
              </w:rPr>
              <w:t xml:space="preserve"> files from the dashboard; fault impedances</w:t>
            </w:r>
          </w:p>
        </w:tc>
      </w:tr>
      <w:tr w:rsidR="00A140FA" w:rsidRPr="000001B0" w14:paraId="2B553B1C" w14:textId="77777777" w:rsidTr="000001B0">
        <w:tc>
          <w:tcPr>
            <w:tcW w:w="4513" w:type="dxa"/>
          </w:tcPr>
          <w:p w14:paraId="29B452BF"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PMU frames carry phasors only</w:t>
            </w:r>
          </w:p>
        </w:tc>
        <w:tc>
          <w:tcPr>
            <w:tcW w:w="4513" w:type="dxa"/>
          </w:tcPr>
          <w:p w14:paraId="05D72FE6"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Add frequency and rate-of-change-of-frequency channels (the dynamic simulation computes them)</w:t>
            </w:r>
          </w:p>
        </w:tc>
      </w:tr>
      <w:tr w:rsidR="00A140FA" w:rsidRPr="000001B0" w14:paraId="47457A00" w14:textId="77777777" w:rsidTr="000001B0">
        <w:tc>
          <w:tcPr>
            <w:tcW w:w="4513" w:type="dxa"/>
          </w:tcPr>
          <w:p w14:paraId="7FC96F9E"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PSS/E files are converted through MATPOWER</w:t>
            </w:r>
          </w:p>
        </w:tc>
        <w:tc>
          <w:tcPr>
            <w:tcW w:w="4513" w:type="dxa"/>
          </w:tcPr>
          <w:p w14:paraId="6DCC076B"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Read PSS/E directly; import the PGCB grid model</w:t>
            </w:r>
          </w:p>
        </w:tc>
      </w:tr>
      <w:tr w:rsidR="00A140FA" w:rsidRPr="000001B0" w14:paraId="786A5B4C" w14:textId="77777777" w:rsidTr="000001B0">
        <w:tc>
          <w:tcPr>
            <w:tcW w:w="4513" w:type="dxa"/>
          </w:tcPr>
          <w:p w14:paraId="4F661BA7"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One administrator login; access over VPN or SSH</w:t>
            </w:r>
          </w:p>
        </w:tc>
        <w:tc>
          <w:tcPr>
            <w:tcW w:w="4513" w:type="dxa"/>
          </w:tcPr>
          <w:p w14:paraId="1B3FC4B7"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HTTPS and individual user accounts for many users</w:t>
            </w:r>
          </w:p>
        </w:tc>
      </w:tr>
    </w:tbl>
    <w:p w14:paraId="319CDEE1" w14:textId="77777777" w:rsidR="00A140FA" w:rsidRDefault="00000000">
      <w:pPr>
        <w:pStyle w:val="Heading1"/>
        <w:keepNext/>
        <w:pageBreakBefore/>
      </w:pPr>
      <w:bookmarkStart w:id="95" w:name="_Toc242118194"/>
      <w:bookmarkStart w:id="96" w:name="_Toc242123028"/>
      <w:r>
        <w:lastRenderedPageBreak/>
        <w:t>11. Troubleshooting</w:t>
      </w:r>
      <w:bookmarkEnd w:id="95"/>
      <w:bookmarkEnd w:id="96"/>
    </w:p>
    <w:tbl>
      <w:tblPr>
        <w:tblStyle w:val="TableGrid"/>
        <w:tblW w:w="9026" w:type="dxa"/>
        <w:tblLook w:val="04A0" w:firstRow="1" w:lastRow="0" w:firstColumn="1" w:lastColumn="0" w:noHBand="0" w:noVBand="1"/>
      </w:tblPr>
      <w:tblGrid>
        <w:gridCol w:w="3429"/>
        <w:gridCol w:w="5597"/>
      </w:tblGrid>
      <w:tr w:rsidR="00A140FA" w:rsidRPr="000001B0" w14:paraId="7E11DDF7" w14:textId="77777777" w:rsidTr="000001B0">
        <w:tc>
          <w:tcPr>
            <w:tcW w:w="3429" w:type="dxa"/>
            <w:shd w:val="clear" w:color="auto" w:fill="9CC2E5" w:themeFill="accent5" w:themeFillTint="99"/>
          </w:tcPr>
          <w:p w14:paraId="6A1F37A6" w14:textId="77777777" w:rsidR="00A140FA" w:rsidRPr="000001B0" w:rsidRDefault="00000000" w:rsidP="000001B0">
            <w:pPr>
              <w:spacing w:before="60" w:after="60"/>
              <w:rPr>
                <w:rFonts w:cs="Times New Roman"/>
                <w:color w:val="auto"/>
                <w:sz w:val="20"/>
                <w:szCs w:val="20"/>
              </w:rPr>
            </w:pPr>
            <w:r w:rsidRPr="000001B0">
              <w:rPr>
                <w:rFonts w:cs="Times New Roman"/>
                <w:b/>
                <w:bCs/>
                <w:color w:val="auto"/>
                <w:sz w:val="20"/>
                <w:szCs w:val="20"/>
              </w:rPr>
              <w:t>Problem</w:t>
            </w:r>
          </w:p>
        </w:tc>
        <w:tc>
          <w:tcPr>
            <w:tcW w:w="5597" w:type="dxa"/>
            <w:shd w:val="clear" w:color="auto" w:fill="9CC2E5" w:themeFill="accent5" w:themeFillTint="99"/>
          </w:tcPr>
          <w:p w14:paraId="4AA6DA4F" w14:textId="77777777" w:rsidR="00A140FA" w:rsidRPr="000001B0" w:rsidRDefault="00000000" w:rsidP="000001B0">
            <w:pPr>
              <w:spacing w:before="60" w:after="60"/>
              <w:rPr>
                <w:rFonts w:cs="Times New Roman"/>
                <w:color w:val="auto"/>
                <w:sz w:val="20"/>
                <w:szCs w:val="20"/>
              </w:rPr>
            </w:pPr>
            <w:r w:rsidRPr="000001B0">
              <w:rPr>
                <w:rFonts w:cs="Times New Roman"/>
                <w:b/>
                <w:bCs/>
                <w:color w:val="auto"/>
                <w:sz w:val="20"/>
                <w:szCs w:val="20"/>
              </w:rPr>
              <w:t>What to do</w:t>
            </w:r>
          </w:p>
        </w:tc>
      </w:tr>
      <w:tr w:rsidR="00A140FA" w:rsidRPr="000001B0" w14:paraId="2C143BCD" w14:textId="77777777" w:rsidTr="000001B0">
        <w:tc>
          <w:tcPr>
            <w:tcW w:w="3429" w:type="dxa"/>
          </w:tcPr>
          <w:p w14:paraId="0E7D41B2"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Login fails on the dashboard or editor</w:t>
            </w:r>
          </w:p>
        </w:tc>
        <w:tc>
          <w:tcPr>
            <w:tcW w:w="5597" w:type="dxa"/>
          </w:tcPr>
          <w:p w14:paraId="764E11F8"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 xml:space="preserve">The user is </w:t>
            </w:r>
            <w:r w:rsidRPr="000001B0">
              <w:rPr>
                <w:rFonts w:eastAsia="Consolas" w:cs="Times New Roman"/>
                <w:color w:val="auto"/>
                <w:sz w:val="20"/>
                <w:szCs w:val="20"/>
              </w:rPr>
              <w:t>admin</w:t>
            </w:r>
            <w:r w:rsidRPr="000001B0">
              <w:rPr>
                <w:rFonts w:cs="Times New Roman"/>
                <w:color w:val="auto"/>
                <w:sz w:val="20"/>
                <w:szCs w:val="20"/>
              </w:rPr>
              <w:t xml:space="preserve">; set the password again with </w:t>
            </w:r>
            <w:r w:rsidRPr="000001B0">
              <w:rPr>
                <w:rFonts w:eastAsia="Consolas" w:cs="Times New Roman"/>
                <w:color w:val="auto"/>
                <w:sz w:val="20"/>
                <w:szCs w:val="20"/>
              </w:rPr>
              <w:t>sudo cps-passwd</w:t>
            </w:r>
          </w:p>
        </w:tc>
      </w:tr>
      <w:tr w:rsidR="00A140FA" w:rsidRPr="000001B0" w14:paraId="600355AB" w14:textId="77777777" w:rsidTr="000001B0">
        <w:tc>
          <w:tcPr>
            <w:tcW w:w="3429" w:type="dxa"/>
          </w:tcPr>
          <w:p w14:paraId="1F46DFBF"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Dashboard says "Experiment API not reachable"</w:t>
            </w:r>
          </w:p>
        </w:tc>
        <w:tc>
          <w:tcPr>
            <w:tcW w:w="5597" w:type="dxa"/>
          </w:tcPr>
          <w:p w14:paraId="7D0265AB" w14:textId="77777777" w:rsidR="00A140FA" w:rsidRPr="000001B0" w:rsidRDefault="00000000" w:rsidP="000001B0">
            <w:pPr>
              <w:spacing w:before="60" w:after="60"/>
              <w:rPr>
                <w:rFonts w:cs="Times New Roman"/>
                <w:color w:val="auto"/>
                <w:sz w:val="20"/>
                <w:szCs w:val="20"/>
              </w:rPr>
            </w:pPr>
            <w:r w:rsidRPr="000001B0">
              <w:rPr>
                <w:rFonts w:eastAsia="Consolas" w:cs="Times New Roman"/>
                <w:color w:val="auto"/>
                <w:sz w:val="20"/>
                <w:szCs w:val="20"/>
              </w:rPr>
              <w:t>systemctl status cps-api</w:t>
            </w:r>
            <w:r w:rsidRPr="000001B0">
              <w:rPr>
                <w:rFonts w:cs="Times New Roman"/>
                <w:color w:val="auto"/>
                <w:sz w:val="20"/>
                <w:szCs w:val="20"/>
              </w:rPr>
              <w:t xml:space="preserve">; </w:t>
            </w:r>
            <w:r w:rsidRPr="000001B0">
              <w:rPr>
                <w:rFonts w:eastAsia="Consolas" w:cs="Times New Roman"/>
                <w:color w:val="auto"/>
                <w:sz w:val="20"/>
                <w:szCs w:val="20"/>
              </w:rPr>
              <w:t>journalctl -u cps-api</w:t>
            </w:r>
          </w:p>
        </w:tc>
      </w:tr>
      <w:tr w:rsidR="00A140FA" w:rsidRPr="000001B0" w14:paraId="66C03FDF" w14:textId="77777777" w:rsidTr="000001B0">
        <w:tc>
          <w:tcPr>
            <w:tcW w:w="3429" w:type="dxa"/>
          </w:tcPr>
          <w:p w14:paraId="7AFA6765"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A job fails</w:t>
            </w:r>
          </w:p>
        </w:tc>
        <w:tc>
          <w:tcPr>
            <w:tcW w:w="5597" w:type="dxa"/>
          </w:tcPr>
          <w:p w14:paraId="735D8B91"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Read the log under the job; the federate logs are in the run directory</w:t>
            </w:r>
          </w:p>
        </w:tc>
      </w:tr>
      <w:tr w:rsidR="00A140FA" w:rsidRPr="000001B0" w14:paraId="3BB89F42" w14:textId="77777777" w:rsidTr="000001B0">
        <w:tc>
          <w:tcPr>
            <w:tcW w:w="3429" w:type="dxa"/>
          </w:tcPr>
          <w:p w14:paraId="785F3423"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A node is not reachable</w:t>
            </w:r>
          </w:p>
        </w:tc>
        <w:tc>
          <w:tcPr>
            <w:tcW w:w="5597" w:type="dxa"/>
          </w:tcPr>
          <w:p w14:paraId="776012A8" w14:textId="77777777" w:rsidR="00A140FA" w:rsidRPr="000001B0" w:rsidRDefault="00000000" w:rsidP="000001B0">
            <w:pPr>
              <w:spacing w:before="60" w:after="60"/>
              <w:rPr>
                <w:rFonts w:cs="Times New Roman"/>
                <w:color w:val="auto"/>
                <w:sz w:val="20"/>
                <w:szCs w:val="20"/>
              </w:rPr>
            </w:pPr>
            <w:r w:rsidRPr="000001B0">
              <w:rPr>
                <w:rFonts w:eastAsia="Consolas" w:cs="Times New Roman"/>
                <w:color w:val="auto"/>
                <w:sz w:val="20"/>
                <w:szCs w:val="20"/>
              </w:rPr>
              <w:t>sudo -u cps ssh node1 true</w:t>
            </w:r>
            <w:r w:rsidRPr="000001B0">
              <w:rPr>
                <w:rFonts w:cs="Times New Roman"/>
                <w:color w:val="auto"/>
                <w:sz w:val="20"/>
                <w:szCs w:val="20"/>
              </w:rPr>
              <w:t xml:space="preserve"> on the head; check the NFS mount and </w:t>
            </w:r>
            <w:r w:rsidRPr="000001B0">
              <w:rPr>
                <w:rFonts w:eastAsia="Consolas" w:cs="Times New Roman"/>
                <w:color w:val="auto"/>
                <w:sz w:val="20"/>
                <w:szCs w:val="20"/>
              </w:rPr>
              <w:t>systemctl status cps-node</w:t>
            </w:r>
            <w:r w:rsidRPr="000001B0">
              <w:rPr>
                <w:rFonts w:cs="Times New Roman"/>
                <w:color w:val="auto"/>
                <w:sz w:val="20"/>
                <w:szCs w:val="20"/>
              </w:rPr>
              <w:t xml:space="preserve"> on the node</w:t>
            </w:r>
          </w:p>
        </w:tc>
      </w:tr>
      <w:tr w:rsidR="00A140FA" w:rsidRPr="000001B0" w14:paraId="7545D8C6" w14:textId="77777777" w:rsidTr="000001B0">
        <w:tc>
          <w:tcPr>
            <w:tcW w:w="3429" w:type="dxa"/>
          </w:tcPr>
          <w:p w14:paraId="34C273EE"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MPI hangs between nodes</w:t>
            </w:r>
          </w:p>
        </w:tc>
        <w:tc>
          <w:tcPr>
            <w:tcW w:w="5597" w:type="dxa"/>
          </w:tcPr>
          <w:p w14:paraId="22E639D8"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 xml:space="preserve">Set </w:t>
            </w:r>
            <w:r w:rsidRPr="000001B0">
              <w:rPr>
                <w:rFonts w:eastAsia="Consolas" w:cs="Times New Roman"/>
                <w:color w:val="auto"/>
                <w:sz w:val="20"/>
                <w:szCs w:val="20"/>
              </w:rPr>
              <w:t>OMPI_MCA_btl_tcp_if_include</w:t>
            </w:r>
            <w:r w:rsidRPr="000001B0">
              <w:rPr>
                <w:rFonts w:cs="Times New Roman"/>
                <w:color w:val="auto"/>
                <w:sz w:val="20"/>
                <w:szCs w:val="20"/>
              </w:rPr>
              <w:t xml:space="preserve"> and </w:t>
            </w:r>
            <w:r w:rsidRPr="000001B0">
              <w:rPr>
                <w:rFonts w:eastAsia="Consolas" w:cs="Times New Roman"/>
                <w:color w:val="auto"/>
                <w:sz w:val="20"/>
                <w:szCs w:val="20"/>
              </w:rPr>
              <w:t>OMPI_MCA_oob_tcp_if_include</w:t>
            </w:r>
            <w:r w:rsidRPr="000001B0">
              <w:rPr>
                <w:rFonts w:cs="Times New Roman"/>
                <w:color w:val="auto"/>
                <w:sz w:val="20"/>
                <w:szCs w:val="20"/>
              </w:rPr>
              <w:t xml:space="preserve"> to the cluster interface; open the firewall</w:t>
            </w:r>
          </w:p>
        </w:tc>
      </w:tr>
      <w:tr w:rsidR="00A140FA" w:rsidRPr="000001B0" w14:paraId="065FBE97" w14:textId="77777777" w:rsidTr="000001B0">
        <w:tc>
          <w:tcPr>
            <w:tcW w:w="3429" w:type="dxa"/>
          </w:tcPr>
          <w:p w14:paraId="139A24CF"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A grid upload is rejected</w:t>
            </w:r>
          </w:p>
        </w:tc>
        <w:tc>
          <w:tcPr>
            <w:tcW w:w="5597" w:type="dxa"/>
          </w:tcPr>
          <w:p w14:paraId="1B82DCDD"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 xml:space="preserve">The message names the problem (missing </w:t>
            </w:r>
            <w:r w:rsidRPr="000001B0">
              <w:rPr>
                <w:rFonts w:eastAsia="Consolas" w:cs="Times New Roman"/>
                <w:color w:val="auto"/>
                <w:sz w:val="20"/>
                <w:szCs w:val="20"/>
              </w:rPr>
              <w:t>mpc.gen</w:t>
            </w:r>
            <w:r w:rsidRPr="000001B0">
              <w:rPr>
                <w:rFonts w:cs="Times New Roman"/>
                <w:color w:val="auto"/>
                <w:sz w:val="20"/>
                <w:szCs w:val="20"/>
              </w:rPr>
              <w:t>, no slack bus, power flow does not converge)</w:t>
            </w:r>
          </w:p>
        </w:tc>
      </w:tr>
      <w:tr w:rsidR="00A140FA" w:rsidRPr="000001B0" w14:paraId="724CBAA3" w14:textId="77777777" w:rsidTr="000001B0">
        <w:tc>
          <w:tcPr>
            <w:tcW w:w="3429" w:type="dxa"/>
          </w:tcPr>
          <w:p w14:paraId="221F5217"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An experiment waits in the queue</w:t>
            </w:r>
          </w:p>
        </w:tc>
        <w:tc>
          <w:tcPr>
            <w:tcW w:w="5597" w:type="dxa"/>
          </w:tcPr>
          <w:p w14:paraId="269D0EC7"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It needs more MPI slots than are free; it starts when a running experiment ends</w:t>
            </w:r>
          </w:p>
        </w:tc>
      </w:tr>
      <w:tr w:rsidR="00A140FA" w:rsidRPr="000001B0" w14:paraId="599401BA" w14:textId="77777777" w:rsidTr="000001B0">
        <w:tc>
          <w:tcPr>
            <w:tcW w:w="3429" w:type="dxa"/>
          </w:tcPr>
          <w:p w14:paraId="04A0F0F6"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A dynamic run stops with "the dynamic simulation failed"</w:t>
            </w:r>
          </w:p>
        </w:tc>
        <w:tc>
          <w:tcPr>
            <w:tcW w:w="5597" w:type="dxa"/>
          </w:tcPr>
          <w:p w14:paraId="2D48B6A7"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 xml:space="preserve">Read </w:t>
            </w:r>
            <w:r w:rsidRPr="000001B0">
              <w:rPr>
                <w:rFonts w:eastAsia="Consolas" w:cs="Times New Roman"/>
                <w:color w:val="auto"/>
                <w:sz w:val="20"/>
                <w:szCs w:val="20"/>
              </w:rPr>
              <w:t>gridpack/dsf_server.log</w:t>
            </w:r>
            <w:r w:rsidRPr="000001B0">
              <w:rPr>
                <w:rFonts w:cs="Times New Roman"/>
                <w:color w:val="auto"/>
                <w:sz w:val="20"/>
                <w:szCs w:val="20"/>
              </w:rPr>
              <w:t xml:space="preserve"> in the run directory; check the machine data (</w:t>
            </w:r>
            <w:r w:rsidRPr="000001B0">
              <w:rPr>
                <w:rFonts w:eastAsia="Consolas" w:cs="Times New Roman"/>
                <w:color w:val="auto"/>
                <w:sz w:val="20"/>
                <w:szCs w:val="20"/>
              </w:rPr>
              <w:t>gridpack/case.dyr</w:t>
            </w:r>
            <w:r w:rsidRPr="000001B0">
              <w:rPr>
                <w:rFonts w:cs="Times New Roman"/>
                <w:color w:val="auto"/>
                <w:sz w:val="20"/>
                <w:szCs w:val="20"/>
              </w:rPr>
              <w:t>) and that the grid's power flow converges</w:t>
            </w:r>
          </w:p>
        </w:tc>
      </w:tr>
    </w:tbl>
    <w:p w14:paraId="1E132D57" w14:textId="77777777" w:rsidR="00A140FA" w:rsidRDefault="00000000">
      <w:pPr>
        <w:pStyle w:val="Heading1"/>
        <w:keepNext/>
        <w:spacing w:before="360"/>
      </w:pPr>
      <w:bookmarkStart w:id="97" w:name="_Toc242118195"/>
      <w:bookmarkStart w:id="98" w:name="_Toc242123029"/>
      <w:r>
        <w:t>Appendix A. Repository layout</w:t>
      </w:r>
      <w:bookmarkEnd w:id="97"/>
      <w:bookmarkEnd w:id="98"/>
    </w:p>
    <w:tbl>
      <w:tblPr>
        <w:tblStyle w:val="TableGrid"/>
        <w:tblW w:w="9026" w:type="dxa"/>
        <w:tblLook w:val="04A0" w:firstRow="1" w:lastRow="0" w:firstColumn="1" w:lastColumn="0" w:noHBand="0" w:noVBand="1"/>
      </w:tblPr>
      <w:tblGrid>
        <w:gridCol w:w="2527"/>
        <w:gridCol w:w="6499"/>
      </w:tblGrid>
      <w:tr w:rsidR="00A140FA" w:rsidRPr="000001B0" w14:paraId="2BD191B3" w14:textId="77777777" w:rsidTr="000001B0">
        <w:tc>
          <w:tcPr>
            <w:tcW w:w="2527" w:type="dxa"/>
            <w:shd w:val="clear" w:color="auto" w:fill="9CC2E5" w:themeFill="accent5" w:themeFillTint="99"/>
          </w:tcPr>
          <w:p w14:paraId="60BF243E" w14:textId="77777777" w:rsidR="00A140FA" w:rsidRPr="000001B0" w:rsidRDefault="00000000" w:rsidP="000001B0">
            <w:pPr>
              <w:spacing w:before="60" w:after="60"/>
              <w:rPr>
                <w:rFonts w:cs="Times New Roman"/>
                <w:color w:val="auto"/>
                <w:sz w:val="20"/>
                <w:szCs w:val="20"/>
              </w:rPr>
            </w:pPr>
            <w:r w:rsidRPr="000001B0">
              <w:rPr>
                <w:rFonts w:cs="Times New Roman"/>
                <w:b/>
                <w:bCs/>
                <w:color w:val="auto"/>
                <w:sz w:val="20"/>
                <w:szCs w:val="20"/>
              </w:rPr>
              <w:t>Directory</w:t>
            </w:r>
          </w:p>
        </w:tc>
        <w:tc>
          <w:tcPr>
            <w:tcW w:w="6499" w:type="dxa"/>
            <w:shd w:val="clear" w:color="auto" w:fill="9CC2E5" w:themeFill="accent5" w:themeFillTint="99"/>
          </w:tcPr>
          <w:p w14:paraId="1FDE3CDC" w14:textId="77777777" w:rsidR="00A140FA" w:rsidRPr="000001B0" w:rsidRDefault="00000000" w:rsidP="000001B0">
            <w:pPr>
              <w:spacing w:before="60" w:after="60"/>
              <w:rPr>
                <w:rFonts w:cs="Times New Roman"/>
                <w:color w:val="auto"/>
                <w:sz w:val="20"/>
                <w:szCs w:val="20"/>
              </w:rPr>
            </w:pPr>
            <w:r w:rsidRPr="000001B0">
              <w:rPr>
                <w:rFonts w:cs="Times New Roman"/>
                <w:b/>
                <w:bCs/>
                <w:color w:val="auto"/>
                <w:sz w:val="20"/>
                <w:szCs w:val="20"/>
              </w:rPr>
              <w:t>Contents</w:t>
            </w:r>
          </w:p>
        </w:tc>
      </w:tr>
      <w:tr w:rsidR="00A140FA" w:rsidRPr="000001B0" w14:paraId="0D4037C4" w14:textId="77777777" w:rsidTr="000001B0">
        <w:tc>
          <w:tcPr>
            <w:tcW w:w="2527" w:type="dxa"/>
          </w:tcPr>
          <w:p w14:paraId="21CF4856" w14:textId="77777777" w:rsidR="00A140FA" w:rsidRPr="000001B0" w:rsidRDefault="00000000" w:rsidP="000001B0">
            <w:pPr>
              <w:spacing w:before="60" w:after="60"/>
              <w:rPr>
                <w:rFonts w:cs="Times New Roman"/>
                <w:color w:val="auto"/>
                <w:sz w:val="20"/>
                <w:szCs w:val="20"/>
              </w:rPr>
            </w:pPr>
            <w:r w:rsidRPr="000001B0">
              <w:rPr>
                <w:rFonts w:eastAsia="Consolas" w:cs="Times New Roman"/>
                <w:color w:val="auto"/>
                <w:sz w:val="20"/>
                <w:szCs w:val="20"/>
              </w:rPr>
              <w:t>cases/</w:t>
            </w:r>
          </w:p>
        </w:tc>
        <w:tc>
          <w:tcPr>
            <w:tcW w:w="6499" w:type="dxa"/>
          </w:tcPr>
          <w:p w14:paraId="2816C996" w14:textId="19E7EB03"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IEEE 14–300 bus inputs, topology</w:t>
            </w:r>
            <w:r w:rsidR="000001B0">
              <w:rPr>
                <w:rFonts w:cs="Times New Roman"/>
                <w:color w:val="auto"/>
                <w:sz w:val="20"/>
                <w:szCs w:val="20"/>
              </w:rPr>
              <w:t>,</w:t>
            </w:r>
            <w:r w:rsidRPr="000001B0">
              <w:rPr>
                <w:rFonts w:cs="Times New Roman"/>
                <w:color w:val="auto"/>
                <w:sz w:val="20"/>
                <w:szCs w:val="20"/>
              </w:rPr>
              <w:t xml:space="preserve"> and reference solutions; IEEE 39 machine data (</w:t>
            </w:r>
            <w:r w:rsidRPr="000001B0">
              <w:rPr>
                <w:rFonts w:eastAsia="Consolas" w:cs="Times New Roman"/>
                <w:color w:val="auto"/>
                <w:sz w:val="20"/>
                <w:szCs w:val="20"/>
              </w:rPr>
              <w:t>dynamics.dyr</w:t>
            </w:r>
            <w:r w:rsidRPr="000001B0">
              <w:rPr>
                <w:rFonts w:cs="Times New Roman"/>
                <w:color w:val="auto"/>
                <w:sz w:val="20"/>
                <w:szCs w:val="20"/>
              </w:rPr>
              <w:t>)</w:t>
            </w:r>
          </w:p>
        </w:tc>
      </w:tr>
      <w:tr w:rsidR="00A140FA" w:rsidRPr="000001B0" w14:paraId="35BC077F" w14:textId="77777777" w:rsidTr="000001B0">
        <w:tc>
          <w:tcPr>
            <w:tcW w:w="2527" w:type="dxa"/>
          </w:tcPr>
          <w:p w14:paraId="73A81D7C" w14:textId="77777777" w:rsidR="00A140FA" w:rsidRPr="000001B0" w:rsidRDefault="00000000" w:rsidP="000001B0">
            <w:pPr>
              <w:spacing w:before="60" w:after="60"/>
              <w:rPr>
                <w:rFonts w:cs="Times New Roman"/>
                <w:color w:val="auto"/>
                <w:sz w:val="20"/>
                <w:szCs w:val="20"/>
              </w:rPr>
            </w:pPr>
            <w:r w:rsidRPr="000001B0">
              <w:rPr>
                <w:rFonts w:eastAsia="Consolas" w:cs="Times New Roman"/>
                <w:color w:val="auto"/>
                <w:sz w:val="20"/>
                <w:szCs w:val="20"/>
              </w:rPr>
              <w:t>federates/</w:t>
            </w:r>
          </w:p>
        </w:tc>
        <w:tc>
          <w:tcPr>
            <w:tcW w:w="6499" w:type="dxa"/>
          </w:tcPr>
          <w:p w14:paraId="13802299"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 xml:space="preserve">grid_fed.py, cc_fed.py, observer_fed.py, run_experiment.py; </w:t>
            </w:r>
            <w:r w:rsidRPr="000001B0">
              <w:rPr>
                <w:rFonts w:eastAsia="Consolas" w:cs="Times New Roman"/>
                <w:color w:val="auto"/>
                <w:sz w:val="20"/>
                <w:szCs w:val="20"/>
              </w:rPr>
              <w:t>cpslib/</w:t>
            </w:r>
            <w:r w:rsidRPr="000001B0">
              <w:rPr>
                <w:rFonts w:cs="Times New Roman"/>
                <w:color w:val="auto"/>
                <w:sz w:val="20"/>
                <w:szCs w:val="20"/>
              </w:rPr>
              <w:t xml:space="preserve"> (network model, PMU placement, state estimation, attacks, GridPACK client, uploaded grids, cluster placement)</w:t>
            </w:r>
          </w:p>
        </w:tc>
      </w:tr>
      <w:tr w:rsidR="00A140FA" w:rsidRPr="000001B0" w14:paraId="03D5DC8E" w14:textId="77777777" w:rsidTr="000001B0">
        <w:tc>
          <w:tcPr>
            <w:tcW w:w="2527" w:type="dxa"/>
          </w:tcPr>
          <w:p w14:paraId="09786AA8" w14:textId="77777777" w:rsidR="00A140FA" w:rsidRPr="000001B0" w:rsidRDefault="00000000" w:rsidP="000001B0">
            <w:pPr>
              <w:spacing w:before="60" w:after="60"/>
              <w:rPr>
                <w:rFonts w:cs="Times New Roman"/>
                <w:color w:val="auto"/>
                <w:sz w:val="20"/>
                <w:szCs w:val="20"/>
              </w:rPr>
            </w:pPr>
            <w:r w:rsidRPr="000001B0">
              <w:rPr>
                <w:rFonts w:eastAsia="Consolas" w:cs="Times New Roman"/>
                <w:color w:val="auto"/>
                <w:sz w:val="20"/>
                <w:szCs w:val="20"/>
              </w:rPr>
              <w:t>gridpack/</w:t>
            </w:r>
          </w:p>
        </w:tc>
        <w:tc>
          <w:tcPr>
            <w:tcW w:w="6499" w:type="dxa"/>
          </w:tcPr>
          <w:p w14:paraId="6BA06880" w14:textId="77777777" w:rsidR="00A140FA" w:rsidRPr="000001B0" w:rsidRDefault="00000000" w:rsidP="000001B0">
            <w:pPr>
              <w:spacing w:before="60" w:after="60"/>
              <w:rPr>
                <w:rFonts w:cs="Times New Roman"/>
                <w:color w:val="auto"/>
                <w:sz w:val="20"/>
                <w:szCs w:val="20"/>
              </w:rPr>
            </w:pPr>
            <w:r w:rsidRPr="000001B0">
              <w:rPr>
                <w:rFonts w:eastAsia="Consolas" w:cs="Times New Roman"/>
                <w:color w:val="auto"/>
                <w:sz w:val="20"/>
                <w:szCs w:val="20"/>
              </w:rPr>
              <w:t>pf_server</w:t>
            </w:r>
            <w:r w:rsidRPr="000001B0">
              <w:rPr>
                <w:rFonts w:cs="Times New Roman"/>
                <w:color w:val="auto"/>
                <w:sz w:val="20"/>
                <w:szCs w:val="20"/>
              </w:rPr>
              <w:t xml:space="preserve"> (power flow) and </w:t>
            </w:r>
            <w:r w:rsidRPr="000001B0">
              <w:rPr>
                <w:rFonts w:eastAsia="Consolas" w:cs="Times New Roman"/>
                <w:color w:val="auto"/>
                <w:sz w:val="20"/>
                <w:szCs w:val="20"/>
              </w:rPr>
              <w:t>dsf_server</w:t>
            </w:r>
            <w:r w:rsidRPr="000001B0">
              <w:rPr>
                <w:rFonts w:cs="Times New Roman"/>
                <w:color w:val="auto"/>
                <w:sz w:val="20"/>
                <w:szCs w:val="20"/>
              </w:rPr>
              <w:t xml:space="preserve"> (dynamic simulation): persistent MPI GridPACK servers; </w:t>
            </w:r>
            <w:r w:rsidRPr="000001B0">
              <w:rPr>
                <w:rFonts w:eastAsia="Consolas" w:cs="Times New Roman"/>
                <w:color w:val="auto"/>
                <w:sz w:val="20"/>
                <w:szCs w:val="20"/>
              </w:rPr>
              <w:t>patches/</w:t>
            </w:r>
            <w:r w:rsidRPr="000001B0">
              <w:rPr>
                <w:rFonts w:cs="Times New Roman"/>
                <w:color w:val="auto"/>
                <w:sz w:val="20"/>
                <w:szCs w:val="20"/>
              </w:rPr>
              <w:t xml:space="preserve"> applied to GridPACK 3.5</w:t>
            </w:r>
          </w:p>
        </w:tc>
      </w:tr>
      <w:tr w:rsidR="00A140FA" w:rsidRPr="000001B0" w14:paraId="35F72A22" w14:textId="77777777" w:rsidTr="000001B0">
        <w:tc>
          <w:tcPr>
            <w:tcW w:w="2527" w:type="dxa"/>
          </w:tcPr>
          <w:p w14:paraId="3E7AF659" w14:textId="77777777" w:rsidR="00A140FA" w:rsidRPr="000001B0" w:rsidRDefault="00000000" w:rsidP="000001B0">
            <w:pPr>
              <w:spacing w:before="60" w:after="60"/>
              <w:rPr>
                <w:rFonts w:cs="Times New Roman"/>
                <w:color w:val="auto"/>
                <w:sz w:val="20"/>
                <w:szCs w:val="20"/>
              </w:rPr>
            </w:pPr>
            <w:r w:rsidRPr="000001B0">
              <w:rPr>
                <w:rFonts w:eastAsia="Consolas" w:cs="Times New Roman"/>
                <w:color w:val="auto"/>
                <w:sz w:val="20"/>
                <w:szCs w:val="20"/>
              </w:rPr>
              <w:t>ns3-scratch/helicstest/</w:t>
            </w:r>
          </w:p>
        </w:tc>
        <w:tc>
          <w:tcPr>
            <w:tcW w:w="6499" w:type="dxa"/>
          </w:tcPr>
          <w:p w14:paraId="0E49881B"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NS-3 network federate</w:t>
            </w:r>
          </w:p>
        </w:tc>
      </w:tr>
      <w:tr w:rsidR="00A140FA" w:rsidRPr="000001B0" w14:paraId="4530EFBB" w14:textId="77777777" w:rsidTr="000001B0">
        <w:tc>
          <w:tcPr>
            <w:tcW w:w="2527" w:type="dxa"/>
          </w:tcPr>
          <w:p w14:paraId="66182846" w14:textId="77777777" w:rsidR="00A140FA" w:rsidRPr="000001B0" w:rsidRDefault="00000000" w:rsidP="000001B0">
            <w:pPr>
              <w:spacing w:before="60" w:after="60"/>
              <w:rPr>
                <w:rFonts w:cs="Times New Roman"/>
                <w:color w:val="auto"/>
                <w:sz w:val="20"/>
                <w:szCs w:val="20"/>
              </w:rPr>
            </w:pPr>
            <w:r w:rsidRPr="000001B0">
              <w:rPr>
                <w:rFonts w:eastAsia="Consolas" w:cs="Times New Roman"/>
                <w:color w:val="auto"/>
                <w:sz w:val="20"/>
                <w:szCs w:val="20"/>
              </w:rPr>
              <w:t>webapp/</w:t>
            </w:r>
          </w:p>
        </w:tc>
        <w:tc>
          <w:tcPr>
            <w:tcW w:w="6499" w:type="dxa"/>
          </w:tcPr>
          <w:p w14:paraId="47CE0209" w14:textId="6B1DD75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Experiment API, scenario format</w:t>
            </w:r>
            <w:r w:rsidR="000001B0">
              <w:rPr>
                <w:rFonts w:cs="Times New Roman"/>
                <w:color w:val="auto"/>
                <w:sz w:val="20"/>
                <w:szCs w:val="20"/>
              </w:rPr>
              <w:t>,</w:t>
            </w:r>
            <w:r w:rsidRPr="000001B0">
              <w:rPr>
                <w:rFonts w:cs="Times New Roman"/>
                <w:color w:val="auto"/>
                <w:sz w:val="20"/>
                <w:szCs w:val="20"/>
              </w:rPr>
              <w:t xml:space="preserve"> and template</w:t>
            </w:r>
          </w:p>
        </w:tc>
      </w:tr>
      <w:tr w:rsidR="00A140FA" w:rsidRPr="000001B0" w14:paraId="1AE2B43F" w14:textId="77777777" w:rsidTr="000001B0">
        <w:tc>
          <w:tcPr>
            <w:tcW w:w="2527" w:type="dxa"/>
          </w:tcPr>
          <w:p w14:paraId="0169B852" w14:textId="77777777" w:rsidR="00A140FA" w:rsidRPr="000001B0" w:rsidRDefault="00000000" w:rsidP="000001B0">
            <w:pPr>
              <w:spacing w:before="60" w:after="60"/>
              <w:rPr>
                <w:rFonts w:cs="Times New Roman"/>
                <w:color w:val="auto"/>
                <w:sz w:val="20"/>
                <w:szCs w:val="20"/>
              </w:rPr>
            </w:pPr>
            <w:r w:rsidRPr="000001B0">
              <w:rPr>
                <w:rFonts w:eastAsia="Consolas" w:cs="Times New Roman"/>
                <w:color w:val="auto"/>
                <w:sz w:val="20"/>
                <w:szCs w:val="20"/>
              </w:rPr>
              <w:t>node-red/</w:t>
            </w:r>
          </w:p>
        </w:tc>
        <w:tc>
          <w:tcPr>
            <w:tcW w:w="6499" w:type="dxa"/>
          </w:tcPr>
          <w:p w14:paraId="4FD0DE08"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Dashboard flows and settings</w:t>
            </w:r>
          </w:p>
        </w:tc>
      </w:tr>
      <w:tr w:rsidR="00A140FA" w:rsidRPr="000001B0" w14:paraId="69B87EA8" w14:textId="77777777" w:rsidTr="000001B0">
        <w:tc>
          <w:tcPr>
            <w:tcW w:w="2527" w:type="dxa"/>
          </w:tcPr>
          <w:p w14:paraId="0629A3F1" w14:textId="77777777" w:rsidR="00A140FA" w:rsidRPr="000001B0" w:rsidRDefault="00000000" w:rsidP="000001B0">
            <w:pPr>
              <w:spacing w:before="60" w:after="60"/>
              <w:rPr>
                <w:rFonts w:cs="Times New Roman"/>
                <w:color w:val="auto"/>
                <w:sz w:val="20"/>
                <w:szCs w:val="20"/>
              </w:rPr>
            </w:pPr>
            <w:r w:rsidRPr="000001B0">
              <w:rPr>
                <w:rFonts w:eastAsia="Consolas" w:cs="Times New Roman"/>
                <w:color w:val="auto"/>
                <w:sz w:val="20"/>
                <w:szCs w:val="20"/>
              </w:rPr>
              <w:t>legacy/</w:t>
            </w:r>
          </w:p>
        </w:tc>
        <w:tc>
          <w:tcPr>
            <w:tcW w:w="6499" w:type="dxa"/>
          </w:tcPr>
          <w:p w14:paraId="0682F9DE"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Original single-PMU IEEE 14 demo used by the console</w:t>
            </w:r>
          </w:p>
        </w:tc>
      </w:tr>
      <w:tr w:rsidR="00A140FA" w:rsidRPr="000001B0" w14:paraId="7129ACAB" w14:textId="77777777" w:rsidTr="000001B0">
        <w:tc>
          <w:tcPr>
            <w:tcW w:w="2527" w:type="dxa"/>
          </w:tcPr>
          <w:p w14:paraId="65DFD808" w14:textId="77777777" w:rsidR="00A140FA" w:rsidRPr="000001B0" w:rsidRDefault="00000000" w:rsidP="000001B0">
            <w:pPr>
              <w:spacing w:before="60" w:after="60"/>
              <w:rPr>
                <w:rFonts w:cs="Times New Roman"/>
                <w:color w:val="auto"/>
                <w:sz w:val="20"/>
                <w:szCs w:val="20"/>
              </w:rPr>
            </w:pPr>
            <w:r w:rsidRPr="000001B0">
              <w:rPr>
                <w:rFonts w:eastAsia="Consolas" w:cs="Times New Roman"/>
                <w:color w:val="auto"/>
                <w:sz w:val="20"/>
                <w:szCs w:val="20"/>
              </w:rPr>
              <w:t>tools/</w:t>
            </w:r>
          </w:p>
        </w:tc>
        <w:tc>
          <w:tcPr>
            <w:tcW w:w="6499" w:type="dxa"/>
          </w:tcPr>
          <w:p w14:paraId="576FA56A"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make_cases.py (MATPOWER → testbed cases)</w:t>
            </w:r>
          </w:p>
        </w:tc>
      </w:tr>
      <w:tr w:rsidR="00A140FA" w:rsidRPr="000001B0" w14:paraId="0A1A3463" w14:textId="77777777" w:rsidTr="000001B0">
        <w:tc>
          <w:tcPr>
            <w:tcW w:w="2527" w:type="dxa"/>
          </w:tcPr>
          <w:p w14:paraId="66D2222A" w14:textId="77777777" w:rsidR="00A140FA" w:rsidRPr="000001B0" w:rsidRDefault="00000000" w:rsidP="000001B0">
            <w:pPr>
              <w:spacing w:before="60" w:after="60"/>
              <w:rPr>
                <w:rFonts w:cs="Times New Roman"/>
                <w:color w:val="auto"/>
                <w:sz w:val="20"/>
                <w:szCs w:val="20"/>
              </w:rPr>
            </w:pPr>
            <w:r w:rsidRPr="000001B0">
              <w:rPr>
                <w:rFonts w:eastAsia="Consolas" w:cs="Times New Roman"/>
                <w:color w:val="auto"/>
                <w:sz w:val="20"/>
                <w:szCs w:val="20"/>
              </w:rPr>
              <w:t>install/</w:t>
            </w:r>
          </w:p>
        </w:tc>
        <w:tc>
          <w:tcPr>
            <w:tcW w:w="6499" w:type="dxa"/>
          </w:tcPr>
          <w:p w14:paraId="2675A3D0"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install.sh, build steps, configure.py, systemd units, settings example</w:t>
            </w:r>
          </w:p>
        </w:tc>
      </w:tr>
      <w:tr w:rsidR="00A140FA" w:rsidRPr="000001B0" w14:paraId="43E05BEA" w14:textId="77777777" w:rsidTr="000001B0">
        <w:tc>
          <w:tcPr>
            <w:tcW w:w="2527" w:type="dxa"/>
          </w:tcPr>
          <w:p w14:paraId="2A587AEE" w14:textId="77777777" w:rsidR="00A140FA" w:rsidRPr="000001B0" w:rsidRDefault="00000000" w:rsidP="000001B0">
            <w:pPr>
              <w:spacing w:before="60" w:after="60"/>
              <w:rPr>
                <w:rFonts w:cs="Times New Roman"/>
                <w:color w:val="auto"/>
                <w:sz w:val="20"/>
                <w:szCs w:val="20"/>
              </w:rPr>
            </w:pPr>
            <w:r w:rsidRPr="000001B0">
              <w:rPr>
                <w:rFonts w:eastAsia="Consolas" w:cs="Times New Roman"/>
                <w:color w:val="auto"/>
                <w:sz w:val="20"/>
                <w:szCs w:val="20"/>
              </w:rPr>
              <w:t>docker/</w:t>
            </w:r>
          </w:p>
        </w:tc>
        <w:tc>
          <w:tcPr>
            <w:tcW w:w="6499" w:type="dxa"/>
          </w:tcPr>
          <w:p w14:paraId="1F70C272" w14:textId="77777777"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Dockerfile, entrypoint, compose files</w:t>
            </w:r>
          </w:p>
        </w:tc>
      </w:tr>
      <w:tr w:rsidR="00A140FA" w:rsidRPr="000001B0" w14:paraId="7D4D4DC6" w14:textId="77777777" w:rsidTr="000001B0">
        <w:tc>
          <w:tcPr>
            <w:tcW w:w="2527" w:type="dxa"/>
          </w:tcPr>
          <w:p w14:paraId="11330B4F" w14:textId="77777777" w:rsidR="00A140FA" w:rsidRPr="000001B0" w:rsidRDefault="00000000" w:rsidP="000001B0">
            <w:pPr>
              <w:spacing w:before="60" w:after="60"/>
              <w:rPr>
                <w:rFonts w:cs="Times New Roman"/>
                <w:color w:val="auto"/>
                <w:sz w:val="20"/>
                <w:szCs w:val="20"/>
              </w:rPr>
            </w:pPr>
            <w:r w:rsidRPr="000001B0">
              <w:rPr>
                <w:rFonts w:eastAsia="Consolas" w:cs="Times New Roman"/>
                <w:color w:val="auto"/>
                <w:sz w:val="20"/>
                <w:szCs w:val="20"/>
              </w:rPr>
              <w:t>documentation/</w:t>
            </w:r>
          </w:p>
        </w:tc>
        <w:tc>
          <w:tcPr>
            <w:tcW w:w="6499" w:type="dxa"/>
          </w:tcPr>
          <w:p w14:paraId="6E458D5E" w14:textId="6CD6B145" w:rsidR="00A140FA" w:rsidRPr="000001B0" w:rsidRDefault="00000000" w:rsidP="000001B0">
            <w:pPr>
              <w:spacing w:before="60" w:after="60"/>
              <w:rPr>
                <w:rFonts w:cs="Times New Roman"/>
                <w:color w:val="auto"/>
                <w:sz w:val="20"/>
                <w:szCs w:val="20"/>
              </w:rPr>
            </w:pPr>
            <w:r w:rsidRPr="000001B0">
              <w:rPr>
                <w:rFonts w:cs="Times New Roman"/>
                <w:color w:val="auto"/>
                <w:sz w:val="20"/>
                <w:szCs w:val="20"/>
              </w:rPr>
              <w:t>This guide</w:t>
            </w:r>
            <w:r w:rsidR="000001B0">
              <w:rPr>
                <w:rFonts w:cs="Times New Roman"/>
                <w:color w:val="auto"/>
                <w:sz w:val="20"/>
                <w:szCs w:val="20"/>
              </w:rPr>
              <w:t xml:space="preserve"> is for installation</w:t>
            </w:r>
            <w:r w:rsidRPr="000001B0">
              <w:rPr>
                <w:rFonts w:cs="Times New Roman"/>
                <w:color w:val="auto"/>
                <w:sz w:val="20"/>
                <w:szCs w:val="20"/>
              </w:rPr>
              <w:t>.md, cluster.md, user guide</w:t>
            </w:r>
            <w:r w:rsidR="000001B0">
              <w:rPr>
                <w:rFonts w:cs="Times New Roman"/>
                <w:color w:val="auto"/>
                <w:sz w:val="20"/>
                <w:szCs w:val="20"/>
              </w:rPr>
              <w:t>,</w:t>
            </w:r>
            <w:r w:rsidRPr="000001B0">
              <w:rPr>
                <w:rFonts w:cs="Times New Roman"/>
                <w:color w:val="auto"/>
                <w:sz w:val="20"/>
                <w:szCs w:val="20"/>
              </w:rPr>
              <w:t xml:space="preserve"> and technical report of the preceding version</w:t>
            </w:r>
          </w:p>
        </w:tc>
      </w:tr>
    </w:tbl>
    <w:p w14:paraId="19ADA43C" w14:textId="77777777" w:rsidR="00A140FA" w:rsidRDefault="00A140FA">
      <w:pPr>
        <w:spacing w:after="120"/>
      </w:pPr>
    </w:p>
    <w:p w14:paraId="35825CA7" w14:textId="53325A5A" w:rsidR="00A140FA" w:rsidRDefault="00A140FA">
      <w:pPr>
        <w:spacing w:after="120" w:line="288" w:lineRule="auto"/>
      </w:pPr>
    </w:p>
    <w:sectPr w:rsidR="00A140FA" w:rsidSect="00D25576">
      <w:headerReference w:type="default" r:id="rId45"/>
      <w:footerReference w:type="default" r:id="rId4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5A22C" w14:textId="77777777" w:rsidR="00650F31" w:rsidRDefault="00650F31">
      <w:r>
        <w:separator/>
      </w:r>
    </w:p>
  </w:endnote>
  <w:endnote w:type="continuationSeparator" w:id="0">
    <w:p w14:paraId="6B514EEF" w14:textId="77777777" w:rsidR="00650F31" w:rsidRDefault="00650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021795"/>
      <w:docPartObj>
        <w:docPartGallery w:val="Page Numbers (Bottom of Page)"/>
        <w:docPartUnique/>
      </w:docPartObj>
    </w:sdtPr>
    <w:sdtEndPr>
      <w:rPr>
        <w:color w:val="7F7F7F" w:themeColor="background1" w:themeShade="7F"/>
        <w:spacing w:val="60"/>
      </w:rPr>
    </w:sdtEndPr>
    <w:sdtContent>
      <w:p w14:paraId="0531702E" w14:textId="3E6C7954" w:rsidR="00D25576" w:rsidRDefault="00D2557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D019F5B" w14:textId="6EE4B3CE" w:rsidR="00A140FA" w:rsidRDefault="00A140F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47AFA" w14:textId="77777777" w:rsidR="00650F31" w:rsidRDefault="00650F31">
      <w:r>
        <w:separator/>
      </w:r>
    </w:p>
  </w:footnote>
  <w:footnote w:type="continuationSeparator" w:id="0">
    <w:p w14:paraId="143E6FE6" w14:textId="77777777" w:rsidR="00650F31" w:rsidRDefault="00650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3D997" w14:textId="58374EAF" w:rsidR="00A140FA" w:rsidRDefault="00A140F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0D85"/>
    <w:multiLevelType w:val="hybridMultilevel"/>
    <w:tmpl w:val="B01CB35C"/>
    <w:lvl w:ilvl="0" w:tplc="76BCB056">
      <w:start w:val="1"/>
      <w:numFmt w:val="decimal"/>
      <w:lvlText w:val="%1."/>
      <w:lvlJc w:val="left"/>
      <w:pPr>
        <w:ind w:left="540" w:hanging="300"/>
      </w:pPr>
    </w:lvl>
    <w:lvl w:ilvl="1" w:tplc="55FAF3CC">
      <w:numFmt w:val="decimal"/>
      <w:lvlText w:val=""/>
      <w:lvlJc w:val="left"/>
    </w:lvl>
    <w:lvl w:ilvl="2" w:tplc="680C0E64">
      <w:numFmt w:val="decimal"/>
      <w:lvlText w:val=""/>
      <w:lvlJc w:val="left"/>
    </w:lvl>
    <w:lvl w:ilvl="3" w:tplc="7B98F3DC">
      <w:numFmt w:val="decimal"/>
      <w:lvlText w:val=""/>
      <w:lvlJc w:val="left"/>
    </w:lvl>
    <w:lvl w:ilvl="4" w:tplc="C84485CC">
      <w:numFmt w:val="decimal"/>
      <w:lvlText w:val=""/>
      <w:lvlJc w:val="left"/>
    </w:lvl>
    <w:lvl w:ilvl="5" w:tplc="58F40EDA">
      <w:numFmt w:val="decimal"/>
      <w:lvlText w:val=""/>
      <w:lvlJc w:val="left"/>
    </w:lvl>
    <w:lvl w:ilvl="6" w:tplc="20B8950E">
      <w:numFmt w:val="decimal"/>
      <w:lvlText w:val=""/>
      <w:lvlJc w:val="left"/>
    </w:lvl>
    <w:lvl w:ilvl="7" w:tplc="D17C27BC">
      <w:numFmt w:val="decimal"/>
      <w:lvlText w:val=""/>
      <w:lvlJc w:val="left"/>
    </w:lvl>
    <w:lvl w:ilvl="8" w:tplc="9B5C80F8">
      <w:numFmt w:val="decimal"/>
      <w:lvlText w:val=""/>
      <w:lvlJc w:val="left"/>
    </w:lvl>
  </w:abstractNum>
  <w:abstractNum w:abstractNumId="1" w15:restartNumberingAfterBreak="0">
    <w:nsid w:val="0C1B21E2"/>
    <w:multiLevelType w:val="hybridMultilevel"/>
    <w:tmpl w:val="1E94539E"/>
    <w:lvl w:ilvl="0" w:tplc="432A023E">
      <w:start w:val="1"/>
      <w:numFmt w:val="decimal"/>
      <w:lvlText w:val="%1."/>
      <w:lvlJc w:val="left"/>
      <w:pPr>
        <w:ind w:left="540" w:hanging="300"/>
      </w:pPr>
    </w:lvl>
    <w:lvl w:ilvl="1" w:tplc="7FCAEAE4">
      <w:numFmt w:val="decimal"/>
      <w:lvlText w:val=""/>
      <w:lvlJc w:val="left"/>
    </w:lvl>
    <w:lvl w:ilvl="2" w:tplc="C5500DD4">
      <w:numFmt w:val="decimal"/>
      <w:lvlText w:val=""/>
      <w:lvlJc w:val="left"/>
    </w:lvl>
    <w:lvl w:ilvl="3" w:tplc="ED6AB142">
      <w:numFmt w:val="decimal"/>
      <w:lvlText w:val=""/>
      <w:lvlJc w:val="left"/>
    </w:lvl>
    <w:lvl w:ilvl="4" w:tplc="E6EECA94">
      <w:numFmt w:val="decimal"/>
      <w:lvlText w:val=""/>
      <w:lvlJc w:val="left"/>
    </w:lvl>
    <w:lvl w:ilvl="5" w:tplc="42E0F39A">
      <w:numFmt w:val="decimal"/>
      <w:lvlText w:val=""/>
      <w:lvlJc w:val="left"/>
    </w:lvl>
    <w:lvl w:ilvl="6" w:tplc="F7645CA2">
      <w:numFmt w:val="decimal"/>
      <w:lvlText w:val=""/>
      <w:lvlJc w:val="left"/>
    </w:lvl>
    <w:lvl w:ilvl="7" w:tplc="281413BA">
      <w:numFmt w:val="decimal"/>
      <w:lvlText w:val=""/>
      <w:lvlJc w:val="left"/>
    </w:lvl>
    <w:lvl w:ilvl="8" w:tplc="40069B38">
      <w:numFmt w:val="decimal"/>
      <w:lvlText w:val=""/>
      <w:lvlJc w:val="left"/>
    </w:lvl>
  </w:abstractNum>
  <w:abstractNum w:abstractNumId="2" w15:restartNumberingAfterBreak="0">
    <w:nsid w:val="227A6C51"/>
    <w:multiLevelType w:val="hybridMultilevel"/>
    <w:tmpl w:val="487627A2"/>
    <w:lvl w:ilvl="0" w:tplc="D5EE8EC6">
      <w:start w:val="1"/>
      <w:numFmt w:val="decimal"/>
      <w:lvlText w:val="%1."/>
      <w:lvlJc w:val="left"/>
      <w:pPr>
        <w:ind w:left="540" w:hanging="300"/>
      </w:pPr>
    </w:lvl>
    <w:lvl w:ilvl="1" w:tplc="D9565AB4">
      <w:numFmt w:val="decimal"/>
      <w:lvlText w:val=""/>
      <w:lvlJc w:val="left"/>
    </w:lvl>
    <w:lvl w:ilvl="2" w:tplc="0074BD96">
      <w:numFmt w:val="decimal"/>
      <w:lvlText w:val=""/>
      <w:lvlJc w:val="left"/>
    </w:lvl>
    <w:lvl w:ilvl="3" w:tplc="D86C33CE">
      <w:numFmt w:val="decimal"/>
      <w:lvlText w:val=""/>
      <w:lvlJc w:val="left"/>
    </w:lvl>
    <w:lvl w:ilvl="4" w:tplc="CF04775C">
      <w:numFmt w:val="decimal"/>
      <w:lvlText w:val=""/>
      <w:lvlJc w:val="left"/>
    </w:lvl>
    <w:lvl w:ilvl="5" w:tplc="81B44860">
      <w:numFmt w:val="decimal"/>
      <w:lvlText w:val=""/>
      <w:lvlJc w:val="left"/>
    </w:lvl>
    <w:lvl w:ilvl="6" w:tplc="0B946720">
      <w:numFmt w:val="decimal"/>
      <w:lvlText w:val=""/>
      <w:lvlJc w:val="left"/>
    </w:lvl>
    <w:lvl w:ilvl="7" w:tplc="B8807F04">
      <w:numFmt w:val="decimal"/>
      <w:lvlText w:val=""/>
      <w:lvlJc w:val="left"/>
    </w:lvl>
    <w:lvl w:ilvl="8" w:tplc="610A315A">
      <w:numFmt w:val="decimal"/>
      <w:lvlText w:val=""/>
      <w:lvlJc w:val="left"/>
    </w:lvl>
  </w:abstractNum>
  <w:abstractNum w:abstractNumId="3" w15:restartNumberingAfterBreak="0">
    <w:nsid w:val="2F8C48C6"/>
    <w:multiLevelType w:val="hybridMultilevel"/>
    <w:tmpl w:val="1BE21EBE"/>
    <w:lvl w:ilvl="0" w:tplc="A15E04DE">
      <w:start w:val="1"/>
      <w:numFmt w:val="decimal"/>
      <w:lvlText w:val="%1."/>
      <w:lvlJc w:val="left"/>
      <w:pPr>
        <w:ind w:left="540" w:hanging="300"/>
      </w:pPr>
    </w:lvl>
    <w:lvl w:ilvl="1" w:tplc="1608998E">
      <w:numFmt w:val="decimal"/>
      <w:lvlText w:val=""/>
      <w:lvlJc w:val="left"/>
    </w:lvl>
    <w:lvl w:ilvl="2" w:tplc="4FC6D936">
      <w:numFmt w:val="decimal"/>
      <w:lvlText w:val=""/>
      <w:lvlJc w:val="left"/>
    </w:lvl>
    <w:lvl w:ilvl="3" w:tplc="7BE0C0F8">
      <w:numFmt w:val="decimal"/>
      <w:lvlText w:val=""/>
      <w:lvlJc w:val="left"/>
    </w:lvl>
    <w:lvl w:ilvl="4" w:tplc="76CAA9FE">
      <w:numFmt w:val="decimal"/>
      <w:lvlText w:val=""/>
      <w:lvlJc w:val="left"/>
    </w:lvl>
    <w:lvl w:ilvl="5" w:tplc="0ADCFCC0">
      <w:numFmt w:val="decimal"/>
      <w:lvlText w:val=""/>
      <w:lvlJc w:val="left"/>
    </w:lvl>
    <w:lvl w:ilvl="6" w:tplc="03E4B168">
      <w:numFmt w:val="decimal"/>
      <w:lvlText w:val=""/>
      <w:lvlJc w:val="left"/>
    </w:lvl>
    <w:lvl w:ilvl="7" w:tplc="911C4FA2">
      <w:numFmt w:val="decimal"/>
      <w:lvlText w:val=""/>
      <w:lvlJc w:val="left"/>
    </w:lvl>
    <w:lvl w:ilvl="8" w:tplc="63948C14">
      <w:numFmt w:val="decimal"/>
      <w:lvlText w:val=""/>
      <w:lvlJc w:val="left"/>
    </w:lvl>
  </w:abstractNum>
  <w:abstractNum w:abstractNumId="4" w15:restartNumberingAfterBreak="0">
    <w:nsid w:val="34DD3BBD"/>
    <w:multiLevelType w:val="hybridMultilevel"/>
    <w:tmpl w:val="0360BBB0"/>
    <w:lvl w:ilvl="0" w:tplc="C4882EAA">
      <w:start w:val="1"/>
      <w:numFmt w:val="bullet"/>
      <w:lvlText w:val="•"/>
      <w:lvlJc w:val="left"/>
      <w:pPr>
        <w:ind w:left="540" w:hanging="270"/>
      </w:pPr>
    </w:lvl>
    <w:lvl w:ilvl="1" w:tplc="A3DA95C6">
      <w:numFmt w:val="decimal"/>
      <w:lvlText w:val=""/>
      <w:lvlJc w:val="left"/>
    </w:lvl>
    <w:lvl w:ilvl="2" w:tplc="6DD853DE">
      <w:numFmt w:val="decimal"/>
      <w:lvlText w:val=""/>
      <w:lvlJc w:val="left"/>
    </w:lvl>
    <w:lvl w:ilvl="3" w:tplc="F3B4D1CA">
      <w:numFmt w:val="decimal"/>
      <w:lvlText w:val=""/>
      <w:lvlJc w:val="left"/>
    </w:lvl>
    <w:lvl w:ilvl="4" w:tplc="EE34F38E">
      <w:numFmt w:val="decimal"/>
      <w:lvlText w:val=""/>
      <w:lvlJc w:val="left"/>
    </w:lvl>
    <w:lvl w:ilvl="5" w:tplc="1ED2B642">
      <w:numFmt w:val="decimal"/>
      <w:lvlText w:val=""/>
      <w:lvlJc w:val="left"/>
    </w:lvl>
    <w:lvl w:ilvl="6" w:tplc="881C2668">
      <w:numFmt w:val="decimal"/>
      <w:lvlText w:val=""/>
      <w:lvlJc w:val="left"/>
    </w:lvl>
    <w:lvl w:ilvl="7" w:tplc="CFE65782">
      <w:numFmt w:val="decimal"/>
      <w:lvlText w:val=""/>
      <w:lvlJc w:val="left"/>
    </w:lvl>
    <w:lvl w:ilvl="8" w:tplc="AEB83ED4">
      <w:numFmt w:val="decimal"/>
      <w:lvlText w:val=""/>
      <w:lvlJc w:val="left"/>
    </w:lvl>
  </w:abstractNum>
  <w:abstractNum w:abstractNumId="5" w15:restartNumberingAfterBreak="0">
    <w:nsid w:val="40165106"/>
    <w:multiLevelType w:val="hybridMultilevel"/>
    <w:tmpl w:val="270E904A"/>
    <w:lvl w:ilvl="0" w:tplc="EE7A5936">
      <w:start w:val="1"/>
      <w:numFmt w:val="decimal"/>
      <w:lvlText w:val="%1."/>
      <w:lvlJc w:val="left"/>
      <w:pPr>
        <w:ind w:left="540" w:hanging="300"/>
      </w:pPr>
    </w:lvl>
    <w:lvl w:ilvl="1" w:tplc="EE8AA46E">
      <w:numFmt w:val="decimal"/>
      <w:lvlText w:val=""/>
      <w:lvlJc w:val="left"/>
    </w:lvl>
    <w:lvl w:ilvl="2" w:tplc="9EFCCFB0">
      <w:numFmt w:val="decimal"/>
      <w:lvlText w:val=""/>
      <w:lvlJc w:val="left"/>
    </w:lvl>
    <w:lvl w:ilvl="3" w:tplc="2DD251F2">
      <w:numFmt w:val="decimal"/>
      <w:lvlText w:val=""/>
      <w:lvlJc w:val="left"/>
    </w:lvl>
    <w:lvl w:ilvl="4" w:tplc="27EC0062">
      <w:numFmt w:val="decimal"/>
      <w:lvlText w:val=""/>
      <w:lvlJc w:val="left"/>
    </w:lvl>
    <w:lvl w:ilvl="5" w:tplc="1160D1D6">
      <w:numFmt w:val="decimal"/>
      <w:lvlText w:val=""/>
      <w:lvlJc w:val="left"/>
    </w:lvl>
    <w:lvl w:ilvl="6" w:tplc="BD90B908">
      <w:numFmt w:val="decimal"/>
      <w:lvlText w:val=""/>
      <w:lvlJc w:val="left"/>
    </w:lvl>
    <w:lvl w:ilvl="7" w:tplc="FF5E71EC">
      <w:numFmt w:val="decimal"/>
      <w:lvlText w:val=""/>
      <w:lvlJc w:val="left"/>
    </w:lvl>
    <w:lvl w:ilvl="8" w:tplc="F2E4A2B6">
      <w:numFmt w:val="decimal"/>
      <w:lvlText w:val=""/>
      <w:lvlJc w:val="left"/>
    </w:lvl>
  </w:abstractNum>
  <w:abstractNum w:abstractNumId="6" w15:restartNumberingAfterBreak="0">
    <w:nsid w:val="579D73D6"/>
    <w:multiLevelType w:val="hybridMultilevel"/>
    <w:tmpl w:val="313E9316"/>
    <w:lvl w:ilvl="0" w:tplc="5B8C9D12">
      <w:start w:val="1"/>
      <w:numFmt w:val="decimal"/>
      <w:lvlText w:val="%1."/>
      <w:lvlJc w:val="left"/>
      <w:pPr>
        <w:ind w:left="540" w:hanging="300"/>
      </w:pPr>
    </w:lvl>
    <w:lvl w:ilvl="1" w:tplc="564872F0">
      <w:numFmt w:val="decimal"/>
      <w:lvlText w:val=""/>
      <w:lvlJc w:val="left"/>
    </w:lvl>
    <w:lvl w:ilvl="2" w:tplc="C0086722">
      <w:numFmt w:val="decimal"/>
      <w:lvlText w:val=""/>
      <w:lvlJc w:val="left"/>
    </w:lvl>
    <w:lvl w:ilvl="3" w:tplc="1B3E79AE">
      <w:numFmt w:val="decimal"/>
      <w:lvlText w:val=""/>
      <w:lvlJc w:val="left"/>
    </w:lvl>
    <w:lvl w:ilvl="4" w:tplc="9ED866A0">
      <w:numFmt w:val="decimal"/>
      <w:lvlText w:val=""/>
      <w:lvlJc w:val="left"/>
    </w:lvl>
    <w:lvl w:ilvl="5" w:tplc="5D9A32F2">
      <w:numFmt w:val="decimal"/>
      <w:lvlText w:val=""/>
      <w:lvlJc w:val="left"/>
    </w:lvl>
    <w:lvl w:ilvl="6" w:tplc="D7A4680E">
      <w:numFmt w:val="decimal"/>
      <w:lvlText w:val=""/>
      <w:lvlJc w:val="left"/>
    </w:lvl>
    <w:lvl w:ilvl="7" w:tplc="83002188">
      <w:numFmt w:val="decimal"/>
      <w:lvlText w:val=""/>
      <w:lvlJc w:val="left"/>
    </w:lvl>
    <w:lvl w:ilvl="8" w:tplc="CC5EAD48">
      <w:numFmt w:val="decimal"/>
      <w:lvlText w:val=""/>
      <w:lvlJc w:val="left"/>
    </w:lvl>
  </w:abstractNum>
  <w:abstractNum w:abstractNumId="7" w15:restartNumberingAfterBreak="0">
    <w:nsid w:val="5BA769A7"/>
    <w:multiLevelType w:val="hybridMultilevel"/>
    <w:tmpl w:val="B218B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D940A8"/>
    <w:multiLevelType w:val="hybridMultilevel"/>
    <w:tmpl w:val="63E00DB8"/>
    <w:lvl w:ilvl="0" w:tplc="C82A9D68">
      <w:start w:val="1"/>
      <w:numFmt w:val="decimal"/>
      <w:lvlText w:val="%1."/>
      <w:lvlJc w:val="left"/>
      <w:pPr>
        <w:ind w:left="540" w:hanging="300"/>
      </w:pPr>
    </w:lvl>
    <w:lvl w:ilvl="1" w:tplc="05527E0E">
      <w:numFmt w:val="decimal"/>
      <w:lvlText w:val=""/>
      <w:lvlJc w:val="left"/>
    </w:lvl>
    <w:lvl w:ilvl="2" w:tplc="65CEF1B0">
      <w:numFmt w:val="decimal"/>
      <w:lvlText w:val=""/>
      <w:lvlJc w:val="left"/>
    </w:lvl>
    <w:lvl w:ilvl="3" w:tplc="99C6E990">
      <w:numFmt w:val="decimal"/>
      <w:lvlText w:val=""/>
      <w:lvlJc w:val="left"/>
    </w:lvl>
    <w:lvl w:ilvl="4" w:tplc="EAE86EF4">
      <w:numFmt w:val="decimal"/>
      <w:lvlText w:val=""/>
      <w:lvlJc w:val="left"/>
    </w:lvl>
    <w:lvl w:ilvl="5" w:tplc="EAF67D30">
      <w:numFmt w:val="decimal"/>
      <w:lvlText w:val=""/>
      <w:lvlJc w:val="left"/>
    </w:lvl>
    <w:lvl w:ilvl="6" w:tplc="339A0674">
      <w:numFmt w:val="decimal"/>
      <w:lvlText w:val=""/>
      <w:lvlJc w:val="left"/>
    </w:lvl>
    <w:lvl w:ilvl="7" w:tplc="DC8C8326">
      <w:numFmt w:val="decimal"/>
      <w:lvlText w:val=""/>
      <w:lvlJc w:val="left"/>
    </w:lvl>
    <w:lvl w:ilvl="8" w:tplc="BFEAFE40">
      <w:numFmt w:val="decimal"/>
      <w:lvlText w:val=""/>
      <w:lvlJc w:val="left"/>
    </w:lvl>
  </w:abstractNum>
  <w:abstractNum w:abstractNumId="9" w15:restartNumberingAfterBreak="0">
    <w:nsid w:val="6A396B27"/>
    <w:multiLevelType w:val="hybridMultilevel"/>
    <w:tmpl w:val="F1CA6A56"/>
    <w:lvl w:ilvl="0" w:tplc="E4CC0544">
      <w:start w:val="1"/>
      <w:numFmt w:val="decimal"/>
      <w:lvlText w:val="%1."/>
      <w:lvlJc w:val="left"/>
      <w:pPr>
        <w:ind w:left="540" w:hanging="300"/>
      </w:pPr>
    </w:lvl>
    <w:lvl w:ilvl="1" w:tplc="59AEEC5A">
      <w:numFmt w:val="decimal"/>
      <w:lvlText w:val=""/>
      <w:lvlJc w:val="left"/>
    </w:lvl>
    <w:lvl w:ilvl="2" w:tplc="DD629804">
      <w:numFmt w:val="decimal"/>
      <w:lvlText w:val=""/>
      <w:lvlJc w:val="left"/>
    </w:lvl>
    <w:lvl w:ilvl="3" w:tplc="39CE1BB4">
      <w:numFmt w:val="decimal"/>
      <w:lvlText w:val=""/>
      <w:lvlJc w:val="left"/>
    </w:lvl>
    <w:lvl w:ilvl="4" w:tplc="3204117A">
      <w:numFmt w:val="decimal"/>
      <w:lvlText w:val=""/>
      <w:lvlJc w:val="left"/>
    </w:lvl>
    <w:lvl w:ilvl="5" w:tplc="C9007A60">
      <w:numFmt w:val="decimal"/>
      <w:lvlText w:val=""/>
      <w:lvlJc w:val="left"/>
    </w:lvl>
    <w:lvl w:ilvl="6" w:tplc="16CCE61E">
      <w:numFmt w:val="decimal"/>
      <w:lvlText w:val=""/>
      <w:lvlJc w:val="left"/>
    </w:lvl>
    <w:lvl w:ilvl="7" w:tplc="B8EE21AA">
      <w:numFmt w:val="decimal"/>
      <w:lvlText w:val=""/>
      <w:lvlJc w:val="left"/>
    </w:lvl>
    <w:lvl w:ilvl="8" w:tplc="EE06F874">
      <w:numFmt w:val="decimal"/>
      <w:lvlText w:val=""/>
      <w:lvlJc w:val="left"/>
    </w:lvl>
  </w:abstractNum>
  <w:abstractNum w:abstractNumId="10" w15:restartNumberingAfterBreak="0">
    <w:nsid w:val="7B6365BA"/>
    <w:multiLevelType w:val="hybridMultilevel"/>
    <w:tmpl w:val="D6ECD11C"/>
    <w:lvl w:ilvl="0" w:tplc="DBBEBC94">
      <w:start w:val="1"/>
      <w:numFmt w:val="bullet"/>
      <w:lvlText w:val="●"/>
      <w:lvlJc w:val="left"/>
      <w:pPr>
        <w:ind w:left="720" w:hanging="360"/>
      </w:pPr>
    </w:lvl>
    <w:lvl w:ilvl="1" w:tplc="31448978">
      <w:start w:val="1"/>
      <w:numFmt w:val="bullet"/>
      <w:lvlText w:val="○"/>
      <w:lvlJc w:val="left"/>
      <w:pPr>
        <w:ind w:left="1440" w:hanging="360"/>
      </w:pPr>
    </w:lvl>
    <w:lvl w:ilvl="2" w:tplc="6BB686B4">
      <w:start w:val="1"/>
      <w:numFmt w:val="bullet"/>
      <w:lvlText w:val="■"/>
      <w:lvlJc w:val="left"/>
      <w:pPr>
        <w:ind w:left="2160" w:hanging="360"/>
      </w:pPr>
    </w:lvl>
    <w:lvl w:ilvl="3" w:tplc="24961134">
      <w:start w:val="1"/>
      <w:numFmt w:val="bullet"/>
      <w:lvlText w:val="●"/>
      <w:lvlJc w:val="left"/>
      <w:pPr>
        <w:ind w:left="2880" w:hanging="360"/>
      </w:pPr>
    </w:lvl>
    <w:lvl w:ilvl="4" w:tplc="4778273E">
      <w:start w:val="1"/>
      <w:numFmt w:val="bullet"/>
      <w:lvlText w:val="○"/>
      <w:lvlJc w:val="left"/>
      <w:pPr>
        <w:ind w:left="3600" w:hanging="360"/>
      </w:pPr>
    </w:lvl>
    <w:lvl w:ilvl="5" w:tplc="F358281E">
      <w:start w:val="1"/>
      <w:numFmt w:val="bullet"/>
      <w:lvlText w:val="■"/>
      <w:lvlJc w:val="left"/>
      <w:pPr>
        <w:ind w:left="4320" w:hanging="360"/>
      </w:pPr>
    </w:lvl>
    <w:lvl w:ilvl="6" w:tplc="734CB462">
      <w:start w:val="1"/>
      <w:numFmt w:val="bullet"/>
      <w:lvlText w:val="●"/>
      <w:lvlJc w:val="left"/>
      <w:pPr>
        <w:ind w:left="5040" w:hanging="360"/>
      </w:pPr>
    </w:lvl>
    <w:lvl w:ilvl="7" w:tplc="9B42B548">
      <w:start w:val="1"/>
      <w:numFmt w:val="bullet"/>
      <w:lvlText w:val="●"/>
      <w:lvlJc w:val="left"/>
      <w:pPr>
        <w:ind w:left="5760" w:hanging="360"/>
      </w:pPr>
    </w:lvl>
    <w:lvl w:ilvl="8" w:tplc="0CB4D302">
      <w:start w:val="1"/>
      <w:numFmt w:val="bullet"/>
      <w:lvlText w:val="●"/>
      <w:lvlJc w:val="left"/>
      <w:pPr>
        <w:ind w:left="6480" w:hanging="360"/>
      </w:pPr>
    </w:lvl>
  </w:abstractNum>
  <w:abstractNum w:abstractNumId="11" w15:restartNumberingAfterBreak="0">
    <w:nsid w:val="7C7C6DB7"/>
    <w:multiLevelType w:val="hybridMultilevel"/>
    <w:tmpl w:val="CE66B26E"/>
    <w:lvl w:ilvl="0" w:tplc="AB5A2BA2">
      <w:start w:val="1"/>
      <w:numFmt w:val="decimal"/>
      <w:lvlText w:val="%1."/>
      <w:lvlJc w:val="left"/>
      <w:pPr>
        <w:ind w:left="540" w:hanging="300"/>
      </w:pPr>
    </w:lvl>
    <w:lvl w:ilvl="1" w:tplc="6F9AFDC6">
      <w:numFmt w:val="decimal"/>
      <w:lvlText w:val=""/>
      <w:lvlJc w:val="left"/>
    </w:lvl>
    <w:lvl w:ilvl="2" w:tplc="443E74EC">
      <w:numFmt w:val="decimal"/>
      <w:lvlText w:val=""/>
      <w:lvlJc w:val="left"/>
    </w:lvl>
    <w:lvl w:ilvl="3" w:tplc="DC3EFAB8">
      <w:numFmt w:val="decimal"/>
      <w:lvlText w:val=""/>
      <w:lvlJc w:val="left"/>
    </w:lvl>
    <w:lvl w:ilvl="4" w:tplc="2CF2A9DE">
      <w:numFmt w:val="decimal"/>
      <w:lvlText w:val=""/>
      <w:lvlJc w:val="left"/>
    </w:lvl>
    <w:lvl w:ilvl="5" w:tplc="4330F3DA">
      <w:numFmt w:val="decimal"/>
      <w:lvlText w:val=""/>
      <w:lvlJc w:val="left"/>
    </w:lvl>
    <w:lvl w:ilvl="6" w:tplc="8D928170">
      <w:numFmt w:val="decimal"/>
      <w:lvlText w:val=""/>
      <w:lvlJc w:val="left"/>
    </w:lvl>
    <w:lvl w:ilvl="7" w:tplc="06264632">
      <w:numFmt w:val="decimal"/>
      <w:lvlText w:val=""/>
      <w:lvlJc w:val="left"/>
    </w:lvl>
    <w:lvl w:ilvl="8" w:tplc="6004DD52">
      <w:numFmt w:val="decimal"/>
      <w:lvlText w:val=""/>
      <w:lvlJc w:val="left"/>
    </w:lvl>
  </w:abstractNum>
  <w:abstractNum w:abstractNumId="12" w15:restartNumberingAfterBreak="0">
    <w:nsid w:val="7C7E4213"/>
    <w:multiLevelType w:val="hybridMultilevel"/>
    <w:tmpl w:val="17BA9D2C"/>
    <w:lvl w:ilvl="0" w:tplc="0A26C8CC">
      <w:start w:val="1"/>
      <w:numFmt w:val="decimal"/>
      <w:lvlText w:val="%1."/>
      <w:lvlJc w:val="left"/>
      <w:pPr>
        <w:ind w:left="540" w:hanging="300"/>
      </w:pPr>
    </w:lvl>
    <w:lvl w:ilvl="1" w:tplc="B0DA32D4">
      <w:numFmt w:val="decimal"/>
      <w:lvlText w:val=""/>
      <w:lvlJc w:val="left"/>
    </w:lvl>
    <w:lvl w:ilvl="2" w:tplc="7468201C">
      <w:numFmt w:val="decimal"/>
      <w:lvlText w:val=""/>
      <w:lvlJc w:val="left"/>
    </w:lvl>
    <w:lvl w:ilvl="3" w:tplc="3A401C4C">
      <w:numFmt w:val="decimal"/>
      <w:lvlText w:val=""/>
      <w:lvlJc w:val="left"/>
    </w:lvl>
    <w:lvl w:ilvl="4" w:tplc="163EC67C">
      <w:numFmt w:val="decimal"/>
      <w:lvlText w:val=""/>
      <w:lvlJc w:val="left"/>
    </w:lvl>
    <w:lvl w:ilvl="5" w:tplc="142E70D8">
      <w:numFmt w:val="decimal"/>
      <w:lvlText w:val=""/>
      <w:lvlJc w:val="left"/>
    </w:lvl>
    <w:lvl w:ilvl="6" w:tplc="B0B8EF3C">
      <w:numFmt w:val="decimal"/>
      <w:lvlText w:val=""/>
      <w:lvlJc w:val="left"/>
    </w:lvl>
    <w:lvl w:ilvl="7" w:tplc="886CFDDE">
      <w:numFmt w:val="decimal"/>
      <w:lvlText w:val=""/>
      <w:lvlJc w:val="left"/>
    </w:lvl>
    <w:lvl w:ilvl="8" w:tplc="C342440A">
      <w:numFmt w:val="decimal"/>
      <w:lvlText w:val=""/>
      <w:lvlJc w:val="left"/>
    </w:lvl>
  </w:abstractNum>
  <w:abstractNum w:abstractNumId="13" w15:restartNumberingAfterBreak="0">
    <w:nsid w:val="7F1A4CE9"/>
    <w:multiLevelType w:val="multilevel"/>
    <w:tmpl w:val="BB46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088140">
    <w:abstractNumId w:val="10"/>
    <w:lvlOverride w:ilvl="0">
      <w:startOverride w:val="1"/>
    </w:lvlOverride>
  </w:num>
  <w:num w:numId="2" w16cid:durableId="957643365">
    <w:abstractNumId w:val="9"/>
    <w:lvlOverride w:ilvl="0">
      <w:startOverride w:val="1"/>
    </w:lvlOverride>
  </w:num>
  <w:num w:numId="3" w16cid:durableId="725879919">
    <w:abstractNumId w:val="4"/>
    <w:lvlOverride w:ilvl="0">
      <w:startOverride w:val="1"/>
    </w:lvlOverride>
  </w:num>
  <w:num w:numId="4" w16cid:durableId="344602917">
    <w:abstractNumId w:val="13"/>
  </w:num>
  <w:num w:numId="5" w16cid:durableId="20256667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0FA"/>
    <w:rsid w:val="000001B0"/>
    <w:rsid w:val="001420AF"/>
    <w:rsid w:val="00152D44"/>
    <w:rsid w:val="002D6DDF"/>
    <w:rsid w:val="00650F31"/>
    <w:rsid w:val="006C0000"/>
    <w:rsid w:val="008A72FD"/>
    <w:rsid w:val="00A140FA"/>
    <w:rsid w:val="00C32F82"/>
    <w:rsid w:val="00C72A86"/>
    <w:rsid w:val="00D17282"/>
    <w:rsid w:val="00D25576"/>
    <w:rsid w:val="00DD05D7"/>
    <w:rsid w:val="00F47DE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786DA"/>
  <w15:docId w15:val="{163AB5F9-3ECC-47F6-8A37-51B99CE2F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576"/>
    <w:pPr>
      <w:jc w:val="both"/>
    </w:pPr>
    <w:rPr>
      <w:rFonts w:ascii="Times New Roman" w:hAnsi="Times New Roman"/>
      <w:color w:val="000000" w:themeColor="text1"/>
      <w:sz w:val="24"/>
    </w:rPr>
  </w:style>
  <w:style w:type="paragraph" w:styleId="Heading1">
    <w:name w:val="heading 1"/>
    <w:uiPriority w:val="9"/>
    <w:qFormat/>
    <w:rsid w:val="00D25576"/>
    <w:pPr>
      <w:spacing w:before="120" w:after="200"/>
      <w:outlineLvl w:val="0"/>
    </w:pPr>
    <w:rPr>
      <w:rFonts w:ascii="Times New Roman" w:hAnsi="Times New Roman"/>
      <w:b/>
      <w:bCs/>
      <w:sz w:val="32"/>
      <w:szCs w:val="32"/>
    </w:rPr>
  </w:style>
  <w:style w:type="paragraph" w:styleId="Heading2">
    <w:name w:val="heading 2"/>
    <w:link w:val="Heading2Char"/>
    <w:uiPriority w:val="9"/>
    <w:unhideWhenUsed/>
    <w:qFormat/>
    <w:rsid w:val="00D25576"/>
    <w:pPr>
      <w:keepNext/>
      <w:spacing w:before="280" w:after="120"/>
      <w:outlineLvl w:val="1"/>
    </w:pPr>
    <w:rPr>
      <w:rFonts w:ascii="Times New Roman" w:hAnsi="Times New Roman"/>
      <w:b/>
      <w:bCs/>
      <w:color w:val="000000" w:themeColor="text1"/>
      <w:sz w:val="28"/>
      <w:szCs w:val="26"/>
    </w:rPr>
  </w:style>
  <w:style w:type="paragraph" w:styleId="Heading3">
    <w:name w:val="heading 3"/>
    <w:uiPriority w:val="9"/>
    <w:unhideWhenUsed/>
    <w:qFormat/>
    <w:pPr>
      <w:keepNext/>
      <w:spacing w:before="200" w:after="80"/>
      <w:outlineLvl w:val="2"/>
    </w:pPr>
    <w:rPr>
      <w:b/>
      <w:bCs/>
      <w:color w:val="37474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25576"/>
    <w:pPr>
      <w:spacing w:after="100"/>
    </w:pPr>
    <w:rPr>
      <w:rFonts w:cs="Mangal"/>
      <w:szCs w:val="19"/>
    </w:rPr>
  </w:style>
  <w:style w:type="paragraph" w:styleId="TOC2">
    <w:name w:val="toc 2"/>
    <w:basedOn w:val="Normal"/>
    <w:next w:val="Normal"/>
    <w:autoRedefine/>
    <w:uiPriority w:val="39"/>
    <w:unhideWhenUsed/>
    <w:rsid w:val="00D25576"/>
    <w:pPr>
      <w:spacing w:after="100"/>
      <w:ind w:left="210"/>
    </w:pPr>
    <w:rPr>
      <w:rFonts w:cs="Mangal"/>
      <w:szCs w:val="19"/>
    </w:rPr>
  </w:style>
  <w:style w:type="character" w:styleId="CommentReference">
    <w:name w:val="annotation reference"/>
    <w:basedOn w:val="DefaultParagraphFont"/>
    <w:uiPriority w:val="99"/>
    <w:semiHidden/>
    <w:unhideWhenUsed/>
    <w:rsid w:val="00D25576"/>
    <w:rPr>
      <w:sz w:val="16"/>
      <w:szCs w:val="16"/>
    </w:rPr>
  </w:style>
  <w:style w:type="paragraph" w:styleId="CommentText">
    <w:name w:val="annotation text"/>
    <w:basedOn w:val="Normal"/>
    <w:link w:val="CommentTextChar"/>
    <w:uiPriority w:val="99"/>
    <w:semiHidden/>
    <w:unhideWhenUsed/>
    <w:rsid w:val="00D25576"/>
    <w:rPr>
      <w:rFonts w:cs="Mangal"/>
      <w:sz w:val="20"/>
      <w:szCs w:val="18"/>
    </w:rPr>
  </w:style>
  <w:style w:type="character" w:customStyle="1" w:styleId="CommentTextChar">
    <w:name w:val="Comment Text Char"/>
    <w:basedOn w:val="DefaultParagraphFont"/>
    <w:link w:val="CommentText"/>
    <w:uiPriority w:val="99"/>
    <w:semiHidden/>
    <w:rsid w:val="00D25576"/>
    <w:rPr>
      <w:rFonts w:cs="Mangal"/>
      <w:sz w:val="20"/>
      <w:szCs w:val="18"/>
    </w:rPr>
  </w:style>
  <w:style w:type="paragraph" w:styleId="CommentSubject">
    <w:name w:val="annotation subject"/>
    <w:basedOn w:val="CommentText"/>
    <w:next w:val="CommentText"/>
    <w:link w:val="CommentSubjectChar"/>
    <w:uiPriority w:val="99"/>
    <w:semiHidden/>
    <w:unhideWhenUsed/>
    <w:rsid w:val="00D25576"/>
    <w:rPr>
      <w:b/>
      <w:bCs/>
    </w:rPr>
  </w:style>
  <w:style w:type="character" w:customStyle="1" w:styleId="CommentSubjectChar">
    <w:name w:val="Comment Subject Char"/>
    <w:basedOn w:val="CommentTextChar"/>
    <w:link w:val="CommentSubject"/>
    <w:uiPriority w:val="99"/>
    <w:semiHidden/>
    <w:rsid w:val="00D25576"/>
    <w:rPr>
      <w:rFonts w:cs="Mangal"/>
      <w:b/>
      <w:bCs/>
      <w:sz w:val="20"/>
      <w:szCs w:val="18"/>
    </w:rPr>
  </w:style>
  <w:style w:type="paragraph" w:styleId="Header">
    <w:name w:val="header"/>
    <w:basedOn w:val="Normal"/>
    <w:link w:val="HeaderChar"/>
    <w:uiPriority w:val="99"/>
    <w:unhideWhenUsed/>
    <w:rsid w:val="00D25576"/>
    <w:pPr>
      <w:tabs>
        <w:tab w:val="center" w:pos="4680"/>
        <w:tab w:val="right" w:pos="9360"/>
      </w:tabs>
    </w:pPr>
    <w:rPr>
      <w:rFonts w:cs="Mangal"/>
      <w:szCs w:val="19"/>
    </w:rPr>
  </w:style>
  <w:style w:type="character" w:customStyle="1" w:styleId="HeaderChar">
    <w:name w:val="Header Char"/>
    <w:basedOn w:val="DefaultParagraphFont"/>
    <w:link w:val="Header"/>
    <w:uiPriority w:val="99"/>
    <w:rsid w:val="00D25576"/>
    <w:rPr>
      <w:rFonts w:cs="Mangal"/>
      <w:szCs w:val="19"/>
    </w:rPr>
  </w:style>
  <w:style w:type="paragraph" w:styleId="Footer">
    <w:name w:val="footer"/>
    <w:basedOn w:val="Normal"/>
    <w:link w:val="FooterChar"/>
    <w:uiPriority w:val="99"/>
    <w:unhideWhenUsed/>
    <w:rsid w:val="00D25576"/>
    <w:pPr>
      <w:tabs>
        <w:tab w:val="center" w:pos="4680"/>
        <w:tab w:val="right" w:pos="9360"/>
      </w:tabs>
    </w:pPr>
    <w:rPr>
      <w:rFonts w:cs="Mangal"/>
      <w:szCs w:val="19"/>
    </w:rPr>
  </w:style>
  <w:style w:type="character" w:customStyle="1" w:styleId="FooterChar">
    <w:name w:val="Footer Char"/>
    <w:basedOn w:val="DefaultParagraphFont"/>
    <w:link w:val="Footer"/>
    <w:uiPriority w:val="99"/>
    <w:rsid w:val="00D25576"/>
    <w:rPr>
      <w:rFonts w:cs="Mangal"/>
      <w:szCs w:val="19"/>
    </w:rPr>
  </w:style>
  <w:style w:type="table" w:styleId="TableGrid">
    <w:name w:val="Table Grid"/>
    <w:basedOn w:val="TableNormal"/>
    <w:uiPriority w:val="39"/>
    <w:rsid w:val="00D255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link w:val="TableChar"/>
    <w:qFormat/>
    <w:rsid w:val="00C32F82"/>
    <w:pPr>
      <w:snapToGrid w:val="0"/>
      <w:spacing w:before="60" w:after="60"/>
      <w:jc w:val="both"/>
    </w:pPr>
    <w:rPr>
      <w:rFonts w:ascii="Times New Roman" w:hAnsi="Times New Roman"/>
      <w:bCs/>
      <w:color w:val="000000" w:themeColor="text1"/>
      <w:sz w:val="20"/>
      <w:szCs w:val="26"/>
    </w:rPr>
  </w:style>
  <w:style w:type="character" w:customStyle="1" w:styleId="Heading2Char">
    <w:name w:val="Heading 2 Char"/>
    <w:basedOn w:val="DefaultParagraphFont"/>
    <w:link w:val="Heading2"/>
    <w:uiPriority w:val="9"/>
    <w:rsid w:val="00C32F82"/>
    <w:rPr>
      <w:rFonts w:ascii="Times New Roman" w:hAnsi="Times New Roman"/>
      <w:b/>
      <w:bCs/>
      <w:color w:val="000000" w:themeColor="text1"/>
      <w:sz w:val="28"/>
      <w:szCs w:val="26"/>
    </w:rPr>
  </w:style>
  <w:style w:type="character" w:customStyle="1" w:styleId="TableChar">
    <w:name w:val="Table Char"/>
    <w:basedOn w:val="Heading2Char"/>
    <w:link w:val="Table"/>
    <w:rsid w:val="00C32F82"/>
    <w:rPr>
      <w:rFonts w:ascii="Times New Roman" w:hAnsi="Times New Roman"/>
      <w:b w:val="0"/>
      <w:bCs/>
      <w:color w:val="000000" w:themeColor="text1"/>
      <w:sz w:val="20"/>
      <w:szCs w:val="26"/>
    </w:rPr>
  </w:style>
  <w:style w:type="paragraph" w:styleId="TOCHeading">
    <w:name w:val="TOC Heading"/>
    <w:basedOn w:val="Heading1"/>
    <w:next w:val="Normal"/>
    <w:uiPriority w:val="39"/>
    <w:unhideWhenUsed/>
    <w:qFormat/>
    <w:rsid w:val="001420AF"/>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eastAsia="en-US" w:bidi="ar-SA"/>
    </w:rPr>
  </w:style>
  <w:style w:type="paragraph" w:styleId="TOC3">
    <w:name w:val="toc 3"/>
    <w:basedOn w:val="Normal"/>
    <w:next w:val="Normal"/>
    <w:autoRedefine/>
    <w:uiPriority w:val="39"/>
    <w:unhideWhenUsed/>
    <w:rsid w:val="001420AF"/>
    <w:pPr>
      <w:spacing w:after="100"/>
      <w:ind w:left="480"/>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hyperlink" Target="https://github.com/mazharulmd/cps-testbed-cluster"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7D8EE-254F-4E12-BD02-764779DF2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7800</Words>
  <Characters>44466</Characters>
  <Application>Microsoft Office Word</Application>
  <DocSecurity>0</DocSecurity>
  <Lines>370</Lines>
  <Paragraphs>104</Paragraphs>
  <ScaleCrop>false</ScaleCrop>
  <Company/>
  <LinksUpToDate>false</LinksUpToDate>
  <CharactersWithSpaces>52162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CPS Testbed Cluster: System Description, Installation and User Guide</dc:title>
  <dc:creator>Md. Mazharul Islam</dc:creator>
  <dc:description>NSU-PGCB CPS testbed</dc:description>
  <cp:lastModifiedBy>Mazharul Islam</cp:lastModifiedBy>
  <cp:revision>5</cp:revision>
  <dcterms:created xsi:type="dcterms:W3CDTF">2026-10-03T03:19:00Z</dcterms:created>
  <dcterms:modified xsi:type="dcterms:W3CDTF">2026-10-05T14:10:00Z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1a55be768328ef1e0f5e03bc80627907c75407b135d38538c331c2469b33b09d</vt:lpwstr>
  </property>
</Properties>
</file>