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F9C3" w14:textId="77777777" w:rsidR="00D80FC5" w:rsidRPr="00110825" w:rsidRDefault="00D80FC5" w:rsidP="00D80FC5">
      <w:pPr>
        <w:rPr>
          <w:b/>
          <w:sz w:val="28"/>
        </w:rPr>
      </w:pPr>
      <w:r w:rsidRPr="00110825">
        <w:rPr>
          <w:b/>
          <w:sz w:val="28"/>
        </w:rPr>
        <w:t>Data Cleaning</w:t>
      </w:r>
    </w:p>
    <w:p w14:paraId="56FA53C1" w14:textId="77777777" w:rsidR="00D80FC5" w:rsidRPr="00110825" w:rsidRDefault="00D80FC5" w:rsidP="00D80FC5">
      <w:pPr>
        <w:rPr>
          <w:b/>
        </w:rPr>
      </w:pPr>
      <w:r w:rsidRPr="00110825">
        <w:rPr>
          <w:b/>
        </w:rPr>
        <w:t xml:space="preserve">Remove outliers </w:t>
      </w:r>
    </w:p>
    <w:p w14:paraId="5C6BE981" w14:textId="77777777" w:rsidR="00D80FC5" w:rsidRDefault="00D80FC5" w:rsidP="00D80FC5">
      <w:r>
        <w:rPr>
          <w:noProof/>
        </w:rPr>
        <w:drawing>
          <wp:inline distT="0" distB="0" distL="0" distR="0" wp14:anchorId="66192608" wp14:editId="6DD4EBFA">
            <wp:extent cx="2883877" cy="2096086"/>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f"/>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21595" cy="2123501"/>
                    </a:xfrm>
                    <a:prstGeom prst="rect">
                      <a:avLst/>
                    </a:prstGeom>
                    <a:ln w="12700" cap="flat">
                      <a:noFill/>
                      <a:miter lim="400000"/>
                    </a:ln>
                    <a:effectLst/>
                  </pic:spPr>
                </pic:pic>
              </a:graphicData>
            </a:graphic>
          </wp:inline>
        </w:drawing>
      </w:r>
    </w:p>
    <w:p w14:paraId="32E9E443" w14:textId="2DBF2F40" w:rsidR="00D80FC5" w:rsidRDefault="00D80FC5" w:rsidP="00D80FC5">
      <w:r>
        <w:t xml:space="preserve">As can be seen from the amount distribution plot, there is an apparent outlier. We check it in the raw data and found it’s not a fraud. This amount is far larger than </w:t>
      </w:r>
      <w:r w:rsidR="00821873">
        <w:rPr>
          <w:rFonts w:hint="eastAsia"/>
        </w:rPr>
        <w:t>oth</w:t>
      </w:r>
      <w:r w:rsidR="00821873">
        <w:t xml:space="preserve">er </w:t>
      </w:r>
      <w:r>
        <w:t xml:space="preserve">normal </w:t>
      </w:r>
      <w:r w:rsidR="00821873">
        <w:t>ones,</w:t>
      </w:r>
      <w:r>
        <w:t xml:space="preserve"> so we decide to remove it. According to the Data Quality Report (Appendix), all the frauds appear in the transaction type P. Thus, we only include data of type P in our supervised model.</w:t>
      </w:r>
    </w:p>
    <w:p w14:paraId="51E6B57B" w14:textId="77777777" w:rsidR="00D80FC5" w:rsidRDefault="00D80FC5" w:rsidP="00D80FC5">
      <w:r>
        <w:rPr>
          <w:b/>
        </w:rPr>
        <w:t xml:space="preserve">Fill </w:t>
      </w:r>
      <w:r w:rsidRPr="00110825">
        <w:rPr>
          <w:b/>
        </w:rPr>
        <w:t>in missing values</w:t>
      </w:r>
    </w:p>
    <w:tbl>
      <w:tblPr>
        <w:tblW w:w="5000" w:type="pct"/>
        <w:tblLook w:val="04A0" w:firstRow="1" w:lastRow="0" w:firstColumn="1" w:lastColumn="0" w:noHBand="0" w:noVBand="1"/>
      </w:tblPr>
      <w:tblGrid>
        <w:gridCol w:w="3285"/>
        <w:gridCol w:w="1892"/>
        <w:gridCol w:w="2281"/>
        <w:gridCol w:w="1892"/>
      </w:tblGrid>
      <w:tr w:rsidR="00D80FC5" w:rsidRPr="00110825" w14:paraId="4E18D6F5" w14:textId="77777777" w:rsidTr="00B9196A">
        <w:trPr>
          <w:trHeight w:val="290"/>
        </w:trPr>
        <w:tc>
          <w:tcPr>
            <w:tcW w:w="1756" w:type="pct"/>
            <w:tcBorders>
              <w:top w:val="single" w:sz="4" w:space="0" w:color="auto"/>
              <w:left w:val="single" w:sz="4" w:space="0" w:color="auto"/>
              <w:bottom w:val="single" w:sz="4" w:space="0" w:color="auto"/>
              <w:right w:val="single" w:sz="4" w:space="0" w:color="auto"/>
            </w:tcBorders>
            <w:shd w:val="clear" w:color="auto" w:fill="auto"/>
            <w:noWrap/>
            <w:hideMark/>
          </w:tcPr>
          <w:p w14:paraId="1ACD130B" w14:textId="77777777" w:rsidR="00D80FC5" w:rsidRPr="00110825" w:rsidRDefault="00D80FC5" w:rsidP="00B9196A">
            <w:pPr>
              <w:spacing w:after="0" w:line="240" w:lineRule="auto"/>
              <w:jc w:val="center"/>
              <w:rPr>
                <w:rFonts w:ascii="Calibri" w:eastAsia="Times New Roman" w:hAnsi="Calibri" w:cs="Calibri"/>
                <w:b/>
                <w:bCs/>
                <w:color w:val="000000"/>
              </w:rPr>
            </w:pPr>
            <w:r w:rsidRPr="00110825">
              <w:rPr>
                <w:rFonts w:ascii="Calibri" w:eastAsia="Times New Roman" w:hAnsi="Calibri" w:cs="Calibri"/>
                <w:b/>
                <w:bCs/>
                <w:color w:val="000000"/>
              </w:rPr>
              <w:t>variable</w:t>
            </w:r>
          </w:p>
        </w:tc>
        <w:tc>
          <w:tcPr>
            <w:tcW w:w="1012" w:type="pct"/>
            <w:tcBorders>
              <w:top w:val="single" w:sz="4" w:space="0" w:color="auto"/>
              <w:left w:val="nil"/>
              <w:bottom w:val="single" w:sz="4" w:space="0" w:color="auto"/>
              <w:right w:val="single" w:sz="4" w:space="0" w:color="auto"/>
            </w:tcBorders>
            <w:shd w:val="clear" w:color="auto" w:fill="auto"/>
            <w:noWrap/>
            <w:hideMark/>
          </w:tcPr>
          <w:p w14:paraId="48603AED" w14:textId="77777777" w:rsidR="00D80FC5" w:rsidRPr="00110825" w:rsidRDefault="00D80FC5" w:rsidP="00B9196A">
            <w:pPr>
              <w:spacing w:after="0" w:line="240" w:lineRule="auto"/>
              <w:jc w:val="center"/>
              <w:rPr>
                <w:rFonts w:ascii="Calibri" w:eastAsia="Times New Roman" w:hAnsi="Calibri" w:cs="Calibri"/>
                <w:b/>
                <w:bCs/>
                <w:color w:val="000000"/>
              </w:rPr>
            </w:pPr>
            <w:r w:rsidRPr="00110825">
              <w:rPr>
                <w:rFonts w:ascii="Calibri" w:eastAsia="Times New Roman" w:hAnsi="Calibri" w:cs="Calibri"/>
                <w:b/>
                <w:bCs/>
                <w:color w:val="000000"/>
              </w:rPr>
              <w:t># NaN</w:t>
            </w:r>
          </w:p>
        </w:tc>
        <w:tc>
          <w:tcPr>
            <w:tcW w:w="1220" w:type="pct"/>
            <w:tcBorders>
              <w:top w:val="single" w:sz="4" w:space="0" w:color="auto"/>
              <w:left w:val="nil"/>
              <w:bottom w:val="single" w:sz="4" w:space="0" w:color="auto"/>
              <w:right w:val="single" w:sz="4" w:space="0" w:color="auto"/>
            </w:tcBorders>
            <w:shd w:val="clear" w:color="auto" w:fill="auto"/>
            <w:noWrap/>
            <w:hideMark/>
          </w:tcPr>
          <w:p w14:paraId="2EC17D33" w14:textId="77777777" w:rsidR="00D80FC5" w:rsidRPr="00110825" w:rsidRDefault="00D80FC5" w:rsidP="00B9196A">
            <w:pPr>
              <w:spacing w:after="0" w:line="240" w:lineRule="auto"/>
              <w:jc w:val="center"/>
              <w:rPr>
                <w:rFonts w:ascii="Calibri" w:eastAsia="Times New Roman" w:hAnsi="Calibri" w:cs="Calibri"/>
                <w:b/>
                <w:bCs/>
                <w:color w:val="000000"/>
              </w:rPr>
            </w:pPr>
            <w:r w:rsidRPr="00110825">
              <w:rPr>
                <w:rFonts w:ascii="Calibri" w:eastAsia="Times New Roman" w:hAnsi="Calibri" w:cs="Calibri"/>
                <w:b/>
                <w:bCs/>
                <w:color w:val="000000"/>
              </w:rPr>
              <w:t>% populated</w:t>
            </w:r>
          </w:p>
        </w:tc>
        <w:tc>
          <w:tcPr>
            <w:tcW w:w="1012" w:type="pct"/>
            <w:tcBorders>
              <w:top w:val="single" w:sz="4" w:space="0" w:color="auto"/>
              <w:left w:val="nil"/>
              <w:bottom w:val="single" w:sz="4" w:space="0" w:color="auto"/>
              <w:right w:val="single" w:sz="4" w:space="0" w:color="auto"/>
            </w:tcBorders>
            <w:shd w:val="clear" w:color="auto" w:fill="auto"/>
            <w:noWrap/>
            <w:hideMark/>
          </w:tcPr>
          <w:p w14:paraId="4FECE4F8" w14:textId="77777777" w:rsidR="00D80FC5" w:rsidRPr="00110825" w:rsidRDefault="00D80FC5" w:rsidP="00B9196A">
            <w:pPr>
              <w:spacing w:after="0" w:line="240" w:lineRule="auto"/>
              <w:jc w:val="center"/>
              <w:rPr>
                <w:rFonts w:ascii="Calibri" w:eastAsia="Times New Roman" w:hAnsi="Calibri" w:cs="Calibri"/>
                <w:b/>
                <w:bCs/>
                <w:color w:val="000000"/>
              </w:rPr>
            </w:pPr>
            <w:r w:rsidRPr="00110825">
              <w:rPr>
                <w:rFonts w:ascii="Calibri" w:eastAsia="Times New Roman" w:hAnsi="Calibri" w:cs="Calibri"/>
                <w:b/>
                <w:bCs/>
                <w:color w:val="000000"/>
              </w:rPr>
              <w:t># unique</w:t>
            </w:r>
          </w:p>
        </w:tc>
      </w:tr>
      <w:tr w:rsidR="00D80FC5" w:rsidRPr="00110825" w14:paraId="2F2FFB7C"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29FB5F2E" w14:textId="77777777" w:rsidR="00D80FC5" w:rsidRPr="00110825" w:rsidRDefault="00D80FC5" w:rsidP="00B9196A">
            <w:pPr>
              <w:spacing w:after="0" w:line="240" w:lineRule="auto"/>
              <w:rPr>
                <w:rFonts w:ascii="Calibri" w:eastAsia="Times New Roman" w:hAnsi="Calibri" w:cs="Calibri"/>
                <w:color w:val="000000"/>
              </w:rPr>
            </w:pPr>
            <w:r w:rsidRPr="00110825">
              <w:rPr>
                <w:rFonts w:ascii="Calibri" w:eastAsia="Times New Roman" w:hAnsi="Calibri" w:cs="Calibri"/>
                <w:color w:val="000000"/>
              </w:rPr>
              <w:t>Recnum</w:t>
            </w:r>
          </w:p>
        </w:tc>
        <w:tc>
          <w:tcPr>
            <w:tcW w:w="1012" w:type="pct"/>
            <w:tcBorders>
              <w:top w:val="nil"/>
              <w:left w:val="nil"/>
              <w:bottom w:val="single" w:sz="4" w:space="0" w:color="auto"/>
              <w:right w:val="single" w:sz="4" w:space="0" w:color="auto"/>
            </w:tcBorders>
            <w:shd w:val="clear" w:color="auto" w:fill="auto"/>
            <w:noWrap/>
            <w:vAlign w:val="bottom"/>
            <w:hideMark/>
          </w:tcPr>
          <w:p w14:paraId="2B7F29F3"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487918A2"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68B2D205"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96753</w:t>
            </w:r>
          </w:p>
        </w:tc>
      </w:tr>
      <w:tr w:rsidR="00D80FC5" w:rsidRPr="00110825" w14:paraId="0B1833CA"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5ECF8C93" w14:textId="77777777" w:rsidR="00D80FC5" w:rsidRPr="00110825" w:rsidRDefault="00D80FC5" w:rsidP="00B9196A">
            <w:pPr>
              <w:spacing w:after="0" w:line="240" w:lineRule="auto"/>
              <w:rPr>
                <w:rFonts w:ascii="Calibri" w:eastAsia="Times New Roman" w:hAnsi="Calibri" w:cs="Calibri"/>
                <w:color w:val="000000"/>
              </w:rPr>
            </w:pPr>
            <w:r w:rsidRPr="00110825">
              <w:rPr>
                <w:rFonts w:ascii="Calibri" w:eastAsia="Times New Roman" w:hAnsi="Calibri" w:cs="Calibri"/>
                <w:color w:val="000000"/>
              </w:rPr>
              <w:t>Cardnum</w:t>
            </w:r>
          </w:p>
        </w:tc>
        <w:tc>
          <w:tcPr>
            <w:tcW w:w="1012" w:type="pct"/>
            <w:tcBorders>
              <w:top w:val="nil"/>
              <w:left w:val="nil"/>
              <w:bottom w:val="single" w:sz="4" w:space="0" w:color="auto"/>
              <w:right w:val="single" w:sz="4" w:space="0" w:color="auto"/>
            </w:tcBorders>
            <w:shd w:val="clear" w:color="auto" w:fill="auto"/>
            <w:noWrap/>
            <w:vAlign w:val="bottom"/>
            <w:hideMark/>
          </w:tcPr>
          <w:p w14:paraId="5B50DD02"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483B8E5C"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2FD14A32"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1645</w:t>
            </w:r>
          </w:p>
        </w:tc>
      </w:tr>
      <w:tr w:rsidR="00D80FC5" w:rsidRPr="00110825" w14:paraId="21EB9292"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3A8774C5" w14:textId="77777777" w:rsidR="00D80FC5" w:rsidRPr="00110825" w:rsidRDefault="00D80FC5" w:rsidP="00B9196A">
            <w:pPr>
              <w:spacing w:after="0" w:line="240" w:lineRule="auto"/>
              <w:rPr>
                <w:rFonts w:ascii="Calibri" w:eastAsia="Times New Roman" w:hAnsi="Calibri" w:cs="Calibri"/>
                <w:color w:val="000000"/>
              </w:rPr>
            </w:pPr>
            <w:r w:rsidRPr="00110825">
              <w:rPr>
                <w:rFonts w:ascii="Calibri" w:eastAsia="Times New Roman" w:hAnsi="Calibri" w:cs="Calibri"/>
                <w:color w:val="000000"/>
              </w:rPr>
              <w:t>Date</w:t>
            </w:r>
          </w:p>
        </w:tc>
        <w:tc>
          <w:tcPr>
            <w:tcW w:w="1012" w:type="pct"/>
            <w:tcBorders>
              <w:top w:val="nil"/>
              <w:left w:val="nil"/>
              <w:bottom w:val="single" w:sz="4" w:space="0" w:color="auto"/>
              <w:right w:val="single" w:sz="4" w:space="0" w:color="auto"/>
            </w:tcBorders>
            <w:shd w:val="clear" w:color="auto" w:fill="auto"/>
            <w:noWrap/>
            <w:vAlign w:val="bottom"/>
            <w:hideMark/>
          </w:tcPr>
          <w:p w14:paraId="79977FBB"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440C24CA"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20EC3CF7"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365</w:t>
            </w:r>
          </w:p>
        </w:tc>
      </w:tr>
      <w:tr w:rsidR="00D80FC5" w:rsidRPr="00110825" w14:paraId="55A8ECE4"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65629F69" w14:textId="77777777" w:rsidR="00D80FC5" w:rsidRPr="00110825" w:rsidRDefault="00D80FC5" w:rsidP="00B9196A">
            <w:pPr>
              <w:spacing w:after="0" w:line="240" w:lineRule="auto"/>
              <w:rPr>
                <w:rFonts w:ascii="Calibri" w:eastAsia="Times New Roman" w:hAnsi="Calibri" w:cs="Calibri"/>
                <w:color w:val="000000"/>
              </w:rPr>
            </w:pPr>
            <w:r w:rsidRPr="00110825">
              <w:rPr>
                <w:rFonts w:ascii="Calibri" w:eastAsia="Times New Roman" w:hAnsi="Calibri" w:cs="Calibri"/>
                <w:color w:val="000000"/>
              </w:rPr>
              <w:t>Merchnum</w:t>
            </w:r>
          </w:p>
        </w:tc>
        <w:tc>
          <w:tcPr>
            <w:tcW w:w="1012" w:type="pct"/>
            <w:tcBorders>
              <w:top w:val="nil"/>
              <w:left w:val="nil"/>
              <w:bottom w:val="single" w:sz="4" w:space="0" w:color="auto"/>
              <w:right w:val="single" w:sz="4" w:space="0" w:color="auto"/>
            </w:tcBorders>
            <w:shd w:val="clear" w:color="auto" w:fill="auto"/>
            <w:noWrap/>
            <w:vAlign w:val="bottom"/>
            <w:hideMark/>
          </w:tcPr>
          <w:p w14:paraId="138A7E13"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3375</w:t>
            </w:r>
          </w:p>
        </w:tc>
        <w:tc>
          <w:tcPr>
            <w:tcW w:w="1220" w:type="pct"/>
            <w:tcBorders>
              <w:top w:val="nil"/>
              <w:left w:val="nil"/>
              <w:bottom w:val="single" w:sz="4" w:space="0" w:color="auto"/>
              <w:right w:val="single" w:sz="4" w:space="0" w:color="auto"/>
            </w:tcBorders>
            <w:shd w:val="clear" w:color="auto" w:fill="auto"/>
            <w:noWrap/>
            <w:vAlign w:val="bottom"/>
            <w:hideMark/>
          </w:tcPr>
          <w:p w14:paraId="43136D34"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96.51174</w:t>
            </w:r>
          </w:p>
        </w:tc>
        <w:tc>
          <w:tcPr>
            <w:tcW w:w="1012" w:type="pct"/>
            <w:tcBorders>
              <w:top w:val="nil"/>
              <w:left w:val="nil"/>
              <w:bottom w:val="single" w:sz="4" w:space="0" w:color="auto"/>
              <w:right w:val="single" w:sz="4" w:space="0" w:color="auto"/>
            </w:tcBorders>
            <w:shd w:val="clear" w:color="auto" w:fill="auto"/>
            <w:noWrap/>
            <w:vAlign w:val="bottom"/>
            <w:hideMark/>
          </w:tcPr>
          <w:p w14:paraId="5B51369C"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13091</w:t>
            </w:r>
          </w:p>
        </w:tc>
      </w:tr>
      <w:tr w:rsidR="00D80FC5" w:rsidRPr="00110825" w14:paraId="025DC7D5"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4C94C816" w14:textId="77777777" w:rsidR="00D80FC5" w:rsidRPr="00110825" w:rsidRDefault="00D80FC5" w:rsidP="00B9196A">
            <w:pPr>
              <w:spacing w:after="0" w:line="240" w:lineRule="auto"/>
              <w:rPr>
                <w:rFonts w:ascii="Calibri" w:eastAsia="Times New Roman" w:hAnsi="Calibri" w:cs="Calibri"/>
                <w:color w:val="000000"/>
              </w:rPr>
            </w:pPr>
            <w:r w:rsidRPr="00110825">
              <w:rPr>
                <w:rFonts w:ascii="Calibri" w:eastAsia="Times New Roman" w:hAnsi="Calibri" w:cs="Calibri"/>
                <w:color w:val="000000"/>
              </w:rPr>
              <w:t>Merch description</w:t>
            </w:r>
          </w:p>
        </w:tc>
        <w:tc>
          <w:tcPr>
            <w:tcW w:w="1012" w:type="pct"/>
            <w:tcBorders>
              <w:top w:val="nil"/>
              <w:left w:val="nil"/>
              <w:bottom w:val="single" w:sz="4" w:space="0" w:color="auto"/>
              <w:right w:val="single" w:sz="4" w:space="0" w:color="auto"/>
            </w:tcBorders>
            <w:shd w:val="clear" w:color="auto" w:fill="auto"/>
            <w:noWrap/>
            <w:vAlign w:val="bottom"/>
            <w:hideMark/>
          </w:tcPr>
          <w:p w14:paraId="02CCC4FE"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04AE0551"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230E9B05"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13126</w:t>
            </w:r>
          </w:p>
        </w:tc>
      </w:tr>
      <w:tr w:rsidR="00D80FC5" w:rsidRPr="00110825" w14:paraId="2F765990"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62C7E35F" w14:textId="77777777" w:rsidR="00D80FC5" w:rsidRPr="00110825" w:rsidRDefault="00D80FC5" w:rsidP="00B9196A">
            <w:pPr>
              <w:spacing w:after="0" w:line="240" w:lineRule="auto"/>
              <w:rPr>
                <w:rFonts w:ascii="Calibri" w:eastAsia="Times New Roman" w:hAnsi="Calibri" w:cs="Calibri"/>
                <w:color w:val="000000"/>
              </w:rPr>
            </w:pPr>
            <w:r w:rsidRPr="00110825">
              <w:rPr>
                <w:rFonts w:ascii="Calibri" w:eastAsia="Times New Roman" w:hAnsi="Calibri" w:cs="Calibri"/>
                <w:color w:val="000000"/>
              </w:rPr>
              <w:t>Merch state</w:t>
            </w:r>
          </w:p>
        </w:tc>
        <w:tc>
          <w:tcPr>
            <w:tcW w:w="1012" w:type="pct"/>
            <w:tcBorders>
              <w:top w:val="nil"/>
              <w:left w:val="nil"/>
              <w:bottom w:val="single" w:sz="4" w:space="0" w:color="auto"/>
              <w:right w:val="single" w:sz="4" w:space="0" w:color="auto"/>
            </w:tcBorders>
            <w:shd w:val="clear" w:color="auto" w:fill="auto"/>
            <w:noWrap/>
            <w:vAlign w:val="bottom"/>
            <w:hideMark/>
          </w:tcPr>
          <w:p w14:paraId="296AA36C"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1195</w:t>
            </w:r>
          </w:p>
        </w:tc>
        <w:tc>
          <w:tcPr>
            <w:tcW w:w="1220" w:type="pct"/>
            <w:tcBorders>
              <w:top w:val="nil"/>
              <w:left w:val="nil"/>
              <w:bottom w:val="single" w:sz="4" w:space="0" w:color="auto"/>
              <w:right w:val="single" w:sz="4" w:space="0" w:color="auto"/>
            </w:tcBorders>
            <w:shd w:val="clear" w:color="auto" w:fill="auto"/>
            <w:noWrap/>
            <w:vAlign w:val="bottom"/>
            <w:hideMark/>
          </w:tcPr>
          <w:p w14:paraId="7B0C283E"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98.7649</w:t>
            </w:r>
          </w:p>
        </w:tc>
        <w:tc>
          <w:tcPr>
            <w:tcW w:w="1012" w:type="pct"/>
            <w:tcBorders>
              <w:top w:val="nil"/>
              <w:left w:val="nil"/>
              <w:bottom w:val="single" w:sz="4" w:space="0" w:color="auto"/>
              <w:right w:val="single" w:sz="4" w:space="0" w:color="auto"/>
            </w:tcBorders>
            <w:shd w:val="clear" w:color="auto" w:fill="auto"/>
            <w:noWrap/>
            <w:vAlign w:val="bottom"/>
            <w:hideMark/>
          </w:tcPr>
          <w:p w14:paraId="1C70D3B4"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227</w:t>
            </w:r>
          </w:p>
        </w:tc>
      </w:tr>
      <w:tr w:rsidR="00D80FC5" w:rsidRPr="00110825" w14:paraId="10BE7E6C"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6A56B37D" w14:textId="77777777" w:rsidR="00D80FC5" w:rsidRPr="00110825" w:rsidRDefault="00D80FC5" w:rsidP="00B9196A">
            <w:pPr>
              <w:spacing w:after="0" w:line="240" w:lineRule="auto"/>
              <w:rPr>
                <w:rFonts w:ascii="Calibri" w:eastAsia="Times New Roman" w:hAnsi="Calibri" w:cs="Calibri"/>
                <w:color w:val="000000"/>
              </w:rPr>
            </w:pPr>
            <w:r w:rsidRPr="00110825">
              <w:rPr>
                <w:rFonts w:ascii="Calibri" w:eastAsia="Times New Roman" w:hAnsi="Calibri" w:cs="Calibri"/>
                <w:color w:val="000000"/>
              </w:rPr>
              <w:t>Merch zip</w:t>
            </w:r>
          </w:p>
        </w:tc>
        <w:tc>
          <w:tcPr>
            <w:tcW w:w="1012" w:type="pct"/>
            <w:tcBorders>
              <w:top w:val="nil"/>
              <w:left w:val="nil"/>
              <w:bottom w:val="single" w:sz="4" w:space="0" w:color="auto"/>
              <w:right w:val="single" w:sz="4" w:space="0" w:color="auto"/>
            </w:tcBorders>
            <w:shd w:val="clear" w:color="auto" w:fill="auto"/>
            <w:noWrap/>
            <w:vAlign w:val="bottom"/>
            <w:hideMark/>
          </w:tcPr>
          <w:p w14:paraId="1B30BBDF"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4656</w:t>
            </w:r>
          </w:p>
        </w:tc>
        <w:tc>
          <w:tcPr>
            <w:tcW w:w="1220" w:type="pct"/>
            <w:tcBorders>
              <w:top w:val="nil"/>
              <w:left w:val="nil"/>
              <w:bottom w:val="single" w:sz="4" w:space="0" w:color="auto"/>
              <w:right w:val="single" w:sz="4" w:space="0" w:color="auto"/>
            </w:tcBorders>
            <w:shd w:val="clear" w:color="auto" w:fill="auto"/>
            <w:noWrap/>
            <w:vAlign w:val="bottom"/>
            <w:hideMark/>
          </w:tcPr>
          <w:p w14:paraId="37A41E59"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95.18775</w:t>
            </w:r>
          </w:p>
        </w:tc>
        <w:tc>
          <w:tcPr>
            <w:tcW w:w="1012" w:type="pct"/>
            <w:tcBorders>
              <w:top w:val="nil"/>
              <w:left w:val="nil"/>
              <w:bottom w:val="single" w:sz="4" w:space="0" w:color="auto"/>
              <w:right w:val="single" w:sz="4" w:space="0" w:color="auto"/>
            </w:tcBorders>
            <w:shd w:val="clear" w:color="auto" w:fill="auto"/>
            <w:noWrap/>
            <w:vAlign w:val="bottom"/>
            <w:hideMark/>
          </w:tcPr>
          <w:p w14:paraId="2E2D08FC"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4567</w:t>
            </w:r>
          </w:p>
        </w:tc>
      </w:tr>
      <w:tr w:rsidR="00D80FC5" w:rsidRPr="00110825" w14:paraId="46D5D75C"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04A4A9" w14:textId="77777777" w:rsidR="00D80FC5" w:rsidRPr="00110825" w:rsidRDefault="00D80FC5" w:rsidP="00B9196A">
            <w:pPr>
              <w:spacing w:after="0" w:line="240" w:lineRule="auto"/>
              <w:rPr>
                <w:rFonts w:ascii="Calibri" w:eastAsia="Times New Roman" w:hAnsi="Calibri" w:cs="Calibri"/>
                <w:color w:val="000000"/>
              </w:rPr>
            </w:pPr>
            <w:r w:rsidRPr="00110825">
              <w:rPr>
                <w:rFonts w:ascii="Calibri" w:eastAsia="Times New Roman" w:hAnsi="Calibri" w:cs="Calibri"/>
                <w:color w:val="000000"/>
              </w:rPr>
              <w:t>Transtype</w:t>
            </w:r>
          </w:p>
        </w:tc>
        <w:tc>
          <w:tcPr>
            <w:tcW w:w="1012" w:type="pct"/>
            <w:tcBorders>
              <w:top w:val="nil"/>
              <w:left w:val="nil"/>
              <w:bottom w:val="single" w:sz="4" w:space="0" w:color="auto"/>
              <w:right w:val="single" w:sz="4" w:space="0" w:color="auto"/>
            </w:tcBorders>
            <w:shd w:val="clear" w:color="auto" w:fill="auto"/>
            <w:noWrap/>
            <w:vAlign w:val="bottom"/>
            <w:hideMark/>
          </w:tcPr>
          <w:p w14:paraId="082DE6C7"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63FB0BAD"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30FBCC35"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4</w:t>
            </w:r>
          </w:p>
        </w:tc>
      </w:tr>
      <w:tr w:rsidR="00D80FC5" w:rsidRPr="00110825" w14:paraId="4D85A3DF"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4B3B08D" w14:textId="77777777" w:rsidR="00D80FC5" w:rsidRPr="00110825" w:rsidRDefault="00D80FC5" w:rsidP="00B9196A">
            <w:pPr>
              <w:spacing w:after="0" w:line="240" w:lineRule="auto"/>
              <w:rPr>
                <w:rFonts w:ascii="Calibri" w:eastAsia="Times New Roman" w:hAnsi="Calibri" w:cs="Calibri"/>
                <w:color w:val="000000"/>
              </w:rPr>
            </w:pPr>
            <w:r w:rsidRPr="00110825">
              <w:rPr>
                <w:rFonts w:ascii="Calibri" w:eastAsia="Times New Roman" w:hAnsi="Calibri" w:cs="Calibri"/>
                <w:color w:val="000000"/>
              </w:rPr>
              <w:t>Amount</w:t>
            </w:r>
          </w:p>
        </w:tc>
        <w:tc>
          <w:tcPr>
            <w:tcW w:w="1012" w:type="pct"/>
            <w:tcBorders>
              <w:top w:val="nil"/>
              <w:left w:val="nil"/>
              <w:bottom w:val="single" w:sz="4" w:space="0" w:color="auto"/>
              <w:right w:val="single" w:sz="4" w:space="0" w:color="auto"/>
            </w:tcBorders>
            <w:shd w:val="clear" w:color="auto" w:fill="auto"/>
            <w:noWrap/>
            <w:vAlign w:val="bottom"/>
            <w:hideMark/>
          </w:tcPr>
          <w:p w14:paraId="4C88D9AE"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3913B47D"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43FFF5CD"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34909</w:t>
            </w:r>
          </w:p>
        </w:tc>
      </w:tr>
      <w:tr w:rsidR="00D80FC5" w:rsidRPr="00110825" w14:paraId="2ADEB843"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AEC7928" w14:textId="77777777" w:rsidR="00D80FC5" w:rsidRPr="00110825" w:rsidRDefault="00D80FC5" w:rsidP="00B9196A">
            <w:pPr>
              <w:spacing w:after="0" w:line="240" w:lineRule="auto"/>
              <w:rPr>
                <w:rFonts w:ascii="Calibri" w:eastAsia="Times New Roman" w:hAnsi="Calibri" w:cs="Calibri"/>
                <w:color w:val="000000"/>
              </w:rPr>
            </w:pPr>
            <w:r w:rsidRPr="00110825">
              <w:rPr>
                <w:rFonts w:ascii="Calibri" w:eastAsia="Times New Roman" w:hAnsi="Calibri" w:cs="Calibri"/>
                <w:color w:val="000000"/>
              </w:rPr>
              <w:t>Fraud</w:t>
            </w:r>
          </w:p>
        </w:tc>
        <w:tc>
          <w:tcPr>
            <w:tcW w:w="1012" w:type="pct"/>
            <w:tcBorders>
              <w:top w:val="nil"/>
              <w:left w:val="nil"/>
              <w:bottom w:val="single" w:sz="4" w:space="0" w:color="auto"/>
              <w:right w:val="single" w:sz="4" w:space="0" w:color="auto"/>
            </w:tcBorders>
            <w:shd w:val="clear" w:color="auto" w:fill="auto"/>
            <w:noWrap/>
            <w:vAlign w:val="bottom"/>
            <w:hideMark/>
          </w:tcPr>
          <w:p w14:paraId="7CF0B085"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38B0D8FA"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7380AFA1" w14:textId="77777777" w:rsidR="00D80FC5" w:rsidRPr="00110825" w:rsidRDefault="00D80FC5" w:rsidP="00B9196A">
            <w:pPr>
              <w:spacing w:after="0" w:line="240" w:lineRule="auto"/>
              <w:jc w:val="right"/>
              <w:rPr>
                <w:rFonts w:ascii="Calibri" w:eastAsia="Times New Roman" w:hAnsi="Calibri" w:cs="Calibri"/>
                <w:color w:val="000000"/>
              </w:rPr>
            </w:pPr>
            <w:r w:rsidRPr="00110825">
              <w:rPr>
                <w:rFonts w:ascii="Calibri" w:eastAsia="Times New Roman" w:hAnsi="Calibri" w:cs="Calibri"/>
                <w:color w:val="000000"/>
              </w:rPr>
              <w:t>2</w:t>
            </w:r>
          </w:p>
        </w:tc>
      </w:tr>
    </w:tbl>
    <w:p w14:paraId="3D4FB716" w14:textId="77777777" w:rsidR="00D80FC5" w:rsidRDefault="00D80FC5" w:rsidP="00D80FC5">
      <w:r>
        <w:t xml:space="preserve">Notes: # NaN stands for number of missing values. % populated means the percentage that non-missing values take up for each variable. # unique means the number of unique values/categories in this variable. </w:t>
      </w:r>
    </w:p>
    <w:p w14:paraId="362F8B2E" w14:textId="77777777" w:rsidR="00D80FC5" w:rsidRDefault="00D80FC5" w:rsidP="00D80FC5">
      <w:r>
        <w:t xml:space="preserve">The above table shows the summary of each variable. Merchnum, Merch state and Merch zip need to be filled in reasonable values. </w:t>
      </w:r>
    </w:p>
    <w:p w14:paraId="58FB226D" w14:textId="77777777" w:rsidR="00D80FC5" w:rsidRDefault="00D80FC5" w:rsidP="00D80FC5">
      <w:pPr>
        <w:pStyle w:val="ListParagraph"/>
        <w:numPr>
          <w:ilvl w:val="0"/>
          <w:numId w:val="1"/>
        </w:numPr>
      </w:pPr>
      <w:r>
        <w:t>Merchnum</w:t>
      </w:r>
    </w:p>
    <w:p w14:paraId="35648AB6" w14:textId="77777777" w:rsidR="00D80FC5" w:rsidRDefault="00D80FC5" w:rsidP="00D80FC5">
      <w:pPr>
        <w:rPr>
          <w:rFonts w:hint="eastAsia"/>
        </w:rPr>
      </w:pPr>
      <w:r>
        <w:t xml:space="preserve">Firstly, a fair amount of 0 values are found in Merchum, which makes no sense, so we regard those as missing values. Secondly, after observations we find Merch description </w:t>
      </w:r>
      <w:r>
        <w:rPr>
          <w:rFonts w:hint="eastAsia"/>
        </w:rPr>
        <w:t>co</w:t>
      </w:r>
      <w:r>
        <w:t xml:space="preserve">rresponds well with Merchnum, so we fill the missing values with the most frequent merchnum </w:t>
      </w:r>
      <w:r>
        <w:rPr>
          <w:rFonts w:hint="eastAsia"/>
        </w:rPr>
        <w:t>i</w:t>
      </w:r>
      <w:r>
        <w:t xml:space="preserve">n this Merch description. </w:t>
      </w:r>
      <w:r>
        <w:lastRenderedPageBreak/>
        <w:t xml:space="preserve">With only 100 more records are filled, we turn to use Merch zip as an indicator and fill in with the most frequent Merch zip. </w:t>
      </w:r>
    </w:p>
    <w:p w14:paraId="6D2A3D29" w14:textId="77777777" w:rsidR="00D80FC5" w:rsidRDefault="00D80FC5" w:rsidP="00D80FC5">
      <w:pPr>
        <w:pStyle w:val="ListParagraph"/>
        <w:numPr>
          <w:ilvl w:val="0"/>
          <w:numId w:val="1"/>
        </w:numPr>
      </w:pPr>
      <w:r>
        <w:t>Merch zip</w:t>
      </w:r>
    </w:p>
    <w:p w14:paraId="08792DF5" w14:textId="77777777" w:rsidR="00D80FC5" w:rsidRDefault="00D80FC5" w:rsidP="00D80FC5">
      <w:r>
        <w:t>We also find that Merch description corresponds very well with Merch zip, so we fill missing zip with the zip number in the same Merch description.  It is not uncommon that the same Merchant number and Card number will appear in one zip at most of time. Thus, we fill missing zip with the most frequent zip value in the same Merchnum and Cardnum respectively.</w:t>
      </w:r>
    </w:p>
    <w:p w14:paraId="2BE4BE63" w14:textId="77777777" w:rsidR="00D80FC5" w:rsidRDefault="00D80FC5" w:rsidP="00D80FC5">
      <w:pPr>
        <w:pStyle w:val="ListParagraph"/>
        <w:numPr>
          <w:ilvl w:val="0"/>
          <w:numId w:val="1"/>
        </w:numPr>
      </w:pPr>
      <w:r>
        <w:t>Merch state</w:t>
      </w:r>
    </w:p>
    <w:p w14:paraId="0168A027" w14:textId="77777777" w:rsidR="00D80FC5" w:rsidRDefault="00D80FC5" w:rsidP="00D80FC5">
      <w:r>
        <w:t xml:space="preserve"> Apparently, a Merch state could be well inferred by using Merch zip, hence, that’s the first method to fill in NA. While most zip and state are missing at the same time, other methods should be used.  The same to Merch zip, we use Merch description to help fill missing states in the second step. Lastly, we also find the most frequent state in its Merchnum group and Cardnum group and fill in.</w:t>
      </w:r>
    </w:p>
    <w:p w14:paraId="25D4B6E3" w14:textId="77777777" w:rsidR="00D80FC5" w:rsidRDefault="00D80FC5" w:rsidP="00D80FC5">
      <w:r>
        <w:t>W</w:t>
      </w:r>
      <w:r>
        <w:rPr>
          <w:rFonts w:hint="eastAsia"/>
        </w:rPr>
        <w:t>ith</w:t>
      </w:r>
      <w:r>
        <w:t xml:space="preserve"> steps mentioned above to fill in missing values, there are still a small number of records remained missing. But the missing values only represent for less than 2% of all values in each variable, we decide to drop them.</w:t>
      </w:r>
    </w:p>
    <w:p w14:paraId="6C78D737" w14:textId="77777777" w:rsidR="00D80FC5" w:rsidRDefault="00D80FC5" w:rsidP="00D80FC5"/>
    <w:p w14:paraId="72E53986" w14:textId="7E749B3E" w:rsidR="00D80FC5" w:rsidRPr="00110825" w:rsidRDefault="00D80FC5" w:rsidP="00D80FC5">
      <w:pPr>
        <w:rPr>
          <w:b/>
        </w:rPr>
      </w:pPr>
      <w:r w:rsidRPr="00BA283D">
        <w:rPr>
          <w:b/>
          <w:sz w:val="28"/>
        </w:rPr>
        <w:t>Candidate</w:t>
      </w:r>
      <w:r>
        <w:rPr>
          <w:b/>
        </w:rPr>
        <w:t xml:space="preserve"> </w:t>
      </w:r>
      <w:r>
        <w:rPr>
          <w:b/>
          <w:sz w:val="28"/>
        </w:rPr>
        <w:t>V</w:t>
      </w:r>
      <w:r w:rsidRPr="00BA283D">
        <w:rPr>
          <w:b/>
          <w:sz w:val="28"/>
        </w:rPr>
        <w:t>ariables</w:t>
      </w:r>
      <w:r w:rsidR="003A2B4F">
        <w:rPr>
          <w:b/>
          <w:sz w:val="28"/>
        </w:rPr>
        <w:t xml:space="preserve"> Creation</w:t>
      </w:r>
      <w:bookmarkStart w:id="0" w:name="_GoBack"/>
      <w:bookmarkEnd w:id="0"/>
    </w:p>
    <w:p w14:paraId="549ED2DA" w14:textId="77777777" w:rsidR="00D80FC5" w:rsidRDefault="00D80FC5" w:rsidP="00D80FC5">
      <w:pPr>
        <w:rPr>
          <w:b/>
        </w:rPr>
      </w:pPr>
      <w:r>
        <w:rPr>
          <w:b/>
        </w:rPr>
        <w:t>Amount expert variables</w:t>
      </w:r>
    </w:p>
    <w:p w14:paraId="6C0BD28E" w14:textId="77777777" w:rsidR="00D80FC5" w:rsidRDefault="00D80FC5" w:rsidP="00D80FC5">
      <w:r w:rsidRPr="00D63F97">
        <w:t xml:space="preserve">Based on our domain knowledge, </w:t>
      </w:r>
      <w:r>
        <w:t>those amounts l</w:t>
      </w:r>
      <w:r w:rsidRPr="00D63F97">
        <w:t>arger than normal purchase</w:t>
      </w:r>
      <w:r>
        <w:t xml:space="preserve"> would be a good signal in detecting frauds. Card number, merchant number and card number at this merchant, in this zip code or in this state, those 5 entity combinations could serve as important groups. Then, for each group, we calculate the average, total amount and how far the actual amount is away from the average and total spent over the past 1, 4, 7, 14 and 30 days.</w:t>
      </w:r>
    </w:p>
    <w:p w14:paraId="1C9977DE" w14:textId="77777777" w:rsidR="00D80FC5" w:rsidRPr="00736E76" w:rsidRDefault="00D80FC5" w:rsidP="00D80FC5">
      <w:r>
        <w:rPr>
          <w:rFonts w:hint="eastAsia"/>
        </w:rPr>
        <w:t>加图</w:t>
      </w:r>
    </w:p>
    <w:p w14:paraId="469830E0" w14:textId="77777777" w:rsidR="00D80FC5" w:rsidRDefault="00D80FC5" w:rsidP="00D80FC5">
      <w:pPr>
        <w:rPr>
          <w:b/>
        </w:rPr>
      </w:pPr>
      <w:r>
        <w:rPr>
          <w:b/>
        </w:rPr>
        <w:t>Frequency expert variables</w:t>
      </w:r>
    </w:p>
    <w:p w14:paraId="5797E82D" w14:textId="77777777" w:rsidR="00D80FC5" w:rsidRDefault="00D80FC5" w:rsidP="00D80FC5">
      <w:r>
        <w:t xml:space="preserve">Burst </w:t>
      </w:r>
      <w:r w:rsidRPr="002718CE">
        <w:t>of activity at different merchants</w:t>
      </w:r>
      <w:r>
        <w:t xml:space="preserve"> or card owners is usually a signal of fraud. Thus, we create frequency expert variables to detect whether the activity is abnormal.</w:t>
      </w:r>
    </w:p>
    <w:p w14:paraId="79B2E847" w14:textId="77777777" w:rsidR="00D80FC5" w:rsidRDefault="00D80FC5" w:rsidP="00D80FC5">
      <w:pPr>
        <w:rPr>
          <w:b/>
        </w:rPr>
      </w:pPr>
      <w:r>
        <w:rPr>
          <w:rFonts w:hint="eastAsia"/>
          <w:b/>
        </w:rPr>
        <w:t>Da</w:t>
      </w:r>
      <w:r>
        <w:rPr>
          <w:b/>
        </w:rPr>
        <w:t>ys since last purchase variables</w:t>
      </w:r>
    </w:p>
    <w:p w14:paraId="5F85D524" w14:textId="77777777" w:rsidR="00D80FC5" w:rsidRDefault="00D80FC5" w:rsidP="00D80FC5">
      <w:r>
        <w:t xml:space="preserve">It is not uncommon that if a card is left behind for a long time, the chance to be reused is smaller. </w:t>
      </w:r>
      <w:r>
        <w:rPr>
          <w:rFonts w:hint="eastAsia"/>
        </w:rPr>
        <w:t>We</w:t>
      </w:r>
      <w:r>
        <w:t xml:space="preserve"> could infer that day intervals since last purchase would be a good variable in detecting the fraud, so for each important group mentioned above, we calculate the time difference between current transaction date and last most recent transaction date.</w:t>
      </w:r>
    </w:p>
    <w:p w14:paraId="2C4EAEE8" w14:textId="77777777" w:rsidR="00D80FC5" w:rsidRDefault="00D80FC5" w:rsidP="00D80FC5">
      <w:r w:rsidRPr="00974378">
        <w:rPr>
          <w:b/>
        </w:rPr>
        <w:t>Velocity</w:t>
      </w:r>
      <w:r>
        <w:t xml:space="preserve"> </w:t>
      </w:r>
      <w:r w:rsidRPr="00974378">
        <w:rPr>
          <w:b/>
        </w:rPr>
        <w:t>deviation expert variables</w:t>
      </w:r>
    </w:p>
    <w:p w14:paraId="6198B22D" w14:textId="77777777" w:rsidR="00D80FC5" w:rsidRDefault="00D80FC5" w:rsidP="00D80FC5">
      <w:r>
        <w:t>These variables aim to compare the number of transactions over the past 1 day and average daily number of transactions over 7, 14 and 30 days in card number and merchant number groups.</w:t>
      </w:r>
    </w:p>
    <w:p w14:paraId="39F85585" w14:textId="77777777" w:rsidR="00D80FC5" w:rsidRPr="009E0918" w:rsidRDefault="00D80FC5" w:rsidP="00D80FC5">
      <w:pPr>
        <w:rPr>
          <w:b/>
        </w:rPr>
      </w:pPr>
      <w:r w:rsidRPr="009E0918">
        <w:rPr>
          <w:b/>
        </w:rPr>
        <w:lastRenderedPageBreak/>
        <w:t>Variable summary</w:t>
      </w:r>
    </w:p>
    <w:p w14:paraId="06F59BBF" w14:textId="3806ABCB" w:rsidR="00D80FC5" w:rsidRPr="007E34A4" w:rsidRDefault="00D80FC5" w:rsidP="00D80FC5">
      <w:r>
        <w:t>T</w:t>
      </w:r>
      <w:r w:rsidR="006E3585">
        <w:t>he table below t</w:t>
      </w:r>
      <w:r>
        <w:t>ake</w:t>
      </w:r>
      <w:r w:rsidR="006E3585">
        <w:t>s</w:t>
      </w:r>
      <w:r>
        <w:t xml:space="preserve"> 1 day as an example</w:t>
      </w:r>
      <w:r w:rsidR="006E3585">
        <w:t xml:space="preserve"> and </w:t>
      </w:r>
      <w:r w:rsidR="00F87F84">
        <w:t>describes how each variable is calculated. T</w:t>
      </w:r>
      <w:r w:rsidR="006E3585">
        <w:t xml:space="preserve">he same </w:t>
      </w:r>
      <w:r w:rsidR="00BB175C">
        <w:t>calculation is applied to 7, 14</w:t>
      </w:r>
      <w:r w:rsidR="008D6349">
        <w:t xml:space="preserve"> and 30 days except for</w:t>
      </w:r>
      <w:r w:rsidR="00BB175C">
        <w:t xml:space="preserve"> 5 actual amount</w:t>
      </w:r>
      <w:r w:rsidR="008D6349">
        <w:t>s</w:t>
      </w:r>
      <w:r w:rsidR="00BB175C">
        <w:t>.</w:t>
      </w:r>
      <w:r>
        <w:t xml:space="preserve"> </w:t>
      </w:r>
      <w:r w:rsidR="00F87F84">
        <w:t>In all, we have 166 candidate variables, including 130 amount expert variables</w:t>
      </w:r>
      <w:r w:rsidR="0055471E">
        <w:t xml:space="preserve">, 25 </w:t>
      </w:r>
      <w:r w:rsidR="0055471E" w:rsidRPr="0055471E">
        <w:t>f</w:t>
      </w:r>
      <w:r w:rsidR="0055471E" w:rsidRPr="0055471E">
        <w:t>requency expert variables</w:t>
      </w:r>
      <w:r w:rsidR="0055471E">
        <w:t xml:space="preserve">, 5 </w:t>
      </w:r>
      <w:r w:rsidR="0055471E" w:rsidRPr="0055471E">
        <w:t>d</w:t>
      </w:r>
      <w:r w:rsidR="0055471E" w:rsidRPr="0055471E">
        <w:t>ays since last purchase variables</w:t>
      </w:r>
      <w:r w:rsidR="0055471E">
        <w:t xml:space="preserve">, 6 </w:t>
      </w:r>
      <w:r w:rsidR="0055471E" w:rsidRPr="0055471E">
        <w:t>v</w:t>
      </w:r>
      <w:r w:rsidR="0055471E" w:rsidRPr="0055471E">
        <w:t>elocity deviation expert variables</w:t>
      </w:r>
      <w:r w:rsidR="0055471E" w:rsidRPr="0055471E">
        <w:t>.</w:t>
      </w:r>
    </w:p>
    <w:tbl>
      <w:tblPr>
        <w:tblStyle w:val="TableGrid"/>
        <w:tblW w:w="5000" w:type="pct"/>
        <w:tblLayout w:type="fixed"/>
        <w:tblLook w:val="04A0" w:firstRow="1" w:lastRow="0" w:firstColumn="1" w:lastColumn="0" w:noHBand="0" w:noVBand="1"/>
      </w:tblPr>
      <w:tblGrid>
        <w:gridCol w:w="1165"/>
        <w:gridCol w:w="7200"/>
        <w:gridCol w:w="985"/>
      </w:tblGrid>
      <w:tr w:rsidR="00D80FC5" w:rsidRPr="00B3473C" w14:paraId="7C7BE94D" w14:textId="77777777" w:rsidTr="00B9196A">
        <w:trPr>
          <w:trHeight w:val="290"/>
        </w:trPr>
        <w:tc>
          <w:tcPr>
            <w:tcW w:w="623" w:type="pct"/>
            <w:noWrap/>
            <w:hideMark/>
          </w:tcPr>
          <w:p w14:paraId="1764AC5B" w14:textId="77777777" w:rsidR="00D80FC5" w:rsidRPr="00B3473C" w:rsidRDefault="00D80FC5" w:rsidP="00B9196A">
            <w:pPr>
              <w:rPr>
                <w:rFonts w:ascii="Calibri" w:eastAsia="Times New Roman" w:hAnsi="Calibri" w:cs="Calibri"/>
                <w:b/>
                <w:bCs/>
                <w:color w:val="000000"/>
                <w:sz w:val="18"/>
                <w:szCs w:val="18"/>
              </w:rPr>
            </w:pPr>
            <w:r w:rsidRPr="00B3473C">
              <w:rPr>
                <w:rFonts w:ascii="Calibri" w:eastAsia="Times New Roman" w:hAnsi="Calibri" w:cs="Calibri"/>
                <w:b/>
                <w:bCs/>
                <w:color w:val="000000"/>
                <w:sz w:val="18"/>
                <w:szCs w:val="18"/>
              </w:rPr>
              <w:t>Variable</w:t>
            </w:r>
          </w:p>
        </w:tc>
        <w:tc>
          <w:tcPr>
            <w:tcW w:w="3850" w:type="pct"/>
            <w:noWrap/>
            <w:hideMark/>
          </w:tcPr>
          <w:p w14:paraId="0C34DADB" w14:textId="77777777" w:rsidR="00D80FC5" w:rsidRPr="00B3473C" w:rsidRDefault="00D80FC5" w:rsidP="00B9196A">
            <w:pPr>
              <w:rPr>
                <w:rFonts w:ascii="Calibri" w:eastAsia="Times New Roman" w:hAnsi="Calibri" w:cs="Calibri"/>
                <w:b/>
                <w:bCs/>
                <w:color w:val="000000"/>
                <w:sz w:val="18"/>
                <w:szCs w:val="18"/>
              </w:rPr>
            </w:pPr>
            <w:r w:rsidRPr="00B3473C">
              <w:rPr>
                <w:rFonts w:ascii="Calibri" w:eastAsia="Times New Roman" w:hAnsi="Calibri" w:cs="Calibri"/>
                <w:b/>
                <w:bCs/>
                <w:color w:val="000000"/>
                <w:sz w:val="18"/>
                <w:szCs w:val="18"/>
              </w:rPr>
              <w:t>Description</w:t>
            </w:r>
          </w:p>
        </w:tc>
        <w:tc>
          <w:tcPr>
            <w:tcW w:w="527" w:type="pct"/>
            <w:noWrap/>
            <w:hideMark/>
          </w:tcPr>
          <w:p w14:paraId="62BCB516" w14:textId="77777777" w:rsidR="00D80FC5" w:rsidRPr="00B3473C" w:rsidRDefault="00D80FC5" w:rsidP="00B9196A">
            <w:pPr>
              <w:rPr>
                <w:rFonts w:ascii="Calibri" w:eastAsia="Times New Roman" w:hAnsi="Calibri" w:cs="Calibri"/>
                <w:b/>
                <w:bCs/>
                <w:color w:val="000000"/>
                <w:sz w:val="18"/>
                <w:szCs w:val="18"/>
              </w:rPr>
            </w:pPr>
            <w:r w:rsidRPr="00B3473C">
              <w:rPr>
                <w:rFonts w:ascii="Calibri" w:eastAsia="Times New Roman" w:hAnsi="Calibri" w:cs="Calibri"/>
                <w:b/>
                <w:bCs/>
                <w:color w:val="000000"/>
                <w:sz w:val="18"/>
                <w:szCs w:val="18"/>
              </w:rPr>
              <w:t>Category</w:t>
            </w:r>
          </w:p>
        </w:tc>
      </w:tr>
      <w:tr w:rsidR="00D80FC5" w:rsidRPr="00B3473C" w14:paraId="217DA2A9" w14:textId="77777777" w:rsidTr="00B9196A">
        <w:trPr>
          <w:trHeight w:val="290"/>
        </w:trPr>
        <w:tc>
          <w:tcPr>
            <w:tcW w:w="623" w:type="pct"/>
            <w:noWrap/>
            <w:hideMark/>
          </w:tcPr>
          <w:p w14:paraId="38B226C9"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Amount_cn_actual</w:t>
            </w:r>
          </w:p>
        </w:tc>
        <w:tc>
          <w:tcPr>
            <w:tcW w:w="3850" w:type="pct"/>
            <w:noWrap/>
            <w:hideMark/>
          </w:tcPr>
          <w:p w14:paraId="2586B195" w14:textId="24A91B9B"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w:t>
            </w:r>
            <w:r w:rsidR="00CB2D41">
              <w:rPr>
                <w:rFonts w:ascii="Calibri" w:eastAsia="Times New Roman" w:hAnsi="Calibri" w:cs="Calibri"/>
                <w:color w:val="000000"/>
                <w:sz w:val="18"/>
                <w:szCs w:val="18"/>
              </w:rPr>
              <w:t xml:space="preserve"> actual</w:t>
            </w:r>
            <w:r w:rsidRPr="00B3473C">
              <w:rPr>
                <w:rFonts w:ascii="Calibri" w:eastAsia="Times New Roman" w:hAnsi="Calibri" w:cs="Calibri"/>
                <w:color w:val="000000"/>
                <w:sz w:val="18"/>
                <w:szCs w:val="18"/>
              </w:rPr>
              <w:t xml:space="preserve"> total amount spent on each day in this card number</w:t>
            </w:r>
          </w:p>
        </w:tc>
        <w:tc>
          <w:tcPr>
            <w:tcW w:w="527" w:type="pct"/>
            <w:vMerge w:val="restart"/>
            <w:vAlign w:val="center"/>
            <w:hideMark/>
          </w:tcPr>
          <w:p w14:paraId="3B575C53" w14:textId="77777777" w:rsidR="00D80FC5" w:rsidRPr="00B3473C" w:rsidRDefault="00D80FC5" w:rsidP="00B9196A">
            <w:pPr>
              <w:jc w:val="cente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 Expert Variables</w:t>
            </w:r>
          </w:p>
        </w:tc>
      </w:tr>
      <w:tr w:rsidR="00D80FC5" w:rsidRPr="00B3473C" w14:paraId="6CD8E7BB" w14:textId="77777777" w:rsidTr="00B9196A">
        <w:trPr>
          <w:trHeight w:val="290"/>
        </w:trPr>
        <w:tc>
          <w:tcPr>
            <w:tcW w:w="623" w:type="pct"/>
            <w:noWrap/>
            <w:hideMark/>
          </w:tcPr>
          <w:p w14:paraId="6BD6044F"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Amount_mn_actual</w:t>
            </w:r>
          </w:p>
        </w:tc>
        <w:tc>
          <w:tcPr>
            <w:tcW w:w="3850" w:type="pct"/>
            <w:noWrap/>
            <w:hideMark/>
          </w:tcPr>
          <w:p w14:paraId="0C703F84" w14:textId="189BBD53"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 xml:space="preserve">The </w:t>
            </w:r>
            <w:r w:rsidR="00CB2D41">
              <w:rPr>
                <w:rFonts w:ascii="Calibri" w:eastAsia="Times New Roman" w:hAnsi="Calibri" w:cs="Calibri"/>
                <w:color w:val="000000"/>
                <w:sz w:val="18"/>
                <w:szCs w:val="18"/>
              </w:rPr>
              <w:t>actual</w:t>
            </w:r>
            <w:r w:rsidR="00CB2D41" w:rsidRPr="00B3473C">
              <w:rPr>
                <w:rFonts w:ascii="Calibri" w:eastAsia="Times New Roman" w:hAnsi="Calibri" w:cs="Calibri"/>
                <w:color w:val="000000"/>
                <w:sz w:val="18"/>
                <w:szCs w:val="18"/>
              </w:rPr>
              <w:t xml:space="preserve"> </w:t>
            </w:r>
            <w:r w:rsidRPr="00B3473C">
              <w:rPr>
                <w:rFonts w:ascii="Calibri" w:eastAsia="Times New Roman" w:hAnsi="Calibri" w:cs="Calibri"/>
                <w:color w:val="000000"/>
                <w:sz w:val="18"/>
                <w:szCs w:val="18"/>
              </w:rPr>
              <w:t>total amount spent on each day in this merchant number</w:t>
            </w:r>
          </w:p>
        </w:tc>
        <w:tc>
          <w:tcPr>
            <w:tcW w:w="527" w:type="pct"/>
            <w:vMerge/>
            <w:hideMark/>
          </w:tcPr>
          <w:p w14:paraId="49416552" w14:textId="77777777" w:rsidR="00D80FC5" w:rsidRPr="00B3473C" w:rsidRDefault="00D80FC5" w:rsidP="00B9196A">
            <w:pPr>
              <w:rPr>
                <w:rFonts w:ascii="Calibri" w:eastAsia="Times New Roman" w:hAnsi="Calibri" w:cs="Calibri"/>
                <w:color w:val="000000"/>
                <w:sz w:val="18"/>
                <w:szCs w:val="18"/>
              </w:rPr>
            </w:pPr>
          </w:p>
        </w:tc>
      </w:tr>
      <w:tr w:rsidR="00D80FC5" w:rsidRPr="00B3473C" w14:paraId="40039E20" w14:textId="77777777" w:rsidTr="00B9196A">
        <w:trPr>
          <w:trHeight w:val="290"/>
        </w:trPr>
        <w:tc>
          <w:tcPr>
            <w:tcW w:w="623" w:type="pct"/>
            <w:noWrap/>
            <w:hideMark/>
          </w:tcPr>
          <w:p w14:paraId="583EF52E"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Amount_cn_mn_actual</w:t>
            </w:r>
          </w:p>
        </w:tc>
        <w:tc>
          <w:tcPr>
            <w:tcW w:w="3850" w:type="pct"/>
            <w:noWrap/>
            <w:hideMark/>
          </w:tcPr>
          <w:p w14:paraId="0250D67B" w14:textId="29BADA1E"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w:t>
            </w:r>
            <w:r w:rsidR="00CB2D41">
              <w:rPr>
                <w:rFonts w:ascii="Calibri" w:eastAsia="Times New Roman" w:hAnsi="Calibri" w:cs="Calibri"/>
                <w:color w:val="000000"/>
                <w:sz w:val="18"/>
                <w:szCs w:val="18"/>
              </w:rPr>
              <w:t xml:space="preserve"> actual</w:t>
            </w:r>
            <w:r w:rsidRPr="00B3473C">
              <w:rPr>
                <w:rFonts w:ascii="Calibri" w:eastAsia="Times New Roman" w:hAnsi="Calibri" w:cs="Calibri"/>
                <w:color w:val="000000"/>
                <w:sz w:val="18"/>
                <w:szCs w:val="18"/>
              </w:rPr>
              <w:t xml:space="preserve"> total amount spent on each day in this card number at this merchant number</w:t>
            </w:r>
          </w:p>
        </w:tc>
        <w:tc>
          <w:tcPr>
            <w:tcW w:w="527" w:type="pct"/>
            <w:vMerge/>
            <w:hideMark/>
          </w:tcPr>
          <w:p w14:paraId="7240EE51" w14:textId="77777777" w:rsidR="00D80FC5" w:rsidRPr="00B3473C" w:rsidRDefault="00D80FC5" w:rsidP="00B9196A">
            <w:pPr>
              <w:rPr>
                <w:rFonts w:ascii="Calibri" w:eastAsia="Times New Roman" w:hAnsi="Calibri" w:cs="Calibri"/>
                <w:color w:val="000000"/>
                <w:sz w:val="18"/>
                <w:szCs w:val="18"/>
              </w:rPr>
            </w:pPr>
          </w:p>
        </w:tc>
      </w:tr>
      <w:tr w:rsidR="00D80FC5" w:rsidRPr="00B3473C" w14:paraId="74EB2A86" w14:textId="77777777" w:rsidTr="00B9196A">
        <w:trPr>
          <w:trHeight w:val="290"/>
        </w:trPr>
        <w:tc>
          <w:tcPr>
            <w:tcW w:w="623" w:type="pct"/>
            <w:noWrap/>
            <w:hideMark/>
          </w:tcPr>
          <w:p w14:paraId="65D61667"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Amount_cn_zip_actual</w:t>
            </w:r>
          </w:p>
        </w:tc>
        <w:tc>
          <w:tcPr>
            <w:tcW w:w="3850" w:type="pct"/>
            <w:noWrap/>
            <w:hideMark/>
          </w:tcPr>
          <w:p w14:paraId="61265305" w14:textId="004E76E3"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 xml:space="preserve">The </w:t>
            </w:r>
            <w:r w:rsidR="00CB2D41">
              <w:rPr>
                <w:rFonts w:ascii="Calibri" w:eastAsia="Times New Roman" w:hAnsi="Calibri" w:cs="Calibri"/>
                <w:color w:val="000000"/>
                <w:sz w:val="18"/>
                <w:szCs w:val="18"/>
              </w:rPr>
              <w:t>actual</w:t>
            </w:r>
            <w:r w:rsidR="00CB2D41" w:rsidRPr="00B3473C">
              <w:rPr>
                <w:rFonts w:ascii="Calibri" w:eastAsia="Times New Roman" w:hAnsi="Calibri" w:cs="Calibri"/>
                <w:color w:val="000000"/>
                <w:sz w:val="18"/>
                <w:szCs w:val="18"/>
              </w:rPr>
              <w:t xml:space="preserve"> </w:t>
            </w:r>
            <w:r w:rsidRPr="00B3473C">
              <w:rPr>
                <w:rFonts w:ascii="Calibri" w:eastAsia="Times New Roman" w:hAnsi="Calibri" w:cs="Calibri"/>
                <w:color w:val="000000"/>
                <w:sz w:val="18"/>
                <w:szCs w:val="18"/>
              </w:rPr>
              <w:t>total amount spent on each day in this card number at this zip</w:t>
            </w:r>
          </w:p>
        </w:tc>
        <w:tc>
          <w:tcPr>
            <w:tcW w:w="527" w:type="pct"/>
            <w:vMerge/>
            <w:hideMark/>
          </w:tcPr>
          <w:p w14:paraId="164BCC59" w14:textId="77777777" w:rsidR="00D80FC5" w:rsidRPr="00B3473C" w:rsidRDefault="00D80FC5" w:rsidP="00B9196A">
            <w:pPr>
              <w:rPr>
                <w:rFonts w:ascii="Calibri" w:eastAsia="Times New Roman" w:hAnsi="Calibri" w:cs="Calibri"/>
                <w:color w:val="000000"/>
                <w:sz w:val="18"/>
                <w:szCs w:val="18"/>
              </w:rPr>
            </w:pPr>
          </w:p>
        </w:tc>
      </w:tr>
      <w:tr w:rsidR="00D80FC5" w:rsidRPr="00B3473C" w14:paraId="49C2BFB4" w14:textId="77777777" w:rsidTr="00B9196A">
        <w:trPr>
          <w:trHeight w:val="290"/>
        </w:trPr>
        <w:tc>
          <w:tcPr>
            <w:tcW w:w="623" w:type="pct"/>
            <w:noWrap/>
            <w:hideMark/>
          </w:tcPr>
          <w:p w14:paraId="7CCB5FB8"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Amount_cn_st_actual</w:t>
            </w:r>
          </w:p>
        </w:tc>
        <w:tc>
          <w:tcPr>
            <w:tcW w:w="3850" w:type="pct"/>
            <w:noWrap/>
            <w:hideMark/>
          </w:tcPr>
          <w:p w14:paraId="21241E97" w14:textId="5D33889A"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 xml:space="preserve">The </w:t>
            </w:r>
            <w:r w:rsidR="00CB2D41">
              <w:rPr>
                <w:rFonts w:ascii="Calibri" w:eastAsia="Times New Roman" w:hAnsi="Calibri" w:cs="Calibri"/>
                <w:color w:val="000000"/>
                <w:sz w:val="18"/>
                <w:szCs w:val="18"/>
              </w:rPr>
              <w:t>actual</w:t>
            </w:r>
            <w:r w:rsidR="00CB2D41" w:rsidRPr="00B3473C">
              <w:rPr>
                <w:rFonts w:ascii="Calibri" w:eastAsia="Times New Roman" w:hAnsi="Calibri" w:cs="Calibri"/>
                <w:color w:val="000000"/>
                <w:sz w:val="18"/>
                <w:szCs w:val="18"/>
              </w:rPr>
              <w:t xml:space="preserve"> </w:t>
            </w:r>
            <w:r w:rsidRPr="00B3473C">
              <w:rPr>
                <w:rFonts w:ascii="Calibri" w:eastAsia="Times New Roman" w:hAnsi="Calibri" w:cs="Calibri"/>
                <w:color w:val="000000"/>
                <w:sz w:val="18"/>
                <w:szCs w:val="18"/>
              </w:rPr>
              <w:t>total amount spent on each day in this card number at this state</w:t>
            </w:r>
          </w:p>
        </w:tc>
        <w:tc>
          <w:tcPr>
            <w:tcW w:w="527" w:type="pct"/>
            <w:vMerge/>
            <w:hideMark/>
          </w:tcPr>
          <w:p w14:paraId="01B64D5E" w14:textId="77777777" w:rsidR="00D80FC5" w:rsidRPr="00B3473C" w:rsidRDefault="00D80FC5" w:rsidP="00B9196A">
            <w:pPr>
              <w:rPr>
                <w:rFonts w:ascii="Calibri" w:eastAsia="Times New Roman" w:hAnsi="Calibri" w:cs="Calibri"/>
                <w:color w:val="000000"/>
                <w:sz w:val="18"/>
                <w:szCs w:val="18"/>
              </w:rPr>
            </w:pPr>
          </w:p>
        </w:tc>
      </w:tr>
      <w:tr w:rsidR="00D80FC5" w:rsidRPr="00B3473C" w14:paraId="1493C05E" w14:textId="77777777" w:rsidTr="00B9196A">
        <w:trPr>
          <w:trHeight w:val="290"/>
        </w:trPr>
        <w:tc>
          <w:tcPr>
            <w:tcW w:w="623" w:type="pct"/>
            <w:noWrap/>
            <w:hideMark/>
          </w:tcPr>
          <w:p w14:paraId="4F412AD8"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Amount_cn_1d_avg</w:t>
            </w:r>
          </w:p>
        </w:tc>
        <w:tc>
          <w:tcPr>
            <w:tcW w:w="3850" w:type="pct"/>
            <w:noWrap/>
            <w:hideMark/>
          </w:tcPr>
          <w:p w14:paraId="121571C5"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average of total amount spent over the past 1 day in this card number group</w:t>
            </w:r>
          </w:p>
        </w:tc>
        <w:tc>
          <w:tcPr>
            <w:tcW w:w="527" w:type="pct"/>
            <w:vMerge/>
            <w:hideMark/>
          </w:tcPr>
          <w:p w14:paraId="5BBA491D" w14:textId="77777777" w:rsidR="00D80FC5" w:rsidRPr="00B3473C" w:rsidRDefault="00D80FC5" w:rsidP="00B9196A">
            <w:pPr>
              <w:rPr>
                <w:rFonts w:ascii="Calibri" w:eastAsia="Times New Roman" w:hAnsi="Calibri" w:cs="Calibri"/>
                <w:color w:val="000000"/>
                <w:sz w:val="18"/>
                <w:szCs w:val="18"/>
              </w:rPr>
            </w:pPr>
          </w:p>
        </w:tc>
      </w:tr>
      <w:tr w:rsidR="00D80FC5" w:rsidRPr="00B3473C" w14:paraId="1319AF6F" w14:textId="77777777" w:rsidTr="00B9196A">
        <w:trPr>
          <w:trHeight w:val="290"/>
        </w:trPr>
        <w:tc>
          <w:tcPr>
            <w:tcW w:w="623" w:type="pct"/>
            <w:noWrap/>
            <w:hideMark/>
          </w:tcPr>
          <w:p w14:paraId="0347A008"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Amount_cn_1d_sum</w:t>
            </w:r>
          </w:p>
        </w:tc>
        <w:tc>
          <w:tcPr>
            <w:tcW w:w="3850" w:type="pct"/>
            <w:noWrap/>
            <w:hideMark/>
          </w:tcPr>
          <w:p w14:paraId="6DD30A20"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sum of total amount spent over the past 1 day in this card number group</w:t>
            </w:r>
          </w:p>
        </w:tc>
        <w:tc>
          <w:tcPr>
            <w:tcW w:w="527" w:type="pct"/>
            <w:vMerge/>
            <w:hideMark/>
          </w:tcPr>
          <w:p w14:paraId="543868CF" w14:textId="77777777" w:rsidR="00D80FC5" w:rsidRPr="00B3473C" w:rsidRDefault="00D80FC5" w:rsidP="00B9196A">
            <w:pPr>
              <w:rPr>
                <w:rFonts w:ascii="Calibri" w:eastAsia="Times New Roman" w:hAnsi="Calibri" w:cs="Calibri"/>
                <w:color w:val="000000"/>
                <w:sz w:val="18"/>
                <w:szCs w:val="18"/>
              </w:rPr>
            </w:pPr>
          </w:p>
        </w:tc>
      </w:tr>
      <w:tr w:rsidR="00D80FC5" w:rsidRPr="00B3473C" w14:paraId="4718ED30" w14:textId="77777777" w:rsidTr="00B9196A">
        <w:trPr>
          <w:trHeight w:val="290"/>
        </w:trPr>
        <w:tc>
          <w:tcPr>
            <w:tcW w:w="623" w:type="pct"/>
            <w:noWrap/>
            <w:hideMark/>
          </w:tcPr>
          <w:p w14:paraId="5B6BEDD2"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Amount_cn_1d_act-avg</w:t>
            </w:r>
          </w:p>
        </w:tc>
        <w:tc>
          <w:tcPr>
            <w:tcW w:w="3850" w:type="pct"/>
            <w:noWrap/>
            <w:hideMark/>
          </w:tcPr>
          <w:p w14:paraId="568F697B"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The actual</w:t>
            </w:r>
            <w:r w:rsidRPr="00B3473C">
              <w:rPr>
                <w:rFonts w:ascii="Calibri" w:eastAsia="Times New Roman" w:hAnsi="Calibri" w:cs="Calibri"/>
                <w:color w:val="000000"/>
                <w:sz w:val="18"/>
                <w:szCs w:val="18"/>
              </w:rPr>
              <w:t xml:space="preserve"> number minus average number of total amount spent over the past 1 day in this card number group</w:t>
            </w:r>
          </w:p>
        </w:tc>
        <w:tc>
          <w:tcPr>
            <w:tcW w:w="527" w:type="pct"/>
            <w:vMerge/>
            <w:hideMark/>
          </w:tcPr>
          <w:p w14:paraId="56CE6581" w14:textId="77777777" w:rsidR="00D80FC5" w:rsidRPr="00B3473C" w:rsidRDefault="00D80FC5" w:rsidP="00B9196A">
            <w:pPr>
              <w:rPr>
                <w:rFonts w:ascii="Calibri" w:eastAsia="Times New Roman" w:hAnsi="Calibri" w:cs="Calibri"/>
                <w:color w:val="000000"/>
                <w:sz w:val="18"/>
                <w:szCs w:val="18"/>
              </w:rPr>
            </w:pPr>
          </w:p>
        </w:tc>
      </w:tr>
      <w:tr w:rsidR="00D80FC5" w:rsidRPr="00B3473C" w14:paraId="073BCB13" w14:textId="77777777" w:rsidTr="00B9196A">
        <w:trPr>
          <w:trHeight w:val="290"/>
        </w:trPr>
        <w:tc>
          <w:tcPr>
            <w:tcW w:w="623" w:type="pct"/>
            <w:noWrap/>
            <w:hideMark/>
          </w:tcPr>
          <w:p w14:paraId="225036C9"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Amount_cn_1d_act/avg</w:t>
            </w:r>
          </w:p>
        </w:tc>
        <w:tc>
          <w:tcPr>
            <w:tcW w:w="3850" w:type="pct"/>
            <w:noWrap/>
            <w:hideMark/>
          </w:tcPr>
          <w:p w14:paraId="7A528985"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 xml:space="preserve">The actual </w:t>
            </w:r>
            <w:r w:rsidRPr="00B3473C">
              <w:rPr>
                <w:rFonts w:ascii="Calibri" w:eastAsia="Times New Roman" w:hAnsi="Calibri" w:cs="Calibri"/>
                <w:color w:val="000000"/>
                <w:sz w:val="18"/>
                <w:szCs w:val="18"/>
              </w:rPr>
              <w:t>number divided by average number of total amount spent over the past 1 day in this card number group</w:t>
            </w:r>
          </w:p>
        </w:tc>
        <w:tc>
          <w:tcPr>
            <w:tcW w:w="527" w:type="pct"/>
            <w:vMerge/>
            <w:hideMark/>
          </w:tcPr>
          <w:p w14:paraId="4B729E9D" w14:textId="77777777" w:rsidR="00D80FC5" w:rsidRPr="00B3473C" w:rsidRDefault="00D80FC5" w:rsidP="00B9196A">
            <w:pPr>
              <w:rPr>
                <w:rFonts w:ascii="Calibri" w:eastAsia="Times New Roman" w:hAnsi="Calibri" w:cs="Calibri"/>
                <w:color w:val="000000"/>
                <w:sz w:val="18"/>
                <w:szCs w:val="18"/>
              </w:rPr>
            </w:pPr>
          </w:p>
        </w:tc>
      </w:tr>
      <w:tr w:rsidR="00D80FC5" w:rsidRPr="00B3473C" w14:paraId="5454E83C" w14:textId="77777777" w:rsidTr="00B9196A">
        <w:trPr>
          <w:trHeight w:val="290"/>
        </w:trPr>
        <w:tc>
          <w:tcPr>
            <w:tcW w:w="623" w:type="pct"/>
            <w:noWrap/>
            <w:hideMark/>
          </w:tcPr>
          <w:p w14:paraId="1BEA49CF"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Amount_cn_1d_act/sum</w:t>
            </w:r>
          </w:p>
        </w:tc>
        <w:tc>
          <w:tcPr>
            <w:tcW w:w="3850" w:type="pct"/>
            <w:noWrap/>
            <w:hideMark/>
          </w:tcPr>
          <w:p w14:paraId="061E3CA1"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The actual</w:t>
            </w:r>
            <w:r w:rsidRPr="00B3473C">
              <w:rPr>
                <w:rFonts w:ascii="Calibri" w:eastAsia="Times New Roman" w:hAnsi="Calibri" w:cs="Calibri"/>
                <w:color w:val="000000"/>
                <w:sz w:val="18"/>
                <w:szCs w:val="18"/>
              </w:rPr>
              <w:t xml:space="preserve"> number divided by total number of total amount spent over the past 1 day in this card number group</w:t>
            </w:r>
          </w:p>
        </w:tc>
        <w:tc>
          <w:tcPr>
            <w:tcW w:w="527" w:type="pct"/>
            <w:vMerge/>
            <w:hideMark/>
          </w:tcPr>
          <w:p w14:paraId="5108A954" w14:textId="77777777" w:rsidR="00D80FC5" w:rsidRPr="00B3473C" w:rsidRDefault="00D80FC5" w:rsidP="00B9196A">
            <w:pPr>
              <w:rPr>
                <w:rFonts w:ascii="Calibri" w:eastAsia="Times New Roman" w:hAnsi="Calibri" w:cs="Calibri"/>
                <w:color w:val="000000"/>
                <w:sz w:val="18"/>
                <w:szCs w:val="18"/>
              </w:rPr>
            </w:pPr>
          </w:p>
        </w:tc>
      </w:tr>
      <w:tr w:rsidR="00D80FC5" w:rsidRPr="00B3473C" w14:paraId="02A21BFB" w14:textId="77777777" w:rsidTr="00B9196A">
        <w:trPr>
          <w:trHeight w:val="290"/>
        </w:trPr>
        <w:tc>
          <w:tcPr>
            <w:tcW w:w="623" w:type="pct"/>
            <w:noWrap/>
            <w:hideMark/>
          </w:tcPr>
          <w:p w14:paraId="585E3524"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Amount_mn_1d_avg</w:t>
            </w:r>
          </w:p>
        </w:tc>
        <w:tc>
          <w:tcPr>
            <w:tcW w:w="3850" w:type="pct"/>
            <w:noWrap/>
            <w:hideMark/>
          </w:tcPr>
          <w:p w14:paraId="31297CC5"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average of total amount spent over the past 1 day in this merchant number group</w:t>
            </w:r>
          </w:p>
        </w:tc>
        <w:tc>
          <w:tcPr>
            <w:tcW w:w="527" w:type="pct"/>
            <w:vMerge/>
            <w:hideMark/>
          </w:tcPr>
          <w:p w14:paraId="1FA4717A" w14:textId="77777777" w:rsidR="00D80FC5" w:rsidRPr="00B3473C" w:rsidRDefault="00D80FC5" w:rsidP="00B9196A">
            <w:pPr>
              <w:rPr>
                <w:rFonts w:ascii="Calibri" w:eastAsia="Times New Roman" w:hAnsi="Calibri" w:cs="Calibri"/>
                <w:color w:val="000000"/>
                <w:sz w:val="18"/>
                <w:szCs w:val="18"/>
              </w:rPr>
            </w:pPr>
          </w:p>
        </w:tc>
      </w:tr>
      <w:tr w:rsidR="00D80FC5" w:rsidRPr="00B3473C" w14:paraId="3BF16801" w14:textId="77777777" w:rsidTr="00B9196A">
        <w:trPr>
          <w:trHeight w:val="290"/>
        </w:trPr>
        <w:tc>
          <w:tcPr>
            <w:tcW w:w="623" w:type="pct"/>
            <w:noWrap/>
            <w:hideMark/>
          </w:tcPr>
          <w:p w14:paraId="20182AAD"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Amount_mn_1d_sum</w:t>
            </w:r>
          </w:p>
        </w:tc>
        <w:tc>
          <w:tcPr>
            <w:tcW w:w="3850" w:type="pct"/>
            <w:noWrap/>
            <w:hideMark/>
          </w:tcPr>
          <w:p w14:paraId="5A29F50E"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sum of total amount spent over the past 1 day in this merchant number group</w:t>
            </w:r>
          </w:p>
        </w:tc>
        <w:tc>
          <w:tcPr>
            <w:tcW w:w="527" w:type="pct"/>
            <w:vMerge/>
            <w:hideMark/>
          </w:tcPr>
          <w:p w14:paraId="16AB1280" w14:textId="77777777" w:rsidR="00D80FC5" w:rsidRPr="00B3473C" w:rsidRDefault="00D80FC5" w:rsidP="00B9196A">
            <w:pPr>
              <w:rPr>
                <w:rFonts w:ascii="Calibri" w:eastAsia="Times New Roman" w:hAnsi="Calibri" w:cs="Calibri"/>
                <w:color w:val="000000"/>
                <w:sz w:val="18"/>
                <w:szCs w:val="18"/>
              </w:rPr>
            </w:pPr>
          </w:p>
        </w:tc>
      </w:tr>
      <w:tr w:rsidR="00D80FC5" w:rsidRPr="00B3473C" w14:paraId="3FD2753E" w14:textId="77777777" w:rsidTr="00B9196A">
        <w:trPr>
          <w:trHeight w:val="290"/>
        </w:trPr>
        <w:tc>
          <w:tcPr>
            <w:tcW w:w="623" w:type="pct"/>
            <w:noWrap/>
            <w:hideMark/>
          </w:tcPr>
          <w:p w14:paraId="372FCE59"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Amount_mn_1d_act-avg</w:t>
            </w:r>
          </w:p>
        </w:tc>
        <w:tc>
          <w:tcPr>
            <w:tcW w:w="3850" w:type="pct"/>
            <w:noWrap/>
            <w:hideMark/>
          </w:tcPr>
          <w:p w14:paraId="400BF9F5"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The actual</w:t>
            </w:r>
            <w:r w:rsidRPr="00B3473C">
              <w:rPr>
                <w:rFonts w:ascii="Calibri" w:eastAsia="Times New Roman" w:hAnsi="Calibri" w:cs="Calibri"/>
                <w:color w:val="000000"/>
                <w:sz w:val="18"/>
                <w:szCs w:val="18"/>
              </w:rPr>
              <w:t xml:space="preserve"> number minus average number of total amount spent over the past 1 day in this merchant number group</w:t>
            </w:r>
          </w:p>
        </w:tc>
        <w:tc>
          <w:tcPr>
            <w:tcW w:w="527" w:type="pct"/>
            <w:vMerge/>
            <w:hideMark/>
          </w:tcPr>
          <w:p w14:paraId="26810CBD" w14:textId="77777777" w:rsidR="00D80FC5" w:rsidRPr="00B3473C" w:rsidRDefault="00D80FC5" w:rsidP="00B9196A">
            <w:pPr>
              <w:rPr>
                <w:rFonts w:ascii="Calibri" w:eastAsia="Times New Roman" w:hAnsi="Calibri" w:cs="Calibri"/>
                <w:color w:val="000000"/>
                <w:sz w:val="18"/>
                <w:szCs w:val="18"/>
              </w:rPr>
            </w:pPr>
          </w:p>
        </w:tc>
      </w:tr>
      <w:tr w:rsidR="00D80FC5" w:rsidRPr="00B3473C" w14:paraId="18A9095E" w14:textId="77777777" w:rsidTr="00B9196A">
        <w:trPr>
          <w:trHeight w:val="290"/>
        </w:trPr>
        <w:tc>
          <w:tcPr>
            <w:tcW w:w="623" w:type="pct"/>
            <w:noWrap/>
            <w:hideMark/>
          </w:tcPr>
          <w:p w14:paraId="07E8A96A"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Amount_mn_1d_act/avg</w:t>
            </w:r>
          </w:p>
        </w:tc>
        <w:tc>
          <w:tcPr>
            <w:tcW w:w="3850" w:type="pct"/>
            <w:noWrap/>
            <w:hideMark/>
          </w:tcPr>
          <w:p w14:paraId="03B7EB7A"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 xml:space="preserve">The actual </w:t>
            </w:r>
            <w:r w:rsidRPr="00B3473C">
              <w:rPr>
                <w:rFonts w:ascii="Calibri" w:eastAsia="Times New Roman" w:hAnsi="Calibri" w:cs="Calibri"/>
                <w:color w:val="000000"/>
                <w:sz w:val="18"/>
                <w:szCs w:val="18"/>
              </w:rPr>
              <w:t>number divided by average number of total amount spent over the past 1 day in this merchant number group</w:t>
            </w:r>
          </w:p>
        </w:tc>
        <w:tc>
          <w:tcPr>
            <w:tcW w:w="527" w:type="pct"/>
            <w:vMerge/>
            <w:hideMark/>
          </w:tcPr>
          <w:p w14:paraId="41D161FD" w14:textId="77777777" w:rsidR="00D80FC5" w:rsidRPr="00B3473C" w:rsidRDefault="00D80FC5" w:rsidP="00B9196A">
            <w:pPr>
              <w:rPr>
                <w:rFonts w:ascii="Calibri" w:eastAsia="Times New Roman" w:hAnsi="Calibri" w:cs="Calibri"/>
                <w:color w:val="000000"/>
                <w:sz w:val="18"/>
                <w:szCs w:val="18"/>
              </w:rPr>
            </w:pPr>
          </w:p>
        </w:tc>
      </w:tr>
      <w:tr w:rsidR="00D80FC5" w:rsidRPr="00B3473C" w14:paraId="33DBEAE2" w14:textId="77777777" w:rsidTr="00B9196A">
        <w:trPr>
          <w:trHeight w:val="290"/>
        </w:trPr>
        <w:tc>
          <w:tcPr>
            <w:tcW w:w="623" w:type="pct"/>
            <w:noWrap/>
            <w:hideMark/>
          </w:tcPr>
          <w:p w14:paraId="27D9288D"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Amount_mn_1d_act/sum</w:t>
            </w:r>
          </w:p>
        </w:tc>
        <w:tc>
          <w:tcPr>
            <w:tcW w:w="3850" w:type="pct"/>
            <w:noWrap/>
            <w:hideMark/>
          </w:tcPr>
          <w:p w14:paraId="50F5750D"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actual number divided by total number of total amount spent over the past 1 day in this merchant number group</w:t>
            </w:r>
          </w:p>
        </w:tc>
        <w:tc>
          <w:tcPr>
            <w:tcW w:w="527" w:type="pct"/>
            <w:vMerge/>
            <w:hideMark/>
          </w:tcPr>
          <w:p w14:paraId="739846AA" w14:textId="77777777" w:rsidR="00D80FC5" w:rsidRPr="00B3473C" w:rsidRDefault="00D80FC5" w:rsidP="00B9196A">
            <w:pPr>
              <w:rPr>
                <w:rFonts w:ascii="Calibri" w:eastAsia="Times New Roman" w:hAnsi="Calibri" w:cs="Calibri"/>
                <w:color w:val="000000"/>
                <w:sz w:val="18"/>
                <w:szCs w:val="18"/>
              </w:rPr>
            </w:pPr>
          </w:p>
        </w:tc>
      </w:tr>
      <w:tr w:rsidR="00D80FC5" w:rsidRPr="00B3473C" w14:paraId="040A1856" w14:textId="77777777" w:rsidTr="00B9196A">
        <w:trPr>
          <w:trHeight w:val="290"/>
        </w:trPr>
        <w:tc>
          <w:tcPr>
            <w:tcW w:w="623" w:type="pct"/>
            <w:noWrap/>
            <w:hideMark/>
          </w:tcPr>
          <w:p w14:paraId="16CEB526"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Amount_cn_mn_1d_avg</w:t>
            </w:r>
          </w:p>
        </w:tc>
        <w:tc>
          <w:tcPr>
            <w:tcW w:w="3850" w:type="pct"/>
            <w:noWrap/>
            <w:hideMark/>
          </w:tcPr>
          <w:p w14:paraId="13082C81"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average of total amount spent over the past 1 day in this card number at different merchant numbers number group</w:t>
            </w:r>
          </w:p>
        </w:tc>
        <w:tc>
          <w:tcPr>
            <w:tcW w:w="527" w:type="pct"/>
            <w:vMerge/>
            <w:hideMark/>
          </w:tcPr>
          <w:p w14:paraId="3B9FFF18" w14:textId="77777777" w:rsidR="00D80FC5" w:rsidRPr="00B3473C" w:rsidRDefault="00D80FC5" w:rsidP="00B9196A">
            <w:pPr>
              <w:rPr>
                <w:rFonts w:ascii="Calibri" w:eastAsia="Times New Roman" w:hAnsi="Calibri" w:cs="Calibri"/>
                <w:color w:val="000000"/>
                <w:sz w:val="18"/>
                <w:szCs w:val="18"/>
              </w:rPr>
            </w:pPr>
          </w:p>
        </w:tc>
      </w:tr>
      <w:tr w:rsidR="00D80FC5" w:rsidRPr="00B3473C" w14:paraId="51DB9219" w14:textId="77777777" w:rsidTr="00B9196A">
        <w:trPr>
          <w:trHeight w:val="290"/>
        </w:trPr>
        <w:tc>
          <w:tcPr>
            <w:tcW w:w="623" w:type="pct"/>
            <w:noWrap/>
            <w:hideMark/>
          </w:tcPr>
          <w:p w14:paraId="12543BD7"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Amount_cn_mn_1d_sum</w:t>
            </w:r>
          </w:p>
        </w:tc>
        <w:tc>
          <w:tcPr>
            <w:tcW w:w="3850" w:type="pct"/>
            <w:noWrap/>
            <w:hideMark/>
          </w:tcPr>
          <w:p w14:paraId="44885B1B"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sum of total amount spent over the past 1 day in this card number at different merchant numbers number group</w:t>
            </w:r>
          </w:p>
        </w:tc>
        <w:tc>
          <w:tcPr>
            <w:tcW w:w="527" w:type="pct"/>
            <w:vMerge/>
            <w:hideMark/>
          </w:tcPr>
          <w:p w14:paraId="3E1BF6E5" w14:textId="77777777" w:rsidR="00D80FC5" w:rsidRPr="00B3473C" w:rsidRDefault="00D80FC5" w:rsidP="00B9196A">
            <w:pPr>
              <w:rPr>
                <w:rFonts w:ascii="Calibri" w:eastAsia="Times New Roman" w:hAnsi="Calibri" w:cs="Calibri"/>
                <w:color w:val="000000"/>
                <w:sz w:val="18"/>
                <w:szCs w:val="18"/>
              </w:rPr>
            </w:pPr>
          </w:p>
        </w:tc>
      </w:tr>
      <w:tr w:rsidR="00D80FC5" w:rsidRPr="00B3473C" w14:paraId="4FBCF19E" w14:textId="77777777" w:rsidTr="00B9196A">
        <w:trPr>
          <w:trHeight w:val="290"/>
        </w:trPr>
        <w:tc>
          <w:tcPr>
            <w:tcW w:w="623" w:type="pct"/>
            <w:noWrap/>
            <w:hideMark/>
          </w:tcPr>
          <w:p w14:paraId="6F8099ED"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Amount_cn_mn_1d_act-avg</w:t>
            </w:r>
          </w:p>
        </w:tc>
        <w:tc>
          <w:tcPr>
            <w:tcW w:w="3850" w:type="pct"/>
            <w:noWrap/>
            <w:hideMark/>
          </w:tcPr>
          <w:p w14:paraId="339E18ED"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 xml:space="preserve">The actual </w:t>
            </w:r>
            <w:r w:rsidRPr="00B3473C">
              <w:rPr>
                <w:rFonts w:ascii="Calibri" w:eastAsia="Times New Roman" w:hAnsi="Calibri" w:cs="Calibri"/>
                <w:color w:val="000000"/>
                <w:sz w:val="18"/>
                <w:szCs w:val="18"/>
              </w:rPr>
              <w:t>number minus average number of total amount spent over the past 1 day in this card number at different merchant numbers number group</w:t>
            </w:r>
          </w:p>
        </w:tc>
        <w:tc>
          <w:tcPr>
            <w:tcW w:w="527" w:type="pct"/>
            <w:vMerge/>
            <w:hideMark/>
          </w:tcPr>
          <w:p w14:paraId="532F1171" w14:textId="77777777" w:rsidR="00D80FC5" w:rsidRPr="00B3473C" w:rsidRDefault="00D80FC5" w:rsidP="00B9196A">
            <w:pPr>
              <w:rPr>
                <w:rFonts w:ascii="Calibri" w:eastAsia="Times New Roman" w:hAnsi="Calibri" w:cs="Calibri"/>
                <w:color w:val="000000"/>
                <w:sz w:val="18"/>
                <w:szCs w:val="18"/>
              </w:rPr>
            </w:pPr>
          </w:p>
        </w:tc>
      </w:tr>
      <w:tr w:rsidR="00D80FC5" w:rsidRPr="00B3473C" w14:paraId="5537D5CE" w14:textId="77777777" w:rsidTr="00B9196A">
        <w:trPr>
          <w:trHeight w:val="290"/>
        </w:trPr>
        <w:tc>
          <w:tcPr>
            <w:tcW w:w="623" w:type="pct"/>
            <w:noWrap/>
            <w:hideMark/>
          </w:tcPr>
          <w:p w14:paraId="1E8E24E0"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Amount_cn_mn_1d_act/avg</w:t>
            </w:r>
          </w:p>
        </w:tc>
        <w:tc>
          <w:tcPr>
            <w:tcW w:w="3850" w:type="pct"/>
            <w:noWrap/>
            <w:hideMark/>
          </w:tcPr>
          <w:p w14:paraId="4E295D1F"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 xml:space="preserve">The actual </w:t>
            </w:r>
            <w:r w:rsidRPr="00B3473C">
              <w:rPr>
                <w:rFonts w:ascii="Calibri" w:eastAsia="Times New Roman" w:hAnsi="Calibri" w:cs="Calibri"/>
                <w:color w:val="000000"/>
                <w:sz w:val="18"/>
                <w:szCs w:val="18"/>
              </w:rPr>
              <w:t>number divided by average number of total amount spent over the past 1 day in this card number at different merchant numbers number group</w:t>
            </w:r>
          </w:p>
        </w:tc>
        <w:tc>
          <w:tcPr>
            <w:tcW w:w="527" w:type="pct"/>
            <w:vMerge/>
            <w:hideMark/>
          </w:tcPr>
          <w:p w14:paraId="23E64D7F" w14:textId="77777777" w:rsidR="00D80FC5" w:rsidRPr="00B3473C" w:rsidRDefault="00D80FC5" w:rsidP="00B9196A">
            <w:pPr>
              <w:rPr>
                <w:rFonts w:ascii="Calibri" w:eastAsia="Times New Roman" w:hAnsi="Calibri" w:cs="Calibri"/>
                <w:color w:val="000000"/>
                <w:sz w:val="18"/>
                <w:szCs w:val="18"/>
              </w:rPr>
            </w:pPr>
          </w:p>
        </w:tc>
      </w:tr>
      <w:tr w:rsidR="00D80FC5" w:rsidRPr="00B3473C" w14:paraId="2EEE9E57" w14:textId="77777777" w:rsidTr="00B9196A">
        <w:trPr>
          <w:trHeight w:val="290"/>
        </w:trPr>
        <w:tc>
          <w:tcPr>
            <w:tcW w:w="623" w:type="pct"/>
            <w:noWrap/>
            <w:hideMark/>
          </w:tcPr>
          <w:p w14:paraId="5A12236A"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Amount_cn_mn_1d_act/sum</w:t>
            </w:r>
          </w:p>
        </w:tc>
        <w:tc>
          <w:tcPr>
            <w:tcW w:w="3850" w:type="pct"/>
            <w:noWrap/>
            <w:hideMark/>
          </w:tcPr>
          <w:p w14:paraId="04E582B6"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 xml:space="preserve">The actual </w:t>
            </w:r>
            <w:r w:rsidRPr="00B3473C">
              <w:rPr>
                <w:rFonts w:ascii="Calibri" w:eastAsia="Times New Roman" w:hAnsi="Calibri" w:cs="Calibri"/>
                <w:color w:val="000000"/>
                <w:sz w:val="18"/>
                <w:szCs w:val="18"/>
              </w:rPr>
              <w:t>number divided by total number of total amount spent over the past 1 day in this card number at different merchant numbers number group</w:t>
            </w:r>
          </w:p>
        </w:tc>
        <w:tc>
          <w:tcPr>
            <w:tcW w:w="527" w:type="pct"/>
            <w:vMerge/>
            <w:hideMark/>
          </w:tcPr>
          <w:p w14:paraId="73D4347D" w14:textId="77777777" w:rsidR="00D80FC5" w:rsidRPr="00B3473C" w:rsidRDefault="00D80FC5" w:rsidP="00B9196A">
            <w:pPr>
              <w:rPr>
                <w:rFonts w:ascii="Calibri" w:eastAsia="Times New Roman" w:hAnsi="Calibri" w:cs="Calibri"/>
                <w:color w:val="000000"/>
                <w:sz w:val="18"/>
                <w:szCs w:val="18"/>
              </w:rPr>
            </w:pPr>
          </w:p>
        </w:tc>
      </w:tr>
      <w:tr w:rsidR="00D80FC5" w:rsidRPr="00B3473C" w14:paraId="03671C03" w14:textId="77777777" w:rsidTr="00B9196A">
        <w:trPr>
          <w:trHeight w:val="290"/>
        </w:trPr>
        <w:tc>
          <w:tcPr>
            <w:tcW w:w="623" w:type="pct"/>
            <w:noWrap/>
            <w:hideMark/>
          </w:tcPr>
          <w:p w14:paraId="133D3E0F"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Amount_cn_zip_1d_avg</w:t>
            </w:r>
          </w:p>
        </w:tc>
        <w:tc>
          <w:tcPr>
            <w:tcW w:w="3850" w:type="pct"/>
            <w:noWrap/>
            <w:hideMark/>
          </w:tcPr>
          <w:p w14:paraId="2F827FBF"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average of total amount spent over the past 1 day in this card number at different zip number group</w:t>
            </w:r>
          </w:p>
        </w:tc>
        <w:tc>
          <w:tcPr>
            <w:tcW w:w="527" w:type="pct"/>
            <w:vMerge/>
            <w:hideMark/>
          </w:tcPr>
          <w:p w14:paraId="3C6B8200" w14:textId="77777777" w:rsidR="00D80FC5" w:rsidRPr="00B3473C" w:rsidRDefault="00D80FC5" w:rsidP="00B9196A">
            <w:pPr>
              <w:rPr>
                <w:rFonts w:ascii="Calibri" w:eastAsia="Times New Roman" w:hAnsi="Calibri" w:cs="Calibri"/>
                <w:color w:val="000000"/>
                <w:sz w:val="18"/>
                <w:szCs w:val="18"/>
              </w:rPr>
            </w:pPr>
          </w:p>
        </w:tc>
      </w:tr>
      <w:tr w:rsidR="00D80FC5" w:rsidRPr="00B3473C" w14:paraId="4152B572" w14:textId="77777777" w:rsidTr="00B9196A">
        <w:trPr>
          <w:trHeight w:val="290"/>
        </w:trPr>
        <w:tc>
          <w:tcPr>
            <w:tcW w:w="623" w:type="pct"/>
            <w:noWrap/>
            <w:hideMark/>
          </w:tcPr>
          <w:p w14:paraId="25AA42AF"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Amount_cn_zip_1d_sum</w:t>
            </w:r>
          </w:p>
        </w:tc>
        <w:tc>
          <w:tcPr>
            <w:tcW w:w="3850" w:type="pct"/>
            <w:noWrap/>
            <w:hideMark/>
          </w:tcPr>
          <w:p w14:paraId="0FCCF1C5"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sum of total amount spent over the past 1 day in this card number at different zip number group</w:t>
            </w:r>
          </w:p>
        </w:tc>
        <w:tc>
          <w:tcPr>
            <w:tcW w:w="527" w:type="pct"/>
            <w:vMerge/>
            <w:hideMark/>
          </w:tcPr>
          <w:p w14:paraId="4463BCE7" w14:textId="77777777" w:rsidR="00D80FC5" w:rsidRPr="00B3473C" w:rsidRDefault="00D80FC5" w:rsidP="00B9196A">
            <w:pPr>
              <w:rPr>
                <w:rFonts w:ascii="Calibri" w:eastAsia="Times New Roman" w:hAnsi="Calibri" w:cs="Calibri"/>
                <w:color w:val="000000"/>
                <w:sz w:val="18"/>
                <w:szCs w:val="18"/>
              </w:rPr>
            </w:pPr>
          </w:p>
        </w:tc>
      </w:tr>
      <w:tr w:rsidR="00D80FC5" w:rsidRPr="00B3473C" w14:paraId="58E87E9A" w14:textId="77777777" w:rsidTr="00B9196A">
        <w:trPr>
          <w:trHeight w:val="290"/>
        </w:trPr>
        <w:tc>
          <w:tcPr>
            <w:tcW w:w="623" w:type="pct"/>
            <w:noWrap/>
            <w:hideMark/>
          </w:tcPr>
          <w:p w14:paraId="1D07B3DA"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lastRenderedPageBreak/>
              <w:t>Amount_cn_zip_1d_act-avg</w:t>
            </w:r>
          </w:p>
        </w:tc>
        <w:tc>
          <w:tcPr>
            <w:tcW w:w="3850" w:type="pct"/>
            <w:noWrap/>
            <w:hideMark/>
          </w:tcPr>
          <w:p w14:paraId="4B8B7914"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The actual</w:t>
            </w:r>
            <w:r w:rsidRPr="00B3473C">
              <w:rPr>
                <w:rFonts w:ascii="Calibri" w:eastAsia="Times New Roman" w:hAnsi="Calibri" w:cs="Calibri"/>
                <w:color w:val="000000"/>
                <w:sz w:val="18"/>
                <w:szCs w:val="18"/>
              </w:rPr>
              <w:t xml:space="preserve"> number minus average number of total amount spent over the past 1 day in this card number at different zip number group</w:t>
            </w:r>
          </w:p>
        </w:tc>
        <w:tc>
          <w:tcPr>
            <w:tcW w:w="527" w:type="pct"/>
            <w:vMerge/>
            <w:hideMark/>
          </w:tcPr>
          <w:p w14:paraId="40B0C7A9" w14:textId="77777777" w:rsidR="00D80FC5" w:rsidRPr="00B3473C" w:rsidRDefault="00D80FC5" w:rsidP="00B9196A">
            <w:pPr>
              <w:rPr>
                <w:rFonts w:ascii="Calibri" w:eastAsia="Times New Roman" w:hAnsi="Calibri" w:cs="Calibri"/>
                <w:color w:val="000000"/>
                <w:sz w:val="18"/>
                <w:szCs w:val="18"/>
              </w:rPr>
            </w:pPr>
          </w:p>
        </w:tc>
      </w:tr>
      <w:tr w:rsidR="00D80FC5" w:rsidRPr="00B3473C" w14:paraId="37661E0C" w14:textId="77777777" w:rsidTr="00B9196A">
        <w:trPr>
          <w:trHeight w:val="290"/>
        </w:trPr>
        <w:tc>
          <w:tcPr>
            <w:tcW w:w="623" w:type="pct"/>
            <w:noWrap/>
            <w:hideMark/>
          </w:tcPr>
          <w:p w14:paraId="6A4DBC79"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Amount_cn_zip_1d_act/avg</w:t>
            </w:r>
          </w:p>
        </w:tc>
        <w:tc>
          <w:tcPr>
            <w:tcW w:w="3850" w:type="pct"/>
            <w:noWrap/>
            <w:hideMark/>
          </w:tcPr>
          <w:p w14:paraId="434468B1"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 xml:space="preserve">The actual </w:t>
            </w:r>
            <w:r w:rsidRPr="00B3473C">
              <w:rPr>
                <w:rFonts w:ascii="Calibri" w:eastAsia="Times New Roman" w:hAnsi="Calibri" w:cs="Calibri"/>
                <w:color w:val="000000"/>
                <w:sz w:val="18"/>
                <w:szCs w:val="18"/>
              </w:rPr>
              <w:t>number divided by average number of total amount spent over the past 1 day in this card number at different zip number group</w:t>
            </w:r>
          </w:p>
        </w:tc>
        <w:tc>
          <w:tcPr>
            <w:tcW w:w="527" w:type="pct"/>
            <w:vMerge/>
            <w:hideMark/>
          </w:tcPr>
          <w:p w14:paraId="32711602" w14:textId="77777777" w:rsidR="00D80FC5" w:rsidRPr="00B3473C" w:rsidRDefault="00D80FC5" w:rsidP="00B9196A">
            <w:pPr>
              <w:rPr>
                <w:rFonts w:ascii="Calibri" w:eastAsia="Times New Roman" w:hAnsi="Calibri" w:cs="Calibri"/>
                <w:color w:val="000000"/>
                <w:sz w:val="18"/>
                <w:szCs w:val="18"/>
              </w:rPr>
            </w:pPr>
          </w:p>
        </w:tc>
      </w:tr>
      <w:tr w:rsidR="00D80FC5" w:rsidRPr="00B3473C" w14:paraId="25654EFA" w14:textId="77777777" w:rsidTr="00B9196A">
        <w:trPr>
          <w:trHeight w:val="290"/>
        </w:trPr>
        <w:tc>
          <w:tcPr>
            <w:tcW w:w="623" w:type="pct"/>
            <w:noWrap/>
            <w:hideMark/>
          </w:tcPr>
          <w:p w14:paraId="639B8B99"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Amount_cn_zip_1d_act/sum</w:t>
            </w:r>
          </w:p>
        </w:tc>
        <w:tc>
          <w:tcPr>
            <w:tcW w:w="3850" w:type="pct"/>
            <w:noWrap/>
            <w:hideMark/>
          </w:tcPr>
          <w:p w14:paraId="6147533B"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The actual</w:t>
            </w:r>
            <w:r w:rsidRPr="00B3473C">
              <w:rPr>
                <w:rFonts w:ascii="Calibri" w:eastAsia="Times New Roman" w:hAnsi="Calibri" w:cs="Calibri"/>
                <w:color w:val="000000"/>
                <w:sz w:val="18"/>
                <w:szCs w:val="18"/>
              </w:rPr>
              <w:t xml:space="preserve"> number divided by total number of total amount spent over the past 1 day in this card number at different zip number group</w:t>
            </w:r>
          </w:p>
        </w:tc>
        <w:tc>
          <w:tcPr>
            <w:tcW w:w="527" w:type="pct"/>
            <w:vMerge/>
            <w:hideMark/>
          </w:tcPr>
          <w:p w14:paraId="0850F8CC" w14:textId="77777777" w:rsidR="00D80FC5" w:rsidRPr="00B3473C" w:rsidRDefault="00D80FC5" w:rsidP="00B9196A">
            <w:pPr>
              <w:rPr>
                <w:rFonts w:ascii="Calibri" w:eastAsia="Times New Roman" w:hAnsi="Calibri" w:cs="Calibri"/>
                <w:color w:val="000000"/>
                <w:sz w:val="18"/>
                <w:szCs w:val="18"/>
              </w:rPr>
            </w:pPr>
          </w:p>
        </w:tc>
      </w:tr>
      <w:tr w:rsidR="00D80FC5" w:rsidRPr="00B3473C" w14:paraId="71F90334" w14:textId="77777777" w:rsidTr="00B9196A">
        <w:trPr>
          <w:trHeight w:val="290"/>
        </w:trPr>
        <w:tc>
          <w:tcPr>
            <w:tcW w:w="623" w:type="pct"/>
            <w:noWrap/>
            <w:hideMark/>
          </w:tcPr>
          <w:p w14:paraId="3A938E62"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Amount_cn_st_1d_avg</w:t>
            </w:r>
          </w:p>
        </w:tc>
        <w:tc>
          <w:tcPr>
            <w:tcW w:w="3850" w:type="pct"/>
            <w:noWrap/>
            <w:hideMark/>
          </w:tcPr>
          <w:p w14:paraId="49CA1CF8"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average of total amount spent over the past 1 day in this card number at different states number group</w:t>
            </w:r>
          </w:p>
        </w:tc>
        <w:tc>
          <w:tcPr>
            <w:tcW w:w="527" w:type="pct"/>
            <w:vMerge/>
            <w:hideMark/>
          </w:tcPr>
          <w:p w14:paraId="69C627FD" w14:textId="77777777" w:rsidR="00D80FC5" w:rsidRPr="00B3473C" w:rsidRDefault="00D80FC5" w:rsidP="00B9196A">
            <w:pPr>
              <w:rPr>
                <w:rFonts w:ascii="Calibri" w:eastAsia="Times New Roman" w:hAnsi="Calibri" w:cs="Calibri"/>
                <w:color w:val="000000"/>
                <w:sz w:val="18"/>
                <w:szCs w:val="18"/>
              </w:rPr>
            </w:pPr>
          </w:p>
        </w:tc>
      </w:tr>
      <w:tr w:rsidR="00D80FC5" w:rsidRPr="00B3473C" w14:paraId="0C6D6EF3" w14:textId="77777777" w:rsidTr="00B9196A">
        <w:trPr>
          <w:trHeight w:val="290"/>
        </w:trPr>
        <w:tc>
          <w:tcPr>
            <w:tcW w:w="623" w:type="pct"/>
            <w:noWrap/>
            <w:hideMark/>
          </w:tcPr>
          <w:p w14:paraId="78FCCA1D"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Amount_cn_st_1d_sum</w:t>
            </w:r>
          </w:p>
        </w:tc>
        <w:tc>
          <w:tcPr>
            <w:tcW w:w="3850" w:type="pct"/>
            <w:noWrap/>
            <w:hideMark/>
          </w:tcPr>
          <w:p w14:paraId="14E2ADDA"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sum of total amount spent over the past 1 day in this card number at different zip number group</w:t>
            </w:r>
          </w:p>
        </w:tc>
        <w:tc>
          <w:tcPr>
            <w:tcW w:w="527" w:type="pct"/>
            <w:vMerge/>
            <w:hideMark/>
          </w:tcPr>
          <w:p w14:paraId="57344CA6" w14:textId="77777777" w:rsidR="00D80FC5" w:rsidRPr="00B3473C" w:rsidRDefault="00D80FC5" w:rsidP="00B9196A">
            <w:pPr>
              <w:rPr>
                <w:rFonts w:ascii="Calibri" w:eastAsia="Times New Roman" w:hAnsi="Calibri" w:cs="Calibri"/>
                <w:color w:val="000000"/>
                <w:sz w:val="18"/>
                <w:szCs w:val="18"/>
              </w:rPr>
            </w:pPr>
          </w:p>
        </w:tc>
      </w:tr>
      <w:tr w:rsidR="00D80FC5" w:rsidRPr="00B3473C" w14:paraId="2456FD0B" w14:textId="77777777" w:rsidTr="00B9196A">
        <w:trPr>
          <w:trHeight w:val="290"/>
        </w:trPr>
        <w:tc>
          <w:tcPr>
            <w:tcW w:w="623" w:type="pct"/>
            <w:noWrap/>
            <w:hideMark/>
          </w:tcPr>
          <w:p w14:paraId="5D46104E"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Amount_cn_st_1d_act-avg</w:t>
            </w:r>
          </w:p>
        </w:tc>
        <w:tc>
          <w:tcPr>
            <w:tcW w:w="3850" w:type="pct"/>
            <w:noWrap/>
            <w:hideMark/>
          </w:tcPr>
          <w:p w14:paraId="63EC6ABB"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The actual</w:t>
            </w:r>
            <w:r w:rsidRPr="00B3473C">
              <w:rPr>
                <w:rFonts w:ascii="Calibri" w:eastAsia="Times New Roman" w:hAnsi="Calibri" w:cs="Calibri"/>
                <w:color w:val="000000"/>
                <w:sz w:val="18"/>
                <w:szCs w:val="18"/>
              </w:rPr>
              <w:t xml:space="preserve"> number minus average number of total amount spent over the past 1 day in this card number at different zip number group</w:t>
            </w:r>
          </w:p>
        </w:tc>
        <w:tc>
          <w:tcPr>
            <w:tcW w:w="527" w:type="pct"/>
            <w:vMerge/>
            <w:hideMark/>
          </w:tcPr>
          <w:p w14:paraId="7FC7856F" w14:textId="77777777" w:rsidR="00D80FC5" w:rsidRPr="00B3473C" w:rsidRDefault="00D80FC5" w:rsidP="00B9196A">
            <w:pPr>
              <w:rPr>
                <w:rFonts w:ascii="Calibri" w:eastAsia="Times New Roman" w:hAnsi="Calibri" w:cs="Calibri"/>
                <w:color w:val="000000"/>
                <w:sz w:val="18"/>
                <w:szCs w:val="18"/>
              </w:rPr>
            </w:pPr>
          </w:p>
        </w:tc>
      </w:tr>
      <w:tr w:rsidR="00D80FC5" w:rsidRPr="00B3473C" w14:paraId="740FE92E" w14:textId="77777777" w:rsidTr="00B9196A">
        <w:trPr>
          <w:trHeight w:val="290"/>
        </w:trPr>
        <w:tc>
          <w:tcPr>
            <w:tcW w:w="623" w:type="pct"/>
            <w:noWrap/>
            <w:hideMark/>
          </w:tcPr>
          <w:p w14:paraId="38366371"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Amount_cn_st_1d_act/avg</w:t>
            </w:r>
          </w:p>
        </w:tc>
        <w:tc>
          <w:tcPr>
            <w:tcW w:w="3850" w:type="pct"/>
            <w:noWrap/>
            <w:hideMark/>
          </w:tcPr>
          <w:p w14:paraId="1991B4BA" w14:textId="77777777" w:rsidR="00D80FC5" w:rsidRPr="00B3473C" w:rsidRDefault="00D80FC5" w:rsidP="00B9196A">
            <w:pPr>
              <w:rPr>
                <w:rFonts w:ascii="Calibri" w:eastAsia="Times New Roman" w:hAnsi="Calibri" w:cs="Calibri"/>
                <w:color w:val="000000"/>
                <w:sz w:val="18"/>
                <w:szCs w:val="18"/>
              </w:rPr>
            </w:pPr>
            <w:r>
              <w:rPr>
                <w:rFonts w:ascii="Calibri" w:eastAsia="Times New Roman" w:hAnsi="Calibri" w:cs="Calibri"/>
                <w:color w:val="000000"/>
                <w:sz w:val="18"/>
                <w:szCs w:val="18"/>
              </w:rPr>
              <w:t xml:space="preserve">The actual </w:t>
            </w:r>
            <w:r w:rsidRPr="00B3473C">
              <w:rPr>
                <w:rFonts w:ascii="Calibri" w:eastAsia="Times New Roman" w:hAnsi="Calibri" w:cs="Calibri"/>
                <w:color w:val="000000"/>
                <w:sz w:val="18"/>
                <w:szCs w:val="18"/>
              </w:rPr>
              <w:t>number divided by average number of total amount spent over the past 1 day in this card number at different zip number group</w:t>
            </w:r>
          </w:p>
        </w:tc>
        <w:tc>
          <w:tcPr>
            <w:tcW w:w="527" w:type="pct"/>
            <w:vMerge/>
            <w:hideMark/>
          </w:tcPr>
          <w:p w14:paraId="05CF12C6" w14:textId="77777777" w:rsidR="00D80FC5" w:rsidRPr="00B3473C" w:rsidRDefault="00D80FC5" w:rsidP="00B9196A">
            <w:pPr>
              <w:rPr>
                <w:rFonts w:ascii="Calibri" w:eastAsia="Times New Roman" w:hAnsi="Calibri" w:cs="Calibri"/>
                <w:color w:val="000000"/>
                <w:sz w:val="18"/>
                <w:szCs w:val="18"/>
              </w:rPr>
            </w:pPr>
          </w:p>
        </w:tc>
      </w:tr>
      <w:tr w:rsidR="00D80FC5" w:rsidRPr="00B3473C" w14:paraId="439E9863" w14:textId="77777777" w:rsidTr="00B9196A">
        <w:trPr>
          <w:trHeight w:val="290"/>
        </w:trPr>
        <w:tc>
          <w:tcPr>
            <w:tcW w:w="623" w:type="pct"/>
            <w:noWrap/>
            <w:hideMark/>
          </w:tcPr>
          <w:p w14:paraId="21716CD8"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Amount_cn_st_1d_act/sum</w:t>
            </w:r>
          </w:p>
        </w:tc>
        <w:tc>
          <w:tcPr>
            <w:tcW w:w="3850" w:type="pct"/>
            <w:noWrap/>
            <w:hideMark/>
          </w:tcPr>
          <w:p w14:paraId="176959F0"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actual number divided by total number of total amount spent over the past 1 day in this card number at different zip number group</w:t>
            </w:r>
          </w:p>
        </w:tc>
        <w:tc>
          <w:tcPr>
            <w:tcW w:w="527" w:type="pct"/>
            <w:vMerge/>
            <w:hideMark/>
          </w:tcPr>
          <w:p w14:paraId="3FABF9E5" w14:textId="77777777" w:rsidR="00D80FC5" w:rsidRPr="00B3473C" w:rsidRDefault="00D80FC5" w:rsidP="00B9196A">
            <w:pPr>
              <w:rPr>
                <w:rFonts w:ascii="Calibri" w:eastAsia="Times New Roman" w:hAnsi="Calibri" w:cs="Calibri"/>
                <w:color w:val="000000"/>
                <w:sz w:val="18"/>
                <w:szCs w:val="18"/>
              </w:rPr>
            </w:pPr>
          </w:p>
        </w:tc>
      </w:tr>
      <w:tr w:rsidR="00D80FC5" w:rsidRPr="00B3473C" w14:paraId="48225D97" w14:textId="77777777" w:rsidTr="00B9196A">
        <w:trPr>
          <w:trHeight w:val="290"/>
        </w:trPr>
        <w:tc>
          <w:tcPr>
            <w:tcW w:w="623" w:type="pct"/>
            <w:noWrap/>
            <w:hideMark/>
          </w:tcPr>
          <w:p w14:paraId="3648F1C5"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Freq_cn_1d</w:t>
            </w:r>
          </w:p>
        </w:tc>
        <w:tc>
          <w:tcPr>
            <w:tcW w:w="3850" w:type="pct"/>
            <w:noWrap/>
            <w:hideMark/>
          </w:tcPr>
          <w:p w14:paraId="276FEA4F"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Total number of transactions over the past 1 day in this card number</w:t>
            </w:r>
          </w:p>
        </w:tc>
        <w:tc>
          <w:tcPr>
            <w:tcW w:w="527" w:type="pct"/>
            <w:vMerge w:val="restart"/>
            <w:vAlign w:val="center"/>
            <w:hideMark/>
          </w:tcPr>
          <w:p w14:paraId="0B7CA714" w14:textId="77777777" w:rsidR="00D80FC5" w:rsidRPr="00B3473C" w:rsidRDefault="00D80FC5" w:rsidP="00B9196A">
            <w:pPr>
              <w:jc w:val="center"/>
              <w:rPr>
                <w:rFonts w:ascii="Calibri" w:eastAsia="Times New Roman" w:hAnsi="Calibri" w:cs="Calibri"/>
                <w:color w:val="000000"/>
                <w:sz w:val="18"/>
                <w:szCs w:val="18"/>
              </w:rPr>
            </w:pPr>
            <w:r w:rsidRPr="00B3473C">
              <w:rPr>
                <w:rFonts w:ascii="Calibri" w:eastAsia="Times New Roman" w:hAnsi="Calibri" w:cs="Calibri"/>
                <w:color w:val="000000"/>
                <w:sz w:val="18"/>
                <w:szCs w:val="18"/>
              </w:rPr>
              <w:t>Frequency expert variables</w:t>
            </w:r>
          </w:p>
        </w:tc>
      </w:tr>
      <w:tr w:rsidR="00D80FC5" w:rsidRPr="00B3473C" w14:paraId="31989A14" w14:textId="77777777" w:rsidTr="00B9196A">
        <w:trPr>
          <w:trHeight w:val="290"/>
        </w:trPr>
        <w:tc>
          <w:tcPr>
            <w:tcW w:w="623" w:type="pct"/>
            <w:noWrap/>
            <w:hideMark/>
          </w:tcPr>
          <w:p w14:paraId="696D53F4"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Freq_mn_1d</w:t>
            </w:r>
          </w:p>
        </w:tc>
        <w:tc>
          <w:tcPr>
            <w:tcW w:w="3850" w:type="pct"/>
            <w:noWrap/>
            <w:hideMark/>
          </w:tcPr>
          <w:p w14:paraId="223A9946"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Total number of transactions over the past 1 day in this merchant number</w:t>
            </w:r>
          </w:p>
        </w:tc>
        <w:tc>
          <w:tcPr>
            <w:tcW w:w="527" w:type="pct"/>
            <w:vMerge/>
            <w:vAlign w:val="center"/>
            <w:hideMark/>
          </w:tcPr>
          <w:p w14:paraId="3D16DFE8" w14:textId="77777777" w:rsidR="00D80FC5" w:rsidRPr="00B3473C" w:rsidRDefault="00D80FC5" w:rsidP="00B9196A">
            <w:pPr>
              <w:jc w:val="center"/>
              <w:rPr>
                <w:rFonts w:ascii="Calibri" w:eastAsia="Times New Roman" w:hAnsi="Calibri" w:cs="Calibri"/>
                <w:color w:val="000000"/>
                <w:sz w:val="18"/>
                <w:szCs w:val="18"/>
              </w:rPr>
            </w:pPr>
          </w:p>
        </w:tc>
      </w:tr>
      <w:tr w:rsidR="00D80FC5" w:rsidRPr="00B3473C" w14:paraId="33143D52" w14:textId="77777777" w:rsidTr="00B9196A">
        <w:trPr>
          <w:trHeight w:val="290"/>
        </w:trPr>
        <w:tc>
          <w:tcPr>
            <w:tcW w:w="623" w:type="pct"/>
            <w:noWrap/>
            <w:hideMark/>
          </w:tcPr>
          <w:p w14:paraId="465BC017"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Freq_cn_mn_1d</w:t>
            </w:r>
          </w:p>
        </w:tc>
        <w:tc>
          <w:tcPr>
            <w:tcW w:w="3850" w:type="pct"/>
            <w:noWrap/>
            <w:hideMark/>
          </w:tcPr>
          <w:p w14:paraId="48E50F7E"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Total number of transactions over the past 1 day in this card number at different merchant numbers</w:t>
            </w:r>
          </w:p>
        </w:tc>
        <w:tc>
          <w:tcPr>
            <w:tcW w:w="527" w:type="pct"/>
            <w:vMerge/>
            <w:vAlign w:val="center"/>
            <w:hideMark/>
          </w:tcPr>
          <w:p w14:paraId="16902626" w14:textId="77777777" w:rsidR="00D80FC5" w:rsidRPr="00B3473C" w:rsidRDefault="00D80FC5" w:rsidP="00B9196A">
            <w:pPr>
              <w:jc w:val="center"/>
              <w:rPr>
                <w:rFonts w:ascii="Calibri" w:eastAsia="Times New Roman" w:hAnsi="Calibri" w:cs="Calibri"/>
                <w:color w:val="000000"/>
                <w:sz w:val="18"/>
                <w:szCs w:val="18"/>
              </w:rPr>
            </w:pPr>
          </w:p>
        </w:tc>
      </w:tr>
      <w:tr w:rsidR="00D80FC5" w:rsidRPr="00B3473C" w14:paraId="39A4DFED" w14:textId="77777777" w:rsidTr="00B9196A">
        <w:trPr>
          <w:trHeight w:val="290"/>
        </w:trPr>
        <w:tc>
          <w:tcPr>
            <w:tcW w:w="623" w:type="pct"/>
            <w:noWrap/>
            <w:hideMark/>
          </w:tcPr>
          <w:p w14:paraId="2A815180"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Freq_cn_zip_1d</w:t>
            </w:r>
          </w:p>
        </w:tc>
        <w:tc>
          <w:tcPr>
            <w:tcW w:w="3850" w:type="pct"/>
            <w:noWrap/>
            <w:hideMark/>
          </w:tcPr>
          <w:p w14:paraId="3E2065C1"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Total number of transactions over the past 1 day in this card number at different zips</w:t>
            </w:r>
          </w:p>
        </w:tc>
        <w:tc>
          <w:tcPr>
            <w:tcW w:w="527" w:type="pct"/>
            <w:vMerge/>
            <w:vAlign w:val="center"/>
            <w:hideMark/>
          </w:tcPr>
          <w:p w14:paraId="7BEC772C" w14:textId="77777777" w:rsidR="00D80FC5" w:rsidRPr="00B3473C" w:rsidRDefault="00D80FC5" w:rsidP="00B9196A">
            <w:pPr>
              <w:jc w:val="center"/>
              <w:rPr>
                <w:rFonts w:ascii="Calibri" w:eastAsia="Times New Roman" w:hAnsi="Calibri" w:cs="Calibri"/>
                <w:color w:val="000000"/>
                <w:sz w:val="18"/>
                <w:szCs w:val="18"/>
              </w:rPr>
            </w:pPr>
          </w:p>
        </w:tc>
      </w:tr>
      <w:tr w:rsidR="00D80FC5" w:rsidRPr="00B3473C" w14:paraId="68F85DD1" w14:textId="77777777" w:rsidTr="00B9196A">
        <w:trPr>
          <w:trHeight w:val="290"/>
        </w:trPr>
        <w:tc>
          <w:tcPr>
            <w:tcW w:w="623" w:type="pct"/>
            <w:noWrap/>
            <w:hideMark/>
          </w:tcPr>
          <w:p w14:paraId="052F5434"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Freq_cn_st_1d</w:t>
            </w:r>
          </w:p>
        </w:tc>
        <w:tc>
          <w:tcPr>
            <w:tcW w:w="3850" w:type="pct"/>
            <w:noWrap/>
            <w:hideMark/>
          </w:tcPr>
          <w:p w14:paraId="03BDFED9"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Total number of transactions over the past 1 day in this card number at different states</w:t>
            </w:r>
          </w:p>
        </w:tc>
        <w:tc>
          <w:tcPr>
            <w:tcW w:w="527" w:type="pct"/>
            <w:vMerge/>
            <w:vAlign w:val="center"/>
            <w:hideMark/>
          </w:tcPr>
          <w:p w14:paraId="2AE687E6" w14:textId="77777777" w:rsidR="00D80FC5" w:rsidRPr="00B3473C" w:rsidRDefault="00D80FC5" w:rsidP="00B9196A">
            <w:pPr>
              <w:jc w:val="center"/>
              <w:rPr>
                <w:rFonts w:ascii="Calibri" w:eastAsia="Times New Roman" w:hAnsi="Calibri" w:cs="Calibri"/>
                <w:color w:val="000000"/>
                <w:sz w:val="18"/>
                <w:szCs w:val="18"/>
              </w:rPr>
            </w:pPr>
          </w:p>
        </w:tc>
      </w:tr>
      <w:tr w:rsidR="00D80FC5" w:rsidRPr="00B3473C" w14:paraId="75545C2A" w14:textId="77777777" w:rsidTr="00B9196A">
        <w:trPr>
          <w:trHeight w:val="290"/>
        </w:trPr>
        <w:tc>
          <w:tcPr>
            <w:tcW w:w="623" w:type="pct"/>
            <w:noWrap/>
            <w:hideMark/>
          </w:tcPr>
          <w:p w14:paraId="1B33FDE9"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last_cn</w:t>
            </w:r>
          </w:p>
        </w:tc>
        <w:tc>
          <w:tcPr>
            <w:tcW w:w="3850" w:type="pct"/>
            <w:noWrap/>
            <w:hideMark/>
          </w:tcPr>
          <w:p w14:paraId="34A08519"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Days since last transaction in this card number</w:t>
            </w:r>
          </w:p>
        </w:tc>
        <w:tc>
          <w:tcPr>
            <w:tcW w:w="527" w:type="pct"/>
            <w:vMerge w:val="restart"/>
            <w:vAlign w:val="center"/>
            <w:hideMark/>
          </w:tcPr>
          <w:p w14:paraId="0D1EE56E" w14:textId="77777777" w:rsidR="00D80FC5" w:rsidRPr="00B3473C" w:rsidRDefault="00D80FC5" w:rsidP="00B9196A">
            <w:pPr>
              <w:jc w:val="center"/>
              <w:rPr>
                <w:rFonts w:ascii="Calibri" w:eastAsia="Times New Roman" w:hAnsi="Calibri" w:cs="Calibri"/>
                <w:color w:val="000000"/>
                <w:sz w:val="18"/>
                <w:szCs w:val="18"/>
              </w:rPr>
            </w:pPr>
            <w:r w:rsidRPr="00B3473C">
              <w:rPr>
                <w:rFonts w:ascii="Calibri" w:eastAsia="Times New Roman" w:hAnsi="Calibri" w:cs="Calibri"/>
                <w:color w:val="000000"/>
                <w:sz w:val="18"/>
                <w:szCs w:val="18"/>
              </w:rPr>
              <w:t>Days since last purchase variables</w:t>
            </w:r>
          </w:p>
        </w:tc>
      </w:tr>
      <w:tr w:rsidR="00D80FC5" w:rsidRPr="00B3473C" w14:paraId="177A8FFF" w14:textId="77777777" w:rsidTr="00B9196A">
        <w:trPr>
          <w:trHeight w:val="290"/>
        </w:trPr>
        <w:tc>
          <w:tcPr>
            <w:tcW w:w="623" w:type="pct"/>
            <w:noWrap/>
            <w:hideMark/>
          </w:tcPr>
          <w:p w14:paraId="4060A1BB"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last_mn</w:t>
            </w:r>
          </w:p>
        </w:tc>
        <w:tc>
          <w:tcPr>
            <w:tcW w:w="3850" w:type="pct"/>
            <w:noWrap/>
            <w:hideMark/>
          </w:tcPr>
          <w:p w14:paraId="5629611E"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Days since last transaction in this merchant number</w:t>
            </w:r>
          </w:p>
        </w:tc>
        <w:tc>
          <w:tcPr>
            <w:tcW w:w="527" w:type="pct"/>
            <w:vMerge/>
            <w:hideMark/>
          </w:tcPr>
          <w:p w14:paraId="0C7FA21B" w14:textId="77777777" w:rsidR="00D80FC5" w:rsidRPr="00B3473C" w:rsidRDefault="00D80FC5" w:rsidP="00B9196A">
            <w:pPr>
              <w:rPr>
                <w:rFonts w:ascii="Calibri" w:eastAsia="Times New Roman" w:hAnsi="Calibri" w:cs="Calibri"/>
                <w:color w:val="000000"/>
                <w:sz w:val="18"/>
                <w:szCs w:val="18"/>
              </w:rPr>
            </w:pPr>
          </w:p>
        </w:tc>
      </w:tr>
      <w:tr w:rsidR="00D80FC5" w:rsidRPr="00B3473C" w14:paraId="0ECF808B" w14:textId="77777777" w:rsidTr="00B9196A">
        <w:trPr>
          <w:trHeight w:val="290"/>
        </w:trPr>
        <w:tc>
          <w:tcPr>
            <w:tcW w:w="623" w:type="pct"/>
            <w:noWrap/>
            <w:hideMark/>
          </w:tcPr>
          <w:p w14:paraId="53F2E73A"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last_cn_mn</w:t>
            </w:r>
          </w:p>
        </w:tc>
        <w:tc>
          <w:tcPr>
            <w:tcW w:w="3850" w:type="pct"/>
            <w:noWrap/>
            <w:hideMark/>
          </w:tcPr>
          <w:p w14:paraId="289D81C0"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Days since last transaction in this card number at this merchant number</w:t>
            </w:r>
          </w:p>
        </w:tc>
        <w:tc>
          <w:tcPr>
            <w:tcW w:w="527" w:type="pct"/>
            <w:vMerge/>
            <w:hideMark/>
          </w:tcPr>
          <w:p w14:paraId="3D8768E2" w14:textId="77777777" w:rsidR="00D80FC5" w:rsidRPr="00B3473C" w:rsidRDefault="00D80FC5" w:rsidP="00B9196A">
            <w:pPr>
              <w:rPr>
                <w:rFonts w:ascii="Calibri" w:eastAsia="Times New Roman" w:hAnsi="Calibri" w:cs="Calibri"/>
                <w:color w:val="000000"/>
                <w:sz w:val="18"/>
                <w:szCs w:val="18"/>
              </w:rPr>
            </w:pPr>
          </w:p>
        </w:tc>
      </w:tr>
      <w:tr w:rsidR="00D80FC5" w:rsidRPr="00B3473C" w14:paraId="77DC7467" w14:textId="77777777" w:rsidTr="00B9196A">
        <w:trPr>
          <w:trHeight w:val="290"/>
        </w:trPr>
        <w:tc>
          <w:tcPr>
            <w:tcW w:w="623" w:type="pct"/>
            <w:noWrap/>
            <w:hideMark/>
          </w:tcPr>
          <w:p w14:paraId="49831130"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last_cn_zip</w:t>
            </w:r>
          </w:p>
        </w:tc>
        <w:tc>
          <w:tcPr>
            <w:tcW w:w="3850" w:type="pct"/>
            <w:noWrap/>
            <w:hideMark/>
          </w:tcPr>
          <w:p w14:paraId="44373D39"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Days since last transaction in this card number at this merchant zip</w:t>
            </w:r>
          </w:p>
        </w:tc>
        <w:tc>
          <w:tcPr>
            <w:tcW w:w="527" w:type="pct"/>
            <w:vMerge/>
            <w:hideMark/>
          </w:tcPr>
          <w:p w14:paraId="163484EF" w14:textId="77777777" w:rsidR="00D80FC5" w:rsidRPr="00B3473C" w:rsidRDefault="00D80FC5" w:rsidP="00B9196A">
            <w:pPr>
              <w:rPr>
                <w:rFonts w:ascii="Calibri" w:eastAsia="Times New Roman" w:hAnsi="Calibri" w:cs="Calibri"/>
                <w:color w:val="000000"/>
                <w:sz w:val="18"/>
                <w:szCs w:val="18"/>
              </w:rPr>
            </w:pPr>
          </w:p>
        </w:tc>
      </w:tr>
      <w:tr w:rsidR="00D80FC5" w:rsidRPr="00B3473C" w14:paraId="1BBA9528" w14:textId="77777777" w:rsidTr="00B9196A">
        <w:trPr>
          <w:trHeight w:val="290"/>
        </w:trPr>
        <w:tc>
          <w:tcPr>
            <w:tcW w:w="623" w:type="pct"/>
            <w:noWrap/>
            <w:hideMark/>
          </w:tcPr>
          <w:p w14:paraId="5F6A7A5E"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last_cn_st</w:t>
            </w:r>
          </w:p>
        </w:tc>
        <w:tc>
          <w:tcPr>
            <w:tcW w:w="3850" w:type="pct"/>
            <w:noWrap/>
            <w:hideMark/>
          </w:tcPr>
          <w:p w14:paraId="12E5582B"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Days since last transaction in this card number at this merchant state</w:t>
            </w:r>
          </w:p>
        </w:tc>
        <w:tc>
          <w:tcPr>
            <w:tcW w:w="527" w:type="pct"/>
            <w:vMerge/>
            <w:hideMark/>
          </w:tcPr>
          <w:p w14:paraId="0374324E" w14:textId="77777777" w:rsidR="00D80FC5" w:rsidRPr="00B3473C" w:rsidRDefault="00D80FC5" w:rsidP="00B9196A">
            <w:pPr>
              <w:rPr>
                <w:rFonts w:ascii="Calibri" w:eastAsia="Times New Roman" w:hAnsi="Calibri" w:cs="Calibri"/>
                <w:color w:val="000000"/>
                <w:sz w:val="18"/>
                <w:szCs w:val="18"/>
              </w:rPr>
            </w:pPr>
          </w:p>
        </w:tc>
      </w:tr>
      <w:tr w:rsidR="00D80FC5" w:rsidRPr="00B3473C" w14:paraId="7E4337D1" w14:textId="77777777" w:rsidTr="00B9196A">
        <w:trPr>
          <w:trHeight w:val="290"/>
        </w:trPr>
        <w:tc>
          <w:tcPr>
            <w:tcW w:w="623" w:type="pct"/>
            <w:noWrap/>
            <w:hideMark/>
          </w:tcPr>
          <w:p w14:paraId="5FF8E98F"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velo_cn_avg7d</w:t>
            </w:r>
          </w:p>
        </w:tc>
        <w:tc>
          <w:tcPr>
            <w:tcW w:w="3850" w:type="pct"/>
            <w:noWrap/>
            <w:hideMark/>
          </w:tcPr>
          <w:p w14:paraId="6B24FE78"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number of transactions over the past 1 day divided by average daily number of transactions over 7 days at this card number</w:t>
            </w:r>
          </w:p>
        </w:tc>
        <w:tc>
          <w:tcPr>
            <w:tcW w:w="527" w:type="pct"/>
            <w:vMerge w:val="restart"/>
            <w:hideMark/>
          </w:tcPr>
          <w:p w14:paraId="0543348A"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Velocity deviation expert variables</w:t>
            </w:r>
          </w:p>
        </w:tc>
      </w:tr>
      <w:tr w:rsidR="00D80FC5" w:rsidRPr="00B3473C" w14:paraId="00B6CED1" w14:textId="77777777" w:rsidTr="00B9196A">
        <w:trPr>
          <w:trHeight w:val="290"/>
        </w:trPr>
        <w:tc>
          <w:tcPr>
            <w:tcW w:w="623" w:type="pct"/>
            <w:noWrap/>
            <w:hideMark/>
          </w:tcPr>
          <w:p w14:paraId="73C15B23"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velo_mn_avg7d</w:t>
            </w:r>
          </w:p>
        </w:tc>
        <w:tc>
          <w:tcPr>
            <w:tcW w:w="3850" w:type="pct"/>
            <w:noWrap/>
            <w:hideMark/>
          </w:tcPr>
          <w:p w14:paraId="5BD244A0" w14:textId="77777777" w:rsidR="00D80FC5" w:rsidRPr="00B3473C" w:rsidRDefault="00D80FC5" w:rsidP="00B9196A">
            <w:pPr>
              <w:rPr>
                <w:rFonts w:ascii="Calibri" w:eastAsia="Times New Roman" w:hAnsi="Calibri" w:cs="Calibri"/>
                <w:color w:val="000000"/>
                <w:sz w:val="18"/>
                <w:szCs w:val="18"/>
              </w:rPr>
            </w:pPr>
            <w:r w:rsidRPr="00B3473C">
              <w:rPr>
                <w:rFonts w:ascii="Calibri" w:eastAsia="Times New Roman" w:hAnsi="Calibri" w:cs="Calibri"/>
                <w:color w:val="000000"/>
                <w:sz w:val="18"/>
                <w:szCs w:val="18"/>
              </w:rPr>
              <w:t>the number of transactions over the past 1 day divided by average daily number of transactions over 7 days at this merchant number</w:t>
            </w:r>
          </w:p>
        </w:tc>
        <w:tc>
          <w:tcPr>
            <w:tcW w:w="527" w:type="pct"/>
            <w:vMerge/>
            <w:hideMark/>
          </w:tcPr>
          <w:p w14:paraId="2C9F9228" w14:textId="77777777" w:rsidR="00D80FC5" w:rsidRPr="00B3473C" w:rsidRDefault="00D80FC5" w:rsidP="00B9196A">
            <w:pPr>
              <w:rPr>
                <w:rFonts w:ascii="Calibri" w:eastAsia="Times New Roman" w:hAnsi="Calibri" w:cs="Calibri"/>
                <w:color w:val="000000"/>
                <w:sz w:val="18"/>
                <w:szCs w:val="18"/>
              </w:rPr>
            </w:pPr>
          </w:p>
        </w:tc>
      </w:tr>
    </w:tbl>
    <w:p w14:paraId="044E2104" w14:textId="2AB770D0" w:rsidR="00C912CE" w:rsidRPr="00D80FC5" w:rsidRDefault="00C912CE" w:rsidP="00D80FC5"/>
    <w:sectPr w:rsidR="00C912CE" w:rsidRPr="00D80F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3293B" w14:textId="77777777" w:rsidR="000151FD" w:rsidRDefault="000151FD" w:rsidP="00D33F49">
      <w:pPr>
        <w:spacing w:after="0" w:line="240" w:lineRule="auto"/>
      </w:pPr>
      <w:r>
        <w:separator/>
      </w:r>
    </w:p>
  </w:endnote>
  <w:endnote w:type="continuationSeparator" w:id="0">
    <w:p w14:paraId="48AC8050" w14:textId="77777777" w:rsidR="000151FD" w:rsidRDefault="000151FD" w:rsidP="00D33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9FE13" w14:textId="77777777" w:rsidR="000151FD" w:rsidRDefault="000151FD" w:rsidP="00D33F49">
      <w:pPr>
        <w:spacing w:after="0" w:line="240" w:lineRule="auto"/>
      </w:pPr>
      <w:r>
        <w:separator/>
      </w:r>
    </w:p>
  </w:footnote>
  <w:footnote w:type="continuationSeparator" w:id="0">
    <w:p w14:paraId="2AD19EB4" w14:textId="77777777" w:rsidR="000151FD" w:rsidRDefault="000151FD" w:rsidP="00D33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1F67"/>
    <w:multiLevelType w:val="hybridMultilevel"/>
    <w:tmpl w:val="E89C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55E7F"/>
    <w:multiLevelType w:val="hybridMultilevel"/>
    <w:tmpl w:val="E5EC0C9E"/>
    <w:lvl w:ilvl="0" w:tplc="625613F2">
      <w:start w:val="1"/>
      <w:numFmt w:val="bullet"/>
      <w:lvlText w:val="•"/>
      <w:lvlJc w:val="left"/>
      <w:pPr>
        <w:tabs>
          <w:tab w:val="num" w:pos="720"/>
        </w:tabs>
        <w:ind w:left="720" w:hanging="360"/>
      </w:pPr>
      <w:rPr>
        <w:rFonts w:ascii="Arial" w:hAnsi="Arial" w:hint="default"/>
      </w:rPr>
    </w:lvl>
    <w:lvl w:ilvl="1" w:tplc="72662F54">
      <w:start w:val="1"/>
      <w:numFmt w:val="bullet"/>
      <w:lvlText w:val="•"/>
      <w:lvlJc w:val="left"/>
      <w:pPr>
        <w:tabs>
          <w:tab w:val="num" w:pos="1440"/>
        </w:tabs>
        <w:ind w:left="1440" w:hanging="360"/>
      </w:pPr>
      <w:rPr>
        <w:rFonts w:ascii="Arial" w:hAnsi="Arial" w:hint="default"/>
      </w:rPr>
    </w:lvl>
    <w:lvl w:ilvl="2" w:tplc="01BCD8BE" w:tentative="1">
      <w:start w:val="1"/>
      <w:numFmt w:val="bullet"/>
      <w:lvlText w:val="•"/>
      <w:lvlJc w:val="left"/>
      <w:pPr>
        <w:tabs>
          <w:tab w:val="num" w:pos="2160"/>
        </w:tabs>
        <w:ind w:left="2160" w:hanging="360"/>
      </w:pPr>
      <w:rPr>
        <w:rFonts w:ascii="Arial" w:hAnsi="Arial" w:hint="default"/>
      </w:rPr>
    </w:lvl>
    <w:lvl w:ilvl="3" w:tplc="7D22EB2C" w:tentative="1">
      <w:start w:val="1"/>
      <w:numFmt w:val="bullet"/>
      <w:lvlText w:val="•"/>
      <w:lvlJc w:val="left"/>
      <w:pPr>
        <w:tabs>
          <w:tab w:val="num" w:pos="2880"/>
        </w:tabs>
        <w:ind w:left="2880" w:hanging="360"/>
      </w:pPr>
      <w:rPr>
        <w:rFonts w:ascii="Arial" w:hAnsi="Arial" w:hint="default"/>
      </w:rPr>
    </w:lvl>
    <w:lvl w:ilvl="4" w:tplc="8DEC0DB2" w:tentative="1">
      <w:start w:val="1"/>
      <w:numFmt w:val="bullet"/>
      <w:lvlText w:val="•"/>
      <w:lvlJc w:val="left"/>
      <w:pPr>
        <w:tabs>
          <w:tab w:val="num" w:pos="3600"/>
        </w:tabs>
        <w:ind w:left="3600" w:hanging="360"/>
      </w:pPr>
      <w:rPr>
        <w:rFonts w:ascii="Arial" w:hAnsi="Arial" w:hint="default"/>
      </w:rPr>
    </w:lvl>
    <w:lvl w:ilvl="5" w:tplc="C74A04F8" w:tentative="1">
      <w:start w:val="1"/>
      <w:numFmt w:val="bullet"/>
      <w:lvlText w:val="•"/>
      <w:lvlJc w:val="left"/>
      <w:pPr>
        <w:tabs>
          <w:tab w:val="num" w:pos="4320"/>
        </w:tabs>
        <w:ind w:left="4320" w:hanging="360"/>
      </w:pPr>
      <w:rPr>
        <w:rFonts w:ascii="Arial" w:hAnsi="Arial" w:hint="default"/>
      </w:rPr>
    </w:lvl>
    <w:lvl w:ilvl="6" w:tplc="E89E8CD4" w:tentative="1">
      <w:start w:val="1"/>
      <w:numFmt w:val="bullet"/>
      <w:lvlText w:val="•"/>
      <w:lvlJc w:val="left"/>
      <w:pPr>
        <w:tabs>
          <w:tab w:val="num" w:pos="5040"/>
        </w:tabs>
        <w:ind w:left="5040" w:hanging="360"/>
      </w:pPr>
      <w:rPr>
        <w:rFonts w:ascii="Arial" w:hAnsi="Arial" w:hint="default"/>
      </w:rPr>
    </w:lvl>
    <w:lvl w:ilvl="7" w:tplc="27683F86" w:tentative="1">
      <w:start w:val="1"/>
      <w:numFmt w:val="bullet"/>
      <w:lvlText w:val="•"/>
      <w:lvlJc w:val="left"/>
      <w:pPr>
        <w:tabs>
          <w:tab w:val="num" w:pos="5760"/>
        </w:tabs>
        <w:ind w:left="5760" w:hanging="360"/>
      </w:pPr>
      <w:rPr>
        <w:rFonts w:ascii="Arial" w:hAnsi="Arial" w:hint="default"/>
      </w:rPr>
    </w:lvl>
    <w:lvl w:ilvl="8" w:tplc="618EE2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135C8E"/>
    <w:multiLevelType w:val="hybridMultilevel"/>
    <w:tmpl w:val="FCD86E48"/>
    <w:lvl w:ilvl="0" w:tplc="1DB04F04">
      <w:start w:val="1"/>
      <w:numFmt w:val="bullet"/>
      <w:lvlText w:val="•"/>
      <w:lvlJc w:val="left"/>
      <w:pPr>
        <w:tabs>
          <w:tab w:val="num" w:pos="720"/>
        </w:tabs>
        <w:ind w:left="720" w:hanging="360"/>
      </w:pPr>
      <w:rPr>
        <w:rFonts w:ascii="Arial" w:hAnsi="Arial" w:hint="default"/>
      </w:rPr>
    </w:lvl>
    <w:lvl w:ilvl="1" w:tplc="CA4A3810">
      <w:start w:val="1"/>
      <w:numFmt w:val="bullet"/>
      <w:lvlText w:val="•"/>
      <w:lvlJc w:val="left"/>
      <w:pPr>
        <w:tabs>
          <w:tab w:val="num" w:pos="1440"/>
        </w:tabs>
        <w:ind w:left="1440" w:hanging="360"/>
      </w:pPr>
      <w:rPr>
        <w:rFonts w:ascii="Arial" w:hAnsi="Arial" w:hint="default"/>
      </w:rPr>
    </w:lvl>
    <w:lvl w:ilvl="2" w:tplc="28DC016E" w:tentative="1">
      <w:start w:val="1"/>
      <w:numFmt w:val="bullet"/>
      <w:lvlText w:val="•"/>
      <w:lvlJc w:val="left"/>
      <w:pPr>
        <w:tabs>
          <w:tab w:val="num" w:pos="2160"/>
        </w:tabs>
        <w:ind w:left="2160" w:hanging="360"/>
      </w:pPr>
      <w:rPr>
        <w:rFonts w:ascii="Arial" w:hAnsi="Arial" w:hint="default"/>
      </w:rPr>
    </w:lvl>
    <w:lvl w:ilvl="3" w:tplc="4FFCD0BE" w:tentative="1">
      <w:start w:val="1"/>
      <w:numFmt w:val="bullet"/>
      <w:lvlText w:val="•"/>
      <w:lvlJc w:val="left"/>
      <w:pPr>
        <w:tabs>
          <w:tab w:val="num" w:pos="2880"/>
        </w:tabs>
        <w:ind w:left="2880" w:hanging="360"/>
      </w:pPr>
      <w:rPr>
        <w:rFonts w:ascii="Arial" w:hAnsi="Arial" w:hint="default"/>
      </w:rPr>
    </w:lvl>
    <w:lvl w:ilvl="4" w:tplc="B47A45BA" w:tentative="1">
      <w:start w:val="1"/>
      <w:numFmt w:val="bullet"/>
      <w:lvlText w:val="•"/>
      <w:lvlJc w:val="left"/>
      <w:pPr>
        <w:tabs>
          <w:tab w:val="num" w:pos="3600"/>
        </w:tabs>
        <w:ind w:left="3600" w:hanging="360"/>
      </w:pPr>
      <w:rPr>
        <w:rFonts w:ascii="Arial" w:hAnsi="Arial" w:hint="default"/>
      </w:rPr>
    </w:lvl>
    <w:lvl w:ilvl="5" w:tplc="749AD63E" w:tentative="1">
      <w:start w:val="1"/>
      <w:numFmt w:val="bullet"/>
      <w:lvlText w:val="•"/>
      <w:lvlJc w:val="left"/>
      <w:pPr>
        <w:tabs>
          <w:tab w:val="num" w:pos="4320"/>
        </w:tabs>
        <w:ind w:left="4320" w:hanging="360"/>
      </w:pPr>
      <w:rPr>
        <w:rFonts w:ascii="Arial" w:hAnsi="Arial" w:hint="default"/>
      </w:rPr>
    </w:lvl>
    <w:lvl w:ilvl="6" w:tplc="9BE0797A" w:tentative="1">
      <w:start w:val="1"/>
      <w:numFmt w:val="bullet"/>
      <w:lvlText w:val="•"/>
      <w:lvlJc w:val="left"/>
      <w:pPr>
        <w:tabs>
          <w:tab w:val="num" w:pos="5040"/>
        </w:tabs>
        <w:ind w:left="5040" w:hanging="360"/>
      </w:pPr>
      <w:rPr>
        <w:rFonts w:ascii="Arial" w:hAnsi="Arial" w:hint="default"/>
      </w:rPr>
    </w:lvl>
    <w:lvl w:ilvl="7" w:tplc="DF461FF0" w:tentative="1">
      <w:start w:val="1"/>
      <w:numFmt w:val="bullet"/>
      <w:lvlText w:val="•"/>
      <w:lvlJc w:val="left"/>
      <w:pPr>
        <w:tabs>
          <w:tab w:val="num" w:pos="5760"/>
        </w:tabs>
        <w:ind w:left="5760" w:hanging="360"/>
      </w:pPr>
      <w:rPr>
        <w:rFonts w:ascii="Arial" w:hAnsi="Arial" w:hint="default"/>
      </w:rPr>
    </w:lvl>
    <w:lvl w:ilvl="8" w:tplc="96BE962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FD"/>
    <w:rsid w:val="000151FD"/>
    <w:rsid w:val="000654CA"/>
    <w:rsid w:val="000A60AE"/>
    <w:rsid w:val="0010361B"/>
    <w:rsid w:val="00110825"/>
    <w:rsid w:val="00160A3B"/>
    <w:rsid w:val="001E4195"/>
    <w:rsid w:val="002718CE"/>
    <w:rsid w:val="0027435F"/>
    <w:rsid w:val="003518FD"/>
    <w:rsid w:val="003A2B4F"/>
    <w:rsid w:val="003F0686"/>
    <w:rsid w:val="004A7E3C"/>
    <w:rsid w:val="0055471E"/>
    <w:rsid w:val="0058592B"/>
    <w:rsid w:val="005A5F30"/>
    <w:rsid w:val="006E3585"/>
    <w:rsid w:val="00736E76"/>
    <w:rsid w:val="00737A08"/>
    <w:rsid w:val="0078645F"/>
    <w:rsid w:val="007E34A4"/>
    <w:rsid w:val="00801800"/>
    <w:rsid w:val="00821873"/>
    <w:rsid w:val="008D6349"/>
    <w:rsid w:val="00974378"/>
    <w:rsid w:val="009E0918"/>
    <w:rsid w:val="00AC59F4"/>
    <w:rsid w:val="00B14A0A"/>
    <w:rsid w:val="00B212EB"/>
    <w:rsid w:val="00B247FE"/>
    <w:rsid w:val="00B3473C"/>
    <w:rsid w:val="00BA283D"/>
    <w:rsid w:val="00BB08E1"/>
    <w:rsid w:val="00BB175C"/>
    <w:rsid w:val="00BC6930"/>
    <w:rsid w:val="00C26AA2"/>
    <w:rsid w:val="00C81729"/>
    <w:rsid w:val="00C912CE"/>
    <w:rsid w:val="00CB2D41"/>
    <w:rsid w:val="00CE2D1C"/>
    <w:rsid w:val="00CE481C"/>
    <w:rsid w:val="00D33F49"/>
    <w:rsid w:val="00D42175"/>
    <w:rsid w:val="00D63F97"/>
    <w:rsid w:val="00D67DAD"/>
    <w:rsid w:val="00D80FC5"/>
    <w:rsid w:val="00D904C8"/>
    <w:rsid w:val="00D97815"/>
    <w:rsid w:val="00E531EA"/>
    <w:rsid w:val="00E92C1C"/>
    <w:rsid w:val="00EA4E21"/>
    <w:rsid w:val="00ED6CFE"/>
    <w:rsid w:val="00F87F84"/>
    <w:rsid w:val="00F9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C001B"/>
  <w15:chartTrackingRefBased/>
  <w15:docId w15:val="{1EBDC821-D6F1-42C5-84DE-E4DB8F25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F49"/>
  </w:style>
  <w:style w:type="paragraph" w:styleId="Footer">
    <w:name w:val="footer"/>
    <w:basedOn w:val="Normal"/>
    <w:link w:val="FooterChar"/>
    <w:uiPriority w:val="99"/>
    <w:unhideWhenUsed/>
    <w:rsid w:val="00D33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F49"/>
  </w:style>
  <w:style w:type="paragraph" w:styleId="ListParagraph">
    <w:name w:val="List Paragraph"/>
    <w:basedOn w:val="Normal"/>
    <w:uiPriority w:val="34"/>
    <w:qFormat/>
    <w:rsid w:val="00BB08E1"/>
    <w:pPr>
      <w:ind w:left="720"/>
      <w:contextualSpacing/>
    </w:pPr>
  </w:style>
  <w:style w:type="table" w:styleId="TableGrid">
    <w:name w:val="Table Grid"/>
    <w:basedOn w:val="TableNormal"/>
    <w:uiPriority w:val="39"/>
    <w:rsid w:val="00D42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82773">
      <w:bodyDiv w:val="1"/>
      <w:marLeft w:val="0"/>
      <w:marRight w:val="0"/>
      <w:marTop w:val="0"/>
      <w:marBottom w:val="0"/>
      <w:divBdr>
        <w:top w:val="none" w:sz="0" w:space="0" w:color="auto"/>
        <w:left w:val="none" w:sz="0" w:space="0" w:color="auto"/>
        <w:bottom w:val="none" w:sz="0" w:space="0" w:color="auto"/>
        <w:right w:val="none" w:sz="0" w:space="0" w:color="auto"/>
      </w:divBdr>
    </w:div>
    <w:div w:id="656881928">
      <w:bodyDiv w:val="1"/>
      <w:marLeft w:val="0"/>
      <w:marRight w:val="0"/>
      <w:marTop w:val="0"/>
      <w:marBottom w:val="0"/>
      <w:divBdr>
        <w:top w:val="none" w:sz="0" w:space="0" w:color="auto"/>
        <w:left w:val="none" w:sz="0" w:space="0" w:color="auto"/>
        <w:bottom w:val="none" w:sz="0" w:space="0" w:color="auto"/>
        <w:right w:val="none" w:sz="0" w:space="0" w:color="auto"/>
      </w:divBdr>
    </w:div>
    <w:div w:id="1097170541">
      <w:bodyDiv w:val="1"/>
      <w:marLeft w:val="0"/>
      <w:marRight w:val="0"/>
      <w:marTop w:val="0"/>
      <w:marBottom w:val="0"/>
      <w:divBdr>
        <w:top w:val="none" w:sz="0" w:space="0" w:color="auto"/>
        <w:left w:val="none" w:sz="0" w:space="0" w:color="auto"/>
        <w:bottom w:val="none" w:sz="0" w:space="0" w:color="auto"/>
        <w:right w:val="none" w:sz="0" w:space="0" w:color="auto"/>
      </w:divBdr>
    </w:div>
    <w:div w:id="1538346675">
      <w:bodyDiv w:val="1"/>
      <w:marLeft w:val="0"/>
      <w:marRight w:val="0"/>
      <w:marTop w:val="0"/>
      <w:marBottom w:val="0"/>
      <w:divBdr>
        <w:top w:val="none" w:sz="0" w:space="0" w:color="auto"/>
        <w:left w:val="none" w:sz="0" w:space="0" w:color="auto"/>
        <w:bottom w:val="none" w:sz="0" w:space="0" w:color="auto"/>
        <w:right w:val="none" w:sz="0" w:space="0" w:color="auto"/>
      </w:divBdr>
    </w:div>
    <w:div w:id="1753039424">
      <w:bodyDiv w:val="1"/>
      <w:marLeft w:val="0"/>
      <w:marRight w:val="0"/>
      <w:marTop w:val="0"/>
      <w:marBottom w:val="0"/>
      <w:divBdr>
        <w:top w:val="none" w:sz="0" w:space="0" w:color="auto"/>
        <w:left w:val="none" w:sz="0" w:space="0" w:color="auto"/>
        <w:bottom w:val="none" w:sz="0" w:space="0" w:color="auto"/>
        <w:right w:val="none" w:sz="0" w:space="0" w:color="auto"/>
      </w:divBdr>
      <w:divsChild>
        <w:div w:id="1304240106">
          <w:marLeft w:val="1080"/>
          <w:marRight w:val="0"/>
          <w:marTop w:val="100"/>
          <w:marBottom w:val="0"/>
          <w:divBdr>
            <w:top w:val="none" w:sz="0" w:space="0" w:color="auto"/>
            <w:left w:val="none" w:sz="0" w:space="0" w:color="auto"/>
            <w:bottom w:val="none" w:sz="0" w:space="0" w:color="auto"/>
            <w:right w:val="none" w:sz="0" w:space="0" w:color="auto"/>
          </w:divBdr>
        </w:div>
      </w:divsChild>
    </w:div>
    <w:div w:id="2049795981">
      <w:bodyDiv w:val="1"/>
      <w:marLeft w:val="0"/>
      <w:marRight w:val="0"/>
      <w:marTop w:val="0"/>
      <w:marBottom w:val="0"/>
      <w:divBdr>
        <w:top w:val="none" w:sz="0" w:space="0" w:color="auto"/>
        <w:left w:val="none" w:sz="0" w:space="0" w:color="auto"/>
        <w:bottom w:val="none" w:sz="0" w:space="0" w:color="auto"/>
        <w:right w:val="none" w:sz="0" w:space="0" w:color="auto"/>
      </w:divBdr>
      <w:divsChild>
        <w:div w:id="142110477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4</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BEI</dc:creator>
  <cp:keywords/>
  <dc:description/>
  <cp:lastModifiedBy>ZHANG BEI</cp:lastModifiedBy>
  <cp:revision>38</cp:revision>
  <dcterms:created xsi:type="dcterms:W3CDTF">2018-12-06T23:55:00Z</dcterms:created>
  <dcterms:modified xsi:type="dcterms:W3CDTF">2018-12-07T17:32:00Z</dcterms:modified>
</cp:coreProperties>
</file>